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55" w:rsidRPr="00FB275A" w:rsidRDefault="00DD452A" w:rsidP="00FB275A">
      <w:pPr>
        <w:spacing w:after="0"/>
        <w:jc w:val="center"/>
        <w:rPr>
          <w:rFonts w:cs="Times New Roman"/>
          <w:b/>
          <w:sz w:val="28"/>
          <w:szCs w:val="28"/>
        </w:rPr>
      </w:pPr>
      <w:bookmarkStart w:id="0" w:name="_GoBack"/>
      <w:bookmarkEnd w:id="0"/>
      <w:r w:rsidRPr="00FB275A">
        <w:rPr>
          <w:rFonts w:cs="Times New Roman"/>
          <w:b/>
          <w:sz w:val="28"/>
          <w:szCs w:val="28"/>
        </w:rPr>
        <w:t>ASSESSMENT OF</w:t>
      </w:r>
      <w:r w:rsidR="00EA7955" w:rsidRPr="00FB275A">
        <w:rPr>
          <w:rFonts w:cs="Times New Roman"/>
          <w:b/>
          <w:sz w:val="28"/>
          <w:szCs w:val="28"/>
        </w:rPr>
        <w:t xml:space="preserve"> THE  IMPACT OF TEACHING </w:t>
      </w:r>
      <w:r w:rsidRPr="00FB275A">
        <w:rPr>
          <w:rFonts w:cs="Times New Roman"/>
          <w:b/>
          <w:sz w:val="28"/>
          <w:szCs w:val="28"/>
        </w:rPr>
        <w:t xml:space="preserve"> STRATEGIES ON THE PERFORMANCE OF MATHEMATICS IN  UNIVERSAL PRIMARY EDUCATION  SCHOOLS OF NYABUHARWA SUB COUNTY,</w:t>
      </w:r>
    </w:p>
    <w:p w:rsidR="00DD452A" w:rsidRPr="00FB275A" w:rsidRDefault="00C873DA" w:rsidP="00FB275A">
      <w:pPr>
        <w:spacing w:after="0"/>
        <w:jc w:val="center"/>
        <w:rPr>
          <w:rFonts w:cs="Times New Roman"/>
          <w:b/>
          <w:sz w:val="28"/>
          <w:szCs w:val="28"/>
        </w:rPr>
      </w:pPr>
      <w:r w:rsidRPr="00FB275A">
        <w:rPr>
          <w:rFonts w:cs="Times New Roman"/>
          <w:b/>
          <w:sz w:val="28"/>
          <w:szCs w:val="28"/>
        </w:rPr>
        <w:t>KYENJOJO</w:t>
      </w:r>
      <w:r w:rsidR="00DD452A" w:rsidRPr="00FB275A">
        <w:rPr>
          <w:rFonts w:cs="Times New Roman"/>
          <w:b/>
          <w:sz w:val="28"/>
          <w:szCs w:val="28"/>
        </w:rPr>
        <w:t xml:space="preserve"> DISTRICT</w:t>
      </w:r>
    </w:p>
    <w:p w:rsidR="007A5F46" w:rsidRPr="00FB275A" w:rsidRDefault="007A5F46" w:rsidP="00FB275A">
      <w:pPr>
        <w:spacing w:after="0"/>
        <w:rPr>
          <w:rFonts w:cs="Times New Roman"/>
          <w:b/>
        </w:rPr>
      </w:pPr>
    </w:p>
    <w:p w:rsidR="007A5F46" w:rsidRPr="00FB275A" w:rsidRDefault="007A5F46" w:rsidP="00FB275A">
      <w:pPr>
        <w:spacing w:after="0"/>
        <w:rPr>
          <w:rFonts w:cs="Times New Roman"/>
          <w:b/>
        </w:rPr>
      </w:pPr>
    </w:p>
    <w:p w:rsidR="005847F7" w:rsidRPr="00FB275A" w:rsidRDefault="005847F7" w:rsidP="00FB275A">
      <w:pPr>
        <w:spacing w:after="0"/>
        <w:rPr>
          <w:rFonts w:cs="Times New Roman"/>
          <w:b/>
        </w:rPr>
      </w:pPr>
    </w:p>
    <w:p w:rsidR="00FB275A" w:rsidRPr="00FB275A" w:rsidRDefault="00FB275A" w:rsidP="00FB275A">
      <w:pPr>
        <w:spacing w:after="0"/>
        <w:rPr>
          <w:rFonts w:cs="Times New Roman"/>
          <w:b/>
        </w:rPr>
      </w:pPr>
    </w:p>
    <w:p w:rsidR="00B9043E" w:rsidRPr="00FB275A" w:rsidRDefault="00B9043E" w:rsidP="00FB275A">
      <w:pPr>
        <w:spacing w:after="0"/>
        <w:rPr>
          <w:rFonts w:cs="Times New Roman"/>
          <w:b/>
        </w:rPr>
      </w:pPr>
    </w:p>
    <w:p w:rsidR="00DD452A" w:rsidRPr="00FB275A" w:rsidRDefault="00677529" w:rsidP="00FB275A">
      <w:pPr>
        <w:spacing w:after="0"/>
        <w:jc w:val="center"/>
        <w:rPr>
          <w:rFonts w:cs="Times New Roman"/>
          <w:b/>
          <w:sz w:val="28"/>
          <w:szCs w:val="28"/>
        </w:rPr>
      </w:pPr>
      <w:r w:rsidRPr="00FB275A">
        <w:rPr>
          <w:rFonts w:cs="Times New Roman"/>
          <w:b/>
          <w:sz w:val="28"/>
          <w:szCs w:val="28"/>
        </w:rPr>
        <w:t>BY</w:t>
      </w:r>
    </w:p>
    <w:p w:rsidR="00677529" w:rsidRPr="00FB275A" w:rsidRDefault="00677529" w:rsidP="00FB275A">
      <w:pPr>
        <w:spacing w:after="0"/>
        <w:jc w:val="center"/>
        <w:rPr>
          <w:rFonts w:cs="Times New Roman"/>
          <w:b/>
          <w:sz w:val="28"/>
          <w:szCs w:val="28"/>
        </w:rPr>
      </w:pPr>
    </w:p>
    <w:p w:rsidR="00677529" w:rsidRPr="00FB275A" w:rsidRDefault="00677529" w:rsidP="00FB275A">
      <w:pPr>
        <w:spacing w:after="0"/>
        <w:jc w:val="center"/>
        <w:rPr>
          <w:rFonts w:cs="Times New Roman"/>
          <w:b/>
          <w:sz w:val="28"/>
          <w:szCs w:val="28"/>
        </w:rPr>
      </w:pPr>
      <w:r w:rsidRPr="00FB275A">
        <w:rPr>
          <w:rFonts w:cs="Times New Roman"/>
          <w:b/>
          <w:sz w:val="28"/>
          <w:szCs w:val="28"/>
        </w:rPr>
        <w:t xml:space="preserve">AGONZIBWA STEPHEN </w:t>
      </w:r>
    </w:p>
    <w:p w:rsidR="00677529" w:rsidRPr="00FB275A" w:rsidRDefault="00F541A6" w:rsidP="00FB275A">
      <w:pPr>
        <w:spacing w:after="0"/>
        <w:jc w:val="center"/>
        <w:rPr>
          <w:rFonts w:cs="Times New Roman"/>
          <w:b/>
          <w:sz w:val="28"/>
          <w:szCs w:val="28"/>
        </w:rPr>
      </w:pPr>
      <w:r w:rsidRPr="00FB275A">
        <w:rPr>
          <w:rFonts w:cs="Times New Roman"/>
          <w:b/>
          <w:sz w:val="28"/>
          <w:szCs w:val="28"/>
        </w:rPr>
        <w:t>2018/FEB/MEMP/</w:t>
      </w:r>
      <w:r w:rsidR="00AC7C03" w:rsidRPr="00FB275A">
        <w:rPr>
          <w:rFonts w:cs="Times New Roman"/>
          <w:b/>
          <w:sz w:val="28"/>
          <w:szCs w:val="28"/>
        </w:rPr>
        <w:t>M222607/DIST/KY</w:t>
      </w:r>
      <w:r w:rsidR="00677529" w:rsidRPr="00FB275A">
        <w:rPr>
          <w:rFonts w:cs="Times New Roman"/>
          <w:b/>
          <w:sz w:val="28"/>
          <w:szCs w:val="28"/>
        </w:rPr>
        <w:t>E</w:t>
      </w:r>
    </w:p>
    <w:p w:rsidR="00F361C5" w:rsidRPr="00FB275A" w:rsidRDefault="00F361C5" w:rsidP="00FB275A">
      <w:pPr>
        <w:spacing w:after="0"/>
        <w:jc w:val="center"/>
        <w:rPr>
          <w:rFonts w:cs="Times New Roman"/>
          <w:b/>
          <w:sz w:val="28"/>
          <w:szCs w:val="28"/>
        </w:rPr>
      </w:pPr>
    </w:p>
    <w:p w:rsidR="00F361C5" w:rsidRPr="00FB275A" w:rsidRDefault="00F361C5" w:rsidP="00FB275A">
      <w:pPr>
        <w:spacing w:after="0"/>
        <w:jc w:val="center"/>
        <w:rPr>
          <w:rFonts w:cs="Times New Roman"/>
          <w:b/>
          <w:sz w:val="28"/>
          <w:szCs w:val="24"/>
        </w:rPr>
      </w:pPr>
    </w:p>
    <w:p w:rsidR="005847F7" w:rsidRPr="00FB275A" w:rsidRDefault="005847F7" w:rsidP="00FB275A">
      <w:pPr>
        <w:spacing w:after="0"/>
        <w:jc w:val="center"/>
        <w:rPr>
          <w:rFonts w:cs="Times New Roman"/>
          <w:b/>
          <w:sz w:val="28"/>
          <w:szCs w:val="24"/>
        </w:rPr>
      </w:pPr>
    </w:p>
    <w:p w:rsidR="005847F7" w:rsidRPr="00FB275A" w:rsidRDefault="005847F7" w:rsidP="00FB275A">
      <w:pPr>
        <w:spacing w:after="0"/>
        <w:jc w:val="center"/>
        <w:rPr>
          <w:rFonts w:cs="Times New Roman"/>
          <w:b/>
          <w:sz w:val="28"/>
          <w:szCs w:val="24"/>
        </w:rPr>
      </w:pPr>
    </w:p>
    <w:p w:rsidR="00FB275A" w:rsidRPr="00FB275A" w:rsidRDefault="00EA7955" w:rsidP="00FB275A">
      <w:pPr>
        <w:pStyle w:val="NoSpacing"/>
        <w:spacing w:line="360" w:lineRule="auto"/>
        <w:jc w:val="center"/>
        <w:rPr>
          <w:rFonts w:ascii="Times New Roman" w:hAnsi="Times New Roman" w:cs="Times New Roman"/>
          <w:b/>
          <w:sz w:val="28"/>
          <w:szCs w:val="28"/>
        </w:rPr>
      </w:pPr>
      <w:r w:rsidRPr="00FB275A">
        <w:rPr>
          <w:rFonts w:ascii="Times New Roman" w:hAnsi="Times New Roman" w:cs="Times New Roman"/>
          <w:b/>
          <w:sz w:val="28"/>
          <w:szCs w:val="28"/>
        </w:rPr>
        <w:t>A RESEARCH REPORT</w:t>
      </w:r>
      <w:r w:rsidR="00DC48EA" w:rsidRPr="00FB275A">
        <w:rPr>
          <w:rFonts w:ascii="Times New Roman" w:hAnsi="Times New Roman" w:cs="Times New Roman"/>
          <w:b/>
          <w:sz w:val="28"/>
          <w:szCs w:val="28"/>
        </w:rPr>
        <w:t xml:space="preserve"> SUBMITTED </w:t>
      </w:r>
      <w:r w:rsidR="00FB275A" w:rsidRPr="00FB275A">
        <w:rPr>
          <w:rFonts w:ascii="Times New Roman" w:hAnsi="Times New Roman" w:cs="Times New Roman"/>
          <w:b/>
          <w:sz w:val="28"/>
          <w:szCs w:val="28"/>
        </w:rPr>
        <w:t xml:space="preserve">TO THE SCHOOL OF EDUCATION </w:t>
      </w:r>
      <w:r w:rsidR="00DC48EA" w:rsidRPr="00FB275A">
        <w:rPr>
          <w:rFonts w:ascii="Times New Roman" w:hAnsi="Times New Roman" w:cs="Times New Roman"/>
          <w:b/>
          <w:sz w:val="28"/>
          <w:szCs w:val="28"/>
        </w:rPr>
        <w:t>IN PARTIAL FULFILLMENT</w:t>
      </w:r>
      <w:r w:rsidR="00FB275A" w:rsidRPr="00FB275A">
        <w:rPr>
          <w:rFonts w:ascii="Times New Roman" w:hAnsi="Times New Roman" w:cs="Times New Roman"/>
          <w:b/>
          <w:sz w:val="28"/>
          <w:szCs w:val="28"/>
        </w:rPr>
        <w:t xml:space="preserve"> </w:t>
      </w:r>
      <w:r w:rsidR="00DC48EA" w:rsidRPr="00FB275A">
        <w:rPr>
          <w:rFonts w:ascii="Times New Roman" w:hAnsi="Times New Roman" w:cs="Times New Roman"/>
          <w:b/>
          <w:sz w:val="28"/>
          <w:szCs w:val="28"/>
        </w:rPr>
        <w:t xml:space="preserve">OF THE REQUIREMENTS FOR THE CONFERMENT OF A MASTERS DEGREE </w:t>
      </w:r>
      <w:r w:rsidR="005120A7" w:rsidRPr="00FB275A">
        <w:rPr>
          <w:rFonts w:ascii="Times New Roman" w:hAnsi="Times New Roman" w:cs="Times New Roman"/>
          <w:b/>
          <w:sz w:val="28"/>
          <w:szCs w:val="28"/>
        </w:rPr>
        <w:t xml:space="preserve">IN EDUCATIONAL MANAGEMENT </w:t>
      </w:r>
      <w:r w:rsidR="00531898" w:rsidRPr="00FB275A">
        <w:rPr>
          <w:rFonts w:ascii="Times New Roman" w:hAnsi="Times New Roman" w:cs="Times New Roman"/>
          <w:b/>
          <w:sz w:val="28"/>
          <w:szCs w:val="28"/>
        </w:rPr>
        <w:t xml:space="preserve">AND PLANNING OF NKUMBA </w:t>
      </w:r>
    </w:p>
    <w:p w:rsidR="00F361C5" w:rsidRPr="00FB275A" w:rsidRDefault="00531898" w:rsidP="00FB275A">
      <w:pPr>
        <w:pStyle w:val="NoSpacing"/>
        <w:spacing w:line="360" w:lineRule="auto"/>
        <w:jc w:val="center"/>
        <w:rPr>
          <w:rFonts w:ascii="Times New Roman" w:hAnsi="Times New Roman" w:cs="Times New Roman"/>
          <w:b/>
          <w:sz w:val="28"/>
          <w:szCs w:val="28"/>
        </w:rPr>
      </w:pPr>
      <w:r w:rsidRPr="00FB275A">
        <w:rPr>
          <w:rFonts w:ascii="Times New Roman" w:hAnsi="Times New Roman" w:cs="Times New Roman"/>
          <w:b/>
          <w:sz w:val="28"/>
          <w:szCs w:val="28"/>
        </w:rPr>
        <w:t>UNI</w:t>
      </w:r>
      <w:r w:rsidR="004C23AE" w:rsidRPr="00FB275A">
        <w:rPr>
          <w:rFonts w:ascii="Times New Roman" w:hAnsi="Times New Roman" w:cs="Times New Roman"/>
          <w:b/>
          <w:sz w:val="28"/>
          <w:szCs w:val="28"/>
        </w:rPr>
        <w:t>V</w:t>
      </w:r>
      <w:r w:rsidRPr="00FB275A">
        <w:rPr>
          <w:rFonts w:ascii="Times New Roman" w:hAnsi="Times New Roman" w:cs="Times New Roman"/>
          <w:b/>
          <w:sz w:val="28"/>
          <w:szCs w:val="28"/>
        </w:rPr>
        <w:t>ERSITY</w:t>
      </w:r>
    </w:p>
    <w:p w:rsidR="00AC7C03" w:rsidRPr="00FB275A" w:rsidRDefault="00AC7C03" w:rsidP="001D5A9A">
      <w:pPr>
        <w:jc w:val="center"/>
        <w:rPr>
          <w:rFonts w:cs="Times New Roman"/>
          <w:b/>
          <w:sz w:val="28"/>
          <w:szCs w:val="24"/>
        </w:rPr>
      </w:pPr>
    </w:p>
    <w:p w:rsidR="00E753A3" w:rsidRPr="00FB275A" w:rsidRDefault="00E753A3" w:rsidP="005847F7">
      <w:pPr>
        <w:rPr>
          <w:rFonts w:cs="Times New Roman"/>
          <w:b/>
          <w:sz w:val="28"/>
          <w:szCs w:val="24"/>
        </w:rPr>
      </w:pPr>
    </w:p>
    <w:p w:rsidR="00A6351F" w:rsidRPr="00FB275A" w:rsidRDefault="00FB275A" w:rsidP="00FB275A">
      <w:pPr>
        <w:jc w:val="center"/>
        <w:rPr>
          <w:rFonts w:cs="Times New Roman"/>
          <w:b/>
          <w:sz w:val="28"/>
          <w:szCs w:val="24"/>
        </w:rPr>
      </w:pPr>
      <w:r w:rsidRPr="00FB275A">
        <w:rPr>
          <w:rFonts w:cs="Times New Roman"/>
          <w:b/>
          <w:sz w:val="28"/>
          <w:szCs w:val="24"/>
        </w:rPr>
        <w:t>OCTOBER, 2019</w:t>
      </w:r>
    </w:p>
    <w:p w:rsidR="00FB275A" w:rsidRDefault="00FB275A" w:rsidP="00FB275A">
      <w:pPr>
        <w:jc w:val="center"/>
        <w:rPr>
          <w:rFonts w:cs="Times New Roman"/>
          <w:b/>
          <w:sz w:val="28"/>
          <w:szCs w:val="24"/>
        </w:rPr>
      </w:pPr>
    </w:p>
    <w:p w:rsidR="00C438A7" w:rsidRDefault="00C438A7" w:rsidP="00FB275A">
      <w:pPr>
        <w:jc w:val="center"/>
        <w:rPr>
          <w:rFonts w:cs="Times New Roman"/>
          <w:b/>
          <w:sz w:val="28"/>
          <w:szCs w:val="24"/>
        </w:rPr>
        <w:sectPr w:rsidR="00C438A7" w:rsidSect="00F32BEB">
          <w:footerReference w:type="default" r:id="rId9"/>
          <w:pgSz w:w="12240" w:h="15840"/>
          <w:pgMar w:top="1440" w:right="1080" w:bottom="1440" w:left="1080" w:header="720" w:footer="720" w:gutter="0"/>
          <w:pgNumType w:start="1"/>
          <w:cols w:space="720"/>
          <w:docGrid w:linePitch="360"/>
        </w:sectPr>
      </w:pPr>
    </w:p>
    <w:p w:rsidR="00275CAF" w:rsidRPr="00FB275A" w:rsidRDefault="00CF0018" w:rsidP="006B6AE7">
      <w:pPr>
        <w:pStyle w:val="Heading1"/>
      </w:pPr>
      <w:bookmarkStart w:id="1" w:name="_Toc21992112"/>
      <w:r w:rsidRPr="00FB275A">
        <w:lastRenderedPageBreak/>
        <w:t>DECLARATION</w:t>
      </w:r>
      <w:bookmarkEnd w:id="1"/>
    </w:p>
    <w:p w:rsidR="00CF0018" w:rsidRPr="00FB275A" w:rsidRDefault="00CF0018" w:rsidP="00CF0018">
      <w:pPr>
        <w:jc w:val="center"/>
        <w:rPr>
          <w:rFonts w:cs="Times New Roman"/>
          <w:b/>
          <w:szCs w:val="24"/>
        </w:rPr>
      </w:pPr>
    </w:p>
    <w:p w:rsidR="00A248B8" w:rsidRPr="00FB275A" w:rsidRDefault="00A248B8" w:rsidP="00CF0018">
      <w:pPr>
        <w:rPr>
          <w:rFonts w:cs="Times New Roman"/>
          <w:b/>
          <w:szCs w:val="24"/>
        </w:rPr>
      </w:pPr>
      <w:r w:rsidRPr="00FB275A">
        <w:rPr>
          <w:rFonts w:cs="Times New Roman"/>
          <w:b/>
          <w:szCs w:val="24"/>
        </w:rPr>
        <w:t>I, AGONZIBWA STEPHEN</w:t>
      </w:r>
      <w:r w:rsidR="00BA5674" w:rsidRPr="00FB275A">
        <w:rPr>
          <w:rFonts w:cs="Times New Roman"/>
          <w:b/>
          <w:szCs w:val="24"/>
        </w:rPr>
        <w:t xml:space="preserve">, </w:t>
      </w:r>
      <w:r w:rsidR="00BA5674" w:rsidRPr="00FB275A">
        <w:rPr>
          <w:rFonts w:cs="Times New Roman"/>
          <w:szCs w:val="24"/>
        </w:rPr>
        <w:t>declare</w:t>
      </w:r>
      <w:r w:rsidR="004C23AE" w:rsidRPr="00FB275A">
        <w:rPr>
          <w:rFonts w:cs="Times New Roman"/>
          <w:szCs w:val="24"/>
        </w:rPr>
        <w:t xml:space="preserve"> that this is my original</w:t>
      </w:r>
      <w:r w:rsidR="00D90BE9" w:rsidRPr="00FB275A">
        <w:rPr>
          <w:rFonts w:cs="Times New Roman"/>
          <w:szCs w:val="24"/>
        </w:rPr>
        <w:t xml:space="preserve"> research work and to the best of my knowledge, it has never been submi</w:t>
      </w:r>
      <w:r w:rsidRPr="00FB275A">
        <w:rPr>
          <w:rFonts w:cs="Times New Roman"/>
          <w:szCs w:val="24"/>
        </w:rPr>
        <w:t>tted to any other university before</w:t>
      </w:r>
      <w:r w:rsidR="00AC7C03" w:rsidRPr="00FB275A">
        <w:rPr>
          <w:rFonts w:cs="Times New Roman"/>
          <w:szCs w:val="24"/>
        </w:rPr>
        <w:t>.</w:t>
      </w:r>
    </w:p>
    <w:p w:rsidR="00275CAF" w:rsidRPr="00FB275A" w:rsidRDefault="00275CAF" w:rsidP="001D5A9A">
      <w:pPr>
        <w:rPr>
          <w:rFonts w:cs="Times New Roman"/>
          <w:b/>
          <w:szCs w:val="24"/>
        </w:rPr>
      </w:pPr>
    </w:p>
    <w:p w:rsidR="00275CAF" w:rsidRPr="00FB275A" w:rsidRDefault="00CF0018" w:rsidP="001D5A9A">
      <w:pPr>
        <w:rPr>
          <w:rFonts w:cs="Times New Roman"/>
          <w:b/>
          <w:szCs w:val="24"/>
        </w:rPr>
      </w:pPr>
      <w:r w:rsidRPr="00FB275A">
        <w:rPr>
          <w:rFonts w:cs="Times New Roman"/>
          <w:b/>
          <w:szCs w:val="24"/>
        </w:rPr>
        <w:t xml:space="preserve">Signed: </w:t>
      </w:r>
      <w:r w:rsidR="00232809" w:rsidRPr="00FB275A">
        <w:rPr>
          <w:rFonts w:cs="Times New Roman"/>
          <w:b/>
          <w:szCs w:val="24"/>
        </w:rPr>
        <w:t>…………………………</w:t>
      </w:r>
      <w:r w:rsidRPr="00FB275A">
        <w:rPr>
          <w:rFonts w:cs="Times New Roman"/>
          <w:b/>
          <w:szCs w:val="24"/>
        </w:rPr>
        <w:t>…………………………………………………………..</w:t>
      </w:r>
    </w:p>
    <w:p w:rsidR="00387A2D" w:rsidRPr="00FB275A" w:rsidRDefault="00232809" w:rsidP="001D5A9A">
      <w:pPr>
        <w:rPr>
          <w:rFonts w:cs="Times New Roman"/>
          <w:b/>
          <w:szCs w:val="24"/>
        </w:rPr>
      </w:pPr>
      <w:r w:rsidRPr="00FB275A">
        <w:rPr>
          <w:rFonts w:cs="Times New Roman"/>
          <w:b/>
          <w:szCs w:val="24"/>
        </w:rPr>
        <w:t xml:space="preserve">AGONZIBWA STEPHEN </w:t>
      </w:r>
    </w:p>
    <w:p w:rsidR="00CF0018" w:rsidRPr="00FB275A" w:rsidRDefault="00CF0018" w:rsidP="001D5A9A">
      <w:pPr>
        <w:rPr>
          <w:rFonts w:cs="Times New Roman"/>
          <w:b/>
          <w:szCs w:val="24"/>
        </w:rPr>
      </w:pPr>
    </w:p>
    <w:p w:rsidR="00232809" w:rsidRPr="00FB275A" w:rsidRDefault="00387A2D" w:rsidP="001D5A9A">
      <w:pPr>
        <w:rPr>
          <w:rFonts w:cs="Times New Roman"/>
          <w:b/>
          <w:szCs w:val="24"/>
        </w:rPr>
      </w:pPr>
      <w:r w:rsidRPr="00FB275A">
        <w:rPr>
          <w:rFonts w:cs="Times New Roman"/>
          <w:b/>
          <w:szCs w:val="24"/>
        </w:rPr>
        <w:t>Date:……………………</w:t>
      </w:r>
      <w:r w:rsidR="00CF0018" w:rsidRPr="00FB275A">
        <w:rPr>
          <w:rFonts w:cs="Times New Roman"/>
          <w:b/>
          <w:szCs w:val="24"/>
        </w:rPr>
        <w:t>…………………………………………………………………..</w:t>
      </w:r>
    </w:p>
    <w:p w:rsidR="00232809" w:rsidRPr="00FB275A" w:rsidRDefault="00232809" w:rsidP="001D5A9A">
      <w:pPr>
        <w:rPr>
          <w:rFonts w:cs="Times New Roman"/>
          <w:b/>
          <w:sz w:val="28"/>
          <w:szCs w:val="24"/>
        </w:rPr>
      </w:pPr>
    </w:p>
    <w:p w:rsidR="00232809" w:rsidRPr="00FB275A" w:rsidRDefault="00232809" w:rsidP="001D5A9A">
      <w:pPr>
        <w:rPr>
          <w:rFonts w:cs="Times New Roman"/>
          <w:b/>
          <w:sz w:val="28"/>
          <w:szCs w:val="24"/>
        </w:rPr>
      </w:pPr>
    </w:p>
    <w:p w:rsidR="00232809" w:rsidRPr="00FB275A" w:rsidRDefault="00232809" w:rsidP="001D5A9A">
      <w:pPr>
        <w:rPr>
          <w:rFonts w:cs="Times New Roman"/>
          <w:b/>
          <w:sz w:val="28"/>
          <w:szCs w:val="24"/>
        </w:rPr>
      </w:pPr>
    </w:p>
    <w:p w:rsidR="00232809" w:rsidRPr="00FB275A" w:rsidRDefault="00232809" w:rsidP="001D5A9A">
      <w:pPr>
        <w:rPr>
          <w:rFonts w:cs="Times New Roman"/>
          <w:b/>
          <w:sz w:val="28"/>
          <w:szCs w:val="24"/>
        </w:rPr>
      </w:pPr>
    </w:p>
    <w:p w:rsidR="00232809" w:rsidRPr="00FB275A" w:rsidRDefault="00232809" w:rsidP="001D5A9A">
      <w:pPr>
        <w:rPr>
          <w:rFonts w:cs="Times New Roman"/>
          <w:b/>
          <w:sz w:val="28"/>
          <w:szCs w:val="24"/>
        </w:rPr>
      </w:pPr>
    </w:p>
    <w:p w:rsidR="00232809" w:rsidRPr="00FB275A" w:rsidRDefault="00232809" w:rsidP="001D5A9A">
      <w:pPr>
        <w:rPr>
          <w:rFonts w:cs="Times New Roman"/>
          <w:b/>
          <w:sz w:val="28"/>
          <w:szCs w:val="24"/>
        </w:rPr>
      </w:pPr>
    </w:p>
    <w:p w:rsidR="00232809" w:rsidRPr="00FB275A" w:rsidRDefault="00232809" w:rsidP="001D5A9A">
      <w:pPr>
        <w:rPr>
          <w:rFonts w:cs="Times New Roman"/>
          <w:b/>
          <w:sz w:val="28"/>
          <w:szCs w:val="24"/>
        </w:rPr>
      </w:pPr>
    </w:p>
    <w:p w:rsidR="00232809" w:rsidRPr="00FB275A" w:rsidRDefault="00232809" w:rsidP="001D5A9A">
      <w:pPr>
        <w:rPr>
          <w:rFonts w:cs="Times New Roman"/>
          <w:b/>
          <w:sz w:val="28"/>
          <w:szCs w:val="24"/>
        </w:rPr>
      </w:pPr>
    </w:p>
    <w:p w:rsidR="00232809" w:rsidRPr="00FB275A" w:rsidRDefault="00232809" w:rsidP="001D5A9A">
      <w:pPr>
        <w:rPr>
          <w:rFonts w:cs="Times New Roman"/>
          <w:b/>
          <w:sz w:val="28"/>
          <w:szCs w:val="24"/>
        </w:rPr>
      </w:pPr>
    </w:p>
    <w:p w:rsidR="00232809" w:rsidRPr="00FB275A" w:rsidRDefault="00232809" w:rsidP="001D5A9A">
      <w:pPr>
        <w:rPr>
          <w:rFonts w:cs="Times New Roman"/>
          <w:b/>
          <w:sz w:val="28"/>
          <w:szCs w:val="24"/>
        </w:rPr>
      </w:pPr>
    </w:p>
    <w:p w:rsidR="00BA5674" w:rsidRPr="00FB275A" w:rsidRDefault="00BA5674" w:rsidP="001D5A9A">
      <w:pPr>
        <w:jc w:val="center"/>
        <w:rPr>
          <w:rFonts w:cs="Times New Roman"/>
          <w:b/>
          <w:szCs w:val="24"/>
        </w:rPr>
      </w:pPr>
    </w:p>
    <w:p w:rsidR="00232809" w:rsidRPr="00921B0C" w:rsidRDefault="00232809" w:rsidP="00F32BEB">
      <w:pPr>
        <w:pStyle w:val="Heading1"/>
        <w:rPr>
          <w:color w:val="auto"/>
        </w:rPr>
      </w:pPr>
      <w:bookmarkStart w:id="2" w:name="_Toc21992113"/>
      <w:r w:rsidRPr="00921B0C">
        <w:rPr>
          <w:color w:val="auto"/>
        </w:rPr>
        <w:lastRenderedPageBreak/>
        <w:t>APPROVAL</w:t>
      </w:r>
      <w:bookmarkEnd w:id="2"/>
    </w:p>
    <w:p w:rsidR="00AC7C03" w:rsidRPr="00FB275A" w:rsidRDefault="00AC7C03" w:rsidP="00CF0018">
      <w:pPr>
        <w:rPr>
          <w:rFonts w:cs="Times New Roman"/>
          <w:szCs w:val="24"/>
        </w:rPr>
      </w:pPr>
    </w:p>
    <w:p w:rsidR="00232809" w:rsidRPr="00FB275A" w:rsidRDefault="0027370C" w:rsidP="00CF0018">
      <w:pPr>
        <w:rPr>
          <w:rFonts w:cs="Times New Roman"/>
          <w:szCs w:val="24"/>
        </w:rPr>
      </w:pPr>
      <w:r>
        <w:rPr>
          <w:rFonts w:cs="Times New Roman"/>
          <w:szCs w:val="24"/>
        </w:rPr>
        <w:t>This research report</w:t>
      </w:r>
      <w:r w:rsidR="00C3015D" w:rsidRPr="00FB275A">
        <w:rPr>
          <w:rFonts w:cs="Times New Roman"/>
          <w:szCs w:val="24"/>
        </w:rPr>
        <w:t xml:space="preserve"> </w:t>
      </w:r>
      <w:r w:rsidR="00FE2943" w:rsidRPr="00FB275A">
        <w:rPr>
          <w:rFonts w:cs="Times New Roman"/>
          <w:szCs w:val="24"/>
        </w:rPr>
        <w:t>has been submitted for examination with my approval</w:t>
      </w:r>
      <w:r w:rsidR="00AC7C03" w:rsidRPr="00FB275A">
        <w:rPr>
          <w:rFonts w:cs="Times New Roman"/>
          <w:szCs w:val="24"/>
        </w:rPr>
        <w:t>.</w:t>
      </w:r>
    </w:p>
    <w:p w:rsidR="00CF0018" w:rsidRPr="00FB275A" w:rsidRDefault="00CF0018" w:rsidP="00CF0018">
      <w:pPr>
        <w:rPr>
          <w:rFonts w:cs="Times New Roman"/>
          <w:szCs w:val="24"/>
        </w:rPr>
      </w:pPr>
    </w:p>
    <w:p w:rsidR="00D5218F" w:rsidRPr="00FB275A" w:rsidRDefault="00CF0018" w:rsidP="00CF0018">
      <w:pPr>
        <w:rPr>
          <w:rFonts w:cs="Times New Roman"/>
          <w:szCs w:val="24"/>
        </w:rPr>
      </w:pPr>
      <w:r w:rsidRPr="00FB275A">
        <w:rPr>
          <w:rFonts w:cs="Times New Roman"/>
          <w:szCs w:val="24"/>
        </w:rPr>
        <w:t xml:space="preserve">Signed: </w:t>
      </w:r>
      <w:r w:rsidR="00D5218F" w:rsidRPr="00FB275A">
        <w:rPr>
          <w:rFonts w:cs="Times New Roman"/>
          <w:szCs w:val="24"/>
        </w:rPr>
        <w:t>………………………</w:t>
      </w:r>
      <w:r w:rsidRPr="00FB275A">
        <w:rPr>
          <w:rFonts w:cs="Times New Roman"/>
          <w:szCs w:val="24"/>
        </w:rPr>
        <w:t>……………………………………………………………..</w:t>
      </w:r>
    </w:p>
    <w:p w:rsidR="00D5218F" w:rsidRPr="00FB275A" w:rsidRDefault="00642871" w:rsidP="00CF0018">
      <w:pPr>
        <w:rPr>
          <w:rFonts w:cs="Times New Roman"/>
          <w:b/>
          <w:szCs w:val="24"/>
        </w:rPr>
      </w:pPr>
      <w:r w:rsidRPr="00FB275A">
        <w:rPr>
          <w:rFonts w:cs="Times New Roman"/>
          <w:b/>
          <w:szCs w:val="24"/>
        </w:rPr>
        <w:t xml:space="preserve">DR. </w:t>
      </w:r>
      <w:r w:rsidR="00971B59" w:rsidRPr="00FB275A">
        <w:rPr>
          <w:rFonts w:cs="Times New Roman"/>
          <w:b/>
          <w:szCs w:val="24"/>
        </w:rPr>
        <w:t>JOYCE SSESSANGA BUKIRWA</w:t>
      </w:r>
      <w:r w:rsidR="00AC7C03" w:rsidRPr="00FB275A">
        <w:rPr>
          <w:rFonts w:cs="Times New Roman"/>
          <w:b/>
          <w:szCs w:val="24"/>
        </w:rPr>
        <w:t>,</w:t>
      </w:r>
    </w:p>
    <w:p w:rsidR="005039B9" w:rsidRPr="00FB275A" w:rsidRDefault="00B9043E" w:rsidP="00CF0018">
      <w:pPr>
        <w:rPr>
          <w:rFonts w:cs="Times New Roman"/>
          <w:b/>
          <w:szCs w:val="24"/>
        </w:rPr>
      </w:pPr>
      <w:r w:rsidRPr="00FB275A">
        <w:rPr>
          <w:rFonts w:cs="Times New Roman"/>
          <w:b/>
          <w:szCs w:val="24"/>
        </w:rPr>
        <w:t>SUPERVISOR</w:t>
      </w:r>
    </w:p>
    <w:p w:rsidR="00D5218F" w:rsidRPr="00FB275A" w:rsidRDefault="00D5218F" w:rsidP="00CF0018">
      <w:pPr>
        <w:rPr>
          <w:rFonts w:cs="Times New Roman"/>
          <w:szCs w:val="24"/>
        </w:rPr>
      </w:pPr>
    </w:p>
    <w:p w:rsidR="00D5218F" w:rsidRPr="00FB275A" w:rsidRDefault="00FE2943" w:rsidP="00CF0018">
      <w:pPr>
        <w:rPr>
          <w:rFonts w:cs="Times New Roman"/>
          <w:szCs w:val="24"/>
        </w:rPr>
      </w:pPr>
      <w:r w:rsidRPr="00FB275A">
        <w:rPr>
          <w:rFonts w:cs="Times New Roman"/>
          <w:szCs w:val="24"/>
        </w:rPr>
        <w:t xml:space="preserve">Date: </w:t>
      </w:r>
      <w:r w:rsidR="00D5218F" w:rsidRPr="00FB275A">
        <w:rPr>
          <w:rFonts w:cs="Times New Roman"/>
          <w:szCs w:val="24"/>
        </w:rPr>
        <w:t>…………………………</w:t>
      </w:r>
      <w:r w:rsidR="00CF0018" w:rsidRPr="00FB275A">
        <w:rPr>
          <w:rFonts w:cs="Times New Roman"/>
          <w:szCs w:val="24"/>
        </w:rPr>
        <w:t>……………………………………………………………..</w:t>
      </w:r>
    </w:p>
    <w:p w:rsidR="00387A2D" w:rsidRPr="00FB275A" w:rsidRDefault="00387A2D" w:rsidP="00CF0018">
      <w:pPr>
        <w:rPr>
          <w:rFonts w:cs="Times New Roman"/>
          <w:b/>
          <w:sz w:val="28"/>
          <w:szCs w:val="24"/>
        </w:rPr>
      </w:pPr>
    </w:p>
    <w:p w:rsidR="00421674" w:rsidRPr="00FB275A" w:rsidRDefault="00421674" w:rsidP="001D5A9A">
      <w:pPr>
        <w:jc w:val="center"/>
        <w:rPr>
          <w:rFonts w:cs="Times New Roman"/>
          <w:b/>
          <w:sz w:val="28"/>
          <w:szCs w:val="24"/>
        </w:rPr>
      </w:pPr>
    </w:p>
    <w:p w:rsidR="00E753A3" w:rsidRPr="00FB275A" w:rsidRDefault="00E753A3" w:rsidP="001D5A9A">
      <w:pPr>
        <w:jc w:val="center"/>
        <w:rPr>
          <w:rFonts w:cs="Times New Roman"/>
          <w:b/>
          <w:sz w:val="28"/>
          <w:szCs w:val="24"/>
        </w:rPr>
      </w:pPr>
    </w:p>
    <w:p w:rsidR="00E753A3" w:rsidRPr="00FB275A" w:rsidRDefault="00E753A3" w:rsidP="001D5A9A">
      <w:pPr>
        <w:jc w:val="center"/>
        <w:rPr>
          <w:rFonts w:cs="Times New Roman"/>
          <w:b/>
          <w:sz w:val="28"/>
          <w:szCs w:val="24"/>
        </w:rPr>
      </w:pPr>
    </w:p>
    <w:p w:rsidR="00E753A3" w:rsidRPr="00FB275A" w:rsidRDefault="00E753A3" w:rsidP="001D5A9A">
      <w:pPr>
        <w:jc w:val="center"/>
        <w:rPr>
          <w:rFonts w:cs="Times New Roman"/>
          <w:b/>
          <w:sz w:val="28"/>
          <w:szCs w:val="24"/>
        </w:rPr>
      </w:pPr>
    </w:p>
    <w:p w:rsidR="00E753A3" w:rsidRPr="00FB275A" w:rsidRDefault="00E753A3" w:rsidP="001D5A9A">
      <w:pPr>
        <w:jc w:val="center"/>
        <w:rPr>
          <w:rFonts w:cs="Times New Roman"/>
          <w:b/>
          <w:sz w:val="28"/>
          <w:szCs w:val="24"/>
        </w:rPr>
      </w:pPr>
    </w:p>
    <w:p w:rsidR="00E753A3" w:rsidRPr="00FB275A" w:rsidRDefault="00E753A3" w:rsidP="001D5A9A">
      <w:pPr>
        <w:jc w:val="center"/>
        <w:rPr>
          <w:rFonts w:cs="Times New Roman"/>
          <w:b/>
          <w:sz w:val="28"/>
          <w:szCs w:val="24"/>
        </w:rPr>
      </w:pPr>
    </w:p>
    <w:p w:rsidR="00E753A3" w:rsidRPr="00FB275A" w:rsidRDefault="00E753A3" w:rsidP="001D5A9A">
      <w:pPr>
        <w:jc w:val="center"/>
        <w:rPr>
          <w:rFonts w:cs="Times New Roman"/>
          <w:b/>
          <w:sz w:val="28"/>
          <w:szCs w:val="24"/>
        </w:rPr>
      </w:pPr>
    </w:p>
    <w:p w:rsidR="00E753A3" w:rsidRPr="00FB275A" w:rsidRDefault="00E753A3" w:rsidP="001D5A9A">
      <w:pPr>
        <w:jc w:val="center"/>
        <w:rPr>
          <w:rFonts w:cs="Times New Roman"/>
          <w:b/>
          <w:sz w:val="28"/>
          <w:szCs w:val="24"/>
        </w:rPr>
      </w:pPr>
    </w:p>
    <w:p w:rsidR="00E753A3" w:rsidRPr="00FB275A" w:rsidRDefault="00E753A3" w:rsidP="001D5A9A">
      <w:pPr>
        <w:jc w:val="center"/>
        <w:rPr>
          <w:rFonts w:cs="Times New Roman"/>
          <w:b/>
          <w:sz w:val="28"/>
          <w:szCs w:val="24"/>
        </w:rPr>
      </w:pPr>
    </w:p>
    <w:p w:rsidR="00E753A3" w:rsidRPr="00FB275A" w:rsidRDefault="00E753A3" w:rsidP="001D5A9A">
      <w:pPr>
        <w:jc w:val="center"/>
        <w:rPr>
          <w:rFonts w:cs="Times New Roman"/>
          <w:b/>
          <w:sz w:val="28"/>
          <w:szCs w:val="24"/>
        </w:rPr>
      </w:pPr>
    </w:p>
    <w:p w:rsidR="00F541A6" w:rsidRPr="00921B0C" w:rsidRDefault="00FE2943" w:rsidP="00F32BEB">
      <w:pPr>
        <w:pStyle w:val="Heading1"/>
        <w:rPr>
          <w:color w:val="auto"/>
        </w:rPr>
      </w:pPr>
      <w:bookmarkStart w:id="3" w:name="_Toc21992114"/>
      <w:r w:rsidRPr="00921B0C">
        <w:rPr>
          <w:color w:val="auto"/>
        </w:rPr>
        <w:lastRenderedPageBreak/>
        <w:t>DEDICATION</w:t>
      </w:r>
      <w:bookmarkEnd w:id="3"/>
    </w:p>
    <w:p w:rsidR="00F32BEB" w:rsidRPr="00FB275A" w:rsidRDefault="00F32BEB" w:rsidP="00F32BEB">
      <w:pPr>
        <w:rPr>
          <w:rFonts w:cs="Times New Roman"/>
        </w:rPr>
      </w:pPr>
    </w:p>
    <w:p w:rsidR="00FE2943" w:rsidRPr="00FB275A" w:rsidRDefault="00FE2943" w:rsidP="00CF0018">
      <w:pPr>
        <w:rPr>
          <w:rFonts w:cs="Times New Roman"/>
          <w:szCs w:val="24"/>
        </w:rPr>
      </w:pPr>
      <w:r w:rsidRPr="00FB275A">
        <w:rPr>
          <w:rFonts w:cs="Times New Roman"/>
          <w:szCs w:val="24"/>
        </w:rPr>
        <w:t>This work is dedicat</w:t>
      </w:r>
      <w:r w:rsidR="00B23C94" w:rsidRPr="00FB275A">
        <w:rPr>
          <w:rFonts w:cs="Times New Roman"/>
          <w:szCs w:val="24"/>
        </w:rPr>
        <w:t>ed to my mother</w:t>
      </w:r>
      <w:r w:rsidR="00AC7C03" w:rsidRPr="00FB275A">
        <w:rPr>
          <w:rFonts w:cs="Times New Roman"/>
          <w:szCs w:val="24"/>
        </w:rPr>
        <w:t xml:space="preserve"> Abwoli</w:t>
      </w:r>
      <w:r w:rsidR="00B23C94" w:rsidRPr="00FB275A">
        <w:rPr>
          <w:rFonts w:cs="Times New Roman"/>
          <w:szCs w:val="24"/>
        </w:rPr>
        <w:t xml:space="preserve"> and my wife</w:t>
      </w:r>
      <w:r w:rsidR="00D23CE5" w:rsidRPr="00FB275A">
        <w:rPr>
          <w:rFonts w:cs="Times New Roman"/>
          <w:szCs w:val="24"/>
        </w:rPr>
        <w:t xml:space="preserve"> </w:t>
      </w:r>
      <w:r w:rsidR="00CF0018" w:rsidRPr="00FB275A">
        <w:rPr>
          <w:rFonts w:cs="Times New Roman"/>
          <w:szCs w:val="24"/>
        </w:rPr>
        <w:t>Katugume Doreen</w:t>
      </w:r>
      <w:r w:rsidR="00D23CE5" w:rsidRPr="00FB275A">
        <w:rPr>
          <w:rFonts w:cs="Times New Roman"/>
          <w:szCs w:val="24"/>
        </w:rPr>
        <w:t xml:space="preserve"> </w:t>
      </w:r>
      <w:r w:rsidRPr="00FB275A">
        <w:rPr>
          <w:rFonts w:cs="Times New Roman"/>
          <w:szCs w:val="24"/>
        </w:rPr>
        <w:t>whose support and contribution has been paramount.</w:t>
      </w:r>
    </w:p>
    <w:p w:rsidR="006C0981" w:rsidRPr="00FB275A" w:rsidRDefault="006C0981" w:rsidP="001D5A9A">
      <w:pPr>
        <w:rPr>
          <w:rFonts w:cs="Times New Roman"/>
          <w:sz w:val="28"/>
          <w:szCs w:val="24"/>
        </w:rPr>
      </w:pPr>
    </w:p>
    <w:p w:rsidR="006C0981" w:rsidRPr="00FB275A" w:rsidRDefault="006C0981" w:rsidP="001D5A9A">
      <w:pPr>
        <w:rPr>
          <w:rFonts w:cs="Times New Roman"/>
          <w:sz w:val="28"/>
          <w:szCs w:val="24"/>
        </w:rPr>
      </w:pPr>
    </w:p>
    <w:p w:rsidR="006C0981" w:rsidRPr="00FB275A" w:rsidRDefault="006C0981" w:rsidP="001D5A9A">
      <w:pPr>
        <w:rPr>
          <w:rFonts w:cs="Times New Roman"/>
          <w:sz w:val="28"/>
          <w:szCs w:val="24"/>
        </w:rPr>
      </w:pPr>
    </w:p>
    <w:p w:rsidR="006C0981" w:rsidRPr="00FB275A" w:rsidRDefault="006C0981" w:rsidP="001D5A9A">
      <w:pPr>
        <w:rPr>
          <w:rFonts w:cs="Times New Roman"/>
          <w:sz w:val="28"/>
          <w:szCs w:val="24"/>
        </w:rPr>
      </w:pPr>
    </w:p>
    <w:p w:rsidR="006C0981" w:rsidRPr="00FB275A" w:rsidRDefault="006C0981" w:rsidP="001D5A9A">
      <w:pPr>
        <w:rPr>
          <w:rFonts w:cs="Times New Roman"/>
          <w:sz w:val="28"/>
          <w:szCs w:val="24"/>
        </w:rPr>
      </w:pPr>
    </w:p>
    <w:p w:rsidR="006C0981" w:rsidRPr="00FB275A" w:rsidRDefault="006C0981" w:rsidP="001D5A9A">
      <w:pPr>
        <w:rPr>
          <w:rFonts w:cs="Times New Roman"/>
          <w:sz w:val="28"/>
          <w:szCs w:val="24"/>
        </w:rPr>
      </w:pPr>
    </w:p>
    <w:p w:rsidR="006C0981" w:rsidRPr="00FB275A" w:rsidRDefault="006C0981" w:rsidP="001D5A9A">
      <w:pPr>
        <w:jc w:val="center"/>
        <w:rPr>
          <w:rFonts w:cs="Times New Roman"/>
          <w:b/>
          <w:sz w:val="28"/>
          <w:szCs w:val="24"/>
        </w:rPr>
      </w:pPr>
    </w:p>
    <w:p w:rsidR="00421674" w:rsidRPr="00FB275A" w:rsidRDefault="00421674" w:rsidP="001D5A9A">
      <w:pPr>
        <w:jc w:val="center"/>
        <w:rPr>
          <w:rFonts w:cs="Times New Roman"/>
          <w:b/>
          <w:sz w:val="28"/>
          <w:szCs w:val="24"/>
        </w:rPr>
      </w:pPr>
    </w:p>
    <w:p w:rsidR="00421674" w:rsidRPr="00FB275A" w:rsidRDefault="00421674" w:rsidP="001D5A9A">
      <w:pPr>
        <w:jc w:val="center"/>
        <w:rPr>
          <w:rFonts w:cs="Times New Roman"/>
          <w:b/>
          <w:sz w:val="28"/>
          <w:szCs w:val="24"/>
        </w:rPr>
      </w:pPr>
    </w:p>
    <w:p w:rsidR="00421674" w:rsidRPr="00FB275A" w:rsidRDefault="00421674" w:rsidP="001D5A9A">
      <w:pPr>
        <w:jc w:val="center"/>
        <w:rPr>
          <w:rFonts w:cs="Times New Roman"/>
          <w:b/>
          <w:sz w:val="28"/>
          <w:szCs w:val="24"/>
        </w:rPr>
      </w:pPr>
    </w:p>
    <w:p w:rsidR="00421674" w:rsidRPr="00FB275A" w:rsidRDefault="00421674" w:rsidP="001D5A9A">
      <w:pPr>
        <w:jc w:val="center"/>
        <w:rPr>
          <w:rFonts w:cs="Times New Roman"/>
          <w:b/>
          <w:sz w:val="28"/>
          <w:szCs w:val="24"/>
        </w:rPr>
      </w:pPr>
    </w:p>
    <w:p w:rsidR="00421674" w:rsidRPr="00FB275A" w:rsidRDefault="00421674" w:rsidP="001D5A9A">
      <w:pPr>
        <w:jc w:val="center"/>
        <w:rPr>
          <w:rFonts w:cs="Times New Roman"/>
          <w:b/>
          <w:sz w:val="28"/>
          <w:szCs w:val="24"/>
        </w:rPr>
      </w:pPr>
    </w:p>
    <w:p w:rsidR="00421674" w:rsidRPr="00FB275A" w:rsidRDefault="00421674" w:rsidP="001D5A9A">
      <w:pPr>
        <w:jc w:val="center"/>
        <w:rPr>
          <w:rFonts w:cs="Times New Roman"/>
          <w:b/>
          <w:sz w:val="28"/>
          <w:szCs w:val="24"/>
        </w:rPr>
      </w:pPr>
    </w:p>
    <w:p w:rsidR="00421674" w:rsidRPr="00FB275A" w:rsidRDefault="00421674" w:rsidP="001D5A9A">
      <w:pPr>
        <w:jc w:val="center"/>
        <w:rPr>
          <w:rFonts w:cs="Times New Roman"/>
          <w:b/>
          <w:sz w:val="28"/>
          <w:szCs w:val="24"/>
        </w:rPr>
      </w:pPr>
    </w:p>
    <w:p w:rsidR="00421674" w:rsidRPr="00FB275A" w:rsidRDefault="00421674" w:rsidP="001D5A9A">
      <w:pPr>
        <w:jc w:val="center"/>
        <w:rPr>
          <w:rFonts w:cs="Times New Roman"/>
          <w:b/>
          <w:sz w:val="28"/>
          <w:szCs w:val="24"/>
        </w:rPr>
      </w:pPr>
    </w:p>
    <w:p w:rsidR="00BA5674" w:rsidRPr="00FB275A" w:rsidRDefault="00BA5674" w:rsidP="001D5A9A">
      <w:pPr>
        <w:jc w:val="center"/>
        <w:rPr>
          <w:rFonts w:cs="Times New Roman"/>
          <w:b/>
          <w:szCs w:val="24"/>
        </w:rPr>
      </w:pPr>
    </w:p>
    <w:p w:rsidR="00F541A6" w:rsidRPr="00921B0C" w:rsidRDefault="006C0981" w:rsidP="00F32BEB">
      <w:pPr>
        <w:pStyle w:val="Heading1"/>
        <w:rPr>
          <w:color w:val="auto"/>
        </w:rPr>
      </w:pPr>
      <w:bookmarkStart w:id="4" w:name="_Toc21992115"/>
      <w:r w:rsidRPr="00921B0C">
        <w:rPr>
          <w:color w:val="auto"/>
        </w:rPr>
        <w:lastRenderedPageBreak/>
        <w:t>ACKNOWLEDGEMENT</w:t>
      </w:r>
      <w:bookmarkEnd w:id="4"/>
    </w:p>
    <w:p w:rsidR="00CF0018" w:rsidRPr="00FB275A" w:rsidRDefault="00CF0018" w:rsidP="00CF0018">
      <w:pPr>
        <w:jc w:val="center"/>
        <w:rPr>
          <w:rFonts w:cs="Times New Roman"/>
          <w:b/>
          <w:szCs w:val="24"/>
        </w:rPr>
      </w:pPr>
    </w:p>
    <w:p w:rsidR="00F541A6" w:rsidRPr="00FB275A" w:rsidRDefault="000556FB" w:rsidP="00CF0018">
      <w:pPr>
        <w:rPr>
          <w:rFonts w:cs="Times New Roman"/>
          <w:szCs w:val="24"/>
        </w:rPr>
      </w:pPr>
      <w:r w:rsidRPr="00FB275A">
        <w:rPr>
          <w:rFonts w:cs="Times New Roman"/>
          <w:szCs w:val="24"/>
        </w:rPr>
        <w:t>I am extremely grateful to the following people without whom it would have been impossible to produce this research report.</w:t>
      </w:r>
    </w:p>
    <w:p w:rsidR="00F541A6" w:rsidRPr="00FB275A" w:rsidRDefault="008F688B" w:rsidP="00CF0018">
      <w:pPr>
        <w:rPr>
          <w:rFonts w:cs="Times New Roman"/>
          <w:szCs w:val="24"/>
        </w:rPr>
      </w:pPr>
      <w:r w:rsidRPr="00FB275A">
        <w:rPr>
          <w:rFonts w:cs="Times New Roman"/>
          <w:szCs w:val="24"/>
        </w:rPr>
        <w:t xml:space="preserve">First </w:t>
      </w:r>
      <w:r w:rsidR="000F26BE" w:rsidRPr="00FB275A">
        <w:rPr>
          <w:rFonts w:cs="Times New Roman"/>
          <w:szCs w:val="24"/>
        </w:rPr>
        <w:t>and foremost, I feet a very special indebtedness</w:t>
      </w:r>
      <w:r w:rsidR="00A12101" w:rsidRPr="00FB275A">
        <w:rPr>
          <w:rFonts w:cs="Times New Roman"/>
          <w:szCs w:val="24"/>
        </w:rPr>
        <w:t xml:space="preserve"> to my lecturer and supervisor D</w:t>
      </w:r>
      <w:r w:rsidR="000F26BE" w:rsidRPr="00FB275A">
        <w:rPr>
          <w:rFonts w:cs="Times New Roman"/>
          <w:szCs w:val="24"/>
        </w:rPr>
        <w:t xml:space="preserve">r. </w:t>
      </w:r>
      <w:r w:rsidR="00A12101" w:rsidRPr="00FB275A">
        <w:rPr>
          <w:rFonts w:cs="Times New Roman"/>
          <w:szCs w:val="24"/>
        </w:rPr>
        <w:t xml:space="preserve">Joyce Ssessanga Bukirwa  </w:t>
      </w:r>
      <w:r w:rsidR="00A65429" w:rsidRPr="00FB275A">
        <w:rPr>
          <w:rFonts w:cs="Times New Roman"/>
          <w:szCs w:val="24"/>
        </w:rPr>
        <w:t xml:space="preserve">for research who helped me to </w:t>
      </w:r>
      <w:r w:rsidR="00BB42D0" w:rsidRPr="00FB275A">
        <w:rPr>
          <w:rFonts w:cs="Times New Roman"/>
          <w:szCs w:val="24"/>
        </w:rPr>
        <w:t xml:space="preserve">search out the deeper well springs of my own thoughts and hopes. Without </w:t>
      </w:r>
      <w:r w:rsidR="00AF0020" w:rsidRPr="00FB275A">
        <w:rPr>
          <w:rFonts w:cs="Times New Roman"/>
          <w:szCs w:val="24"/>
        </w:rPr>
        <w:t>her</w:t>
      </w:r>
      <w:r w:rsidR="00C17771" w:rsidRPr="00FB275A">
        <w:rPr>
          <w:rFonts w:cs="Times New Roman"/>
          <w:szCs w:val="24"/>
        </w:rPr>
        <w:t xml:space="preserve"> g</w:t>
      </w:r>
      <w:r w:rsidR="00BB42D0" w:rsidRPr="00FB275A">
        <w:rPr>
          <w:rFonts w:cs="Times New Roman"/>
          <w:szCs w:val="24"/>
        </w:rPr>
        <w:t>uidance</w:t>
      </w:r>
      <w:r w:rsidR="00AF0020" w:rsidRPr="00FB275A">
        <w:rPr>
          <w:rFonts w:cs="Times New Roman"/>
          <w:szCs w:val="24"/>
        </w:rPr>
        <w:t>,</w:t>
      </w:r>
      <w:r w:rsidR="00BB42D0" w:rsidRPr="00FB275A">
        <w:rPr>
          <w:rFonts w:cs="Times New Roman"/>
          <w:szCs w:val="24"/>
        </w:rPr>
        <w:t xml:space="preserve"> this research would have rem</w:t>
      </w:r>
      <w:r w:rsidR="00C17771" w:rsidRPr="00FB275A">
        <w:rPr>
          <w:rFonts w:cs="Times New Roman"/>
          <w:szCs w:val="24"/>
        </w:rPr>
        <w:t>a</w:t>
      </w:r>
      <w:r w:rsidR="00BB42D0" w:rsidRPr="00FB275A">
        <w:rPr>
          <w:rFonts w:cs="Times New Roman"/>
          <w:szCs w:val="24"/>
        </w:rPr>
        <w:t>ined</w:t>
      </w:r>
      <w:r w:rsidR="00D23CE5" w:rsidRPr="00FB275A">
        <w:rPr>
          <w:rFonts w:cs="Times New Roman"/>
          <w:szCs w:val="24"/>
        </w:rPr>
        <w:t xml:space="preserve"> </w:t>
      </w:r>
      <w:r w:rsidR="00C00B7F" w:rsidRPr="00FB275A">
        <w:rPr>
          <w:rFonts w:cs="Times New Roman"/>
          <w:szCs w:val="24"/>
        </w:rPr>
        <w:t>a</w:t>
      </w:r>
      <w:r w:rsidR="00B653DA" w:rsidRPr="00FB275A">
        <w:rPr>
          <w:rFonts w:cs="Times New Roman"/>
          <w:szCs w:val="24"/>
        </w:rPr>
        <w:t xml:space="preserve"> </w:t>
      </w:r>
      <w:r w:rsidR="00C00B7F" w:rsidRPr="00FB275A">
        <w:rPr>
          <w:rFonts w:cs="Times New Roman"/>
          <w:szCs w:val="24"/>
        </w:rPr>
        <w:t>n</w:t>
      </w:r>
      <w:r w:rsidR="001B4574" w:rsidRPr="00FB275A">
        <w:rPr>
          <w:rFonts w:cs="Times New Roman"/>
          <w:szCs w:val="24"/>
        </w:rPr>
        <w:t>ight</w:t>
      </w:r>
      <w:r w:rsidR="00421674" w:rsidRPr="00FB275A">
        <w:rPr>
          <w:rFonts w:cs="Times New Roman"/>
          <w:szCs w:val="24"/>
        </w:rPr>
        <w:t>mare</w:t>
      </w:r>
      <w:r w:rsidR="00C355F2" w:rsidRPr="00FB275A">
        <w:rPr>
          <w:rFonts w:cs="Times New Roman"/>
          <w:szCs w:val="24"/>
        </w:rPr>
        <w:t>.</w:t>
      </w:r>
    </w:p>
    <w:p w:rsidR="00D556BB" w:rsidRPr="00FB275A" w:rsidRDefault="0053373B" w:rsidP="00CF0018">
      <w:pPr>
        <w:rPr>
          <w:rFonts w:cs="Times New Roman"/>
          <w:szCs w:val="24"/>
        </w:rPr>
      </w:pPr>
      <w:r w:rsidRPr="00FB275A">
        <w:rPr>
          <w:rFonts w:cs="Times New Roman"/>
          <w:szCs w:val="24"/>
        </w:rPr>
        <w:t>Lastly I register my sincere gratitude to all fellow students and staff whose contribution encouraged me academical</w:t>
      </w:r>
      <w:r w:rsidR="00407F1C" w:rsidRPr="00FB275A">
        <w:rPr>
          <w:rFonts w:cs="Times New Roman"/>
          <w:szCs w:val="24"/>
        </w:rPr>
        <w:t>ly and morally in carrying out t</w:t>
      </w:r>
      <w:r w:rsidRPr="00FB275A">
        <w:rPr>
          <w:rFonts w:cs="Times New Roman"/>
          <w:szCs w:val="24"/>
        </w:rPr>
        <w:t>he research.</w:t>
      </w:r>
    </w:p>
    <w:p w:rsidR="00E753A3" w:rsidRPr="00FB275A" w:rsidRDefault="00E753A3" w:rsidP="00D556BB">
      <w:pPr>
        <w:spacing w:before="240"/>
        <w:rPr>
          <w:rFonts w:cs="Times New Roman"/>
          <w:szCs w:val="24"/>
        </w:rPr>
      </w:pPr>
    </w:p>
    <w:p w:rsidR="00E753A3" w:rsidRPr="00FB275A" w:rsidRDefault="00E753A3" w:rsidP="00D556BB">
      <w:pPr>
        <w:spacing w:before="240"/>
        <w:rPr>
          <w:rFonts w:cs="Times New Roman"/>
          <w:szCs w:val="24"/>
        </w:rPr>
      </w:pPr>
    </w:p>
    <w:p w:rsidR="00E753A3" w:rsidRPr="00FB275A" w:rsidRDefault="00E753A3" w:rsidP="00D556BB">
      <w:pPr>
        <w:spacing w:before="240"/>
        <w:rPr>
          <w:rFonts w:cs="Times New Roman"/>
          <w:szCs w:val="24"/>
        </w:rPr>
      </w:pPr>
    </w:p>
    <w:p w:rsidR="00E753A3" w:rsidRDefault="00E753A3" w:rsidP="00D556BB">
      <w:pPr>
        <w:spacing w:before="240"/>
        <w:rPr>
          <w:rFonts w:cs="Times New Roman"/>
          <w:szCs w:val="24"/>
        </w:rPr>
      </w:pPr>
    </w:p>
    <w:p w:rsidR="001D11B7" w:rsidRDefault="001D11B7" w:rsidP="00D556BB">
      <w:pPr>
        <w:spacing w:before="240"/>
        <w:rPr>
          <w:rFonts w:cs="Times New Roman"/>
          <w:szCs w:val="24"/>
        </w:rPr>
      </w:pPr>
    </w:p>
    <w:p w:rsidR="001D11B7" w:rsidRDefault="001D11B7" w:rsidP="00D556BB">
      <w:pPr>
        <w:spacing w:before="240"/>
        <w:rPr>
          <w:rFonts w:cs="Times New Roman"/>
          <w:szCs w:val="24"/>
        </w:rPr>
      </w:pPr>
    </w:p>
    <w:p w:rsidR="001D11B7" w:rsidRDefault="001D11B7" w:rsidP="00D556BB">
      <w:pPr>
        <w:spacing w:before="240"/>
        <w:rPr>
          <w:rFonts w:cs="Times New Roman"/>
          <w:szCs w:val="24"/>
        </w:rPr>
      </w:pPr>
    </w:p>
    <w:p w:rsidR="001D11B7" w:rsidRDefault="001D11B7" w:rsidP="00D556BB">
      <w:pPr>
        <w:spacing w:before="240"/>
        <w:rPr>
          <w:rFonts w:cs="Times New Roman"/>
          <w:szCs w:val="24"/>
        </w:rPr>
      </w:pPr>
    </w:p>
    <w:p w:rsidR="001D11B7" w:rsidRDefault="001D11B7" w:rsidP="00D556BB">
      <w:pPr>
        <w:spacing w:before="240"/>
        <w:rPr>
          <w:rFonts w:cs="Times New Roman"/>
          <w:szCs w:val="24"/>
        </w:rPr>
      </w:pPr>
    </w:p>
    <w:p w:rsidR="001D11B7" w:rsidRDefault="001D11B7" w:rsidP="00D556BB">
      <w:pPr>
        <w:spacing w:before="240"/>
        <w:rPr>
          <w:rFonts w:cs="Times New Roman"/>
          <w:szCs w:val="24"/>
        </w:rPr>
      </w:pPr>
    </w:p>
    <w:p w:rsidR="001D11B7" w:rsidRPr="00FB275A" w:rsidRDefault="001D11B7" w:rsidP="00D556BB">
      <w:pPr>
        <w:spacing w:before="240"/>
        <w:rPr>
          <w:rFonts w:cs="Times New Roman"/>
          <w:szCs w:val="24"/>
        </w:rPr>
      </w:pPr>
    </w:p>
    <w:p w:rsidR="00E753A3" w:rsidRPr="00FB275A" w:rsidRDefault="00E753A3" w:rsidP="00D556BB">
      <w:pPr>
        <w:spacing w:before="240"/>
        <w:rPr>
          <w:rFonts w:cs="Times New Roman"/>
          <w:szCs w:val="24"/>
        </w:rPr>
      </w:pPr>
    </w:p>
    <w:p w:rsidR="00E753A3" w:rsidRPr="00FB275A" w:rsidRDefault="006B6AE7" w:rsidP="006B6AE7">
      <w:pPr>
        <w:pStyle w:val="Heading1"/>
        <w:rPr>
          <w:sz w:val="24"/>
        </w:rPr>
      </w:pPr>
      <w:bookmarkStart w:id="5" w:name="_Toc21992116"/>
      <w:r>
        <w:lastRenderedPageBreak/>
        <w:t>TABLE OF CONTENTS</w:t>
      </w:r>
      <w:bookmarkEnd w:id="5"/>
    </w:p>
    <w:sdt>
      <w:sdtPr>
        <w:rPr>
          <w:rFonts w:eastAsiaTheme="minorHAnsi" w:cs="Times New Roman"/>
          <w:b/>
          <w:bCs/>
          <w:color w:val="auto"/>
          <w:sz w:val="22"/>
        </w:rPr>
        <w:id w:val="27609201"/>
        <w:docPartObj>
          <w:docPartGallery w:val="Table of Contents"/>
          <w:docPartUnique/>
        </w:docPartObj>
      </w:sdtPr>
      <w:sdtEndPr>
        <w:rPr>
          <w:rFonts w:eastAsiaTheme="minorEastAsia"/>
          <w:b w:val="0"/>
          <w:bCs w:val="0"/>
          <w:color w:val="000000" w:themeColor="text1"/>
          <w:sz w:val="24"/>
        </w:rPr>
      </w:sdtEndPr>
      <w:sdtContent>
        <w:p w:rsidR="00582FF6" w:rsidRDefault="00F230F7">
          <w:pPr>
            <w:pStyle w:val="TOC1"/>
            <w:tabs>
              <w:tab w:val="right" w:leader="dot" w:pos="10070"/>
            </w:tabs>
            <w:rPr>
              <w:rFonts w:asciiTheme="minorHAnsi" w:hAnsiTheme="minorHAnsi"/>
              <w:noProof/>
              <w:color w:val="auto"/>
              <w:sz w:val="22"/>
            </w:rPr>
          </w:pPr>
          <w:r w:rsidRPr="00FB275A">
            <w:rPr>
              <w:rFonts w:cs="Times New Roman"/>
            </w:rPr>
            <w:fldChar w:fldCharType="begin"/>
          </w:r>
          <w:r w:rsidR="003F3091" w:rsidRPr="00FB275A">
            <w:rPr>
              <w:rFonts w:cs="Times New Roman"/>
            </w:rPr>
            <w:instrText xml:space="preserve"> TOC \o "1-3" \h \z \u </w:instrText>
          </w:r>
          <w:r w:rsidRPr="00FB275A">
            <w:rPr>
              <w:rFonts w:cs="Times New Roman"/>
            </w:rPr>
            <w:fldChar w:fldCharType="separate"/>
          </w:r>
          <w:hyperlink w:anchor="_Toc21992112" w:history="1">
            <w:r w:rsidR="00582FF6" w:rsidRPr="000C4228">
              <w:rPr>
                <w:rStyle w:val="Hyperlink"/>
                <w:noProof/>
              </w:rPr>
              <w:t>DECLARATION</w:t>
            </w:r>
            <w:r w:rsidR="00582FF6">
              <w:rPr>
                <w:noProof/>
                <w:webHidden/>
              </w:rPr>
              <w:tab/>
            </w:r>
            <w:r w:rsidR="00582FF6">
              <w:rPr>
                <w:noProof/>
                <w:webHidden/>
              </w:rPr>
              <w:fldChar w:fldCharType="begin"/>
            </w:r>
            <w:r w:rsidR="00582FF6">
              <w:rPr>
                <w:noProof/>
                <w:webHidden/>
              </w:rPr>
              <w:instrText xml:space="preserve"> PAGEREF _Toc21992112 \h </w:instrText>
            </w:r>
            <w:r w:rsidR="00582FF6">
              <w:rPr>
                <w:noProof/>
                <w:webHidden/>
              </w:rPr>
            </w:r>
            <w:r w:rsidR="00582FF6">
              <w:rPr>
                <w:noProof/>
                <w:webHidden/>
              </w:rPr>
              <w:fldChar w:fldCharType="separate"/>
            </w:r>
            <w:r w:rsidR="00A50A74">
              <w:rPr>
                <w:noProof/>
                <w:webHidden/>
              </w:rPr>
              <w:t>i</w:t>
            </w:r>
            <w:r w:rsidR="00582FF6">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13" w:history="1">
            <w:r w:rsidRPr="000C4228">
              <w:rPr>
                <w:rStyle w:val="Hyperlink"/>
                <w:noProof/>
              </w:rPr>
              <w:t>APPROVAL</w:t>
            </w:r>
            <w:r>
              <w:rPr>
                <w:noProof/>
                <w:webHidden/>
              </w:rPr>
              <w:tab/>
            </w:r>
            <w:r>
              <w:rPr>
                <w:noProof/>
                <w:webHidden/>
              </w:rPr>
              <w:fldChar w:fldCharType="begin"/>
            </w:r>
            <w:r>
              <w:rPr>
                <w:noProof/>
                <w:webHidden/>
              </w:rPr>
              <w:instrText xml:space="preserve"> PAGEREF _Toc21992113 \h </w:instrText>
            </w:r>
            <w:r>
              <w:rPr>
                <w:noProof/>
                <w:webHidden/>
              </w:rPr>
            </w:r>
            <w:r>
              <w:rPr>
                <w:noProof/>
                <w:webHidden/>
              </w:rPr>
              <w:fldChar w:fldCharType="separate"/>
            </w:r>
            <w:r w:rsidR="00A50A74">
              <w:rPr>
                <w:noProof/>
                <w:webHidden/>
              </w:rPr>
              <w:t>ii</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14" w:history="1">
            <w:r w:rsidRPr="000C4228">
              <w:rPr>
                <w:rStyle w:val="Hyperlink"/>
                <w:noProof/>
              </w:rPr>
              <w:t>DEDICATION</w:t>
            </w:r>
            <w:r>
              <w:rPr>
                <w:noProof/>
                <w:webHidden/>
              </w:rPr>
              <w:tab/>
            </w:r>
            <w:r>
              <w:rPr>
                <w:noProof/>
                <w:webHidden/>
              </w:rPr>
              <w:fldChar w:fldCharType="begin"/>
            </w:r>
            <w:r>
              <w:rPr>
                <w:noProof/>
                <w:webHidden/>
              </w:rPr>
              <w:instrText xml:space="preserve"> PAGEREF _Toc21992114 \h </w:instrText>
            </w:r>
            <w:r>
              <w:rPr>
                <w:noProof/>
                <w:webHidden/>
              </w:rPr>
            </w:r>
            <w:r>
              <w:rPr>
                <w:noProof/>
                <w:webHidden/>
              </w:rPr>
              <w:fldChar w:fldCharType="separate"/>
            </w:r>
            <w:r w:rsidR="00A50A74">
              <w:rPr>
                <w:noProof/>
                <w:webHidden/>
              </w:rPr>
              <w:t>iii</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15" w:history="1">
            <w:r w:rsidRPr="000C4228">
              <w:rPr>
                <w:rStyle w:val="Hyperlink"/>
                <w:noProof/>
              </w:rPr>
              <w:t>ACKNOWLEDGEMENT</w:t>
            </w:r>
            <w:r>
              <w:rPr>
                <w:noProof/>
                <w:webHidden/>
              </w:rPr>
              <w:tab/>
            </w:r>
            <w:r>
              <w:rPr>
                <w:noProof/>
                <w:webHidden/>
              </w:rPr>
              <w:fldChar w:fldCharType="begin"/>
            </w:r>
            <w:r>
              <w:rPr>
                <w:noProof/>
                <w:webHidden/>
              </w:rPr>
              <w:instrText xml:space="preserve"> PAGEREF _Toc21992115 \h </w:instrText>
            </w:r>
            <w:r>
              <w:rPr>
                <w:noProof/>
                <w:webHidden/>
              </w:rPr>
            </w:r>
            <w:r>
              <w:rPr>
                <w:noProof/>
                <w:webHidden/>
              </w:rPr>
              <w:fldChar w:fldCharType="separate"/>
            </w:r>
            <w:r w:rsidR="00A50A74">
              <w:rPr>
                <w:noProof/>
                <w:webHidden/>
              </w:rPr>
              <w:t>iv</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16" w:history="1">
            <w:r w:rsidRPr="000C4228">
              <w:rPr>
                <w:rStyle w:val="Hyperlink"/>
                <w:noProof/>
              </w:rPr>
              <w:t>TABLE OF CONTENTS</w:t>
            </w:r>
            <w:r>
              <w:rPr>
                <w:noProof/>
                <w:webHidden/>
              </w:rPr>
              <w:tab/>
            </w:r>
            <w:r>
              <w:rPr>
                <w:noProof/>
                <w:webHidden/>
              </w:rPr>
              <w:fldChar w:fldCharType="begin"/>
            </w:r>
            <w:r>
              <w:rPr>
                <w:noProof/>
                <w:webHidden/>
              </w:rPr>
              <w:instrText xml:space="preserve"> PAGEREF _Toc21992116 \h </w:instrText>
            </w:r>
            <w:r>
              <w:rPr>
                <w:noProof/>
                <w:webHidden/>
              </w:rPr>
            </w:r>
            <w:r>
              <w:rPr>
                <w:noProof/>
                <w:webHidden/>
              </w:rPr>
              <w:fldChar w:fldCharType="separate"/>
            </w:r>
            <w:r w:rsidR="00A50A74">
              <w:rPr>
                <w:noProof/>
                <w:webHidden/>
              </w:rPr>
              <w:t>v</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17" w:history="1">
            <w:r w:rsidRPr="000C4228">
              <w:rPr>
                <w:rStyle w:val="Hyperlink"/>
                <w:noProof/>
              </w:rPr>
              <w:t>LIST OF TABLES</w:t>
            </w:r>
            <w:r>
              <w:rPr>
                <w:noProof/>
                <w:webHidden/>
              </w:rPr>
              <w:tab/>
            </w:r>
            <w:r>
              <w:rPr>
                <w:noProof/>
                <w:webHidden/>
              </w:rPr>
              <w:fldChar w:fldCharType="begin"/>
            </w:r>
            <w:r>
              <w:rPr>
                <w:noProof/>
                <w:webHidden/>
              </w:rPr>
              <w:instrText xml:space="preserve"> PAGEREF _Toc21992117 \h </w:instrText>
            </w:r>
            <w:r>
              <w:rPr>
                <w:noProof/>
                <w:webHidden/>
              </w:rPr>
            </w:r>
            <w:r>
              <w:rPr>
                <w:noProof/>
                <w:webHidden/>
              </w:rPr>
              <w:fldChar w:fldCharType="separate"/>
            </w:r>
            <w:r w:rsidR="00A50A74">
              <w:rPr>
                <w:noProof/>
                <w:webHidden/>
              </w:rPr>
              <w:t>viii</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18" w:history="1">
            <w:r w:rsidRPr="000C4228">
              <w:rPr>
                <w:rStyle w:val="Hyperlink"/>
                <w:noProof/>
              </w:rPr>
              <w:t>LIST OF FIGURES</w:t>
            </w:r>
            <w:r>
              <w:rPr>
                <w:noProof/>
                <w:webHidden/>
              </w:rPr>
              <w:tab/>
            </w:r>
            <w:r>
              <w:rPr>
                <w:noProof/>
                <w:webHidden/>
              </w:rPr>
              <w:fldChar w:fldCharType="begin"/>
            </w:r>
            <w:r>
              <w:rPr>
                <w:noProof/>
                <w:webHidden/>
              </w:rPr>
              <w:instrText xml:space="preserve"> PAGEREF _Toc21992118 \h </w:instrText>
            </w:r>
            <w:r>
              <w:rPr>
                <w:noProof/>
                <w:webHidden/>
              </w:rPr>
            </w:r>
            <w:r>
              <w:rPr>
                <w:noProof/>
                <w:webHidden/>
              </w:rPr>
              <w:fldChar w:fldCharType="separate"/>
            </w:r>
            <w:r w:rsidR="00A50A74">
              <w:rPr>
                <w:noProof/>
                <w:webHidden/>
              </w:rPr>
              <w:t>ix</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19" w:history="1">
            <w:r w:rsidRPr="000C4228">
              <w:rPr>
                <w:rStyle w:val="Hyperlink"/>
                <w:noProof/>
              </w:rPr>
              <w:t>ABSTRACT</w:t>
            </w:r>
            <w:r>
              <w:rPr>
                <w:noProof/>
                <w:webHidden/>
              </w:rPr>
              <w:tab/>
            </w:r>
            <w:r>
              <w:rPr>
                <w:noProof/>
                <w:webHidden/>
              </w:rPr>
              <w:fldChar w:fldCharType="begin"/>
            </w:r>
            <w:r>
              <w:rPr>
                <w:noProof/>
                <w:webHidden/>
              </w:rPr>
              <w:instrText xml:space="preserve"> PAGEREF _Toc21992119 \h </w:instrText>
            </w:r>
            <w:r>
              <w:rPr>
                <w:noProof/>
                <w:webHidden/>
              </w:rPr>
            </w:r>
            <w:r>
              <w:rPr>
                <w:noProof/>
                <w:webHidden/>
              </w:rPr>
              <w:fldChar w:fldCharType="separate"/>
            </w:r>
            <w:r w:rsidR="00A50A74">
              <w:rPr>
                <w:noProof/>
                <w:webHidden/>
              </w:rPr>
              <w:t>x</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20" w:history="1">
            <w:r w:rsidRPr="000C4228">
              <w:rPr>
                <w:rStyle w:val="Hyperlink"/>
                <w:noProof/>
              </w:rPr>
              <w:t>CHAPTER ONE</w:t>
            </w:r>
            <w:r>
              <w:rPr>
                <w:noProof/>
                <w:webHidden/>
              </w:rPr>
              <w:tab/>
            </w:r>
            <w:r>
              <w:rPr>
                <w:noProof/>
                <w:webHidden/>
              </w:rPr>
              <w:fldChar w:fldCharType="begin"/>
            </w:r>
            <w:r>
              <w:rPr>
                <w:noProof/>
                <w:webHidden/>
              </w:rPr>
              <w:instrText xml:space="preserve"> PAGEREF _Toc21992120 \h </w:instrText>
            </w:r>
            <w:r>
              <w:rPr>
                <w:noProof/>
                <w:webHidden/>
              </w:rPr>
            </w:r>
            <w:r>
              <w:rPr>
                <w:noProof/>
                <w:webHidden/>
              </w:rPr>
              <w:fldChar w:fldCharType="separate"/>
            </w:r>
            <w:r w:rsidR="00A50A74">
              <w:rPr>
                <w:noProof/>
                <w:webHidden/>
              </w:rPr>
              <w:t>1</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21" w:history="1">
            <w:r w:rsidRPr="000C4228">
              <w:rPr>
                <w:rStyle w:val="Hyperlink"/>
                <w:noProof/>
              </w:rPr>
              <w:t>INTRODUCTION</w:t>
            </w:r>
            <w:r>
              <w:rPr>
                <w:noProof/>
                <w:webHidden/>
              </w:rPr>
              <w:tab/>
            </w:r>
            <w:r>
              <w:rPr>
                <w:noProof/>
                <w:webHidden/>
              </w:rPr>
              <w:fldChar w:fldCharType="begin"/>
            </w:r>
            <w:r>
              <w:rPr>
                <w:noProof/>
                <w:webHidden/>
              </w:rPr>
              <w:instrText xml:space="preserve"> PAGEREF _Toc21992121 \h </w:instrText>
            </w:r>
            <w:r>
              <w:rPr>
                <w:noProof/>
                <w:webHidden/>
              </w:rPr>
            </w:r>
            <w:r>
              <w:rPr>
                <w:noProof/>
                <w:webHidden/>
              </w:rPr>
              <w:fldChar w:fldCharType="separate"/>
            </w:r>
            <w:r w:rsidR="00A50A74">
              <w:rPr>
                <w:noProof/>
                <w:webHidden/>
              </w:rPr>
              <w:t>1</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22" w:history="1">
            <w:r w:rsidRPr="000C4228">
              <w:rPr>
                <w:rStyle w:val="Hyperlink"/>
                <w:noProof/>
              </w:rPr>
              <w:t>1.1 Background of the study</w:t>
            </w:r>
            <w:r>
              <w:rPr>
                <w:noProof/>
                <w:webHidden/>
              </w:rPr>
              <w:tab/>
            </w:r>
            <w:r>
              <w:rPr>
                <w:noProof/>
                <w:webHidden/>
              </w:rPr>
              <w:fldChar w:fldCharType="begin"/>
            </w:r>
            <w:r>
              <w:rPr>
                <w:noProof/>
                <w:webHidden/>
              </w:rPr>
              <w:instrText xml:space="preserve"> PAGEREF _Toc21992122 \h </w:instrText>
            </w:r>
            <w:r>
              <w:rPr>
                <w:noProof/>
                <w:webHidden/>
              </w:rPr>
            </w:r>
            <w:r>
              <w:rPr>
                <w:noProof/>
                <w:webHidden/>
              </w:rPr>
              <w:fldChar w:fldCharType="separate"/>
            </w:r>
            <w:r w:rsidR="00A50A74">
              <w:rPr>
                <w:noProof/>
                <w:webHidden/>
              </w:rPr>
              <w:t>1</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23" w:history="1">
            <w:r w:rsidRPr="000C4228">
              <w:rPr>
                <w:rStyle w:val="Hyperlink"/>
                <w:noProof/>
              </w:rPr>
              <w:t>1.2 Statement of the problem</w:t>
            </w:r>
            <w:r>
              <w:rPr>
                <w:noProof/>
                <w:webHidden/>
              </w:rPr>
              <w:tab/>
            </w:r>
            <w:r>
              <w:rPr>
                <w:noProof/>
                <w:webHidden/>
              </w:rPr>
              <w:fldChar w:fldCharType="begin"/>
            </w:r>
            <w:r>
              <w:rPr>
                <w:noProof/>
                <w:webHidden/>
              </w:rPr>
              <w:instrText xml:space="preserve"> PAGEREF _Toc21992123 \h </w:instrText>
            </w:r>
            <w:r>
              <w:rPr>
                <w:noProof/>
                <w:webHidden/>
              </w:rPr>
            </w:r>
            <w:r>
              <w:rPr>
                <w:noProof/>
                <w:webHidden/>
              </w:rPr>
              <w:fldChar w:fldCharType="separate"/>
            </w:r>
            <w:r w:rsidR="00A50A74">
              <w:rPr>
                <w:noProof/>
                <w:webHidden/>
              </w:rPr>
              <w:t>2</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24" w:history="1">
            <w:r w:rsidRPr="000C4228">
              <w:rPr>
                <w:rStyle w:val="Hyperlink"/>
                <w:noProof/>
              </w:rPr>
              <w:t>1.3 Aim of the study</w:t>
            </w:r>
            <w:r>
              <w:rPr>
                <w:noProof/>
                <w:webHidden/>
              </w:rPr>
              <w:tab/>
            </w:r>
            <w:r>
              <w:rPr>
                <w:noProof/>
                <w:webHidden/>
              </w:rPr>
              <w:fldChar w:fldCharType="begin"/>
            </w:r>
            <w:r>
              <w:rPr>
                <w:noProof/>
                <w:webHidden/>
              </w:rPr>
              <w:instrText xml:space="preserve"> PAGEREF _Toc21992124 \h </w:instrText>
            </w:r>
            <w:r>
              <w:rPr>
                <w:noProof/>
                <w:webHidden/>
              </w:rPr>
            </w:r>
            <w:r>
              <w:rPr>
                <w:noProof/>
                <w:webHidden/>
              </w:rPr>
              <w:fldChar w:fldCharType="separate"/>
            </w:r>
            <w:r w:rsidR="00A50A74">
              <w:rPr>
                <w:noProof/>
                <w:webHidden/>
              </w:rPr>
              <w:t>3</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25" w:history="1">
            <w:r w:rsidRPr="000C4228">
              <w:rPr>
                <w:rStyle w:val="Hyperlink"/>
                <w:noProof/>
              </w:rPr>
              <w:t>1.4 Study Objectives</w:t>
            </w:r>
            <w:r>
              <w:rPr>
                <w:noProof/>
                <w:webHidden/>
              </w:rPr>
              <w:tab/>
            </w:r>
            <w:r>
              <w:rPr>
                <w:noProof/>
                <w:webHidden/>
              </w:rPr>
              <w:fldChar w:fldCharType="begin"/>
            </w:r>
            <w:r>
              <w:rPr>
                <w:noProof/>
                <w:webHidden/>
              </w:rPr>
              <w:instrText xml:space="preserve"> PAGEREF _Toc21992125 \h </w:instrText>
            </w:r>
            <w:r>
              <w:rPr>
                <w:noProof/>
                <w:webHidden/>
              </w:rPr>
            </w:r>
            <w:r>
              <w:rPr>
                <w:noProof/>
                <w:webHidden/>
              </w:rPr>
              <w:fldChar w:fldCharType="separate"/>
            </w:r>
            <w:r w:rsidR="00A50A74">
              <w:rPr>
                <w:noProof/>
                <w:webHidden/>
              </w:rPr>
              <w:t>3</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26" w:history="1">
            <w:r w:rsidRPr="000C4228">
              <w:rPr>
                <w:rStyle w:val="Hyperlink"/>
                <w:noProof/>
              </w:rPr>
              <w:t>1.5 Research questions</w:t>
            </w:r>
            <w:r>
              <w:rPr>
                <w:noProof/>
                <w:webHidden/>
              </w:rPr>
              <w:tab/>
            </w:r>
            <w:r>
              <w:rPr>
                <w:noProof/>
                <w:webHidden/>
              </w:rPr>
              <w:fldChar w:fldCharType="begin"/>
            </w:r>
            <w:r>
              <w:rPr>
                <w:noProof/>
                <w:webHidden/>
              </w:rPr>
              <w:instrText xml:space="preserve"> PAGEREF _Toc21992126 \h </w:instrText>
            </w:r>
            <w:r>
              <w:rPr>
                <w:noProof/>
                <w:webHidden/>
              </w:rPr>
            </w:r>
            <w:r>
              <w:rPr>
                <w:noProof/>
                <w:webHidden/>
              </w:rPr>
              <w:fldChar w:fldCharType="separate"/>
            </w:r>
            <w:r w:rsidR="00A50A74">
              <w:rPr>
                <w:noProof/>
                <w:webHidden/>
              </w:rPr>
              <w:t>3</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27" w:history="1">
            <w:r w:rsidRPr="000C4228">
              <w:rPr>
                <w:rStyle w:val="Hyperlink"/>
                <w:noProof/>
              </w:rPr>
              <w:t>1.6 Scope of the study</w:t>
            </w:r>
            <w:r>
              <w:rPr>
                <w:noProof/>
                <w:webHidden/>
              </w:rPr>
              <w:tab/>
            </w:r>
            <w:r>
              <w:rPr>
                <w:noProof/>
                <w:webHidden/>
              </w:rPr>
              <w:fldChar w:fldCharType="begin"/>
            </w:r>
            <w:r>
              <w:rPr>
                <w:noProof/>
                <w:webHidden/>
              </w:rPr>
              <w:instrText xml:space="preserve"> PAGEREF _Toc21992127 \h </w:instrText>
            </w:r>
            <w:r>
              <w:rPr>
                <w:noProof/>
                <w:webHidden/>
              </w:rPr>
            </w:r>
            <w:r>
              <w:rPr>
                <w:noProof/>
                <w:webHidden/>
              </w:rPr>
              <w:fldChar w:fldCharType="separate"/>
            </w:r>
            <w:r w:rsidR="00A50A74">
              <w:rPr>
                <w:noProof/>
                <w:webHidden/>
              </w:rPr>
              <w:t>4</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28" w:history="1">
            <w:r w:rsidRPr="000C4228">
              <w:rPr>
                <w:rStyle w:val="Hyperlink"/>
                <w:noProof/>
              </w:rPr>
              <w:t>1.6.1 Content Scope</w:t>
            </w:r>
            <w:r>
              <w:rPr>
                <w:noProof/>
                <w:webHidden/>
              </w:rPr>
              <w:tab/>
            </w:r>
            <w:r>
              <w:rPr>
                <w:noProof/>
                <w:webHidden/>
              </w:rPr>
              <w:fldChar w:fldCharType="begin"/>
            </w:r>
            <w:r>
              <w:rPr>
                <w:noProof/>
                <w:webHidden/>
              </w:rPr>
              <w:instrText xml:space="preserve"> PAGEREF _Toc21992128 \h </w:instrText>
            </w:r>
            <w:r>
              <w:rPr>
                <w:noProof/>
                <w:webHidden/>
              </w:rPr>
            </w:r>
            <w:r>
              <w:rPr>
                <w:noProof/>
                <w:webHidden/>
              </w:rPr>
              <w:fldChar w:fldCharType="separate"/>
            </w:r>
            <w:r w:rsidR="00A50A74">
              <w:rPr>
                <w:noProof/>
                <w:webHidden/>
              </w:rPr>
              <w:t>4</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29" w:history="1">
            <w:r w:rsidRPr="000C4228">
              <w:rPr>
                <w:rStyle w:val="Hyperlink"/>
                <w:noProof/>
              </w:rPr>
              <w:t>1.6.2 Geographical scope</w:t>
            </w:r>
            <w:r>
              <w:rPr>
                <w:noProof/>
                <w:webHidden/>
              </w:rPr>
              <w:tab/>
            </w:r>
            <w:r>
              <w:rPr>
                <w:noProof/>
                <w:webHidden/>
              </w:rPr>
              <w:fldChar w:fldCharType="begin"/>
            </w:r>
            <w:r>
              <w:rPr>
                <w:noProof/>
                <w:webHidden/>
              </w:rPr>
              <w:instrText xml:space="preserve"> PAGEREF _Toc21992129 \h </w:instrText>
            </w:r>
            <w:r>
              <w:rPr>
                <w:noProof/>
                <w:webHidden/>
              </w:rPr>
            </w:r>
            <w:r>
              <w:rPr>
                <w:noProof/>
                <w:webHidden/>
              </w:rPr>
              <w:fldChar w:fldCharType="separate"/>
            </w:r>
            <w:r w:rsidR="00A50A74">
              <w:rPr>
                <w:noProof/>
                <w:webHidden/>
              </w:rPr>
              <w:t>4</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30" w:history="1">
            <w:r w:rsidRPr="000C4228">
              <w:rPr>
                <w:rStyle w:val="Hyperlink"/>
                <w:noProof/>
              </w:rPr>
              <w:t>1.7 Significance of the study</w:t>
            </w:r>
            <w:r>
              <w:rPr>
                <w:noProof/>
                <w:webHidden/>
              </w:rPr>
              <w:tab/>
            </w:r>
            <w:r>
              <w:rPr>
                <w:noProof/>
                <w:webHidden/>
              </w:rPr>
              <w:fldChar w:fldCharType="begin"/>
            </w:r>
            <w:r>
              <w:rPr>
                <w:noProof/>
                <w:webHidden/>
              </w:rPr>
              <w:instrText xml:space="preserve"> PAGEREF _Toc21992130 \h </w:instrText>
            </w:r>
            <w:r>
              <w:rPr>
                <w:noProof/>
                <w:webHidden/>
              </w:rPr>
            </w:r>
            <w:r>
              <w:rPr>
                <w:noProof/>
                <w:webHidden/>
              </w:rPr>
              <w:fldChar w:fldCharType="separate"/>
            </w:r>
            <w:r w:rsidR="00A50A74">
              <w:rPr>
                <w:noProof/>
                <w:webHidden/>
              </w:rPr>
              <w:t>4</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31" w:history="1">
            <w:r w:rsidRPr="000C4228">
              <w:rPr>
                <w:rStyle w:val="Hyperlink"/>
                <w:noProof/>
              </w:rPr>
              <w:t>1.8 Limitations of the study</w:t>
            </w:r>
            <w:r>
              <w:rPr>
                <w:noProof/>
                <w:webHidden/>
              </w:rPr>
              <w:tab/>
            </w:r>
            <w:r>
              <w:rPr>
                <w:noProof/>
                <w:webHidden/>
              </w:rPr>
              <w:fldChar w:fldCharType="begin"/>
            </w:r>
            <w:r>
              <w:rPr>
                <w:noProof/>
                <w:webHidden/>
              </w:rPr>
              <w:instrText xml:space="preserve"> PAGEREF _Toc21992131 \h </w:instrText>
            </w:r>
            <w:r>
              <w:rPr>
                <w:noProof/>
                <w:webHidden/>
              </w:rPr>
            </w:r>
            <w:r>
              <w:rPr>
                <w:noProof/>
                <w:webHidden/>
              </w:rPr>
              <w:fldChar w:fldCharType="separate"/>
            </w:r>
            <w:r w:rsidR="00A50A74">
              <w:rPr>
                <w:noProof/>
                <w:webHidden/>
              </w:rPr>
              <w:t>4</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32" w:history="1">
            <w:r w:rsidRPr="000C4228">
              <w:rPr>
                <w:rStyle w:val="Hyperlink"/>
                <w:noProof/>
              </w:rPr>
              <w:t>1.9 Definition of terms</w:t>
            </w:r>
            <w:r>
              <w:rPr>
                <w:noProof/>
                <w:webHidden/>
              </w:rPr>
              <w:tab/>
            </w:r>
            <w:r>
              <w:rPr>
                <w:noProof/>
                <w:webHidden/>
              </w:rPr>
              <w:fldChar w:fldCharType="begin"/>
            </w:r>
            <w:r>
              <w:rPr>
                <w:noProof/>
                <w:webHidden/>
              </w:rPr>
              <w:instrText xml:space="preserve"> PAGEREF _Toc21992132 \h </w:instrText>
            </w:r>
            <w:r>
              <w:rPr>
                <w:noProof/>
                <w:webHidden/>
              </w:rPr>
            </w:r>
            <w:r>
              <w:rPr>
                <w:noProof/>
                <w:webHidden/>
              </w:rPr>
              <w:fldChar w:fldCharType="separate"/>
            </w:r>
            <w:r w:rsidR="00A50A74">
              <w:rPr>
                <w:noProof/>
                <w:webHidden/>
              </w:rPr>
              <w:t>5</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33" w:history="1">
            <w:r w:rsidRPr="000C4228">
              <w:rPr>
                <w:rStyle w:val="Hyperlink"/>
                <w:noProof/>
              </w:rPr>
              <w:t>CHAPTER TWO</w:t>
            </w:r>
            <w:r>
              <w:rPr>
                <w:noProof/>
                <w:webHidden/>
              </w:rPr>
              <w:tab/>
            </w:r>
            <w:r>
              <w:rPr>
                <w:noProof/>
                <w:webHidden/>
              </w:rPr>
              <w:fldChar w:fldCharType="begin"/>
            </w:r>
            <w:r>
              <w:rPr>
                <w:noProof/>
                <w:webHidden/>
              </w:rPr>
              <w:instrText xml:space="preserve"> PAGEREF _Toc21992133 \h </w:instrText>
            </w:r>
            <w:r>
              <w:rPr>
                <w:noProof/>
                <w:webHidden/>
              </w:rPr>
            </w:r>
            <w:r>
              <w:rPr>
                <w:noProof/>
                <w:webHidden/>
              </w:rPr>
              <w:fldChar w:fldCharType="separate"/>
            </w:r>
            <w:r w:rsidR="00A50A74">
              <w:rPr>
                <w:noProof/>
                <w:webHidden/>
              </w:rPr>
              <w:t>6</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34" w:history="1">
            <w:r w:rsidRPr="000C4228">
              <w:rPr>
                <w:rStyle w:val="Hyperlink"/>
                <w:noProof/>
              </w:rPr>
              <w:t>LITERATURE REVIEW</w:t>
            </w:r>
            <w:r>
              <w:rPr>
                <w:noProof/>
                <w:webHidden/>
              </w:rPr>
              <w:tab/>
            </w:r>
            <w:r>
              <w:rPr>
                <w:noProof/>
                <w:webHidden/>
              </w:rPr>
              <w:fldChar w:fldCharType="begin"/>
            </w:r>
            <w:r>
              <w:rPr>
                <w:noProof/>
                <w:webHidden/>
              </w:rPr>
              <w:instrText xml:space="preserve"> PAGEREF _Toc21992134 \h </w:instrText>
            </w:r>
            <w:r>
              <w:rPr>
                <w:noProof/>
                <w:webHidden/>
              </w:rPr>
            </w:r>
            <w:r>
              <w:rPr>
                <w:noProof/>
                <w:webHidden/>
              </w:rPr>
              <w:fldChar w:fldCharType="separate"/>
            </w:r>
            <w:r w:rsidR="00A50A74">
              <w:rPr>
                <w:noProof/>
                <w:webHidden/>
              </w:rPr>
              <w:t>6</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35" w:history="1">
            <w:r w:rsidRPr="000C4228">
              <w:rPr>
                <w:rStyle w:val="Hyperlink"/>
                <w:noProof/>
              </w:rPr>
              <w:t>2.0 Introduction</w:t>
            </w:r>
            <w:r>
              <w:rPr>
                <w:noProof/>
                <w:webHidden/>
              </w:rPr>
              <w:tab/>
            </w:r>
            <w:r>
              <w:rPr>
                <w:noProof/>
                <w:webHidden/>
              </w:rPr>
              <w:fldChar w:fldCharType="begin"/>
            </w:r>
            <w:r>
              <w:rPr>
                <w:noProof/>
                <w:webHidden/>
              </w:rPr>
              <w:instrText xml:space="preserve"> PAGEREF _Toc21992135 \h </w:instrText>
            </w:r>
            <w:r>
              <w:rPr>
                <w:noProof/>
                <w:webHidden/>
              </w:rPr>
            </w:r>
            <w:r>
              <w:rPr>
                <w:noProof/>
                <w:webHidden/>
              </w:rPr>
              <w:fldChar w:fldCharType="separate"/>
            </w:r>
            <w:r w:rsidR="00A50A74">
              <w:rPr>
                <w:noProof/>
                <w:webHidden/>
              </w:rPr>
              <w:t>6</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36" w:history="1">
            <w:r w:rsidRPr="000C4228">
              <w:rPr>
                <w:rStyle w:val="Hyperlink"/>
                <w:noProof/>
              </w:rPr>
              <w:t>2.1 Teaching strategies used in teaching mathematics in primary schools</w:t>
            </w:r>
            <w:r>
              <w:rPr>
                <w:noProof/>
                <w:webHidden/>
              </w:rPr>
              <w:tab/>
            </w:r>
            <w:r>
              <w:rPr>
                <w:noProof/>
                <w:webHidden/>
              </w:rPr>
              <w:fldChar w:fldCharType="begin"/>
            </w:r>
            <w:r>
              <w:rPr>
                <w:noProof/>
                <w:webHidden/>
              </w:rPr>
              <w:instrText xml:space="preserve"> PAGEREF _Toc21992136 \h </w:instrText>
            </w:r>
            <w:r>
              <w:rPr>
                <w:noProof/>
                <w:webHidden/>
              </w:rPr>
            </w:r>
            <w:r>
              <w:rPr>
                <w:noProof/>
                <w:webHidden/>
              </w:rPr>
              <w:fldChar w:fldCharType="separate"/>
            </w:r>
            <w:r w:rsidR="00A50A74">
              <w:rPr>
                <w:noProof/>
                <w:webHidden/>
              </w:rPr>
              <w:t>6</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37" w:history="1">
            <w:r w:rsidRPr="000C4228">
              <w:rPr>
                <w:rStyle w:val="Hyperlink"/>
                <w:noProof/>
              </w:rPr>
              <w:t>2.1.1 Teaching method</w:t>
            </w:r>
            <w:r>
              <w:rPr>
                <w:noProof/>
                <w:webHidden/>
              </w:rPr>
              <w:tab/>
            </w:r>
            <w:r>
              <w:rPr>
                <w:noProof/>
                <w:webHidden/>
              </w:rPr>
              <w:fldChar w:fldCharType="begin"/>
            </w:r>
            <w:r>
              <w:rPr>
                <w:noProof/>
                <w:webHidden/>
              </w:rPr>
              <w:instrText xml:space="preserve"> PAGEREF _Toc21992137 \h </w:instrText>
            </w:r>
            <w:r>
              <w:rPr>
                <w:noProof/>
                <w:webHidden/>
              </w:rPr>
            </w:r>
            <w:r>
              <w:rPr>
                <w:noProof/>
                <w:webHidden/>
              </w:rPr>
              <w:fldChar w:fldCharType="separate"/>
            </w:r>
            <w:r w:rsidR="00A50A74">
              <w:rPr>
                <w:noProof/>
                <w:webHidden/>
              </w:rPr>
              <w:t>7</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38" w:history="1">
            <w:r w:rsidRPr="000C4228">
              <w:rPr>
                <w:rStyle w:val="Hyperlink"/>
                <w:noProof/>
              </w:rPr>
              <w:t>2.1.2 Teacher-Centered Approach to learning</w:t>
            </w:r>
            <w:r>
              <w:rPr>
                <w:noProof/>
                <w:webHidden/>
              </w:rPr>
              <w:tab/>
            </w:r>
            <w:r>
              <w:rPr>
                <w:noProof/>
                <w:webHidden/>
              </w:rPr>
              <w:fldChar w:fldCharType="begin"/>
            </w:r>
            <w:r>
              <w:rPr>
                <w:noProof/>
                <w:webHidden/>
              </w:rPr>
              <w:instrText xml:space="preserve"> PAGEREF _Toc21992138 \h </w:instrText>
            </w:r>
            <w:r>
              <w:rPr>
                <w:noProof/>
                <w:webHidden/>
              </w:rPr>
            </w:r>
            <w:r>
              <w:rPr>
                <w:noProof/>
                <w:webHidden/>
              </w:rPr>
              <w:fldChar w:fldCharType="separate"/>
            </w:r>
            <w:r w:rsidR="00A50A74">
              <w:rPr>
                <w:noProof/>
                <w:webHidden/>
              </w:rPr>
              <w:t>8</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39" w:history="1">
            <w:r w:rsidRPr="000C4228">
              <w:rPr>
                <w:rStyle w:val="Hyperlink"/>
                <w:noProof/>
              </w:rPr>
              <w:t>2.1.3 Direction Instruction</w:t>
            </w:r>
            <w:r>
              <w:rPr>
                <w:noProof/>
                <w:webHidden/>
              </w:rPr>
              <w:tab/>
            </w:r>
            <w:r>
              <w:rPr>
                <w:noProof/>
                <w:webHidden/>
              </w:rPr>
              <w:fldChar w:fldCharType="begin"/>
            </w:r>
            <w:r>
              <w:rPr>
                <w:noProof/>
                <w:webHidden/>
              </w:rPr>
              <w:instrText xml:space="preserve"> PAGEREF _Toc21992139 \h </w:instrText>
            </w:r>
            <w:r>
              <w:rPr>
                <w:noProof/>
                <w:webHidden/>
              </w:rPr>
            </w:r>
            <w:r>
              <w:rPr>
                <w:noProof/>
                <w:webHidden/>
              </w:rPr>
              <w:fldChar w:fldCharType="separate"/>
            </w:r>
            <w:r w:rsidR="00A50A74">
              <w:rPr>
                <w:noProof/>
                <w:webHidden/>
              </w:rPr>
              <w:t>10</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40" w:history="1">
            <w:r w:rsidRPr="000C4228">
              <w:rPr>
                <w:rStyle w:val="Hyperlink"/>
                <w:noProof/>
              </w:rPr>
              <w:t>2.1.4 Learners and learner-centered Teaching</w:t>
            </w:r>
            <w:r>
              <w:rPr>
                <w:noProof/>
                <w:webHidden/>
              </w:rPr>
              <w:tab/>
            </w:r>
            <w:r>
              <w:rPr>
                <w:noProof/>
                <w:webHidden/>
              </w:rPr>
              <w:fldChar w:fldCharType="begin"/>
            </w:r>
            <w:r>
              <w:rPr>
                <w:noProof/>
                <w:webHidden/>
              </w:rPr>
              <w:instrText xml:space="preserve"> PAGEREF _Toc21992140 \h </w:instrText>
            </w:r>
            <w:r>
              <w:rPr>
                <w:noProof/>
                <w:webHidden/>
              </w:rPr>
            </w:r>
            <w:r>
              <w:rPr>
                <w:noProof/>
                <w:webHidden/>
              </w:rPr>
              <w:fldChar w:fldCharType="separate"/>
            </w:r>
            <w:r w:rsidR="00A50A74">
              <w:rPr>
                <w:noProof/>
                <w:webHidden/>
              </w:rPr>
              <w:t>12</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41" w:history="1">
            <w:r w:rsidRPr="000C4228">
              <w:rPr>
                <w:rStyle w:val="Hyperlink"/>
                <w:noProof/>
              </w:rPr>
              <w:t>2.2 Challenge facing teachers in teaching mathematics</w:t>
            </w:r>
            <w:r>
              <w:rPr>
                <w:noProof/>
                <w:webHidden/>
              </w:rPr>
              <w:tab/>
            </w:r>
            <w:r>
              <w:rPr>
                <w:noProof/>
                <w:webHidden/>
              </w:rPr>
              <w:fldChar w:fldCharType="begin"/>
            </w:r>
            <w:r>
              <w:rPr>
                <w:noProof/>
                <w:webHidden/>
              </w:rPr>
              <w:instrText xml:space="preserve"> PAGEREF _Toc21992141 \h </w:instrText>
            </w:r>
            <w:r>
              <w:rPr>
                <w:noProof/>
                <w:webHidden/>
              </w:rPr>
            </w:r>
            <w:r>
              <w:rPr>
                <w:noProof/>
                <w:webHidden/>
              </w:rPr>
              <w:fldChar w:fldCharType="separate"/>
            </w:r>
            <w:r w:rsidR="00A50A74">
              <w:rPr>
                <w:noProof/>
                <w:webHidden/>
              </w:rPr>
              <w:t>15</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42" w:history="1">
            <w:r w:rsidRPr="000C4228">
              <w:rPr>
                <w:rStyle w:val="Hyperlink"/>
                <w:rFonts w:eastAsiaTheme="minorHAnsi"/>
                <w:noProof/>
              </w:rPr>
              <w:t>2.4 The attitudes of teachers towards teaching mathematics</w:t>
            </w:r>
            <w:r>
              <w:rPr>
                <w:noProof/>
                <w:webHidden/>
              </w:rPr>
              <w:tab/>
            </w:r>
            <w:r>
              <w:rPr>
                <w:noProof/>
                <w:webHidden/>
              </w:rPr>
              <w:fldChar w:fldCharType="begin"/>
            </w:r>
            <w:r>
              <w:rPr>
                <w:noProof/>
                <w:webHidden/>
              </w:rPr>
              <w:instrText xml:space="preserve"> PAGEREF _Toc21992142 \h </w:instrText>
            </w:r>
            <w:r>
              <w:rPr>
                <w:noProof/>
                <w:webHidden/>
              </w:rPr>
            </w:r>
            <w:r>
              <w:rPr>
                <w:noProof/>
                <w:webHidden/>
              </w:rPr>
              <w:fldChar w:fldCharType="separate"/>
            </w:r>
            <w:r w:rsidR="00A50A74">
              <w:rPr>
                <w:noProof/>
                <w:webHidden/>
              </w:rPr>
              <w:t>17</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43" w:history="1">
            <w:r w:rsidRPr="000C4228">
              <w:rPr>
                <w:rStyle w:val="Hyperlink"/>
                <w:rFonts w:eastAsiaTheme="minorHAnsi"/>
                <w:noProof/>
              </w:rPr>
              <w:t>2.5 Conclusion</w:t>
            </w:r>
            <w:r>
              <w:rPr>
                <w:noProof/>
                <w:webHidden/>
              </w:rPr>
              <w:tab/>
            </w:r>
            <w:r>
              <w:rPr>
                <w:noProof/>
                <w:webHidden/>
              </w:rPr>
              <w:fldChar w:fldCharType="begin"/>
            </w:r>
            <w:r>
              <w:rPr>
                <w:noProof/>
                <w:webHidden/>
              </w:rPr>
              <w:instrText xml:space="preserve"> PAGEREF _Toc21992143 \h </w:instrText>
            </w:r>
            <w:r>
              <w:rPr>
                <w:noProof/>
                <w:webHidden/>
              </w:rPr>
            </w:r>
            <w:r>
              <w:rPr>
                <w:noProof/>
                <w:webHidden/>
              </w:rPr>
              <w:fldChar w:fldCharType="separate"/>
            </w:r>
            <w:r w:rsidR="00A50A74">
              <w:rPr>
                <w:noProof/>
                <w:webHidden/>
              </w:rPr>
              <w:t>18</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44" w:history="1">
            <w:r w:rsidRPr="000C4228">
              <w:rPr>
                <w:rStyle w:val="Hyperlink"/>
                <w:noProof/>
              </w:rPr>
              <w:t>CHAPTER THREE</w:t>
            </w:r>
            <w:r>
              <w:rPr>
                <w:noProof/>
                <w:webHidden/>
              </w:rPr>
              <w:tab/>
            </w:r>
            <w:r>
              <w:rPr>
                <w:noProof/>
                <w:webHidden/>
              </w:rPr>
              <w:fldChar w:fldCharType="begin"/>
            </w:r>
            <w:r>
              <w:rPr>
                <w:noProof/>
                <w:webHidden/>
              </w:rPr>
              <w:instrText xml:space="preserve"> PAGEREF _Toc21992144 \h </w:instrText>
            </w:r>
            <w:r>
              <w:rPr>
                <w:noProof/>
                <w:webHidden/>
              </w:rPr>
            </w:r>
            <w:r>
              <w:rPr>
                <w:noProof/>
                <w:webHidden/>
              </w:rPr>
              <w:fldChar w:fldCharType="separate"/>
            </w:r>
            <w:r w:rsidR="00A50A74">
              <w:rPr>
                <w:noProof/>
                <w:webHidden/>
              </w:rPr>
              <w:t>22</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45" w:history="1">
            <w:r w:rsidRPr="000C4228">
              <w:rPr>
                <w:rStyle w:val="Hyperlink"/>
                <w:rFonts w:eastAsia="Calibri"/>
                <w:noProof/>
              </w:rPr>
              <w:t>METHODOLOGY</w:t>
            </w:r>
            <w:r>
              <w:rPr>
                <w:noProof/>
                <w:webHidden/>
              </w:rPr>
              <w:tab/>
            </w:r>
            <w:r>
              <w:rPr>
                <w:noProof/>
                <w:webHidden/>
              </w:rPr>
              <w:fldChar w:fldCharType="begin"/>
            </w:r>
            <w:r>
              <w:rPr>
                <w:noProof/>
                <w:webHidden/>
              </w:rPr>
              <w:instrText xml:space="preserve"> PAGEREF _Toc21992145 \h </w:instrText>
            </w:r>
            <w:r>
              <w:rPr>
                <w:noProof/>
                <w:webHidden/>
              </w:rPr>
            </w:r>
            <w:r>
              <w:rPr>
                <w:noProof/>
                <w:webHidden/>
              </w:rPr>
              <w:fldChar w:fldCharType="separate"/>
            </w:r>
            <w:r w:rsidR="00A50A74">
              <w:rPr>
                <w:noProof/>
                <w:webHidden/>
              </w:rPr>
              <w:t>22</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46" w:history="1">
            <w:r w:rsidRPr="000C4228">
              <w:rPr>
                <w:rStyle w:val="Hyperlink"/>
                <w:noProof/>
              </w:rPr>
              <w:t>3.0 Introduction</w:t>
            </w:r>
            <w:r>
              <w:rPr>
                <w:noProof/>
                <w:webHidden/>
              </w:rPr>
              <w:tab/>
            </w:r>
            <w:r>
              <w:rPr>
                <w:noProof/>
                <w:webHidden/>
              </w:rPr>
              <w:fldChar w:fldCharType="begin"/>
            </w:r>
            <w:r>
              <w:rPr>
                <w:noProof/>
                <w:webHidden/>
              </w:rPr>
              <w:instrText xml:space="preserve"> PAGEREF _Toc21992146 \h </w:instrText>
            </w:r>
            <w:r>
              <w:rPr>
                <w:noProof/>
                <w:webHidden/>
              </w:rPr>
            </w:r>
            <w:r>
              <w:rPr>
                <w:noProof/>
                <w:webHidden/>
              </w:rPr>
              <w:fldChar w:fldCharType="separate"/>
            </w:r>
            <w:r w:rsidR="00A50A74">
              <w:rPr>
                <w:noProof/>
                <w:webHidden/>
              </w:rPr>
              <w:t>22</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47" w:history="1">
            <w:r w:rsidRPr="000C4228">
              <w:rPr>
                <w:rStyle w:val="Hyperlink"/>
                <w:noProof/>
              </w:rPr>
              <w:t>3.1 Research design</w:t>
            </w:r>
            <w:r>
              <w:rPr>
                <w:noProof/>
                <w:webHidden/>
              </w:rPr>
              <w:tab/>
            </w:r>
            <w:r>
              <w:rPr>
                <w:noProof/>
                <w:webHidden/>
              </w:rPr>
              <w:fldChar w:fldCharType="begin"/>
            </w:r>
            <w:r>
              <w:rPr>
                <w:noProof/>
                <w:webHidden/>
              </w:rPr>
              <w:instrText xml:space="preserve"> PAGEREF _Toc21992147 \h </w:instrText>
            </w:r>
            <w:r>
              <w:rPr>
                <w:noProof/>
                <w:webHidden/>
              </w:rPr>
            </w:r>
            <w:r>
              <w:rPr>
                <w:noProof/>
                <w:webHidden/>
              </w:rPr>
              <w:fldChar w:fldCharType="separate"/>
            </w:r>
            <w:r w:rsidR="00A50A74">
              <w:rPr>
                <w:noProof/>
                <w:webHidden/>
              </w:rPr>
              <w:t>22</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48" w:history="1">
            <w:r w:rsidRPr="000C4228">
              <w:rPr>
                <w:rStyle w:val="Hyperlink"/>
                <w:noProof/>
              </w:rPr>
              <w:t>3.2 The study area</w:t>
            </w:r>
            <w:r>
              <w:rPr>
                <w:noProof/>
                <w:webHidden/>
              </w:rPr>
              <w:tab/>
            </w:r>
            <w:r>
              <w:rPr>
                <w:noProof/>
                <w:webHidden/>
              </w:rPr>
              <w:fldChar w:fldCharType="begin"/>
            </w:r>
            <w:r>
              <w:rPr>
                <w:noProof/>
                <w:webHidden/>
              </w:rPr>
              <w:instrText xml:space="preserve"> PAGEREF _Toc21992148 \h </w:instrText>
            </w:r>
            <w:r>
              <w:rPr>
                <w:noProof/>
                <w:webHidden/>
              </w:rPr>
            </w:r>
            <w:r>
              <w:rPr>
                <w:noProof/>
                <w:webHidden/>
              </w:rPr>
              <w:fldChar w:fldCharType="separate"/>
            </w:r>
            <w:r w:rsidR="00A50A74">
              <w:rPr>
                <w:noProof/>
                <w:webHidden/>
              </w:rPr>
              <w:t>22</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49" w:history="1">
            <w:r w:rsidRPr="000C4228">
              <w:rPr>
                <w:rStyle w:val="Hyperlink"/>
                <w:noProof/>
              </w:rPr>
              <w:t>3.3 Study Population</w:t>
            </w:r>
            <w:r>
              <w:rPr>
                <w:noProof/>
                <w:webHidden/>
              </w:rPr>
              <w:tab/>
            </w:r>
            <w:r>
              <w:rPr>
                <w:noProof/>
                <w:webHidden/>
              </w:rPr>
              <w:fldChar w:fldCharType="begin"/>
            </w:r>
            <w:r>
              <w:rPr>
                <w:noProof/>
                <w:webHidden/>
              </w:rPr>
              <w:instrText xml:space="preserve"> PAGEREF _Toc21992149 \h </w:instrText>
            </w:r>
            <w:r>
              <w:rPr>
                <w:noProof/>
                <w:webHidden/>
              </w:rPr>
            </w:r>
            <w:r>
              <w:rPr>
                <w:noProof/>
                <w:webHidden/>
              </w:rPr>
              <w:fldChar w:fldCharType="separate"/>
            </w:r>
            <w:r w:rsidR="00A50A74">
              <w:rPr>
                <w:noProof/>
                <w:webHidden/>
              </w:rPr>
              <w:t>23</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50" w:history="1">
            <w:r w:rsidRPr="000C4228">
              <w:rPr>
                <w:rStyle w:val="Hyperlink"/>
                <w:noProof/>
              </w:rPr>
              <w:t>3.4 Sample size</w:t>
            </w:r>
            <w:r>
              <w:rPr>
                <w:noProof/>
                <w:webHidden/>
              </w:rPr>
              <w:tab/>
            </w:r>
            <w:r>
              <w:rPr>
                <w:noProof/>
                <w:webHidden/>
              </w:rPr>
              <w:fldChar w:fldCharType="begin"/>
            </w:r>
            <w:r>
              <w:rPr>
                <w:noProof/>
                <w:webHidden/>
              </w:rPr>
              <w:instrText xml:space="preserve"> PAGEREF _Toc21992150 \h </w:instrText>
            </w:r>
            <w:r>
              <w:rPr>
                <w:noProof/>
                <w:webHidden/>
              </w:rPr>
            </w:r>
            <w:r>
              <w:rPr>
                <w:noProof/>
                <w:webHidden/>
              </w:rPr>
              <w:fldChar w:fldCharType="separate"/>
            </w:r>
            <w:r w:rsidR="00A50A74">
              <w:rPr>
                <w:noProof/>
                <w:webHidden/>
              </w:rPr>
              <w:t>23</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51" w:history="1">
            <w:r w:rsidRPr="000C4228">
              <w:rPr>
                <w:rStyle w:val="Hyperlink"/>
                <w:noProof/>
              </w:rPr>
              <w:t>3.5 Sampling techniques</w:t>
            </w:r>
            <w:r>
              <w:rPr>
                <w:noProof/>
                <w:webHidden/>
              </w:rPr>
              <w:tab/>
            </w:r>
            <w:r>
              <w:rPr>
                <w:noProof/>
                <w:webHidden/>
              </w:rPr>
              <w:fldChar w:fldCharType="begin"/>
            </w:r>
            <w:r>
              <w:rPr>
                <w:noProof/>
                <w:webHidden/>
              </w:rPr>
              <w:instrText xml:space="preserve"> PAGEREF _Toc21992151 \h </w:instrText>
            </w:r>
            <w:r>
              <w:rPr>
                <w:noProof/>
                <w:webHidden/>
              </w:rPr>
            </w:r>
            <w:r>
              <w:rPr>
                <w:noProof/>
                <w:webHidden/>
              </w:rPr>
              <w:fldChar w:fldCharType="separate"/>
            </w:r>
            <w:r w:rsidR="00A50A74">
              <w:rPr>
                <w:noProof/>
                <w:webHidden/>
              </w:rPr>
              <w:t>23</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52" w:history="1">
            <w:r w:rsidRPr="000C4228">
              <w:rPr>
                <w:rStyle w:val="Hyperlink"/>
                <w:noProof/>
              </w:rPr>
              <w:t>3.6 Data collection methods</w:t>
            </w:r>
            <w:r>
              <w:rPr>
                <w:noProof/>
                <w:webHidden/>
              </w:rPr>
              <w:tab/>
            </w:r>
            <w:r>
              <w:rPr>
                <w:noProof/>
                <w:webHidden/>
              </w:rPr>
              <w:fldChar w:fldCharType="begin"/>
            </w:r>
            <w:r>
              <w:rPr>
                <w:noProof/>
                <w:webHidden/>
              </w:rPr>
              <w:instrText xml:space="preserve"> PAGEREF _Toc21992152 \h </w:instrText>
            </w:r>
            <w:r>
              <w:rPr>
                <w:noProof/>
                <w:webHidden/>
              </w:rPr>
            </w:r>
            <w:r>
              <w:rPr>
                <w:noProof/>
                <w:webHidden/>
              </w:rPr>
              <w:fldChar w:fldCharType="separate"/>
            </w:r>
            <w:r w:rsidR="00A50A74">
              <w:rPr>
                <w:noProof/>
                <w:webHidden/>
              </w:rPr>
              <w:t>24</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53" w:history="1">
            <w:r w:rsidRPr="000C4228">
              <w:rPr>
                <w:rStyle w:val="Hyperlink"/>
                <w:noProof/>
              </w:rPr>
              <w:t>3.6.1 Questionnaires</w:t>
            </w:r>
            <w:r>
              <w:rPr>
                <w:noProof/>
                <w:webHidden/>
              </w:rPr>
              <w:tab/>
            </w:r>
            <w:r>
              <w:rPr>
                <w:noProof/>
                <w:webHidden/>
              </w:rPr>
              <w:fldChar w:fldCharType="begin"/>
            </w:r>
            <w:r>
              <w:rPr>
                <w:noProof/>
                <w:webHidden/>
              </w:rPr>
              <w:instrText xml:space="preserve"> PAGEREF _Toc21992153 \h </w:instrText>
            </w:r>
            <w:r>
              <w:rPr>
                <w:noProof/>
                <w:webHidden/>
              </w:rPr>
            </w:r>
            <w:r>
              <w:rPr>
                <w:noProof/>
                <w:webHidden/>
              </w:rPr>
              <w:fldChar w:fldCharType="separate"/>
            </w:r>
            <w:r w:rsidR="00A50A74">
              <w:rPr>
                <w:noProof/>
                <w:webHidden/>
              </w:rPr>
              <w:t>24</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54" w:history="1">
            <w:r w:rsidRPr="000C4228">
              <w:rPr>
                <w:rStyle w:val="Hyperlink"/>
                <w:noProof/>
              </w:rPr>
              <w:t>3.6.2 Interviews</w:t>
            </w:r>
            <w:r>
              <w:rPr>
                <w:noProof/>
                <w:webHidden/>
              </w:rPr>
              <w:tab/>
            </w:r>
            <w:r>
              <w:rPr>
                <w:noProof/>
                <w:webHidden/>
              </w:rPr>
              <w:fldChar w:fldCharType="begin"/>
            </w:r>
            <w:r>
              <w:rPr>
                <w:noProof/>
                <w:webHidden/>
              </w:rPr>
              <w:instrText xml:space="preserve"> PAGEREF _Toc21992154 \h </w:instrText>
            </w:r>
            <w:r>
              <w:rPr>
                <w:noProof/>
                <w:webHidden/>
              </w:rPr>
            </w:r>
            <w:r>
              <w:rPr>
                <w:noProof/>
                <w:webHidden/>
              </w:rPr>
              <w:fldChar w:fldCharType="separate"/>
            </w:r>
            <w:r w:rsidR="00A50A74">
              <w:rPr>
                <w:noProof/>
                <w:webHidden/>
              </w:rPr>
              <w:t>24</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55" w:history="1">
            <w:r w:rsidRPr="000C4228">
              <w:rPr>
                <w:rStyle w:val="Hyperlink"/>
                <w:noProof/>
              </w:rPr>
              <w:t>3.6.3 Documentary analysis</w:t>
            </w:r>
            <w:r>
              <w:rPr>
                <w:noProof/>
                <w:webHidden/>
              </w:rPr>
              <w:tab/>
            </w:r>
            <w:r>
              <w:rPr>
                <w:noProof/>
                <w:webHidden/>
              </w:rPr>
              <w:fldChar w:fldCharType="begin"/>
            </w:r>
            <w:r>
              <w:rPr>
                <w:noProof/>
                <w:webHidden/>
              </w:rPr>
              <w:instrText xml:space="preserve"> PAGEREF _Toc21992155 \h </w:instrText>
            </w:r>
            <w:r>
              <w:rPr>
                <w:noProof/>
                <w:webHidden/>
              </w:rPr>
            </w:r>
            <w:r>
              <w:rPr>
                <w:noProof/>
                <w:webHidden/>
              </w:rPr>
              <w:fldChar w:fldCharType="separate"/>
            </w:r>
            <w:r w:rsidR="00A50A74">
              <w:rPr>
                <w:noProof/>
                <w:webHidden/>
              </w:rPr>
              <w:t>24</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56" w:history="1">
            <w:r w:rsidRPr="000C4228">
              <w:rPr>
                <w:rStyle w:val="Hyperlink"/>
                <w:noProof/>
              </w:rPr>
              <w:t>3.7 Validity</w:t>
            </w:r>
            <w:r>
              <w:rPr>
                <w:noProof/>
                <w:webHidden/>
              </w:rPr>
              <w:tab/>
            </w:r>
            <w:r>
              <w:rPr>
                <w:noProof/>
                <w:webHidden/>
              </w:rPr>
              <w:fldChar w:fldCharType="begin"/>
            </w:r>
            <w:r>
              <w:rPr>
                <w:noProof/>
                <w:webHidden/>
              </w:rPr>
              <w:instrText xml:space="preserve"> PAGEREF _Toc21992156 \h </w:instrText>
            </w:r>
            <w:r>
              <w:rPr>
                <w:noProof/>
                <w:webHidden/>
              </w:rPr>
            </w:r>
            <w:r>
              <w:rPr>
                <w:noProof/>
                <w:webHidden/>
              </w:rPr>
              <w:fldChar w:fldCharType="separate"/>
            </w:r>
            <w:r w:rsidR="00A50A74">
              <w:rPr>
                <w:noProof/>
                <w:webHidden/>
              </w:rPr>
              <w:t>25</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57" w:history="1">
            <w:r w:rsidRPr="000C4228">
              <w:rPr>
                <w:rStyle w:val="Hyperlink"/>
                <w:noProof/>
              </w:rPr>
              <w:t>3.8 Procedure of data collection</w:t>
            </w:r>
            <w:r>
              <w:rPr>
                <w:noProof/>
                <w:webHidden/>
              </w:rPr>
              <w:tab/>
            </w:r>
            <w:r>
              <w:rPr>
                <w:noProof/>
                <w:webHidden/>
              </w:rPr>
              <w:fldChar w:fldCharType="begin"/>
            </w:r>
            <w:r>
              <w:rPr>
                <w:noProof/>
                <w:webHidden/>
              </w:rPr>
              <w:instrText xml:space="preserve"> PAGEREF _Toc21992157 \h </w:instrText>
            </w:r>
            <w:r>
              <w:rPr>
                <w:noProof/>
                <w:webHidden/>
              </w:rPr>
            </w:r>
            <w:r>
              <w:rPr>
                <w:noProof/>
                <w:webHidden/>
              </w:rPr>
              <w:fldChar w:fldCharType="separate"/>
            </w:r>
            <w:r w:rsidR="00A50A74">
              <w:rPr>
                <w:noProof/>
                <w:webHidden/>
              </w:rPr>
              <w:t>25</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58" w:history="1">
            <w:r w:rsidRPr="000C4228">
              <w:rPr>
                <w:rStyle w:val="Hyperlink"/>
                <w:noProof/>
              </w:rPr>
              <w:t>3.9 Data analysis</w:t>
            </w:r>
            <w:r>
              <w:rPr>
                <w:noProof/>
                <w:webHidden/>
              </w:rPr>
              <w:tab/>
            </w:r>
            <w:r>
              <w:rPr>
                <w:noProof/>
                <w:webHidden/>
              </w:rPr>
              <w:fldChar w:fldCharType="begin"/>
            </w:r>
            <w:r>
              <w:rPr>
                <w:noProof/>
                <w:webHidden/>
              </w:rPr>
              <w:instrText xml:space="preserve"> PAGEREF _Toc21992158 \h </w:instrText>
            </w:r>
            <w:r>
              <w:rPr>
                <w:noProof/>
                <w:webHidden/>
              </w:rPr>
            </w:r>
            <w:r>
              <w:rPr>
                <w:noProof/>
                <w:webHidden/>
              </w:rPr>
              <w:fldChar w:fldCharType="separate"/>
            </w:r>
            <w:r w:rsidR="00A50A74">
              <w:rPr>
                <w:noProof/>
                <w:webHidden/>
              </w:rPr>
              <w:t>25</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59" w:history="1">
            <w:r w:rsidRPr="000C4228">
              <w:rPr>
                <w:rStyle w:val="Hyperlink"/>
                <w:noProof/>
              </w:rPr>
              <w:t>3.10 Ethical considerations</w:t>
            </w:r>
            <w:r>
              <w:rPr>
                <w:noProof/>
                <w:webHidden/>
              </w:rPr>
              <w:tab/>
            </w:r>
            <w:r>
              <w:rPr>
                <w:noProof/>
                <w:webHidden/>
              </w:rPr>
              <w:fldChar w:fldCharType="begin"/>
            </w:r>
            <w:r>
              <w:rPr>
                <w:noProof/>
                <w:webHidden/>
              </w:rPr>
              <w:instrText xml:space="preserve"> PAGEREF _Toc21992159 \h </w:instrText>
            </w:r>
            <w:r>
              <w:rPr>
                <w:noProof/>
                <w:webHidden/>
              </w:rPr>
            </w:r>
            <w:r>
              <w:rPr>
                <w:noProof/>
                <w:webHidden/>
              </w:rPr>
              <w:fldChar w:fldCharType="separate"/>
            </w:r>
            <w:r w:rsidR="00A50A74">
              <w:rPr>
                <w:noProof/>
                <w:webHidden/>
              </w:rPr>
              <w:t>26</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60" w:history="1">
            <w:r w:rsidRPr="000C4228">
              <w:rPr>
                <w:rStyle w:val="Hyperlink"/>
                <w:noProof/>
              </w:rPr>
              <w:t>3.11 Limitations</w:t>
            </w:r>
            <w:r>
              <w:rPr>
                <w:noProof/>
                <w:webHidden/>
              </w:rPr>
              <w:tab/>
            </w:r>
            <w:r>
              <w:rPr>
                <w:noProof/>
                <w:webHidden/>
              </w:rPr>
              <w:fldChar w:fldCharType="begin"/>
            </w:r>
            <w:r>
              <w:rPr>
                <w:noProof/>
                <w:webHidden/>
              </w:rPr>
              <w:instrText xml:space="preserve"> PAGEREF _Toc21992160 \h </w:instrText>
            </w:r>
            <w:r>
              <w:rPr>
                <w:noProof/>
                <w:webHidden/>
              </w:rPr>
            </w:r>
            <w:r>
              <w:rPr>
                <w:noProof/>
                <w:webHidden/>
              </w:rPr>
              <w:fldChar w:fldCharType="separate"/>
            </w:r>
            <w:r w:rsidR="00A50A74">
              <w:rPr>
                <w:noProof/>
                <w:webHidden/>
              </w:rPr>
              <w:t>26</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61" w:history="1">
            <w:r w:rsidRPr="000C4228">
              <w:rPr>
                <w:rStyle w:val="Hyperlink"/>
                <w:noProof/>
              </w:rPr>
              <w:t>CHAPTER FOUR</w:t>
            </w:r>
            <w:r>
              <w:rPr>
                <w:noProof/>
                <w:webHidden/>
              </w:rPr>
              <w:tab/>
            </w:r>
            <w:r>
              <w:rPr>
                <w:noProof/>
                <w:webHidden/>
              </w:rPr>
              <w:fldChar w:fldCharType="begin"/>
            </w:r>
            <w:r>
              <w:rPr>
                <w:noProof/>
                <w:webHidden/>
              </w:rPr>
              <w:instrText xml:space="preserve"> PAGEREF _Toc21992161 \h </w:instrText>
            </w:r>
            <w:r>
              <w:rPr>
                <w:noProof/>
                <w:webHidden/>
              </w:rPr>
            </w:r>
            <w:r>
              <w:rPr>
                <w:noProof/>
                <w:webHidden/>
              </w:rPr>
              <w:fldChar w:fldCharType="separate"/>
            </w:r>
            <w:r w:rsidR="00A50A74">
              <w:rPr>
                <w:noProof/>
                <w:webHidden/>
              </w:rPr>
              <w:t>27</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62" w:history="1">
            <w:r w:rsidRPr="000C4228">
              <w:rPr>
                <w:rStyle w:val="Hyperlink"/>
                <w:noProof/>
              </w:rPr>
              <w:t>DATA PRESENTATION, ANALYSIS AND INTERPRETATION</w:t>
            </w:r>
            <w:r>
              <w:rPr>
                <w:noProof/>
                <w:webHidden/>
              </w:rPr>
              <w:tab/>
            </w:r>
            <w:r>
              <w:rPr>
                <w:noProof/>
                <w:webHidden/>
              </w:rPr>
              <w:fldChar w:fldCharType="begin"/>
            </w:r>
            <w:r>
              <w:rPr>
                <w:noProof/>
                <w:webHidden/>
              </w:rPr>
              <w:instrText xml:space="preserve"> PAGEREF _Toc21992162 \h </w:instrText>
            </w:r>
            <w:r>
              <w:rPr>
                <w:noProof/>
                <w:webHidden/>
              </w:rPr>
            </w:r>
            <w:r>
              <w:rPr>
                <w:noProof/>
                <w:webHidden/>
              </w:rPr>
              <w:fldChar w:fldCharType="separate"/>
            </w:r>
            <w:r w:rsidR="00A50A74">
              <w:rPr>
                <w:noProof/>
                <w:webHidden/>
              </w:rPr>
              <w:t>27</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63" w:history="1">
            <w:r w:rsidRPr="000C4228">
              <w:rPr>
                <w:rStyle w:val="Hyperlink"/>
                <w:noProof/>
              </w:rPr>
              <w:t>4.0 Introduction</w:t>
            </w:r>
            <w:r>
              <w:rPr>
                <w:noProof/>
                <w:webHidden/>
              </w:rPr>
              <w:tab/>
            </w:r>
            <w:r>
              <w:rPr>
                <w:noProof/>
                <w:webHidden/>
              </w:rPr>
              <w:fldChar w:fldCharType="begin"/>
            </w:r>
            <w:r>
              <w:rPr>
                <w:noProof/>
                <w:webHidden/>
              </w:rPr>
              <w:instrText xml:space="preserve"> PAGEREF _Toc21992163 \h </w:instrText>
            </w:r>
            <w:r>
              <w:rPr>
                <w:noProof/>
                <w:webHidden/>
              </w:rPr>
            </w:r>
            <w:r>
              <w:rPr>
                <w:noProof/>
                <w:webHidden/>
              </w:rPr>
              <w:fldChar w:fldCharType="separate"/>
            </w:r>
            <w:r w:rsidR="00A50A74">
              <w:rPr>
                <w:noProof/>
                <w:webHidden/>
              </w:rPr>
              <w:t>27</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64" w:history="1">
            <w:r w:rsidRPr="000C4228">
              <w:rPr>
                <w:rStyle w:val="Hyperlink"/>
                <w:noProof/>
              </w:rPr>
              <w:t>4.1 Socio-demographic characteristics of the respondents</w:t>
            </w:r>
            <w:r>
              <w:rPr>
                <w:noProof/>
                <w:webHidden/>
              </w:rPr>
              <w:tab/>
            </w:r>
            <w:r>
              <w:rPr>
                <w:noProof/>
                <w:webHidden/>
              </w:rPr>
              <w:fldChar w:fldCharType="begin"/>
            </w:r>
            <w:r>
              <w:rPr>
                <w:noProof/>
                <w:webHidden/>
              </w:rPr>
              <w:instrText xml:space="preserve"> PAGEREF _Toc21992164 \h </w:instrText>
            </w:r>
            <w:r>
              <w:rPr>
                <w:noProof/>
                <w:webHidden/>
              </w:rPr>
            </w:r>
            <w:r>
              <w:rPr>
                <w:noProof/>
                <w:webHidden/>
              </w:rPr>
              <w:fldChar w:fldCharType="separate"/>
            </w:r>
            <w:r w:rsidR="00A50A74">
              <w:rPr>
                <w:noProof/>
                <w:webHidden/>
              </w:rPr>
              <w:t>27</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65" w:history="1">
            <w:r w:rsidRPr="000C4228">
              <w:rPr>
                <w:rStyle w:val="Hyperlink"/>
                <w:noProof/>
              </w:rPr>
              <w:t>4.2 Teaching Strategies used in teaching mathematics in primary schools</w:t>
            </w:r>
            <w:r>
              <w:rPr>
                <w:noProof/>
                <w:webHidden/>
              </w:rPr>
              <w:tab/>
            </w:r>
            <w:r>
              <w:rPr>
                <w:noProof/>
                <w:webHidden/>
              </w:rPr>
              <w:fldChar w:fldCharType="begin"/>
            </w:r>
            <w:r>
              <w:rPr>
                <w:noProof/>
                <w:webHidden/>
              </w:rPr>
              <w:instrText xml:space="preserve"> PAGEREF _Toc21992165 \h </w:instrText>
            </w:r>
            <w:r>
              <w:rPr>
                <w:noProof/>
                <w:webHidden/>
              </w:rPr>
            </w:r>
            <w:r>
              <w:rPr>
                <w:noProof/>
                <w:webHidden/>
              </w:rPr>
              <w:fldChar w:fldCharType="separate"/>
            </w:r>
            <w:r w:rsidR="00A50A74">
              <w:rPr>
                <w:noProof/>
                <w:webHidden/>
              </w:rPr>
              <w:t>28</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66" w:history="1">
            <w:r w:rsidRPr="000C4228">
              <w:rPr>
                <w:rStyle w:val="Hyperlink"/>
                <w:noProof/>
              </w:rPr>
              <w:t>4.3 Challenges faced by primary teachers in teaching mathematics</w:t>
            </w:r>
            <w:r>
              <w:rPr>
                <w:noProof/>
                <w:webHidden/>
              </w:rPr>
              <w:tab/>
            </w:r>
            <w:r>
              <w:rPr>
                <w:noProof/>
                <w:webHidden/>
              </w:rPr>
              <w:fldChar w:fldCharType="begin"/>
            </w:r>
            <w:r>
              <w:rPr>
                <w:noProof/>
                <w:webHidden/>
              </w:rPr>
              <w:instrText xml:space="preserve"> PAGEREF _Toc21992166 \h </w:instrText>
            </w:r>
            <w:r>
              <w:rPr>
                <w:noProof/>
                <w:webHidden/>
              </w:rPr>
            </w:r>
            <w:r>
              <w:rPr>
                <w:noProof/>
                <w:webHidden/>
              </w:rPr>
              <w:fldChar w:fldCharType="separate"/>
            </w:r>
            <w:r w:rsidR="00A50A74">
              <w:rPr>
                <w:noProof/>
                <w:webHidden/>
              </w:rPr>
              <w:t>30</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67" w:history="1">
            <w:r w:rsidRPr="000C4228">
              <w:rPr>
                <w:rStyle w:val="Hyperlink"/>
                <w:noProof/>
              </w:rPr>
              <w:t>CHAPTER FIVE</w:t>
            </w:r>
            <w:r>
              <w:rPr>
                <w:noProof/>
                <w:webHidden/>
              </w:rPr>
              <w:tab/>
            </w:r>
            <w:r>
              <w:rPr>
                <w:noProof/>
                <w:webHidden/>
              </w:rPr>
              <w:fldChar w:fldCharType="begin"/>
            </w:r>
            <w:r>
              <w:rPr>
                <w:noProof/>
                <w:webHidden/>
              </w:rPr>
              <w:instrText xml:space="preserve"> PAGEREF _Toc21992167 \h </w:instrText>
            </w:r>
            <w:r>
              <w:rPr>
                <w:noProof/>
                <w:webHidden/>
              </w:rPr>
            </w:r>
            <w:r>
              <w:rPr>
                <w:noProof/>
                <w:webHidden/>
              </w:rPr>
              <w:fldChar w:fldCharType="separate"/>
            </w:r>
            <w:r w:rsidR="00A50A74">
              <w:rPr>
                <w:noProof/>
                <w:webHidden/>
              </w:rPr>
              <w:t>34</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68" w:history="1">
            <w:r w:rsidRPr="000C4228">
              <w:rPr>
                <w:rStyle w:val="Hyperlink"/>
                <w:noProof/>
              </w:rPr>
              <w:t>DISCUSSION, CONCLUSIONS AND RECOMMENDATIONS</w:t>
            </w:r>
            <w:r>
              <w:rPr>
                <w:noProof/>
                <w:webHidden/>
              </w:rPr>
              <w:tab/>
            </w:r>
            <w:r>
              <w:rPr>
                <w:noProof/>
                <w:webHidden/>
              </w:rPr>
              <w:fldChar w:fldCharType="begin"/>
            </w:r>
            <w:r>
              <w:rPr>
                <w:noProof/>
                <w:webHidden/>
              </w:rPr>
              <w:instrText xml:space="preserve"> PAGEREF _Toc21992168 \h </w:instrText>
            </w:r>
            <w:r>
              <w:rPr>
                <w:noProof/>
                <w:webHidden/>
              </w:rPr>
            </w:r>
            <w:r>
              <w:rPr>
                <w:noProof/>
                <w:webHidden/>
              </w:rPr>
              <w:fldChar w:fldCharType="separate"/>
            </w:r>
            <w:r w:rsidR="00A50A74">
              <w:rPr>
                <w:noProof/>
                <w:webHidden/>
              </w:rPr>
              <w:t>34</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69" w:history="1">
            <w:r w:rsidRPr="000C4228">
              <w:rPr>
                <w:rStyle w:val="Hyperlink"/>
                <w:noProof/>
              </w:rPr>
              <w:t>5.0 Introduction</w:t>
            </w:r>
            <w:r>
              <w:rPr>
                <w:noProof/>
                <w:webHidden/>
              </w:rPr>
              <w:tab/>
            </w:r>
            <w:r>
              <w:rPr>
                <w:noProof/>
                <w:webHidden/>
              </w:rPr>
              <w:fldChar w:fldCharType="begin"/>
            </w:r>
            <w:r>
              <w:rPr>
                <w:noProof/>
                <w:webHidden/>
              </w:rPr>
              <w:instrText xml:space="preserve"> PAGEREF _Toc21992169 \h </w:instrText>
            </w:r>
            <w:r>
              <w:rPr>
                <w:noProof/>
                <w:webHidden/>
              </w:rPr>
            </w:r>
            <w:r>
              <w:rPr>
                <w:noProof/>
                <w:webHidden/>
              </w:rPr>
              <w:fldChar w:fldCharType="separate"/>
            </w:r>
            <w:r w:rsidR="00A50A74">
              <w:rPr>
                <w:noProof/>
                <w:webHidden/>
              </w:rPr>
              <w:t>34</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70" w:history="1">
            <w:r w:rsidRPr="000C4228">
              <w:rPr>
                <w:rStyle w:val="Hyperlink"/>
                <w:noProof/>
              </w:rPr>
              <w:t>5.1 Discussion</w:t>
            </w:r>
            <w:r>
              <w:rPr>
                <w:noProof/>
                <w:webHidden/>
              </w:rPr>
              <w:tab/>
            </w:r>
            <w:r>
              <w:rPr>
                <w:noProof/>
                <w:webHidden/>
              </w:rPr>
              <w:fldChar w:fldCharType="begin"/>
            </w:r>
            <w:r>
              <w:rPr>
                <w:noProof/>
                <w:webHidden/>
              </w:rPr>
              <w:instrText xml:space="preserve"> PAGEREF _Toc21992170 \h </w:instrText>
            </w:r>
            <w:r>
              <w:rPr>
                <w:noProof/>
                <w:webHidden/>
              </w:rPr>
            </w:r>
            <w:r>
              <w:rPr>
                <w:noProof/>
                <w:webHidden/>
              </w:rPr>
              <w:fldChar w:fldCharType="separate"/>
            </w:r>
            <w:r w:rsidR="00A50A74">
              <w:rPr>
                <w:noProof/>
                <w:webHidden/>
              </w:rPr>
              <w:t>34</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71" w:history="1">
            <w:r w:rsidRPr="000C4228">
              <w:rPr>
                <w:rStyle w:val="Hyperlink"/>
                <w:noProof/>
              </w:rPr>
              <w:t>5.1.1 Teaching strategies used in teaching mathematics in primary schools</w:t>
            </w:r>
            <w:r>
              <w:rPr>
                <w:noProof/>
                <w:webHidden/>
              </w:rPr>
              <w:tab/>
            </w:r>
            <w:r>
              <w:rPr>
                <w:noProof/>
                <w:webHidden/>
              </w:rPr>
              <w:fldChar w:fldCharType="begin"/>
            </w:r>
            <w:r>
              <w:rPr>
                <w:noProof/>
                <w:webHidden/>
              </w:rPr>
              <w:instrText xml:space="preserve"> PAGEREF _Toc21992171 \h </w:instrText>
            </w:r>
            <w:r>
              <w:rPr>
                <w:noProof/>
                <w:webHidden/>
              </w:rPr>
            </w:r>
            <w:r>
              <w:rPr>
                <w:noProof/>
                <w:webHidden/>
              </w:rPr>
              <w:fldChar w:fldCharType="separate"/>
            </w:r>
            <w:r w:rsidR="00A50A74">
              <w:rPr>
                <w:noProof/>
                <w:webHidden/>
              </w:rPr>
              <w:t>34</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72" w:history="1">
            <w:r w:rsidRPr="000C4228">
              <w:rPr>
                <w:rStyle w:val="Hyperlink"/>
                <w:noProof/>
              </w:rPr>
              <w:t>5.1.2 Challenges faced by primary teachers in teaching Mathematics</w:t>
            </w:r>
            <w:r>
              <w:rPr>
                <w:noProof/>
                <w:webHidden/>
              </w:rPr>
              <w:tab/>
            </w:r>
            <w:r>
              <w:rPr>
                <w:noProof/>
                <w:webHidden/>
              </w:rPr>
              <w:fldChar w:fldCharType="begin"/>
            </w:r>
            <w:r>
              <w:rPr>
                <w:noProof/>
                <w:webHidden/>
              </w:rPr>
              <w:instrText xml:space="preserve"> PAGEREF _Toc21992172 \h </w:instrText>
            </w:r>
            <w:r>
              <w:rPr>
                <w:noProof/>
                <w:webHidden/>
              </w:rPr>
            </w:r>
            <w:r>
              <w:rPr>
                <w:noProof/>
                <w:webHidden/>
              </w:rPr>
              <w:fldChar w:fldCharType="separate"/>
            </w:r>
            <w:r w:rsidR="00A50A74">
              <w:rPr>
                <w:noProof/>
                <w:webHidden/>
              </w:rPr>
              <w:t>34</w:t>
            </w:r>
            <w:r>
              <w:rPr>
                <w:noProof/>
                <w:webHidden/>
              </w:rPr>
              <w:fldChar w:fldCharType="end"/>
            </w:r>
          </w:hyperlink>
        </w:p>
        <w:p w:rsidR="00582FF6" w:rsidRDefault="00582FF6">
          <w:pPr>
            <w:pStyle w:val="TOC3"/>
            <w:tabs>
              <w:tab w:val="right" w:leader="dot" w:pos="10070"/>
            </w:tabs>
            <w:rPr>
              <w:rFonts w:asciiTheme="minorHAnsi" w:hAnsiTheme="minorHAnsi"/>
              <w:noProof/>
              <w:color w:val="auto"/>
              <w:sz w:val="22"/>
            </w:rPr>
          </w:pPr>
          <w:hyperlink w:anchor="_Toc21992173" w:history="1">
            <w:r w:rsidRPr="000C4228">
              <w:rPr>
                <w:rStyle w:val="Hyperlink"/>
                <w:noProof/>
              </w:rPr>
              <w:t>5.1.3 Teachers attitudes towards teaching mathematics in primary schools.</w:t>
            </w:r>
            <w:r>
              <w:rPr>
                <w:noProof/>
                <w:webHidden/>
              </w:rPr>
              <w:tab/>
            </w:r>
            <w:r>
              <w:rPr>
                <w:noProof/>
                <w:webHidden/>
              </w:rPr>
              <w:fldChar w:fldCharType="begin"/>
            </w:r>
            <w:r>
              <w:rPr>
                <w:noProof/>
                <w:webHidden/>
              </w:rPr>
              <w:instrText xml:space="preserve"> PAGEREF _Toc21992173 \h </w:instrText>
            </w:r>
            <w:r>
              <w:rPr>
                <w:noProof/>
                <w:webHidden/>
              </w:rPr>
            </w:r>
            <w:r>
              <w:rPr>
                <w:noProof/>
                <w:webHidden/>
              </w:rPr>
              <w:fldChar w:fldCharType="separate"/>
            </w:r>
            <w:r w:rsidR="00A50A74">
              <w:rPr>
                <w:noProof/>
                <w:webHidden/>
              </w:rPr>
              <w:t>35</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74" w:history="1">
            <w:r w:rsidRPr="000C4228">
              <w:rPr>
                <w:rStyle w:val="Hyperlink"/>
                <w:noProof/>
              </w:rPr>
              <w:t>5.2 Conclusions</w:t>
            </w:r>
            <w:r>
              <w:rPr>
                <w:noProof/>
                <w:webHidden/>
              </w:rPr>
              <w:tab/>
            </w:r>
            <w:r>
              <w:rPr>
                <w:noProof/>
                <w:webHidden/>
              </w:rPr>
              <w:fldChar w:fldCharType="begin"/>
            </w:r>
            <w:r>
              <w:rPr>
                <w:noProof/>
                <w:webHidden/>
              </w:rPr>
              <w:instrText xml:space="preserve"> PAGEREF _Toc21992174 \h </w:instrText>
            </w:r>
            <w:r>
              <w:rPr>
                <w:noProof/>
                <w:webHidden/>
              </w:rPr>
            </w:r>
            <w:r>
              <w:rPr>
                <w:noProof/>
                <w:webHidden/>
              </w:rPr>
              <w:fldChar w:fldCharType="separate"/>
            </w:r>
            <w:r w:rsidR="00A50A74">
              <w:rPr>
                <w:noProof/>
                <w:webHidden/>
              </w:rPr>
              <w:t>35</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75" w:history="1">
            <w:r w:rsidRPr="000C4228">
              <w:rPr>
                <w:rStyle w:val="Hyperlink"/>
                <w:noProof/>
              </w:rPr>
              <w:t>5.3 Recommendations</w:t>
            </w:r>
            <w:r>
              <w:rPr>
                <w:noProof/>
                <w:webHidden/>
              </w:rPr>
              <w:tab/>
            </w:r>
            <w:r>
              <w:rPr>
                <w:noProof/>
                <w:webHidden/>
              </w:rPr>
              <w:fldChar w:fldCharType="begin"/>
            </w:r>
            <w:r>
              <w:rPr>
                <w:noProof/>
                <w:webHidden/>
              </w:rPr>
              <w:instrText xml:space="preserve"> PAGEREF _Toc21992175 \h </w:instrText>
            </w:r>
            <w:r>
              <w:rPr>
                <w:noProof/>
                <w:webHidden/>
              </w:rPr>
            </w:r>
            <w:r>
              <w:rPr>
                <w:noProof/>
                <w:webHidden/>
              </w:rPr>
              <w:fldChar w:fldCharType="separate"/>
            </w:r>
            <w:r w:rsidR="00A50A74">
              <w:rPr>
                <w:noProof/>
                <w:webHidden/>
              </w:rPr>
              <w:t>36</w:t>
            </w:r>
            <w:r>
              <w:rPr>
                <w:noProof/>
                <w:webHidden/>
              </w:rPr>
              <w:fldChar w:fldCharType="end"/>
            </w:r>
          </w:hyperlink>
        </w:p>
        <w:p w:rsidR="00582FF6" w:rsidRDefault="00582FF6">
          <w:pPr>
            <w:pStyle w:val="TOC2"/>
            <w:tabs>
              <w:tab w:val="right" w:leader="dot" w:pos="10070"/>
            </w:tabs>
            <w:rPr>
              <w:rFonts w:asciiTheme="minorHAnsi" w:hAnsiTheme="minorHAnsi"/>
              <w:noProof/>
              <w:color w:val="auto"/>
              <w:sz w:val="22"/>
            </w:rPr>
          </w:pPr>
          <w:hyperlink w:anchor="_Toc21992176" w:history="1">
            <w:r w:rsidRPr="000C4228">
              <w:rPr>
                <w:rStyle w:val="Hyperlink"/>
                <w:noProof/>
              </w:rPr>
              <w:t>REFERENCES</w:t>
            </w:r>
            <w:r>
              <w:rPr>
                <w:noProof/>
                <w:webHidden/>
              </w:rPr>
              <w:tab/>
            </w:r>
            <w:r>
              <w:rPr>
                <w:noProof/>
                <w:webHidden/>
              </w:rPr>
              <w:fldChar w:fldCharType="begin"/>
            </w:r>
            <w:r>
              <w:rPr>
                <w:noProof/>
                <w:webHidden/>
              </w:rPr>
              <w:instrText xml:space="preserve"> PAGEREF _Toc21992176 \h </w:instrText>
            </w:r>
            <w:r>
              <w:rPr>
                <w:noProof/>
                <w:webHidden/>
              </w:rPr>
            </w:r>
            <w:r>
              <w:rPr>
                <w:noProof/>
                <w:webHidden/>
              </w:rPr>
              <w:fldChar w:fldCharType="separate"/>
            </w:r>
            <w:r w:rsidR="00A50A74">
              <w:rPr>
                <w:noProof/>
                <w:webHidden/>
              </w:rPr>
              <w:t>37</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77" w:history="1">
            <w:r w:rsidRPr="000C4228">
              <w:rPr>
                <w:rStyle w:val="Hyperlink"/>
                <w:noProof/>
              </w:rPr>
              <w:t>APPENDIX I: HEAD TEACHER’S QUESTIONNAIRE</w:t>
            </w:r>
            <w:r>
              <w:rPr>
                <w:noProof/>
                <w:webHidden/>
              </w:rPr>
              <w:tab/>
            </w:r>
            <w:r>
              <w:rPr>
                <w:noProof/>
                <w:webHidden/>
              </w:rPr>
              <w:fldChar w:fldCharType="begin"/>
            </w:r>
            <w:r>
              <w:rPr>
                <w:noProof/>
                <w:webHidden/>
              </w:rPr>
              <w:instrText xml:space="preserve"> PAGEREF _Toc21992177 \h </w:instrText>
            </w:r>
            <w:r>
              <w:rPr>
                <w:noProof/>
                <w:webHidden/>
              </w:rPr>
            </w:r>
            <w:r>
              <w:rPr>
                <w:noProof/>
                <w:webHidden/>
              </w:rPr>
              <w:fldChar w:fldCharType="separate"/>
            </w:r>
            <w:r w:rsidR="00A50A74">
              <w:rPr>
                <w:noProof/>
                <w:webHidden/>
              </w:rPr>
              <w:t>39</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78" w:history="1">
            <w:r w:rsidRPr="000C4228">
              <w:rPr>
                <w:rStyle w:val="Hyperlink"/>
                <w:noProof/>
              </w:rPr>
              <w:t>APPENDIX II: MATHEMATICS TEACHER’S QUESTIONNAIRE</w:t>
            </w:r>
            <w:r>
              <w:rPr>
                <w:noProof/>
                <w:webHidden/>
              </w:rPr>
              <w:tab/>
            </w:r>
            <w:r>
              <w:rPr>
                <w:noProof/>
                <w:webHidden/>
              </w:rPr>
              <w:fldChar w:fldCharType="begin"/>
            </w:r>
            <w:r>
              <w:rPr>
                <w:noProof/>
                <w:webHidden/>
              </w:rPr>
              <w:instrText xml:space="preserve"> PAGEREF _Toc21992178 \h </w:instrText>
            </w:r>
            <w:r>
              <w:rPr>
                <w:noProof/>
                <w:webHidden/>
              </w:rPr>
            </w:r>
            <w:r>
              <w:rPr>
                <w:noProof/>
                <w:webHidden/>
              </w:rPr>
              <w:fldChar w:fldCharType="separate"/>
            </w:r>
            <w:r w:rsidR="00A50A74">
              <w:rPr>
                <w:noProof/>
                <w:webHidden/>
              </w:rPr>
              <w:t>42</w:t>
            </w:r>
            <w:r>
              <w:rPr>
                <w:noProof/>
                <w:webHidden/>
              </w:rPr>
              <w:fldChar w:fldCharType="end"/>
            </w:r>
          </w:hyperlink>
        </w:p>
        <w:p w:rsidR="00582FF6" w:rsidRDefault="00582FF6">
          <w:pPr>
            <w:pStyle w:val="TOC1"/>
            <w:tabs>
              <w:tab w:val="right" w:leader="dot" w:pos="10070"/>
            </w:tabs>
            <w:rPr>
              <w:rFonts w:asciiTheme="minorHAnsi" w:hAnsiTheme="minorHAnsi"/>
              <w:noProof/>
              <w:color w:val="auto"/>
              <w:sz w:val="22"/>
            </w:rPr>
          </w:pPr>
          <w:hyperlink w:anchor="_Toc21992179" w:history="1">
            <w:r w:rsidRPr="000C4228">
              <w:rPr>
                <w:rStyle w:val="Hyperlink"/>
                <w:noProof/>
              </w:rPr>
              <w:t>APPENDIX III: KEY FORMAT INTERVIEW</w:t>
            </w:r>
            <w:r>
              <w:rPr>
                <w:noProof/>
                <w:webHidden/>
              </w:rPr>
              <w:tab/>
            </w:r>
            <w:r>
              <w:rPr>
                <w:noProof/>
                <w:webHidden/>
              </w:rPr>
              <w:fldChar w:fldCharType="begin"/>
            </w:r>
            <w:r>
              <w:rPr>
                <w:noProof/>
                <w:webHidden/>
              </w:rPr>
              <w:instrText xml:space="preserve"> PAGEREF _Toc21992179 \h </w:instrText>
            </w:r>
            <w:r>
              <w:rPr>
                <w:noProof/>
                <w:webHidden/>
              </w:rPr>
            </w:r>
            <w:r>
              <w:rPr>
                <w:noProof/>
                <w:webHidden/>
              </w:rPr>
              <w:fldChar w:fldCharType="separate"/>
            </w:r>
            <w:r w:rsidR="00A50A74">
              <w:rPr>
                <w:noProof/>
                <w:webHidden/>
              </w:rPr>
              <w:t>45</w:t>
            </w:r>
            <w:r>
              <w:rPr>
                <w:noProof/>
                <w:webHidden/>
              </w:rPr>
              <w:fldChar w:fldCharType="end"/>
            </w:r>
          </w:hyperlink>
        </w:p>
        <w:p w:rsidR="003F3091" w:rsidRPr="00FB275A" w:rsidRDefault="00F230F7">
          <w:pPr>
            <w:rPr>
              <w:rFonts w:cs="Times New Roman"/>
            </w:rPr>
          </w:pPr>
          <w:r w:rsidRPr="00FB275A">
            <w:rPr>
              <w:rFonts w:cs="Times New Roman"/>
            </w:rPr>
            <w:fldChar w:fldCharType="end"/>
          </w:r>
        </w:p>
      </w:sdtContent>
    </w:sdt>
    <w:p w:rsidR="00A72172" w:rsidRPr="00FB275A" w:rsidRDefault="00A72172" w:rsidP="00A72172">
      <w:pPr>
        <w:spacing w:before="240"/>
        <w:ind w:left="720" w:firstLine="720"/>
        <w:rPr>
          <w:rFonts w:cs="Times New Roman"/>
          <w:szCs w:val="24"/>
        </w:rPr>
      </w:pPr>
    </w:p>
    <w:p w:rsidR="00A72172" w:rsidRDefault="00A72172"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881">
      <w:pPr>
        <w:pStyle w:val="Heading1"/>
      </w:pPr>
      <w:bookmarkStart w:id="6" w:name="_Toc21992117"/>
      <w:r>
        <w:lastRenderedPageBreak/>
        <w:t>LIST OF TABLES</w:t>
      </w:r>
      <w:bookmarkEnd w:id="6"/>
    </w:p>
    <w:p w:rsidR="00A72881" w:rsidRDefault="00A72881">
      <w:pPr>
        <w:pStyle w:val="TableofFigures"/>
        <w:tabs>
          <w:tab w:val="right" w:leader="dot" w:pos="10070"/>
        </w:tabs>
        <w:rPr>
          <w:noProof/>
        </w:rPr>
      </w:pPr>
      <w:r>
        <w:rPr>
          <w:rFonts w:cs="Times New Roman"/>
          <w:szCs w:val="24"/>
        </w:rPr>
        <w:fldChar w:fldCharType="begin"/>
      </w:r>
      <w:r>
        <w:rPr>
          <w:rFonts w:cs="Times New Roman"/>
          <w:szCs w:val="24"/>
        </w:rPr>
        <w:instrText xml:space="preserve"> TOC \h \z \c "Table" </w:instrText>
      </w:r>
      <w:r>
        <w:rPr>
          <w:rFonts w:cs="Times New Roman"/>
          <w:szCs w:val="24"/>
        </w:rPr>
        <w:fldChar w:fldCharType="separate"/>
      </w:r>
      <w:hyperlink w:anchor="_Toc21991641" w:history="1">
        <w:r w:rsidRPr="00085D92">
          <w:rPr>
            <w:rStyle w:val="Hyperlink"/>
            <w:rFonts w:cs="Times New Roman"/>
            <w:noProof/>
          </w:rPr>
          <w:t>Table 1: Category of respondents interviewed</w:t>
        </w:r>
        <w:r>
          <w:rPr>
            <w:noProof/>
            <w:webHidden/>
          </w:rPr>
          <w:tab/>
        </w:r>
        <w:r>
          <w:rPr>
            <w:noProof/>
            <w:webHidden/>
          </w:rPr>
          <w:fldChar w:fldCharType="begin"/>
        </w:r>
        <w:r>
          <w:rPr>
            <w:noProof/>
            <w:webHidden/>
          </w:rPr>
          <w:instrText xml:space="preserve"> PAGEREF _Toc21991641 \h </w:instrText>
        </w:r>
        <w:r>
          <w:rPr>
            <w:noProof/>
            <w:webHidden/>
          </w:rPr>
        </w:r>
        <w:r>
          <w:rPr>
            <w:noProof/>
            <w:webHidden/>
          </w:rPr>
          <w:fldChar w:fldCharType="separate"/>
        </w:r>
        <w:r w:rsidR="00A50A74">
          <w:rPr>
            <w:noProof/>
            <w:webHidden/>
          </w:rPr>
          <w:t>23</w:t>
        </w:r>
        <w:r>
          <w:rPr>
            <w:noProof/>
            <w:webHidden/>
          </w:rPr>
          <w:fldChar w:fldCharType="end"/>
        </w:r>
      </w:hyperlink>
    </w:p>
    <w:p w:rsidR="00A72881" w:rsidRDefault="00A72881">
      <w:pPr>
        <w:pStyle w:val="TableofFigures"/>
        <w:tabs>
          <w:tab w:val="right" w:leader="dot" w:pos="10070"/>
        </w:tabs>
        <w:rPr>
          <w:noProof/>
        </w:rPr>
      </w:pPr>
      <w:hyperlink w:anchor="_Toc21991642" w:history="1">
        <w:r w:rsidRPr="00085D92">
          <w:rPr>
            <w:rStyle w:val="Hyperlink"/>
            <w:rFonts w:cs="Times New Roman"/>
            <w:noProof/>
          </w:rPr>
          <w:t>Table 2: Social-demographic characteristic of the respondents</w:t>
        </w:r>
        <w:r>
          <w:rPr>
            <w:noProof/>
            <w:webHidden/>
          </w:rPr>
          <w:tab/>
        </w:r>
        <w:r>
          <w:rPr>
            <w:noProof/>
            <w:webHidden/>
          </w:rPr>
          <w:fldChar w:fldCharType="begin"/>
        </w:r>
        <w:r>
          <w:rPr>
            <w:noProof/>
            <w:webHidden/>
          </w:rPr>
          <w:instrText xml:space="preserve"> PAGEREF _Toc21991642 \h </w:instrText>
        </w:r>
        <w:r>
          <w:rPr>
            <w:noProof/>
            <w:webHidden/>
          </w:rPr>
        </w:r>
        <w:r>
          <w:rPr>
            <w:noProof/>
            <w:webHidden/>
          </w:rPr>
          <w:fldChar w:fldCharType="separate"/>
        </w:r>
        <w:r w:rsidR="00A50A74">
          <w:rPr>
            <w:noProof/>
            <w:webHidden/>
          </w:rPr>
          <w:t>27</w:t>
        </w:r>
        <w:r>
          <w:rPr>
            <w:noProof/>
            <w:webHidden/>
          </w:rPr>
          <w:fldChar w:fldCharType="end"/>
        </w:r>
      </w:hyperlink>
    </w:p>
    <w:p w:rsidR="00A72881" w:rsidRDefault="00A72881">
      <w:pPr>
        <w:pStyle w:val="TableofFigures"/>
        <w:tabs>
          <w:tab w:val="right" w:leader="dot" w:pos="10070"/>
        </w:tabs>
        <w:rPr>
          <w:noProof/>
        </w:rPr>
      </w:pPr>
      <w:hyperlink w:anchor="_Toc21991643" w:history="1">
        <w:r w:rsidRPr="00085D92">
          <w:rPr>
            <w:rStyle w:val="Hyperlink"/>
            <w:rFonts w:cs="Times New Roman"/>
            <w:noProof/>
          </w:rPr>
          <w:t>Table 3: The descriptive statistics on the Likert holder N=180</w:t>
        </w:r>
        <w:r>
          <w:rPr>
            <w:noProof/>
            <w:webHidden/>
          </w:rPr>
          <w:tab/>
        </w:r>
        <w:r>
          <w:rPr>
            <w:noProof/>
            <w:webHidden/>
          </w:rPr>
          <w:fldChar w:fldCharType="begin"/>
        </w:r>
        <w:r>
          <w:rPr>
            <w:noProof/>
            <w:webHidden/>
          </w:rPr>
          <w:instrText xml:space="preserve"> PAGEREF _Toc21991643 \h </w:instrText>
        </w:r>
        <w:r>
          <w:rPr>
            <w:noProof/>
            <w:webHidden/>
          </w:rPr>
        </w:r>
        <w:r>
          <w:rPr>
            <w:noProof/>
            <w:webHidden/>
          </w:rPr>
          <w:fldChar w:fldCharType="separate"/>
        </w:r>
        <w:r w:rsidR="00A50A74">
          <w:rPr>
            <w:noProof/>
            <w:webHidden/>
          </w:rPr>
          <w:t>32</w:t>
        </w:r>
        <w:r>
          <w:rPr>
            <w:noProof/>
            <w:webHidden/>
          </w:rPr>
          <w:fldChar w:fldCharType="end"/>
        </w:r>
      </w:hyperlink>
    </w:p>
    <w:p w:rsidR="00A72881" w:rsidRPr="00FB275A" w:rsidRDefault="00A72881" w:rsidP="00A72172">
      <w:pPr>
        <w:spacing w:before="240"/>
        <w:ind w:left="720" w:firstLine="720"/>
        <w:rPr>
          <w:rFonts w:cs="Times New Roman"/>
          <w:szCs w:val="24"/>
        </w:rPr>
      </w:pPr>
      <w:r>
        <w:rPr>
          <w:rFonts w:cs="Times New Roman"/>
          <w:szCs w:val="24"/>
        </w:rPr>
        <w:fldChar w:fldCharType="end"/>
      </w:r>
    </w:p>
    <w:p w:rsidR="00A72172" w:rsidRDefault="00A72172"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172">
      <w:pPr>
        <w:spacing w:before="240"/>
        <w:ind w:left="720" w:firstLine="720"/>
        <w:rPr>
          <w:rFonts w:cs="Times New Roman"/>
          <w:szCs w:val="24"/>
        </w:rPr>
      </w:pPr>
    </w:p>
    <w:p w:rsidR="00A72881" w:rsidRDefault="00A72881" w:rsidP="00A72881">
      <w:pPr>
        <w:pStyle w:val="Heading1"/>
      </w:pPr>
      <w:bookmarkStart w:id="7" w:name="_Toc21992118"/>
      <w:r>
        <w:lastRenderedPageBreak/>
        <w:t>LIST OF FIGURES</w:t>
      </w:r>
      <w:bookmarkEnd w:id="7"/>
    </w:p>
    <w:p w:rsidR="00A72881" w:rsidRDefault="00A72881">
      <w:pPr>
        <w:pStyle w:val="TableofFigures"/>
        <w:tabs>
          <w:tab w:val="right" w:leader="dot" w:pos="10070"/>
        </w:tabs>
        <w:rPr>
          <w:rFonts w:asciiTheme="minorHAnsi" w:hAnsiTheme="minorHAnsi"/>
          <w:noProof/>
          <w:color w:val="auto"/>
          <w:sz w:val="22"/>
        </w:rPr>
      </w:pPr>
      <w:r>
        <w:rPr>
          <w:rFonts w:cs="Times New Roman"/>
          <w:szCs w:val="24"/>
        </w:rPr>
        <w:fldChar w:fldCharType="begin"/>
      </w:r>
      <w:r>
        <w:rPr>
          <w:rFonts w:cs="Times New Roman"/>
          <w:szCs w:val="24"/>
        </w:rPr>
        <w:instrText xml:space="preserve"> TOC \h \z \c "Figure" </w:instrText>
      </w:r>
      <w:r>
        <w:rPr>
          <w:rFonts w:cs="Times New Roman"/>
          <w:szCs w:val="24"/>
        </w:rPr>
        <w:fldChar w:fldCharType="separate"/>
      </w:r>
      <w:hyperlink w:anchor="_Toc21991682" w:history="1">
        <w:r w:rsidRPr="008D6A26">
          <w:rPr>
            <w:rStyle w:val="Hyperlink"/>
            <w:rFonts w:cs="Times New Roman"/>
            <w:noProof/>
          </w:rPr>
          <w:t>Figure 1: Teaching Strategies used by teachers in teaching mathematics</w:t>
        </w:r>
        <w:r>
          <w:rPr>
            <w:noProof/>
            <w:webHidden/>
          </w:rPr>
          <w:tab/>
        </w:r>
        <w:r>
          <w:rPr>
            <w:noProof/>
            <w:webHidden/>
          </w:rPr>
          <w:fldChar w:fldCharType="begin"/>
        </w:r>
        <w:r>
          <w:rPr>
            <w:noProof/>
            <w:webHidden/>
          </w:rPr>
          <w:instrText xml:space="preserve"> PAGEREF _Toc21991682 \h </w:instrText>
        </w:r>
        <w:r>
          <w:rPr>
            <w:noProof/>
            <w:webHidden/>
          </w:rPr>
        </w:r>
        <w:r>
          <w:rPr>
            <w:noProof/>
            <w:webHidden/>
          </w:rPr>
          <w:fldChar w:fldCharType="separate"/>
        </w:r>
        <w:r w:rsidR="00A50A74">
          <w:rPr>
            <w:noProof/>
            <w:webHidden/>
          </w:rPr>
          <w:t>29</w:t>
        </w:r>
        <w:r>
          <w:rPr>
            <w:noProof/>
            <w:webHidden/>
          </w:rPr>
          <w:fldChar w:fldCharType="end"/>
        </w:r>
      </w:hyperlink>
    </w:p>
    <w:p w:rsidR="00A72881" w:rsidRDefault="00A72881">
      <w:pPr>
        <w:pStyle w:val="TableofFigures"/>
        <w:tabs>
          <w:tab w:val="right" w:leader="dot" w:pos="10070"/>
        </w:tabs>
        <w:rPr>
          <w:rFonts w:asciiTheme="minorHAnsi" w:hAnsiTheme="minorHAnsi"/>
          <w:noProof/>
          <w:color w:val="auto"/>
          <w:sz w:val="22"/>
        </w:rPr>
      </w:pPr>
      <w:hyperlink w:anchor="_Toc21991683" w:history="1">
        <w:r w:rsidRPr="008D6A26">
          <w:rPr>
            <w:rStyle w:val="Hyperlink"/>
            <w:rFonts w:cs="Times New Roman"/>
            <w:noProof/>
          </w:rPr>
          <w:t>Figure 2: Challenges faced by primary teachers in teaching mathematics</w:t>
        </w:r>
        <w:r>
          <w:rPr>
            <w:noProof/>
            <w:webHidden/>
          </w:rPr>
          <w:tab/>
        </w:r>
        <w:r>
          <w:rPr>
            <w:noProof/>
            <w:webHidden/>
          </w:rPr>
          <w:fldChar w:fldCharType="begin"/>
        </w:r>
        <w:r>
          <w:rPr>
            <w:noProof/>
            <w:webHidden/>
          </w:rPr>
          <w:instrText xml:space="preserve"> PAGEREF _Toc21991683 \h </w:instrText>
        </w:r>
        <w:r>
          <w:rPr>
            <w:noProof/>
            <w:webHidden/>
          </w:rPr>
        </w:r>
        <w:r>
          <w:rPr>
            <w:noProof/>
            <w:webHidden/>
          </w:rPr>
          <w:fldChar w:fldCharType="separate"/>
        </w:r>
        <w:r w:rsidR="00A50A74">
          <w:rPr>
            <w:noProof/>
            <w:webHidden/>
          </w:rPr>
          <w:t>30</w:t>
        </w:r>
        <w:r>
          <w:rPr>
            <w:noProof/>
            <w:webHidden/>
          </w:rPr>
          <w:fldChar w:fldCharType="end"/>
        </w:r>
      </w:hyperlink>
    </w:p>
    <w:p w:rsidR="00A72881" w:rsidRPr="00FB275A" w:rsidRDefault="00A72881" w:rsidP="00A72172">
      <w:pPr>
        <w:spacing w:before="240"/>
        <w:ind w:left="720" w:firstLine="720"/>
        <w:rPr>
          <w:rFonts w:cs="Times New Roman"/>
          <w:szCs w:val="24"/>
        </w:rPr>
      </w:pPr>
      <w:r>
        <w:rPr>
          <w:rFonts w:cs="Times New Roman"/>
          <w:szCs w:val="24"/>
        </w:rPr>
        <w:fldChar w:fldCharType="end"/>
      </w:r>
    </w:p>
    <w:p w:rsidR="00A72172" w:rsidRPr="00FB275A" w:rsidRDefault="00A72172" w:rsidP="00A72172">
      <w:pPr>
        <w:spacing w:before="240"/>
        <w:ind w:left="720" w:firstLine="720"/>
        <w:rPr>
          <w:rFonts w:cs="Times New Roman"/>
          <w:szCs w:val="24"/>
        </w:rPr>
      </w:pPr>
    </w:p>
    <w:p w:rsidR="00A72172" w:rsidRDefault="00A72172"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Default="00C56B26" w:rsidP="00A72172">
      <w:pPr>
        <w:spacing w:before="240"/>
        <w:ind w:left="720" w:firstLine="720"/>
        <w:rPr>
          <w:rFonts w:cs="Times New Roman"/>
          <w:szCs w:val="24"/>
        </w:rPr>
      </w:pPr>
    </w:p>
    <w:p w:rsidR="00C56B26" w:rsidRPr="00FB275A" w:rsidRDefault="00C56B26" w:rsidP="00A72172">
      <w:pPr>
        <w:spacing w:before="240"/>
        <w:ind w:left="720" w:firstLine="720"/>
        <w:rPr>
          <w:rFonts w:cs="Times New Roman"/>
          <w:szCs w:val="24"/>
        </w:rPr>
      </w:pPr>
    </w:p>
    <w:p w:rsidR="00A72172" w:rsidRPr="00FB275A" w:rsidRDefault="00A72172" w:rsidP="00A72172">
      <w:pPr>
        <w:spacing w:before="240"/>
        <w:ind w:left="720" w:firstLine="720"/>
        <w:rPr>
          <w:rFonts w:cs="Times New Roman"/>
          <w:szCs w:val="24"/>
        </w:rPr>
      </w:pPr>
    </w:p>
    <w:p w:rsidR="00D556BB" w:rsidRPr="00921B0C" w:rsidRDefault="00D556BB" w:rsidP="00F32BEB">
      <w:pPr>
        <w:pStyle w:val="Heading1"/>
      </w:pPr>
      <w:bookmarkStart w:id="8" w:name="_Toc21992119"/>
      <w:r w:rsidRPr="00921B0C">
        <w:lastRenderedPageBreak/>
        <w:t>ABSTRACT</w:t>
      </w:r>
      <w:bookmarkEnd w:id="8"/>
    </w:p>
    <w:p w:rsidR="0088343D" w:rsidRPr="00FB275A" w:rsidRDefault="00E17AAE" w:rsidP="00AD2FC8">
      <w:pPr>
        <w:rPr>
          <w:rFonts w:cs="Times New Roman"/>
          <w:szCs w:val="24"/>
        </w:rPr>
      </w:pPr>
      <w:r>
        <w:rPr>
          <w:rFonts w:cs="Times New Roman"/>
          <w:szCs w:val="24"/>
        </w:rPr>
        <w:t>The</w:t>
      </w:r>
      <w:r w:rsidR="0072745E" w:rsidRPr="00FB275A">
        <w:rPr>
          <w:rFonts w:cs="Times New Roman"/>
          <w:szCs w:val="24"/>
        </w:rPr>
        <w:t xml:space="preserve"> study </w:t>
      </w:r>
      <w:r w:rsidR="004C4955" w:rsidRPr="00FB275A">
        <w:rPr>
          <w:rFonts w:cs="Times New Roman"/>
          <w:szCs w:val="24"/>
        </w:rPr>
        <w:t>investigate</w:t>
      </w:r>
      <w:r>
        <w:rPr>
          <w:rFonts w:cs="Times New Roman"/>
          <w:szCs w:val="24"/>
        </w:rPr>
        <w:t>d</w:t>
      </w:r>
      <w:r w:rsidR="004C4955" w:rsidRPr="00FB275A">
        <w:rPr>
          <w:rFonts w:cs="Times New Roman"/>
          <w:szCs w:val="24"/>
        </w:rPr>
        <w:t xml:space="preserve"> </w:t>
      </w:r>
      <w:r w:rsidR="001B4574" w:rsidRPr="00FB275A">
        <w:rPr>
          <w:rFonts w:cs="Times New Roman"/>
          <w:szCs w:val="24"/>
        </w:rPr>
        <w:t>the extent to which teaching strategies used in teachin</w:t>
      </w:r>
      <w:r w:rsidR="0072745E" w:rsidRPr="00FB275A">
        <w:rPr>
          <w:rFonts w:cs="Times New Roman"/>
          <w:szCs w:val="24"/>
        </w:rPr>
        <w:t>g mathematics in primary school</w:t>
      </w:r>
      <w:r w:rsidR="001B4574" w:rsidRPr="00FB275A">
        <w:rPr>
          <w:rFonts w:cs="Times New Roman"/>
          <w:szCs w:val="24"/>
        </w:rPr>
        <w:t xml:space="preserve">s in Nyabuharwa </w:t>
      </w:r>
      <w:r w:rsidR="00D057CA" w:rsidRPr="00FB275A">
        <w:rPr>
          <w:rFonts w:cs="Times New Roman"/>
          <w:szCs w:val="24"/>
        </w:rPr>
        <w:t>Sub County</w:t>
      </w:r>
      <w:r w:rsidR="001B4574" w:rsidRPr="00FB275A">
        <w:rPr>
          <w:rFonts w:cs="Times New Roman"/>
          <w:szCs w:val="24"/>
        </w:rPr>
        <w:t xml:space="preserve">, </w:t>
      </w:r>
      <w:r w:rsidR="00C873DA" w:rsidRPr="00FB275A">
        <w:rPr>
          <w:rFonts w:cs="Times New Roman"/>
          <w:szCs w:val="24"/>
        </w:rPr>
        <w:t>Kyenjojo</w:t>
      </w:r>
      <w:r w:rsidR="001B4574" w:rsidRPr="00FB275A">
        <w:rPr>
          <w:rFonts w:cs="Times New Roman"/>
          <w:szCs w:val="24"/>
        </w:rPr>
        <w:t xml:space="preserve"> district</w:t>
      </w:r>
      <w:r w:rsidR="0072745E" w:rsidRPr="00FB275A">
        <w:rPr>
          <w:rFonts w:cs="Times New Roman"/>
          <w:szCs w:val="24"/>
        </w:rPr>
        <w:t>.</w:t>
      </w:r>
      <w:r w:rsidRPr="00E17AAE">
        <w:rPr>
          <w:rFonts w:cs="Times New Roman"/>
          <w:szCs w:val="24"/>
        </w:rPr>
        <w:t xml:space="preserve"> </w:t>
      </w:r>
      <w:r w:rsidRPr="00FB275A">
        <w:rPr>
          <w:rFonts w:cs="Times New Roman"/>
          <w:szCs w:val="24"/>
        </w:rPr>
        <w:t>Over the years, performance in mathematics subject in primary schools in Nyabuharwa Sub County has been poor compared to other subjects studied</w:t>
      </w:r>
      <w:r>
        <w:rPr>
          <w:rFonts w:cs="Times New Roman"/>
          <w:szCs w:val="24"/>
        </w:rPr>
        <w:t xml:space="preserve">. </w:t>
      </w:r>
      <w:r w:rsidR="0088343D" w:rsidRPr="00FB275A">
        <w:rPr>
          <w:rFonts w:cs="Times New Roman"/>
          <w:szCs w:val="24"/>
        </w:rPr>
        <w:t>The study had the following objectives;</w:t>
      </w:r>
      <w:r>
        <w:rPr>
          <w:rFonts w:cs="Times New Roman"/>
          <w:szCs w:val="24"/>
        </w:rPr>
        <w:t xml:space="preserve"> (1) </w:t>
      </w:r>
      <w:r w:rsidR="0088343D" w:rsidRPr="00FB275A">
        <w:rPr>
          <w:rFonts w:cs="Times New Roman"/>
          <w:szCs w:val="24"/>
        </w:rPr>
        <w:t>To identify the teaching strategies used in teaching mathematics in primary schools in Nyabuharwa Sub County, Kyenjojo Distri</w:t>
      </w:r>
      <w:r>
        <w:rPr>
          <w:rFonts w:cs="Times New Roman"/>
          <w:szCs w:val="24"/>
        </w:rPr>
        <w:t xml:space="preserve">ct; (2) </w:t>
      </w:r>
      <w:r w:rsidR="0088343D" w:rsidRPr="00FB275A">
        <w:rPr>
          <w:rFonts w:cs="Times New Roman"/>
          <w:szCs w:val="24"/>
        </w:rPr>
        <w:t>To identify challenges faced by primary teachers in teaching Mathematics in Nyabuharw</w:t>
      </w:r>
      <w:r w:rsidR="00AD2FC8">
        <w:rPr>
          <w:rFonts w:cs="Times New Roman"/>
          <w:szCs w:val="24"/>
        </w:rPr>
        <w:t xml:space="preserve">a Sub County, Kyenjojo District; (3) </w:t>
      </w:r>
      <w:r w:rsidR="0088343D" w:rsidRPr="00FB275A">
        <w:rPr>
          <w:rFonts w:cs="Times New Roman"/>
          <w:szCs w:val="24"/>
        </w:rPr>
        <w:t>To determine the attitudes of teachers towards teaching Mathematics in primary schools in Nyabuharwa sub county, Kyenjojo District.</w:t>
      </w:r>
    </w:p>
    <w:p w:rsidR="00D21035" w:rsidRPr="00AF443F" w:rsidRDefault="006D3E8E" w:rsidP="0051226C">
      <w:pPr>
        <w:rPr>
          <w:rFonts w:cs="Times New Roman"/>
          <w:szCs w:val="24"/>
        </w:rPr>
      </w:pPr>
      <w:r w:rsidRPr="00FB275A">
        <w:rPr>
          <w:rFonts w:cs="Times New Roman"/>
          <w:szCs w:val="24"/>
        </w:rPr>
        <w:t>T</w:t>
      </w:r>
      <w:r w:rsidR="00AD2FC8">
        <w:rPr>
          <w:rFonts w:cs="Times New Roman"/>
          <w:szCs w:val="24"/>
        </w:rPr>
        <w:t>he</w:t>
      </w:r>
      <w:r w:rsidRPr="00FB275A">
        <w:rPr>
          <w:rFonts w:cs="Times New Roman"/>
          <w:szCs w:val="24"/>
        </w:rPr>
        <w:t xml:space="preserve"> study adopted a descriptive cross-sectional survey design which involves gathering information from a population at a single poi</w:t>
      </w:r>
      <w:r w:rsidR="00D21035" w:rsidRPr="00FB275A">
        <w:rPr>
          <w:rFonts w:cs="Times New Roman"/>
          <w:szCs w:val="24"/>
        </w:rPr>
        <w:t>nt in time</w:t>
      </w:r>
      <w:r w:rsidRPr="00FB275A">
        <w:rPr>
          <w:rFonts w:cs="Times New Roman"/>
          <w:szCs w:val="24"/>
        </w:rPr>
        <w:t>.</w:t>
      </w:r>
      <w:r w:rsidR="00D21035" w:rsidRPr="00FB275A">
        <w:rPr>
          <w:rFonts w:cs="Times New Roman"/>
          <w:szCs w:val="24"/>
        </w:rPr>
        <w:t xml:space="preserve"> </w:t>
      </w:r>
      <w:r w:rsidRPr="00FB275A">
        <w:rPr>
          <w:rFonts w:cs="Times New Roman"/>
          <w:szCs w:val="24"/>
        </w:rPr>
        <w:t>This design enabled the researcher to obtain appropriate strategies, opinions and attitudes which were paramount in meeting the objectives of the study.</w:t>
      </w:r>
      <w:r w:rsidR="00AD2FC8">
        <w:rPr>
          <w:rFonts w:cs="Times New Roman"/>
          <w:szCs w:val="24"/>
        </w:rPr>
        <w:t xml:space="preserve"> </w:t>
      </w:r>
      <w:r w:rsidR="00D057CA" w:rsidRPr="00AF443F">
        <w:rPr>
          <w:rFonts w:cs="Times New Roman"/>
          <w:szCs w:val="24"/>
        </w:rPr>
        <w:t>T</w:t>
      </w:r>
      <w:r w:rsidR="00D556BB" w:rsidRPr="00AF443F">
        <w:rPr>
          <w:rFonts w:cs="Times New Roman"/>
          <w:szCs w:val="24"/>
        </w:rPr>
        <w:t xml:space="preserve">he researcher </w:t>
      </w:r>
      <w:r w:rsidR="00D057CA" w:rsidRPr="00AF443F">
        <w:rPr>
          <w:rFonts w:cs="Times New Roman"/>
          <w:szCs w:val="24"/>
        </w:rPr>
        <w:t xml:space="preserve">employed a </w:t>
      </w:r>
      <w:r w:rsidR="00D556BB" w:rsidRPr="00AF443F">
        <w:rPr>
          <w:rFonts w:cs="Times New Roman"/>
          <w:szCs w:val="24"/>
        </w:rPr>
        <w:t>survey research design because the study involved collection of data from a sample population of a group of people associated with the subject concerned (Mathematics)</w:t>
      </w:r>
      <w:r w:rsidR="00D057CA" w:rsidRPr="00AF443F">
        <w:rPr>
          <w:rFonts w:cs="Times New Roman"/>
          <w:szCs w:val="24"/>
        </w:rPr>
        <w:t>. Data was collected from</w:t>
      </w:r>
      <w:r w:rsidR="00D23CE5" w:rsidRPr="00AF443F">
        <w:rPr>
          <w:rFonts w:cs="Times New Roman"/>
          <w:szCs w:val="24"/>
        </w:rPr>
        <w:t xml:space="preserve"> </w:t>
      </w:r>
      <w:r w:rsidR="00A366F3" w:rsidRPr="00AF443F">
        <w:rPr>
          <w:rFonts w:cs="Times New Roman"/>
          <w:szCs w:val="24"/>
        </w:rPr>
        <w:t>fifteen</w:t>
      </w:r>
      <w:r w:rsidR="00D556BB" w:rsidRPr="00AF443F">
        <w:rPr>
          <w:rFonts w:cs="Times New Roman"/>
          <w:szCs w:val="24"/>
        </w:rPr>
        <w:t xml:space="preserve"> primary schools which were randomly selected</w:t>
      </w:r>
      <w:r w:rsidR="00D057CA" w:rsidRPr="00AF443F">
        <w:rPr>
          <w:rFonts w:cs="Times New Roman"/>
          <w:szCs w:val="24"/>
        </w:rPr>
        <w:t>.</w:t>
      </w:r>
      <w:r w:rsidR="0072745E" w:rsidRPr="00AF443F">
        <w:rPr>
          <w:rFonts w:cs="Times New Roman"/>
          <w:szCs w:val="24"/>
        </w:rPr>
        <w:t xml:space="preserve"> Also e</w:t>
      </w:r>
      <w:r w:rsidR="00D556BB" w:rsidRPr="00AF443F">
        <w:rPr>
          <w:rFonts w:cs="Times New Roman"/>
          <w:szCs w:val="24"/>
        </w:rPr>
        <w:t xml:space="preserve">ighteen Mathematics teachers and six head teachers were randomly selected to participate in the study. </w:t>
      </w:r>
    </w:p>
    <w:p w:rsidR="00D21035" w:rsidRPr="00FB275A" w:rsidRDefault="003D31C7" w:rsidP="0051226C">
      <w:pPr>
        <w:rPr>
          <w:rFonts w:cs="Times New Roman"/>
          <w:szCs w:val="24"/>
        </w:rPr>
      </w:pPr>
      <w:r w:rsidRPr="00FB275A">
        <w:rPr>
          <w:rFonts w:cs="Times New Roman"/>
          <w:szCs w:val="24"/>
        </w:rPr>
        <w:t xml:space="preserve">The study findings revealed that the teaching strategies used by teachers in teaching mathematics were not appropriate enough, the large classroom sizes was a major challenge to teaching mathematics as well as the negative attitudes of teachers towards teaching mathematics. </w:t>
      </w:r>
    </w:p>
    <w:p w:rsidR="003D31C7" w:rsidRDefault="003D31C7" w:rsidP="0051226C">
      <w:pPr>
        <w:rPr>
          <w:rFonts w:cs="Times New Roman"/>
          <w:szCs w:val="24"/>
        </w:rPr>
      </w:pPr>
      <w:r w:rsidRPr="00FB275A">
        <w:rPr>
          <w:rFonts w:cs="Times New Roman"/>
          <w:szCs w:val="24"/>
        </w:rPr>
        <w:t>The study recommended</w:t>
      </w:r>
      <w:r w:rsidR="00CE20AF" w:rsidRPr="00FB275A">
        <w:rPr>
          <w:rFonts w:cs="Times New Roman"/>
          <w:szCs w:val="24"/>
        </w:rPr>
        <w:t xml:space="preserve"> that</w:t>
      </w:r>
      <w:r w:rsidRPr="00FB275A">
        <w:rPr>
          <w:rFonts w:cs="Times New Roman"/>
          <w:szCs w:val="24"/>
        </w:rPr>
        <w:t xml:space="preserve"> the school should</w:t>
      </w:r>
      <w:r w:rsidR="00CE20AF" w:rsidRPr="00FB275A">
        <w:rPr>
          <w:rFonts w:cs="Times New Roman"/>
          <w:szCs w:val="24"/>
        </w:rPr>
        <w:t xml:space="preserve"> share and learn from</w:t>
      </w:r>
      <w:r w:rsidRPr="00FB275A">
        <w:rPr>
          <w:rFonts w:cs="Times New Roman"/>
          <w:szCs w:val="24"/>
        </w:rPr>
        <w:t xml:space="preserve"> each other the best strategies of teaching mathematics, the government should work on providing enough infrastructures to government aided schools so as to reduce of the large class sizes that have greatly affected pupils’ performance and when exploring the attitudes of teachers towards mathematics, it is also important to consider their attitudes towards the subject its self and also their attitudes towards the teaching of mathematics.</w:t>
      </w:r>
    </w:p>
    <w:p w:rsidR="00C438A7" w:rsidRDefault="00C438A7" w:rsidP="0051226C">
      <w:pPr>
        <w:rPr>
          <w:rFonts w:cs="Times New Roman"/>
          <w:szCs w:val="24"/>
        </w:rPr>
        <w:sectPr w:rsidR="00C438A7" w:rsidSect="00C438A7">
          <w:pgSz w:w="12240" w:h="15840"/>
          <w:pgMar w:top="1440" w:right="1080" w:bottom="1440" w:left="1080" w:header="720" w:footer="720" w:gutter="0"/>
          <w:pgNumType w:fmt="lowerRoman" w:start="1"/>
          <w:cols w:space="720"/>
          <w:docGrid w:linePitch="360"/>
        </w:sectPr>
      </w:pPr>
    </w:p>
    <w:p w:rsidR="00A72172" w:rsidRPr="00FB275A" w:rsidRDefault="00E860BB" w:rsidP="00F32BEB">
      <w:pPr>
        <w:pStyle w:val="Heading1"/>
        <w:rPr>
          <w:color w:val="auto"/>
          <w:sz w:val="24"/>
          <w:szCs w:val="24"/>
        </w:rPr>
      </w:pPr>
      <w:bookmarkStart w:id="9" w:name="_Toc21992120"/>
      <w:r w:rsidRPr="00FB275A">
        <w:rPr>
          <w:color w:val="auto"/>
          <w:sz w:val="24"/>
          <w:szCs w:val="24"/>
        </w:rPr>
        <w:lastRenderedPageBreak/>
        <w:t>CHAPTER ONE</w:t>
      </w:r>
      <w:bookmarkEnd w:id="9"/>
    </w:p>
    <w:p w:rsidR="00A72172" w:rsidRPr="00FB275A" w:rsidRDefault="009467FF" w:rsidP="00F32BEB">
      <w:pPr>
        <w:pStyle w:val="Heading1"/>
        <w:rPr>
          <w:color w:val="auto"/>
          <w:sz w:val="24"/>
          <w:szCs w:val="24"/>
        </w:rPr>
      </w:pPr>
      <w:bookmarkStart w:id="10" w:name="_Toc21992121"/>
      <w:r w:rsidRPr="00FB275A">
        <w:rPr>
          <w:color w:val="auto"/>
          <w:sz w:val="24"/>
          <w:szCs w:val="24"/>
        </w:rPr>
        <w:t>INTRODUCTION</w:t>
      </w:r>
      <w:bookmarkEnd w:id="10"/>
    </w:p>
    <w:p w:rsidR="00B66CDD" w:rsidRPr="00FB275A" w:rsidRDefault="00411416" w:rsidP="00423EC2">
      <w:pPr>
        <w:pStyle w:val="Heading2"/>
      </w:pPr>
      <w:bookmarkStart w:id="11" w:name="_Toc21992122"/>
      <w:r w:rsidRPr="00FB275A">
        <w:t xml:space="preserve">1.1 </w:t>
      </w:r>
      <w:r w:rsidR="00B66CDD" w:rsidRPr="00FB275A">
        <w:t>Background</w:t>
      </w:r>
      <w:r w:rsidR="00406F13">
        <w:t xml:space="preserve"> of the study</w:t>
      </w:r>
      <w:bookmarkEnd w:id="11"/>
    </w:p>
    <w:p w:rsidR="0097744B" w:rsidRPr="00FB275A" w:rsidRDefault="002278A7" w:rsidP="00A72172">
      <w:pPr>
        <w:spacing w:after="0"/>
        <w:rPr>
          <w:rFonts w:cs="Times New Roman"/>
          <w:szCs w:val="24"/>
        </w:rPr>
      </w:pPr>
      <w:r w:rsidRPr="00FB275A">
        <w:rPr>
          <w:rFonts w:cs="Times New Roman"/>
          <w:szCs w:val="24"/>
        </w:rPr>
        <w:t xml:space="preserve">Mathematics is a very important subject due to its great application </w:t>
      </w:r>
      <w:r w:rsidR="00D90BE9" w:rsidRPr="00FB275A">
        <w:rPr>
          <w:rFonts w:cs="Times New Roman"/>
          <w:szCs w:val="24"/>
        </w:rPr>
        <w:t>in numerous fields and in every</w:t>
      </w:r>
      <w:r w:rsidRPr="00FB275A">
        <w:rPr>
          <w:rFonts w:cs="Times New Roman"/>
          <w:szCs w:val="24"/>
        </w:rPr>
        <w:t>day life situations</w:t>
      </w:r>
      <w:r w:rsidR="00A22397" w:rsidRPr="00FB275A">
        <w:rPr>
          <w:rFonts w:cs="Times New Roman"/>
          <w:szCs w:val="24"/>
        </w:rPr>
        <w:t>.</w:t>
      </w:r>
      <w:r w:rsidRPr="00FB275A">
        <w:rPr>
          <w:rFonts w:cs="Times New Roman"/>
          <w:szCs w:val="24"/>
        </w:rPr>
        <w:t xml:space="preserve"> There is greater attention attached to Mathematics than any other </w:t>
      </w:r>
      <w:r w:rsidR="00D90BE9" w:rsidRPr="00FB275A">
        <w:rPr>
          <w:rFonts w:cs="Times New Roman"/>
          <w:szCs w:val="24"/>
        </w:rPr>
        <w:t>subjects. This is reflected in C</w:t>
      </w:r>
      <w:r w:rsidRPr="00FB275A">
        <w:rPr>
          <w:rFonts w:cs="Times New Roman"/>
          <w:szCs w:val="24"/>
        </w:rPr>
        <w:t>ockroft (1982.P1) which states thus, mathematics is only one of the many subjects which are included in the school curriculum yet there is greater pressure for children to succeed in Mathematics than, for example, in history or Geogra</w:t>
      </w:r>
      <w:r w:rsidR="00A22397" w:rsidRPr="00FB275A">
        <w:rPr>
          <w:rFonts w:cs="Times New Roman"/>
          <w:szCs w:val="24"/>
        </w:rPr>
        <w:t xml:space="preserve">phy even though it is generally </w:t>
      </w:r>
      <w:r w:rsidRPr="00FB275A">
        <w:rPr>
          <w:rFonts w:cs="Times New Roman"/>
          <w:szCs w:val="24"/>
        </w:rPr>
        <w:t>accepted that these subjects should also form part of the curriculu</w:t>
      </w:r>
      <w:r w:rsidR="00A22397" w:rsidRPr="00FB275A">
        <w:rPr>
          <w:rFonts w:cs="Times New Roman"/>
          <w:szCs w:val="24"/>
        </w:rPr>
        <w:t>m.</w:t>
      </w:r>
    </w:p>
    <w:p w:rsidR="0097744B" w:rsidRPr="00FB275A" w:rsidRDefault="0097744B" w:rsidP="00A72172">
      <w:pPr>
        <w:spacing w:after="0"/>
        <w:rPr>
          <w:rFonts w:cs="Times New Roman"/>
          <w:szCs w:val="24"/>
        </w:rPr>
      </w:pPr>
    </w:p>
    <w:p w:rsidR="002278A7" w:rsidRPr="00FB275A" w:rsidRDefault="002278A7" w:rsidP="00A72172">
      <w:pPr>
        <w:spacing w:after="0"/>
        <w:rPr>
          <w:rFonts w:cs="Times New Roman"/>
          <w:szCs w:val="24"/>
        </w:rPr>
      </w:pPr>
      <w:r w:rsidRPr="00FB275A">
        <w:rPr>
          <w:rFonts w:cs="Times New Roman"/>
          <w:szCs w:val="24"/>
        </w:rPr>
        <w:t>According   to Uganda National Examination Board (UNEB)</w:t>
      </w:r>
      <w:r w:rsidR="00BA5674" w:rsidRPr="00FB275A">
        <w:rPr>
          <w:rFonts w:cs="Times New Roman"/>
          <w:szCs w:val="24"/>
        </w:rPr>
        <w:t>, the</w:t>
      </w:r>
      <w:r w:rsidRPr="00FB275A">
        <w:rPr>
          <w:rFonts w:cs="Times New Roman"/>
          <w:szCs w:val="24"/>
        </w:rPr>
        <w:t xml:space="preserve"> situation in Uganda today requires a </w:t>
      </w:r>
      <w:r w:rsidR="00A22397" w:rsidRPr="00FB275A">
        <w:rPr>
          <w:rFonts w:cs="Times New Roman"/>
          <w:szCs w:val="24"/>
        </w:rPr>
        <w:t>s</w:t>
      </w:r>
      <w:r w:rsidRPr="00FB275A">
        <w:rPr>
          <w:rFonts w:cs="Times New Roman"/>
          <w:szCs w:val="24"/>
        </w:rPr>
        <w:t>tud</w:t>
      </w:r>
      <w:r w:rsidR="00A72172" w:rsidRPr="00FB275A">
        <w:rPr>
          <w:rFonts w:cs="Times New Roman"/>
          <w:szCs w:val="24"/>
        </w:rPr>
        <w:t>ent at ‘O’level and a pupil at P</w:t>
      </w:r>
      <w:r w:rsidRPr="00FB275A">
        <w:rPr>
          <w:rFonts w:cs="Times New Roman"/>
          <w:szCs w:val="24"/>
        </w:rPr>
        <w:t>rimary Leaving Examination level to pass Mathematics set by UNEB in order to get a first grade respectively. This is reflected in UNEB’s 1991 (P.12) statement that: Division one is awarded to candidates who pass in six or more subject which must include Mathematics.</w:t>
      </w:r>
      <w:r w:rsidR="00D23CE5" w:rsidRPr="00FB275A">
        <w:rPr>
          <w:rFonts w:cs="Times New Roman"/>
          <w:szCs w:val="24"/>
        </w:rPr>
        <w:t xml:space="preserve"> </w:t>
      </w:r>
      <w:r w:rsidRPr="00FB275A">
        <w:rPr>
          <w:rFonts w:cs="Times New Roman"/>
          <w:szCs w:val="24"/>
        </w:rPr>
        <w:t>This is also true for primary school in that a pupil who fails Mathematics at P.L.E cannot be awarded division one even if he/she gets</w:t>
      </w:r>
      <w:r w:rsidR="00A22397" w:rsidRPr="00FB275A">
        <w:rPr>
          <w:rFonts w:cs="Times New Roman"/>
          <w:szCs w:val="24"/>
        </w:rPr>
        <w:t xml:space="preserve"> a</w:t>
      </w:r>
      <w:r w:rsidRPr="00FB275A">
        <w:rPr>
          <w:rFonts w:cs="Times New Roman"/>
          <w:szCs w:val="24"/>
        </w:rPr>
        <w:t xml:space="preserve"> distinction one in every other subject. Mathematics is a way of organizing our experiences of the world. It enriches our </w:t>
      </w:r>
      <w:r w:rsidR="00A72172" w:rsidRPr="00FB275A">
        <w:rPr>
          <w:rFonts w:cs="Times New Roman"/>
          <w:szCs w:val="24"/>
        </w:rPr>
        <w:t>understanding and</w:t>
      </w:r>
      <w:r w:rsidRPr="00FB275A">
        <w:rPr>
          <w:rFonts w:cs="Times New Roman"/>
          <w:szCs w:val="24"/>
        </w:rPr>
        <w:t xml:space="preserve"> enables us to communicate and make sense of our life problems. </w:t>
      </w:r>
    </w:p>
    <w:p w:rsidR="00071BAA" w:rsidRPr="00FB275A" w:rsidRDefault="00071BAA" w:rsidP="00A72172">
      <w:pPr>
        <w:spacing w:after="0"/>
        <w:rPr>
          <w:rFonts w:cs="Times New Roman"/>
          <w:szCs w:val="24"/>
        </w:rPr>
      </w:pPr>
    </w:p>
    <w:p w:rsidR="002278A7" w:rsidRPr="00FB275A" w:rsidRDefault="002278A7" w:rsidP="00A72172">
      <w:pPr>
        <w:rPr>
          <w:rFonts w:cs="Times New Roman"/>
          <w:szCs w:val="24"/>
        </w:rPr>
      </w:pPr>
      <w:r w:rsidRPr="00FB275A">
        <w:rPr>
          <w:rFonts w:cs="Times New Roman"/>
          <w:szCs w:val="24"/>
        </w:rPr>
        <w:t xml:space="preserve">By doing Mathematics, we solve a range of practical tasks and real life problems. </w:t>
      </w:r>
      <w:r w:rsidR="004D044C" w:rsidRPr="00FB275A">
        <w:rPr>
          <w:rFonts w:cs="Times New Roman"/>
          <w:szCs w:val="24"/>
        </w:rPr>
        <w:t>We use</w:t>
      </w:r>
      <w:r w:rsidRPr="00FB275A">
        <w:rPr>
          <w:rFonts w:cs="Times New Roman"/>
          <w:szCs w:val="24"/>
        </w:rPr>
        <w:t xml:space="preserve"> it in many areas of our lives. The main aims of Mathematics in the primary education cycle include;</w:t>
      </w:r>
    </w:p>
    <w:p w:rsidR="002278A7" w:rsidRPr="00FB275A" w:rsidRDefault="002278A7" w:rsidP="00071BAA">
      <w:pPr>
        <w:pStyle w:val="ListParagraph"/>
        <w:numPr>
          <w:ilvl w:val="0"/>
          <w:numId w:val="4"/>
        </w:numPr>
        <w:rPr>
          <w:rFonts w:cs="Times New Roman"/>
          <w:szCs w:val="24"/>
        </w:rPr>
      </w:pPr>
      <w:r w:rsidRPr="00FB275A">
        <w:rPr>
          <w:rFonts w:cs="Times New Roman"/>
          <w:szCs w:val="24"/>
        </w:rPr>
        <w:t>To promote problem solving in real life situations.</w:t>
      </w:r>
    </w:p>
    <w:p w:rsidR="002278A7" w:rsidRPr="00FB275A" w:rsidRDefault="002278A7" w:rsidP="00071BAA">
      <w:pPr>
        <w:pStyle w:val="ListParagraph"/>
        <w:numPr>
          <w:ilvl w:val="0"/>
          <w:numId w:val="4"/>
        </w:numPr>
        <w:rPr>
          <w:rFonts w:cs="Times New Roman"/>
          <w:szCs w:val="24"/>
        </w:rPr>
      </w:pPr>
      <w:r w:rsidRPr="00FB275A">
        <w:rPr>
          <w:rFonts w:cs="Times New Roman"/>
          <w:szCs w:val="24"/>
        </w:rPr>
        <w:t>To relate mathematics closely to integrated production skills and other subjects.</w:t>
      </w:r>
    </w:p>
    <w:p w:rsidR="00FF620D" w:rsidRPr="00FB275A" w:rsidRDefault="004D044C" w:rsidP="00071BAA">
      <w:pPr>
        <w:pStyle w:val="ListParagraph"/>
        <w:numPr>
          <w:ilvl w:val="0"/>
          <w:numId w:val="4"/>
        </w:numPr>
        <w:rPr>
          <w:rFonts w:cs="Times New Roman"/>
          <w:szCs w:val="24"/>
        </w:rPr>
      </w:pPr>
      <w:r w:rsidRPr="00FB275A">
        <w:rPr>
          <w:rFonts w:cs="Times New Roman"/>
          <w:szCs w:val="24"/>
        </w:rPr>
        <w:t>To inculcate and promote scientific knowledge and skills.</w:t>
      </w:r>
    </w:p>
    <w:p w:rsidR="002278A7" w:rsidRPr="00FB275A" w:rsidRDefault="002278A7" w:rsidP="00A72172">
      <w:pPr>
        <w:pStyle w:val="ListParagraph"/>
        <w:numPr>
          <w:ilvl w:val="0"/>
          <w:numId w:val="4"/>
        </w:numPr>
        <w:rPr>
          <w:rFonts w:cs="Times New Roman"/>
          <w:szCs w:val="24"/>
        </w:rPr>
      </w:pPr>
      <w:r w:rsidRPr="00FB275A">
        <w:rPr>
          <w:rFonts w:cs="Times New Roman"/>
          <w:szCs w:val="24"/>
        </w:rPr>
        <w:t>To develop and enrich pupil aesthetics and linguistic experiences.</w:t>
      </w:r>
    </w:p>
    <w:p w:rsidR="00071BAA" w:rsidRPr="00FB275A" w:rsidRDefault="002278A7" w:rsidP="00A72172">
      <w:pPr>
        <w:rPr>
          <w:rFonts w:cs="Times New Roman"/>
          <w:szCs w:val="24"/>
        </w:rPr>
      </w:pPr>
      <w:r w:rsidRPr="00FB275A">
        <w:rPr>
          <w:rFonts w:cs="Times New Roman"/>
          <w:szCs w:val="24"/>
        </w:rPr>
        <w:t>It follows therefore that the major ai</w:t>
      </w:r>
      <w:r w:rsidR="004D044C" w:rsidRPr="00FB275A">
        <w:rPr>
          <w:rFonts w:cs="Times New Roman"/>
          <w:szCs w:val="24"/>
        </w:rPr>
        <w:t xml:space="preserve">m of teaching mathematics in </w:t>
      </w:r>
      <w:r w:rsidRPr="00FB275A">
        <w:rPr>
          <w:rFonts w:cs="Times New Roman"/>
          <w:szCs w:val="24"/>
        </w:rPr>
        <w:t>primary school</w:t>
      </w:r>
      <w:r w:rsidR="004D044C" w:rsidRPr="00FB275A">
        <w:rPr>
          <w:rFonts w:cs="Times New Roman"/>
          <w:szCs w:val="24"/>
        </w:rPr>
        <w:t>s</w:t>
      </w:r>
      <w:r w:rsidRPr="00FB275A">
        <w:rPr>
          <w:rFonts w:cs="Times New Roman"/>
          <w:szCs w:val="24"/>
        </w:rPr>
        <w:t xml:space="preserve"> is to develop in the lea</w:t>
      </w:r>
      <w:r w:rsidR="004D044C" w:rsidRPr="00FB275A">
        <w:rPr>
          <w:rFonts w:cs="Times New Roman"/>
          <w:szCs w:val="24"/>
        </w:rPr>
        <w:t>r</w:t>
      </w:r>
      <w:r w:rsidRPr="00FB275A">
        <w:rPr>
          <w:rFonts w:cs="Times New Roman"/>
          <w:szCs w:val="24"/>
        </w:rPr>
        <w:t>ners a positive attitude</w:t>
      </w:r>
      <w:r w:rsidR="004D044C" w:rsidRPr="00FB275A">
        <w:rPr>
          <w:rFonts w:cs="Times New Roman"/>
          <w:szCs w:val="24"/>
        </w:rPr>
        <w:t xml:space="preserve"> towards the subject  and to </w:t>
      </w:r>
      <w:r w:rsidRPr="00FB275A">
        <w:rPr>
          <w:rFonts w:cs="Times New Roman"/>
          <w:szCs w:val="24"/>
        </w:rPr>
        <w:t xml:space="preserve"> create an a</w:t>
      </w:r>
      <w:r w:rsidR="004D044C" w:rsidRPr="00FB275A">
        <w:rPr>
          <w:rFonts w:cs="Times New Roman"/>
          <w:szCs w:val="24"/>
        </w:rPr>
        <w:t xml:space="preserve">wareness of its great power to </w:t>
      </w:r>
      <w:r w:rsidR="004D044C" w:rsidRPr="00FB275A">
        <w:rPr>
          <w:rFonts w:cs="Times New Roman"/>
          <w:szCs w:val="24"/>
        </w:rPr>
        <w:lastRenderedPageBreak/>
        <w:t>c</w:t>
      </w:r>
      <w:r w:rsidRPr="00FB275A">
        <w:rPr>
          <w:rFonts w:cs="Times New Roman"/>
          <w:szCs w:val="24"/>
        </w:rPr>
        <w:t>ommunicate and promote explanations in matters of daily phenomena which results in mathematics being used in many activities of daily life.</w:t>
      </w:r>
    </w:p>
    <w:p w:rsidR="002278A7" w:rsidRPr="00FB275A" w:rsidRDefault="002278A7" w:rsidP="00A72172">
      <w:pPr>
        <w:rPr>
          <w:rFonts w:cs="Times New Roman"/>
          <w:szCs w:val="24"/>
        </w:rPr>
      </w:pPr>
      <w:r w:rsidRPr="00FB275A">
        <w:rPr>
          <w:rFonts w:cs="Times New Roman"/>
          <w:szCs w:val="24"/>
        </w:rPr>
        <w:t xml:space="preserve">However despite the great emphasis put on Mathematics, the performance of the subject has remained very poor both at primary levels in Nyabuharwa Sub county, </w:t>
      </w:r>
      <w:r w:rsidR="00C873DA" w:rsidRPr="00FB275A">
        <w:rPr>
          <w:rFonts w:cs="Times New Roman"/>
          <w:szCs w:val="24"/>
        </w:rPr>
        <w:t>Kyenjojo</w:t>
      </w:r>
      <w:r w:rsidR="00D23CE5" w:rsidRPr="00FB275A">
        <w:rPr>
          <w:rFonts w:cs="Times New Roman"/>
          <w:szCs w:val="24"/>
        </w:rPr>
        <w:t xml:space="preserve"> </w:t>
      </w:r>
      <w:r w:rsidR="003C3BE4" w:rsidRPr="00FB275A">
        <w:rPr>
          <w:rFonts w:cs="Times New Roman"/>
          <w:szCs w:val="24"/>
        </w:rPr>
        <w:t>District</w:t>
      </w:r>
      <w:r w:rsidRPr="00FB275A">
        <w:rPr>
          <w:rFonts w:cs="Times New Roman"/>
          <w:szCs w:val="24"/>
        </w:rPr>
        <w:t xml:space="preserve">. It also becomes difficult for students who join primary Teacher’s Colleges with a failure in Mathematics to pass the subjects at the end of the course when they sit ITEK examinations. This becomes a big worry as these student teachers go to teach in primary schools after qualifying/ completing the two-year course as Grade 111 Teachers. There could be several factors, which contribute to poor performance in Mathematics in Nyabuharwa Sub County, </w:t>
      </w:r>
      <w:r w:rsidR="00C873DA" w:rsidRPr="00FB275A">
        <w:rPr>
          <w:rFonts w:cs="Times New Roman"/>
          <w:szCs w:val="24"/>
        </w:rPr>
        <w:t>Kyenjojo</w:t>
      </w:r>
      <w:r w:rsidRPr="00FB275A">
        <w:rPr>
          <w:rFonts w:cs="Times New Roman"/>
          <w:szCs w:val="24"/>
        </w:rPr>
        <w:t xml:space="preserve"> District. These factors cause Mathematics teaching and learning difficult.</w:t>
      </w:r>
      <w:r w:rsidR="00D23CE5" w:rsidRPr="00FB275A">
        <w:rPr>
          <w:rFonts w:cs="Times New Roman"/>
          <w:szCs w:val="24"/>
        </w:rPr>
        <w:t xml:space="preserve"> </w:t>
      </w:r>
      <w:r w:rsidRPr="00FB275A">
        <w:rPr>
          <w:rFonts w:cs="Times New Roman"/>
          <w:szCs w:val="24"/>
        </w:rPr>
        <w:t>One of these factors could be the failure of the teacher to select and employ appropriate teaching strategies in the process of the subject.</w:t>
      </w:r>
    </w:p>
    <w:p w:rsidR="002278A7" w:rsidRPr="00FB275A" w:rsidRDefault="002278A7" w:rsidP="00A72172">
      <w:pPr>
        <w:rPr>
          <w:rFonts w:cs="Times New Roman"/>
          <w:szCs w:val="24"/>
        </w:rPr>
      </w:pPr>
      <w:r w:rsidRPr="00FB275A">
        <w:rPr>
          <w:rFonts w:cs="Times New Roman"/>
          <w:szCs w:val="24"/>
        </w:rPr>
        <w:t>Appropriate teaching strategies include several aspects such as proper and regular scheming and lesson planning, selection and devising new and appropriate methods of teaching, devising means of motivating  learners through continuous assessment and evaluation, creating and making conducive learning environment and creating positive attitude towards Mathematics among the learners. For these reasons, it is the researcher’s interest to find out what type of teaching strategies are employed and how they affect the performance of Mathematics in Nyabuharwa Sub county,</w:t>
      </w:r>
      <w:r w:rsidR="00F24269" w:rsidRPr="00FB275A">
        <w:rPr>
          <w:rFonts w:cs="Times New Roman"/>
          <w:szCs w:val="24"/>
        </w:rPr>
        <w:t xml:space="preserve"> </w:t>
      </w:r>
      <w:r w:rsidR="00C873DA" w:rsidRPr="00FB275A">
        <w:rPr>
          <w:rFonts w:cs="Times New Roman"/>
          <w:szCs w:val="24"/>
        </w:rPr>
        <w:t>Kyenjojo</w:t>
      </w:r>
      <w:r w:rsidRPr="00FB275A">
        <w:rPr>
          <w:rFonts w:cs="Times New Roman"/>
          <w:szCs w:val="24"/>
        </w:rPr>
        <w:t xml:space="preserve"> District primary schools.</w:t>
      </w:r>
    </w:p>
    <w:p w:rsidR="002278A7" w:rsidRPr="00FB275A" w:rsidRDefault="00071BAA" w:rsidP="00423EC2">
      <w:pPr>
        <w:pStyle w:val="Heading2"/>
      </w:pPr>
      <w:bookmarkStart w:id="12" w:name="_Toc21992123"/>
      <w:r w:rsidRPr="00FB275A">
        <w:t>1.2 Statement</w:t>
      </w:r>
      <w:r w:rsidR="002278A7" w:rsidRPr="00FB275A">
        <w:t xml:space="preserve"> of the problem</w:t>
      </w:r>
      <w:bookmarkEnd w:id="12"/>
    </w:p>
    <w:p w:rsidR="002278A7" w:rsidRPr="00FB275A" w:rsidRDefault="002278A7" w:rsidP="00406F13">
      <w:pPr>
        <w:spacing w:after="0"/>
        <w:rPr>
          <w:rFonts w:cs="Times New Roman"/>
          <w:szCs w:val="24"/>
        </w:rPr>
      </w:pPr>
      <w:r w:rsidRPr="00FB275A">
        <w:rPr>
          <w:rFonts w:cs="Times New Roman"/>
          <w:szCs w:val="24"/>
        </w:rPr>
        <w:t>According to the</w:t>
      </w:r>
      <w:r w:rsidR="00655620" w:rsidRPr="00FB275A">
        <w:rPr>
          <w:rFonts w:cs="Times New Roman"/>
          <w:szCs w:val="24"/>
        </w:rPr>
        <w:t xml:space="preserve"> PLE</w:t>
      </w:r>
      <w:r w:rsidRPr="00FB275A">
        <w:rPr>
          <w:rFonts w:cs="Times New Roman"/>
          <w:szCs w:val="24"/>
        </w:rPr>
        <w:t xml:space="preserve"> results released by Uganda National Examination Board</w:t>
      </w:r>
      <w:r w:rsidR="0089197C" w:rsidRPr="00FB275A">
        <w:rPr>
          <w:rFonts w:cs="Times New Roman"/>
          <w:szCs w:val="24"/>
        </w:rPr>
        <w:t xml:space="preserve"> in</w:t>
      </w:r>
      <w:r w:rsidR="0079092D" w:rsidRPr="00FB275A">
        <w:rPr>
          <w:rFonts w:cs="Times New Roman"/>
          <w:szCs w:val="24"/>
        </w:rPr>
        <w:t xml:space="preserve"> 2016</w:t>
      </w:r>
      <w:r w:rsidR="0005355F" w:rsidRPr="00FB275A">
        <w:rPr>
          <w:rFonts w:cs="Times New Roman"/>
          <w:szCs w:val="24"/>
        </w:rPr>
        <w:t>,</w:t>
      </w:r>
      <w:r w:rsidR="00922FC1" w:rsidRPr="00FB275A">
        <w:rPr>
          <w:rFonts w:cs="Times New Roman"/>
          <w:szCs w:val="24"/>
        </w:rPr>
        <w:t xml:space="preserve"> a total of 622, 405</w:t>
      </w:r>
      <w:r w:rsidR="00714DA7" w:rsidRPr="00FB275A">
        <w:rPr>
          <w:rFonts w:cs="Times New Roman"/>
          <w:szCs w:val="24"/>
        </w:rPr>
        <w:t>(</w:t>
      </w:r>
      <w:r w:rsidR="00666971" w:rsidRPr="00FB275A">
        <w:rPr>
          <w:rFonts w:cs="Times New Roman"/>
          <w:szCs w:val="24"/>
        </w:rPr>
        <w:t>T</w:t>
      </w:r>
      <w:r w:rsidR="00714DA7" w:rsidRPr="00FB275A">
        <w:rPr>
          <w:rFonts w:cs="Times New Roman"/>
          <w:szCs w:val="24"/>
        </w:rPr>
        <w:t xml:space="preserve">he </w:t>
      </w:r>
      <w:r w:rsidR="00666971" w:rsidRPr="00FB275A">
        <w:rPr>
          <w:rFonts w:cs="Times New Roman"/>
          <w:szCs w:val="24"/>
        </w:rPr>
        <w:t>N</w:t>
      </w:r>
      <w:r w:rsidR="00714DA7" w:rsidRPr="00FB275A">
        <w:rPr>
          <w:rFonts w:cs="Times New Roman"/>
          <w:szCs w:val="24"/>
        </w:rPr>
        <w:t xml:space="preserve">ew </w:t>
      </w:r>
      <w:r w:rsidR="00666971" w:rsidRPr="00FB275A">
        <w:rPr>
          <w:rFonts w:cs="Times New Roman"/>
          <w:szCs w:val="24"/>
        </w:rPr>
        <w:t>V</w:t>
      </w:r>
      <w:r w:rsidR="00714DA7" w:rsidRPr="00FB275A">
        <w:rPr>
          <w:rFonts w:cs="Times New Roman"/>
          <w:szCs w:val="24"/>
        </w:rPr>
        <w:t xml:space="preserve">ision, </w:t>
      </w:r>
      <w:r w:rsidR="002F7EAE" w:rsidRPr="00FB275A">
        <w:rPr>
          <w:rFonts w:cs="Times New Roman"/>
          <w:szCs w:val="24"/>
        </w:rPr>
        <w:t xml:space="preserve">Friday </w:t>
      </w:r>
      <w:r w:rsidR="002569E0" w:rsidRPr="00FB275A">
        <w:rPr>
          <w:rFonts w:cs="Times New Roman"/>
          <w:szCs w:val="24"/>
        </w:rPr>
        <w:t>January 13</w:t>
      </w:r>
      <w:r w:rsidR="002569E0" w:rsidRPr="00FB275A">
        <w:rPr>
          <w:rFonts w:cs="Times New Roman"/>
          <w:szCs w:val="24"/>
          <w:vertAlign w:val="superscript"/>
        </w:rPr>
        <w:t>th</w:t>
      </w:r>
      <w:r w:rsidR="00E24CE4" w:rsidRPr="00FB275A">
        <w:rPr>
          <w:rFonts w:cs="Times New Roman"/>
          <w:szCs w:val="24"/>
        </w:rPr>
        <w:t>, 2017</w:t>
      </w:r>
      <w:r w:rsidR="00B95A5F" w:rsidRPr="00FB275A">
        <w:rPr>
          <w:rFonts w:cs="Times New Roman"/>
          <w:szCs w:val="24"/>
        </w:rPr>
        <w:t>Page 5</w:t>
      </w:r>
      <w:r w:rsidR="00666971" w:rsidRPr="00FB275A">
        <w:rPr>
          <w:rFonts w:cs="Times New Roman"/>
          <w:szCs w:val="24"/>
        </w:rPr>
        <w:t>) candidates</w:t>
      </w:r>
      <w:r w:rsidR="00F24269" w:rsidRPr="00FB275A">
        <w:rPr>
          <w:rFonts w:cs="Times New Roman"/>
          <w:szCs w:val="24"/>
        </w:rPr>
        <w:t xml:space="preserve"> </w:t>
      </w:r>
      <w:r w:rsidR="00B96DFC" w:rsidRPr="00FB275A">
        <w:rPr>
          <w:rFonts w:cs="Times New Roman"/>
          <w:szCs w:val="24"/>
        </w:rPr>
        <w:t xml:space="preserve">sat </w:t>
      </w:r>
      <w:r w:rsidR="0089197C" w:rsidRPr="00FB275A">
        <w:rPr>
          <w:rFonts w:cs="Times New Roman"/>
          <w:szCs w:val="24"/>
        </w:rPr>
        <w:t>a M</w:t>
      </w:r>
      <w:r w:rsidR="000D19A1" w:rsidRPr="00FB275A">
        <w:rPr>
          <w:rFonts w:cs="Times New Roman"/>
          <w:szCs w:val="24"/>
        </w:rPr>
        <w:t xml:space="preserve">athematics Examination </w:t>
      </w:r>
      <w:r w:rsidR="006118D5" w:rsidRPr="00FB275A">
        <w:rPr>
          <w:rFonts w:cs="Times New Roman"/>
          <w:szCs w:val="24"/>
        </w:rPr>
        <w:t xml:space="preserve">in which </w:t>
      </w:r>
      <w:r w:rsidR="00897A15" w:rsidRPr="00FB275A">
        <w:rPr>
          <w:rFonts w:cs="Times New Roman"/>
          <w:szCs w:val="24"/>
        </w:rPr>
        <w:t>only 4.5%</w:t>
      </w:r>
      <w:r w:rsidR="00507A38" w:rsidRPr="00FB275A">
        <w:rPr>
          <w:rFonts w:cs="Times New Roman"/>
          <w:szCs w:val="24"/>
        </w:rPr>
        <w:t xml:space="preserve">and 40% passed with distinctions </w:t>
      </w:r>
      <w:r w:rsidR="00B701E4" w:rsidRPr="00FB275A">
        <w:rPr>
          <w:rFonts w:cs="Times New Roman"/>
          <w:szCs w:val="24"/>
        </w:rPr>
        <w:t xml:space="preserve">and credits </w:t>
      </w:r>
      <w:r w:rsidR="00321306" w:rsidRPr="00FB275A">
        <w:rPr>
          <w:rFonts w:cs="Times New Roman"/>
          <w:szCs w:val="24"/>
        </w:rPr>
        <w:t xml:space="preserve">respectively, indicating </w:t>
      </w:r>
      <w:r w:rsidR="0081643C" w:rsidRPr="00FB275A">
        <w:rPr>
          <w:rFonts w:cs="Times New Roman"/>
          <w:szCs w:val="24"/>
        </w:rPr>
        <w:t xml:space="preserve">that a vast majority </w:t>
      </w:r>
      <w:r w:rsidR="00C538A7" w:rsidRPr="00FB275A">
        <w:rPr>
          <w:rFonts w:cs="Times New Roman"/>
          <w:szCs w:val="24"/>
        </w:rPr>
        <w:t xml:space="preserve">of the registered </w:t>
      </w:r>
      <w:r w:rsidR="00851612" w:rsidRPr="00FB275A">
        <w:rPr>
          <w:rFonts w:cs="Times New Roman"/>
          <w:szCs w:val="24"/>
        </w:rPr>
        <w:t>candidates</w:t>
      </w:r>
      <w:r w:rsidR="00C538A7" w:rsidRPr="00FB275A">
        <w:rPr>
          <w:rFonts w:cs="Times New Roman"/>
          <w:szCs w:val="24"/>
        </w:rPr>
        <w:t xml:space="preserve"> who sat for the examinat</w:t>
      </w:r>
      <w:r w:rsidR="009C7E34" w:rsidRPr="00FB275A">
        <w:rPr>
          <w:rFonts w:cs="Times New Roman"/>
          <w:szCs w:val="24"/>
        </w:rPr>
        <w:t>ion passed in the weaker grades.</w:t>
      </w:r>
      <w:r w:rsidR="00F24269" w:rsidRPr="00FB275A">
        <w:rPr>
          <w:rFonts w:cs="Times New Roman"/>
          <w:szCs w:val="24"/>
        </w:rPr>
        <w:t xml:space="preserve"> </w:t>
      </w:r>
      <w:r w:rsidR="009C7E34" w:rsidRPr="00FB275A">
        <w:rPr>
          <w:rFonts w:cs="Times New Roman"/>
          <w:szCs w:val="24"/>
        </w:rPr>
        <w:t>The</w:t>
      </w:r>
      <w:r w:rsidRPr="00FB275A">
        <w:rPr>
          <w:rFonts w:cs="Times New Roman"/>
          <w:szCs w:val="24"/>
        </w:rPr>
        <w:t xml:space="preserve"> performance in Mathematics tends to be poorer as compared to other subjects studied in primary schools in Nyabuharwa Sub County, Kyenjojo District. Most pupils performed poorly in Mathematics in P.L.E while the majority of the students at ‘O’ level and primary Teachers’ College </w:t>
      </w:r>
      <w:r w:rsidR="00071BAA" w:rsidRPr="00FB275A">
        <w:rPr>
          <w:rFonts w:cs="Times New Roman"/>
          <w:szCs w:val="24"/>
        </w:rPr>
        <w:t xml:space="preserve">also </w:t>
      </w:r>
      <w:r w:rsidRPr="00FB275A">
        <w:rPr>
          <w:rFonts w:cs="Times New Roman"/>
          <w:szCs w:val="24"/>
        </w:rPr>
        <w:t>perform</w:t>
      </w:r>
      <w:r w:rsidR="00071BAA" w:rsidRPr="00FB275A">
        <w:rPr>
          <w:rFonts w:cs="Times New Roman"/>
          <w:szCs w:val="24"/>
        </w:rPr>
        <w:t>ed</w:t>
      </w:r>
      <w:r w:rsidRPr="00FB275A">
        <w:rPr>
          <w:rFonts w:cs="Times New Roman"/>
          <w:szCs w:val="24"/>
        </w:rPr>
        <w:t xml:space="preserve"> poorly in the</w:t>
      </w:r>
      <w:r w:rsidR="00071BAA" w:rsidRPr="00FB275A">
        <w:rPr>
          <w:rFonts w:cs="Times New Roman"/>
          <w:szCs w:val="24"/>
        </w:rPr>
        <w:t xml:space="preserve"> same</w:t>
      </w:r>
      <w:r w:rsidRPr="00FB275A">
        <w:rPr>
          <w:rFonts w:cs="Times New Roman"/>
          <w:szCs w:val="24"/>
        </w:rPr>
        <w:t xml:space="preserve"> subject during UNEB and ITEK examinations respectively. </w:t>
      </w:r>
      <w:r w:rsidR="00942B73" w:rsidRPr="00FB275A">
        <w:rPr>
          <w:rFonts w:cs="Times New Roman"/>
          <w:szCs w:val="24"/>
        </w:rPr>
        <w:t xml:space="preserve">This </w:t>
      </w:r>
      <w:r w:rsidR="0089197C" w:rsidRPr="00FB275A">
        <w:rPr>
          <w:rFonts w:cs="Times New Roman"/>
          <w:szCs w:val="24"/>
        </w:rPr>
        <w:t>performance,</w:t>
      </w:r>
      <w:r w:rsidR="00942B73" w:rsidRPr="00FB275A">
        <w:rPr>
          <w:rFonts w:cs="Times New Roman"/>
          <w:szCs w:val="24"/>
        </w:rPr>
        <w:t xml:space="preserve"> however, would change if appropriate </w:t>
      </w:r>
      <w:r w:rsidR="001975D1" w:rsidRPr="00FB275A">
        <w:rPr>
          <w:rFonts w:cs="Times New Roman"/>
          <w:szCs w:val="24"/>
        </w:rPr>
        <w:t xml:space="preserve">teaching </w:t>
      </w:r>
      <w:r w:rsidR="00350387" w:rsidRPr="00FB275A">
        <w:rPr>
          <w:rFonts w:cs="Times New Roman"/>
          <w:szCs w:val="24"/>
        </w:rPr>
        <w:t>strategies</w:t>
      </w:r>
      <w:r w:rsidR="001975D1" w:rsidRPr="00FB275A">
        <w:rPr>
          <w:rFonts w:cs="Times New Roman"/>
          <w:szCs w:val="24"/>
        </w:rPr>
        <w:t xml:space="preserve"> were adequately employed </w:t>
      </w:r>
      <w:r w:rsidR="00350387" w:rsidRPr="00FB275A">
        <w:rPr>
          <w:rFonts w:cs="Times New Roman"/>
          <w:szCs w:val="24"/>
        </w:rPr>
        <w:t>in th</w:t>
      </w:r>
      <w:r w:rsidR="00344D14" w:rsidRPr="00FB275A">
        <w:rPr>
          <w:rFonts w:cs="Times New Roman"/>
          <w:szCs w:val="24"/>
        </w:rPr>
        <w:t xml:space="preserve">e teaching and learning process. </w:t>
      </w:r>
      <w:r w:rsidR="0086509C" w:rsidRPr="00FB275A">
        <w:rPr>
          <w:rFonts w:cs="Times New Roman"/>
          <w:szCs w:val="24"/>
        </w:rPr>
        <w:t xml:space="preserve">There seems to be a gap </w:t>
      </w:r>
      <w:r w:rsidR="001915E7" w:rsidRPr="00FB275A">
        <w:rPr>
          <w:rFonts w:cs="Times New Roman"/>
          <w:szCs w:val="24"/>
        </w:rPr>
        <w:t>in</w:t>
      </w:r>
      <w:r w:rsidR="00F24269" w:rsidRPr="00FB275A">
        <w:rPr>
          <w:rFonts w:cs="Times New Roman"/>
          <w:szCs w:val="24"/>
        </w:rPr>
        <w:t xml:space="preserve"> </w:t>
      </w:r>
      <w:r w:rsidR="00071BAA" w:rsidRPr="00FB275A">
        <w:rPr>
          <w:rFonts w:cs="Times New Roman"/>
          <w:szCs w:val="24"/>
        </w:rPr>
        <w:t>the employment</w:t>
      </w:r>
      <w:r w:rsidR="00F24269" w:rsidRPr="00FB275A">
        <w:rPr>
          <w:rFonts w:cs="Times New Roman"/>
          <w:szCs w:val="24"/>
        </w:rPr>
        <w:t xml:space="preserve"> </w:t>
      </w:r>
      <w:r w:rsidR="006D07BB" w:rsidRPr="00FB275A">
        <w:rPr>
          <w:rFonts w:cs="Times New Roman"/>
          <w:szCs w:val="24"/>
        </w:rPr>
        <w:t>of</w:t>
      </w:r>
      <w:r w:rsidR="00F24269" w:rsidRPr="00FB275A">
        <w:rPr>
          <w:rFonts w:cs="Times New Roman"/>
          <w:szCs w:val="24"/>
        </w:rPr>
        <w:t xml:space="preserve"> </w:t>
      </w:r>
      <w:r w:rsidR="0089197C" w:rsidRPr="00FB275A">
        <w:rPr>
          <w:rFonts w:cs="Times New Roman"/>
          <w:szCs w:val="24"/>
        </w:rPr>
        <w:t xml:space="preserve">learner </w:t>
      </w:r>
      <w:r w:rsidR="00071BAA" w:rsidRPr="00FB275A">
        <w:rPr>
          <w:rFonts w:cs="Times New Roman"/>
          <w:szCs w:val="24"/>
        </w:rPr>
        <w:t>centered</w:t>
      </w:r>
      <w:r w:rsidR="00357053" w:rsidRPr="00FB275A">
        <w:rPr>
          <w:rFonts w:cs="Times New Roman"/>
          <w:szCs w:val="24"/>
        </w:rPr>
        <w:t xml:space="preserve"> methods </w:t>
      </w:r>
      <w:r w:rsidR="00E70311" w:rsidRPr="00FB275A">
        <w:rPr>
          <w:rFonts w:cs="Times New Roman"/>
          <w:szCs w:val="24"/>
        </w:rPr>
        <w:t>such as gr</w:t>
      </w:r>
      <w:r w:rsidR="00D4687D" w:rsidRPr="00FB275A">
        <w:rPr>
          <w:rFonts w:cs="Times New Roman"/>
          <w:szCs w:val="24"/>
        </w:rPr>
        <w:t>o</w:t>
      </w:r>
      <w:r w:rsidR="000446D5" w:rsidRPr="00FB275A">
        <w:rPr>
          <w:rFonts w:cs="Times New Roman"/>
          <w:szCs w:val="24"/>
        </w:rPr>
        <w:t xml:space="preserve">up discussion, problem solving, </w:t>
      </w:r>
      <w:r w:rsidR="00FB275A" w:rsidRPr="00FB275A">
        <w:rPr>
          <w:rFonts w:cs="Times New Roman"/>
          <w:szCs w:val="24"/>
        </w:rPr>
        <w:t>and guided</w:t>
      </w:r>
      <w:r w:rsidR="00D4687D" w:rsidRPr="00FB275A">
        <w:rPr>
          <w:rFonts w:cs="Times New Roman"/>
          <w:szCs w:val="24"/>
        </w:rPr>
        <w:t xml:space="preserve"> discovery</w:t>
      </w:r>
      <w:r w:rsidR="000B645A" w:rsidRPr="00FB275A">
        <w:rPr>
          <w:rFonts w:cs="Times New Roman"/>
          <w:szCs w:val="24"/>
        </w:rPr>
        <w:t xml:space="preserve"> during </w:t>
      </w:r>
      <w:r w:rsidR="00230EAB" w:rsidRPr="00FB275A">
        <w:rPr>
          <w:rFonts w:cs="Times New Roman"/>
          <w:szCs w:val="24"/>
        </w:rPr>
        <w:t>teaching and learning by the teachers</w:t>
      </w:r>
      <w:r w:rsidR="00036914" w:rsidRPr="00FB275A">
        <w:rPr>
          <w:rFonts w:cs="Times New Roman"/>
          <w:szCs w:val="24"/>
        </w:rPr>
        <w:t>.</w:t>
      </w:r>
      <w:r w:rsidR="005206FB" w:rsidRPr="00FB275A">
        <w:rPr>
          <w:rFonts w:cs="Times New Roman"/>
          <w:szCs w:val="24"/>
        </w:rPr>
        <w:t xml:space="preserve"> Knowledge of how </w:t>
      </w:r>
      <w:r w:rsidR="005206FB" w:rsidRPr="00FB275A">
        <w:rPr>
          <w:rFonts w:cs="Times New Roman"/>
          <w:szCs w:val="24"/>
        </w:rPr>
        <w:lastRenderedPageBreak/>
        <w:t>teaching methods affects pupils’ learning may help educators to select methods that improve t</w:t>
      </w:r>
      <w:r w:rsidR="00071BAA" w:rsidRPr="00FB275A">
        <w:rPr>
          <w:rFonts w:cs="Times New Roman"/>
          <w:szCs w:val="24"/>
        </w:rPr>
        <w:t xml:space="preserve">eaching quality, effectiveness </w:t>
      </w:r>
      <w:r w:rsidR="005206FB" w:rsidRPr="00FB275A">
        <w:rPr>
          <w:rFonts w:cs="Times New Roman"/>
          <w:szCs w:val="24"/>
        </w:rPr>
        <w:t>and accountability to learner</w:t>
      </w:r>
      <w:r w:rsidR="0089197C" w:rsidRPr="00FB275A">
        <w:rPr>
          <w:rFonts w:cs="Times New Roman"/>
          <w:szCs w:val="24"/>
        </w:rPr>
        <w:t>s</w:t>
      </w:r>
      <w:r w:rsidR="005206FB" w:rsidRPr="00FB275A">
        <w:rPr>
          <w:rFonts w:cs="Times New Roman"/>
          <w:szCs w:val="24"/>
        </w:rPr>
        <w:t xml:space="preserve"> and </w:t>
      </w:r>
      <w:r w:rsidR="0089197C" w:rsidRPr="00FB275A">
        <w:rPr>
          <w:rFonts w:cs="Times New Roman"/>
          <w:szCs w:val="24"/>
        </w:rPr>
        <w:t xml:space="preserve">the </w:t>
      </w:r>
      <w:r w:rsidR="005206FB" w:rsidRPr="00FB275A">
        <w:rPr>
          <w:rFonts w:cs="Times New Roman"/>
          <w:szCs w:val="24"/>
        </w:rPr>
        <w:t>public. It may also help them keep up with information technology, globalization and to avoid the status quo (Foster, Pin</w:t>
      </w:r>
      <w:r w:rsidR="00420703" w:rsidRPr="00FB275A">
        <w:rPr>
          <w:rFonts w:cs="Times New Roman"/>
          <w:szCs w:val="24"/>
        </w:rPr>
        <w:t>kest and Husman, 1991).</w:t>
      </w:r>
      <w:r w:rsidR="000446D5" w:rsidRPr="00FB275A">
        <w:rPr>
          <w:rFonts w:cs="Times New Roman"/>
          <w:szCs w:val="24"/>
        </w:rPr>
        <w:t xml:space="preserve"> </w:t>
      </w:r>
      <w:r w:rsidR="00420703" w:rsidRPr="00FB275A">
        <w:rPr>
          <w:rFonts w:cs="Times New Roman"/>
          <w:szCs w:val="24"/>
        </w:rPr>
        <w:t>A few of the problems affecting the teaching and learning in government aided</w:t>
      </w:r>
      <w:r w:rsidR="00F24269" w:rsidRPr="00FB275A">
        <w:rPr>
          <w:rFonts w:cs="Times New Roman"/>
          <w:szCs w:val="24"/>
        </w:rPr>
        <w:t xml:space="preserve"> </w:t>
      </w:r>
      <w:r w:rsidR="00BA02FE" w:rsidRPr="00FB275A">
        <w:rPr>
          <w:rFonts w:cs="Times New Roman"/>
          <w:szCs w:val="24"/>
        </w:rPr>
        <w:t>schoo</w:t>
      </w:r>
      <w:r w:rsidR="00443AE6" w:rsidRPr="00FB275A">
        <w:rPr>
          <w:rFonts w:cs="Times New Roman"/>
          <w:szCs w:val="24"/>
        </w:rPr>
        <w:t>ls</w:t>
      </w:r>
      <w:r w:rsidR="00BA02FE" w:rsidRPr="00FB275A">
        <w:rPr>
          <w:rFonts w:cs="Times New Roman"/>
          <w:szCs w:val="24"/>
        </w:rPr>
        <w:t xml:space="preserve"> are </w:t>
      </w:r>
      <w:r w:rsidR="00420703" w:rsidRPr="00FB275A">
        <w:rPr>
          <w:rFonts w:cs="Times New Roman"/>
          <w:szCs w:val="24"/>
        </w:rPr>
        <w:t>the meaningfulness of the co</w:t>
      </w:r>
      <w:r w:rsidR="002E7A0C" w:rsidRPr="00FB275A">
        <w:rPr>
          <w:rFonts w:cs="Times New Roman"/>
          <w:szCs w:val="24"/>
        </w:rPr>
        <w:t>ntent, the sustainability of the methods and probably, the teacher who handles both the content and method.</w:t>
      </w:r>
      <w:r w:rsidR="00F24269" w:rsidRPr="00FB275A">
        <w:rPr>
          <w:rFonts w:cs="Times New Roman"/>
          <w:szCs w:val="24"/>
        </w:rPr>
        <w:t xml:space="preserve"> </w:t>
      </w:r>
      <w:r w:rsidRPr="00FB275A">
        <w:rPr>
          <w:rFonts w:cs="Times New Roman"/>
          <w:szCs w:val="24"/>
        </w:rPr>
        <w:t xml:space="preserve">The problem </w:t>
      </w:r>
      <w:r w:rsidR="00071BAA" w:rsidRPr="00FB275A">
        <w:rPr>
          <w:rFonts w:cs="Times New Roman"/>
          <w:szCs w:val="24"/>
        </w:rPr>
        <w:t>therefore, is</w:t>
      </w:r>
      <w:r w:rsidRPr="00FB275A">
        <w:rPr>
          <w:rFonts w:cs="Times New Roman"/>
          <w:szCs w:val="24"/>
        </w:rPr>
        <w:t xml:space="preserve"> to</w:t>
      </w:r>
      <w:r w:rsidR="00595E21" w:rsidRPr="00FB275A">
        <w:rPr>
          <w:rFonts w:cs="Times New Roman"/>
          <w:szCs w:val="24"/>
        </w:rPr>
        <w:t xml:space="preserve"> assess the</w:t>
      </w:r>
      <w:r w:rsidR="00B57632" w:rsidRPr="00FB275A">
        <w:rPr>
          <w:rFonts w:cs="Times New Roman"/>
          <w:szCs w:val="24"/>
        </w:rPr>
        <w:t xml:space="preserve"> extent </w:t>
      </w:r>
      <w:r w:rsidR="0007133C" w:rsidRPr="00FB275A">
        <w:rPr>
          <w:rFonts w:cs="Times New Roman"/>
          <w:szCs w:val="24"/>
        </w:rPr>
        <w:t>to which</w:t>
      </w:r>
      <w:r w:rsidRPr="00FB275A">
        <w:rPr>
          <w:rFonts w:cs="Times New Roman"/>
          <w:szCs w:val="24"/>
        </w:rPr>
        <w:t xml:space="preserve"> the teaching strategies </w:t>
      </w:r>
      <w:r w:rsidR="0007133C" w:rsidRPr="00FB275A">
        <w:rPr>
          <w:rFonts w:cs="Times New Roman"/>
          <w:szCs w:val="24"/>
        </w:rPr>
        <w:t>affect learners’</w:t>
      </w:r>
      <w:r w:rsidR="00F24269" w:rsidRPr="00FB275A">
        <w:rPr>
          <w:rFonts w:cs="Times New Roman"/>
          <w:szCs w:val="24"/>
        </w:rPr>
        <w:t xml:space="preserve"> </w:t>
      </w:r>
      <w:r w:rsidRPr="00FB275A">
        <w:rPr>
          <w:rFonts w:cs="Times New Roman"/>
          <w:szCs w:val="24"/>
        </w:rPr>
        <w:t>performance in</w:t>
      </w:r>
      <w:r w:rsidR="00F24269" w:rsidRPr="00FB275A">
        <w:rPr>
          <w:rFonts w:cs="Times New Roman"/>
          <w:szCs w:val="24"/>
        </w:rPr>
        <w:t xml:space="preserve"> </w:t>
      </w:r>
      <w:r w:rsidRPr="00FB275A">
        <w:rPr>
          <w:rFonts w:cs="Times New Roman"/>
          <w:szCs w:val="24"/>
        </w:rPr>
        <w:t xml:space="preserve">Mathematics during the course of primary school cycle in Nyabuharwa Sub </w:t>
      </w:r>
      <w:r w:rsidR="00981E07" w:rsidRPr="00FB275A">
        <w:rPr>
          <w:rFonts w:cs="Times New Roman"/>
          <w:szCs w:val="24"/>
        </w:rPr>
        <w:t>County</w:t>
      </w:r>
      <w:r w:rsidR="0007133C" w:rsidRPr="00FB275A">
        <w:rPr>
          <w:rFonts w:cs="Times New Roman"/>
          <w:szCs w:val="24"/>
        </w:rPr>
        <w:t xml:space="preserve">, </w:t>
      </w:r>
      <w:r w:rsidR="00C873DA" w:rsidRPr="00FB275A">
        <w:rPr>
          <w:rFonts w:cs="Times New Roman"/>
          <w:szCs w:val="24"/>
        </w:rPr>
        <w:t>Kyenjojo</w:t>
      </w:r>
      <w:r w:rsidRPr="00FB275A">
        <w:rPr>
          <w:rFonts w:cs="Times New Roman"/>
          <w:szCs w:val="24"/>
        </w:rPr>
        <w:t xml:space="preserve"> District as it lays the foundation on which later Mathematical knowledge will be built. </w:t>
      </w:r>
    </w:p>
    <w:p w:rsidR="008002BC" w:rsidRPr="00FB275A" w:rsidRDefault="008002BC" w:rsidP="00406F13">
      <w:pPr>
        <w:spacing w:after="0"/>
        <w:rPr>
          <w:rFonts w:cs="Times New Roman"/>
        </w:rPr>
      </w:pPr>
    </w:p>
    <w:p w:rsidR="002278A7" w:rsidRPr="00FB275A" w:rsidRDefault="006310E6" w:rsidP="00406F13">
      <w:pPr>
        <w:pStyle w:val="Heading2"/>
        <w:spacing w:before="0"/>
      </w:pPr>
      <w:bookmarkStart w:id="13" w:name="_Toc21992124"/>
      <w:r w:rsidRPr="00FB275A">
        <w:t xml:space="preserve">1.3 </w:t>
      </w:r>
      <w:r w:rsidR="0097744B" w:rsidRPr="00FB275A">
        <w:t>Aim of the study</w:t>
      </w:r>
      <w:bookmarkEnd w:id="13"/>
    </w:p>
    <w:p w:rsidR="00295D7F" w:rsidRDefault="0097744B" w:rsidP="00406F13">
      <w:pPr>
        <w:spacing w:after="0"/>
        <w:rPr>
          <w:rFonts w:cs="Times New Roman"/>
          <w:szCs w:val="24"/>
        </w:rPr>
      </w:pPr>
      <w:r w:rsidRPr="00FB275A">
        <w:rPr>
          <w:rFonts w:cs="Times New Roman"/>
          <w:color w:val="000000"/>
          <w:szCs w:val="24"/>
        </w:rPr>
        <w:t xml:space="preserve">The aim of the study was to contribute knowledge on </w:t>
      </w:r>
      <w:r w:rsidR="002278A7" w:rsidRPr="00FB275A">
        <w:rPr>
          <w:rFonts w:cs="Times New Roman"/>
          <w:szCs w:val="24"/>
        </w:rPr>
        <w:t>the impact of teaching strategies on the perfor</w:t>
      </w:r>
      <w:r w:rsidR="00922FC1" w:rsidRPr="00FB275A">
        <w:rPr>
          <w:rFonts w:cs="Times New Roman"/>
          <w:szCs w:val="24"/>
        </w:rPr>
        <w:t>mance of mathematics in</w:t>
      </w:r>
      <w:r w:rsidR="002278A7" w:rsidRPr="00FB275A">
        <w:rPr>
          <w:rFonts w:cs="Times New Roman"/>
          <w:szCs w:val="24"/>
        </w:rPr>
        <w:t xml:space="preserve"> primary schools of Nyabuharwa Sub County, </w:t>
      </w:r>
      <w:r w:rsidR="00C873DA" w:rsidRPr="00FB275A">
        <w:rPr>
          <w:rFonts w:cs="Times New Roman"/>
          <w:szCs w:val="24"/>
        </w:rPr>
        <w:t>Kyenjojo</w:t>
      </w:r>
      <w:r w:rsidR="002278A7" w:rsidRPr="00FB275A">
        <w:rPr>
          <w:rFonts w:cs="Times New Roman"/>
          <w:szCs w:val="24"/>
        </w:rPr>
        <w:t xml:space="preserve"> District.</w:t>
      </w:r>
    </w:p>
    <w:p w:rsidR="00406F13" w:rsidRDefault="00406F13" w:rsidP="00406F13">
      <w:pPr>
        <w:spacing w:after="0"/>
        <w:rPr>
          <w:rFonts w:cs="Times New Roman"/>
          <w:szCs w:val="24"/>
        </w:rPr>
      </w:pPr>
    </w:p>
    <w:p w:rsidR="00406F13" w:rsidRDefault="00406F13" w:rsidP="00406F13">
      <w:pPr>
        <w:pStyle w:val="Heading2"/>
        <w:spacing w:before="0"/>
      </w:pPr>
      <w:bookmarkStart w:id="14" w:name="_Toc21992125"/>
      <w:r>
        <w:t xml:space="preserve">1.4 </w:t>
      </w:r>
      <w:r w:rsidRPr="0088343D">
        <w:t>Study Objectives</w:t>
      </w:r>
      <w:bookmarkEnd w:id="14"/>
    </w:p>
    <w:p w:rsidR="00406F13" w:rsidRPr="00B71062" w:rsidRDefault="00406F13" w:rsidP="00406F13">
      <w:pPr>
        <w:spacing w:after="0"/>
        <w:rPr>
          <w:rFonts w:cs="Times New Roman"/>
          <w:b/>
          <w:szCs w:val="24"/>
        </w:rPr>
      </w:pPr>
      <w:r w:rsidRPr="00D057CA">
        <w:rPr>
          <w:rFonts w:cs="Times New Roman"/>
          <w:szCs w:val="24"/>
        </w:rPr>
        <w:t>The study had the following objectives;</w:t>
      </w:r>
    </w:p>
    <w:p w:rsidR="00406F13" w:rsidRDefault="00406F13" w:rsidP="00406F13">
      <w:pPr>
        <w:pStyle w:val="ListParagraph"/>
        <w:numPr>
          <w:ilvl w:val="0"/>
          <w:numId w:val="34"/>
        </w:numPr>
        <w:spacing w:after="0"/>
        <w:rPr>
          <w:rFonts w:cs="Times New Roman"/>
          <w:szCs w:val="24"/>
        </w:rPr>
      </w:pPr>
      <w:r w:rsidRPr="00233291">
        <w:rPr>
          <w:rFonts w:cs="Times New Roman"/>
          <w:szCs w:val="24"/>
        </w:rPr>
        <w:t>To identify the teaching strategies used in teaching mathematics in primary schools in Nyabuharwa Sub County,</w:t>
      </w:r>
      <w:r>
        <w:rPr>
          <w:rFonts w:cs="Times New Roman"/>
          <w:szCs w:val="24"/>
        </w:rPr>
        <w:t xml:space="preserve"> Kyenjojo</w:t>
      </w:r>
      <w:r w:rsidRPr="00233291">
        <w:rPr>
          <w:rFonts w:cs="Times New Roman"/>
          <w:szCs w:val="24"/>
        </w:rPr>
        <w:t xml:space="preserve"> District.</w:t>
      </w:r>
    </w:p>
    <w:p w:rsidR="00406F13" w:rsidRDefault="00406F13" w:rsidP="00406F13">
      <w:pPr>
        <w:pStyle w:val="ListParagraph"/>
        <w:numPr>
          <w:ilvl w:val="0"/>
          <w:numId w:val="34"/>
        </w:numPr>
        <w:spacing w:after="0"/>
        <w:rPr>
          <w:rFonts w:cs="Times New Roman"/>
          <w:szCs w:val="24"/>
        </w:rPr>
      </w:pPr>
      <w:r w:rsidRPr="00233291">
        <w:rPr>
          <w:rFonts w:cs="Times New Roman"/>
          <w:szCs w:val="24"/>
        </w:rPr>
        <w:t xml:space="preserve">To identify </w:t>
      </w:r>
      <w:r>
        <w:rPr>
          <w:rFonts w:cs="Times New Roman"/>
          <w:szCs w:val="24"/>
        </w:rPr>
        <w:t>challenges</w:t>
      </w:r>
      <w:r w:rsidRPr="00233291">
        <w:rPr>
          <w:rFonts w:cs="Times New Roman"/>
          <w:szCs w:val="24"/>
        </w:rPr>
        <w:t xml:space="preserve"> faced by primary teachers in teaching Mathematics in Nyabuharwa Sub County,</w:t>
      </w:r>
      <w:r>
        <w:rPr>
          <w:rFonts w:cs="Times New Roman"/>
          <w:szCs w:val="24"/>
        </w:rPr>
        <w:t xml:space="preserve"> Kyenjojo</w:t>
      </w:r>
      <w:r w:rsidRPr="00233291">
        <w:rPr>
          <w:rFonts w:cs="Times New Roman"/>
          <w:szCs w:val="24"/>
        </w:rPr>
        <w:t xml:space="preserve"> District.</w:t>
      </w:r>
    </w:p>
    <w:p w:rsidR="00406F13" w:rsidRDefault="00406F13" w:rsidP="00406F13">
      <w:pPr>
        <w:pStyle w:val="ListParagraph"/>
        <w:numPr>
          <w:ilvl w:val="0"/>
          <w:numId w:val="34"/>
        </w:numPr>
        <w:spacing w:after="0"/>
        <w:rPr>
          <w:rFonts w:cs="Times New Roman"/>
          <w:szCs w:val="24"/>
        </w:rPr>
      </w:pPr>
      <w:r w:rsidRPr="00233291">
        <w:rPr>
          <w:rFonts w:cs="Times New Roman"/>
          <w:szCs w:val="24"/>
        </w:rPr>
        <w:t xml:space="preserve">To determine the attitudes of teachers </w:t>
      </w:r>
      <w:r>
        <w:rPr>
          <w:rFonts w:cs="Times New Roman"/>
          <w:szCs w:val="24"/>
        </w:rPr>
        <w:t xml:space="preserve">towards </w:t>
      </w:r>
      <w:r w:rsidRPr="00233291">
        <w:rPr>
          <w:rFonts w:cs="Times New Roman"/>
          <w:szCs w:val="24"/>
        </w:rPr>
        <w:t>teaching Mathematics in primary schools</w:t>
      </w:r>
      <w:r>
        <w:rPr>
          <w:rFonts w:cs="Times New Roman"/>
          <w:szCs w:val="24"/>
        </w:rPr>
        <w:t xml:space="preserve"> </w:t>
      </w:r>
      <w:r w:rsidRPr="00233291">
        <w:rPr>
          <w:rFonts w:cs="Times New Roman"/>
          <w:szCs w:val="24"/>
        </w:rPr>
        <w:t>in Nyabuharwa sub county,</w:t>
      </w:r>
      <w:r>
        <w:rPr>
          <w:rFonts w:cs="Times New Roman"/>
          <w:szCs w:val="24"/>
        </w:rPr>
        <w:t xml:space="preserve"> Kyenjojo</w:t>
      </w:r>
      <w:r w:rsidRPr="00233291">
        <w:rPr>
          <w:rFonts w:cs="Times New Roman"/>
          <w:szCs w:val="24"/>
        </w:rPr>
        <w:t xml:space="preserve"> District.</w:t>
      </w:r>
    </w:p>
    <w:p w:rsidR="00406F13" w:rsidRPr="00FB275A" w:rsidRDefault="00406F13" w:rsidP="00406F13">
      <w:pPr>
        <w:spacing w:after="0"/>
        <w:rPr>
          <w:rFonts w:cs="Times New Roman"/>
          <w:szCs w:val="24"/>
        </w:rPr>
      </w:pPr>
    </w:p>
    <w:p w:rsidR="00503C1B" w:rsidRPr="00FB275A" w:rsidRDefault="006310E6" w:rsidP="00406F13">
      <w:pPr>
        <w:pStyle w:val="Heading2"/>
        <w:spacing w:before="0"/>
      </w:pPr>
      <w:bookmarkStart w:id="15" w:name="_Toc21992126"/>
      <w:r w:rsidRPr="00FB275A">
        <w:t>1.5</w:t>
      </w:r>
      <w:r w:rsidR="00233291" w:rsidRPr="00FB275A">
        <w:t xml:space="preserve"> Research</w:t>
      </w:r>
      <w:r w:rsidR="00413854" w:rsidRPr="00FB275A">
        <w:t xml:space="preserve"> questions</w:t>
      </w:r>
      <w:bookmarkEnd w:id="15"/>
    </w:p>
    <w:p w:rsidR="00993362" w:rsidRPr="00FB275A" w:rsidRDefault="006C6BE3" w:rsidP="00406F13">
      <w:pPr>
        <w:pStyle w:val="ListParagraph"/>
        <w:numPr>
          <w:ilvl w:val="0"/>
          <w:numId w:val="7"/>
        </w:numPr>
        <w:spacing w:after="0"/>
        <w:rPr>
          <w:rFonts w:cs="Times New Roman"/>
          <w:szCs w:val="24"/>
        </w:rPr>
      </w:pPr>
      <w:r w:rsidRPr="00FB275A">
        <w:rPr>
          <w:rFonts w:cs="Times New Roman"/>
          <w:szCs w:val="24"/>
        </w:rPr>
        <w:t xml:space="preserve">What teaching </w:t>
      </w:r>
      <w:r w:rsidR="00071A1A" w:rsidRPr="00FB275A">
        <w:rPr>
          <w:rFonts w:cs="Times New Roman"/>
          <w:szCs w:val="24"/>
        </w:rPr>
        <w:t xml:space="preserve">strategies </w:t>
      </w:r>
      <w:r w:rsidR="003F00E2" w:rsidRPr="00FB275A">
        <w:rPr>
          <w:rFonts w:cs="Times New Roman"/>
          <w:szCs w:val="24"/>
        </w:rPr>
        <w:t xml:space="preserve">are employed </w:t>
      </w:r>
      <w:r w:rsidR="00190EB2" w:rsidRPr="00FB275A">
        <w:rPr>
          <w:rFonts w:cs="Times New Roman"/>
          <w:szCs w:val="24"/>
        </w:rPr>
        <w:t xml:space="preserve">in the teaching of mathematics </w:t>
      </w:r>
      <w:r w:rsidR="00D851BA" w:rsidRPr="00FB275A">
        <w:rPr>
          <w:rFonts w:cs="Times New Roman"/>
          <w:szCs w:val="24"/>
        </w:rPr>
        <w:t xml:space="preserve">in Nyabuharwa Sub County, </w:t>
      </w:r>
      <w:r w:rsidR="00C873DA" w:rsidRPr="00FB275A">
        <w:rPr>
          <w:rFonts w:cs="Times New Roman"/>
          <w:szCs w:val="24"/>
        </w:rPr>
        <w:t>Kyenjojo</w:t>
      </w:r>
      <w:r w:rsidR="00993362" w:rsidRPr="00FB275A">
        <w:rPr>
          <w:rFonts w:cs="Times New Roman"/>
          <w:szCs w:val="24"/>
        </w:rPr>
        <w:t xml:space="preserve"> district?</w:t>
      </w:r>
    </w:p>
    <w:p w:rsidR="00262B84" w:rsidRPr="00FB275A" w:rsidRDefault="00B87DF5" w:rsidP="00233291">
      <w:pPr>
        <w:pStyle w:val="ListParagraph"/>
        <w:numPr>
          <w:ilvl w:val="0"/>
          <w:numId w:val="7"/>
        </w:numPr>
        <w:rPr>
          <w:rFonts w:cs="Times New Roman"/>
          <w:szCs w:val="24"/>
        </w:rPr>
      </w:pPr>
      <w:r w:rsidRPr="00FB275A">
        <w:rPr>
          <w:rFonts w:cs="Times New Roman"/>
          <w:szCs w:val="24"/>
        </w:rPr>
        <w:t xml:space="preserve">Which limitations </w:t>
      </w:r>
      <w:r w:rsidR="008A5592" w:rsidRPr="00FB275A">
        <w:rPr>
          <w:rFonts w:cs="Times New Roman"/>
          <w:szCs w:val="24"/>
        </w:rPr>
        <w:t xml:space="preserve">are faced by teachers </w:t>
      </w:r>
      <w:r w:rsidR="000540A5" w:rsidRPr="00FB275A">
        <w:rPr>
          <w:rFonts w:cs="Times New Roman"/>
          <w:szCs w:val="24"/>
        </w:rPr>
        <w:t xml:space="preserve">in the teaching of mathematics in Nyabuharwa Sub County, </w:t>
      </w:r>
      <w:r w:rsidR="00C873DA" w:rsidRPr="00FB275A">
        <w:rPr>
          <w:rFonts w:cs="Times New Roman"/>
          <w:szCs w:val="24"/>
        </w:rPr>
        <w:t>Kyenjojo</w:t>
      </w:r>
      <w:r w:rsidR="000540A5" w:rsidRPr="00FB275A">
        <w:rPr>
          <w:rFonts w:cs="Times New Roman"/>
          <w:szCs w:val="24"/>
        </w:rPr>
        <w:t xml:space="preserve"> district?</w:t>
      </w:r>
    </w:p>
    <w:p w:rsidR="00D77D33" w:rsidRPr="00FB275A" w:rsidRDefault="004D4073" w:rsidP="00233291">
      <w:pPr>
        <w:pStyle w:val="ListParagraph"/>
        <w:numPr>
          <w:ilvl w:val="0"/>
          <w:numId w:val="7"/>
        </w:numPr>
        <w:rPr>
          <w:rFonts w:cs="Times New Roman"/>
          <w:szCs w:val="24"/>
        </w:rPr>
      </w:pPr>
      <w:r w:rsidRPr="00FB275A">
        <w:rPr>
          <w:rFonts w:cs="Times New Roman"/>
          <w:szCs w:val="24"/>
        </w:rPr>
        <w:t xml:space="preserve">What are the attitudes of </w:t>
      </w:r>
      <w:r w:rsidR="00D77D33" w:rsidRPr="00FB275A">
        <w:rPr>
          <w:rFonts w:cs="Times New Roman"/>
          <w:szCs w:val="24"/>
        </w:rPr>
        <w:t>teachers in</w:t>
      </w:r>
      <w:r w:rsidRPr="00FB275A">
        <w:rPr>
          <w:rFonts w:cs="Times New Roman"/>
          <w:szCs w:val="24"/>
        </w:rPr>
        <w:t xml:space="preserve"> teaching of mathematics </w:t>
      </w:r>
      <w:r w:rsidR="00D77D33" w:rsidRPr="00FB275A">
        <w:rPr>
          <w:rFonts w:cs="Times New Roman"/>
          <w:szCs w:val="24"/>
        </w:rPr>
        <w:t xml:space="preserve">in Primary schools in Nyabuharwa Sub County, </w:t>
      </w:r>
      <w:r w:rsidR="00C873DA" w:rsidRPr="00FB275A">
        <w:rPr>
          <w:rFonts w:cs="Times New Roman"/>
          <w:szCs w:val="24"/>
        </w:rPr>
        <w:t>Kyenjojo</w:t>
      </w:r>
      <w:r w:rsidR="00D77D33" w:rsidRPr="00FB275A">
        <w:rPr>
          <w:rFonts w:cs="Times New Roman"/>
          <w:szCs w:val="24"/>
        </w:rPr>
        <w:t xml:space="preserve"> district? </w:t>
      </w:r>
    </w:p>
    <w:p w:rsidR="003F3091" w:rsidRPr="00FB275A" w:rsidRDefault="003F3091" w:rsidP="003F3091">
      <w:pPr>
        <w:pStyle w:val="ListParagraph"/>
        <w:rPr>
          <w:rFonts w:cs="Times New Roman"/>
          <w:szCs w:val="24"/>
        </w:rPr>
      </w:pPr>
    </w:p>
    <w:p w:rsidR="002278A7" w:rsidRPr="00FB275A" w:rsidRDefault="006310E6" w:rsidP="00423EC2">
      <w:pPr>
        <w:pStyle w:val="Heading2"/>
      </w:pPr>
      <w:bookmarkStart w:id="16" w:name="_Toc21992127"/>
      <w:r w:rsidRPr="00FB275A">
        <w:lastRenderedPageBreak/>
        <w:t>1.6</w:t>
      </w:r>
      <w:r w:rsidR="00233291" w:rsidRPr="00FB275A">
        <w:t xml:space="preserve"> Scope</w:t>
      </w:r>
      <w:r w:rsidR="002278A7" w:rsidRPr="00FB275A">
        <w:t xml:space="preserve"> of the study</w:t>
      </w:r>
      <w:bookmarkEnd w:id="16"/>
    </w:p>
    <w:p w:rsidR="00067DBA" w:rsidRPr="00FB275A" w:rsidRDefault="006310E6" w:rsidP="00423EC2">
      <w:pPr>
        <w:pStyle w:val="Heading3"/>
      </w:pPr>
      <w:bookmarkStart w:id="17" w:name="_Toc21992128"/>
      <w:r w:rsidRPr="00FB275A">
        <w:t>1.6</w:t>
      </w:r>
      <w:r w:rsidR="00233291" w:rsidRPr="00FB275A">
        <w:t>.1 Content</w:t>
      </w:r>
      <w:r w:rsidR="00815E35" w:rsidRPr="00FB275A">
        <w:t xml:space="preserve"> </w:t>
      </w:r>
      <w:r w:rsidR="00FC34D5" w:rsidRPr="00FB275A">
        <w:t>Scope</w:t>
      </w:r>
      <w:bookmarkEnd w:id="17"/>
    </w:p>
    <w:p w:rsidR="006028A0" w:rsidRPr="00FB275A" w:rsidRDefault="00574036" w:rsidP="00233291">
      <w:pPr>
        <w:spacing w:after="0"/>
        <w:rPr>
          <w:rFonts w:cs="Times New Roman"/>
          <w:szCs w:val="24"/>
        </w:rPr>
      </w:pPr>
      <w:r w:rsidRPr="00FB275A">
        <w:rPr>
          <w:rFonts w:cs="Times New Roman"/>
          <w:szCs w:val="24"/>
        </w:rPr>
        <w:t>The study</w:t>
      </w:r>
      <w:r w:rsidR="00067DBA" w:rsidRPr="00FB275A">
        <w:rPr>
          <w:rFonts w:cs="Times New Roman"/>
          <w:szCs w:val="24"/>
        </w:rPr>
        <w:t xml:space="preserve"> investigate</w:t>
      </w:r>
      <w:r w:rsidRPr="00FB275A">
        <w:rPr>
          <w:rFonts w:cs="Times New Roman"/>
          <w:szCs w:val="24"/>
        </w:rPr>
        <w:t>d</w:t>
      </w:r>
      <w:r w:rsidR="00067DBA" w:rsidRPr="00FB275A">
        <w:rPr>
          <w:rFonts w:cs="Times New Roman"/>
          <w:szCs w:val="24"/>
        </w:rPr>
        <w:t xml:space="preserve"> the relationship </w:t>
      </w:r>
      <w:r w:rsidR="000C6A27" w:rsidRPr="00FB275A">
        <w:rPr>
          <w:rFonts w:cs="Times New Roman"/>
          <w:szCs w:val="24"/>
        </w:rPr>
        <w:t xml:space="preserve">between teaching strategies </w:t>
      </w:r>
      <w:r w:rsidR="008104AB" w:rsidRPr="00FB275A">
        <w:rPr>
          <w:rFonts w:cs="Times New Roman"/>
          <w:szCs w:val="24"/>
        </w:rPr>
        <w:t xml:space="preserve">and their effects </w:t>
      </w:r>
      <w:r w:rsidR="000D56F1" w:rsidRPr="00FB275A">
        <w:rPr>
          <w:rFonts w:cs="Times New Roman"/>
          <w:szCs w:val="24"/>
        </w:rPr>
        <w:t xml:space="preserve">on performance in mathematics </w:t>
      </w:r>
      <w:r w:rsidR="00D17888" w:rsidRPr="00FB275A">
        <w:rPr>
          <w:rFonts w:cs="Times New Roman"/>
          <w:szCs w:val="24"/>
        </w:rPr>
        <w:t xml:space="preserve">of learners </w:t>
      </w:r>
      <w:r w:rsidR="006F7495" w:rsidRPr="00FB275A">
        <w:rPr>
          <w:rFonts w:cs="Times New Roman"/>
          <w:szCs w:val="24"/>
        </w:rPr>
        <w:t>in primary schools.</w:t>
      </w:r>
      <w:r w:rsidRPr="00FB275A">
        <w:rPr>
          <w:rFonts w:cs="Times New Roman"/>
          <w:szCs w:val="24"/>
        </w:rPr>
        <w:t xml:space="preserve"> The researcher</w:t>
      </w:r>
      <w:r w:rsidR="00336ED4" w:rsidRPr="00FB275A">
        <w:rPr>
          <w:rFonts w:cs="Times New Roman"/>
          <w:szCs w:val="24"/>
        </w:rPr>
        <w:t xml:space="preserve"> focus</w:t>
      </w:r>
      <w:r w:rsidRPr="00FB275A">
        <w:rPr>
          <w:rFonts w:cs="Times New Roman"/>
          <w:szCs w:val="24"/>
        </w:rPr>
        <w:t>ed</w:t>
      </w:r>
      <w:r w:rsidR="00336ED4" w:rsidRPr="00FB275A">
        <w:rPr>
          <w:rFonts w:cs="Times New Roman"/>
          <w:szCs w:val="24"/>
        </w:rPr>
        <w:t xml:space="preserve"> on pupil’s performance in Mathematics in relation to the teaching strategies.</w:t>
      </w:r>
    </w:p>
    <w:p w:rsidR="00E81FB7" w:rsidRPr="00FB275A" w:rsidRDefault="006310E6" w:rsidP="00423EC2">
      <w:pPr>
        <w:pStyle w:val="Heading3"/>
      </w:pPr>
      <w:bookmarkStart w:id="18" w:name="_Toc21992129"/>
      <w:r w:rsidRPr="00FB275A">
        <w:t>1.6</w:t>
      </w:r>
      <w:r w:rsidR="00233291" w:rsidRPr="00FB275A">
        <w:t>.2 Geographical</w:t>
      </w:r>
      <w:r w:rsidR="006028A0" w:rsidRPr="00FB275A">
        <w:t xml:space="preserve"> scope</w:t>
      </w:r>
      <w:bookmarkEnd w:id="18"/>
    </w:p>
    <w:p w:rsidR="00233291" w:rsidRPr="00FB275A" w:rsidRDefault="00574036" w:rsidP="00233291">
      <w:pPr>
        <w:rPr>
          <w:rFonts w:cs="Times New Roman"/>
          <w:szCs w:val="24"/>
        </w:rPr>
      </w:pPr>
      <w:r w:rsidRPr="00FB275A">
        <w:rPr>
          <w:rFonts w:cs="Times New Roman"/>
          <w:szCs w:val="24"/>
        </w:rPr>
        <w:t>The study was</w:t>
      </w:r>
      <w:r w:rsidR="00E81FB7" w:rsidRPr="00FB275A">
        <w:rPr>
          <w:rFonts w:cs="Times New Roman"/>
          <w:szCs w:val="24"/>
        </w:rPr>
        <w:t xml:space="preserve"> conducted in </w:t>
      </w:r>
      <w:r w:rsidRPr="00FB275A">
        <w:rPr>
          <w:rFonts w:cs="Times New Roman"/>
          <w:szCs w:val="24"/>
        </w:rPr>
        <w:t>the six</w:t>
      </w:r>
      <w:r w:rsidR="009517DD" w:rsidRPr="00FB275A">
        <w:rPr>
          <w:rFonts w:cs="Times New Roman"/>
          <w:szCs w:val="24"/>
        </w:rPr>
        <w:t xml:space="preserve"> universal primary schools of Nyabuharwa, Kyenjojo District. </w:t>
      </w:r>
      <w:r w:rsidRPr="00FB275A">
        <w:rPr>
          <w:rFonts w:cs="Times New Roman"/>
          <w:szCs w:val="24"/>
        </w:rPr>
        <w:t>The schools were; Badiida PS,  Kyakahyoro  PS, Kyakayombya  PS</w:t>
      </w:r>
      <w:r w:rsidR="00443AE6" w:rsidRPr="00FB275A">
        <w:rPr>
          <w:rFonts w:cs="Times New Roman"/>
          <w:szCs w:val="24"/>
        </w:rPr>
        <w:t xml:space="preserve">,  Rwebijuza  PS, </w:t>
      </w:r>
      <w:r w:rsidR="003D641E" w:rsidRPr="00FB275A">
        <w:rPr>
          <w:rFonts w:cs="Times New Roman"/>
          <w:szCs w:val="24"/>
        </w:rPr>
        <w:t xml:space="preserve"> Makerere  PS and Mirongo PS.</w:t>
      </w:r>
    </w:p>
    <w:p w:rsidR="002278A7" w:rsidRPr="00FB275A" w:rsidRDefault="006310E6" w:rsidP="00423EC2">
      <w:pPr>
        <w:pStyle w:val="Heading2"/>
      </w:pPr>
      <w:bookmarkStart w:id="19" w:name="_Toc21992130"/>
      <w:r w:rsidRPr="00FB275A">
        <w:t>1.7</w:t>
      </w:r>
      <w:r w:rsidR="00233291" w:rsidRPr="00FB275A">
        <w:t xml:space="preserve"> Significance</w:t>
      </w:r>
      <w:r w:rsidR="002278A7" w:rsidRPr="00FB275A">
        <w:t xml:space="preserve"> of the study</w:t>
      </w:r>
      <w:bookmarkEnd w:id="19"/>
    </w:p>
    <w:p w:rsidR="002278A7" w:rsidRPr="00FB275A" w:rsidRDefault="002278A7" w:rsidP="00233291">
      <w:pPr>
        <w:rPr>
          <w:rFonts w:cs="Times New Roman"/>
          <w:szCs w:val="24"/>
        </w:rPr>
      </w:pPr>
      <w:r w:rsidRPr="00FB275A">
        <w:rPr>
          <w:rFonts w:cs="Times New Roman"/>
          <w:b/>
          <w:szCs w:val="24"/>
        </w:rPr>
        <w:t>Pupils</w:t>
      </w:r>
      <w:r w:rsidR="00233291" w:rsidRPr="00FB275A">
        <w:rPr>
          <w:rFonts w:cs="Times New Roman"/>
          <w:szCs w:val="24"/>
        </w:rPr>
        <w:t>: T</w:t>
      </w:r>
      <w:r w:rsidRPr="00FB275A">
        <w:rPr>
          <w:rFonts w:cs="Times New Roman"/>
          <w:szCs w:val="24"/>
        </w:rPr>
        <w:t>hey will appreciate the importance of Mathematics and become aware of its great power to communicate and provide explanation in matters of daily phenomenon which will result in Mathematics being used in many activities of daily life.</w:t>
      </w:r>
    </w:p>
    <w:p w:rsidR="002278A7" w:rsidRPr="00FB275A" w:rsidRDefault="002278A7" w:rsidP="00233291">
      <w:pPr>
        <w:rPr>
          <w:rFonts w:cs="Times New Roman"/>
          <w:szCs w:val="24"/>
        </w:rPr>
      </w:pPr>
      <w:r w:rsidRPr="00FB275A">
        <w:rPr>
          <w:rFonts w:cs="Times New Roman"/>
          <w:b/>
          <w:szCs w:val="24"/>
        </w:rPr>
        <w:t>Teachers</w:t>
      </w:r>
      <w:r w:rsidR="00233291" w:rsidRPr="00FB275A">
        <w:rPr>
          <w:rFonts w:cs="Times New Roman"/>
          <w:szCs w:val="24"/>
        </w:rPr>
        <w:t>: I</w:t>
      </w:r>
      <w:r w:rsidRPr="00FB275A">
        <w:rPr>
          <w:rFonts w:cs="Times New Roman"/>
          <w:szCs w:val="24"/>
        </w:rPr>
        <w:t>n selecting and employing appropriate teaching strategies in teaching mathematics.</w:t>
      </w:r>
    </w:p>
    <w:p w:rsidR="002278A7" w:rsidRPr="00FB275A" w:rsidRDefault="002278A7" w:rsidP="00233291">
      <w:pPr>
        <w:rPr>
          <w:rFonts w:cs="Times New Roman"/>
          <w:szCs w:val="24"/>
        </w:rPr>
      </w:pPr>
      <w:r w:rsidRPr="00FB275A">
        <w:rPr>
          <w:rFonts w:cs="Times New Roman"/>
          <w:b/>
          <w:szCs w:val="24"/>
        </w:rPr>
        <w:t>Curriculum planners and designers</w:t>
      </w:r>
      <w:r w:rsidR="00233291" w:rsidRPr="00FB275A">
        <w:rPr>
          <w:rFonts w:cs="Times New Roman"/>
          <w:szCs w:val="24"/>
        </w:rPr>
        <w:t>: T</w:t>
      </w:r>
      <w:r w:rsidRPr="00FB275A">
        <w:rPr>
          <w:rFonts w:cs="Times New Roman"/>
          <w:szCs w:val="24"/>
        </w:rPr>
        <w:t>he findings will help them in recommending a relevant curriculum and appropriate teaching strategies in teaching mathematics.</w:t>
      </w:r>
    </w:p>
    <w:p w:rsidR="00233291" w:rsidRPr="00FB275A" w:rsidRDefault="00233291" w:rsidP="00233291">
      <w:pPr>
        <w:rPr>
          <w:rFonts w:cs="Times New Roman"/>
          <w:szCs w:val="24"/>
        </w:rPr>
      </w:pPr>
      <w:r w:rsidRPr="00FB275A">
        <w:rPr>
          <w:rFonts w:cs="Times New Roman"/>
          <w:b/>
          <w:szCs w:val="24"/>
        </w:rPr>
        <w:t xml:space="preserve">School Administrators, </w:t>
      </w:r>
      <w:r w:rsidR="002278A7" w:rsidRPr="00FB275A">
        <w:rPr>
          <w:rFonts w:cs="Times New Roman"/>
          <w:b/>
          <w:szCs w:val="24"/>
        </w:rPr>
        <w:t>District Education Officers and Inspector of Schools:</w:t>
      </w:r>
      <w:r w:rsidR="00F24269" w:rsidRPr="00FB275A">
        <w:rPr>
          <w:rFonts w:cs="Times New Roman"/>
          <w:b/>
          <w:szCs w:val="24"/>
        </w:rPr>
        <w:t xml:space="preserve"> </w:t>
      </w:r>
      <w:r w:rsidR="002278A7" w:rsidRPr="00FB275A">
        <w:rPr>
          <w:rFonts w:cs="Times New Roman"/>
          <w:szCs w:val="24"/>
        </w:rPr>
        <w:t>They will be helped to formulate policies to enforce the use of appropriate teaching strategies in order to improve the performance in Mathematics in primary schools.</w:t>
      </w:r>
    </w:p>
    <w:p w:rsidR="002278A7" w:rsidRPr="00FB275A" w:rsidRDefault="006310E6" w:rsidP="00423EC2">
      <w:pPr>
        <w:pStyle w:val="Heading2"/>
      </w:pPr>
      <w:bookmarkStart w:id="20" w:name="_Toc21992131"/>
      <w:r w:rsidRPr="00FB275A">
        <w:t>1.8</w:t>
      </w:r>
      <w:r w:rsidR="00233291" w:rsidRPr="00FB275A">
        <w:t xml:space="preserve"> Limitations</w:t>
      </w:r>
      <w:r w:rsidR="00922FC1" w:rsidRPr="00FB275A">
        <w:t xml:space="preserve"> of the study</w:t>
      </w:r>
      <w:bookmarkEnd w:id="20"/>
    </w:p>
    <w:p w:rsidR="002278A7" w:rsidRPr="00FB275A" w:rsidRDefault="00443AE6" w:rsidP="00233291">
      <w:pPr>
        <w:rPr>
          <w:rFonts w:cs="Times New Roman"/>
          <w:szCs w:val="24"/>
        </w:rPr>
      </w:pPr>
      <w:r w:rsidRPr="00FB275A">
        <w:rPr>
          <w:rFonts w:cs="Times New Roman"/>
          <w:szCs w:val="24"/>
        </w:rPr>
        <w:t>While on</w:t>
      </w:r>
      <w:r w:rsidR="002278A7" w:rsidRPr="00FB275A">
        <w:rPr>
          <w:rFonts w:cs="Times New Roman"/>
          <w:szCs w:val="24"/>
        </w:rPr>
        <w:t xml:space="preserve"> the study</w:t>
      </w:r>
      <w:r w:rsidR="003D641E" w:rsidRPr="00FB275A">
        <w:rPr>
          <w:rFonts w:cs="Times New Roman"/>
          <w:szCs w:val="24"/>
        </w:rPr>
        <w:t xml:space="preserve">, the </w:t>
      </w:r>
      <w:r w:rsidR="00233291" w:rsidRPr="00FB275A">
        <w:rPr>
          <w:rFonts w:cs="Times New Roman"/>
          <w:szCs w:val="24"/>
        </w:rPr>
        <w:t>researcher met</w:t>
      </w:r>
      <w:r w:rsidR="002278A7" w:rsidRPr="00FB275A">
        <w:rPr>
          <w:rFonts w:cs="Times New Roman"/>
          <w:szCs w:val="24"/>
        </w:rPr>
        <w:t xml:space="preserve"> several limitations. The</w:t>
      </w:r>
      <w:r w:rsidR="003D641E" w:rsidRPr="00FB275A">
        <w:rPr>
          <w:rFonts w:cs="Times New Roman"/>
          <w:szCs w:val="24"/>
        </w:rPr>
        <w:t xml:space="preserve"> most significant limitation</w:t>
      </w:r>
      <w:r w:rsidR="005C3001" w:rsidRPr="00FB275A">
        <w:rPr>
          <w:rFonts w:cs="Times New Roman"/>
          <w:szCs w:val="24"/>
        </w:rPr>
        <w:t>s</w:t>
      </w:r>
      <w:r w:rsidR="002278A7" w:rsidRPr="00FB275A">
        <w:rPr>
          <w:rFonts w:cs="Times New Roman"/>
          <w:szCs w:val="24"/>
        </w:rPr>
        <w:t xml:space="preserve"> inclu</w:t>
      </w:r>
      <w:r w:rsidR="003D641E" w:rsidRPr="00FB275A">
        <w:rPr>
          <w:rFonts w:cs="Times New Roman"/>
          <w:szCs w:val="24"/>
        </w:rPr>
        <w:t>ded</w:t>
      </w:r>
      <w:r w:rsidR="00233291" w:rsidRPr="00FB275A">
        <w:rPr>
          <w:rFonts w:cs="Times New Roman"/>
          <w:szCs w:val="24"/>
        </w:rPr>
        <w:t xml:space="preserve"> the following:</w:t>
      </w:r>
    </w:p>
    <w:p w:rsidR="002278A7" w:rsidRPr="00FB275A" w:rsidRDefault="002278A7" w:rsidP="00233291">
      <w:pPr>
        <w:pStyle w:val="ListParagraph"/>
        <w:numPr>
          <w:ilvl w:val="0"/>
          <w:numId w:val="11"/>
        </w:numPr>
        <w:rPr>
          <w:rFonts w:cs="Times New Roman"/>
          <w:szCs w:val="24"/>
        </w:rPr>
      </w:pPr>
      <w:r w:rsidRPr="00FB275A">
        <w:rPr>
          <w:rFonts w:cs="Times New Roman"/>
          <w:szCs w:val="24"/>
        </w:rPr>
        <w:t>Inadequate financial resources for facilitating the research process in the required time. The buying of stationery, printing of questionnair</w:t>
      </w:r>
      <w:r w:rsidR="003D641E" w:rsidRPr="00FB275A">
        <w:rPr>
          <w:rFonts w:cs="Times New Roman"/>
          <w:szCs w:val="24"/>
        </w:rPr>
        <w:t xml:space="preserve">es and typing of the </w:t>
      </w:r>
      <w:r w:rsidR="001D5A9A" w:rsidRPr="00FB275A">
        <w:rPr>
          <w:rFonts w:cs="Times New Roman"/>
          <w:szCs w:val="24"/>
        </w:rPr>
        <w:t>report involved</w:t>
      </w:r>
      <w:r w:rsidRPr="00FB275A">
        <w:rPr>
          <w:rFonts w:cs="Times New Roman"/>
          <w:szCs w:val="24"/>
        </w:rPr>
        <w:t xml:space="preserve"> a lot o</w:t>
      </w:r>
      <w:r w:rsidR="003D641E" w:rsidRPr="00FB275A">
        <w:rPr>
          <w:rFonts w:cs="Times New Roman"/>
          <w:szCs w:val="24"/>
        </w:rPr>
        <w:t xml:space="preserve">f expenses and costs </w:t>
      </w:r>
      <w:r w:rsidR="00233291" w:rsidRPr="00FB275A">
        <w:rPr>
          <w:rFonts w:cs="Times New Roman"/>
          <w:szCs w:val="24"/>
        </w:rPr>
        <w:t>which hampered</w:t>
      </w:r>
      <w:r w:rsidRPr="00FB275A">
        <w:rPr>
          <w:rFonts w:cs="Times New Roman"/>
          <w:szCs w:val="24"/>
        </w:rPr>
        <w:t xml:space="preserve"> the effectiveness of the final publication of the research. </w:t>
      </w:r>
    </w:p>
    <w:p w:rsidR="002278A7" w:rsidRPr="00FB275A" w:rsidRDefault="003D641E" w:rsidP="00233291">
      <w:pPr>
        <w:pStyle w:val="ListParagraph"/>
        <w:numPr>
          <w:ilvl w:val="0"/>
          <w:numId w:val="11"/>
        </w:numPr>
        <w:rPr>
          <w:rFonts w:cs="Times New Roman"/>
          <w:szCs w:val="24"/>
        </w:rPr>
      </w:pPr>
      <w:r w:rsidRPr="00FB275A">
        <w:rPr>
          <w:rFonts w:cs="Times New Roman"/>
          <w:szCs w:val="24"/>
        </w:rPr>
        <w:t>Another limitation was</w:t>
      </w:r>
      <w:r w:rsidR="002278A7" w:rsidRPr="00FB275A">
        <w:rPr>
          <w:rFonts w:cs="Times New Roman"/>
          <w:szCs w:val="24"/>
        </w:rPr>
        <w:t xml:space="preserve"> the problem of transport to and from the schools of study.</w:t>
      </w:r>
      <w:r w:rsidR="00E71C68" w:rsidRPr="00FB275A">
        <w:rPr>
          <w:rFonts w:cs="Times New Roman"/>
          <w:szCs w:val="24"/>
        </w:rPr>
        <w:t xml:space="preserve"> </w:t>
      </w:r>
      <w:r w:rsidR="002278A7" w:rsidRPr="00FB275A">
        <w:rPr>
          <w:rFonts w:cs="Times New Roman"/>
          <w:szCs w:val="24"/>
        </w:rPr>
        <w:t>As these schools are scattered</w:t>
      </w:r>
      <w:r w:rsidR="00233291" w:rsidRPr="00FB275A">
        <w:rPr>
          <w:rFonts w:cs="Times New Roman"/>
          <w:szCs w:val="24"/>
        </w:rPr>
        <w:t>, it</w:t>
      </w:r>
      <w:r w:rsidR="00E71C68" w:rsidRPr="00FB275A">
        <w:rPr>
          <w:rFonts w:cs="Times New Roman"/>
          <w:szCs w:val="24"/>
        </w:rPr>
        <w:t xml:space="preserve"> </w:t>
      </w:r>
      <w:r w:rsidR="00233291" w:rsidRPr="00FB275A">
        <w:rPr>
          <w:rFonts w:cs="Times New Roman"/>
          <w:szCs w:val="24"/>
        </w:rPr>
        <w:t>wasn’t easy</w:t>
      </w:r>
      <w:r w:rsidR="002278A7" w:rsidRPr="00FB275A">
        <w:rPr>
          <w:rFonts w:cs="Times New Roman"/>
          <w:szCs w:val="24"/>
        </w:rPr>
        <w:t xml:space="preserve"> to travel from one school to another on foot.</w:t>
      </w:r>
    </w:p>
    <w:p w:rsidR="002278A7" w:rsidRPr="00FB275A" w:rsidRDefault="00CA5936" w:rsidP="00233291">
      <w:pPr>
        <w:pStyle w:val="ListParagraph"/>
        <w:numPr>
          <w:ilvl w:val="0"/>
          <w:numId w:val="11"/>
        </w:numPr>
        <w:rPr>
          <w:rFonts w:cs="Times New Roman"/>
          <w:szCs w:val="24"/>
        </w:rPr>
      </w:pPr>
      <w:r w:rsidRPr="00FB275A">
        <w:rPr>
          <w:rFonts w:cs="Times New Roman"/>
          <w:szCs w:val="24"/>
        </w:rPr>
        <w:lastRenderedPageBreak/>
        <w:t>The researcher</w:t>
      </w:r>
      <w:r w:rsidR="005C3001" w:rsidRPr="00FB275A">
        <w:rPr>
          <w:rFonts w:cs="Times New Roman"/>
          <w:szCs w:val="24"/>
        </w:rPr>
        <w:t xml:space="preserve"> also</w:t>
      </w:r>
      <w:r w:rsidR="002278A7" w:rsidRPr="00FB275A">
        <w:rPr>
          <w:rFonts w:cs="Times New Roman"/>
          <w:szCs w:val="24"/>
        </w:rPr>
        <w:t xml:space="preserve"> f</w:t>
      </w:r>
      <w:r w:rsidRPr="00FB275A">
        <w:rPr>
          <w:rFonts w:cs="Times New Roman"/>
          <w:szCs w:val="24"/>
        </w:rPr>
        <w:t>ou</w:t>
      </w:r>
      <w:r w:rsidR="002278A7" w:rsidRPr="00FB275A">
        <w:rPr>
          <w:rFonts w:cs="Times New Roman"/>
          <w:szCs w:val="24"/>
        </w:rPr>
        <w:t xml:space="preserve">nd it difficult to give enough time to the study at the same time teaching and supervising learning. </w:t>
      </w:r>
    </w:p>
    <w:p w:rsidR="002278A7" w:rsidRPr="00FB275A" w:rsidRDefault="006310E6" w:rsidP="006D1E6E">
      <w:pPr>
        <w:pStyle w:val="Heading2"/>
      </w:pPr>
      <w:bookmarkStart w:id="21" w:name="_Toc21992132"/>
      <w:r w:rsidRPr="00FB275A">
        <w:t>1.9</w:t>
      </w:r>
      <w:r w:rsidR="001D5A9A" w:rsidRPr="00FB275A">
        <w:t xml:space="preserve"> Definition</w:t>
      </w:r>
      <w:r w:rsidR="002278A7" w:rsidRPr="00FB275A">
        <w:t xml:space="preserve"> of terms</w:t>
      </w:r>
      <w:bookmarkEnd w:id="21"/>
    </w:p>
    <w:p w:rsidR="002278A7" w:rsidRPr="00FB275A" w:rsidRDefault="002278A7" w:rsidP="00233291">
      <w:pPr>
        <w:rPr>
          <w:rFonts w:cs="Times New Roman"/>
          <w:szCs w:val="24"/>
        </w:rPr>
      </w:pPr>
      <w:r w:rsidRPr="00FB275A">
        <w:rPr>
          <w:rFonts w:cs="Times New Roman"/>
          <w:b/>
          <w:szCs w:val="24"/>
        </w:rPr>
        <w:t>Achievement:</w:t>
      </w:r>
      <w:r w:rsidR="00233291" w:rsidRPr="00FB275A">
        <w:rPr>
          <w:rFonts w:cs="Times New Roman"/>
          <w:szCs w:val="24"/>
        </w:rPr>
        <w:t xml:space="preserve"> T</w:t>
      </w:r>
      <w:r w:rsidRPr="00FB275A">
        <w:rPr>
          <w:rFonts w:cs="Times New Roman"/>
          <w:szCs w:val="24"/>
        </w:rPr>
        <w:t xml:space="preserve">he degree of performance in a subject as reflected by the scores received in set tests, to assess the skill and knowledge mastered. </w:t>
      </w:r>
    </w:p>
    <w:p w:rsidR="002278A7" w:rsidRPr="00FB275A" w:rsidRDefault="002278A7" w:rsidP="00233291">
      <w:pPr>
        <w:rPr>
          <w:rFonts w:cs="Times New Roman"/>
          <w:szCs w:val="24"/>
        </w:rPr>
      </w:pPr>
      <w:r w:rsidRPr="00FB275A">
        <w:rPr>
          <w:rFonts w:cs="Times New Roman"/>
          <w:b/>
          <w:szCs w:val="24"/>
        </w:rPr>
        <w:t>Performance:</w:t>
      </w:r>
      <w:r w:rsidR="00233291" w:rsidRPr="00FB275A">
        <w:rPr>
          <w:rFonts w:cs="Times New Roman"/>
          <w:szCs w:val="24"/>
        </w:rPr>
        <w:t xml:space="preserve"> T</w:t>
      </w:r>
      <w:r w:rsidRPr="00FB275A">
        <w:rPr>
          <w:rFonts w:cs="Times New Roman"/>
          <w:szCs w:val="24"/>
        </w:rPr>
        <w:t>he act or process of carrying out a particular task in terms of acquisition, relation and application of knowledge, skills and attitudes with a view of achieving the intended goals.</w:t>
      </w:r>
    </w:p>
    <w:p w:rsidR="002278A7" w:rsidRPr="00FB275A" w:rsidRDefault="002278A7" w:rsidP="00233291">
      <w:pPr>
        <w:rPr>
          <w:rFonts w:cs="Times New Roman"/>
          <w:szCs w:val="24"/>
        </w:rPr>
      </w:pPr>
      <w:r w:rsidRPr="00FB275A">
        <w:rPr>
          <w:rFonts w:cs="Times New Roman"/>
          <w:b/>
          <w:szCs w:val="24"/>
        </w:rPr>
        <w:t>Qualified Teachers</w:t>
      </w:r>
      <w:r w:rsidR="00233291" w:rsidRPr="00FB275A">
        <w:rPr>
          <w:rFonts w:cs="Times New Roman"/>
          <w:szCs w:val="24"/>
        </w:rPr>
        <w:t>: T</w:t>
      </w:r>
      <w:r w:rsidRPr="00FB275A">
        <w:rPr>
          <w:rFonts w:cs="Times New Roman"/>
          <w:szCs w:val="24"/>
        </w:rPr>
        <w:t>eachers, who were trained for a certain grade, sat for teachers’ Certificate Examination and passed both Theory and Teaching practice.</w:t>
      </w:r>
    </w:p>
    <w:p w:rsidR="002278A7" w:rsidRPr="00FB275A" w:rsidRDefault="002278A7" w:rsidP="00233291">
      <w:pPr>
        <w:rPr>
          <w:rFonts w:cs="Times New Roman"/>
          <w:szCs w:val="24"/>
        </w:rPr>
      </w:pPr>
      <w:r w:rsidRPr="00FB275A">
        <w:rPr>
          <w:rFonts w:cs="Times New Roman"/>
          <w:b/>
          <w:szCs w:val="24"/>
        </w:rPr>
        <w:t>Teaching strategies:</w:t>
      </w:r>
      <w:r w:rsidRPr="00FB275A">
        <w:rPr>
          <w:rFonts w:cs="Times New Roman"/>
          <w:szCs w:val="24"/>
        </w:rPr>
        <w:t xml:space="preserve"> A pattern of teaching acts that serve to attain intended goals or objectives. These include classroom organization, applying principles of motivating in teaching, lesson planning and scheming.</w:t>
      </w:r>
    </w:p>
    <w:p w:rsidR="002278A7" w:rsidRPr="00FB275A" w:rsidRDefault="002278A7" w:rsidP="00233291">
      <w:pPr>
        <w:rPr>
          <w:rFonts w:cs="Times New Roman"/>
          <w:szCs w:val="24"/>
        </w:rPr>
      </w:pPr>
      <w:r w:rsidRPr="00FB275A">
        <w:rPr>
          <w:rFonts w:cs="Times New Roman"/>
          <w:b/>
          <w:szCs w:val="24"/>
        </w:rPr>
        <w:t>Trained unqualified teachers:</w:t>
      </w:r>
      <w:r w:rsidR="00E71C68" w:rsidRPr="00FB275A">
        <w:rPr>
          <w:rFonts w:cs="Times New Roman"/>
          <w:b/>
          <w:szCs w:val="24"/>
        </w:rPr>
        <w:t xml:space="preserve"> </w:t>
      </w:r>
      <w:r w:rsidR="00233291" w:rsidRPr="00FB275A">
        <w:rPr>
          <w:rFonts w:cs="Times New Roman"/>
          <w:szCs w:val="24"/>
        </w:rPr>
        <w:t>Teachers,</w:t>
      </w:r>
      <w:r w:rsidRPr="00FB275A">
        <w:rPr>
          <w:rFonts w:cs="Times New Roman"/>
          <w:szCs w:val="24"/>
        </w:rPr>
        <w:t xml:space="preserve"> who went under training, finished their course of training but</w:t>
      </w:r>
      <w:r w:rsidR="00CA5936" w:rsidRPr="00FB275A">
        <w:rPr>
          <w:rFonts w:cs="Times New Roman"/>
          <w:szCs w:val="24"/>
        </w:rPr>
        <w:t xml:space="preserve"> did</w:t>
      </w:r>
      <w:r w:rsidRPr="00FB275A">
        <w:rPr>
          <w:rFonts w:cs="Times New Roman"/>
          <w:szCs w:val="24"/>
        </w:rPr>
        <w:t xml:space="preserve"> not pass Teachers’ Certificate Examinations.</w:t>
      </w:r>
    </w:p>
    <w:p w:rsidR="002278A7" w:rsidRPr="00FB275A" w:rsidRDefault="002278A7" w:rsidP="00233291">
      <w:pPr>
        <w:rPr>
          <w:rFonts w:cs="Times New Roman"/>
          <w:szCs w:val="24"/>
        </w:rPr>
      </w:pPr>
      <w:r w:rsidRPr="00FB275A">
        <w:rPr>
          <w:rFonts w:cs="Times New Roman"/>
          <w:b/>
          <w:szCs w:val="24"/>
        </w:rPr>
        <w:t>Untrained Teachers</w:t>
      </w:r>
      <w:r w:rsidR="00233291" w:rsidRPr="00FB275A">
        <w:rPr>
          <w:rFonts w:cs="Times New Roman"/>
          <w:szCs w:val="24"/>
        </w:rPr>
        <w:t>: T</w:t>
      </w:r>
      <w:r w:rsidRPr="00FB275A">
        <w:rPr>
          <w:rFonts w:cs="Times New Roman"/>
          <w:szCs w:val="24"/>
        </w:rPr>
        <w:t xml:space="preserve">eachers who never went for training or presently under training in the teaching profession. </w:t>
      </w:r>
    </w:p>
    <w:p w:rsidR="002154CD" w:rsidRPr="00FB275A" w:rsidRDefault="002154CD" w:rsidP="00233291">
      <w:pPr>
        <w:rPr>
          <w:rFonts w:cs="Times New Roman"/>
          <w:szCs w:val="24"/>
        </w:rPr>
      </w:pPr>
    </w:p>
    <w:p w:rsidR="00020785" w:rsidRPr="00FB275A" w:rsidRDefault="00020785" w:rsidP="00233291">
      <w:pPr>
        <w:rPr>
          <w:rFonts w:cs="Times New Roman"/>
          <w:b/>
          <w:szCs w:val="24"/>
        </w:rPr>
      </w:pPr>
    </w:p>
    <w:p w:rsidR="00AB2C1F" w:rsidRPr="00FB275A" w:rsidRDefault="000446D5" w:rsidP="002154CD">
      <w:pPr>
        <w:pStyle w:val="Heading1"/>
        <w:rPr>
          <w:color w:val="auto"/>
          <w:sz w:val="24"/>
          <w:szCs w:val="24"/>
        </w:rPr>
      </w:pPr>
      <w:r w:rsidRPr="00FB275A">
        <w:rPr>
          <w:color w:val="auto"/>
          <w:sz w:val="24"/>
          <w:szCs w:val="24"/>
        </w:rPr>
        <w:br w:type="column"/>
      </w:r>
      <w:bookmarkStart w:id="22" w:name="_Toc21992133"/>
      <w:r w:rsidR="00627986" w:rsidRPr="00FB275A">
        <w:rPr>
          <w:color w:val="auto"/>
          <w:sz w:val="24"/>
          <w:szCs w:val="24"/>
        </w:rPr>
        <w:lastRenderedPageBreak/>
        <w:t>CHAPTER TWO</w:t>
      </w:r>
      <w:bookmarkEnd w:id="22"/>
    </w:p>
    <w:p w:rsidR="00922FC1" w:rsidRPr="00FB275A" w:rsidRDefault="00233291" w:rsidP="002154CD">
      <w:pPr>
        <w:pStyle w:val="Heading1"/>
        <w:rPr>
          <w:color w:val="auto"/>
          <w:sz w:val="24"/>
          <w:szCs w:val="24"/>
        </w:rPr>
      </w:pPr>
      <w:bookmarkStart w:id="23" w:name="_Toc21992134"/>
      <w:r w:rsidRPr="00FB275A">
        <w:rPr>
          <w:color w:val="auto"/>
          <w:sz w:val="24"/>
          <w:szCs w:val="24"/>
        </w:rPr>
        <w:t xml:space="preserve">LITERATURE </w:t>
      </w:r>
      <w:r w:rsidR="00922FC1" w:rsidRPr="00FB275A">
        <w:rPr>
          <w:color w:val="auto"/>
          <w:sz w:val="24"/>
          <w:szCs w:val="24"/>
        </w:rPr>
        <w:t>REVIEW</w:t>
      </w:r>
      <w:bookmarkEnd w:id="23"/>
    </w:p>
    <w:p w:rsidR="000E11C3" w:rsidRPr="00FB275A" w:rsidRDefault="00BB3E8B" w:rsidP="006D1E6E">
      <w:pPr>
        <w:pStyle w:val="Heading2"/>
      </w:pPr>
      <w:bookmarkStart w:id="24" w:name="_Toc21992135"/>
      <w:r w:rsidRPr="00FB275A">
        <w:t xml:space="preserve">2.0 </w:t>
      </w:r>
      <w:r w:rsidR="00233291" w:rsidRPr="00FB275A">
        <w:t>Introduction</w:t>
      </w:r>
      <w:bookmarkEnd w:id="24"/>
    </w:p>
    <w:p w:rsidR="00627986" w:rsidRPr="00FB275A" w:rsidRDefault="00922FC1" w:rsidP="00BB3E8B">
      <w:pPr>
        <w:spacing w:after="0"/>
        <w:rPr>
          <w:rFonts w:cs="Times New Roman"/>
          <w:szCs w:val="24"/>
        </w:rPr>
      </w:pPr>
      <w:r w:rsidRPr="00FB275A">
        <w:rPr>
          <w:rFonts w:cs="Times New Roman"/>
          <w:szCs w:val="24"/>
        </w:rPr>
        <w:t>The chapter presents journals and other studies</w:t>
      </w:r>
      <w:r w:rsidR="00336ED4" w:rsidRPr="00FB275A">
        <w:rPr>
          <w:rFonts w:cs="Times New Roman"/>
          <w:szCs w:val="24"/>
        </w:rPr>
        <w:t xml:space="preserve"> from</w:t>
      </w:r>
      <w:r w:rsidR="00CA5936" w:rsidRPr="00FB275A">
        <w:rPr>
          <w:rFonts w:cs="Times New Roman"/>
          <w:szCs w:val="24"/>
        </w:rPr>
        <w:t xml:space="preserve"> scholars and other</w:t>
      </w:r>
      <w:r w:rsidR="00336ED4" w:rsidRPr="00FB275A">
        <w:rPr>
          <w:rFonts w:cs="Times New Roman"/>
          <w:szCs w:val="24"/>
        </w:rPr>
        <w:t xml:space="preserve"> individuals who have researched on teaching strategies and academic performance</w:t>
      </w:r>
      <w:r w:rsidR="004D179E" w:rsidRPr="00FB275A">
        <w:rPr>
          <w:rFonts w:cs="Times New Roman"/>
          <w:szCs w:val="24"/>
        </w:rPr>
        <w:t>.</w:t>
      </w:r>
    </w:p>
    <w:p w:rsidR="00BB3E8B" w:rsidRPr="00FB275A" w:rsidRDefault="00BB3E8B" w:rsidP="00BB3E8B">
      <w:pPr>
        <w:spacing w:after="0"/>
        <w:rPr>
          <w:rFonts w:cs="Times New Roman"/>
          <w:szCs w:val="24"/>
        </w:rPr>
      </w:pPr>
    </w:p>
    <w:p w:rsidR="005204B6" w:rsidRPr="00FB275A" w:rsidRDefault="0019154B" w:rsidP="00BB3E8B">
      <w:pPr>
        <w:spacing w:after="0"/>
        <w:rPr>
          <w:rFonts w:cs="Times New Roman"/>
          <w:szCs w:val="24"/>
        </w:rPr>
      </w:pPr>
      <w:r w:rsidRPr="00FB275A">
        <w:rPr>
          <w:rFonts w:cs="Times New Roman"/>
          <w:szCs w:val="24"/>
        </w:rPr>
        <w:t xml:space="preserve">As seen from the previous </w:t>
      </w:r>
      <w:r w:rsidR="003A7EA6" w:rsidRPr="00FB275A">
        <w:rPr>
          <w:rFonts w:cs="Times New Roman"/>
          <w:szCs w:val="24"/>
        </w:rPr>
        <w:t xml:space="preserve">chapter, despite the great emphasis put on Mathematics performance in the subject has remained poorer as compared to other subjects </w:t>
      </w:r>
      <w:r w:rsidR="00222D5E" w:rsidRPr="00FB275A">
        <w:rPr>
          <w:rFonts w:cs="Times New Roman"/>
          <w:szCs w:val="24"/>
        </w:rPr>
        <w:t xml:space="preserve">studied at both primary level and ‘O’ level. Teachers and other people </w:t>
      </w:r>
      <w:r w:rsidR="0018636D" w:rsidRPr="00FB275A">
        <w:rPr>
          <w:rFonts w:cs="Times New Roman"/>
          <w:szCs w:val="24"/>
        </w:rPr>
        <w:t>concerned</w:t>
      </w:r>
      <w:r w:rsidR="00222D5E" w:rsidRPr="00FB275A">
        <w:rPr>
          <w:rFonts w:cs="Times New Roman"/>
          <w:szCs w:val="24"/>
        </w:rPr>
        <w:t xml:space="preserve"> with teaching need to find means and ways of improving the performance in Mathematics and the r</w:t>
      </w:r>
      <w:r w:rsidR="004D6A1B" w:rsidRPr="00FB275A">
        <w:rPr>
          <w:rFonts w:cs="Times New Roman"/>
          <w:szCs w:val="24"/>
        </w:rPr>
        <w:t>emedy for this poor performance.</w:t>
      </w:r>
    </w:p>
    <w:p w:rsidR="00E92496" w:rsidRPr="00FB275A" w:rsidRDefault="00E92496" w:rsidP="00BB3E8B">
      <w:pPr>
        <w:rPr>
          <w:rFonts w:cs="Times New Roman"/>
          <w:szCs w:val="24"/>
        </w:rPr>
      </w:pPr>
      <w:r w:rsidRPr="00FB275A">
        <w:rPr>
          <w:rFonts w:cs="Times New Roman"/>
          <w:szCs w:val="24"/>
        </w:rPr>
        <w:t xml:space="preserve">The </w:t>
      </w:r>
      <w:r w:rsidR="0040765D" w:rsidRPr="00FB275A">
        <w:rPr>
          <w:rFonts w:cs="Times New Roman"/>
          <w:szCs w:val="24"/>
        </w:rPr>
        <w:t xml:space="preserve">literature review focused on teaching strategies and </w:t>
      </w:r>
      <w:r w:rsidR="009465A3" w:rsidRPr="00FB275A">
        <w:rPr>
          <w:rFonts w:cs="Times New Roman"/>
          <w:szCs w:val="24"/>
        </w:rPr>
        <w:t>their effects</w:t>
      </w:r>
      <w:r w:rsidR="00433B3B" w:rsidRPr="00FB275A">
        <w:rPr>
          <w:rFonts w:cs="Times New Roman"/>
          <w:szCs w:val="24"/>
        </w:rPr>
        <w:t xml:space="preserve"> on performance in Ma</w:t>
      </w:r>
      <w:r w:rsidR="009212D5" w:rsidRPr="00FB275A">
        <w:rPr>
          <w:rFonts w:cs="Times New Roman"/>
          <w:szCs w:val="24"/>
        </w:rPr>
        <w:t xml:space="preserve">thematics. </w:t>
      </w:r>
      <w:r w:rsidR="008C7DB2" w:rsidRPr="00FB275A">
        <w:rPr>
          <w:rFonts w:cs="Times New Roman"/>
          <w:szCs w:val="24"/>
        </w:rPr>
        <w:t xml:space="preserve">The presentation of the related literature appears in the following three aspects: </w:t>
      </w:r>
    </w:p>
    <w:p w:rsidR="000B7425" w:rsidRPr="00FB275A" w:rsidRDefault="0010649C" w:rsidP="00BB3E8B">
      <w:pPr>
        <w:pStyle w:val="ListParagraph"/>
        <w:numPr>
          <w:ilvl w:val="0"/>
          <w:numId w:val="1"/>
        </w:numPr>
        <w:rPr>
          <w:rFonts w:cs="Times New Roman"/>
          <w:szCs w:val="24"/>
        </w:rPr>
      </w:pPr>
      <w:r w:rsidRPr="00FB275A">
        <w:rPr>
          <w:rFonts w:cs="Times New Roman"/>
          <w:szCs w:val="24"/>
        </w:rPr>
        <w:t xml:space="preserve">Teaching strategies </w:t>
      </w:r>
      <w:r w:rsidR="00A96011" w:rsidRPr="00FB275A">
        <w:rPr>
          <w:rFonts w:cs="Times New Roman"/>
          <w:szCs w:val="24"/>
        </w:rPr>
        <w:t xml:space="preserve">used in teaching mathematics in primary schools  </w:t>
      </w:r>
    </w:p>
    <w:p w:rsidR="008C7DB2" w:rsidRPr="00FB275A" w:rsidRDefault="004D179E" w:rsidP="00BB3E8B">
      <w:pPr>
        <w:pStyle w:val="ListParagraph"/>
        <w:numPr>
          <w:ilvl w:val="0"/>
          <w:numId w:val="1"/>
        </w:numPr>
        <w:rPr>
          <w:rFonts w:cs="Times New Roman"/>
          <w:szCs w:val="24"/>
        </w:rPr>
      </w:pPr>
      <w:r w:rsidRPr="00FB275A">
        <w:rPr>
          <w:rFonts w:cs="Times New Roman"/>
          <w:szCs w:val="24"/>
        </w:rPr>
        <w:t xml:space="preserve">Limitations </w:t>
      </w:r>
      <w:r w:rsidR="00782547" w:rsidRPr="00FB275A">
        <w:rPr>
          <w:rFonts w:cs="Times New Roman"/>
          <w:szCs w:val="24"/>
        </w:rPr>
        <w:t xml:space="preserve">facing teachers </w:t>
      </w:r>
      <w:r w:rsidR="006E127E" w:rsidRPr="00FB275A">
        <w:rPr>
          <w:rFonts w:cs="Times New Roman"/>
          <w:szCs w:val="24"/>
        </w:rPr>
        <w:t xml:space="preserve">in teaching mathematics </w:t>
      </w:r>
    </w:p>
    <w:p w:rsidR="00CA5936" w:rsidRPr="00FB275A" w:rsidRDefault="006E127E" w:rsidP="00BB3E8B">
      <w:pPr>
        <w:pStyle w:val="ListParagraph"/>
        <w:numPr>
          <w:ilvl w:val="0"/>
          <w:numId w:val="1"/>
        </w:numPr>
        <w:rPr>
          <w:rFonts w:cs="Times New Roman"/>
          <w:szCs w:val="24"/>
        </w:rPr>
      </w:pPr>
      <w:r w:rsidRPr="00FB275A">
        <w:rPr>
          <w:rFonts w:cs="Times New Roman"/>
          <w:szCs w:val="24"/>
        </w:rPr>
        <w:t xml:space="preserve">Attitudes of teachers </w:t>
      </w:r>
      <w:r w:rsidR="001A5DEC" w:rsidRPr="00FB275A">
        <w:rPr>
          <w:rFonts w:cs="Times New Roman"/>
          <w:szCs w:val="24"/>
        </w:rPr>
        <w:t xml:space="preserve">in teaching mathematics </w:t>
      </w:r>
    </w:p>
    <w:p w:rsidR="00912F11" w:rsidRPr="00FB275A" w:rsidRDefault="00CA5936" w:rsidP="006D1E6E">
      <w:pPr>
        <w:pStyle w:val="Heading2"/>
      </w:pPr>
      <w:bookmarkStart w:id="25" w:name="_Toc21992136"/>
      <w:r w:rsidRPr="00FB275A">
        <w:t xml:space="preserve">2.1 </w:t>
      </w:r>
      <w:r w:rsidR="000E0340" w:rsidRPr="00FB275A">
        <w:t>Teaching strategies used in teaching mathematics in primary schools</w:t>
      </w:r>
      <w:bookmarkEnd w:id="25"/>
    </w:p>
    <w:p w:rsidR="00CB3C4B" w:rsidRPr="00FB275A" w:rsidRDefault="00E200FD" w:rsidP="00BB3E8B">
      <w:pPr>
        <w:spacing w:after="0"/>
        <w:rPr>
          <w:rFonts w:cs="Times New Roman"/>
          <w:szCs w:val="24"/>
        </w:rPr>
      </w:pPr>
      <w:r w:rsidRPr="00FB275A">
        <w:rPr>
          <w:rFonts w:cs="Times New Roman"/>
          <w:szCs w:val="24"/>
        </w:rPr>
        <w:t xml:space="preserve">Teaching </w:t>
      </w:r>
      <w:r w:rsidR="00BD4EBD" w:rsidRPr="00FB275A">
        <w:rPr>
          <w:rFonts w:cs="Times New Roman"/>
          <w:szCs w:val="24"/>
        </w:rPr>
        <w:t xml:space="preserve">methods refers to the general principles, pedagogy and management strategies used for </w:t>
      </w:r>
      <w:r w:rsidR="007B5A39" w:rsidRPr="00FB275A">
        <w:rPr>
          <w:rFonts w:cs="Times New Roman"/>
          <w:szCs w:val="24"/>
        </w:rPr>
        <w:t>classroom instruction. Your choice of teaching</w:t>
      </w:r>
      <w:r w:rsidR="00EE78F9" w:rsidRPr="00FB275A">
        <w:rPr>
          <w:rFonts w:cs="Times New Roman"/>
          <w:szCs w:val="24"/>
        </w:rPr>
        <w:t xml:space="preserve"> methods </w:t>
      </w:r>
      <w:r w:rsidR="00A01841" w:rsidRPr="00FB275A">
        <w:rPr>
          <w:rFonts w:cs="Times New Roman"/>
          <w:szCs w:val="24"/>
        </w:rPr>
        <w:t>depends on what fits you – your</w:t>
      </w:r>
      <w:r w:rsidR="00DA396C" w:rsidRPr="00FB275A">
        <w:rPr>
          <w:rFonts w:cs="Times New Roman"/>
          <w:szCs w:val="24"/>
        </w:rPr>
        <w:t xml:space="preserve"> educational philosophy, classroom </w:t>
      </w:r>
      <w:r w:rsidR="0018700F" w:rsidRPr="00FB275A">
        <w:rPr>
          <w:rFonts w:cs="Times New Roman"/>
          <w:szCs w:val="24"/>
        </w:rPr>
        <w:t xml:space="preserve">demographic, </w:t>
      </w:r>
      <w:r w:rsidR="00CD2CA2" w:rsidRPr="00FB275A">
        <w:rPr>
          <w:rFonts w:cs="Times New Roman"/>
          <w:szCs w:val="24"/>
        </w:rPr>
        <w:t xml:space="preserve">subject area(s) and school mission statement. </w:t>
      </w:r>
      <w:r w:rsidR="000050A2" w:rsidRPr="00FB275A">
        <w:rPr>
          <w:rFonts w:cs="Times New Roman"/>
          <w:szCs w:val="24"/>
        </w:rPr>
        <w:t>Teaching</w:t>
      </w:r>
      <w:r w:rsidR="00E71C68" w:rsidRPr="00FB275A">
        <w:rPr>
          <w:rFonts w:cs="Times New Roman"/>
          <w:szCs w:val="24"/>
        </w:rPr>
        <w:t xml:space="preserve"> </w:t>
      </w:r>
      <w:r w:rsidR="000050A2" w:rsidRPr="00FB275A">
        <w:rPr>
          <w:rFonts w:cs="Times New Roman"/>
          <w:szCs w:val="24"/>
        </w:rPr>
        <w:t>theories</w:t>
      </w:r>
      <w:r w:rsidR="005A4D58" w:rsidRPr="00FB275A">
        <w:rPr>
          <w:rFonts w:cs="Times New Roman"/>
          <w:szCs w:val="24"/>
        </w:rPr>
        <w:t xml:space="preserve"> in</w:t>
      </w:r>
      <w:r w:rsidR="00BB3E8B" w:rsidRPr="00FB275A">
        <w:rPr>
          <w:rFonts w:cs="Times New Roman"/>
          <w:szCs w:val="24"/>
        </w:rPr>
        <w:t xml:space="preserve"> primary are</w:t>
      </w:r>
      <w:r w:rsidR="000050A2" w:rsidRPr="00FB275A">
        <w:rPr>
          <w:rFonts w:cs="Times New Roman"/>
          <w:szCs w:val="24"/>
        </w:rPr>
        <w:t xml:space="preserve"> into two categories or “approaches” – teacher-</w:t>
      </w:r>
      <w:r w:rsidR="003F2D7F" w:rsidRPr="00FB275A">
        <w:rPr>
          <w:rFonts w:cs="Times New Roman"/>
          <w:szCs w:val="24"/>
        </w:rPr>
        <w:t>centered</w:t>
      </w:r>
      <w:r w:rsidR="000050A2" w:rsidRPr="00FB275A">
        <w:rPr>
          <w:rFonts w:cs="Times New Roman"/>
          <w:szCs w:val="24"/>
        </w:rPr>
        <w:t xml:space="preserve"> and student-</w:t>
      </w:r>
      <w:r w:rsidR="003F2D7F" w:rsidRPr="00FB275A">
        <w:rPr>
          <w:rFonts w:cs="Times New Roman"/>
          <w:szCs w:val="24"/>
        </w:rPr>
        <w:t>centered</w:t>
      </w:r>
      <w:r w:rsidR="00CB3C4B" w:rsidRPr="00FB275A">
        <w:rPr>
          <w:rFonts w:cs="Times New Roman"/>
          <w:szCs w:val="24"/>
        </w:rPr>
        <w:t>.</w:t>
      </w:r>
    </w:p>
    <w:p w:rsidR="00D77A58" w:rsidRPr="00FB275A" w:rsidRDefault="00B154EC" w:rsidP="00BB3E8B">
      <w:pPr>
        <w:rPr>
          <w:rFonts w:cs="Times New Roman"/>
          <w:szCs w:val="24"/>
        </w:rPr>
      </w:pPr>
      <w:r w:rsidRPr="00FB275A">
        <w:rPr>
          <w:rFonts w:cs="Times New Roman"/>
          <w:szCs w:val="24"/>
        </w:rPr>
        <w:t>Studies on teaching methods are no</w:t>
      </w:r>
      <w:r w:rsidR="00396BFE" w:rsidRPr="00FB275A">
        <w:rPr>
          <w:rFonts w:cs="Times New Roman"/>
          <w:szCs w:val="24"/>
        </w:rPr>
        <w:t xml:space="preserve">t something new in educational </w:t>
      </w:r>
      <w:r w:rsidRPr="00FB275A">
        <w:rPr>
          <w:rFonts w:cs="Times New Roman"/>
          <w:szCs w:val="24"/>
        </w:rPr>
        <w:t xml:space="preserve">research. A large number of studies have been done on this area. Pascarella and Trenzini (2005) have written a compendium of </w:t>
      </w:r>
      <w:r w:rsidR="00396BFE" w:rsidRPr="00FB275A">
        <w:rPr>
          <w:rFonts w:cs="Times New Roman"/>
          <w:szCs w:val="24"/>
        </w:rPr>
        <w:t>research studies conducted</w:t>
      </w:r>
      <w:r w:rsidR="006A1F87" w:rsidRPr="00FB275A">
        <w:rPr>
          <w:rFonts w:cs="Times New Roman"/>
          <w:szCs w:val="24"/>
        </w:rPr>
        <w:t xml:space="preserve"> in this area over the past three </w:t>
      </w:r>
      <w:r w:rsidR="006E648F" w:rsidRPr="00FB275A">
        <w:rPr>
          <w:rFonts w:cs="Times New Roman"/>
          <w:szCs w:val="24"/>
        </w:rPr>
        <w:t xml:space="preserve">decades. </w:t>
      </w:r>
      <w:r w:rsidR="00440280" w:rsidRPr="00FB275A">
        <w:rPr>
          <w:rFonts w:cs="Times New Roman"/>
          <w:szCs w:val="24"/>
        </w:rPr>
        <w:t>Even before that, Feldman and Newcomb (1973)</w:t>
      </w:r>
      <w:r w:rsidR="00E71C68" w:rsidRPr="00FB275A">
        <w:rPr>
          <w:rFonts w:cs="Times New Roman"/>
          <w:szCs w:val="24"/>
        </w:rPr>
        <w:t xml:space="preserve"> </w:t>
      </w:r>
      <w:r w:rsidR="00440280" w:rsidRPr="00FB275A">
        <w:rPr>
          <w:rFonts w:cs="Times New Roman"/>
          <w:szCs w:val="24"/>
        </w:rPr>
        <w:t>mentioned</w:t>
      </w:r>
      <w:r w:rsidR="00E71C68" w:rsidRPr="00FB275A">
        <w:rPr>
          <w:rFonts w:cs="Times New Roman"/>
          <w:szCs w:val="24"/>
        </w:rPr>
        <w:t xml:space="preserve"> </w:t>
      </w:r>
      <w:r w:rsidR="00440280" w:rsidRPr="00FB275A">
        <w:rPr>
          <w:rFonts w:cs="Times New Roman"/>
          <w:szCs w:val="24"/>
        </w:rPr>
        <w:t xml:space="preserve">the </w:t>
      </w:r>
      <w:r w:rsidR="00FC734B" w:rsidRPr="00FB275A">
        <w:rPr>
          <w:rFonts w:cs="Times New Roman"/>
          <w:szCs w:val="24"/>
        </w:rPr>
        <w:t>decades of</w:t>
      </w:r>
      <w:r w:rsidR="00440280" w:rsidRPr="00FB275A">
        <w:rPr>
          <w:rFonts w:cs="Times New Roman"/>
          <w:szCs w:val="24"/>
        </w:rPr>
        <w:t xml:space="preserve"> similar research studies in the area of teaching </w:t>
      </w:r>
      <w:r w:rsidR="00FC734B" w:rsidRPr="00FB275A">
        <w:rPr>
          <w:rFonts w:cs="Times New Roman"/>
          <w:szCs w:val="24"/>
        </w:rPr>
        <w:t>methods</w:t>
      </w:r>
      <w:r w:rsidR="00EC1C8D" w:rsidRPr="00FB275A">
        <w:rPr>
          <w:rFonts w:cs="Times New Roman"/>
          <w:szCs w:val="24"/>
        </w:rPr>
        <w:t>. These</w:t>
      </w:r>
      <w:r w:rsidR="00440280" w:rsidRPr="00FB275A">
        <w:rPr>
          <w:rFonts w:cs="Times New Roman"/>
          <w:szCs w:val="24"/>
        </w:rPr>
        <w:t xml:space="preserve"> both increased </w:t>
      </w:r>
      <w:r w:rsidR="00FC734B" w:rsidRPr="00FB275A">
        <w:rPr>
          <w:rFonts w:cs="Times New Roman"/>
          <w:szCs w:val="24"/>
        </w:rPr>
        <w:t>interest and</w:t>
      </w:r>
      <w:r w:rsidR="00440280" w:rsidRPr="00FB275A">
        <w:rPr>
          <w:rFonts w:cs="Times New Roman"/>
          <w:szCs w:val="24"/>
        </w:rPr>
        <w:t xml:space="preserve"> knowledge in the area of teaching strategies and learning</w:t>
      </w:r>
      <w:r w:rsidR="00E71C68" w:rsidRPr="00FB275A">
        <w:rPr>
          <w:rFonts w:cs="Times New Roman"/>
          <w:szCs w:val="24"/>
        </w:rPr>
        <w:t xml:space="preserve"> </w:t>
      </w:r>
      <w:r w:rsidR="00440280" w:rsidRPr="00FB275A">
        <w:rPr>
          <w:rFonts w:cs="Times New Roman"/>
          <w:szCs w:val="24"/>
        </w:rPr>
        <w:t xml:space="preserve">theories. Svinicki (2000) suggests that these studies </w:t>
      </w:r>
      <w:r w:rsidR="003E1647" w:rsidRPr="00FB275A">
        <w:rPr>
          <w:rFonts w:cs="Times New Roman"/>
          <w:szCs w:val="24"/>
        </w:rPr>
        <w:t xml:space="preserve">on teaching method conducted </w:t>
      </w:r>
      <w:r w:rsidR="00D77A58" w:rsidRPr="00FB275A">
        <w:rPr>
          <w:rFonts w:cs="Times New Roman"/>
          <w:szCs w:val="24"/>
        </w:rPr>
        <w:t>in the past decades are so overwhelming that it would be impossible to go over them all in detail.</w:t>
      </w:r>
    </w:p>
    <w:p w:rsidR="006740AC" w:rsidRPr="00FB275A" w:rsidRDefault="00AF3401" w:rsidP="00BB3E8B">
      <w:pPr>
        <w:rPr>
          <w:rFonts w:cs="Times New Roman"/>
          <w:szCs w:val="24"/>
        </w:rPr>
      </w:pPr>
      <w:r w:rsidRPr="00FB275A">
        <w:rPr>
          <w:rFonts w:cs="Times New Roman"/>
          <w:szCs w:val="24"/>
        </w:rPr>
        <w:lastRenderedPageBreak/>
        <w:t xml:space="preserve">For </w:t>
      </w:r>
      <w:r w:rsidR="00FC734B" w:rsidRPr="00FB275A">
        <w:rPr>
          <w:rFonts w:cs="Times New Roman"/>
          <w:szCs w:val="24"/>
        </w:rPr>
        <w:t>many decades,</w:t>
      </w:r>
      <w:r w:rsidRPr="00FB275A">
        <w:rPr>
          <w:rFonts w:cs="Times New Roman"/>
          <w:szCs w:val="24"/>
        </w:rPr>
        <w:t xml:space="preserve"> the search for</w:t>
      </w:r>
      <w:r w:rsidR="001842C9" w:rsidRPr="00FB275A">
        <w:rPr>
          <w:rFonts w:cs="Times New Roman"/>
          <w:szCs w:val="24"/>
        </w:rPr>
        <w:t xml:space="preserve"> better teaching methods to provide the best </w:t>
      </w:r>
      <w:r w:rsidR="00CF77C5" w:rsidRPr="00FB275A">
        <w:rPr>
          <w:rFonts w:cs="Times New Roman"/>
          <w:szCs w:val="24"/>
        </w:rPr>
        <w:t xml:space="preserve">learning has been the goal of education. </w:t>
      </w:r>
      <w:r w:rsidR="008A7C04" w:rsidRPr="00FB275A">
        <w:rPr>
          <w:rFonts w:cs="Times New Roman"/>
          <w:szCs w:val="24"/>
        </w:rPr>
        <w:t xml:space="preserve">However, teaching method is not a one-size-fits-all </w:t>
      </w:r>
      <w:r w:rsidR="00F844CF" w:rsidRPr="00FB275A">
        <w:rPr>
          <w:rFonts w:cs="Times New Roman"/>
          <w:szCs w:val="24"/>
        </w:rPr>
        <w:t>proposition. Flexibility is crucial in adapting</w:t>
      </w:r>
      <w:r w:rsidR="003A5780" w:rsidRPr="00FB275A">
        <w:rPr>
          <w:rFonts w:cs="Times New Roman"/>
          <w:szCs w:val="24"/>
        </w:rPr>
        <w:t xml:space="preserve"> teaching methods in the class. Since all teachers </w:t>
      </w:r>
      <w:r w:rsidR="00C4272C" w:rsidRPr="00FB275A">
        <w:rPr>
          <w:rFonts w:cs="Times New Roman"/>
          <w:szCs w:val="24"/>
        </w:rPr>
        <w:t>are different, the strategies they use, and the way they use them will depend</w:t>
      </w:r>
      <w:r w:rsidR="005A4D58" w:rsidRPr="00FB275A">
        <w:rPr>
          <w:rFonts w:cs="Times New Roman"/>
          <w:szCs w:val="24"/>
        </w:rPr>
        <w:t xml:space="preserve">s </w:t>
      </w:r>
      <w:r w:rsidR="00C4272C" w:rsidRPr="00FB275A">
        <w:rPr>
          <w:rFonts w:cs="Times New Roman"/>
          <w:szCs w:val="24"/>
        </w:rPr>
        <w:t>on the context and situation of their class (</w:t>
      </w:r>
      <w:r w:rsidR="000030D1" w:rsidRPr="00FB275A">
        <w:rPr>
          <w:rFonts w:cs="Times New Roman"/>
          <w:szCs w:val="24"/>
        </w:rPr>
        <w:t>McCormack</w:t>
      </w:r>
      <w:r w:rsidR="00C4272C" w:rsidRPr="00FB275A">
        <w:rPr>
          <w:rFonts w:cs="Times New Roman"/>
          <w:szCs w:val="24"/>
        </w:rPr>
        <w:t xml:space="preserve">&amp; Phan Thuy, 2005), </w:t>
      </w:r>
      <w:r w:rsidR="00954B8C" w:rsidRPr="00FB275A">
        <w:rPr>
          <w:rFonts w:cs="Times New Roman"/>
          <w:szCs w:val="24"/>
        </w:rPr>
        <w:t>as well as their own personality an</w:t>
      </w:r>
      <w:r w:rsidR="005A4D58" w:rsidRPr="00FB275A">
        <w:rPr>
          <w:rFonts w:cs="Times New Roman"/>
          <w:szCs w:val="24"/>
        </w:rPr>
        <w:t>d biases.</w:t>
      </w:r>
    </w:p>
    <w:p w:rsidR="00227F04" w:rsidRPr="00FB275A" w:rsidRDefault="006740AC" w:rsidP="00BB3E8B">
      <w:pPr>
        <w:rPr>
          <w:rFonts w:cs="Times New Roman"/>
          <w:szCs w:val="24"/>
        </w:rPr>
      </w:pPr>
      <w:r w:rsidRPr="00FB275A">
        <w:rPr>
          <w:rFonts w:cs="Times New Roman"/>
          <w:szCs w:val="24"/>
        </w:rPr>
        <w:t>The effect of teaching methods on students’ learning should</w:t>
      </w:r>
      <w:r w:rsidR="00E71C68" w:rsidRPr="00FB275A">
        <w:rPr>
          <w:rFonts w:cs="Times New Roman"/>
          <w:szCs w:val="24"/>
        </w:rPr>
        <w:t xml:space="preserve"> </w:t>
      </w:r>
      <w:r w:rsidRPr="00FB275A">
        <w:rPr>
          <w:rFonts w:cs="Times New Roman"/>
          <w:szCs w:val="24"/>
        </w:rPr>
        <w:t>be</w:t>
      </w:r>
      <w:r w:rsidR="005A4D58" w:rsidRPr="00FB275A">
        <w:rPr>
          <w:rFonts w:cs="Times New Roman"/>
          <w:szCs w:val="24"/>
        </w:rPr>
        <w:t xml:space="preserve"> of interest to </w:t>
      </w:r>
      <w:r w:rsidRPr="00FB275A">
        <w:rPr>
          <w:rFonts w:cs="Times New Roman"/>
          <w:szCs w:val="24"/>
        </w:rPr>
        <w:t xml:space="preserve">every teacher and </w:t>
      </w:r>
      <w:r w:rsidR="00EA2D4C" w:rsidRPr="00FB275A">
        <w:rPr>
          <w:rFonts w:cs="Times New Roman"/>
          <w:szCs w:val="24"/>
        </w:rPr>
        <w:t>student</w:t>
      </w:r>
      <w:r w:rsidRPr="00FB275A">
        <w:rPr>
          <w:rFonts w:cs="Times New Roman"/>
          <w:szCs w:val="24"/>
        </w:rPr>
        <w:t>. In the field of education, there have been various studies</w:t>
      </w:r>
      <w:r w:rsidR="00E71C68" w:rsidRPr="00FB275A">
        <w:rPr>
          <w:rFonts w:cs="Times New Roman"/>
          <w:szCs w:val="24"/>
        </w:rPr>
        <w:t xml:space="preserve"> </w:t>
      </w:r>
      <w:r w:rsidR="00E6629F" w:rsidRPr="00FB275A">
        <w:rPr>
          <w:rFonts w:cs="Times New Roman"/>
          <w:szCs w:val="24"/>
        </w:rPr>
        <w:t xml:space="preserve">done in an attempt to measure teaching methods. Robinson and colleagues (1990) conducted a case study on several teaching </w:t>
      </w:r>
      <w:r w:rsidR="00456258" w:rsidRPr="00FB275A">
        <w:rPr>
          <w:rFonts w:cs="Times New Roman"/>
          <w:szCs w:val="24"/>
        </w:rPr>
        <w:t>methods in schools to explore the reason</w:t>
      </w:r>
      <w:r w:rsidR="00BB3E8B" w:rsidRPr="00FB275A">
        <w:rPr>
          <w:rFonts w:cs="Times New Roman"/>
          <w:szCs w:val="24"/>
        </w:rPr>
        <w:t xml:space="preserve">s for their use </w:t>
      </w:r>
      <w:r w:rsidR="00290B10" w:rsidRPr="00FB275A">
        <w:rPr>
          <w:rFonts w:cs="Times New Roman"/>
          <w:szCs w:val="24"/>
        </w:rPr>
        <w:t>a</w:t>
      </w:r>
      <w:r w:rsidR="001522BE" w:rsidRPr="00FB275A">
        <w:rPr>
          <w:rFonts w:cs="Times New Roman"/>
          <w:szCs w:val="24"/>
        </w:rPr>
        <w:t>nd perceptions of effectiveness. T</w:t>
      </w:r>
      <w:r w:rsidR="00A4560D" w:rsidRPr="00FB275A">
        <w:rPr>
          <w:rFonts w:cs="Times New Roman"/>
          <w:szCs w:val="24"/>
        </w:rPr>
        <w:t>he</w:t>
      </w:r>
      <w:r w:rsidR="001522BE" w:rsidRPr="00FB275A">
        <w:rPr>
          <w:rFonts w:cs="Times New Roman"/>
          <w:szCs w:val="24"/>
        </w:rPr>
        <w:t xml:space="preserve"> result of their study suggested that various </w:t>
      </w:r>
      <w:r w:rsidR="00866D07" w:rsidRPr="00FB275A">
        <w:rPr>
          <w:rFonts w:cs="Times New Roman"/>
          <w:szCs w:val="24"/>
        </w:rPr>
        <w:t>methods do</w:t>
      </w:r>
      <w:r w:rsidR="00E71C68" w:rsidRPr="00FB275A">
        <w:rPr>
          <w:rFonts w:cs="Times New Roman"/>
          <w:szCs w:val="24"/>
        </w:rPr>
        <w:t xml:space="preserve"> </w:t>
      </w:r>
      <w:r w:rsidR="00950623" w:rsidRPr="00FB275A">
        <w:rPr>
          <w:rFonts w:cs="Times New Roman"/>
          <w:szCs w:val="24"/>
        </w:rPr>
        <w:t>influence teaching effectiveness. According to Keene (2008), each student learns best using strategies and objectives that reflect his experiences, abilities, aptitudes and interest. Similarly, there is no standard teaching me</w:t>
      </w:r>
      <w:r w:rsidR="00227F04" w:rsidRPr="00FB275A">
        <w:rPr>
          <w:rFonts w:cs="Times New Roman"/>
          <w:szCs w:val="24"/>
        </w:rPr>
        <w:t>t</w:t>
      </w:r>
      <w:r w:rsidR="00950623" w:rsidRPr="00FB275A">
        <w:rPr>
          <w:rFonts w:cs="Times New Roman"/>
          <w:szCs w:val="24"/>
        </w:rPr>
        <w:t xml:space="preserve">hod. </w:t>
      </w:r>
    </w:p>
    <w:p w:rsidR="00515840" w:rsidRPr="00FB275A" w:rsidRDefault="0037731C" w:rsidP="00BB3E8B">
      <w:pPr>
        <w:rPr>
          <w:rFonts w:cs="Times New Roman"/>
          <w:szCs w:val="24"/>
        </w:rPr>
      </w:pPr>
      <w:r w:rsidRPr="00FB275A">
        <w:rPr>
          <w:rFonts w:cs="Times New Roman"/>
          <w:szCs w:val="24"/>
        </w:rPr>
        <w:t xml:space="preserve">The various teaching methods overlap in definition; none being mutually exclusive although researchers often delineate several teaching strategies. Demonstration technique is one of the many teaching style under the investigative or activity based. </w:t>
      </w:r>
      <w:r w:rsidR="00614878" w:rsidRPr="00FB275A">
        <w:rPr>
          <w:rFonts w:cs="Times New Roman"/>
          <w:szCs w:val="24"/>
        </w:rPr>
        <w:t>It is a method which is ca</w:t>
      </w:r>
      <w:r w:rsidR="0093757F" w:rsidRPr="00FB275A">
        <w:rPr>
          <w:rFonts w:cs="Times New Roman"/>
          <w:szCs w:val="24"/>
        </w:rPr>
        <w:t xml:space="preserve">pable </w:t>
      </w:r>
      <w:r w:rsidR="00427E61" w:rsidRPr="00FB275A">
        <w:rPr>
          <w:rFonts w:cs="Times New Roman"/>
          <w:szCs w:val="24"/>
        </w:rPr>
        <w:t xml:space="preserve">of improving learning through its diversity effect activity. </w:t>
      </w:r>
      <w:r w:rsidR="00216FA1" w:rsidRPr="00FB275A">
        <w:rPr>
          <w:rFonts w:cs="Times New Roman"/>
          <w:szCs w:val="24"/>
        </w:rPr>
        <w:t xml:space="preserve">It has the prerequisite </w:t>
      </w:r>
      <w:r w:rsidR="00DA7E43" w:rsidRPr="00FB275A">
        <w:rPr>
          <w:rFonts w:cs="Times New Roman"/>
          <w:szCs w:val="24"/>
        </w:rPr>
        <w:t>characteristics</w:t>
      </w:r>
      <w:r w:rsidR="00216FA1" w:rsidRPr="00FB275A">
        <w:rPr>
          <w:rFonts w:cs="Times New Roman"/>
          <w:szCs w:val="24"/>
        </w:rPr>
        <w:t xml:space="preserve"> for individualized </w:t>
      </w:r>
      <w:r w:rsidR="00DA7E43" w:rsidRPr="00FB275A">
        <w:rPr>
          <w:rFonts w:cs="Times New Roman"/>
          <w:szCs w:val="24"/>
        </w:rPr>
        <w:t xml:space="preserve">instruction and there has high </w:t>
      </w:r>
      <w:r w:rsidR="0042021B" w:rsidRPr="00FB275A">
        <w:rPr>
          <w:rFonts w:cs="Times New Roman"/>
          <w:szCs w:val="24"/>
        </w:rPr>
        <w:t>potential for</w:t>
      </w:r>
      <w:r w:rsidR="00E71C68" w:rsidRPr="00FB275A">
        <w:rPr>
          <w:rFonts w:cs="Times New Roman"/>
          <w:szCs w:val="24"/>
        </w:rPr>
        <w:t xml:space="preserve"> </w:t>
      </w:r>
      <w:r w:rsidR="00216FA1" w:rsidRPr="00FB275A">
        <w:rPr>
          <w:rFonts w:cs="Times New Roman"/>
          <w:szCs w:val="24"/>
        </w:rPr>
        <w:t xml:space="preserve">making teaching-learning </w:t>
      </w:r>
      <w:r w:rsidR="00DA7E43" w:rsidRPr="00FB275A">
        <w:rPr>
          <w:rFonts w:cs="Times New Roman"/>
          <w:szCs w:val="24"/>
        </w:rPr>
        <w:t xml:space="preserve">process challenging </w:t>
      </w:r>
      <w:r w:rsidR="005E46EA" w:rsidRPr="00FB275A">
        <w:rPr>
          <w:rFonts w:cs="Times New Roman"/>
          <w:szCs w:val="24"/>
        </w:rPr>
        <w:t>and re</w:t>
      </w:r>
      <w:r w:rsidR="0042021B" w:rsidRPr="00FB275A">
        <w:rPr>
          <w:rFonts w:cs="Times New Roman"/>
          <w:szCs w:val="24"/>
        </w:rPr>
        <w:t xml:space="preserve">warding. There is a radical departure from the direct to </w:t>
      </w:r>
      <w:r w:rsidR="00C45208" w:rsidRPr="00FB275A">
        <w:rPr>
          <w:rFonts w:cs="Times New Roman"/>
          <w:szCs w:val="24"/>
        </w:rPr>
        <w:t>ask questions</w:t>
      </w:r>
      <w:r w:rsidR="0042021B" w:rsidRPr="00FB275A">
        <w:rPr>
          <w:rFonts w:cs="Times New Roman"/>
          <w:szCs w:val="24"/>
        </w:rPr>
        <w:t xml:space="preserve">.  In short, the student is viewed as an inquirer, </w:t>
      </w:r>
      <w:r w:rsidR="000E3E16" w:rsidRPr="00FB275A">
        <w:rPr>
          <w:rFonts w:cs="Times New Roman"/>
          <w:szCs w:val="24"/>
        </w:rPr>
        <w:t>a seeker of information and a problem-solver. These</w:t>
      </w:r>
      <w:r w:rsidR="0042021B" w:rsidRPr="00FB275A">
        <w:rPr>
          <w:rFonts w:cs="Times New Roman"/>
          <w:szCs w:val="24"/>
        </w:rPr>
        <w:t xml:space="preserve"> attributes are </w:t>
      </w:r>
      <w:r w:rsidR="00C45208" w:rsidRPr="00FB275A">
        <w:rPr>
          <w:rFonts w:cs="Times New Roman"/>
          <w:szCs w:val="24"/>
        </w:rPr>
        <w:t xml:space="preserve">crucial to problem-solving and at the heart of </w:t>
      </w:r>
      <w:r w:rsidR="00D210A3" w:rsidRPr="00FB275A">
        <w:rPr>
          <w:rFonts w:cs="Times New Roman"/>
          <w:szCs w:val="24"/>
        </w:rPr>
        <w:t>demonstration model</w:t>
      </w:r>
      <w:r w:rsidR="00E71C68" w:rsidRPr="00FB275A">
        <w:rPr>
          <w:rFonts w:cs="Times New Roman"/>
          <w:szCs w:val="24"/>
        </w:rPr>
        <w:t xml:space="preserve"> </w:t>
      </w:r>
      <w:r w:rsidR="00AF7A5E" w:rsidRPr="00FB275A">
        <w:rPr>
          <w:rFonts w:cs="Times New Roman"/>
          <w:szCs w:val="24"/>
        </w:rPr>
        <w:t xml:space="preserve">of teaching. Consequently, there is now growing concern for the use </w:t>
      </w:r>
      <w:r w:rsidR="00D66453" w:rsidRPr="00FB275A">
        <w:rPr>
          <w:rFonts w:cs="Times New Roman"/>
          <w:szCs w:val="24"/>
        </w:rPr>
        <w:t>of demonstration technique in the teaching</w:t>
      </w:r>
      <w:r w:rsidR="00E71C68" w:rsidRPr="00FB275A">
        <w:rPr>
          <w:rFonts w:cs="Times New Roman"/>
          <w:szCs w:val="24"/>
        </w:rPr>
        <w:t xml:space="preserve"> </w:t>
      </w:r>
      <w:r w:rsidR="00BB3E8B" w:rsidRPr="00FB275A">
        <w:rPr>
          <w:rFonts w:cs="Times New Roman"/>
          <w:szCs w:val="24"/>
        </w:rPr>
        <w:t>of Nigerian</w:t>
      </w:r>
      <w:r w:rsidR="00D66453" w:rsidRPr="00FB275A">
        <w:rPr>
          <w:rFonts w:cs="Times New Roman"/>
          <w:szCs w:val="24"/>
        </w:rPr>
        <w:t xml:space="preserve"> secondary schools. The </w:t>
      </w:r>
      <w:r w:rsidR="00515840" w:rsidRPr="00FB275A">
        <w:rPr>
          <w:rFonts w:cs="Times New Roman"/>
          <w:szCs w:val="24"/>
        </w:rPr>
        <w:t xml:space="preserve">researcher also observes that different methods need to </w:t>
      </w:r>
      <w:r w:rsidR="000030D1" w:rsidRPr="00FB275A">
        <w:rPr>
          <w:rFonts w:cs="Times New Roman"/>
          <w:szCs w:val="24"/>
        </w:rPr>
        <w:t>execute</w:t>
      </w:r>
      <w:r w:rsidR="00515840" w:rsidRPr="00FB275A">
        <w:rPr>
          <w:rFonts w:cs="Times New Roman"/>
          <w:szCs w:val="24"/>
        </w:rPr>
        <w:t xml:space="preserve"> so that suitability to different learners is encouraged as some are slow learners and others can adopt very fast.</w:t>
      </w:r>
    </w:p>
    <w:p w:rsidR="00242420" w:rsidRPr="00FB275A" w:rsidRDefault="00242420" w:rsidP="006D1E6E">
      <w:pPr>
        <w:pStyle w:val="Heading3"/>
      </w:pPr>
      <w:bookmarkStart w:id="26" w:name="_Toc21992137"/>
      <w:r w:rsidRPr="00FB275A">
        <w:t xml:space="preserve">2.1.1 </w:t>
      </w:r>
      <w:r w:rsidR="00AF76AB" w:rsidRPr="00FB275A">
        <w:t>Teaching</w:t>
      </w:r>
      <w:r w:rsidRPr="00FB275A">
        <w:t xml:space="preserve"> method</w:t>
      </w:r>
      <w:bookmarkEnd w:id="26"/>
    </w:p>
    <w:p w:rsidR="00833CAE" w:rsidRPr="00FB275A" w:rsidRDefault="000478DA" w:rsidP="00BB3E8B">
      <w:pPr>
        <w:spacing w:after="0"/>
        <w:rPr>
          <w:rFonts w:cs="Times New Roman"/>
          <w:szCs w:val="24"/>
        </w:rPr>
      </w:pPr>
      <w:r w:rsidRPr="00FB275A">
        <w:rPr>
          <w:rFonts w:cs="Times New Roman"/>
          <w:szCs w:val="24"/>
        </w:rPr>
        <w:t>Nowak</w:t>
      </w:r>
      <w:r w:rsidR="00242420" w:rsidRPr="00FB275A">
        <w:rPr>
          <w:rFonts w:cs="Times New Roman"/>
          <w:szCs w:val="24"/>
        </w:rPr>
        <w:t xml:space="preserve">, </w:t>
      </w:r>
      <w:r w:rsidR="00423147" w:rsidRPr="00FB275A">
        <w:rPr>
          <w:rFonts w:cs="Times New Roman"/>
          <w:szCs w:val="24"/>
        </w:rPr>
        <w:t>Watt and Walther (200</w:t>
      </w:r>
      <w:r w:rsidR="009A1FE8" w:rsidRPr="00FB275A">
        <w:rPr>
          <w:rFonts w:cs="Times New Roman"/>
          <w:szCs w:val="24"/>
        </w:rPr>
        <w:t>4</w:t>
      </w:r>
      <w:r w:rsidR="00423147" w:rsidRPr="00FB275A">
        <w:rPr>
          <w:rFonts w:cs="Times New Roman"/>
          <w:szCs w:val="24"/>
        </w:rPr>
        <w:t xml:space="preserve">), articulated this position and present evidence </w:t>
      </w:r>
      <w:r w:rsidR="00CE7014" w:rsidRPr="00FB275A">
        <w:rPr>
          <w:rFonts w:cs="Times New Roman"/>
          <w:szCs w:val="24"/>
        </w:rPr>
        <w:t>that, demonstration method is generally effective in teaching sciences, mathematics and mechanics</w:t>
      </w:r>
      <w:r w:rsidR="00294469" w:rsidRPr="00FB275A">
        <w:rPr>
          <w:rFonts w:cs="Times New Roman"/>
          <w:szCs w:val="24"/>
        </w:rPr>
        <w:t xml:space="preserve"> as well as </w:t>
      </w:r>
      <w:r w:rsidR="00EB02AE" w:rsidRPr="00FB275A">
        <w:rPr>
          <w:rFonts w:cs="Times New Roman"/>
          <w:szCs w:val="24"/>
        </w:rPr>
        <w:t>subject areas within vocational and technical education. As stated by Gokhale (1996), the professional success of a technologist is directly related to his/her ability to transfer knowledge gained in the academic environment to real-world situations. Much student learning occurs through observing others. A demonstration provides the link between “knowing about”</w:t>
      </w:r>
      <w:r w:rsidR="0019141B" w:rsidRPr="00FB275A">
        <w:rPr>
          <w:rFonts w:cs="Times New Roman"/>
          <w:szCs w:val="24"/>
        </w:rPr>
        <w:t xml:space="preserve"> and “being able to do.” </w:t>
      </w:r>
      <w:r w:rsidR="006311E7" w:rsidRPr="00FB275A">
        <w:rPr>
          <w:rFonts w:cs="Times New Roman"/>
          <w:szCs w:val="24"/>
        </w:rPr>
        <w:t xml:space="preserve">Research reveals that </w:t>
      </w:r>
      <w:r w:rsidR="006311E7" w:rsidRPr="00FB275A">
        <w:rPr>
          <w:rFonts w:cs="Times New Roman"/>
          <w:szCs w:val="24"/>
        </w:rPr>
        <w:lastRenderedPageBreak/>
        <w:t xml:space="preserve">demonstrations are </w:t>
      </w:r>
      <w:r w:rsidR="00763AC1" w:rsidRPr="00FB275A">
        <w:rPr>
          <w:rFonts w:cs="Times New Roman"/>
          <w:szCs w:val="24"/>
        </w:rPr>
        <w:t>most effective when they are accurate, when learners are able to see clearly and understand what is going on, and when brief explanations occur during the demonstration (Saskatchewan, 1988). Others are how to demonstrate curiosity and</w:t>
      </w:r>
      <w:r w:rsidR="00396654" w:rsidRPr="00FB275A">
        <w:rPr>
          <w:rFonts w:cs="Times New Roman"/>
          <w:szCs w:val="24"/>
        </w:rPr>
        <w:t xml:space="preserve"> independent </w:t>
      </w:r>
      <w:r w:rsidR="008D2F3E" w:rsidRPr="00FB275A">
        <w:rPr>
          <w:rFonts w:cs="Times New Roman"/>
          <w:szCs w:val="24"/>
        </w:rPr>
        <w:t xml:space="preserve">thoughts in students (Brown, 1999). They also include ability to elicit students’ questions (Kona, 2000). The present concern for Nigerian government teachers with regard to acquisition of these qualities is born out of the fear that since most of these teachers have been used to expository teaching approach and considering the existing inadequacies in teacher education in Nigeria, their awareness, equipment, orientation and </w:t>
      </w:r>
      <w:r w:rsidR="000030D1" w:rsidRPr="00FB275A">
        <w:rPr>
          <w:rFonts w:cs="Times New Roman"/>
          <w:szCs w:val="24"/>
        </w:rPr>
        <w:t>willingness to</w:t>
      </w:r>
      <w:r w:rsidR="008D2F3E" w:rsidRPr="00FB275A">
        <w:rPr>
          <w:rFonts w:cs="Times New Roman"/>
          <w:szCs w:val="24"/>
        </w:rPr>
        <w:t xml:space="preserve"> embrace </w:t>
      </w:r>
      <w:r w:rsidR="00BB05B0" w:rsidRPr="00FB275A">
        <w:rPr>
          <w:rFonts w:cs="Times New Roman"/>
          <w:szCs w:val="24"/>
        </w:rPr>
        <w:t>and effectively use the demonstration tech</w:t>
      </w:r>
      <w:r w:rsidR="00833CAE" w:rsidRPr="00FB275A">
        <w:rPr>
          <w:rFonts w:cs="Times New Roman"/>
          <w:szCs w:val="24"/>
        </w:rPr>
        <w:t xml:space="preserve">nique as a mode of teaching are bound to be questionable. This activity technique is at times misconstrued and hence wrongly applied. </w:t>
      </w:r>
    </w:p>
    <w:p w:rsidR="00FC3575" w:rsidRPr="00FB275A" w:rsidRDefault="00FC3575" w:rsidP="00423EC2">
      <w:pPr>
        <w:pStyle w:val="Heading3"/>
      </w:pPr>
      <w:bookmarkStart w:id="27" w:name="_Toc21992138"/>
      <w:r w:rsidRPr="00FB275A">
        <w:t xml:space="preserve">2.1.2 </w:t>
      </w:r>
      <w:r w:rsidR="00DB6F77" w:rsidRPr="00FB275A">
        <w:t>Teach</w:t>
      </w:r>
      <w:r w:rsidRPr="00FB275A">
        <w:t>er-Centered Approach to learning</w:t>
      </w:r>
      <w:bookmarkEnd w:id="27"/>
    </w:p>
    <w:p w:rsidR="00597B47" w:rsidRPr="00FB275A" w:rsidRDefault="008B2944" w:rsidP="00BB3E8B">
      <w:pPr>
        <w:spacing w:after="0"/>
        <w:rPr>
          <w:rFonts w:cs="Times New Roman"/>
          <w:szCs w:val="24"/>
        </w:rPr>
      </w:pPr>
      <w:r w:rsidRPr="00FB275A">
        <w:rPr>
          <w:rFonts w:cs="Times New Roman"/>
          <w:szCs w:val="24"/>
        </w:rPr>
        <w:t xml:space="preserve">Teachers are the main authority figure in this model. Students are </w:t>
      </w:r>
      <w:r w:rsidR="00296517" w:rsidRPr="00FB275A">
        <w:rPr>
          <w:rFonts w:cs="Times New Roman"/>
          <w:szCs w:val="24"/>
        </w:rPr>
        <w:t>viewed</w:t>
      </w:r>
      <w:r w:rsidRPr="00FB275A">
        <w:rPr>
          <w:rFonts w:cs="Times New Roman"/>
          <w:szCs w:val="24"/>
        </w:rPr>
        <w:t xml:space="preserve"> as “empty vessels” whose primary role is to passively receive information </w:t>
      </w:r>
      <w:r w:rsidR="000030D1" w:rsidRPr="00FB275A">
        <w:rPr>
          <w:rFonts w:cs="Times New Roman"/>
          <w:szCs w:val="24"/>
        </w:rPr>
        <w:t>(via</w:t>
      </w:r>
      <w:r w:rsidRPr="00FB275A">
        <w:rPr>
          <w:rFonts w:cs="Times New Roman"/>
          <w:szCs w:val="24"/>
        </w:rPr>
        <w:t xml:space="preserve"> lectures and direct instruction) with an end</w:t>
      </w:r>
      <w:r w:rsidR="00E71C68" w:rsidRPr="00FB275A">
        <w:rPr>
          <w:rFonts w:cs="Times New Roman"/>
          <w:szCs w:val="24"/>
        </w:rPr>
        <w:t xml:space="preserve"> </w:t>
      </w:r>
      <w:r w:rsidR="000C142F" w:rsidRPr="00FB275A">
        <w:rPr>
          <w:rFonts w:cs="Times New Roman"/>
          <w:szCs w:val="24"/>
        </w:rPr>
        <w:t xml:space="preserve">goal of testing and assessment. </w:t>
      </w:r>
      <w:r w:rsidR="000030D1" w:rsidRPr="00FB275A">
        <w:rPr>
          <w:rFonts w:cs="Times New Roman"/>
          <w:szCs w:val="24"/>
        </w:rPr>
        <w:t>It</w:t>
      </w:r>
      <w:r w:rsidR="000C142F" w:rsidRPr="00FB275A">
        <w:rPr>
          <w:rFonts w:cs="Times New Roman"/>
          <w:szCs w:val="24"/>
        </w:rPr>
        <w:t xml:space="preserve"> is the primary role of teachers to pass knowledge and information onto their students. In this model, teaching and assessment are viewed as two separate entities. </w:t>
      </w:r>
      <w:r w:rsidR="001B5AE0" w:rsidRPr="00FB275A">
        <w:rPr>
          <w:rFonts w:cs="Times New Roman"/>
          <w:szCs w:val="24"/>
        </w:rPr>
        <w:t xml:space="preserve">Student learning is measured through objectively scored tests and assessments. Many researchers have proved that effective teachers generate the greatest opportunity for the students to learn and technically manage instruction. In addition, it has been found that teachers are the most important of the school related factors </w:t>
      </w:r>
      <w:r w:rsidR="000030D1" w:rsidRPr="00FB275A">
        <w:rPr>
          <w:rFonts w:cs="Times New Roman"/>
          <w:szCs w:val="24"/>
        </w:rPr>
        <w:t>affecting</w:t>
      </w:r>
      <w:r w:rsidR="001B5AE0" w:rsidRPr="00FB275A">
        <w:rPr>
          <w:rFonts w:cs="Times New Roman"/>
          <w:szCs w:val="24"/>
        </w:rPr>
        <w:t xml:space="preserve"> student achievement through their </w:t>
      </w:r>
      <w:r w:rsidR="00C90DA0" w:rsidRPr="00FB275A">
        <w:rPr>
          <w:rFonts w:cs="Times New Roman"/>
          <w:szCs w:val="24"/>
        </w:rPr>
        <w:t>effectiveness (</w:t>
      </w:r>
      <w:r w:rsidR="00FC3575" w:rsidRPr="00FB275A">
        <w:rPr>
          <w:rFonts w:cs="Times New Roman"/>
          <w:szCs w:val="24"/>
        </w:rPr>
        <w:t>Orodho</w:t>
      </w:r>
      <w:r w:rsidR="00907439" w:rsidRPr="00FB275A">
        <w:rPr>
          <w:rFonts w:cs="Times New Roman"/>
          <w:szCs w:val="24"/>
        </w:rPr>
        <w:t xml:space="preserve"> 2013; UNICEF, 1012; Willitt</w:t>
      </w:r>
      <w:r w:rsidR="00C90DA0" w:rsidRPr="00FB275A">
        <w:rPr>
          <w:rFonts w:cs="Times New Roman"/>
          <w:szCs w:val="24"/>
        </w:rPr>
        <w:t>er et al., 2013 &amp; Vavrus et al.,</w:t>
      </w:r>
      <w:r w:rsidR="00907439" w:rsidRPr="00FB275A">
        <w:rPr>
          <w:rFonts w:cs="Times New Roman"/>
          <w:szCs w:val="24"/>
        </w:rPr>
        <w:t xml:space="preserve"> 2011). Learner- Centered instructional strategies promote deep and lasting </w:t>
      </w:r>
      <w:r w:rsidR="003F6023" w:rsidRPr="00FB275A">
        <w:rPr>
          <w:rFonts w:cs="Times New Roman"/>
          <w:szCs w:val="24"/>
        </w:rPr>
        <w:t>learning</w:t>
      </w:r>
      <w:r w:rsidR="00907439" w:rsidRPr="00FB275A">
        <w:rPr>
          <w:rFonts w:cs="Times New Roman"/>
          <w:szCs w:val="24"/>
        </w:rPr>
        <w:t xml:space="preserve"> (Fahraeus</w:t>
      </w:r>
      <w:r w:rsidR="003F6023" w:rsidRPr="00FB275A">
        <w:rPr>
          <w:rFonts w:cs="Times New Roman"/>
          <w:szCs w:val="24"/>
        </w:rPr>
        <w:t>, 2013</w:t>
      </w:r>
      <w:r w:rsidR="00907439" w:rsidRPr="00FB275A">
        <w:rPr>
          <w:rFonts w:cs="Times New Roman"/>
          <w:szCs w:val="24"/>
        </w:rPr>
        <w:t>).</w:t>
      </w:r>
    </w:p>
    <w:p w:rsidR="00BB3E8B" w:rsidRPr="00FB275A" w:rsidRDefault="00BB3E8B" w:rsidP="00BB3E8B">
      <w:pPr>
        <w:rPr>
          <w:rFonts w:cs="Times New Roman"/>
          <w:szCs w:val="24"/>
        </w:rPr>
      </w:pPr>
    </w:p>
    <w:p w:rsidR="004A5791" w:rsidRPr="00FB275A" w:rsidRDefault="00597B47" w:rsidP="00BB3E8B">
      <w:pPr>
        <w:rPr>
          <w:rFonts w:cs="Times New Roman"/>
          <w:szCs w:val="24"/>
        </w:rPr>
      </w:pPr>
      <w:r w:rsidRPr="00FB275A">
        <w:rPr>
          <w:rFonts w:cs="Times New Roman"/>
          <w:szCs w:val="24"/>
        </w:rPr>
        <w:t xml:space="preserve">In order to do their work effectively, teachers need to have high morale, motivation and a mastery of knowledge (Wachanga &amp; Mwangi, 2004). Such conditions will allow them (teachers) spark enthusiasm in students utilize </w:t>
      </w:r>
      <w:r w:rsidR="00F157FC" w:rsidRPr="00FB275A">
        <w:rPr>
          <w:rFonts w:cs="Times New Roman"/>
          <w:szCs w:val="24"/>
        </w:rPr>
        <w:t xml:space="preserve">appropriate </w:t>
      </w:r>
      <w:r w:rsidR="005D0740" w:rsidRPr="00FB275A">
        <w:rPr>
          <w:rFonts w:cs="Times New Roman"/>
          <w:szCs w:val="24"/>
        </w:rPr>
        <w:t>teaching strategies</w:t>
      </w:r>
      <w:r w:rsidR="00E71C68" w:rsidRPr="00FB275A">
        <w:rPr>
          <w:rFonts w:cs="Times New Roman"/>
          <w:szCs w:val="24"/>
        </w:rPr>
        <w:t xml:space="preserve"> </w:t>
      </w:r>
      <w:r w:rsidR="00B97E7D" w:rsidRPr="00FB275A">
        <w:rPr>
          <w:rFonts w:cs="Times New Roman"/>
          <w:szCs w:val="24"/>
        </w:rPr>
        <w:t xml:space="preserve">to increase </w:t>
      </w:r>
      <w:r w:rsidR="00D27061" w:rsidRPr="00FB275A">
        <w:rPr>
          <w:rFonts w:cs="Times New Roman"/>
          <w:szCs w:val="24"/>
        </w:rPr>
        <w:t xml:space="preserve">learning to increase learning. If a teacher is </w:t>
      </w:r>
      <w:r w:rsidR="005D0740" w:rsidRPr="00FB275A">
        <w:rPr>
          <w:rFonts w:cs="Times New Roman"/>
          <w:szCs w:val="24"/>
        </w:rPr>
        <w:t>excited</w:t>
      </w:r>
      <w:r w:rsidR="00D27061" w:rsidRPr="00FB275A">
        <w:rPr>
          <w:rFonts w:cs="Times New Roman"/>
          <w:szCs w:val="24"/>
        </w:rPr>
        <w:t xml:space="preserve"> about the subject and shows the rele</w:t>
      </w:r>
      <w:r w:rsidR="005D0740" w:rsidRPr="00FB275A">
        <w:rPr>
          <w:rFonts w:cs="Times New Roman"/>
          <w:szCs w:val="24"/>
        </w:rPr>
        <w:t>va</w:t>
      </w:r>
      <w:r w:rsidR="00D27061" w:rsidRPr="00FB275A">
        <w:rPr>
          <w:rFonts w:cs="Times New Roman"/>
          <w:szCs w:val="24"/>
        </w:rPr>
        <w:t xml:space="preserve">nce of the </w:t>
      </w:r>
      <w:r w:rsidR="00F163DB" w:rsidRPr="00FB275A">
        <w:rPr>
          <w:rFonts w:cs="Times New Roman"/>
          <w:szCs w:val="24"/>
        </w:rPr>
        <w:t>assignments</w:t>
      </w:r>
      <w:r w:rsidR="00D27061" w:rsidRPr="00FB275A">
        <w:rPr>
          <w:rFonts w:cs="Times New Roman"/>
          <w:szCs w:val="24"/>
        </w:rPr>
        <w:t xml:space="preserve"> of the real world and to the students’ future careers, </w:t>
      </w:r>
      <w:r w:rsidR="003F6023" w:rsidRPr="00FB275A">
        <w:rPr>
          <w:rFonts w:cs="Times New Roman"/>
          <w:szCs w:val="24"/>
        </w:rPr>
        <w:t xml:space="preserve">he or </w:t>
      </w:r>
      <w:r w:rsidR="007201F1" w:rsidRPr="00FB275A">
        <w:rPr>
          <w:rFonts w:cs="Times New Roman"/>
          <w:szCs w:val="24"/>
        </w:rPr>
        <w:t xml:space="preserve">she will </w:t>
      </w:r>
      <w:r w:rsidR="003E7F46" w:rsidRPr="00FB275A">
        <w:rPr>
          <w:rFonts w:cs="Times New Roman"/>
          <w:szCs w:val="24"/>
        </w:rPr>
        <w:t>be able to convince the students that the course content is interesting and re</w:t>
      </w:r>
      <w:r w:rsidR="000030D1" w:rsidRPr="00FB275A">
        <w:rPr>
          <w:rFonts w:cs="Times New Roman"/>
          <w:szCs w:val="24"/>
        </w:rPr>
        <w:t>le</w:t>
      </w:r>
      <w:r w:rsidR="003E7F46" w:rsidRPr="00FB275A">
        <w:rPr>
          <w:rFonts w:cs="Times New Roman"/>
          <w:szCs w:val="24"/>
        </w:rPr>
        <w:t xml:space="preserve">vant, and that the assignments are worthwhile </w:t>
      </w:r>
      <w:r w:rsidR="007C0B7C" w:rsidRPr="00FB275A">
        <w:rPr>
          <w:rFonts w:cs="Times New Roman"/>
          <w:szCs w:val="24"/>
        </w:rPr>
        <w:t>(T</w:t>
      </w:r>
      <w:r w:rsidR="003E7F46" w:rsidRPr="00FB275A">
        <w:rPr>
          <w:rFonts w:cs="Times New Roman"/>
          <w:szCs w:val="24"/>
        </w:rPr>
        <w:t>a</w:t>
      </w:r>
      <w:r w:rsidR="007C0B7C" w:rsidRPr="00FB275A">
        <w:rPr>
          <w:rFonts w:cs="Times New Roman"/>
          <w:szCs w:val="24"/>
        </w:rPr>
        <w:t>y</w:t>
      </w:r>
      <w:r w:rsidR="003E7F46" w:rsidRPr="00FB275A">
        <w:rPr>
          <w:rFonts w:cs="Times New Roman"/>
          <w:szCs w:val="24"/>
        </w:rPr>
        <w:t xml:space="preserve">olor, 2014). However, </w:t>
      </w:r>
      <w:r w:rsidR="0042273D" w:rsidRPr="00FB275A">
        <w:rPr>
          <w:rFonts w:cs="Times New Roman"/>
          <w:szCs w:val="24"/>
        </w:rPr>
        <w:t xml:space="preserve">this may not be the case in public </w:t>
      </w:r>
      <w:r w:rsidR="003A0661" w:rsidRPr="00FB275A">
        <w:rPr>
          <w:rFonts w:cs="Times New Roman"/>
          <w:szCs w:val="24"/>
        </w:rPr>
        <w:t xml:space="preserve">primary </w:t>
      </w:r>
      <w:r w:rsidR="00DD6549" w:rsidRPr="00FB275A">
        <w:rPr>
          <w:rFonts w:cs="Times New Roman"/>
          <w:szCs w:val="24"/>
        </w:rPr>
        <w:t>schools in</w:t>
      </w:r>
      <w:r w:rsidR="001409CB" w:rsidRPr="00FB275A">
        <w:rPr>
          <w:rFonts w:cs="Times New Roman"/>
          <w:szCs w:val="24"/>
        </w:rPr>
        <w:t xml:space="preserve"> Kenya where, although teachers are expected to deal with the swollen class sizes, their salary </w:t>
      </w:r>
      <w:r w:rsidR="00DD6549" w:rsidRPr="00FB275A">
        <w:rPr>
          <w:rFonts w:cs="Times New Roman"/>
          <w:szCs w:val="24"/>
        </w:rPr>
        <w:t>negotiations</w:t>
      </w:r>
      <w:r w:rsidR="001409CB" w:rsidRPr="00FB275A">
        <w:rPr>
          <w:rFonts w:cs="Times New Roman"/>
          <w:szCs w:val="24"/>
        </w:rPr>
        <w:t xml:space="preserve"> with the government have not been met yet (Syomwene, 2013). Additionally</w:t>
      </w:r>
      <w:r w:rsidR="004A5791" w:rsidRPr="00FB275A">
        <w:rPr>
          <w:rFonts w:cs="Times New Roman"/>
          <w:szCs w:val="24"/>
        </w:rPr>
        <w:t xml:space="preserve">, due to teacher shortages, the few teachers are given a heavy work load making it </w:t>
      </w:r>
      <w:r w:rsidR="004A5791" w:rsidRPr="00FB275A">
        <w:rPr>
          <w:rFonts w:cs="Times New Roman"/>
          <w:szCs w:val="24"/>
        </w:rPr>
        <w:lastRenderedPageBreak/>
        <w:t>difficult for them to perform to their optimum level and realize quality education (UNESCO</w:t>
      </w:r>
      <w:r w:rsidR="00DD6549" w:rsidRPr="00FB275A">
        <w:rPr>
          <w:rFonts w:cs="Times New Roman"/>
          <w:szCs w:val="24"/>
        </w:rPr>
        <w:t>, 2004</w:t>
      </w:r>
      <w:r w:rsidR="004A5791" w:rsidRPr="00FB275A">
        <w:rPr>
          <w:rFonts w:cs="Times New Roman"/>
          <w:szCs w:val="24"/>
        </w:rPr>
        <w:t xml:space="preserve"> cited in Syomwene</w:t>
      </w:r>
      <w:r w:rsidR="00BB3E8B" w:rsidRPr="00FB275A">
        <w:rPr>
          <w:rFonts w:cs="Times New Roman"/>
          <w:szCs w:val="24"/>
        </w:rPr>
        <w:t>, 2013</w:t>
      </w:r>
      <w:r w:rsidR="004A5791" w:rsidRPr="00FB275A">
        <w:rPr>
          <w:rFonts w:cs="Times New Roman"/>
          <w:szCs w:val="24"/>
        </w:rPr>
        <w:t>).</w:t>
      </w:r>
    </w:p>
    <w:p w:rsidR="003528A0" w:rsidRPr="00FB275A" w:rsidRDefault="00DD6549" w:rsidP="00BB3E8B">
      <w:pPr>
        <w:rPr>
          <w:rFonts w:cs="Times New Roman"/>
          <w:szCs w:val="24"/>
        </w:rPr>
      </w:pPr>
      <w:r w:rsidRPr="00FB275A">
        <w:rPr>
          <w:rFonts w:cs="Times New Roman"/>
          <w:szCs w:val="24"/>
        </w:rPr>
        <w:t>Learners</w:t>
      </w:r>
      <w:r w:rsidR="00324FFA" w:rsidRPr="00FB275A">
        <w:rPr>
          <w:rFonts w:cs="Times New Roman"/>
          <w:szCs w:val="24"/>
        </w:rPr>
        <w:t>-Centered Approach to learning, according to American Journal of Educational Research, 2014 (11A), pp 23-29, teachers are an authority figure in this model, teachers and students play an equally</w:t>
      </w:r>
      <w:r w:rsidR="00C70EB7" w:rsidRPr="00FB275A">
        <w:rPr>
          <w:rFonts w:cs="Times New Roman"/>
          <w:szCs w:val="24"/>
        </w:rPr>
        <w:t xml:space="preserve"> </w:t>
      </w:r>
      <w:r w:rsidR="001A2D71" w:rsidRPr="00FB275A">
        <w:rPr>
          <w:rFonts w:cs="Times New Roman"/>
          <w:szCs w:val="24"/>
        </w:rPr>
        <w:t xml:space="preserve">active role in the learning process. The teacher’s primary role is to coach and facilitate student learning and overall comprehension of material. Student learning </w:t>
      </w:r>
      <w:r w:rsidR="00E61D76" w:rsidRPr="00FB275A">
        <w:rPr>
          <w:rFonts w:cs="Times New Roman"/>
          <w:szCs w:val="24"/>
        </w:rPr>
        <w:t xml:space="preserve">is </w:t>
      </w:r>
      <w:r w:rsidR="00D15D39" w:rsidRPr="00FB275A">
        <w:rPr>
          <w:rFonts w:cs="Times New Roman"/>
          <w:szCs w:val="24"/>
        </w:rPr>
        <w:t>measured through both formal and informal forms of assessment, including group projects, student p</w:t>
      </w:r>
      <w:r w:rsidR="004E6905" w:rsidRPr="00FB275A">
        <w:rPr>
          <w:rFonts w:cs="Times New Roman"/>
          <w:szCs w:val="24"/>
        </w:rPr>
        <w:t>ortfo</w:t>
      </w:r>
      <w:r w:rsidR="00D15D39" w:rsidRPr="00FB275A">
        <w:rPr>
          <w:rFonts w:cs="Times New Roman"/>
          <w:szCs w:val="24"/>
        </w:rPr>
        <w:t xml:space="preserve">lios, </w:t>
      </w:r>
      <w:r w:rsidR="00EB3CAA" w:rsidRPr="00FB275A">
        <w:rPr>
          <w:rFonts w:cs="Times New Roman"/>
          <w:szCs w:val="24"/>
        </w:rPr>
        <w:t xml:space="preserve">and class participation. Teaching and assessment are </w:t>
      </w:r>
      <w:r w:rsidR="004E6905" w:rsidRPr="00FB275A">
        <w:rPr>
          <w:rFonts w:cs="Times New Roman"/>
          <w:szCs w:val="24"/>
        </w:rPr>
        <w:t>connected</w:t>
      </w:r>
      <w:r w:rsidR="00EB3CAA" w:rsidRPr="00FB275A">
        <w:rPr>
          <w:rFonts w:cs="Times New Roman"/>
          <w:szCs w:val="24"/>
        </w:rPr>
        <w:t xml:space="preserve">; student learning is continuously measured during teacher instruction. To better understand these approaches, it is important to discuss </w:t>
      </w:r>
      <w:r w:rsidR="00F969D9" w:rsidRPr="00FB275A">
        <w:rPr>
          <w:rFonts w:cs="Times New Roman"/>
          <w:szCs w:val="24"/>
        </w:rPr>
        <w:t>to what is generally understood as three</w:t>
      </w:r>
      <w:r w:rsidR="004E6905" w:rsidRPr="00FB275A">
        <w:rPr>
          <w:rFonts w:cs="Times New Roman"/>
          <w:szCs w:val="24"/>
        </w:rPr>
        <w:t xml:space="preserve"> main teaching styles in educational pedagogy:</w:t>
      </w:r>
      <w:r w:rsidR="001C420C" w:rsidRPr="00FB275A">
        <w:rPr>
          <w:rFonts w:cs="Times New Roman"/>
          <w:szCs w:val="24"/>
        </w:rPr>
        <w:t xml:space="preserve"> direct instruction, </w:t>
      </w:r>
      <w:r w:rsidR="000030D1" w:rsidRPr="00FB275A">
        <w:rPr>
          <w:rFonts w:cs="Times New Roman"/>
          <w:szCs w:val="24"/>
        </w:rPr>
        <w:t>inquiry</w:t>
      </w:r>
      <w:r w:rsidR="001C420C" w:rsidRPr="00FB275A">
        <w:rPr>
          <w:rFonts w:cs="Times New Roman"/>
          <w:szCs w:val="24"/>
        </w:rPr>
        <w:t xml:space="preserve">-based learning and cooperative learning. Through these three teaching methods, teachers can gain </w:t>
      </w:r>
      <w:r w:rsidR="00BC7ADC" w:rsidRPr="00FB275A">
        <w:rPr>
          <w:rFonts w:cs="Times New Roman"/>
          <w:szCs w:val="24"/>
        </w:rPr>
        <w:t xml:space="preserve">a better understanding of how to govern their classroom, implement </w:t>
      </w:r>
      <w:r w:rsidR="006B02FA" w:rsidRPr="00FB275A">
        <w:rPr>
          <w:rFonts w:cs="Times New Roman"/>
          <w:szCs w:val="24"/>
        </w:rPr>
        <w:t xml:space="preserve">instruction and connect with their </w:t>
      </w:r>
      <w:r w:rsidR="00F9571C" w:rsidRPr="00FB275A">
        <w:rPr>
          <w:rFonts w:cs="Times New Roman"/>
          <w:szCs w:val="24"/>
        </w:rPr>
        <w:t xml:space="preserve">students. Within each of these three main teaching </w:t>
      </w:r>
      <w:r w:rsidR="00B74A8A" w:rsidRPr="00FB275A">
        <w:rPr>
          <w:rFonts w:cs="Times New Roman"/>
          <w:szCs w:val="24"/>
        </w:rPr>
        <w:t>styles</w:t>
      </w:r>
      <w:r w:rsidR="00F9571C" w:rsidRPr="00FB275A">
        <w:rPr>
          <w:rFonts w:cs="Times New Roman"/>
          <w:szCs w:val="24"/>
        </w:rPr>
        <w:t xml:space="preserve"> are teaching roles </w:t>
      </w:r>
      <w:r w:rsidR="00720EB8" w:rsidRPr="00FB275A">
        <w:rPr>
          <w:rFonts w:cs="Times New Roman"/>
          <w:szCs w:val="24"/>
        </w:rPr>
        <w:t>or “models</w:t>
      </w:r>
      <w:r w:rsidR="000B78EF" w:rsidRPr="00FB275A">
        <w:rPr>
          <w:rFonts w:cs="Times New Roman"/>
          <w:szCs w:val="24"/>
        </w:rPr>
        <w:t>.</w:t>
      </w:r>
      <w:r w:rsidR="00720EB8" w:rsidRPr="00FB275A">
        <w:rPr>
          <w:rFonts w:cs="Times New Roman"/>
          <w:szCs w:val="24"/>
        </w:rPr>
        <w:t>”</w:t>
      </w:r>
      <w:r w:rsidR="001B728C" w:rsidRPr="00FB275A">
        <w:rPr>
          <w:rFonts w:cs="Times New Roman"/>
          <w:szCs w:val="24"/>
        </w:rPr>
        <w:t xml:space="preserve"> Theorist A.F Grasha explains the five main teaching models in her publication teaching with style (1996): Expert, formal authority, personal Model, facilitator and Delegator. To gain a better understanding of the fundamentals of each teaching </w:t>
      </w:r>
      <w:r w:rsidR="000030D1" w:rsidRPr="00FB275A">
        <w:rPr>
          <w:rFonts w:cs="Times New Roman"/>
          <w:szCs w:val="24"/>
        </w:rPr>
        <w:t>style</w:t>
      </w:r>
      <w:r w:rsidR="001B728C" w:rsidRPr="00FB275A">
        <w:rPr>
          <w:rFonts w:cs="Times New Roman"/>
          <w:szCs w:val="24"/>
        </w:rPr>
        <w:t xml:space="preserve">, it is best to view them through the lens of direct instruction, </w:t>
      </w:r>
      <w:r w:rsidR="003528A0" w:rsidRPr="00FB275A">
        <w:rPr>
          <w:rFonts w:cs="Times New Roman"/>
          <w:szCs w:val="24"/>
        </w:rPr>
        <w:t xml:space="preserve">inquiry-based learning and </w:t>
      </w:r>
      <w:r w:rsidR="00B5467E" w:rsidRPr="00FB275A">
        <w:rPr>
          <w:rFonts w:cs="Times New Roman"/>
          <w:szCs w:val="24"/>
        </w:rPr>
        <w:t>cooperative</w:t>
      </w:r>
      <w:r w:rsidR="003528A0" w:rsidRPr="00FB275A">
        <w:rPr>
          <w:rFonts w:cs="Times New Roman"/>
          <w:szCs w:val="24"/>
        </w:rPr>
        <w:t xml:space="preserve"> teaching.</w:t>
      </w:r>
    </w:p>
    <w:p w:rsidR="00B5467E" w:rsidRPr="00FB275A" w:rsidRDefault="00A55AA2" w:rsidP="00BB3E8B">
      <w:pPr>
        <w:spacing w:before="240"/>
        <w:rPr>
          <w:rFonts w:cs="Times New Roman"/>
          <w:szCs w:val="24"/>
        </w:rPr>
      </w:pPr>
      <w:r w:rsidRPr="00FB275A">
        <w:rPr>
          <w:rFonts w:cs="Times New Roman"/>
          <w:szCs w:val="24"/>
        </w:rPr>
        <w:t xml:space="preserve">Numerous research evidence associate learner-centered approach with the attainment of quality education, as compared with instructor centered </w:t>
      </w:r>
      <w:r w:rsidR="004A15C0" w:rsidRPr="00FB275A">
        <w:rPr>
          <w:rFonts w:cs="Times New Roman"/>
          <w:szCs w:val="24"/>
        </w:rPr>
        <w:t xml:space="preserve">or teacher-centered approach, where teaching is often focused on what the teacher knows and on unilateral transmission followed ]by recitation and evaluation, rather than on the facilitation of learning (Weimer, 2013  &amp; Vavrus et al.; 2011). Emphasis on what instructors do often leads to students who are passive learners and who do not take responsibility foot their own learning. On the other hand, teaching approaches that allow students to use hands, eyes, ears, and the mind enhance effective learning and student’s </w:t>
      </w:r>
      <w:r w:rsidR="000030D1" w:rsidRPr="00FB275A">
        <w:rPr>
          <w:rFonts w:cs="Times New Roman"/>
          <w:szCs w:val="24"/>
        </w:rPr>
        <w:t>achievements</w:t>
      </w:r>
      <w:r w:rsidR="00995C11" w:rsidRPr="00FB275A">
        <w:rPr>
          <w:rFonts w:cs="Times New Roman"/>
          <w:szCs w:val="24"/>
        </w:rPr>
        <w:t>(Mills, 1991; Sogomo, 2001; Waihe</w:t>
      </w:r>
      <w:r w:rsidR="00154D58" w:rsidRPr="00FB275A">
        <w:rPr>
          <w:rFonts w:cs="Times New Roman"/>
          <w:szCs w:val="24"/>
        </w:rPr>
        <w:t>nya, 2000 cited in W</w:t>
      </w:r>
      <w:r w:rsidR="00995C11" w:rsidRPr="00FB275A">
        <w:rPr>
          <w:rFonts w:cs="Times New Roman"/>
          <w:szCs w:val="24"/>
        </w:rPr>
        <w:t>achanga and Mwangi, 2004. In learner-centered</w:t>
      </w:r>
      <w:r w:rsidR="00344037" w:rsidRPr="00FB275A">
        <w:rPr>
          <w:rFonts w:cs="Times New Roman"/>
          <w:szCs w:val="24"/>
        </w:rPr>
        <w:t xml:space="preserve"> teaching, teachers do not employ a single teaching method but use different types of methods that shift the role of the instructors from givers of information to facilitators of student learning (Blumberg, 2008).</w:t>
      </w:r>
    </w:p>
    <w:p w:rsidR="00A8678E" w:rsidRPr="00FB275A" w:rsidRDefault="00FB0F03" w:rsidP="00BB3E8B">
      <w:pPr>
        <w:spacing w:before="240"/>
        <w:rPr>
          <w:rFonts w:cs="Times New Roman"/>
          <w:szCs w:val="24"/>
        </w:rPr>
      </w:pPr>
      <w:r w:rsidRPr="00FB275A">
        <w:rPr>
          <w:rFonts w:cs="Times New Roman"/>
          <w:szCs w:val="24"/>
        </w:rPr>
        <w:t xml:space="preserve">Mitchell (1997) in Carmicheal (2009) </w:t>
      </w:r>
      <w:r w:rsidR="00F16914" w:rsidRPr="00FB275A">
        <w:rPr>
          <w:rFonts w:cs="Times New Roman"/>
          <w:szCs w:val="24"/>
        </w:rPr>
        <w:t xml:space="preserve">noted that teaching strategies that promote student involvement and which students find meaningful will hold </w:t>
      </w:r>
      <w:r w:rsidR="00867F1E" w:rsidRPr="00FB275A">
        <w:rPr>
          <w:rFonts w:cs="Times New Roman"/>
          <w:szCs w:val="24"/>
        </w:rPr>
        <w:t xml:space="preserve">students’ interest. In addition, learner-centered teaching helps students to take responsibility for their learning, emphasize high level thinking, focus on intrinsic </w:t>
      </w:r>
      <w:r w:rsidR="00867F1E" w:rsidRPr="00FB275A">
        <w:rPr>
          <w:rFonts w:cs="Times New Roman"/>
          <w:szCs w:val="24"/>
        </w:rPr>
        <w:lastRenderedPageBreak/>
        <w:t xml:space="preserve">rather than </w:t>
      </w:r>
      <w:r w:rsidR="0061464C" w:rsidRPr="00FB275A">
        <w:rPr>
          <w:rFonts w:cs="Times New Roman"/>
          <w:szCs w:val="24"/>
        </w:rPr>
        <w:t xml:space="preserve">extrinsic </w:t>
      </w:r>
      <w:r w:rsidR="00147A69" w:rsidRPr="00FB275A">
        <w:rPr>
          <w:rFonts w:cs="Times New Roman"/>
          <w:szCs w:val="24"/>
        </w:rPr>
        <w:t>motivation, and help the students remember</w:t>
      </w:r>
      <w:r w:rsidR="00B15BF9" w:rsidRPr="00FB275A">
        <w:rPr>
          <w:rFonts w:cs="Times New Roman"/>
          <w:szCs w:val="24"/>
        </w:rPr>
        <w:t xml:space="preserve"> important information. Learner-centered teaching such as cooperative learning (Wachanga &amp; Mwangi, 2004) and inquiry approach produce higher learning achievement and higher</w:t>
      </w:r>
      <w:r w:rsidR="00C70EB7" w:rsidRPr="00FB275A">
        <w:rPr>
          <w:rFonts w:cs="Times New Roman"/>
          <w:szCs w:val="24"/>
        </w:rPr>
        <w:t xml:space="preserve"> </w:t>
      </w:r>
      <w:r w:rsidR="00B15BF9" w:rsidRPr="00FB275A">
        <w:rPr>
          <w:rFonts w:cs="Times New Roman"/>
          <w:szCs w:val="24"/>
        </w:rPr>
        <w:t>motivation</w:t>
      </w:r>
      <w:r w:rsidR="000446D5" w:rsidRPr="00FB275A">
        <w:rPr>
          <w:rFonts w:cs="Times New Roman"/>
          <w:szCs w:val="24"/>
        </w:rPr>
        <w:t xml:space="preserve"> </w:t>
      </w:r>
      <w:r w:rsidR="007E2A2D" w:rsidRPr="00FB275A">
        <w:rPr>
          <w:rFonts w:cs="Times New Roman"/>
          <w:szCs w:val="24"/>
        </w:rPr>
        <w:t>(Kim, 2005 in Li, 2012).</w:t>
      </w:r>
      <w:r w:rsidR="00881F3E" w:rsidRPr="00FB275A">
        <w:rPr>
          <w:rFonts w:cs="Times New Roman"/>
          <w:szCs w:val="24"/>
        </w:rPr>
        <w:t xml:space="preserve">According </w:t>
      </w:r>
      <w:r w:rsidR="00540660" w:rsidRPr="00FB275A">
        <w:rPr>
          <w:rFonts w:cs="Times New Roman"/>
          <w:szCs w:val="24"/>
        </w:rPr>
        <w:t xml:space="preserve">to </w:t>
      </w:r>
      <w:r w:rsidR="00BB3E8B" w:rsidRPr="00FB275A">
        <w:rPr>
          <w:rFonts w:cs="Times New Roman"/>
          <w:szCs w:val="24"/>
        </w:rPr>
        <w:t>Schweisfurth(</w:t>
      </w:r>
      <w:r w:rsidR="00540660" w:rsidRPr="00FB275A">
        <w:rPr>
          <w:rFonts w:cs="Times New Roman"/>
          <w:szCs w:val="24"/>
        </w:rPr>
        <w:t>2011), learner-centered teaching is a solution to a myriad of problems including; a narrow examination-focused orientation in teaching, the need for inclusion of all lea</w:t>
      </w:r>
      <w:r w:rsidR="00DA3C21" w:rsidRPr="00FB275A">
        <w:rPr>
          <w:rFonts w:cs="Times New Roman"/>
          <w:szCs w:val="24"/>
        </w:rPr>
        <w:t>r</w:t>
      </w:r>
      <w:r w:rsidR="001423EB" w:rsidRPr="00FB275A">
        <w:rPr>
          <w:rFonts w:cs="Times New Roman"/>
          <w:szCs w:val="24"/>
        </w:rPr>
        <w:t>ners, the need for a democratic political culture, need to solve the problem of poverty and elitism.  Many educational researchers have noted that learner-centered pedagogy helps students to develop critical thinking and ability to apply complex ideas in real-life situations</w:t>
      </w:r>
      <w:r w:rsidR="00033765" w:rsidRPr="00FB275A">
        <w:rPr>
          <w:rFonts w:cs="Times New Roman"/>
          <w:szCs w:val="24"/>
        </w:rPr>
        <w:t xml:space="preserve">. </w:t>
      </w:r>
      <w:r w:rsidR="00A8678E" w:rsidRPr="00FB275A">
        <w:rPr>
          <w:rFonts w:cs="Times New Roman"/>
          <w:szCs w:val="24"/>
        </w:rPr>
        <w:t>The use of learner centered approach in teaching and learning as shown by the APA, above would result in quality graduates that are the target of the nation as indicated in 2030 Vision.</w:t>
      </w:r>
    </w:p>
    <w:p w:rsidR="001567B2" w:rsidRPr="00FB275A" w:rsidRDefault="0032458F" w:rsidP="00BB3E8B">
      <w:pPr>
        <w:spacing w:before="240"/>
        <w:rPr>
          <w:rFonts w:cs="Times New Roman"/>
          <w:szCs w:val="24"/>
        </w:rPr>
      </w:pPr>
      <w:r w:rsidRPr="00FB275A">
        <w:rPr>
          <w:rFonts w:cs="Times New Roman"/>
          <w:szCs w:val="24"/>
        </w:rPr>
        <w:t xml:space="preserve">However, </w:t>
      </w:r>
      <w:r w:rsidR="005E2A65" w:rsidRPr="00FB275A">
        <w:rPr>
          <w:rFonts w:cs="Times New Roman"/>
          <w:szCs w:val="24"/>
        </w:rPr>
        <w:t>Maja</w:t>
      </w:r>
      <w:r w:rsidR="00BD6002" w:rsidRPr="00FB275A">
        <w:rPr>
          <w:rFonts w:cs="Times New Roman"/>
          <w:szCs w:val="24"/>
        </w:rPr>
        <w:t>nga</w:t>
      </w:r>
      <w:r w:rsidR="005E2A65" w:rsidRPr="00FB275A">
        <w:rPr>
          <w:rFonts w:cs="Times New Roman"/>
          <w:szCs w:val="24"/>
        </w:rPr>
        <w:t xml:space="preserve">, (2011) and Ackers and Hardman (2001) found out that the predominant teaching style in Kenya was characterized by the transmission of knowledge’ </w:t>
      </w:r>
      <w:r w:rsidR="00682D4D" w:rsidRPr="00FB275A">
        <w:rPr>
          <w:rFonts w:cs="Times New Roman"/>
          <w:szCs w:val="24"/>
        </w:rPr>
        <w:t xml:space="preserve">and was teacher focused in nature. </w:t>
      </w:r>
      <w:r w:rsidR="003F5741" w:rsidRPr="00FB275A">
        <w:rPr>
          <w:rFonts w:cs="Times New Roman"/>
          <w:szCs w:val="24"/>
        </w:rPr>
        <w:t xml:space="preserve">Students were motivated to </w:t>
      </w:r>
      <w:r w:rsidR="00841112" w:rsidRPr="00FB275A">
        <w:rPr>
          <w:rFonts w:cs="Times New Roman"/>
          <w:szCs w:val="24"/>
        </w:rPr>
        <w:t xml:space="preserve">participate but answered preplanned, “closed” questions and lessons often </w:t>
      </w:r>
      <w:r w:rsidR="00E4194C" w:rsidRPr="00FB275A">
        <w:rPr>
          <w:rFonts w:cs="Times New Roman"/>
          <w:szCs w:val="24"/>
        </w:rPr>
        <w:t>involved a</w:t>
      </w:r>
      <w:r w:rsidR="00841112" w:rsidRPr="00FB275A">
        <w:rPr>
          <w:rFonts w:cs="Times New Roman"/>
          <w:szCs w:val="24"/>
        </w:rPr>
        <w:t xml:space="preserve"> high degree of choral response and repetition</w:t>
      </w:r>
      <w:r w:rsidR="005A2FCB" w:rsidRPr="00FB275A">
        <w:rPr>
          <w:rFonts w:cs="Times New Roman"/>
          <w:szCs w:val="24"/>
        </w:rPr>
        <w:t xml:space="preserve"> of memorized work. Teacher-pupil </w:t>
      </w:r>
      <w:r w:rsidR="00E4194C" w:rsidRPr="00FB275A">
        <w:rPr>
          <w:rFonts w:cs="Times New Roman"/>
          <w:szCs w:val="24"/>
        </w:rPr>
        <w:t>classroom interaction</w:t>
      </w:r>
      <w:r w:rsidR="005A2FCB" w:rsidRPr="00FB275A">
        <w:rPr>
          <w:rFonts w:cs="Times New Roman"/>
          <w:szCs w:val="24"/>
        </w:rPr>
        <w:t xml:space="preserve"> activities in the lower classes were not exploited to the full because teachers used traditional lecture method of teaching. Teachers not involve </w:t>
      </w:r>
      <w:r w:rsidR="00E17848" w:rsidRPr="00FB275A">
        <w:rPr>
          <w:rFonts w:cs="Times New Roman"/>
          <w:szCs w:val="24"/>
        </w:rPr>
        <w:t xml:space="preserve">all the pupils during classroom interaction. </w:t>
      </w:r>
      <w:r w:rsidR="001567B2" w:rsidRPr="00FB275A">
        <w:rPr>
          <w:rFonts w:cs="Times New Roman"/>
          <w:szCs w:val="24"/>
        </w:rPr>
        <w:t>For example, teachers rushed over lessons interacting only with bright pupils ignoring weaker and slow learners, did all the work on the chalkboard, avoided group work which promotes pupil-pupil interaction and did not demonstrate any skill (Majanga, 2011).</w:t>
      </w:r>
    </w:p>
    <w:p w:rsidR="00BB3E8B" w:rsidRPr="00FB275A" w:rsidRDefault="00154D58" w:rsidP="006D1E6E">
      <w:pPr>
        <w:pStyle w:val="Heading3"/>
      </w:pPr>
      <w:bookmarkStart w:id="28" w:name="_Toc21992139"/>
      <w:r w:rsidRPr="00FB275A">
        <w:t>2.1.3</w:t>
      </w:r>
      <w:r w:rsidR="006D1E6E">
        <w:t xml:space="preserve"> </w:t>
      </w:r>
      <w:r w:rsidR="005434DC" w:rsidRPr="00FB275A">
        <w:t>Direction Instruction</w:t>
      </w:r>
      <w:bookmarkEnd w:id="28"/>
    </w:p>
    <w:p w:rsidR="00A46B80" w:rsidRPr="00FB275A" w:rsidRDefault="00A20ED1" w:rsidP="00A46B80">
      <w:pPr>
        <w:spacing w:after="0"/>
        <w:rPr>
          <w:rFonts w:cs="Times New Roman"/>
          <w:szCs w:val="24"/>
        </w:rPr>
      </w:pPr>
      <w:r w:rsidRPr="00FB275A">
        <w:rPr>
          <w:rFonts w:cs="Times New Roman"/>
          <w:szCs w:val="24"/>
        </w:rPr>
        <w:t xml:space="preserve">Direct instruction is the general term that refers to the traditional teaching strategy that relies on explicit teaching </w:t>
      </w:r>
      <w:r w:rsidR="00E873DB" w:rsidRPr="00FB275A">
        <w:rPr>
          <w:rFonts w:cs="Times New Roman"/>
          <w:szCs w:val="24"/>
        </w:rPr>
        <w:t>through</w:t>
      </w:r>
      <w:r w:rsidR="008A241B" w:rsidRPr="00FB275A">
        <w:rPr>
          <w:rFonts w:cs="Times New Roman"/>
          <w:szCs w:val="24"/>
        </w:rPr>
        <w:t xml:space="preserve"> lectures and teacher-led </w:t>
      </w:r>
      <w:r w:rsidR="00E873DB" w:rsidRPr="00FB275A">
        <w:rPr>
          <w:rFonts w:cs="Times New Roman"/>
          <w:szCs w:val="24"/>
        </w:rPr>
        <w:t>demonstrations</w:t>
      </w:r>
      <w:r w:rsidR="008A241B" w:rsidRPr="00FB275A">
        <w:rPr>
          <w:rFonts w:cs="Times New Roman"/>
          <w:szCs w:val="24"/>
        </w:rPr>
        <w:t xml:space="preserve">. Direct instruction is the primary teaching </w:t>
      </w:r>
      <w:r w:rsidR="00C6798B" w:rsidRPr="00FB275A">
        <w:rPr>
          <w:rFonts w:cs="Times New Roman"/>
          <w:szCs w:val="24"/>
        </w:rPr>
        <w:t xml:space="preserve">strategy under the </w:t>
      </w:r>
      <w:r w:rsidR="00C6798B" w:rsidRPr="00FB275A">
        <w:rPr>
          <w:rFonts w:cs="Times New Roman"/>
          <w:b/>
          <w:szCs w:val="24"/>
        </w:rPr>
        <w:t>teacher-cen</w:t>
      </w:r>
      <w:r w:rsidR="00B85EC3" w:rsidRPr="00FB275A">
        <w:rPr>
          <w:rFonts w:cs="Times New Roman"/>
          <w:b/>
          <w:szCs w:val="24"/>
        </w:rPr>
        <w:t>tered approach</w:t>
      </w:r>
      <w:r w:rsidR="00B85EC3" w:rsidRPr="00FB275A">
        <w:rPr>
          <w:rFonts w:cs="Times New Roman"/>
          <w:szCs w:val="24"/>
        </w:rPr>
        <w:t xml:space="preserve">, in that teachers and </w:t>
      </w:r>
      <w:r w:rsidR="00E873DB" w:rsidRPr="00FB275A">
        <w:rPr>
          <w:rFonts w:cs="Times New Roman"/>
          <w:szCs w:val="24"/>
        </w:rPr>
        <w:t>professors</w:t>
      </w:r>
      <w:r w:rsidR="000446D5" w:rsidRPr="00FB275A">
        <w:rPr>
          <w:rFonts w:cs="Times New Roman"/>
          <w:szCs w:val="24"/>
        </w:rPr>
        <w:t xml:space="preserve"> </w:t>
      </w:r>
      <w:r w:rsidR="00412F3E" w:rsidRPr="00FB275A">
        <w:rPr>
          <w:rFonts w:cs="Times New Roman"/>
          <w:szCs w:val="24"/>
        </w:rPr>
        <w:t xml:space="preserve">are the sole supplier </w:t>
      </w:r>
      <w:r w:rsidR="00E873DB" w:rsidRPr="00FB275A">
        <w:rPr>
          <w:rFonts w:cs="Times New Roman"/>
          <w:szCs w:val="24"/>
        </w:rPr>
        <w:t>of</w:t>
      </w:r>
      <w:r w:rsidR="00412F3E" w:rsidRPr="00FB275A">
        <w:rPr>
          <w:rFonts w:cs="Times New Roman"/>
          <w:szCs w:val="24"/>
        </w:rPr>
        <w:t xml:space="preserve"> knowledge and information. Direct instruction is effective in </w:t>
      </w:r>
      <w:r w:rsidR="00E873DB" w:rsidRPr="00FB275A">
        <w:rPr>
          <w:rFonts w:cs="Times New Roman"/>
          <w:szCs w:val="24"/>
        </w:rPr>
        <w:t>teaching basic</w:t>
      </w:r>
      <w:r w:rsidR="00412F3E" w:rsidRPr="00FB275A">
        <w:rPr>
          <w:rFonts w:cs="Times New Roman"/>
          <w:szCs w:val="24"/>
        </w:rPr>
        <w:t xml:space="preserve"> and fundamental skills across all content areas. </w:t>
      </w:r>
    </w:p>
    <w:p w:rsidR="00E873DB" w:rsidRPr="00FB275A" w:rsidRDefault="00E873DB" w:rsidP="00A46B80">
      <w:pPr>
        <w:spacing w:after="0"/>
        <w:rPr>
          <w:rFonts w:cs="Times New Roman"/>
          <w:szCs w:val="24"/>
        </w:rPr>
      </w:pPr>
      <w:r w:rsidRPr="00FB275A">
        <w:rPr>
          <w:rFonts w:cs="Times New Roman"/>
          <w:b/>
          <w:szCs w:val="24"/>
        </w:rPr>
        <w:t xml:space="preserve">Teaching and learning Resources and learner-Centered Teaching </w:t>
      </w:r>
    </w:p>
    <w:p w:rsidR="00636C83" w:rsidRPr="00FB275A" w:rsidRDefault="000D68F8" w:rsidP="00BB3E8B">
      <w:pPr>
        <w:spacing w:before="240"/>
        <w:rPr>
          <w:rFonts w:cs="Times New Roman"/>
          <w:szCs w:val="24"/>
        </w:rPr>
      </w:pPr>
      <w:r w:rsidRPr="00FB275A">
        <w:rPr>
          <w:rFonts w:cs="Times New Roman"/>
          <w:szCs w:val="24"/>
        </w:rPr>
        <w:t xml:space="preserve">In this case of student-centered </w:t>
      </w:r>
      <w:r w:rsidR="00FF3A33" w:rsidRPr="00FB275A">
        <w:rPr>
          <w:rFonts w:cs="Times New Roman"/>
          <w:szCs w:val="24"/>
        </w:rPr>
        <w:t xml:space="preserve">classroom, you will not </w:t>
      </w:r>
      <w:r w:rsidR="00D97724" w:rsidRPr="00FB275A">
        <w:rPr>
          <w:rFonts w:cs="Times New Roman"/>
          <w:szCs w:val="24"/>
        </w:rPr>
        <w:t>find</w:t>
      </w:r>
      <w:r w:rsidR="00FF3A33" w:rsidRPr="00FB275A">
        <w:rPr>
          <w:rFonts w:cs="Times New Roman"/>
          <w:szCs w:val="24"/>
        </w:rPr>
        <w:t xml:space="preserve"> a teacher standing at the front of the room talking to rows of seated students. Rather, you will see children working in small groups, moving about talking freely. Some children might be discussing a science experiment, while another group works on </w:t>
      </w:r>
      <w:r w:rsidR="00FF3A33" w:rsidRPr="00FB275A">
        <w:rPr>
          <w:rFonts w:cs="Times New Roman"/>
          <w:szCs w:val="24"/>
        </w:rPr>
        <w:lastRenderedPageBreak/>
        <w:t xml:space="preserve">model volcano, and a third </w:t>
      </w:r>
      <w:r w:rsidR="001465B7" w:rsidRPr="00FB275A">
        <w:rPr>
          <w:rFonts w:cs="Times New Roman"/>
          <w:szCs w:val="24"/>
        </w:rPr>
        <w:t xml:space="preserve">prepares for a presentation. Interest </w:t>
      </w:r>
      <w:r w:rsidR="006A2316" w:rsidRPr="00FB275A">
        <w:rPr>
          <w:rFonts w:cs="Times New Roman"/>
          <w:szCs w:val="24"/>
        </w:rPr>
        <w:t>centers</w:t>
      </w:r>
      <w:r w:rsidR="001465B7" w:rsidRPr="00FB275A">
        <w:rPr>
          <w:rFonts w:cs="Times New Roman"/>
          <w:szCs w:val="24"/>
        </w:rPr>
        <w:t xml:space="preserve"> would be located throughout the room, </w:t>
      </w:r>
      <w:r w:rsidR="002F6F35" w:rsidRPr="00FB275A">
        <w:rPr>
          <w:rFonts w:cs="Times New Roman"/>
          <w:szCs w:val="24"/>
        </w:rPr>
        <w:t xml:space="preserve">filled with books, </w:t>
      </w:r>
      <w:r w:rsidR="00D97724" w:rsidRPr="00FB275A">
        <w:rPr>
          <w:rFonts w:cs="Times New Roman"/>
          <w:szCs w:val="24"/>
        </w:rPr>
        <w:t xml:space="preserve">materials software and projects designed to </w:t>
      </w:r>
      <w:r w:rsidR="006A2316" w:rsidRPr="00FB275A">
        <w:rPr>
          <w:rFonts w:cs="Times New Roman"/>
          <w:szCs w:val="24"/>
        </w:rPr>
        <w:t>attract</w:t>
      </w:r>
      <w:r w:rsidR="00D97724" w:rsidRPr="00FB275A">
        <w:rPr>
          <w:rFonts w:cs="Times New Roman"/>
          <w:szCs w:val="24"/>
        </w:rPr>
        <w:t xml:space="preserve"> student interest on a wide array of topics. </w:t>
      </w:r>
      <w:r w:rsidR="006A2316" w:rsidRPr="00FB275A">
        <w:rPr>
          <w:rFonts w:cs="Times New Roman"/>
          <w:szCs w:val="24"/>
        </w:rPr>
        <w:t>Finally you</w:t>
      </w:r>
      <w:r w:rsidR="009151CF" w:rsidRPr="00FB275A">
        <w:rPr>
          <w:rFonts w:cs="Times New Roman"/>
          <w:szCs w:val="24"/>
        </w:rPr>
        <w:t xml:space="preserve"> notice the teacher </w:t>
      </w:r>
      <w:r w:rsidR="00E5436F" w:rsidRPr="00FB275A">
        <w:rPr>
          <w:rFonts w:cs="Times New Roman"/>
          <w:szCs w:val="24"/>
        </w:rPr>
        <w:t xml:space="preserve">walking </w:t>
      </w:r>
      <w:r w:rsidR="006F2CE6" w:rsidRPr="00FB275A">
        <w:rPr>
          <w:rFonts w:cs="Times New Roman"/>
          <w:szCs w:val="24"/>
        </w:rPr>
        <w:t xml:space="preserve">around the classroom, </w:t>
      </w:r>
      <w:r w:rsidR="00683CE4" w:rsidRPr="00FB275A">
        <w:rPr>
          <w:rFonts w:cs="Times New Roman"/>
          <w:szCs w:val="24"/>
        </w:rPr>
        <w:t xml:space="preserve">bending over to talk with </w:t>
      </w:r>
      <w:r w:rsidR="00D40B42" w:rsidRPr="00FB275A">
        <w:rPr>
          <w:rFonts w:cs="Times New Roman"/>
          <w:szCs w:val="24"/>
        </w:rPr>
        <w:t xml:space="preserve">individual </w:t>
      </w:r>
      <w:r w:rsidR="00EA3A58" w:rsidRPr="00FB275A">
        <w:rPr>
          <w:rFonts w:cs="Times New Roman"/>
          <w:szCs w:val="24"/>
        </w:rPr>
        <w:t>students and small groups, asking</w:t>
      </w:r>
      <w:r w:rsidR="007671D6" w:rsidRPr="00FB275A">
        <w:rPr>
          <w:rFonts w:cs="Times New Roman"/>
          <w:szCs w:val="24"/>
        </w:rPr>
        <w:t xml:space="preserve"> questions</w:t>
      </w:r>
      <w:r w:rsidR="007548D8" w:rsidRPr="00FB275A">
        <w:rPr>
          <w:rFonts w:cs="Times New Roman"/>
          <w:szCs w:val="24"/>
        </w:rPr>
        <w:t xml:space="preserve"> and making </w:t>
      </w:r>
      <w:r w:rsidR="00BA447F" w:rsidRPr="00FB275A">
        <w:rPr>
          <w:rFonts w:cs="Times New Roman"/>
          <w:szCs w:val="24"/>
        </w:rPr>
        <w:t xml:space="preserve">suggestions </w:t>
      </w:r>
      <w:r w:rsidR="003146EA" w:rsidRPr="00FB275A">
        <w:rPr>
          <w:rFonts w:cs="Times New Roman"/>
          <w:szCs w:val="24"/>
        </w:rPr>
        <w:t>(Massouleh, &amp; Joonegani, 2012</w:t>
      </w:r>
      <w:r w:rsidR="00536831" w:rsidRPr="00FB275A">
        <w:rPr>
          <w:rFonts w:cs="Times New Roman"/>
          <w:szCs w:val="24"/>
        </w:rPr>
        <w:t xml:space="preserve">). </w:t>
      </w:r>
      <w:r w:rsidR="002922B1" w:rsidRPr="00FB275A">
        <w:rPr>
          <w:rFonts w:cs="Times New Roman"/>
          <w:szCs w:val="24"/>
        </w:rPr>
        <w:t xml:space="preserve">Availability </w:t>
      </w:r>
      <w:r w:rsidR="00252679" w:rsidRPr="00FB275A">
        <w:rPr>
          <w:rFonts w:cs="Times New Roman"/>
          <w:szCs w:val="24"/>
        </w:rPr>
        <w:t>of adequate</w:t>
      </w:r>
      <w:r w:rsidR="00C70EB7" w:rsidRPr="00FB275A">
        <w:rPr>
          <w:rFonts w:cs="Times New Roman"/>
          <w:szCs w:val="24"/>
        </w:rPr>
        <w:t xml:space="preserve"> </w:t>
      </w:r>
      <w:r w:rsidR="00F422F4" w:rsidRPr="00FB275A">
        <w:rPr>
          <w:rFonts w:cs="Times New Roman"/>
          <w:szCs w:val="24"/>
        </w:rPr>
        <w:t xml:space="preserve">and relevant teaching-learning resource </w:t>
      </w:r>
      <w:r w:rsidR="00F911C3" w:rsidRPr="00FB275A">
        <w:rPr>
          <w:rFonts w:cs="Times New Roman"/>
          <w:szCs w:val="24"/>
        </w:rPr>
        <w:t xml:space="preserve">is very </w:t>
      </w:r>
      <w:r w:rsidR="00B2239C" w:rsidRPr="00FB275A">
        <w:rPr>
          <w:rFonts w:cs="Times New Roman"/>
          <w:szCs w:val="24"/>
        </w:rPr>
        <w:t xml:space="preserve">crucial </w:t>
      </w:r>
      <w:r w:rsidR="00C435CC" w:rsidRPr="00FB275A">
        <w:rPr>
          <w:rFonts w:cs="Times New Roman"/>
          <w:szCs w:val="24"/>
        </w:rPr>
        <w:t xml:space="preserve">in enhancing teacher </w:t>
      </w:r>
      <w:r w:rsidR="001D5A9A" w:rsidRPr="00FB275A">
        <w:rPr>
          <w:rFonts w:cs="Times New Roman"/>
          <w:szCs w:val="24"/>
        </w:rPr>
        <w:t>effectiveness (</w:t>
      </w:r>
      <w:r w:rsidR="008F1E45" w:rsidRPr="00FB275A">
        <w:rPr>
          <w:rFonts w:cs="Times New Roman"/>
          <w:szCs w:val="24"/>
        </w:rPr>
        <w:t xml:space="preserve">Orodho et al., 2013). </w:t>
      </w:r>
      <w:r w:rsidR="00C97AE8" w:rsidRPr="00FB275A">
        <w:rPr>
          <w:rFonts w:cs="Times New Roman"/>
          <w:szCs w:val="24"/>
        </w:rPr>
        <w:t xml:space="preserve">Equipment, books </w:t>
      </w:r>
      <w:r w:rsidR="00612C09" w:rsidRPr="00FB275A">
        <w:rPr>
          <w:rFonts w:cs="Times New Roman"/>
          <w:szCs w:val="24"/>
        </w:rPr>
        <w:t xml:space="preserve">and other materials </w:t>
      </w:r>
      <w:r w:rsidR="0076678D" w:rsidRPr="00FB275A">
        <w:rPr>
          <w:rFonts w:cs="Times New Roman"/>
          <w:szCs w:val="24"/>
        </w:rPr>
        <w:t xml:space="preserve">increase </w:t>
      </w:r>
      <w:r w:rsidR="00986F2B" w:rsidRPr="00FB275A">
        <w:rPr>
          <w:rFonts w:cs="Times New Roman"/>
          <w:szCs w:val="24"/>
        </w:rPr>
        <w:t xml:space="preserve">the learning </w:t>
      </w:r>
      <w:r w:rsidR="00F17F52" w:rsidRPr="00FB275A">
        <w:rPr>
          <w:rFonts w:cs="Times New Roman"/>
          <w:szCs w:val="24"/>
        </w:rPr>
        <w:t xml:space="preserve">opportunities </w:t>
      </w:r>
      <w:r w:rsidR="00774789" w:rsidRPr="00FB275A">
        <w:rPr>
          <w:rFonts w:cs="Times New Roman"/>
          <w:szCs w:val="24"/>
        </w:rPr>
        <w:t>within the physical environment of class room</w:t>
      </w:r>
      <w:r w:rsidR="007E2135" w:rsidRPr="00FB275A">
        <w:rPr>
          <w:rFonts w:cs="Times New Roman"/>
          <w:szCs w:val="24"/>
        </w:rPr>
        <w:t xml:space="preserve"> it affects the behavior </w:t>
      </w:r>
      <w:r w:rsidR="00636C83" w:rsidRPr="00FB275A">
        <w:rPr>
          <w:rFonts w:cs="Times New Roman"/>
          <w:szCs w:val="24"/>
        </w:rPr>
        <w:t>of learners and their attitudes towards schooling and learning (Anderson, 2004).</w:t>
      </w:r>
    </w:p>
    <w:p w:rsidR="00DA6CC9" w:rsidRPr="00FB275A" w:rsidRDefault="003B696B" w:rsidP="00BB3E8B">
      <w:pPr>
        <w:spacing w:before="240"/>
        <w:rPr>
          <w:rFonts w:cs="Times New Roman"/>
          <w:szCs w:val="24"/>
        </w:rPr>
      </w:pPr>
      <w:r w:rsidRPr="00FB275A">
        <w:rPr>
          <w:rFonts w:cs="Times New Roman"/>
          <w:szCs w:val="24"/>
        </w:rPr>
        <w:t xml:space="preserve">Various educational </w:t>
      </w:r>
      <w:r w:rsidR="00064349" w:rsidRPr="00FB275A">
        <w:rPr>
          <w:rFonts w:cs="Times New Roman"/>
          <w:szCs w:val="24"/>
        </w:rPr>
        <w:t>technologies have</w:t>
      </w:r>
      <w:r w:rsidR="00D4092B" w:rsidRPr="00FB275A">
        <w:rPr>
          <w:rFonts w:cs="Times New Roman"/>
          <w:szCs w:val="24"/>
        </w:rPr>
        <w:t xml:space="preserve"> created tremendous opportunities to create effective student-centered environments. F</w:t>
      </w:r>
      <w:r w:rsidR="00BA596A" w:rsidRPr="00FB275A">
        <w:rPr>
          <w:rFonts w:cs="Times New Roman"/>
          <w:szCs w:val="24"/>
        </w:rPr>
        <w:t>or</w:t>
      </w:r>
      <w:r w:rsidR="00D4092B" w:rsidRPr="00FB275A">
        <w:rPr>
          <w:rFonts w:cs="Times New Roman"/>
          <w:szCs w:val="24"/>
        </w:rPr>
        <w:t xml:space="preserve"> example, rich perceptual experience can be easily cr</w:t>
      </w:r>
      <w:r w:rsidR="007135E6" w:rsidRPr="00FB275A">
        <w:rPr>
          <w:rFonts w:cs="Times New Roman"/>
          <w:szCs w:val="24"/>
        </w:rPr>
        <w:t>e</w:t>
      </w:r>
      <w:r w:rsidR="00D4092B" w:rsidRPr="00FB275A">
        <w:rPr>
          <w:rFonts w:cs="Times New Roman"/>
          <w:szCs w:val="24"/>
        </w:rPr>
        <w:t>ated in a computer-based learning environment for students to construct meanings</w:t>
      </w:r>
      <w:r w:rsidR="007135E6" w:rsidRPr="00FB275A">
        <w:rPr>
          <w:rFonts w:cs="Times New Roman"/>
          <w:szCs w:val="24"/>
        </w:rPr>
        <w:t>;</w:t>
      </w:r>
      <w:r w:rsidR="00E0608A" w:rsidRPr="00FB275A">
        <w:rPr>
          <w:rFonts w:cs="Times New Roman"/>
          <w:szCs w:val="24"/>
        </w:rPr>
        <w:t xml:space="preserve"> the inter</w:t>
      </w:r>
      <w:r w:rsidR="007135E6" w:rsidRPr="00FB275A">
        <w:rPr>
          <w:rFonts w:cs="Times New Roman"/>
          <w:szCs w:val="24"/>
        </w:rPr>
        <w:t>ne</w:t>
      </w:r>
      <w:r w:rsidR="00E0608A" w:rsidRPr="00FB275A">
        <w:rPr>
          <w:rFonts w:cs="Times New Roman"/>
          <w:szCs w:val="24"/>
        </w:rPr>
        <w:t xml:space="preserve">t </w:t>
      </w:r>
      <w:r w:rsidR="005522C4" w:rsidRPr="00FB275A">
        <w:rPr>
          <w:rFonts w:cs="Times New Roman"/>
          <w:szCs w:val="24"/>
        </w:rPr>
        <w:t xml:space="preserve">brings in rich </w:t>
      </w:r>
      <w:r w:rsidR="0050589B" w:rsidRPr="00FB275A">
        <w:rPr>
          <w:rFonts w:cs="Times New Roman"/>
          <w:szCs w:val="24"/>
        </w:rPr>
        <w:t xml:space="preserve">information that’s socially and </w:t>
      </w:r>
      <w:r w:rsidR="009A3649" w:rsidRPr="00FB275A">
        <w:rPr>
          <w:rFonts w:cs="Times New Roman"/>
          <w:szCs w:val="24"/>
        </w:rPr>
        <w:t>culturally</w:t>
      </w:r>
      <w:r w:rsidR="00721E0B" w:rsidRPr="00FB275A">
        <w:rPr>
          <w:rFonts w:cs="Times New Roman"/>
          <w:szCs w:val="24"/>
        </w:rPr>
        <w:t xml:space="preserve"> familiar </w:t>
      </w:r>
      <w:r w:rsidR="00984E3F" w:rsidRPr="00FB275A">
        <w:rPr>
          <w:rFonts w:cs="Times New Roman"/>
          <w:szCs w:val="24"/>
        </w:rPr>
        <w:t xml:space="preserve">to </w:t>
      </w:r>
      <w:r w:rsidR="00F62B6A" w:rsidRPr="00FB275A">
        <w:rPr>
          <w:rFonts w:cs="Times New Roman"/>
          <w:szCs w:val="24"/>
        </w:rPr>
        <w:t xml:space="preserve">the students. </w:t>
      </w:r>
      <w:r w:rsidR="001073B1" w:rsidRPr="00FB275A">
        <w:rPr>
          <w:rFonts w:cs="Times New Roman"/>
          <w:szCs w:val="24"/>
        </w:rPr>
        <w:t xml:space="preserve">Computers </w:t>
      </w:r>
      <w:r w:rsidR="0054651B" w:rsidRPr="00FB275A">
        <w:rPr>
          <w:rFonts w:cs="Times New Roman"/>
          <w:szCs w:val="24"/>
        </w:rPr>
        <w:t xml:space="preserve">act as the mentor that leads learners into the desirable learning tracks, and improve their learning performance (Li, 2012). Learning activities that involve computers will catch students’ interest </w:t>
      </w:r>
      <w:r w:rsidR="00B235EB" w:rsidRPr="00FB275A">
        <w:rPr>
          <w:rFonts w:cs="Times New Roman"/>
          <w:szCs w:val="24"/>
        </w:rPr>
        <w:t>(Carmicheal et at.</w:t>
      </w:r>
      <w:r w:rsidR="00645F81" w:rsidRPr="00FB275A">
        <w:rPr>
          <w:rFonts w:cs="Times New Roman"/>
          <w:szCs w:val="24"/>
        </w:rPr>
        <w:t>, 2009</w:t>
      </w:r>
      <w:r w:rsidR="003F5ABA" w:rsidRPr="00FB275A">
        <w:rPr>
          <w:rFonts w:cs="Times New Roman"/>
          <w:szCs w:val="24"/>
        </w:rPr>
        <w:t xml:space="preserve">). </w:t>
      </w:r>
      <w:r w:rsidR="00C349FB" w:rsidRPr="00FB275A">
        <w:rPr>
          <w:rFonts w:cs="Times New Roman"/>
          <w:szCs w:val="24"/>
        </w:rPr>
        <w:t xml:space="preserve">Kenyan public primary </w:t>
      </w:r>
      <w:r w:rsidR="00246F3E" w:rsidRPr="00FB275A">
        <w:rPr>
          <w:rFonts w:cs="Times New Roman"/>
          <w:szCs w:val="24"/>
        </w:rPr>
        <w:t xml:space="preserve">schools lack computer and internet </w:t>
      </w:r>
      <w:r w:rsidR="003D3E65" w:rsidRPr="00FB275A">
        <w:rPr>
          <w:rFonts w:cs="Times New Roman"/>
          <w:szCs w:val="24"/>
        </w:rPr>
        <w:t xml:space="preserve">facilitates </w:t>
      </w:r>
      <w:r w:rsidR="00171406" w:rsidRPr="00FB275A">
        <w:rPr>
          <w:rFonts w:cs="Times New Roman"/>
          <w:szCs w:val="24"/>
        </w:rPr>
        <w:t xml:space="preserve">because the country </w:t>
      </w:r>
      <w:r w:rsidR="00FE70F8" w:rsidRPr="00FB275A">
        <w:rPr>
          <w:rFonts w:cs="Times New Roman"/>
          <w:szCs w:val="24"/>
        </w:rPr>
        <w:t>spends only 4.2% of the current primary education budget on non-teacher sal</w:t>
      </w:r>
      <w:r w:rsidR="005F318E" w:rsidRPr="00FB275A">
        <w:rPr>
          <w:rFonts w:cs="Times New Roman"/>
          <w:szCs w:val="24"/>
        </w:rPr>
        <w:t xml:space="preserve">ary inputs (World </w:t>
      </w:r>
      <w:r w:rsidR="00645F81" w:rsidRPr="00FB275A">
        <w:rPr>
          <w:rFonts w:cs="Times New Roman"/>
          <w:szCs w:val="24"/>
        </w:rPr>
        <w:t>Bank</w:t>
      </w:r>
      <w:r w:rsidR="005F318E" w:rsidRPr="00FB275A">
        <w:rPr>
          <w:rFonts w:cs="Times New Roman"/>
          <w:szCs w:val="24"/>
        </w:rPr>
        <w:t xml:space="preserve">, 2008). So, </w:t>
      </w:r>
      <w:r w:rsidR="00EC3F01" w:rsidRPr="00FB275A">
        <w:rPr>
          <w:rFonts w:cs="Times New Roman"/>
          <w:szCs w:val="24"/>
        </w:rPr>
        <w:t xml:space="preserve">if few schools and colleges I the country have </w:t>
      </w:r>
      <w:r w:rsidR="00313404" w:rsidRPr="00FB275A">
        <w:rPr>
          <w:rFonts w:cs="Times New Roman"/>
          <w:szCs w:val="24"/>
        </w:rPr>
        <w:t xml:space="preserve">access </w:t>
      </w:r>
      <w:r w:rsidR="00645F81" w:rsidRPr="00FB275A">
        <w:rPr>
          <w:rFonts w:cs="Times New Roman"/>
          <w:szCs w:val="24"/>
        </w:rPr>
        <w:t>to lack</w:t>
      </w:r>
      <w:r w:rsidR="00EC3F01" w:rsidRPr="00FB275A">
        <w:rPr>
          <w:rFonts w:cs="Times New Roman"/>
          <w:szCs w:val="24"/>
        </w:rPr>
        <w:t xml:space="preserve"> computer and internet</w:t>
      </w:r>
      <w:r w:rsidR="00C70EB7" w:rsidRPr="00FB275A">
        <w:rPr>
          <w:rFonts w:cs="Times New Roman"/>
          <w:szCs w:val="24"/>
        </w:rPr>
        <w:t xml:space="preserve"> </w:t>
      </w:r>
      <w:r w:rsidR="00E35A41" w:rsidRPr="00FB275A">
        <w:rPr>
          <w:rFonts w:cs="Times New Roman"/>
          <w:szCs w:val="24"/>
        </w:rPr>
        <w:t xml:space="preserve">and email facilities (Juma, 2001 cited in </w:t>
      </w:r>
      <w:r w:rsidR="00313404" w:rsidRPr="00FB275A">
        <w:rPr>
          <w:rFonts w:cs="Times New Roman"/>
          <w:szCs w:val="24"/>
        </w:rPr>
        <w:t>Y</w:t>
      </w:r>
      <w:r w:rsidR="001D12F2" w:rsidRPr="00FB275A">
        <w:rPr>
          <w:rFonts w:cs="Times New Roman"/>
          <w:szCs w:val="24"/>
        </w:rPr>
        <w:t xml:space="preserve">omwene, 2013), yet they </w:t>
      </w:r>
      <w:r w:rsidR="00380EB1" w:rsidRPr="00FB275A">
        <w:rPr>
          <w:rFonts w:cs="Times New Roman"/>
          <w:szCs w:val="24"/>
        </w:rPr>
        <w:t xml:space="preserve">receive a giant </w:t>
      </w:r>
      <w:r w:rsidR="00923B48" w:rsidRPr="00FB275A">
        <w:rPr>
          <w:rFonts w:cs="Times New Roman"/>
          <w:szCs w:val="24"/>
        </w:rPr>
        <w:t xml:space="preserve">share </w:t>
      </w:r>
      <w:r w:rsidR="00BA2E9F" w:rsidRPr="00FB275A">
        <w:rPr>
          <w:rFonts w:cs="Times New Roman"/>
          <w:szCs w:val="24"/>
        </w:rPr>
        <w:t>of the funds allocated for the education sector, actually none of these facilitates in public</w:t>
      </w:r>
      <w:r w:rsidR="00BB189A" w:rsidRPr="00FB275A">
        <w:rPr>
          <w:rFonts w:cs="Times New Roman"/>
          <w:szCs w:val="24"/>
        </w:rPr>
        <w:t xml:space="preserve"> primary schools in the country. </w:t>
      </w:r>
      <w:r w:rsidR="00CC7CB8" w:rsidRPr="00FB275A">
        <w:rPr>
          <w:rFonts w:cs="Times New Roman"/>
          <w:szCs w:val="24"/>
        </w:rPr>
        <w:t>However, computer, internet and email facilit</w:t>
      </w:r>
      <w:r w:rsidR="00D8269D" w:rsidRPr="00FB275A">
        <w:rPr>
          <w:rFonts w:cs="Times New Roman"/>
          <w:szCs w:val="24"/>
        </w:rPr>
        <w:t xml:space="preserve">ates </w:t>
      </w:r>
      <w:r w:rsidR="00E90981" w:rsidRPr="00FB275A">
        <w:rPr>
          <w:rFonts w:cs="Times New Roman"/>
          <w:szCs w:val="24"/>
        </w:rPr>
        <w:t xml:space="preserve">are essential </w:t>
      </w:r>
      <w:r w:rsidR="00BC2DBC" w:rsidRPr="00FB275A">
        <w:rPr>
          <w:rFonts w:cs="Times New Roman"/>
          <w:szCs w:val="24"/>
        </w:rPr>
        <w:t xml:space="preserve">for research </w:t>
      </w:r>
      <w:r w:rsidR="00D54051" w:rsidRPr="00FB275A">
        <w:rPr>
          <w:rFonts w:cs="Times New Roman"/>
          <w:szCs w:val="24"/>
        </w:rPr>
        <w:t xml:space="preserve">and learning </w:t>
      </w:r>
      <w:r w:rsidR="00610DBB" w:rsidRPr="00FB275A">
        <w:rPr>
          <w:rFonts w:cs="Times New Roman"/>
          <w:szCs w:val="24"/>
        </w:rPr>
        <w:t xml:space="preserve">process.  Lack of these impedes effective learning. But apart </w:t>
      </w:r>
      <w:r w:rsidR="00185F92" w:rsidRPr="00FB275A">
        <w:rPr>
          <w:rFonts w:cs="Times New Roman"/>
          <w:szCs w:val="24"/>
        </w:rPr>
        <w:t xml:space="preserve">from </w:t>
      </w:r>
      <w:r w:rsidR="0025011A" w:rsidRPr="00FB275A">
        <w:rPr>
          <w:rFonts w:cs="Times New Roman"/>
          <w:szCs w:val="24"/>
        </w:rPr>
        <w:t xml:space="preserve">the fact </w:t>
      </w:r>
      <w:r w:rsidR="00DA6CC9" w:rsidRPr="00FB275A">
        <w:rPr>
          <w:rFonts w:cs="Times New Roman"/>
          <w:szCs w:val="24"/>
        </w:rPr>
        <w:t>those computers are</w:t>
      </w:r>
      <w:r w:rsidR="0025011A" w:rsidRPr="00FB275A">
        <w:rPr>
          <w:rFonts w:cs="Times New Roman"/>
          <w:szCs w:val="24"/>
        </w:rPr>
        <w:t xml:space="preserve"> lacking in most schools in </w:t>
      </w:r>
      <w:r w:rsidR="00CB7F9A" w:rsidRPr="00FB275A">
        <w:rPr>
          <w:rFonts w:cs="Times New Roman"/>
          <w:szCs w:val="24"/>
        </w:rPr>
        <w:t>Kenya</w:t>
      </w:r>
      <w:r w:rsidR="00525981" w:rsidRPr="00FB275A">
        <w:rPr>
          <w:rFonts w:cs="Times New Roman"/>
          <w:szCs w:val="24"/>
        </w:rPr>
        <w:t>, the teac</w:t>
      </w:r>
      <w:r w:rsidR="0074555A" w:rsidRPr="00FB275A">
        <w:rPr>
          <w:rFonts w:cs="Times New Roman"/>
          <w:szCs w:val="24"/>
        </w:rPr>
        <w:t>hers lack computer literacy skills as well.</w:t>
      </w:r>
    </w:p>
    <w:p w:rsidR="00041486" w:rsidRPr="00FB275A" w:rsidRDefault="0074555A" w:rsidP="00BB3E8B">
      <w:pPr>
        <w:spacing w:before="240"/>
        <w:rPr>
          <w:rFonts w:cs="Times New Roman"/>
          <w:szCs w:val="24"/>
        </w:rPr>
      </w:pPr>
      <w:r w:rsidRPr="00FB275A">
        <w:rPr>
          <w:rFonts w:cs="Times New Roman"/>
          <w:szCs w:val="24"/>
        </w:rPr>
        <w:t>the text</w:t>
      </w:r>
      <w:r w:rsidR="00313404" w:rsidRPr="00FB275A">
        <w:rPr>
          <w:rFonts w:cs="Times New Roman"/>
          <w:szCs w:val="24"/>
        </w:rPr>
        <w:t xml:space="preserve"> book-pupil ratio, </w:t>
      </w:r>
      <w:r w:rsidRPr="00FB275A">
        <w:rPr>
          <w:rFonts w:cs="Times New Roman"/>
          <w:szCs w:val="24"/>
        </w:rPr>
        <w:t>for both lower and upper primary schools  in kenya, had improved between 2003 from 1:10 reaching 1:2 in 2009, while in uppe</w:t>
      </w:r>
      <w:r w:rsidR="007226B3" w:rsidRPr="00FB275A">
        <w:rPr>
          <w:rFonts w:cs="Times New Roman"/>
          <w:szCs w:val="24"/>
        </w:rPr>
        <w:t xml:space="preserve">r primary it had improved from 1:2 9in 2007 to almost 1:1 in 2009 for majority </w:t>
      </w:r>
      <w:r w:rsidR="00172BAD" w:rsidRPr="00FB275A">
        <w:rPr>
          <w:rFonts w:cs="Times New Roman"/>
          <w:szCs w:val="24"/>
        </w:rPr>
        <w:t xml:space="preserve">of schools. </w:t>
      </w:r>
      <w:r w:rsidR="004C672B" w:rsidRPr="00FB275A">
        <w:rPr>
          <w:rFonts w:cs="Times New Roman"/>
          <w:szCs w:val="24"/>
        </w:rPr>
        <w:t xml:space="preserve">However, this has weakened </w:t>
      </w:r>
      <w:r w:rsidR="00884D78" w:rsidRPr="00FB275A">
        <w:rPr>
          <w:rFonts w:cs="Times New Roman"/>
          <w:szCs w:val="24"/>
        </w:rPr>
        <w:t xml:space="preserve">sharply </w:t>
      </w:r>
      <w:r w:rsidR="00602963" w:rsidRPr="00FB275A">
        <w:rPr>
          <w:rFonts w:cs="Times New Roman"/>
          <w:szCs w:val="24"/>
        </w:rPr>
        <w:t xml:space="preserve">since 2009, and schools </w:t>
      </w:r>
      <w:r w:rsidR="00366845" w:rsidRPr="00FB275A">
        <w:rPr>
          <w:rFonts w:cs="Times New Roman"/>
          <w:szCs w:val="24"/>
        </w:rPr>
        <w:t xml:space="preserve">with low </w:t>
      </w:r>
      <w:r w:rsidR="00041486" w:rsidRPr="00FB275A">
        <w:rPr>
          <w:rFonts w:cs="Times New Roman"/>
          <w:szCs w:val="24"/>
        </w:rPr>
        <w:t>enrolments</w:t>
      </w:r>
      <w:r w:rsidR="00366845" w:rsidRPr="00FB275A">
        <w:rPr>
          <w:rFonts w:cs="Times New Roman"/>
          <w:szCs w:val="24"/>
        </w:rPr>
        <w:t xml:space="preserve"> have ratios for higher than the national average (MOF</w:t>
      </w:r>
      <w:r w:rsidR="00041486" w:rsidRPr="00FB275A">
        <w:rPr>
          <w:rFonts w:cs="Times New Roman"/>
          <w:szCs w:val="24"/>
        </w:rPr>
        <w:t>, 2012</w:t>
      </w:r>
      <w:r w:rsidR="00366845" w:rsidRPr="00FB275A">
        <w:rPr>
          <w:rFonts w:cs="Times New Roman"/>
          <w:szCs w:val="24"/>
        </w:rPr>
        <w:t xml:space="preserve">). This then means that public primary schools in Kenya cannot </w:t>
      </w:r>
      <w:r w:rsidR="00041486" w:rsidRPr="00FB275A">
        <w:rPr>
          <w:rFonts w:cs="Times New Roman"/>
          <w:szCs w:val="24"/>
        </w:rPr>
        <w:t>effectively use the learner-centered methods of teaching.</w:t>
      </w:r>
    </w:p>
    <w:p w:rsidR="0074555A" w:rsidRDefault="006675F2" w:rsidP="00BB3E8B">
      <w:pPr>
        <w:spacing w:before="240"/>
        <w:rPr>
          <w:rFonts w:cs="Times New Roman"/>
          <w:szCs w:val="24"/>
        </w:rPr>
      </w:pPr>
      <w:r w:rsidRPr="00FB275A">
        <w:rPr>
          <w:rFonts w:cs="Times New Roman"/>
          <w:szCs w:val="24"/>
        </w:rPr>
        <w:t>Scarcity of resources in public primary schools in K</w:t>
      </w:r>
      <w:r w:rsidR="00FE39D4" w:rsidRPr="00FB275A">
        <w:rPr>
          <w:rFonts w:cs="Times New Roman"/>
          <w:szCs w:val="24"/>
        </w:rPr>
        <w:t>enya is made worse by mismanage</w:t>
      </w:r>
      <w:r w:rsidRPr="00FB275A">
        <w:rPr>
          <w:rFonts w:cs="Times New Roman"/>
          <w:szCs w:val="24"/>
        </w:rPr>
        <w:t>ment</w:t>
      </w:r>
      <w:r w:rsidR="00494FDB" w:rsidRPr="00FB275A">
        <w:rPr>
          <w:rFonts w:cs="Times New Roman"/>
          <w:szCs w:val="24"/>
        </w:rPr>
        <w:t>, corrupt</w:t>
      </w:r>
      <w:r w:rsidR="0032458F" w:rsidRPr="00FB275A">
        <w:rPr>
          <w:rFonts w:cs="Times New Roman"/>
          <w:szCs w:val="24"/>
        </w:rPr>
        <w:t>i</w:t>
      </w:r>
      <w:r w:rsidR="00494FDB" w:rsidRPr="00FB275A">
        <w:rPr>
          <w:rFonts w:cs="Times New Roman"/>
          <w:szCs w:val="24"/>
        </w:rPr>
        <w:t xml:space="preserve">on and corruption related procurement, failures in monitoring, </w:t>
      </w:r>
      <w:r w:rsidR="005F5A77" w:rsidRPr="00FB275A">
        <w:rPr>
          <w:rFonts w:cs="Times New Roman"/>
          <w:szCs w:val="24"/>
        </w:rPr>
        <w:t>maintained and equipping schools (</w:t>
      </w:r>
      <w:r w:rsidR="00494FDB" w:rsidRPr="00FB275A">
        <w:rPr>
          <w:rFonts w:cs="Times New Roman"/>
          <w:szCs w:val="24"/>
        </w:rPr>
        <w:t xml:space="preserve">MoE, </w:t>
      </w:r>
      <w:r w:rsidR="00494FDB" w:rsidRPr="00FB275A">
        <w:rPr>
          <w:rFonts w:cs="Times New Roman"/>
          <w:szCs w:val="24"/>
        </w:rPr>
        <w:lastRenderedPageBreak/>
        <w:t>2013</w:t>
      </w:r>
      <w:r w:rsidR="001D5A9A" w:rsidRPr="00FB275A">
        <w:rPr>
          <w:rFonts w:cs="Times New Roman"/>
          <w:szCs w:val="24"/>
        </w:rPr>
        <w:t>) highlights</w:t>
      </w:r>
      <w:r w:rsidR="00494FDB" w:rsidRPr="00FB275A">
        <w:rPr>
          <w:rFonts w:cs="Times New Roman"/>
          <w:szCs w:val="24"/>
        </w:rPr>
        <w:t xml:space="preserve"> that a report of June 2011 audit of the</w:t>
      </w:r>
      <w:r w:rsidR="00FF58EC" w:rsidRPr="00FB275A">
        <w:rPr>
          <w:rFonts w:cs="Times New Roman"/>
          <w:szCs w:val="24"/>
        </w:rPr>
        <w:t xml:space="preserve"> Ministry of Finance revealed</w:t>
      </w:r>
      <w:r w:rsidR="0074555A" w:rsidRPr="00FB275A">
        <w:rPr>
          <w:rFonts w:cs="Times New Roman"/>
          <w:szCs w:val="24"/>
        </w:rPr>
        <w:t xml:space="preserve"> that from 2005 to 2009,Ksh 4.2 billion (US$48 million) intended </w:t>
      </w:r>
      <w:r w:rsidR="005F5A77" w:rsidRPr="00FB275A">
        <w:rPr>
          <w:rFonts w:cs="Times New Roman"/>
          <w:szCs w:val="24"/>
        </w:rPr>
        <w:t>for</w:t>
      </w:r>
      <w:r w:rsidR="0074555A" w:rsidRPr="00FB275A">
        <w:rPr>
          <w:rFonts w:cs="Times New Roman"/>
          <w:szCs w:val="24"/>
        </w:rPr>
        <w:t xml:space="preserve"> the Kenya Education Sector Program (KESSP) to fund primary education had been lost through mismanagement.</w:t>
      </w:r>
    </w:p>
    <w:p w:rsidR="004E6DD4" w:rsidRPr="00FB275A" w:rsidRDefault="00C537ED" w:rsidP="00C520AC">
      <w:pPr>
        <w:pStyle w:val="Heading3"/>
      </w:pPr>
      <w:bookmarkStart w:id="29" w:name="_Toc21992140"/>
      <w:r w:rsidRPr="00FB275A">
        <w:t xml:space="preserve">2.1.4 </w:t>
      </w:r>
      <w:r w:rsidR="004E6DD4" w:rsidRPr="00FB275A">
        <w:t>Learners and learner-centered Teaching</w:t>
      </w:r>
      <w:bookmarkEnd w:id="29"/>
    </w:p>
    <w:p w:rsidR="00DA6CC9" w:rsidRPr="00FB275A" w:rsidRDefault="00133FAF" w:rsidP="00C537ED">
      <w:pPr>
        <w:spacing w:after="0"/>
        <w:rPr>
          <w:rFonts w:cs="Times New Roman"/>
          <w:szCs w:val="24"/>
        </w:rPr>
      </w:pPr>
      <w:r w:rsidRPr="00FB275A">
        <w:rPr>
          <w:rFonts w:cs="Times New Roman"/>
          <w:szCs w:val="24"/>
        </w:rPr>
        <w:t>Certainly, learning is affected by a student</w:t>
      </w:r>
      <w:r w:rsidR="00575467" w:rsidRPr="00FB275A">
        <w:rPr>
          <w:rFonts w:cs="Times New Roman"/>
          <w:szCs w:val="24"/>
        </w:rPr>
        <w:t>’s ability and attitudes as resources in the child’s school and home. Supportive parenting</w:t>
      </w:r>
      <w:r w:rsidR="00C70EB7" w:rsidRPr="00FB275A">
        <w:rPr>
          <w:rFonts w:cs="Times New Roman"/>
          <w:szCs w:val="24"/>
        </w:rPr>
        <w:t xml:space="preserve"> </w:t>
      </w:r>
      <w:r w:rsidR="00224274" w:rsidRPr="00FB275A">
        <w:rPr>
          <w:rFonts w:cs="Times New Roman"/>
          <w:szCs w:val="24"/>
        </w:rPr>
        <w:t xml:space="preserve">and stimulating home environments are among </w:t>
      </w:r>
      <w:r w:rsidR="00D9297D" w:rsidRPr="00FB275A">
        <w:rPr>
          <w:rFonts w:cs="Times New Roman"/>
          <w:szCs w:val="24"/>
        </w:rPr>
        <w:t xml:space="preserve">the strongest predictors of school performance during primary school and beyond </w:t>
      </w:r>
      <w:r w:rsidR="00B31D46" w:rsidRPr="00FB275A">
        <w:rPr>
          <w:rFonts w:cs="Times New Roman"/>
          <w:szCs w:val="24"/>
        </w:rPr>
        <w:t xml:space="preserve">(UNICEF, 2012). Many of the children in public primary schools in Kenya are from poor families </w:t>
      </w:r>
      <w:r w:rsidR="00946790" w:rsidRPr="00FB275A">
        <w:rPr>
          <w:rFonts w:cs="Times New Roman"/>
          <w:szCs w:val="24"/>
        </w:rPr>
        <w:t xml:space="preserve">that may not afford to offer the </w:t>
      </w:r>
      <w:r w:rsidR="00CB7AC0" w:rsidRPr="00FB275A">
        <w:rPr>
          <w:rFonts w:cs="Times New Roman"/>
          <w:szCs w:val="24"/>
        </w:rPr>
        <w:t>necessary</w:t>
      </w:r>
      <w:r w:rsidR="00946790" w:rsidRPr="00FB275A">
        <w:rPr>
          <w:rFonts w:cs="Times New Roman"/>
          <w:szCs w:val="24"/>
        </w:rPr>
        <w:t xml:space="preserve"> background support their children. The increase levels of poverty in the country make parents to unable to pay school levies for their children, </w:t>
      </w:r>
      <w:r w:rsidR="00B92E45" w:rsidRPr="00FB275A">
        <w:rPr>
          <w:rFonts w:cs="Times New Roman"/>
          <w:szCs w:val="24"/>
        </w:rPr>
        <w:t xml:space="preserve">to feed their children properly and provide adequate health services </w:t>
      </w:r>
      <w:r w:rsidR="009040B6" w:rsidRPr="00FB275A">
        <w:rPr>
          <w:rFonts w:cs="Times New Roman"/>
          <w:szCs w:val="24"/>
        </w:rPr>
        <w:t>(Syomwene, 2013)</w:t>
      </w:r>
      <w:r w:rsidR="00762A99" w:rsidRPr="00FB275A">
        <w:rPr>
          <w:rFonts w:cs="Times New Roman"/>
          <w:szCs w:val="24"/>
        </w:rPr>
        <w:t>. Low-income minority students in America experience less educational engagement (O’Donnell, 2009). The use of learner-centered approaches in teaching require that play an active role in class so if the learners remain passive, it might force the teacher to resort to the t</w:t>
      </w:r>
      <w:r w:rsidR="008A05CE" w:rsidRPr="00FB275A">
        <w:rPr>
          <w:rFonts w:cs="Times New Roman"/>
          <w:szCs w:val="24"/>
        </w:rPr>
        <w:t>raditional teacher-centered appr</w:t>
      </w:r>
      <w:r w:rsidR="00762A99" w:rsidRPr="00FB275A">
        <w:rPr>
          <w:rFonts w:cs="Times New Roman"/>
          <w:szCs w:val="24"/>
        </w:rPr>
        <w:t>oach that is more accommodative to passive learners.</w:t>
      </w:r>
    </w:p>
    <w:p w:rsidR="008A05CE" w:rsidRPr="00FB275A" w:rsidRDefault="00154D58" w:rsidP="00BB3E8B">
      <w:pPr>
        <w:spacing w:before="240"/>
        <w:rPr>
          <w:rFonts w:cs="Times New Roman"/>
          <w:szCs w:val="24"/>
        </w:rPr>
      </w:pPr>
      <w:r w:rsidRPr="00FB275A">
        <w:rPr>
          <w:rFonts w:cs="Times New Roman"/>
          <w:szCs w:val="24"/>
        </w:rPr>
        <w:t>Based on P</w:t>
      </w:r>
      <w:r w:rsidR="008A16C1" w:rsidRPr="00FB275A">
        <w:rPr>
          <w:rFonts w:cs="Times New Roman"/>
          <w:szCs w:val="24"/>
        </w:rPr>
        <w:t xml:space="preserve">iaget’s theory of cognitive development, and supported by many </w:t>
      </w:r>
      <w:r w:rsidR="00E64D43" w:rsidRPr="00FB275A">
        <w:rPr>
          <w:rFonts w:cs="Times New Roman"/>
          <w:szCs w:val="24"/>
        </w:rPr>
        <w:t xml:space="preserve">cognitive psychologists, children are active thinkers who construct their own understanding of the events in the world around them. This notion implies that the school curricula should be involve students as active participants in the learning process rather than absorbing knowledge by passively listening to </w:t>
      </w:r>
      <w:r w:rsidR="001D5A9A" w:rsidRPr="00FB275A">
        <w:rPr>
          <w:rFonts w:cs="Times New Roman"/>
          <w:szCs w:val="24"/>
        </w:rPr>
        <w:t>teachers (</w:t>
      </w:r>
      <w:r w:rsidR="00E64D43" w:rsidRPr="00FB275A">
        <w:rPr>
          <w:rFonts w:cs="Times New Roman"/>
          <w:szCs w:val="24"/>
        </w:rPr>
        <w:t>Dembo,1991).</w:t>
      </w:r>
    </w:p>
    <w:p w:rsidR="00330726" w:rsidRPr="00FB275A" w:rsidRDefault="00330726" w:rsidP="00BB3E8B">
      <w:pPr>
        <w:spacing w:before="240"/>
        <w:rPr>
          <w:rFonts w:cs="Times New Roman"/>
          <w:szCs w:val="24"/>
        </w:rPr>
      </w:pPr>
      <w:r w:rsidRPr="00FB275A">
        <w:rPr>
          <w:rFonts w:cs="Times New Roman"/>
          <w:szCs w:val="24"/>
        </w:rPr>
        <w:t xml:space="preserve">Teaching is a relationship, which is established among three focal points in education. </w:t>
      </w:r>
      <w:r w:rsidR="00DB28FA" w:rsidRPr="00FB275A">
        <w:rPr>
          <w:rFonts w:cs="Times New Roman"/>
          <w:szCs w:val="24"/>
        </w:rPr>
        <w:t>That is teacher, the</w:t>
      </w:r>
      <w:r w:rsidR="0069427A" w:rsidRPr="00FB275A">
        <w:rPr>
          <w:rFonts w:cs="Times New Roman"/>
          <w:szCs w:val="24"/>
        </w:rPr>
        <w:t xml:space="preserve"> learner and the subject matter. </w:t>
      </w:r>
      <w:r w:rsidR="00A0137D" w:rsidRPr="00FB275A">
        <w:rPr>
          <w:rFonts w:cs="Times New Roman"/>
          <w:szCs w:val="24"/>
        </w:rPr>
        <w:t xml:space="preserve">It is the process </w:t>
      </w:r>
      <w:r w:rsidR="007907EA" w:rsidRPr="00FB275A">
        <w:rPr>
          <w:rFonts w:cs="Times New Roman"/>
          <w:szCs w:val="24"/>
        </w:rPr>
        <w:t>by</w:t>
      </w:r>
      <w:r w:rsidR="00006516" w:rsidRPr="00FB275A">
        <w:rPr>
          <w:rFonts w:cs="Times New Roman"/>
          <w:szCs w:val="24"/>
        </w:rPr>
        <w:t xml:space="preserve"> which the </w:t>
      </w:r>
      <w:r w:rsidR="007907EA" w:rsidRPr="00FB275A">
        <w:rPr>
          <w:rFonts w:cs="Times New Roman"/>
          <w:szCs w:val="24"/>
        </w:rPr>
        <w:t>teachers bring</w:t>
      </w:r>
      <w:r w:rsidR="00006516" w:rsidRPr="00FB275A">
        <w:rPr>
          <w:rFonts w:cs="Times New Roman"/>
          <w:szCs w:val="24"/>
        </w:rPr>
        <w:t xml:space="preserve"> t</w:t>
      </w:r>
      <w:r w:rsidR="00A10EA4" w:rsidRPr="00FB275A">
        <w:rPr>
          <w:rFonts w:cs="Times New Roman"/>
          <w:szCs w:val="24"/>
        </w:rPr>
        <w:t xml:space="preserve">he learners and subject matter </w:t>
      </w:r>
      <w:r w:rsidR="00006516" w:rsidRPr="00FB275A">
        <w:rPr>
          <w:rFonts w:cs="Times New Roman"/>
          <w:szCs w:val="24"/>
        </w:rPr>
        <w:t>together. It is complex art of guiding learners through a var</w:t>
      </w:r>
      <w:r w:rsidR="007907EA" w:rsidRPr="00FB275A">
        <w:rPr>
          <w:rFonts w:cs="Times New Roman"/>
          <w:szCs w:val="24"/>
        </w:rPr>
        <w:t>iety of experiences towards the</w:t>
      </w:r>
      <w:r w:rsidR="00527A3E" w:rsidRPr="00FB275A">
        <w:rPr>
          <w:rFonts w:cs="Times New Roman"/>
          <w:szCs w:val="24"/>
        </w:rPr>
        <w:t xml:space="preserve"> attainment of appropriate teaching –learning goals. For this purpose, teaching should not be haphazardly established but appropriate </w:t>
      </w:r>
      <w:r w:rsidR="0014285A" w:rsidRPr="00FB275A">
        <w:rPr>
          <w:rFonts w:cs="Times New Roman"/>
          <w:szCs w:val="24"/>
        </w:rPr>
        <w:t>teaching strategies</w:t>
      </w:r>
      <w:r w:rsidR="00C70EB7" w:rsidRPr="00FB275A">
        <w:rPr>
          <w:rFonts w:cs="Times New Roman"/>
          <w:szCs w:val="24"/>
        </w:rPr>
        <w:t xml:space="preserve"> </w:t>
      </w:r>
      <w:r w:rsidR="006A2125" w:rsidRPr="00FB275A">
        <w:rPr>
          <w:rFonts w:cs="Times New Roman"/>
          <w:szCs w:val="24"/>
        </w:rPr>
        <w:t>need to be employed for such an effective teaching.</w:t>
      </w:r>
    </w:p>
    <w:p w:rsidR="00CC7664" w:rsidRPr="00FB275A" w:rsidRDefault="0014285A" w:rsidP="00BB3E8B">
      <w:pPr>
        <w:rPr>
          <w:rFonts w:cs="Times New Roman"/>
          <w:szCs w:val="24"/>
        </w:rPr>
      </w:pPr>
      <w:r w:rsidRPr="00FB275A">
        <w:rPr>
          <w:rFonts w:cs="Times New Roman"/>
          <w:szCs w:val="24"/>
        </w:rPr>
        <w:t xml:space="preserve">Teaching </w:t>
      </w:r>
      <w:r w:rsidR="00CC7664" w:rsidRPr="00FB275A">
        <w:rPr>
          <w:rFonts w:cs="Times New Roman"/>
          <w:szCs w:val="24"/>
        </w:rPr>
        <w:t>strategies have been defined by different writers using versions but these definitions have a common idea.</w:t>
      </w:r>
    </w:p>
    <w:p w:rsidR="00B37F3B" w:rsidRPr="00FB275A" w:rsidRDefault="00A279B0" w:rsidP="00BB3E8B">
      <w:pPr>
        <w:rPr>
          <w:rFonts w:cs="Times New Roman"/>
          <w:szCs w:val="24"/>
        </w:rPr>
      </w:pPr>
      <w:r w:rsidRPr="00FB275A">
        <w:rPr>
          <w:rFonts w:cs="Times New Roman"/>
          <w:szCs w:val="24"/>
        </w:rPr>
        <w:t xml:space="preserve">Aggarwal J. C (1995 P.124) quotes Smith’s definition </w:t>
      </w:r>
      <w:r w:rsidR="00B37F3B" w:rsidRPr="00FB275A">
        <w:rPr>
          <w:rFonts w:cs="Times New Roman"/>
          <w:szCs w:val="24"/>
        </w:rPr>
        <w:t xml:space="preserve">of a teaching strategy as: </w:t>
      </w:r>
    </w:p>
    <w:p w:rsidR="00B37F3B" w:rsidRPr="00FB275A" w:rsidRDefault="00B37F3B" w:rsidP="00BB3E8B">
      <w:pPr>
        <w:rPr>
          <w:rFonts w:cs="Times New Roman"/>
          <w:szCs w:val="24"/>
        </w:rPr>
      </w:pPr>
      <w:r w:rsidRPr="00FB275A">
        <w:rPr>
          <w:rFonts w:cs="Times New Roman"/>
          <w:szCs w:val="24"/>
        </w:rPr>
        <w:t>An instruction or teaching strategy refers to a pattern act that serves to attain certain outcomes and guard against others.</w:t>
      </w:r>
    </w:p>
    <w:p w:rsidR="00996483" w:rsidRPr="00FB275A" w:rsidRDefault="00996483" w:rsidP="00BB3E8B">
      <w:pPr>
        <w:rPr>
          <w:rFonts w:cs="Times New Roman"/>
          <w:szCs w:val="24"/>
        </w:rPr>
      </w:pPr>
      <w:r w:rsidRPr="00FB275A">
        <w:rPr>
          <w:rFonts w:cs="Times New Roman"/>
          <w:szCs w:val="24"/>
        </w:rPr>
        <w:lastRenderedPageBreak/>
        <w:t>This definition implies that a teaching strategy is purposefully conceived and determined plan of action.</w:t>
      </w:r>
    </w:p>
    <w:p w:rsidR="0079681F" w:rsidRPr="00FB275A" w:rsidRDefault="00FD5892" w:rsidP="00BB3E8B">
      <w:pPr>
        <w:rPr>
          <w:rFonts w:cs="Times New Roman"/>
          <w:szCs w:val="24"/>
        </w:rPr>
      </w:pPr>
      <w:r w:rsidRPr="00FB275A">
        <w:rPr>
          <w:rFonts w:cs="Times New Roman"/>
          <w:szCs w:val="24"/>
        </w:rPr>
        <w:t xml:space="preserve">On the same page Aggarwal </w:t>
      </w:r>
      <w:r w:rsidR="0079681F" w:rsidRPr="00FB275A">
        <w:rPr>
          <w:rFonts w:cs="Times New Roman"/>
          <w:szCs w:val="24"/>
        </w:rPr>
        <w:t xml:space="preserve">quotes the definition by Strasser (1964) who defines a teaching strategy as: </w:t>
      </w:r>
    </w:p>
    <w:p w:rsidR="00E93CFA" w:rsidRPr="00FB275A" w:rsidRDefault="00F87CB2" w:rsidP="00BB3E8B">
      <w:pPr>
        <w:rPr>
          <w:rFonts w:cs="Times New Roman"/>
          <w:szCs w:val="24"/>
        </w:rPr>
      </w:pPr>
      <w:r w:rsidRPr="00FB275A">
        <w:rPr>
          <w:rFonts w:cs="Times New Roman"/>
          <w:szCs w:val="24"/>
        </w:rPr>
        <w:t>A generalized</w:t>
      </w:r>
      <w:r w:rsidR="004834E2" w:rsidRPr="00FB275A">
        <w:rPr>
          <w:rFonts w:cs="Times New Roman"/>
          <w:szCs w:val="24"/>
        </w:rPr>
        <w:t xml:space="preserve"> plan for lesson (s) which includes structure, desired learner </w:t>
      </w:r>
      <w:r w:rsidR="00E93CFA" w:rsidRPr="00FB275A">
        <w:rPr>
          <w:rFonts w:cs="Times New Roman"/>
          <w:szCs w:val="24"/>
        </w:rPr>
        <w:t>behavior in terms of the goal of instruction and an outcome of tactics nece</w:t>
      </w:r>
      <w:r w:rsidR="00B400E1" w:rsidRPr="00FB275A">
        <w:rPr>
          <w:rFonts w:cs="Times New Roman"/>
          <w:szCs w:val="24"/>
        </w:rPr>
        <w:t>ssary to implement the strategy</w:t>
      </w:r>
    </w:p>
    <w:p w:rsidR="00A279B0" w:rsidRPr="00FB275A" w:rsidRDefault="00BB5559" w:rsidP="00BB3E8B">
      <w:pPr>
        <w:rPr>
          <w:rFonts w:cs="Times New Roman"/>
          <w:szCs w:val="24"/>
        </w:rPr>
      </w:pPr>
      <w:r w:rsidRPr="00FB275A">
        <w:rPr>
          <w:rFonts w:cs="Times New Roman"/>
          <w:szCs w:val="24"/>
        </w:rPr>
        <w:t xml:space="preserve">According to Bishop (19850 P.102) gives the implication of teaching strategy thus:- </w:t>
      </w:r>
    </w:p>
    <w:p w:rsidR="00BB5559" w:rsidRPr="00FB275A" w:rsidRDefault="00971F30" w:rsidP="00BB3E8B">
      <w:pPr>
        <w:rPr>
          <w:rFonts w:cs="Times New Roman"/>
          <w:szCs w:val="24"/>
        </w:rPr>
      </w:pPr>
      <w:r w:rsidRPr="00FB275A">
        <w:rPr>
          <w:rFonts w:cs="Times New Roman"/>
          <w:szCs w:val="24"/>
        </w:rPr>
        <w:t xml:space="preserve">Teaching strategy implies deliberate planning and organization of teaching </w:t>
      </w:r>
      <w:r w:rsidR="004E05F2" w:rsidRPr="00FB275A">
        <w:rPr>
          <w:rFonts w:cs="Times New Roman"/>
          <w:szCs w:val="24"/>
        </w:rPr>
        <w:t>learning experiences</w:t>
      </w:r>
      <w:r w:rsidRPr="00FB275A">
        <w:rPr>
          <w:rFonts w:cs="Times New Roman"/>
          <w:szCs w:val="24"/>
        </w:rPr>
        <w:t xml:space="preserve"> and situation s in the light of psychological and pedagogical principles with a view of achieving spe</w:t>
      </w:r>
      <w:r w:rsidR="004E05F2" w:rsidRPr="00FB275A">
        <w:rPr>
          <w:rFonts w:cs="Times New Roman"/>
          <w:szCs w:val="24"/>
        </w:rPr>
        <w:t>ci</w:t>
      </w:r>
      <w:r w:rsidRPr="00FB275A">
        <w:rPr>
          <w:rFonts w:cs="Times New Roman"/>
          <w:szCs w:val="24"/>
        </w:rPr>
        <w:t>fic goals.</w:t>
      </w:r>
    </w:p>
    <w:p w:rsidR="007574EC" w:rsidRPr="00FB275A" w:rsidRDefault="00A53C18" w:rsidP="00BB3E8B">
      <w:pPr>
        <w:rPr>
          <w:rFonts w:cs="Times New Roman"/>
          <w:szCs w:val="24"/>
        </w:rPr>
      </w:pPr>
      <w:r w:rsidRPr="00FB275A">
        <w:rPr>
          <w:rFonts w:cs="Times New Roman"/>
          <w:szCs w:val="24"/>
        </w:rPr>
        <w:t xml:space="preserve">There is no doubt </w:t>
      </w:r>
      <w:r w:rsidR="00260DBA" w:rsidRPr="00FB275A">
        <w:rPr>
          <w:rFonts w:cs="Times New Roman"/>
          <w:szCs w:val="24"/>
        </w:rPr>
        <w:t>that the use of right strategy in teaching as in any other endeavor</w:t>
      </w:r>
      <w:r w:rsidR="009F4424" w:rsidRPr="00FB275A">
        <w:rPr>
          <w:rFonts w:cs="Times New Roman"/>
          <w:szCs w:val="24"/>
        </w:rPr>
        <w:t xml:space="preserve"> smoothness the process of teaching and quickens learning. The question of adapting appropriate strategies for providing learning experiences and organizing teacher pupils activities is crucial for effective use </w:t>
      </w:r>
      <w:r w:rsidR="009B5983" w:rsidRPr="00FB275A">
        <w:rPr>
          <w:rFonts w:cs="Times New Roman"/>
          <w:szCs w:val="24"/>
        </w:rPr>
        <w:t xml:space="preserve">of </w:t>
      </w:r>
      <w:r w:rsidR="008270D6" w:rsidRPr="00FB275A">
        <w:rPr>
          <w:rFonts w:cs="Times New Roman"/>
          <w:szCs w:val="24"/>
        </w:rPr>
        <w:t xml:space="preserve">curriculum </w:t>
      </w:r>
      <w:r w:rsidR="00D1047F" w:rsidRPr="00FB275A">
        <w:rPr>
          <w:rFonts w:cs="Times New Roman"/>
          <w:szCs w:val="24"/>
        </w:rPr>
        <w:t xml:space="preserve">content sand achieving </w:t>
      </w:r>
      <w:r w:rsidR="00D3756A" w:rsidRPr="00FB275A">
        <w:rPr>
          <w:rFonts w:cs="Times New Roman"/>
          <w:szCs w:val="24"/>
        </w:rPr>
        <w:t xml:space="preserve">curricular </w:t>
      </w:r>
      <w:r w:rsidR="0021457D" w:rsidRPr="00FB275A">
        <w:rPr>
          <w:rFonts w:cs="Times New Roman"/>
          <w:szCs w:val="24"/>
        </w:rPr>
        <w:t xml:space="preserve">objectives. </w:t>
      </w:r>
      <w:r w:rsidR="00AE71C4" w:rsidRPr="00FB275A">
        <w:rPr>
          <w:rFonts w:cs="Times New Roman"/>
          <w:szCs w:val="24"/>
        </w:rPr>
        <w:t>While dealing with curriculum organization</w:t>
      </w:r>
      <w:r w:rsidR="005F1C4C" w:rsidRPr="00FB275A">
        <w:rPr>
          <w:rFonts w:cs="Times New Roman"/>
          <w:szCs w:val="24"/>
        </w:rPr>
        <w:t xml:space="preserve">, the curriculum designers should treat the issue of teaching – learning </w:t>
      </w:r>
      <w:r w:rsidR="009C0790" w:rsidRPr="00FB275A">
        <w:rPr>
          <w:rFonts w:cs="Times New Roman"/>
          <w:szCs w:val="24"/>
        </w:rPr>
        <w:t xml:space="preserve">strategies </w:t>
      </w:r>
      <w:r w:rsidR="000A57E1" w:rsidRPr="00FB275A">
        <w:rPr>
          <w:rFonts w:cs="Times New Roman"/>
          <w:szCs w:val="24"/>
        </w:rPr>
        <w:t>as an important component of curriculum cycle.</w:t>
      </w:r>
    </w:p>
    <w:p w:rsidR="005D71D0" w:rsidRPr="00FB275A" w:rsidRDefault="00625646" w:rsidP="00BB3E8B">
      <w:pPr>
        <w:rPr>
          <w:rFonts w:cs="Times New Roman"/>
          <w:szCs w:val="24"/>
        </w:rPr>
      </w:pPr>
      <w:r w:rsidRPr="00FB275A">
        <w:rPr>
          <w:rFonts w:cs="Times New Roman"/>
          <w:szCs w:val="24"/>
        </w:rPr>
        <w:t xml:space="preserve">Teaching strategies play a big role on academic </w:t>
      </w:r>
      <w:r w:rsidR="00E53891" w:rsidRPr="00FB275A">
        <w:rPr>
          <w:rFonts w:cs="Times New Roman"/>
          <w:szCs w:val="24"/>
        </w:rPr>
        <w:t xml:space="preserve">performance which measured in </w:t>
      </w:r>
      <w:r w:rsidR="00AC0C5D" w:rsidRPr="00FB275A">
        <w:rPr>
          <w:rFonts w:cs="Times New Roman"/>
          <w:szCs w:val="24"/>
        </w:rPr>
        <w:t>terms of pupils’ gains on standa</w:t>
      </w:r>
      <w:r w:rsidR="00DC1FD9" w:rsidRPr="00FB275A">
        <w:rPr>
          <w:rFonts w:cs="Times New Roman"/>
          <w:szCs w:val="24"/>
        </w:rPr>
        <w:t>rd</w:t>
      </w:r>
      <w:r w:rsidR="00AC0C5D" w:rsidRPr="00FB275A">
        <w:rPr>
          <w:rFonts w:cs="Times New Roman"/>
          <w:szCs w:val="24"/>
        </w:rPr>
        <w:t>ized achievement tests</w:t>
      </w:r>
      <w:r w:rsidR="00126812" w:rsidRPr="00FB275A">
        <w:rPr>
          <w:rFonts w:cs="Times New Roman"/>
          <w:szCs w:val="24"/>
        </w:rPr>
        <w:t>. Evaluation is one of the teaching strategies to effective teaching. It facilitates and motivates learners to improve on their academic performance. Other teaching strategies include discussions, lecture, inquiry role- play, demonstration, individual practical work, class and home assignments and conferenc</w:t>
      </w:r>
      <w:r w:rsidR="0014183E" w:rsidRPr="00FB275A">
        <w:rPr>
          <w:rFonts w:cs="Times New Roman"/>
          <w:szCs w:val="24"/>
        </w:rPr>
        <w:t>e, seminars</w:t>
      </w:r>
      <w:r w:rsidR="009478EB" w:rsidRPr="00FB275A">
        <w:rPr>
          <w:rFonts w:cs="Times New Roman"/>
          <w:szCs w:val="24"/>
        </w:rPr>
        <w:t xml:space="preserve"> or workshop. There are many other </w:t>
      </w:r>
      <w:r w:rsidR="00F046B1" w:rsidRPr="00FB275A">
        <w:rPr>
          <w:rFonts w:cs="Times New Roman"/>
          <w:szCs w:val="24"/>
        </w:rPr>
        <w:t xml:space="preserve">strategies that </w:t>
      </w:r>
      <w:r w:rsidR="00992B6B" w:rsidRPr="00FB275A">
        <w:rPr>
          <w:rFonts w:cs="Times New Roman"/>
          <w:szCs w:val="24"/>
        </w:rPr>
        <w:t xml:space="preserve">component </w:t>
      </w:r>
      <w:r w:rsidR="00E34CC2" w:rsidRPr="00FB275A">
        <w:rPr>
          <w:rFonts w:cs="Times New Roman"/>
          <w:szCs w:val="24"/>
        </w:rPr>
        <w:t xml:space="preserve">teaches might be expected to have in their repertoire in addition to those mentioned above all of them foster the acquisition, </w:t>
      </w:r>
      <w:r w:rsidR="007B7454" w:rsidRPr="00FB275A">
        <w:rPr>
          <w:rFonts w:cs="Times New Roman"/>
          <w:szCs w:val="24"/>
        </w:rPr>
        <w:t>retention and application of knowledge, skills</w:t>
      </w:r>
      <w:r w:rsidR="00DF15B3" w:rsidRPr="00FB275A">
        <w:rPr>
          <w:rFonts w:cs="Times New Roman"/>
          <w:szCs w:val="24"/>
        </w:rPr>
        <w:t xml:space="preserve"> and attitudes intended by the curriculum </w:t>
      </w:r>
      <w:r w:rsidR="0088524C" w:rsidRPr="00FB275A">
        <w:rPr>
          <w:rFonts w:cs="Times New Roman"/>
          <w:szCs w:val="24"/>
        </w:rPr>
        <w:t xml:space="preserve">as measured by performance and motivate pupils to be actively engaged in learning academically relevant </w:t>
      </w:r>
      <w:r w:rsidR="005204B6" w:rsidRPr="00FB275A">
        <w:rPr>
          <w:rFonts w:cs="Times New Roman"/>
          <w:szCs w:val="24"/>
        </w:rPr>
        <w:t>material</w:t>
      </w:r>
      <w:r w:rsidR="005D71D0" w:rsidRPr="00FB275A">
        <w:rPr>
          <w:rFonts w:cs="Times New Roman"/>
          <w:szCs w:val="24"/>
        </w:rPr>
        <w:t>s while the class is in a session.</w:t>
      </w:r>
    </w:p>
    <w:p w:rsidR="00D04929" w:rsidRPr="00FB275A" w:rsidRDefault="00442B1C" w:rsidP="00BB3E8B">
      <w:pPr>
        <w:rPr>
          <w:rFonts w:cs="Times New Roman"/>
          <w:szCs w:val="24"/>
        </w:rPr>
      </w:pPr>
      <w:r w:rsidRPr="00FB275A">
        <w:rPr>
          <w:rFonts w:cs="Times New Roman"/>
          <w:szCs w:val="24"/>
        </w:rPr>
        <w:t xml:space="preserve">As to day’s situation stands in Uganda, academic performance plays a big role in the admission of pupils and students to higher levels of learning, thus the intended goals of teaching / learning focus on the passing </w:t>
      </w:r>
      <w:r w:rsidR="002636C2" w:rsidRPr="00FB275A">
        <w:rPr>
          <w:rFonts w:cs="Times New Roman"/>
          <w:szCs w:val="24"/>
        </w:rPr>
        <w:t xml:space="preserve">of the promotional and the National examination </w:t>
      </w:r>
      <w:r w:rsidR="00FB1DAF" w:rsidRPr="00FB275A">
        <w:rPr>
          <w:rFonts w:cs="Times New Roman"/>
          <w:szCs w:val="24"/>
        </w:rPr>
        <w:t xml:space="preserve">as standardized </w:t>
      </w:r>
      <w:r w:rsidR="00D04929" w:rsidRPr="00FB275A">
        <w:rPr>
          <w:rFonts w:cs="Times New Roman"/>
          <w:szCs w:val="24"/>
        </w:rPr>
        <w:t xml:space="preserve">measure. This </w:t>
      </w:r>
      <w:r w:rsidR="000A60FA" w:rsidRPr="00FB275A">
        <w:rPr>
          <w:rFonts w:cs="Times New Roman"/>
          <w:szCs w:val="24"/>
        </w:rPr>
        <w:t xml:space="preserve">is reflected in Perrot </w:t>
      </w:r>
      <w:r w:rsidR="00D04929" w:rsidRPr="00FB275A">
        <w:rPr>
          <w:rFonts w:cs="Times New Roman"/>
          <w:szCs w:val="24"/>
        </w:rPr>
        <w:t xml:space="preserve">(1982. P.4-5) </w:t>
      </w:r>
      <w:r w:rsidR="00F70AD3" w:rsidRPr="00FB275A">
        <w:rPr>
          <w:rFonts w:cs="Times New Roman"/>
          <w:szCs w:val="24"/>
        </w:rPr>
        <w:t>when he says</w:t>
      </w:r>
      <w:r w:rsidR="00D04929" w:rsidRPr="00FB275A">
        <w:rPr>
          <w:rFonts w:cs="Times New Roman"/>
          <w:szCs w:val="24"/>
        </w:rPr>
        <w:t xml:space="preserve">:- </w:t>
      </w:r>
    </w:p>
    <w:p w:rsidR="003B63A5" w:rsidRPr="00FB275A" w:rsidRDefault="00A524D7" w:rsidP="00BB3E8B">
      <w:pPr>
        <w:rPr>
          <w:rFonts w:cs="Times New Roman"/>
          <w:szCs w:val="24"/>
        </w:rPr>
      </w:pPr>
      <w:r w:rsidRPr="00FB275A">
        <w:rPr>
          <w:rFonts w:cs="Times New Roman"/>
          <w:szCs w:val="24"/>
        </w:rPr>
        <w:lastRenderedPageBreak/>
        <w:t>Observational</w:t>
      </w:r>
      <w:r w:rsidR="00D27EA2" w:rsidRPr="00FB275A">
        <w:rPr>
          <w:rFonts w:cs="Times New Roman"/>
          <w:szCs w:val="24"/>
        </w:rPr>
        <w:t xml:space="preserve"> </w:t>
      </w:r>
      <w:r w:rsidR="00B45440" w:rsidRPr="00FB275A">
        <w:rPr>
          <w:rFonts w:cs="Times New Roman"/>
          <w:szCs w:val="24"/>
        </w:rPr>
        <w:t xml:space="preserve">studies </w:t>
      </w:r>
      <w:r w:rsidR="00396CC0" w:rsidRPr="00FB275A">
        <w:rPr>
          <w:rFonts w:cs="Times New Roman"/>
          <w:szCs w:val="24"/>
        </w:rPr>
        <w:t xml:space="preserve">of teaching </w:t>
      </w:r>
      <w:r w:rsidR="00333C3F" w:rsidRPr="00FB275A">
        <w:rPr>
          <w:rFonts w:cs="Times New Roman"/>
          <w:szCs w:val="24"/>
        </w:rPr>
        <w:t xml:space="preserve">suggests that the effective teacher is one who is able to demonstrate the ability to bring </w:t>
      </w:r>
      <w:r w:rsidR="005B2B8C" w:rsidRPr="00FB275A">
        <w:rPr>
          <w:rFonts w:cs="Times New Roman"/>
          <w:szCs w:val="24"/>
        </w:rPr>
        <w:t xml:space="preserve">about intended </w:t>
      </w:r>
      <w:r w:rsidR="00F37F26" w:rsidRPr="00FB275A">
        <w:rPr>
          <w:rFonts w:cs="Times New Roman"/>
          <w:szCs w:val="24"/>
        </w:rPr>
        <w:t xml:space="preserve">learning </w:t>
      </w:r>
      <w:r w:rsidR="003313D5" w:rsidRPr="00FB275A">
        <w:rPr>
          <w:rFonts w:cs="Times New Roman"/>
          <w:szCs w:val="24"/>
        </w:rPr>
        <w:t xml:space="preserve">goals </w:t>
      </w:r>
      <w:r w:rsidR="009B7016" w:rsidRPr="00FB275A">
        <w:rPr>
          <w:rFonts w:cs="Times New Roman"/>
          <w:szCs w:val="24"/>
        </w:rPr>
        <w:t xml:space="preserve">the two critical </w:t>
      </w:r>
      <w:r w:rsidR="007D145F" w:rsidRPr="00FB275A">
        <w:rPr>
          <w:rFonts w:cs="Times New Roman"/>
          <w:szCs w:val="24"/>
        </w:rPr>
        <w:t xml:space="preserve">dimensions of effective teaching being intent </w:t>
      </w:r>
      <w:r w:rsidR="006078EB" w:rsidRPr="00FB275A">
        <w:rPr>
          <w:rFonts w:cs="Times New Roman"/>
          <w:szCs w:val="24"/>
        </w:rPr>
        <w:t>and achievement.</w:t>
      </w:r>
    </w:p>
    <w:p w:rsidR="002041BA" w:rsidRPr="00FB275A" w:rsidRDefault="003B63A5" w:rsidP="00BB3E8B">
      <w:pPr>
        <w:rPr>
          <w:rFonts w:cs="Times New Roman"/>
          <w:szCs w:val="24"/>
        </w:rPr>
      </w:pPr>
      <w:r w:rsidRPr="00FB275A">
        <w:rPr>
          <w:rFonts w:cs="Times New Roman"/>
          <w:szCs w:val="24"/>
        </w:rPr>
        <w:t xml:space="preserve">Without achievement of the intended learning goals the teacher cannot truly be </w:t>
      </w:r>
      <w:r w:rsidR="00366546" w:rsidRPr="00FB275A">
        <w:rPr>
          <w:rFonts w:cs="Times New Roman"/>
          <w:szCs w:val="24"/>
        </w:rPr>
        <w:t xml:space="preserve">called </w:t>
      </w:r>
      <w:r w:rsidR="00D92344" w:rsidRPr="00FB275A">
        <w:rPr>
          <w:rFonts w:cs="Times New Roman"/>
          <w:szCs w:val="24"/>
        </w:rPr>
        <w:t xml:space="preserve">effective which </w:t>
      </w:r>
      <w:r w:rsidR="006357BA" w:rsidRPr="00FB275A">
        <w:rPr>
          <w:rFonts w:cs="Times New Roman"/>
          <w:szCs w:val="24"/>
        </w:rPr>
        <w:t xml:space="preserve">may imply that such a teacher has not employed the </w:t>
      </w:r>
      <w:r w:rsidR="0092019E" w:rsidRPr="00FB275A">
        <w:rPr>
          <w:rFonts w:cs="Times New Roman"/>
          <w:szCs w:val="24"/>
        </w:rPr>
        <w:t>appropriate teaching strategies in his/her teaching – learning process.</w:t>
      </w:r>
    </w:p>
    <w:p w:rsidR="00DD36F7" w:rsidRPr="00FB275A" w:rsidRDefault="002041BA" w:rsidP="00BB3E8B">
      <w:pPr>
        <w:rPr>
          <w:rFonts w:cs="Times New Roman"/>
          <w:szCs w:val="24"/>
        </w:rPr>
      </w:pPr>
      <w:r w:rsidRPr="00FB275A">
        <w:rPr>
          <w:rFonts w:cs="Times New Roman"/>
          <w:szCs w:val="24"/>
        </w:rPr>
        <w:t xml:space="preserve">Smith (1969) suggested that in order to be effective in bringing about intended </w:t>
      </w:r>
      <w:r w:rsidR="00C6600B" w:rsidRPr="00FB275A">
        <w:rPr>
          <w:rFonts w:cs="Times New Roman"/>
          <w:szCs w:val="24"/>
        </w:rPr>
        <w:t xml:space="preserve">learning </w:t>
      </w:r>
      <w:r w:rsidR="00F6758E" w:rsidRPr="00FB275A">
        <w:rPr>
          <w:rFonts w:cs="Times New Roman"/>
          <w:szCs w:val="24"/>
        </w:rPr>
        <w:t xml:space="preserve">outcomes, a teacher should be prepared in the following </w:t>
      </w:r>
      <w:r w:rsidR="00DD36F7" w:rsidRPr="00FB275A">
        <w:rPr>
          <w:rFonts w:cs="Times New Roman"/>
          <w:szCs w:val="24"/>
        </w:rPr>
        <w:t xml:space="preserve">four areas:- </w:t>
      </w:r>
    </w:p>
    <w:p w:rsidR="00EC0650" w:rsidRPr="00FB275A" w:rsidRDefault="00D930D0" w:rsidP="00BB3E8B">
      <w:pPr>
        <w:pStyle w:val="ListParagraph"/>
        <w:numPr>
          <w:ilvl w:val="0"/>
          <w:numId w:val="2"/>
        </w:numPr>
        <w:rPr>
          <w:rFonts w:cs="Times New Roman"/>
          <w:szCs w:val="24"/>
        </w:rPr>
      </w:pPr>
      <w:r w:rsidRPr="00FB275A">
        <w:rPr>
          <w:rFonts w:cs="Times New Roman"/>
          <w:szCs w:val="24"/>
        </w:rPr>
        <w:t xml:space="preserve">Command of theoretical knowledge in the subject </w:t>
      </w:r>
      <w:r w:rsidR="00722187" w:rsidRPr="00FB275A">
        <w:rPr>
          <w:rFonts w:cs="Times New Roman"/>
          <w:szCs w:val="24"/>
        </w:rPr>
        <w:t xml:space="preserve">matter to be </w:t>
      </w:r>
      <w:r w:rsidR="00EC0650" w:rsidRPr="00FB275A">
        <w:rPr>
          <w:rFonts w:cs="Times New Roman"/>
          <w:szCs w:val="24"/>
        </w:rPr>
        <w:t>taught.</w:t>
      </w:r>
    </w:p>
    <w:p w:rsidR="00B51D6C" w:rsidRPr="00FB275A" w:rsidRDefault="005E7755" w:rsidP="00BB3E8B">
      <w:pPr>
        <w:pStyle w:val="ListParagraph"/>
        <w:numPr>
          <w:ilvl w:val="0"/>
          <w:numId w:val="2"/>
        </w:numPr>
        <w:rPr>
          <w:rFonts w:cs="Times New Roman"/>
          <w:szCs w:val="24"/>
        </w:rPr>
      </w:pPr>
      <w:r w:rsidRPr="00FB275A">
        <w:rPr>
          <w:rFonts w:cs="Times New Roman"/>
          <w:szCs w:val="24"/>
        </w:rPr>
        <w:t xml:space="preserve">Display of attitudes that foster learning and genuine </w:t>
      </w:r>
      <w:r w:rsidR="00B51D6C" w:rsidRPr="00FB275A">
        <w:rPr>
          <w:rFonts w:cs="Times New Roman"/>
          <w:szCs w:val="24"/>
        </w:rPr>
        <w:t>human relations.</w:t>
      </w:r>
    </w:p>
    <w:p w:rsidR="00390585" w:rsidRPr="00FB275A" w:rsidRDefault="00156495" w:rsidP="00BB3E8B">
      <w:pPr>
        <w:pStyle w:val="ListParagraph"/>
        <w:numPr>
          <w:ilvl w:val="0"/>
          <w:numId w:val="2"/>
        </w:numPr>
        <w:rPr>
          <w:rFonts w:cs="Times New Roman"/>
          <w:szCs w:val="24"/>
        </w:rPr>
      </w:pPr>
      <w:r w:rsidRPr="00FB275A">
        <w:rPr>
          <w:rFonts w:cs="Times New Roman"/>
          <w:szCs w:val="24"/>
        </w:rPr>
        <w:t xml:space="preserve">Command of theoretical knowledge about learning </w:t>
      </w:r>
      <w:r w:rsidR="00390585" w:rsidRPr="00FB275A">
        <w:rPr>
          <w:rFonts w:cs="Times New Roman"/>
          <w:szCs w:val="24"/>
        </w:rPr>
        <w:t>and human behavior.</w:t>
      </w:r>
    </w:p>
    <w:p w:rsidR="009C5661" w:rsidRPr="00FB275A" w:rsidRDefault="00363D9D" w:rsidP="00BB3E8B">
      <w:pPr>
        <w:pStyle w:val="ListParagraph"/>
        <w:numPr>
          <w:ilvl w:val="0"/>
          <w:numId w:val="2"/>
        </w:numPr>
        <w:rPr>
          <w:rFonts w:cs="Times New Roman"/>
          <w:szCs w:val="24"/>
        </w:rPr>
      </w:pPr>
      <w:r w:rsidRPr="00FB275A">
        <w:rPr>
          <w:rFonts w:cs="Times New Roman"/>
          <w:szCs w:val="24"/>
        </w:rPr>
        <w:t xml:space="preserve">Control </w:t>
      </w:r>
      <w:r w:rsidR="00BD7F93" w:rsidRPr="00FB275A">
        <w:rPr>
          <w:rFonts w:cs="Times New Roman"/>
          <w:szCs w:val="24"/>
        </w:rPr>
        <w:t xml:space="preserve">of technical </w:t>
      </w:r>
      <w:r w:rsidR="006A1F53" w:rsidRPr="00FB275A">
        <w:rPr>
          <w:rFonts w:cs="Times New Roman"/>
          <w:szCs w:val="24"/>
        </w:rPr>
        <w:t xml:space="preserve">skills of teaching </w:t>
      </w:r>
      <w:r w:rsidR="00F72BE0" w:rsidRPr="00FB275A">
        <w:rPr>
          <w:rFonts w:cs="Times New Roman"/>
          <w:szCs w:val="24"/>
        </w:rPr>
        <w:t xml:space="preserve">that </w:t>
      </w:r>
      <w:r w:rsidR="00D10EFA" w:rsidRPr="00FB275A">
        <w:rPr>
          <w:rFonts w:cs="Times New Roman"/>
          <w:szCs w:val="24"/>
        </w:rPr>
        <w:t>facilita</w:t>
      </w:r>
      <w:r w:rsidR="009C5661" w:rsidRPr="00FB275A">
        <w:rPr>
          <w:rFonts w:cs="Times New Roman"/>
          <w:szCs w:val="24"/>
        </w:rPr>
        <w:t>te pupils’ learning.</w:t>
      </w:r>
    </w:p>
    <w:p w:rsidR="0000479E" w:rsidRPr="00FB275A" w:rsidRDefault="00696BCE" w:rsidP="00BB3E8B">
      <w:pPr>
        <w:rPr>
          <w:rFonts w:cs="Times New Roman"/>
          <w:szCs w:val="24"/>
        </w:rPr>
      </w:pPr>
      <w:r w:rsidRPr="00FB275A">
        <w:rPr>
          <w:rFonts w:cs="Times New Roman"/>
          <w:szCs w:val="24"/>
        </w:rPr>
        <w:t xml:space="preserve">The above four areas imply that  the teacher should be academically </w:t>
      </w:r>
      <w:r w:rsidR="00C63BE5" w:rsidRPr="00FB275A">
        <w:rPr>
          <w:rFonts w:cs="Times New Roman"/>
          <w:szCs w:val="24"/>
        </w:rPr>
        <w:t xml:space="preserve">sound in mathematics if he/she is to promote academic performance among the learners and should be aware of and follow the pedagogy </w:t>
      </w:r>
      <w:r w:rsidR="0000479E" w:rsidRPr="00FB275A">
        <w:rPr>
          <w:rFonts w:cs="Times New Roman"/>
          <w:szCs w:val="24"/>
        </w:rPr>
        <w:t xml:space="preserve">of teaching which includes the use of appropriate teaching strategies. </w:t>
      </w:r>
    </w:p>
    <w:p w:rsidR="00AC7CAF" w:rsidRPr="00FB275A" w:rsidRDefault="005204B6" w:rsidP="00BB3E8B">
      <w:pPr>
        <w:rPr>
          <w:rFonts w:cs="Times New Roman"/>
          <w:szCs w:val="24"/>
        </w:rPr>
      </w:pPr>
      <w:r w:rsidRPr="00FB275A">
        <w:rPr>
          <w:rFonts w:cs="Times New Roman"/>
          <w:szCs w:val="24"/>
        </w:rPr>
        <w:t xml:space="preserve"> Bishop (</w:t>
      </w:r>
      <w:r w:rsidR="00B61206" w:rsidRPr="00FB275A">
        <w:rPr>
          <w:rFonts w:cs="Times New Roman"/>
          <w:szCs w:val="24"/>
        </w:rPr>
        <w:t xml:space="preserve">1985 P.102-103) outlines the principles of which any teaching strategy must take notice of, thus; </w:t>
      </w:r>
    </w:p>
    <w:p w:rsidR="00AC7CAF" w:rsidRPr="00FB275A" w:rsidRDefault="00AC7CAF" w:rsidP="00BB3E8B">
      <w:pPr>
        <w:rPr>
          <w:rFonts w:cs="Times New Roman"/>
          <w:szCs w:val="24"/>
        </w:rPr>
      </w:pPr>
      <w:r w:rsidRPr="00FB275A">
        <w:rPr>
          <w:rFonts w:cs="Times New Roman"/>
          <w:szCs w:val="24"/>
        </w:rPr>
        <w:t>Any teaching</w:t>
      </w:r>
      <w:r w:rsidR="000446D5" w:rsidRPr="00FB275A">
        <w:rPr>
          <w:rFonts w:cs="Times New Roman"/>
          <w:szCs w:val="24"/>
        </w:rPr>
        <w:t xml:space="preserve"> strategy</w:t>
      </w:r>
      <w:r w:rsidRPr="00FB275A">
        <w:rPr>
          <w:rFonts w:cs="Times New Roman"/>
          <w:szCs w:val="24"/>
        </w:rPr>
        <w:t xml:space="preserve"> must take not</w:t>
      </w:r>
      <w:r w:rsidR="00F478C5" w:rsidRPr="00FB275A">
        <w:rPr>
          <w:rFonts w:cs="Times New Roman"/>
          <w:szCs w:val="24"/>
        </w:rPr>
        <w:t>e</w:t>
      </w:r>
      <w:r w:rsidRPr="00FB275A">
        <w:rPr>
          <w:rFonts w:cs="Times New Roman"/>
          <w:szCs w:val="24"/>
        </w:rPr>
        <w:t xml:space="preserve"> of:- </w:t>
      </w:r>
    </w:p>
    <w:p w:rsidR="009C5661" w:rsidRPr="00FB275A" w:rsidRDefault="00074FCC" w:rsidP="00BB3E8B">
      <w:pPr>
        <w:pStyle w:val="ListParagraph"/>
        <w:numPr>
          <w:ilvl w:val="0"/>
          <w:numId w:val="3"/>
        </w:numPr>
        <w:rPr>
          <w:rFonts w:cs="Times New Roman"/>
          <w:szCs w:val="24"/>
        </w:rPr>
      </w:pPr>
      <w:r w:rsidRPr="00FB275A">
        <w:rPr>
          <w:rFonts w:cs="Times New Roman"/>
          <w:szCs w:val="24"/>
        </w:rPr>
        <w:t xml:space="preserve">The age and ability of the learner </w:t>
      </w:r>
    </w:p>
    <w:p w:rsidR="00074FCC" w:rsidRPr="00FB275A" w:rsidRDefault="00074FCC" w:rsidP="00BB3E8B">
      <w:pPr>
        <w:pStyle w:val="ListParagraph"/>
        <w:numPr>
          <w:ilvl w:val="0"/>
          <w:numId w:val="3"/>
        </w:numPr>
        <w:rPr>
          <w:rFonts w:cs="Times New Roman"/>
          <w:szCs w:val="24"/>
        </w:rPr>
      </w:pPr>
      <w:r w:rsidRPr="00FB275A">
        <w:rPr>
          <w:rFonts w:cs="Times New Roman"/>
          <w:szCs w:val="24"/>
        </w:rPr>
        <w:t xml:space="preserve">Motivation and interest of the </w:t>
      </w:r>
      <w:r w:rsidR="000F2FE3" w:rsidRPr="00FB275A">
        <w:rPr>
          <w:rFonts w:cs="Times New Roman"/>
          <w:szCs w:val="24"/>
        </w:rPr>
        <w:t>l</w:t>
      </w:r>
      <w:r w:rsidRPr="00FB275A">
        <w:rPr>
          <w:rFonts w:cs="Times New Roman"/>
          <w:szCs w:val="24"/>
        </w:rPr>
        <w:t xml:space="preserve">earner </w:t>
      </w:r>
    </w:p>
    <w:p w:rsidR="00074FCC" w:rsidRPr="00FB275A" w:rsidRDefault="008535C2" w:rsidP="00BB3E8B">
      <w:pPr>
        <w:pStyle w:val="ListParagraph"/>
        <w:numPr>
          <w:ilvl w:val="0"/>
          <w:numId w:val="3"/>
        </w:numPr>
        <w:rPr>
          <w:rFonts w:cs="Times New Roman"/>
          <w:szCs w:val="24"/>
        </w:rPr>
      </w:pPr>
      <w:r w:rsidRPr="00FB275A">
        <w:rPr>
          <w:rFonts w:cs="Times New Roman"/>
          <w:szCs w:val="24"/>
        </w:rPr>
        <w:t xml:space="preserve">Insight learning against wrote learning </w:t>
      </w:r>
    </w:p>
    <w:p w:rsidR="001D5A9A" w:rsidRPr="00FB275A" w:rsidRDefault="00F449EA" w:rsidP="00BB3E8B">
      <w:pPr>
        <w:rPr>
          <w:rFonts w:cs="Times New Roman"/>
          <w:szCs w:val="24"/>
        </w:rPr>
      </w:pPr>
      <w:r w:rsidRPr="00FB275A">
        <w:rPr>
          <w:rFonts w:cs="Times New Roman"/>
          <w:szCs w:val="24"/>
        </w:rPr>
        <w:t xml:space="preserve">In this view the learner who intends to affect the teaching and learning of mathematics </w:t>
      </w:r>
      <w:r w:rsidR="0063265D" w:rsidRPr="00FB275A">
        <w:rPr>
          <w:rFonts w:cs="Times New Roman"/>
          <w:szCs w:val="24"/>
        </w:rPr>
        <w:t>must</w:t>
      </w:r>
      <w:r w:rsidRPr="00FB275A">
        <w:rPr>
          <w:rFonts w:cs="Times New Roman"/>
          <w:szCs w:val="24"/>
        </w:rPr>
        <w:t xml:space="preserve"> follow the above principles.</w:t>
      </w:r>
    </w:p>
    <w:p w:rsidR="00C537ED" w:rsidRPr="00FB275A" w:rsidRDefault="00C537ED" w:rsidP="00C537ED">
      <w:pPr>
        <w:spacing w:after="0"/>
        <w:rPr>
          <w:rFonts w:cs="Times New Roman"/>
          <w:b/>
          <w:szCs w:val="24"/>
        </w:rPr>
      </w:pPr>
    </w:p>
    <w:p w:rsidR="00B400E1" w:rsidRPr="00FB275A" w:rsidRDefault="00154D58" w:rsidP="006D1E6E">
      <w:pPr>
        <w:pStyle w:val="Heading2"/>
      </w:pPr>
      <w:bookmarkStart w:id="30" w:name="_Toc21992141"/>
      <w:r w:rsidRPr="00FB275A">
        <w:lastRenderedPageBreak/>
        <w:t xml:space="preserve">2.2 </w:t>
      </w:r>
      <w:r w:rsidR="008002BC" w:rsidRPr="00FB275A">
        <w:t>Challenge</w:t>
      </w:r>
      <w:r w:rsidR="00B400E1" w:rsidRPr="00FB275A">
        <w:t xml:space="preserve"> facing teachers in teaching mathematics</w:t>
      </w:r>
      <w:bookmarkEnd w:id="30"/>
    </w:p>
    <w:p w:rsidR="00A9586C" w:rsidRPr="00FB275A" w:rsidRDefault="00AF174A" w:rsidP="00AF443F">
      <w:pPr>
        <w:spacing w:after="0"/>
        <w:rPr>
          <w:rFonts w:cs="Times New Roman"/>
          <w:szCs w:val="24"/>
        </w:rPr>
      </w:pPr>
      <w:r w:rsidRPr="00FB275A">
        <w:rPr>
          <w:rFonts w:cs="Times New Roman"/>
          <w:szCs w:val="24"/>
        </w:rPr>
        <w:t xml:space="preserve">Many teachers in </w:t>
      </w:r>
      <w:r w:rsidR="00CB7AC0" w:rsidRPr="00FB275A">
        <w:rPr>
          <w:rFonts w:cs="Times New Roman"/>
          <w:szCs w:val="24"/>
        </w:rPr>
        <w:t>the United</w:t>
      </w:r>
      <w:r w:rsidRPr="00FB275A">
        <w:rPr>
          <w:rFonts w:cs="Times New Roman"/>
          <w:szCs w:val="24"/>
        </w:rPr>
        <w:t xml:space="preserve"> States are faced with the challenge of children to read and write </w:t>
      </w:r>
      <w:r w:rsidR="006F4BA1" w:rsidRPr="00FB275A">
        <w:rPr>
          <w:rFonts w:cs="Times New Roman"/>
          <w:szCs w:val="24"/>
        </w:rPr>
        <w:t xml:space="preserve">in English when the students </w:t>
      </w:r>
      <w:r w:rsidR="004B7F5B" w:rsidRPr="00FB275A">
        <w:rPr>
          <w:rFonts w:cs="Times New Roman"/>
          <w:szCs w:val="24"/>
        </w:rPr>
        <w:t xml:space="preserve">have a heritage language that is not English. Making this a more critical issue, several studies (North Central </w:t>
      </w:r>
      <w:r w:rsidR="00F37A15" w:rsidRPr="00FB275A">
        <w:rPr>
          <w:rFonts w:cs="Times New Roman"/>
          <w:szCs w:val="24"/>
        </w:rPr>
        <w:t xml:space="preserve">Regional Educational Laboratory, 2003; Southeast center for Quality Teaching, 2003) suggest </w:t>
      </w:r>
      <w:r w:rsidR="00CB7AC0" w:rsidRPr="00FB275A">
        <w:rPr>
          <w:rFonts w:cs="Times New Roman"/>
          <w:szCs w:val="24"/>
        </w:rPr>
        <w:t>those teachers are</w:t>
      </w:r>
      <w:r w:rsidR="00F37A15" w:rsidRPr="00FB275A">
        <w:rPr>
          <w:rFonts w:cs="Times New Roman"/>
          <w:szCs w:val="24"/>
        </w:rPr>
        <w:t xml:space="preserve"> not receiving adequate professional </w:t>
      </w:r>
      <w:r w:rsidR="00B42564" w:rsidRPr="00FB275A">
        <w:rPr>
          <w:rFonts w:cs="Times New Roman"/>
          <w:szCs w:val="24"/>
        </w:rPr>
        <w:t xml:space="preserve">development in effective strategies to address English learners’ </w:t>
      </w:r>
      <w:r w:rsidR="00CB7AC0" w:rsidRPr="00FB275A">
        <w:rPr>
          <w:rFonts w:cs="Times New Roman"/>
          <w:szCs w:val="24"/>
        </w:rPr>
        <w:t>literacy</w:t>
      </w:r>
      <w:r w:rsidR="00B42564" w:rsidRPr="00FB275A">
        <w:rPr>
          <w:rFonts w:cs="Times New Roman"/>
          <w:szCs w:val="24"/>
        </w:rPr>
        <w:t xml:space="preserve"> development. </w:t>
      </w:r>
      <w:r w:rsidR="00154D58" w:rsidRPr="00FB275A">
        <w:rPr>
          <w:rFonts w:cs="Times New Roman"/>
          <w:szCs w:val="24"/>
        </w:rPr>
        <w:t>Thompson (2004) in a recant Ti</w:t>
      </w:r>
      <w:r w:rsidR="0068266D" w:rsidRPr="00FB275A">
        <w:rPr>
          <w:rFonts w:cs="Times New Roman"/>
          <w:szCs w:val="24"/>
        </w:rPr>
        <w:t xml:space="preserve">tle I </w:t>
      </w:r>
      <w:r w:rsidR="00CB7AC0" w:rsidRPr="00FB275A">
        <w:rPr>
          <w:rFonts w:cs="Times New Roman"/>
          <w:szCs w:val="24"/>
        </w:rPr>
        <w:t>Communiqué</w:t>
      </w:r>
      <w:r w:rsidR="0068266D" w:rsidRPr="00FB275A">
        <w:rPr>
          <w:rFonts w:cs="Times New Roman"/>
          <w:szCs w:val="24"/>
        </w:rPr>
        <w:t>’ Special Report</w:t>
      </w:r>
      <w:r w:rsidR="00A9586C" w:rsidRPr="00FB275A">
        <w:rPr>
          <w:rFonts w:cs="Times New Roman"/>
          <w:szCs w:val="24"/>
        </w:rPr>
        <w:t xml:space="preserve"> that reviewed the current research related to quality literacy </w:t>
      </w:r>
      <w:r w:rsidR="00CB7AC0" w:rsidRPr="00FB275A">
        <w:rPr>
          <w:rFonts w:cs="Times New Roman"/>
          <w:szCs w:val="24"/>
        </w:rPr>
        <w:t>instruction</w:t>
      </w:r>
      <w:r w:rsidR="00A9586C" w:rsidRPr="00FB275A">
        <w:rPr>
          <w:rFonts w:cs="Times New Roman"/>
          <w:szCs w:val="24"/>
        </w:rPr>
        <w:t xml:space="preserve"> for English </w:t>
      </w:r>
      <w:r w:rsidR="00CB7AC0" w:rsidRPr="00FB275A">
        <w:rPr>
          <w:rFonts w:cs="Times New Roman"/>
          <w:szCs w:val="24"/>
        </w:rPr>
        <w:t>learners</w:t>
      </w:r>
      <w:r w:rsidR="00A9586C" w:rsidRPr="00FB275A">
        <w:rPr>
          <w:rFonts w:cs="Times New Roman"/>
          <w:szCs w:val="24"/>
        </w:rPr>
        <w:t xml:space="preserve"> concludes that classroom teachers urgently need to know more about effective strategies for teaching English learners.</w:t>
      </w:r>
    </w:p>
    <w:p w:rsidR="00AF443F" w:rsidRDefault="00AF443F" w:rsidP="00AF443F">
      <w:pPr>
        <w:spacing w:after="0"/>
        <w:rPr>
          <w:rFonts w:cs="Times New Roman"/>
          <w:szCs w:val="24"/>
        </w:rPr>
      </w:pPr>
    </w:p>
    <w:p w:rsidR="00AF174A" w:rsidRPr="00FB275A" w:rsidRDefault="00B92DCD" w:rsidP="00AF443F">
      <w:pPr>
        <w:spacing w:after="0"/>
        <w:rPr>
          <w:rFonts w:cs="Times New Roman"/>
          <w:szCs w:val="24"/>
        </w:rPr>
      </w:pPr>
      <w:r w:rsidRPr="00FB275A">
        <w:rPr>
          <w:rFonts w:cs="Times New Roman"/>
          <w:szCs w:val="24"/>
        </w:rPr>
        <w:t xml:space="preserve">As part of the effort to learn more about quality instruction for English learners, educational researchers and teachers in the United States have looked at instructional practices in other countries. </w:t>
      </w:r>
      <w:r w:rsidR="008C3DD5" w:rsidRPr="00FB275A">
        <w:rPr>
          <w:rFonts w:cs="Times New Roman"/>
          <w:szCs w:val="24"/>
        </w:rPr>
        <w:t xml:space="preserve">When those countries are faced with the same challenge of teaching children in English to learn to read and write in English, there has been greatest </w:t>
      </w:r>
      <w:r w:rsidR="001F18AC" w:rsidRPr="00FB275A">
        <w:rPr>
          <w:rFonts w:cs="Times New Roman"/>
          <w:szCs w:val="24"/>
        </w:rPr>
        <w:t xml:space="preserve">transfer of best practices (Clay, 1991; </w:t>
      </w:r>
      <w:r w:rsidR="00CB7AC0" w:rsidRPr="00FB275A">
        <w:rPr>
          <w:rFonts w:cs="Times New Roman"/>
          <w:szCs w:val="24"/>
        </w:rPr>
        <w:t>Hold away</w:t>
      </w:r>
      <w:r w:rsidR="001F18AC" w:rsidRPr="00FB275A">
        <w:rPr>
          <w:rFonts w:cs="Times New Roman"/>
          <w:szCs w:val="24"/>
        </w:rPr>
        <w:t>, 1978; Frater &amp;</w:t>
      </w:r>
      <w:r w:rsidR="00CB7AC0" w:rsidRPr="00FB275A">
        <w:rPr>
          <w:rFonts w:cs="Times New Roman"/>
          <w:szCs w:val="24"/>
        </w:rPr>
        <w:t>Sandilands</w:t>
      </w:r>
      <w:r w:rsidR="001F18AC" w:rsidRPr="00FB275A">
        <w:rPr>
          <w:rFonts w:cs="Times New Roman"/>
          <w:szCs w:val="24"/>
        </w:rPr>
        <w:t xml:space="preserve">, 1994). Research and close observation of the teaching of reading has been conducted in Australia and New Zealand, and a smaller amount of study in England for the </w:t>
      </w:r>
      <w:r w:rsidR="00013787" w:rsidRPr="00FB275A">
        <w:rPr>
          <w:rFonts w:cs="Times New Roman"/>
          <w:szCs w:val="24"/>
        </w:rPr>
        <w:t>obvious</w:t>
      </w:r>
      <w:r w:rsidR="001F18AC" w:rsidRPr="00FB275A">
        <w:rPr>
          <w:rFonts w:cs="Times New Roman"/>
          <w:szCs w:val="24"/>
        </w:rPr>
        <w:t xml:space="preserve"> reason that </w:t>
      </w:r>
      <w:r w:rsidR="00CB7AC0" w:rsidRPr="00FB275A">
        <w:rPr>
          <w:rFonts w:cs="Times New Roman"/>
          <w:szCs w:val="24"/>
        </w:rPr>
        <w:t>English is</w:t>
      </w:r>
      <w:r w:rsidR="001F18AC" w:rsidRPr="00FB275A">
        <w:rPr>
          <w:rFonts w:cs="Times New Roman"/>
          <w:szCs w:val="24"/>
        </w:rPr>
        <w:t xml:space="preserve"> the language of instruction.</w:t>
      </w:r>
    </w:p>
    <w:p w:rsidR="00AF443F" w:rsidRDefault="00AF443F" w:rsidP="00AF443F">
      <w:pPr>
        <w:spacing w:after="0"/>
        <w:rPr>
          <w:rFonts w:cs="Times New Roman"/>
          <w:szCs w:val="24"/>
        </w:rPr>
      </w:pPr>
    </w:p>
    <w:p w:rsidR="001F18AC" w:rsidRPr="00FB275A" w:rsidRDefault="00067958" w:rsidP="00AF443F">
      <w:pPr>
        <w:spacing w:after="0"/>
        <w:rPr>
          <w:rFonts w:cs="Times New Roman"/>
          <w:szCs w:val="24"/>
        </w:rPr>
      </w:pPr>
      <w:r w:rsidRPr="00FB275A">
        <w:rPr>
          <w:rFonts w:cs="Times New Roman"/>
          <w:szCs w:val="24"/>
        </w:rPr>
        <w:t xml:space="preserve">Literacy instruction in India has not received the name attention, perhaps because English is not the first language of the majority. There are studies that compare </w:t>
      </w:r>
      <w:r w:rsidR="00BA0E2A" w:rsidRPr="00FB275A">
        <w:rPr>
          <w:rFonts w:cs="Times New Roman"/>
          <w:szCs w:val="24"/>
        </w:rPr>
        <w:t xml:space="preserve">and </w:t>
      </w:r>
      <w:r w:rsidR="00CB7AC0" w:rsidRPr="00FB275A">
        <w:rPr>
          <w:rFonts w:cs="Times New Roman"/>
          <w:szCs w:val="24"/>
        </w:rPr>
        <w:t>contrast</w:t>
      </w:r>
      <w:r w:rsidR="00BA0E2A" w:rsidRPr="00FB275A">
        <w:rPr>
          <w:rFonts w:cs="Times New Roman"/>
          <w:szCs w:val="24"/>
        </w:rPr>
        <w:t xml:space="preserve"> educational practices in India to those in United |States with respect to the goals that teachers have for student learning, the way</w:t>
      </w:r>
      <w:r w:rsidR="00374EBE" w:rsidRPr="00FB275A">
        <w:rPr>
          <w:rFonts w:cs="Times New Roman"/>
          <w:szCs w:val="24"/>
        </w:rPr>
        <w:t xml:space="preserve"> teachers approach the curricu</w:t>
      </w:r>
      <w:r w:rsidR="00BA0E2A" w:rsidRPr="00FB275A">
        <w:rPr>
          <w:rFonts w:cs="Times New Roman"/>
          <w:szCs w:val="24"/>
        </w:rPr>
        <w:t xml:space="preserve">lum </w:t>
      </w:r>
      <w:r w:rsidR="001B1AE4" w:rsidRPr="00FB275A">
        <w:rPr>
          <w:rFonts w:cs="Times New Roman"/>
          <w:szCs w:val="24"/>
        </w:rPr>
        <w:t xml:space="preserve">and the textbook, the way knowledge is communicated to students, and the way teachers </w:t>
      </w:r>
      <w:r w:rsidR="00B20C7E" w:rsidRPr="00FB275A">
        <w:rPr>
          <w:rFonts w:cs="Times New Roman"/>
          <w:szCs w:val="24"/>
        </w:rPr>
        <w:t xml:space="preserve">interact verbally with their students (Clark, 2001; Alexander, 2000). There </w:t>
      </w:r>
      <w:r w:rsidR="00CB7AC0" w:rsidRPr="00FB275A">
        <w:rPr>
          <w:rFonts w:cs="Times New Roman"/>
          <w:szCs w:val="24"/>
        </w:rPr>
        <w:t>bias</w:t>
      </w:r>
      <w:r w:rsidR="009C5BCB" w:rsidRPr="00FB275A">
        <w:rPr>
          <w:rFonts w:cs="Times New Roman"/>
          <w:szCs w:val="24"/>
        </w:rPr>
        <w:t xml:space="preserve"> however, very little literature that reveals current methods and practice </w:t>
      </w:r>
      <w:r w:rsidR="00D93421" w:rsidRPr="00FB275A">
        <w:rPr>
          <w:rFonts w:cs="Times New Roman"/>
          <w:szCs w:val="24"/>
        </w:rPr>
        <w:t xml:space="preserve">in India primary classrooms for the teaching of reading to children whose first language is not English. </w:t>
      </w:r>
    </w:p>
    <w:p w:rsidR="00AF443F" w:rsidRDefault="00AF443F" w:rsidP="00AF443F">
      <w:pPr>
        <w:spacing w:after="0"/>
        <w:rPr>
          <w:rFonts w:cs="Times New Roman"/>
          <w:szCs w:val="24"/>
        </w:rPr>
      </w:pPr>
    </w:p>
    <w:p w:rsidR="00BB3218" w:rsidRPr="00FB275A" w:rsidRDefault="00BB3218" w:rsidP="00AF443F">
      <w:pPr>
        <w:spacing w:after="0"/>
        <w:rPr>
          <w:rFonts w:cs="Times New Roman"/>
          <w:szCs w:val="24"/>
        </w:rPr>
      </w:pPr>
      <w:r w:rsidRPr="00FB275A">
        <w:rPr>
          <w:rFonts w:cs="Times New Roman"/>
          <w:szCs w:val="24"/>
        </w:rPr>
        <w:t xml:space="preserve">The study earlier </w:t>
      </w:r>
      <w:r w:rsidR="009832D5" w:rsidRPr="00FB275A">
        <w:rPr>
          <w:rFonts w:cs="Times New Roman"/>
          <w:szCs w:val="24"/>
        </w:rPr>
        <w:t>by,</w:t>
      </w:r>
      <w:r w:rsidR="00D27EA2" w:rsidRPr="00FB275A">
        <w:rPr>
          <w:rFonts w:cs="Times New Roman"/>
          <w:szCs w:val="24"/>
        </w:rPr>
        <w:t xml:space="preserve"> </w:t>
      </w:r>
      <w:r w:rsidR="00FB275A" w:rsidRPr="00FB275A">
        <w:rPr>
          <w:rFonts w:cs="Times New Roman"/>
          <w:szCs w:val="24"/>
        </w:rPr>
        <w:t xml:space="preserve">Apio </w:t>
      </w:r>
      <w:r w:rsidR="009832D5" w:rsidRPr="00FB275A">
        <w:rPr>
          <w:rFonts w:cs="Times New Roman"/>
          <w:szCs w:val="24"/>
        </w:rPr>
        <w:t xml:space="preserve">(1990) </w:t>
      </w:r>
      <w:r w:rsidR="00661832" w:rsidRPr="00FB275A">
        <w:rPr>
          <w:rFonts w:cs="Times New Roman"/>
          <w:szCs w:val="24"/>
        </w:rPr>
        <w:t>advanced that in order for the early learners to catch up, they should be introduced to their mother language but there’s’ absence of books written in mother tongue in most schools.</w:t>
      </w:r>
      <w:r w:rsidR="00651538" w:rsidRPr="00FB275A">
        <w:rPr>
          <w:rFonts w:cs="Times New Roman"/>
          <w:szCs w:val="24"/>
        </w:rPr>
        <w:t xml:space="preserve"> This is the condition of having no textbooks or dictionaries in the mother tongue that are needed to accommo</w:t>
      </w:r>
      <w:r w:rsidR="00CB7AC0" w:rsidRPr="00FB275A">
        <w:rPr>
          <w:rFonts w:cs="Times New Roman"/>
          <w:szCs w:val="24"/>
        </w:rPr>
        <w:t>date</w:t>
      </w:r>
      <w:r w:rsidR="00651538" w:rsidRPr="00FB275A">
        <w:rPr>
          <w:rFonts w:cs="Times New Roman"/>
          <w:szCs w:val="24"/>
        </w:rPr>
        <w:t xml:space="preserve"> of the learners having different mother tongues. Although one of the strategies </w:t>
      </w:r>
      <w:r w:rsidR="00CB7AC0" w:rsidRPr="00FB275A">
        <w:rPr>
          <w:rFonts w:cs="Times New Roman"/>
          <w:szCs w:val="24"/>
        </w:rPr>
        <w:t>in implementing</w:t>
      </w:r>
      <w:r w:rsidR="00D27EA2" w:rsidRPr="00FB275A">
        <w:rPr>
          <w:rFonts w:cs="Times New Roman"/>
          <w:szCs w:val="24"/>
        </w:rPr>
        <w:t xml:space="preserve"> </w:t>
      </w:r>
      <w:r w:rsidR="00651538" w:rsidRPr="00FB275A">
        <w:rPr>
          <w:rFonts w:cs="Times New Roman"/>
          <w:szCs w:val="24"/>
        </w:rPr>
        <w:t>MTB-MLE is the improvisation of instructional materials one of the mother tongue</w:t>
      </w:r>
      <w:r w:rsidR="00D03903" w:rsidRPr="00FB275A">
        <w:rPr>
          <w:rFonts w:cs="Times New Roman"/>
          <w:szCs w:val="24"/>
        </w:rPr>
        <w:t xml:space="preserve">, still </w:t>
      </w:r>
      <w:r w:rsidR="00CB7AC0" w:rsidRPr="00FB275A">
        <w:rPr>
          <w:rFonts w:cs="Times New Roman"/>
          <w:szCs w:val="24"/>
        </w:rPr>
        <w:lastRenderedPageBreak/>
        <w:t>teacher’s</w:t>
      </w:r>
      <w:r w:rsidR="00D03903" w:rsidRPr="00FB275A">
        <w:rPr>
          <w:rFonts w:cs="Times New Roman"/>
          <w:szCs w:val="24"/>
        </w:rPr>
        <w:t xml:space="preserve"> need books that are accurate </w:t>
      </w:r>
      <w:r w:rsidR="0019229A" w:rsidRPr="00FB275A">
        <w:rPr>
          <w:rFonts w:cs="Times New Roman"/>
          <w:szCs w:val="24"/>
        </w:rPr>
        <w:t xml:space="preserve">and reliable. The </w:t>
      </w:r>
      <w:r w:rsidR="00154D58" w:rsidRPr="00FB275A">
        <w:rPr>
          <w:rFonts w:cs="Times New Roman"/>
          <w:szCs w:val="24"/>
        </w:rPr>
        <w:t xml:space="preserve">respondents </w:t>
      </w:r>
      <w:r w:rsidR="00CB7AC0" w:rsidRPr="00FB275A">
        <w:rPr>
          <w:rFonts w:cs="Times New Roman"/>
          <w:szCs w:val="24"/>
        </w:rPr>
        <w:t>emphasized</w:t>
      </w:r>
      <w:r w:rsidR="00D27EA2" w:rsidRPr="00FB275A">
        <w:rPr>
          <w:rFonts w:cs="Times New Roman"/>
          <w:szCs w:val="24"/>
        </w:rPr>
        <w:t xml:space="preserve"> </w:t>
      </w:r>
      <w:r w:rsidR="005F5A77" w:rsidRPr="00FB275A">
        <w:rPr>
          <w:rFonts w:cs="Times New Roman"/>
          <w:szCs w:val="24"/>
        </w:rPr>
        <w:t>those</w:t>
      </w:r>
      <w:r w:rsidR="0019229A" w:rsidRPr="00FB275A">
        <w:rPr>
          <w:rFonts w:cs="Times New Roman"/>
          <w:szCs w:val="24"/>
        </w:rPr>
        <w:t xml:space="preserve"> they really need books written in mother tongue so that they will be able to implement</w:t>
      </w:r>
      <w:r w:rsidR="00D27EA2" w:rsidRPr="00FB275A">
        <w:rPr>
          <w:rFonts w:cs="Times New Roman"/>
          <w:szCs w:val="24"/>
        </w:rPr>
        <w:t xml:space="preserve"> </w:t>
      </w:r>
      <w:r w:rsidR="005F5A77" w:rsidRPr="00FB275A">
        <w:rPr>
          <w:rFonts w:cs="Times New Roman"/>
          <w:szCs w:val="24"/>
        </w:rPr>
        <w:t>MTBMLE successfully</w:t>
      </w:r>
      <w:r w:rsidR="0019229A" w:rsidRPr="00FB275A">
        <w:rPr>
          <w:rFonts w:cs="Times New Roman"/>
          <w:szCs w:val="24"/>
        </w:rPr>
        <w:t>. The absence of books The IAFOR Journal of Language learning Volume I – Issue I – Winter 2014</w:t>
      </w:r>
      <w:r w:rsidR="0072588E" w:rsidRPr="00FB275A">
        <w:rPr>
          <w:rFonts w:cs="Times New Roman"/>
          <w:szCs w:val="24"/>
        </w:rPr>
        <w:t>.</w:t>
      </w:r>
    </w:p>
    <w:p w:rsidR="00AF443F" w:rsidRDefault="00AF443F" w:rsidP="00AF443F">
      <w:pPr>
        <w:spacing w:after="0"/>
        <w:rPr>
          <w:rFonts w:cs="Times New Roman"/>
          <w:szCs w:val="24"/>
        </w:rPr>
      </w:pPr>
    </w:p>
    <w:p w:rsidR="00C82032" w:rsidRPr="00FB275A" w:rsidRDefault="00207C70" w:rsidP="00AF443F">
      <w:pPr>
        <w:spacing w:after="0"/>
        <w:rPr>
          <w:rFonts w:cs="Times New Roman"/>
          <w:szCs w:val="24"/>
        </w:rPr>
      </w:pPr>
      <w:r w:rsidRPr="00FB275A">
        <w:rPr>
          <w:rFonts w:cs="Times New Roman"/>
          <w:szCs w:val="24"/>
        </w:rPr>
        <w:t xml:space="preserve">In Uganda there are a number of challenges that have resulted into poor performance; </w:t>
      </w:r>
      <w:r w:rsidR="00367D11" w:rsidRPr="00FB275A">
        <w:rPr>
          <w:rFonts w:cs="Times New Roman"/>
          <w:szCs w:val="24"/>
        </w:rPr>
        <w:t>for instance between 2007 and 2008, there was a 3.7 perc</w:t>
      </w:r>
      <w:r w:rsidR="008C5CDD" w:rsidRPr="00FB275A">
        <w:rPr>
          <w:rFonts w:cs="Times New Roman"/>
          <w:szCs w:val="24"/>
        </w:rPr>
        <w:t xml:space="preserve">entage decrease in the number of primary schools in the country. It is </w:t>
      </w:r>
      <w:r w:rsidR="00CB7AC0" w:rsidRPr="00FB275A">
        <w:rPr>
          <w:rFonts w:cs="Times New Roman"/>
          <w:szCs w:val="24"/>
        </w:rPr>
        <w:t>significant</w:t>
      </w:r>
      <w:r w:rsidR="008C5CDD" w:rsidRPr="00FB275A">
        <w:rPr>
          <w:rFonts w:cs="Times New Roman"/>
          <w:szCs w:val="24"/>
        </w:rPr>
        <w:t xml:space="preserve"> to not that the number of primary teachers were also reduced by 13.8 percent between 2007 and 2008. This was as </w:t>
      </w:r>
      <w:r w:rsidR="00FA633F" w:rsidRPr="00FB275A">
        <w:rPr>
          <w:rFonts w:cs="Times New Roman"/>
          <w:szCs w:val="24"/>
        </w:rPr>
        <w:t>a result</w:t>
      </w:r>
      <w:r w:rsidR="009C44D1" w:rsidRPr="00FB275A">
        <w:rPr>
          <w:rFonts w:cs="Times New Roman"/>
          <w:szCs w:val="24"/>
        </w:rPr>
        <w:t xml:space="preserve"> of streamlining </w:t>
      </w:r>
      <w:r w:rsidR="0068495F" w:rsidRPr="00FB275A">
        <w:rPr>
          <w:rFonts w:cs="Times New Roman"/>
          <w:szCs w:val="24"/>
        </w:rPr>
        <w:t xml:space="preserve">the teachers” ceiling. The pupil-teacher ratio </w:t>
      </w:r>
      <w:r w:rsidR="00720CAF" w:rsidRPr="00FB275A">
        <w:rPr>
          <w:rFonts w:cs="Times New Roman"/>
          <w:szCs w:val="24"/>
        </w:rPr>
        <w:t>increased from 50 in 2005 to 57</w:t>
      </w:r>
      <w:r w:rsidR="00CA1D4F" w:rsidRPr="00FB275A">
        <w:rPr>
          <w:rFonts w:cs="Times New Roman"/>
          <w:szCs w:val="24"/>
        </w:rPr>
        <w:t xml:space="preserve"> in </w:t>
      </w:r>
      <w:r w:rsidR="00720CAF" w:rsidRPr="00FB275A">
        <w:rPr>
          <w:rFonts w:cs="Times New Roman"/>
          <w:szCs w:val="24"/>
        </w:rPr>
        <w:t xml:space="preserve">2008 while pupil-classroom ratio reduced from 74 in 2005 to 72 in 2008. The current </w:t>
      </w:r>
      <w:r w:rsidR="001E43FE" w:rsidRPr="00FB275A">
        <w:rPr>
          <w:rFonts w:cs="Times New Roman"/>
          <w:szCs w:val="24"/>
        </w:rPr>
        <w:t>pupil book ratio is 18:11 implying that one book is used among 18 pupil</w:t>
      </w:r>
      <w:r w:rsidR="00C82032" w:rsidRPr="00FB275A">
        <w:rPr>
          <w:rFonts w:cs="Times New Roman"/>
          <w:szCs w:val="24"/>
        </w:rPr>
        <w:t>s in each school. This affects the quality of reading and performance and also given the fact that maj</w:t>
      </w:r>
      <w:r w:rsidR="00CA1D4F" w:rsidRPr="00FB275A">
        <w:rPr>
          <w:rFonts w:cs="Times New Roman"/>
          <w:szCs w:val="24"/>
        </w:rPr>
        <w:t>ority of the parents are illiterate.</w:t>
      </w:r>
    </w:p>
    <w:p w:rsidR="00AF443F" w:rsidRDefault="00AF443F" w:rsidP="00AF443F">
      <w:pPr>
        <w:spacing w:after="0"/>
        <w:rPr>
          <w:rFonts w:cs="Times New Roman"/>
          <w:szCs w:val="24"/>
        </w:rPr>
      </w:pPr>
    </w:p>
    <w:p w:rsidR="0072588E" w:rsidRPr="00FB275A" w:rsidRDefault="00D15A18" w:rsidP="00AF443F">
      <w:pPr>
        <w:spacing w:after="0"/>
        <w:rPr>
          <w:rFonts w:cs="Times New Roman"/>
          <w:szCs w:val="24"/>
        </w:rPr>
      </w:pPr>
      <w:r w:rsidRPr="00FB275A">
        <w:rPr>
          <w:rFonts w:cs="Times New Roman"/>
          <w:szCs w:val="24"/>
        </w:rPr>
        <w:t>While we ackno</w:t>
      </w:r>
      <w:r w:rsidR="00E405A0" w:rsidRPr="00FB275A">
        <w:rPr>
          <w:rFonts w:cs="Times New Roman"/>
          <w:szCs w:val="24"/>
        </w:rPr>
        <w:t xml:space="preserve">wledge that deficiencies in schooling outcomes are influenced by a complex array of determinants </w:t>
      </w:r>
      <w:r w:rsidR="00DD5AB9" w:rsidRPr="00FB275A">
        <w:rPr>
          <w:rFonts w:cs="Times New Roman"/>
          <w:szCs w:val="24"/>
        </w:rPr>
        <w:t>(child, household and community factors, access school quality linkages across sectors) – this study lim</w:t>
      </w:r>
      <w:r w:rsidR="00063CF7" w:rsidRPr="00FB275A">
        <w:rPr>
          <w:rFonts w:cs="Times New Roman"/>
          <w:szCs w:val="24"/>
        </w:rPr>
        <w:t xml:space="preserve">its its focus to examining one </w:t>
      </w:r>
      <w:r w:rsidR="00CB7AC0" w:rsidRPr="00FB275A">
        <w:rPr>
          <w:rFonts w:cs="Times New Roman"/>
          <w:szCs w:val="24"/>
        </w:rPr>
        <w:t>specific</w:t>
      </w:r>
      <w:r w:rsidR="00063CF7" w:rsidRPr="00FB275A">
        <w:rPr>
          <w:rFonts w:cs="Times New Roman"/>
          <w:szCs w:val="24"/>
        </w:rPr>
        <w:t xml:space="preserve"> institutional </w:t>
      </w:r>
      <w:r w:rsidR="00CB7AC0" w:rsidRPr="00FB275A">
        <w:rPr>
          <w:rFonts w:cs="Times New Roman"/>
          <w:szCs w:val="24"/>
        </w:rPr>
        <w:t>deficiency</w:t>
      </w:r>
      <w:r w:rsidR="001B2596" w:rsidRPr="00FB275A">
        <w:rPr>
          <w:rFonts w:cs="Times New Roman"/>
          <w:szCs w:val="24"/>
        </w:rPr>
        <w:t xml:space="preserve">, </w:t>
      </w:r>
      <w:r w:rsidR="00CB7AC0" w:rsidRPr="00FB275A">
        <w:rPr>
          <w:rFonts w:cs="Times New Roman"/>
          <w:szCs w:val="24"/>
        </w:rPr>
        <w:t>that of</w:t>
      </w:r>
      <w:r w:rsidR="001B2596" w:rsidRPr="00FB275A">
        <w:rPr>
          <w:rFonts w:cs="Times New Roman"/>
          <w:szCs w:val="24"/>
        </w:rPr>
        <w:t xml:space="preserve"> teacher absence. </w:t>
      </w:r>
      <w:r w:rsidR="00E53839" w:rsidRPr="00FB275A">
        <w:rPr>
          <w:rFonts w:cs="Times New Roman"/>
          <w:szCs w:val="24"/>
        </w:rPr>
        <w:t xml:space="preserve">If the teacher is absent either for </w:t>
      </w:r>
      <w:r w:rsidR="007E513B" w:rsidRPr="00FB275A">
        <w:rPr>
          <w:rFonts w:cs="Times New Roman"/>
          <w:szCs w:val="24"/>
        </w:rPr>
        <w:t xml:space="preserve">“valid” </w:t>
      </w:r>
      <w:r w:rsidR="00A042FF" w:rsidRPr="00FB275A">
        <w:rPr>
          <w:rFonts w:cs="Times New Roman"/>
          <w:szCs w:val="24"/>
        </w:rPr>
        <w:t xml:space="preserve">reasons (e.g., pulled away </w:t>
      </w:r>
      <w:r w:rsidR="00673507" w:rsidRPr="00FB275A">
        <w:rPr>
          <w:rFonts w:cs="Times New Roman"/>
          <w:szCs w:val="24"/>
        </w:rPr>
        <w:t xml:space="preserve">from the classroom </w:t>
      </w:r>
      <w:r w:rsidR="00B60477" w:rsidRPr="00FB275A">
        <w:rPr>
          <w:rFonts w:cs="Times New Roman"/>
          <w:szCs w:val="24"/>
        </w:rPr>
        <w:t>(for</w:t>
      </w:r>
      <w:r w:rsidR="004C6AD2" w:rsidRPr="00FB275A">
        <w:rPr>
          <w:rFonts w:cs="Times New Roman"/>
          <w:szCs w:val="24"/>
        </w:rPr>
        <w:t xml:space="preserve">non-teaching duties) </w:t>
      </w:r>
      <w:r w:rsidR="00995280" w:rsidRPr="00FB275A">
        <w:rPr>
          <w:rFonts w:cs="Times New Roman"/>
          <w:szCs w:val="24"/>
        </w:rPr>
        <w:t xml:space="preserve">or for “dubious” reasons (absenteeism), </w:t>
      </w:r>
      <w:r w:rsidR="005765C5" w:rsidRPr="00FB275A">
        <w:rPr>
          <w:rFonts w:cs="Times New Roman"/>
          <w:szCs w:val="24"/>
        </w:rPr>
        <w:t xml:space="preserve">and there is </w:t>
      </w:r>
      <w:r w:rsidR="00F07032" w:rsidRPr="00FB275A">
        <w:rPr>
          <w:rFonts w:cs="Times New Roman"/>
          <w:szCs w:val="24"/>
        </w:rPr>
        <w:t>no substitute teacher available, it must go without saying that the quality of teaching will suffer. Reduction of teacher absenteeism in schools is critical to improving academic performance and realization of children’s rights to education.</w:t>
      </w:r>
    </w:p>
    <w:p w:rsidR="00C537ED" w:rsidRPr="00FB275A" w:rsidRDefault="00C537ED" w:rsidP="00AF443F">
      <w:pPr>
        <w:spacing w:after="0"/>
        <w:rPr>
          <w:rFonts w:cs="Times New Roman"/>
          <w:b/>
          <w:szCs w:val="24"/>
        </w:rPr>
      </w:pPr>
    </w:p>
    <w:p w:rsidR="00136502" w:rsidRPr="00FB275A" w:rsidRDefault="00CA1D4F" w:rsidP="00AF443F">
      <w:pPr>
        <w:spacing w:after="0"/>
        <w:rPr>
          <w:rFonts w:cs="Times New Roman"/>
          <w:szCs w:val="24"/>
        </w:rPr>
      </w:pPr>
      <w:r w:rsidRPr="00FB275A">
        <w:rPr>
          <w:rFonts w:cs="Times New Roman"/>
          <w:szCs w:val="24"/>
        </w:rPr>
        <w:t xml:space="preserve">Lyaru </w:t>
      </w:r>
      <w:r w:rsidR="00BF19C0" w:rsidRPr="00FB275A">
        <w:rPr>
          <w:rFonts w:cs="Times New Roman"/>
          <w:szCs w:val="24"/>
        </w:rPr>
        <w:t xml:space="preserve">(2007) </w:t>
      </w:r>
      <w:r w:rsidR="00355ADE" w:rsidRPr="00FB275A">
        <w:rPr>
          <w:rFonts w:cs="Times New Roman"/>
          <w:szCs w:val="24"/>
        </w:rPr>
        <w:t xml:space="preserve">emphasized that </w:t>
      </w:r>
      <w:r w:rsidR="00731E1F" w:rsidRPr="00FB275A">
        <w:rPr>
          <w:rFonts w:cs="Times New Roman"/>
          <w:szCs w:val="24"/>
        </w:rPr>
        <w:t xml:space="preserve">the lack </w:t>
      </w:r>
      <w:r w:rsidR="00494368" w:rsidRPr="00FB275A">
        <w:rPr>
          <w:rFonts w:cs="Times New Roman"/>
          <w:szCs w:val="24"/>
        </w:rPr>
        <w:t xml:space="preserve">of </w:t>
      </w:r>
      <w:r w:rsidR="00DA478A" w:rsidRPr="00FB275A">
        <w:rPr>
          <w:rFonts w:cs="Times New Roman"/>
          <w:szCs w:val="24"/>
        </w:rPr>
        <w:t xml:space="preserve">acquisition </w:t>
      </w:r>
      <w:r w:rsidR="00EF29B3" w:rsidRPr="00FB275A">
        <w:rPr>
          <w:rFonts w:cs="Times New Roman"/>
          <w:szCs w:val="24"/>
        </w:rPr>
        <w:t xml:space="preserve">of positive </w:t>
      </w:r>
      <w:r w:rsidR="00757DF3" w:rsidRPr="00FB275A">
        <w:rPr>
          <w:rFonts w:cs="Times New Roman"/>
          <w:szCs w:val="24"/>
        </w:rPr>
        <w:t xml:space="preserve">reading </w:t>
      </w:r>
      <w:r w:rsidR="00354CAA" w:rsidRPr="00FB275A">
        <w:rPr>
          <w:rFonts w:cs="Times New Roman"/>
          <w:szCs w:val="24"/>
        </w:rPr>
        <w:t xml:space="preserve">skills </w:t>
      </w:r>
      <w:r w:rsidR="0055591B" w:rsidRPr="00FB275A">
        <w:rPr>
          <w:rFonts w:cs="Times New Roman"/>
          <w:szCs w:val="24"/>
        </w:rPr>
        <w:t xml:space="preserve">and a positive </w:t>
      </w:r>
      <w:r w:rsidR="00602300" w:rsidRPr="00FB275A">
        <w:rPr>
          <w:rFonts w:cs="Times New Roman"/>
          <w:szCs w:val="24"/>
        </w:rPr>
        <w:t xml:space="preserve">reading </w:t>
      </w:r>
      <w:r w:rsidR="00C81C9A" w:rsidRPr="00FB275A">
        <w:rPr>
          <w:rFonts w:cs="Times New Roman"/>
          <w:szCs w:val="24"/>
        </w:rPr>
        <w:t xml:space="preserve">culture during </w:t>
      </w:r>
      <w:r w:rsidR="005B4EC5" w:rsidRPr="00FB275A">
        <w:rPr>
          <w:rFonts w:cs="Times New Roman"/>
          <w:szCs w:val="24"/>
        </w:rPr>
        <w:t xml:space="preserve">the formative </w:t>
      </w:r>
      <w:r w:rsidR="005221C8" w:rsidRPr="00FB275A">
        <w:rPr>
          <w:rFonts w:cs="Times New Roman"/>
          <w:szCs w:val="24"/>
        </w:rPr>
        <w:t xml:space="preserve">years </w:t>
      </w:r>
      <w:r w:rsidR="00820AD9" w:rsidRPr="00FB275A">
        <w:rPr>
          <w:rFonts w:cs="Times New Roman"/>
          <w:szCs w:val="24"/>
        </w:rPr>
        <w:t xml:space="preserve">impacted </w:t>
      </w:r>
      <w:r w:rsidR="0048125C" w:rsidRPr="00FB275A">
        <w:rPr>
          <w:rFonts w:cs="Times New Roman"/>
          <w:szCs w:val="24"/>
        </w:rPr>
        <w:t xml:space="preserve">negatively </w:t>
      </w:r>
      <w:r w:rsidR="00BD2E01" w:rsidRPr="00FB275A">
        <w:rPr>
          <w:rFonts w:cs="Times New Roman"/>
          <w:szCs w:val="24"/>
        </w:rPr>
        <w:t xml:space="preserve">on the </w:t>
      </w:r>
      <w:r w:rsidR="00BC7B8D" w:rsidRPr="00FB275A">
        <w:rPr>
          <w:rFonts w:cs="Times New Roman"/>
          <w:szCs w:val="24"/>
        </w:rPr>
        <w:t>pupil’s</w:t>
      </w:r>
      <w:r w:rsidR="00D27EA2" w:rsidRPr="00FB275A">
        <w:rPr>
          <w:rFonts w:cs="Times New Roman"/>
          <w:szCs w:val="24"/>
        </w:rPr>
        <w:t xml:space="preserve"> </w:t>
      </w:r>
      <w:r w:rsidR="002E1E79" w:rsidRPr="00FB275A">
        <w:rPr>
          <w:rFonts w:cs="Times New Roman"/>
          <w:szCs w:val="24"/>
        </w:rPr>
        <w:t xml:space="preserve">performance </w:t>
      </w:r>
      <w:r w:rsidR="0044151E" w:rsidRPr="00FB275A">
        <w:rPr>
          <w:rFonts w:cs="Times New Roman"/>
          <w:szCs w:val="24"/>
        </w:rPr>
        <w:t xml:space="preserve">not </w:t>
      </w:r>
      <w:r w:rsidR="007D61B0" w:rsidRPr="00FB275A">
        <w:rPr>
          <w:rFonts w:cs="Times New Roman"/>
          <w:szCs w:val="24"/>
        </w:rPr>
        <w:t xml:space="preserve">only in the </w:t>
      </w:r>
      <w:r w:rsidR="001B580E" w:rsidRPr="00FB275A">
        <w:rPr>
          <w:rFonts w:cs="Times New Roman"/>
          <w:szCs w:val="24"/>
        </w:rPr>
        <w:t xml:space="preserve">language </w:t>
      </w:r>
      <w:r w:rsidR="00812E43" w:rsidRPr="00FB275A">
        <w:rPr>
          <w:rFonts w:cs="Times New Roman"/>
          <w:szCs w:val="24"/>
        </w:rPr>
        <w:t xml:space="preserve">taught, </w:t>
      </w:r>
      <w:r w:rsidR="006A1145" w:rsidRPr="00FB275A">
        <w:rPr>
          <w:rFonts w:cs="Times New Roman"/>
          <w:szCs w:val="24"/>
        </w:rPr>
        <w:t xml:space="preserve">but also </w:t>
      </w:r>
      <w:r w:rsidR="00BB1DB1" w:rsidRPr="00FB275A">
        <w:rPr>
          <w:rFonts w:cs="Times New Roman"/>
          <w:szCs w:val="24"/>
        </w:rPr>
        <w:t xml:space="preserve">in other </w:t>
      </w:r>
      <w:r w:rsidR="004A412B" w:rsidRPr="00FB275A">
        <w:rPr>
          <w:rFonts w:cs="Times New Roman"/>
          <w:szCs w:val="24"/>
        </w:rPr>
        <w:t xml:space="preserve">subjects. Hence </w:t>
      </w:r>
      <w:r w:rsidR="00B25BAC" w:rsidRPr="00FB275A">
        <w:rPr>
          <w:rFonts w:cs="Times New Roman"/>
          <w:szCs w:val="24"/>
        </w:rPr>
        <w:t xml:space="preserve">lack </w:t>
      </w:r>
      <w:r w:rsidR="009A75DD" w:rsidRPr="00FB275A">
        <w:rPr>
          <w:rFonts w:cs="Times New Roman"/>
          <w:szCs w:val="24"/>
        </w:rPr>
        <w:t xml:space="preserve">of reading </w:t>
      </w:r>
      <w:r w:rsidR="00AB57D7" w:rsidRPr="00FB275A">
        <w:rPr>
          <w:rFonts w:cs="Times New Roman"/>
          <w:szCs w:val="24"/>
        </w:rPr>
        <w:t xml:space="preserve">among </w:t>
      </w:r>
      <w:r w:rsidR="00571A9A" w:rsidRPr="00FB275A">
        <w:rPr>
          <w:rFonts w:cs="Times New Roman"/>
          <w:szCs w:val="24"/>
        </w:rPr>
        <w:t xml:space="preserve">pupils </w:t>
      </w:r>
      <w:r w:rsidR="00092009" w:rsidRPr="00FB275A">
        <w:rPr>
          <w:rFonts w:cs="Times New Roman"/>
          <w:szCs w:val="24"/>
        </w:rPr>
        <w:t xml:space="preserve">was as a result </w:t>
      </w:r>
      <w:r w:rsidR="005006B9" w:rsidRPr="00FB275A">
        <w:rPr>
          <w:rFonts w:cs="Times New Roman"/>
          <w:szCs w:val="24"/>
        </w:rPr>
        <w:t xml:space="preserve">of </w:t>
      </w:r>
      <w:r w:rsidR="00270BAB" w:rsidRPr="00FB275A">
        <w:rPr>
          <w:rFonts w:cs="Times New Roman"/>
          <w:szCs w:val="24"/>
        </w:rPr>
        <w:t xml:space="preserve">limitations </w:t>
      </w:r>
      <w:r w:rsidR="00501DBC" w:rsidRPr="00FB275A">
        <w:rPr>
          <w:rFonts w:cs="Times New Roman"/>
          <w:szCs w:val="24"/>
        </w:rPr>
        <w:t xml:space="preserve">discussed </w:t>
      </w:r>
      <w:r w:rsidR="00D32CC0" w:rsidRPr="00FB275A">
        <w:rPr>
          <w:rFonts w:cs="Times New Roman"/>
          <w:szCs w:val="24"/>
        </w:rPr>
        <w:t>below.</w:t>
      </w:r>
    </w:p>
    <w:p w:rsidR="00C537ED" w:rsidRPr="00FB275A" w:rsidRDefault="00C537ED" w:rsidP="00AF443F">
      <w:pPr>
        <w:spacing w:after="0"/>
        <w:rPr>
          <w:rFonts w:cs="Times New Roman"/>
          <w:szCs w:val="24"/>
        </w:rPr>
      </w:pPr>
    </w:p>
    <w:p w:rsidR="009114E2" w:rsidRPr="00FB275A" w:rsidRDefault="00154D58" w:rsidP="00AF443F">
      <w:pPr>
        <w:spacing w:after="0"/>
        <w:rPr>
          <w:rFonts w:cs="Times New Roman"/>
          <w:szCs w:val="24"/>
        </w:rPr>
      </w:pPr>
      <w:r w:rsidRPr="00FB275A">
        <w:rPr>
          <w:rFonts w:cs="Times New Roman"/>
          <w:b/>
          <w:szCs w:val="24"/>
        </w:rPr>
        <w:t>Povert</w:t>
      </w:r>
      <w:r w:rsidR="00CA1D4F" w:rsidRPr="00FB275A">
        <w:rPr>
          <w:rFonts w:cs="Times New Roman"/>
          <w:b/>
          <w:szCs w:val="24"/>
        </w:rPr>
        <w:t>y</w:t>
      </w:r>
      <w:r w:rsidR="001D5A9A" w:rsidRPr="00FB275A">
        <w:rPr>
          <w:rFonts w:cs="Times New Roman"/>
          <w:b/>
          <w:szCs w:val="24"/>
        </w:rPr>
        <w:t xml:space="preserve">; </w:t>
      </w:r>
      <w:r w:rsidR="001D5A9A" w:rsidRPr="00FB275A">
        <w:rPr>
          <w:rFonts w:cs="Times New Roman"/>
          <w:szCs w:val="24"/>
        </w:rPr>
        <w:t>According</w:t>
      </w:r>
      <w:r w:rsidR="00285533" w:rsidRPr="00FB275A">
        <w:rPr>
          <w:rFonts w:cs="Times New Roman"/>
          <w:szCs w:val="24"/>
        </w:rPr>
        <w:t xml:space="preserve"> to Batambuze</w:t>
      </w:r>
      <w:r w:rsidR="00FB275A" w:rsidRPr="00FB275A">
        <w:rPr>
          <w:rFonts w:cs="Times New Roman"/>
          <w:szCs w:val="24"/>
        </w:rPr>
        <w:t xml:space="preserve"> </w:t>
      </w:r>
      <w:r w:rsidR="002546A5" w:rsidRPr="00FB275A">
        <w:rPr>
          <w:rFonts w:cs="Times New Roman"/>
          <w:szCs w:val="24"/>
        </w:rPr>
        <w:t xml:space="preserve">(2008), Ugandans lacked the motivation </w:t>
      </w:r>
      <w:r w:rsidR="00FD3B93" w:rsidRPr="00FB275A">
        <w:rPr>
          <w:rFonts w:cs="Times New Roman"/>
          <w:szCs w:val="24"/>
        </w:rPr>
        <w:t xml:space="preserve">to buy </w:t>
      </w:r>
      <w:r w:rsidR="00B950D3" w:rsidRPr="00FB275A">
        <w:rPr>
          <w:rFonts w:cs="Times New Roman"/>
          <w:szCs w:val="24"/>
        </w:rPr>
        <w:t xml:space="preserve">books </w:t>
      </w:r>
      <w:r w:rsidR="008D62C0" w:rsidRPr="00FB275A">
        <w:rPr>
          <w:rFonts w:cs="Times New Roman"/>
          <w:szCs w:val="24"/>
        </w:rPr>
        <w:t xml:space="preserve">because </w:t>
      </w:r>
      <w:r w:rsidR="00766249" w:rsidRPr="00FB275A">
        <w:rPr>
          <w:rFonts w:cs="Times New Roman"/>
          <w:szCs w:val="24"/>
        </w:rPr>
        <w:t xml:space="preserve">they had </w:t>
      </w:r>
      <w:r w:rsidR="00F92AD5" w:rsidRPr="00FB275A">
        <w:rPr>
          <w:rFonts w:cs="Times New Roman"/>
          <w:szCs w:val="24"/>
        </w:rPr>
        <w:t xml:space="preserve">to meet </w:t>
      </w:r>
      <w:r w:rsidR="008212D9" w:rsidRPr="00FB275A">
        <w:rPr>
          <w:rFonts w:cs="Times New Roman"/>
          <w:szCs w:val="24"/>
        </w:rPr>
        <w:t xml:space="preserve">basic </w:t>
      </w:r>
      <w:r w:rsidR="00135971" w:rsidRPr="00FB275A">
        <w:rPr>
          <w:rFonts w:cs="Times New Roman"/>
          <w:szCs w:val="24"/>
        </w:rPr>
        <w:t xml:space="preserve">human </w:t>
      </w:r>
      <w:r w:rsidR="00301FDC" w:rsidRPr="00FB275A">
        <w:rPr>
          <w:rFonts w:cs="Times New Roman"/>
          <w:szCs w:val="24"/>
        </w:rPr>
        <w:t xml:space="preserve">needs </w:t>
      </w:r>
      <w:r w:rsidR="00BC7B8D" w:rsidRPr="00FB275A">
        <w:rPr>
          <w:rFonts w:cs="Times New Roman"/>
          <w:szCs w:val="24"/>
        </w:rPr>
        <w:t>as food, healt</w:t>
      </w:r>
      <w:r w:rsidR="00B23F33" w:rsidRPr="00FB275A">
        <w:rPr>
          <w:rFonts w:cs="Times New Roman"/>
          <w:szCs w:val="24"/>
        </w:rPr>
        <w:t xml:space="preserve">h, shelter and clothing. </w:t>
      </w:r>
      <w:r w:rsidR="00DC4962" w:rsidRPr="00FB275A">
        <w:rPr>
          <w:rFonts w:cs="Times New Roman"/>
          <w:szCs w:val="24"/>
        </w:rPr>
        <w:t xml:space="preserve">As a result of low incomes, </w:t>
      </w:r>
      <w:r w:rsidR="001E12A9" w:rsidRPr="00FB275A">
        <w:rPr>
          <w:rFonts w:cs="Times New Roman"/>
          <w:szCs w:val="24"/>
        </w:rPr>
        <w:t xml:space="preserve">many would-be readers </w:t>
      </w:r>
      <w:r w:rsidR="006F6462" w:rsidRPr="00FB275A">
        <w:rPr>
          <w:rFonts w:cs="Times New Roman"/>
          <w:szCs w:val="24"/>
        </w:rPr>
        <w:t xml:space="preserve">kept </w:t>
      </w:r>
      <w:r w:rsidR="0053720E" w:rsidRPr="00FB275A">
        <w:rPr>
          <w:rFonts w:cs="Times New Roman"/>
          <w:szCs w:val="24"/>
        </w:rPr>
        <w:t>away from</w:t>
      </w:r>
      <w:r w:rsidR="00B22CA1" w:rsidRPr="00FB275A">
        <w:rPr>
          <w:rFonts w:cs="Times New Roman"/>
          <w:szCs w:val="24"/>
        </w:rPr>
        <w:t xml:space="preserve"> buying </w:t>
      </w:r>
      <w:r w:rsidR="00F8741B" w:rsidRPr="00FB275A">
        <w:rPr>
          <w:rFonts w:cs="Times New Roman"/>
          <w:szCs w:val="24"/>
        </w:rPr>
        <w:t xml:space="preserve">books </w:t>
      </w:r>
      <w:r w:rsidR="004A2F1B" w:rsidRPr="00FB275A">
        <w:rPr>
          <w:rFonts w:cs="Times New Roman"/>
          <w:szCs w:val="24"/>
        </w:rPr>
        <w:t xml:space="preserve">because they did not have money to buy </w:t>
      </w:r>
      <w:r w:rsidR="000E59D4" w:rsidRPr="00FB275A">
        <w:rPr>
          <w:rFonts w:cs="Times New Roman"/>
          <w:szCs w:val="24"/>
        </w:rPr>
        <w:t xml:space="preserve">reading materials. </w:t>
      </w:r>
      <w:r w:rsidR="003A2B21" w:rsidRPr="00FB275A">
        <w:rPr>
          <w:rFonts w:cs="Times New Roman"/>
          <w:szCs w:val="24"/>
        </w:rPr>
        <w:t xml:space="preserve">This limited </w:t>
      </w:r>
      <w:r w:rsidR="001B18AA" w:rsidRPr="00FB275A">
        <w:rPr>
          <w:rFonts w:cs="Times New Roman"/>
          <w:szCs w:val="24"/>
        </w:rPr>
        <w:t>their</w:t>
      </w:r>
      <w:r w:rsidR="003A2B21" w:rsidRPr="00FB275A">
        <w:rPr>
          <w:rFonts w:cs="Times New Roman"/>
          <w:szCs w:val="24"/>
        </w:rPr>
        <w:t xml:space="preserve"> ability to get exposed to </w:t>
      </w:r>
      <w:r w:rsidR="001B18AA" w:rsidRPr="00FB275A">
        <w:rPr>
          <w:rFonts w:cs="Times New Roman"/>
          <w:szCs w:val="24"/>
        </w:rPr>
        <w:t>a variety</w:t>
      </w:r>
      <w:r w:rsidR="003A2B21" w:rsidRPr="00FB275A">
        <w:rPr>
          <w:rFonts w:cs="Times New Roman"/>
          <w:szCs w:val="24"/>
        </w:rPr>
        <w:t xml:space="preserve"> of information materials </w:t>
      </w:r>
      <w:r w:rsidR="00D66A46" w:rsidRPr="00FB275A">
        <w:rPr>
          <w:rFonts w:cs="Times New Roman"/>
          <w:szCs w:val="24"/>
        </w:rPr>
        <w:t xml:space="preserve">which could </w:t>
      </w:r>
      <w:r w:rsidR="00A223C7" w:rsidRPr="00FB275A">
        <w:rPr>
          <w:rFonts w:cs="Times New Roman"/>
          <w:szCs w:val="24"/>
        </w:rPr>
        <w:t xml:space="preserve">easily </w:t>
      </w:r>
      <w:r w:rsidR="00593B8B" w:rsidRPr="00FB275A">
        <w:rPr>
          <w:rFonts w:cs="Times New Roman"/>
          <w:szCs w:val="24"/>
        </w:rPr>
        <w:t xml:space="preserve">be accessed </w:t>
      </w:r>
      <w:r w:rsidR="00310A18" w:rsidRPr="00FB275A">
        <w:rPr>
          <w:rFonts w:cs="Times New Roman"/>
          <w:szCs w:val="24"/>
        </w:rPr>
        <w:t xml:space="preserve">by </w:t>
      </w:r>
      <w:r w:rsidR="002A2417" w:rsidRPr="00FB275A">
        <w:rPr>
          <w:rFonts w:cs="Times New Roman"/>
          <w:szCs w:val="24"/>
        </w:rPr>
        <w:t xml:space="preserve">buying them </w:t>
      </w:r>
      <w:r w:rsidR="00543A82" w:rsidRPr="00FB275A">
        <w:rPr>
          <w:rFonts w:cs="Times New Roman"/>
          <w:szCs w:val="24"/>
        </w:rPr>
        <w:t xml:space="preserve">from </w:t>
      </w:r>
      <w:r w:rsidR="00C87B0B" w:rsidRPr="00FB275A">
        <w:rPr>
          <w:rFonts w:cs="Times New Roman"/>
          <w:szCs w:val="24"/>
        </w:rPr>
        <w:t xml:space="preserve">bookshops if </w:t>
      </w:r>
      <w:r w:rsidR="008400F7" w:rsidRPr="00FB275A">
        <w:rPr>
          <w:rFonts w:cs="Times New Roman"/>
          <w:szCs w:val="24"/>
        </w:rPr>
        <w:t xml:space="preserve">they </w:t>
      </w:r>
      <w:r w:rsidR="00374B7A" w:rsidRPr="00FB275A">
        <w:rPr>
          <w:rFonts w:cs="Times New Roman"/>
          <w:szCs w:val="24"/>
        </w:rPr>
        <w:t>could afford them.</w:t>
      </w:r>
    </w:p>
    <w:p w:rsidR="001B18AA" w:rsidRPr="00FB275A" w:rsidRDefault="002A2E87" w:rsidP="00BB3E8B">
      <w:pPr>
        <w:rPr>
          <w:rFonts w:cs="Times New Roman"/>
          <w:szCs w:val="24"/>
        </w:rPr>
      </w:pPr>
      <w:r w:rsidRPr="00FB275A">
        <w:rPr>
          <w:rFonts w:cs="Times New Roman"/>
          <w:b/>
          <w:szCs w:val="24"/>
        </w:rPr>
        <w:lastRenderedPageBreak/>
        <w:t>Education system</w:t>
      </w:r>
      <w:r w:rsidRPr="00FB275A">
        <w:rPr>
          <w:rFonts w:cs="Times New Roman"/>
          <w:szCs w:val="24"/>
        </w:rPr>
        <w:t xml:space="preserve">; </w:t>
      </w:r>
      <w:r w:rsidR="00DC6EA2" w:rsidRPr="00FB275A">
        <w:rPr>
          <w:rFonts w:cs="Times New Roman"/>
          <w:szCs w:val="24"/>
        </w:rPr>
        <w:t xml:space="preserve">the education system </w:t>
      </w:r>
      <w:r w:rsidR="001E744D" w:rsidRPr="00FB275A">
        <w:rPr>
          <w:rFonts w:cs="Times New Roman"/>
          <w:szCs w:val="24"/>
        </w:rPr>
        <w:t xml:space="preserve">in Uganda </w:t>
      </w:r>
      <w:r w:rsidR="001F675F" w:rsidRPr="00FB275A">
        <w:rPr>
          <w:rFonts w:cs="Times New Roman"/>
          <w:szCs w:val="24"/>
        </w:rPr>
        <w:t xml:space="preserve">does not </w:t>
      </w:r>
      <w:r w:rsidR="001D5A9A" w:rsidRPr="00FB275A">
        <w:rPr>
          <w:rFonts w:cs="Times New Roman"/>
          <w:szCs w:val="24"/>
        </w:rPr>
        <w:t>prioritize</w:t>
      </w:r>
      <w:r w:rsidR="00EA4BEA" w:rsidRPr="00FB275A">
        <w:rPr>
          <w:rFonts w:cs="Times New Roman"/>
          <w:szCs w:val="24"/>
        </w:rPr>
        <w:t xml:space="preserve"> </w:t>
      </w:r>
      <w:r w:rsidR="00497737" w:rsidRPr="00FB275A">
        <w:rPr>
          <w:rFonts w:cs="Times New Roman"/>
          <w:szCs w:val="24"/>
        </w:rPr>
        <w:t xml:space="preserve">reading </w:t>
      </w:r>
      <w:r w:rsidR="00FA269C" w:rsidRPr="00FB275A">
        <w:rPr>
          <w:rFonts w:cs="Times New Roman"/>
          <w:szCs w:val="24"/>
        </w:rPr>
        <w:t xml:space="preserve">for pleasure </w:t>
      </w:r>
      <w:r w:rsidR="00A0438E" w:rsidRPr="00FB275A">
        <w:rPr>
          <w:rFonts w:cs="Times New Roman"/>
          <w:szCs w:val="24"/>
        </w:rPr>
        <w:t xml:space="preserve">or general </w:t>
      </w:r>
      <w:r w:rsidR="002E7A6C" w:rsidRPr="00FB275A">
        <w:rPr>
          <w:rFonts w:cs="Times New Roman"/>
          <w:szCs w:val="24"/>
        </w:rPr>
        <w:t>knowledge acquisition that does</w:t>
      </w:r>
      <w:r w:rsidR="003B0730" w:rsidRPr="00FB275A">
        <w:rPr>
          <w:rFonts w:cs="Times New Roman"/>
          <w:szCs w:val="24"/>
        </w:rPr>
        <w:t xml:space="preserve"> not aim at passing examinations. </w:t>
      </w:r>
      <w:r w:rsidR="002A64E5" w:rsidRPr="00FB275A">
        <w:rPr>
          <w:rFonts w:cs="Times New Roman"/>
          <w:szCs w:val="24"/>
        </w:rPr>
        <w:t xml:space="preserve">For instance Magara and Nyumba (2004) asserted that the poor </w:t>
      </w:r>
      <w:r w:rsidR="00EA0EF9" w:rsidRPr="00FB275A">
        <w:rPr>
          <w:rFonts w:cs="Times New Roman"/>
          <w:szCs w:val="24"/>
        </w:rPr>
        <w:t xml:space="preserve">reading culture of pupils </w:t>
      </w:r>
      <w:r w:rsidR="006D0CDF" w:rsidRPr="00FB275A">
        <w:rPr>
          <w:rFonts w:cs="Times New Roman"/>
          <w:szCs w:val="24"/>
        </w:rPr>
        <w:t>in primary school</w:t>
      </w:r>
      <w:r w:rsidR="006D71F2" w:rsidRPr="00FB275A">
        <w:rPr>
          <w:rFonts w:cs="Times New Roman"/>
          <w:szCs w:val="24"/>
        </w:rPr>
        <w:t xml:space="preserve">s </w:t>
      </w:r>
      <w:r w:rsidR="00373CB5" w:rsidRPr="00FB275A">
        <w:rPr>
          <w:rFonts w:cs="Times New Roman"/>
          <w:szCs w:val="24"/>
        </w:rPr>
        <w:t xml:space="preserve">was a result of poor public policy and institutional </w:t>
      </w:r>
      <w:r w:rsidR="00D41B2C" w:rsidRPr="00FB275A">
        <w:rPr>
          <w:rFonts w:cs="Times New Roman"/>
          <w:szCs w:val="24"/>
        </w:rPr>
        <w:t xml:space="preserve">management practice, </w:t>
      </w:r>
      <w:r w:rsidR="00900968" w:rsidRPr="00FB275A">
        <w:rPr>
          <w:rFonts w:cs="Times New Roman"/>
          <w:szCs w:val="24"/>
        </w:rPr>
        <w:t>lack of essential res</w:t>
      </w:r>
      <w:r w:rsidR="008D4DAC" w:rsidRPr="00FB275A">
        <w:rPr>
          <w:rFonts w:cs="Times New Roman"/>
          <w:szCs w:val="24"/>
        </w:rPr>
        <w:t xml:space="preserve">ources for literacy development, failure to reorganize reading </w:t>
      </w:r>
      <w:r w:rsidR="001C008D" w:rsidRPr="00FB275A">
        <w:rPr>
          <w:rFonts w:cs="Times New Roman"/>
          <w:szCs w:val="24"/>
        </w:rPr>
        <w:t xml:space="preserve">as an critical </w:t>
      </w:r>
      <w:r w:rsidR="00C00943" w:rsidRPr="00FB275A">
        <w:rPr>
          <w:rFonts w:cs="Times New Roman"/>
          <w:szCs w:val="24"/>
        </w:rPr>
        <w:t xml:space="preserve">skills for learning, a lack of commitment </w:t>
      </w:r>
      <w:r w:rsidR="00BB7B70" w:rsidRPr="00FB275A">
        <w:rPr>
          <w:rFonts w:cs="Times New Roman"/>
          <w:szCs w:val="24"/>
        </w:rPr>
        <w:t>to en</w:t>
      </w:r>
      <w:r w:rsidR="00F24832" w:rsidRPr="00FB275A">
        <w:rPr>
          <w:rFonts w:cs="Times New Roman"/>
          <w:szCs w:val="24"/>
        </w:rPr>
        <w:t xml:space="preserve">sure that literacy was achieved, and a lack of reading policies and reading policies </w:t>
      </w:r>
      <w:r w:rsidR="00374DE6" w:rsidRPr="00FB275A">
        <w:rPr>
          <w:rFonts w:cs="Times New Roman"/>
          <w:szCs w:val="24"/>
        </w:rPr>
        <w:t xml:space="preserve">in schools. </w:t>
      </w:r>
      <w:r w:rsidR="002C5D0F" w:rsidRPr="00FB275A">
        <w:rPr>
          <w:rFonts w:cs="Times New Roman"/>
          <w:szCs w:val="24"/>
        </w:rPr>
        <w:t>Studies also show that teachers had also issues that resulted in</w:t>
      </w:r>
      <w:r w:rsidR="00BD3BEA" w:rsidRPr="00FB275A">
        <w:rPr>
          <w:rFonts w:cs="Times New Roman"/>
          <w:szCs w:val="24"/>
        </w:rPr>
        <w:t>t</w:t>
      </w:r>
      <w:r w:rsidR="002C5D0F" w:rsidRPr="00FB275A">
        <w:rPr>
          <w:rFonts w:cs="Times New Roman"/>
          <w:szCs w:val="24"/>
        </w:rPr>
        <w:t xml:space="preserve">o poor performance of learners; </w:t>
      </w:r>
      <w:r w:rsidR="004E738D" w:rsidRPr="00FB275A">
        <w:rPr>
          <w:rFonts w:cs="Times New Roman"/>
          <w:szCs w:val="24"/>
        </w:rPr>
        <w:t xml:space="preserve">Sanyu (1999) noted that </w:t>
      </w:r>
      <w:r w:rsidR="00A72F0C" w:rsidRPr="00FB275A">
        <w:rPr>
          <w:rFonts w:cs="Times New Roman"/>
          <w:szCs w:val="24"/>
        </w:rPr>
        <w:t xml:space="preserve">teachers </w:t>
      </w:r>
      <w:r w:rsidR="00CA7A5A" w:rsidRPr="00FB275A">
        <w:rPr>
          <w:rFonts w:cs="Times New Roman"/>
          <w:szCs w:val="24"/>
        </w:rPr>
        <w:t xml:space="preserve">had a negative attitude towards reading and reading lessons. According to her, most teachers viewed </w:t>
      </w:r>
      <w:r w:rsidR="005059C3" w:rsidRPr="00FB275A">
        <w:rPr>
          <w:rFonts w:cs="Times New Roman"/>
          <w:szCs w:val="24"/>
        </w:rPr>
        <w:t xml:space="preserve">reading as a leisure activity which </w:t>
      </w:r>
      <w:r w:rsidR="00EA1919" w:rsidRPr="00FB275A">
        <w:rPr>
          <w:rFonts w:cs="Times New Roman"/>
          <w:szCs w:val="24"/>
        </w:rPr>
        <w:t xml:space="preserve">children could do on their own, without teachers’ guidance and support. Bitamazire </w:t>
      </w:r>
      <w:r w:rsidR="0044267C" w:rsidRPr="00FB275A">
        <w:rPr>
          <w:rFonts w:cs="Times New Roman"/>
          <w:szCs w:val="24"/>
        </w:rPr>
        <w:t>(2001), as cited by Magara and Batambuze (2005), asserted that even the literate stopped reading when they finished writing examinations, a problem that had been blamed on an examination-oriented system of education.</w:t>
      </w:r>
    </w:p>
    <w:p w:rsidR="00C537ED" w:rsidRPr="00FB275A" w:rsidRDefault="00C537ED" w:rsidP="00C537ED">
      <w:pPr>
        <w:spacing w:after="0"/>
        <w:rPr>
          <w:rFonts w:cs="Times New Roman"/>
          <w:b/>
          <w:szCs w:val="24"/>
        </w:rPr>
      </w:pPr>
    </w:p>
    <w:p w:rsidR="007048D1" w:rsidRPr="00FB275A" w:rsidRDefault="002154CD" w:rsidP="00C537ED">
      <w:pPr>
        <w:spacing w:after="0"/>
        <w:rPr>
          <w:rStyle w:val="Heading1Char"/>
          <w:rFonts w:eastAsiaTheme="minorHAnsi"/>
          <w:color w:val="auto"/>
          <w:sz w:val="24"/>
          <w:szCs w:val="24"/>
        </w:rPr>
      </w:pPr>
      <w:bookmarkStart w:id="31" w:name="_Toc21992142"/>
      <w:r w:rsidRPr="00FB275A">
        <w:rPr>
          <w:rStyle w:val="Heading1Char"/>
          <w:rFonts w:eastAsiaTheme="minorHAnsi"/>
          <w:color w:val="auto"/>
          <w:sz w:val="24"/>
          <w:szCs w:val="24"/>
        </w:rPr>
        <w:t xml:space="preserve">2.4 </w:t>
      </w:r>
      <w:r w:rsidR="007048D1" w:rsidRPr="00FB275A">
        <w:rPr>
          <w:rStyle w:val="Heading1Char"/>
          <w:rFonts w:eastAsiaTheme="minorHAnsi"/>
          <w:color w:val="auto"/>
          <w:sz w:val="24"/>
          <w:szCs w:val="24"/>
        </w:rPr>
        <w:t>The attitudes of teachers towards teaching mathematics</w:t>
      </w:r>
      <w:bookmarkEnd w:id="31"/>
    </w:p>
    <w:p w:rsidR="004C3BCB" w:rsidRPr="00FB275A" w:rsidRDefault="004C3BCB" w:rsidP="004C3BCB">
      <w:pPr>
        <w:autoSpaceDE w:val="0"/>
        <w:autoSpaceDN w:val="0"/>
        <w:adjustRightInd w:val="0"/>
        <w:spacing w:after="0"/>
        <w:rPr>
          <w:rFonts w:cs="Times New Roman"/>
          <w:szCs w:val="24"/>
        </w:rPr>
      </w:pPr>
      <w:r w:rsidRPr="00FB275A">
        <w:rPr>
          <w:rFonts w:cs="Times New Roman"/>
          <w:szCs w:val="24"/>
        </w:rPr>
        <w:t xml:space="preserve">According to Leder (1992) attitudes are learnt, and predispose one towards action which may be either favorable or unfavorable with respect to a given object. Such a definition implies that attitudes are comprised of an emotional reaction to an object, behavior towards an object, and beliefs about the object (Rajecki, 1982). Formation of attitudes towards academic subject matter is thought to develop through (a) the atomization of a repeated emotional reaction to the subject, and (b) the transference of an existing attitude to a new but related task (McLeod, 1992). Additionally, formation of academic attitudes has been identified as a complex process involving </w:t>
      </w:r>
      <w:r w:rsidR="00EA4BEA" w:rsidRPr="00FB275A">
        <w:rPr>
          <w:rFonts w:cs="Times New Roman"/>
          <w:szCs w:val="24"/>
        </w:rPr>
        <w:t>socialization</w:t>
      </w:r>
      <w:r w:rsidRPr="00FB275A">
        <w:rPr>
          <w:rFonts w:cs="Times New Roman"/>
          <w:szCs w:val="24"/>
        </w:rPr>
        <w:t>, relationships with teachers, teacher attitudes and aspects of the subject matter itself (Taylor, 1992).</w:t>
      </w:r>
    </w:p>
    <w:p w:rsidR="004C3BCB" w:rsidRPr="00FB275A" w:rsidRDefault="004C3BCB" w:rsidP="004C3BCB">
      <w:pPr>
        <w:autoSpaceDE w:val="0"/>
        <w:autoSpaceDN w:val="0"/>
        <w:adjustRightInd w:val="0"/>
        <w:spacing w:after="0"/>
        <w:rPr>
          <w:rFonts w:cs="Times New Roman"/>
          <w:szCs w:val="24"/>
        </w:rPr>
      </w:pPr>
    </w:p>
    <w:p w:rsidR="004C3BCB" w:rsidRPr="00FB275A" w:rsidRDefault="004C3BCB" w:rsidP="004C3BCB">
      <w:pPr>
        <w:autoSpaceDE w:val="0"/>
        <w:autoSpaceDN w:val="0"/>
        <w:adjustRightInd w:val="0"/>
        <w:spacing w:after="0"/>
        <w:rPr>
          <w:rFonts w:cs="Times New Roman"/>
          <w:sz w:val="25"/>
          <w:szCs w:val="25"/>
        </w:rPr>
      </w:pPr>
      <w:r w:rsidRPr="00FB275A">
        <w:rPr>
          <w:rFonts w:cs="Times New Roman"/>
          <w:sz w:val="25"/>
          <w:szCs w:val="25"/>
        </w:rPr>
        <w:t xml:space="preserve">When exploring the attitudes of teachers toward mathematics it is necessary not only to consider their attitudes towards the subject itself, but also their attitudes towards the teaching of mathematics. The attitudes of pre-service teachers are of particular importance because of their potential influence on pupils. Although the research evidence is certainly not conclusive, it has been sufficient to suggest that positive teacher attitudes contribute to the formation of positive pupil attitudes (Aiken, 1974, 1976; Phillips, 1973; Sullivan, 1987). Aiken (1970) was one of the first to assert that "of all the factors affecting student attitudes towards mathematics, teacher attitudes are viewed as being of </w:t>
      </w:r>
      <w:r w:rsidRPr="00FB275A">
        <w:rPr>
          <w:rFonts w:cs="Times New Roman"/>
          <w:sz w:val="25"/>
          <w:szCs w:val="25"/>
        </w:rPr>
        <w:lastRenderedPageBreak/>
        <w:t xml:space="preserve">particular importance. Other studies have shown that the instructional techniques used to teach a subject are influenced by teacher attitudes and beliefs towards the subject and that these, in turn, may have an effect on pupil attitudes (Brush, 1981; Carpenter </w:t>
      </w:r>
      <w:r w:rsidRPr="00FB275A">
        <w:rPr>
          <w:rFonts w:cs="Times New Roman"/>
          <w:sz w:val="23"/>
          <w:szCs w:val="23"/>
        </w:rPr>
        <w:t>&amp;</w:t>
      </w:r>
      <w:r w:rsidRPr="00FB275A">
        <w:rPr>
          <w:rFonts w:cs="Times New Roman"/>
          <w:sz w:val="25"/>
          <w:szCs w:val="25"/>
        </w:rPr>
        <w:t xml:space="preserve"> Lubinski, 1990; Williams, 1988). The attitudes and beliefs of teachers also influence the ways they </w:t>
      </w:r>
      <w:r w:rsidR="00EA4BEA" w:rsidRPr="00FB275A">
        <w:rPr>
          <w:rFonts w:cs="Times New Roman"/>
          <w:sz w:val="25"/>
          <w:szCs w:val="25"/>
        </w:rPr>
        <w:t>organize the con</w:t>
      </w:r>
      <w:r w:rsidRPr="00FB275A">
        <w:rPr>
          <w:rFonts w:cs="Times New Roman"/>
          <w:sz w:val="25"/>
          <w:szCs w:val="25"/>
        </w:rPr>
        <w:t>tent they teach and the teaching methods they use (Nespor, 1987; Pajares, 1992).</w:t>
      </w:r>
    </w:p>
    <w:p w:rsidR="004C3BCB" w:rsidRPr="00FB275A" w:rsidRDefault="004C3BCB" w:rsidP="004C3BCB">
      <w:pPr>
        <w:autoSpaceDE w:val="0"/>
        <w:autoSpaceDN w:val="0"/>
        <w:adjustRightInd w:val="0"/>
        <w:spacing w:after="0"/>
        <w:rPr>
          <w:rFonts w:cs="Times New Roman"/>
          <w:sz w:val="25"/>
          <w:szCs w:val="25"/>
        </w:rPr>
      </w:pPr>
    </w:p>
    <w:p w:rsidR="004C3BCB" w:rsidRPr="00FB275A" w:rsidRDefault="004C3BCB" w:rsidP="004C3BCB">
      <w:pPr>
        <w:autoSpaceDE w:val="0"/>
        <w:autoSpaceDN w:val="0"/>
        <w:adjustRightInd w:val="0"/>
        <w:spacing w:after="0"/>
        <w:rPr>
          <w:rFonts w:cs="Times New Roman"/>
          <w:szCs w:val="24"/>
        </w:rPr>
      </w:pPr>
      <w:r w:rsidRPr="00FB275A">
        <w:rPr>
          <w:rFonts w:cs="Times New Roman"/>
          <w:szCs w:val="24"/>
        </w:rPr>
        <w:t>Research into attitudes to mathematics has explored the influence of a range of affective variables-for example, anxiety, enjoyment, self-concept and belief in the usefulness or value of mathematics. One component that has received much attention is that of mathematics anxiety." Mathematics anxiety can be defined as feelings of tension that interferes with the manipulation of numbers and the solving of mathematical problems. (Richardson &amp; Suinn, 1972). Few would question the existence of "mathematics anxiety and a number of instruments for measuring levels of anxiety have been developed and implemented (Richardson &amp; Suinn, 1972). However, Sovchik, Meconi and Steiner (1981) suggest that "mathematics anxiety" as a construct is not as well defined and measureable as assumed by some mathematics education researchers.</w:t>
      </w:r>
    </w:p>
    <w:p w:rsidR="007048D1" w:rsidRPr="00FB275A" w:rsidRDefault="007048D1" w:rsidP="00C537ED">
      <w:pPr>
        <w:spacing w:after="0"/>
        <w:rPr>
          <w:rStyle w:val="Heading1Char"/>
          <w:rFonts w:eastAsiaTheme="minorHAnsi"/>
          <w:color w:val="auto"/>
          <w:sz w:val="24"/>
          <w:szCs w:val="24"/>
        </w:rPr>
      </w:pPr>
    </w:p>
    <w:p w:rsidR="00057372" w:rsidRPr="00FB275A" w:rsidRDefault="007048D1" w:rsidP="00C537ED">
      <w:pPr>
        <w:spacing w:after="0"/>
        <w:rPr>
          <w:rFonts w:cs="Times New Roman"/>
          <w:b/>
          <w:szCs w:val="24"/>
        </w:rPr>
      </w:pPr>
      <w:bookmarkStart w:id="32" w:name="_Toc21992143"/>
      <w:r w:rsidRPr="00FB275A">
        <w:rPr>
          <w:rStyle w:val="Heading1Char"/>
          <w:rFonts w:eastAsiaTheme="minorHAnsi"/>
          <w:color w:val="auto"/>
          <w:sz w:val="24"/>
          <w:szCs w:val="24"/>
        </w:rPr>
        <w:t xml:space="preserve">2.5 </w:t>
      </w:r>
      <w:r w:rsidR="00057372" w:rsidRPr="00FB275A">
        <w:rPr>
          <w:rStyle w:val="Heading1Char"/>
          <w:rFonts w:eastAsiaTheme="minorHAnsi"/>
          <w:color w:val="auto"/>
          <w:sz w:val="24"/>
          <w:szCs w:val="24"/>
        </w:rPr>
        <w:t>Conclusion</w:t>
      </w:r>
      <w:bookmarkEnd w:id="32"/>
      <w:r w:rsidR="00057372" w:rsidRPr="00FB275A">
        <w:rPr>
          <w:rFonts w:cs="Times New Roman"/>
          <w:b/>
          <w:szCs w:val="24"/>
        </w:rPr>
        <w:t>:</w:t>
      </w:r>
    </w:p>
    <w:p w:rsidR="006439F9" w:rsidRPr="00FB275A" w:rsidRDefault="000E315F" w:rsidP="00C537ED">
      <w:pPr>
        <w:spacing w:after="0"/>
        <w:rPr>
          <w:rFonts w:cs="Times New Roman"/>
          <w:szCs w:val="24"/>
        </w:rPr>
      </w:pPr>
      <w:r w:rsidRPr="00FB275A">
        <w:rPr>
          <w:rFonts w:cs="Times New Roman"/>
          <w:szCs w:val="24"/>
        </w:rPr>
        <w:t xml:space="preserve">The researcher observes there are strategies that exist in schools but there is need to have policies that ensure that these strategies and </w:t>
      </w:r>
      <w:r w:rsidR="001D5A9A" w:rsidRPr="00FB275A">
        <w:rPr>
          <w:rFonts w:cs="Times New Roman"/>
          <w:szCs w:val="24"/>
        </w:rPr>
        <w:t xml:space="preserve">standards </w:t>
      </w:r>
      <w:r w:rsidRPr="00FB275A">
        <w:rPr>
          <w:rFonts w:cs="Times New Roman"/>
          <w:szCs w:val="24"/>
        </w:rPr>
        <w:t xml:space="preserve">are followed across the country so that other areas are not left behind, and hence poor performance resulting from poor implementation of the teaching strategies, discussions, </w:t>
      </w:r>
      <w:r w:rsidR="00BE70EA" w:rsidRPr="00FB275A">
        <w:rPr>
          <w:rFonts w:cs="Times New Roman"/>
          <w:szCs w:val="24"/>
        </w:rPr>
        <w:t>demonstrations</w:t>
      </w:r>
      <w:r w:rsidRPr="00FB275A">
        <w:rPr>
          <w:rFonts w:cs="Times New Roman"/>
          <w:szCs w:val="24"/>
        </w:rPr>
        <w:t xml:space="preserve"> and use of instructional materials etc. delay in complementation of </w:t>
      </w:r>
      <w:r w:rsidR="00BE70EA" w:rsidRPr="00FB275A">
        <w:rPr>
          <w:rFonts w:cs="Times New Roman"/>
          <w:szCs w:val="24"/>
        </w:rPr>
        <w:t>syllabuses</w:t>
      </w:r>
      <w:r w:rsidRPr="00FB275A">
        <w:rPr>
          <w:rFonts w:cs="Times New Roman"/>
          <w:szCs w:val="24"/>
        </w:rPr>
        <w:t xml:space="preserve"> affects pupils performance, hence there is need to plan accordingly as teachers to ensure that declines are met.</w:t>
      </w:r>
      <w:r w:rsidR="00FB275A" w:rsidRPr="00FB275A">
        <w:rPr>
          <w:rFonts w:cs="Times New Roman"/>
          <w:szCs w:val="24"/>
        </w:rPr>
        <w:t xml:space="preserve"> </w:t>
      </w:r>
      <w:r w:rsidR="00090F30" w:rsidRPr="00FB275A">
        <w:rPr>
          <w:rFonts w:cs="Times New Roman"/>
          <w:szCs w:val="24"/>
        </w:rPr>
        <w:t xml:space="preserve">The </w:t>
      </w:r>
      <w:r w:rsidR="00EC27C2" w:rsidRPr="00FB275A">
        <w:rPr>
          <w:rFonts w:cs="Times New Roman"/>
          <w:szCs w:val="24"/>
        </w:rPr>
        <w:t>primary school</w:t>
      </w:r>
      <w:r w:rsidR="00E11C69" w:rsidRPr="00FB275A">
        <w:rPr>
          <w:rFonts w:cs="Times New Roman"/>
          <w:szCs w:val="24"/>
        </w:rPr>
        <w:t xml:space="preserve"> is the beginning of formal education. It is at this level that the first introduction to a subject field is gained formally. Therefore the</w:t>
      </w:r>
      <w:r w:rsidR="00EC27C2" w:rsidRPr="00FB275A">
        <w:rPr>
          <w:rFonts w:cs="Times New Roman"/>
          <w:szCs w:val="24"/>
        </w:rPr>
        <w:t xml:space="preserve"> primary school should provide </w:t>
      </w:r>
      <w:r w:rsidR="00E11C69" w:rsidRPr="00FB275A">
        <w:rPr>
          <w:rFonts w:cs="Times New Roman"/>
          <w:szCs w:val="24"/>
        </w:rPr>
        <w:t xml:space="preserve">foundation on which later mathematical knowledge will rest. A sound Mathematical </w:t>
      </w:r>
      <w:r w:rsidR="00F63C18" w:rsidRPr="00FB275A">
        <w:rPr>
          <w:rFonts w:cs="Times New Roman"/>
          <w:szCs w:val="24"/>
        </w:rPr>
        <w:t xml:space="preserve">education at the primary school level which provides </w:t>
      </w:r>
      <w:r w:rsidR="00EC27C2" w:rsidRPr="00FB275A">
        <w:rPr>
          <w:rFonts w:cs="Times New Roman"/>
          <w:szCs w:val="24"/>
        </w:rPr>
        <w:t>the</w:t>
      </w:r>
      <w:r w:rsidR="00F63C18" w:rsidRPr="00FB275A">
        <w:rPr>
          <w:rFonts w:cs="Times New Roman"/>
          <w:szCs w:val="24"/>
        </w:rPr>
        <w:t xml:space="preserve"> basic elements of later mathematical ideas will enable children to </w:t>
      </w:r>
      <w:r w:rsidR="009F7A4F" w:rsidRPr="00FB275A">
        <w:rPr>
          <w:rFonts w:cs="Times New Roman"/>
          <w:szCs w:val="24"/>
        </w:rPr>
        <w:t>pursue</w:t>
      </w:r>
      <w:r w:rsidR="00F63C18" w:rsidRPr="00FB275A">
        <w:rPr>
          <w:rFonts w:cs="Times New Roman"/>
          <w:szCs w:val="24"/>
        </w:rPr>
        <w:t xml:space="preserve"> secondary school mathematics courses successfully.</w:t>
      </w:r>
    </w:p>
    <w:p w:rsidR="00EA4BEA" w:rsidRPr="00FB275A" w:rsidRDefault="00EA4BEA" w:rsidP="00C537ED">
      <w:pPr>
        <w:spacing w:after="0"/>
        <w:rPr>
          <w:rFonts w:cs="Times New Roman"/>
          <w:szCs w:val="24"/>
        </w:rPr>
      </w:pPr>
    </w:p>
    <w:p w:rsidR="00986D93" w:rsidRPr="00FB275A" w:rsidRDefault="0015787A" w:rsidP="00BB3E8B">
      <w:pPr>
        <w:rPr>
          <w:rFonts w:cs="Times New Roman"/>
          <w:szCs w:val="24"/>
        </w:rPr>
      </w:pPr>
      <w:r w:rsidRPr="00FB275A">
        <w:rPr>
          <w:rFonts w:cs="Times New Roman"/>
          <w:szCs w:val="24"/>
        </w:rPr>
        <w:t xml:space="preserve">Kalejaye (1985) states that, good Mathematics education </w:t>
      </w:r>
      <w:r w:rsidR="00283470" w:rsidRPr="00FB275A">
        <w:rPr>
          <w:rFonts w:cs="Times New Roman"/>
          <w:szCs w:val="24"/>
        </w:rPr>
        <w:t>at the primary school is essential in its own right since it will prepare children to live a life useful to themselves and to the society</w:t>
      </w:r>
    </w:p>
    <w:p w:rsidR="009F7A4F" w:rsidRPr="00FB275A" w:rsidRDefault="00AA6617" w:rsidP="00BB3E8B">
      <w:pPr>
        <w:rPr>
          <w:rFonts w:cs="Times New Roman"/>
          <w:szCs w:val="24"/>
        </w:rPr>
      </w:pPr>
      <w:r w:rsidRPr="00FB275A">
        <w:rPr>
          <w:rFonts w:cs="Times New Roman"/>
          <w:szCs w:val="24"/>
        </w:rPr>
        <w:lastRenderedPageBreak/>
        <w:t>The researcher agrees with the above literature as stated previously.</w:t>
      </w:r>
    </w:p>
    <w:p w:rsidR="00AA6617" w:rsidRPr="00FB275A" w:rsidRDefault="00AA6617" w:rsidP="00BB3E8B">
      <w:pPr>
        <w:rPr>
          <w:rFonts w:cs="Times New Roman"/>
          <w:szCs w:val="24"/>
        </w:rPr>
      </w:pPr>
      <w:r w:rsidRPr="00FB275A">
        <w:rPr>
          <w:rFonts w:cs="Times New Roman"/>
          <w:szCs w:val="24"/>
        </w:rPr>
        <w:t xml:space="preserve">Mathematics is a way of organizing </w:t>
      </w:r>
      <w:r w:rsidR="000C4DAA" w:rsidRPr="00FB275A">
        <w:rPr>
          <w:rFonts w:cs="Times New Roman"/>
          <w:szCs w:val="24"/>
        </w:rPr>
        <w:t xml:space="preserve">our experiences of the world. It enriches our understanding </w:t>
      </w:r>
      <w:r w:rsidR="006B2218" w:rsidRPr="00FB275A">
        <w:rPr>
          <w:rFonts w:cs="Times New Roman"/>
          <w:szCs w:val="24"/>
        </w:rPr>
        <w:t>and enables us to communicate and make use of our experiences.</w:t>
      </w:r>
    </w:p>
    <w:p w:rsidR="006B2218" w:rsidRPr="00FB275A" w:rsidRDefault="006B2218" w:rsidP="00BB3E8B">
      <w:pPr>
        <w:rPr>
          <w:rFonts w:cs="Times New Roman"/>
          <w:szCs w:val="24"/>
        </w:rPr>
      </w:pPr>
      <w:r w:rsidRPr="00FB275A">
        <w:rPr>
          <w:rFonts w:cs="Times New Roman"/>
          <w:szCs w:val="24"/>
        </w:rPr>
        <w:t xml:space="preserve">Thus by doing Mathematics we </w:t>
      </w:r>
      <w:r w:rsidR="00F60078" w:rsidRPr="00FB275A">
        <w:rPr>
          <w:rFonts w:cs="Times New Roman"/>
          <w:szCs w:val="24"/>
        </w:rPr>
        <w:t>can solve a range of practical tasks and real life problems.</w:t>
      </w:r>
    </w:p>
    <w:p w:rsidR="00AC37C9" w:rsidRPr="00FB275A" w:rsidRDefault="007A7705" w:rsidP="00BB3E8B">
      <w:pPr>
        <w:rPr>
          <w:rFonts w:cs="Times New Roman"/>
          <w:szCs w:val="24"/>
        </w:rPr>
      </w:pPr>
      <w:r w:rsidRPr="00FB275A">
        <w:rPr>
          <w:rFonts w:cs="Times New Roman"/>
          <w:szCs w:val="24"/>
        </w:rPr>
        <w:t xml:space="preserve">Teaching and learning involves learning skills and remembering facts which are only the means to an end. Facts and skills are important when need them to solve a problem. </w:t>
      </w:r>
      <w:r w:rsidR="001B56FA" w:rsidRPr="00FB275A">
        <w:rPr>
          <w:rFonts w:cs="Times New Roman"/>
          <w:szCs w:val="24"/>
        </w:rPr>
        <w:t>Pupils will remember fats and sk</w:t>
      </w:r>
      <w:r w:rsidR="00012898" w:rsidRPr="00FB275A">
        <w:rPr>
          <w:rFonts w:cs="Times New Roman"/>
          <w:szCs w:val="24"/>
        </w:rPr>
        <w:t xml:space="preserve">ills easily when they use them </w:t>
      </w:r>
      <w:r w:rsidR="001B56FA" w:rsidRPr="00FB275A">
        <w:rPr>
          <w:rFonts w:cs="Times New Roman"/>
          <w:szCs w:val="24"/>
        </w:rPr>
        <w:t>to solve real life problems. Besides the</w:t>
      </w:r>
      <w:r w:rsidR="00EA4BEA" w:rsidRPr="00FB275A">
        <w:rPr>
          <w:rFonts w:cs="Times New Roman"/>
          <w:szCs w:val="24"/>
        </w:rPr>
        <w:t xml:space="preserve"> </w:t>
      </w:r>
      <w:r w:rsidR="00AC37C9" w:rsidRPr="00FB275A">
        <w:rPr>
          <w:rFonts w:cs="Times New Roman"/>
          <w:szCs w:val="24"/>
        </w:rPr>
        <w:t>above the pupils should be taught about different parts of Mathematics and how they fit together depending on the age level and the ability of the learners.</w:t>
      </w:r>
    </w:p>
    <w:p w:rsidR="0000475E" w:rsidRPr="00FB275A" w:rsidRDefault="00850F4C" w:rsidP="00BB3E8B">
      <w:pPr>
        <w:rPr>
          <w:rFonts w:cs="Times New Roman"/>
          <w:szCs w:val="24"/>
        </w:rPr>
      </w:pPr>
      <w:r w:rsidRPr="00FB275A">
        <w:rPr>
          <w:rFonts w:cs="Times New Roman"/>
          <w:szCs w:val="24"/>
        </w:rPr>
        <w:t xml:space="preserve">Mathematics can be taught using a step approach </w:t>
      </w:r>
      <w:r w:rsidR="0036573A" w:rsidRPr="00FB275A">
        <w:rPr>
          <w:rFonts w:cs="Times New Roman"/>
          <w:szCs w:val="24"/>
        </w:rPr>
        <w:t xml:space="preserve">to a topic but it is important to show that many topics are linked. It follows that Mathematics teaching should base on the principle of teaching from known to unknown, from simple to complex </w:t>
      </w:r>
      <w:r w:rsidR="008B756F" w:rsidRPr="00FB275A">
        <w:rPr>
          <w:rFonts w:cs="Times New Roman"/>
          <w:szCs w:val="24"/>
        </w:rPr>
        <w:t>and from concrete to abstract</w:t>
      </w:r>
      <w:r w:rsidR="00F627FD" w:rsidRPr="00FB275A">
        <w:rPr>
          <w:rFonts w:cs="Times New Roman"/>
          <w:szCs w:val="24"/>
        </w:rPr>
        <w:t xml:space="preserve">. Therefore when </w:t>
      </w:r>
      <w:r w:rsidR="00126554" w:rsidRPr="00FB275A">
        <w:rPr>
          <w:rFonts w:cs="Times New Roman"/>
          <w:szCs w:val="24"/>
        </w:rPr>
        <w:t xml:space="preserve">planning </w:t>
      </w:r>
      <w:r w:rsidR="0072483F" w:rsidRPr="00FB275A">
        <w:rPr>
          <w:rFonts w:cs="Times New Roman"/>
          <w:szCs w:val="24"/>
        </w:rPr>
        <w:t xml:space="preserve">topics to be taught they should range from simple to complex and each topic </w:t>
      </w:r>
      <w:r w:rsidR="00444D57" w:rsidRPr="00FB275A">
        <w:rPr>
          <w:rFonts w:cs="Times New Roman"/>
          <w:szCs w:val="24"/>
        </w:rPr>
        <w:t>must be linked to be subsequent one.</w:t>
      </w:r>
    </w:p>
    <w:p w:rsidR="00500290" w:rsidRPr="00FB275A" w:rsidRDefault="0000475E" w:rsidP="00BB3E8B">
      <w:pPr>
        <w:rPr>
          <w:rFonts w:cs="Times New Roman"/>
          <w:szCs w:val="24"/>
        </w:rPr>
      </w:pPr>
      <w:r w:rsidRPr="00FB275A">
        <w:rPr>
          <w:rFonts w:cs="Times New Roman"/>
          <w:szCs w:val="24"/>
        </w:rPr>
        <w:t xml:space="preserve">Effective mathematics teachings </w:t>
      </w:r>
      <w:r w:rsidR="00916D59" w:rsidRPr="00FB275A">
        <w:rPr>
          <w:rFonts w:cs="Times New Roman"/>
          <w:szCs w:val="24"/>
        </w:rPr>
        <w:t xml:space="preserve">must pay </w:t>
      </w:r>
      <w:r w:rsidR="007E418D" w:rsidRPr="00FB275A">
        <w:rPr>
          <w:rFonts w:cs="Times New Roman"/>
          <w:szCs w:val="24"/>
        </w:rPr>
        <w:t xml:space="preserve">attention on three district aspects namely:- </w:t>
      </w:r>
      <w:r w:rsidR="00663A81" w:rsidRPr="00FB275A">
        <w:rPr>
          <w:rFonts w:cs="Times New Roman"/>
          <w:szCs w:val="24"/>
        </w:rPr>
        <w:t xml:space="preserve"> facts and skills, conceptual structure </w:t>
      </w:r>
      <w:r w:rsidR="00500290" w:rsidRPr="00FB275A">
        <w:rPr>
          <w:rFonts w:cs="Times New Roman"/>
          <w:szCs w:val="24"/>
        </w:rPr>
        <w:t xml:space="preserve">general  strategies and appreciation. </w:t>
      </w:r>
    </w:p>
    <w:p w:rsidR="00B86098" w:rsidRPr="00FB275A" w:rsidRDefault="00B86098" w:rsidP="00BB3E8B">
      <w:pPr>
        <w:rPr>
          <w:rFonts w:cs="Times New Roman"/>
          <w:szCs w:val="24"/>
        </w:rPr>
      </w:pPr>
      <w:r w:rsidRPr="00FB275A">
        <w:rPr>
          <w:rFonts w:cs="Times New Roman"/>
          <w:szCs w:val="24"/>
        </w:rPr>
        <w:t>Simon (1993 P.37</w:t>
      </w:r>
      <w:r w:rsidR="001D5A9A" w:rsidRPr="00FB275A">
        <w:rPr>
          <w:rFonts w:cs="Times New Roman"/>
          <w:szCs w:val="24"/>
        </w:rPr>
        <w:t>) supports</w:t>
      </w:r>
      <w:r w:rsidRPr="00FB275A">
        <w:rPr>
          <w:rFonts w:cs="Times New Roman"/>
          <w:szCs w:val="24"/>
        </w:rPr>
        <w:t xml:space="preserve"> the above when </w:t>
      </w:r>
      <w:r w:rsidR="00F305FB" w:rsidRPr="00FB275A">
        <w:rPr>
          <w:rFonts w:cs="Times New Roman"/>
          <w:szCs w:val="24"/>
        </w:rPr>
        <w:t>his</w:t>
      </w:r>
      <w:r w:rsidRPr="00FB275A">
        <w:rPr>
          <w:rFonts w:cs="Times New Roman"/>
          <w:szCs w:val="24"/>
        </w:rPr>
        <w:t xml:space="preserve"> status thus:</w:t>
      </w:r>
    </w:p>
    <w:p w:rsidR="00DC1671" w:rsidRPr="00FB275A" w:rsidRDefault="00C05055" w:rsidP="00BB3E8B">
      <w:pPr>
        <w:rPr>
          <w:rFonts w:cs="Times New Roman"/>
          <w:szCs w:val="24"/>
        </w:rPr>
      </w:pPr>
      <w:r w:rsidRPr="00FB275A">
        <w:rPr>
          <w:rFonts w:cs="Times New Roman"/>
          <w:szCs w:val="24"/>
        </w:rPr>
        <w:t xml:space="preserve">Research </w:t>
      </w:r>
      <w:r w:rsidR="00BC1340" w:rsidRPr="00FB275A">
        <w:rPr>
          <w:rFonts w:cs="Times New Roman"/>
          <w:szCs w:val="24"/>
        </w:rPr>
        <w:t>shows that these three facts and skills, conceptual structure</w:t>
      </w:r>
      <w:r w:rsidR="004733A7" w:rsidRPr="00FB275A">
        <w:rPr>
          <w:rFonts w:cs="Times New Roman"/>
          <w:szCs w:val="24"/>
        </w:rPr>
        <w:t xml:space="preserve">, general </w:t>
      </w:r>
      <w:r w:rsidR="00725416" w:rsidRPr="00FB275A">
        <w:rPr>
          <w:rFonts w:cs="Times New Roman"/>
          <w:szCs w:val="24"/>
        </w:rPr>
        <w:t xml:space="preserve">strategies </w:t>
      </w:r>
      <w:r w:rsidR="00740720" w:rsidRPr="00FB275A">
        <w:rPr>
          <w:rFonts w:cs="Times New Roman"/>
          <w:szCs w:val="24"/>
        </w:rPr>
        <w:t xml:space="preserve">and appreciation involve district aspects </w:t>
      </w:r>
      <w:r w:rsidR="0070389F" w:rsidRPr="00FB275A">
        <w:rPr>
          <w:rFonts w:cs="Times New Roman"/>
          <w:szCs w:val="24"/>
        </w:rPr>
        <w:t xml:space="preserve">of teaching </w:t>
      </w:r>
      <w:r w:rsidR="00DC1671" w:rsidRPr="00FB275A">
        <w:rPr>
          <w:rFonts w:cs="Times New Roman"/>
          <w:szCs w:val="24"/>
        </w:rPr>
        <w:t>and require separate attention.</w:t>
      </w:r>
    </w:p>
    <w:p w:rsidR="00F60078" w:rsidRPr="00FB275A" w:rsidRDefault="00FB4168" w:rsidP="00BB3E8B">
      <w:pPr>
        <w:rPr>
          <w:rFonts w:cs="Times New Roman"/>
          <w:szCs w:val="24"/>
        </w:rPr>
      </w:pPr>
      <w:r w:rsidRPr="00FB275A">
        <w:rPr>
          <w:rFonts w:cs="Times New Roman"/>
          <w:szCs w:val="24"/>
        </w:rPr>
        <w:t xml:space="preserve">In preparing their schemes of works; teachers should select </w:t>
      </w:r>
      <w:r w:rsidR="009911D3" w:rsidRPr="00FB275A">
        <w:rPr>
          <w:rFonts w:cs="Times New Roman"/>
          <w:szCs w:val="24"/>
        </w:rPr>
        <w:t>a topic which between them, cover all aspects of mathematics in primary schools like at any other level requires</w:t>
      </w:r>
      <w:r w:rsidR="00184E89" w:rsidRPr="00FB275A">
        <w:rPr>
          <w:rFonts w:cs="Times New Roman"/>
          <w:szCs w:val="24"/>
        </w:rPr>
        <w:t xml:space="preserve"> proper and careful planning, teaching, evaluatio</w:t>
      </w:r>
      <w:r w:rsidR="009911D3" w:rsidRPr="00FB275A">
        <w:rPr>
          <w:rFonts w:cs="Times New Roman"/>
          <w:szCs w:val="24"/>
        </w:rPr>
        <w:t xml:space="preserve">n and assessment of each lesson. All </w:t>
      </w:r>
      <w:r w:rsidR="000175E2" w:rsidRPr="00FB275A">
        <w:rPr>
          <w:rFonts w:cs="Times New Roman"/>
          <w:szCs w:val="24"/>
        </w:rPr>
        <w:t xml:space="preserve">these aspects </w:t>
      </w:r>
      <w:r w:rsidR="00F87CB2" w:rsidRPr="00FB275A">
        <w:rPr>
          <w:rFonts w:cs="Times New Roman"/>
          <w:szCs w:val="24"/>
        </w:rPr>
        <w:t>Centre</w:t>
      </w:r>
      <w:r w:rsidR="00224564" w:rsidRPr="00FB275A">
        <w:rPr>
          <w:rFonts w:cs="Times New Roman"/>
          <w:szCs w:val="24"/>
        </w:rPr>
        <w:t xml:space="preserve"> </w:t>
      </w:r>
      <w:r w:rsidR="001D5A9A" w:rsidRPr="00FB275A">
        <w:rPr>
          <w:rFonts w:cs="Times New Roman"/>
          <w:szCs w:val="24"/>
        </w:rPr>
        <w:t>around the</w:t>
      </w:r>
      <w:r w:rsidR="003C0A27" w:rsidRPr="00FB275A">
        <w:rPr>
          <w:rFonts w:cs="Times New Roman"/>
          <w:szCs w:val="24"/>
        </w:rPr>
        <w:t xml:space="preserve"> proper use </w:t>
      </w:r>
      <w:r w:rsidR="0061595A" w:rsidRPr="00FB275A">
        <w:rPr>
          <w:rFonts w:cs="Times New Roman"/>
          <w:szCs w:val="24"/>
        </w:rPr>
        <w:t>of appropriate</w:t>
      </w:r>
      <w:r w:rsidR="006C4E76" w:rsidRPr="00FB275A">
        <w:rPr>
          <w:rFonts w:cs="Times New Roman"/>
          <w:szCs w:val="24"/>
        </w:rPr>
        <w:t xml:space="preserve"> teaching strategies.</w:t>
      </w:r>
    </w:p>
    <w:p w:rsidR="0061595A" w:rsidRPr="00FB275A" w:rsidRDefault="00E6513E" w:rsidP="00BB3E8B">
      <w:pPr>
        <w:rPr>
          <w:rFonts w:cs="Times New Roman"/>
          <w:szCs w:val="24"/>
        </w:rPr>
      </w:pPr>
      <w:r w:rsidRPr="00FB275A">
        <w:rPr>
          <w:rFonts w:cs="Times New Roman"/>
          <w:szCs w:val="24"/>
        </w:rPr>
        <w:t xml:space="preserve">Teaching </w:t>
      </w:r>
      <w:r w:rsidR="00EA3AF1" w:rsidRPr="00FB275A">
        <w:rPr>
          <w:rFonts w:cs="Times New Roman"/>
          <w:szCs w:val="24"/>
        </w:rPr>
        <w:t xml:space="preserve">strategies and performance in mathematics </w:t>
      </w:r>
    </w:p>
    <w:p w:rsidR="00C33669" w:rsidRPr="00FB275A" w:rsidRDefault="001D53FC" w:rsidP="00BB3E8B">
      <w:pPr>
        <w:rPr>
          <w:rFonts w:cs="Times New Roman"/>
          <w:szCs w:val="24"/>
        </w:rPr>
      </w:pPr>
      <w:r w:rsidRPr="00FB275A">
        <w:rPr>
          <w:rFonts w:cs="Times New Roman"/>
          <w:szCs w:val="24"/>
        </w:rPr>
        <w:t xml:space="preserve">Pupils’ performance in mathematics </w:t>
      </w:r>
      <w:r w:rsidR="00CF63DC" w:rsidRPr="00FB275A">
        <w:rPr>
          <w:rFonts w:cs="Times New Roman"/>
          <w:szCs w:val="24"/>
        </w:rPr>
        <w:t>depends</w:t>
      </w:r>
      <w:r w:rsidR="006853A9" w:rsidRPr="00FB275A">
        <w:rPr>
          <w:rFonts w:cs="Times New Roman"/>
          <w:szCs w:val="24"/>
        </w:rPr>
        <w:t xml:space="preserve"> on the teaching strategies the teacher employs in the teaching of the subject one of the things</w:t>
      </w:r>
      <w:r w:rsidR="00850DCE" w:rsidRPr="00FB275A">
        <w:rPr>
          <w:rFonts w:cs="Times New Roman"/>
          <w:szCs w:val="24"/>
        </w:rPr>
        <w:t xml:space="preserve"> that cause mathematics learning to be difficult </w:t>
      </w:r>
      <w:r w:rsidR="00BC40AF" w:rsidRPr="00FB275A">
        <w:rPr>
          <w:rFonts w:cs="Times New Roman"/>
          <w:szCs w:val="24"/>
        </w:rPr>
        <w:t xml:space="preserve">to learners </w:t>
      </w:r>
      <w:r w:rsidR="005E5CE1" w:rsidRPr="00FB275A">
        <w:rPr>
          <w:rFonts w:cs="Times New Roman"/>
          <w:szCs w:val="24"/>
        </w:rPr>
        <w:t xml:space="preserve">might be failure </w:t>
      </w:r>
      <w:r w:rsidR="007330A0" w:rsidRPr="00FB275A">
        <w:rPr>
          <w:rFonts w:cs="Times New Roman"/>
          <w:szCs w:val="24"/>
        </w:rPr>
        <w:t xml:space="preserve">of the teacher </w:t>
      </w:r>
      <w:r w:rsidR="00797E84" w:rsidRPr="00FB275A">
        <w:rPr>
          <w:rFonts w:cs="Times New Roman"/>
          <w:szCs w:val="24"/>
        </w:rPr>
        <w:t xml:space="preserve">to employ appropriate teaching strategies while teaching. Concepts which </w:t>
      </w:r>
      <w:r w:rsidR="00797E84" w:rsidRPr="00FB275A">
        <w:rPr>
          <w:rFonts w:cs="Times New Roman"/>
          <w:szCs w:val="24"/>
        </w:rPr>
        <w:lastRenderedPageBreak/>
        <w:t xml:space="preserve">children may find </w:t>
      </w:r>
      <w:r w:rsidR="002369F4" w:rsidRPr="00FB275A">
        <w:rPr>
          <w:rFonts w:cs="Times New Roman"/>
          <w:szCs w:val="24"/>
        </w:rPr>
        <w:t>difficult to understand would be made easier by teach</w:t>
      </w:r>
      <w:r w:rsidR="00821013" w:rsidRPr="00FB275A">
        <w:rPr>
          <w:rFonts w:cs="Times New Roman"/>
          <w:szCs w:val="24"/>
        </w:rPr>
        <w:t>er if he /she</w:t>
      </w:r>
      <w:r w:rsidR="00797E84" w:rsidRPr="00FB275A">
        <w:rPr>
          <w:rFonts w:cs="Times New Roman"/>
          <w:szCs w:val="24"/>
        </w:rPr>
        <w:t xml:space="preserve"> employs appropriate teaching strategies in </w:t>
      </w:r>
      <w:r w:rsidR="001A4870" w:rsidRPr="00FB275A">
        <w:rPr>
          <w:rFonts w:cs="Times New Roman"/>
          <w:szCs w:val="24"/>
        </w:rPr>
        <w:t xml:space="preserve">teaching. </w:t>
      </w:r>
      <w:r w:rsidR="00F976C2" w:rsidRPr="00FB275A">
        <w:rPr>
          <w:rFonts w:cs="Times New Roman"/>
          <w:szCs w:val="24"/>
        </w:rPr>
        <w:t>Cockcroft</w:t>
      </w:r>
      <w:r w:rsidR="00224564" w:rsidRPr="00FB275A">
        <w:rPr>
          <w:rFonts w:cs="Times New Roman"/>
          <w:szCs w:val="24"/>
        </w:rPr>
        <w:t xml:space="preserve"> </w:t>
      </w:r>
      <w:r w:rsidR="00AB1F81" w:rsidRPr="00FB275A">
        <w:rPr>
          <w:rFonts w:cs="Times New Roman"/>
          <w:szCs w:val="24"/>
        </w:rPr>
        <w:t>(1982 P. 102</w:t>
      </w:r>
      <w:r w:rsidR="001D5A9A" w:rsidRPr="00FB275A">
        <w:rPr>
          <w:rFonts w:cs="Times New Roman"/>
          <w:szCs w:val="24"/>
        </w:rPr>
        <w:t>) acknowledged the</w:t>
      </w:r>
      <w:r w:rsidR="00C2382C" w:rsidRPr="00FB275A">
        <w:rPr>
          <w:rFonts w:cs="Times New Roman"/>
          <w:szCs w:val="24"/>
        </w:rPr>
        <w:t xml:space="preserve"> teachers </w:t>
      </w:r>
      <w:r w:rsidR="00F122AC" w:rsidRPr="00FB275A">
        <w:rPr>
          <w:rFonts w:cs="Times New Roman"/>
          <w:szCs w:val="24"/>
        </w:rPr>
        <w:t>outstanding in motiv</w:t>
      </w:r>
      <w:r w:rsidR="00C33669" w:rsidRPr="00FB275A">
        <w:rPr>
          <w:rFonts w:cs="Times New Roman"/>
          <w:szCs w:val="24"/>
        </w:rPr>
        <w:t xml:space="preserve">ating and enhancing learners of mathematics when he stated that:- </w:t>
      </w:r>
    </w:p>
    <w:p w:rsidR="00F122AC" w:rsidRPr="00FB275A" w:rsidRDefault="00643001" w:rsidP="00BB3E8B">
      <w:pPr>
        <w:rPr>
          <w:rFonts w:cs="Times New Roman"/>
          <w:szCs w:val="24"/>
        </w:rPr>
      </w:pPr>
      <w:r w:rsidRPr="00FB275A">
        <w:rPr>
          <w:rFonts w:cs="Times New Roman"/>
          <w:szCs w:val="24"/>
        </w:rPr>
        <w:t xml:space="preserve">The quality </w:t>
      </w:r>
      <w:r w:rsidR="00C60B96" w:rsidRPr="00FB275A">
        <w:rPr>
          <w:rFonts w:cs="Times New Roman"/>
          <w:szCs w:val="24"/>
        </w:rPr>
        <w:t xml:space="preserve">of mathematics is teaching </w:t>
      </w:r>
      <w:r w:rsidR="00F122AC" w:rsidRPr="00FB275A">
        <w:rPr>
          <w:rFonts w:cs="Times New Roman"/>
          <w:szCs w:val="24"/>
        </w:rPr>
        <w:t>inevitably</w:t>
      </w:r>
      <w:r w:rsidR="00C60B96" w:rsidRPr="00FB275A">
        <w:rPr>
          <w:rFonts w:cs="Times New Roman"/>
          <w:szCs w:val="24"/>
        </w:rPr>
        <w:t xml:space="preserve"> depends largely on the strength and interest of class teacher. If the teacher lacks enthusiasm for Mathematics </w:t>
      </w:r>
      <w:r w:rsidR="00F122AC" w:rsidRPr="00FB275A">
        <w:rPr>
          <w:rFonts w:cs="Times New Roman"/>
          <w:szCs w:val="24"/>
        </w:rPr>
        <w:t>and confidence</w:t>
      </w:r>
      <w:r w:rsidR="00C60B96" w:rsidRPr="00FB275A">
        <w:rPr>
          <w:rFonts w:cs="Times New Roman"/>
          <w:szCs w:val="24"/>
        </w:rPr>
        <w:t xml:space="preserve"> in teaching the children in class will be disadvantaged.</w:t>
      </w:r>
    </w:p>
    <w:p w:rsidR="002B2112" w:rsidRPr="00FB275A" w:rsidRDefault="00A32B57" w:rsidP="00BB3E8B">
      <w:pPr>
        <w:rPr>
          <w:rFonts w:cs="Times New Roman"/>
          <w:szCs w:val="24"/>
        </w:rPr>
      </w:pPr>
      <w:r w:rsidRPr="00FB275A">
        <w:rPr>
          <w:rFonts w:cs="Times New Roman"/>
          <w:szCs w:val="24"/>
        </w:rPr>
        <w:t xml:space="preserve">Research finds on how best mathematics can be taught indicate group, </w:t>
      </w:r>
      <w:r w:rsidR="001974B5" w:rsidRPr="00FB275A">
        <w:rPr>
          <w:rFonts w:cs="Times New Roman"/>
          <w:szCs w:val="24"/>
        </w:rPr>
        <w:t xml:space="preserve">discussion, individual practical work, consolidation and practice of fundamental skills as being more appropriate teaching strategies as reflected in </w:t>
      </w:r>
      <w:r w:rsidR="00B258F9" w:rsidRPr="00FB275A">
        <w:rPr>
          <w:rFonts w:cs="Times New Roman"/>
          <w:szCs w:val="24"/>
        </w:rPr>
        <w:t>Cockcroft</w:t>
      </w:r>
      <w:r w:rsidR="001974B5" w:rsidRPr="00FB275A">
        <w:rPr>
          <w:rFonts w:cs="Times New Roman"/>
          <w:szCs w:val="24"/>
        </w:rPr>
        <w:t xml:space="preserve"> (1982 P. 71) </w:t>
      </w:r>
      <w:r w:rsidR="002B2112" w:rsidRPr="00FB275A">
        <w:rPr>
          <w:rFonts w:cs="Times New Roman"/>
          <w:szCs w:val="24"/>
        </w:rPr>
        <w:t xml:space="preserve">when he stated that:- </w:t>
      </w:r>
      <w:r w:rsidR="006D116A" w:rsidRPr="00FB275A">
        <w:rPr>
          <w:rFonts w:cs="Times New Roman"/>
          <w:szCs w:val="24"/>
        </w:rPr>
        <w:t xml:space="preserve">Mathematics </w:t>
      </w:r>
      <w:r w:rsidR="00E57505" w:rsidRPr="00FB275A">
        <w:rPr>
          <w:rFonts w:cs="Times New Roman"/>
          <w:szCs w:val="24"/>
        </w:rPr>
        <w:t>teaching at all levels should include opportunities for discussion between teachers and pupils themselves.</w:t>
      </w:r>
    </w:p>
    <w:p w:rsidR="00E57505" w:rsidRPr="00FB275A" w:rsidRDefault="002B0C8B" w:rsidP="00BB3E8B">
      <w:pPr>
        <w:rPr>
          <w:rFonts w:cs="Times New Roman"/>
          <w:szCs w:val="24"/>
        </w:rPr>
      </w:pPr>
      <w:r w:rsidRPr="00FB275A">
        <w:rPr>
          <w:rFonts w:cs="Times New Roman"/>
          <w:szCs w:val="24"/>
        </w:rPr>
        <w:t xml:space="preserve">According to Freeman (1985) </w:t>
      </w:r>
      <w:r w:rsidR="004B6BEF" w:rsidRPr="00FB275A">
        <w:rPr>
          <w:rFonts w:cs="Times New Roman"/>
          <w:szCs w:val="24"/>
        </w:rPr>
        <w:t xml:space="preserve">learners should take every opportunity </w:t>
      </w:r>
      <w:r w:rsidR="00D843FE" w:rsidRPr="00FB275A">
        <w:rPr>
          <w:rFonts w:cs="Times New Roman"/>
          <w:szCs w:val="24"/>
        </w:rPr>
        <w:t>to discuss in groups while learning. It should therefore follow that discussion as a teaching strategy must be employed in teaching of mathematics because of several reasons. In support of discussion Freeman (1985 p.22) gave the following reasons:-</w:t>
      </w:r>
    </w:p>
    <w:p w:rsidR="00D843FE" w:rsidRPr="00FB275A" w:rsidRDefault="00100FB2" w:rsidP="00BB3E8B">
      <w:pPr>
        <w:rPr>
          <w:rFonts w:cs="Times New Roman"/>
          <w:szCs w:val="24"/>
        </w:rPr>
      </w:pPr>
      <w:r w:rsidRPr="00FB275A">
        <w:rPr>
          <w:rFonts w:cs="Times New Roman"/>
          <w:szCs w:val="24"/>
        </w:rPr>
        <w:t>Discussion tests knowledge understanding, discussion brings new ideas and insights, discussion is an active reordering of the material in mind.</w:t>
      </w:r>
    </w:p>
    <w:p w:rsidR="00100FB2" w:rsidRPr="00FB275A" w:rsidRDefault="00F95C9A" w:rsidP="00BB3E8B">
      <w:pPr>
        <w:rPr>
          <w:rFonts w:cs="Times New Roman"/>
          <w:szCs w:val="24"/>
        </w:rPr>
      </w:pPr>
      <w:r w:rsidRPr="00FB275A">
        <w:rPr>
          <w:rFonts w:cs="Times New Roman"/>
          <w:szCs w:val="24"/>
        </w:rPr>
        <w:t>Teaching strategies and methods of teaching are most in cases used interchangeable. Any teaching strategy in mathematics should al</w:t>
      </w:r>
      <w:r w:rsidR="00EE174A" w:rsidRPr="00FB275A">
        <w:rPr>
          <w:rFonts w:cs="Times New Roman"/>
          <w:szCs w:val="24"/>
        </w:rPr>
        <w:t>lo</w:t>
      </w:r>
      <w:r w:rsidRPr="00FB275A">
        <w:rPr>
          <w:rFonts w:cs="Times New Roman"/>
          <w:szCs w:val="24"/>
        </w:rPr>
        <w:t xml:space="preserve">w pupils for the opportunity </w:t>
      </w:r>
      <w:r w:rsidR="00553B02" w:rsidRPr="00FB275A">
        <w:rPr>
          <w:rFonts w:cs="Times New Roman"/>
          <w:szCs w:val="24"/>
        </w:rPr>
        <w:t xml:space="preserve">of practicing skills on their own, </w:t>
      </w:r>
      <w:r w:rsidR="001D5A9A" w:rsidRPr="00FB275A">
        <w:rPr>
          <w:rFonts w:cs="Times New Roman"/>
          <w:szCs w:val="24"/>
        </w:rPr>
        <w:t>discussing Mathematics</w:t>
      </w:r>
      <w:r w:rsidR="00553B02" w:rsidRPr="00FB275A">
        <w:rPr>
          <w:rFonts w:cs="Times New Roman"/>
          <w:szCs w:val="24"/>
        </w:rPr>
        <w:t xml:space="preserve"> with each other, playing mathematics games doing puzzles, doing practical work solving problems and </w:t>
      </w:r>
      <w:r w:rsidR="00597DBF" w:rsidRPr="00FB275A">
        <w:rPr>
          <w:rFonts w:cs="Times New Roman"/>
          <w:szCs w:val="24"/>
        </w:rPr>
        <w:t>finding out things for themselves.</w:t>
      </w:r>
    </w:p>
    <w:p w:rsidR="00AE66DD" w:rsidRPr="00FB275A" w:rsidRDefault="00846692" w:rsidP="00BB3E8B">
      <w:pPr>
        <w:rPr>
          <w:rFonts w:cs="Times New Roman"/>
          <w:szCs w:val="24"/>
        </w:rPr>
      </w:pPr>
      <w:r w:rsidRPr="00FB275A">
        <w:rPr>
          <w:rFonts w:cs="Times New Roman"/>
          <w:szCs w:val="24"/>
        </w:rPr>
        <w:t xml:space="preserve">Employing </w:t>
      </w:r>
      <w:r w:rsidR="00FF1E3F" w:rsidRPr="00FB275A">
        <w:rPr>
          <w:rFonts w:cs="Times New Roman"/>
          <w:szCs w:val="24"/>
        </w:rPr>
        <w:t xml:space="preserve">appropriate strategies in the </w:t>
      </w:r>
      <w:r w:rsidR="00146652" w:rsidRPr="00FB275A">
        <w:rPr>
          <w:rFonts w:cs="Times New Roman"/>
          <w:szCs w:val="24"/>
        </w:rPr>
        <w:t>teaching</w:t>
      </w:r>
      <w:r w:rsidR="00FF1E3F" w:rsidRPr="00FB275A">
        <w:rPr>
          <w:rFonts w:cs="Times New Roman"/>
          <w:szCs w:val="24"/>
        </w:rPr>
        <w:t xml:space="preserve"> has many benefits. Portman 1997) gave </w:t>
      </w:r>
      <w:r w:rsidR="00AE66DD" w:rsidRPr="00FB275A">
        <w:rPr>
          <w:rFonts w:cs="Times New Roman"/>
          <w:szCs w:val="24"/>
        </w:rPr>
        <w:t xml:space="preserve">the following benefits for a range of appropriate teaching strategies/methods thus:- </w:t>
      </w:r>
    </w:p>
    <w:p w:rsidR="00D70BFA" w:rsidRPr="00FB275A" w:rsidRDefault="00D70BFA" w:rsidP="00BB3E8B">
      <w:pPr>
        <w:pStyle w:val="ListParagraph"/>
        <w:numPr>
          <w:ilvl w:val="0"/>
          <w:numId w:val="2"/>
        </w:numPr>
        <w:rPr>
          <w:rFonts w:cs="Times New Roman"/>
          <w:szCs w:val="24"/>
        </w:rPr>
      </w:pPr>
      <w:r w:rsidRPr="00FB275A">
        <w:rPr>
          <w:rFonts w:cs="Times New Roman"/>
          <w:szCs w:val="24"/>
        </w:rPr>
        <w:t xml:space="preserve">It motivates learners </w:t>
      </w:r>
    </w:p>
    <w:p w:rsidR="00D70BFA" w:rsidRPr="00FB275A" w:rsidRDefault="00D70BFA" w:rsidP="00BB3E8B">
      <w:pPr>
        <w:pStyle w:val="ListParagraph"/>
        <w:numPr>
          <w:ilvl w:val="0"/>
          <w:numId w:val="2"/>
        </w:numPr>
        <w:rPr>
          <w:rFonts w:cs="Times New Roman"/>
          <w:szCs w:val="24"/>
        </w:rPr>
      </w:pPr>
      <w:r w:rsidRPr="00FB275A">
        <w:rPr>
          <w:rFonts w:cs="Times New Roman"/>
          <w:szCs w:val="24"/>
        </w:rPr>
        <w:t>It improves their language skills</w:t>
      </w:r>
    </w:p>
    <w:p w:rsidR="00EB4C24" w:rsidRPr="00FB275A" w:rsidRDefault="00D70BFA" w:rsidP="00BB3E8B">
      <w:pPr>
        <w:pStyle w:val="ListParagraph"/>
        <w:numPr>
          <w:ilvl w:val="0"/>
          <w:numId w:val="2"/>
        </w:numPr>
        <w:rPr>
          <w:rFonts w:cs="Times New Roman"/>
          <w:szCs w:val="24"/>
        </w:rPr>
      </w:pPr>
      <w:r w:rsidRPr="00FB275A">
        <w:rPr>
          <w:rFonts w:cs="Times New Roman"/>
          <w:szCs w:val="24"/>
        </w:rPr>
        <w:t>It provides variety of learning</w:t>
      </w:r>
      <w:r w:rsidR="00EA4BEA" w:rsidRPr="00FB275A">
        <w:rPr>
          <w:rFonts w:cs="Times New Roman"/>
          <w:szCs w:val="24"/>
        </w:rPr>
        <w:t xml:space="preserve"> </w:t>
      </w:r>
      <w:r w:rsidR="00EB4C24" w:rsidRPr="00FB275A">
        <w:rPr>
          <w:rFonts w:cs="Times New Roman"/>
          <w:szCs w:val="24"/>
        </w:rPr>
        <w:t xml:space="preserve">experiences </w:t>
      </w:r>
    </w:p>
    <w:p w:rsidR="00F75F34" w:rsidRPr="00FB275A" w:rsidRDefault="00EB4C24" w:rsidP="00BB3E8B">
      <w:pPr>
        <w:pStyle w:val="ListParagraph"/>
        <w:numPr>
          <w:ilvl w:val="0"/>
          <w:numId w:val="2"/>
        </w:numPr>
        <w:rPr>
          <w:rFonts w:cs="Times New Roman"/>
          <w:szCs w:val="24"/>
        </w:rPr>
      </w:pPr>
      <w:r w:rsidRPr="00FB275A">
        <w:rPr>
          <w:rFonts w:cs="Times New Roman"/>
          <w:szCs w:val="24"/>
        </w:rPr>
        <w:t xml:space="preserve">It enables </w:t>
      </w:r>
      <w:r w:rsidR="00795E7B" w:rsidRPr="00FB275A">
        <w:rPr>
          <w:rFonts w:cs="Times New Roman"/>
          <w:szCs w:val="24"/>
        </w:rPr>
        <w:t xml:space="preserve">learners </w:t>
      </w:r>
      <w:r w:rsidR="008B3651" w:rsidRPr="00FB275A">
        <w:rPr>
          <w:rFonts w:cs="Times New Roman"/>
          <w:szCs w:val="24"/>
        </w:rPr>
        <w:t xml:space="preserve">to learn </w:t>
      </w:r>
      <w:r w:rsidR="00F75F34" w:rsidRPr="00FB275A">
        <w:rPr>
          <w:rFonts w:cs="Times New Roman"/>
          <w:szCs w:val="24"/>
        </w:rPr>
        <w:t>things more quickly and meaningfully.</w:t>
      </w:r>
    </w:p>
    <w:p w:rsidR="00894C17" w:rsidRPr="00FB275A" w:rsidRDefault="00E206B8" w:rsidP="00BB3E8B">
      <w:pPr>
        <w:rPr>
          <w:rFonts w:cs="Times New Roman"/>
          <w:szCs w:val="24"/>
        </w:rPr>
      </w:pPr>
      <w:r w:rsidRPr="00FB275A">
        <w:rPr>
          <w:rFonts w:cs="Times New Roman"/>
          <w:szCs w:val="24"/>
        </w:rPr>
        <w:lastRenderedPageBreak/>
        <w:t xml:space="preserve">Stemming from the findings and recommendation given above, </w:t>
      </w:r>
      <w:r w:rsidR="002D49CA" w:rsidRPr="00FB275A">
        <w:rPr>
          <w:rFonts w:cs="Times New Roman"/>
          <w:szCs w:val="24"/>
        </w:rPr>
        <w:t xml:space="preserve">it is clear that the </w:t>
      </w:r>
      <w:r w:rsidR="00285F79" w:rsidRPr="00FB275A">
        <w:rPr>
          <w:rFonts w:cs="Times New Roman"/>
          <w:szCs w:val="24"/>
        </w:rPr>
        <w:t xml:space="preserve">application of </w:t>
      </w:r>
      <w:r w:rsidR="00B66DAD" w:rsidRPr="00FB275A">
        <w:rPr>
          <w:rFonts w:cs="Times New Roman"/>
          <w:szCs w:val="24"/>
        </w:rPr>
        <w:t xml:space="preserve">appropriate </w:t>
      </w:r>
      <w:r w:rsidR="00F02760" w:rsidRPr="00FB275A">
        <w:rPr>
          <w:rFonts w:cs="Times New Roman"/>
          <w:szCs w:val="24"/>
        </w:rPr>
        <w:t xml:space="preserve">teaching strategies in the </w:t>
      </w:r>
      <w:r w:rsidR="00EF7329" w:rsidRPr="00FB275A">
        <w:rPr>
          <w:rFonts w:cs="Times New Roman"/>
          <w:szCs w:val="24"/>
        </w:rPr>
        <w:t>teaching</w:t>
      </w:r>
      <w:r w:rsidR="00FB275A" w:rsidRPr="00FB275A">
        <w:rPr>
          <w:rFonts w:cs="Times New Roman"/>
          <w:szCs w:val="24"/>
        </w:rPr>
        <w:t xml:space="preserve"> </w:t>
      </w:r>
      <w:r w:rsidR="0046430A" w:rsidRPr="00FB275A">
        <w:rPr>
          <w:rFonts w:cs="Times New Roman"/>
          <w:szCs w:val="24"/>
        </w:rPr>
        <w:t>of Mathematics improves and promotes</w:t>
      </w:r>
      <w:r w:rsidR="00FB275A" w:rsidRPr="00FB275A">
        <w:rPr>
          <w:rFonts w:cs="Times New Roman"/>
          <w:szCs w:val="24"/>
        </w:rPr>
        <w:t xml:space="preserve"> </w:t>
      </w:r>
      <w:r w:rsidR="008809BD" w:rsidRPr="00FB275A">
        <w:rPr>
          <w:rFonts w:cs="Times New Roman"/>
          <w:szCs w:val="24"/>
        </w:rPr>
        <w:t xml:space="preserve">the performance in Mathematics </w:t>
      </w:r>
      <w:r w:rsidR="00894C17" w:rsidRPr="00FB275A">
        <w:rPr>
          <w:rFonts w:cs="Times New Roman"/>
          <w:szCs w:val="24"/>
        </w:rPr>
        <w:t>subject in primary school.</w:t>
      </w:r>
    </w:p>
    <w:p w:rsidR="00BD6002" w:rsidRPr="00FB275A" w:rsidRDefault="00C36129" w:rsidP="001D5A9A">
      <w:pPr>
        <w:rPr>
          <w:rFonts w:cs="Times New Roman"/>
          <w:b/>
          <w:szCs w:val="24"/>
        </w:rPr>
      </w:pPr>
      <w:r w:rsidRPr="00FB275A">
        <w:rPr>
          <w:rFonts w:cs="Times New Roman"/>
          <w:b/>
          <w:szCs w:val="24"/>
        </w:rPr>
        <w:br w:type="page"/>
      </w:r>
    </w:p>
    <w:p w:rsidR="00FD0C24" w:rsidRPr="00FB275A" w:rsidRDefault="003C6679" w:rsidP="002154CD">
      <w:pPr>
        <w:pStyle w:val="Heading1"/>
        <w:rPr>
          <w:color w:val="auto"/>
          <w:sz w:val="24"/>
          <w:szCs w:val="24"/>
        </w:rPr>
      </w:pPr>
      <w:bookmarkStart w:id="33" w:name="_Toc21992144"/>
      <w:r w:rsidRPr="00FB275A">
        <w:rPr>
          <w:color w:val="auto"/>
          <w:sz w:val="24"/>
          <w:szCs w:val="24"/>
        </w:rPr>
        <w:lastRenderedPageBreak/>
        <w:t>CHAPTER THREE</w:t>
      </w:r>
      <w:bookmarkEnd w:id="33"/>
    </w:p>
    <w:p w:rsidR="00FD0C24" w:rsidRPr="00FB275A" w:rsidRDefault="00FD0C24" w:rsidP="002154CD">
      <w:pPr>
        <w:pStyle w:val="Heading1"/>
        <w:rPr>
          <w:color w:val="auto"/>
          <w:sz w:val="24"/>
          <w:szCs w:val="24"/>
        </w:rPr>
      </w:pPr>
      <w:r w:rsidRPr="00FB275A">
        <w:rPr>
          <w:rFonts w:eastAsia="Calibri"/>
          <w:color w:val="auto"/>
          <w:sz w:val="24"/>
          <w:szCs w:val="24"/>
        </w:rPr>
        <w:t xml:space="preserve"> </w:t>
      </w:r>
      <w:bookmarkStart w:id="34" w:name="_Toc21992145"/>
      <w:r w:rsidRPr="00FB275A">
        <w:rPr>
          <w:rFonts w:eastAsia="Calibri"/>
          <w:color w:val="auto"/>
          <w:sz w:val="24"/>
          <w:szCs w:val="24"/>
        </w:rPr>
        <w:t>METHOD</w:t>
      </w:r>
      <w:r w:rsidR="00224564" w:rsidRPr="00FB275A">
        <w:rPr>
          <w:rFonts w:eastAsia="Calibri"/>
          <w:color w:val="auto"/>
          <w:sz w:val="24"/>
          <w:szCs w:val="24"/>
        </w:rPr>
        <w:t>OLOGY</w:t>
      </w:r>
      <w:bookmarkEnd w:id="34"/>
    </w:p>
    <w:p w:rsidR="00FF6F0F" w:rsidRPr="00FB275A" w:rsidRDefault="00FF6F0F" w:rsidP="006D1E6E">
      <w:pPr>
        <w:pStyle w:val="Heading2"/>
      </w:pPr>
      <w:bookmarkStart w:id="35" w:name="_Toc21992146"/>
      <w:r w:rsidRPr="00FB275A">
        <w:t>3</w:t>
      </w:r>
      <w:r w:rsidR="001D5A9A" w:rsidRPr="00FB275A">
        <w:t>.</w:t>
      </w:r>
      <w:r w:rsidR="00C537ED" w:rsidRPr="00FB275A">
        <w:t>0</w:t>
      </w:r>
      <w:r w:rsidRPr="00FB275A">
        <w:t xml:space="preserve"> Introduction</w:t>
      </w:r>
      <w:bookmarkEnd w:id="35"/>
    </w:p>
    <w:p w:rsidR="00D93759" w:rsidRPr="00FB275A" w:rsidRDefault="00784113" w:rsidP="00FD0C24">
      <w:pPr>
        <w:spacing w:after="0"/>
        <w:rPr>
          <w:rFonts w:cs="Times New Roman"/>
          <w:szCs w:val="24"/>
        </w:rPr>
      </w:pPr>
      <w:r w:rsidRPr="00FB275A">
        <w:rPr>
          <w:rFonts w:cs="Times New Roman"/>
          <w:szCs w:val="24"/>
        </w:rPr>
        <w:t>This chapter</w:t>
      </w:r>
      <w:r w:rsidR="00C537ED" w:rsidRPr="00FB275A">
        <w:rPr>
          <w:rFonts w:cs="Times New Roman"/>
          <w:szCs w:val="24"/>
        </w:rPr>
        <w:t xml:space="preserve"> mainly focused on the research methodologies employed during the research study.</w:t>
      </w:r>
      <w:r w:rsidR="00120B94" w:rsidRPr="00FB275A">
        <w:rPr>
          <w:rFonts w:cs="Times New Roman"/>
          <w:szCs w:val="24"/>
        </w:rPr>
        <w:t xml:space="preserve"> It </w:t>
      </w:r>
      <w:r w:rsidR="00664F02" w:rsidRPr="00FB275A">
        <w:rPr>
          <w:rFonts w:cs="Times New Roman"/>
          <w:szCs w:val="24"/>
        </w:rPr>
        <w:t xml:space="preserve">describes the </w:t>
      </w:r>
      <w:r w:rsidR="00C537ED" w:rsidRPr="00FB275A">
        <w:rPr>
          <w:rFonts w:cs="Times New Roman"/>
          <w:szCs w:val="24"/>
        </w:rPr>
        <w:t>research design,</w:t>
      </w:r>
      <w:r w:rsidR="00664F02" w:rsidRPr="00FB275A">
        <w:rPr>
          <w:rFonts w:cs="Times New Roman"/>
          <w:szCs w:val="24"/>
        </w:rPr>
        <w:t xml:space="preserve"> the study population, s</w:t>
      </w:r>
      <w:r w:rsidR="00224564" w:rsidRPr="00FB275A">
        <w:rPr>
          <w:rFonts w:cs="Times New Roman"/>
          <w:szCs w:val="24"/>
        </w:rPr>
        <w:t xml:space="preserve">ample size, sampling technique, </w:t>
      </w:r>
      <w:r w:rsidR="00664F02" w:rsidRPr="00FB275A">
        <w:rPr>
          <w:rFonts w:cs="Times New Roman"/>
          <w:szCs w:val="24"/>
        </w:rPr>
        <w:t>research instruments and</w:t>
      </w:r>
      <w:r w:rsidR="00FD0C24" w:rsidRPr="00FB275A">
        <w:rPr>
          <w:rFonts w:cs="Times New Roman"/>
          <w:szCs w:val="24"/>
        </w:rPr>
        <w:t xml:space="preserve"> data analysis</w:t>
      </w:r>
      <w:r w:rsidR="00664F02" w:rsidRPr="00FB275A">
        <w:rPr>
          <w:rFonts w:cs="Times New Roman"/>
          <w:szCs w:val="24"/>
        </w:rPr>
        <w:t xml:space="preserve"> techniques</w:t>
      </w:r>
      <w:r w:rsidR="002A54A7" w:rsidRPr="00FB275A">
        <w:rPr>
          <w:rFonts w:cs="Times New Roman"/>
          <w:szCs w:val="24"/>
        </w:rPr>
        <w:t xml:space="preserve">. </w:t>
      </w:r>
    </w:p>
    <w:p w:rsidR="003C6679" w:rsidRPr="00FB275A" w:rsidRDefault="00664F02" w:rsidP="006D1E6E">
      <w:pPr>
        <w:pStyle w:val="Heading2"/>
      </w:pPr>
      <w:bookmarkStart w:id="36" w:name="_Toc21992147"/>
      <w:r w:rsidRPr="00FB275A">
        <w:t xml:space="preserve">3.1 </w:t>
      </w:r>
      <w:r w:rsidR="009A02D1" w:rsidRPr="00FB275A">
        <w:t>Research</w:t>
      </w:r>
      <w:r w:rsidR="003213F5" w:rsidRPr="00FB275A">
        <w:t xml:space="preserve"> </w:t>
      </w:r>
      <w:r w:rsidR="004E163F" w:rsidRPr="00FB275A">
        <w:t>design</w:t>
      </w:r>
      <w:bookmarkEnd w:id="36"/>
    </w:p>
    <w:p w:rsidR="00466577" w:rsidRPr="00FB275A" w:rsidRDefault="00664F02" w:rsidP="007845A3">
      <w:pPr>
        <w:spacing w:after="0"/>
        <w:rPr>
          <w:rFonts w:cs="Times New Roman"/>
          <w:szCs w:val="24"/>
        </w:rPr>
      </w:pPr>
      <w:r w:rsidRPr="00FB275A">
        <w:rPr>
          <w:rFonts w:cs="Times New Roman"/>
          <w:szCs w:val="24"/>
        </w:rPr>
        <w:t xml:space="preserve">This study adopted a </w:t>
      </w:r>
      <w:r w:rsidR="006101C9" w:rsidRPr="00FB275A">
        <w:rPr>
          <w:rFonts w:cs="Times New Roman"/>
          <w:szCs w:val="24"/>
        </w:rPr>
        <w:t xml:space="preserve">descriptive cross-sectional </w:t>
      </w:r>
      <w:r w:rsidR="009A1F49" w:rsidRPr="00FB275A">
        <w:rPr>
          <w:rFonts w:cs="Times New Roman"/>
          <w:szCs w:val="24"/>
        </w:rPr>
        <w:t>survey design</w:t>
      </w:r>
      <w:r w:rsidR="00E541E1" w:rsidRPr="00FB275A">
        <w:rPr>
          <w:rFonts w:cs="Times New Roman"/>
          <w:szCs w:val="24"/>
        </w:rPr>
        <w:t xml:space="preserve"> which involves gathering information from a population at a si</w:t>
      </w:r>
      <w:r w:rsidR="00D46596" w:rsidRPr="00FB275A">
        <w:rPr>
          <w:rFonts w:cs="Times New Roman"/>
          <w:szCs w:val="24"/>
        </w:rPr>
        <w:t>ngle poi</w:t>
      </w:r>
      <w:r w:rsidR="00224564" w:rsidRPr="00FB275A">
        <w:rPr>
          <w:rFonts w:cs="Times New Roman"/>
          <w:szCs w:val="24"/>
        </w:rPr>
        <w:t>nt in time (Sardana et al, 2016</w:t>
      </w:r>
      <w:r w:rsidR="00E541E1" w:rsidRPr="00FB275A">
        <w:rPr>
          <w:rFonts w:cs="Times New Roman"/>
          <w:szCs w:val="24"/>
        </w:rPr>
        <w:t>)</w:t>
      </w:r>
      <w:r w:rsidR="005202DC" w:rsidRPr="00FB275A">
        <w:rPr>
          <w:rFonts w:cs="Times New Roman"/>
          <w:szCs w:val="24"/>
        </w:rPr>
        <w:t>.</w:t>
      </w:r>
      <w:r w:rsidR="0092531A" w:rsidRPr="00FB275A">
        <w:rPr>
          <w:rFonts w:cs="Times New Roman"/>
          <w:szCs w:val="24"/>
        </w:rPr>
        <w:t>This design enabled the researcher to obtain appropriate strategies, opinions and attitudes which were paramount in meeting the objectives of the study.</w:t>
      </w:r>
      <w:r w:rsidR="003213F5" w:rsidRPr="00FB275A">
        <w:rPr>
          <w:rFonts w:cs="Times New Roman"/>
          <w:szCs w:val="24"/>
        </w:rPr>
        <w:t xml:space="preserve"> </w:t>
      </w:r>
      <w:r w:rsidR="00466577" w:rsidRPr="00FB275A">
        <w:rPr>
          <w:rFonts w:cs="Times New Roman"/>
          <w:color w:val="000000"/>
          <w:szCs w:val="24"/>
        </w:rPr>
        <w:t>Semi-structured surveys were used to achieve the objectives of the study. Thirty (30) questionnaires</w:t>
      </w:r>
      <w:r w:rsidR="003213F5" w:rsidRPr="00FB275A">
        <w:rPr>
          <w:rFonts w:cs="Times New Roman"/>
          <w:color w:val="000000"/>
          <w:szCs w:val="24"/>
        </w:rPr>
        <w:t xml:space="preserve"> </w:t>
      </w:r>
      <w:r w:rsidR="00466577" w:rsidRPr="00FB275A">
        <w:rPr>
          <w:rFonts w:cs="Times New Roman"/>
          <w:color w:val="000000"/>
          <w:szCs w:val="24"/>
        </w:rPr>
        <w:t xml:space="preserve">were pre-tested in </w:t>
      </w:r>
      <w:r w:rsidR="00C873DA" w:rsidRPr="00FB275A">
        <w:rPr>
          <w:rFonts w:cs="Times New Roman"/>
          <w:color w:val="000000"/>
          <w:szCs w:val="24"/>
        </w:rPr>
        <w:t>Ndeke and Ishaka sub</w:t>
      </w:r>
      <w:r w:rsidR="00466577" w:rsidRPr="00FB275A">
        <w:rPr>
          <w:rFonts w:cs="Times New Roman"/>
          <w:color w:val="000000"/>
          <w:szCs w:val="24"/>
        </w:rPr>
        <w:t xml:space="preserve"> counties of </w:t>
      </w:r>
      <w:r w:rsidR="00C873DA" w:rsidRPr="00FB275A">
        <w:rPr>
          <w:rFonts w:cs="Times New Roman"/>
          <w:color w:val="000000"/>
          <w:szCs w:val="24"/>
        </w:rPr>
        <w:t>Bushenyi</w:t>
      </w:r>
      <w:r w:rsidR="00466577" w:rsidRPr="00FB275A">
        <w:rPr>
          <w:rFonts w:cs="Times New Roman"/>
          <w:color w:val="000000"/>
          <w:szCs w:val="24"/>
        </w:rPr>
        <w:t xml:space="preserve"> District. After the pre-test, some variables in the questionnaire were re-written to improve clarity, while some new variables were added to fully address the objectives of the study. </w:t>
      </w:r>
      <w:r w:rsidR="00466577" w:rsidRPr="00FB275A">
        <w:rPr>
          <w:rFonts w:cs="Times New Roman"/>
          <w:szCs w:val="24"/>
        </w:rPr>
        <w:t xml:space="preserve">A total of </w:t>
      </w:r>
      <w:r w:rsidR="006310E6" w:rsidRPr="00FB275A">
        <w:rPr>
          <w:rFonts w:cs="Times New Roman"/>
          <w:szCs w:val="24"/>
        </w:rPr>
        <w:t>180</w:t>
      </w:r>
      <w:r w:rsidR="00466577" w:rsidRPr="00FB275A">
        <w:rPr>
          <w:rFonts w:cs="Times New Roman"/>
          <w:szCs w:val="24"/>
        </w:rPr>
        <w:t xml:space="preserve"> respondents were interviewed during the study. These included six head teachers, twenty four teachers and sixty pupils.</w:t>
      </w:r>
      <w:r w:rsidR="003213F5" w:rsidRPr="00FB275A">
        <w:rPr>
          <w:rFonts w:cs="Times New Roman"/>
          <w:szCs w:val="24"/>
        </w:rPr>
        <w:t xml:space="preserve"> </w:t>
      </w:r>
      <w:r w:rsidR="00466577" w:rsidRPr="00FB275A">
        <w:rPr>
          <w:rFonts w:cs="Times New Roman"/>
          <w:szCs w:val="24"/>
        </w:rPr>
        <w:t>They were</w:t>
      </w:r>
      <w:r w:rsidR="003213F5" w:rsidRPr="00FB275A">
        <w:rPr>
          <w:rFonts w:cs="Times New Roman"/>
          <w:szCs w:val="24"/>
        </w:rPr>
        <w:t xml:space="preserve"> </w:t>
      </w:r>
      <w:r w:rsidR="00466577" w:rsidRPr="00FB275A">
        <w:rPr>
          <w:rFonts w:cs="Times New Roman"/>
          <w:szCs w:val="24"/>
        </w:rPr>
        <w:t xml:space="preserve">purposely selected from the nine government aided schools. </w:t>
      </w:r>
    </w:p>
    <w:p w:rsidR="007845A3" w:rsidRPr="00FB275A" w:rsidRDefault="007845A3" w:rsidP="007845A3">
      <w:pPr>
        <w:spacing w:after="0"/>
        <w:rPr>
          <w:rFonts w:cs="Times New Roman"/>
          <w:szCs w:val="24"/>
        </w:rPr>
      </w:pPr>
    </w:p>
    <w:p w:rsidR="007845A3" w:rsidRPr="00FB275A" w:rsidRDefault="007845A3" w:rsidP="007845A3">
      <w:pPr>
        <w:spacing w:after="0"/>
        <w:rPr>
          <w:rFonts w:cs="Times New Roman"/>
          <w:szCs w:val="24"/>
        </w:rPr>
      </w:pPr>
      <w:r w:rsidRPr="00FB275A">
        <w:rPr>
          <w:rFonts w:cs="Times New Roman"/>
          <w:color w:val="000000"/>
          <w:szCs w:val="24"/>
        </w:rPr>
        <w:t xml:space="preserve">Both quantitative and qualitative data were collected on mathematics teachers teaching strategies, challenges facing primary mathematics teachers and teachers’ attitudes towards teaching mathematics. The questionnaires were self-administered in order to save time as  most of the head teachers and mathematics teachers were very busy given the fact that data was collected during the school term period. Administering each questionnaire took about twenty minutes for each respondent. </w:t>
      </w:r>
    </w:p>
    <w:p w:rsidR="007845A3" w:rsidRPr="00FB275A" w:rsidRDefault="007845A3" w:rsidP="001D5A9A">
      <w:pPr>
        <w:rPr>
          <w:rFonts w:cs="Times New Roman"/>
          <w:b/>
          <w:szCs w:val="24"/>
        </w:rPr>
      </w:pPr>
    </w:p>
    <w:p w:rsidR="00F44BA0" w:rsidRPr="00FB275A" w:rsidRDefault="009A1F49" w:rsidP="006D1E6E">
      <w:pPr>
        <w:pStyle w:val="Heading2"/>
      </w:pPr>
      <w:bookmarkStart w:id="37" w:name="_Toc21992148"/>
      <w:r w:rsidRPr="00FB275A">
        <w:t xml:space="preserve">3.2 </w:t>
      </w:r>
      <w:r w:rsidR="004E493C" w:rsidRPr="00FB275A">
        <w:t>The study area</w:t>
      </w:r>
      <w:bookmarkEnd w:id="37"/>
    </w:p>
    <w:p w:rsidR="00C873DA" w:rsidRPr="00FB275A" w:rsidRDefault="009A1F49" w:rsidP="004E493C">
      <w:pPr>
        <w:rPr>
          <w:rFonts w:cs="Times New Roman"/>
          <w:szCs w:val="24"/>
        </w:rPr>
      </w:pPr>
      <w:r w:rsidRPr="00FB275A">
        <w:rPr>
          <w:rFonts w:cs="Times New Roman"/>
          <w:szCs w:val="24"/>
        </w:rPr>
        <w:t>The study was</w:t>
      </w:r>
      <w:r w:rsidR="00F44BA0" w:rsidRPr="00FB275A">
        <w:rPr>
          <w:rFonts w:cs="Times New Roman"/>
          <w:szCs w:val="24"/>
        </w:rPr>
        <w:t xml:space="preserve"> con</w:t>
      </w:r>
      <w:r w:rsidR="00A57B58" w:rsidRPr="00FB275A">
        <w:rPr>
          <w:rFonts w:cs="Times New Roman"/>
          <w:szCs w:val="24"/>
        </w:rPr>
        <w:t xml:space="preserve">ducted in Nyabuharwa Sub </w:t>
      </w:r>
      <w:r w:rsidR="00337DD8" w:rsidRPr="00FB275A">
        <w:rPr>
          <w:rFonts w:cs="Times New Roman"/>
          <w:szCs w:val="24"/>
        </w:rPr>
        <w:t>County</w:t>
      </w:r>
      <w:r w:rsidR="00A57B58" w:rsidRPr="00FB275A">
        <w:rPr>
          <w:rFonts w:cs="Times New Roman"/>
          <w:szCs w:val="24"/>
        </w:rPr>
        <w:t xml:space="preserve">, Kyenjojo </w:t>
      </w:r>
      <w:r w:rsidR="00C873DA" w:rsidRPr="00FB275A">
        <w:rPr>
          <w:rFonts w:cs="Times New Roman"/>
          <w:szCs w:val="24"/>
        </w:rPr>
        <w:t>District in the Toro Sub-region of western</w:t>
      </w:r>
      <w:r w:rsidR="0055768A" w:rsidRPr="00FB275A">
        <w:rPr>
          <w:rFonts w:cs="Times New Roman"/>
          <w:szCs w:val="24"/>
        </w:rPr>
        <w:t xml:space="preserve"> Uganda</w:t>
      </w:r>
      <w:r w:rsidR="00C873DA" w:rsidRPr="00FB275A">
        <w:rPr>
          <w:rFonts w:cs="Times New Roman"/>
          <w:szCs w:val="24"/>
        </w:rPr>
        <w:t xml:space="preserve">. The sub county has eight (8) parishes and thirty one (31) villages. The sub county has over thirty two (32) schools currently with twelve (12) nursery schools, </w:t>
      </w:r>
      <w:r w:rsidR="004E493C" w:rsidRPr="00FB275A">
        <w:rPr>
          <w:rFonts w:cs="Times New Roman"/>
          <w:szCs w:val="24"/>
        </w:rPr>
        <w:t>nineteen (</w:t>
      </w:r>
      <w:r w:rsidR="00C873DA" w:rsidRPr="00FB275A">
        <w:rPr>
          <w:rFonts w:cs="Times New Roman"/>
          <w:szCs w:val="24"/>
        </w:rPr>
        <w:t>19</w:t>
      </w:r>
      <w:r w:rsidR="004E493C" w:rsidRPr="00FB275A">
        <w:rPr>
          <w:rFonts w:cs="Times New Roman"/>
          <w:szCs w:val="24"/>
        </w:rPr>
        <w:t>)</w:t>
      </w:r>
      <w:r w:rsidR="00C873DA" w:rsidRPr="00FB275A">
        <w:rPr>
          <w:rFonts w:cs="Times New Roman"/>
          <w:szCs w:val="24"/>
        </w:rPr>
        <w:t xml:space="preserve"> primary schools and one</w:t>
      </w:r>
      <w:r w:rsidR="004E493C" w:rsidRPr="00FB275A">
        <w:rPr>
          <w:rFonts w:cs="Times New Roman"/>
          <w:szCs w:val="24"/>
        </w:rPr>
        <w:t xml:space="preserve"> (1)</w:t>
      </w:r>
      <w:r w:rsidR="00C873DA" w:rsidRPr="00FB275A">
        <w:rPr>
          <w:rFonts w:cs="Times New Roman"/>
          <w:szCs w:val="24"/>
        </w:rPr>
        <w:t xml:space="preserve"> secondary school.</w:t>
      </w:r>
    </w:p>
    <w:p w:rsidR="001B152B" w:rsidRPr="00FB275A" w:rsidRDefault="001734A7" w:rsidP="006D1E6E">
      <w:pPr>
        <w:pStyle w:val="Heading2"/>
      </w:pPr>
      <w:bookmarkStart w:id="38" w:name="_Toc21992149"/>
      <w:r w:rsidRPr="00FB275A">
        <w:lastRenderedPageBreak/>
        <w:t xml:space="preserve">3.3 </w:t>
      </w:r>
      <w:r w:rsidR="004E493C" w:rsidRPr="00FB275A">
        <w:t xml:space="preserve">Study </w:t>
      </w:r>
      <w:r w:rsidR="00B83D24" w:rsidRPr="00FB275A">
        <w:t>Population</w:t>
      </w:r>
      <w:bookmarkEnd w:id="38"/>
    </w:p>
    <w:p w:rsidR="00D806CB" w:rsidRPr="00FB275A" w:rsidRDefault="004E493C" w:rsidP="00D806CB">
      <w:pPr>
        <w:rPr>
          <w:rFonts w:cs="Times New Roman"/>
          <w:color w:val="000000"/>
          <w:szCs w:val="24"/>
        </w:rPr>
      </w:pPr>
      <w:r w:rsidRPr="00FB275A">
        <w:rPr>
          <w:rFonts w:cs="Times New Roman"/>
          <w:szCs w:val="24"/>
        </w:rPr>
        <w:t>Data</w:t>
      </w:r>
      <w:r w:rsidR="00254AD0" w:rsidRPr="00FB275A">
        <w:rPr>
          <w:rFonts w:cs="Times New Roman"/>
          <w:szCs w:val="24"/>
        </w:rPr>
        <w:t xml:space="preserve"> was</w:t>
      </w:r>
      <w:r w:rsidR="003213F5" w:rsidRPr="00FB275A">
        <w:rPr>
          <w:rFonts w:cs="Times New Roman"/>
          <w:szCs w:val="24"/>
        </w:rPr>
        <w:t xml:space="preserve"> </w:t>
      </w:r>
      <w:r w:rsidR="006101C9" w:rsidRPr="00FB275A">
        <w:rPr>
          <w:rFonts w:cs="Times New Roman"/>
          <w:szCs w:val="24"/>
        </w:rPr>
        <w:t>collected from</w:t>
      </w:r>
      <w:r w:rsidR="003213F5" w:rsidRPr="00FB275A">
        <w:rPr>
          <w:rFonts w:cs="Times New Roman"/>
          <w:szCs w:val="24"/>
        </w:rPr>
        <w:t xml:space="preserve"> </w:t>
      </w:r>
      <w:r w:rsidR="00A366F3" w:rsidRPr="00FB275A">
        <w:rPr>
          <w:rFonts w:cs="Times New Roman"/>
          <w:szCs w:val="24"/>
        </w:rPr>
        <w:t>fifteen</w:t>
      </w:r>
      <w:r w:rsidR="003213F5" w:rsidRPr="00FB275A">
        <w:rPr>
          <w:rFonts w:cs="Times New Roman"/>
          <w:szCs w:val="24"/>
        </w:rPr>
        <w:t xml:space="preserve"> </w:t>
      </w:r>
      <w:r w:rsidR="006101C9" w:rsidRPr="00FB275A">
        <w:rPr>
          <w:rFonts w:cs="Times New Roman"/>
          <w:szCs w:val="24"/>
        </w:rPr>
        <w:t>primary schools</w:t>
      </w:r>
      <w:r w:rsidRPr="00FB275A">
        <w:rPr>
          <w:rFonts w:cs="Times New Roman"/>
          <w:szCs w:val="24"/>
        </w:rPr>
        <w:t xml:space="preserve"> in Nyabuharwa Sub County, Kyenjojo District</w:t>
      </w:r>
      <w:r w:rsidR="003F20C3" w:rsidRPr="00FB275A">
        <w:rPr>
          <w:rFonts w:cs="Times New Roman"/>
          <w:szCs w:val="24"/>
        </w:rPr>
        <w:t>.</w:t>
      </w:r>
      <w:r w:rsidRPr="00FB275A">
        <w:rPr>
          <w:rFonts w:cs="Times New Roman"/>
          <w:szCs w:val="24"/>
        </w:rPr>
        <w:t xml:space="preserve"> The study targeted, t</w:t>
      </w:r>
      <w:r w:rsidR="006101C9" w:rsidRPr="00FB275A">
        <w:rPr>
          <w:rFonts w:cs="Times New Roman"/>
          <w:szCs w:val="24"/>
        </w:rPr>
        <w:t>eachers</w:t>
      </w:r>
      <w:r w:rsidR="003F20C3" w:rsidRPr="00FB275A">
        <w:rPr>
          <w:rFonts w:cs="Times New Roman"/>
          <w:szCs w:val="24"/>
        </w:rPr>
        <w:t xml:space="preserve"> </w:t>
      </w:r>
      <w:r w:rsidR="006101C9" w:rsidRPr="00FB275A">
        <w:rPr>
          <w:rFonts w:cs="Times New Roman"/>
          <w:szCs w:val="24"/>
        </w:rPr>
        <w:t>and head teac</w:t>
      </w:r>
      <w:r w:rsidR="00167A97" w:rsidRPr="00FB275A">
        <w:rPr>
          <w:rFonts w:cs="Times New Roman"/>
          <w:szCs w:val="24"/>
        </w:rPr>
        <w:t>he</w:t>
      </w:r>
      <w:r w:rsidR="00254AD0" w:rsidRPr="00FB275A">
        <w:rPr>
          <w:rFonts w:cs="Times New Roman"/>
          <w:szCs w:val="24"/>
        </w:rPr>
        <w:t>r</w:t>
      </w:r>
      <w:r w:rsidR="00167A97" w:rsidRPr="00FB275A">
        <w:rPr>
          <w:rFonts w:cs="Times New Roman"/>
          <w:szCs w:val="24"/>
        </w:rPr>
        <w:t xml:space="preserve">s </w:t>
      </w:r>
      <w:r w:rsidR="00254AD0" w:rsidRPr="00FB275A">
        <w:rPr>
          <w:rFonts w:cs="Times New Roman"/>
          <w:szCs w:val="24"/>
        </w:rPr>
        <w:t>of the selected schools</w:t>
      </w:r>
      <w:r w:rsidRPr="00FB275A">
        <w:rPr>
          <w:rFonts w:cs="Times New Roman"/>
          <w:szCs w:val="24"/>
        </w:rPr>
        <w:t>.</w:t>
      </w:r>
      <w:r w:rsidR="003213F5" w:rsidRPr="00FB275A">
        <w:rPr>
          <w:rFonts w:cs="Times New Roman"/>
          <w:szCs w:val="24"/>
        </w:rPr>
        <w:t xml:space="preserve"> </w:t>
      </w:r>
      <w:r w:rsidR="00A75D0E" w:rsidRPr="00FB275A">
        <w:rPr>
          <w:rFonts w:cs="Times New Roman"/>
          <w:color w:val="000000"/>
          <w:szCs w:val="24"/>
        </w:rPr>
        <w:t>A total of 18</w:t>
      </w:r>
      <w:r w:rsidR="00D806CB" w:rsidRPr="00FB275A">
        <w:rPr>
          <w:rFonts w:cs="Times New Roman"/>
          <w:color w:val="000000"/>
          <w:szCs w:val="24"/>
        </w:rPr>
        <w:t>0 respondents were inter</w:t>
      </w:r>
      <w:r w:rsidR="005E3F16">
        <w:rPr>
          <w:rFonts w:cs="Times New Roman"/>
          <w:color w:val="000000"/>
          <w:szCs w:val="24"/>
        </w:rPr>
        <w:t>viewed as illustrated in table 1</w:t>
      </w:r>
      <w:r w:rsidR="00D806CB" w:rsidRPr="00FB275A">
        <w:rPr>
          <w:rFonts w:cs="Times New Roman"/>
          <w:color w:val="000000"/>
          <w:szCs w:val="24"/>
        </w:rPr>
        <w:t>.</w:t>
      </w:r>
    </w:p>
    <w:p w:rsidR="00D806CB" w:rsidRPr="007E324D" w:rsidRDefault="005E3F16" w:rsidP="005E3F16">
      <w:pPr>
        <w:pStyle w:val="Caption"/>
        <w:rPr>
          <w:rFonts w:ascii="Times New Roman" w:hAnsi="Times New Roman" w:cs="Times New Roman"/>
          <w:sz w:val="24"/>
          <w:szCs w:val="24"/>
        </w:rPr>
      </w:pPr>
      <w:bookmarkStart w:id="39" w:name="_Toc21991641"/>
      <w:r w:rsidRPr="007E324D">
        <w:rPr>
          <w:rFonts w:ascii="Times New Roman" w:hAnsi="Times New Roman" w:cs="Times New Roman"/>
          <w:sz w:val="24"/>
          <w:szCs w:val="24"/>
        </w:rPr>
        <w:t xml:space="preserve">Table </w:t>
      </w:r>
      <w:r w:rsidRPr="007E324D">
        <w:rPr>
          <w:rFonts w:ascii="Times New Roman" w:hAnsi="Times New Roman" w:cs="Times New Roman"/>
          <w:sz w:val="24"/>
          <w:szCs w:val="24"/>
        </w:rPr>
        <w:fldChar w:fldCharType="begin"/>
      </w:r>
      <w:r w:rsidRPr="007E324D">
        <w:rPr>
          <w:rFonts w:ascii="Times New Roman" w:hAnsi="Times New Roman" w:cs="Times New Roman"/>
          <w:sz w:val="24"/>
          <w:szCs w:val="24"/>
        </w:rPr>
        <w:instrText xml:space="preserve"> SEQ Table \* ARABIC </w:instrText>
      </w:r>
      <w:r w:rsidRPr="007E324D">
        <w:rPr>
          <w:rFonts w:ascii="Times New Roman" w:hAnsi="Times New Roman" w:cs="Times New Roman"/>
          <w:sz w:val="24"/>
          <w:szCs w:val="24"/>
        </w:rPr>
        <w:fldChar w:fldCharType="separate"/>
      </w:r>
      <w:r w:rsidR="00A50A74">
        <w:rPr>
          <w:rFonts w:ascii="Times New Roman" w:hAnsi="Times New Roman" w:cs="Times New Roman"/>
          <w:noProof/>
          <w:sz w:val="24"/>
          <w:szCs w:val="24"/>
        </w:rPr>
        <w:t>1</w:t>
      </w:r>
      <w:r w:rsidRPr="007E324D">
        <w:rPr>
          <w:rFonts w:ascii="Times New Roman" w:hAnsi="Times New Roman" w:cs="Times New Roman"/>
          <w:sz w:val="24"/>
          <w:szCs w:val="24"/>
        </w:rPr>
        <w:fldChar w:fldCharType="end"/>
      </w:r>
      <w:r w:rsidRPr="007E324D">
        <w:rPr>
          <w:rFonts w:ascii="Times New Roman" w:hAnsi="Times New Roman" w:cs="Times New Roman"/>
          <w:sz w:val="24"/>
          <w:szCs w:val="24"/>
        </w:rPr>
        <w:t>: Category of respondents interviewed</w:t>
      </w:r>
      <w:bookmarkEnd w:id="39"/>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020"/>
        <w:gridCol w:w="2160"/>
      </w:tblGrid>
      <w:tr w:rsidR="00D806CB" w:rsidRPr="00FB275A" w:rsidTr="00463B54">
        <w:tc>
          <w:tcPr>
            <w:tcW w:w="558" w:type="dxa"/>
          </w:tcPr>
          <w:p w:rsidR="00D806CB" w:rsidRPr="00FB275A" w:rsidRDefault="00D806CB" w:rsidP="00463B54">
            <w:pPr>
              <w:spacing w:after="0"/>
              <w:rPr>
                <w:rFonts w:cs="Times New Roman"/>
                <w:b/>
                <w:color w:val="000000"/>
                <w:sz w:val="20"/>
                <w:szCs w:val="20"/>
              </w:rPr>
            </w:pPr>
            <w:r w:rsidRPr="00FB275A">
              <w:rPr>
                <w:rFonts w:cs="Times New Roman"/>
                <w:b/>
                <w:color w:val="000000"/>
                <w:sz w:val="20"/>
                <w:szCs w:val="20"/>
              </w:rPr>
              <w:t>No</w:t>
            </w:r>
          </w:p>
        </w:tc>
        <w:tc>
          <w:tcPr>
            <w:tcW w:w="7020" w:type="dxa"/>
          </w:tcPr>
          <w:p w:rsidR="00D806CB" w:rsidRPr="00FB275A" w:rsidRDefault="00D806CB" w:rsidP="00463B54">
            <w:pPr>
              <w:spacing w:after="0"/>
              <w:rPr>
                <w:rFonts w:cs="Times New Roman"/>
                <w:b/>
                <w:color w:val="000000"/>
                <w:sz w:val="20"/>
                <w:szCs w:val="20"/>
              </w:rPr>
            </w:pPr>
            <w:r w:rsidRPr="00FB275A">
              <w:rPr>
                <w:rFonts w:cs="Times New Roman"/>
                <w:b/>
                <w:color w:val="000000"/>
                <w:sz w:val="20"/>
                <w:szCs w:val="20"/>
              </w:rPr>
              <w:t>Type of respondent</w:t>
            </w:r>
          </w:p>
        </w:tc>
        <w:tc>
          <w:tcPr>
            <w:tcW w:w="2160" w:type="dxa"/>
          </w:tcPr>
          <w:p w:rsidR="00D806CB" w:rsidRPr="00FB275A" w:rsidRDefault="00D806CB" w:rsidP="00463B54">
            <w:pPr>
              <w:spacing w:after="0"/>
              <w:rPr>
                <w:rFonts w:cs="Times New Roman"/>
                <w:b/>
                <w:color w:val="000000"/>
                <w:sz w:val="20"/>
                <w:szCs w:val="20"/>
              </w:rPr>
            </w:pPr>
            <w:r w:rsidRPr="00FB275A">
              <w:rPr>
                <w:rFonts w:cs="Times New Roman"/>
                <w:b/>
                <w:color w:val="000000"/>
                <w:sz w:val="20"/>
                <w:szCs w:val="20"/>
              </w:rPr>
              <w:t xml:space="preserve">People interviewed </w:t>
            </w:r>
          </w:p>
        </w:tc>
      </w:tr>
      <w:tr w:rsidR="00D806CB" w:rsidRPr="00FB275A" w:rsidTr="00463B54">
        <w:tc>
          <w:tcPr>
            <w:tcW w:w="558" w:type="dxa"/>
          </w:tcPr>
          <w:p w:rsidR="00D806CB" w:rsidRPr="00FB275A" w:rsidRDefault="00D806CB" w:rsidP="00463B54">
            <w:pPr>
              <w:spacing w:after="0"/>
              <w:rPr>
                <w:rFonts w:cs="Times New Roman"/>
                <w:color w:val="000000"/>
                <w:sz w:val="20"/>
                <w:szCs w:val="20"/>
              </w:rPr>
            </w:pPr>
            <w:r w:rsidRPr="00FB275A">
              <w:rPr>
                <w:rFonts w:cs="Times New Roman"/>
                <w:color w:val="000000"/>
                <w:sz w:val="20"/>
                <w:szCs w:val="20"/>
              </w:rPr>
              <w:t>1</w:t>
            </w:r>
          </w:p>
        </w:tc>
        <w:tc>
          <w:tcPr>
            <w:tcW w:w="7020" w:type="dxa"/>
          </w:tcPr>
          <w:p w:rsidR="00D806CB" w:rsidRPr="00FB275A" w:rsidRDefault="00D806CB" w:rsidP="00463B54">
            <w:pPr>
              <w:spacing w:after="0"/>
              <w:rPr>
                <w:rFonts w:cs="Times New Roman"/>
                <w:color w:val="000000"/>
                <w:sz w:val="20"/>
                <w:szCs w:val="20"/>
              </w:rPr>
            </w:pPr>
            <w:r w:rsidRPr="00FB275A">
              <w:rPr>
                <w:rFonts w:cs="Times New Roman"/>
                <w:color w:val="000000"/>
                <w:sz w:val="20"/>
                <w:szCs w:val="20"/>
              </w:rPr>
              <w:t xml:space="preserve">Head teachers </w:t>
            </w:r>
          </w:p>
        </w:tc>
        <w:tc>
          <w:tcPr>
            <w:tcW w:w="2160" w:type="dxa"/>
          </w:tcPr>
          <w:p w:rsidR="00D806CB" w:rsidRPr="00FB275A" w:rsidRDefault="00A75D0E" w:rsidP="00463B54">
            <w:pPr>
              <w:spacing w:after="0"/>
              <w:rPr>
                <w:rFonts w:cs="Times New Roman"/>
                <w:color w:val="000000"/>
                <w:sz w:val="20"/>
                <w:szCs w:val="20"/>
              </w:rPr>
            </w:pPr>
            <w:r w:rsidRPr="00FB275A">
              <w:rPr>
                <w:rFonts w:cs="Times New Roman"/>
                <w:color w:val="000000"/>
                <w:sz w:val="20"/>
                <w:szCs w:val="20"/>
              </w:rPr>
              <w:t>15</w:t>
            </w:r>
          </w:p>
        </w:tc>
      </w:tr>
      <w:tr w:rsidR="00D806CB" w:rsidRPr="00FB275A" w:rsidTr="00463B54">
        <w:tc>
          <w:tcPr>
            <w:tcW w:w="558" w:type="dxa"/>
          </w:tcPr>
          <w:p w:rsidR="00D806CB" w:rsidRPr="00FB275A" w:rsidRDefault="00D806CB" w:rsidP="00463B54">
            <w:pPr>
              <w:spacing w:after="0"/>
              <w:rPr>
                <w:rFonts w:cs="Times New Roman"/>
                <w:color w:val="000000"/>
                <w:sz w:val="20"/>
                <w:szCs w:val="20"/>
              </w:rPr>
            </w:pPr>
            <w:r w:rsidRPr="00FB275A">
              <w:rPr>
                <w:rFonts w:cs="Times New Roman"/>
                <w:color w:val="000000"/>
                <w:sz w:val="20"/>
                <w:szCs w:val="20"/>
              </w:rPr>
              <w:t>2</w:t>
            </w:r>
          </w:p>
        </w:tc>
        <w:tc>
          <w:tcPr>
            <w:tcW w:w="7020" w:type="dxa"/>
          </w:tcPr>
          <w:p w:rsidR="00D806CB" w:rsidRPr="00FB275A" w:rsidRDefault="006310E6" w:rsidP="00463B54">
            <w:pPr>
              <w:spacing w:after="0"/>
              <w:rPr>
                <w:rFonts w:cs="Times New Roman"/>
                <w:color w:val="000000"/>
                <w:sz w:val="20"/>
                <w:szCs w:val="20"/>
              </w:rPr>
            </w:pPr>
            <w:r w:rsidRPr="00FB275A">
              <w:rPr>
                <w:rFonts w:cs="Times New Roman"/>
                <w:color w:val="000000"/>
                <w:sz w:val="20"/>
                <w:szCs w:val="20"/>
              </w:rPr>
              <w:t>T</w:t>
            </w:r>
            <w:r w:rsidR="00D806CB" w:rsidRPr="00FB275A">
              <w:rPr>
                <w:rFonts w:cs="Times New Roman"/>
                <w:color w:val="000000"/>
                <w:sz w:val="20"/>
                <w:szCs w:val="20"/>
              </w:rPr>
              <w:t>eachers</w:t>
            </w:r>
          </w:p>
        </w:tc>
        <w:tc>
          <w:tcPr>
            <w:tcW w:w="2160" w:type="dxa"/>
          </w:tcPr>
          <w:p w:rsidR="00D806CB" w:rsidRPr="00FB275A" w:rsidRDefault="00A75D0E" w:rsidP="00463B54">
            <w:pPr>
              <w:spacing w:after="0"/>
              <w:rPr>
                <w:rFonts w:cs="Times New Roman"/>
                <w:color w:val="000000"/>
                <w:sz w:val="20"/>
                <w:szCs w:val="20"/>
              </w:rPr>
            </w:pPr>
            <w:r w:rsidRPr="00FB275A">
              <w:rPr>
                <w:rFonts w:cs="Times New Roman"/>
                <w:color w:val="000000"/>
                <w:sz w:val="20"/>
                <w:szCs w:val="20"/>
              </w:rPr>
              <w:t>165</w:t>
            </w:r>
          </w:p>
        </w:tc>
      </w:tr>
      <w:tr w:rsidR="00D806CB" w:rsidRPr="00FB275A" w:rsidTr="00463B54">
        <w:tc>
          <w:tcPr>
            <w:tcW w:w="7578" w:type="dxa"/>
            <w:gridSpan w:val="2"/>
          </w:tcPr>
          <w:p w:rsidR="00D806CB" w:rsidRPr="00FB275A" w:rsidRDefault="00D806CB" w:rsidP="00463B54">
            <w:pPr>
              <w:spacing w:after="0"/>
              <w:rPr>
                <w:rFonts w:cs="Times New Roman"/>
                <w:b/>
                <w:color w:val="000000"/>
                <w:sz w:val="20"/>
                <w:szCs w:val="20"/>
              </w:rPr>
            </w:pPr>
            <w:r w:rsidRPr="00FB275A">
              <w:rPr>
                <w:rFonts w:cs="Times New Roman"/>
                <w:b/>
                <w:color w:val="000000"/>
                <w:sz w:val="20"/>
                <w:szCs w:val="20"/>
              </w:rPr>
              <w:t>TOTAL</w:t>
            </w:r>
          </w:p>
        </w:tc>
        <w:tc>
          <w:tcPr>
            <w:tcW w:w="2160" w:type="dxa"/>
          </w:tcPr>
          <w:p w:rsidR="00D806CB" w:rsidRPr="00FB275A" w:rsidRDefault="006310E6" w:rsidP="006310E6">
            <w:pPr>
              <w:spacing w:after="0"/>
              <w:rPr>
                <w:rFonts w:cs="Times New Roman"/>
                <w:b/>
                <w:color w:val="000000"/>
                <w:sz w:val="20"/>
                <w:szCs w:val="20"/>
              </w:rPr>
            </w:pPr>
            <w:r w:rsidRPr="00FB275A">
              <w:rPr>
                <w:rFonts w:cs="Times New Roman"/>
                <w:b/>
                <w:color w:val="000000"/>
                <w:sz w:val="20"/>
                <w:szCs w:val="20"/>
              </w:rPr>
              <w:t>180</w:t>
            </w:r>
          </w:p>
        </w:tc>
      </w:tr>
    </w:tbl>
    <w:p w:rsidR="00D806CB" w:rsidRPr="00FB275A" w:rsidRDefault="00D806CB" w:rsidP="006D1E6E">
      <w:pPr>
        <w:pStyle w:val="Heading2"/>
      </w:pPr>
      <w:bookmarkStart w:id="40" w:name="_Toc482109596"/>
      <w:bookmarkStart w:id="41" w:name="_Toc21992150"/>
      <w:r w:rsidRPr="00FB275A">
        <w:t>3.4 Sample size</w:t>
      </w:r>
      <w:bookmarkEnd w:id="40"/>
      <w:bookmarkEnd w:id="41"/>
    </w:p>
    <w:p w:rsidR="00D806CB" w:rsidRPr="00FB275A" w:rsidRDefault="00D806CB" w:rsidP="00D806CB">
      <w:pPr>
        <w:rPr>
          <w:rFonts w:cs="Times New Roman"/>
          <w:color w:val="000000"/>
          <w:szCs w:val="24"/>
        </w:rPr>
      </w:pPr>
      <w:r w:rsidRPr="00FB275A">
        <w:rPr>
          <w:rFonts w:cs="Times New Roman"/>
          <w:color w:val="000000"/>
          <w:szCs w:val="24"/>
        </w:rPr>
        <w:t>The sample size of respondents was determined based on the procedure as used by Kumar and Amit (2014)</w:t>
      </w:r>
    </w:p>
    <w:p w:rsidR="00D806CB" w:rsidRPr="00FB275A" w:rsidRDefault="00D806CB" w:rsidP="00D806CB">
      <w:pPr>
        <w:rPr>
          <w:rFonts w:cs="Times New Roman"/>
          <w:color w:val="000000"/>
          <w:szCs w:val="24"/>
        </w:rPr>
      </w:pPr>
      <w:r w:rsidRPr="00FB275A">
        <w:rPr>
          <w:rFonts w:cs="Times New Roman"/>
          <w:bCs/>
          <w:color w:val="000000"/>
          <w:szCs w:val="24"/>
        </w:rPr>
        <w:t>Formula:  S = X</w:t>
      </w:r>
      <w:r w:rsidRPr="00FB275A">
        <w:rPr>
          <w:rFonts w:cs="Times New Roman"/>
          <w:bCs/>
          <w:color w:val="000000"/>
          <w:szCs w:val="24"/>
          <w:vertAlign w:val="superscript"/>
        </w:rPr>
        <w:t>2</w:t>
      </w:r>
      <w:r w:rsidRPr="00FB275A">
        <w:rPr>
          <w:rFonts w:cs="Times New Roman"/>
          <w:bCs/>
          <w:color w:val="000000"/>
          <w:szCs w:val="24"/>
        </w:rPr>
        <w:t>NP (1 - P) ÷d</w:t>
      </w:r>
      <w:r w:rsidRPr="00FB275A">
        <w:rPr>
          <w:rFonts w:cs="Times New Roman"/>
          <w:bCs/>
          <w:color w:val="000000"/>
          <w:szCs w:val="24"/>
          <w:vertAlign w:val="superscript"/>
        </w:rPr>
        <w:t xml:space="preserve">2 </w:t>
      </w:r>
      <w:r w:rsidRPr="00FB275A">
        <w:rPr>
          <w:rFonts w:cs="Times New Roman"/>
          <w:bCs/>
          <w:color w:val="000000"/>
          <w:szCs w:val="24"/>
        </w:rPr>
        <w:t>(N - 1) + X</w:t>
      </w:r>
      <w:r w:rsidRPr="00FB275A">
        <w:rPr>
          <w:rFonts w:cs="Times New Roman"/>
          <w:bCs/>
          <w:color w:val="000000"/>
          <w:szCs w:val="24"/>
          <w:vertAlign w:val="superscript"/>
        </w:rPr>
        <w:t>2</w:t>
      </w:r>
      <w:r w:rsidRPr="00FB275A">
        <w:rPr>
          <w:rFonts w:cs="Times New Roman"/>
          <w:bCs/>
          <w:color w:val="000000"/>
          <w:szCs w:val="24"/>
        </w:rPr>
        <w:t xml:space="preserve">P (1 - P) </w:t>
      </w:r>
      <w:r w:rsidRPr="00FB275A">
        <w:rPr>
          <w:rFonts w:cs="Times New Roman"/>
          <w:color w:val="000000"/>
          <w:szCs w:val="24"/>
        </w:rPr>
        <w:t>where:</w:t>
      </w:r>
    </w:p>
    <w:p w:rsidR="00D806CB" w:rsidRPr="00FB275A" w:rsidRDefault="00D806CB" w:rsidP="00D806CB">
      <w:pPr>
        <w:rPr>
          <w:rFonts w:cs="Times New Roman"/>
          <w:color w:val="000000"/>
          <w:szCs w:val="24"/>
        </w:rPr>
      </w:pPr>
      <w:r w:rsidRPr="00FB275A">
        <w:rPr>
          <w:rFonts w:cs="Times New Roman"/>
          <w:b/>
          <w:bCs/>
          <w:i/>
          <w:iCs/>
          <w:color w:val="000000"/>
          <w:szCs w:val="24"/>
        </w:rPr>
        <w:t>S</w:t>
      </w:r>
      <w:r w:rsidRPr="00FB275A">
        <w:rPr>
          <w:rFonts w:cs="Times New Roman"/>
          <w:color w:val="000000"/>
          <w:szCs w:val="24"/>
        </w:rPr>
        <w:t xml:space="preserve"> = required sample size, </w:t>
      </w:r>
      <w:r w:rsidRPr="00FB275A">
        <w:rPr>
          <w:rFonts w:cs="Times New Roman"/>
          <w:b/>
          <w:bCs/>
          <w:i/>
          <w:iCs/>
          <w:color w:val="000000"/>
          <w:szCs w:val="24"/>
        </w:rPr>
        <w:t>X</w:t>
      </w:r>
      <w:r w:rsidRPr="00FB275A">
        <w:rPr>
          <w:rFonts w:cs="Times New Roman"/>
          <w:b/>
          <w:bCs/>
          <w:color w:val="000000"/>
          <w:szCs w:val="24"/>
          <w:vertAlign w:val="superscript"/>
        </w:rPr>
        <w:t>2</w:t>
      </w:r>
      <w:r w:rsidRPr="00FB275A">
        <w:rPr>
          <w:rFonts w:cs="Times New Roman"/>
          <w:color w:val="000000"/>
          <w:szCs w:val="24"/>
        </w:rPr>
        <w:t xml:space="preserve">= the table value of chi-square for 1 degree of freedom at the desired confidence level (3.841), </w:t>
      </w:r>
      <w:r w:rsidRPr="00FB275A">
        <w:rPr>
          <w:rFonts w:cs="Times New Roman"/>
          <w:b/>
          <w:bCs/>
          <w:i/>
          <w:iCs/>
          <w:color w:val="000000"/>
          <w:szCs w:val="24"/>
        </w:rPr>
        <w:t>N</w:t>
      </w:r>
      <w:r w:rsidRPr="00FB275A">
        <w:rPr>
          <w:rFonts w:cs="Times New Roman"/>
          <w:color w:val="000000"/>
          <w:szCs w:val="24"/>
        </w:rPr>
        <w:t xml:space="preserve"> = the population size,</w:t>
      </w:r>
      <w:r w:rsidRPr="00FB275A">
        <w:rPr>
          <w:rFonts w:cs="Times New Roman"/>
          <w:b/>
          <w:bCs/>
          <w:i/>
          <w:iCs/>
          <w:color w:val="000000"/>
          <w:szCs w:val="24"/>
        </w:rPr>
        <w:t xml:space="preserve"> P</w:t>
      </w:r>
      <w:r w:rsidRPr="00FB275A">
        <w:rPr>
          <w:rFonts w:cs="Times New Roman"/>
          <w:color w:val="000000"/>
          <w:szCs w:val="24"/>
        </w:rPr>
        <w:t xml:space="preserve"> = the population proportion (assumed to be .50 since this would provide the maximum sample size) and </w:t>
      </w:r>
      <w:r w:rsidRPr="00FB275A">
        <w:rPr>
          <w:rFonts w:cs="Times New Roman"/>
          <w:b/>
          <w:bCs/>
          <w:i/>
          <w:iCs/>
          <w:color w:val="000000"/>
          <w:szCs w:val="24"/>
        </w:rPr>
        <w:t>d</w:t>
      </w:r>
      <w:r w:rsidRPr="00FB275A">
        <w:rPr>
          <w:rFonts w:cs="Times New Roman"/>
          <w:color w:val="000000"/>
          <w:szCs w:val="24"/>
        </w:rPr>
        <w:t xml:space="preserve"> = the degree of accuracy expressed as a proportion (.05).  Thus </w:t>
      </w:r>
      <w:r w:rsidRPr="00FB275A">
        <w:rPr>
          <w:rFonts w:cs="Times New Roman"/>
          <w:b/>
          <w:bCs/>
          <w:color w:val="000000"/>
          <w:szCs w:val="24"/>
        </w:rPr>
        <w:t>S =</w:t>
      </w:r>
      <w:r w:rsidR="006310E6" w:rsidRPr="00FB275A">
        <w:rPr>
          <w:rFonts w:cs="Times New Roman"/>
          <w:b/>
          <w:bCs/>
          <w:color w:val="000000"/>
          <w:szCs w:val="24"/>
        </w:rPr>
        <w:t>180</w:t>
      </w:r>
    </w:p>
    <w:p w:rsidR="00423AC3" w:rsidRPr="00FB275A" w:rsidRDefault="0032567E" w:rsidP="006D1E6E">
      <w:pPr>
        <w:pStyle w:val="Heading2"/>
      </w:pPr>
      <w:bookmarkStart w:id="42" w:name="_Toc21992151"/>
      <w:r w:rsidRPr="00FB275A">
        <w:t xml:space="preserve">3.5 </w:t>
      </w:r>
      <w:r w:rsidR="00423AC3" w:rsidRPr="00FB275A">
        <w:t>Sampling techniques</w:t>
      </w:r>
      <w:bookmarkEnd w:id="42"/>
    </w:p>
    <w:p w:rsidR="001F10C0" w:rsidRPr="00FB275A" w:rsidRDefault="00497DAC" w:rsidP="008342AC">
      <w:pPr>
        <w:rPr>
          <w:rFonts w:cs="Times New Roman"/>
          <w:b/>
          <w:szCs w:val="24"/>
        </w:rPr>
      </w:pPr>
      <w:r w:rsidRPr="00FB275A">
        <w:rPr>
          <w:rFonts w:cs="Times New Roman"/>
          <w:szCs w:val="24"/>
        </w:rPr>
        <w:t xml:space="preserve">The researcher used </w:t>
      </w:r>
      <w:r w:rsidR="00D62421" w:rsidRPr="00FB275A">
        <w:rPr>
          <w:rFonts w:cs="Times New Roman"/>
          <w:szCs w:val="24"/>
        </w:rPr>
        <w:t>both purposive and simple random sampling tech</w:t>
      </w:r>
      <w:r w:rsidR="00734D66" w:rsidRPr="00FB275A">
        <w:rPr>
          <w:rFonts w:cs="Times New Roman"/>
          <w:szCs w:val="24"/>
        </w:rPr>
        <w:t>n</w:t>
      </w:r>
      <w:r w:rsidR="00D62421" w:rsidRPr="00FB275A">
        <w:rPr>
          <w:rFonts w:cs="Times New Roman"/>
          <w:szCs w:val="24"/>
        </w:rPr>
        <w:t>iques</w:t>
      </w:r>
      <w:r w:rsidR="00734D66" w:rsidRPr="00FB275A">
        <w:rPr>
          <w:rFonts w:cs="Times New Roman"/>
          <w:szCs w:val="24"/>
        </w:rPr>
        <w:t xml:space="preserve">. Purposive </w:t>
      </w:r>
      <w:r w:rsidRPr="00FB275A">
        <w:rPr>
          <w:rFonts w:cs="Times New Roman"/>
          <w:szCs w:val="24"/>
        </w:rPr>
        <w:t>sampling were</w:t>
      </w:r>
      <w:r w:rsidR="002B547F" w:rsidRPr="00FB275A">
        <w:rPr>
          <w:rFonts w:cs="Times New Roman"/>
          <w:szCs w:val="24"/>
        </w:rPr>
        <w:t xml:space="preserve"> used to select head teachers </w:t>
      </w:r>
      <w:r w:rsidR="0032567E" w:rsidRPr="00FB275A">
        <w:rPr>
          <w:rFonts w:cs="Times New Roman"/>
          <w:szCs w:val="24"/>
        </w:rPr>
        <w:t xml:space="preserve"> and mathematics teachers </w:t>
      </w:r>
      <w:r w:rsidR="000B1E36" w:rsidRPr="00FB275A">
        <w:rPr>
          <w:rFonts w:cs="Times New Roman"/>
          <w:szCs w:val="24"/>
        </w:rPr>
        <w:t xml:space="preserve">because </w:t>
      </w:r>
      <w:r w:rsidR="0032567E" w:rsidRPr="00FB275A">
        <w:rPr>
          <w:rFonts w:cs="Times New Roman"/>
          <w:szCs w:val="24"/>
        </w:rPr>
        <w:t>the head teachers</w:t>
      </w:r>
      <w:r w:rsidR="000B1E36" w:rsidRPr="00FB275A">
        <w:rPr>
          <w:rFonts w:cs="Times New Roman"/>
          <w:szCs w:val="24"/>
        </w:rPr>
        <w:t xml:space="preserve"> have recorded information </w:t>
      </w:r>
      <w:r w:rsidR="008F75FE" w:rsidRPr="00FB275A">
        <w:rPr>
          <w:rFonts w:cs="Times New Roman"/>
          <w:szCs w:val="24"/>
        </w:rPr>
        <w:t xml:space="preserve">like statistics </w:t>
      </w:r>
      <w:r w:rsidR="008D6D8A" w:rsidRPr="00FB275A">
        <w:rPr>
          <w:rFonts w:cs="Times New Roman"/>
          <w:szCs w:val="24"/>
        </w:rPr>
        <w:t xml:space="preserve">about the topic under investigation </w:t>
      </w:r>
      <w:r w:rsidR="0032567E" w:rsidRPr="00FB275A">
        <w:rPr>
          <w:rFonts w:cs="Times New Roman"/>
          <w:szCs w:val="24"/>
        </w:rPr>
        <w:t xml:space="preserve"> and the mathematics teachers have the strategies and attitudes that the study is looking for. S</w:t>
      </w:r>
      <w:r w:rsidR="00CD292B" w:rsidRPr="00FB275A">
        <w:rPr>
          <w:rFonts w:cs="Times New Roman"/>
          <w:szCs w:val="24"/>
        </w:rPr>
        <w:t>im</w:t>
      </w:r>
      <w:r w:rsidR="009C2DEC" w:rsidRPr="00FB275A">
        <w:rPr>
          <w:rFonts w:cs="Times New Roman"/>
          <w:szCs w:val="24"/>
        </w:rPr>
        <w:t>ple random sampling w</w:t>
      </w:r>
      <w:r w:rsidRPr="00FB275A">
        <w:rPr>
          <w:rFonts w:cs="Times New Roman"/>
          <w:szCs w:val="24"/>
        </w:rPr>
        <w:t>as</w:t>
      </w:r>
      <w:r w:rsidR="00CD292B" w:rsidRPr="00FB275A">
        <w:rPr>
          <w:rFonts w:cs="Times New Roman"/>
          <w:szCs w:val="24"/>
        </w:rPr>
        <w:t xml:space="preserve"> applied</w:t>
      </w:r>
      <w:r w:rsidR="009C2DEC" w:rsidRPr="00FB275A">
        <w:rPr>
          <w:rFonts w:cs="Times New Roman"/>
          <w:szCs w:val="24"/>
        </w:rPr>
        <w:t xml:space="preserve"> in selecting pupils </w:t>
      </w:r>
      <w:r w:rsidR="000A1311" w:rsidRPr="00FB275A">
        <w:rPr>
          <w:rFonts w:cs="Times New Roman"/>
          <w:szCs w:val="24"/>
        </w:rPr>
        <w:t xml:space="preserve">who </w:t>
      </w:r>
      <w:r w:rsidR="0032567E" w:rsidRPr="00FB275A">
        <w:rPr>
          <w:rFonts w:cs="Times New Roman"/>
          <w:szCs w:val="24"/>
        </w:rPr>
        <w:t>also have</w:t>
      </w:r>
      <w:r w:rsidR="003213F5" w:rsidRPr="00FB275A">
        <w:rPr>
          <w:rFonts w:cs="Times New Roman"/>
          <w:szCs w:val="24"/>
        </w:rPr>
        <w:t xml:space="preserve"> </w:t>
      </w:r>
      <w:r w:rsidR="0032567E" w:rsidRPr="00FB275A">
        <w:rPr>
          <w:rFonts w:cs="Times New Roman"/>
          <w:szCs w:val="24"/>
        </w:rPr>
        <w:t>the required information for the study and since they were very many and from different classes (Primary five, six and seven) random sampling was required to get the required sample size of sixty pupils. T</w:t>
      </w:r>
      <w:r w:rsidR="00C61B6E" w:rsidRPr="00FB275A">
        <w:rPr>
          <w:rFonts w:cs="Times New Roman"/>
          <w:szCs w:val="24"/>
        </w:rPr>
        <w:t>he research</w:t>
      </w:r>
      <w:r w:rsidRPr="00FB275A">
        <w:rPr>
          <w:rFonts w:cs="Times New Roman"/>
          <w:szCs w:val="24"/>
        </w:rPr>
        <w:t xml:space="preserve">er had to </w:t>
      </w:r>
      <w:r w:rsidR="00224564" w:rsidRPr="00FB275A">
        <w:rPr>
          <w:rFonts w:cs="Times New Roman"/>
          <w:szCs w:val="24"/>
        </w:rPr>
        <w:t>s</w:t>
      </w:r>
      <w:r w:rsidR="0032567E" w:rsidRPr="00FB275A">
        <w:rPr>
          <w:rFonts w:cs="Times New Roman"/>
          <w:szCs w:val="24"/>
        </w:rPr>
        <w:t>elect</w:t>
      </w:r>
      <w:r w:rsidR="003213F5" w:rsidRPr="00FB275A">
        <w:rPr>
          <w:rFonts w:cs="Times New Roman"/>
          <w:szCs w:val="24"/>
        </w:rPr>
        <w:t xml:space="preserve"> </w:t>
      </w:r>
      <w:r w:rsidR="0032567E" w:rsidRPr="00FB275A">
        <w:rPr>
          <w:rFonts w:cs="Times New Roman"/>
          <w:szCs w:val="24"/>
        </w:rPr>
        <w:t>a</w:t>
      </w:r>
      <w:r w:rsidR="00224564" w:rsidRPr="00FB275A">
        <w:rPr>
          <w:rFonts w:cs="Times New Roman"/>
          <w:szCs w:val="24"/>
        </w:rPr>
        <w:t xml:space="preserve"> </w:t>
      </w:r>
      <w:r w:rsidR="00E54582" w:rsidRPr="00FB275A">
        <w:rPr>
          <w:rFonts w:cs="Times New Roman"/>
          <w:szCs w:val="24"/>
        </w:rPr>
        <w:t>representative to meet the time schedule</w:t>
      </w:r>
      <w:r w:rsidR="00C61B6E" w:rsidRPr="00FB275A">
        <w:rPr>
          <w:rFonts w:cs="Times New Roman"/>
          <w:szCs w:val="24"/>
        </w:rPr>
        <w:t>.</w:t>
      </w:r>
    </w:p>
    <w:p w:rsidR="00F31E74" w:rsidRPr="00FB275A" w:rsidRDefault="00905908" w:rsidP="006D1E6E">
      <w:pPr>
        <w:pStyle w:val="Heading2"/>
      </w:pPr>
      <w:bookmarkStart w:id="43" w:name="_Toc21992152"/>
      <w:r w:rsidRPr="00FB275A">
        <w:lastRenderedPageBreak/>
        <w:t xml:space="preserve">3.6 </w:t>
      </w:r>
      <w:r w:rsidR="008342AC" w:rsidRPr="00FB275A">
        <w:t>Data collection methods</w:t>
      </w:r>
      <w:bookmarkEnd w:id="43"/>
    </w:p>
    <w:p w:rsidR="00AD621A" w:rsidRPr="00FB275A" w:rsidRDefault="00741286" w:rsidP="006D1E6E">
      <w:pPr>
        <w:pStyle w:val="Heading3"/>
      </w:pPr>
      <w:bookmarkStart w:id="44" w:name="_Toc21992153"/>
      <w:r w:rsidRPr="00FB275A">
        <w:t>3.6.1</w:t>
      </w:r>
      <w:r w:rsidR="00224564" w:rsidRPr="00FB275A">
        <w:t xml:space="preserve"> </w:t>
      </w:r>
      <w:r w:rsidR="00AD621A" w:rsidRPr="00FB275A">
        <w:t>Questionnaires</w:t>
      </w:r>
      <w:bookmarkEnd w:id="44"/>
    </w:p>
    <w:p w:rsidR="00EA39B5" w:rsidRPr="00FB275A" w:rsidRDefault="008342AC" w:rsidP="008858F2">
      <w:pPr>
        <w:spacing w:after="0"/>
        <w:rPr>
          <w:rFonts w:cs="Times New Roman"/>
          <w:szCs w:val="24"/>
        </w:rPr>
      </w:pPr>
      <w:r w:rsidRPr="00FB275A">
        <w:rPr>
          <w:rFonts w:cs="Times New Roman"/>
          <w:szCs w:val="24"/>
        </w:rPr>
        <w:t xml:space="preserve">The study used self-administered questionnaires and semi-structured instruments to collect data from head teachers and mathematics teachers from the selected primary schools in Nyabuharwa Sub County, Kyenjojo District. Two sets of questionnaires were designed one for the head teachers and the other for the mathematics teachers Cohen et al (2014) recommended the use of questionnaires since they allow the respondents to have an opportunity of providing anonymous feedback on their experience. Closed ended and open ended questions were carefully used in order to generate information of influence which facilitated responses on the </w:t>
      </w:r>
      <w:r w:rsidR="008858F2" w:rsidRPr="00FB275A">
        <w:rPr>
          <w:rFonts w:cs="Times New Roman"/>
          <w:szCs w:val="24"/>
        </w:rPr>
        <w:t xml:space="preserve">teaching strategies used in mathematics lessons, the challenges faced by primary teachers in teaching mathematics and teachers’ attitudes towards teaching mathematics, since the questions were of multiple choice and data was to be categorized easily. The opinions from both the head teachers and mathematics teachers </w:t>
      </w:r>
      <w:r w:rsidR="003F036A" w:rsidRPr="00FB275A">
        <w:rPr>
          <w:rFonts w:cs="Times New Roman"/>
          <w:szCs w:val="24"/>
        </w:rPr>
        <w:t>were used to</w:t>
      </w:r>
      <w:r w:rsidR="00834731" w:rsidRPr="00FB275A">
        <w:rPr>
          <w:rFonts w:cs="Times New Roman"/>
          <w:szCs w:val="24"/>
        </w:rPr>
        <w:t xml:space="preserve"> establish the validity</w:t>
      </w:r>
      <w:r w:rsidR="003F036A" w:rsidRPr="00FB275A">
        <w:rPr>
          <w:rFonts w:cs="Times New Roman"/>
          <w:szCs w:val="24"/>
        </w:rPr>
        <w:t xml:space="preserve"> and reliability</w:t>
      </w:r>
      <w:r w:rsidR="00834731" w:rsidRPr="00FB275A">
        <w:rPr>
          <w:rFonts w:cs="Times New Roman"/>
          <w:szCs w:val="24"/>
        </w:rPr>
        <w:t xml:space="preserve"> of t</w:t>
      </w:r>
      <w:r w:rsidR="00EA39B5" w:rsidRPr="00FB275A">
        <w:rPr>
          <w:rFonts w:cs="Times New Roman"/>
          <w:szCs w:val="24"/>
        </w:rPr>
        <w:t xml:space="preserve">he content in the questionnaire. </w:t>
      </w:r>
    </w:p>
    <w:p w:rsidR="005E006B" w:rsidRPr="00FB275A" w:rsidRDefault="003F036A" w:rsidP="006D1E6E">
      <w:pPr>
        <w:pStyle w:val="Heading3"/>
      </w:pPr>
      <w:bookmarkStart w:id="45" w:name="_Toc21992154"/>
      <w:r w:rsidRPr="00FB275A">
        <w:t xml:space="preserve">3.6.2 </w:t>
      </w:r>
      <w:r w:rsidR="00EA39B5" w:rsidRPr="00FB275A">
        <w:t>Interviews</w:t>
      </w:r>
      <w:bookmarkEnd w:id="45"/>
    </w:p>
    <w:p w:rsidR="008858F2" w:rsidRPr="00FB275A" w:rsidRDefault="008858F2" w:rsidP="00C34B18">
      <w:pPr>
        <w:rPr>
          <w:rFonts w:cs="Times New Roman"/>
          <w:szCs w:val="24"/>
        </w:rPr>
      </w:pPr>
      <w:r w:rsidRPr="00FB275A">
        <w:rPr>
          <w:rFonts w:cs="Times New Roman"/>
          <w:szCs w:val="24"/>
        </w:rPr>
        <w:t>Face to face i</w:t>
      </w:r>
      <w:r w:rsidR="00224564" w:rsidRPr="00FB275A">
        <w:rPr>
          <w:rFonts w:cs="Times New Roman"/>
          <w:szCs w:val="24"/>
        </w:rPr>
        <w:t xml:space="preserve">nterviews were carried out with </w:t>
      </w:r>
      <w:r w:rsidR="00712CA6" w:rsidRPr="00FB275A">
        <w:rPr>
          <w:rFonts w:cs="Times New Roman"/>
          <w:szCs w:val="24"/>
        </w:rPr>
        <w:t>head teachers</w:t>
      </w:r>
      <w:r w:rsidR="00224564" w:rsidRPr="00FB275A">
        <w:rPr>
          <w:rFonts w:cs="Times New Roman"/>
          <w:szCs w:val="24"/>
        </w:rPr>
        <w:t xml:space="preserve">, </w:t>
      </w:r>
      <w:r w:rsidRPr="00FB275A">
        <w:rPr>
          <w:rFonts w:cs="Times New Roman"/>
          <w:szCs w:val="24"/>
        </w:rPr>
        <w:t xml:space="preserve">mathematics </w:t>
      </w:r>
      <w:r w:rsidR="00A83BA6" w:rsidRPr="00FB275A">
        <w:rPr>
          <w:rFonts w:cs="Times New Roman"/>
          <w:szCs w:val="24"/>
        </w:rPr>
        <w:t>teachers and pupi</w:t>
      </w:r>
      <w:r w:rsidR="00CF3DD3" w:rsidRPr="00FB275A">
        <w:rPr>
          <w:rFonts w:cs="Times New Roman"/>
          <w:szCs w:val="24"/>
        </w:rPr>
        <w:t xml:space="preserve">ls </w:t>
      </w:r>
      <w:r w:rsidRPr="00FB275A">
        <w:rPr>
          <w:rFonts w:cs="Times New Roman"/>
          <w:szCs w:val="24"/>
        </w:rPr>
        <w:t xml:space="preserve">to get information on the Impact of Teaching Strategies on the Performance of Mathematics in Universal Primary Education Schools of Nyabuharwa Sub County, Kyenjojo District. </w:t>
      </w:r>
      <w:r w:rsidR="00C34B18" w:rsidRPr="00FB275A">
        <w:rPr>
          <w:rFonts w:cs="Times New Roman"/>
          <w:szCs w:val="24"/>
        </w:rPr>
        <w:t xml:space="preserve">It involved use of semi-structured interview guides. The semi-structured interviews were chosen, as they were flexible despite their focus being determined by the researcher; the interview guides contained open-ended questions which compel the respondents to give more unrestricted responses since open-ended questions are perceived as less threatening (Picho, 2014). The sequence of questions could be changed during the interview based on participants’ responses and/or insights gained from previous interviews. This was to help capture information not provided by the questionnaire. The method was preferred because of its flexibility and ability to provide new ideas on the subject (Kothri, 1990). </w:t>
      </w:r>
    </w:p>
    <w:p w:rsidR="00C34B18" w:rsidRPr="00FB275A" w:rsidRDefault="00C34B18" w:rsidP="006D1E6E">
      <w:pPr>
        <w:pStyle w:val="Heading3"/>
      </w:pPr>
      <w:bookmarkStart w:id="46" w:name="_Toc21992155"/>
      <w:r w:rsidRPr="00FB275A">
        <w:t>3.6.3 Documentary analysis</w:t>
      </w:r>
      <w:bookmarkEnd w:id="46"/>
    </w:p>
    <w:p w:rsidR="00C34B18" w:rsidRPr="00FB275A" w:rsidRDefault="00C34B18" w:rsidP="00DD7CF2">
      <w:pPr>
        <w:spacing w:after="0"/>
        <w:rPr>
          <w:rFonts w:cs="Times New Roman"/>
          <w:szCs w:val="24"/>
        </w:rPr>
      </w:pPr>
      <w:r w:rsidRPr="00FB275A">
        <w:rPr>
          <w:rFonts w:cs="Times New Roman"/>
          <w:szCs w:val="24"/>
        </w:rPr>
        <w:t>Data from materials like mathematics result slips for primary five, six and seven and well as the UNEB result slips</w:t>
      </w:r>
      <w:r w:rsidR="00DD7CF2" w:rsidRPr="00FB275A">
        <w:rPr>
          <w:rFonts w:cs="Times New Roman"/>
          <w:szCs w:val="24"/>
        </w:rPr>
        <w:t xml:space="preserve"> were used to back up primary information and relate the findings of other research methods in existence like questionnaires and interviews.</w:t>
      </w:r>
    </w:p>
    <w:p w:rsidR="00DD7CF2" w:rsidRPr="00FB275A" w:rsidRDefault="00DD7CF2" w:rsidP="006D1E6E">
      <w:pPr>
        <w:pStyle w:val="Heading2"/>
      </w:pPr>
      <w:bookmarkStart w:id="47" w:name="_Toc21992156"/>
      <w:r w:rsidRPr="00FB275A">
        <w:lastRenderedPageBreak/>
        <w:t>3.7 Validity</w:t>
      </w:r>
      <w:bookmarkEnd w:id="47"/>
    </w:p>
    <w:p w:rsidR="00DD7CF2" w:rsidRPr="00FB275A" w:rsidRDefault="00DD7CF2" w:rsidP="00DD7CF2">
      <w:pPr>
        <w:spacing w:after="0"/>
        <w:rPr>
          <w:rFonts w:cs="Times New Roman"/>
          <w:szCs w:val="24"/>
        </w:rPr>
      </w:pPr>
      <w:r w:rsidRPr="00FB275A">
        <w:rPr>
          <w:rFonts w:cs="Times New Roman"/>
          <w:szCs w:val="24"/>
        </w:rPr>
        <w:t>Validity simply means that a test or instrument is accurately measuring what it’s supposed to measure. Glan (2016) defines validity as the degree to which a research study measures what it intends to measure. After constructing the questionnaire, the researcher contacted the supervisor and three other experts in order to expertise judgment on the validity. The following formula was used to test the Content Validity Index (CVI) as indicated by Polit (2006)</w:t>
      </w:r>
    </w:p>
    <w:p w:rsidR="00DD7CF2" w:rsidRPr="00FB275A" w:rsidRDefault="00DD7CF2" w:rsidP="00DD7CF2">
      <w:pPr>
        <w:spacing w:after="0"/>
        <w:rPr>
          <w:rFonts w:cs="Times New Roman"/>
          <w:szCs w:val="24"/>
        </w:rPr>
      </w:pPr>
    </w:p>
    <w:p w:rsidR="00DD7CF2" w:rsidRPr="00FB275A" w:rsidRDefault="00C74EED" w:rsidP="00DD7CF2">
      <w:pPr>
        <w:spacing w:after="0"/>
        <w:rPr>
          <w:rFonts w:cs="Times New Roman"/>
          <w:szCs w:val="24"/>
        </w:rPr>
      </w:pPr>
      <w:r w:rsidRPr="00FB275A">
        <w:rPr>
          <w:rFonts w:cs="Times New Roman"/>
          <w:noProof/>
          <w:szCs w:val="24"/>
        </w:rPr>
        <mc:AlternateContent>
          <mc:Choice Requires="wps">
            <w:drawing>
              <wp:anchor distT="0" distB="0" distL="114300" distR="114300" simplePos="0" relativeHeight="251658240" behindDoc="0" locked="0" layoutInCell="1" allowOverlap="1" wp14:anchorId="1F8A7EE3" wp14:editId="1F328942">
                <wp:simplePos x="0" y="0"/>
                <wp:positionH relativeFrom="column">
                  <wp:posOffset>352425</wp:posOffset>
                </wp:positionH>
                <wp:positionV relativeFrom="paragraph">
                  <wp:posOffset>241300</wp:posOffset>
                </wp:positionV>
                <wp:extent cx="3009900" cy="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7.75pt;margin-top:19pt;width:2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0I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9M0XSxS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"/>
            </w:pict>
          </mc:Fallback>
        </mc:AlternateContent>
      </w:r>
      <w:r w:rsidR="00DD7CF2" w:rsidRPr="00FB275A">
        <w:rPr>
          <w:rFonts w:cs="Times New Roman"/>
          <w:szCs w:val="24"/>
        </w:rPr>
        <w:t xml:space="preserve">CVI= Number of items regarded relevant by researcher  </w:t>
      </w:r>
    </w:p>
    <w:p w:rsidR="00DD7CF2" w:rsidRPr="00FB275A" w:rsidRDefault="00DD7CF2" w:rsidP="00DD7CF2">
      <w:pPr>
        <w:spacing w:after="0"/>
        <w:ind w:firstLine="720"/>
        <w:rPr>
          <w:rFonts w:cs="Times New Roman"/>
          <w:szCs w:val="24"/>
        </w:rPr>
      </w:pPr>
      <w:r w:rsidRPr="00FB275A">
        <w:rPr>
          <w:rFonts w:cs="Times New Roman"/>
          <w:szCs w:val="24"/>
        </w:rPr>
        <w:t>Total number of items</w:t>
      </w:r>
    </w:p>
    <w:p w:rsidR="00676424" w:rsidRPr="00FB275A" w:rsidRDefault="00DD7CF2" w:rsidP="00DD7CF2">
      <w:pPr>
        <w:spacing w:after="0"/>
        <w:rPr>
          <w:rFonts w:cs="Times New Roman"/>
          <w:szCs w:val="24"/>
        </w:rPr>
      </w:pPr>
      <w:r w:rsidRPr="00FB275A">
        <w:rPr>
          <w:rFonts w:cs="Times New Roman"/>
          <w:szCs w:val="24"/>
        </w:rPr>
        <w:t>The instruments were said to be valid when CVI of value 0.5 or above 0.5. (Polit, 2006) argued that instruments are said to be valid if they range from 0.5 and above but very good at 0.7 and above. Therefore the instrument was regarded valid since the calculated content index value</w:t>
      </w:r>
      <w:r w:rsidR="00676424" w:rsidRPr="00FB275A">
        <w:rPr>
          <w:rFonts w:cs="Times New Roman"/>
          <w:szCs w:val="24"/>
        </w:rPr>
        <w:t xml:space="preserve"> was</w:t>
      </w:r>
      <w:r w:rsidR="00724062" w:rsidRPr="00FB275A">
        <w:rPr>
          <w:rFonts w:cs="Times New Roman"/>
          <w:szCs w:val="24"/>
        </w:rPr>
        <w:t xml:space="preserve"> </w:t>
      </w:r>
      <w:r w:rsidR="00676424" w:rsidRPr="00FB275A">
        <w:rPr>
          <w:rFonts w:cs="Times New Roman"/>
          <w:szCs w:val="24"/>
        </w:rPr>
        <w:t>above 0.7 (Amin, 2005)</w:t>
      </w:r>
    </w:p>
    <w:p w:rsidR="00676424" w:rsidRPr="00FB275A" w:rsidRDefault="00676424" w:rsidP="00DD7CF2">
      <w:pPr>
        <w:spacing w:after="0"/>
        <w:rPr>
          <w:rFonts w:cs="Times New Roman"/>
          <w:szCs w:val="24"/>
        </w:rPr>
      </w:pPr>
    </w:p>
    <w:p w:rsidR="00676424" w:rsidRPr="00FB275A" w:rsidRDefault="00676424" w:rsidP="00DD7CF2">
      <w:pPr>
        <w:spacing w:after="0"/>
        <w:rPr>
          <w:rFonts w:cs="Times New Roman"/>
          <w:szCs w:val="24"/>
        </w:rPr>
      </w:pPr>
      <w:r w:rsidRPr="00FB275A">
        <w:rPr>
          <w:rFonts w:cs="Times New Roman"/>
          <w:szCs w:val="24"/>
        </w:rPr>
        <w:t>CVI=46/50</w:t>
      </w:r>
    </w:p>
    <w:p w:rsidR="00676424" w:rsidRPr="00FB275A" w:rsidRDefault="00676424" w:rsidP="00DD7CF2">
      <w:pPr>
        <w:spacing w:after="0"/>
        <w:rPr>
          <w:rFonts w:cs="Times New Roman"/>
          <w:szCs w:val="24"/>
        </w:rPr>
      </w:pPr>
      <w:r w:rsidRPr="00FB275A">
        <w:rPr>
          <w:rFonts w:cs="Times New Roman"/>
          <w:szCs w:val="24"/>
        </w:rPr>
        <w:t>CVI= 0.92</w:t>
      </w:r>
    </w:p>
    <w:p w:rsidR="00DD7CF2" w:rsidRDefault="00676424" w:rsidP="00EF4D66">
      <w:pPr>
        <w:spacing w:after="0"/>
        <w:rPr>
          <w:rFonts w:cs="Times New Roman"/>
          <w:szCs w:val="24"/>
        </w:rPr>
      </w:pPr>
      <w:r w:rsidRPr="00FB275A">
        <w:rPr>
          <w:rFonts w:cs="Times New Roman"/>
          <w:szCs w:val="24"/>
        </w:rPr>
        <w:t>The above implied that the questionnaire was able to obtain the data it intended to obtain for the study.</w:t>
      </w:r>
    </w:p>
    <w:p w:rsidR="00EF4D66" w:rsidRPr="00FB275A" w:rsidRDefault="00EF4D66" w:rsidP="00EF4D66">
      <w:pPr>
        <w:spacing w:after="0"/>
        <w:rPr>
          <w:rFonts w:cs="Times New Roman"/>
          <w:szCs w:val="24"/>
        </w:rPr>
      </w:pPr>
    </w:p>
    <w:p w:rsidR="00676424" w:rsidRPr="00FB275A" w:rsidRDefault="00676424" w:rsidP="00EF4D66">
      <w:pPr>
        <w:pStyle w:val="Heading2"/>
        <w:spacing w:before="0"/>
      </w:pPr>
      <w:bookmarkStart w:id="48" w:name="_Toc21992157"/>
      <w:r w:rsidRPr="00FB275A">
        <w:t>3.8 Procedure of data collection</w:t>
      </w:r>
      <w:bookmarkEnd w:id="48"/>
    </w:p>
    <w:p w:rsidR="00676424" w:rsidRDefault="00676424" w:rsidP="00EF4D66">
      <w:pPr>
        <w:spacing w:after="0"/>
        <w:rPr>
          <w:rFonts w:cs="Times New Roman"/>
          <w:szCs w:val="24"/>
        </w:rPr>
      </w:pPr>
      <w:r w:rsidRPr="00FB275A">
        <w:rPr>
          <w:rFonts w:cs="Times New Roman"/>
          <w:szCs w:val="24"/>
        </w:rPr>
        <w:t xml:space="preserve">After the approval of the proposal by the university, the researcher obtained an introductory letter from the </w:t>
      </w:r>
      <w:r w:rsidR="00866E81" w:rsidRPr="00FB275A">
        <w:rPr>
          <w:rFonts w:cs="Times New Roman"/>
          <w:szCs w:val="24"/>
        </w:rPr>
        <w:t>head of department</w:t>
      </w:r>
      <w:r w:rsidR="00E70E89" w:rsidRPr="00FB275A">
        <w:rPr>
          <w:rFonts w:cs="Times New Roman"/>
          <w:szCs w:val="24"/>
        </w:rPr>
        <w:t>, Education</w:t>
      </w:r>
      <w:r w:rsidRPr="00FB275A">
        <w:rPr>
          <w:rFonts w:cs="Times New Roman"/>
          <w:szCs w:val="24"/>
        </w:rPr>
        <w:t xml:space="preserve"> Management and </w:t>
      </w:r>
      <w:r w:rsidR="00E70E89" w:rsidRPr="00FB275A">
        <w:rPr>
          <w:rFonts w:cs="Times New Roman"/>
          <w:szCs w:val="24"/>
        </w:rPr>
        <w:t>Planning</w:t>
      </w:r>
      <w:r w:rsidRPr="00FB275A">
        <w:rPr>
          <w:rFonts w:cs="Times New Roman"/>
          <w:szCs w:val="24"/>
        </w:rPr>
        <w:t xml:space="preserve"> to enable the researcher to proceed to the </w:t>
      </w:r>
      <w:r w:rsidR="00866E81" w:rsidRPr="00FB275A">
        <w:rPr>
          <w:rFonts w:cs="Times New Roman"/>
          <w:szCs w:val="24"/>
        </w:rPr>
        <w:t>schools</w:t>
      </w:r>
      <w:r w:rsidR="00724062" w:rsidRPr="00FB275A">
        <w:rPr>
          <w:rFonts w:cs="Times New Roman"/>
          <w:szCs w:val="24"/>
        </w:rPr>
        <w:t xml:space="preserve"> </w:t>
      </w:r>
      <w:r w:rsidR="00866E81" w:rsidRPr="00FB275A">
        <w:rPr>
          <w:rFonts w:cs="Times New Roman"/>
          <w:szCs w:val="24"/>
        </w:rPr>
        <w:t>of interest and requested the head teachers that he intends to conduct research on the request of Nkumba University, School of Education</w:t>
      </w:r>
      <w:r w:rsidRPr="00FB275A">
        <w:rPr>
          <w:rFonts w:cs="Times New Roman"/>
          <w:szCs w:val="24"/>
        </w:rPr>
        <w:t>. The researcher was assisted by six research assistants in the distribution and administering of the questionnaires and interviews. Data was collected by the researcher plus the assistants. The data collected was computed and edited to minimize obvious errors. The collected data was then analyzed, interpreted and then discussed.</w:t>
      </w:r>
    </w:p>
    <w:p w:rsidR="00EF4D66" w:rsidRPr="00FB275A" w:rsidRDefault="00EF4D66" w:rsidP="00EF4D66">
      <w:pPr>
        <w:spacing w:after="0"/>
        <w:rPr>
          <w:rFonts w:cs="Times New Roman"/>
          <w:szCs w:val="24"/>
        </w:rPr>
      </w:pPr>
    </w:p>
    <w:p w:rsidR="00866E81" w:rsidRPr="00FB275A" w:rsidRDefault="00866E81" w:rsidP="00EF4D66">
      <w:pPr>
        <w:pStyle w:val="Heading2"/>
        <w:spacing w:before="0"/>
      </w:pPr>
      <w:bookmarkStart w:id="49" w:name="_Toc21992158"/>
      <w:r w:rsidRPr="00FB275A">
        <w:t>3.9 Data analysis</w:t>
      </w:r>
      <w:bookmarkEnd w:id="49"/>
    </w:p>
    <w:p w:rsidR="00866E81" w:rsidRPr="00FB275A" w:rsidRDefault="00866E81" w:rsidP="00EF4D66">
      <w:pPr>
        <w:spacing w:after="0"/>
        <w:rPr>
          <w:rFonts w:cs="Times New Roman"/>
          <w:b/>
          <w:szCs w:val="24"/>
        </w:rPr>
      </w:pPr>
      <w:r w:rsidRPr="00FB275A">
        <w:rPr>
          <w:rFonts w:cs="Times New Roman"/>
          <w:color w:val="000000"/>
          <w:szCs w:val="24"/>
        </w:rPr>
        <w:t>Data on respondents’ teaching strategies, challenges faced by mathematics teachers while teaching and the attitudes of teachers towards teaching mathematics were analyzed using the Statistical Package for Social Scientists (SPSS) version 21 to obtain descriptive statistics and correlation</w:t>
      </w:r>
    </w:p>
    <w:p w:rsidR="00866E81" w:rsidRPr="00FB275A" w:rsidRDefault="00866E81" w:rsidP="00EF4D66">
      <w:pPr>
        <w:pStyle w:val="Heading2"/>
        <w:spacing w:before="0"/>
      </w:pPr>
      <w:bookmarkStart w:id="50" w:name="_Toc21992159"/>
      <w:r w:rsidRPr="00FB275A">
        <w:lastRenderedPageBreak/>
        <w:t>3.10 Ethical considerations</w:t>
      </w:r>
      <w:bookmarkEnd w:id="50"/>
    </w:p>
    <w:p w:rsidR="00866E81" w:rsidRDefault="00866E81" w:rsidP="00EF4D66">
      <w:pPr>
        <w:spacing w:after="0"/>
        <w:rPr>
          <w:rFonts w:cs="Times New Roman"/>
          <w:szCs w:val="24"/>
        </w:rPr>
      </w:pPr>
      <w:r w:rsidRPr="00FB275A">
        <w:rPr>
          <w:rFonts w:cs="Times New Roman"/>
          <w:szCs w:val="24"/>
        </w:rPr>
        <w:t xml:space="preserve">The researcher took into account ethical considerations meaning that the researcher first got a letter of introduction from the head of department of Education Management and Planning. The researcher then proceeded to the field and sought consent from the prospective participants like the head teachers, teachers and the pupils. The researcher explained to the participants what the study was about and what information he was going </w:t>
      </w:r>
      <w:r w:rsidR="00E70E89" w:rsidRPr="00FB275A">
        <w:rPr>
          <w:rFonts w:cs="Times New Roman"/>
          <w:szCs w:val="24"/>
        </w:rPr>
        <w:t>to be</w:t>
      </w:r>
      <w:r w:rsidRPr="00FB275A">
        <w:rPr>
          <w:rFonts w:cs="Times New Roman"/>
          <w:szCs w:val="24"/>
        </w:rPr>
        <w:t xml:space="preserve"> used for.</w:t>
      </w:r>
      <w:r w:rsidR="00E70E89" w:rsidRPr="00FB275A">
        <w:rPr>
          <w:rFonts w:cs="Times New Roman"/>
          <w:szCs w:val="24"/>
        </w:rPr>
        <w:t xml:space="preserve"> The researcher also disclosed to the participants that confidentiality would be ensured by concealment of the names of the respondents and the school. Only code numbers were used for anonymity. The respondents were informed that all information they disclosed were only for the purposed of this study and it would not be used for any other purpose.</w:t>
      </w:r>
    </w:p>
    <w:p w:rsidR="00EF4D66" w:rsidRPr="00FB275A" w:rsidRDefault="00EF4D66" w:rsidP="00EF4D66">
      <w:pPr>
        <w:spacing w:after="0"/>
        <w:rPr>
          <w:rFonts w:cs="Times New Roman"/>
          <w:szCs w:val="24"/>
        </w:rPr>
      </w:pPr>
    </w:p>
    <w:p w:rsidR="00E70E89" w:rsidRPr="00FB275A" w:rsidRDefault="00E70E89" w:rsidP="00EF4D66">
      <w:pPr>
        <w:pStyle w:val="Heading2"/>
        <w:spacing w:before="0"/>
      </w:pPr>
      <w:bookmarkStart w:id="51" w:name="_Toc21992160"/>
      <w:r w:rsidRPr="00FB275A">
        <w:t>3.11 Limitations</w:t>
      </w:r>
      <w:bookmarkEnd w:id="51"/>
    </w:p>
    <w:p w:rsidR="00E70E89" w:rsidRPr="00FB275A" w:rsidRDefault="00E70E89" w:rsidP="00EF4D66">
      <w:pPr>
        <w:spacing w:after="0"/>
        <w:rPr>
          <w:rFonts w:cs="Times New Roman"/>
          <w:szCs w:val="24"/>
        </w:rPr>
      </w:pPr>
      <w:r w:rsidRPr="00FB275A">
        <w:rPr>
          <w:rFonts w:cs="Times New Roman"/>
          <w:szCs w:val="24"/>
        </w:rPr>
        <w:t xml:space="preserve">Ideally this study would have been conducted in all government aided schools in Nyabuharwa Sub County, Kyenjojo District but time and financial constraints dictated a smaller sample. The researcher, besides being required to meet the full cost of the study, had little time to collect, compile data and develop a research report.  </w:t>
      </w:r>
    </w:p>
    <w:p w:rsidR="00E13AE4" w:rsidRPr="00FB275A" w:rsidRDefault="00E13AE4" w:rsidP="00E70E89">
      <w:pPr>
        <w:spacing w:after="0"/>
        <w:rPr>
          <w:rFonts w:cs="Times New Roman"/>
          <w:b/>
          <w:szCs w:val="24"/>
        </w:rPr>
      </w:pPr>
    </w:p>
    <w:p w:rsidR="002154CD" w:rsidRPr="00FB275A" w:rsidRDefault="002154CD" w:rsidP="00E70E89">
      <w:pPr>
        <w:spacing w:after="0"/>
        <w:rPr>
          <w:rFonts w:cs="Times New Roman"/>
          <w:b/>
          <w:szCs w:val="24"/>
        </w:rPr>
      </w:pPr>
    </w:p>
    <w:p w:rsidR="002154CD" w:rsidRPr="00FB275A" w:rsidRDefault="002154CD" w:rsidP="00E70E89">
      <w:pPr>
        <w:spacing w:after="0"/>
        <w:rPr>
          <w:rFonts w:cs="Times New Roman"/>
          <w:b/>
          <w:szCs w:val="24"/>
        </w:rPr>
      </w:pPr>
    </w:p>
    <w:p w:rsidR="002154CD" w:rsidRPr="00FB275A" w:rsidRDefault="002154CD" w:rsidP="00E70E89">
      <w:pPr>
        <w:spacing w:after="0"/>
        <w:rPr>
          <w:rFonts w:cs="Times New Roman"/>
          <w:b/>
          <w:szCs w:val="24"/>
        </w:rPr>
      </w:pPr>
    </w:p>
    <w:p w:rsidR="002154CD" w:rsidRPr="00FB275A" w:rsidRDefault="002154CD" w:rsidP="00E70E89">
      <w:pPr>
        <w:spacing w:after="0"/>
        <w:rPr>
          <w:rFonts w:cs="Times New Roman"/>
          <w:b/>
          <w:szCs w:val="24"/>
        </w:rPr>
      </w:pPr>
    </w:p>
    <w:p w:rsidR="002154CD" w:rsidRDefault="002154CD" w:rsidP="00E70E89">
      <w:pPr>
        <w:spacing w:after="0"/>
        <w:rPr>
          <w:rFonts w:cs="Times New Roman"/>
          <w:b/>
          <w:szCs w:val="24"/>
        </w:rPr>
      </w:pPr>
    </w:p>
    <w:p w:rsidR="006D1E6E" w:rsidRDefault="006D1E6E" w:rsidP="00E70E89">
      <w:pPr>
        <w:spacing w:after="0"/>
        <w:rPr>
          <w:rFonts w:cs="Times New Roman"/>
          <w:b/>
          <w:szCs w:val="24"/>
        </w:rPr>
      </w:pPr>
    </w:p>
    <w:p w:rsidR="006D1E6E" w:rsidRDefault="006D1E6E" w:rsidP="00E70E89">
      <w:pPr>
        <w:spacing w:after="0"/>
        <w:rPr>
          <w:rFonts w:cs="Times New Roman"/>
          <w:b/>
          <w:szCs w:val="24"/>
        </w:rPr>
      </w:pPr>
    </w:p>
    <w:p w:rsidR="006D1E6E" w:rsidRDefault="006D1E6E" w:rsidP="00E70E89">
      <w:pPr>
        <w:spacing w:after="0"/>
        <w:rPr>
          <w:rFonts w:cs="Times New Roman"/>
          <w:b/>
          <w:szCs w:val="24"/>
        </w:rPr>
      </w:pPr>
    </w:p>
    <w:p w:rsidR="006D1E6E" w:rsidRPr="00FB275A" w:rsidRDefault="006D1E6E" w:rsidP="00E70E89">
      <w:pPr>
        <w:spacing w:after="0"/>
        <w:rPr>
          <w:rFonts w:cs="Times New Roman"/>
          <w:b/>
          <w:szCs w:val="24"/>
        </w:rPr>
      </w:pPr>
    </w:p>
    <w:p w:rsidR="002154CD" w:rsidRPr="00FB275A" w:rsidRDefault="002154CD" w:rsidP="00E70E89">
      <w:pPr>
        <w:spacing w:after="0"/>
        <w:rPr>
          <w:rFonts w:cs="Times New Roman"/>
          <w:b/>
          <w:szCs w:val="24"/>
        </w:rPr>
      </w:pPr>
    </w:p>
    <w:p w:rsidR="002154CD" w:rsidRPr="00FB275A" w:rsidRDefault="002154CD" w:rsidP="001D5A9A">
      <w:pPr>
        <w:rPr>
          <w:rFonts w:cs="Times New Roman"/>
          <w:b/>
          <w:szCs w:val="24"/>
        </w:rPr>
      </w:pPr>
    </w:p>
    <w:p w:rsidR="00FA134E" w:rsidRPr="00FB275A" w:rsidRDefault="001E3AC7" w:rsidP="002154CD">
      <w:pPr>
        <w:pStyle w:val="Heading1"/>
        <w:rPr>
          <w:color w:val="auto"/>
          <w:sz w:val="24"/>
          <w:szCs w:val="24"/>
        </w:rPr>
      </w:pPr>
      <w:bookmarkStart w:id="52" w:name="_Toc21992161"/>
      <w:r w:rsidRPr="00FB275A">
        <w:rPr>
          <w:color w:val="auto"/>
          <w:sz w:val="24"/>
          <w:szCs w:val="24"/>
        </w:rPr>
        <w:lastRenderedPageBreak/>
        <w:t>CHAPTER FOUR</w:t>
      </w:r>
      <w:bookmarkEnd w:id="52"/>
    </w:p>
    <w:p w:rsidR="001E3AC7" w:rsidRPr="00FB275A" w:rsidRDefault="00224564" w:rsidP="003F3091">
      <w:pPr>
        <w:pStyle w:val="Heading1"/>
        <w:rPr>
          <w:color w:val="auto"/>
          <w:sz w:val="24"/>
          <w:szCs w:val="24"/>
        </w:rPr>
      </w:pPr>
      <w:bookmarkStart w:id="53" w:name="_Toc21992162"/>
      <w:r w:rsidRPr="00FB275A">
        <w:rPr>
          <w:color w:val="auto"/>
          <w:sz w:val="24"/>
          <w:szCs w:val="24"/>
        </w:rPr>
        <w:t xml:space="preserve">DATA </w:t>
      </w:r>
      <w:r w:rsidR="005327AE" w:rsidRPr="00FB275A">
        <w:rPr>
          <w:color w:val="auto"/>
          <w:sz w:val="24"/>
          <w:szCs w:val="24"/>
        </w:rPr>
        <w:t>PRESENTATION</w:t>
      </w:r>
      <w:r w:rsidR="0088425C" w:rsidRPr="00FB275A">
        <w:rPr>
          <w:color w:val="auto"/>
          <w:sz w:val="24"/>
          <w:szCs w:val="24"/>
        </w:rPr>
        <w:t>, ANALYSIS</w:t>
      </w:r>
      <w:r w:rsidR="005327AE" w:rsidRPr="00FB275A">
        <w:rPr>
          <w:color w:val="auto"/>
          <w:sz w:val="24"/>
          <w:szCs w:val="24"/>
        </w:rPr>
        <w:t xml:space="preserve"> AND INTERPRETATION</w:t>
      </w:r>
      <w:bookmarkEnd w:id="53"/>
    </w:p>
    <w:p w:rsidR="00521510" w:rsidRPr="00FB275A" w:rsidRDefault="003F3091" w:rsidP="006D1E6E">
      <w:pPr>
        <w:pStyle w:val="Heading2"/>
      </w:pPr>
      <w:bookmarkStart w:id="54" w:name="_Toc21992163"/>
      <w:r w:rsidRPr="00FB275A">
        <w:t xml:space="preserve">4.0 </w:t>
      </w:r>
      <w:r w:rsidR="00521510" w:rsidRPr="00FB275A">
        <w:t>Introduction</w:t>
      </w:r>
      <w:bookmarkEnd w:id="54"/>
    </w:p>
    <w:p w:rsidR="00224564" w:rsidRPr="00FB275A" w:rsidRDefault="0014333E" w:rsidP="0014333E">
      <w:pPr>
        <w:rPr>
          <w:rFonts w:cs="Times New Roman"/>
          <w:color w:val="000000"/>
          <w:szCs w:val="24"/>
        </w:rPr>
      </w:pPr>
      <w:r w:rsidRPr="00FB275A">
        <w:rPr>
          <w:rFonts w:cs="Times New Roman"/>
          <w:color w:val="000000"/>
          <w:szCs w:val="24"/>
        </w:rPr>
        <w:t>This chapter presents findings based on the three specific objectives</w:t>
      </w:r>
      <w:r w:rsidR="00224564" w:rsidRPr="00FB275A">
        <w:rPr>
          <w:rFonts w:cs="Times New Roman"/>
          <w:color w:val="000000"/>
          <w:szCs w:val="24"/>
        </w:rPr>
        <w:t>;</w:t>
      </w:r>
      <w:r w:rsidRPr="00FB275A">
        <w:rPr>
          <w:rFonts w:cs="Times New Roman"/>
          <w:color w:val="000000"/>
          <w:szCs w:val="24"/>
        </w:rPr>
        <w:t xml:space="preserve"> </w:t>
      </w:r>
    </w:p>
    <w:p w:rsidR="00224564" w:rsidRPr="00FB275A" w:rsidRDefault="002B3470" w:rsidP="00224564">
      <w:pPr>
        <w:pStyle w:val="ListParagraph"/>
        <w:numPr>
          <w:ilvl w:val="0"/>
          <w:numId w:val="42"/>
        </w:numPr>
        <w:rPr>
          <w:rFonts w:cs="Times New Roman"/>
          <w:szCs w:val="24"/>
        </w:rPr>
      </w:pPr>
      <w:r w:rsidRPr="00FB275A">
        <w:rPr>
          <w:rFonts w:cs="Times New Roman"/>
          <w:szCs w:val="24"/>
        </w:rPr>
        <w:t>Identifying</w:t>
      </w:r>
      <w:r w:rsidR="0014333E" w:rsidRPr="00FB275A">
        <w:rPr>
          <w:rFonts w:cs="Times New Roman"/>
          <w:szCs w:val="24"/>
        </w:rPr>
        <w:t xml:space="preserve"> the teaching strategies used in teaching mathematics in primary schools in Nyabuharw</w:t>
      </w:r>
      <w:r w:rsidR="00224564" w:rsidRPr="00FB275A">
        <w:rPr>
          <w:rFonts w:cs="Times New Roman"/>
          <w:szCs w:val="24"/>
        </w:rPr>
        <w:t>a Sub County, Kyenjojo District.</w:t>
      </w:r>
      <w:r w:rsidR="0014333E" w:rsidRPr="00FB275A">
        <w:rPr>
          <w:rFonts w:cs="Times New Roman"/>
          <w:szCs w:val="24"/>
        </w:rPr>
        <w:t xml:space="preserve"> </w:t>
      </w:r>
    </w:p>
    <w:p w:rsidR="00224564" w:rsidRPr="00FB275A" w:rsidRDefault="00224564" w:rsidP="00224564">
      <w:pPr>
        <w:pStyle w:val="ListParagraph"/>
        <w:numPr>
          <w:ilvl w:val="0"/>
          <w:numId w:val="42"/>
        </w:numPr>
        <w:rPr>
          <w:rFonts w:cs="Times New Roman"/>
          <w:szCs w:val="24"/>
        </w:rPr>
      </w:pPr>
      <w:r w:rsidRPr="00FB275A">
        <w:rPr>
          <w:rFonts w:cs="Times New Roman"/>
          <w:szCs w:val="24"/>
        </w:rPr>
        <w:t xml:space="preserve"> </w:t>
      </w:r>
      <w:r w:rsidR="002B3470" w:rsidRPr="00FB275A">
        <w:rPr>
          <w:rFonts w:cs="Times New Roman"/>
          <w:szCs w:val="24"/>
        </w:rPr>
        <w:t>Identifying</w:t>
      </w:r>
      <w:r w:rsidR="0014333E" w:rsidRPr="00FB275A">
        <w:rPr>
          <w:rFonts w:cs="Times New Roman"/>
          <w:szCs w:val="24"/>
        </w:rPr>
        <w:t xml:space="preserve"> challenges faced by primary teachers in teaching Mathematics in Nyabuharwa S</w:t>
      </w:r>
      <w:r w:rsidRPr="00FB275A">
        <w:rPr>
          <w:rFonts w:cs="Times New Roman"/>
          <w:szCs w:val="24"/>
        </w:rPr>
        <w:t>ub County, Kyenjojo District.</w:t>
      </w:r>
      <w:r w:rsidR="0014333E" w:rsidRPr="00FB275A">
        <w:rPr>
          <w:rFonts w:cs="Times New Roman"/>
          <w:szCs w:val="24"/>
        </w:rPr>
        <w:t xml:space="preserve"> </w:t>
      </w:r>
    </w:p>
    <w:p w:rsidR="0014333E" w:rsidRPr="00FB275A" w:rsidRDefault="002B3470" w:rsidP="00224564">
      <w:pPr>
        <w:pStyle w:val="ListParagraph"/>
        <w:numPr>
          <w:ilvl w:val="0"/>
          <w:numId w:val="42"/>
        </w:numPr>
        <w:rPr>
          <w:rFonts w:cs="Times New Roman"/>
          <w:szCs w:val="24"/>
        </w:rPr>
      </w:pPr>
      <w:r w:rsidRPr="00FB275A">
        <w:rPr>
          <w:rFonts w:cs="Times New Roman"/>
          <w:szCs w:val="24"/>
        </w:rPr>
        <w:t>Determining</w:t>
      </w:r>
      <w:r w:rsidR="0014333E" w:rsidRPr="00FB275A">
        <w:rPr>
          <w:rFonts w:cs="Times New Roman"/>
          <w:szCs w:val="24"/>
        </w:rPr>
        <w:t xml:space="preserve"> the attitudes of teachers towards teaching Mathematics in primary schools in Nyabuharwa sub county,Kyenjojo District.</w:t>
      </w:r>
      <w:r w:rsidR="00724062" w:rsidRPr="00FB275A">
        <w:rPr>
          <w:rFonts w:cs="Times New Roman"/>
          <w:szCs w:val="24"/>
        </w:rPr>
        <w:t xml:space="preserve"> </w:t>
      </w:r>
      <w:r w:rsidR="0014333E" w:rsidRPr="00FB275A">
        <w:rPr>
          <w:rFonts w:cs="Times New Roman"/>
          <w:color w:val="000000"/>
          <w:szCs w:val="24"/>
        </w:rPr>
        <w:t>The results are presented using the descriptive statistics</w:t>
      </w:r>
      <w:r w:rsidR="00724062" w:rsidRPr="00FB275A">
        <w:rPr>
          <w:rFonts w:cs="Times New Roman"/>
          <w:color w:val="000000"/>
          <w:szCs w:val="24"/>
        </w:rPr>
        <w:t xml:space="preserve"> </w:t>
      </w:r>
      <w:r w:rsidR="00163177" w:rsidRPr="00FB275A">
        <w:rPr>
          <w:rFonts w:cs="Times New Roman"/>
          <w:color w:val="000000"/>
          <w:szCs w:val="24"/>
        </w:rPr>
        <w:t xml:space="preserve">and correlations </w:t>
      </w:r>
      <w:r w:rsidR="0014333E" w:rsidRPr="00FB275A">
        <w:rPr>
          <w:rFonts w:cs="Times New Roman"/>
          <w:color w:val="000000"/>
          <w:szCs w:val="24"/>
        </w:rPr>
        <w:t>generated from data analysis</w:t>
      </w:r>
    </w:p>
    <w:p w:rsidR="003504A9" w:rsidRPr="00FB275A" w:rsidRDefault="00C85EA1" w:rsidP="006D1E6E">
      <w:pPr>
        <w:pStyle w:val="Heading2"/>
      </w:pPr>
      <w:bookmarkStart w:id="55" w:name="_Toc414924959"/>
      <w:bookmarkStart w:id="56" w:name="_Toc482109603"/>
      <w:bookmarkStart w:id="57" w:name="_Toc21992164"/>
      <w:r w:rsidRPr="00FB275A">
        <w:t>4.1</w:t>
      </w:r>
      <w:r w:rsidR="003504A9" w:rsidRPr="00FB275A">
        <w:t xml:space="preserve"> Socio-demographic characteristics of the respondents</w:t>
      </w:r>
      <w:bookmarkEnd w:id="55"/>
      <w:bookmarkEnd w:id="56"/>
      <w:bookmarkEnd w:id="57"/>
    </w:p>
    <w:p w:rsidR="009232A2" w:rsidRPr="009232A2" w:rsidRDefault="009232A2" w:rsidP="009232A2">
      <w:pPr>
        <w:pStyle w:val="Caption"/>
        <w:rPr>
          <w:rFonts w:ascii="Times New Roman" w:hAnsi="Times New Roman" w:cs="Times New Roman"/>
          <w:sz w:val="24"/>
          <w:szCs w:val="24"/>
        </w:rPr>
      </w:pPr>
      <w:bookmarkStart w:id="58" w:name="_Toc21991642"/>
      <w:r w:rsidRPr="009232A2">
        <w:rPr>
          <w:rFonts w:ascii="Times New Roman" w:hAnsi="Times New Roman" w:cs="Times New Roman"/>
          <w:sz w:val="24"/>
          <w:szCs w:val="24"/>
        </w:rPr>
        <w:t xml:space="preserve">Table </w:t>
      </w:r>
      <w:r w:rsidRPr="009232A2">
        <w:rPr>
          <w:rFonts w:ascii="Times New Roman" w:hAnsi="Times New Roman" w:cs="Times New Roman"/>
          <w:sz w:val="24"/>
          <w:szCs w:val="24"/>
        </w:rPr>
        <w:fldChar w:fldCharType="begin"/>
      </w:r>
      <w:r w:rsidRPr="009232A2">
        <w:rPr>
          <w:rFonts w:ascii="Times New Roman" w:hAnsi="Times New Roman" w:cs="Times New Roman"/>
          <w:sz w:val="24"/>
          <w:szCs w:val="24"/>
        </w:rPr>
        <w:instrText xml:space="preserve"> SEQ Table \* ARABIC </w:instrText>
      </w:r>
      <w:r w:rsidRPr="009232A2">
        <w:rPr>
          <w:rFonts w:ascii="Times New Roman" w:hAnsi="Times New Roman" w:cs="Times New Roman"/>
          <w:sz w:val="24"/>
          <w:szCs w:val="24"/>
        </w:rPr>
        <w:fldChar w:fldCharType="separate"/>
      </w:r>
      <w:r w:rsidR="00A50A74">
        <w:rPr>
          <w:rFonts w:ascii="Times New Roman" w:hAnsi="Times New Roman" w:cs="Times New Roman"/>
          <w:noProof/>
          <w:sz w:val="24"/>
          <w:szCs w:val="24"/>
        </w:rPr>
        <w:t>2</w:t>
      </w:r>
      <w:r w:rsidRPr="009232A2">
        <w:rPr>
          <w:rFonts w:ascii="Times New Roman" w:hAnsi="Times New Roman" w:cs="Times New Roman"/>
          <w:sz w:val="24"/>
          <w:szCs w:val="24"/>
        </w:rPr>
        <w:fldChar w:fldCharType="end"/>
      </w:r>
      <w:r w:rsidRPr="009232A2">
        <w:rPr>
          <w:rFonts w:ascii="Times New Roman" w:hAnsi="Times New Roman" w:cs="Times New Roman"/>
          <w:sz w:val="24"/>
          <w:szCs w:val="24"/>
        </w:rPr>
        <w:t>: Social-demographic characteristic of the respondents</w:t>
      </w:r>
      <w:bookmarkEnd w:id="58"/>
    </w:p>
    <w:tbl>
      <w:tblPr>
        <w:tblW w:w="0" w:type="auto"/>
        <w:tblLook w:val="04A0" w:firstRow="1" w:lastRow="0" w:firstColumn="1" w:lastColumn="0" w:noHBand="0" w:noVBand="1"/>
      </w:tblPr>
      <w:tblGrid>
        <w:gridCol w:w="3978"/>
        <w:gridCol w:w="3510"/>
        <w:gridCol w:w="1350"/>
        <w:gridCol w:w="1458"/>
      </w:tblGrid>
      <w:tr w:rsidR="003504A9" w:rsidRPr="00FB275A" w:rsidTr="00C019EA">
        <w:tc>
          <w:tcPr>
            <w:tcW w:w="3978" w:type="dxa"/>
          </w:tcPr>
          <w:p w:rsidR="003504A9" w:rsidRPr="00FB275A" w:rsidRDefault="003504A9"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 xml:space="preserve">Items </w:t>
            </w:r>
          </w:p>
        </w:tc>
        <w:tc>
          <w:tcPr>
            <w:tcW w:w="3510" w:type="dxa"/>
          </w:tcPr>
          <w:p w:rsidR="003504A9" w:rsidRPr="00FB275A" w:rsidRDefault="003504A9"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Variable</w:t>
            </w:r>
          </w:p>
        </w:tc>
        <w:tc>
          <w:tcPr>
            <w:tcW w:w="1350" w:type="dxa"/>
          </w:tcPr>
          <w:p w:rsidR="003504A9" w:rsidRPr="00FB275A" w:rsidRDefault="003504A9"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Frequency</w:t>
            </w:r>
          </w:p>
        </w:tc>
        <w:tc>
          <w:tcPr>
            <w:tcW w:w="1458" w:type="dxa"/>
          </w:tcPr>
          <w:p w:rsidR="003504A9" w:rsidRPr="00FB275A" w:rsidRDefault="003504A9"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Percentage</w:t>
            </w:r>
          </w:p>
        </w:tc>
      </w:tr>
      <w:tr w:rsidR="00083543" w:rsidRPr="00FB275A" w:rsidTr="00C019EA">
        <w:tc>
          <w:tcPr>
            <w:tcW w:w="3978" w:type="dxa"/>
            <w:vMerge w:val="restart"/>
          </w:tcPr>
          <w:p w:rsidR="00083543" w:rsidRPr="00FB275A" w:rsidRDefault="00083543"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 xml:space="preserve">Gender of respondents </w:t>
            </w:r>
          </w:p>
        </w:tc>
        <w:tc>
          <w:tcPr>
            <w:tcW w:w="3510" w:type="dxa"/>
          </w:tcPr>
          <w:p w:rsidR="00083543" w:rsidRPr="00FB275A" w:rsidRDefault="00095610"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Female</w:t>
            </w:r>
          </w:p>
        </w:tc>
        <w:tc>
          <w:tcPr>
            <w:tcW w:w="1350" w:type="dxa"/>
          </w:tcPr>
          <w:p w:rsidR="00083543" w:rsidRPr="00FB275A" w:rsidRDefault="00083543"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95</w:t>
            </w:r>
          </w:p>
        </w:tc>
        <w:tc>
          <w:tcPr>
            <w:tcW w:w="1458" w:type="dxa"/>
          </w:tcPr>
          <w:p w:rsidR="00083543" w:rsidRPr="00FB275A" w:rsidRDefault="00083543"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52.78</w:t>
            </w:r>
          </w:p>
        </w:tc>
      </w:tr>
      <w:tr w:rsidR="00083543" w:rsidRPr="00FB275A" w:rsidTr="00C019EA">
        <w:tc>
          <w:tcPr>
            <w:tcW w:w="3978" w:type="dxa"/>
            <w:vMerge/>
          </w:tcPr>
          <w:p w:rsidR="00083543" w:rsidRPr="00FB275A" w:rsidRDefault="00083543" w:rsidP="00C85EA1">
            <w:pPr>
              <w:pStyle w:val="NoSpacing"/>
              <w:rPr>
                <w:rFonts w:ascii="Times New Roman" w:hAnsi="Times New Roman" w:cs="Times New Roman"/>
                <w:b/>
                <w:sz w:val="24"/>
                <w:szCs w:val="24"/>
              </w:rPr>
            </w:pPr>
          </w:p>
        </w:tc>
        <w:tc>
          <w:tcPr>
            <w:tcW w:w="3510" w:type="dxa"/>
          </w:tcPr>
          <w:p w:rsidR="00083543" w:rsidRPr="00FB275A" w:rsidRDefault="00095610"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Male</w:t>
            </w:r>
          </w:p>
        </w:tc>
        <w:tc>
          <w:tcPr>
            <w:tcW w:w="1350" w:type="dxa"/>
          </w:tcPr>
          <w:p w:rsidR="00083543" w:rsidRPr="00FB275A" w:rsidRDefault="00083543"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85</w:t>
            </w:r>
          </w:p>
        </w:tc>
        <w:tc>
          <w:tcPr>
            <w:tcW w:w="1458" w:type="dxa"/>
          </w:tcPr>
          <w:p w:rsidR="00083543" w:rsidRPr="00FB275A" w:rsidRDefault="00083543"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47.22</w:t>
            </w:r>
          </w:p>
        </w:tc>
      </w:tr>
      <w:tr w:rsidR="00083543" w:rsidRPr="00FB275A" w:rsidTr="00C019EA">
        <w:tc>
          <w:tcPr>
            <w:tcW w:w="3978" w:type="dxa"/>
            <w:vMerge/>
          </w:tcPr>
          <w:p w:rsidR="00083543" w:rsidRPr="00FB275A" w:rsidRDefault="00083543" w:rsidP="00C85EA1">
            <w:pPr>
              <w:pStyle w:val="NoSpacing"/>
              <w:rPr>
                <w:rFonts w:ascii="Times New Roman" w:hAnsi="Times New Roman" w:cs="Times New Roman"/>
                <w:b/>
                <w:sz w:val="24"/>
                <w:szCs w:val="24"/>
              </w:rPr>
            </w:pPr>
          </w:p>
        </w:tc>
        <w:tc>
          <w:tcPr>
            <w:tcW w:w="3510" w:type="dxa"/>
          </w:tcPr>
          <w:p w:rsidR="00083543" w:rsidRPr="00FB275A" w:rsidRDefault="00083543"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Total</w:t>
            </w:r>
          </w:p>
        </w:tc>
        <w:tc>
          <w:tcPr>
            <w:tcW w:w="1350" w:type="dxa"/>
          </w:tcPr>
          <w:p w:rsidR="00083543" w:rsidRPr="00FB275A" w:rsidRDefault="00A45DEC"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180</w:t>
            </w:r>
          </w:p>
        </w:tc>
        <w:tc>
          <w:tcPr>
            <w:tcW w:w="1458" w:type="dxa"/>
          </w:tcPr>
          <w:p w:rsidR="00083543" w:rsidRPr="00FB275A" w:rsidRDefault="00A45DEC" w:rsidP="00C85EA1">
            <w:pPr>
              <w:pStyle w:val="NoSpacing"/>
              <w:rPr>
                <w:rFonts w:ascii="Times New Roman" w:hAnsi="Times New Roman" w:cs="Times New Roman"/>
                <w:b/>
                <w:sz w:val="24"/>
                <w:szCs w:val="24"/>
              </w:rPr>
            </w:pPr>
            <w:r w:rsidRPr="00FB275A">
              <w:rPr>
                <w:rFonts w:ascii="Times New Roman" w:hAnsi="Times New Roman" w:cs="Times New Roman"/>
                <w:b/>
                <w:sz w:val="24"/>
                <w:szCs w:val="24"/>
              </w:rPr>
              <w:t>100.00</w:t>
            </w:r>
          </w:p>
        </w:tc>
      </w:tr>
      <w:tr w:rsidR="009631EA" w:rsidRPr="00FB275A" w:rsidTr="00FC1852">
        <w:tc>
          <w:tcPr>
            <w:tcW w:w="3978" w:type="dxa"/>
            <w:vMerge w:val="restart"/>
          </w:tcPr>
          <w:p w:rsidR="009631EA" w:rsidRPr="00FB275A" w:rsidRDefault="009631EA"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 xml:space="preserve">Teaching experience of respondents </w:t>
            </w:r>
          </w:p>
        </w:tc>
        <w:tc>
          <w:tcPr>
            <w:tcW w:w="3510" w:type="dxa"/>
          </w:tcPr>
          <w:p w:rsidR="009631EA" w:rsidRPr="00FB275A" w:rsidRDefault="009631EA"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Less than 5 years</w:t>
            </w:r>
          </w:p>
        </w:tc>
        <w:tc>
          <w:tcPr>
            <w:tcW w:w="1350" w:type="dxa"/>
          </w:tcPr>
          <w:p w:rsidR="009631EA" w:rsidRPr="00FB275A" w:rsidRDefault="009631EA"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28</w:t>
            </w:r>
          </w:p>
        </w:tc>
        <w:tc>
          <w:tcPr>
            <w:tcW w:w="1458" w:type="dxa"/>
            <w:vAlign w:val="bottom"/>
          </w:tcPr>
          <w:p w:rsidR="009631EA" w:rsidRPr="00FB275A" w:rsidRDefault="009631EA"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15.56</w:t>
            </w:r>
          </w:p>
        </w:tc>
      </w:tr>
      <w:tr w:rsidR="009631EA" w:rsidRPr="00FB275A" w:rsidTr="00FC1852">
        <w:tc>
          <w:tcPr>
            <w:tcW w:w="3978" w:type="dxa"/>
            <w:vMerge/>
          </w:tcPr>
          <w:p w:rsidR="009631EA" w:rsidRPr="00FB275A" w:rsidRDefault="009631EA" w:rsidP="00C85EA1">
            <w:pPr>
              <w:pStyle w:val="NoSpacing"/>
              <w:rPr>
                <w:rFonts w:ascii="Times New Roman" w:hAnsi="Times New Roman" w:cs="Times New Roman"/>
                <w:b/>
                <w:sz w:val="24"/>
                <w:szCs w:val="24"/>
              </w:rPr>
            </w:pPr>
          </w:p>
        </w:tc>
        <w:tc>
          <w:tcPr>
            <w:tcW w:w="3510" w:type="dxa"/>
          </w:tcPr>
          <w:p w:rsidR="009631EA" w:rsidRPr="00FB275A" w:rsidRDefault="009631EA"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From 5 to 10 years</w:t>
            </w:r>
          </w:p>
        </w:tc>
        <w:tc>
          <w:tcPr>
            <w:tcW w:w="1350" w:type="dxa"/>
          </w:tcPr>
          <w:p w:rsidR="009631EA" w:rsidRPr="00FB275A" w:rsidRDefault="009631EA"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89</w:t>
            </w:r>
          </w:p>
        </w:tc>
        <w:tc>
          <w:tcPr>
            <w:tcW w:w="1458" w:type="dxa"/>
            <w:vAlign w:val="bottom"/>
          </w:tcPr>
          <w:p w:rsidR="009631EA" w:rsidRPr="00FB275A" w:rsidRDefault="009631EA"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49.44</w:t>
            </w:r>
          </w:p>
        </w:tc>
      </w:tr>
      <w:tr w:rsidR="009631EA" w:rsidRPr="00FB275A" w:rsidTr="00FC1852">
        <w:tc>
          <w:tcPr>
            <w:tcW w:w="3978" w:type="dxa"/>
            <w:vMerge/>
          </w:tcPr>
          <w:p w:rsidR="009631EA" w:rsidRPr="00FB275A" w:rsidRDefault="009631EA" w:rsidP="00C85EA1">
            <w:pPr>
              <w:pStyle w:val="NoSpacing"/>
              <w:rPr>
                <w:rFonts w:ascii="Times New Roman" w:hAnsi="Times New Roman" w:cs="Times New Roman"/>
                <w:b/>
                <w:sz w:val="24"/>
                <w:szCs w:val="24"/>
              </w:rPr>
            </w:pPr>
          </w:p>
        </w:tc>
        <w:tc>
          <w:tcPr>
            <w:tcW w:w="3510" w:type="dxa"/>
          </w:tcPr>
          <w:p w:rsidR="009631EA" w:rsidRPr="00FB275A" w:rsidRDefault="009631EA"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More than 10 years</w:t>
            </w:r>
          </w:p>
        </w:tc>
        <w:tc>
          <w:tcPr>
            <w:tcW w:w="1350" w:type="dxa"/>
          </w:tcPr>
          <w:p w:rsidR="009631EA" w:rsidRPr="00FB275A" w:rsidRDefault="009631EA"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63</w:t>
            </w:r>
          </w:p>
        </w:tc>
        <w:tc>
          <w:tcPr>
            <w:tcW w:w="1458" w:type="dxa"/>
            <w:vAlign w:val="bottom"/>
          </w:tcPr>
          <w:p w:rsidR="009631EA" w:rsidRPr="00FB275A" w:rsidRDefault="009631EA"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35</w:t>
            </w:r>
          </w:p>
        </w:tc>
      </w:tr>
      <w:tr w:rsidR="009631EA" w:rsidRPr="00FB275A" w:rsidTr="00A45DEC">
        <w:trPr>
          <w:trHeight w:val="350"/>
        </w:trPr>
        <w:tc>
          <w:tcPr>
            <w:tcW w:w="3978" w:type="dxa"/>
            <w:vMerge/>
          </w:tcPr>
          <w:p w:rsidR="009631EA" w:rsidRPr="00FB275A" w:rsidRDefault="009631EA" w:rsidP="00C85EA1">
            <w:pPr>
              <w:pStyle w:val="NoSpacing"/>
              <w:rPr>
                <w:rFonts w:ascii="Times New Roman" w:hAnsi="Times New Roman" w:cs="Times New Roman"/>
                <w:b/>
                <w:sz w:val="24"/>
                <w:szCs w:val="24"/>
              </w:rPr>
            </w:pPr>
          </w:p>
        </w:tc>
        <w:tc>
          <w:tcPr>
            <w:tcW w:w="3510" w:type="dxa"/>
          </w:tcPr>
          <w:p w:rsidR="009631EA" w:rsidRPr="00FB275A" w:rsidRDefault="009631EA"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Total</w:t>
            </w:r>
          </w:p>
        </w:tc>
        <w:tc>
          <w:tcPr>
            <w:tcW w:w="1350" w:type="dxa"/>
          </w:tcPr>
          <w:p w:rsidR="009631EA" w:rsidRPr="00FB275A" w:rsidRDefault="00A45DEC"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180</w:t>
            </w:r>
          </w:p>
        </w:tc>
        <w:tc>
          <w:tcPr>
            <w:tcW w:w="1458" w:type="dxa"/>
            <w:vAlign w:val="bottom"/>
          </w:tcPr>
          <w:p w:rsidR="009631EA" w:rsidRPr="00FB275A" w:rsidRDefault="00A45DEC" w:rsidP="00C85EA1">
            <w:pPr>
              <w:pStyle w:val="NoSpacing"/>
              <w:rPr>
                <w:rFonts w:ascii="Times New Roman" w:hAnsi="Times New Roman" w:cs="Times New Roman"/>
                <w:b/>
                <w:sz w:val="24"/>
                <w:szCs w:val="24"/>
              </w:rPr>
            </w:pPr>
            <w:r w:rsidRPr="00FB275A">
              <w:rPr>
                <w:rFonts w:ascii="Times New Roman" w:hAnsi="Times New Roman" w:cs="Times New Roman"/>
                <w:b/>
                <w:sz w:val="24"/>
                <w:szCs w:val="24"/>
              </w:rPr>
              <w:t>100.00</w:t>
            </w:r>
          </w:p>
        </w:tc>
      </w:tr>
      <w:tr w:rsidR="00104185" w:rsidRPr="00FB275A" w:rsidTr="00FC1852">
        <w:tc>
          <w:tcPr>
            <w:tcW w:w="3978" w:type="dxa"/>
            <w:vMerge w:val="restart"/>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Qualifications of the respondents</w:t>
            </w:r>
          </w:p>
        </w:tc>
        <w:tc>
          <w:tcPr>
            <w:tcW w:w="351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Below grade III</w:t>
            </w:r>
          </w:p>
        </w:tc>
        <w:tc>
          <w:tcPr>
            <w:tcW w:w="1350" w:type="dxa"/>
          </w:tcPr>
          <w:p w:rsidR="00104185" w:rsidRPr="00FB275A" w:rsidRDefault="00FC1852"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6</w:t>
            </w:r>
          </w:p>
        </w:tc>
        <w:tc>
          <w:tcPr>
            <w:tcW w:w="1458" w:type="dxa"/>
            <w:vAlign w:val="bottom"/>
          </w:tcPr>
          <w:p w:rsidR="00104185" w:rsidRPr="00FB275A" w:rsidRDefault="00FC1852"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3.33</w:t>
            </w:r>
          </w:p>
        </w:tc>
      </w:tr>
      <w:tr w:rsidR="00104185" w:rsidRPr="00FB275A" w:rsidTr="00FC1852">
        <w:tc>
          <w:tcPr>
            <w:tcW w:w="3978" w:type="dxa"/>
            <w:vMerge/>
          </w:tcPr>
          <w:p w:rsidR="00104185" w:rsidRPr="00FB275A" w:rsidRDefault="00104185" w:rsidP="00C85EA1">
            <w:pPr>
              <w:pStyle w:val="NoSpacing"/>
              <w:rPr>
                <w:rFonts w:ascii="Times New Roman" w:hAnsi="Times New Roman" w:cs="Times New Roman"/>
                <w:b/>
                <w:sz w:val="24"/>
                <w:szCs w:val="24"/>
              </w:rPr>
            </w:pPr>
          </w:p>
        </w:tc>
        <w:tc>
          <w:tcPr>
            <w:tcW w:w="351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Grade III</w:t>
            </w:r>
          </w:p>
        </w:tc>
        <w:tc>
          <w:tcPr>
            <w:tcW w:w="1350" w:type="dxa"/>
          </w:tcPr>
          <w:p w:rsidR="00104185" w:rsidRPr="00FB275A" w:rsidRDefault="00104185"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12</w:t>
            </w:r>
            <w:r w:rsidR="00FC1852" w:rsidRPr="00FB275A">
              <w:rPr>
                <w:rFonts w:ascii="Times New Roman" w:hAnsi="Times New Roman" w:cs="Times New Roman"/>
                <w:sz w:val="24"/>
                <w:szCs w:val="24"/>
              </w:rPr>
              <w:t>0</w:t>
            </w:r>
          </w:p>
        </w:tc>
        <w:tc>
          <w:tcPr>
            <w:tcW w:w="1458" w:type="dxa"/>
            <w:vAlign w:val="bottom"/>
          </w:tcPr>
          <w:p w:rsidR="00104185" w:rsidRPr="00FB275A" w:rsidRDefault="00FC1852"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66</w:t>
            </w:r>
            <w:r w:rsidR="00104185" w:rsidRPr="00FB275A">
              <w:rPr>
                <w:rFonts w:ascii="Times New Roman" w:hAnsi="Times New Roman" w:cs="Times New Roman"/>
                <w:sz w:val="24"/>
                <w:szCs w:val="24"/>
              </w:rPr>
              <w:t>.</w:t>
            </w:r>
            <w:r w:rsidRPr="00FB275A">
              <w:rPr>
                <w:rFonts w:ascii="Times New Roman" w:hAnsi="Times New Roman" w:cs="Times New Roman"/>
                <w:sz w:val="24"/>
                <w:szCs w:val="24"/>
              </w:rPr>
              <w:t>66</w:t>
            </w:r>
          </w:p>
        </w:tc>
      </w:tr>
      <w:tr w:rsidR="00104185" w:rsidRPr="00FB275A" w:rsidTr="00FC1852">
        <w:tc>
          <w:tcPr>
            <w:tcW w:w="3978" w:type="dxa"/>
            <w:vMerge/>
          </w:tcPr>
          <w:p w:rsidR="00104185" w:rsidRPr="00FB275A" w:rsidRDefault="00104185" w:rsidP="00C85EA1">
            <w:pPr>
              <w:pStyle w:val="NoSpacing"/>
              <w:rPr>
                <w:rFonts w:ascii="Times New Roman" w:hAnsi="Times New Roman" w:cs="Times New Roman"/>
                <w:b/>
                <w:sz w:val="24"/>
                <w:szCs w:val="24"/>
              </w:rPr>
            </w:pPr>
          </w:p>
        </w:tc>
        <w:tc>
          <w:tcPr>
            <w:tcW w:w="351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Grade V</w:t>
            </w:r>
          </w:p>
        </w:tc>
        <w:tc>
          <w:tcPr>
            <w:tcW w:w="1350" w:type="dxa"/>
          </w:tcPr>
          <w:p w:rsidR="00104185" w:rsidRPr="00FB275A" w:rsidRDefault="00104185"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4</w:t>
            </w:r>
            <w:r w:rsidR="00FC1852" w:rsidRPr="00FB275A">
              <w:rPr>
                <w:rFonts w:ascii="Times New Roman" w:hAnsi="Times New Roman" w:cs="Times New Roman"/>
                <w:sz w:val="24"/>
                <w:szCs w:val="24"/>
              </w:rPr>
              <w:t>4</w:t>
            </w:r>
          </w:p>
        </w:tc>
        <w:tc>
          <w:tcPr>
            <w:tcW w:w="1458" w:type="dxa"/>
            <w:vAlign w:val="bottom"/>
          </w:tcPr>
          <w:p w:rsidR="00104185" w:rsidRPr="00FB275A" w:rsidRDefault="00104185"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2</w:t>
            </w:r>
            <w:r w:rsidR="00FC1852" w:rsidRPr="00FB275A">
              <w:rPr>
                <w:rFonts w:ascii="Times New Roman" w:hAnsi="Times New Roman" w:cs="Times New Roman"/>
                <w:sz w:val="24"/>
                <w:szCs w:val="24"/>
              </w:rPr>
              <w:t>4.44</w:t>
            </w:r>
          </w:p>
        </w:tc>
      </w:tr>
      <w:tr w:rsidR="00104185" w:rsidRPr="00FB275A" w:rsidTr="00FC1852">
        <w:tc>
          <w:tcPr>
            <w:tcW w:w="3978" w:type="dxa"/>
            <w:vMerge/>
          </w:tcPr>
          <w:p w:rsidR="00104185" w:rsidRPr="00FB275A" w:rsidRDefault="00104185" w:rsidP="00C85EA1">
            <w:pPr>
              <w:pStyle w:val="NoSpacing"/>
              <w:rPr>
                <w:rFonts w:ascii="Times New Roman" w:hAnsi="Times New Roman" w:cs="Times New Roman"/>
                <w:b/>
                <w:sz w:val="24"/>
                <w:szCs w:val="24"/>
              </w:rPr>
            </w:pPr>
          </w:p>
        </w:tc>
        <w:tc>
          <w:tcPr>
            <w:tcW w:w="351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Above grade V</w:t>
            </w:r>
          </w:p>
        </w:tc>
        <w:tc>
          <w:tcPr>
            <w:tcW w:w="1350" w:type="dxa"/>
          </w:tcPr>
          <w:p w:rsidR="00104185" w:rsidRPr="00FB275A" w:rsidRDefault="00104185"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1</w:t>
            </w:r>
            <w:r w:rsidR="00FC1852" w:rsidRPr="00FB275A">
              <w:rPr>
                <w:rFonts w:ascii="Times New Roman" w:hAnsi="Times New Roman" w:cs="Times New Roman"/>
                <w:sz w:val="24"/>
                <w:szCs w:val="24"/>
              </w:rPr>
              <w:t>0</w:t>
            </w:r>
          </w:p>
        </w:tc>
        <w:tc>
          <w:tcPr>
            <w:tcW w:w="1458" w:type="dxa"/>
            <w:vAlign w:val="bottom"/>
          </w:tcPr>
          <w:p w:rsidR="00104185" w:rsidRPr="00FB275A" w:rsidRDefault="00FC1852"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5</w:t>
            </w:r>
            <w:r w:rsidR="00104185" w:rsidRPr="00FB275A">
              <w:rPr>
                <w:rFonts w:ascii="Times New Roman" w:hAnsi="Times New Roman" w:cs="Times New Roman"/>
                <w:sz w:val="24"/>
                <w:szCs w:val="24"/>
              </w:rPr>
              <w:t>.</w:t>
            </w:r>
            <w:r w:rsidRPr="00FB275A">
              <w:rPr>
                <w:rFonts w:ascii="Times New Roman" w:hAnsi="Times New Roman" w:cs="Times New Roman"/>
                <w:sz w:val="24"/>
                <w:szCs w:val="24"/>
              </w:rPr>
              <w:t>55</w:t>
            </w:r>
          </w:p>
        </w:tc>
      </w:tr>
      <w:tr w:rsidR="00104185" w:rsidRPr="00FB275A" w:rsidTr="00FC1852">
        <w:tc>
          <w:tcPr>
            <w:tcW w:w="3978" w:type="dxa"/>
            <w:vMerge/>
          </w:tcPr>
          <w:p w:rsidR="00104185" w:rsidRPr="00FB275A" w:rsidRDefault="00104185" w:rsidP="00C85EA1">
            <w:pPr>
              <w:pStyle w:val="NoSpacing"/>
              <w:rPr>
                <w:rFonts w:ascii="Times New Roman" w:hAnsi="Times New Roman" w:cs="Times New Roman"/>
                <w:b/>
                <w:sz w:val="24"/>
                <w:szCs w:val="24"/>
              </w:rPr>
            </w:pPr>
          </w:p>
        </w:tc>
        <w:tc>
          <w:tcPr>
            <w:tcW w:w="3510" w:type="dxa"/>
          </w:tcPr>
          <w:p w:rsidR="00104185" w:rsidRPr="00FB275A" w:rsidRDefault="00104185"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 xml:space="preserve">Total </w:t>
            </w:r>
          </w:p>
        </w:tc>
        <w:tc>
          <w:tcPr>
            <w:tcW w:w="1350" w:type="dxa"/>
            <w:vAlign w:val="bottom"/>
          </w:tcPr>
          <w:p w:rsidR="00104185" w:rsidRPr="00FB275A" w:rsidRDefault="00A45DEC" w:rsidP="00C85EA1">
            <w:pPr>
              <w:pStyle w:val="NoSpacing"/>
              <w:rPr>
                <w:rFonts w:ascii="Times New Roman" w:hAnsi="Times New Roman" w:cs="Times New Roman"/>
                <w:b/>
                <w:sz w:val="24"/>
                <w:szCs w:val="24"/>
              </w:rPr>
            </w:pPr>
            <w:r w:rsidRPr="00FB275A">
              <w:rPr>
                <w:rFonts w:ascii="Times New Roman" w:hAnsi="Times New Roman" w:cs="Times New Roman"/>
                <w:b/>
                <w:sz w:val="24"/>
                <w:szCs w:val="24"/>
              </w:rPr>
              <w:t>180</w:t>
            </w:r>
          </w:p>
        </w:tc>
        <w:tc>
          <w:tcPr>
            <w:tcW w:w="1458" w:type="dxa"/>
            <w:vAlign w:val="bottom"/>
          </w:tcPr>
          <w:p w:rsidR="00104185" w:rsidRPr="00FB275A" w:rsidRDefault="00A45DEC" w:rsidP="00C85EA1">
            <w:pPr>
              <w:pStyle w:val="NoSpacing"/>
              <w:rPr>
                <w:rFonts w:ascii="Times New Roman" w:hAnsi="Times New Roman" w:cs="Times New Roman"/>
                <w:b/>
                <w:sz w:val="24"/>
                <w:szCs w:val="24"/>
              </w:rPr>
            </w:pPr>
            <w:r w:rsidRPr="00FB275A">
              <w:rPr>
                <w:rFonts w:ascii="Times New Roman" w:hAnsi="Times New Roman" w:cs="Times New Roman"/>
                <w:b/>
                <w:sz w:val="24"/>
                <w:szCs w:val="24"/>
              </w:rPr>
              <w:t>100.00</w:t>
            </w:r>
          </w:p>
        </w:tc>
      </w:tr>
      <w:tr w:rsidR="00104185" w:rsidRPr="00FB275A" w:rsidTr="00FC1852">
        <w:tc>
          <w:tcPr>
            <w:tcW w:w="3978" w:type="dxa"/>
            <w:vMerge w:val="restart"/>
          </w:tcPr>
          <w:p w:rsidR="00104185" w:rsidRPr="00FB275A" w:rsidRDefault="00451790"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Position of the respondent in</w:t>
            </w:r>
            <w:r w:rsidR="00104185" w:rsidRPr="00FB275A">
              <w:rPr>
                <w:rFonts w:ascii="Times New Roman" w:hAnsi="Times New Roman" w:cs="Times New Roman"/>
                <w:sz w:val="24"/>
                <w:szCs w:val="24"/>
              </w:rPr>
              <w:t xml:space="preserve"> the school</w:t>
            </w:r>
          </w:p>
        </w:tc>
        <w:tc>
          <w:tcPr>
            <w:tcW w:w="351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Head teacher</w:t>
            </w:r>
          </w:p>
        </w:tc>
        <w:tc>
          <w:tcPr>
            <w:tcW w:w="135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15</w:t>
            </w:r>
          </w:p>
        </w:tc>
        <w:tc>
          <w:tcPr>
            <w:tcW w:w="1458" w:type="dxa"/>
            <w:vAlign w:val="bottom"/>
          </w:tcPr>
          <w:p w:rsidR="00104185" w:rsidRPr="00FB275A" w:rsidRDefault="00104185"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8.33</w:t>
            </w:r>
          </w:p>
        </w:tc>
      </w:tr>
      <w:tr w:rsidR="00104185" w:rsidRPr="00FB275A" w:rsidTr="00FC1852">
        <w:tc>
          <w:tcPr>
            <w:tcW w:w="3978" w:type="dxa"/>
            <w:vMerge/>
          </w:tcPr>
          <w:p w:rsidR="00104185" w:rsidRPr="00FB275A" w:rsidRDefault="00104185" w:rsidP="00C85EA1">
            <w:pPr>
              <w:pStyle w:val="NoSpacing"/>
              <w:rPr>
                <w:rFonts w:ascii="Times New Roman" w:hAnsi="Times New Roman" w:cs="Times New Roman"/>
                <w:sz w:val="24"/>
                <w:szCs w:val="24"/>
              </w:rPr>
            </w:pPr>
          </w:p>
        </w:tc>
        <w:tc>
          <w:tcPr>
            <w:tcW w:w="351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Deputy Head teacher</w:t>
            </w:r>
          </w:p>
        </w:tc>
        <w:tc>
          <w:tcPr>
            <w:tcW w:w="135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15</w:t>
            </w:r>
          </w:p>
        </w:tc>
        <w:tc>
          <w:tcPr>
            <w:tcW w:w="1458" w:type="dxa"/>
            <w:vAlign w:val="bottom"/>
          </w:tcPr>
          <w:p w:rsidR="00104185" w:rsidRPr="00FB275A" w:rsidRDefault="00104185"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8.33</w:t>
            </w:r>
          </w:p>
        </w:tc>
      </w:tr>
      <w:tr w:rsidR="00104185" w:rsidRPr="00FB275A" w:rsidTr="00FC1852">
        <w:tc>
          <w:tcPr>
            <w:tcW w:w="3978" w:type="dxa"/>
            <w:vMerge/>
          </w:tcPr>
          <w:p w:rsidR="00104185" w:rsidRPr="00FB275A" w:rsidRDefault="00104185" w:rsidP="00C85EA1">
            <w:pPr>
              <w:pStyle w:val="NoSpacing"/>
              <w:rPr>
                <w:rFonts w:ascii="Times New Roman" w:hAnsi="Times New Roman" w:cs="Times New Roman"/>
                <w:sz w:val="24"/>
                <w:szCs w:val="24"/>
              </w:rPr>
            </w:pPr>
          </w:p>
        </w:tc>
        <w:tc>
          <w:tcPr>
            <w:tcW w:w="351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 xml:space="preserve">Regular teacher </w:t>
            </w:r>
          </w:p>
        </w:tc>
        <w:tc>
          <w:tcPr>
            <w:tcW w:w="1350" w:type="dxa"/>
          </w:tcPr>
          <w:p w:rsidR="00104185" w:rsidRPr="00FB275A" w:rsidRDefault="00104185" w:rsidP="00C85EA1">
            <w:pPr>
              <w:pStyle w:val="NoSpacing"/>
              <w:rPr>
                <w:rFonts w:ascii="Times New Roman" w:hAnsi="Times New Roman" w:cs="Times New Roman"/>
                <w:b/>
                <w:sz w:val="24"/>
                <w:szCs w:val="24"/>
              </w:rPr>
            </w:pPr>
            <w:r w:rsidRPr="00FB275A">
              <w:rPr>
                <w:rFonts w:ascii="Times New Roman" w:hAnsi="Times New Roman" w:cs="Times New Roman"/>
                <w:sz w:val="24"/>
                <w:szCs w:val="24"/>
              </w:rPr>
              <w:t>150</w:t>
            </w:r>
          </w:p>
        </w:tc>
        <w:tc>
          <w:tcPr>
            <w:tcW w:w="1458" w:type="dxa"/>
            <w:vAlign w:val="bottom"/>
          </w:tcPr>
          <w:p w:rsidR="00104185" w:rsidRPr="00FB275A" w:rsidRDefault="00104185"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83.33</w:t>
            </w:r>
          </w:p>
        </w:tc>
      </w:tr>
      <w:tr w:rsidR="00104185" w:rsidRPr="00FB275A" w:rsidTr="00FC1852">
        <w:tc>
          <w:tcPr>
            <w:tcW w:w="3978" w:type="dxa"/>
            <w:vMerge/>
          </w:tcPr>
          <w:p w:rsidR="00104185" w:rsidRPr="00FB275A" w:rsidRDefault="00104185" w:rsidP="00C85EA1">
            <w:pPr>
              <w:pStyle w:val="NoSpacing"/>
              <w:rPr>
                <w:rFonts w:ascii="Times New Roman" w:hAnsi="Times New Roman" w:cs="Times New Roman"/>
                <w:sz w:val="24"/>
                <w:szCs w:val="24"/>
              </w:rPr>
            </w:pPr>
          </w:p>
        </w:tc>
        <w:tc>
          <w:tcPr>
            <w:tcW w:w="3510" w:type="dxa"/>
          </w:tcPr>
          <w:p w:rsidR="00104185" w:rsidRPr="00FB275A" w:rsidRDefault="00104185"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 xml:space="preserve">Total </w:t>
            </w:r>
          </w:p>
        </w:tc>
        <w:tc>
          <w:tcPr>
            <w:tcW w:w="1350" w:type="dxa"/>
          </w:tcPr>
          <w:p w:rsidR="00104185" w:rsidRPr="00FB275A" w:rsidRDefault="00A45DEC" w:rsidP="00C85EA1">
            <w:pPr>
              <w:pStyle w:val="NoSpacing"/>
              <w:rPr>
                <w:rFonts w:ascii="Times New Roman" w:hAnsi="Times New Roman" w:cs="Times New Roman"/>
                <w:sz w:val="24"/>
                <w:szCs w:val="24"/>
              </w:rPr>
            </w:pPr>
            <w:r w:rsidRPr="00FB275A">
              <w:rPr>
                <w:rFonts w:ascii="Times New Roman" w:hAnsi="Times New Roman" w:cs="Times New Roman"/>
                <w:sz w:val="24"/>
                <w:szCs w:val="24"/>
              </w:rPr>
              <w:t>180</w:t>
            </w:r>
          </w:p>
        </w:tc>
        <w:tc>
          <w:tcPr>
            <w:tcW w:w="1458" w:type="dxa"/>
            <w:vAlign w:val="bottom"/>
          </w:tcPr>
          <w:p w:rsidR="00104185" w:rsidRPr="00FB275A" w:rsidRDefault="00A45DEC" w:rsidP="00C85EA1">
            <w:pPr>
              <w:pStyle w:val="NoSpacing"/>
              <w:rPr>
                <w:rFonts w:ascii="Times New Roman" w:hAnsi="Times New Roman" w:cs="Times New Roman"/>
                <w:b/>
                <w:sz w:val="24"/>
                <w:szCs w:val="24"/>
              </w:rPr>
            </w:pPr>
            <w:r w:rsidRPr="00FB275A">
              <w:rPr>
                <w:rFonts w:ascii="Times New Roman" w:hAnsi="Times New Roman" w:cs="Times New Roman"/>
                <w:b/>
                <w:sz w:val="24"/>
                <w:szCs w:val="24"/>
              </w:rPr>
              <w:t>100.00</w:t>
            </w:r>
          </w:p>
        </w:tc>
      </w:tr>
    </w:tbl>
    <w:p w:rsidR="00B41834" w:rsidRPr="00FB275A" w:rsidRDefault="00B41834" w:rsidP="00C85EA1">
      <w:pPr>
        <w:pStyle w:val="NoSpacing"/>
        <w:rPr>
          <w:rFonts w:ascii="Times New Roman" w:hAnsi="Times New Roman" w:cs="Times New Roman"/>
          <w:b/>
          <w:i/>
          <w:sz w:val="20"/>
          <w:szCs w:val="20"/>
        </w:rPr>
      </w:pPr>
      <w:r w:rsidRPr="00FB275A">
        <w:rPr>
          <w:rFonts w:ascii="Times New Roman" w:hAnsi="Times New Roman" w:cs="Times New Roman"/>
          <w:b/>
          <w:i/>
          <w:sz w:val="20"/>
          <w:szCs w:val="20"/>
        </w:rPr>
        <w:t>Source: primary data, 2019</w:t>
      </w:r>
    </w:p>
    <w:p w:rsidR="00C404B1" w:rsidRPr="00FB275A" w:rsidRDefault="00A45DEC" w:rsidP="00451790">
      <w:pPr>
        <w:spacing w:after="0"/>
        <w:rPr>
          <w:rFonts w:cs="Times New Roman"/>
          <w:color w:val="000000"/>
          <w:szCs w:val="24"/>
        </w:rPr>
      </w:pPr>
      <w:r w:rsidRPr="00FB275A">
        <w:rPr>
          <w:rFonts w:cs="Times New Roman"/>
          <w:color w:val="000000"/>
          <w:szCs w:val="24"/>
        </w:rPr>
        <w:t>The results on the respondents’ socio- demographic factors are summarized in Table 4 below. A higher percentage of the respondents were</w:t>
      </w:r>
      <w:r w:rsidR="00095610" w:rsidRPr="00FB275A">
        <w:rPr>
          <w:rFonts w:cs="Times New Roman"/>
          <w:color w:val="000000"/>
          <w:szCs w:val="24"/>
        </w:rPr>
        <w:t xml:space="preserve"> female</w:t>
      </w:r>
      <w:r w:rsidRPr="00FB275A">
        <w:rPr>
          <w:rFonts w:cs="Times New Roman"/>
          <w:color w:val="000000"/>
          <w:szCs w:val="24"/>
        </w:rPr>
        <w:t xml:space="preserve"> (52.78%). </w:t>
      </w:r>
      <w:r w:rsidR="00B63EEC" w:rsidRPr="00FB275A">
        <w:rPr>
          <w:rFonts w:cs="Times New Roman"/>
          <w:color w:val="000000"/>
          <w:szCs w:val="24"/>
        </w:rPr>
        <w:t>This could be as a result of the</w:t>
      </w:r>
      <w:r w:rsidR="009232A2">
        <w:rPr>
          <w:rFonts w:cs="Times New Roman"/>
          <w:color w:val="000000"/>
          <w:szCs w:val="24"/>
        </w:rPr>
        <w:t xml:space="preserve"> affirmative action that has le</w:t>
      </w:r>
      <w:r w:rsidR="00B63EEC" w:rsidRPr="00FB275A">
        <w:rPr>
          <w:rFonts w:cs="Times New Roman"/>
          <w:color w:val="000000"/>
          <w:szCs w:val="24"/>
        </w:rPr>
        <w:t xml:space="preserve">d to an increase of women in public services especially in the education sector over the years </w:t>
      </w:r>
      <w:r w:rsidR="00B63EEC" w:rsidRPr="00FB275A">
        <w:rPr>
          <w:rFonts w:cs="Times New Roman"/>
          <w:color w:val="000000"/>
          <w:szCs w:val="24"/>
        </w:rPr>
        <w:lastRenderedPageBreak/>
        <w:t>and also men have joined higher income careers than teaching</w:t>
      </w:r>
      <w:r w:rsidR="00095610" w:rsidRPr="00FB275A">
        <w:rPr>
          <w:rFonts w:cs="Times New Roman"/>
          <w:color w:val="000000"/>
          <w:szCs w:val="24"/>
        </w:rPr>
        <w:t>. There was thus a fair representation of males and females which renders the results credible.</w:t>
      </w:r>
    </w:p>
    <w:p w:rsidR="00C404B1" w:rsidRPr="00FB275A" w:rsidRDefault="00C404B1" w:rsidP="00451790">
      <w:pPr>
        <w:spacing w:after="0"/>
        <w:rPr>
          <w:rFonts w:cs="Times New Roman"/>
          <w:color w:val="000000"/>
          <w:szCs w:val="24"/>
        </w:rPr>
      </w:pPr>
    </w:p>
    <w:p w:rsidR="00FC1852" w:rsidRPr="00FB275A" w:rsidRDefault="00F82C44" w:rsidP="00451790">
      <w:pPr>
        <w:spacing w:after="0"/>
        <w:rPr>
          <w:rFonts w:cs="Times New Roman"/>
          <w:color w:val="000000"/>
          <w:szCs w:val="24"/>
        </w:rPr>
      </w:pPr>
      <w:r w:rsidRPr="00FB275A">
        <w:rPr>
          <w:rFonts w:cs="Times New Roman"/>
          <w:color w:val="000000"/>
          <w:szCs w:val="24"/>
        </w:rPr>
        <w:t>The results also revealed that 49.44% of the respondents had a teaching experience of 5 to 10 years, 35% had a teaching experience of 10 years and above while 15.56% of the respondents had a teaching experience of 4 years and below. This implies that data was collected from credible respondents who would give valid and reliable information about the impact of teaching strategies on the performance of mathematics in universal primary education in</w:t>
      </w:r>
      <w:r w:rsidR="00FC1852" w:rsidRPr="00FB275A">
        <w:rPr>
          <w:rFonts w:cs="Times New Roman"/>
          <w:color w:val="000000"/>
          <w:szCs w:val="24"/>
        </w:rPr>
        <w:t xml:space="preserve"> Nyabuharwa Sub-County, Kyenjojo District.</w:t>
      </w:r>
    </w:p>
    <w:p w:rsidR="00771E43" w:rsidRPr="00FB275A" w:rsidRDefault="00771E43" w:rsidP="00451790">
      <w:pPr>
        <w:spacing w:after="0"/>
        <w:rPr>
          <w:rFonts w:cs="Times New Roman"/>
          <w:color w:val="000000"/>
          <w:szCs w:val="24"/>
        </w:rPr>
      </w:pPr>
    </w:p>
    <w:p w:rsidR="00771E43" w:rsidRPr="00FB275A" w:rsidRDefault="00771E43" w:rsidP="00451790">
      <w:pPr>
        <w:spacing w:after="0"/>
        <w:rPr>
          <w:rFonts w:cs="Times New Roman"/>
          <w:color w:val="000000"/>
          <w:szCs w:val="24"/>
        </w:rPr>
      </w:pPr>
      <w:r w:rsidRPr="00FB275A">
        <w:rPr>
          <w:rFonts w:cs="Times New Roman"/>
          <w:color w:val="000000"/>
          <w:szCs w:val="24"/>
        </w:rPr>
        <w:t>The teaching qualifications of the respondents were summarized in four categories beginning from those below</w:t>
      </w:r>
      <w:r w:rsidR="00451790" w:rsidRPr="00FB275A">
        <w:rPr>
          <w:rFonts w:cs="Times New Roman"/>
          <w:color w:val="000000"/>
          <w:szCs w:val="24"/>
        </w:rPr>
        <w:t xml:space="preserve"> grade III. Majority of the respondents (66.66%) had a grade III teaching qualification. This could </w:t>
      </w:r>
      <w:r w:rsidR="00227E8D" w:rsidRPr="00FB275A">
        <w:rPr>
          <w:rFonts w:cs="Times New Roman"/>
          <w:color w:val="000000"/>
          <w:szCs w:val="24"/>
        </w:rPr>
        <w:t xml:space="preserve">be </w:t>
      </w:r>
      <w:r w:rsidR="00451790" w:rsidRPr="00FB275A">
        <w:rPr>
          <w:rFonts w:cs="Times New Roman"/>
          <w:color w:val="000000"/>
          <w:szCs w:val="24"/>
        </w:rPr>
        <w:t>a</w:t>
      </w:r>
      <w:r w:rsidR="00227E8D" w:rsidRPr="00FB275A">
        <w:rPr>
          <w:rFonts w:cs="Times New Roman"/>
          <w:color w:val="000000"/>
          <w:szCs w:val="24"/>
        </w:rPr>
        <w:t xml:space="preserve">s a result of </w:t>
      </w:r>
      <w:r w:rsidR="00C404B1" w:rsidRPr="00FB275A">
        <w:rPr>
          <w:rFonts w:cs="Times New Roman"/>
          <w:color w:val="000000"/>
          <w:szCs w:val="24"/>
        </w:rPr>
        <w:t>th</w:t>
      </w:r>
      <w:r w:rsidR="00451790" w:rsidRPr="00FB275A">
        <w:rPr>
          <w:rFonts w:cs="Times New Roman"/>
          <w:color w:val="000000"/>
          <w:szCs w:val="24"/>
        </w:rPr>
        <w:t>e ministry of education and sports</w:t>
      </w:r>
      <w:r w:rsidR="00C404B1" w:rsidRPr="00FB275A">
        <w:rPr>
          <w:rFonts w:cs="Times New Roman"/>
          <w:color w:val="000000"/>
          <w:szCs w:val="24"/>
        </w:rPr>
        <w:t xml:space="preserve"> requirement for</w:t>
      </w:r>
      <w:r w:rsidR="00451790" w:rsidRPr="00FB275A">
        <w:rPr>
          <w:rFonts w:cs="Times New Roman"/>
          <w:color w:val="000000"/>
          <w:szCs w:val="24"/>
        </w:rPr>
        <w:t xml:space="preserve"> primary teacher</w:t>
      </w:r>
      <w:r w:rsidR="00C404B1" w:rsidRPr="00FB275A">
        <w:rPr>
          <w:rFonts w:cs="Times New Roman"/>
          <w:color w:val="000000"/>
          <w:szCs w:val="24"/>
        </w:rPr>
        <w:t>s</w:t>
      </w:r>
      <w:r w:rsidR="00451790" w:rsidRPr="00FB275A">
        <w:rPr>
          <w:rFonts w:cs="Times New Roman"/>
          <w:color w:val="000000"/>
          <w:szCs w:val="24"/>
        </w:rPr>
        <w:t xml:space="preserve"> to hav</w:t>
      </w:r>
      <w:r w:rsidR="00C404B1" w:rsidRPr="00FB275A">
        <w:rPr>
          <w:rFonts w:cs="Times New Roman"/>
          <w:color w:val="000000"/>
          <w:szCs w:val="24"/>
        </w:rPr>
        <w:t>e</w:t>
      </w:r>
      <w:r w:rsidR="00531369" w:rsidRPr="00FB275A">
        <w:rPr>
          <w:rFonts w:cs="Times New Roman"/>
          <w:color w:val="000000"/>
          <w:szCs w:val="24"/>
        </w:rPr>
        <w:t xml:space="preserve"> </w:t>
      </w:r>
      <w:r w:rsidR="00227E8D" w:rsidRPr="00FB275A">
        <w:rPr>
          <w:rFonts w:cs="Times New Roman"/>
          <w:color w:val="000000"/>
          <w:szCs w:val="24"/>
        </w:rPr>
        <w:t>at</w:t>
      </w:r>
      <w:r w:rsidR="00451790" w:rsidRPr="00FB275A">
        <w:rPr>
          <w:rFonts w:cs="Times New Roman"/>
          <w:color w:val="000000"/>
          <w:szCs w:val="24"/>
        </w:rPr>
        <w:t>least a grade III teaching qualification. Those with a grade V teaching qualification were 24.44%</w:t>
      </w:r>
      <w:r w:rsidR="00227E8D" w:rsidRPr="00FB275A">
        <w:rPr>
          <w:rFonts w:cs="Times New Roman"/>
          <w:color w:val="000000"/>
          <w:szCs w:val="24"/>
        </w:rPr>
        <w:t>. This applies to head teachers who must have a grade V (Degree in primary education).Those</w:t>
      </w:r>
      <w:r w:rsidR="00451790" w:rsidRPr="00FB275A">
        <w:rPr>
          <w:rFonts w:cs="Times New Roman"/>
          <w:color w:val="000000"/>
          <w:szCs w:val="24"/>
        </w:rPr>
        <w:t xml:space="preserve"> with a teaching qualification of grade V and above were 5.55% while 3.33% of the respondents had a teaching qualification of below grade III.</w:t>
      </w:r>
      <w:r w:rsidR="00227E8D" w:rsidRPr="00FB275A">
        <w:rPr>
          <w:rFonts w:cs="Times New Roman"/>
          <w:color w:val="000000"/>
          <w:szCs w:val="24"/>
        </w:rPr>
        <w:t xml:space="preserve"> This implies that the respondents were in position to make valid decisions and contributions towards improving mathematics teaching in Universal Primary Education in Nyabaharwa Sub-County.</w:t>
      </w:r>
    </w:p>
    <w:p w:rsidR="007E6728" w:rsidRPr="00FB275A" w:rsidRDefault="007E6728" w:rsidP="00451790">
      <w:pPr>
        <w:spacing w:after="0"/>
        <w:rPr>
          <w:rFonts w:cs="Times New Roman"/>
          <w:color w:val="000000"/>
          <w:szCs w:val="24"/>
        </w:rPr>
      </w:pPr>
    </w:p>
    <w:p w:rsidR="007E6728" w:rsidRPr="00FB275A" w:rsidRDefault="007E6728" w:rsidP="00451790">
      <w:pPr>
        <w:spacing w:after="0"/>
        <w:rPr>
          <w:rFonts w:cs="Times New Roman"/>
          <w:color w:val="000000"/>
          <w:szCs w:val="24"/>
        </w:rPr>
      </w:pPr>
      <w:r w:rsidRPr="00FB275A">
        <w:rPr>
          <w:rFonts w:cs="Times New Roman"/>
          <w:color w:val="000000"/>
          <w:szCs w:val="24"/>
        </w:rPr>
        <w:t>As indicated in table 2 above, the highest percentage (83.33%) of the respondents were regular teachers, while the rest were either head teachers or deputy head teachers. These respondents were not only adu</w:t>
      </w:r>
      <w:r w:rsidR="00C404B1" w:rsidRPr="00FB275A">
        <w:rPr>
          <w:rFonts w:cs="Times New Roman"/>
          <w:color w:val="000000"/>
          <w:szCs w:val="24"/>
        </w:rPr>
        <w:t>lts, but also responsible people who are in decision making capacity concerning the impact of teaching strategies on the performance of mathematics in universal primary education in Nyabuharwa sub-county, Kyenjojo District. This means data was obtained from credible respondents, which rendered the results valid and reliable.</w:t>
      </w:r>
    </w:p>
    <w:p w:rsidR="00646FAF" w:rsidRPr="00FB275A" w:rsidRDefault="00646FAF" w:rsidP="006D1E6E">
      <w:pPr>
        <w:pStyle w:val="Heading2"/>
      </w:pPr>
      <w:bookmarkStart w:id="59" w:name="_Toc21992165"/>
      <w:r w:rsidRPr="00FB275A">
        <w:t>4.2 Teaching Strategies used in teaching mathematics in primary schools</w:t>
      </w:r>
      <w:bookmarkEnd w:id="59"/>
    </w:p>
    <w:p w:rsidR="005A1085" w:rsidRDefault="00646FAF" w:rsidP="005A1085">
      <w:pPr>
        <w:rPr>
          <w:rFonts w:cs="Times New Roman"/>
          <w:szCs w:val="24"/>
        </w:rPr>
      </w:pPr>
      <w:r w:rsidRPr="00FB275A">
        <w:rPr>
          <w:rFonts w:cs="Times New Roman"/>
          <w:szCs w:val="24"/>
        </w:rPr>
        <w:t>This section presents data concerning the teaching strategies used by teachers in teaching m</w:t>
      </w:r>
      <w:r w:rsidR="00B41834" w:rsidRPr="00FB275A">
        <w:rPr>
          <w:rFonts w:cs="Times New Roman"/>
          <w:szCs w:val="24"/>
        </w:rPr>
        <w:t>a</w:t>
      </w:r>
      <w:r w:rsidRPr="00FB275A">
        <w:rPr>
          <w:rFonts w:cs="Times New Roman"/>
          <w:szCs w:val="24"/>
        </w:rPr>
        <w:t>thematics</w:t>
      </w:r>
      <w:r w:rsidR="00B41834" w:rsidRPr="00FB275A">
        <w:rPr>
          <w:rFonts w:cs="Times New Roman"/>
          <w:szCs w:val="24"/>
        </w:rPr>
        <w:t xml:space="preserve"> in Nyabuharwa Sub County, Kyenjojo District.</w:t>
      </w:r>
    </w:p>
    <w:p w:rsidR="000F592A" w:rsidRDefault="000F592A" w:rsidP="005A1085">
      <w:pPr>
        <w:rPr>
          <w:rFonts w:cs="Times New Roman"/>
          <w:szCs w:val="24"/>
        </w:rPr>
      </w:pPr>
    </w:p>
    <w:p w:rsidR="000F592A" w:rsidRDefault="000F592A" w:rsidP="005A1085">
      <w:pPr>
        <w:rPr>
          <w:rFonts w:cs="Times New Roman"/>
          <w:szCs w:val="24"/>
        </w:rPr>
      </w:pPr>
    </w:p>
    <w:p w:rsidR="000F592A" w:rsidRPr="000F592A" w:rsidRDefault="000F592A" w:rsidP="000F592A">
      <w:pPr>
        <w:pStyle w:val="Caption"/>
        <w:rPr>
          <w:rFonts w:ascii="Times New Roman" w:hAnsi="Times New Roman" w:cs="Times New Roman"/>
          <w:sz w:val="24"/>
          <w:szCs w:val="24"/>
        </w:rPr>
      </w:pPr>
      <w:bookmarkStart w:id="60" w:name="_Toc21991682"/>
      <w:r w:rsidRPr="000F592A">
        <w:rPr>
          <w:rFonts w:ascii="Times New Roman" w:hAnsi="Times New Roman" w:cs="Times New Roman"/>
          <w:sz w:val="24"/>
          <w:szCs w:val="24"/>
        </w:rPr>
        <w:lastRenderedPageBreak/>
        <w:t xml:space="preserve">Figure </w:t>
      </w:r>
      <w:r w:rsidRPr="000F592A">
        <w:rPr>
          <w:rFonts w:ascii="Times New Roman" w:hAnsi="Times New Roman" w:cs="Times New Roman"/>
          <w:sz w:val="24"/>
          <w:szCs w:val="24"/>
        </w:rPr>
        <w:fldChar w:fldCharType="begin"/>
      </w:r>
      <w:r w:rsidRPr="000F592A">
        <w:rPr>
          <w:rFonts w:ascii="Times New Roman" w:hAnsi="Times New Roman" w:cs="Times New Roman"/>
          <w:sz w:val="24"/>
          <w:szCs w:val="24"/>
        </w:rPr>
        <w:instrText xml:space="preserve"> SEQ Figure \* ARABIC </w:instrText>
      </w:r>
      <w:r w:rsidRPr="000F592A">
        <w:rPr>
          <w:rFonts w:ascii="Times New Roman" w:hAnsi="Times New Roman" w:cs="Times New Roman"/>
          <w:sz w:val="24"/>
          <w:szCs w:val="24"/>
        </w:rPr>
        <w:fldChar w:fldCharType="separate"/>
      </w:r>
      <w:r w:rsidR="00A50A74">
        <w:rPr>
          <w:rFonts w:ascii="Times New Roman" w:hAnsi="Times New Roman" w:cs="Times New Roman"/>
          <w:noProof/>
          <w:sz w:val="24"/>
          <w:szCs w:val="24"/>
        </w:rPr>
        <w:t>1</w:t>
      </w:r>
      <w:r w:rsidRPr="000F592A">
        <w:rPr>
          <w:rFonts w:ascii="Times New Roman" w:hAnsi="Times New Roman" w:cs="Times New Roman"/>
          <w:sz w:val="24"/>
          <w:szCs w:val="24"/>
        </w:rPr>
        <w:fldChar w:fldCharType="end"/>
      </w:r>
      <w:r w:rsidRPr="000F592A">
        <w:rPr>
          <w:rFonts w:ascii="Times New Roman" w:hAnsi="Times New Roman" w:cs="Times New Roman"/>
          <w:sz w:val="24"/>
          <w:szCs w:val="24"/>
        </w:rPr>
        <w:t>: Teaching Strategies used by teachers in teaching mathematics</w:t>
      </w:r>
      <w:bookmarkEnd w:id="60"/>
    </w:p>
    <w:p w:rsidR="008F1819" w:rsidRPr="00FB275A" w:rsidRDefault="005A1085" w:rsidP="005A1085">
      <w:pPr>
        <w:jc w:val="center"/>
        <w:rPr>
          <w:rFonts w:cs="Times New Roman"/>
          <w:szCs w:val="24"/>
        </w:rPr>
      </w:pPr>
      <w:r w:rsidRPr="00FB275A">
        <w:rPr>
          <w:rFonts w:cs="Times New Roman"/>
          <w:noProof/>
          <w:szCs w:val="24"/>
        </w:rPr>
        <w:drawing>
          <wp:inline distT="0" distB="0" distL="0" distR="0" wp14:anchorId="59DD16CB" wp14:editId="11C04C81">
            <wp:extent cx="4572000" cy="36195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1819" w:rsidRPr="00FB275A" w:rsidRDefault="005A1085" w:rsidP="00B41834">
      <w:pPr>
        <w:rPr>
          <w:rFonts w:cs="Times New Roman"/>
          <w:szCs w:val="24"/>
        </w:rPr>
      </w:pPr>
      <w:r w:rsidRPr="00FB275A">
        <w:rPr>
          <w:rFonts w:cs="Times New Roman"/>
          <w:szCs w:val="24"/>
        </w:rPr>
        <w:t>As shown in figure 1, 36</w:t>
      </w:r>
      <w:r w:rsidR="008F1819" w:rsidRPr="00FB275A">
        <w:rPr>
          <w:rFonts w:cs="Times New Roman"/>
          <w:szCs w:val="24"/>
        </w:rPr>
        <w:t xml:space="preserve">% of the respondents reported that they used timed testing as the main mathematics testing strategy. This could be that this strategy is effective in a way that teachers test pupils with a few numbers and mark instantly as compared to tests which take a long time to mark given the big sizes of the classes.  Joseph Karumuna </w:t>
      </w:r>
      <w:r w:rsidR="002D1384" w:rsidRPr="00FB275A">
        <w:rPr>
          <w:rFonts w:cs="Times New Roman"/>
          <w:szCs w:val="24"/>
        </w:rPr>
        <w:t xml:space="preserve">one of the mathematics teachers from Makerere Primary School reported that “timed testing helps him to access how quickly his pupils can recall mathematics concepts from previous lessons and classes. </w:t>
      </w:r>
    </w:p>
    <w:p w:rsidR="002D1384" w:rsidRPr="00FB275A" w:rsidRDefault="002D1384" w:rsidP="00D427EA">
      <w:pPr>
        <w:spacing w:before="240"/>
        <w:rPr>
          <w:rFonts w:cs="Times New Roman"/>
          <w:szCs w:val="24"/>
        </w:rPr>
      </w:pPr>
      <w:r w:rsidRPr="00FB275A">
        <w:rPr>
          <w:rFonts w:cs="Times New Roman"/>
          <w:szCs w:val="24"/>
        </w:rPr>
        <w:t>The other strategy given by respond</w:t>
      </w:r>
      <w:r w:rsidR="005A1085" w:rsidRPr="00FB275A">
        <w:rPr>
          <w:rFonts w:cs="Times New Roman"/>
          <w:szCs w:val="24"/>
        </w:rPr>
        <w:t>ents was repetition with a 27</w:t>
      </w:r>
      <w:r w:rsidRPr="00FB275A">
        <w:rPr>
          <w:rFonts w:cs="Times New Roman"/>
          <w:szCs w:val="24"/>
        </w:rPr>
        <w:t>% usage rate. Teachers believe that by repeating and reviewing mathematics formulas, lessons and information, pupils are able to comprehend concepts at a faster rate. Ms. Rebecca Kirabo from Badiida Primary School narrated that repetition further helps pupils to keep awake and attentive during mathematics lessons.</w:t>
      </w:r>
    </w:p>
    <w:p w:rsidR="00D427EA" w:rsidRPr="00FB275A" w:rsidRDefault="002D1384" w:rsidP="00D427EA">
      <w:pPr>
        <w:spacing w:before="240"/>
        <w:rPr>
          <w:rFonts w:cs="Times New Roman"/>
          <w:szCs w:val="24"/>
        </w:rPr>
      </w:pPr>
      <w:r w:rsidRPr="00FB275A">
        <w:rPr>
          <w:rFonts w:cs="Times New Roman"/>
          <w:szCs w:val="24"/>
        </w:rPr>
        <w:t xml:space="preserve">The results also revealed that </w:t>
      </w:r>
      <w:r w:rsidR="005A1085" w:rsidRPr="00FB275A">
        <w:rPr>
          <w:rFonts w:cs="Times New Roman"/>
          <w:szCs w:val="24"/>
        </w:rPr>
        <w:t>21</w:t>
      </w:r>
      <w:r w:rsidR="00D427EA" w:rsidRPr="00FB275A">
        <w:rPr>
          <w:rFonts w:cs="Times New Roman"/>
          <w:szCs w:val="24"/>
        </w:rPr>
        <w:t xml:space="preserve">% of the respondents use </w:t>
      </w:r>
      <w:r w:rsidRPr="00FB275A">
        <w:rPr>
          <w:rFonts w:cs="Times New Roman"/>
          <w:szCs w:val="24"/>
        </w:rPr>
        <w:t>man</w:t>
      </w:r>
      <w:r w:rsidR="00D427EA" w:rsidRPr="00FB275A">
        <w:rPr>
          <w:rFonts w:cs="Times New Roman"/>
          <w:szCs w:val="24"/>
        </w:rPr>
        <w:t>i</w:t>
      </w:r>
      <w:r w:rsidRPr="00FB275A">
        <w:rPr>
          <w:rFonts w:cs="Times New Roman"/>
          <w:szCs w:val="24"/>
        </w:rPr>
        <w:t>p</w:t>
      </w:r>
      <w:r w:rsidR="00D427EA" w:rsidRPr="00FB275A">
        <w:rPr>
          <w:rFonts w:cs="Times New Roman"/>
          <w:szCs w:val="24"/>
        </w:rPr>
        <w:t>u</w:t>
      </w:r>
      <w:r w:rsidRPr="00FB275A">
        <w:rPr>
          <w:rFonts w:cs="Times New Roman"/>
          <w:szCs w:val="24"/>
        </w:rPr>
        <w:t>l</w:t>
      </w:r>
      <w:r w:rsidR="00D427EA" w:rsidRPr="00FB275A">
        <w:rPr>
          <w:rFonts w:cs="Times New Roman"/>
          <w:szCs w:val="24"/>
        </w:rPr>
        <w:t>a</w:t>
      </w:r>
      <w:r w:rsidRPr="00FB275A">
        <w:rPr>
          <w:rFonts w:cs="Times New Roman"/>
          <w:szCs w:val="24"/>
        </w:rPr>
        <w:t>tion te</w:t>
      </w:r>
      <w:r w:rsidR="00D427EA" w:rsidRPr="00FB275A">
        <w:rPr>
          <w:rFonts w:cs="Times New Roman"/>
          <w:szCs w:val="24"/>
        </w:rPr>
        <w:t xml:space="preserve">sts as a mathematics teaching strategy. This could be that since this strategy involves using aids like balls, fruits etc, teachers believe that pupils learn faster since they are learning with items they love. This helps pupils to learn place values, addition, subtraction and other areas of basic mathematics much faster. Mr. Joseph Karumuna </w:t>
      </w:r>
      <w:r w:rsidR="00D427EA" w:rsidRPr="00FB275A">
        <w:rPr>
          <w:rFonts w:cs="Times New Roman"/>
          <w:szCs w:val="24"/>
        </w:rPr>
        <w:lastRenderedPageBreak/>
        <w:t>from Makerere Primary School narrated that “</w:t>
      </w:r>
      <w:r w:rsidR="00D427EA" w:rsidRPr="00FB275A">
        <w:rPr>
          <w:rFonts w:cs="Times New Roman"/>
          <w:i/>
          <w:szCs w:val="24"/>
        </w:rPr>
        <w:t>this method is not practical in Nyabuharwa Sub-County because their schools lack learning aids like books, balls etc</w:t>
      </w:r>
      <w:r w:rsidR="003267BE" w:rsidRPr="00FB275A">
        <w:rPr>
          <w:rFonts w:cs="Times New Roman"/>
          <w:szCs w:val="24"/>
        </w:rPr>
        <w:t>”</w:t>
      </w:r>
      <w:r w:rsidR="00D427EA" w:rsidRPr="00FB275A">
        <w:rPr>
          <w:rFonts w:cs="Times New Roman"/>
          <w:szCs w:val="24"/>
        </w:rPr>
        <w:t xml:space="preserve">. </w:t>
      </w:r>
    </w:p>
    <w:p w:rsidR="002D1384" w:rsidRPr="00FB275A" w:rsidRDefault="003267BE" w:rsidP="00D427EA">
      <w:pPr>
        <w:spacing w:before="240"/>
        <w:rPr>
          <w:rFonts w:cs="Times New Roman"/>
          <w:i/>
          <w:szCs w:val="24"/>
        </w:rPr>
      </w:pPr>
      <w:r w:rsidRPr="00FB275A">
        <w:rPr>
          <w:rFonts w:cs="Times New Roman"/>
          <w:szCs w:val="24"/>
        </w:rPr>
        <w:t>The other strategy used wa</w:t>
      </w:r>
      <w:r w:rsidR="005A1085" w:rsidRPr="00FB275A">
        <w:rPr>
          <w:rFonts w:cs="Times New Roman"/>
          <w:szCs w:val="24"/>
        </w:rPr>
        <w:t>s mathematics games with a 16</w:t>
      </w:r>
      <w:r w:rsidRPr="00FB275A">
        <w:rPr>
          <w:rFonts w:cs="Times New Roman"/>
          <w:szCs w:val="24"/>
        </w:rPr>
        <w:t>% usage rate. Tom Mundu the head teacher of Rwabuganda Primary School reported that “</w:t>
      </w:r>
      <w:r w:rsidRPr="00FB275A">
        <w:rPr>
          <w:rFonts w:cs="Times New Roman"/>
          <w:i/>
          <w:szCs w:val="24"/>
        </w:rPr>
        <w:t>Reinforcing mathematics concepts to learners in class is not always easy for us teachers but math games provide the opportunity to learners to conceptualize mathematics concepts as they play”</w:t>
      </w:r>
    </w:p>
    <w:p w:rsidR="003267BE" w:rsidRPr="00FB275A" w:rsidRDefault="003267BE" w:rsidP="005327AE">
      <w:pPr>
        <w:rPr>
          <w:rFonts w:eastAsiaTheme="minorHAnsi" w:cs="Times New Roman"/>
        </w:rPr>
      </w:pPr>
    </w:p>
    <w:p w:rsidR="003C1786" w:rsidRPr="00FB275A" w:rsidRDefault="003267BE" w:rsidP="006D1E6E">
      <w:pPr>
        <w:pStyle w:val="Heading2"/>
      </w:pPr>
      <w:bookmarkStart w:id="61" w:name="_Toc21992166"/>
      <w:r w:rsidRPr="00FB275A">
        <w:t>4.3 Challenges faced by primary teachers in teaching mathematics</w:t>
      </w:r>
      <w:bookmarkEnd w:id="61"/>
    </w:p>
    <w:p w:rsidR="003C1786" w:rsidRDefault="003267BE" w:rsidP="001E0860">
      <w:pPr>
        <w:pStyle w:val="NoSpacing"/>
        <w:spacing w:line="360" w:lineRule="auto"/>
        <w:rPr>
          <w:rFonts w:ascii="Times New Roman" w:hAnsi="Times New Roman" w:cs="Times New Roman"/>
          <w:sz w:val="24"/>
          <w:szCs w:val="24"/>
        </w:rPr>
      </w:pPr>
      <w:r w:rsidRPr="00FB275A">
        <w:rPr>
          <w:rFonts w:ascii="Times New Roman" w:hAnsi="Times New Roman" w:cs="Times New Roman"/>
          <w:sz w:val="24"/>
          <w:szCs w:val="24"/>
        </w:rPr>
        <w:t>This section presents data concerning the challenges faced by teachers in teaching mathematics in Nyabuharwa Sub County, Kyenjojo District</w:t>
      </w:r>
      <w:r w:rsidR="001E0860" w:rsidRPr="00FB275A">
        <w:rPr>
          <w:rFonts w:ascii="Times New Roman" w:hAnsi="Times New Roman" w:cs="Times New Roman"/>
          <w:sz w:val="24"/>
          <w:szCs w:val="24"/>
        </w:rPr>
        <w:t xml:space="preserve">. </w:t>
      </w:r>
    </w:p>
    <w:p w:rsidR="000F592A" w:rsidRDefault="000F592A" w:rsidP="001E0860">
      <w:pPr>
        <w:pStyle w:val="NoSpacing"/>
        <w:spacing w:line="360" w:lineRule="auto"/>
        <w:rPr>
          <w:rFonts w:ascii="Times New Roman" w:hAnsi="Times New Roman" w:cs="Times New Roman"/>
          <w:sz w:val="24"/>
          <w:szCs w:val="24"/>
        </w:rPr>
      </w:pPr>
    </w:p>
    <w:p w:rsidR="000F592A" w:rsidRPr="000F592A" w:rsidRDefault="000F592A" w:rsidP="000F592A">
      <w:pPr>
        <w:pStyle w:val="Caption"/>
        <w:rPr>
          <w:rFonts w:ascii="Times New Roman" w:hAnsi="Times New Roman" w:cs="Times New Roman"/>
          <w:sz w:val="24"/>
          <w:szCs w:val="24"/>
        </w:rPr>
      </w:pPr>
      <w:bookmarkStart w:id="62" w:name="_Toc21991683"/>
      <w:r w:rsidRPr="000F592A">
        <w:rPr>
          <w:rFonts w:ascii="Times New Roman" w:hAnsi="Times New Roman" w:cs="Times New Roman"/>
          <w:sz w:val="24"/>
          <w:szCs w:val="24"/>
        </w:rPr>
        <w:t xml:space="preserve">Figure </w:t>
      </w:r>
      <w:r w:rsidRPr="000F592A">
        <w:rPr>
          <w:rFonts w:ascii="Times New Roman" w:hAnsi="Times New Roman" w:cs="Times New Roman"/>
          <w:sz w:val="24"/>
          <w:szCs w:val="24"/>
        </w:rPr>
        <w:fldChar w:fldCharType="begin"/>
      </w:r>
      <w:r w:rsidRPr="000F592A">
        <w:rPr>
          <w:rFonts w:ascii="Times New Roman" w:hAnsi="Times New Roman" w:cs="Times New Roman"/>
          <w:sz w:val="24"/>
          <w:szCs w:val="24"/>
        </w:rPr>
        <w:instrText xml:space="preserve"> SEQ Figure \* ARABIC </w:instrText>
      </w:r>
      <w:r w:rsidRPr="000F592A">
        <w:rPr>
          <w:rFonts w:ascii="Times New Roman" w:hAnsi="Times New Roman" w:cs="Times New Roman"/>
          <w:sz w:val="24"/>
          <w:szCs w:val="24"/>
        </w:rPr>
        <w:fldChar w:fldCharType="separate"/>
      </w:r>
      <w:r w:rsidR="00A50A74">
        <w:rPr>
          <w:rFonts w:ascii="Times New Roman" w:hAnsi="Times New Roman" w:cs="Times New Roman"/>
          <w:noProof/>
          <w:sz w:val="24"/>
          <w:szCs w:val="24"/>
        </w:rPr>
        <w:t>2</w:t>
      </w:r>
      <w:r w:rsidRPr="000F592A">
        <w:rPr>
          <w:rFonts w:ascii="Times New Roman" w:hAnsi="Times New Roman" w:cs="Times New Roman"/>
          <w:sz w:val="24"/>
          <w:szCs w:val="24"/>
        </w:rPr>
        <w:fldChar w:fldCharType="end"/>
      </w:r>
      <w:r w:rsidRPr="000F592A">
        <w:rPr>
          <w:rFonts w:ascii="Times New Roman" w:hAnsi="Times New Roman" w:cs="Times New Roman"/>
          <w:sz w:val="24"/>
          <w:szCs w:val="24"/>
        </w:rPr>
        <w:t>: Challenges faced by primary teachers in teaching mathematics</w:t>
      </w:r>
      <w:bookmarkEnd w:id="62"/>
    </w:p>
    <w:p w:rsidR="00FB44AA" w:rsidRPr="00FB275A" w:rsidRDefault="0082208A" w:rsidP="00FB44AA">
      <w:pPr>
        <w:pStyle w:val="NoSpacing"/>
        <w:spacing w:line="360" w:lineRule="auto"/>
        <w:rPr>
          <w:rFonts w:ascii="Times New Roman" w:hAnsi="Times New Roman" w:cs="Times New Roman"/>
          <w:b/>
          <w:sz w:val="24"/>
          <w:szCs w:val="24"/>
        </w:rPr>
      </w:pPr>
      <w:r w:rsidRPr="00FB275A">
        <w:rPr>
          <w:rFonts w:ascii="Times New Roman" w:hAnsi="Times New Roman" w:cs="Times New Roman"/>
          <w:noProof/>
          <w:sz w:val="24"/>
          <w:szCs w:val="24"/>
        </w:rPr>
        <w:drawing>
          <wp:inline distT="0" distB="0" distL="0" distR="0" wp14:anchorId="703447EC" wp14:editId="20B8202C">
            <wp:extent cx="5200650" cy="32670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208A" w:rsidRPr="00FB275A" w:rsidRDefault="0082208A" w:rsidP="004A0412">
      <w:pPr>
        <w:pStyle w:val="NoSpacing"/>
        <w:spacing w:line="360" w:lineRule="auto"/>
        <w:jc w:val="both"/>
        <w:rPr>
          <w:rFonts w:ascii="Times New Roman" w:hAnsi="Times New Roman" w:cs="Times New Roman"/>
          <w:sz w:val="24"/>
          <w:szCs w:val="24"/>
        </w:rPr>
      </w:pPr>
    </w:p>
    <w:p w:rsidR="00B51FAB" w:rsidRPr="00FB275A" w:rsidRDefault="00B51FAB" w:rsidP="004A0412">
      <w:pPr>
        <w:pStyle w:val="NoSpacing"/>
        <w:spacing w:line="360" w:lineRule="auto"/>
        <w:jc w:val="both"/>
        <w:rPr>
          <w:rFonts w:ascii="Times New Roman" w:hAnsi="Times New Roman" w:cs="Times New Roman"/>
          <w:sz w:val="24"/>
          <w:szCs w:val="24"/>
        </w:rPr>
      </w:pPr>
      <w:r w:rsidRPr="00FB275A">
        <w:rPr>
          <w:rFonts w:ascii="Times New Roman" w:hAnsi="Times New Roman" w:cs="Times New Roman"/>
          <w:sz w:val="24"/>
          <w:szCs w:val="24"/>
        </w:rPr>
        <w:t xml:space="preserve">The results from the research question which sought to identify the challenges faced by teachers in teaching mathematics in primary schools are given in figure 2 above. </w:t>
      </w:r>
      <w:r w:rsidR="004A0412" w:rsidRPr="00FB275A">
        <w:rPr>
          <w:rFonts w:ascii="Times New Roman" w:hAnsi="Times New Roman" w:cs="Times New Roman"/>
          <w:sz w:val="24"/>
          <w:szCs w:val="24"/>
        </w:rPr>
        <w:t xml:space="preserve">From the results, respondents revealed that the major challenge faced by teachers in teaching mathematics was the large class size with </w:t>
      </w:r>
      <w:r w:rsidR="004A0412" w:rsidRPr="00FB275A">
        <w:rPr>
          <w:rFonts w:ascii="Times New Roman" w:hAnsi="Times New Roman" w:cs="Times New Roman"/>
          <w:sz w:val="24"/>
          <w:szCs w:val="24"/>
        </w:rPr>
        <w:lastRenderedPageBreak/>
        <w:t>39.15%. This could be attributed to the fact that government aided schools under Universal Primary Education are usually over populated. Also 22.31% of the respondents revealed that shortage of mathematics teaching aids was the second biggest challenge faced by teachers in teaching mathematics. Ms. Lydia Nyakato the deputy head teacher of Mirongo Primary School revealed that “</w:t>
      </w:r>
      <w:r w:rsidR="004A0412" w:rsidRPr="00FB275A">
        <w:rPr>
          <w:rFonts w:ascii="Times New Roman" w:hAnsi="Times New Roman" w:cs="Times New Roman"/>
          <w:i/>
          <w:sz w:val="24"/>
          <w:szCs w:val="24"/>
        </w:rPr>
        <w:t xml:space="preserve">Rural schools like ours luck mathematics teaching aids like </w:t>
      </w:r>
      <w:r w:rsidR="005A1085" w:rsidRPr="00FB275A">
        <w:rPr>
          <w:rFonts w:ascii="Times New Roman" w:hAnsi="Times New Roman" w:cs="Times New Roman"/>
          <w:i/>
          <w:sz w:val="24"/>
          <w:szCs w:val="24"/>
        </w:rPr>
        <w:t>the teacher mathematics set equipment that include mater rulers, protractors, pair of compasses</w:t>
      </w:r>
      <w:r w:rsidR="00082CCE" w:rsidRPr="00FB275A">
        <w:rPr>
          <w:rFonts w:ascii="Times New Roman" w:hAnsi="Times New Roman" w:cs="Times New Roman"/>
          <w:i/>
          <w:sz w:val="24"/>
          <w:szCs w:val="24"/>
        </w:rPr>
        <w:t xml:space="preserve"> etc. which makes it very difficult to teach geometry</w:t>
      </w:r>
      <w:r w:rsidR="00082CCE" w:rsidRPr="00FB275A">
        <w:rPr>
          <w:rFonts w:ascii="Times New Roman" w:hAnsi="Times New Roman" w:cs="Times New Roman"/>
          <w:sz w:val="24"/>
          <w:szCs w:val="24"/>
        </w:rPr>
        <w:t>”</w:t>
      </w:r>
    </w:p>
    <w:p w:rsidR="00082CCE" w:rsidRPr="00FB275A" w:rsidRDefault="00082CCE" w:rsidP="004A0412">
      <w:pPr>
        <w:pStyle w:val="NoSpacing"/>
        <w:spacing w:line="360" w:lineRule="auto"/>
        <w:jc w:val="both"/>
        <w:rPr>
          <w:rFonts w:ascii="Times New Roman" w:hAnsi="Times New Roman" w:cs="Times New Roman"/>
          <w:sz w:val="24"/>
          <w:szCs w:val="24"/>
        </w:rPr>
      </w:pPr>
    </w:p>
    <w:p w:rsidR="00082CCE" w:rsidRPr="00FB275A" w:rsidRDefault="00082CCE" w:rsidP="004A0412">
      <w:pPr>
        <w:pStyle w:val="NoSpacing"/>
        <w:spacing w:line="360" w:lineRule="auto"/>
        <w:jc w:val="both"/>
        <w:rPr>
          <w:rFonts w:ascii="Times New Roman" w:hAnsi="Times New Roman" w:cs="Times New Roman"/>
          <w:sz w:val="24"/>
          <w:szCs w:val="24"/>
        </w:rPr>
      </w:pPr>
      <w:r w:rsidRPr="00FB275A">
        <w:rPr>
          <w:rFonts w:ascii="Times New Roman" w:hAnsi="Times New Roman" w:cs="Times New Roman"/>
          <w:sz w:val="24"/>
          <w:szCs w:val="24"/>
        </w:rPr>
        <w:t>The results from figure 1 further revealed that 14.32% of respondents revealed that language issues are also a major challenge in teaching mathematics especially in upper primary. This could be as a result of the English language still being a challenge in rural schools yet it’s the means of communication especially in upper primary. Evelyn Nafula the Primary Seven mathematics teacher at Kyakahyoro Primary School reported that “</w:t>
      </w:r>
      <w:r w:rsidRPr="00FB275A">
        <w:rPr>
          <w:rFonts w:ascii="Times New Roman" w:hAnsi="Times New Roman" w:cs="Times New Roman"/>
          <w:i/>
          <w:sz w:val="24"/>
          <w:szCs w:val="24"/>
        </w:rPr>
        <w:t xml:space="preserve">Pupils reach primary seven when they cannot </w:t>
      </w:r>
      <w:r w:rsidR="00F64114" w:rsidRPr="00FB275A">
        <w:rPr>
          <w:rFonts w:ascii="Times New Roman" w:hAnsi="Times New Roman" w:cs="Times New Roman"/>
          <w:i/>
          <w:sz w:val="24"/>
          <w:szCs w:val="24"/>
        </w:rPr>
        <w:t>even construct a single sentence in English. This makes it difficult for such a pupil to understand anything in mathematics since in upper primary were are supposed to conduct all lessons in English</w:t>
      </w:r>
      <w:r w:rsidR="00F64114" w:rsidRPr="00FB275A">
        <w:rPr>
          <w:rFonts w:ascii="Times New Roman" w:hAnsi="Times New Roman" w:cs="Times New Roman"/>
          <w:sz w:val="24"/>
          <w:szCs w:val="24"/>
        </w:rPr>
        <w:t>”.</w:t>
      </w:r>
    </w:p>
    <w:p w:rsidR="00F64114" w:rsidRPr="00FB275A" w:rsidRDefault="00F64114" w:rsidP="004A0412">
      <w:pPr>
        <w:pStyle w:val="NoSpacing"/>
        <w:spacing w:line="360" w:lineRule="auto"/>
        <w:jc w:val="both"/>
        <w:rPr>
          <w:rFonts w:ascii="Times New Roman" w:hAnsi="Times New Roman" w:cs="Times New Roman"/>
          <w:sz w:val="24"/>
          <w:szCs w:val="24"/>
        </w:rPr>
      </w:pPr>
    </w:p>
    <w:p w:rsidR="00F64114" w:rsidRPr="00FB275A" w:rsidRDefault="00F64114" w:rsidP="004A0412">
      <w:pPr>
        <w:pStyle w:val="NoSpacing"/>
        <w:spacing w:line="360" w:lineRule="auto"/>
        <w:jc w:val="both"/>
        <w:rPr>
          <w:rFonts w:ascii="Times New Roman" w:hAnsi="Times New Roman" w:cs="Times New Roman"/>
          <w:sz w:val="24"/>
          <w:szCs w:val="24"/>
        </w:rPr>
      </w:pPr>
      <w:r w:rsidRPr="00FB275A">
        <w:rPr>
          <w:rFonts w:ascii="Times New Roman" w:hAnsi="Times New Roman" w:cs="Times New Roman"/>
          <w:sz w:val="24"/>
          <w:szCs w:val="24"/>
        </w:rPr>
        <w:t>The results also revealed that pupil absenteeism and varying students’ abilities are also challenges facing teachers in teaching mathematics with 14.08% and 10.14% respectively of the respondents having mentioned it. Scovia Nyamitara the head teacher of Kyakahyoro Primary School revealed that absenteeism has greatly affected the performance of both the teachers and pupils not only in the mathematics subject but also in other subjects.</w:t>
      </w:r>
    </w:p>
    <w:p w:rsidR="00F64114" w:rsidRPr="00FB275A" w:rsidRDefault="00F64114" w:rsidP="004A0412">
      <w:pPr>
        <w:pStyle w:val="NoSpacing"/>
        <w:spacing w:line="360" w:lineRule="auto"/>
        <w:jc w:val="both"/>
        <w:rPr>
          <w:rFonts w:ascii="Times New Roman" w:hAnsi="Times New Roman" w:cs="Times New Roman"/>
          <w:sz w:val="24"/>
          <w:szCs w:val="24"/>
        </w:rPr>
      </w:pPr>
    </w:p>
    <w:p w:rsidR="00531369" w:rsidRPr="00FB275A" w:rsidRDefault="00F64114" w:rsidP="00531369">
      <w:pPr>
        <w:pStyle w:val="NoSpacing"/>
        <w:spacing w:line="360" w:lineRule="auto"/>
        <w:jc w:val="both"/>
        <w:rPr>
          <w:rFonts w:ascii="Times New Roman" w:hAnsi="Times New Roman" w:cs="Times New Roman"/>
          <w:sz w:val="24"/>
          <w:szCs w:val="24"/>
        </w:rPr>
      </w:pPr>
      <w:r w:rsidRPr="00FB275A">
        <w:rPr>
          <w:rFonts w:ascii="Times New Roman" w:hAnsi="Times New Roman" w:cs="Times New Roman"/>
          <w:sz w:val="24"/>
          <w:szCs w:val="24"/>
        </w:rPr>
        <w:t xml:space="preserve">The above findings revealed that there is urgent need to address the above mentioned challenges </w:t>
      </w:r>
      <w:r w:rsidR="00B806CB" w:rsidRPr="00FB275A">
        <w:rPr>
          <w:rFonts w:ascii="Times New Roman" w:hAnsi="Times New Roman" w:cs="Times New Roman"/>
          <w:sz w:val="24"/>
          <w:szCs w:val="24"/>
        </w:rPr>
        <w:t>facing teachers in teaching mathematics in schools in Nyabuharwa Sub-County if the mathematics grades of these schools are to improve especially at the Uganda National Examination level.</w:t>
      </w:r>
    </w:p>
    <w:p w:rsidR="00531369" w:rsidRPr="00FB275A" w:rsidRDefault="00531369" w:rsidP="00531369">
      <w:pPr>
        <w:pStyle w:val="NoSpacing"/>
        <w:spacing w:line="360" w:lineRule="auto"/>
        <w:jc w:val="both"/>
        <w:rPr>
          <w:rFonts w:ascii="Times New Roman" w:hAnsi="Times New Roman" w:cs="Times New Roman"/>
          <w:sz w:val="24"/>
          <w:szCs w:val="24"/>
        </w:rPr>
      </w:pPr>
    </w:p>
    <w:p w:rsidR="00BB19AE" w:rsidRPr="00FB275A" w:rsidRDefault="00BB19AE" w:rsidP="00531369">
      <w:pPr>
        <w:pStyle w:val="NoSpacing"/>
        <w:spacing w:line="360" w:lineRule="auto"/>
        <w:jc w:val="both"/>
        <w:rPr>
          <w:rFonts w:ascii="Times New Roman" w:hAnsi="Times New Roman" w:cs="Times New Roman"/>
          <w:b/>
          <w:sz w:val="24"/>
          <w:szCs w:val="24"/>
        </w:rPr>
      </w:pPr>
      <w:r w:rsidRPr="00FB275A">
        <w:rPr>
          <w:rFonts w:ascii="Times New Roman" w:hAnsi="Times New Roman" w:cs="Times New Roman"/>
          <w:b/>
          <w:sz w:val="24"/>
          <w:szCs w:val="24"/>
        </w:rPr>
        <w:t xml:space="preserve">4.4 </w:t>
      </w:r>
      <w:r w:rsidR="00841AD1" w:rsidRPr="00FB275A">
        <w:rPr>
          <w:rFonts w:ascii="Times New Roman" w:hAnsi="Times New Roman" w:cs="Times New Roman"/>
          <w:b/>
          <w:sz w:val="24"/>
          <w:szCs w:val="24"/>
        </w:rPr>
        <w:t>Attitudes of teachers towards teaching Mathematics in primary schools</w:t>
      </w:r>
    </w:p>
    <w:p w:rsidR="00A366F3" w:rsidRPr="00FB275A" w:rsidRDefault="00982682" w:rsidP="00A366F3">
      <w:pPr>
        <w:spacing w:after="0"/>
        <w:rPr>
          <w:rFonts w:cs="Times New Roman"/>
          <w:bCs/>
          <w:szCs w:val="24"/>
        </w:rPr>
      </w:pPr>
      <w:r w:rsidRPr="00FB275A">
        <w:rPr>
          <w:rFonts w:cs="Times New Roman"/>
          <w:color w:val="000000"/>
          <w:szCs w:val="24"/>
        </w:rPr>
        <w:t xml:space="preserve">This section presents teachers attitudes teaching mathematics in primary schools in Nyabuharwa Sub-County, Nyenjojo District. </w:t>
      </w:r>
      <w:r w:rsidR="00A366F3" w:rsidRPr="00FB275A">
        <w:rPr>
          <w:rFonts w:cs="Times New Roman"/>
          <w:color w:val="000000"/>
          <w:szCs w:val="24"/>
        </w:rPr>
        <w:t>The questions on attitudes of teachers towards teaching mathematics were based on the Likert scale (</w:t>
      </w:r>
      <w:r w:rsidR="00A366F3" w:rsidRPr="00FB275A">
        <w:rPr>
          <w:rStyle w:val="slug-pages"/>
          <w:rFonts w:cs="Times New Roman"/>
          <w:color w:val="000000"/>
          <w:szCs w:val="24"/>
        </w:rPr>
        <w:t>Sackett, 2013</w:t>
      </w:r>
      <w:r w:rsidR="00A366F3" w:rsidRPr="00FB275A">
        <w:rPr>
          <w:rFonts w:cs="Times New Roman"/>
          <w:color w:val="000000"/>
          <w:szCs w:val="24"/>
        </w:rPr>
        <w:t xml:space="preserve">). The Likert scale allows the respondent to rate statements on a scale of choices such as “strongly disagree” to “strongly agree.” The Likert scale is a great choice for both its visual aesthetic quality and its ease of use. The study therefore used a scale of </w:t>
      </w:r>
      <w:r w:rsidR="00A366F3" w:rsidRPr="00FB275A">
        <w:rPr>
          <w:rFonts w:cs="Times New Roman"/>
          <w:bCs/>
          <w:szCs w:val="24"/>
        </w:rPr>
        <w:t xml:space="preserve">5=strongly agree, </w:t>
      </w:r>
      <w:r w:rsidR="00A366F3" w:rsidRPr="00FB275A">
        <w:rPr>
          <w:rFonts w:cs="Times New Roman"/>
          <w:bCs/>
          <w:szCs w:val="24"/>
        </w:rPr>
        <w:lastRenderedPageBreak/>
        <w:t>4=agree, 3= neither agree nor disagree, 2=disagree and 1=strongly disagree. The statements are ranked on table 3:</w:t>
      </w:r>
    </w:p>
    <w:p w:rsidR="00982682" w:rsidRPr="00BF0E92" w:rsidRDefault="00BF0E92" w:rsidP="00BF0E92">
      <w:pPr>
        <w:pStyle w:val="Caption"/>
        <w:rPr>
          <w:rFonts w:ascii="Times New Roman" w:hAnsi="Times New Roman" w:cs="Times New Roman"/>
          <w:b w:val="0"/>
          <w:sz w:val="24"/>
          <w:szCs w:val="24"/>
        </w:rPr>
      </w:pPr>
      <w:bookmarkStart w:id="63" w:name="_Toc21991643"/>
      <w:r w:rsidRPr="00BF0E92">
        <w:rPr>
          <w:rFonts w:ascii="Times New Roman" w:hAnsi="Times New Roman" w:cs="Times New Roman"/>
          <w:sz w:val="24"/>
          <w:szCs w:val="24"/>
        </w:rPr>
        <w:t xml:space="preserve">Table </w:t>
      </w:r>
      <w:r w:rsidRPr="00BF0E92">
        <w:rPr>
          <w:rFonts w:ascii="Times New Roman" w:hAnsi="Times New Roman" w:cs="Times New Roman"/>
          <w:sz w:val="24"/>
          <w:szCs w:val="24"/>
        </w:rPr>
        <w:fldChar w:fldCharType="begin"/>
      </w:r>
      <w:r w:rsidRPr="00BF0E92">
        <w:rPr>
          <w:rFonts w:ascii="Times New Roman" w:hAnsi="Times New Roman" w:cs="Times New Roman"/>
          <w:sz w:val="24"/>
          <w:szCs w:val="24"/>
        </w:rPr>
        <w:instrText xml:space="preserve"> SEQ Table \* ARABIC </w:instrText>
      </w:r>
      <w:r w:rsidRPr="00BF0E92">
        <w:rPr>
          <w:rFonts w:ascii="Times New Roman" w:hAnsi="Times New Roman" w:cs="Times New Roman"/>
          <w:sz w:val="24"/>
          <w:szCs w:val="24"/>
        </w:rPr>
        <w:fldChar w:fldCharType="separate"/>
      </w:r>
      <w:r w:rsidR="00A50A74">
        <w:rPr>
          <w:rFonts w:ascii="Times New Roman" w:hAnsi="Times New Roman" w:cs="Times New Roman"/>
          <w:noProof/>
          <w:sz w:val="24"/>
          <w:szCs w:val="24"/>
        </w:rPr>
        <w:t>3</w:t>
      </w:r>
      <w:r w:rsidRPr="00BF0E92">
        <w:rPr>
          <w:rFonts w:ascii="Times New Roman" w:hAnsi="Times New Roman" w:cs="Times New Roman"/>
          <w:sz w:val="24"/>
          <w:szCs w:val="24"/>
        </w:rPr>
        <w:fldChar w:fldCharType="end"/>
      </w:r>
      <w:r w:rsidRPr="00BF0E92">
        <w:rPr>
          <w:rFonts w:ascii="Times New Roman" w:hAnsi="Times New Roman" w:cs="Times New Roman"/>
          <w:sz w:val="24"/>
          <w:szCs w:val="24"/>
        </w:rPr>
        <w:t>: The descriptive statistics on the Likert holder N=180</w:t>
      </w:r>
      <w:bookmarkEnd w:id="63"/>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830"/>
        <w:gridCol w:w="630"/>
        <w:gridCol w:w="900"/>
      </w:tblGrid>
      <w:tr w:rsidR="00982682" w:rsidRPr="008D3F85" w:rsidTr="00982682">
        <w:trPr>
          <w:cantSplit/>
          <w:trHeight w:val="698"/>
          <w:tblHeader/>
        </w:trPr>
        <w:tc>
          <w:tcPr>
            <w:tcW w:w="7830" w:type="dxa"/>
            <w:shd w:val="clear" w:color="auto" w:fill="FFFFFF"/>
            <w:tcMar>
              <w:top w:w="30" w:type="dxa"/>
              <w:left w:w="30" w:type="dxa"/>
              <w:bottom w:w="30" w:type="dxa"/>
              <w:right w:w="30" w:type="dxa"/>
            </w:tcMar>
          </w:tcPr>
          <w:p w:rsidR="00982682" w:rsidRPr="008D3F85" w:rsidRDefault="00982682" w:rsidP="00982682">
            <w:pPr>
              <w:widowControl w:val="0"/>
              <w:autoSpaceDE w:val="0"/>
              <w:autoSpaceDN w:val="0"/>
              <w:adjustRightInd w:val="0"/>
              <w:spacing w:after="0"/>
              <w:rPr>
                <w:rFonts w:eastAsia="Times New Roman" w:cs="Times New Roman"/>
                <w:b/>
                <w:color w:val="000000"/>
                <w:sz w:val="22"/>
                <w:lang w:val="en-GB" w:eastAsia="en-GB"/>
              </w:rPr>
            </w:pPr>
            <w:r w:rsidRPr="008D3F85">
              <w:rPr>
                <w:rFonts w:eastAsia="Times New Roman" w:cs="Times New Roman"/>
                <w:b/>
                <w:color w:val="000000"/>
                <w:sz w:val="22"/>
                <w:lang w:val="en-GB" w:eastAsia="en-GB"/>
              </w:rPr>
              <w:t xml:space="preserve">Items </w:t>
            </w:r>
          </w:p>
        </w:tc>
        <w:tc>
          <w:tcPr>
            <w:tcW w:w="630" w:type="dxa"/>
            <w:shd w:val="clear" w:color="auto" w:fill="FFFFFF"/>
            <w:tcMar>
              <w:top w:w="30" w:type="dxa"/>
              <w:left w:w="30" w:type="dxa"/>
              <w:bottom w:w="30" w:type="dxa"/>
              <w:right w:w="30" w:type="dxa"/>
            </w:tcMar>
            <w:vAlign w:val="bottom"/>
          </w:tcPr>
          <w:p w:rsidR="00982682" w:rsidRPr="008D3F85" w:rsidRDefault="00982682" w:rsidP="00982682">
            <w:pPr>
              <w:widowControl w:val="0"/>
              <w:autoSpaceDE w:val="0"/>
              <w:autoSpaceDN w:val="0"/>
              <w:adjustRightInd w:val="0"/>
              <w:spacing w:after="0"/>
              <w:rPr>
                <w:rFonts w:eastAsia="Times New Roman" w:cs="Times New Roman"/>
                <w:b/>
                <w:color w:val="000000"/>
                <w:sz w:val="22"/>
                <w:lang w:val="en-GB" w:eastAsia="en-GB"/>
              </w:rPr>
            </w:pPr>
            <w:r w:rsidRPr="008D3F85">
              <w:rPr>
                <w:rFonts w:eastAsia="Times New Roman" w:cs="Times New Roman"/>
                <w:b/>
                <w:color w:val="000000"/>
                <w:sz w:val="22"/>
                <w:lang w:val="en-GB" w:eastAsia="en-GB"/>
              </w:rPr>
              <w:t>Mean</w:t>
            </w:r>
          </w:p>
        </w:tc>
        <w:tc>
          <w:tcPr>
            <w:tcW w:w="900" w:type="dxa"/>
            <w:shd w:val="clear" w:color="auto" w:fill="FFFFFF"/>
            <w:tcMar>
              <w:top w:w="30" w:type="dxa"/>
              <w:left w:w="30" w:type="dxa"/>
              <w:bottom w:w="30" w:type="dxa"/>
              <w:right w:w="30" w:type="dxa"/>
            </w:tcMar>
            <w:vAlign w:val="bottom"/>
          </w:tcPr>
          <w:p w:rsidR="00982682" w:rsidRPr="008D3F85" w:rsidRDefault="00982682" w:rsidP="00982682">
            <w:pPr>
              <w:widowControl w:val="0"/>
              <w:autoSpaceDE w:val="0"/>
              <w:autoSpaceDN w:val="0"/>
              <w:adjustRightInd w:val="0"/>
              <w:spacing w:after="0"/>
              <w:jc w:val="center"/>
              <w:rPr>
                <w:rFonts w:eastAsia="Times New Roman" w:cs="Times New Roman"/>
                <w:b/>
                <w:color w:val="000000"/>
                <w:sz w:val="22"/>
                <w:lang w:val="en-GB" w:eastAsia="en-GB"/>
              </w:rPr>
            </w:pPr>
            <w:r w:rsidRPr="008D3F85">
              <w:rPr>
                <w:rFonts w:eastAsia="Times New Roman" w:cs="Times New Roman"/>
                <w:b/>
                <w:color w:val="000000"/>
                <w:sz w:val="22"/>
                <w:lang w:val="en-GB" w:eastAsia="en-GB"/>
              </w:rPr>
              <w:t>Std. Deviation</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 xml:space="preserve">1. </w:t>
            </w:r>
            <w:r w:rsidR="00EF4D43" w:rsidRPr="008D3F85">
              <w:rPr>
                <w:rFonts w:eastAsia="Times New Roman" w:cs="Times New Roman"/>
                <w:color w:val="000000"/>
                <w:sz w:val="22"/>
                <w:lang w:val="en-GB" w:eastAsia="en-GB"/>
              </w:rPr>
              <w:t>Mathematics was one of my best subjects when I was at school</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1.66</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1.100</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 xml:space="preserve">2. </w:t>
            </w:r>
            <w:r w:rsidR="00EF4D43" w:rsidRPr="008D3F85">
              <w:rPr>
                <w:rFonts w:eastAsia="Times New Roman" w:cs="Times New Roman"/>
                <w:color w:val="000000"/>
                <w:sz w:val="22"/>
                <w:lang w:val="en-GB" w:eastAsia="en-GB"/>
              </w:rPr>
              <w:t>I enjoy talking to other people about mathematics</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2.52</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1.404</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3. I enjoy teaching mathematics to pupils</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4.03</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1.155</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4. In my mathematics class I generally demonstrate procedures and methods for performing mathematics tasks</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4.08</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1.108</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 xml:space="preserve">5. </w:t>
            </w:r>
            <w:r w:rsidR="00E1590A" w:rsidRPr="008D3F85">
              <w:rPr>
                <w:rFonts w:eastAsia="Times New Roman" w:cs="Times New Roman"/>
                <w:color w:val="000000"/>
                <w:sz w:val="22"/>
                <w:lang w:val="en-GB" w:eastAsia="en-GB"/>
              </w:rPr>
              <w:t>The main reason for teaching mathematics is to develop a foundation upon which subsequent mathematics can be learn</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2.19</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1.329</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 xml:space="preserve">6. </w:t>
            </w:r>
            <w:r w:rsidR="00EF4D43" w:rsidRPr="008D3F85">
              <w:rPr>
                <w:rFonts w:eastAsia="Times New Roman" w:cs="Times New Roman"/>
                <w:color w:val="000000"/>
                <w:sz w:val="22"/>
                <w:lang w:val="en-GB" w:eastAsia="en-GB"/>
              </w:rPr>
              <w:t>I think that most pupils learn mathematics better by attending to teacher’s explanations than by being left to make sense of things for themselves</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2.16</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1.353</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7. In my mathematics lesson, I generally let people do whatever mathematics</w:t>
            </w:r>
            <w:r w:rsidR="00E1590A" w:rsidRPr="008D3F85">
              <w:rPr>
                <w:rFonts w:eastAsia="Times New Roman" w:cs="Times New Roman"/>
                <w:color w:val="000000"/>
                <w:sz w:val="22"/>
                <w:lang w:val="en-GB" w:eastAsia="en-GB"/>
              </w:rPr>
              <w:t xml:space="preserve"> formulas</w:t>
            </w:r>
            <w:r w:rsidRPr="008D3F85">
              <w:rPr>
                <w:rFonts w:eastAsia="Times New Roman" w:cs="Times New Roman"/>
                <w:color w:val="000000"/>
                <w:sz w:val="22"/>
                <w:lang w:val="en-GB" w:eastAsia="en-GB"/>
              </w:rPr>
              <w:t xml:space="preserve"> interest them</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4.37</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1.094</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8.</w:t>
            </w:r>
            <w:r w:rsidR="00EF4D43" w:rsidRPr="008D3F85">
              <w:rPr>
                <w:rFonts w:eastAsia="Times New Roman" w:cs="Times New Roman"/>
                <w:color w:val="000000"/>
                <w:sz w:val="22"/>
                <w:lang w:val="en-GB" w:eastAsia="en-GB"/>
              </w:rPr>
              <w:t xml:space="preserve"> You can only understand mathematics if you have a logical mind</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1.93</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.639</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 xml:space="preserve">9. </w:t>
            </w:r>
            <w:r w:rsidR="00E1590A" w:rsidRPr="008D3F85">
              <w:rPr>
                <w:rFonts w:eastAsia="Times New Roman" w:cs="Times New Roman"/>
                <w:color w:val="000000"/>
                <w:sz w:val="22"/>
                <w:lang w:val="en-GB" w:eastAsia="en-GB"/>
              </w:rPr>
              <w:t xml:space="preserve">The main goal of teaching mathematics is to produce students who can perform the mathematics tasks specified in the curriculum </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1.98</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.466</w:t>
            </w:r>
          </w:p>
        </w:tc>
      </w:tr>
      <w:tr w:rsidR="00982682" w:rsidRPr="008D3F85" w:rsidTr="00982682">
        <w:trPr>
          <w:cantSplit/>
          <w:tblHeader/>
        </w:trPr>
        <w:tc>
          <w:tcPr>
            <w:tcW w:w="7830" w:type="dxa"/>
            <w:shd w:val="clear" w:color="auto" w:fill="FFFFFF"/>
            <w:tcMar>
              <w:top w:w="30" w:type="dxa"/>
              <w:left w:w="30" w:type="dxa"/>
              <w:bottom w:w="30" w:type="dxa"/>
              <w:right w:w="30" w:type="dxa"/>
            </w:tcMar>
          </w:tcPr>
          <w:p w:rsidR="00982682" w:rsidRPr="008D3F85" w:rsidRDefault="00982682" w:rsidP="00E1590A">
            <w:pPr>
              <w:widowControl w:val="0"/>
              <w:autoSpaceDE w:val="0"/>
              <w:autoSpaceDN w:val="0"/>
              <w:adjustRightInd w:val="0"/>
              <w:spacing w:after="0"/>
              <w:rPr>
                <w:rFonts w:eastAsia="Times New Roman" w:cs="Times New Roman"/>
                <w:color w:val="000000"/>
                <w:sz w:val="22"/>
                <w:lang w:val="en-GB" w:eastAsia="en-GB"/>
              </w:rPr>
            </w:pPr>
            <w:r w:rsidRPr="008D3F85">
              <w:rPr>
                <w:rFonts w:eastAsia="Times New Roman" w:cs="Times New Roman"/>
                <w:color w:val="000000"/>
                <w:sz w:val="22"/>
                <w:lang w:val="en-GB" w:eastAsia="en-GB"/>
              </w:rPr>
              <w:t xml:space="preserve">10.  </w:t>
            </w:r>
            <w:r w:rsidR="00EF4D43" w:rsidRPr="008D3F85">
              <w:rPr>
                <w:rFonts w:eastAsia="Times New Roman" w:cs="Times New Roman"/>
                <w:color w:val="000000"/>
                <w:sz w:val="22"/>
                <w:lang w:val="en-GB" w:eastAsia="en-GB"/>
              </w:rPr>
              <w:t>With a little guidance most pupils should be able to discover most mathematical ideas for themselves</w:t>
            </w:r>
          </w:p>
        </w:tc>
        <w:tc>
          <w:tcPr>
            <w:tcW w:w="63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3.95</w:t>
            </w:r>
          </w:p>
        </w:tc>
        <w:tc>
          <w:tcPr>
            <w:tcW w:w="900" w:type="dxa"/>
            <w:shd w:val="clear" w:color="auto" w:fill="FFFFFF"/>
            <w:tcMar>
              <w:top w:w="30" w:type="dxa"/>
              <w:left w:w="30" w:type="dxa"/>
              <w:bottom w:w="30" w:type="dxa"/>
              <w:right w:w="30" w:type="dxa"/>
            </w:tcMar>
            <w:vAlign w:val="center"/>
          </w:tcPr>
          <w:p w:rsidR="00982682" w:rsidRPr="008D3F85" w:rsidRDefault="00982682" w:rsidP="00982682">
            <w:pPr>
              <w:widowControl w:val="0"/>
              <w:autoSpaceDE w:val="0"/>
              <w:autoSpaceDN w:val="0"/>
              <w:adjustRightInd w:val="0"/>
              <w:spacing w:after="0"/>
              <w:jc w:val="right"/>
              <w:rPr>
                <w:rFonts w:eastAsia="Times New Roman" w:cs="Times New Roman"/>
                <w:color w:val="000000"/>
                <w:sz w:val="22"/>
                <w:lang w:val="en-GB" w:eastAsia="en-GB"/>
              </w:rPr>
            </w:pPr>
            <w:r w:rsidRPr="008D3F85">
              <w:rPr>
                <w:rFonts w:eastAsia="Times New Roman" w:cs="Times New Roman"/>
                <w:color w:val="000000"/>
                <w:sz w:val="22"/>
                <w:lang w:val="en-GB" w:eastAsia="en-GB"/>
              </w:rPr>
              <w:t>.304</w:t>
            </w:r>
          </w:p>
        </w:tc>
      </w:tr>
    </w:tbl>
    <w:p w:rsidR="00982682" w:rsidRPr="00FB275A" w:rsidRDefault="00982682" w:rsidP="00982682">
      <w:pPr>
        <w:rPr>
          <w:rFonts w:eastAsia="Times New Roman" w:cs="Times New Roman"/>
          <w:i/>
          <w:color w:val="000000"/>
          <w:sz w:val="18"/>
          <w:szCs w:val="18"/>
          <w:lang w:val="en-GB" w:eastAsia="en-GB"/>
        </w:rPr>
      </w:pPr>
      <w:r w:rsidRPr="00FB275A">
        <w:rPr>
          <w:rFonts w:cs="Times New Roman"/>
          <w:i/>
          <w:color w:val="000000"/>
          <w:sz w:val="18"/>
          <w:szCs w:val="18"/>
        </w:rPr>
        <w:t xml:space="preserve"> * The higher </w:t>
      </w:r>
      <w:r w:rsidR="00E1590A" w:rsidRPr="00FB275A">
        <w:rPr>
          <w:rFonts w:cs="Times New Roman"/>
          <w:i/>
          <w:color w:val="000000"/>
          <w:sz w:val="18"/>
          <w:szCs w:val="18"/>
        </w:rPr>
        <w:t>the mean is the higher the positive attitude towards teaching mathematics</w:t>
      </w:r>
    </w:p>
    <w:p w:rsidR="00982682" w:rsidRPr="00FB275A" w:rsidRDefault="00982682" w:rsidP="004A0412">
      <w:pPr>
        <w:pStyle w:val="NoSpacing"/>
        <w:spacing w:line="360" w:lineRule="auto"/>
        <w:jc w:val="both"/>
        <w:rPr>
          <w:rFonts w:ascii="Times New Roman" w:hAnsi="Times New Roman" w:cs="Times New Roman"/>
          <w:sz w:val="24"/>
          <w:szCs w:val="24"/>
        </w:rPr>
      </w:pPr>
    </w:p>
    <w:p w:rsidR="00E1590A" w:rsidRPr="00FB275A" w:rsidRDefault="00E1590A" w:rsidP="00E1590A">
      <w:pPr>
        <w:rPr>
          <w:rFonts w:eastAsia="Times New Roman" w:cs="Times New Roman"/>
          <w:color w:val="000000"/>
          <w:szCs w:val="24"/>
          <w:lang w:val="en-GB" w:eastAsia="en-GB"/>
        </w:rPr>
      </w:pPr>
      <w:r w:rsidRPr="00FB275A">
        <w:rPr>
          <w:rFonts w:cs="Times New Roman"/>
          <w:color w:val="000000"/>
          <w:szCs w:val="24"/>
        </w:rPr>
        <w:t xml:space="preserve">As shown in Table 5, the responses to the </w:t>
      </w:r>
      <w:r w:rsidRPr="00FB275A">
        <w:rPr>
          <w:rFonts w:cs="Times New Roman"/>
          <w:i/>
          <w:color w:val="000000"/>
          <w:szCs w:val="24"/>
        </w:rPr>
        <w:t xml:space="preserve">statement </w:t>
      </w:r>
      <w:r w:rsidRPr="00FB275A">
        <w:rPr>
          <w:rFonts w:eastAsia="Times New Roman" w:cs="Times New Roman"/>
          <w:i/>
          <w:color w:val="000000"/>
          <w:szCs w:val="24"/>
          <w:lang w:val="en-GB" w:eastAsia="en-GB"/>
        </w:rPr>
        <w:t>in my mathematics lesson, I generally let people do whatever mathematics formulas interest them</w:t>
      </w:r>
      <w:r w:rsidRPr="00FB275A">
        <w:rPr>
          <w:rFonts w:eastAsia="Times New Roman" w:cs="Times New Roman"/>
          <w:color w:val="000000"/>
          <w:szCs w:val="24"/>
          <w:lang w:val="en-GB" w:eastAsia="en-GB"/>
        </w:rPr>
        <w:t xml:space="preserve"> was rated highest (Mean =4.37) in influencing </w:t>
      </w:r>
      <w:r w:rsidR="00980A9A" w:rsidRPr="00FB275A">
        <w:rPr>
          <w:rFonts w:eastAsia="Times New Roman" w:cs="Times New Roman"/>
          <w:color w:val="000000"/>
          <w:szCs w:val="24"/>
          <w:lang w:val="en-GB" w:eastAsia="en-GB"/>
        </w:rPr>
        <w:t>teachers attitudes towards teaching mathematics at primary level.</w:t>
      </w:r>
      <w:r w:rsidRPr="00FB275A">
        <w:rPr>
          <w:rFonts w:eastAsia="Times New Roman" w:cs="Times New Roman"/>
          <w:color w:val="000000"/>
          <w:szCs w:val="24"/>
          <w:lang w:val="en-GB" w:eastAsia="en-GB"/>
        </w:rPr>
        <w:t xml:space="preserve">  Majority of the </w:t>
      </w:r>
      <w:r w:rsidR="00980A9A" w:rsidRPr="00FB275A">
        <w:rPr>
          <w:rFonts w:eastAsia="Times New Roman" w:cs="Times New Roman"/>
          <w:color w:val="000000"/>
          <w:szCs w:val="24"/>
          <w:lang w:val="en-GB" w:eastAsia="en-GB"/>
        </w:rPr>
        <w:t xml:space="preserve">teacher </w:t>
      </w:r>
      <w:r w:rsidRPr="00FB275A">
        <w:rPr>
          <w:rFonts w:eastAsia="Times New Roman" w:cs="Times New Roman"/>
          <w:color w:val="000000"/>
          <w:szCs w:val="24"/>
          <w:lang w:val="en-GB" w:eastAsia="en-GB"/>
        </w:rPr>
        <w:t xml:space="preserve">would consider </w:t>
      </w:r>
      <w:r w:rsidR="00980A9A" w:rsidRPr="00FB275A">
        <w:rPr>
          <w:rFonts w:eastAsia="Times New Roman" w:cs="Times New Roman"/>
          <w:color w:val="000000"/>
          <w:szCs w:val="24"/>
          <w:lang w:val="en-GB" w:eastAsia="en-GB"/>
        </w:rPr>
        <w:t>letting pupils use the simplest mathematical formula provided they arrived at the correct answer. O</w:t>
      </w:r>
      <w:r w:rsidRPr="00FB275A">
        <w:rPr>
          <w:rFonts w:eastAsia="Times New Roman" w:cs="Times New Roman"/>
          <w:color w:val="000000"/>
          <w:szCs w:val="24"/>
          <w:lang w:val="en-GB" w:eastAsia="en-GB"/>
        </w:rPr>
        <w:t>ne of the</w:t>
      </w:r>
      <w:r w:rsidR="00980A9A" w:rsidRPr="00FB275A">
        <w:rPr>
          <w:rFonts w:eastAsia="Times New Roman" w:cs="Times New Roman"/>
          <w:color w:val="000000"/>
          <w:szCs w:val="24"/>
          <w:lang w:val="en-GB" w:eastAsia="en-GB"/>
        </w:rPr>
        <w:t xml:space="preserve"> teachers James Okello from Makerere Primary school</w:t>
      </w:r>
      <w:r w:rsidRPr="00FB275A">
        <w:rPr>
          <w:rFonts w:eastAsia="Times New Roman" w:cs="Times New Roman"/>
          <w:color w:val="000000"/>
          <w:szCs w:val="24"/>
          <w:lang w:val="en-GB" w:eastAsia="en-GB"/>
        </w:rPr>
        <w:t xml:space="preserve"> reported that “</w:t>
      </w:r>
      <w:r w:rsidRPr="00FB275A">
        <w:rPr>
          <w:rFonts w:eastAsia="Times New Roman" w:cs="Times New Roman"/>
          <w:i/>
          <w:color w:val="000000"/>
          <w:szCs w:val="24"/>
          <w:lang w:val="en-GB" w:eastAsia="en-GB"/>
        </w:rPr>
        <w:t xml:space="preserve">the </w:t>
      </w:r>
      <w:r w:rsidR="00980A9A" w:rsidRPr="00FB275A">
        <w:rPr>
          <w:rFonts w:eastAsia="Times New Roman" w:cs="Times New Roman"/>
          <w:i/>
          <w:color w:val="000000"/>
          <w:szCs w:val="24"/>
          <w:lang w:val="en-GB" w:eastAsia="en-GB"/>
        </w:rPr>
        <w:t xml:space="preserve">easiest way of both the teachers </w:t>
      </w:r>
      <w:r w:rsidR="00980A9A" w:rsidRPr="00FB275A">
        <w:rPr>
          <w:rFonts w:eastAsia="Times New Roman" w:cs="Times New Roman"/>
          <w:i/>
          <w:color w:val="000000"/>
          <w:szCs w:val="24"/>
          <w:lang w:val="en-GB" w:eastAsia="en-GB"/>
        </w:rPr>
        <w:lastRenderedPageBreak/>
        <w:t>and the pupils having a positive attitude towards teach and learning mathematics is to make it as easy as possible to understand by both the teacher and the learners.</w:t>
      </w:r>
      <w:r w:rsidRPr="00FB275A">
        <w:rPr>
          <w:rFonts w:eastAsia="Times New Roman" w:cs="Times New Roman"/>
          <w:color w:val="000000"/>
          <w:szCs w:val="24"/>
          <w:lang w:val="en-GB" w:eastAsia="en-GB"/>
        </w:rPr>
        <w:t xml:space="preserve">” </w:t>
      </w:r>
    </w:p>
    <w:p w:rsidR="00E1590A" w:rsidRPr="00FB275A" w:rsidRDefault="00980A9A" w:rsidP="00E1590A">
      <w:pPr>
        <w:rPr>
          <w:rFonts w:eastAsia="Times New Roman" w:cs="Times New Roman"/>
          <w:i/>
          <w:color w:val="000000"/>
          <w:szCs w:val="24"/>
          <w:lang w:val="en-GB" w:eastAsia="en-GB"/>
        </w:rPr>
      </w:pPr>
      <w:r w:rsidRPr="00FB275A">
        <w:rPr>
          <w:rFonts w:eastAsia="Times New Roman" w:cs="Times New Roman"/>
          <w:i/>
          <w:color w:val="000000"/>
          <w:szCs w:val="24"/>
          <w:lang w:val="en-GB" w:eastAsia="en-GB"/>
        </w:rPr>
        <w:t>In my mathematics class I generally demonstrate procedures and methods for performing mathematics tasks</w:t>
      </w:r>
      <w:r w:rsidR="00E1590A" w:rsidRPr="00FB275A">
        <w:rPr>
          <w:rFonts w:eastAsia="Times New Roman" w:cs="Times New Roman"/>
          <w:color w:val="000000"/>
          <w:szCs w:val="24"/>
          <w:lang w:val="en-GB" w:eastAsia="en-GB"/>
        </w:rPr>
        <w:t>(Mean = 4.08)</w:t>
      </w:r>
      <w:r w:rsidRPr="00FB275A">
        <w:rPr>
          <w:rFonts w:eastAsia="Times New Roman" w:cs="Times New Roman"/>
          <w:color w:val="000000"/>
          <w:szCs w:val="24"/>
          <w:lang w:val="en-GB" w:eastAsia="en-GB"/>
        </w:rPr>
        <w:t>.</w:t>
      </w:r>
      <w:r w:rsidR="00E1590A" w:rsidRPr="00FB275A">
        <w:rPr>
          <w:rFonts w:eastAsia="Times New Roman" w:cs="Times New Roman"/>
          <w:color w:val="000000"/>
          <w:szCs w:val="24"/>
          <w:lang w:val="en-GB" w:eastAsia="en-GB"/>
        </w:rPr>
        <w:t xml:space="preserve"> Most </w:t>
      </w:r>
      <w:r w:rsidRPr="00FB275A">
        <w:rPr>
          <w:rFonts w:eastAsia="Times New Roman" w:cs="Times New Roman"/>
          <w:color w:val="000000"/>
          <w:szCs w:val="24"/>
          <w:lang w:val="en-GB" w:eastAsia="en-GB"/>
        </w:rPr>
        <w:t>the respondents agreed that in order to have a positive attitude towards teaching mathematics, teachers should be able to effectively demonstrate the procedures and methods while teaching if the teach is to love what he is teaching.</w:t>
      </w:r>
      <w:r w:rsidR="00531369" w:rsidRPr="00FB275A">
        <w:rPr>
          <w:rFonts w:eastAsia="Times New Roman" w:cs="Times New Roman"/>
          <w:color w:val="000000"/>
          <w:szCs w:val="24"/>
          <w:lang w:val="en-GB" w:eastAsia="en-GB"/>
        </w:rPr>
        <w:t xml:space="preserve"> </w:t>
      </w:r>
      <w:r w:rsidR="00C9408B" w:rsidRPr="00FB275A">
        <w:rPr>
          <w:rFonts w:eastAsia="Times New Roman" w:cs="Times New Roman"/>
          <w:color w:val="000000"/>
          <w:szCs w:val="24"/>
          <w:lang w:val="en-GB" w:eastAsia="en-GB"/>
        </w:rPr>
        <w:t>I enjoy teaching mathematics to pupils</w:t>
      </w:r>
      <w:r w:rsidR="00E1590A" w:rsidRPr="00FB275A">
        <w:rPr>
          <w:rFonts w:eastAsia="Times New Roman" w:cs="Times New Roman"/>
          <w:color w:val="000000"/>
          <w:szCs w:val="24"/>
          <w:lang w:val="en-GB" w:eastAsia="en-GB"/>
        </w:rPr>
        <w:t xml:space="preserve">(Mean = 4.03). The </w:t>
      </w:r>
      <w:r w:rsidR="00C9408B" w:rsidRPr="00FB275A">
        <w:rPr>
          <w:rFonts w:eastAsia="Times New Roman" w:cs="Times New Roman"/>
          <w:color w:val="000000"/>
          <w:szCs w:val="24"/>
          <w:lang w:val="en-GB" w:eastAsia="en-GB"/>
        </w:rPr>
        <w:t>respondents revealed that in order to effectively teach mathematics, one must first fall in love with the subject. In so doing, one will be able to teach it with passion hence making the pupils love the subject as well.</w:t>
      </w:r>
    </w:p>
    <w:p w:rsidR="00E1590A" w:rsidRPr="00FB275A" w:rsidRDefault="00E1590A" w:rsidP="00E1590A">
      <w:pPr>
        <w:rPr>
          <w:rFonts w:eastAsia="Times New Roman" w:cs="Times New Roman"/>
          <w:color w:val="000000"/>
          <w:szCs w:val="24"/>
          <w:lang w:val="en-GB" w:eastAsia="en-GB"/>
        </w:rPr>
      </w:pPr>
      <w:r w:rsidRPr="00FB275A">
        <w:rPr>
          <w:rFonts w:eastAsia="Times New Roman" w:cs="Times New Roman"/>
          <w:color w:val="000000"/>
          <w:szCs w:val="24"/>
          <w:lang w:val="en-GB" w:eastAsia="en-GB"/>
        </w:rPr>
        <w:t xml:space="preserve">The fourth related important factor (Mean = 3.95) </w:t>
      </w:r>
      <w:r w:rsidR="00C9408B" w:rsidRPr="00FB275A">
        <w:rPr>
          <w:rFonts w:eastAsia="Times New Roman" w:cs="Times New Roman"/>
          <w:color w:val="000000"/>
          <w:szCs w:val="24"/>
          <w:lang w:val="en-GB" w:eastAsia="en-GB"/>
        </w:rPr>
        <w:t>with a little guidance most pupils should be able to discover most mathematical ideas for themselve</w:t>
      </w:r>
      <w:r w:rsidR="00C9408B" w:rsidRPr="00FB275A">
        <w:rPr>
          <w:rFonts w:eastAsia="Times New Roman" w:cs="Times New Roman"/>
          <w:color w:val="000000"/>
          <w:sz w:val="20"/>
          <w:szCs w:val="20"/>
          <w:lang w:val="en-GB" w:eastAsia="en-GB"/>
        </w:rPr>
        <w:t>s</w:t>
      </w:r>
      <w:r w:rsidRPr="00FB275A">
        <w:rPr>
          <w:rFonts w:eastAsia="Times New Roman" w:cs="Times New Roman"/>
          <w:color w:val="000000"/>
          <w:szCs w:val="24"/>
          <w:lang w:val="en-GB" w:eastAsia="en-GB"/>
        </w:rPr>
        <w:t xml:space="preserve">. </w:t>
      </w:r>
      <w:r w:rsidR="00C9408B" w:rsidRPr="00FB275A">
        <w:rPr>
          <w:rFonts w:eastAsia="Times New Roman" w:cs="Times New Roman"/>
          <w:color w:val="000000"/>
          <w:szCs w:val="24"/>
          <w:lang w:val="en-GB" w:eastAsia="en-GB"/>
        </w:rPr>
        <w:t>If a teacher is able to make the subject as attractive as possible to the students, that teacher will be able to make his/her pupils discover most mathematical ideas for themselve</w:t>
      </w:r>
      <w:r w:rsidR="00C9408B" w:rsidRPr="00FB275A">
        <w:rPr>
          <w:rFonts w:eastAsia="Times New Roman" w:cs="Times New Roman"/>
          <w:color w:val="000000"/>
          <w:sz w:val="20"/>
          <w:szCs w:val="20"/>
          <w:lang w:val="en-GB" w:eastAsia="en-GB"/>
        </w:rPr>
        <w:t>s</w:t>
      </w:r>
      <w:r w:rsidR="00531369" w:rsidRPr="00FB275A">
        <w:rPr>
          <w:rFonts w:eastAsia="Times New Roman" w:cs="Times New Roman"/>
          <w:color w:val="000000"/>
          <w:sz w:val="20"/>
          <w:szCs w:val="20"/>
          <w:lang w:val="en-GB" w:eastAsia="en-GB"/>
        </w:rPr>
        <w:t xml:space="preserve"> </w:t>
      </w:r>
      <w:r w:rsidR="00C9408B" w:rsidRPr="00FB275A">
        <w:rPr>
          <w:rFonts w:eastAsia="Times New Roman" w:cs="Times New Roman"/>
          <w:color w:val="000000"/>
          <w:szCs w:val="24"/>
          <w:lang w:val="en-GB" w:eastAsia="en-GB"/>
        </w:rPr>
        <w:t>with little guidance. I enjoy talking to other people about mathematics</w:t>
      </w:r>
      <w:r w:rsidRPr="00FB275A">
        <w:rPr>
          <w:rFonts w:eastAsia="Times New Roman" w:cs="Times New Roman"/>
          <w:color w:val="000000"/>
          <w:szCs w:val="24"/>
          <w:lang w:val="en-GB" w:eastAsia="en-GB"/>
        </w:rPr>
        <w:t xml:space="preserve">(Mean = 2.52) the fifth factor influencing </w:t>
      </w:r>
      <w:r w:rsidR="00C9408B" w:rsidRPr="00FB275A">
        <w:rPr>
          <w:rFonts w:eastAsia="Times New Roman" w:cs="Times New Roman"/>
          <w:color w:val="000000"/>
          <w:szCs w:val="24"/>
          <w:lang w:val="en-GB" w:eastAsia="en-GB"/>
        </w:rPr>
        <w:t>teachers attitudes towards teaching mathematics in primary schools.</w:t>
      </w:r>
    </w:p>
    <w:p w:rsidR="003C1786" w:rsidRPr="00FB275A" w:rsidRDefault="00C9408B" w:rsidP="00FB44AA">
      <w:pPr>
        <w:rPr>
          <w:rFonts w:eastAsia="Times New Roman" w:cs="Times New Roman"/>
          <w:i/>
          <w:color w:val="000000"/>
          <w:szCs w:val="24"/>
          <w:lang w:val="en-GB" w:eastAsia="en-GB"/>
        </w:rPr>
      </w:pPr>
      <w:r w:rsidRPr="00FB275A">
        <w:rPr>
          <w:rFonts w:eastAsia="Times New Roman" w:cs="Times New Roman"/>
          <w:color w:val="000000"/>
          <w:szCs w:val="24"/>
          <w:lang w:val="en-GB" w:eastAsia="en-GB"/>
        </w:rPr>
        <w:t>Most teachers revealed that the main reason for teaching mathematics is to develop a foundation upon which subsequent mathematics can be learn</w:t>
      </w:r>
      <w:r w:rsidR="00E1590A" w:rsidRPr="00FB275A">
        <w:rPr>
          <w:rFonts w:eastAsia="Times New Roman" w:cs="Times New Roman"/>
          <w:color w:val="000000"/>
          <w:szCs w:val="24"/>
          <w:lang w:val="en-GB" w:eastAsia="en-GB"/>
        </w:rPr>
        <w:t xml:space="preserve"> (Mean = 2.19). This could be</w:t>
      </w:r>
      <w:r w:rsidRPr="00FB275A">
        <w:rPr>
          <w:rFonts w:eastAsia="Times New Roman" w:cs="Times New Roman"/>
          <w:color w:val="000000"/>
          <w:szCs w:val="24"/>
          <w:lang w:val="en-GB" w:eastAsia="en-GB"/>
        </w:rPr>
        <w:t xml:space="preserve">cause mathematics </w:t>
      </w:r>
      <w:r w:rsidR="009B43E1" w:rsidRPr="00FB275A">
        <w:rPr>
          <w:rFonts w:eastAsia="Times New Roman" w:cs="Times New Roman"/>
          <w:color w:val="000000"/>
          <w:szCs w:val="24"/>
          <w:lang w:val="en-GB" w:eastAsia="en-GB"/>
        </w:rPr>
        <w:t xml:space="preserve">learning </w:t>
      </w:r>
      <w:r w:rsidRPr="00FB275A">
        <w:rPr>
          <w:rFonts w:eastAsia="Times New Roman" w:cs="Times New Roman"/>
          <w:color w:val="000000"/>
          <w:szCs w:val="24"/>
          <w:lang w:val="en-GB" w:eastAsia="en-GB"/>
        </w:rPr>
        <w:t xml:space="preserve">is </w:t>
      </w:r>
      <w:r w:rsidR="009B43E1" w:rsidRPr="00FB275A">
        <w:rPr>
          <w:rFonts w:eastAsia="Times New Roman" w:cs="Times New Roman"/>
          <w:color w:val="000000"/>
          <w:szCs w:val="24"/>
          <w:lang w:val="en-GB" w:eastAsia="en-GB"/>
        </w:rPr>
        <w:t>continuous and pupils learn the unknown concepts from the known ones.</w:t>
      </w:r>
      <w:r w:rsidR="00531369" w:rsidRPr="00FB275A">
        <w:rPr>
          <w:rFonts w:eastAsia="Times New Roman" w:cs="Times New Roman"/>
          <w:color w:val="000000"/>
          <w:szCs w:val="24"/>
          <w:lang w:val="en-GB" w:eastAsia="en-GB"/>
        </w:rPr>
        <w:t xml:space="preserve"> </w:t>
      </w:r>
      <w:r w:rsidR="009B43E1" w:rsidRPr="00FB275A">
        <w:rPr>
          <w:rFonts w:eastAsia="Times New Roman" w:cs="Times New Roman"/>
          <w:color w:val="000000"/>
          <w:szCs w:val="24"/>
          <w:lang w:val="en-GB" w:eastAsia="en-GB"/>
        </w:rPr>
        <w:t>I think that most pupils learn mathematics better by attending to teacher’s explanations than by being left to make sense of things for themselves</w:t>
      </w:r>
      <w:r w:rsidR="00E1590A" w:rsidRPr="00FB275A">
        <w:rPr>
          <w:rFonts w:eastAsia="Times New Roman" w:cs="Times New Roman"/>
          <w:color w:val="000000"/>
          <w:szCs w:val="24"/>
          <w:lang w:val="en-GB" w:eastAsia="en-GB"/>
        </w:rPr>
        <w:t xml:space="preserve"> (Mean =2.16) because </w:t>
      </w:r>
      <w:r w:rsidR="009B43E1" w:rsidRPr="00FB275A">
        <w:rPr>
          <w:rFonts w:eastAsia="Times New Roman" w:cs="Times New Roman"/>
          <w:color w:val="000000"/>
          <w:szCs w:val="24"/>
          <w:lang w:val="en-GB" w:eastAsia="en-GB"/>
        </w:rPr>
        <w:t>young children learn best from teachers actions than being left to make sense of things for themselves.</w:t>
      </w:r>
      <w:r w:rsidR="00531369" w:rsidRPr="00FB275A">
        <w:rPr>
          <w:rFonts w:eastAsia="Times New Roman" w:cs="Times New Roman"/>
          <w:color w:val="000000"/>
          <w:szCs w:val="24"/>
          <w:lang w:val="en-GB" w:eastAsia="en-GB"/>
        </w:rPr>
        <w:t xml:space="preserve"> </w:t>
      </w:r>
      <w:r w:rsidR="009B43E1" w:rsidRPr="00FB275A">
        <w:rPr>
          <w:rFonts w:eastAsia="Times New Roman" w:cs="Times New Roman"/>
          <w:color w:val="000000"/>
          <w:szCs w:val="24"/>
          <w:lang w:val="en-GB" w:eastAsia="en-GB"/>
        </w:rPr>
        <w:t>The main goal of teaching mathematics is to produce students who can perform the mathematics tasks specified in the curriculum</w:t>
      </w:r>
      <w:r w:rsidR="005C425D" w:rsidRPr="00FB275A">
        <w:rPr>
          <w:rFonts w:eastAsia="Times New Roman" w:cs="Times New Roman"/>
          <w:color w:val="000000"/>
          <w:szCs w:val="24"/>
          <w:lang w:val="en-GB" w:eastAsia="en-GB"/>
        </w:rPr>
        <w:t xml:space="preserve"> (Mean = 1.98). This is so because at the end of the years the pupils will be examined depending on the curriculum of a particular class and they would be expected to know everything as per the curriculum.</w:t>
      </w:r>
      <w:r w:rsidR="00E1590A" w:rsidRPr="00FB275A">
        <w:rPr>
          <w:rFonts w:eastAsia="Times New Roman" w:cs="Times New Roman"/>
          <w:color w:val="000000"/>
          <w:szCs w:val="24"/>
          <w:lang w:val="en-GB" w:eastAsia="en-GB"/>
        </w:rPr>
        <w:t xml:space="preserve">  Lastly </w:t>
      </w:r>
      <w:r w:rsidR="005C425D" w:rsidRPr="00FB275A">
        <w:rPr>
          <w:rFonts w:eastAsia="Times New Roman" w:cs="Times New Roman"/>
          <w:color w:val="000000"/>
          <w:szCs w:val="24"/>
          <w:lang w:val="en-GB" w:eastAsia="en-GB"/>
        </w:rPr>
        <w:t xml:space="preserve">the </w:t>
      </w:r>
      <w:r w:rsidR="005C425D" w:rsidRPr="00FB275A">
        <w:rPr>
          <w:rFonts w:eastAsia="Times New Roman" w:cs="Times New Roman"/>
          <w:color w:val="000000"/>
          <w:sz w:val="20"/>
          <w:szCs w:val="20"/>
          <w:lang w:val="en-GB" w:eastAsia="en-GB"/>
        </w:rPr>
        <w:t>Mathematics teacher</w:t>
      </w:r>
      <w:r w:rsidR="00FB44AA" w:rsidRPr="00FB275A">
        <w:rPr>
          <w:rFonts w:eastAsia="Times New Roman" w:cs="Times New Roman"/>
          <w:color w:val="000000"/>
          <w:sz w:val="20"/>
          <w:szCs w:val="20"/>
          <w:lang w:val="en-GB" w:eastAsia="en-GB"/>
        </w:rPr>
        <w:t>s</w:t>
      </w:r>
      <w:r w:rsidR="005C425D" w:rsidRPr="00FB275A">
        <w:rPr>
          <w:rFonts w:eastAsia="Times New Roman" w:cs="Times New Roman"/>
          <w:color w:val="000000"/>
          <w:sz w:val="20"/>
          <w:szCs w:val="20"/>
          <w:lang w:val="en-GB" w:eastAsia="en-GB"/>
        </w:rPr>
        <w:t xml:space="preserve"> revealed that mathematics was one of their best subjects when </w:t>
      </w:r>
      <w:r w:rsidR="00E1590A" w:rsidRPr="00FB275A">
        <w:rPr>
          <w:rFonts w:eastAsia="Times New Roman" w:cs="Times New Roman"/>
          <w:color w:val="000000"/>
          <w:szCs w:val="24"/>
          <w:lang w:val="en-GB" w:eastAsia="en-GB"/>
        </w:rPr>
        <w:t>(Mean =1.66) because</w:t>
      </w:r>
      <w:r w:rsidR="00FB44AA" w:rsidRPr="00FB275A">
        <w:rPr>
          <w:rFonts w:eastAsia="Times New Roman" w:cs="Times New Roman"/>
          <w:color w:val="000000"/>
          <w:szCs w:val="24"/>
          <w:lang w:val="en-GB" w:eastAsia="en-GB"/>
        </w:rPr>
        <w:t xml:space="preserve"> in order to be give a teaching subject</w:t>
      </w:r>
      <w:r w:rsidR="00E1590A" w:rsidRPr="00FB275A">
        <w:rPr>
          <w:rFonts w:eastAsia="Times New Roman" w:cs="Times New Roman"/>
          <w:color w:val="000000"/>
          <w:szCs w:val="24"/>
          <w:lang w:val="en-GB" w:eastAsia="en-GB"/>
        </w:rPr>
        <w:t xml:space="preserve"> it</w:t>
      </w:r>
      <w:r w:rsidR="00FB44AA" w:rsidRPr="00FB275A">
        <w:rPr>
          <w:rFonts w:eastAsia="Times New Roman" w:cs="Times New Roman"/>
          <w:color w:val="000000"/>
          <w:szCs w:val="24"/>
          <w:lang w:val="en-GB" w:eastAsia="en-GB"/>
        </w:rPr>
        <w:t xml:space="preserve"> must have been one of your best done subjects at training level.</w:t>
      </w:r>
      <w:bookmarkStart w:id="64" w:name="_Toc414924971"/>
      <w:bookmarkEnd w:id="64"/>
    </w:p>
    <w:p w:rsidR="003C1786" w:rsidRPr="00FB275A" w:rsidRDefault="003C1786" w:rsidP="005327AE">
      <w:pPr>
        <w:rPr>
          <w:rFonts w:cs="Times New Roman"/>
        </w:rPr>
      </w:pPr>
    </w:p>
    <w:p w:rsidR="00C85EA1" w:rsidRPr="00FB275A" w:rsidRDefault="00C85EA1" w:rsidP="00C85EA1">
      <w:pPr>
        <w:rPr>
          <w:rFonts w:cs="Times New Roman"/>
        </w:rPr>
      </w:pPr>
    </w:p>
    <w:p w:rsidR="00C85EA1" w:rsidRPr="00FB275A" w:rsidRDefault="00C85EA1" w:rsidP="00C85EA1">
      <w:pPr>
        <w:rPr>
          <w:rFonts w:cs="Times New Roman"/>
        </w:rPr>
      </w:pPr>
    </w:p>
    <w:p w:rsidR="00C9234B" w:rsidRPr="00FB275A" w:rsidRDefault="00C9234B" w:rsidP="00A45DEC">
      <w:pPr>
        <w:pStyle w:val="Heading1"/>
        <w:spacing w:before="0"/>
        <w:rPr>
          <w:color w:val="000000"/>
          <w:sz w:val="24"/>
          <w:szCs w:val="24"/>
        </w:rPr>
      </w:pPr>
      <w:bookmarkStart w:id="65" w:name="_Toc21992167"/>
      <w:r w:rsidRPr="00FB275A">
        <w:rPr>
          <w:color w:val="auto"/>
          <w:sz w:val="24"/>
          <w:szCs w:val="24"/>
        </w:rPr>
        <w:lastRenderedPageBreak/>
        <w:t>CHAPTER FIVE</w:t>
      </w:r>
      <w:bookmarkEnd w:id="65"/>
    </w:p>
    <w:p w:rsidR="00C9234B" w:rsidRPr="00FB275A" w:rsidRDefault="00C9234B" w:rsidP="003F3091">
      <w:pPr>
        <w:pStyle w:val="Heading1"/>
        <w:rPr>
          <w:color w:val="auto"/>
          <w:sz w:val="24"/>
          <w:szCs w:val="24"/>
        </w:rPr>
      </w:pPr>
      <w:bookmarkStart w:id="66" w:name="_Toc21992168"/>
      <w:r w:rsidRPr="00FB275A">
        <w:rPr>
          <w:color w:val="auto"/>
          <w:sz w:val="24"/>
          <w:szCs w:val="24"/>
        </w:rPr>
        <w:t xml:space="preserve">DISCUSSION, </w:t>
      </w:r>
      <w:r w:rsidR="00B43B67" w:rsidRPr="00FB275A">
        <w:rPr>
          <w:color w:val="auto"/>
          <w:sz w:val="24"/>
          <w:szCs w:val="24"/>
        </w:rPr>
        <w:t>CONCLUSIONS</w:t>
      </w:r>
      <w:r w:rsidRPr="00FB275A">
        <w:rPr>
          <w:color w:val="auto"/>
          <w:sz w:val="24"/>
          <w:szCs w:val="24"/>
        </w:rPr>
        <w:t xml:space="preserve"> AND RECOMMENDATIONS</w:t>
      </w:r>
      <w:bookmarkEnd w:id="66"/>
    </w:p>
    <w:p w:rsidR="00C1608A" w:rsidRPr="00FB275A" w:rsidRDefault="00602E8E" w:rsidP="006D1E6E">
      <w:pPr>
        <w:pStyle w:val="Heading2"/>
      </w:pPr>
      <w:bookmarkStart w:id="67" w:name="_Toc21992169"/>
      <w:r w:rsidRPr="00FB275A">
        <w:t>5.0 Introduction</w:t>
      </w:r>
      <w:bookmarkEnd w:id="67"/>
    </w:p>
    <w:p w:rsidR="00F31E74" w:rsidRPr="00FB275A" w:rsidRDefault="00A6351F" w:rsidP="00FB44AA">
      <w:pPr>
        <w:spacing w:after="0"/>
        <w:rPr>
          <w:rFonts w:cs="Times New Roman"/>
          <w:szCs w:val="24"/>
        </w:rPr>
      </w:pPr>
      <w:r w:rsidRPr="00FB275A">
        <w:rPr>
          <w:rFonts w:cs="Times New Roman"/>
          <w:szCs w:val="24"/>
        </w:rPr>
        <w:t>This chapter presents the research find</w:t>
      </w:r>
      <w:r w:rsidR="003F20C3" w:rsidRPr="00FB275A">
        <w:rPr>
          <w:rFonts w:cs="Times New Roman"/>
          <w:szCs w:val="24"/>
        </w:rPr>
        <w:t>ing</w:t>
      </w:r>
      <w:r w:rsidRPr="00FB275A">
        <w:rPr>
          <w:rFonts w:cs="Times New Roman"/>
          <w:szCs w:val="24"/>
        </w:rPr>
        <w:t>s, conclusions and recommendations towards improving teaching strategies on the performance of mathematics in Universal Primary Education schools of Nyabuharwa Sub County, Kyenjojo District</w:t>
      </w:r>
      <w:r w:rsidR="00FB44AA" w:rsidRPr="00FB275A">
        <w:rPr>
          <w:rFonts w:cs="Times New Roman"/>
          <w:szCs w:val="24"/>
        </w:rPr>
        <w:t xml:space="preserve">. These are presented depending on the study objectives that included </w:t>
      </w:r>
      <w:r w:rsidR="00FB44AA" w:rsidRPr="00FB275A">
        <w:rPr>
          <w:rFonts w:cs="Times New Roman"/>
          <w:color w:val="000000"/>
          <w:szCs w:val="24"/>
        </w:rPr>
        <w:t xml:space="preserve">(i) </w:t>
      </w:r>
      <w:r w:rsidR="00FB44AA" w:rsidRPr="00FB275A">
        <w:rPr>
          <w:rFonts w:cs="Times New Roman"/>
          <w:szCs w:val="24"/>
        </w:rPr>
        <w:t>identifying the teaching strategies used in teaching mathematics in primary schools in Nyabuharwa Sub County, Kyenjojo District, (ii) 1dentifying challenges faced by primary teachers in teaching Mathematics in Nyabuharwa Sub County, Kyenjojo District and (iii) determining the attitudes of teachers towards teaching Mathematics in prima</w:t>
      </w:r>
      <w:r w:rsidR="00AA7C91" w:rsidRPr="00FB275A">
        <w:rPr>
          <w:rFonts w:cs="Times New Roman"/>
          <w:szCs w:val="24"/>
        </w:rPr>
        <w:t>ry schools in Nyabuharwa Sub</w:t>
      </w:r>
      <w:r w:rsidR="00FB44AA" w:rsidRPr="00FB275A">
        <w:rPr>
          <w:rFonts w:cs="Times New Roman"/>
          <w:szCs w:val="24"/>
        </w:rPr>
        <w:t>county,</w:t>
      </w:r>
      <w:r w:rsidR="00AA7C91" w:rsidRPr="00FB275A">
        <w:rPr>
          <w:rFonts w:cs="Times New Roman"/>
          <w:szCs w:val="24"/>
        </w:rPr>
        <w:t xml:space="preserve"> </w:t>
      </w:r>
      <w:r w:rsidR="00FB44AA" w:rsidRPr="00FB275A">
        <w:rPr>
          <w:rFonts w:cs="Times New Roman"/>
          <w:szCs w:val="24"/>
        </w:rPr>
        <w:t>Kyenjojo District</w:t>
      </w:r>
      <w:r w:rsidR="00463464" w:rsidRPr="00FB275A">
        <w:rPr>
          <w:rFonts w:cs="Times New Roman"/>
          <w:szCs w:val="24"/>
        </w:rPr>
        <w:t>.</w:t>
      </w:r>
    </w:p>
    <w:p w:rsidR="00FB44AA" w:rsidRPr="00FB275A" w:rsidRDefault="00FB44AA" w:rsidP="00FB44AA">
      <w:pPr>
        <w:spacing w:after="0"/>
        <w:rPr>
          <w:rFonts w:cs="Times New Roman"/>
          <w:szCs w:val="24"/>
        </w:rPr>
      </w:pPr>
    </w:p>
    <w:p w:rsidR="00F31E74" w:rsidRPr="00FB275A" w:rsidRDefault="00020785" w:rsidP="006D1E6E">
      <w:pPr>
        <w:pStyle w:val="Heading2"/>
      </w:pPr>
      <w:bookmarkStart w:id="68" w:name="_Toc21992170"/>
      <w:r w:rsidRPr="00FB275A">
        <w:t xml:space="preserve">5.1 </w:t>
      </w:r>
      <w:r w:rsidR="001C0681" w:rsidRPr="00FB275A">
        <w:t>Discussion</w:t>
      </w:r>
      <w:bookmarkEnd w:id="68"/>
    </w:p>
    <w:p w:rsidR="00602E8E" w:rsidRPr="00FB275A" w:rsidRDefault="00602E8E" w:rsidP="006D1E6E">
      <w:pPr>
        <w:pStyle w:val="Heading3"/>
      </w:pPr>
      <w:bookmarkStart w:id="69" w:name="_Toc21992171"/>
      <w:r w:rsidRPr="00FB275A">
        <w:t xml:space="preserve">5.1.1 </w:t>
      </w:r>
      <w:r w:rsidR="00FB44AA" w:rsidRPr="00FB275A">
        <w:t>Teaching strategies used in teaching mathematics in primary schools</w:t>
      </w:r>
      <w:bookmarkEnd w:id="69"/>
    </w:p>
    <w:p w:rsidR="00602E8E" w:rsidRPr="00FB275A" w:rsidRDefault="00602E8E" w:rsidP="00C70A80">
      <w:pPr>
        <w:spacing w:after="0"/>
        <w:rPr>
          <w:rFonts w:cs="Times New Roman"/>
          <w:szCs w:val="24"/>
        </w:rPr>
      </w:pPr>
      <w:r w:rsidRPr="00FB275A">
        <w:rPr>
          <w:rFonts w:cs="Times New Roman"/>
          <w:szCs w:val="24"/>
        </w:rPr>
        <w:t>The research finding revealed</w:t>
      </w:r>
      <w:r w:rsidR="00AA7C91" w:rsidRPr="00FB275A">
        <w:rPr>
          <w:rFonts w:cs="Times New Roman"/>
          <w:szCs w:val="24"/>
        </w:rPr>
        <w:t xml:space="preserve"> </w:t>
      </w:r>
      <w:r w:rsidR="00E77A90" w:rsidRPr="00FB275A">
        <w:rPr>
          <w:rFonts w:cs="Times New Roman"/>
          <w:szCs w:val="24"/>
        </w:rPr>
        <w:t>that teachers used repetition, time testing, manipulation tests and mathematics games as strategies for teaching mathematics. Teachers believe that by applying a combination of those strategies learners are able to acquire and apply the gained knowledge in their own lives even after school. They went on to mention that some strategies like manipulation tests and mathematics games are difficult to apply because such rural school luck the required teaching aids to enable them teach using such strategies. However, they try their level best using locally available materials to practice them for the effective learning of mathematics in primary schools. These findings are in line with the conclusion of South African Department of Basic Education, (2011) that revealed that in order for teachers to produce pupils who can apply the acquired knowledge and skills in a way meaningful to their own lives</w:t>
      </w:r>
      <w:r w:rsidR="00BA5841" w:rsidRPr="00FB275A">
        <w:rPr>
          <w:rFonts w:cs="Times New Roman"/>
          <w:szCs w:val="24"/>
        </w:rPr>
        <w:t>, teachers should ensure that they use a variety of methods and techniques to improve the quality of their teaching of mathematics.</w:t>
      </w:r>
    </w:p>
    <w:p w:rsidR="00602E8E" w:rsidRPr="00FB275A" w:rsidRDefault="00BA5841" w:rsidP="006D1E6E">
      <w:pPr>
        <w:pStyle w:val="Heading3"/>
      </w:pPr>
      <w:bookmarkStart w:id="70" w:name="_Toc21992172"/>
      <w:r w:rsidRPr="00FB275A">
        <w:t>5.1.2 Challenges faced by primary teachers in teaching Mathematics</w:t>
      </w:r>
      <w:bookmarkEnd w:id="70"/>
    </w:p>
    <w:p w:rsidR="00BA5841" w:rsidRPr="00FB275A" w:rsidRDefault="00F92C25" w:rsidP="00F92C25">
      <w:pPr>
        <w:rPr>
          <w:rFonts w:cs="Times New Roman"/>
          <w:szCs w:val="24"/>
        </w:rPr>
      </w:pPr>
      <w:r w:rsidRPr="00FB275A">
        <w:rPr>
          <w:rFonts w:cs="Times New Roman"/>
          <w:szCs w:val="24"/>
        </w:rPr>
        <w:t xml:space="preserve">The results revealed a number of challenges faced by teachers in teaching mathematics. These included large class size, shortage of teaching aids, absenteeism of pupils, varying students’ abilities and </w:t>
      </w:r>
      <w:r w:rsidRPr="00FB275A">
        <w:rPr>
          <w:rFonts w:cs="Times New Roman"/>
          <w:szCs w:val="24"/>
        </w:rPr>
        <w:lastRenderedPageBreak/>
        <w:t>language issues. However, the large class size stands out as the major challenge faced by teachers in teaching mathematics in primary schools. This problem is worse in government aided schools which are always over populated. The teachers revealed that effective learning is a challenge and classroom management is almost impossible</w:t>
      </w:r>
      <w:r w:rsidR="00DC040C" w:rsidRPr="00FB275A">
        <w:rPr>
          <w:rFonts w:cs="Times New Roman"/>
          <w:szCs w:val="24"/>
        </w:rPr>
        <w:t xml:space="preserve"> which ends up straining the teachers. This is in agreement with Ayeni and Olowe, (2016) findings that revealed that effective learning becomes difficult in large classroom environment which affects students’ assimilation as well as the information from the teacher. </w:t>
      </w:r>
    </w:p>
    <w:p w:rsidR="00602E8E" w:rsidRPr="00FB275A" w:rsidRDefault="00602E8E" w:rsidP="006D1E6E">
      <w:pPr>
        <w:pStyle w:val="Heading3"/>
      </w:pPr>
      <w:bookmarkStart w:id="71" w:name="_Toc21992173"/>
      <w:r w:rsidRPr="00FB275A">
        <w:t xml:space="preserve">5.1.3 </w:t>
      </w:r>
      <w:r w:rsidR="00DC040C" w:rsidRPr="00FB275A">
        <w:t>Teachers attitudes towards teaching mathematics in primary schools.</w:t>
      </w:r>
      <w:bookmarkEnd w:id="71"/>
    </w:p>
    <w:p w:rsidR="00F14D7A" w:rsidRPr="00FB275A" w:rsidRDefault="00FE1357" w:rsidP="00FE1357">
      <w:pPr>
        <w:autoSpaceDE w:val="0"/>
        <w:autoSpaceDN w:val="0"/>
        <w:adjustRightInd w:val="0"/>
        <w:spacing w:after="0"/>
        <w:rPr>
          <w:rFonts w:cs="Times New Roman"/>
          <w:szCs w:val="24"/>
        </w:rPr>
      </w:pPr>
      <w:r w:rsidRPr="00FB275A">
        <w:rPr>
          <w:rFonts w:cs="Times New Roman"/>
          <w:szCs w:val="24"/>
        </w:rPr>
        <w:t>According to the research findings, there is evidence that a relationship exists between teachers’ attitudes to teaching mathematics and formation of positive attitudes to learning mathematics among pupils. There is a strong belief amongst the teachers that positive attitudes need to be fostered while teaching mathematics to the pupils so that in the end they appreciate the importance of learning mathematics. The teachers further revealed that this is to happen, negative attitudes by the teachers like low self-concept and anxiety must first be overcome. This is in agreement with Philipp (2007) views anxiety as a subset of affect and expresses concern over the long-term effects that negative affect can have on a learner</w:t>
      </w:r>
    </w:p>
    <w:p w:rsidR="00576130" w:rsidRPr="00FB275A" w:rsidRDefault="00020785" w:rsidP="006D1E6E">
      <w:pPr>
        <w:pStyle w:val="Heading2"/>
      </w:pPr>
      <w:bookmarkStart w:id="72" w:name="_Toc21992174"/>
      <w:r w:rsidRPr="00FB275A">
        <w:t xml:space="preserve">5.2 </w:t>
      </w:r>
      <w:r w:rsidR="00576130" w:rsidRPr="00FB275A">
        <w:t>Conclusion</w:t>
      </w:r>
      <w:r w:rsidR="00B43B67">
        <w:t>s</w:t>
      </w:r>
      <w:bookmarkEnd w:id="72"/>
    </w:p>
    <w:p w:rsidR="00576130" w:rsidRPr="00FB275A" w:rsidRDefault="00D61AAE" w:rsidP="00B9043E">
      <w:pPr>
        <w:spacing w:after="0"/>
        <w:rPr>
          <w:rFonts w:cs="Times New Roman"/>
          <w:szCs w:val="24"/>
        </w:rPr>
      </w:pPr>
      <w:r w:rsidRPr="00FB275A">
        <w:rPr>
          <w:rFonts w:cs="Times New Roman"/>
          <w:szCs w:val="24"/>
        </w:rPr>
        <w:t>The results from the study have indicated that teachers are able and applying modern teaching strategies while teaching mathematics, however, they are limited by luck of enough teaching aids to help them effectively do it.</w:t>
      </w:r>
    </w:p>
    <w:p w:rsidR="001A0387" w:rsidRPr="00FB275A" w:rsidRDefault="001A0387" w:rsidP="00B9043E">
      <w:pPr>
        <w:pStyle w:val="ListParagraph"/>
        <w:spacing w:after="0"/>
        <w:rPr>
          <w:rFonts w:cs="Times New Roman"/>
          <w:szCs w:val="24"/>
        </w:rPr>
      </w:pPr>
    </w:p>
    <w:p w:rsidR="00A61EFA" w:rsidRPr="00FB275A" w:rsidRDefault="00D61AAE" w:rsidP="00B9043E">
      <w:pPr>
        <w:spacing w:after="0"/>
        <w:rPr>
          <w:rFonts w:cs="Times New Roman"/>
          <w:szCs w:val="24"/>
        </w:rPr>
      </w:pPr>
      <w:r w:rsidRPr="00FB275A">
        <w:rPr>
          <w:rFonts w:cs="Times New Roman"/>
          <w:szCs w:val="24"/>
        </w:rPr>
        <w:t xml:space="preserve">The challenges of large size classrooms have greatly </w:t>
      </w:r>
      <w:r w:rsidR="001A0387" w:rsidRPr="00FB275A">
        <w:rPr>
          <w:rFonts w:cs="Times New Roman"/>
          <w:szCs w:val="24"/>
        </w:rPr>
        <w:t>affected the performance of teachers while teaching mathematics on top of the high absenteeism cases and the language difficult which has tremendously affected pupils’ performance in mathematics.</w:t>
      </w:r>
    </w:p>
    <w:p w:rsidR="00A61EFA" w:rsidRPr="00FB275A" w:rsidRDefault="00A61EFA" w:rsidP="00B9043E">
      <w:pPr>
        <w:pStyle w:val="ListParagraph"/>
        <w:spacing w:after="0"/>
        <w:rPr>
          <w:rFonts w:cs="Times New Roman"/>
          <w:szCs w:val="24"/>
        </w:rPr>
      </w:pPr>
    </w:p>
    <w:p w:rsidR="001A0387" w:rsidRPr="00FB275A" w:rsidRDefault="001A0387" w:rsidP="00B9043E">
      <w:pPr>
        <w:spacing w:after="0"/>
        <w:rPr>
          <w:rFonts w:cs="Times New Roman"/>
          <w:szCs w:val="24"/>
        </w:rPr>
      </w:pPr>
      <w:r w:rsidRPr="00FB275A">
        <w:rPr>
          <w:rFonts w:cs="Times New Roman"/>
          <w:szCs w:val="24"/>
        </w:rPr>
        <w:t>Teachers negative attitudes towards teaching mathematics has greatly affected the moral of pupils towards the same</w:t>
      </w:r>
      <w:r w:rsidR="00A61EFA" w:rsidRPr="00FB275A">
        <w:rPr>
          <w:rFonts w:cs="Times New Roman"/>
          <w:szCs w:val="24"/>
        </w:rPr>
        <w:t xml:space="preserve"> since the</w:t>
      </w:r>
      <w:r w:rsidR="00A61EFA" w:rsidRPr="00FB275A">
        <w:rPr>
          <w:rFonts w:cs="Times New Roman"/>
          <w:sz w:val="25"/>
          <w:szCs w:val="25"/>
        </w:rPr>
        <w:t xml:space="preserve"> attitudes of teachers are of particular importance because of their potential influence on pupils</w:t>
      </w:r>
    </w:p>
    <w:p w:rsidR="00547AF0" w:rsidRPr="00FB275A" w:rsidRDefault="00547AF0" w:rsidP="00547AF0">
      <w:pPr>
        <w:pStyle w:val="ListParagraph"/>
        <w:rPr>
          <w:rFonts w:cs="Times New Roman"/>
          <w:szCs w:val="24"/>
        </w:rPr>
      </w:pPr>
    </w:p>
    <w:p w:rsidR="00547AF0" w:rsidRPr="00FB275A" w:rsidRDefault="00547AF0" w:rsidP="00547AF0">
      <w:pPr>
        <w:rPr>
          <w:rFonts w:cs="Times New Roman"/>
          <w:szCs w:val="24"/>
        </w:rPr>
      </w:pPr>
    </w:p>
    <w:p w:rsidR="00E56F95" w:rsidRPr="00FB275A" w:rsidRDefault="00A6351F" w:rsidP="006D1E6E">
      <w:pPr>
        <w:pStyle w:val="Heading2"/>
      </w:pPr>
      <w:bookmarkStart w:id="73" w:name="_Toc21992175"/>
      <w:r w:rsidRPr="00FB275A">
        <w:lastRenderedPageBreak/>
        <w:t>5.3</w:t>
      </w:r>
      <w:r w:rsidR="006D1E6E">
        <w:t xml:space="preserve"> </w:t>
      </w:r>
      <w:r w:rsidR="00576130" w:rsidRPr="00FB275A">
        <w:t>Recommendations</w:t>
      </w:r>
      <w:bookmarkEnd w:id="73"/>
    </w:p>
    <w:p w:rsidR="00576130" w:rsidRPr="00FB275A" w:rsidRDefault="00547AF0" w:rsidP="00547AF0">
      <w:pPr>
        <w:pStyle w:val="ListParagraph"/>
        <w:numPr>
          <w:ilvl w:val="0"/>
          <w:numId w:val="40"/>
        </w:numPr>
        <w:rPr>
          <w:rFonts w:cs="Times New Roman"/>
          <w:szCs w:val="24"/>
        </w:rPr>
      </w:pPr>
      <w:r w:rsidRPr="00FB275A">
        <w:rPr>
          <w:rFonts w:cs="Times New Roman"/>
          <w:szCs w:val="24"/>
        </w:rPr>
        <w:t>The school should share and learn from learn from each other the best strategies of teaching mathematics.</w:t>
      </w:r>
    </w:p>
    <w:p w:rsidR="00547AF0" w:rsidRPr="00FB275A" w:rsidRDefault="00547AF0" w:rsidP="00547AF0">
      <w:pPr>
        <w:pStyle w:val="ListParagraph"/>
        <w:rPr>
          <w:rFonts w:cs="Times New Roman"/>
          <w:szCs w:val="24"/>
        </w:rPr>
      </w:pPr>
    </w:p>
    <w:p w:rsidR="00547AF0" w:rsidRPr="00FB275A" w:rsidRDefault="00547AF0" w:rsidP="00547AF0">
      <w:pPr>
        <w:pStyle w:val="ListParagraph"/>
        <w:numPr>
          <w:ilvl w:val="0"/>
          <w:numId w:val="40"/>
        </w:numPr>
        <w:rPr>
          <w:rFonts w:cs="Times New Roman"/>
          <w:szCs w:val="24"/>
        </w:rPr>
      </w:pPr>
      <w:r w:rsidRPr="00FB275A">
        <w:rPr>
          <w:rFonts w:cs="Times New Roman"/>
          <w:szCs w:val="24"/>
        </w:rPr>
        <w:t>The government should work on providing enough infrastructures to government aided schools so as to reduce of the large class sizes that have greatly affected pupils’ performance.</w:t>
      </w:r>
    </w:p>
    <w:p w:rsidR="00547AF0" w:rsidRPr="00FB275A" w:rsidRDefault="00547AF0" w:rsidP="00547AF0">
      <w:pPr>
        <w:pStyle w:val="ListParagraph"/>
        <w:rPr>
          <w:rFonts w:cs="Times New Roman"/>
          <w:szCs w:val="24"/>
        </w:rPr>
      </w:pPr>
    </w:p>
    <w:p w:rsidR="00547AF0" w:rsidRPr="00FB275A" w:rsidRDefault="00547AF0" w:rsidP="00547AF0">
      <w:pPr>
        <w:pStyle w:val="ListParagraph"/>
        <w:numPr>
          <w:ilvl w:val="0"/>
          <w:numId w:val="40"/>
        </w:numPr>
        <w:rPr>
          <w:rFonts w:cs="Times New Roman"/>
          <w:szCs w:val="24"/>
        </w:rPr>
      </w:pPr>
      <w:r w:rsidRPr="00FB275A">
        <w:rPr>
          <w:rFonts w:cs="Times New Roman"/>
          <w:szCs w:val="24"/>
        </w:rPr>
        <w:t>When exploring the attitudes of teachers towards mathematics, it is also important to consider their attitudes towards the subject its self and also their attitudes towards the teaching of mathematics.</w:t>
      </w:r>
    </w:p>
    <w:p w:rsidR="00547AF0" w:rsidRPr="00FB275A" w:rsidRDefault="00547AF0" w:rsidP="00547AF0">
      <w:pPr>
        <w:pStyle w:val="ListParagraph"/>
        <w:rPr>
          <w:rFonts w:cs="Times New Roman"/>
          <w:szCs w:val="24"/>
        </w:rPr>
      </w:pPr>
    </w:p>
    <w:p w:rsidR="00547AF0" w:rsidRPr="00FB275A" w:rsidRDefault="00547AF0" w:rsidP="00547AF0">
      <w:pPr>
        <w:rPr>
          <w:rFonts w:cs="Times New Roman"/>
          <w:szCs w:val="24"/>
        </w:rPr>
      </w:pPr>
    </w:p>
    <w:p w:rsidR="00547AF0" w:rsidRPr="00FB275A" w:rsidRDefault="00547AF0" w:rsidP="00547AF0">
      <w:pPr>
        <w:rPr>
          <w:rFonts w:cs="Times New Roman"/>
          <w:szCs w:val="24"/>
        </w:rPr>
      </w:pPr>
    </w:p>
    <w:p w:rsidR="00547AF0" w:rsidRPr="00FB275A" w:rsidRDefault="00547AF0" w:rsidP="00547AF0">
      <w:pPr>
        <w:rPr>
          <w:rFonts w:cs="Times New Roman"/>
          <w:szCs w:val="24"/>
        </w:rPr>
      </w:pPr>
    </w:p>
    <w:p w:rsidR="00576130" w:rsidRPr="00FB275A" w:rsidRDefault="00576130" w:rsidP="00A6351F">
      <w:pPr>
        <w:rPr>
          <w:rFonts w:cs="Times New Roman"/>
          <w:szCs w:val="24"/>
        </w:rPr>
      </w:pPr>
    </w:p>
    <w:p w:rsidR="00A6351F" w:rsidRPr="00FB275A" w:rsidRDefault="00A6351F" w:rsidP="00576130">
      <w:pPr>
        <w:rPr>
          <w:rFonts w:cs="Times New Roman"/>
          <w:szCs w:val="24"/>
        </w:rPr>
      </w:pPr>
    </w:p>
    <w:p w:rsidR="00547AF0" w:rsidRPr="00FB275A" w:rsidRDefault="00547AF0" w:rsidP="00576130">
      <w:pPr>
        <w:rPr>
          <w:rFonts w:cs="Times New Roman"/>
          <w:szCs w:val="24"/>
        </w:rPr>
      </w:pPr>
    </w:p>
    <w:p w:rsidR="00547AF0" w:rsidRPr="00FB275A" w:rsidRDefault="00547AF0" w:rsidP="00576130">
      <w:pPr>
        <w:rPr>
          <w:rFonts w:cs="Times New Roman"/>
          <w:szCs w:val="24"/>
        </w:rPr>
      </w:pPr>
    </w:p>
    <w:p w:rsidR="00547AF0" w:rsidRPr="00FB275A" w:rsidRDefault="00547AF0" w:rsidP="00576130">
      <w:pPr>
        <w:rPr>
          <w:rFonts w:cs="Times New Roman"/>
          <w:szCs w:val="24"/>
        </w:rPr>
      </w:pPr>
    </w:p>
    <w:p w:rsidR="00547AF0" w:rsidRPr="00FB275A" w:rsidRDefault="00547AF0" w:rsidP="00576130">
      <w:pPr>
        <w:rPr>
          <w:rFonts w:cs="Times New Roman"/>
          <w:szCs w:val="24"/>
        </w:rPr>
      </w:pPr>
    </w:p>
    <w:p w:rsidR="00547AF0" w:rsidRPr="00FB275A" w:rsidRDefault="00547AF0" w:rsidP="00576130">
      <w:pPr>
        <w:rPr>
          <w:rFonts w:cs="Times New Roman"/>
          <w:szCs w:val="24"/>
        </w:rPr>
      </w:pPr>
    </w:p>
    <w:p w:rsidR="00547AF0" w:rsidRPr="00FB275A" w:rsidRDefault="00547AF0" w:rsidP="00576130">
      <w:pPr>
        <w:rPr>
          <w:rFonts w:cs="Times New Roman"/>
          <w:szCs w:val="24"/>
        </w:rPr>
      </w:pPr>
    </w:p>
    <w:p w:rsidR="00547AF0" w:rsidRPr="00FB275A" w:rsidRDefault="00547AF0" w:rsidP="00576130">
      <w:pPr>
        <w:rPr>
          <w:rFonts w:cs="Times New Roman"/>
          <w:szCs w:val="24"/>
        </w:rPr>
      </w:pPr>
    </w:p>
    <w:p w:rsidR="00547AF0" w:rsidRPr="00FB275A" w:rsidRDefault="00547AF0" w:rsidP="00576130">
      <w:pPr>
        <w:rPr>
          <w:rFonts w:cs="Times New Roman"/>
          <w:szCs w:val="24"/>
        </w:rPr>
      </w:pPr>
    </w:p>
    <w:p w:rsidR="00547AF0" w:rsidRPr="00FB275A" w:rsidRDefault="00A6351F" w:rsidP="006D1E6E">
      <w:pPr>
        <w:pStyle w:val="Heading2"/>
      </w:pPr>
      <w:bookmarkStart w:id="74" w:name="_Toc21992176"/>
      <w:r w:rsidRPr="00FB275A">
        <w:lastRenderedPageBreak/>
        <w:t>REFERENCES</w:t>
      </w:r>
      <w:bookmarkEnd w:id="74"/>
    </w:p>
    <w:p w:rsidR="00A6351F" w:rsidRPr="00FB275A" w:rsidRDefault="00A6351F" w:rsidP="00B6599F">
      <w:pPr>
        <w:spacing w:before="240"/>
        <w:ind w:left="720" w:hanging="720"/>
        <w:rPr>
          <w:rFonts w:cs="Times New Roman"/>
          <w:szCs w:val="24"/>
        </w:rPr>
      </w:pPr>
      <w:r w:rsidRPr="00FB275A">
        <w:rPr>
          <w:rFonts w:cs="Times New Roman"/>
          <w:szCs w:val="24"/>
        </w:rPr>
        <w:t>Aggarwal J.C. (1995);</w:t>
      </w:r>
      <w:r w:rsidRPr="00FB275A">
        <w:rPr>
          <w:rFonts w:cs="Times New Roman"/>
          <w:szCs w:val="24"/>
          <w:u w:val="single"/>
        </w:rPr>
        <w:t>Essentials of Education Technology.</w:t>
      </w:r>
      <w:r w:rsidRPr="00FB275A">
        <w:rPr>
          <w:rFonts w:cs="Times New Roman"/>
          <w:szCs w:val="24"/>
        </w:rPr>
        <w:t>New Delhi, Vikas publishing House, PVTLTD</w:t>
      </w:r>
    </w:p>
    <w:p w:rsidR="00A6351F" w:rsidRPr="00FB275A" w:rsidRDefault="00A6351F" w:rsidP="00B6599F">
      <w:pPr>
        <w:spacing w:before="240"/>
        <w:ind w:left="720" w:hanging="720"/>
        <w:rPr>
          <w:rFonts w:cs="Times New Roman"/>
          <w:szCs w:val="24"/>
        </w:rPr>
      </w:pPr>
      <w:r w:rsidRPr="00FB275A">
        <w:rPr>
          <w:rFonts w:cs="Times New Roman"/>
          <w:szCs w:val="24"/>
        </w:rPr>
        <w:t xml:space="preserve">Bishop G. (1985); </w:t>
      </w:r>
      <w:r w:rsidRPr="00FB275A">
        <w:rPr>
          <w:rFonts w:cs="Times New Roman"/>
          <w:szCs w:val="24"/>
          <w:u w:val="single"/>
        </w:rPr>
        <w:t>curriculum Development.</w:t>
      </w:r>
      <w:r w:rsidRPr="00FB275A">
        <w:rPr>
          <w:rFonts w:cs="Times New Roman"/>
          <w:szCs w:val="24"/>
        </w:rPr>
        <w:t>London and Oxford, Macmillan Education Ltd.</w:t>
      </w:r>
    </w:p>
    <w:p w:rsidR="00A6351F" w:rsidRPr="00FB275A" w:rsidRDefault="00A6351F" w:rsidP="00B6599F">
      <w:pPr>
        <w:spacing w:before="240"/>
        <w:ind w:left="720" w:hanging="720"/>
        <w:rPr>
          <w:rFonts w:cs="Times New Roman"/>
          <w:szCs w:val="24"/>
        </w:rPr>
      </w:pPr>
      <w:r w:rsidRPr="00FB275A">
        <w:rPr>
          <w:rFonts w:cs="Times New Roman"/>
          <w:szCs w:val="24"/>
        </w:rPr>
        <w:t xml:space="preserve">Forojolla  S.B (1993); </w:t>
      </w:r>
      <w:r w:rsidRPr="00FB275A">
        <w:rPr>
          <w:rFonts w:cs="Times New Roman"/>
          <w:szCs w:val="24"/>
          <w:u w:val="single"/>
        </w:rPr>
        <w:t>educational planning for Development.</w:t>
      </w:r>
      <w:r w:rsidRPr="00FB275A">
        <w:rPr>
          <w:rFonts w:cs="Times New Roman"/>
          <w:szCs w:val="24"/>
        </w:rPr>
        <w:t>London  and Basingstoke, the Macmillan press limited.</w:t>
      </w:r>
    </w:p>
    <w:p w:rsidR="00A6351F" w:rsidRPr="00FB275A" w:rsidRDefault="00A6351F" w:rsidP="00B6599F">
      <w:pPr>
        <w:spacing w:before="240"/>
        <w:ind w:left="720" w:hanging="720"/>
        <w:rPr>
          <w:rFonts w:cs="Times New Roman"/>
          <w:szCs w:val="24"/>
        </w:rPr>
      </w:pPr>
      <w:r w:rsidRPr="00FB275A">
        <w:rPr>
          <w:rFonts w:cs="Times New Roman"/>
          <w:szCs w:val="24"/>
        </w:rPr>
        <w:t>Kalejaiye (1985) ;</w:t>
      </w:r>
      <w:r w:rsidRPr="00FB275A">
        <w:rPr>
          <w:rFonts w:cs="Times New Roman"/>
          <w:szCs w:val="24"/>
          <w:u w:val="single"/>
        </w:rPr>
        <w:t xml:space="preserve">Teaching primary  Mathematics. </w:t>
      </w:r>
      <w:r w:rsidRPr="00FB275A">
        <w:rPr>
          <w:rFonts w:cs="Times New Roman"/>
          <w:szCs w:val="24"/>
        </w:rPr>
        <w:t xml:space="preserve">Ibadan, Longman group Ltd. </w:t>
      </w:r>
    </w:p>
    <w:p w:rsidR="00A6351F" w:rsidRPr="00FB275A" w:rsidRDefault="00A6351F" w:rsidP="00B6599F">
      <w:pPr>
        <w:spacing w:before="240"/>
        <w:ind w:left="720" w:hanging="720"/>
        <w:rPr>
          <w:rFonts w:cs="Times New Roman"/>
          <w:szCs w:val="24"/>
        </w:rPr>
      </w:pPr>
      <w:r w:rsidRPr="00FB275A">
        <w:rPr>
          <w:rFonts w:cs="Times New Roman"/>
          <w:szCs w:val="24"/>
        </w:rPr>
        <w:t xml:space="preserve">Laslett Rand Smith C (1984). </w:t>
      </w:r>
      <w:r w:rsidRPr="00FB275A">
        <w:rPr>
          <w:rFonts w:cs="Times New Roman"/>
          <w:szCs w:val="24"/>
          <w:u w:val="single"/>
        </w:rPr>
        <w:t>Effective classroom Management.</w:t>
      </w:r>
      <w:r w:rsidRPr="00FB275A">
        <w:rPr>
          <w:rFonts w:cs="Times New Roman"/>
          <w:szCs w:val="24"/>
        </w:rPr>
        <w:t xml:space="preserve"> A teacher’s Guide New York, Nicholas publishing company. </w:t>
      </w:r>
    </w:p>
    <w:p w:rsidR="00A6351F" w:rsidRPr="00FB275A" w:rsidRDefault="00A6351F" w:rsidP="00B6599F">
      <w:pPr>
        <w:spacing w:before="240"/>
        <w:ind w:left="720" w:hanging="720"/>
        <w:rPr>
          <w:rFonts w:cs="Times New Roman"/>
          <w:szCs w:val="24"/>
        </w:rPr>
      </w:pPr>
      <w:r w:rsidRPr="00FB275A">
        <w:rPr>
          <w:rFonts w:cs="Times New Roman"/>
          <w:szCs w:val="24"/>
        </w:rPr>
        <w:t xml:space="preserve">Malcom S. (1993); </w:t>
      </w:r>
      <w:r w:rsidRPr="00FB275A">
        <w:rPr>
          <w:rFonts w:cs="Times New Roman"/>
          <w:szCs w:val="24"/>
          <w:u w:val="single"/>
        </w:rPr>
        <w:t xml:space="preserve">The effective Teaching of Mathematics. </w:t>
      </w:r>
      <w:r w:rsidRPr="00FB275A">
        <w:rPr>
          <w:rFonts w:cs="Times New Roman"/>
          <w:szCs w:val="24"/>
        </w:rPr>
        <w:t xml:space="preserve"> New York, long man group UK limited.</w:t>
      </w:r>
    </w:p>
    <w:p w:rsidR="00A6351F" w:rsidRPr="00FB275A" w:rsidRDefault="00A6351F" w:rsidP="00B6599F">
      <w:pPr>
        <w:spacing w:before="240"/>
        <w:ind w:left="720" w:hanging="720"/>
        <w:rPr>
          <w:rFonts w:cs="Times New Roman"/>
          <w:szCs w:val="24"/>
        </w:rPr>
      </w:pPr>
      <w:r w:rsidRPr="00FB275A">
        <w:rPr>
          <w:rFonts w:cs="Times New Roman"/>
          <w:szCs w:val="24"/>
        </w:rPr>
        <w:t xml:space="preserve">Moyo G.J. (1967); </w:t>
      </w:r>
      <w:r w:rsidRPr="00FB275A">
        <w:rPr>
          <w:rFonts w:cs="Times New Roman"/>
          <w:szCs w:val="24"/>
          <w:u w:val="single"/>
        </w:rPr>
        <w:t>Beginning to learn England</w:t>
      </w:r>
      <w:r w:rsidRPr="00FB275A">
        <w:rPr>
          <w:rFonts w:cs="Times New Roman"/>
          <w:szCs w:val="24"/>
        </w:rPr>
        <w:t>, Long man Group Limited</w:t>
      </w:r>
    </w:p>
    <w:p w:rsidR="00A6351F" w:rsidRPr="00FB275A" w:rsidRDefault="00A6351F" w:rsidP="00B6599F">
      <w:pPr>
        <w:spacing w:before="240"/>
        <w:ind w:left="720" w:hanging="720"/>
        <w:rPr>
          <w:rFonts w:cs="Times New Roman"/>
          <w:szCs w:val="24"/>
        </w:rPr>
      </w:pPr>
      <w:r w:rsidRPr="00FB275A">
        <w:rPr>
          <w:rFonts w:cs="Times New Roman"/>
          <w:szCs w:val="24"/>
        </w:rPr>
        <w:t>Nacino R.B. (1982); Curriculum, and instruction London, Macmillan Education Limited.</w:t>
      </w:r>
    </w:p>
    <w:p w:rsidR="00A6351F" w:rsidRPr="00FB275A" w:rsidRDefault="00A6351F" w:rsidP="00B6599F">
      <w:pPr>
        <w:spacing w:before="240"/>
        <w:ind w:left="720" w:hanging="720"/>
        <w:rPr>
          <w:rFonts w:cs="Times New Roman"/>
          <w:szCs w:val="24"/>
        </w:rPr>
      </w:pPr>
      <w:r w:rsidRPr="00FB275A">
        <w:rPr>
          <w:rFonts w:cs="Times New Roman"/>
          <w:szCs w:val="24"/>
        </w:rPr>
        <w:t xml:space="preserve">Nsubuga R. (1995); </w:t>
      </w:r>
      <w:r w:rsidRPr="00FB275A">
        <w:rPr>
          <w:rFonts w:cs="Times New Roman"/>
          <w:szCs w:val="24"/>
          <w:u w:val="single"/>
        </w:rPr>
        <w:t>A comparison of academic achievement of cooperative and individual learning in the teaching  of mathematics at senior   two level out</w:t>
      </w:r>
      <w:r w:rsidRPr="00FB275A">
        <w:rPr>
          <w:rFonts w:cs="Times New Roman"/>
          <w:szCs w:val="24"/>
        </w:rPr>
        <w:t xml:space="preserve">Mengo S.S Unpublished M.E. research report Makerere University research report  Makerere University. </w:t>
      </w:r>
    </w:p>
    <w:p w:rsidR="00A6351F" w:rsidRPr="00FB275A" w:rsidRDefault="00A6351F" w:rsidP="00B6599F">
      <w:pPr>
        <w:spacing w:before="240"/>
        <w:ind w:left="720" w:hanging="720"/>
        <w:rPr>
          <w:rFonts w:cs="Times New Roman"/>
          <w:szCs w:val="24"/>
        </w:rPr>
      </w:pPr>
      <w:r w:rsidRPr="00FB275A">
        <w:rPr>
          <w:rFonts w:cs="Times New Roman"/>
          <w:szCs w:val="24"/>
        </w:rPr>
        <w:t xml:space="preserve">Ogunniyi M.B. (1984); </w:t>
      </w:r>
      <w:r w:rsidRPr="00FB275A">
        <w:rPr>
          <w:rFonts w:cs="Times New Roman"/>
          <w:szCs w:val="24"/>
          <w:u w:val="single"/>
        </w:rPr>
        <w:t>Educational Measurement and Evaluation.</w:t>
      </w:r>
      <w:r w:rsidRPr="00FB275A">
        <w:rPr>
          <w:rFonts w:cs="Times New Roman"/>
          <w:szCs w:val="24"/>
        </w:rPr>
        <w:t xml:space="preserve">Hong Kongo, Longman group Limited. </w:t>
      </w:r>
    </w:p>
    <w:p w:rsidR="00A6351F" w:rsidRPr="00FB275A" w:rsidRDefault="00A6351F" w:rsidP="00B6599F">
      <w:pPr>
        <w:spacing w:before="240"/>
        <w:ind w:left="720" w:hanging="720"/>
        <w:rPr>
          <w:rFonts w:cs="Times New Roman"/>
          <w:szCs w:val="24"/>
        </w:rPr>
      </w:pPr>
      <w:r w:rsidRPr="00FB275A">
        <w:rPr>
          <w:rFonts w:cs="Times New Roman"/>
          <w:szCs w:val="24"/>
        </w:rPr>
        <w:t xml:space="preserve">Orton A. and Wain G. (1994); </w:t>
      </w:r>
      <w:r w:rsidRPr="00FB275A">
        <w:rPr>
          <w:rFonts w:cs="Times New Roman"/>
          <w:szCs w:val="24"/>
          <w:u w:val="single"/>
        </w:rPr>
        <w:t>issues in Teaching Mathematics.</w:t>
      </w:r>
      <w:r w:rsidRPr="00FB275A">
        <w:rPr>
          <w:rFonts w:cs="Times New Roman"/>
          <w:szCs w:val="24"/>
        </w:rPr>
        <w:t xml:space="preserve"> London, Cassel Wellington House.</w:t>
      </w:r>
    </w:p>
    <w:p w:rsidR="00A6351F" w:rsidRPr="00FB275A" w:rsidRDefault="00A6351F" w:rsidP="00B6599F">
      <w:pPr>
        <w:spacing w:before="240"/>
        <w:ind w:left="720" w:hanging="720"/>
        <w:rPr>
          <w:rFonts w:cs="Times New Roman"/>
          <w:szCs w:val="24"/>
        </w:rPr>
      </w:pPr>
      <w:r w:rsidRPr="00FB275A">
        <w:rPr>
          <w:rFonts w:cs="Times New Roman"/>
          <w:szCs w:val="24"/>
        </w:rPr>
        <w:t xml:space="preserve">Otto A. Y. (1997); </w:t>
      </w:r>
      <w:r w:rsidRPr="00FB275A">
        <w:rPr>
          <w:rFonts w:cs="Times New Roman"/>
          <w:szCs w:val="24"/>
          <w:u w:val="single"/>
        </w:rPr>
        <w:t xml:space="preserve">General methods of teaching, Kampala, </w:t>
      </w:r>
      <w:r w:rsidRPr="00FB275A">
        <w:rPr>
          <w:rFonts w:cs="Times New Roman"/>
          <w:szCs w:val="24"/>
        </w:rPr>
        <w:t>Department, of Distance Education Makerere University.</w:t>
      </w:r>
    </w:p>
    <w:p w:rsidR="00A6351F" w:rsidRPr="00FB275A" w:rsidRDefault="00A6351F" w:rsidP="00B6599F">
      <w:pPr>
        <w:spacing w:before="240"/>
        <w:ind w:left="720" w:hanging="720"/>
        <w:rPr>
          <w:rFonts w:cs="Times New Roman"/>
          <w:szCs w:val="24"/>
        </w:rPr>
      </w:pPr>
      <w:r w:rsidRPr="00FB275A">
        <w:rPr>
          <w:rFonts w:cs="Times New Roman"/>
          <w:szCs w:val="24"/>
        </w:rPr>
        <w:t xml:space="preserve">Otto A.Y. (2000); </w:t>
      </w:r>
      <w:r w:rsidRPr="00FB275A">
        <w:rPr>
          <w:rFonts w:cs="Times New Roman"/>
          <w:szCs w:val="24"/>
          <w:u w:val="single"/>
        </w:rPr>
        <w:t xml:space="preserve">An introduction to Education Technology, </w:t>
      </w:r>
      <w:r w:rsidRPr="00FB275A">
        <w:rPr>
          <w:rFonts w:cs="Times New Roman"/>
          <w:szCs w:val="24"/>
        </w:rPr>
        <w:t xml:space="preserve">Kampala Department of Distance  Education,Makerere University. </w:t>
      </w:r>
    </w:p>
    <w:p w:rsidR="00A6351F" w:rsidRPr="00FB275A" w:rsidRDefault="00A6351F" w:rsidP="00B6599F">
      <w:pPr>
        <w:spacing w:before="240"/>
        <w:ind w:left="720" w:hanging="720"/>
        <w:rPr>
          <w:rFonts w:cs="Times New Roman"/>
          <w:szCs w:val="24"/>
        </w:rPr>
      </w:pPr>
      <w:r w:rsidRPr="00FB275A">
        <w:rPr>
          <w:rFonts w:cs="Times New Roman"/>
          <w:szCs w:val="24"/>
        </w:rPr>
        <w:lastRenderedPageBreak/>
        <w:t xml:space="preserve">Portman J and Richardson J. (1981); </w:t>
      </w:r>
      <w:r w:rsidRPr="00FB275A">
        <w:rPr>
          <w:rFonts w:cs="Times New Roman"/>
          <w:szCs w:val="24"/>
          <w:u w:val="single"/>
        </w:rPr>
        <w:t xml:space="preserve">The  Maths Teachers’ Handbook. </w:t>
      </w:r>
      <w:r w:rsidRPr="00FB275A">
        <w:rPr>
          <w:rFonts w:cs="Times New Roman"/>
          <w:szCs w:val="24"/>
        </w:rPr>
        <w:t>London, Heinemann Education Publishers.</w:t>
      </w:r>
    </w:p>
    <w:p w:rsidR="00A6351F" w:rsidRPr="00FB275A" w:rsidRDefault="00A6351F" w:rsidP="00B6599F">
      <w:pPr>
        <w:spacing w:before="240"/>
        <w:ind w:left="720" w:hanging="720"/>
        <w:rPr>
          <w:rFonts w:cs="Times New Roman"/>
          <w:szCs w:val="24"/>
        </w:rPr>
      </w:pPr>
      <w:r w:rsidRPr="00FB275A">
        <w:rPr>
          <w:rFonts w:cs="Times New Roman"/>
          <w:szCs w:val="24"/>
        </w:rPr>
        <w:t xml:space="preserve">Thyer D. and Maggs J. (1981); </w:t>
      </w:r>
      <w:r w:rsidRPr="00FB275A">
        <w:rPr>
          <w:rFonts w:cs="Times New Roman"/>
          <w:i/>
          <w:szCs w:val="24"/>
        </w:rPr>
        <w:t>Teaching mathematics to young children London</w:t>
      </w:r>
      <w:r w:rsidRPr="00FB275A">
        <w:rPr>
          <w:rFonts w:cs="Times New Roman"/>
          <w:szCs w:val="24"/>
        </w:rPr>
        <w:t xml:space="preserve">, Holt, Rinehart and Winston Ltd. </w:t>
      </w:r>
    </w:p>
    <w:p w:rsidR="00A6351F" w:rsidRPr="00FB275A" w:rsidRDefault="00A6351F" w:rsidP="00B6599F">
      <w:pPr>
        <w:spacing w:before="240"/>
        <w:ind w:left="720" w:hanging="720"/>
        <w:rPr>
          <w:rFonts w:cs="Times New Roman"/>
          <w:szCs w:val="24"/>
        </w:rPr>
      </w:pPr>
      <w:r w:rsidRPr="00FB275A">
        <w:rPr>
          <w:rFonts w:cs="Times New Roman"/>
          <w:szCs w:val="24"/>
        </w:rPr>
        <w:t xml:space="preserve">Williams E. and Shuard h. (1994); </w:t>
      </w:r>
      <w:r w:rsidRPr="00FB275A">
        <w:rPr>
          <w:rFonts w:cs="Times New Roman"/>
          <w:szCs w:val="24"/>
          <w:u w:val="single"/>
        </w:rPr>
        <w:t>Primary Mathematics today</w:t>
      </w:r>
      <w:r w:rsidRPr="00FB275A">
        <w:rPr>
          <w:rFonts w:cs="Times New Roman"/>
          <w:szCs w:val="24"/>
        </w:rPr>
        <w:t xml:space="preserve">. Edinburg, Longman Group UK, limited. </w:t>
      </w:r>
    </w:p>
    <w:p w:rsidR="00A6351F" w:rsidRPr="00FB275A" w:rsidRDefault="00A6351F" w:rsidP="00A6351F">
      <w:pPr>
        <w:rPr>
          <w:rFonts w:cs="Times New Roman"/>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Pr="00FB275A" w:rsidRDefault="00A6351F" w:rsidP="00355A30">
      <w:pPr>
        <w:spacing w:before="240"/>
        <w:jc w:val="center"/>
        <w:rPr>
          <w:rFonts w:cs="Times New Roman"/>
          <w:b/>
          <w:szCs w:val="24"/>
        </w:rPr>
      </w:pPr>
    </w:p>
    <w:p w:rsidR="00A6351F" w:rsidRDefault="00A6351F" w:rsidP="00A6351F">
      <w:pPr>
        <w:spacing w:before="240"/>
        <w:rPr>
          <w:rFonts w:cs="Times New Roman"/>
          <w:b/>
          <w:szCs w:val="24"/>
        </w:rPr>
      </w:pPr>
    </w:p>
    <w:p w:rsidR="00C52482" w:rsidRPr="00FB275A" w:rsidRDefault="00C52482" w:rsidP="00A6351F">
      <w:pPr>
        <w:spacing w:before="240"/>
        <w:rPr>
          <w:rFonts w:cs="Times New Roman"/>
          <w:b/>
          <w:szCs w:val="24"/>
        </w:rPr>
      </w:pPr>
    </w:p>
    <w:p w:rsidR="00F72AD7" w:rsidRPr="006D1E6E" w:rsidRDefault="003F3091" w:rsidP="00C52482">
      <w:pPr>
        <w:pStyle w:val="Heading1"/>
        <w:rPr>
          <w:b w:val="0"/>
        </w:rPr>
      </w:pPr>
      <w:bookmarkStart w:id="75" w:name="_Toc21992177"/>
      <w:r w:rsidRPr="00FB275A">
        <w:rPr>
          <w:color w:val="auto"/>
          <w:sz w:val="24"/>
          <w:szCs w:val="24"/>
        </w:rPr>
        <w:lastRenderedPageBreak/>
        <w:t>APPENDIX I</w:t>
      </w:r>
      <w:r w:rsidR="00C52482">
        <w:rPr>
          <w:color w:val="auto"/>
          <w:sz w:val="24"/>
          <w:szCs w:val="24"/>
        </w:rPr>
        <w:t xml:space="preserve">: </w:t>
      </w:r>
      <w:r w:rsidR="00A6351F" w:rsidRPr="00C52482">
        <w:t>HEAD TEACHER’S QUESTIONNAIRE</w:t>
      </w:r>
      <w:bookmarkEnd w:id="75"/>
    </w:p>
    <w:p w:rsidR="00F72AD7" w:rsidRPr="00FB275A" w:rsidRDefault="00F72AD7" w:rsidP="00355A30">
      <w:pPr>
        <w:rPr>
          <w:rFonts w:cs="Times New Roman"/>
          <w:szCs w:val="24"/>
        </w:rPr>
      </w:pPr>
      <w:r w:rsidRPr="00FB275A">
        <w:rPr>
          <w:rFonts w:cs="Times New Roman"/>
          <w:szCs w:val="24"/>
        </w:rPr>
        <w:t xml:space="preserve">Dear Respondent, </w:t>
      </w:r>
    </w:p>
    <w:p w:rsidR="00F72AD7" w:rsidRPr="00FB275A" w:rsidRDefault="00F72AD7" w:rsidP="00355A30">
      <w:pPr>
        <w:rPr>
          <w:rFonts w:cs="Times New Roman"/>
          <w:szCs w:val="24"/>
        </w:rPr>
      </w:pPr>
      <w:r w:rsidRPr="00FB275A">
        <w:rPr>
          <w:rFonts w:cs="Times New Roman"/>
          <w:szCs w:val="24"/>
        </w:rPr>
        <w:t>This study includes simple questions on the strategies of teaching mathematics that are being employed in your school by different teachers.</w:t>
      </w:r>
    </w:p>
    <w:p w:rsidR="00F72AD7" w:rsidRPr="00FB275A" w:rsidRDefault="00F72AD7" w:rsidP="00355A30">
      <w:pPr>
        <w:rPr>
          <w:rFonts w:cs="Times New Roman"/>
          <w:szCs w:val="24"/>
        </w:rPr>
      </w:pPr>
      <w:r w:rsidRPr="00FB275A">
        <w:rPr>
          <w:rFonts w:cs="Times New Roman"/>
          <w:szCs w:val="24"/>
        </w:rPr>
        <w:t xml:space="preserve">The aim of the study is to assess the impact of teaching strategies on academic performance in mathematics. It is only for academic purposes where ethical standards will be highly considered. Your participation is highly appreciated. </w:t>
      </w:r>
    </w:p>
    <w:p w:rsidR="00F72AD7" w:rsidRPr="00FB275A" w:rsidRDefault="00F72AD7" w:rsidP="00355A30">
      <w:pPr>
        <w:rPr>
          <w:rFonts w:cs="Times New Roman"/>
          <w:szCs w:val="24"/>
        </w:rPr>
      </w:pPr>
      <w:r w:rsidRPr="00FB275A">
        <w:rPr>
          <w:rFonts w:cs="Times New Roman"/>
          <w:szCs w:val="24"/>
        </w:rPr>
        <w:t>Kindly give the appropriate responses to the questions either by stating, marking, or ticking the responses that best represent your opinion.</w:t>
      </w:r>
    </w:p>
    <w:p w:rsidR="00F72AD7" w:rsidRPr="00FB275A" w:rsidRDefault="00F72AD7" w:rsidP="00355A30">
      <w:pPr>
        <w:pStyle w:val="ListParagraph"/>
        <w:numPr>
          <w:ilvl w:val="0"/>
          <w:numId w:val="15"/>
        </w:numPr>
        <w:rPr>
          <w:rFonts w:cs="Times New Roman"/>
          <w:szCs w:val="24"/>
        </w:rPr>
      </w:pPr>
      <w:r w:rsidRPr="00FB275A">
        <w:rPr>
          <w:rFonts w:cs="Times New Roman"/>
          <w:szCs w:val="24"/>
        </w:rPr>
        <w:t xml:space="preserve">Name of school </w:t>
      </w:r>
      <w:r w:rsidRPr="00FB275A">
        <w:rPr>
          <w:rFonts w:cs="Times New Roman"/>
          <w:szCs w:val="24"/>
        </w:rPr>
        <w:tab/>
      </w:r>
      <w:r w:rsidR="002731C7" w:rsidRPr="00FB275A">
        <w:rPr>
          <w:rFonts w:cs="Times New Roman"/>
          <w:szCs w:val="24"/>
        </w:rPr>
        <w:t>……………………………………………………………………………..</w:t>
      </w:r>
    </w:p>
    <w:p w:rsidR="00F72AD7" w:rsidRPr="00FB275A" w:rsidRDefault="00F72AD7" w:rsidP="00355A30">
      <w:pPr>
        <w:pStyle w:val="ListParagraph"/>
        <w:numPr>
          <w:ilvl w:val="0"/>
          <w:numId w:val="15"/>
        </w:numPr>
        <w:rPr>
          <w:rFonts w:cs="Times New Roman"/>
          <w:szCs w:val="24"/>
        </w:rPr>
      </w:pPr>
      <w:r w:rsidRPr="00FB275A">
        <w:rPr>
          <w:rFonts w:cs="Times New Roman"/>
          <w:szCs w:val="24"/>
        </w:rPr>
        <w:t xml:space="preserve">Category of school </w:t>
      </w:r>
      <w:r w:rsidR="008A259B" w:rsidRPr="00FB275A">
        <w:rPr>
          <w:rFonts w:cs="Times New Roman"/>
          <w:szCs w:val="24"/>
        </w:rPr>
        <w:tab/>
      </w:r>
      <w:r w:rsidR="002731C7" w:rsidRPr="00FB275A">
        <w:rPr>
          <w:rFonts w:cs="Times New Roman"/>
          <w:szCs w:val="24"/>
        </w:rPr>
        <w:t>………………………………………………………………………………</w:t>
      </w:r>
    </w:p>
    <w:p w:rsidR="00F72AD7" w:rsidRPr="00FB275A" w:rsidRDefault="00F72AD7" w:rsidP="00355A30">
      <w:pPr>
        <w:pStyle w:val="ListParagraph"/>
        <w:numPr>
          <w:ilvl w:val="0"/>
          <w:numId w:val="15"/>
        </w:numPr>
        <w:rPr>
          <w:rFonts w:cs="Times New Roman"/>
          <w:szCs w:val="24"/>
        </w:rPr>
      </w:pPr>
      <w:r w:rsidRPr="00FB275A">
        <w:rPr>
          <w:rFonts w:cs="Times New Roman"/>
          <w:szCs w:val="24"/>
        </w:rPr>
        <w:t>Gender</w:t>
      </w:r>
      <w:r w:rsidRPr="00FB275A">
        <w:rPr>
          <w:rFonts w:cs="Times New Roman"/>
          <w:szCs w:val="24"/>
        </w:rPr>
        <w:tab/>
      </w:r>
      <w:r w:rsidRPr="00FB275A">
        <w:rPr>
          <w:rFonts w:cs="Times New Roman"/>
          <w:szCs w:val="24"/>
        </w:rPr>
        <w:tab/>
      </w:r>
      <w:r w:rsidR="008A259B" w:rsidRPr="00FB275A">
        <w:rPr>
          <w:rFonts w:cs="Times New Roman"/>
          <w:szCs w:val="24"/>
        </w:rPr>
        <w:tab/>
      </w:r>
      <w:r w:rsidR="002731C7" w:rsidRPr="00FB275A">
        <w:rPr>
          <w:rFonts w:cs="Times New Roman"/>
          <w:szCs w:val="24"/>
        </w:rPr>
        <w:t>……………………………………………………………………………..</w:t>
      </w:r>
    </w:p>
    <w:p w:rsidR="00F72AD7" w:rsidRPr="00FB275A" w:rsidRDefault="00F72AD7" w:rsidP="00355A30">
      <w:pPr>
        <w:pStyle w:val="ListParagraph"/>
        <w:numPr>
          <w:ilvl w:val="0"/>
          <w:numId w:val="15"/>
        </w:numPr>
        <w:rPr>
          <w:rFonts w:cs="Times New Roman"/>
          <w:szCs w:val="24"/>
        </w:rPr>
      </w:pPr>
      <w:r w:rsidRPr="00FB275A">
        <w:rPr>
          <w:rFonts w:cs="Times New Roman"/>
          <w:szCs w:val="24"/>
        </w:rPr>
        <w:t>Age</w:t>
      </w:r>
      <w:r w:rsidRPr="00FB275A">
        <w:rPr>
          <w:rFonts w:cs="Times New Roman"/>
          <w:szCs w:val="24"/>
        </w:rPr>
        <w:tab/>
      </w:r>
      <w:r w:rsidRPr="00FB275A">
        <w:rPr>
          <w:rFonts w:cs="Times New Roman"/>
          <w:szCs w:val="24"/>
        </w:rPr>
        <w:tab/>
      </w:r>
      <w:r w:rsidRPr="00FB275A">
        <w:rPr>
          <w:rFonts w:cs="Times New Roman"/>
          <w:szCs w:val="24"/>
        </w:rPr>
        <w:tab/>
        <w:t>…………………………………………………</w:t>
      </w:r>
      <w:r w:rsidR="002731C7" w:rsidRPr="00FB275A">
        <w:rPr>
          <w:rFonts w:cs="Times New Roman"/>
          <w:szCs w:val="24"/>
        </w:rPr>
        <w:t>…………………………..</w:t>
      </w:r>
    </w:p>
    <w:p w:rsidR="00F72AD7" w:rsidRPr="00FB275A" w:rsidRDefault="00F72AD7" w:rsidP="00355A30">
      <w:pPr>
        <w:pStyle w:val="ListParagraph"/>
        <w:numPr>
          <w:ilvl w:val="0"/>
          <w:numId w:val="15"/>
        </w:numPr>
        <w:rPr>
          <w:rFonts w:cs="Times New Roman"/>
          <w:szCs w:val="24"/>
        </w:rPr>
      </w:pPr>
      <w:r w:rsidRPr="00FB275A">
        <w:rPr>
          <w:rFonts w:cs="Times New Roman"/>
          <w:szCs w:val="24"/>
        </w:rPr>
        <w:t>Qualification;</w:t>
      </w:r>
    </w:p>
    <w:p w:rsidR="00F72AD7" w:rsidRPr="00FB275A" w:rsidRDefault="00F72AD7" w:rsidP="00355A30">
      <w:pPr>
        <w:pStyle w:val="ListParagraph"/>
        <w:numPr>
          <w:ilvl w:val="0"/>
          <w:numId w:val="16"/>
        </w:numPr>
        <w:rPr>
          <w:rFonts w:cs="Times New Roman"/>
          <w:szCs w:val="24"/>
        </w:rPr>
      </w:pPr>
      <w:r w:rsidRPr="00FB275A">
        <w:rPr>
          <w:rFonts w:cs="Times New Roman"/>
          <w:szCs w:val="24"/>
        </w:rPr>
        <w:t>Grade v</w:t>
      </w:r>
    </w:p>
    <w:p w:rsidR="00F72AD7" w:rsidRPr="00FB275A" w:rsidRDefault="00F72AD7" w:rsidP="00355A30">
      <w:pPr>
        <w:pStyle w:val="ListParagraph"/>
        <w:numPr>
          <w:ilvl w:val="0"/>
          <w:numId w:val="16"/>
        </w:numPr>
        <w:rPr>
          <w:rFonts w:cs="Times New Roman"/>
          <w:szCs w:val="24"/>
        </w:rPr>
      </w:pPr>
      <w:r w:rsidRPr="00FB275A">
        <w:rPr>
          <w:rFonts w:cs="Times New Roman"/>
          <w:szCs w:val="24"/>
        </w:rPr>
        <w:t>Graduate</w:t>
      </w:r>
    </w:p>
    <w:p w:rsidR="00F72AD7" w:rsidRPr="00FB275A" w:rsidRDefault="00F72AD7" w:rsidP="00355A30">
      <w:pPr>
        <w:pStyle w:val="ListParagraph"/>
        <w:numPr>
          <w:ilvl w:val="0"/>
          <w:numId w:val="16"/>
        </w:numPr>
        <w:rPr>
          <w:rFonts w:cs="Times New Roman"/>
          <w:szCs w:val="24"/>
        </w:rPr>
      </w:pPr>
      <w:r w:rsidRPr="00FB275A">
        <w:rPr>
          <w:rFonts w:cs="Times New Roman"/>
          <w:szCs w:val="24"/>
        </w:rPr>
        <w:t>Post graduate</w:t>
      </w:r>
    </w:p>
    <w:p w:rsidR="00F72AD7" w:rsidRPr="00FB275A" w:rsidRDefault="00F72AD7" w:rsidP="00355A30">
      <w:pPr>
        <w:pStyle w:val="ListParagraph"/>
        <w:numPr>
          <w:ilvl w:val="0"/>
          <w:numId w:val="15"/>
        </w:numPr>
        <w:rPr>
          <w:rFonts w:cs="Times New Roman"/>
          <w:szCs w:val="24"/>
        </w:rPr>
      </w:pPr>
      <w:r w:rsidRPr="00FB275A">
        <w:rPr>
          <w:rFonts w:cs="Times New Roman"/>
          <w:szCs w:val="24"/>
        </w:rPr>
        <w:t>Teaching experience;</w:t>
      </w:r>
    </w:p>
    <w:p w:rsidR="00F72AD7" w:rsidRPr="00FB275A" w:rsidRDefault="00F72AD7" w:rsidP="00355A30">
      <w:pPr>
        <w:pStyle w:val="ListParagraph"/>
        <w:numPr>
          <w:ilvl w:val="0"/>
          <w:numId w:val="17"/>
        </w:numPr>
        <w:rPr>
          <w:rFonts w:cs="Times New Roman"/>
          <w:szCs w:val="24"/>
        </w:rPr>
      </w:pPr>
      <w:r w:rsidRPr="00FB275A">
        <w:rPr>
          <w:rFonts w:cs="Times New Roman"/>
          <w:szCs w:val="24"/>
        </w:rPr>
        <w:t xml:space="preserve">0-5 years </w:t>
      </w:r>
    </w:p>
    <w:p w:rsidR="00F72AD7" w:rsidRPr="00FB275A" w:rsidRDefault="00F72AD7" w:rsidP="00355A30">
      <w:pPr>
        <w:pStyle w:val="ListParagraph"/>
        <w:numPr>
          <w:ilvl w:val="0"/>
          <w:numId w:val="17"/>
        </w:numPr>
        <w:rPr>
          <w:rFonts w:cs="Times New Roman"/>
          <w:szCs w:val="24"/>
        </w:rPr>
      </w:pPr>
      <w:r w:rsidRPr="00FB275A">
        <w:rPr>
          <w:rFonts w:cs="Times New Roman"/>
          <w:szCs w:val="24"/>
        </w:rPr>
        <w:t xml:space="preserve">5-10 years </w:t>
      </w:r>
    </w:p>
    <w:p w:rsidR="00F72AD7" w:rsidRPr="00FB275A" w:rsidRDefault="00F72AD7" w:rsidP="00355A30">
      <w:pPr>
        <w:pStyle w:val="ListParagraph"/>
        <w:numPr>
          <w:ilvl w:val="0"/>
          <w:numId w:val="17"/>
        </w:numPr>
        <w:rPr>
          <w:rFonts w:cs="Times New Roman"/>
          <w:szCs w:val="24"/>
        </w:rPr>
      </w:pPr>
      <w:r w:rsidRPr="00FB275A">
        <w:rPr>
          <w:rFonts w:cs="Times New Roman"/>
          <w:szCs w:val="24"/>
        </w:rPr>
        <w:t xml:space="preserve">10-15 years </w:t>
      </w:r>
    </w:p>
    <w:p w:rsidR="00F72AD7" w:rsidRPr="00FB275A" w:rsidRDefault="00F72AD7" w:rsidP="00355A30">
      <w:pPr>
        <w:pStyle w:val="ListParagraph"/>
        <w:numPr>
          <w:ilvl w:val="0"/>
          <w:numId w:val="17"/>
        </w:numPr>
        <w:rPr>
          <w:rFonts w:cs="Times New Roman"/>
          <w:szCs w:val="24"/>
        </w:rPr>
      </w:pPr>
      <w:r w:rsidRPr="00FB275A">
        <w:rPr>
          <w:rFonts w:cs="Times New Roman"/>
          <w:szCs w:val="24"/>
        </w:rPr>
        <w:t xml:space="preserve">Above 15 years </w:t>
      </w:r>
    </w:p>
    <w:p w:rsidR="00F72AD7" w:rsidRPr="00FB275A" w:rsidRDefault="00F72AD7" w:rsidP="00355A30">
      <w:pPr>
        <w:pStyle w:val="ListParagraph"/>
        <w:numPr>
          <w:ilvl w:val="0"/>
          <w:numId w:val="15"/>
        </w:numPr>
        <w:rPr>
          <w:rFonts w:cs="Times New Roman"/>
          <w:szCs w:val="24"/>
        </w:rPr>
      </w:pPr>
      <w:r w:rsidRPr="00FB275A">
        <w:rPr>
          <w:rFonts w:cs="Times New Roman"/>
          <w:szCs w:val="24"/>
        </w:rPr>
        <w:t>How long have you stayed in this school as a head teacher?</w:t>
      </w:r>
    </w:p>
    <w:p w:rsidR="00F72AD7" w:rsidRPr="00FB275A" w:rsidRDefault="00F72AD7" w:rsidP="00355A30">
      <w:pPr>
        <w:pStyle w:val="ListParagraph"/>
        <w:rPr>
          <w:rFonts w:cs="Times New Roman"/>
          <w:szCs w:val="24"/>
        </w:rPr>
      </w:pPr>
      <w:r w:rsidRPr="00FB275A">
        <w:rPr>
          <w:rFonts w:cs="Times New Roman"/>
          <w:szCs w:val="24"/>
        </w:rPr>
        <w:t>…………………………………………………………………………………………………….</w:t>
      </w:r>
    </w:p>
    <w:p w:rsidR="00F72AD7" w:rsidRPr="00FB275A" w:rsidRDefault="00F72AD7" w:rsidP="00355A30">
      <w:pPr>
        <w:pStyle w:val="ListParagraph"/>
        <w:numPr>
          <w:ilvl w:val="0"/>
          <w:numId w:val="15"/>
        </w:numPr>
        <w:rPr>
          <w:rFonts w:cs="Times New Roman"/>
          <w:szCs w:val="24"/>
        </w:rPr>
      </w:pPr>
      <w:r w:rsidRPr="00FB275A">
        <w:rPr>
          <w:rFonts w:cs="Times New Roman"/>
          <w:szCs w:val="24"/>
        </w:rPr>
        <w:t>State the enrolment of your school.</w:t>
      </w:r>
    </w:p>
    <w:p w:rsidR="00F72AD7" w:rsidRPr="00FB275A" w:rsidRDefault="00F72AD7" w:rsidP="00355A30">
      <w:pPr>
        <w:pStyle w:val="ListParagraph"/>
        <w:rPr>
          <w:rFonts w:cs="Times New Roman"/>
          <w:szCs w:val="24"/>
        </w:rPr>
      </w:pPr>
      <w:r w:rsidRPr="00FB275A">
        <w:rPr>
          <w:rFonts w:cs="Times New Roman"/>
          <w:szCs w:val="24"/>
        </w:rPr>
        <w:t>……………………………………………………………………………………………………..</w:t>
      </w:r>
    </w:p>
    <w:p w:rsidR="00F72AD7" w:rsidRPr="00FB275A" w:rsidRDefault="00F72AD7" w:rsidP="00355A30">
      <w:pPr>
        <w:pStyle w:val="ListParagraph"/>
        <w:numPr>
          <w:ilvl w:val="0"/>
          <w:numId w:val="15"/>
        </w:numPr>
        <w:rPr>
          <w:rFonts w:cs="Times New Roman"/>
          <w:szCs w:val="24"/>
        </w:rPr>
      </w:pPr>
      <w:r w:rsidRPr="00FB275A">
        <w:rPr>
          <w:rFonts w:cs="Times New Roman"/>
          <w:szCs w:val="24"/>
        </w:rPr>
        <w:t>What is the effect of the current teacher –pupil ratio in your school?</w:t>
      </w:r>
    </w:p>
    <w:p w:rsidR="00F72AD7" w:rsidRPr="00FB275A" w:rsidRDefault="00F72AD7" w:rsidP="00355A30">
      <w:pPr>
        <w:pStyle w:val="ListParagraph"/>
        <w:rPr>
          <w:rFonts w:cs="Times New Roman"/>
          <w:szCs w:val="24"/>
        </w:rPr>
      </w:pPr>
      <w:r w:rsidRPr="00FB275A">
        <w:rPr>
          <w:rFonts w:cs="Times New Roman"/>
          <w:szCs w:val="24"/>
        </w:rPr>
        <w:t>…………………………</w:t>
      </w:r>
      <w:r w:rsidR="00355A30" w:rsidRPr="00FB275A">
        <w:rPr>
          <w:rFonts w:cs="Times New Roman"/>
          <w:szCs w:val="24"/>
        </w:rPr>
        <w:t>……………………………………………………………………………</w:t>
      </w:r>
    </w:p>
    <w:p w:rsidR="00355A30" w:rsidRPr="00FB275A" w:rsidRDefault="00355A30" w:rsidP="00355A30">
      <w:pPr>
        <w:pStyle w:val="ListParagraph"/>
        <w:rPr>
          <w:rFonts w:cs="Times New Roman"/>
          <w:szCs w:val="24"/>
        </w:rPr>
      </w:pPr>
    </w:p>
    <w:p w:rsidR="00F72AD7" w:rsidRPr="00FB275A" w:rsidRDefault="00F72AD7" w:rsidP="00355A30">
      <w:pPr>
        <w:pStyle w:val="ListParagraph"/>
        <w:numPr>
          <w:ilvl w:val="0"/>
          <w:numId w:val="15"/>
        </w:numPr>
        <w:rPr>
          <w:rFonts w:cs="Times New Roman"/>
          <w:szCs w:val="24"/>
        </w:rPr>
      </w:pPr>
      <w:r w:rsidRPr="00FB275A">
        <w:rPr>
          <w:rFonts w:cs="Times New Roman"/>
          <w:szCs w:val="24"/>
        </w:rPr>
        <w:lastRenderedPageBreak/>
        <w:t>Give the number of teachers in the following categories;</w:t>
      </w:r>
    </w:p>
    <w:p w:rsidR="00F72AD7" w:rsidRPr="00FB275A" w:rsidRDefault="00355A30" w:rsidP="00355A30">
      <w:pPr>
        <w:pStyle w:val="ListParagraph"/>
        <w:numPr>
          <w:ilvl w:val="0"/>
          <w:numId w:val="18"/>
        </w:numPr>
        <w:rPr>
          <w:rFonts w:cs="Times New Roman"/>
          <w:szCs w:val="24"/>
        </w:rPr>
      </w:pPr>
      <w:r w:rsidRPr="00FB275A">
        <w:rPr>
          <w:rFonts w:cs="Times New Roman"/>
          <w:szCs w:val="24"/>
        </w:rPr>
        <w:t>Un</w:t>
      </w:r>
      <w:r w:rsidR="00F72AD7" w:rsidRPr="00FB275A">
        <w:rPr>
          <w:rFonts w:cs="Times New Roman"/>
          <w:szCs w:val="24"/>
        </w:rPr>
        <w:t>trained teachers</w:t>
      </w:r>
      <w:r w:rsidRPr="00FB275A">
        <w:rPr>
          <w:rFonts w:cs="Times New Roman"/>
          <w:szCs w:val="24"/>
        </w:rPr>
        <w:t>………………………………………………………………………</w:t>
      </w:r>
    </w:p>
    <w:p w:rsidR="00F72AD7" w:rsidRPr="00FB275A" w:rsidRDefault="00F72AD7" w:rsidP="00355A30">
      <w:pPr>
        <w:pStyle w:val="ListParagraph"/>
        <w:numPr>
          <w:ilvl w:val="0"/>
          <w:numId w:val="18"/>
        </w:numPr>
        <w:rPr>
          <w:rFonts w:cs="Times New Roman"/>
          <w:szCs w:val="24"/>
        </w:rPr>
      </w:pPr>
      <w:r w:rsidRPr="00FB275A">
        <w:rPr>
          <w:rFonts w:cs="Times New Roman"/>
          <w:szCs w:val="24"/>
        </w:rPr>
        <w:t>Qualified teachers</w:t>
      </w:r>
      <w:r w:rsidR="00355A30" w:rsidRPr="00FB275A">
        <w:rPr>
          <w:rFonts w:cs="Times New Roman"/>
          <w:szCs w:val="24"/>
        </w:rPr>
        <w:t>…………………………………………………………………………</w:t>
      </w:r>
    </w:p>
    <w:p w:rsidR="00F72AD7" w:rsidRPr="00FB275A" w:rsidRDefault="00355A30" w:rsidP="00355A30">
      <w:pPr>
        <w:pStyle w:val="ListParagraph"/>
        <w:numPr>
          <w:ilvl w:val="0"/>
          <w:numId w:val="18"/>
        </w:numPr>
        <w:rPr>
          <w:rFonts w:cs="Times New Roman"/>
          <w:szCs w:val="24"/>
        </w:rPr>
      </w:pPr>
      <w:r w:rsidRPr="00FB275A">
        <w:rPr>
          <w:rFonts w:cs="Times New Roman"/>
          <w:szCs w:val="24"/>
        </w:rPr>
        <w:t xml:space="preserve">Trained </w:t>
      </w:r>
      <w:r w:rsidR="00F72AD7" w:rsidRPr="00FB275A">
        <w:rPr>
          <w:rFonts w:cs="Times New Roman"/>
          <w:szCs w:val="24"/>
        </w:rPr>
        <w:t>unqualified teachers</w:t>
      </w:r>
      <w:r w:rsidRPr="00FB275A">
        <w:rPr>
          <w:rFonts w:cs="Times New Roman"/>
          <w:szCs w:val="24"/>
        </w:rPr>
        <w:t>……………………………………………………………</w:t>
      </w:r>
    </w:p>
    <w:p w:rsidR="008A259B" w:rsidRPr="00FB275A" w:rsidRDefault="008A259B" w:rsidP="008A259B">
      <w:pPr>
        <w:pStyle w:val="ListParagraph"/>
        <w:ind w:left="1080"/>
        <w:rPr>
          <w:rFonts w:cs="Times New Roman"/>
          <w:szCs w:val="24"/>
        </w:rPr>
      </w:pPr>
    </w:p>
    <w:p w:rsidR="00F72AD7" w:rsidRPr="00FB275A" w:rsidRDefault="00F72AD7" w:rsidP="00355A30">
      <w:pPr>
        <w:pStyle w:val="ListParagraph"/>
        <w:numPr>
          <w:ilvl w:val="0"/>
          <w:numId w:val="15"/>
        </w:numPr>
        <w:rPr>
          <w:rFonts w:cs="Times New Roman"/>
          <w:szCs w:val="24"/>
        </w:rPr>
      </w:pPr>
      <w:r w:rsidRPr="00FB275A">
        <w:rPr>
          <w:rFonts w:cs="Times New Roman"/>
          <w:szCs w:val="24"/>
        </w:rPr>
        <w:t>Do you carry out support supervision on your teachers?</w:t>
      </w:r>
    </w:p>
    <w:p w:rsidR="00F72AD7" w:rsidRPr="00FB275A" w:rsidRDefault="00F72AD7" w:rsidP="00355A30">
      <w:pPr>
        <w:pStyle w:val="ListParagraph"/>
        <w:numPr>
          <w:ilvl w:val="0"/>
          <w:numId w:val="19"/>
        </w:numPr>
        <w:rPr>
          <w:rFonts w:cs="Times New Roman"/>
          <w:szCs w:val="24"/>
        </w:rPr>
      </w:pPr>
      <w:r w:rsidRPr="00FB275A">
        <w:rPr>
          <w:rFonts w:cs="Times New Roman"/>
          <w:szCs w:val="24"/>
        </w:rPr>
        <w:t>Yes</w:t>
      </w:r>
    </w:p>
    <w:p w:rsidR="00F72AD7" w:rsidRPr="00FB275A" w:rsidRDefault="00F72AD7" w:rsidP="00355A30">
      <w:pPr>
        <w:pStyle w:val="ListParagraph"/>
        <w:numPr>
          <w:ilvl w:val="0"/>
          <w:numId w:val="19"/>
        </w:numPr>
        <w:rPr>
          <w:rFonts w:cs="Times New Roman"/>
          <w:szCs w:val="24"/>
        </w:rPr>
      </w:pPr>
      <w:r w:rsidRPr="00FB275A">
        <w:rPr>
          <w:rFonts w:cs="Times New Roman"/>
          <w:szCs w:val="24"/>
        </w:rPr>
        <w:t>No</w:t>
      </w:r>
    </w:p>
    <w:p w:rsidR="00F72AD7" w:rsidRPr="00FB275A" w:rsidRDefault="00F72AD7" w:rsidP="00355A30">
      <w:pPr>
        <w:pStyle w:val="ListParagraph"/>
        <w:numPr>
          <w:ilvl w:val="0"/>
          <w:numId w:val="15"/>
        </w:numPr>
        <w:rPr>
          <w:rFonts w:cs="Times New Roman"/>
          <w:szCs w:val="24"/>
        </w:rPr>
      </w:pPr>
      <w:r w:rsidRPr="00FB275A">
        <w:rPr>
          <w:rFonts w:cs="Times New Roman"/>
          <w:szCs w:val="24"/>
        </w:rPr>
        <w:t xml:space="preserve"> Have you ever supervised the teaching- learning of mathematics?</w:t>
      </w:r>
    </w:p>
    <w:p w:rsidR="00F72AD7" w:rsidRPr="00FB275A" w:rsidRDefault="00F72AD7" w:rsidP="00355A30">
      <w:pPr>
        <w:pStyle w:val="ListParagraph"/>
        <w:rPr>
          <w:rFonts w:cs="Times New Roman"/>
          <w:szCs w:val="24"/>
        </w:rPr>
      </w:pPr>
      <w:r w:rsidRPr="00FB275A">
        <w:rPr>
          <w:rFonts w:cs="Times New Roman"/>
          <w:szCs w:val="24"/>
        </w:rPr>
        <w:t>……………………………</w:t>
      </w:r>
      <w:r w:rsidR="00355A30" w:rsidRPr="00FB275A">
        <w:rPr>
          <w:rFonts w:cs="Times New Roman"/>
          <w:szCs w:val="24"/>
        </w:rPr>
        <w:t>…………………………………………………………………………</w:t>
      </w:r>
    </w:p>
    <w:p w:rsidR="00F72AD7" w:rsidRPr="00FB275A" w:rsidRDefault="00F72AD7" w:rsidP="00355A30">
      <w:pPr>
        <w:pStyle w:val="ListParagraph"/>
        <w:numPr>
          <w:ilvl w:val="0"/>
          <w:numId w:val="20"/>
        </w:numPr>
        <w:rPr>
          <w:rFonts w:cs="Times New Roman"/>
          <w:szCs w:val="24"/>
        </w:rPr>
      </w:pPr>
      <w:r w:rsidRPr="00FB275A">
        <w:rPr>
          <w:rFonts w:cs="Times New Roman"/>
          <w:szCs w:val="24"/>
        </w:rPr>
        <w:t>If yes, do your teachers make regular schemes of work and lesson plans?</w:t>
      </w:r>
    </w:p>
    <w:p w:rsidR="00F72AD7" w:rsidRPr="00FB275A" w:rsidRDefault="00F72AD7" w:rsidP="00355A30">
      <w:pPr>
        <w:pStyle w:val="ListParagraph"/>
        <w:numPr>
          <w:ilvl w:val="0"/>
          <w:numId w:val="21"/>
        </w:numPr>
        <w:rPr>
          <w:rFonts w:cs="Times New Roman"/>
          <w:szCs w:val="24"/>
        </w:rPr>
      </w:pPr>
      <w:r w:rsidRPr="00FB275A">
        <w:rPr>
          <w:rFonts w:cs="Times New Roman"/>
          <w:szCs w:val="24"/>
        </w:rPr>
        <w:t>Yes</w:t>
      </w:r>
    </w:p>
    <w:p w:rsidR="00F72AD7" w:rsidRPr="00FB275A" w:rsidRDefault="00F72AD7" w:rsidP="00355A30">
      <w:pPr>
        <w:pStyle w:val="ListParagraph"/>
        <w:numPr>
          <w:ilvl w:val="0"/>
          <w:numId w:val="21"/>
        </w:numPr>
        <w:rPr>
          <w:rFonts w:cs="Times New Roman"/>
          <w:szCs w:val="24"/>
        </w:rPr>
      </w:pPr>
      <w:r w:rsidRPr="00FB275A">
        <w:rPr>
          <w:rFonts w:cs="Times New Roman"/>
          <w:szCs w:val="24"/>
        </w:rPr>
        <w:t>No</w:t>
      </w:r>
    </w:p>
    <w:p w:rsidR="00F72AD7" w:rsidRPr="00FB275A" w:rsidRDefault="00F72AD7" w:rsidP="00355A30">
      <w:pPr>
        <w:pStyle w:val="ListParagraph"/>
        <w:numPr>
          <w:ilvl w:val="0"/>
          <w:numId w:val="20"/>
        </w:numPr>
        <w:rPr>
          <w:rFonts w:cs="Times New Roman"/>
          <w:szCs w:val="24"/>
        </w:rPr>
      </w:pPr>
      <w:r w:rsidRPr="00FB275A">
        <w:rPr>
          <w:rFonts w:cs="Times New Roman"/>
          <w:szCs w:val="24"/>
        </w:rPr>
        <w:t>Do all your mathematics teachers set relevant and specific teaching objectives?</w:t>
      </w:r>
    </w:p>
    <w:p w:rsidR="00F72AD7" w:rsidRPr="00FB275A" w:rsidRDefault="00F72AD7" w:rsidP="00355A30">
      <w:pPr>
        <w:pStyle w:val="ListParagraph"/>
        <w:numPr>
          <w:ilvl w:val="0"/>
          <w:numId w:val="22"/>
        </w:numPr>
        <w:rPr>
          <w:rFonts w:cs="Times New Roman"/>
          <w:szCs w:val="24"/>
        </w:rPr>
      </w:pPr>
      <w:r w:rsidRPr="00FB275A">
        <w:rPr>
          <w:rFonts w:cs="Times New Roman"/>
          <w:szCs w:val="24"/>
        </w:rPr>
        <w:t xml:space="preserve">Some do </w:t>
      </w:r>
    </w:p>
    <w:p w:rsidR="00F72AD7" w:rsidRPr="00FB275A" w:rsidRDefault="00F72AD7" w:rsidP="00355A30">
      <w:pPr>
        <w:pStyle w:val="ListParagraph"/>
        <w:numPr>
          <w:ilvl w:val="0"/>
          <w:numId w:val="22"/>
        </w:numPr>
        <w:rPr>
          <w:rFonts w:cs="Times New Roman"/>
          <w:szCs w:val="24"/>
        </w:rPr>
      </w:pPr>
      <w:r w:rsidRPr="00FB275A">
        <w:rPr>
          <w:rFonts w:cs="Times New Roman"/>
          <w:szCs w:val="24"/>
        </w:rPr>
        <w:t xml:space="preserve">All do </w:t>
      </w:r>
    </w:p>
    <w:p w:rsidR="00F72AD7" w:rsidRPr="00FB275A" w:rsidRDefault="00F72AD7" w:rsidP="00355A30">
      <w:pPr>
        <w:pStyle w:val="ListParagraph"/>
        <w:numPr>
          <w:ilvl w:val="0"/>
          <w:numId w:val="22"/>
        </w:numPr>
        <w:rPr>
          <w:rFonts w:cs="Times New Roman"/>
          <w:szCs w:val="24"/>
        </w:rPr>
      </w:pPr>
      <w:r w:rsidRPr="00FB275A">
        <w:rPr>
          <w:rFonts w:cs="Times New Roman"/>
          <w:szCs w:val="24"/>
        </w:rPr>
        <w:t xml:space="preserve">Majority do </w:t>
      </w:r>
    </w:p>
    <w:p w:rsidR="00F72AD7" w:rsidRPr="00FB275A" w:rsidRDefault="00F72AD7" w:rsidP="00355A30">
      <w:pPr>
        <w:pStyle w:val="ListParagraph"/>
        <w:numPr>
          <w:ilvl w:val="0"/>
          <w:numId w:val="22"/>
        </w:numPr>
        <w:rPr>
          <w:rFonts w:cs="Times New Roman"/>
          <w:szCs w:val="24"/>
        </w:rPr>
      </w:pPr>
      <w:r w:rsidRPr="00FB275A">
        <w:rPr>
          <w:rFonts w:cs="Times New Roman"/>
          <w:szCs w:val="24"/>
        </w:rPr>
        <w:t xml:space="preserve">Majority do not do </w:t>
      </w:r>
    </w:p>
    <w:p w:rsidR="00F72AD7" w:rsidRPr="00FB275A" w:rsidRDefault="00F72AD7" w:rsidP="00355A30">
      <w:pPr>
        <w:pStyle w:val="ListParagraph"/>
        <w:numPr>
          <w:ilvl w:val="0"/>
          <w:numId w:val="20"/>
        </w:numPr>
        <w:rPr>
          <w:rFonts w:cs="Times New Roman"/>
          <w:szCs w:val="24"/>
        </w:rPr>
      </w:pPr>
      <w:r w:rsidRPr="00FB275A">
        <w:rPr>
          <w:rFonts w:cs="Times New Roman"/>
          <w:szCs w:val="24"/>
        </w:rPr>
        <w:t>Are the set objectives always achieved?</w:t>
      </w:r>
    </w:p>
    <w:p w:rsidR="00F72AD7" w:rsidRPr="00FB275A" w:rsidRDefault="00F72AD7" w:rsidP="00355A30">
      <w:pPr>
        <w:pStyle w:val="ListParagraph"/>
        <w:numPr>
          <w:ilvl w:val="0"/>
          <w:numId w:val="23"/>
        </w:numPr>
        <w:rPr>
          <w:rFonts w:cs="Times New Roman"/>
          <w:szCs w:val="24"/>
        </w:rPr>
      </w:pPr>
      <w:r w:rsidRPr="00FB275A">
        <w:rPr>
          <w:rFonts w:cs="Times New Roman"/>
          <w:szCs w:val="24"/>
        </w:rPr>
        <w:t xml:space="preserve">Yes </w:t>
      </w:r>
    </w:p>
    <w:p w:rsidR="00F72AD7" w:rsidRPr="00FB275A" w:rsidRDefault="00F72AD7" w:rsidP="00355A30">
      <w:pPr>
        <w:pStyle w:val="ListParagraph"/>
        <w:numPr>
          <w:ilvl w:val="0"/>
          <w:numId w:val="23"/>
        </w:numPr>
        <w:rPr>
          <w:rFonts w:cs="Times New Roman"/>
          <w:szCs w:val="24"/>
        </w:rPr>
      </w:pPr>
      <w:r w:rsidRPr="00FB275A">
        <w:rPr>
          <w:rFonts w:cs="Times New Roman"/>
          <w:szCs w:val="24"/>
        </w:rPr>
        <w:t xml:space="preserve">No </w:t>
      </w:r>
    </w:p>
    <w:p w:rsidR="00F72AD7" w:rsidRPr="00FB275A" w:rsidRDefault="00F72AD7" w:rsidP="00355A30">
      <w:pPr>
        <w:pStyle w:val="ListParagraph"/>
        <w:numPr>
          <w:ilvl w:val="0"/>
          <w:numId w:val="23"/>
        </w:numPr>
        <w:rPr>
          <w:rFonts w:cs="Times New Roman"/>
          <w:szCs w:val="24"/>
        </w:rPr>
      </w:pPr>
      <w:r w:rsidRPr="00FB275A">
        <w:rPr>
          <w:rFonts w:cs="Times New Roman"/>
          <w:szCs w:val="24"/>
        </w:rPr>
        <w:t xml:space="preserve">Some times </w:t>
      </w:r>
    </w:p>
    <w:p w:rsidR="00F72AD7" w:rsidRPr="00FB275A" w:rsidRDefault="00F72AD7" w:rsidP="00355A30">
      <w:pPr>
        <w:pStyle w:val="ListParagraph"/>
        <w:numPr>
          <w:ilvl w:val="0"/>
          <w:numId w:val="15"/>
        </w:numPr>
        <w:rPr>
          <w:rFonts w:cs="Times New Roman"/>
          <w:szCs w:val="24"/>
        </w:rPr>
      </w:pPr>
      <w:r w:rsidRPr="00FB275A">
        <w:rPr>
          <w:rFonts w:cs="Times New Roman"/>
          <w:szCs w:val="24"/>
        </w:rPr>
        <w:t>Give the number of teachers who passed in the following grades at the end of their grade iii examinations in mathematics:</w:t>
      </w:r>
    </w:p>
    <w:p w:rsidR="00F72AD7" w:rsidRPr="00FB275A" w:rsidRDefault="00F72AD7" w:rsidP="00355A30">
      <w:pPr>
        <w:pStyle w:val="ListParagraph"/>
        <w:numPr>
          <w:ilvl w:val="0"/>
          <w:numId w:val="24"/>
        </w:numPr>
        <w:rPr>
          <w:rFonts w:cs="Times New Roman"/>
          <w:szCs w:val="24"/>
        </w:rPr>
      </w:pPr>
      <w:r w:rsidRPr="00FB275A">
        <w:rPr>
          <w:rFonts w:cs="Times New Roman"/>
          <w:szCs w:val="24"/>
        </w:rPr>
        <w:t>Distinction ………………………………………………………………………………</w:t>
      </w:r>
    </w:p>
    <w:p w:rsidR="00F72AD7" w:rsidRPr="00FB275A" w:rsidRDefault="00F72AD7" w:rsidP="00355A30">
      <w:pPr>
        <w:pStyle w:val="ListParagraph"/>
        <w:numPr>
          <w:ilvl w:val="0"/>
          <w:numId w:val="24"/>
        </w:numPr>
        <w:rPr>
          <w:rFonts w:cs="Times New Roman"/>
          <w:szCs w:val="24"/>
        </w:rPr>
      </w:pPr>
      <w:r w:rsidRPr="00FB275A">
        <w:rPr>
          <w:rFonts w:cs="Times New Roman"/>
          <w:szCs w:val="24"/>
        </w:rPr>
        <w:t>Credit………………………………………………………………………………………</w:t>
      </w:r>
    </w:p>
    <w:p w:rsidR="00F72AD7" w:rsidRPr="00FB275A" w:rsidRDefault="00F72AD7" w:rsidP="00355A30">
      <w:pPr>
        <w:pStyle w:val="ListParagraph"/>
        <w:numPr>
          <w:ilvl w:val="0"/>
          <w:numId w:val="24"/>
        </w:numPr>
        <w:rPr>
          <w:rFonts w:cs="Times New Roman"/>
          <w:szCs w:val="24"/>
        </w:rPr>
      </w:pPr>
      <w:r w:rsidRPr="00FB275A">
        <w:rPr>
          <w:rFonts w:cs="Times New Roman"/>
          <w:szCs w:val="24"/>
        </w:rPr>
        <w:t>Pass…………………………………………………………………………………………</w:t>
      </w:r>
    </w:p>
    <w:p w:rsidR="00F72AD7" w:rsidRPr="00FB275A" w:rsidRDefault="00F72AD7" w:rsidP="00355A30">
      <w:pPr>
        <w:pStyle w:val="ListParagraph"/>
        <w:numPr>
          <w:ilvl w:val="0"/>
          <w:numId w:val="24"/>
        </w:numPr>
        <w:rPr>
          <w:rFonts w:cs="Times New Roman"/>
          <w:szCs w:val="24"/>
        </w:rPr>
      </w:pPr>
      <w:r w:rsidRPr="00FB275A">
        <w:rPr>
          <w:rFonts w:cs="Times New Roman"/>
          <w:szCs w:val="24"/>
        </w:rPr>
        <w:t xml:space="preserve"> Failure……………………………………………………………………………………..</w:t>
      </w:r>
    </w:p>
    <w:p w:rsidR="00F72AD7" w:rsidRPr="00FB275A" w:rsidRDefault="00F72AD7" w:rsidP="00355A30">
      <w:pPr>
        <w:pStyle w:val="ListParagraph"/>
        <w:numPr>
          <w:ilvl w:val="0"/>
          <w:numId w:val="15"/>
        </w:numPr>
        <w:rPr>
          <w:rFonts w:cs="Times New Roman"/>
          <w:szCs w:val="24"/>
        </w:rPr>
      </w:pPr>
      <w:r w:rsidRPr="00FB275A">
        <w:rPr>
          <w:rFonts w:cs="Times New Roman"/>
          <w:szCs w:val="24"/>
        </w:rPr>
        <w:t xml:space="preserve"> How do your teachers deliver their mathematics lessons?</w:t>
      </w:r>
    </w:p>
    <w:p w:rsidR="00F72AD7" w:rsidRPr="00FB275A" w:rsidRDefault="00F72AD7" w:rsidP="00355A30">
      <w:pPr>
        <w:pStyle w:val="ListParagraph"/>
        <w:rPr>
          <w:rFonts w:cs="Times New Roman"/>
          <w:szCs w:val="24"/>
        </w:rPr>
      </w:pPr>
      <w:r w:rsidRPr="00FB275A">
        <w:rPr>
          <w:rFonts w:cs="Times New Roman"/>
          <w:szCs w:val="24"/>
        </w:rPr>
        <w:t>………………………………………………………………………………………………............</w:t>
      </w:r>
    </w:p>
    <w:p w:rsidR="00F72AD7" w:rsidRPr="00FB275A" w:rsidRDefault="00F72AD7" w:rsidP="00355A30">
      <w:pPr>
        <w:pStyle w:val="ListParagraph"/>
        <w:numPr>
          <w:ilvl w:val="0"/>
          <w:numId w:val="15"/>
        </w:numPr>
        <w:rPr>
          <w:rFonts w:cs="Times New Roman"/>
          <w:szCs w:val="24"/>
        </w:rPr>
      </w:pPr>
      <w:r w:rsidRPr="00FB275A">
        <w:rPr>
          <w:rFonts w:cs="Times New Roman"/>
          <w:szCs w:val="24"/>
        </w:rPr>
        <w:lastRenderedPageBreak/>
        <w:t xml:space="preserve"> Do your teachers apply learner centered approaches when teaching mathematics ……………………………………………………………………………………….</w:t>
      </w:r>
    </w:p>
    <w:p w:rsidR="00F72AD7" w:rsidRPr="00FB275A" w:rsidRDefault="00F72AD7" w:rsidP="00355A30">
      <w:pPr>
        <w:pStyle w:val="ListParagraph"/>
        <w:numPr>
          <w:ilvl w:val="0"/>
          <w:numId w:val="15"/>
        </w:numPr>
        <w:rPr>
          <w:rFonts w:cs="Times New Roman"/>
          <w:szCs w:val="24"/>
        </w:rPr>
      </w:pPr>
      <w:r w:rsidRPr="00FB275A">
        <w:rPr>
          <w:rFonts w:cs="Times New Roman"/>
          <w:szCs w:val="24"/>
        </w:rPr>
        <w:t xml:space="preserve"> What challenges face the teachers as they teach mathematics in this school?</w:t>
      </w:r>
    </w:p>
    <w:p w:rsidR="00F72AD7" w:rsidRPr="00FB275A" w:rsidRDefault="00F72AD7" w:rsidP="00355A30">
      <w:pPr>
        <w:pStyle w:val="ListParagraph"/>
        <w:rPr>
          <w:rFonts w:cs="Times New Roman"/>
          <w:szCs w:val="24"/>
        </w:rPr>
      </w:pPr>
      <w:r w:rsidRPr="00FB275A">
        <w:rPr>
          <w:rFonts w:cs="Times New Roman"/>
          <w:szCs w:val="24"/>
        </w:rPr>
        <w:t>........................................................................................................................................................................................................................................................................................................................</w:t>
      </w:r>
    </w:p>
    <w:p w:rsidR="00F72AD7" w:rsidRPr="00FB275A" w:rsidRDefault="0027135C" w:rsidP="00355A30">
      <w:pPr>
        <w:pStyle w:val="ListParagraph"/>
        <w:numPr>
          <w:ilvl w:val="0"/>
          <w:numId w:val="15"/>
        </w:numPr>
        <w:rPr>
          <w:rFonts w:cs="Times New Roman"/>
          <w:szCs w:val="24"/>
        </w:rPr>
      </w:pPr>
      <w:r w:rsidRPr="00FB275A">
        <w:rPr>
          <w:rFonts w:cs="Times New Roman"/>
          <w:szCs w:val="24"/>
        </w:rPr>
        <w:t xml:space="preserve">What is the general performance (% pass) </w:t>
      </w:r>
      <w:r w:rsidR="00F72AD7" w:rsidRPr="00FB275A">
        <w:rPr>
          <w:rFonts w:cs="Times New Roman"/>
          <w:szCs w:val="24"/>
        </w:rPr>
        <w:t>of your school in mathematics in PLE exams?</w:t>
      </w:r>
    </w:p>
    <w:p w:rsidR="00096DAE" w:rsidRPr="00FB275A" w:rsidRDefault="00096DAE" w:rsidP="00096DAE">
      <w:pPr>
        <w:pStyle w:val="ListParagraph"/>
        <w:ind w:left="630"/>
        <w:rPr>
          <w:rFonts w:cs="Times New Roman"/>
          <w:szCs w:val="24"/>
        </w:rPr>
      </w:pPr>
      <w:r w:rsidRPr="00FB275A">
        <w:rPr>
          <w:rFonts w:cs="Times New Roman"/>
          <w:szCs w:val="24"/>
        </w:rPr>
        <w:t>………………………………………………………………………………………………………………………………………………………………………………………………………………</w:t>
      </w:r>
    </w:p>
    <w:p w:rsidR="00F72AD7" w:rsidRPr="00FB275A" w:rsidRDefault="00F72AD7" w:rsidP="00096DAE">
      <w:pPr>
        <w:pStyle w:val="ListParagraph"/>
        <w:numPr>
          <w:ilvl w:val="0"/>
          <w:numId w:val="15"/>
        </w:numPr>
        <w:rPr>
          <w:rFonts w:cs="Times New Roman"/>
          <w:szCs w:val="24"/>
        </w:rPr>
      </w:pPr>
      <w:r w:rsidRPr="00FB275A">
        <w:rPr>
          <w:rFonts w:cs="Times New Roman"/>
          <w:szCs w:val="24"/>
        </w:rPr>
        <w:t>Do your teachers teach, give and mark learners’ work regularly?</w:t>
      </w:r>
    </w:p>
    <w:p w:rsidR="00F72AD7" w:rsidRPr="00FB275A" w:rsidRDefault="00F72AD7" w:rsidP="00355A30">
      <w:pPr>
        <w:pStyle w:val="ListParagraph"/>
        <w:numPr>
          <w:ilvl w:val="0"/>
          <w:numId w:val="26"/>
        </w:numPr>
        <w:rPr>
          <w:rFonts w:cs="Times New Roman"/>
          <w:szCs w:val="24"/>
        </w:rPr>
      </w:pPr>
      <w:r w:rsidRPr="00FB275A">
        <w:rPr>
          <w:rFonts w:cs="Times New Roman"/>
          <w:szCs w:val="24"/>
        </w:rPr>
        <w:t xml:space="preserve">Yes </w:t>
      </w:r>
    </w:p>
    <w:p w:rsidR="00F72AD7" w:rsidRPr="00FB275A" w:rsidRDefault="00F72AD7" w:rsidP="00355A30">
      <w:pPr>
        <w:pStyle w:val="ListParagraph"/>
        <w:numPr>
          <w:ilvl w:val="0"/>
          <w:numId w:val="26"/>
        </w:numPr>
        <w:rPr>
          <w:rFonts w:cs="Times New Roman"/>
          <w:szCs w:val="24"/>
        </w:rPr>
      </w:pPr>
      <w:r w:rsidRPr="00FB275A">
        <w:rPr>
          <w:rFonts w:cs="Times New Roman"/>
          <w:szCs w:val="24"/>
        </w:rPr>
        <w:t xml:space="preserve">No </w:t>
      </w:r>
    </w:p>
    <w:p w:rsidR="00F72AD7" w:rsidRPr="00FB275A" w:rsidRDefault="00F72AD7" w:rsidP="00355A30">
      <w:pPr>
        <w:pStyle w:val="ListParagraph"/>
        <w:numPr>
          <w:ilvl w:val="0"/>
          <w:numId w:val="26"/>
        </w:numPr>
        <w:rPr>
          <w:rFonts w:cs="Times New Roman"/>
          <w:szCs w:val="24"/>
        </w:rPr>
      </w:pPr>
      <w:r w:rsidRPr="00FB275A">
        <w:rPr>
          <w:rFonts w:cs="Times New Roman"/>
          <w:szCs w:val="24"/>
        </w:rPr>
        <w:t xml:space="preserve">Some times </w:t>
      </w:r>
    </w:p>
    <w:p w:rsidR="00096DAE" w:rsidRPr="00FB275A" w:rsidRDefault="00096DAE" w:rsidP="00096DAE">
      <w:pPr>
        <w:pStyle w:val="ListParagraph"/>
        <w:ind w:left="1080"/>
        <w:rPr>
          <w:rFonts w:cs="Times New Roman"/>
          <w:szCs w:val="24"/>
        </w:rPr>
      </w:pPr>
    </w:p>
    <w:p w:rsidR="00F72AD7" w:rsidRPr="00FB275A" w:rsidRDefault="00F72AD7" w:rsidP="00355A30">
      <w:pPr>
        <w:pStyle w:val="ListParagraph"/>
        <w:numPr>
          <w:ilvl w:val="0"/>
          <w:numId w:val="15"/>
        </w:numPr>
        <w:rPr>
          <w:rFonts w:cs="Times New Roman"/>
          <w:szCs w:val="24"/>
        </w:rPr>
      </w:pPr>
      <w:r w:rsidRPr="00FB275A">
        <w:rPr>
          <w:rFonts w:cs="Times New Roman"/>
          <w:szCs w:val="24"/>
        </w:rPr>
        <w:t>Do your teachers enjoy teaching mathematics?</w:t>
      </w:r>
    </w:p>
    <w:p w:rsidR="00F72AD7" w:rsidRPr="00FB275A" w:rsidRDefault="00F72AD7" w:rsidP="00355A30">
      <w:pPr>
        <w:pStyle w:val="ListParagraph"/>
        <w:numPr>
          <w:ilvl w:val="0"/>
          <w:numId w:val="27"/>
        </w:numPr>
        <w:rPr>
          <w:rFonts w:cs="Times New Roman"/>
          <w:szCs w:val="24"/>
        </w:rPr>
      </w:pPr>
      <w:r w:rsidRPr="00FB275A">
        <w:rPr>
          <w:rFonts w:cs="Times New Roman"/>
          <w:szCs w:val="24"/>
        </w:rPr>
        <w:t xml:space="preserve">Yes </w:t>
      </w:r>
    </w:p>
    <w:p w:rsidR="00F72AD7" w:rsidRPr="00FB275A" w:rsidRDefault="00F72AD7" w:rsidP="00355A30">
      <w:pPr>
        <w:pStyle w:val="ListParagraph"/>
        <w:numPr>
          <w:ilvl w:val="0"/>
          <w:numId w:val="27"/>
        </w:numPr>
        <w:rPr>
          <w:rFonts w:cs="Times New Roman"/>
          <w:szCs w:val="24"/>
        </w:rPr>
      </w:pPr>
      <w:r w:rsidRPr="00FB275A">
        <w:rPr>
          <w:rFonts w:cs="Times New Roman"/>
          <w:szCs w:val="24"/>
        </w:rPr>
        <w:t xml:space="preserve">No </w:t>
      </w:r>
    </w:p>
    <w:p w:rsidR="00F72AD7" w:rsidRPr="00FB275A" w:rsidRDefault="00F72AD7" w:rsidP="00355A30">
      <w:pPr>
        <w:pStyle w:val="ListParagraph"/>
        <w:numPr>
          <w:ilvl w:val="0"/>
          <w:numId w:val="27"/>
        </w:numPr>
        <w:rPr>
          <w:rFonts w:cs="Times New Roman"/>
          <w:szCs w:val="24"/>
        </w:rPr>
      </w:pPr>
      <w:r w:rsidRPr="00FB275A">
        <w:rPr>
          <w:rFonts w:cs="Times New Roman"/>
          <w:szCs w:val="24"/>
        </w:rPr>
        <w:t xml:space="preserve">Some how </w:t>
      </w:r>
    </w:p>
    <w:p w:rsidR="00F72AD7" w:rsidRPr="00FB275A" w:rsidRDefault="00F72AD7" w:rsidP="00355A30">
      <w:pPr>
        <w:pStyle w:val="ListParagraph"/>
        <w:numPr>
          <w:ilvl w:val="0"/>
          <w:numId w:val="15"/>
        </w:numPr>
        <w:rPr>
          <w:rFonts w:cs="Times New Roman"/>
          <w:szCs w:val="24"/>
        </w:rPr>
      </w:pPr>
      <w:r w:rsidRPr="00FB275A">
        <w:rPr>
          <w:rFonts w:cs="Times New Roman"/>
          <w:szCs w:val="24"/>
        </w:rPr>
        <w:t>Do your teachers strive to improve learner’s performance in mathematics?</w:t>
      </w:r>
    </w:p>
    <w:p w:rsidR="00F72AD7" w:rsidRPr="00FB275A" w:rsidRDefault="00F72AD7" w:rsidP="00355A30">
      <w:pPr>
        <w:pStyle w:val="ListParagraph"/>
        <w:numPr>
          <w:ilvl w:val="0"/>
          <w:numId w:val="28"/>
        </w:numPr>
        <w:rPr>
          <w:rFonts w:cs="Times New Roman"/>
          <w:szCs w:val="24"/>
        </w:rPr>
      </w:pPr>
      <w:r w:rsidRPr="00FB275A">
        <w:rPr>
          <w:rFonts w:cs="Times New Roman"/>
          <w:szCs w:val="24"/>
        </w:rPr>
        <w:t xml:space="preserve">Yes </w:t>
      </w:r>
    </w:p>
    <w:p w:rsidR="00F72AD7" w:rsidRPr="00FB275A" w:rsidRDefault="00F72AD7" w:rsidP="00355A30">
      <w:pPr>
        <w:pStyle w:val="ListParagraph"/>
        <w:numPr>
          <w:ilvl w:val="0"/>
          <w:numId w:val="28"/>
        </w:numPr>
        <w:rPr>
          <w:rFonts w:cs="Times New Roman"/>
          <w:szCs w:val="24"/>
        </w:rPr>
      </w:pPr>
      <w:r w:rsidRPr="00FB275A">
        <w:rPr>
          <w:rFonts w:cs="Times New Roman"/>
          <w:szCs w:val="24"/>
        </w:rPr>
        <w:t xml:space="preserve">No </w:t>
      </w:r>
    </w:p>
    <w:p w:rsidR="00F72AD7" w:rsidRPr="00FB275A" w:rsidRDefault="00F72AD7" w:rsidP="00355A30">
      <w:pPr>
        <w:pStyle w:val="ListParagraph"/>
        <w:numPr>
          <w:ilvl w:val="0"/>
          <w:numId w:val="28"/>
        </w:numPr>
        <w:rPr>
          <w:rFonts w:cs="Times New Roman"/>
          <w:szCs w:val="24"/>
        </w:rPr>
      </w:pPr>
      <w:r w:rsidRPr="00FB275A">
        <w:rPr>
          <w:rFonts w:cs="Times New Roman"/>
          <w:szCs w:val="24"/>
        </w:rPr>
        <w:t xml:space="preserve">Some time </w:t>
      </w:r>
    </w:p>
    <w:p w:rsidR="00F72AD7" w:rsidRPr="00FB275A" w:rsidRDefault="00F72AD7" w:rsidP="00355A30">
      <w:pPr>
        <w:pStyle w:val="ListParagraph"/>
        <w:numPr>
          <w:ilvl w:val="0"/>
          <w:numId w:val="15"/>
        </w:numPr>
        <w:rPr>
          <w:rFonts w:cs="Times New Roman"/>
          <w:szCs w:val="24"/>
        </w:rPr>
      </w:pPr>
      <w:r w:rsidRPr="00FB275A">
        <w:rPr>
          <w:rFonts w:cs="Times New Roman"/>
          <w:szCs w:val="24"/>
        </w:rPr>
        <w:t xml:space="preserve"> It has been a general complaint that children perform poorly in mathematics in Nyabuharwa Sub County, Kyenjojo District, what do you think might   be the causes of this poor performance in the sub county?</w:t>
      </w:r>
    </w:p>
    <w:p w:rsidR="00F72AD7" w:rsidRPr="00FB275A" w:rsidRDefault="00F72AD7" w:rsidP="00355A30">
      <w:pPr>
        <w:pStyle w:val="ListParagraph"/>
        <w:rPr>
          <w:rFonts w:cs="Times New Roman"/>
          <w:szCs w:val="24"/>
        </w:rPr>
      </w:pPr>
      <w:r w:rsidRPr="00FB275A">
        <w:rPr>
          <w:rFonts w:cs="Times New Roman"/>
          <w:szCs w:val="24"/>
        </w:rPr>
        <w:t>………………………………………………………………………………………………………..…………</w:t>
      </w:r>
      <w:r w:rsidR="0027135C" w:rsidRPr="00FB275A">
        <w:rPr>
          <w:rFonts w:cs="Times New Roman"/>
          <w:szCs w:val="24"/>
        </w:rPr>
        <w:t>………………………………………………………………………………………….</w:t>
      </w:r>
    </w:p>
    <w:p w:rsidR="00F72AD7" w:rsidRPr="00FB275A" w:rsidRDefault="00F72AD7" w:rsidP="00355A30">
      <w:pPr>
        <w:pStyle w:val="ListParagraph"/>
        <w:rPr>
          <w:rFonts w:cs="Times New Roman"/>
          <w:szCs w:val="24"/>
        </w:rPr>
      </w:pPr>
      <w:r w:rsidRPr="00FB275A">
        <w:rPr>
          <w:rFonts w:cs="Times New Roman"/>
          <w:szCs w:val="24"/>
        </w:rPr>
        <w:t>………………………………………………………………………………………………</w:t>
      </w:r>
      <w:r w:rsidR="0046557A">
        <w:rPr>
          <w:rFonts w:cs="Times New Roman"/>
          <w:szCs w:val="24"/>
        </w:rPr>
        <w:t>………………………………………………………………………</w:t>
      </w:r>
    </w:p>
    <w:p w:rsidR="00F72AD7" w:rsidRPr="00FB275A" w:rsidRDefault="00F72AD7" w:rsidP="00355A30">
      <w:pPr>
        <w:pStyle w:val="ListParagraph"/>
        <w:rPr>
          <w:rFonts w:cs="Times New Roman"/>
          <w:szCs w:val="24"/>
        </w:rPr>
      </w:pPr>
    </w:p>
    <w:p w:rsidR="00F72AD7" w:rsidRPr="00FB275A" w:rsidRDefault="00F72AD7" w:rsidP="00355A30">
      <w:pPr>
        <w:pStyle w:val="ListParagraph"/>
        <w:rPr>
          <w:rFonts w:cs="Times New Roman"/>
          <w:szCs w:val="24"/>
        </w:rPr>
      </w:pPr>
    </w:p>
    <w:p w:rsidR="00F72AD7" w:rsidRPr="00FB275A" w:rsidRDefault="00F72AD7" w:rsidP="00096DAE">
      <w:pPr>
        <w:pStyle w:val="ListParagraph"/>
        <w:jc w:val="center"/>
        <w:rPr>
          <w:rFonts w:cs="Times New Roman"/>
          <w:b/>
          <w:szCs w:val="24"/>
        </w:rPr>
      </w:pPr>
      <w:r w:rsidRPr="00FB275A">
        <w:rPr>
          <w:rFonts w:cs="Times New Roman"/>
          <w:b/>
          <w:szCs w:val="24"/>
        </w:rPr>
        <w:t>T</w:t>
      </w:r>
      <w:r w:rsidR="00096DAE" w:rsidRPr="00FB275A">
        <w:rPr>
          <w:rFonts w:cs="Times New Roman"/>
          <w:b/>
          <w:szCs w:val="24"/>
        </w:rPr>
        <w:t>hank you for your participation</w:t>
      </w:r>
    </w:p>
    <w:p w:rsidR="00F72AD7" w:rsidRPr="006D1E6E" w:rsidRDefault="00355A30" w:rsidP="00C52482">
      <w:pPr>
        <w:pStyle w:val="Heading1"/>
        <w:rPr>
          <w:b w:val="0"/>
        </w:rPr>
      </w:pPr>
      <w:r w:rsidRPr="00FB275A">
        <w:br w:type="column"/>
      </w:r>
      <w:bookmarkStart w:id="76" w:name="_Toc21992178"/>
      <w:r w:rsidR="003F3091" w:rsidRPr="00FB275A">
        <w:rPr>
          <w:color w:val="auto"/>
          <w:sz w:val="24"/>
          <w:szCs w:val="24"/>
        </w:rPr>
        <w:lastRenderedPageBreak/>
        <w:t>APPENDIX II</w:t>
      </w:r>
      <w:r w:rsidR="00C52482">
        <w:rPr>
          <w:color w:val="auto"/>
          <w:sz w:val="24"/>
          <w:szCs w:val="24"/>
        </w:rPr>
        <w:t xml:space="preserve">: </w:t>
      </w:r>
      <w:r w:rsidR="00A6351F" w:rsidRPr="00C52482">
        <w:t>MATHEMATICS TEACHER’S QUESTIONNAIRE</w:t>
      </w:r>
      <w:bookmarkEnd w:id="76"/>
    </w:p>
    <w:p w:rsidR="003F3091" w:rsidRPr="00FB275A" w:rsidRDefault="003F3091" w:rsidP="003F3091">
      <w:pPr>
        <w:rPr>
          <w:rFonts w:cs="Times New Roman"/>
        </w:rPr>
      </w:pPr>
    </w:p>
    <w:p w:rsidR="00F72AD7" w:rsidRPr="00FB275A" w:rsidRDefault="00F72AD7" w:rsidP="00355A30">
      <w:pPr>
        <w:rPr>
          <w:rFonts w:cs="Times New Roman"/>
          <w:szCs w:val="24"/>
        </w:rPr>
      </w:pPr>
      <w:r w:rsidRPr="00FB275A">
        <w:rPr>
          <w:rFonts w:cs="Times New Roman"/>
          <w:szCs w:val="24"/>
        </w:rPr>
        <w:t>Dear Sir/Madam,</w:t>
      </w:r>
    </w:p>
    <w:p w:rsidR="00F72AD7" w:rsidRPr="00FB275A" w:rsidRDefault="00F72AD7" w:rsidP="00355A30">
      <w:pPr>
        <w:rPr>
          <w:rFonts w:cs="Times New Roman"/>
          <w:szCs w:val="24"/>
        </w:rPr>
      </w:pPr>
      <w:r w:rsidRPr="00FB275A">
        <w:rPr>
          <w:rFonts w:cs="Times New Roman"/>
          <w:szCs w:val="24"/>
        </w:rPr>
        <w:t>Kindly give the appropriate responses to the questions/ statements below either by stating / ticking the response that best represents your opinion.</w:t>
      </w:r>
    </w:p>
    <w:p w:rsidR="00F72AD7" w:rsidRPr="00FB275A" w:rsidRDefault="00F72AD7" w:rsidP="00355A30">
      <w:pPr>
        <w:pStyle w:val="ListParagraph"/>
        <w:numPr>
          <w:ilvl w:val="0"/>
          <w:numId w:val="29"/>
        </w:numPr>
        <w:rPr>
          <w:rFonts w:cs="Times New Roman"/>
          <w:szCs w:val="24"/>
        </w:rPr>
      </w:pPr>
      <w:r w:rsidRPr="00FB275A">
        <w:rPr>
          <w:rFonts w:cs="Times New Roman"/>
          <w:szCs w:val="24"/>
        </w:rPr>
        <w:t>Name of your scho</w:t>
      </w:r>
      <w:r w:rsidR="0027135C" w:rsidRPr="00FB275A">
        <w:rPr>
          <w:rFonts w:cs="Times New Roman"/>
          <w:szCs w:val="24"/>
        </w:rPr>
        <w:t>ol……………………………………………………………………………</w:t>
      </w:r>
    </w:p>
    <w:p w:rsidR="00F72AD7" w:rsidRPr="00FB275A" w:rsidRDefault="00F72AD7" w:rsidP="00355A30">
      <w:pPr>
        <w:pStyle w:val="ListParagraph"/>
        <w:numPr>
          <w:ilvl w:val="0"/>
          <w:numId w:val="29"/>
        </w:numPr>
        <w:rPr>
          <w:rFonts w:cs="Times New Roman"/>
          <w:szCs w:val="24"/>
        </w:rPr>
      </w:pPr>
      <w:r w:rsidRPr="00FB275A">
        <w:rPr>
          <w:rFonts w:cs="Times New Roman"/>
          <w:szCs w:val="24"/>
        </w:rPr>
        <w:t>School status;</w:t>
      </w:r>
    </w:p>
    <w:p w:rsidR="00F72AD7" w:rsidRPr="00FB275A" w:rsidRDefault="00F72AD7" w:rsidP="00355A30">
      <w:pPr>
        <w:pStyle w:val="ListParagraph"/>
        <w:numPr>
          <w:ilvl w:val="0"/>
          <w:numId w:val="30"/>
        </w:numPr>
        <w:rPr>
          <w:rFonts w:cs="Times New Roman"/>
          <w:szCs w:val="24"/>
        </w:rPr>
      </w:pPr>
      <w:r w:rsidRPr="00FB275A">
        <w:rPr>
          <w:rFonts w:cs="Times New Roman"/>
          <w:szCs w:val="24"/>
        </w:rPr>
        <w:t>Government</w:t>
      </w:r>
    </w:p>
    <w:p w:rsidR="00F72AD7" w:rsidRPr="00FB275A" w:rsidRDefault="00F72AD7" w:rsidP="00355A30">
      <w:pPr>
        <w:pStyle w:val="ListParagraph"/>
        <w:numPr>
          <w:ilvl w:val="0"/>
          <w:numId w:val="30"/>
        </w:numPr>
        <w:rPr>
          <w:rFonts w:cs="Times New Roman"/>
          <w:szCs w:val="24"/>
        </w:rPr>
      </w:pPr>
      <w:r w:rsidRPr="00FB275A">
        <w:rPr>
          <w:rFonts w:cs="Times New Roman"/>
          <w:szCs w:val="24"/>
        </w:rPr>
        <w:t xml:space="preserve">Private </w:t>
      </w:r>
    </w:p>
    <w:p w:rsidR="00F72AD7" w:rsidRPr="00FB275A" w:rsidRDefault="00F72AD7" w:rsidP="00355A30">
      <w:pPr>
        <w:pStyle w:val="ListParagraph"/>
        <w:numPr>
          <w:ilvl w:val="0"/>
          <w:numId w:val="29"/>
        </w:numPr>
        <w:rPr>
          <w:rFonts w:cs="Times New Roman"/>
          <w:szCs w:val="24"/>
        </w:rPr>
      </w:pPr>
      <w:r w:rsidRPr="00FB275A">
        <w:rPr>
          <w:rFonts w:cs="Times New Roman"/>
          <w:szCs w:val="24"/>
        </w:rPr>
        <w:t>Your qualification;</w:t>
      </w:r>
    </w:p>
    <w:p w:rsidR="00F72AD7" w:rsidRPr="00FB275A" w:rsidRDefault="00F72AD7" w:rsidP="00355A30">
      <w:pPr>
        <w:pStyle w:val="ListParagraph"/>
        <w:numPr>
          <w:ilvl w:val="0"/>
          <w:numId w:val="31"/>
        </w:numPr>
        <w:rPr>
          <w:rFonts w:cs="Times New Roman"/>
          <w:szCs w:val="24"/>
        </w:rPr>
      </w:pPr>
      <w:r w:rsidRPr="00FB275A">
        <w:rPr>
          <w:rFonts w:cs="Times New Roman"/>
          <w:szCs w:val="24"/>
        </w:rPr>
        <w:t xml:space="preserve">Graduate </w:t>
      </w:r>
    </w:p>
    <w:p w:rsidR="00F72AD7" w:rsidRPr="00FB275A" w:rsidRDefault="00F72AD7" w:rsidP="00355A30">
      <w:pPr>
        <w:pStyle w:val="ListParagraph"/>
        <w:numPr>
          <w:ilvl w:val="0"/>
          <w:numId w:val="31"/>
        </w:numPr>
        <w:rPr>
          <w:rFonts w:cs="Times New Roman"/>
          <w:szCs w:val="24"/>
        </w:rPr>
      </w:pPr>
      <w:r w:rsidRPr="00FB275A">
        <w:rPr>
          <w:rFonts w:cs="Times New Roman"/>
          <w:szCs w:val="24"/>
        </w:rPr>
        <w:t xml:space="preserve">Diploma </w:t>
      </w:r>
    </w:p>
    <w:p w:rsidR="00F72AD7" w:rsidRPr="00FB275A" w:rsidRDefault="00F72AD7" w:rsidP="00355A30">
      <w:pPr>
        <w:pStyle w:val="ListParagraph"/>
        <w:numPr>
          <w:ilvl w:val="0"/>
          <w:numId w:val="31"/>
        </w:numPr>
        <w:rPr>
          <w:rFonts w:cs="Times New Roman"/>
          <w:szCs w:val="24"/>
        </w:rPr>
      </w:pPr>
      <w:r w:rsidRPr="00FB275A">
        <w:rPr>
          <w:rFonts w:cs="Times New Roman"/>
          <w:szCs w:val="24"/>
        </w:rPr>
        <w:t xml:space="preserve">Certificate </w:t>
      </w:r>
    </w:p>
    <w:p w:rsidR="00F72AD7" w:rsidRPr="00FB275A" w:rsidRDefault="00F72AD7" w:rsidP="00355A30">
      <w:pPr>
        <w:pStyle w:val="ListParagraph"/>
        <w:numPr>
          <w:ilvl w:val="0"/>
          <w:numId w:val="31"/>
        </w:numPr>
        <w:rPr>
          <w:rFonts w:cs="Times New Roman"/>
          <w:szCs w:val="24"/>
        </w:rPr>
      </w:pPr>
      <w:r w:rsidRPr="00FB275A">
        <w:rPr>
          <w:rFonts w:cs="Times New Roman"/>
          <w:szCs w:val="24"/>
        </w:rPr>
        <w:t>Untrained</w:t>
      </w:r>
    </w:p>
    <w:p w:rsidR="00F72AD7" w:rsidRPr="00FB275A" w:rsidRDefault="00F72AD7" w:rsidP="00355A30">
      <w:pPr>
        <w:pStyle w:val="ListParagraph"/>
        <w:numPr>
          <w:ilvl w:val="0"/>
          <w:numId w:val="29"/>
        </w:numPr>
        <w:rPr>
          <w:rFonts w:cs="Times New Roman"/>
          <w:szCs w:val="24"/>
        </w:rPr>
      </w:pPr>
      <w:r w:rsidRPr="00FB275A">
        <w:rPr>
          <w:rFonts w:cs="Times New Roman"/>
          <w:szCs w:val="24"/>
        </w:rPr>
        <w:t>Teaching experience;</w:t>
      </w:r>
    </w:p>
    <w:p w:rsidR="00F72AD7" w:rsidRPr="00FB275A" w:rsidRDefault="00F72AD7" w:rsidP="00355A30">
      <w:pPr>
        <w:pStyle w:val="ListParagraph"/>
        <w:numPr>
          <w:ilvl w:val="0"/>
          <w:numId w:val="32"/>
        </w:numPr>
        <w:rPr>
          <w:rFonts w:cs="Times New Roman"/>
          <w:szCs w:val="24"/>
        </w:rPr>
      </w:pPr>
      <w:r w:rsidRPr="00FB275A">
        <w:rPr>
          <w:rFonts w:cs="Times New Roman"/>
          <w:szCs w:val="24"/>
        </w:rPr>
        <w:t xml:space="preserve">0-5 years </w:t>
      </w:r>
    </w:p>
    <w:p w:rsidR="00F72AD7" w:rsidRPr="00FB275A" w:rsidRDefault="00F72AD7" w:rsidP="00355A30">
      <w:pPr>
        <w:pStyle w:val="ListParagraph"/>
        <w:numPr>
          <w:ilvl w:val="0"/>
          <w:numId w:val="32"/>
        </w:numPr>
        <w:rPr>
          <w:rFonts w:cs="Times New Roman"/>
          <w:szCs w:val="24"/>
        </w:rPr>
      </w:pPr>
      <w:r w:rsidRPr="00FB275A">
        <w:rPr>
          <w:rFonts w:cs="Times New Roman"/>
          <w:szCs w:val="24"/>
        </w:rPr>
        <w:t xml:space="preserve">5-10 years </w:t>
      </w:r>
    </w:p>
    <w:p w:rsidR="00F72AD7" w:rsidRPr="00FB275A" w:rsidRDefault="00F72AD7" w:rsidP="00355A30">
      <w:pPr>
        <w:pStyle w:val="ListParagraph"/>
        <w:numPr>
          <w:ilvl w:val="0"/>
          <w:numId w:val="32"/>
        </w:numPr>
        <w:rPr>
          <w:rFonts w:cs="Times New Roman"/>
          <w:szCs w:val="24"/>
        </w:rPr>
      </w:pPr>
      <w:r w:rsidRPr="00FB275A">
        <w:rPr>
          <w:rFonts w:cs="Times New Roman"/>
          <w:szCs w:val="24"/>
        </w:rPr>
        <w:t xml:space="preserve">10-15 years </w:t>
      </w:r>
    </w:p>
    <w:p w:rsidR="00F72AD7" w:rsidRPr="00FB275A" w:rsidRDefault="00F72AD7" w:rsidP="00355A30">
      <w:pPr>
        <w:pStyle w:val="ListParagraph"/>
        <w:numPr>
          <w:ilvl w:val="0"/>
          <w:numId w:val="32"/>
        </w:numPr>
        <w:rPr>
          <w:rFonts w:cs="Times New Roman"/>
          <w:szCs w:val="24"/>
        </w:rPr>
      </w:pPr>
      <w:r w:rsidRPr="00FB275A">
        <w:rPr>
          <w:rFonts w:cs="Times New Roman"/>
          <w:szCs w:val="24"/>
        </w:rPr>
        <w:t>Above 15 years</w:t>
      </w:r>
    </w:p>
    <w:p w:rsidR="00F72AD7" w:rsidRPr="00FB275A" w:rsidRDefault="00F72AD7" w:rsidP="00355A30">
      <w:pPr>
        <w:pStyle w:val="ListParagraph"/>
        <w:numPr>
          <w:ilvl w:val="0"/>
          <w:numId w:val="29"/>
        </w:numPr>
        <w:rPr>
          <w:rFonts w:cs="Times New Roman"/>
          <w:szCs w:val="24"/>
        </w:rPr>
      </w:pPr>
      <w:r w:rsidRPr="00FB275A">
        <w:rPr>
          <w:rFonts w:cs="Times New Roman"/>
          <w:szCs w:val="24"/>
        </w:rPr>
        <w:t>Which classes do you teach?……………………………………………………………</w:t>
      </w:r>
      <w:r w:rsidR="0027135C"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 xml:space="preserve">Give the average number of pupils that you teach …………………………………… </w:t>
      </w:r>
    </w:p>
    <w:p w:rsidR="00F72AD7" w:rsidRPr="00FB275A" w:rsidRDefault="00F72AD7" w:rsidP="00355A30">
      <w:pPr>
        <w:pStyle w:val="ListParagraph"/>
        <w:numPr>
          <w:ilvl w:val="0"/>
          <w:numId w:val="29"/>
        </w:numPr>
        <w:rPr>
          <w:rFonts w:cs="Times New Roman"/>
          <w:szCs w:val="24"/>
        </w:rPr>
      </w:pPr>
      <w:r w:rsidRPr="00FB275A">
        <w:rPr>
          <w:rFonts w:cs="Times New Roman"/>
          <w:szCs w:val="24"/>
        </w:rPr>
        <w:t>Which other subjects, other than mathematics do you teach?</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lastRenderedPageBreak/>
        <w:t>As a math teacher, do you agree that the two years of grade iii teaching is enough to equip the teachers with appropriate methodology and knowledge?</w:t>
      </w:r>
    </w:p>
    <w:p w:rsidR="00F72AD7" w:rsidRPr="00FB275A" w:rsidRDefault="00F72AD7" w:rsidP="00355A30">
      <w:pPr>
        <w:pStyle w:val="ListParagraph"/>
        <w:numPr>
          <w:ilvl w:val="0"/>
          <w:numId w:val="33"/>
        </w:numPr>
        <w:rPr>
          <w:rFonts w:cs="Times New Roman"/>
          <w:szCs w:val="24"/>
        </w:rPr>
      </w:pPr>
      <w:r w:rsidRPr="00FB275A">
        <w:rPr>
          <w:rFonts w:cs="Times New Roman"/>
          <w:szCs w:val="24"/>
        </w:rPr>
        <w:t xml:space="preserve">Strongly  agree </w:t>
      </w:r>
    </w:p>
    <w:p w:rsidR="00F72AD7" w:rsidRPr="00FB275A" w:rsidRDefault="00F72AD7" w:rsidP="00355A30">
      <w:pPr>
        <w:pStyle w:val="ListParagraph"/>
        <w:numPr>
          <w:ilvl w:val="0"/>
          <w:numId w:val="33"/>
        </w:numPr>
        <w:rPr>
          <w:rFonts w:cs="Times New Roman"/>
          <w:szCs w:val="24"/>
        </w:rPr>
      </w:pPr>
      <w:r w:rsidRPr="00FB275A">
        <w:rPr>
          <w:rFonts w:cs="Times New Roman"/>
          <w:szCs w:val="24"/>
        </w:rPr>
        <w:t>Agree</w:t>
      </w:r>
    </w:p>
    <w:p w:rsidR="00F72AD7" w:rsidRPr="00FB275A" w:rsidRDefault="00F72AD7" w:rsidP="00355A30">
      <w:pPr>
        <w:pStyle w:val="ListParagraph"/>
        <w:numPr>
          <w:ilvl w:val="0"/>
          <w:numId w:val="33"/>
        </w:numPr>
        <w:rPr>
          <w:rFonts w:cs="Times New Roman"/>
          <w:szCs w:val="24"/>
        </w:rPr>
      </w:pPr>
      <w:r w:rsidRPr="00FB275A">
        <w:rPr>
          <w:rFonts w:cs="Times New Roman"/>
          <w:szCs w:val="24"/>
        </w:rPr>
        <w:t xml:space="preserve">Disagree </w:t>
      </w:r>
    </w:p>
    <w:p w:rsidR="00F72AD7" w:rsidRPr="00FB275A" w:rsidRDefault="00F72AD7" w:rsidP="00355A30">
      <w:pPr>
        <w:pStyle w:val="ListParagraph"/>
        <w:numPr>
          <w:ilvl w:val="0"/>
          <w:numId w:val="33"/>
        </w:numPr>
        <w:rPr>
          <w:rFonts w:cs="Times New Roman"/>
          <w:szCs w:val="24"/>
        </w:rPr>
      </w:pPr>
      <w:r w:rsidRPr="00FB275A">
        <w:rPr>
          <w:rFonts w:cs="Times New Roman"/>
          <w:szCs w:val="24"/>
        </w:rPr>
        <w:t xml:space="preserve">Strongly  disagree </w:t>
      </w:r>
    </w:p>
    <w:p w:rsidR="00F72AD7" w:rsidRPr="00FB275A" w:rsidRDefault="00F72AD7" w:rsidP="00355A30">
      <w:pPr>
        <w:pStyle w:val="ListParagraph"/>
        <w:numPr>
          <w:ilvl w:val="0"/>
          <w:numId w:val="29"/>
        </w:numPr>
        <w:rPr>
          <w:rFonts w:cs="Times New Roman"/>
          <w:szCs w:val="24"/>
        </w:rPr>
      </w:pPr>
      <w:r w:rsidRPr="00FB275A">
        <w:rPr>
          <w:rFonts w:cs="Times New Roman"/>
          <w:szCs w:val="24"/>
        </w:rPr>
        <w:t>Do you plan to teach a given topic in math?</w:t>
      </w:r>
    </w:p>
    <w:p w:rsidR="00F72AD7" w:rsidRPr="00FB275A" w:rsidRDefault="00F72AD7" w:rsidP="00355A30">
      <w:pPr>
        <w:ind w:left="18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How do you find math teaching in this school?</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What teaching methodology do you normally employ the teaching of math?</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Do you use real objectives in the teaching of math?</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 xml:space="preserve"> Does your class participate in the teaching /learning of mathematics?</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 xml:space="preserve"> Do you assess your learners after teaching?</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Do you mark and give timely feed back to your learners?</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How do you find teaching mathematics in this school?</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lastRenderedPageBreak/>
        <w:t>What challenges do you meet in teaching mathematics in this school?</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Are you always conversant with the subject matter whenever teaching math?</w:t>
      </w:r>
    </w:p>
    <w:p w:rsidR="00F72AD7" w:rsidRPr="00FB275A" w:rsidRDefault="00F72AD7" w:rsidP="00355A30">
      <w:pPr>
        <w:pStyle w:val="ListParagraph"/>
        <w:ind w:left="540"/>
        <w:rPr>
          <w:rFonts w:cs="Times New Roman"/>
          <w:szCs w:val="24"/>
        </w:rPr>
      </w:pPr>
      <w:r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Are you always equipped with relevant teaching materials whenever teaching mathematics?</w:t>
      </w:r>
    </w:p>
    <w:p w:rsidR="00F72AD7" w:rsidRPr="00FB275A" w:rsidRDefault="00F72AD7" w:rsidP="00355A30">
      <w:pPr>
        <w:pStyle w:val="ListParagraph"/>
        <w:ind w:left="540"/>
        <w:rPr>
          <w:rFonts w:cs="Times New Roman"/>
          <w:szCs w:val="24"/>
        </w:rPr>
      </w:pPr>
      <w:r w:rsidRPr="00FB275A">
        <w:rPr>
          <w:rFonts w:cs="Times New Roman"/>
          <w:szCs w:val="24"/>
        </w:rPr>
        <w:t>……………………………</w:t>
      </w:r>
      <w:r w:rsidR="001C23F2"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Do you enjoy teaching mathematics?</w:t>
      </w:r>
    </w:p>
    <w:p w:rsidR="00F72AD7" w:rsidRPr="00FB275A" w:rsidRDefault="00F72AD7" w:rsidP="00355A30">
      <w:pPr>
        <w:pStyle w:val="ListParagraph"/>
        <w:ind w:left="540"/>
        <w:rPr>
          <w:rFonts w:cs="Times New Roman"/>
          <w:szCs w:val="24"/>
        </w:rPr>
      </w:pPr>
      <w:r w:rsidRPr="00FB275A">
        <w:rPr>
          <w:rFonts w:cs="Times New Roman"/>
          <w:szCs w:val="24"/>
        </w:rPr>
        <w:t>……………………………</w:t>
      </w:r>
      <w:r w:rsidR="001C23F2"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What the general attitude of pupils is in regards learning mathematics?</w:t>
      </w:r>
    </w:p>
    <w:p w:rsidR="00F72AD7" w:rsidRPr="00FB275A" w:rsidRDefault="00F72AD7" w:rsidP="00355A30">
      <w:pPr>
        <w:pStyle w:val="ListParagraph"/>
        <w:ind w:left="540"/>
        <w:rPr>
          <w:rFonts w:cs="Times New Roman"/>
          <w:szCs w:val="24"/>
        </w:rPr>
      </w:pPr>
      <w:r w:rsidRPr="00FB275A">
        <w:rPr>
          <w:rFonts w:cs="Times New Roman"/>
          <w:szCs w:val="24"/>
        </w:rPr>
        <w:t>………………………………</w:t>
      </w:r>
      <w:r w:rsidR="001C23F2" w:rsidRPr="00FB275A">
        <w:rPr>
          <w:rFonts w:cs="Times New Roman"/>
          <w:szCs w:val="24"/>
        </w:rPr>
        <w:t>………………………………………………………………………</w:t>
      </w:r>
    </w:p>
    <w:p w:rsidR="001C23F2" w:rsidRPr="00FB275A" w:rsidRDefault="001C23F2" w:rsidP="00355A30">
      <w:pPr>
        <w:pStyle w:val="ListParagraph"/>
        <w:ind w:left="540"/>
        <w:rPr>
          <w:rFonts w:cs="Times New Roman"/>
          <w:szCs w:val="24"/>
        </w:rPr>
      </w:pPr>
    </w:p>
    <w:p w:rsidR="00F72AD7" w:rsidRPr="00FB275A" w:rsidRDefault="00F72AD7" w:rsidP="00355A30">
      <w:pPr>
        <w:pStyle w:val="ListParagraph"/>
        <w:numPr>
          <w:ilvl w:val="0"/>
          <w:numId w:val="29"/>
        </w:numPr>
        <w:rPr>
          <w:rFonts w:cs="Times New Roman"/>
          <w:szCs w:val="24"/>
        </w:rPr>
      </w:pPr>
      <w:r w:rsidRPr="00FB275A">
        <w:rPr>
          <w:rFonts w:cs="Times New Roman"/>
          <w:szCs w:val="24"/>
        </w:rPr>
        <w:t>Are your fellow teachers supportive to you whenever teaching mathematics?</w:t>
      </w:r>
    </w:p>
    <w:p w:rsidR="00F72AD7" w:rsidRPr="00FB275A" w:rsidRDefault="00F72AD7" w:rsidP="00355A30">
      <w:pPr>
        <w:pStyle w:val="ListParagraph"/>
        <w:ind w:left="540"/>
        <w:rPr>
          <w:rFonts w:cs="Times New Roman"/>
          <w:szCs w:val="24"/>
        </w:rPr>
      </w:pPr>
      <w:r w:rsidRPr="00FB275A">
        <w:rPr>
          <w:rFonts w:cs="Times New Roman"/>
          <w:szCs w:val="24"/>
        </w:rPr>
        <w:t>…………………………………</w:t>
      </w:r>
      <w:r w:rsidR="001C23F2"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Are your learners always motivated to teaching mathematics?</w:t>
      </w:r>
    </w:p>
    <w:p w:rsidR="00F72AD7" w:rsidRPr="00FB275A" w:rsidRDefault="00F72AD7" w:rsidP="00355A30">
      <w:pPr>
        <w:pStyle w:val="ListParagraph"/>
        <w:ind w:left="540"/>
        <w:rPr>
          <w:rFonts w:cs="Times New Roman"/>
          <w:szCs w:val="24"/>
        </w:rPr>
      </w:pPr>
      <w:r w:rsidRPr="00FB275A">
        <w:rPr>
          <w:rFonts w:cs="Times New Roman"/>
          <w:szCs w:val="24"/>
        </w:rPr>
        <w:t>…………………………………</w:t>
      </w:r>
      <w:r w:rsidR="001C23F2"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Which topic /theme normally disturbs you whenever teaching mathematics?</w:t>
      </w:r>
    </w:p>
    <w:p w:rsidR="00F72AD7" w:rsidRPr="00FB275A" w:rsidRDefault="00F72AD7" w:rsidP="00355A30">
      <w:pPr>
        <w:pStyle w:val="ListParagraph"/>
        <w:ind w:left="540"/>
        <w:rPr>
          <w:rFonts w:cs="Times New Roman"/>
          <w:szCs w:val="24"/>
        </w:rPr>
      </w:pPr>
      <w:r w:rsidRPr="00FB275A">
        <w:rPr>
          <w:rFonts w:cs="Times New Roman"/>
          <w:szCs w:val="24"/>
        </w:rPr>
        <w:t>………………………………</w:t>
      </w:r>
      <w:r w:rsidR="001C23F2" w:rsidRPr="00FB275A">
        <w:rPr>
          <w:rFonts w:cs="Times New Roman"/>
          <w:szCs w:val="24"/>
        </w:rPr>
        <w:t>………………………………………………………………………</w:t>
      </w:r>
    </w:p>
    <w:p w:rsidR="00F72AD7" w:rsidRPr="00FB275A" w:rsidRDefault="00F72AD7" w:rsidP="00355A30">
      <w:pPr>
        <w:pStyle w:val="ListParagraph"/>
        <w:numPr>
          <w:ilvl w:val="0"/>
          <w:numId w:val="29"/>
        </w:numPr>
        <w:rPr>
          <w:rFonts w:cs="Times New Roman"/>
          <w:szCs w:val="24"/>
        </w:rPr>
      </w:pPr>
      <w:r w:rsidRPr="00FB275A">
        <w:rPr>
          <w:rFonts w:cs="Times New Roman"/>
          <w:szCs w:val="24"/>
        </w:rPr>
        <w:t>Is the school administration always supportive to your lessons?</w:t>
      </w:r>
    </w:p>
    <w:p w:rsidR="00F72AD7" w:rsidRPr="00FB275A" w:rsidRDefault="00F72AD7" w:rsidP="00355A30">
      <w:pPr>
        <w:rPr>
          <w:rFonts w:cs="Times New Roman"/>
          <w:szCs w:val="24"/>
        </w:rPr>
      </w:pPr>
      <w:r w:rsidRPr="00FB275A">
        <w:rPr>
          <w:rFonts w:cs="Times New Roman"/>
          <w:szCs w:val="24"/>
        </w:rPr>
        <w:t>…………………………………………………………………</w:t>
      </w:r>
      <w:r w:rsidR="001C23F2" w:rsidRPr="00FB275A">
        <w:rPr>
          <w:rFonts w:cs="Times New Roman"/>
          <w:szCs w:val="24"/>
        </w:rPr>
        <w:t>……………………………………………</w:t>
      </w:r>
    </w:p>
    <w:p w:rsidR="00F72AD7" w:rsidRPr="00A47E55" w:rsidRDefault="00F72AD7" w:rsidP="00A47E55">
      <w:pPr>
        <w:jc w:val="center"/>
        <w:rPr>
          <w:rFonts w:cs="Times New Roman"/>
          <w:b/>
          <w:szCs w:val="24"/>
        </w:rPr>
      </w:pPr>
      <w:r w:rsidRPr="00A47E55">
        <w:rPr>
          <w:rFonts w:cs="Times New Roman"/>
          <w:b/>
          <w:szCs w:val="24"/>
        </w:rPr>
        <w:t>Thank you for your responses.</w:t>
      </w:r>
    </w:p>
    <w:p w:rsidR="00576130" w:rsidRPr="00FB275A" w:rsidRDefault="00576130" w:rsidP="00355A30">
      <w:pPr>
        <w:spacing w:before="240"/>
        <w:rPr>
          <w:rFonts w:cs="Times New Roman"/>
          <w:szCs w:val="24"/>
        </w:rPr>
      </w:pPr>
    </w:p>
    <w:p w:rsidR="00576130" w:rsidRPr="00FB275A" w:rsidRDefault="00576130" w:rsidP="00355A30">
      <w:pPr>
        <w:spacing w:before="240"/>
        <w:rPr>
          <w:rFonts w:cs="Times New Roman"/>
          <w:szCs w:val="24"/>
        </w:rPr>
      </w:pPr>
    </w:p>
    <w:p w:rsidR="00576130" w:rsidRPr="00FB275A" w:rsidRDefault="00576130" w:rsidP="00355A30">
      <w:pPr>
        <w:spacing w:before="240"/>
        <w:rPr>
          <w:rFonts w:cs="Times New Roman"/>
          <w:szCs w:val="24"/>
        </w:rPr>
      </w:pPr>
    </w:p>
    <w:p w:rsidR="00547AF0" w:rsidRPr="006D1E6E" w:rsidRDefault="00547AF0" w:rsidP="00C52482">
      <w:pPr>
        <w:pStyle w:val="Heading1"/>
        <w:rPr>
          <w:b w:val="0"/>
        </w:rPr>
      </w:pPr>
      <w:bookmarkStart w:id="77" w:name="_Toc21992179"/>
      <w:r w:rsidRPr="00FB275A">
        <w:rPr>
          <w:color w:val="auto"/>
          <w:sz w:val="24"/>
          <w:szCs w:val="24"/>
        </w:rPr>
        <w:lastRenderedPageBreak/>
        <w:t>APPENDIX III</w:t>
      </w:r>
      <w:r w:rsidR="00C52482">
        <w:rPr>
          <w:color w:val="auto"/>
          <w:sz w:val="24"/>
          <w:szCs w:val="24"/>
        </w:rPr>
        <w:t xml:space="preserve">: </w:t>
      </w:r>
      <w:r w:rsidRPr="00C52482">
        <w:t xml:space="preserve">KEY FORMAT </w:t>
      </w:r>
      <w:r w:rsidR="006D1E6E" w:rsidRPr="00C52482">
        <w:t>INTERVIEW</w:t>
      </w:r>
      <w:bookmarkEnd w:id="77"/>
    </w:p>
    <w:p w:rsidR="00547AF0" w:rsidRPr="00FB275A" w:rsidRDefault="00547AF0" w:rsidP="00547AF0">
      <w:pPr>
        <w:rPr>
          <w:rFonts w:cs="Times New Roman"/>
        </w:rPr>
      </w:pPr>
    </w:p>
    <w:p w:rsidR="00547AF0" w:rsidRPr="00FB275A" w:rsidRDefault="00547AF0" w:rsidP="00547AF0">
      <w:pPr>
        <w:rPr>
          <w:rFonts w:cs="Times New Roman"/>
          <w:szCs w:val="24"/>
        </w:rPr>
      </w:pPr>
      <w:r w:rsidRPr="00FB275A">
        <w:rPr>
          <w:rFonts w:cs="Times New Roman"/>
          <w:szCs w:val="24"/>
        </w:rPr>
        <w:t>Dear Sir/Madam,</w:t>
      </w:r>
    </w:p>
    <w:p w:rsidR="00547AF0" w:rsidRPr="00FB275A" w:rsidRDefault="00547AF0" w:rsidP="00547AF0">
      <w:pPr>
        <w:rPr>
          <w:rFonts w:cs="Times New Roman"/>
          <w:szCs w:val="24"/>
        </w:rPr>
      </w:pPr>
      <w:r w:rsidRPr="00FB275A">
        <w:rPr>
          <w:rFonts w:cs="Times New Roman"/>
          <w:szCs w:val="24"/>
        </w:rPr>
        <w:t>Kindly give the appropriate responses to the questions/ statements below either by stating / ticking the response that best represents your opinion.</w:t>
      </w:r>
    </w:p>
    <w:p w:rsidR="002E518E" w:rsidRPr="00FB275A" w:rsidRDefault="002E518E" w:rsidP="00355A30">
      <w:pPr>
        <w:rPr>
          <w:rFonts w:cs="Times New Roman"/>
          <w:szCs w:val="24"/>
        </w:rPr>
      </w:pPr>
    </w:p>
    <w:p w:rsidR="00BE062E" w:rsidRPr="00FB275A" w:rsidRDefault="00BE062E" w:rsidP="00BE062E">
      <w:pPr>
        <w:pStyle w:val="ListParagraph"/>
        <w:numPr>
          <w:ilvl w:val="0"/>
          <w:numId w:val="41"/>
        </w:numPr>
        <w:rPr>
          <w:rFonts w:cs="Times New Roman"/>
          <w:szCs w:val="24"/>
        </w:rPr>
      </w:pPr>
      <w:r w:rsidRPr="00FB275A">
        <w:rPr>
          <w:rFonts w:cs="Times New Roman"/>
          <w:szCs w:val="24"/>
        </w:rPr>
        <w:t>What teaching strategies are employed in the teaching of mathematics in Nyabuharwa Sub County, Kyenjojo district?</w:t>
      </w:r>
    </w:p>
    <w:p w:rsidR="00BE062E" w:rsidRPr="00FB275A" w:rsidRDefault="00BE062E" w:rsidP="00BE062E">
      <w:pPr>
        <w:pStyle w:val="ListParagraph"/>
        <w:rPr>
          <w:rFonts w:cs="Times New Roman"/>
          <w:szCs w:val="24"/>
        </w:rPr>
      </w:pPr>
    </w:p>
    <w:p w:rsidR="00BE062E" w:rsidRPr="00FB275A" w:rsidRDefault="00BE062E" w:rsidP="00BE062E">
      <w:pPr>
        <w:pStyle w:val="ListParagraph"/>
        <w:numPr>
          <w:ilvl w:val="0"/>
          <w:numId w:val="41"/>
        </w:numPr>
        <w:rPr>
          <w:rFonts w:cs="Times New Roman"/>
          <w:szCs w:val="24"/>
        </w:rPr>
      </w:pPr>
      <w:r w:rsidRPr="00FB275A">
        <w:rPr>
          <w:rFonts w:cs="Times New Roman"/>
          <w:szCs w:val="24"/>
        </w:rPr>
        <w:t>Which limitations are faced by teachers in the teaching of mathematics in Nyabuharwa Sub County, Kyenjojo district?</w:t>
      </w:r>
    </w:p>
    <w:p w:rsidR="00BE062E" w:rsidRPr="00FB275A" w:rsidRDefault="00BE062E" w:rsidP="00BE062E">
      <w:pPr>
        <w:pStyle w:val="ListParagraph"/>
        <w:rPr>
          <w:rFonts w:cs="Times New Roman"/>
          <w:szCs w:val="24"/>
        </w:rPr>
      </w:pPr>
    </w:p>
    <w:p w:rsidR="00BE062E" w:rsidRPr="00FB275A" w:rsidRDefault="00BE062E" w:rsidP="00BE062E">
      <w:pPr>
        <w:pStyle w:val="ListParagraph"/>
        <w:rPr>
          <w:rFonts w:cs="Times New Roman"/>
          <w:szCs w:val="24"/>
        </w:rPr>
      </w:pPr>
    </w:p>
    <w:p w:rsidR="00BE062E" w:rsidRPr="00FB275A" w:rsidRDefault="00BE062E" w:rsidP="00BE062E">
      <w:pPr>
        <w:pStyle w:val="ListParagraph"/>
        <w:numPr>
          <w:ilvl w:val="0"/>
          <w:numId w:val="41"/>
        </w:numPr>
        <w:rPr>
          <w:rFonts w:cs="Times New Roman"/>
          <w:szCs w:val="24"/>
        </w:rPr>
      </w:pPr>
      <w:r w:rsidRPr="00FB275A">
        <w:rPr>
          <w:rFonts w:cs="Times New Roman"/>
          <w:szCs w:val="24"/>
        </w:rPr>
        <w:t xml:space="preserve">What are the attitudes of teachers in teaching of mathematics in Primary schools in Nyabuharwa Sub County, Kyenjojo district? </w:t>
      </w:r>
    </w:p>
    <w:p w:rsidR="00BE062E" w:rsidRPr="00FB275A" w:rsidRDefault="00BE062E" w:rsidP="00BE062E">
      <w:pPr>
        <w:pStyle w:val="ListParagraph"/>
        <w:rPr>
          <w:rFonts w:cs="Times New Roman"/>
          <w:szCs w:val="24"/>
        </w:rPr>
      </w:pPr>
    </w:p>
    <w:p w:rsidR="00BE062E" w:rsidRPr="00FB275A" w:rsidRDefault="00BE062E" w:rsidP="005403EB">
      <w:pPr>
        <w:pStyle w:val="ListParagraph"/>
        <w:numPr>
          <w:ilvl w:val="0"/>
          <w:numId w:val="41"/>
        </w:numPr>
        <w:rPr>
          <w:rFonts w:cs="Times New Roman"/>
          <w:szCs w:val="24"/>
        </w:rPr>
      </w:pPr>
      <w:r w:rsidRPr="00FB275A">
        <w:rPr>
          <w:rFonts w:cs="Times New Roman"/>
          <w:szCs w:val="24"/>
        </w:rPr>
        <w:t xml:space="preserve">What do you think the government should do in order to improve the teaching of mathematics in schools of Nyabuharwa Sub County, Kyenjojo district? </w:t>
      </w:r>
    </w:p>
    <w:p w:rsidR="005403EB" w:rsidRPr="00FB275A" w:rsidRDefault="005403EB" w:rsidP="005403EB">
      <w:pPr>
        <w:pStyle w:val="ListParagraph"/>
        <w:rPr>
          <w:rFonts w:cs="Times New Roman"/>
          <w:szCs w:val="24"/>
        </w:rPr>
      </w:pPr>
    </w:p>
    <w:p w:rsidR="005403EB" w:rsidRPr="00FB275A" w:rsidRDefault="005403EB" w:rsidP="005403EB">
      <w:pPr>
        <w:pStyle w:val="ListParagraph"/>
        <w:rPr>
          <w:rFonts w:cs="Times New Roman"/>
          <w:szCs w:val="24"/>
        </w:rPr>
      </w:pPr>
    </w:p>
    <w:p w:rsidR="00BE062E" w:rsidRPr="00FB275A" w:rsidRDefault="00BE062E" w:rsidP="00BE062E">
      <w:pPr>
        <w:pStyle w:val="ListParagraph"/>
        <w:numPr>
          <w:ilvl w:val="0"/>
          <w:numId w:val="41"/>
        </w:numPr>
        <w:rPr>
          <w:rFonts w:cs="Times New Roman"/>
          <w:szCs w:val="24"/>
        </w:rPr>
      </w:pPr>
      <w:r w:rsidRPr="00FB275A">
        <w:rPr>
          <w:rFonts w:cs="Times New Roman"/>
          <w:szCs w:val="24"/>
        </w:rPr>
        <w:t>How do you think your attitude towards mathematics cans improved?</w:t>
      </w:r>
    </w:p>
    <w:p w:rsidR="00BE062E" w:rsidRPr="00FB275A" w:rsidRDefault="00BE062E" w:rsidP="00BE062E">
      <w:pPr>
        <w:pStyle w:val="ListParagraph"/>
        <w:rPr>
          <w:rFonts w:cs="Times New Roman"/>
          <w:szCs w:val="24"/>
        </w:rPr>
      </w:pPr>
    </w:p>
    <w:p w:rsidR="00547AF0" w:rsidRPr="00FB275A" w:rsidRDefault="00547AF0" w:rsidP="00355A30">
      <w:pPr>
        <w:rPr>
          <w:rFonts w:cs="Times New Roman"/>
          <w:szCs w:val="24"/>
        </w:rPr>
      </w:pPr>
    </w:p>
    <w:sectPr w:rsidR="00547AF0" w:rsidRPr="00FB275A" w:rsidSect="00F32BEB">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B7" w:rsidRDefault="001D11B7" w:rsidP="00467B75">
      <w:pPr>
        <w:spacing w:after="0" w:line="240" w:lineRule="auto"/>
      </w:pPr>
      <w:r>
        <w:separator/>
      </w:r>
    </w:p>
  </w:endnote>
  <w:endnote w:type="continuationSeparator" w:id="0">
    <w:p w:rsidR="001D11B7" w:rsidRDefault="001D11B7" w:rsidP="0046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577498"/>
      <w:docPartObj>
        <w:docPartGallery w:val="Page Numbers (Bottom of Page)"/>
        <w:docPartUnique/>
      </w:docPartObj>
    </w:sdtPr>
    <w:sdtEndPr>
      <w:rPr>
        <w:noProof/>
      </w:rPr>
    </w:sdtEndPr>
    <w:sdtContent>
      <w:p w:rsidR="001D11B7" w:rsidRDefault="001D11B7">
        <w:pPr>
          <w:pStyle w:val="Footer"/>
          <w:jc w:val="center"/>
        </w:pPr>
        <w:r>
          <w:fldChar w:fldCharType="begin"/>
        </w:r>
        <w:r>
          <w:instrText xml:space="preserve"> PAGE   \* MERGEFORMAT </w:instrText>
        </w:r>
        <w:r>
          <w:fldChar w:fldCharType="separate"/>
        </w:r>
        <w:r w:rsidR="00A50A74">
          <w:rPr>
            <w:noProof/>
          </w:rPr>
          <w:t>1</w:t>
        </w:r>
        <w:r>
          <w:rPr>
            <w:noProof/>
          </w:rPr>
          <w:fldChar w:fldCharType="end"/>
        </w:r>
      </w:p>
    </w:sdtContent>
  </w:sdt>
  <w:p w:rsidR="001D11B7" w:rsidRDefault="001D1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B7" w:rsidRDefault="001D11B7" w:rsidP="00467B75">
      <w:pPr>
        <w:spacing w:after="0" w:line="240" w:lineRule="auto"/>
      </w:pPr>
      <w:r>
        <w:separator/>
      </w:r>
    </w:p>
  </w:footnote>
  <w:footnote w:type="continuationSeparator" w:id="0">
    <w:p w:rsidR="001D11B7" w:rsidRDefault="001D11B7" w:rsidP="00467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B00"/>
    <w:multiLevelType w:val="hybridMultilevel"/>
    <w:tmpl w:val="59269F4C"/>
    <w:lvl w:ilvl="0" w:tplc="7B26D1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F289D"/>
    <w:multiLevelType w:val="hybridMultilevel"/>
    <w:tmpl w:val="8518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F2928"/>
    <w:multiLevelType w:val="hybridMultilevel"/>
    <w:tmpl w:val="95F69712"/>
    <w:lvl w:ilvl="0" w:tplc="E6E2E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5687E"/>
    <w:multiLevelType w:val="hybridMultilevel"/>
    <w:tmpl w:val="3E12CDAC"/>
    <w:lvl w:ilvl="0" w:tplc="582AA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7315E"/>
    <w:multiLevelType w:val="hybridMultilevel"/>
    <w:tmpl w:val="3A00992C"/>
    <w:lvl w:ilvl="0" w:tplc="582AA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E5A40"/>
    <w:multiLevelType w:val="hybridMultilevel"/>
    <w:tmpl w:val="9EC09350"/>
    <w:lvl w:ilvl="0" w:tplc="90FCA544">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11BFE"/>
    <w:multiLevelType w:val="hybridMultilevel"/>
    <w:tmpl w:val="007043B6"/>
    <w:lvl w:ilvl="0" w:tplc="582AA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98692D"/>
    <w:multiLevelType w:val="hybridMultilevel"/>
    <w:tmpl w:val="0A0E01BC"/>
    <w:lvl w:ilvl="0" w:tplc="17AEC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AA2296"/>
    <w:multiLevelType w:val="multilevel"/>
    <w:tmpl w:val="03808E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054702"/>
    <w:multiLevelType w:val="hybridMultilevel"/>
    <w:tmpl w:val="440008F0"/>
    <w:lvl w:ilvl="0" w:tplc="72DCD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F946BB"/>
    <w:multiLevelType w:val="hybridMultilevel"/>
    <w:tmpl w:val="54B4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F7E85"/>
    <w:multiLevelType w:val="hybridMultilevel"/>
    <w:tmpl w:val="EB162D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E249C"/>
    <w:multiLevelType w:val="hybridMultilevel"/>
    <w:tmpl w:val="54B4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E211E"/>
    <w:multiLevelType w:val="multilevel"/>
    <w:tmpl w:val="4644F80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1A0CF6"/>
    <w:multiLevelType w:val="hybridMultilevel"/>
    <w:tmpl w:val="D00254F6"/>
    <w:lvl w:ilvl="0" w:tplc="F8C2C9F8">
      <w:start w:val="1"/>
      <w:numFmt w:val="decimal"/>
      <w:lvlText w:val="%1."/>
      <w:lvlJc w:val="left"/>
      <w:pPr>
        <w:ind w:left="54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426E9"/>
    <w:multiLevelType w:val="hybridMultilevel"/>
    <w:tmpl w:val="11B47D4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F777C2"/>
    <w:multiLevelType w:val="hybridMultilevel"/>
    <w:tmpl w:val="51A21C4A"/>
    <w:lvl w:ilvl="0" w:tplc="582AA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AF07AE"/>
    <w:multiLevelType w:val="hybridMultilevel"/>
    <w:tmpl w:val="9A98526E"/>
    <w:lvl w:ilvl="0" w:tplc="179897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527D36"/>
    <w:multiLevelType w:val="hybridMultilevel"/>
    <w:tmpl w:val="32B49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92B27"/>
    <w:multiLevelType w:val="hybridMultilevel"/>
    <w:tmpl w:val="CEBC79F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40D872BF"/>
    <w:multiLevelType w:val="hybridMultilevel"/>
    <w:tmpl w:val="2F3424CE"/>
    <w:lvl w:ilvl="0" w:tplc="26D2963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3D62D64"/>
    <w:multiLevelType w:val="hybridMultilevel"/>
    <w:tmpl w:val="8BDE4C92"/>
    <w:lvl w:ilvl="0" w:tplc="1474F946">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835AF"/>
    <w:multiLevelType w:val="hybridMultilevel"/>
    <w:tmpl w:val="016E449C"/>
    <w:lvl w:ilvl="0" w:tplc="582AA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825015"/>
    <w:multiLevelType w:val="hybridMultilevel"/>
    <w:tmpl w:val="DE12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C6200"/>
    <w:multiLevelType w:val="hybridMultilevel"/>
    <w:tmpl w:val="D49AA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A5779"/>
    <w:multiLevelType w:val="hybridMultilevel"/>
    <w:tmpl w:val="FD3A2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D24AD"/>
    <w:multiLevelType w:val="hybridMultilevel"/>
    <w:tmpl w:val="F95E1A6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200073"/>
    <w:multiLevelType w:val="hybridMultilevel"/>
    <w:tmpl w:val="B3A2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2F65F42"/>
    <w:multiLevelType w:val="hybridMultilevel"/>
    <w:tmpl w:val="1D8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C1D42"/>
    <w:multiLevelType w:val="hybridMultilevel"/>
    <w:tmpl w:val="8B8CF41C"/>
    <w:lvl w:ilvl="0" w:tplc="582AA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7235C0"/>
    <w:multiLevelType w:val="hybridMultilevel"/>
    <w:tmpl w:val="22F0C496"/>
    <w:lvl w:ilvl="0" w:tplc="582AA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EC016E"/>
    <w:multiLevelType w:val="hybridMultilevel"/>
    <w:tmpl w:val="2EA28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ED7DD6"/>
    <w:multiLevelType w:val="hybridMultilevel"/>
    <w:tmpl w:val="69FC7500"/>
    <w:lvl w:ilvl="0" w:tplc="73E0F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407173"/>
    <w:multiLevelType w:val="hybridMultilevel"/>
    <w:tmpl w:val="279A8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8350E7"/>
    <w:multiLevelType w:val="hybridMultilevel"/>
    <w:tmpl w:val="0450E5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D6FB5"/>
    <w:multiLevelType w:val="hybridMultilevel"/>
    <w:tmpl w:val="4BCC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647841"/>
    <w:multiLevelType w:val="hybridMultilevel"/>
    <w:tmpl w:val="747E91E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7">
    <w:nsid w:val="70A12737"/>
    <w:multiLevelType w:val="hybridMultilevel"/>
    <w:tmpl w:val="64F44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DC1616"/>
    <w:multiLevelType w:val="hybridMultilevel"/>
    <w:tmpl w:val="D7987236"/>
    <w:lvl w:ilvl="0" w:tplc="DCB81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E033C3"/>
    <w:multiLevelType w:val="hybridMultilevel"/>
    <w:tmpl w:val="FD0C79D8"/>
    <w:lvl w:ilvl="0" w:tplc="A0DEC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BF2C51"/>
    <w:multiLevelType w:val="hybridMultilevel"/>
    <w:tmpl w:val="52E0BEC8"/>
    <w:lvl w:ilvl="0" w:tplc="582AA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6862C9"/>
    <w:multiLevelType w:val="hybridMultilevel"/>
    <w:tmpl w:val="FD3A2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19"/>
  </w:num>
  <w:num w:numId="4">
    <w:abstractNumId w:val="36"/>
  </w:num>
  <w:num w:numId="5">
    <w:abstractNumId w:val="27"/>
  </w:num>
  <w:num w:numId="6">
    <w:abstractNumId w:val="31"/>
  </w:num>
  <w:num w:numId="7">
    <w:abstractNumId w:val="34"/>
  </w:num>
  <w:num w:numId="8">
    <w:abstractNumId w:val="24"/>
  </w:num>
  <w:num w:numId="9">
    <w:abstractNumId w:val="33"/>
  </w:num>
  <w:num w:numId="10">
    <w:abstractNumId w:val="35"/>
  </w:num>
  <w:num w:numId="11">
    <w:abstractNumId w:val="28"/>
  </w:num>
  <w:num w:numId="12">
    <w:abstractNumId w:val="0"/>
  </w:num>
  <w:num w:numId="13">
    <w:abstractNumId w:val="1"/>
  </w:num>
  <w:num w:numId="14">
    <w:abstractNumId w:val="17"/>
  </w:num>
  <w:num w:numId="15">
    <w:abstractNumId w:val="15"/>
  </w:num>
  <w:num w:numId="16">
    <w:abstractNumId w:val="18"/>
  </w:num>
  <w:num w:numId="17">
    <w:abstractNumId w:val="39"/>
  </w:num>
  <w:num w:numId="18">
    <w:abstractNumId w:val="9"/>
  </w:num>
  <w:num w:numId="19">
    <w:abstractNumId w:val="38"/>
  </w:num>
  <w:num w:numId="20">
    <w:abstractNumId w:val="26"/>
  </w:num>
  <w:num w:numId="21">
    <w:abstractNumId w:val="2"/>
  </w:num>
  <w:num w:numId="22">
    <w:abstractNumId w:val="4"/>
  </w:num>
  <w:num w:numId="23">
    <w:abstractNumId w:val="7"/>
  </w:num>
  <w:num w:numId="24">
    <w:abstractNumId w:val="22"/>
  </w:num>
  <w:num w:numId="25">
    <w:abstractNumId w:val="16"/>
  </w:num>
  <w:num w:numId="26">
    <w:abstractNumId w:val="30"/>
  </w:num>
  <w:num w:numId="27">
    <w:abstractNumId w:val="6"/>
  </w:num>
  <w:num w:numId="28">
    <w:abstractNumId w:val="29"/>
  </w:num>
  <w:num w:numId="29">
    <w:abstractNumId w:val="14"/>
  </w:num>
  <w:num w:numId="30">
    <w:abstractNumId w:val="40"/>
  </w:num>
  <w:num w:numId="31">
    <w:abstractNumId w:val="3"/>
  </w:num>
  <w:num w:numId="32">
    <w:abstractNumId w:val="37"/>
  </w:num>
  <w:num w:numId="33">
    <w:abstractNumId w:val="20"/>
  </w:num>
  <w:num w:numId="34">
    <w:abstractNumId w:val="25"/>
  </w:num>
  <w:num w:numId="35">
    <w:abstractNumId w:val="41"/>
  </w:num>
  <w:num w:numId="36">
    <w:abstractNumId w:val="8"/>
  </w:num>
  <w:num w:numId="37">
    <w:abstractNumId w:val="13"/>
  </w:num>
  <w:num w:numId="38">
    <w:abstractNumId w:val="12"/>
  </w:num>
  <w:num w:numId="39">
    <w:abstractNumId w:val="10"/>
  </w:num>
  <w:num w:numId="40">
    <w:abstractNumId w:val="11"/>
  </w:num>
  <w:num w:numId="41">
    <w:abstractNumId w:val="3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D5"/>
    <w:rsid w:val="000030D1"/>
    <w:rsid w:val="00003F87"/>
    <w:rsid w:val="0000475E"/>
    <w:rsid w:val="0000479E"/>
    <w:rsid w:val="000050A2"/>
    <w:rsid w:val="00006516"/>
    <w:rsid w:val="0000760B"/>
    <w:rsid w:val="000111CD"/>
    <w:rsid w:val="0001168C"/>
    <w:rsid w:val="00012898"/>
    <w:rsid w:val="000128B6"/>
    <w:rsid w:val="00013787"/>
    <w:rsid w:val="000175E2"/>
    <w:rsid w:val="00017F68"/>
    <w:rsid w:val="00020785"/>
    <w:rsid w:val="0002443E"/>
    <w:rsid w:val="000303EC"/>
    <w:rsid w:val="00030E40"/>
    <w:rsid w:val="00033765"/>
    <w:rsid w:val="00036914"/>
    <w:rsid w:val="00040CB3"/>
    <w:rsid w:val="00041486"/>
    <w:rsid w:val="00042C8D"/>
    <w:rsid w:val="00042FD8"/>
    <w:rsid w:val="000435EA"/>
    <w:rsid w:val="000446D5"/>
    <w:rsid w:val="0004502B"/>
    <w:rsid w:val="00045A3E"/>
    <w:rsid w:val="000478DA"/>
    <w:rsid w:val="00047ADC"/>
    <w:rsid w:val="00047D92"/>
    <w:rsid w:val="0005355F"/>
    <w:rsid w:val="000540A5"/>
    <w:rsid w:val="000556FB"/>
    <w:rsid w:val="00056073"/>
    <w:rsid w:val="00057372"/>
    <w:rsid w:val="00060DA1"/>
    <w:rsid w:val="0006393B"/>
    <w:rsid w:val="00063AC5"/>
    <w:rsid w:val="00063CF7"/>
    <w:rsid w:val="00064349"/>
    <w:rsid w:val="00066B9B"/>
    <w:rsid w:val="00067958"/>
    <w:rsid w:val="00067DBA"/>
    <w:rsid w:val="0007133C"/>
    <w:rsid w:val="00071A1A"/>
    <w:rsid w:val="00071BAA"/>
    <w:rsid w:val="00073AD9"/>
    <w:rsid w:val="00074FCC"/>
    <w:rsid w:val="00076CE6"/>
    <w:rsid w:val="000812F5"/>
    <w:rsid w:val="00082CCE"/>
    <w:rsid w:val="00083543"/>
    <w:rsid w:val="00085747"/>
    <w:rsid w:val="00085F9E"/>
    <w:rsid w:val="00090F30"/>
    <w:rsid w:val="00092009"/>
    <w:rsid w:val="00093704"/>
    <w:rsid w:val="00095610"/>
    <w:rsid w:val="00096DAE"/>
    <w:rsid w:val="000A1311"/>
    <w:rsid w:val="000A1905"/>
    <w:rsid w:val="000A57E1"/>
    <w:rsid w:val="000A60FA"/>
    <w:rsid w:val="000B1E36"/>
    <w:rsid w:val="000B4B27"/>
    <w:rsid w:val="000B5616"/>
    <w:rsid w:val="000B620D"/>
    <w:rsid w:val="000B645A"/>
    <w:rsid w:val="000B6838"/>
    <w:rsid w:val="000B6D09"/>
    <w:rsid w:val="000B7425"/>
    <w:rsid w:val="000B78EF"/>
    <w:rsid w:val="000C013E"/>
    <w:rsid w:val="000C0BDE"/>
    <w:rsid w:val="000C142F"/>
    <w:rsid w:val="000C361A"/>
    <w:rsid w:val="000C4DAA"/>
    <w:rsid w:val="000C6A27"/>
    <w:rsid w:val="000C706D"/>
    <w:rsid w:val="000D00AD"/>
    <w:rsid w:val="000D19A1"/>
    <w:rsid w:val="000D4A5C"/>
    <w:rsid w:val="000D52B9"/>
    <w:rsid w:val="000D56F1"/>
    <w:rsid w:val="000D68F8"/>
    <w:rsid w:val="000D69D1"/>
    <w:rsid w:val="000E0340"/>
    <w:rsid w:val="000E11C3"/>
    <w:rsid w:val="000E315F"/>
    <w:rsid w:val="000E3E16"/>
    <w:rsid w:val="000E51C0"/>
    <w:rsid w:val="000E59D4"/>
    <w:rsid w:val="000E73DE"/>
    <w:rsid w:val="000F26BE"/>
    <w:rsid w:val="000F2FE3"/>
    <w:rsid w:val="000F4072"/>
    <w:rsid w:val="000F4666"/>
    <w:rsid w:val="000F592A"/>
    <w:rsid w:val="000F7349"/>
    <w:rsid w:val="00100FB2"/>
    <w:rsid w:val="001034FD"/>
    <w:rsid w:val="00104185"/>
    <w:rsid w:val="00104ABB"/>
    <w:rsid w:val="0010649C"/>
    <w:rsid w:val="001073B1"/>
    <w:rsid w:val="00110007"/>
    <w:rsid w:val="00120B94"/>
    <w:rsid w:val="001244B1"/>
    <w:rsid w:val="00126554"/>
    <w:rsid w:val="00126812"/>
    <w:rsid w:val="00133FAF"/>
    <w:rsid w:val="00135971"/>
    <w:rsid w:val="00136502"/>
    <w:rsid w:val="001366C9"/>
    <w:rsid w:val="001366D6"/>
    <w:rsid w:val="001409CB"/>
    <w:rsid w:val="0014183E"/>
    <w:rsid w:val="001423EB"/>
    <w:rsid w:val="0014285A"/>
    <w:rsid w:val="001429D2"/>
    <w:rsid w:val="0014333E"/>
    <w:rsid w:val="0014480B"/>
    <w:rsid w:val="001465B7"/>
    <w:rsid w:val="00146652"/>
    <w:rsid w:val="00147A69"/>
    <w:rsid w:val="001522BE"/>
    <w:rsid w:val="00153099"/>
    <w:rsid w:val="00154D58"/>
    <w:rsid w:val="00156495"/>
    <w:rsid w:val="001567B2"/>
    <w:rsid w:val="0015787A"/>
    <w:rsid w:val="00161709"/>
    <w:rsid w:val="00161E78"/>
    <w:rsid w:val="00163177"/>
    <w:rsid w:val="00164035"/>
    <w:rsid w:val="001647CA"/>
    <w:rsid w:val="00164D3E"/>
    <w:rsid w:val="0016728A"/>
    <w:rsid w:val="00167719"/>
    <w:rsid w:val="00167A97"/>
    <w:rsid w:val="00170214"/>
    <w:rsid w:val="00171406"/>
    <w:rsid w:val="00172BAD"/>
    <w:rsid w:val="001734A7"/>
    <w:rsid w:val="001745D0"/>
    <w:rsid w:val="001842C9"/>
    <w:rsid w:val="00184E89"/>
    <w:rsid w:val="00185F92"/>
    <w:rsid w:val="0018636D"/>
    <w:rsid w:val="0018700F"/>
    <w:rsid w:val="00190EB2"/>
    <w:rsid w:val="0019141B"/>
    <w:rsid w:val="0019154B"/>
    <w:rsid w:val="001915E7"/>
    <w:rsid w:val="0019229A"/>
    <w:rsid w:val="001974B5"/>
    <w:rsid w:val="001975D1"/>
    <w:rsid w:val="001A00C3"/>
    <w:rsid w:val="001A0387"/>
    <w:rsid w:val="001A09ED"/>
    <w:rsid w:val="001A2D71"/>
    <w:rsid w:val="001A4870"/>
    <w:rsid w:val="001A4D77"/>
    <w:rsid w:val="001A5DEC"/>
    <w:rsid w:val="001B152B"/>
    <w:rsid w:val="001B18AA"/>
    <w:rsid w:val="001B1AE4"/>
    <w:rsid w:val="001B2596"/>
    <w:rsid w:val="001B4574"/>
    <w:rsid w:val="001B559D"/>
    <w:rsid w:val="001B56FA"/>
    <w:rsid w:val="001B580E"/>
    <w:rsid w:val="001B5AE0"/>
    <w:rsid w:val="001B728C"/>
    <w:rsid w:val="001C008D"/>
    <w:rsid w:val="001C0681"/>
    <w:rsid w:val="001C23F2"/>
    <w:rsid w:val="001C2E0C"/>
    <w:rsid w:val="001C420C"/>
    <w:rsid w:val="001C699B"/>
    <w:rsid w:val="001D11B7"/>
    <w:rsid w:val="001D12F2"/>
    <w:rsid w:val="001D53FC"/>
    <w:rsid w:val="001D5A9A"/>
    <w:rsid w:val="001D664B"/>
    <w:rsid w:val="001E0860"/>
    <w:rsid w:val="001E12A9"/>
    <w:rsid w:val="001E1E33"/>
    <w:rsid w:val="001E3AC7"/>
    <w:rsid w:val="001E43FE"/>
    <w:rsid w:val="001E71F8"/>
    <w:rsid w:val="001E744D"/>
    <w:rsid w:val="001F10C0"/>
    <w:rsid w:val="001F18AC"/>
    <w:rsid w:val="001F675F"/>
    <w:rsid w:val="001F6DA8"/>
    <w:rsid w:val="002041BA"/>
    <w:rsid w:val="0020498B"/>
    <w:rsid w:val="00205A18"/>
    <w:rsid w:val="00207A60"/>
    <w:rsid w:val="00207C70"/>
    <w:rsid w:val="002137D4"/>
    <w:rsid w:val="0021457D"/>
    <w:rsid w:val="002154CD"/>
    <w:rsid w:val="00216FA1"/>
    <w:rsid w:val="00220179"/>
    <w:rsid w:val="00222D5E"/>
    <w:rsid w:val="00222ECE"/>
    <w:rsid w:val="00224274"/>
    <w:rsid w:val="00224564"/>
    <w:rsid w:val="00226874"/>
    <w:rsid w:val="002278A7"/>
    <w:rsid w:val="002279B2"/>
    <w:rsid w:val="00227E8D"/>
    <w:rsid w:val="00227F04"/>
    <w:rsid w:val="00230BE0"/>
    <w:rsid w:val="00230EAB"/>
    <w:rsid w:val="00232809"/>
    <w:rsid w:val="00233291"/>
    <w:rsid w:val="002369F4"/>
    <w:rsid w:val="00242420"/>
    <w:rsid w:val="00243A70"/>
    <w:rsid w:val="002455DC"/>
    <w:rsid w:val="00245DD3"/>
    <w:rsid w:val="00246F3E"/>
    <w:rsid w:val="0025011A"/>
    <w:rsid w:val="00251ADF"/>
    <w:rsid w:val="00252679"/>
    <w:rsid w:val="002546A5"/>
    <w:rsid w:val="00254AD0"/>
    <w:rsid w:val="002550CD"/>
    <w:rsid w:val="00255589"/>
    <w:rsid w:val="002569E0"/>
    <w:rsid w:val="00260DBA"/>
    <w:rsid w:val="00262B84"/>
    <w:rsid w:val="002636C2"/>
    <w:rsid w:val="0026424E"/>
    <w:rsid w:val="00266133"/>
    <w:rsid w:val="00266CAE"/>
    <w:rsid w:val="00266E2C"/>
    <w:rsid w:val="0026723E"/>
    <w:rsid w:val="00270BAB"/>
    <w:rsid w:val="00270F11"/>
    <w:rsid w:val="00270FE0"/>
    <w:rsid w:val="0027135C"/>
    <w:rsid w:val="002731C7"/>
    <w:rsid w:val="0027370C"/>
    <w:rsid w:val="00275CAF"/>
    <w:rsid w:val="0027628E"/>
    <w:rsid w:val="00277569"/>
    <w:rsid w:val="002818F1"/>
    <w:rsid w:val="00283470"/>
    <w:rsid w:val="00284358"/>
    <w:rsid w:val="00285533"/>
    <w:rsid w:val="00285F79"/>
    <w:rsid w:val="00286BC8"/>
    <w:rsid w:val="00290B10"/>
    <w:rsid w:val="0029169E"/>
    <w:rsid w:val="002922B1"/>
    <w:rsid w:val="00294469"/>
    <w:rsid w:val="00294CA1"/>
    <w:rsid w:val="00295D77"/>
    <w:rsid w:val="00295D7F"/>
    <w:rsid w:val="00296517"/>
    <w:rsid w:val="002A2417"/>
    <w:rsid w:val="002A2E87"/>
    <w:rsid w:val="002A54A7"/>
    <w:rsid w:val="002A64E5"/>
    <w:rsid w:val="002A6751"/>
    <w:rsid w:val="002B0C8B"/>
    <w:rsid w:val="002B2112"/>
    <w:rsid w:val="002B25E1"/>
    <w:rsid w:val="002B3470"/>
    <w:rsid w:val="002B47EA"/>
    <w:rsid w:val="002B547F"/>
    <w:rsid w:val="002C146F"/>
    <w:rsid w:val="002C5D0F"/>
    <w:rsid w:val="002C6439"/>
    <w:rsid w:val="002C768B"/>
    <w:rsid w:val="002C79F7"/>
    <w:rsid w:val="002C79FB"/>
    <w:rsid w:val="002D1384"/>
    <w:rsid w:val="002D218E"/>
    <w:rsid w:val="002D49CA"/>
    <w:rsid w:val="002D5750"/>
    <w:rsid w:val="002E1E79"/>
    <w:rsid w:val="002E518E"/>
    <w:rsid w:val="002E5946"/>
    <w:rsid w:val="002E7A0C"/>
    <w:rsid w:val="002E7A6C"/>
    <w:rsid w:val="002F02DF"/>
    <w:rsid w:val="002F6F35"/>
    <w:rsid w:val="002F7EAE"/>
    <w:rsid w:val="00301FDC"/>
    <w:rsid w:val="00302C03"/>
    <w:rsid w:val="003044AE"/>
    <w:rsid w:val="00304A92"/>
    <w:rsid w:val="00307614"/>
    <w:rsid w:val="003108C8"/>
    <w:rsid w:val="00310A18"/>
    <w:rsid w:val="00313404"/>
    <w:rsid w:val="003146EA"/>
    <w:rsid w:val="00315D36"/>
    <w:rsid w:val="003176D1"/>
    <w:rsid w:val="00320E68"/>
    <w:rsid w:val="00321306"/>
    <w:rsid w:val="003213F5"/>
    <w:rsid w:val="0032458F"/>
    <w:rsid w:val="00324FFA"/>
    <w:rsid w:val="0032567E"/>
    <w:rsid w:val="003267BE"/>
    <w:rsid w:val="00330726"/>
    <w:rsid w:val="003313D5"/>
    <w:rsid w:val="00331DE4"/>
    <w:rsid w:val="00333B95"/>
    <w:rsid w:val="00333C3F"/>
    <w:rsid w:val="00336B22"/>
    <w:rsid w:val="00336ED4"/>
    <w:rsid w:val="00337DD8"/>
    <w:rsid w:val="00341278"/>
    <w:rsid w:val="00344037"/>
    <w:rsid w:val="00344D14"/>
    <w:rsid w:val="00345D7D"/>
    <w:rsid w:val="00350387"/>
    <w:rsid w:val="003504A9"/>
    <w:rsid w:val="00352555"/>
    <w:rsid w:val="003528A0"/>
    <w:rsid w:val="00354CAA"/>
    <w:rsid w:val="00355A30"/>
    <w:rsid w:val="00355ADE"/>
    <w:rsid w:val="00356901"/>
    <w:rsid w:val="00357053"/>
    <w:rsid w:val="00363D9D"/>
    <w:rsid w:val="003653C8"/>
    <w:rsid w:val="0036573A"/>
    <w:rsid w:val="00366546"/>
    <w:rsid w:val="00366845"/>
    <w:rsid w:val="00367D11"/>
    <w:rsid w:val="00370CE6"/>
    <w:rsid w:val="00373CB5"/>
    <w:rsid w:val="00374B7A"/>
    <w:rsid w:val="00374DE6"/>
    <w:rsid w:val="00374EBE"/>
    <w:rsid w:val="0037731C"/>
    <w:rsid w:val="00380A03"/>
    <w:rsid w:val="00380EB1"/>
    <w:rsid w:val="00382512"/>
    <w:rsid w:val="00387A2D"/>
    <w:rsid w:val="0039021E"/>
    <w:rsid w:val="00390585"/>
    <w:rsid w:val="003916B4"/>
    <w:rsid w:val="00391BAE"/>
    <w:rsid w:val="00393B33"/>
    <w:rsid w:val="0039479C"/>
    <w:rsid w:val="00394E3D"/>
    <w:rsid w:val="00396469"/>
    <w:rsid w:val="00396654"/>
    <w:rsid w:val="00396BFE"/>
    <w:rsid w:val="00396CC0"/>
    <w:rsid w:val="003A0661"/>
    <w:rsid w:val="003A25AC"/>
    <w:rsid w:val="003A2B21"/>
    <w:rsid w:val="003A5780"/>
    <w:rsid w:val="003A7DF5"/>
    <w:rsid w:val="003A7EA6"/>
    <w:rsid w:val="003B0730"/>
    <w:rsid w:val="003B098F"/>
    <w:rsid w:val="003B63A5"/>
    <w:rsid w:val="003B696B"/>
    <w:rsid w:val="003C0A27"/>
    <w:rsid w:val="003C1786"/>
    <w:rsid w:val="003C3BE4"/>
    <w:rsid w:val="003C662D"/>
    <w:rsid w:val="003C6679"/>
    <w:rsid w:val="003C75C4"/>
    <w:rsid w:val="003D15E9"/>
    <w:rsid w:val="003D31C7"/>
    <w:rsid w:val="003D3E65"/>
    <w:rsid w:val="003D641E"/>
    <w:rsid w:val="003D6F48"/>
    <w:rsid w:val="003D70BC"/>
    <w:rsid w:val="003E0DA6"/>
    <w:rsid w:val="003E1647"/>
    <w:rsid w:val="003E771E"/>
    <w:rsid w:val="003E7F46"/>
    <w:rsid w:val="003F00E2"/>
    <w:rsid w:val="003F036A"/>
    <w:rsid w:val="003F20C3"/>
    <w:rsid w:val="003F2D7F"/>
    <w:rsid w:val="003F3091"/>
    <w:rsid w:val="003F52C8"/>
    <w:rsid w:val="003F5741"/>
    <w:rsid w:val="003F58F6"/>
    <w:rsid w:val="003F5ABA"/>
    <w:rsid w:val="003F6023"/>
    <w:rsid w:val="003F698A"/>
    <w:rsid w:val="003F6B77"/>
    <w:rsid w:val="0040108A"/>
    <w:rsid w:val="00401C8C"/>
    <w:rsid w:val="00406F13"/>
    <w:rsid w:val="0040765D"/>
    <w:rsid w:val="00407F1C"/>
    <w:rsid w:val="00411416"/>
    <w:rsid w:val="004122F3"/>
    <w:rsid w:val="00412670"/>
    <w:rsid w:val="00412F3E"/>
    <w:rsid w:val="00413854"/>
    <w:rsid w:val="00414A8B"/>
    <w:rsid w:val="004164F5"/>
    <w:rsid w:val="0042021B"/>
    <w:rsid w:val="00420703"/>
    <w:rsid w:val="004208F6"/>
    <w:rsid w:val="00421674"/>
    <w:rsid w:val="00421680"/>
    <w:rsid w:val="0042273D"/>
    <w:rsid w:val="00423147"/>
    <w:rsid w:val="00423AC3"/>
    <w:rsid w:val="00423EC2"/>
    <w:rsid w:val="00427E61"/>
    <w:rsid w:val="004305F2"/>
    <w:rsid w:val="00432DAB"/>
    <w:rsid w:val="00433B3B"/>
    <w:rsid w:val="004349F4"/>
    <w:rsid w:val="00440280"/>
    <w:rsid w:val="0044151E"/>
    <w:rsid w:val="004416C1"/>
    <w:rsid w:val="0044267C"/>
    <w:rsid w:val="0044277D"/>
    <w:rsid w:val="00442B1C"/>
    <w:rsid w:val="00443AE6"/>
    <w:rsid w:val="004446A8"/>
    <w:rsid w:val="00444D57"/>
    <w:rsid w:val="00451790"/>
    <w:rsid w:val="0045361F"/>
    <w:rsid w:val="00456258"/>
    <w:rsid w:val="004574BF"/>
    <w:rsid w:val="004577B8"/>
    <w:rsid w:val="00463464"/>
    <w:rsid w:val="00463B54"/>
    <w:rsid w:val="0046430A"/>
    <w:rsid w:val="0046557A"/>
    <w:rsid w:val="0046576C"/>
    <w:rsid w:val="00466577"/>
    <w:rsid w:val="00467B75"/>
    <w:rsid w:val="0047098B"/>
    <w:rsid w:val="004733A7"/>
    <w:rsid w:val="00473E4E"/>
    <w:rsid w:val="00476BAF"/>
    <w:rsid w:val="0048125C"/>
    <w:rsid w:val="004834E2"/>
    <w:rsid w:val="00490B22"/>
    <w:rsid w:val="00492FFA"/>
    <w:rsid w:val="00494368"/>
    <w:rsid w:val="00494FDB"/>
    <w:rsid w:val="00495EFA"/>
    <w:rsid w:val="0049772B"/>
    <w:rsid w:val="00497737"/>
    <w:rsid w:val="00497DAC"/>
    <w:rsid w:val="004A0412"/>
    <w:rsid w:val="004A0C17"/>
    <w:rsid w:val="004A15C0"/>
    <w:rsid w:val="004A2251"/>
    <w:rsid w:val="004A2F1B"/>
    <w:rsid w:val="004A32A1"/>
    <w:rsid w:val="004A412B"/>
    <w:rsid w:val="004A5791"/>
    <w:rsid w:val="004B1AEF"/>
    <w:rsid w:val="004B4CEC"/>
    <w:rsid w:val="004B6BEF"/>
    <w:rsid w:val="004B7F5B"/>
    <w:rsid w:val="004C0912"/>
    <w:rsid w:val="004C1F2B"/>
    <w:rsid w:val="004C23AE"/>
    <w:rsid w:val="004C3B27"/>
    <w:rsid w:val="004C3BCB"/>
    <w:rsid w:val="004C4955"/>
    <w:rsid w:val="004C672B"/>
    <w:rsid w:val="004C6AD2"/>
    <w:rsid w:val="004D044C"/>
    <w:rsid w:val="004D179E"/>
    <w:rsid w:val="004D4073"/>
    <w:rsid w:val="004D6A1B"/>
    <w:rsid w:val="004D7B99"/>
    <w:rsid w:val="004E05F2"/>
    <w:rsid w:val="004E163F"/>
    <w:rsid w:val="004E25BC"/>
    <w:rsid w:val="004E47C5"/>
    <w:rsid w:val="004E493C"/>
    <w:rsid w:val="004E6905"/>
    <w:rsid w:val="004E6DD4"/>
    <w:rsid w:val="004E738D"/>
    <w:rsid w:val="004F01DD"/>
    <w:rsid w:val="004F5AA6"/>
    <w:rsid w:val="00500290"/>
    <w:rsid w:val="005006B9"/>
    <w:rsid w:val="00500AFA"/>
    <w:rsid w:val="005011A9"/>
    <w:rsid w:val="00501DBC"/>
    <w:rsid w:val="005039B9"/>
    <w:rsid w:val="00503B9C"/>
    <w:rsid w:val="00503C1B"/>
    <w:rsid w:val="00504AA0"/>
    <w:rsid w:val="00504F32"/>
    <w:rsid w:val="00505401"/>
    <w:rsid w:val="0050589B"/>
    <w:rsid w:val="005059C3"/>
    <w:rsid w:val="00507A38"/>
    <w:rsid w:val="00511349"/>
    <w:rsid w:val="005120A7"/>
    <w:rsid w:val="0051226C"/>
    <w:rsid w:val="00515840"/>
    <w:rsid w:val="0051638C"/>
    <w:rsid w:val="005202DC"/>
    <w:rsid w:val="005204B6"/>
    <w:rsid w:val="005206FB"/>
    <w:rsid w:val="00521510"/>
    <w:rsid w:val="005221C8"/>
    <w:rsid w:val="00522F35"/>
    <w:rsid w:val="005237B1"/>
    <w:rsid w:val="00525981"/>
    <w:rsid w:val="00527A3E"/>
    <w:rsid w:val="005305B5"/>
    <w:rsid w:val="00531369"/>
    <w:rsid w:val="005315AA"/>
    <w:rsid w:val="0053181C"/>
    <w:rsid w:val="00531898"/>
    <w:rsid w:val="00532517"/>
    <w:rsid w:val="005327AE"/>
    <w:rsid w:val="0053373B"/>
    <w:rsid w:val="00536831"/>
    <w:rsid w:val="00536C4A"/>
    <w:rsid w:val="0053720E"/>
    <w:rsid w:val="00537D8F"/>
    <w:rsid w:val="00537F44"/>
    <w:rsid w:val="005403EB"/>
    <w:rsid w:val="00540660"/>
    <w:rsid w:val="005420E9"/>
    <w:rsid w:val="005434DC"/>
    <w:rsid w:val="00543A82"/>
    <w:rsid w:val="005446A9"/>
    <w:rsid w:val="0054651B"/>
    <w:rsid w:val="00547AF0"/>
    <w:rsid w:val="00547F17"/>
    <w:rsid w:val="005522C4"/>
    <w:rsid w:val="0055389B"/>
    <w:rsid w:val="00553B02"/>
    <w:rsid w:val="0055591B"/>
    <w:rsid w:val="00556446"/>
    <w:rsid w:val="0055768A"/>
    <w:rsid w:val="00562321"/>
    <w:rsid w:val="0057035B"/>
    <w:rsid w:val="00571A9A"/>
    <w:rsid w:val="00574036"/>
    <w:rsid w:val="00575467"/>
    <w:rsid w:val="00576130"/>
    <w:rsid w:val="005765C5"/>
    <w:rsid w:val="005765E9"/>
    <w:rsid w:val="00580893"/>
    <w:rsid w:val="00582FF6"/>
    <w:rsid w:val="005847F7"/>
    <w:rsid w:val="0059057A"/>
    <w:rsid w:val="00593B8B"/>
    <w:rsid w:val="00595E21"/>
    <w:rsid w:val="00597B47"/>
    <w:rsid w:val="00597DBF"/>
    <w:rsid w:val="005A0215"/>
    <w:rsid w:val="005A1085"/>
    <w:rsid w:val="005A2FCB"/>
    <w:rsid w:val="005A4D58"/>
    <w:rsid w:val="005B2B8C"/>
    <w:rsid w:val="005B4EC5"/>
    <w:rsid w:val="005B518A"/>
    <w:rsid w:val="005B7DC3"/>
    <w:rsid w:val="005C15FA"/>
    <w:rsid w:val="005C3001"/>
    <w:rsid w:val="005C425D"/>
    <w:rsid w:val="005C47B7"/>
    <w:rsid w:val="005D0740"/>
    <w:rsid w:val="005D24E7"/>
    <w:rsid w:val="005D3210"/>
    <w:rsid w:val="005D47A4"/>
    <w:rsid w:val="005D47F0"/>
    <w:rsid w:val="005D71D0"/>
    <w:rsid w:val="005E006B"/>
    <w:rsid w:val="005E11DB"/>
    <w:rsid w:val="005E244E"/>
    <w:rsid w:val="005E2A65"/>
    <w:rsid w:val="005E2B8D"/>
    <w:rsid w:val="005E3F16"/>
    <w:rsid w:val="005E46EA"/>
    <w:rsid w:val="005E5CE1"/>
    <w:rsid w:val="005E6333"/>
    <w:rsid w:val="005E69E3"/>
    <w:rsid w:val="005E7755"/>
    <w:rsid w:val="005F1C4C"/>
    <w:rsid w:val="005F318E"/>
    <w:rsid w:val="005F5A77"/>
    <w:rsid w:val="00602300"/>
    <w:rsid w:val="006028A0"/>
    <w:rsid w:val="00602963"/>
    <w:rsid w:val="00602E8E"/>
    <w:rsid w:val="0060552C"/>
    <w:rsid w:val="00607266"/>
    <w:rsid w:val="006078EB"/>
    <w:rsid w:val="00607F71"/>
    <w:rsid w:val="006101C9"/>
    <w:rsid w:val="00610DBB"/>
    <w:rsid w:val="006118D5"/>
    <w:rsid w:val="00612C09"/>
    <w:rsid w:val="0061464C"/>
    <w:rsid w:val="00614878"/>
    <w:rsid w:val="0061595A"/>
    <w:rsid w:val="00615A30"/>
    <w:rsid w:val="00615EEC"/>
    <w:rsid w:val="006211B7"/>
    <w:rsid w:val="00625646"/>
    <w:rsid w:val="006261D0"/>
    <w:rsid w:val="0062781D"/>
    <w:rsid w:val="00627986"/>
    <w:rsid w:val="00627EE5"/>
    <w:rsid w:val="006310E6"/>
    <w:rsid w:val="006311E7"/>
    <w:rsid w:val="0063265D"/>
    <w:rsid w:val="00633B57"/>
    <w:rsid w:val="00634BEE"/>
    <w:rsid w:val="006357BA"/>
    <w:rsid w:val="00636C83"/>
    <w:rsid w:val="00637CE3"/>
    <w:rsid w:val="00642871"/>
    <w:rsid w:val="00643001"/>
    <w:rsid w:val="006439F9"/>
    <w:rsid w:val="00645F81"/>
    <w:rsid w:val="00646FAF"/>
    <w:rsid w:val="00651538"/>
    <w:rsid w:val="00653281"/>
    <w:rsid w:val="00653453"/>
    <w:rsid w:val="006542F3"/>
    <w:rsid w:val="00655620"/>
    <w:rsid w:val="00661832"/>
    <w:rsid w:val="00662948"/>
    <w:rsid w:val="00663A81"/>
    <w:rsid w:val="00664F02"/>
    <w:rsid w:val="00666971"/>
    <w:rsid w:val="006675F2"/>
    <w:rsid w:val="00673507"/>
    <w:rsid w:val="006740AC"/>
    <w:rsid w:val="00676424"/>
    <w:rsid w:val="00677529"/>
    <w:rsid w:val="0068266D"/>
    <w:rsid w:val="00682D4D"/>
    <w:rsid w:val="006835B3"/>
    <w:rsid w:val="00683CE4"/>
    <w:rsid w:val="0068495F"/>
    <w:rsid w:val="006853A9"/>
    <w:rsid w:val="00693361"/>
    <w:rsid w:val="0069427A"/>
    <w:rsid w:val="00696BCE"/>
    <w:rsid w:val="006A1145"/>
    <w:rsid w:val="006A1388"/>
    <w:rsid w:val="006A1F53"/>
    <w:rsid w:val="006A1F87"/>
    <w:rsid w:val="006A2125"/>
    <w:rsid w:val="006A2316"/>
    <w:rsid w:val="006A4EF7"/>
    <w:rsid w:val="006B02FA"/>
    <w:rsid w:val="006B1387"/>
    <w:rsid w:val="006B2218"/>
    <w:rsid w:val="006B4D35"/>
    <w:rsid w:val="006B57E1"/>
    <w:rsid w:val="006B6AE7"/>
    <w:rsid w:val="006C0981"/>
    <w:rsid w:val="006C4754"/>
    <w:rsid w:val="006C4E76"/>
    <w:rsid w:val="006C6BE3"/>
    <w:rsid w:val="006C6C9B"/>
    <w:rsid w:val="006D07BB"/>
    <w:rsid w:val="006D0CDF"/>
    <w:rsid w:val="006D116A"/>
    <w:rsid w:val="006D1E6E"/>
    <w:rsid w:val="006D3E8E"/>
    <w:rsid w:val="006D71F2"/>
    <w:rsid w:val="006E127E"/>
    <w:rsid w:val="006E1F1D"/>
    <w:rsid w:val="006E20D9"/>
    <w:rsid w:val="006E4EB9"/>
    <w:rsid w:val="006E648F"/>
    <w:rsid w:val="006F26A6"/>
    <w:rsid w:val="006F2CE6"/>
    <w:rsid w:val="006F4BA1"/>
    <w:rsid w:val="006F6462"/>
    <w:rsid w:val="006F7495"/>
    <w:rsid w:val="0070389F"/>
    <w:rsid w:val="007048D1"/>
    <w:rsid w:val="00712CA6"/>
    <w:rsid w:val="007135E6"/>
    <w:rsid w:val="00714DA7"/>
    <w:rsid w:val="00716BEB"/>
    <w:rsid w:val="007201F1"/>
    <w:rsid w:val="00720CAF"/>
    <w:rsid w:val="00720EB8"/>
    <w:rsid w:val="00721E0B"/>
    <w:rsid w:val="00722187"/>
    <w:rsid w:val="007226B3"/>
    <w:rsid w:val="00722C97"/>
    <w:rsid w:val="00724062"/>
    <w:rsid w:val="00724476"/>
    <w:rsid w:val="0072483F"/>
    <w:rsid w:val="00725416"/>
    <w:rsid w:val="0072588E"/>
    <w:rsid w:val="0072745E"/>
    <w:rsid w:val="00727742"/>
    <w:rsid w:val="007314BF"/>
    <w:rsid w:val="00731637"/>
    <w:rsid w:val="00731E1F"/>
    <w:rsid w:val="007330A0"/>
    <w:rsid w:val="00734D66"/>
    <w:rsid w:val="00735183"/>
    <w:rsid w:val="00736F07"/>
    <w:rsid w:val="0073733F"/>
    <w:rsid w:val="00740720"/>
    <w:rsid w:val="00741286"/>
    <w:rsid w:val="0074555A"/>
    <w:rsid w:val="007534BF"/>
    <w:rsid w:val="007548D8"/>
    <w:rsid w:val="007574EC"/>
    <w:rsid w:val="00757DF3"/>
    <w:rsid w:val="00757E9F"/>
    <w:rsid w:val="00760557"/>
    <w:rsid w:val="00762A99"/>
    <w:rsid w:val="00763AC1"/>
    <w:rsid w:val="00766249"/>
    <w:rsid w:val="0076678D"/>
    <w:rsid w:val="007671D6"/>
    <w:rsid w:val="007671F5"/>
    <w:rsid w:val="00771E43"/>
    <w:rsid w:val="00773054"/>
    <w:rsid w:val="0077431C"/>
    <w:rsid w:val="00774789"/>
    <w:rsid w:val="00775712"/>
    <w:rsid w:val="00775C8C"/>
    <w:rsid w:val="00781479"/>
    <w:rsid w:val="00782547"/>
    <w:rsid w:val="00782997"/>
    <w:rsid w:val="00784113"/>
    <w:rsid w:val="007845A3"/>
    <w:rsid w:val="00784D32"/>
    <w:rsid w:val="00786E1C"/>
    <w:rsid w:val="007907EA"/>
    <w:rsid w:val="0079092D"/>
    <w:rsid w:val="007909F3"/>
    <w:rsid w:val="00795E7B"/>
    <w:rsid w:val="0079681F"/>
    <w:rsid w:val="00797E84"/>
    <w:rsid w:val="007A551E"/>
    <w:rsid w:val="007A5F46"/>
    <w:rsid w:val="007A7320"/>
    <w:rsid w:val="007A7705"/>
    <w:rsid w:val="007B02B4"/>
    <w:rsid w:val="007B5A39"/>
    <w:rsid w:val="007B5CA0"/>
    <w:rsid w:val="007B6035"/>
    <w:rsid w:val="007B6FB9"/>
    <w:rsid w:val="007B7454"/>
    <w:rsid w:val="007C0B7C"/>
    <w:rsid w:val="007C1D91"/>
    <w:rsid w:val="007C342C"/>
    <w:rsid w:val="007D145F"/>
    <w:rsid w:val="007D61B0"/>
    <w:rsid w:val="007E2135"/>
    <w:rsid w:val="007E2665"/>
    <w:rsid w:val="007E2A2D"/>
    <w:rsid w:val="007E324D"/>
    <w:rsid w:val="007E418D"/>
    <w:rsid w:val="007E513B"/>
    <w:rsid w:val="007E6728"/>
    <w:rsid w:val="007E68A7"/>
    <w:rsid w:val="007F11ED"/>
    <w:rsid w:val="007F13B0"/>
    <w:rsid w:val="007F3EC8"/>
    <w:rsid w:val="007F790F"/>
    <w:rsid w:val="008002BC"/>
    <w:rsid w:val="00806CCB"/>
    <w:rsid w:val="008104AB"/>
    <w:rsid w:val="00812E43"/>
    <w:rsid w:val="00813F51"/>
    <w:rsid w:val="00815E35"/>
    <w:rsid w:val="0081643C"/>
    <w:rsid w:val="00817945"/>
    <w:rsid w:val="00820624"/>
    <w:rsid w:val="00820AD9"/>
    <w:rsid w:val="00821013"/>
    <w:rsid w:val="008212D9"/>
    <w:rsid w:val="0082208A"/>
    <w:rsid w:val="008227FE"/>
    <w:rsid w:val="008270D6"/>
    <w:rsid w:val="008270FA"/>
    <w:rsid w:val="00833CAE"/>
    <w:rsid w:val="008342AC"/>
    <w:rsid w:val="00834731"/>
    <w:rsid w:val="008400F7"/>
    <w:rsid w:val="00841112"/>
    <w:rsid w:val="00841AD1"/>
    <w:rsid w:val="00844FE8"/>
    <w:rsid w:val="00846692"/>
    <w:rsid w:val="00850DCE"/>
    <w:rsid w:val="00850F4C"/>
    <w:rsid w:val="00851612"/>
    <w:rsid w:val="008535C2"/>
    <w:rsid w:val="0085697B"/>
    <w:rsid w:val="008577C2"/>
    <w:rsid w:val="008604E8"/>
    <w:rsid w:val="00860A8D"/>
    <w:rsid w:val="0086509C"/>
    <w:rsid w:val="00866D07"/>
    <w:rsid w:val="00866E81"/>
    <w:rsid w:val="00867F1E"/>
    <w:rsid w:val="00873352"/>
    <w:rsid w:val="008809BD"/>
    <w:rsid w:val="00881F3E"/>
    <w:rsid w:val="0088343D"/>
    <w:rsid w:val="0088425C"/>
    <w:rsid w:val="00884757"/>
    <w:rsid w:val="00884BBB"/>
    <w:rsid w:val="00884D78"/>
    <w:rsid w:val="0088524C"/>
    <w:rsid w:val="008858F2"/>
    <w:rsid w:val="0089055E"/>
    <w:rsid w:val="0089197C"/>
    <w:rsid w:val="008929A6"/>
    <w:rsid w:val="0089373E"/>
    <w:rsid w:val="00894BFC"/>
    <w:rsid w:val="00894C17"/>
    <w:rsid w:val="00895A66"/>
    <w:rsid w:val="00895BAF"/>
    <w:rsid w:val="00896799"/>
    <w:rsid w:val="008977AD"/>
    <w:rsid w:val="00897A15"/>
    <w:rsid w:val="008A05CE"/>
    <w:rsid w:val="008A16C1"/>
    <w:rsid w:val="008A241B"/>
    <w:rsid w:val="008A259B"/>
    <w:rsid w:val="008A52AF"/>
    <w:rsid w:val="008A5592"/>
    <w:rsid w:val="008A7C04"/>
    <w:rsid w:val="008B2944"/>
    <w:rsid w:val="008B3651"/>
    <w:rsid w:val="008B756F"/>
    <w:rsid w:val="008C0989"/>
    <w:rsid w:val="008C3DD5"/>
    <w:rsid w:val="008C5768"/>
    <w:rsid w:val="008C5CDD"/>
    <w:rsid w:val="008C7DB2"/>
    <w:rsid w:val="008D2F3E"/>
    <w:rsid w:val="008D3F85"/>
    <w:rsid w:val="008D4DAC"/>
    <w:rsid w:val="008D62C0"/>
    <w:rsid w:val="008D6D8A"/>
    <w:rsid w:val="008E1839"/>
    <w:rsid w:val="008E405A"/>
    <w:rsid w:val="008E4801"/>
    <w:rsid w:val="008E48F2"/>
    <w:rsid w:val="008F03CF"/>
    <w:rsid w:val="008F16CF"/>
    <w:rsid w:val="008F1819"/>
    <w:rsid w:val="008F1E45"/>
    <w:rsid w:val="008F370D"/>
    <w:rsid w:val="008F688B"/>
    <w:rsid w:val="008F75FE"/>
    <w:rsid w:val="00900968"/>
    <w:rsid w:val="009040B6"/>
    <w:rsid w:val="00905908"/>
    <w:rsid w:val="0090711C"/>
    <w:rsid w:val="00907439"/>
    <w:rsid w:val="009114E2"/>
    <w:rsid w:val="00912F11"/>
    <w:rsid w:val="009151CF"/>
    <w:rsid w:val="0091599D"/>
    <w:rsid w:val="00916D59"/>
    <w:rsid w:val="0092019E"/>
    <w:rsid w:val="009212D5"/>
    <w:rsid w:val="00921B0C"/>
    <w:rsid w:val="009222C2"/>
    <w:rsid w:val="00922FC1"/>
    <w:rsid w:val="009232A2"/>
    <w:rsid w:val="00923B48"/>
    <w:rsid w:val="0092531A"/>
    <w:rsid w:val="009260C4"/>
    <w:rsid w:val="00930C86"/>
    <w:rsid w:val="0093757F"/>
    <w:rsid w:val="009377A1"/>
    <w:rsid w:val="00942B73"/>
    <w:rsid w:val="00942BEE"/>
    <w:rsid w:val="00942F26"/>
    <w:rsid w:val="009449FF"/>
    <w:rsid w:val="00945532"/>
    <w:rsid w:val="00945728"/>
    <w:rsid w:val="009465A3"/>
    <w:rsid w:val="00946790"/>
    <w:rsid w:val="009467FF"/>
    <w:rsid w:val="009478EB"/>
    <w:rsid w:val="00950623"/>
    <w:rsid w:val="009517DD"/>
    <w:rsid w:val="00953998"/>
    <w:rsid w:val="0095482A"/>
    <w:rsid w:val="00954B8C"/>
    <w:rsid w:val="0096284E"/>
    <w:rsid w:val="009631EA"/>
    <w:rsid w:val="00971B59"/>
    <w:rsid w:val="00971F30"/>
    <w:rsid w:val="009759C6"/>
    <w:rsid w:val="0097744B"/>
    <w:rsid w:val="009778D3"/>
    <w:rsid w:val="00980A9A"/>
    <w:rsid w:val="00981E07"/>
    <w:rsid w:val="00982682"/>
    <w:rsid w:val="009832D5"/>
    <w:rsid w:val="00984AF8"/>
    <w:rsid w:val="00984E3F"/>
    <w:rsid w:val="00986D93"/>
    <w:rsid w:val="00986F2B"/>
    <w:rsid w:val="009911D3"/>
    <w:rsid w:val="009919B7"/>
    <w:rsid w:val="00992186"/>
    <w:rsid w:val="00992B6B"/>
    <w:rsid w:val="00993362"/>
    <w:rsid w:val="00995280"/>
    <w:rsid w:val="00995C11"/>
    <w:rsid w:val="00996483"/>
    <w:rsid w:val="009A02D1"/>
    <w:rsid w:val="009A1794"/>
    <w:rsid w:val="009A1F49"/>
    <w:rsid w:val="009A1FE8"/>
    <w:rsid w:val="009A3649"/>
    <w:rsid w:val="009A6BB3"/>
    <w:rsid w:val="009A75DD"/>
    <w:rsid w:val="009B1794"/>
    <w:rsid w:val="009B3423"/>
    <w:rsid w:val="009B43E1"/>
    <w:rsid w:val="009B5983"/>
    <w:rsid w:val="009B7016"/>
    <w:rsid w:val="009C0790"/>
    <w:rsid w:val="009C23BF"/>
    <w:rsid w:val="009C2DEC"/>
    <w:rsid w:val="009C44D1"/>
    <w:rsid w:val="009C5661"/>
    <w:rsid w:val="009C5BCB"/>
    <w:rsid w:val="009C60DB"/>
    <w:rsid w:val="009C6966"/>
    <w:rsid w:val="009C7E34"/>
    <w:rsid w:val="009D0C61"/>
    <w:rsid w:val="009D3478"/>
    <w:rsid w:val="009D4C34"/>
    <w:rsid w:val="009D72CF"/>
    <w:rsid w:val="009E22C2"/>
    <w:rsid w:val="009E572A"/>
    <w:rsid w:val="009E62EE"/>
    <w:rsid w:val="009E6823"/>
    <w:rsid w:val="009F4424"/>
    <w:rsid w:val="009F7820"/>
    <w:rsid w:val="009F7A4F"/>
    <w:rsid w:val="00A0137D"/>
    <w:rsid w:val="00A01841"/>
    <w:rsid w:val="00A035E6"/>
    <w:rsid w:val="00A03A4A"/>
    <w:rsid w:val="00A042FF"/>
    <w:rsid w:val="00A0438E"/>
    <w:rsid w:val="00A10EA4"/>
    <w:rsid w:val="00A12101"/>
    <w:rsid w:val="00A12D62"/>
    <w:rsid w:val="00A1627C"/>
    <w:rsid w:val="00A16E06"/>
    <w:rsid w:val="00A20ED1"/>
    <w:rsid w:val="00A220F0"/>
    <w:rsid w:val="00A22397"/>
    <w:rsid w:val="00A223C7"/>
    <w:rsid w:val="00A248B8"/>
    <w:rsid w:val="00A24A55"/>
    <w:rsid w:val="00A279B0"/>
    <w:rsid w:val="00A303EB"/>
    <w:rsid w:val="00A31DC5"/>
    <w:rsid w:val="00A32B57"/>
    <w:rsid w:val="00A330CB"/>
    <w:rsid w:val="00A3446A"/>
    <w:rsid w:val="00A35200"/>
    <w:rsid w:val="00A36495"/>
    <w:rsid w:val="00A366F3"/>
    <w:rsid w:val="00A413AB"/>
    <w:rsid w:val="00A4560D"/>
    <w:rsid w:val="00A45DEC"/>
    <w:rsid w:val="00A46B80"/>
    <w:rsid w:val="00A47E55"/>
    <w:rsid w:val="00A50A74"/>
    <w:rsid w:val="00A51ED0"/>
    <w:rsid w:val="00A524D7"/>
    <w:rsid w:val="00A53C18"/>
    <w:rsid w:val="00A55AA2"/>
    <w:rsid w:val="00A57B58"/>
    <w:rsid w:val="00A60DC3"/>
    <w:rsid w:val="00A61D4C"/>
    <w:rsid w:val="00A61EFA"/>
    <w:rsid w:val="00A633BE"/>
    <w:rsid w:val="00A6351F"/>
    <w:rsid w:val="00A65429"/>
    <w:rsid w:val="00A72172"/>
    <w:rsid w:val="00A72881"/>
    <w:rsid w:val="00A72F0C"/>
    <w:rsid w:val="00A75D0E"/>
    <w:rsid w:val="00A75FDD"/>
    <w:rsid w:val="00A81049"/>
    <w:rsid w:val="00A8177F"/>
    <w:rsid w:val="00A82234"/>
    <w:rsid w:val="00A827D9"/>
    <w:rsid w:val="00A83BA6"/>
    <w:rsid w:val="00A85220"/>
    <w:rsid w:val="00A8678E"/>
    <w:rsid w:val="00A9511A"/>
    <w:rsid w:val="00A9586C"/>
    <w:rsid w:val="00A96011"/>
    <w:rsid w:val="00AA0D84"/>
    <w:rsid w:val="00AA28FC"/>
    <w:rsid w:val="00AA2E53"/>
    <w:rsid w:val="00AA6617"/>
    <w:rsid w:val="00AA7C91"/>
    <w:rsid w:val="00AB1F81"/>
    <w:rsid w:val="00AB26EB"/>
    <w:rsid w:val="00AB2C1F"/>
    <w:rsid w:val="00AB57D7"/>
    <w:rsid w:val="00AC0C5D"/>
    <w:rsid w:val="00AC37C9"/>
    <w:rsid w:val="00AC7C03"/>
    <w:rsid w:val="00AC7CAF"/>
    <w:rsid w:val="00AD1A21"/>
    <w:rsid w:val="00AD2FC8"/>
    <w:rsid w:val="00AD3ABF"/>
    <w:rsid w:val="00AD621A"/>
    <w:rsid w:val="00AD7B90"/>
    <w:rsid w:val="00AE0F33"/>
    <w:rsid w:val="00AE3092"/>
    <w:rsid w:val="00AE3F84"/>
    <w:rsid w:val="00AE458D"/>
    <w:rsid w:val="00AE66DD"/>
    <w:rsid w:val="00AE71C4"/>
    <w:rsid w:val="00AF0020"/>
    <w:rsid w:val="00AF0CCB"/>
    <w:rsid w:val="00AF174A"/>
    <w:rsid w:val="00AF3277"/>
    <w:rsid w:val="00AF3401"/>
    <w:rsid w:val="00AF443F"/>
    <w:rsid w:val="00AF4A2B"/>
    <w:rsid w:val="00AF4D80"/>
    <w:rsid w:val="00AF76AB"/>
    <w:rsid w:val="00AF7A5E"/>
    <w:rsid w:val="00B05150"/>
    <w:rsid w:val="00B126F5"/>
    <w:rsid w:val="00B154EC"/>
    <w:rsid w:val="00B15BF9"/>
    <w:rsid w:val="00B16616"/>
    <w:rsid w:val="00B16BAD"/>
    <w:rsid w:val="00B17893"/>
    <w:rsid w:val="00B20C7E"/>
    <w:rsid w:val="00B21C87"/>
    <w:rsid w:val="00B2239C"/>
    <w:rsid w:val="00B22CA1"/>
    <w:rsid w:val="00B235EB"/>
    <w:rsid w:val="00B23C94"/>
    <w:rsid w:val="00B23F33"/>
    <w:rsid w:val="00B258F9"/>
    <w:rsid w:val="00B25BAC"/>
    <w:rsid w:val="00B31D46"/>
    <w:rsid w:val="00B336EE"/>
    <w:rsid w:val="00B36AD0"/>
    <w:rsid w:val="00B37F3B"/>
    <w:rsid w:val="00B400E1"/>
    <w:rsid w:val="00B4118F"/>
    <w:rsid w:val="00B41834"/>
    <w:rsid w:val="00B42564"/>
    <w:rsid w:val="00B43B67"/>
    <w:rsid w:val="00B44813"/>
    <w:rsid w:val="00B45440"/>
    <w:rsid w:val="00B46EE2"/>
    <w:rsid w:val="00B51D6C"/>
    <w:rsid w:val="00B51FAB"/>
    <w:rsid w:val="00B531A9"/>
    <w:rsid w:val="00B53E17"/>
    <w:rsid w:val="00B5467E"/>
    <w:rsid w:val="00B551E3"/>
    <w:rsid w:val="00B57632"/>
    <w:rsid w:val="00B60477"/>
    <w:rsid w:val="00B61206"/>
    <w:rsid w:val="00B61760"/>
    <w:rsid w:val="00B63EEC"/>
    <w:rsid w:val="00B653DA"/>
    <w:rsid w:val="00B6599F"/>
    <w:rsid w:val="00B66CDD"/>
    <w:rsid w:val="00B66DAD"/>
    <w:rsid w:val="00B701E4"/>
    <w:rsid w:val="00B71062"/>
    <w:rsid w:val="00B717F5"/>
    <w:rsid w:val="00B71ECA"/>
    <w:rsid w:val="00B73B02"/>
    <w:rsid w:val="00B74A8A"/>
    <w:rsid w:val="00B80592"/>
    <w:rsid w:val="00B806CB"/>
    <w:rsid w:val="00B83D24"/>
    <w:rsid w:val="00B85EC3"/>
    <w:rsid w:val="00B86098"/>
    <w:rsid w:val="00B87DF5"/>
    <w:rsid w:val="00B9043E"/>
    <w:rsid w:val="00B92DCD"/>
    <w:rsid w:val="00B92E45"/>
    <w:rsid w:val="00B94157"/>
    <w:rsid w:val="00B950D3"/>
    <w:rsid w:val="00B95A5F"/>
    <w:rsid w:val="00B96DFC"/>
    <w:rsid w:val="00B97E7D"/>
    <w:rsid w:val="00BA02FE"/>
    <w:rsid w:val="00BA0E2A"/>
    <w:rsid w:val="00BA2E9F"/>
    <w:rsid w:val="00BA447F"/>
    <w:rsid w:val="00BA5674"/>
    <w:rsid w:val="00BA5841"/>
    <w:rsid w:val="00BA596A"/>
    <w:rsid w:val="00BB05B0"/>
    <w:rsid w:val="00BB1792"/>
    <w:rsid w:val="00BB189A"/>
    <w:rsid w:val="00BB19AE"/>
    <w:rsid w:val="00BB1DB1"/>
    <w:rsid w:val="00BB1DDE"/>
    <w:rsid w:val="00BB3218"/>
    <w:rsid w:val="00BB3E8B"/>
    <w:rsid w:val="00BB42D0"/>
    <w:rsid w:val="00BB4688"/>
    <w:rsid w:val="00BB4DDA"/>
    <w:rsid w:val="00BB5559"/>
    <w:rsid w:val="00BB6844"/>
    <w:rsid w:val="00BB7B70"/>
    <w:rsid w:val="00BC1006"/>
    <w:rsid w:val="00BC1340"/>
    <w:rsid w:val="00BC2010"/>
    <w:rsid w:val="00BC2DBC"/>
    <w:rsid w:val="00BC40AF"/>
    <w:rsid w:val="00BC7ADC"/>
    <w:rsid w:val="00BC7B8D"/>
    <w:rsid w:val="00BD2E01"/>
    <w:rsid w:val="00BD3BEA"/>
    <w:rsid w:val="00BD4DF3"/>
    <w:rsid w:val="00BD4EBD"/>
    <w:rsid w:val="00BD5917"/>
    <w:rsid w:val="00BD6002"/>
    <w:rsid w:val="00BD74FD"/>
    <w:rsid w:val="00BD7F93"/>
    <w:rsid w:val="00BE0081"/>
    <w:rsid w:val="00BE062E"/>
    <w:rsid w:val="00BE0E64"/>
    <w:rsid w:val="00BE4198"/>
    <w:rsid w:val="00BE70EA"/>
    <w:rsid w:val="00BF0E92"/>
    <w:rsid w:val="00BF19C0"/>
    <w:rsid w:val="00BF3AC6"/>
    <w:rsid w:val="00BF5F18"/>
    <w:rsid w:val="00C00943"/>
    <w:rsid w:val="00C00B7F"/>
    <w:rsid w:val="00C019EA"/>
    <w:rsid w:val="00C05055"/>
    <w:rsid w:val="00C13AD9"/>
    <w:rsid w:val="00C15ED8"/>
    <w:rsid w:val="00C1608A"/>
    <w:rsid w:val="00C17771"/>
    <w:rsid w:val="00C2382C"/>
    <w:rsid w:val="00C24506"/>
    <w:rsid w:val="00C25924"/>
    <w:rsid w:val="00C3015D"/>
    <w:rsid w:val="00C33669"/>
    <w:rsid w:val="00C341E3"/>
    <w:rsid w:val="00C349FB"/>
    <w:rsid w:val="00C34B18"/>
    <w:rsid w:val="00C355F2"/>
    <w:rsid w:val="00C36129"/>
    <w:rsid w:val="00C363BB"/>
    <w:rsid w:val="00C36674"/>
    <w:rsid w:val="00C404B1"/>
    <w:rsid w:val="00C4272C"/>
    <w:rsid w:val="00C435CC"/>
    <w:rsid w:val="00C438A7"/>
    <w:rsid w:val="00C45208"/>
    <w:rsid w:val="00C46B92"/>
    <w:rsid w:val="00C502ED"/>
    <w:rsid w:val="00C520AC"/>
    <w:rsid w:val="00C52482"/>
    <w:rsid w:val="00C537ED"/>
    <w:rsid w:val="00C538A7"/>
    <w:rsid w:val="00C56B26"/>
    <w:rsid w:val="00C578AE"/>
    <w:rsid w:val="00C60B96"/>
    <w:rsid w:val="00C61B6E"/>
    <w:rsid w:val="00C6314E"/>
    <w:rsid w:val="00C63BE5"/>
    <w:rsid w:val="00C63FF4"/>
    <w:rsid w:val="00C649FF"/>
    <w:rsid w:val="00C6600B"/>
    <w:rsid w:val="00C6798B"/>
    <w:rsid w:val="00C70A80"/>
    <w:rsid w:val="00C70EB7"/>
    <w:rsid w:val="00C7192C"/>
    <w:rsid w:val="00C72B70"/>
    <w:rsid w:val="00C74EED"/>
    <w:rsid w:val="00C80401"/>
    <w:rsid w:val="00C809C8"/>
    <w:rsid w:val="00C809FF"/>
    <w:rsid w:val="00C81C9A"/>
    <w:rsid w:val="00C82032"/>
    <w:rsid w:val="00C85EA1"/>
    <w:rsid w:val="00C873DA"/>
    <w:rsid w:val="00C87B0B"/>
    <w:rsid w:val="00C90DA0"/>
    <w:rsid w:val="00C917DA"/>
    <w:rsid w:val="00C9234B"/>
    <w:rsid w:val="00C92985"/>
    <w:rsid w:val="00C9408B"/>
    <w:rsid w:val="00C97AE8"/>
    <w:rsid w:val="00CA1D4F"/>
    <w:rsid w:val="00CA37C1"/>
    <w:rsid w:val="00CA5936"/>
    <w:rsid w:val="00CA7A5A"/>
    <w:rsid w:val="00CB0F70"/>
    <w:rsid w:val="00CB3C4B"/>
    <w:rsid w:val="00CB7AC0"/>
    <w:rsid w:val="00CB7CD7"/>
    <w:rsid w:val="00CB7F9A"/>
    <w:rsid w:val="00CC0E40"/>
    <w:rsid w:val="00CC51A1"/>
    <w:rsid w:val="00CC67B1"/>
    <w:rsid w:val="00CC7664"/>
    <w:rsid w:val="00CC7CB8"/>
    <w:rsid w:val="00CD292B"/>
    <w:rsid w:val="00CD2CA2"/>
    <w:rsid w:val="00CD3CF1"/>
    <w:rsid w:val="00CE1668"/>
    <w:rsid w:val="00CE20AF"/>
    <w:rsid w:val="00CE21D6"/>
    <w:rsid w:val="00CE556A"/>
    <w:rsid w:val="00CE7014"/>
    <w:rsid w:val="00CF0018"/>
    <w:rsid w:val="00CF3DD3"/>
    <w:rsid w:val="00CF526E"/>
    <w:rsid w:val="00CF63DC"/>
    <w:rsid w:val="00CF77C5"/>
    <w:rsid w:val="00D03903"/>
    <w:rsid w:val="00D03928"/>
    <w:rsid w:val="00D04929"/>
    <w:rsid w:val="00D057CA"/>
    <w:rsid w:val="00D1047F"/>
    <w:rsid w:val="00D10B6C"/>
    <w:rsid w:val="00D10EFA"/>
    <w:rsid w:val="00D11C9A"/>
    <w:rsid w:val="00D15A18"/>
    <w:rsid w:val="00D15D39"/>
    <w:rsid w:val="00D168A1"/>
    <w:rsid w:val="00D17888"/>
    <w:rsid w:val="00D21035"/>
    <w:rsid w:val="00D210A3"/>
    <w:rsid w:val="00D23CE5"/>
    <w:rsid w:val="00D24B61"/>
    <w:rsid w:val="00D24F95"/>
    <w:rsid w:val="00D27061"/>
    <w:rsid w:val="00D27E3C"/>
    <w:rsid w:val="00D27EA2"/>
    <w:rsid w:val="00D31D32"/>
    <w:rsid w:val="00D32CC0"/>
    <w:rsid w:val="00D32FCF"/>
    <w:rsid w:val="00D34358"/>
    <w:rsid w:val="00D371E0"/>
    <w:rsid w:val="00D3756A"/>
    <w:rsid w:val="00D4092B"/>
    <w:rsid w:val="00D40B42"/>
    <w:rsid w:val="00D41B2C"/>
    <w:rsid w:val="00D427EA"/>
    <w:rsid w:val="00D42CC7"/>
    <w:rsid w:val="00D4344F"/>
    <w:rsid w:val="00D43539"/>
    <w:rsid w:val="00D44AE5"/>
    <w:rsid w:val="00D46596"/>
    <w:rsid w:val="00D4687D"/>
    <w:rsid w:val="00D5218F"/>
    <w:rsid w:val="00D54051"/>
    <w:rsid w:val="00D556BB"/>
    <w:rsid w:val="00D56108"/>
    <w:rsid w:val="00D6073E"/>
    <w:rsid w:val="00D61360"/>
    <w:rsid w:val="00D615F5"/>
    <w:rsid w:val="00D61AAE"/>
    <w:rsid w:val="00D62421"/>
    <w:rsid w:val="00D6497F"/>
    <w:rsid w:val="00D64B66"/>
    <w:rsid w:val="00D66453"/>
    <w:rsid w:val="00D66A46"/>
    <w:rsid w:val="00D70966"/>
    <w:rsid w:val="00D70BFA"/>
    <w:rsid w:val="00D7761C"/>
    <w:rsid w:val="00D77A58"/>
    <w:rsid w:val="00D77D33"/>
    <w:rsid w:val="00D806CB"/>
    <w:rsid w:val="00D8201E"/>
    <w:rsid w:val="00D8269D"/>
    <w:rsid w:val="00D843FE"/>
    <w:rsid w:val="00D851BA"/>
    <w:rsid w:val="00D90BE9"/>
    <w:rsid w:val="00D91930"/>
    <w:rsid w:val="00D92344"/>
    <w:rsid w:val="00D9297D"/>
    <w:rsid w:val="00D930D0"/>
    <w:rsid w:val="00D93421"/>
    <w:rsid w:val="00D93759"/>
    <w:rsid w:val="00D95AD5"/>
    <w:rsid w:val="00D97724"/>
    <w:rsid w:val="00DA0CA3"/>
    <w:rsid w:val="00DA2375"/>
    <w:rsid w:val="00DA2AF5"/>
    <w:rsid w:val="00DA396C"/>
    <w:rsid w:val="00DA3C21"/>
    <w:rsid w:val="00DA478A"/>
    <w:rsid w:val="00DA6CC9"/>
    <w:rsid w:val="00DA7E43"/>
    <w:rsid w:val="00DB28FA"/>
    <w:rsid w:val="00DB3C4E"/>
    <w:rsid w:val="00DB580E"/>
    <w:rsid w:val="00DB589C"/>
    <w:rsid w:val="00DB6F77"/>
    <w:rsid w:val="00DC040C"/>
    <w:rsid w:val="00DC1671"/>
    <w:rsid w:val="00DC1FD9"/>
    <w:rsid w:val="00DC48EA"/>
    <w:rsid w:val="00DC4962"/>
    <w:rsid w:val="00DC68AE"/>
    <w:rsid w:val="00DC6EA2"/>
    <w:rsid w:val="00DD0291"/>
    <w:rsid w:val="00DD0A1A"/>
    <w:rsid w:val="00DD2744"/>
    <w:rsid w:val="00DD36F7"/>
    <w:rsid w:val="00DD452A"/>
    <w:rsid w:val="00DD45B4"/>
    <w:rsid w:val="00DD4B2D"/>
    <w:rsid w:val="00DD5AB9"/>
    <w:rsid w:val="00DD6549"/>
    <w:rsid w:val="00DD7CF2"/>
    <w:rsid w:val="00DF15B3"/>
    <w:rsid w:val="00DF2438"/>
    <w:rsid w:val="00DF33E1"/>
    <w:rsid w:val="00DF4A76"/>
    <w:rsid w:val="00E05AE9"/>
    <w:rsid w:val="00E0608A"/>
    <w:rsid w:val="00E079B8"/>
    <w:rsid w:val="00E116CC"/>
    <w:rsid w:val="00E11C69"/>
    <w:rsid w:val="00E13AE4"/>
    <w:rsid w:val="00E1590A"/>
    <w:rsid w:val="00E17848"/>
    <w:rsid w:val="00E17AAE"/>
    <w:rsid w:val="00E200FD"/>
    <w:rsid w:val="00E206B8"/>
    <w:rsid w:val="00E214DF"/>
    <w:rsid w:val="00E249BD"/>
    <w:rsid w:val="00E24CE4"/>
    <w:rsid w:val="00E31487"/>
    <w:rsid w:val="00E32F27"/>
    <w:rsid w:val="00E3325C"/>
    <w:rsid w:val="00E33EE1"/>
    <w:rsid w:val="00E34CC2"/>
    <w:rsid w:val="00E35A41"/>
    <w:rsid w:val="00E405A0"/>
    <w:rsid w:val="00E4194C"/>
    <w:rsid w:val="00E46060"/>
    <w:rsid w:val="00E4772F"/>
    <w:rsid w:val="00E519C3"/>
    <w:rsid w:val="00E5217C"/>
    <w:rsid w:val="00E53839"/>
    <w:rsid w:val="00E53891"/>
    <w:rsid w:val="00E541E1"/>
    <w:rsid w:val="00E5436F"/>
    <w:rsid w:val="00E54582"/>
    <w:rsid w:val="00E56B8E"/>
    <w:rsid w:val="00E56F95"/>
    <w:rsid w:val="00E57505"/>
    <w:rsid w:val="00E60B77"/>
    <w:rsid w:val="00E61D76"/>
    <w:rsid w:val="00E63575"/>
    <w:rsid w:val="00E6494C"/>
    <w:rsid w:val="00E64D43"/>
    <w:rsid w:val="00E6513E"/>
    <w:rsid w:val="00E6629F"/>
    <w:rsid w:val="00E70311"/>
    <w:rsid w:val="00E70E89"/>
    <w:rsid w:val="00E71C68"/>
    <w:rsid w:val="00E7489A"/>
    <w:rsid w:val="00E753A3"/>
    <w:rsid w:val="00E7610C"/>
    <w:rsid w:val="00E76B71"/>
    <w:rsid w:val="00E77976"/>
    <w:rsid w:val="00E77A90"/>
    <w:rsid w:val="00E81018"/>
    <w:rsid w:val="00E81FB7"/>
    <w:rsid w:val="00E84391"/>
    <w:rsid w:val="00E860BB"/>
    <w:rsid w:val="00E873DB"/>
    <w:rsid w:val="00E90981"/>
    <w:rsid w:val="00E92496"/>
    <w:rsid w:val="00E9335C"/>
    <w:rsid w:val="00E93CFA"/>
    <w:rsid w:val="00E940AC"/>
    <w:rsid w:val="00E97CEB"/>
    <w:rsid w:val="00EA0EF9"/>
    <w:rsid w:val="00EA1330"/>
    <w:rsid w:val="00EA1919"/>
    <w:rsid w:val="00EA208D"/>
    <w:rsid w:val="00EA2D4C"/>
    <w:rsid w:val="00EA39B5"/>
    <w:rsid w:val="00EA3A58"/>
    <w:rsid w:val="00EA3AF1"/>
    <w:rsid w:val="00EA4BEA"/>
    <w:rsid w:val="00EA6BF8"/>
    <w:rsid w:val="00EA7955"/>
    <w:rsid w:val="00EA7A68"/>
    <w:rsid w:val="00EB02AE"/>
    <w:rsid w:val="00EB3CAA"/>
    <w:rsid w:val="00EB4C24"/>
    <w:rsid w:val="00EC0650"/>
    <w:rsid w:val="00EC1C8D"/>
    <w:rsid w:val="00EC27C2"/>
    <w:rsid w:val="00EC3F01"/>
    <w:rsid w:val="00ED5D9B"/>
    <w:rsid w:val="00EE174A"/>
    <w:rsid w:val="00EE3FA9"/>
    <w:rsid w:val="00EE78F9"/>
    <w:rsid w:val="00EF29B3"/>
    <w:rsid w:val="00EF4D43"/>
    <w:rsid w:val="00EF4D66"/>
    <w:rsid w:val="00EF67E9"/>
    <w:rsid w:val="00EF67FD"/>
    <w:rsid w:val="00EF7329"/>
    <w:rsid w:val="00F02760"/>
    <w:rsid w:val="00F02FA9"/>
    <w:rsid w:val="00F046B1"/>
    <w:rsid w:val="00F07032"/>
    <w:rsid w:val="00F0723F"/>
    <w:rsid w:val="00F122AC"/>
    <w:rsid w:val="00F13BFA"/>
    <w:rsid w:val="00F14D7A"/>
    <w:rsid w:val="00F157F0"/>
    <w:rsid w:val="00F157FC"/>
    <w:rsid w:val="00F15C89"/>
    <w:rsid w:val="00F15EA8"/>
    <w:rsid w:val="00F163DB"/>
    <w:rsid w:val="00F16914"/>
    <w:rsid w:val="00F17F52"/>
    <w:rsid w:val="00F2072F"/>
    <w:rsid w:val="00F2120B"/>
    <w:rsid w:val="00F230F7"/>
    <w:rsid w:val="00F24269"/>
    <w:rsid w:val="00F24832"/>
    <w:rsid w:val="00F305FB"/>
    <w:rsid w:val="00F313B7"/>
    <w:rsid w:val="00F31879"/>
    <w:rsid w:val="00F31E74"/>
    <w:rsid w:val="00F32BEB"/>
    <w:rsid w:val="00F361C5"/>
    <w:rsid w:val="00F36AC1"/>
    <w:rsid w:val="00F37A15"/>
    <w:rsid w:val="00F37E36"/>
    <w:rsid w:val="00F37F26"/>
    <w:rsid w:val="00F422F4"/>
    <w:rsid w:val="00F44574"/>
    <w:rsid w:val="00F449EA"/>
    <w:rsid w:val="00F44BA0"/>
    <w:rsid w:val="00F4536C"/>
    <w:rsid w:val="00F478C5"/>
    <w:rsid w:val="00F541A6"/>
    <w:rsid w:val="00F56ED3"/>
    <w:rsid w:val="00F60078"/>
    <w:rsid w:val="00F61272"/>
    <w:rsid w:val="00F62243"/>
    <w:rsid w:val="00F627FD"/>
    <w:rsid w:val="00F62B6A"/>
    <w:rsid w:val="00F630A2"/>
    <w:rsid w:val="00F63C18"/>
    <w:rsid w:val="00F64114"/>
    <w:rsid w:val="00F6758E"/>
    <w:rsid w:val="00F67EDF"/>
    <w:rsid w:val="00F70AD3"/>
    <w:rsid w:val="00F70B1E"/>
    <w:rsid w:val="00F715C4"/>
    <w:rsid w:val="00F72AD7"/>
    <w:rsid w:val="00F72BE0"/>
    <w:rsid w:val="00F72C86"/>
    <w:rsid w:val="00F72F15"/>
    <w:rsid w:val="00F75731"/>
    <w:rsid w:val="00F75F34"/>
    <w:rsid w:val="00F80579"/>
    <w:rsid w:val="00F82C44"/>
    <w:rsid w:val="00F83E66"/>
    <w:rsid w:val="00F844CF"/>
    <w:rsid w:val="00F8741B"/>
    <w:rsid w:val="00F87CB2"/>
    <w:rsid w:val="00F902F2"/>
    <w:rsid w:val="00F90C8C"/>
    <w:rsid w:val="00F911C3"/>
    <w:rsid w:val="00F92AD5"/>
    <w:rsid w:val="00F92C25"/>
    <w:rsid w:val="00F9571C"/>
    <w:rsid w:val="00F95C9A"/>
    <w:rsid w:val="00F969D9"/>
    <w:rsid w:val="00F976C2"/>
    <w:rsid w:val="00FA0625"/>
    <w:rsid w:val="00FA134E"/>
    <w:rsid w:val="00FA269C"/>
    <w:rsid w:val="00FA2D1B"/>
    <w:rsid w:val="00FA633F"/>
    <w:rsid w:val="00FB0F03"/>
    <w:rsid w:val="00FB1DAF"/>
    <w:rsid w:val="00FB275A"/>
    <w:rsid w:val="00FB3B08"/>
    <w:rsid w:val="00FB3E73"/>
    <w:rsid w:val="00FB4168"/>
    <w:rsid w:val="00FB44AA"/>
    <w:rsid w:val="00FB6923"/>
    <w:rsid w:val="00FC1051"/>
    <w:rsid w:val="00FC1852"/>
    <w:rsid w:val="00FC34D5"/>
    <w:rsid w:val="00FC3575"/>
    <w:rsid w:val="00FC734B"/>
    <w:rsid w:val="00FC7C12"/>
    <w:rsid w:val="00FD0C24"/>
    <w:rsid w:val="00FD24DC"/>
    <w:rsid w:val="00FD2895"/>
    <w:rsid w:val="00FD3B93"/>
    <w:rsid w:val="00FD5629"/>
    <w:rsid w:val="00FD5892"/>
    <w:rsid w:val="00FE1357"/>
    <w:rsid w:val="00FE2943"/>
    <w:rsid w:val="00FE39D4"/>
    <w:rsid w:val="00FE70F8"/>
    <w:rsid w:val="00FF1E3F"/>
    <w:rsid w:val="00FF2F6B"/>
    <w:rsid w:val="00FF3A33"/>
    <w:rsid w:val="00FF3F60"/>
    <w:rsid w:val="00FF58EC"/>
    <w:rsid w:val="00FF5B92"/>
    <w:rsid w:val="00FF620D"/>
    <w:rsid w:val="00FF6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E7"/>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C438A7"/>
    <w:pPr>
      <w:keepNext/>
      <w:keepLines/>
      <w:spacing w:before="480" w:after="0"/>
      <w:jc w:val="center"/>
      <w:outlineLvl w:val="0"/>
    </w:pPr>
    <w:rPr>
      <w:rFonts w:eastAsia="Times New Roman" w:cs="Times New Roman"/>
      <w:b/>
      <w:bCs/>
      <w:sz w:val="28"/>
      <w:szCs w:val="28"/>
    </w:rPr>
  </w:style>
  <w:style w:type="paragraph" w:styleId="Heading2">
    <w:name w:val="heading 2"/>
    <w:basedOn w:val="Normal"/>
    <w:next w:val="Normal"/>
    <w:link w:val="Heading2Char"/>
    <w:uiPriority w:val="9"/>
    <w:unhideWhenUsed/>
    <w:qFormat/>
    <w:rsid w:val="00C438A7"/>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520AC"/>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8A7"/>
    <w:rPr>
      <w:rFonts w:ascii="Times New Roman" w:eastAsia="Times New Roman" w:hAnsi="Times New Roman" w:cs="Times New Roman"/>
      <w:b/>
      <w:bCs/>
      <w:color w:val="000000" w:themeColor="text1"/>
      <w:sz w:val="28"/>
      <w:szCs w:val="28"/>
    </w:rPr>
  </w:style>
  <w:style w:type="paragraph" w:styleId="ListParagraph">
    <w:name w:val="List Paragraph"/>
    <w:basedOn w:val="Normal"/>
    <w:uiPriority w:val="34"/>
    <w:qFormat/>
    <w:rsid w:val="0010649C"/>
    <w:pPr>
      <w:ind w:left="720"/>
      <w:contextualSpacing/>
    </w:pPr>
  </w:style>
  <w:style w:type="character" w:styleId="SubtleEmphasis">
    <w:name w:val="Subtle Emphasis"/>
    <w:basedOn w:val="DefaultParagraphFont"/>
    <w:uiPriority w:val="19"/>
    <w:qFormat/>
    <w:rsid w:val="009F7A4F"/>
    <w:rPr>
      <w:i/>
      <w:iCs/>
      <w:color w:val="808080" w:themeColor="text1" w:themeTint="7F"/>
    </w:rPr>
  </w:style>
  <w:style w:type="character" w:styleId="PlaceholderText">
    <w:name w:val="Placeholder Text"/>
    <w:basedOn w:val="DefaultParagraphFont"/>
    <w:uiPriority w:val="99"/>
    <w:semiHidden/>
    <w:rsid w:val="001244B1"/>
    <w:rPr>
      <w:color w:val="808080"/>
    </w:rPr>
  </w:style>
  <w:style w:type="paragraph" w:styleId="BalloonText">
    <w:name w:val="Balloon Text"/>
    <w:basedOn w:val="Normal"/>
    <w:link w:val="BalloonTextChar"/>
    <w:uiPriority w:val="99"/>
    <w:semiHidden/>
    <w:unhideWhenUsed/>
    <w:rsid w:val="0012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B1"/>
    <w:rPr>
      <w:rFonts w:ascii="Tahoma" w:hAnsi="Tahoma" w:cs="Tahoma"/>
      <w:sz w:val="16"/>
      <w:szCs w:val="16"/>
    </w:rPr>
  </w:style>
  <w:style w:type="table" w:styleId="TableGrid">
    <w:name w:val="Table Grid"/>
    <w:basedOn w:val="TableNormal"/>
    <w:uiPriority w:val="59"/>
    <w:rsid w:val="00F75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7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B75"/>
  </w:style>
  <w:style w:type="paragraph" w:styleId="Footer">
    <w:name w:val="footer"/>
    <w:basedOn w:val="Normal"/>
    <w:link w:val="FooterChar"/>
    <w:uiPriority w:val="99"/>
    <w:unhideWhenUsed/>
    <w:rsid w:val="00467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B75"/>
  </w:style>
  <w:style w:type="paragraph" w:styleId="NoSpacing">
    <w:name w:val="No Spacing"/>
    <w:uiPriority w:val="1"/>
    <w:qFormat/>
    <w:rsid w:val="00E753A3"/>
    <w:pPr>
      <w:spacing w:after="0" w:line="240" w:lineRule="auto"/>
    </w:pPr>
  </w:style>
  <w:style w:type="paragraph" w:styleId="Caption">
    <w:name w:val="caption"/>
    <w:basedOn w:val="Normal"/>
    <w:next w:val="Normal"/>
    <w:uiPriority w:val="35"/>
    <w:unhideWhenUsed/>
    <w:qFormat/>
    <w:rsid w:val="00D806CB"/>
    <w:rPr>
      <w:rFonts w:ascii="Calibri" w:eastAsia="Calibri" w:hAnsi="Calibri" w:cs="Calibri"/>
      <w:b/>
      <w:bCs/>
      <w:sz w:val="20"/>
      <w:szCs w:val="20"/>
    </w:rPr>
  </w:style>
  <w:style w:type="paragraph" w:styleId="TOCHeading">
    <w:name w:val="TOC Heading"/>
    <w:basedOn w:val="Heading1"/>
    <w:next w:val="Normal"/>
    <w:uiPriority w:val="39"/>
    <w:unhideWhenUsed/>
    <w:qFormat/>
    <w:rsid w:val="003F3091"/>
    <w:p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3F3091"/>
    <w:pPr>
      <w:spacing w:after="100"/>
    </w:pPr>
  </w:style>
  <w:style w:type="character" w:styleId="Hyperlink">
    <w:name w:val="Hyperlink"/>
    <w:basedOn w:val="DefaultParagraphFont"/>
    <w:uiPriority w:val="99"/>
    <w:unhideWhenUsed/>
    <w:rsid w:val="003F3091"/>
    <w:rPr>
      <w:color w:val="0000FF" w:themeColor="hyperlink"/>
      <w:u w:val="single"/>
    </w:rPr>
  </w:style>
  <w:style w:type="character" w:customStyle="1" w:styleId="slug-pages">
    <w:name w:val="slug-pages"/>
    <w:basedOn w:val="DefaultParagraphFont"/>
    <w:uiPriority w:val="99"/>
    <w:rsid w:val="00A366F3"/>
  </w:style>
  <w:style w:type="character" w:customStyle="1" w:styleId="Heading2Char">
    <w:name w:val="Heading 2 Char"/>
    <w:basedOn w:val="DefaultParagraphFont"/>
    <w:link w:val="Heading2"/>
    <w:uiPriority w:val="9"/>
    <w:rsid w:val="00C438A7"/>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C520AC"/>
    <w:rPr>
      <w:rFonts w:ascii="Times New Roman" w:eastAsiaTheme="majorEastAsia" w:hAnsi="Times New Roman" w:cstheme="majorBidi"/>
      <w:b/>
      <w:bCs/>
      <w:color w:val="000000" w:themeColor="text1"/>
      <w:sz w:val="24"/>
    </w:rPr>
  </w:style>
  <w:style w:type="paragraph" w:styleId="TOC2">
    <w:name w:val="toc 2"/>
    <w:basedOn w:val="Normal"/>
    <w:next w:val="Normal"/>
    <w:autoRedefine/>
    <w:uiPriority w:val="39"/>
    <w:unhideWhenUsed/>
    <w:rsid w:val="006D1E6E"/>
    <w:pPr>
      <w:spacing w:after="100"/>
      <w:ind w:left="240"/>
    </w:pPr>
  </w:style>
  <w:style w:type="paragraph" w:styleId="TOC3">
    <w:name w:val="toc 3"/>
    <w:basedOn w:val="Normal"/>
    <w:next w:val="Normal"/>
    <w:autoRedefine/>
    <w:uiPriority w:val="39"/>
    <w:unhideWhenUsed/>
    <w:rsid w:val="006D1E6E"/>
    <w:pPr>
      <w:spacing w:after="100"/>
      <w:ind w:left="480"/>
    </w:pPr>
  </w:style>
  <w:style w:type="paragraph" w:styleId="TableofFigures">
    <w:name w:val="table of figures"/>
    <w:basedOn w:val="Normal"/>
    <w:next w:val="Normal"/>
    <w:uiPriority w:val="99"/>
    <w:unhideWhenUsed/>
    <w:rsid w:val="00A7288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E7"/>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C438A7"/>
    <w:pPr>
      <w:keepNext/>
      <w:keepLines/>
      <w:spacing w:before="480" w:after="0"/>
      <w:jc w:val="center"/>
      <w:outlineLvl w:val="0"/>
    </w:pPr>
    <w:rPr>
      <w:rFonts w:eastAsia="Times New Roman" w:cs="Times New Roman"/>
      <w:b/>
      <w:bCs/>
      <w:sz w:val="28"/>
      <w:szCs w:val="28"/>
    </w:rPr>
  </w:style>
  <w:style w:type="paragraph" w:styleId="Heading2">
    <w:name w:val="heading 2"/>
    <w:basedOn w:val="Normal"/>
    <w:next w:val="Normal"/>
    <w:link w:val="Heading2Char"/>
    <w:uiPriority w:val="9"/>
    <w:unhideWhenUsed/>
    <w:qFormat/>
    <w:rsid w:val="00C438A7"/>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520AC"/>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8A7"/>
    <w:rPr>
      <w:rFonts w:ascii="Times New Roman" w:eastAsia="Times New Roman" w:hAnsi="Times New Roman" w:cs="Times New Roman"/>
      <w:b/>
      <w:bCs/>
      <w:color w:val="000000" w:themeColor="text1"/>
      <w:sz w:val="28"/>
      <w:szCs w:val="28"/>
    </w:rPr>
  </w:style>
  <w:style w:type="paragraph" w:styleId="ListParagraph">
    <w:name w:val="List Paragraph"/>
    <w:basedOn w:val="Normal"/>
    <w:uiPriority w:val="34"/>
    <w:qFormat/>
    <w:rsid w:val="0010649C"/>
    <w:pPr>
      <w:ind w:left="720"/>
      <w:contextualSpacing/>
    </w:pPr>
  </w:style>
  <w:style w:type="character" w:styleId="SubtleEmphasis">
    <w:name w:val="Subtle Emphasis"/>
    <w:basedOn w:val="DefaultParagraphFont"/>
    <w:uiPriority w:val="19"/>
    <w:qFormat/>
    <w:rsid w:val="009F7A4F"/>
    <w:rPr>
      <w:i/>
      <w:iCs/>
      <w:color w:val="808080" w:themeColor="text1" w:themeTint="7F"/>
    </w:rPr>
  </w:style>
  <w:style w:type="character" w:styleId="PlaceholderText">
    <w:name w:val="Placeholder Text"/>
    <w:basedOn w:val="DefaultParagraphFont"/>
    <w:uiPriority w:val="99"/>
    <w:semiHidden/>
    <w:rsid w:val="001244B1"/>
    <w:rPr>
      <w:color w:val="808080"/>
    </w:rPr>
  </w:style>
  <w:style w:type="paragraph" w:styleId="BalloonText">
    <w:name w:val="Balloon Text"/>
    <w:basedOn w:val="Normal"/>
    <w:link w:val="BalloonTextChar"/>
    <w:uiPriority w:val="99"/>
    <w:semiHidden/>
    <w:unhideWhenUsed/>
    <w:rsid w:val="00124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4B1"/>
    <w:rPr>
      <w:rFonts w:ascii="Tahoma" w:hAnsi="Tahoma" w:cs="Tahoma"/>
      <w:sz w:val="16"/>
      <w:szCs w:val="16"/>
    </w:rPr>
  </w:style>
  <w:style w:type="table" w:styleId="TableGrid">
    <w:name w:val="Table Grid"/>
    <w:basedOn w:val="TableNormal"/>
    <w:uiPriority w:val="59"/>
    <w:rsid w:val="00F75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7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B75"/>
  </w:style>
  <w:style w:type="paragraph" w:styleId="Footer">
    <w:name w:val="footer"/>
    <w:basedOn w:val="Normal"/>
    <w:link w:val="FooterChar"/>
    <w:uiPriority w:val="99"/>
    <w:unhideWhenUsed/>
    <w:rsid w:val="00467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B75"/>
  </w:style>
  <w:style w:type="paragraph" w:styleId="NoSpacing">
    <w:name w:val="No Spacing"/>
    <w:uiPriority w:val="1"/>
    <w:qFormat/>
    <w:rsid w:val="00E753A3"/>
    <w:pPr>
      <w:spacing w:after="0" w:line="240" w:lineRule="auto"/>
    </w:pPr>
  </w:style>
  <w:style w:type="paragraph" w:styleId="Caption">
    <w:name w:val="caption"/>
    <w:basedOn w:val="Normal"/>
    <w:next w:val="Normal"/>
    <w:uiPriority w:val="35"/>
    <w:unhideWhenUsed/>
    <w:qFormat/>
    <w:rsid w:val="00D806CB"/>
    <w:rPr>
      <w:rFonts w:ascii="Calibri" w:eastAsia="Calibri" w:hAnsi="Calibri" w:cs="Calibri"/>
      <w:b/>
      <w:bCs/>
      <w:sz w:val="20"/>
      <w:szCs w:val="20"/>
    </w:rPr>
  </w:style>
  <w:style w:type="paragraph" w:styleId="TOCHeading">
    <w:name w:val="TOC Heading"/>
    <w:basedOn w:val="Heading1"/>
    <w:next w:val="Normal"/>
    <w:uiPriority w:val="39"/>
    <w:unhideWhenUsed/>
    <w:qFormat/>
    <w:rsid w:val="003F3091"/>
    <w:p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3F3091"/>
    <w:pPr>
      <w:spacing w:after="100"/>
    </w:pPr>
  </w:style>
  <w:style w:type="character" w:styleId="Hyperlink">
    <w:name w:val="Hyperlink"/>
    <w:basedOn w:val="DefaultParagraphFont"/>
    <w:uiPriority w:val="99"/>
    <w:unhideWhenUsed/>
    <w:rsid w:val="003F3091"/>
    <w:rPr>
      <w:color w:val="0000FF" w:themeColor="hyperlink"/>
      <w:u w:val="single"/>
    </w:rPr>
  </w:style>
  <w:style w:type="character" w:customStyle="1" w:styleId="slug-pages">
    <w:name w:val="slug-pages"/>
    <w:basedOn w:val="DefaultParagraphFont"/>
    <w:uiPriority w:val="99"/>
    <w:rsid w:val="00A366F3"/>
  </w:style>
  <w:style w:type="character" w:customStyle="1" w:styleId="Heading2Char">
    <w:name w:val="Heading 2 Char"/>
    <w:basedOn w:val="DefaultParagraphFont"/>
    <w:link w:val="Heading2"/>
    <w:uiPriority w:val="9"/>
    <w:rsid w:val="00C438A7"/>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C520AC"/>
    <w:rPr>
      <w:rFonts w:ascii="Times New Roman" w:eastAsiaTheme="majorEastAsia" w:hAnsi="Times New Roman" w:cstheme="majorBidi"/>
      <w:b/>
      <w:bCs/>
      <w:color w:val="000000" w:themeColor="text1"/>
      <w:sz w:val="24"/>
    </w:rPr>
  </w:style>
  <w:style w:type="paragraph" w:styleId="TOC2">
    <w:name w:val="toc 2"/>
    <w:basedOn w:val="Normal"/>
    <w:next w:val="Normal"/>
    <w:autoRedefine/>
    <w:uiPriority w:val="39"/>
    <w:unhideWhenUsed/>
    <w:rsid w:val="006D1E6E"/>
    <w:pPr>
      <w:spacing w:after="100"/>
      <w:ind w:left="240"/>
    </w:pPr>
  </w:style>
  <w:style w:type="paragraph" w:styleId="TOC3">
    <w:name w:val="toc 3"/>
    <w:basedOn w:val="Normal"/>
    <w:next w:val="Normal"/>
    <w:autoRedefine/>
    <w:uiPriority w:val="39"/>
    <w:unhideWhenUsed/>
    <w:rsid w:val="006D1E6E"/>
    <w:pPr>
      <w:spacing w:after="100"/>
      <w:ind w:left="480"/>
    </w:pPr>
  </w:style>
  <w:style w:type="paragraph" w:styleId="TableofFigures">
    <w:name w:val="table of figures"/>
    <w:basedOn w:val="Normal"/>
    <w:next w:val="Normal"/>
    <w:uiPriority w:val="99"/>
    <w:unhideWhenUsed/>
    <w:rsid w:val="00A728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73972003499591"/>
          <c:y val="0.23278408619975141"/>
          <c:w val="0.48952077865267041"/>
          <c:h val="0.69517743713988844"/>
        </c:manualLayout>
      </c:layout>
      <c:pieChart>
        <c:varyColors val="1"/>
        <c:ser>
          <c:idx val="0"/>
          <c:order val="0"/>
          <c:explosion val="25"/>
          <c:cat>
            <c:strRef>
              <c:f>Sheet1!$C$5:$C$8</c:f>
              <c:strCache>
                <c:ptCount val="4"/>
                <c:pt idx="0">
                  <c:v>Repetition</c:v>
                </c:pt>
                <c:pt idx="1">
                  <c:v>Timed testing</c:v>
                </c:pt>
                <c:pt idx="2">
                  <c:v>Manipulation tests</c:v>
                </c:pt>
                <c:pt idx="3">
                  <c:v>Mathematics games </c:v>
                </c:pt>
              </c:strCache>
            </c:strRef>
          </c:cat>
          <c:val>
            <c:numRef>
              <c:f>Sheet1!$D$5:$D$8</c:f>
              <c:numCache>
                <c:formatCode>General</c:formatCode>
                <c:ptCount val="4"/>
                <c:pt idx="0">
                  <c:v>26.52</c:v>
                </c:pt>
                <c:pt idx="1">
                  <c:v>36.43</c:v>
                </c:pt>
                <c:pt idx="2">
                  <c:v>21.45</c:v>
                </c:pt>
                <c:pt idx="3">
                  <c:v>15.6</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6.1111111111111241E-2"/>
          <c:y val="0.91333333333333333"/>
          <c:w val="0.9"/>
          <c:h val="6.3448818897637801E-2"/>
        </c:manualLayout>
      </c:layout>
      <c:overlay val="0"/>
      <c:txPr>
        <a:bodyPr/>
        <a:lstStyle/>
        <a:p>
          <a:pPr>
            <a:defRPr sz="1050"/>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Sheet1!$B$4:$B$8</c:f>
              <c:strCache>
                <c:ptCount val="5"/>
                <c:pt idx="0">
                  <c:v>Large class size</c:v>
                </c:pt>
                <c:pt idx="1">
                  <c:v>Shortage of taking aids</c:v>
                </c:pt>
                <c:pt idx="2">
                  <c:v>Absenteeism of pupils</c:v>
                </c:pt>
                <c:pt idx="3">
                  <c:v>Varying students abilities</c:v>
                </c:pt>
                <c:pt idx="4">
                  <c:v>Language issues</c:v>
                </c:pt>
              </c:strCache>
            </c:strRef>
          </c:cat>
          <c:val>
            <c:numRef>
              <c:f>Sheet1!$C$4:$C$8</c:f>
              <c:numCache>
                <c:formatCode>General</c:formatCode>
                <c:ptCount val="5"/>
                <c:pt idx="0">
                  <c:v>39.15</c:v>
                </c:pt>
                <c:pt idx="1">
                  <c:v>22.310000000000031</c:v>
                </c:pt>
                <c:pt idx="2">
                  <c:v>14.08</c:v>
                </c:pt>
                <c:pt idx="3">
                  <c:v>10.14</c:v>
                </c:pt>
                <c:pt idx="4">
                  <c:v>14.32</c:v>
                </c:pt>
              </c:numCache>
            </c:numRef>
          </c:val>
        </c:ser>
        <c:dLbls>
          <c:showLegendKey val="0"/>
          <c:showVal val="0"/>
          <c:showCatName val="0"/>
          <c:showSerName val="0"/>
          <c:showPercent val="0"/>
          <c:showBubbleSize val="0"/>
        </c:dLbls>
        <c:gapWidth val="150"/>
        <c:axId val="154804992"/>
        <c:axId val="154806912"/>
      </c:barChart>
      <c:catAx>
        <c:axId val="154804992"/>
        <c:scaling>
          <c:orientation val="minMax"/>
        </c:scaling>
        <c:delete val="0"/>
        <c:axPos val="b"/>
        <c:title>
          <c:tx>
            <c:rich>
              <a:bodyPr/>
              <a:lstStyle/>
              <a:p>
                <a:pPr>
                  <a:defRPr/>
                </a:pPr>
                <a:r>
                  <a:rPr lang="en-US"/>
                  <a:t>Challlenges</a:t>
                </a:r>
                <a:r>
                  <a:rPr lang="en-US" baseline="0"/>
                  <a:t> facing teachers in teaching mathematics </a:t>
                </a:r>
                <a:endParaRPr lang="en-US"/>
              </a:p>
            </c:rich>
          </c:tx>
          <c:layout/>
          <c:overlay val="0"/>
        </c:title>
        <c:majorTickMark val="out"/>
        <c:minorTickMark val="none"/>
        <c:tickLblPos val="nextTo"/>
        <c:crossAx val="154806912"/>
        <c:crosses val="autoZero"/>
        <c:auto val="1"/>
        <c:lblAlgn val="ctr"/>
        <c:lblOffset val="100"/>
        <c:noMultiLvlLbl val="0"/>
      </c:catAx>
      <c:valAx>
        <c:axId val="154806912"/>
        <c:scaling>
          <c:orientation val="minMax"/>
        </c:scaling>
        <c:delete val="0"/>
        <c:axPos val="l"/>
        <c:majorGridlines/>
        <c:numFmt formatCode="General" sourceLinked="1"/>
        <c:majorTickMark val="out"/>
        <c:minorTickMark val="none"/>
        <c:tickLblPos val="nextTo"/>
        <c:crossAx val="154804992"/>
        <c:crosses val="autoZero"/>
        <c:crossBetween val="between"/>
        <c:dispUnits>
          <c:builtInUnit val="billions"/>
          <c:dispUnitsLbl>
            <c:layout>
              <c:manualLayout>
                <c:xMode val="edge"/>
                <c:yMode val="edge"/>
                <c:x val="3.0555555555555582E-2"/>
                <c:y val="0.30140055409740563"/>
              </c:manualLayout>
            </c:layout>
            <c:tx>
              <c:rich>
                <a:bodyPr/>
                <a:lstStyle/>
                <a:p>
                  <a:pPr>
                    <a:defRPr/>
                  </a:pPr>
                  <a:r>
                    <a:rPr lang="en-US"/>
                    <a:t>Perentages</a:t>
                  </a:r>
                </a:p>
              </c:rich>
            </c:tx>
          </c:dispUnitsLbl>
        </c:dispUnits>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A82DC-DB25-4988-9144-D42D7DFA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14109</Words>
  <Characters>80426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2019-10-15T07:40:00Z</cp:lastPrinted>
  <dcterms:created xsi:type="dcterms:W3CDTF">2019-10-15T07:43:00Z</dcterms:created>
  <dcterms:modified xsi:type="dcterms:W3CDTF">2019-10-15T07:43:00Z</dcterms:modified>
</cp:coreProperties>
</file>