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D7" w:rsidRPr="00AD4B9E" w:rsidRDefault="001802D7" w:rsidP="004D46B5">
      <w:pPr>
        <w:tabs>
          <w:tab w:val="left" w:pos="4428"/>
        </w:tabs>
        <w:spacing w:line="360" w:lineRule="auto"/>
        <w:jc w:val="center"/>
        <w:rPr>
          <w:rFonts w:ascii="Times New Roman" w:hAnsi="Times New Roman" w:cs="Times New Roman"/>
          <w:b/>
          <w:color w:val="auto"/>
        </w:rPr>
      </w:pPr>
      <w:bookmarkStart w:id="0" w:name="bookmark3"/>
      <w:bookmarkStart w:id="1" w:name="bookmark4"/>
    </w:p>
    <w:p w:rsidR="001802D7" w:rsidRPr="00AD4B9E" w:rsidRDefault="00371C77" w:rsidP="004D46B5">
      <w:pPr>
        <w:tabs>
          <w:tab w:val="left" w:pos="4428"/>
        </w:tabs>
        <w:spacing w:after="200" w:line="360" w:lineRule="auto"/>
        <w:jc w:val="center"/>
        <w:rPr>
          <w:rFonts w:ascii="Times New Roman" w:hAnsi="Times New Roman" w:cs="Times New Roman"/>
          <w:b/>
          <w:bCs/>
          <w:color w:val="auto"/>
        </w:rPr>
      </w:pPr>
      <w:r w:rsidRPr="00AD4B9E">
        <w:rPr>
          <w:rFonts w:ascii="Times New Roman" w:hAnsi="Times New Roman" w:cs="Times New Roman"/>
          <w:b/>
          <w:bCs/>
          <w:color w:val="auto"/>
        </w:rPr>
        <w:t xml:space="preserve">THE KNOWLEDGE, ATTITUDE AND PRACTICES OF ADULT FEMALES ON PREVENTION OF </w:t>
      </w:r>
      <w:r w:rsidR="00F432C3">
        <w:rPr>
          <w:rFonts w:ascii="Times New Roman" w:hAnsi="Times New Roman" w:cs="Times New Roman"/>
          <w:b/>
          <w:bCs/>
          <w:color w:val="auto"/>
        </w:rPr>
        <w:t xml:space="preserve">CERVICAL CANCER IN BOSASO, BARI </w:t>
      </w:r>
      <w:r w:rsidRPr="00AD4B9E">
        <w:rPr>
          <w:rFonts w:ascii="Times New Roman" w:hAnsi="Times New Roman" w:cs="Times New Roman"/>
          <w:b/>
          <w:bCs/>
          <w:color w:val="auto"/>
        </w:rPr>
        <w:t>SOMALIA</w:t>
      </w:r>
    </w:p>
    <w:p w:rsidR="00371C77" w:rsidRPr="00AD4B9E" w:rsidRDefault="00371C77" w:rsidP="004D46B5">
      <w:pPr>
        <w:tabs>
          <w:tab w:val="left" w:pos="4428"/>
        </w:tabs>
        <w:spacing w:after="200" w:line="360" w:lineRule="auto"/>
        <w:jc w:val="center"/>
        <w:rPr>
          <w:rFonts w:ascii="Times New Roman" w:hAnsi="Times New Roman" w:cs="Times New Roman"/>
          <w:b/>
          <w:bCs/>
          <w:color w:val="auto"/>
        </w:rPr>
      </w:pPr>
    </w:p>
    <w:p w:rsidR="00371C77" w:rsidRDefault="00371C77" w:rsidP="004D46B5">
      <w:pPr>
        <w:tabs>
          <w:tab w:val="left" w:pos="4428"/>
        </w:tabs>
        <w:spacing w:after="200" w:line="360" w:lineRule="auto"/>
        <w:jc w:val="center"/>
        <w:rPr>
          <w:rFonts w:ascii="Times New Roman" w:hAnsi="Times New Roman" w:cs="Times New Roman"/>
          <w:b/>
          <w:bCs/>
          <w:color w:val="auto"/>
        </w:rPr>
      </w:pPr>
    </w:p>
    <w:p w:rsidR="00244EB2" w:rsidRDefault="00244EB2" w:rsidP="00244EB2">
      <w:pPr>
        <w:tabs>
          <w:tab w:val="left" w:pos="4428"/>
        </w:tabs>
        <w:spacing w:after="200" w:line="360" w:lineRule="auto"/>
        <w:rPr>
          <w:rFonts w:ascii="Times New Roman" w:hAnsi="Times New Roman" w:cs="Times New Roman"/>
          <w:b/>
          <w:bCs/>
          <w:color w:val="auto"/>
        </w:rPr>
      </w:pPr>
    </w:p>
    <w:p w:rsidR="00244EB2" w:rsidRDefault="00244EB2" w:rsidP="004D46B5">
      <w:pPr>
        <w:tabs>
          <w:tab w:val="left" w:pos="4428"/>
        </w:tabs>
        <w:spacing w:after="200" w:line="360" w:lineRule="auto"/>
        <w:jc w:val="center"/>
        <w:rPr>
          <w:rFonts w:ascii="Times New Roman" w:hAnsi="Times New Roman" w:cs="Times New Roman"/>
          <w:b/>
          <w:bCs/>
          <w:color w:val="auto"/>
        </w:rPr>
      </w:pPr>
    </w:p>
    <w:p w:rsidR="00244EB2" w:rsidRPr="00AD4B9E" w:rsidRDefault="00244EB2" w:rsidP="004D46B5">
      <w:pPr>
        <w:tabs>
          <w:tab w:val="left" w:pos="4428"/>
        </w:tabs>
        <w:spacing w:after="200" w:line="360" w:lineRule="auto"/>
        <w:jc w:val="center"/>
        <w:rPr>
          <w:rFonts w:ascii="Times New Roman" w:hAnsi="Times New Roman" w:cs="Times New Roman"/>
          <w:b/>
          <w:bCs/>
          <w:color w:val="auto"/>
        </w:rPr>
      </w:pPr>
    </w:p>
    <w:p w:rsidR="001802D7" w:rsidRPr="00AD4B9E" w:rsidRDefault="001802D7" w:rsidP="004D46B5">
      <w:pPr>
        <w:tabs>
          <w:tab w:val="left" w:pos="4428"/>
        </w:tabs>
        <w:spacing w:line="360" w:lineRule="auto"/>
        <w:jc w:val="center"/>
        <w:rPr>
          <w:rFonts w:ascii="Times New Roman" w:hAnsi="Times New Roman" w:cs="Times New Roman"/>
          <w:b/>
          <w:bCs/>
          <w:color w:val="auto"/>
        </w:rPr>
      </w:pPr>
      <w:r w:rsidRPr="00AD4B9E">
        <w:rPr>
          <w:rFonts w:ascii="Times New Roman" w:hAnsi="Times New Roman" w:cs="Times New Roman"/>
          <w:b/>
          <w:bCs/>
          <w:color w:val="auto"/>
        </w:rPr>
        <w:t>BY</w:t>
      </w:r>
    </w:p>
    <w:p w:rsidR="001802D7" w:rsidRPr="00AD4B9E" w:rsidRDefault="001802D7" w:rsidP="004D46B5">
      <w:pPr>
        <w:tabs>
          <w:tab w:val="left" w:pos="4428"/>
        </w:tabs>
        <w:spacing w:line="360" w:lineRule="auto"/>
        <w:jc w:val="center"/>
        <w:rPr>
          <w:rFonts w:ascii="Times New Roman" w:hAnsi="Times New Roman" w:cs="Times New Roman"/>
          <w:b/>
          <w:bCs/>
          <w:color w:val="auto"/>
        </w:rPr>
      </w:pPr>
      <w:r w:rsidRPr="00AD4B9E">
        <w:rPr>
          <w:rFonts w:ascii="Times New Roman" w:hAnsi="Times New Roman" w:cs="Times New Roman"/>
          <w:b/>
          <w:bCs/>
          <w:color w:val="auto"/>
        </w:rPr>
        <w:t xml:space="preserve">ABDALLAH ABDULLAHI ALI </w:t>
      </w:r>
    </w:p>
    <w:p w:rsidR="001802D7" w:rsidRPr="00AD4B9E" w:rsidRDefault="001802D7" w:rsidP="004D46B5">
      <w:pPr>
        <w:tabs>
          <w:tab w:val="left" w:pos="4428"/>
        </w:tabs>
        <w:spacing w:line="360" w:lineRule="auto"/>
        <w:jc w:val="center"/>
        <w:rPr>
          <w:rFonts w:ascii="Times New Roman" w:hAnsi="Times New Roman" w:cs="Times New Roman"/>
          <w:b/>
          <w:bCs/>
          <w:color w:val="auto"/>
        </w:rPr>
      </w:pPr>
      <w:r w:rsidRPr="00AD4B9E">
        <w:rPr>
          <w:rFonts w:ascii="Times New Roman" w:hAnsi="Times New Roman" w:cs="Times New Roman"/>
          <w:b/>
          <w:bCs/>
          <w:color w:val="auto"/>
        </w:rPr>
        <w:t xml:space="preserve">2017/FEB/MEH/M221171/WKD </w:t>
      </w:r>
    </w:p>
    <w:p w:rsidR="001802D7" w:rsidRPr="00AD4B9E" w:rsidRDefault="001802D7" w:rsidP="004D46B5">
      <w:pPr>
        <w:tabs>
          <w:tab w:val="left" w:pos="4428"/>
        </w:tabs>
        <w:spacing w:line="360" w:lineRule="auto"/>
        <w:rPr>
          <w:rFonts w:ascii="Times New Roman" w:hAnsi="Times New Roman" w:cs="Times New Roman"/>
          <w:b/>
          <w:bCs/>
          <w:color w:val="auto"/>
        </w:rPr>
      </w:pPr>
    </w:p>
    <w:p w:rsidR="001802D7" w:rsidRPr="00AD4B9E" w:rsidRDefault="001802D7" w:rsidP="004D46B5">
      <w:pPr>
        <w:tabs>
          <w:tab w:val="left" w:pos="4428"/>
        </w:tabs>
        <w:spacing w:line="360" w:lineRule="auto"/>
        <w:jc w:val="center"/>
        <w:rPr>
          <w:rFonts w:ascii="Times New Roman" w:hAnsi="Times New Roman" w:cs="Times New Roman"/>
          <w:b/>
          <w:bCs/>
          <w:color w:val="auto"/>
        </w:rPr>
      </w:pPr>
    </w:p>
    <w:p w:rsidR="001802D7" w:rsidRDefault="001802D7" w:rsidP="004D46B5">
      <w:pPr>
        <w:tabs>
          <w:tab w:val="left" w:pos="4428"/>
        </w:tabs>
        <w:spacing w:line="360" w:lineRule="auto"/>
        <w:jc w:val="center"/>
        <w:rPr>
          <w:rFonts w:ascii="Times New Roman" w:hAnsi="Times New Roman" w:cs="Times New Roman"/>
          <w:b/>
          <w:bCs/>
          <w:color w:val="auto"/>
        </w:rPr>
      </w:pPr>
    </w:p>
    <w:p w:rsidR="00244EB2" w:rsidRDefault="00244EB2" w:rsidP="004D46B5">
      <w:pPr>
        <w:tabs>
          <w:tab w:val="left" w:pos="4428"/>
        </w:tabs>
        <w:spacing w:line="360" w:lineRule="auto"/>
        <w:jc w:val="center"/>
        <w:rPr>
          <w:rFonts w:ascii="Times New Roman" w:hAnsi="Times New Roman" w:cs="Times New Roman"/>
          <w:b/>
          <w:bCs/>
          <w:color w:val="auto"/>
        </w:rPr>
      </w:pPr>
    </w:p>
    <w:p w:rsidR="00244EB2" w:rsidRDefault="00244EB2" w:rsidP="004D46B5">
      <w:pPr>
        <w:tabs>
          <w:tab w:val="left" w:pos="4428"/>
        </w:tabs>
        <w:spacing w:line="360" w:lineRule="auto"/>
        <w:jc w:val="center"/>
        <w:rPr>
          <w:rFonts w:ascii="Times New Roman" w:hAnsi="Times New Roman" w:cs="Times New Roman"/>
          <w:b/>
          <w:bCs/>
          <w:color w:val="auto"/>
        </w:rPr>
      </w:pPr>
    </w:p>
    <w:p w:rsidR="00244EB2" w:rsidRDefault="00244EB2" w:rsidP="004D46B5">
      <w:pPr>
        <w:tabs>
          <w:tab w:val="left" w:pos="4428"/>
        </w:tabs>
        <w:spacing w:line="360" w:lineRule="auto"/>
        <w:jc w:val="center"/>
        <w:rPr>
          <w:rFonts w:ascii="Times New Roman" w:hAnsi="Times New Roman" w:cs="Times New Roman"/>
          <w:b/>
          <w:bCs/>
          <w:color w:val="auto"/>
        </w:rPr>
      </w:pPr>
    </w:p>
    <w:p w:rsidR="00244EB2" w:rsidRPr="00AD4B9E" w:rsidRDefault="00244EB2" w:rsidP="004D46B5">
      <w:pPr>
        <w:tabs>
          <w:tab w:val="left" w:pos="4428"/>
        </w:tabs>
        <w:spacing w:line="360" w:lineRule="auto"/>
        <w:jc w:val="center"/>
        <w:rPr>
          <w:rFonts w:ascii="Times New Roman" w:hAnsi="Times New Roman" w:cs="Times New Roman"/>
          <w:b/>
          <w:bCs/>
          <w:color w:val="auto"/>
        </w:rPr>
      </w:pPr>
    </w:p>
    <w:p w:rsidR="00244EB2" w:rsidRDefault="00244EB2" w:rsidP="00244EB2">
      <w:pPr>
        <w:tabs>
          <w:tab w:val="left" w:pos="4428"/>
        </w:tabs>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A </w:t>
      </w:r>
      <w:r w:rsidR="00736983">
        <w:rPr>
          <w:rFonts w:ascii="Times New Roman" w:hAnsi="Times New Roman" w:cs="Times New Roman"/>
          <w:b/>
          <w:bCs/>
          <w:color w:val="auto"/>
        </w:rPr>
        <w:t xml:space="preserve">DISSERTATION </w:t>
      </w:r>
      <w:r w:rsidR="00736983" w:rsidRPr="00AD4B9E">
        <w:rPr>
          <w:rFonts w:ascii="Times New Roman" w:hAnsi="Times New Roman" w:cs="Times New Roman"/>
          <w:b/>
          <w:bCs/>
          <w:color w:val="auto"/>
        </w:rPr>
        <w:t>SUBMITTED</w:t>
      </w:r>
      <w:r w:rsidR="002F3736" w:rsidRPr="00AD4B9E">
        <w:rPr>
          <w:rFonts w:ascii="Times New Roman" w:hAnsi="Times New Roman" w:cs="Times New Roman"/>
          <w:b/>
          <w:bCs/>
          <w:color w:val="auto"/>
        </w:rPr>
        <w:t xml:space="preserve"> TO THE SCHOOL OF SCIENCE</w:t>
      </w:r>
      <w:r w:rsidR="00F432C3">
        <w:rPr>
          <w:rFonts w:ascii="Times New Roman" w:hAnsi="Times New Roman" w:cs="Times New Roman"/>
          <w:b/>
          <w:bCs/>
          <w:color w:val="auto"/>
        </w:rPr>
        <w:t>S</w:t>
      </w:r>
      <w:r>
        <w:rPr>
          <w:rFonts w:ascii="Times New Roman" w:hAnsi="Times New Roman" w:cs="Times New Roman"/>
          <w:b/>
          <w:bCs/>
          <w:color w:val="auto"/>
        </w:rPr>
        <w:t xml:space="preserve"> </w:t>
      </w:r>
      <w:r w:rsidR="002F3736" w:rsidRPr="00AD4B9E">
        <w:rPr>
          <w:rFonts w:ascii="Times New Roman" w:hAnsi="Times New Roman" w:cs="Times New Roman"/>
          <w:b/>
          <w:bCs/>
          <w:color w:val="auto"/>
        </w:rPr>
        <w:t xml:space="preserve">AS A PARTIAL FULFILLMENT OF THE REQUIREMENTS FOR THE AWARD OF MASTER </w:t>
      </w:r>
    </w:p>
    <w:p w:rsidR="001802D7" w:rsidRPr="00AD4B9E" w:rsidRDefault="002F3736" w:rsidP="00244EB2">
      <w:pPr>
        <w:tabs>
          <w:tab w:val="left" w:pos="4428"/>
        </w:tabs>
        <w:spacing w:line="360" w:lineRule="auto"/>
        <w:jc w:val="center"/>
        <w:rPr>
          <w:rFonts w:ascii="Times New Roman" w:hAnsi="Times New Roman" w:cs="Times New Roman"/>
          <w:b/>
          <w:bCs/>
          <w:color w:val="auto"/>
        </w:rPr>
      </w:pPr>
      <w:r w:rsidRPr="00AD4B9E">
        <w:rPr>
          <w:rFonts w:ascii="Times New Roman" w:hAnsi="Times New Roman" w:cs="Times New Roman"/>
          <w:b/>
          <w:bCs/>
          <w:color w:val="auto"/>
        </w:rPr>
        <w:t>OF SC</w:t>
      </w:r>
      <w:r w:rsidR="00F432C3">
        <w:rPr>
          <w:rFonts w:ascii="Times New Roman" w:hAnsi="Times New Roman" w:cs="Times New Roman"/>
          <w:b/>
          <w:bCs/>
          <w:color w:val="auto"/>
        </w:rPr>
        <w:t xml:space="preserve">IENCE IN ENVIRONMENTAL HEALTH OF </w:t>
      </w:r>
    </w:p>
    <w:p w:rsidR="00244EB2" w:rsidRDefault="002F3736" w:rsidP="00244EB2">
      <w:pPr>
        <w:tabs>
          <w:tab w:val="left" w:pos="4428"/>
        </w:tabs>
        <w:spacing w:line="360" w:lineRule="auto"/>
        <w:jc w:val="center"/>
        <w:rPr>
          <w:rFonts w:ascii="Times New Roman" w:hAnsi="Times New Roman" w:cs="Times New Roman"/>
          <w:b/>
          <w:bCs/>
          <w:color w:val="auto"/>
        </w:rPr>
      </w:pPr>
      <w:r w:rsidRPr="00AD4B9E">
        <w:rPr>
          <w:rFonts w:ascii="Times New Roman" w:hAnsi="Times New Roman" w:cs="Times New Roman"/>
          <w:b/>
          <w:bCs/>
          <w:color w:val="auto"/>
        </w:rPr>
        <w:t xml:space="preserve"> NKUMBA UNIVERSITY</w:t>
      </w:r>
    </w:p>
    <w:p w:rsidR="00244EB2" w:rsidRDefault="00244EB2" w:rsidP="004D46B5">
      <w:pPr>
        <w:tabs>
          <w:tab w:val="left" w:pos="4428"/>
        </w:tabs>
        <w:spacing w:line="360" w:lineRule="auto"/>
        <w:rPr>
          <w:rFonts w:ascii="Times New Roman" w:hAnsi="Times New Roman" w:cs="Times New Roman"/>
          <w:b/>
          <w:bCs/>
          <w:color w:val="auto"/>
        </w:rPr>
      </w:pPr>
    </w:p>
    <w:p w:rsidR="00244EB2" w:rsidRDefault="00244EB2" w:rsidP="004D46B5">
      <w:pPr>
        <w:tabs>
          <w:tab w:val="left" w:pos="4428"/>
        </w:tabs>
        <w:spacing w:line="360" w:lineRule="auto"/>
        <w:rPr>
          <w:rFonts w:ascii="Times New Roman" w:hAnsi="Times New Roman" w:cs="Times New Roman"/>
          <w:b/>
          <w:bCs/>
          <w:color w:val="auto"/>
        </w:rPr>
      </w:pPr>
    </w:p>
    <w:p w:rsidR="00244EB2" w:rsidRDefault="00244EB2" w:rsidP="004D46B5">
      <w:pPr>
        <w:tabs>
          <w:tab w:val="left" w:pos="4428"/>
        </w:tabs>
        <w:spacing w:line="360" w:lineRule="auto"/>
        <w:rPr>
          <w:rFonts w:ascii="Times New Roman" w:hAnsi="Times New Roman" w:cs="Times New Roman"/>
          <w:b/>
          <w:bCs/>
          <w:color w:val="auto"/>
        </w:rPr>
      </w:pPr>
    </w:p>
    <w:p w:rsidR="00244EB2" w:rsidRDefault="00244EB2" w:rsidP="004D46B5">
      <w:pPr>
        <w:tabs>
          <w:tab w:val="left" w:pos="4428"/>
        </w:tabs>
        <w:spacing w:line="360" w:lineRule="auto"/>
        <w:rPr>
          <w:rFonts w:ascii="Times New Roman" w:hAnsi="Times New Roman" w:cs="Times New Roman"/>
          <w:b/>
          <w:bCs/>
          <w:color w:val="auto"/>
        </w:rPr>
      </w:pPr>
    </w:p>
    <w:p w:rsidR="00244EB2" w:rsidRPr="00AD4B9E" w:rsidRDefault="00244EB2" w:rsidP="004D46B5">
      <w:pPr>
        <w:tabs>
          <w:tab w:val="left" w:pos="4428"/>
        </w:tabs>
        <w:spacing w:line="360" w:lineRule="auto"/>
        <w:rPr>
          <w:rFonts w:ascii="Times New Roman" w:hAnsi="Times New Roman" w:cs="Times New Roman"/>
          <w:b/>
          <w:bCs/>
          <w:color w:val="auto"/>
        </w:rPr>
      </w:pPr>
    </w:p>
    <w:p w:rsidR="001802D7" w:rsidRPr="00AD4B9E" w:rsidRDefault="00F56507" w:rsidP="004D46B5">
      <w:pPr>
        <w:tabs>
          <w:tab w:val="left" w:pos="4428"/>
        </w:tabs>
        <w:spacing w:line="360" w:lineRule="auto"/>
        <w:jc w:val="center"/>
        <w:rPr>
          <w:rFonts w:ascii="Times New Roman" w:hAnsi="Times New Roman" w:cs="Times New Roman"/>
          <w:b/>
          <w:bCs/>
          <w:color w:val="auto"/>
        </w:rPr>
      </w:pPr>
      <w:r w:rsidRPr="00F56507">
        <w:rPr>
          <w:rFonts w:ascii="Times New Roman" w:hAnsi="Times New Roman" w:cs="Times New Roman"/>
          <w:noProof/>
          <w:color w:val="auto"/>
        </w:rPr>
        <w:pict>
          <v:shapetype id="_x0000_t202" coordsize="21600,21600" o:spt="202" path="m,l,21600r21600,l21600,xe">
            <v:stroke joinstyle="miter"/>
            <v:path gradientshapeok="t" o:connecttype="rect"/>
          </v:shapetype>
          <v:shape id="Text Box 2" o:spid="_x0000_s1026" type="#_x0000_t202" style="position:absolute;left:0;text-align:left;margin-left:217.35pt;margin-top:28.5pt;width:34.75pt;height:34.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" stroked="f">
            <v:textbox>
              <w:txbxContent>
                <w:p w:rsidR="009B0B47" w:rsidRDefault="009B0B47" w:rsidP="001802D7"/>
              </w:txbxContent>
            </v:textbox>
          </v:shape>
        </w:pict>
      </w:r>
      <w:r w:rsidR="00244EB2">
        <w:rPr>
          <w:rFonts w:ascii="Times New Roman" w:hAnsi="Times New Roman" w:cs="Times New Roman"/>
          <w:b/>
          <w:bCs/>
          <w:color w:val="auto"/>
        </w:rPr>
        <w:t xml:space="preserve">AUGUST, </w:t>
      </w:r>
      <w:r w:rsidR="0003254A">
        <w:rPr>
          <w:rFonts w:ascii="Times New Roman" w:hAnsi="Times New Roman" w:cs="Times New Roman"/>
          <w:b/>
          <w:bCs/>
          <w:color w:val="auto"/>
        </w:rPr>
        <w:t>2019</w:t>
      </w:r>
    </w:p>
    <w:p w:rsidR="001802D7" w:rsidRPr="00AD4B9E" w:rsidRDefault="001802D7" w:rsidP="004D46B5">
      <w:pPr>
        <w:pStyle w:val="Bodytext21"/>
        <w:shd w:val="clear" w:color="auto" w:fill="auto"/>
        <w:spacing w:after="0" w:line="360" w:lineRule="auto"/>
        <w:ind w:right="27"/>
        <w:rPr>
          <w:sz w:val="24"/>
          <w:szCs w:val="24"/>
        </w:rPr>
      </w:pPr>
    </w:p>
    <w:p w:rsidR="001802D7" w:rsidRPr="00AD4B9E" w:rsidRDefault="001802D7" w:rsidP="004D46B5">
      <w:pPr>
        <w:pStyle w:val="Bodytext21"/>
        <w:shd w:val="clear" w:color="auto" w:fill="auto"/>
        <w:spacing w:after="0" w:line="360" w:lineRule="auto"/>
        <w:ind w:right="27"/>
        <w:rPr>
          <w:sz w:val="24"/>
          <w:szCs w:val="24"/>
        </w:rPr>
      </w:pPr>
    </w:p>
    <w:p w:rsidR="00A74F1C" w:rsidRPr="00AD4B9E" w:rsidRDefault="00F56507" w:rsidP="00244EB2">
      <w:pPr>
        <w:pStyle w:val="Bodytext21"/>
        <w:shd w:val="clear" w:color="auto" w:fill="auto"/>
        <w:spacing w:after="0" w:line="360" w:lineRule="auto"/>
        <w:ind w:right="27"/>
        <w:jc w:val="left"/>
        <w:rPr>
          <w:sz w:val="24"/>
          <w:szCs w:val="24"/>
        </w:rPr>
      </w:pPr>
      <w:r>
        <w:rPr>
          <w:noProof/>
          <w:sz w:val="24"/>
          <w:szCs w:val="24"/>
        </w:rPr>
        <w:pict>
          <v:shape id="_x0000_s1035" type="#_x0000_t202" style="position:absolute;margin-left:217.35pt;margin-top:59.2pt;width:34.75pt;height:34pt;z-index:251674624" stroked="f">
            <v:textbox>
              <w:txbxContent>
                <w:p w:rsidR="009B0B47" w:rsidRDefault="009B0B47"/>
              </w:txbxContent>
            </v:textbox>
          </v:shape>
        </w:pict>
      </w:r>
    </w:p>
    <w:p w:rsidR="0083579B" w:rsidRDefault="0083579B" w:rsidP="0083579B">
      <w:pPr>
        <w:pStyle w:val="Heading2"/>
        <w:spacing w:line="360" w:lineRule="auto"/>
        <w:jc w:val="center"/>
        <w:rPr>
          <w:sz w:val="24"/>
        </w:rPr>
        <w:sectPr w:rsidR="0083579B" w:rsidSect="00576F29">
          <w:footerReference w:type="default" r:id="rId8"/>
          <w:pgSz w:w="11907" w:h="16839" w:code="9"/>
          <w:pgMar w:top="1440" w:right="1440" w:bottom="1440" w:left="1440" w:header="0" w:footer="3" w:gutter="0"/>
          <w:cols w:space="720"/>
          <w:noEndnote/>
          <w:docGrid w:linePitch="360"/>
        </w:sectPr>
      </w:pPr>
      <w:bookmarkStart w:id="2" w:name="_Toc455621793"/>
    </w:p>
    <w:p w:rsidR="00095369" w:rsidRPr="00852035" w:rsidRDefault="00095369" w:rsidP="0083579B">
      <w:pPr>
        <w:pStyle w:val="Heading2"/>
        <w:spacing w:line="360" w:lineRule="auto"/>
        <w:jc w:val="center"/>
        <w:rPr>
          <w:b w:val="0"/>
          <w:sz w:val="24"/>
        </w:rPr>
      </w:pPr>
      <w:bookmarkStart w:id="3" w:name="_Toc15340672"/>
      <w:r w:rsidRPr="00852035">
        <w:rPr>
          <w:sz w:val="24"/>
        </w:rPr>
        <w:lastRenderedPageBreak/>
        <w:t>DECLARATION</w:t>
      </w:r>
      <w:bookmarkEnd w:id="2"/>
      <w:bookmarkEnd w:id="3"/>
    </w:p>
    <w:p w:rsidR="00095369" w:rsidRPr="00852035" w:rsidRDefault="00095369" w:rsidP="00095369">
      <w:pPr>
        <w:spacing w:after="240" w:line="360" w:lineRule="auto"/>
        <w:rPr>
          <w:rFonts w:ascii="Times New Roman" w:eastAsia="Times New Roman" w:hAnsi="Times New Roman"/>
        </w:rPr>
      </w:pPr>
      <w:r w:rsidRPr="00852035">
        <w:rPr>
          <w:rFonts w:ascii="Times New Roman" w:eastAsia="Times New Roman" w:hAnsi="Times New Roman"/>
        </w:rPr>
        <w:t>I declare that this research report is my original work and has not been presented for examination in any other University.</w:t>
      </w:r>
    </w:p>
    <w:p w:rsidR="00095369" w:rsidRPr="00852035" w:rsidRDefault="00095369" w:rsidP="00095369">
      <w:pPr>
        <w:spacing w:line="360" w:lineRule="auto"/>
        <w:jc w:val="both"/>
        <w:rPr>
          <w:rFonts w:ascii="Times New Roman" w:eastAsia="Times New Roman" w:hAnsi="Times New Roman"/>
        </w:rPr>
      </w:pPr>
      <w:r w:rsidRPr="00852035">
        <w:rPr>
          <w:rFonts w:ascii="Times New Roman" w:eastAsia="Times New Roman" w:hAnsi="Times New Roman"/>
        </w:rPr>
        <w:t>Signature…………………….</w:t>
      </w:r>
      <w:r w:rsidRPr="00852035">
        <w:rPr>
          <w:rFonts w:ascii="Times New Roman" w:eastAsia="Times New Roman" w:hAnsi="Times New Roman"/>
        </w:rPr>
        <w:tab/>
      </w:r>
      <w:r w:rsidRPr="00852035">
        <w:rPr>
          <w:rFonts w:ascii="Times New Roman" w:eastAsia="Times New Roman" w:hAnsi="Times New Roman"/>
        </w:rPr>
        <w:tab/>
        <w:t>Date …………………..............</w:t>
      </w:r>
    </w:p>
    <w:p w:rsidR="00095369" w:rsidRPr="00AD4B9E" w:rsidRDefault="00095369" w:rsidP="00095369">
      <w:pPr>
        <w:tabs>
          <w:tab w:val="left" w:pos="4428"/>
        </w:tabs>
        <w:spacing w:line="360" w:lineRule="auto"/>
        <w:rPr>
          <w:rFonts w:ascii="Times New Roman" w:hAnsi="Times New Roman" w:cs="Times New Roman"/>
          <w:b/>
          <w:bCs/>
          <w:color w:val="auto"/>
        </w:rPr>
      </w:pPr>
      <w:r w:rsidRPr="00AD4B9E">
        <w:rPr>
          <w:rFonts w:ascii="Times New Roman" w:hAnsi="Times New Roman" w:cs="Times New Roman"/>
          <w:b/>
          <w:bCs/>
          <w:color w:val="auto"/>
        </w:rPr>
        <w:t xml:space="preserve">ABDALLAH ABDULLAHI ALI </w:t>
      </w:r>
    </w:p>
    <w:p w:rsidR="00095369" w:rsidRPr="00852035" w:rsidRDefault="00095369" w:rsidP="00095369">
      <w:pPr>
        <w:spacing w:line="360" w:lineRule="auto"/>
        <w:jc w:val="both"/>
        <w:rPr>
          <w:rFonts w:ascii="Times New Roman" w:eastAsia="Times New Roman" w:hAnsi="Times New Roman"/>
        </w:rPr>
      </w:pPr>
    </w:p>
    <w:p w:rsidR="00095369" w:rsidRPr="00852035" w:rsidRDefault="00095369" w:rsidP="00095369">
      <w:pPr>
        <w:spacing w:line="360" w:lineRule="auto"/>
        <w:jc w:val="both"/>
        <w:rPr>
          <w:rFonts w:ascii="Times New Roman" w:eastAsia="Times New Roman" w:hAnsi="Times New Roman"/>
        </w:rPr>
      </w:pPr>
    </w:p>
    <w:p w:rsidR="00095369" w:rsidRPr="00852035" w:rsidRDefault="00095369" w:rsidP="00095369">
      <w:pPr>
        <w:pStyle w:val="Heading2"/>
        <w:spacing w:line="360" w:lineRule="auto"/>
        <w:jc w:val="center"/>
        <w:rPr>
          <w:b w:val="0"/>
        </w:rPr>
      </w:pPr>
      <w:r w:rsidRPr="00852035">
        <w:br w:type="page"/>
      </w:r>
      <w:bookmarkStart w:id="4" w:name="_Toc297811567"/>
      <w:bookmarkStart w:id="5" w:name="_Toc315299922"/>
      <w:bookmarkStart w:id="6" w:name="_Toc392000234"/>
      <w:bookmarkStart w:id="7" w:name="_Toc392354554"/>
      <w:bookmarkStart w:id="8" w:name="_Toc396705560"/>
      <w:bookmarkStart w:id="9" w:name="_Toc399216810"/>
      <w:bookmarkStart w:id="10" w:name="_Toc455621794"/>
      <w:bookmarkStart w:id="11" w:name="_Toc15340673"/>
      <w:r w:rsidRPr="00852035">
        <w:rPr>
          <w:sz w:val="24"/>
        </w:rPr>
        <w:lastRenderedPageBreak/>
        <w:t>APPROVAL</w:t>
      </w:r>
      <w:bookmarkEnd w:id="4"/>
      <w:bookmarkEnd w:id="5"/>
      <w:bookmarkEnd w:id="6"/>
      <w:bookmarkEnd w:id="7"/>
      <w:bookmarkEnd w:id="8"/>
      <w:bookmarkEnd w:id="9"/>
      <w:bookmarkEnd w:id="10"/>
      <w:bookmarkEnd w:id="11"/>
    </w:p>
    <w:p w:rsidR="00095369" w:rsidRPr="00852035" w:rsidRDefault="00095369" w:rsidP="00095369">
      <w:pPr>
        <w:spacing w:line="360" w:lineRule="auto"/>
        <w:jc w:val="both"/>
        <w:rPr>
          <w:rFonts w:ascii="Times New Roman" w:eastAsia="Times New Roman" w:hAnsi="Times New Roman"/>
        </w:rPr>
      </w:pPr>
      <w:r w:rsidRPr="00852035">
        <w:rPr>
          <w:rFonts w:ascii="Times New Roman" w:eastAsia="Times New Roman" w:hAnsi="Times New Roman"/>
        </w:rPr>
        <w:t>This is to certify that this research was conducted under my supervision and guidance and is submitted to the University with my approval.</w:t>
      </w:r>
    </w:p>
    <w:p w:rsidR="00095369" w:rsidRPr="00852035" w:rsidRDefault="00095369" w:rsidP="00095369">
      <w:pPr>
        <w:spacing w:line="360" w:lineRule="auto"/>
        <w:jc w:val="both"/>
        <w:rPr>
          <w:rFonts w:ascii="Times New Roman" w:eastAsia="Times New Roman" w:hAnsi="Times New Roman"/>
        </w:rPr>
      </w:pPr>
    </w:p>
    <w:p w:rsidR="00095369" w:rsidRPr="00852035" w:rsidRDefault="00095369" w:rsidP="00095369">
      <w:pPr>
        <w:spacing w:line="360" w:lineRule="auto"/>
        <w:jc w:val="both"/>
        <w:rPr>
          <w:rFonts w:ascii="Times New Roman" w:eastAsia="Times New Roman" w:hAnsi="Times New Roman"/>
          <w:b/>
        </w:rPr>
      </w:pPr>
      <w:r w:rsidRPr="00852035">
        <w:rPr>
          <w:rFonts w:ascii="Times New Roman" w:eastAsia="Times New Roman" w:hAnsi="Times New Roman"/>
        </w:rPr>
        <w:t xml:space="preserve">Signature </w:t>
      </w:r>
      <w:r w:rsidRPr="00852035">
        <w:rPr>
          <w:rFonts w:ascii="Times New Roman" w:eastAsia="Times New Roman" w:hAnsi="Times New Roman"/>
          <w:b/>
        </w:rPr>
        <w:t>……………………………</w:t>
      </w:r>
    </w:p>
    <w:p w:rsidR="00095369" w:rsidRDefault="00095369" w:rsidP="00095369">
      <w:pPr>
        <w:spacing w:line="360" w:lineRule="auto"/>
        <w:rPr>
          <w:rFonts w:ascii="Times New Roman" w:eastAsia="Times New Roman" w:hAnsi="Times New Roman"/>
          <w:b/>
        </w:rPr>
      </w:pPr>
      <w:r w:rsidRPr="00852035">
        <w:rPr>
          <w:rFonts w:ascii="Times New Roman" w:eastAsia="Times New Roman" w:hAnsi="Times New Roman"/>
          <w:b/>
        </w:rPr>
        <w:t xml:space="preserve">SUPERVISOR </w:t>
      </w:r>
      <w:r w:rsidR="00F67778">
        <w:rPr>
          <w:rFonts w:ascii="Times New Roman" w:eastAsia="Times New Roman" w:hAnsi="Times New Roman"/>
          <w:b/>
        </w:rPr>
        <w:t>HENRY NSEREKO</w:t>
      </w:r>
    </w:p>
    <w:p w:rsidR="00095369" w:rsidRPr="00852035" w:rsidRDefault="00095369" w:rsidP="00095369">
      <w:pPr>
        <w:tabs>
          <w:tab w:val="left" w:pos="880"/>
          <w:tab w:val="right" w:leader="dot" w:pos="9350"/>
        </w:tabs>
        <w:spacing w:before="360" w:line="360" w:lineRule="auto"/>
        <w:jc w:val="both"/>
        <w:rPr>
          <w:rFonts w:ascii="Times New Roman" w:eastAsia="Times New Roman" w:hAnsi="Times New Roman"/>
          <w:b/>
          <w:bCs/>
          <w:caps/>
          <w:noProof/>
          <w:kern w:val="36"/>
        </w:rPr>
      </w:pPr>
      <w:r w:rsidRPr="00852035">
        <w:rPr>
          <w:rFonts w:ascii="Times New Roman" w:eastAsia="Times New Roman" w:hAnsi="Times New Roman"/>
          <w:b/>
          <w:bCs/>
          <w:caps/>
          <w:noProof/>
          <w:kern w:val="36"/>
        </w:rPr>
        <w:t>Date …………………/…………………../…………………</w:t>
      </w:r>
    </w:p>
    <w:p w:rsidR="00095369" w:rsidRPr="00852035" w:rsidRDefault="00095369" w:rsidP="00095369">
      <w:pPr>
        <w:spacing w:line="360" w:lineRule="auto"/>
        <w:jc w:val="both"/>
        <w:rPr>
          <w:rFonts w:ascii="Times New Roman" w:eastAsia="Times New Roman" w:hAnsi="Times New Roman"/>
        </w:rPr>
      </w:pPr>
    </w:p>
    <w:p w:rsidR="00095369" w:rsidRPr="00852035" w:rsidRDefault="00095369" w:rsidP="00095369">
      <w:pPr>
        <w:spacing w:line="360" w:lineRule="auto"/>
        <w:ind w:firstLine="720"/>
        <w:jc w:val="both"/>
        <w:rPr>
          <w:rFonts w:ascii="Times New Roman" w:eastAsia="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spacing w:line="360" w:lineRule="auto"/>
        <w:jc w:val="both"/>
        <w:rPr>
          <w:rFonts w:ascii="Times New Roman" w:hAnsi="Times New Roman"/>
        </w:rPr>
      </w:pPr>
    </w:p>
    <w:p w:rsidR="00095369" w:rsidRPr="00852035" w:rsidRDefault="00095369" w:rsidP="00095369">
      <w:pPr>
        <w:pStyle w:val="Heading1"/>
        <w:spacing w:after="240" w:line="360" w:lineRule="auto"/>
        <w:jc w:val="center"/>
        <w:rPr>
          <w:rFonts w:ascii="Times New Roman" w:hAnsi="Times New Roman"/>
          <w:color w:val="auto"/>
          <w:szCs w:val="24"/>
        </w:rPr>
      </w:pPr>
    </w:p>
    <w:p w:rsidR="00095369" w:rsidRPr="00852035" w:rsidRDefault="00095369" w:rsidP="00095369">
      <w:pPr>
        <w:pStyle w:val="Heading1"/>
        <w:spacing w:after="240" w:line="360" w:lineRule="auto"/>
        <w:jc w:val="center"/>
        <w:rPr>
          <w:rFonts w:ascii="Times New Roman" w:hAnsi="Times New Roman"/>
          <w:color w:val="auto"/>
          <w:szCs w:val="24"/>
        </w:rPr>
      </w:pPr>
    </w:p>
    <w:p w:rsidR="00095369" w:rsidRPr="00852035" w:rsidRDefault="00095369" w:rsidP="00095369">
      <w:pPr>
        <w:spacing w:after="240" w:line="360" w:lineRule="auto"/>
        <w:jc w:val="both"/>
        <w:rPr>
          <w:rFonts w:ascii="Times New Roman" w:hAnsi="Times New Roman"/>
        </w:rPr>
      </w:pPr>
      <w:r w:rsidRPr="00852035">
        <w:rPr>
          <w:rFonts w:ascii="Times New Roman" w:hAnsi="Times New Roman"/>
        </w:rPr>
        <w:t>.</w:t>
      </w:r>
    </w:p>
    <w:p w:rsidR="00095369" w:rsidRDefault="00095369" w:rsidP="00095369">
      <w:pPr>
        <w:spacing w:after="240" w:line="360" w:lineRule="auto"/>
        <w:jc w:val="both"/>
        <w:rPr>
          <w:rFonts w:ascii="Times New Roman" w:hAnsi="Times New Roman"/>
        </w:rPr>
      </w:pPr>
    </w:p>
    <w:p w:rsidR="00095369" w:rsidRDefault="00095369" w:rsidP="00095369">
      <w:pPr>
        <w:spacing w:after="240" w:line="360" w:lineRule="auto"/>
        <w:jc w:val="both"/>
        <w:rPr>
          <w:rFonts w:ascii="Times New Roman" w:hAnsi="Times New Roman"/>
        </w:rPr>
      </w:pPr>
    </w:p>
    <w:p w:rsidR="00095369" w:rsidRDefault="00095369" w:rsidP="00095369">
      <w:pPr>
        <w:spacing w:after="240" w:line="360" w:lineRule="auto"/>
        <w:jc w:val="both"/>
        <w:rPr>
          <w:rFonts w:ascii="Times New Roman" w:hAnsi="Times New Roman"/>
        </w:rPr>
      </w:pPr>
    </w:p>
    <w:p w:rsidR="00095369" w:rsidRDefault="00095369" w:rsidP="00095369">
      <w:pPr>
        <w:spacing w:after="240" w:line="360" w:lineRule="auto"/>
        <w:jc w:val="both"/>
        <w:rPr>
          <w:rFonts w:ascii="Times New Roman" w:hAnsi="Times New Roman"/>
        </w:rPr>
      </w:pPr>
    </w:p>
    <w:p w:rsidR="00095369" w:rsidRDefault="00095369" w:rsidP="00095369">
      <w:pPr>
        <w:spacing w:after="240" w:line="360" w:lineRule="auto"/>
        <w:jc w:val="both"/>
        <w:rPr>
          <w:rFonts w:ascii="Times New Roman" w:hAnsi="Times New Roman"/>
        </w:rPr>
      </w:pPr>
    </w:p>
    <w:p w:rsidR="00095369" w:rsidRPr="00852035" w:rsidRDefault="00095369" w:rsidP="00095369">
      <w:pPr>
        <w:spacing w:after="240" w:line="360" w:lineRule="auto"/>
        <w:jc w:val="both"/>
        <w:rPr>
          <w:rFonts w:ascii="Times New Roman" w:hAnsi="Times New Roman"/>
        </w:rPr>
      </w:pPr>
    </w:p>
    <w:p w:rsidR="00095369" w:rsidRPr="00852035" w:rsidRDefault="00095369" w:rsidP="00095369">
      <w:pPr>
        <w:pStyle w:val="Heading2"/>
        <w:spacing w:line="360" w:lineRule="auto"/>
        <w:jc w:val="center"/>
        <w:rPr>
          <w:b w:val="0"/>
          <w:sz w:val="24"/>
        </w:rPr>
      </w:pPr>
      <w:bookmarkStart w:id="12" w:name="_Toc392000235"/>
      <w:bookmarkStart w:id="13" w:name="_Toc392354555"/>
      <w:bookmarkStart w:id="14" w:name="_Toc396705561"/>
      <w:bookmarkStart w:id="15" w:name="_Toc399216811"/>
      <w:bookmarkStart w:id="16" w:name="_Toc455621795"/>
      <w:bookmarkStart w:id="17" w:name="_Toc15340674"/>
      <w:r w:rsidRPr="00852035">
        <w:rPr>
          <w:sz w:val="24"/>
        </w:rPr>
        <w:lastRenderedPageBreak/>
        <w:t>DEDICATION</w:t>
      </w:r>
      <w:bookmarkEnd w:id="12"/>
      <w:bookmarkEnd w:id="13"/>
      <w:bookmarkEnd w:id="14"/>
      <w:bookmarkEnd w:id="15"/>
      <w:bookmarkEnd w:id="16"/>
      <w:bookmarkEnd w:id="17"/>
    </w:p>
    <w:p w:rsidR="00095369" w:rsidRPr="00852035" w:rsidRDefault="00095369" w:rsidP="00095369">
      <w:pPr>
        <w:spacing w:after="240" w:line="360" w:lineRule="auto"/>
        <w:jc w:val="both"/>
        <w:rPr>
          <w:rFonts w:ascii="Times New Roman" w:hAnsi="Times New Roman"/>
        </w:rPr>
      </w:pPr>
      <w:r w:rsidRPr="00852035">
        <w:rPr>
          <w:rFonts w:ascii="Times New Roman" w:hAnsi="Times New Roman"/>
        </w:rPr>
        <w:t xml:space="preserve">I dedicate my work to my family. </w:t>
      </w:r>
    </w:p>
    <w:p w:rsidR="00095369" w:rsidRPr="00852035" w:rsidRDefault="00095369" w:rsidP="00095369">
      <w:pPr>
        <w:pStyle w:val="Heading1"/>
        <w:spacing w:after="240" w:line="480" w:lineRule="auto"/>
        <w:jc w:val="center"/>
        <w:rPr>
          <w:rFonts w:ascii="Times New Roman" w:hAnsi="Times New Roman"/>
          <w:color w:val="auto"/>
          <w:szCs w:val="24"/>
        </w:rPr>
      </w:pPr>
      <w:bookmarkStart w:id="18" w:name="_Toc372513117"/>
      <w:bookmarkStart w:id="19" w:name="_Toc393335054"/>
    </w:p>
    <w:p w:rsidR="00095369" w:rsidRPr="00852035" w:rsidRDefault="00095369" w:rsidP="00095369">
      <w:pPr>
        <w:pStyle w:val="Heading1"/>
        <w:spacing w:after="240" w:line="480" w:lineRule="auto"/>
        <w:jc w:val="center"/>
        <w:rPr>
          <w:rFonts w:ascii="Times New Roman" w:hAnsi="Times New Roman"/>
          <w:color w:val="auto"/>
          <w:szCs w:val="24"/>
        </w:rPr>
      </w:pPr>
    </w:p>
    <w:p w:rsidR="00095369" w:rsidRPr="00852035" w:rsidRDefault="00095369" w:rsidP="00095369">
      <w:pPr>
        <w:pStyle w:val="Heading1"/>
        <w:spacing w:after="240" w:line="480" w:lineRule="auto"/>
        <w:jc w:val="center"/>
        <w:rPr>
          <w:rFonts w:ascii="Times New Roman" w:hAnsi="Times New Roman"/>
          <w:color w:val="auto"/>
          <w:szCs w:val="24"/>
        </w:rPr>
      </w:pPr>
    </w:p>
    <w:p w:rsidR="00095369" w:rsidRPr="00852035" w:rsidRDefault="00095369" w:rsidP="00095369">
      <w:pPr>
        <w:pStyle w:val="Heading1"/>
        <w:spacing w:after="240" w:line="480" w:lineRule="auto"/>
        <w:jc w:val="center"/>
        <w:rPr>
          <w:rFonts w:ascii="Times New Roman" w:hAnsi="Times New Roman"/>
          <w:color w:val="auto"/>
          <w:szCs w:val="24"/>
        </w:rPr>
      </w:pPr>
    </w:p>
    <w:bookmarkEnd w:id="18"/>
    <w:bookmarkEnd w:id="19"/>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Pr="00852035" w:rsidRDefault="00095369" w:rsidP="00095369">
      <w:pPr>
        <w:rPr>
          <w:rFonts w:ascii="Times New Roman" w:hAnsi="Times New Roman"/>
        </w:rPr>
      </w:pPr>
    </w:p>
    <w:p w:rsidR="00095369" w:rsidRDefault="00095369" w:rsidP="00095369">
      <w:pPr>
        <w:pStyle w:val="Heading2"/>
        <w:spacing w:line="360" w:lineRule="auto"/>
        <w:jc w:val="center"/>
        <w:rPr>
          <w:b w:val="0"/>
          <w:sz w:val="24"/>
        </w:rPr>
      </w:pPr>
      <w:bookmarkStart w:id="20" w:name="_Toc396705562"/>
      <w:bookmarkStart w:id="21" w:name="_Toc399216812"/>
    </w:p>
    <w:p w:rsidR="00095369" w:rsidRDefault="00095369" w:rsidP="00095369">
      <w:pPr>
        <w:pStyle w:val="Heading2"/>
        <w:spacing w:line="360" w:lineRule="auto"/>
        <w:jc w:val="center"/>
        <w:rPr>
          <w:b w:val="0"/>
          <w:sz w:val="24"/>
        </w:rPr>
      </w:pPr>
    </w:p>
    <w:p w:rsidR="00095369" w:rsidRDefault="00095369" w:rsidP="00095369">
      <w:pPr>
        <w:pStyle w:val="Heading2"/>
        <w:spacing w:line="360" w:lineRule="auto"/>
        <w:jc w:val="center"/>
        <w:rPr>
          <w:b w:val="0"/>
          <w:sz w:val="24"/>
        </w:rPr>
      </w:pPr>
    </w:p>
    <w:p w:rsidR="00095369" w:rsidRDefault="00095369" w:rsidP="00095369">
      <w:pPr>
        <w:pStyle w:val="Heading2"/>
        <w:spacing w:line="360" w:lineRule="auto"/>
        <w:jc w:val="center"/>
        <w:rPr>
          <w:b w:val="0"/>
          <w:sz w:val="24"/>
        </w:rPr>
      </w:pPr>
    </w:p>
    <w:p w:rsidR="00095369"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bookmarkEnd w:id="20"/>
    <w:bookmarkEnd w:id="21"/>
    <w:p w:rsidR="00095369" w:rsidRPr="00852035" w:rsidRDefault="00095369" w:rsidP="00095369">
      <w:pPr>
        <w:spacing w:after="240" w:line="360" w:lineRule="auto"/>
        <w:jc w:val="both"/>
        <w:rPr>
          <w:rFonts w:ascii="Times New Roman" w:hAnsi="Times New Roman"/>
        </w:rPr>
      </w:pPr>
    </w:p>
    <w:p w:rsidR="00095369" w:rsidRPr="00852035" w:rsidRDefault="00095369" w:rsidP="00095369">
      <w:pPr>
        <w:spacing w:after="240" w:line="360" w:lineRule="auto"/>
        <w:jc w:val="both"/>
        <w:rPr>
          <w:rFonts w:ascii="Times New Roman" w:hAnsi="Times New Roman"/>
        </w:rPr>
      </w:pPr>
    </w:p>
    <w:p w:rsidR="00095369" w:rsidRPr="00852035" w:rsidRDefault="00095369" w:rsidP="00095369">
      <w:pPr>
        <w:pStyle w:val="Heading2"/>
        <w:spacing w:line="360" w:lineRule="auto"/>
        <w:jc w:val="center"/>
        <w:rPr>
          <w:b w:val="0"/>
          <w:sz w:val="24"/>
        </w:rPr>
      </w:pPr>
      <w:bookmarkStart w:id="22" w:name="_Toc455621796"/>
      <w:bookmarkStart w:id="23" w:name="_Toc15340675"/>
      <w:r w:rsidRPr="00852035">
        <w:rPr>
          <w:sz w:val="24"/>
        </w:rPr>
        <w:lastRenderedPageBreak/>
        <w:t>ACKNOWLEDGMENT</w:t>
      </w:r>
      <w:bookmarkEnd w:id="22"/>
      <w:bookmarkEnd w:id="23"/>
    </w:p>
    <w:p w:rsidR="00095369" w:rsidRPr="00852035" w:rsidRDefault="00095369" w:rsidP="00095369">
      <w:pPr>
        <w:spacing w:after="240" w:line="360" w:lineRule="auto"/>
        <w:jc w:val="both"/>
        <w:rPr>
          <w:rFonts w:ascii="Times New Roman" w:hAnsi="Times New Roman"/>
        </w:rPr>
      </w:pPr>
      <w:r w:rsidRPr="00852035">
        <w:rPr>
          <w:rFonts w:ascii="Times New Roman" w:hAnsi="Times New Roman"/>
        </w:rPr>
        <w:t xml:space="preserve">My gratitude first goes to </w:t>
      </w:r>
      <w:r>
        <w:rPr>
          <w:rFonts w:ascii="Times New Roman" w:hAnsi="Times New Roman"/>
        </w:rPr>
        <w:t>Allah</w:t>
      </w:r>
      <w:r w:rsidRPr="00852035">
        <w:rPr>
          <w:rFonts w:ascii="Times New Roman" w:hAnsi="Times New Roman"/>
        </w:rPr>
        <w:t xml:space="preserve"> who has given me the strength to undertake this research.</w:t>
      </w:r>
    </w:p>
    <w:p w:rsidR="00095369" w:rsidRPr="00852035" w:rsidRDefault="00095369" w:rsidP="00095369">
      <w:pPr>
        <w:spacing w:line="360" w:lineRule="auto"/>
        <w:jc w:val="both"/>
        <w:rPr>
          <w:rFonts w:ascii="Times New Roman" w:hAnsi="Times New Roman"/>
        </w:rPr>
      </w:pPr>
      <w:r w:rsidRPr="00852035">
        <w:rPr>
          <w:rFonts w:ascii="Times New Roman" w:hAnsi="Times New Roman"/>
        </w:rPr>
        <w:t xml:space="preserve">I would like to express my sincere thanks </w:t>
      </w:r>
      <w:r w:rsidR="00F67778">
        <w:rPr>
          <w:rFonts w:ascii="Times New Roman" w:hAnsi="Times New Roman"/>
        </w:rPr>
        <w:t xml:space="preserve">to my parents, family </w:t>
      </w:r>
      <w:r>
        <w:rPr>
          <w:rFonts w:ascii="Times New Roman" w:hAnsi="Times New Roman"/>
        </w:rPr>
        <w:t>and friends</w:t>
      </w:r>
      <w:r w:rsidRPr="00852035">
        <w:rPr>
          <w:rFonts w:ascii="Times New Roman" w:hAnsi="Times New Roman"/>
        </w:rPr>
        <w:t xml:space="preserve"> who </w:t>
      </w:r>
      <w:r>
        <w:rPr>
          <w:rFonts w:ascii="Times New Roman" w:hAnsi="Times New Roman"/>
        </w:rPr>
        <w:t xml:space="preserve">have </w:t>
      </w:r>
      <w:r w:rsidRPr="00852035">
        <w:rPr>
          <w:rFonts w:ascii="Times New Roman" w:hAnsi="Times New Roman"/>
        </w:rPr>
        <w:t>showed</w:t>
      </w:r>
      <w:r>
        <w:rPr>
          <w:rFonts w:ascii="Times New Roman" w:hAnsi="Times New Roman"/>
        </w:rPr>
        <w:t xml:space="preserve"> their</w:t>
      </w:r>
      <w:r w:rsidR="00382DCB" w:rsidRPr="00852035">
        <w:rPr>
          <w:rFonts w:ascii="Times New Roman" w:hAnsi="Times New Roman"/>
        </w:rPr>
        <w:t>love, encouragementand the</w:t>
      </w:r>
      <w:r w:rsidRPr="00852035">
        <w:rPr>
          <w:rFonts w:ascii="Times New Roman" w:hAnsi="Times New Roman"/>
        </w:rPr>
        <w:t xml:space="preserve"> financial support and care, accorded to me throughout this success in which without them I wouldn’t be what I am.</w:t>
      </w:r>
    </w:p>
    <w:p w:rsidR="00095369" w:rsidRPr="00852035" w:rsidRDefault="00095369" w:rsidP="00095369">
      <w:pPr>
        <w:spacing w:line="360" w:lineRule="auto"/>
        <w:jc w:val="both"/>
        <w:rPr>
          <w:rFonts w:ascii="Times New Roman" w:hAnsi="Times New Roman"/>
        </w:rPr>
      </w:pPr>
      <w:r w:rsidRPr="00852035">
        <w:rPr>
          <w:rFonts w:ascii="Times New Roman" w:hAnsi="Times New Roman"/>
        </w:rPr>
        <w:t xml:space="preserve">I also owe a lot of appreciation </w:t>
      </w:r>
      <w:r>
        <w:rPr>
          <w:rFonts w:ascii="Times New Roman" w:hAnsi="Times New Roman"/>
        </w:rPr>
        <w:t xml:space="preserve">to my supervisor </w:t>
      </w:r>
      <w:r w:rsidRPr="00852035">
        <w:rPr>
          <w:rFonts w:ascii="Times New Roman" w:hAnsi="Times New Roman"/>
        </w:rPr>
        <w:t>to all those who assisted me in carrying out this research. I am grateful to my supervisor who helped me through giving me the right guidance, advice and assistance concerning the best way of doing and completing my research.</w:t>
      </w: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Pr="00852035" w:rsidRDefault="00095369" w:rsidP="00095369">
      <w:pPr>
        <w:pStyle w:val="Heading2"/>
        <w:spacing w:line="360" w:lineRule="auto"/>
        <w:jc w:val="center"/>
        <w:rPr>
          <w:b w:val="0"/>
          <w:sz w:val="24"/>
        </w:rPr>
      </w:pPr>
    </w:p>
    <w:p w:rsidR="00095369" w:rsidRDefault="00095369" w:rsidP="00095369">
      <w:pPr>
        <w:pStyle w:val="Heading2"/>
        <w:spacing w:line="360" w:lineRule="auto"/>
        <w:jc w:val="center"/>
        <w:rPr>
          <w:b w:val="0"/>
          <w:sz w:val="24"/>
        </w:rPr>
      </w:pPr>
    </w:p>
    <w:p w:rsidR="00095369" w:rsidRDefault="00095369" w:rsidP="00095369"/>
    <w:p w:rsidR="00095369" w:rsidRDefault="00095369" w:rsidP="00095369"/>
    <w:p w:rsidR="00095369" w:rsidRDefault="00095369" w:rsidP="00095369"/>
    <w:p w:rsidR="00095369" w:rsidRDefault="00095369" w:rsidP="00095369"/>
    <w:p w:rsidR="00095369" w:rsidRPr="00C10550" w:rsidRDefault="00095369" w:rsidP="00095369"/>
    <w:p w:rsidR="00095369" w:rsidRPr="00852035" w:rsidRDefault="00095369" w:rsidP="00095369">
      <w:pPr>
        <w:rPr>
          <w:rFonts w:ascii="Times New Roman" w:hAnsi="Times New Roman"/>
        </w:rPr>
      </w:pPr>
    </w:p>
    <w:p w:rsidR="00095369" w:rsidRDefault="00095369" w:rsidP="00095369">
      <w:pPr>
        <w:pStyle w:val="Heading2"/>
        <w:spacing w:line="360" w:lineRule="auto"/>
        <w:jc w:val="center"/>
        <w:rPr>
          <w:sz w:val="24"/>
        </w:rPr>
      </w:pPr>
      <w:bookmarkStart w:id="24" w:name="_Toc455621797"/>
      <w:bookmarkStart w:id="25" w:name="_Toc15340676"/>
      <w:r w:rsidRPr="00852035">
        <w:rPr>
          <w:sz w:val="24"/>
        </w:rPr>
        <w:lastRenderedPageBreak/>
        <w:t>LIST OF ACRONYMS</w:t>
      </w:r>
      <w:bookmarkEnd w:id="24"/>
      <w:bookmarkEnd w:id="25"/>
    </w:p>
    <w:p w:rsidR="00FB751D" w:rsidRPr="00FB751D" w:rsidRDefault="00FB751D" w:rsidP="00FB751D">
      <w:pPr>
        <w:pStyle w:val="NoSpacing"/>
        <w:spacing w:line="360" w:lineRule="auto"/>
      </w:pPr>
      <w:r w:rsidRPr="00FB751D">
        <w:t>ACS</w:t>
      </w:r>
      <w:r w:rsidRPr="00FB751D">
        <w:tab/>
      </w:r>
      <w:r w:rsidRPr="00FB751D">
        <w:tab/>
        <w:t>American Cancer Society</w:t>
      </w:r>
    </w:p>
    <w:p w:rsidR="00FB751D" w:rsidRPr="00FB751D" w:rsidRDefault="00FB751D" w:rsidP="00FB751D">
      <w:pPr>
        <w:pStyle w:val="NoSpacing"/>
        <w:spacing w:line="360" w:lineRule="auto"/>
      </w:pPr>
      <w:r w:rsidRPr="00FB751D">
        <w:t xml:space="preserve">BCC </w:t>
      </w:r>
      <w:r w:rsidRPr="00FB751D">
        <w:tab/>
      </w:r>
      <w:r w:rsidRPr="00FB751D">
        <w:tab/>
        <w:t xml:space="preserve">Behaviour Change Communication </w:t>
      </w:r>
    </w:p>
    <w:p w:rsidR="00FB751D" w:rsidRPr="00FB751D" w:rsidRDefault="00FB751D" w:rsidP="00FB751D">
      <w:pPr>
        <w:pStyle w:val="NoSpacing"/>
        <w:spacing w:line="360" w:lineRule="auto"/>
      </w:pPr>
      <w:r w:rsidRPr="00FB751D">
        <w:t>HPV</w:t>
      </w:r>
      <w:r w:rsidRPr="00FB751D">
        <w:tab/>
      </w:r>
      <w:r w:rsidRPr="00FB751D">
        <w:tab/>
        <w:t xml:space="preserve">Human Papilloma Virus </w:t>
      </w:r>
    </w:p>
    <w:p w:rsidR="00FB751D" w:rsidRPr="00FB751D" w:rsidRDefault="00FB751D" w:rsidP="00FB751D">
      <w:pPr>
        <w:pStyle w:val="NoSpacing"/>
        <w:spacing w:line="360" w:lineRule="auto"/>
      </w:pPr>
      <w:r w:rsidRPr="00FB751D">
        <w:t xml:space="preserve">IARC </w:t>
      </w:r>
      <w:r w:rsidRPr="00FB751D">
        <w:tab/>
      </w:r>
      <w:r w:rsidRPr="00FB751D">
        <w:tab/>
        <w:t xml:space="preserve">International Agency for Research on Cancer  </w:t>
      </w:r>
    </w:p>
    <w:p w:rsidR="00FB751D" w:rsidRPr="00FB751D" w:rsidRDefault="00FB751D" w:rsidP="00FB751D">
      <w:pPr>
        <w:pStyle w:val="NoSpacing"/>
        <w:spacing w:line="360" w:lineRule="auto"/>
      </w:pPr>
      <w:r w:rsidRPr="00FB751D">
        <w:t xml:space="preserve">IBSCC </w:t>
      </w:r>
      <w:r w:rsidRPr="00FB751D">
        <w:tab/>
        <w:t xml:space="preserve">International Biological Study on Cervical Cancer </w:t>
      </w:r>
    </w:p>
    <w:p w:rsidR="00FB751D" w:rsidRPr="00FB751D" w:rsidRDefault="00FB751D" w:rsidP="00FB751D">
      <w:pPr>
        <w:pStyle w:val="NoSpacing"/>
        <w:spacing w:line="360" w:lineRule="auto"/>
      </w:pPr>
      <w:r w:rsidRPr="00FB751D">
        <w:rPr>
          <w:color w:val="000000"/>
        </w:rPr>
        <w:t>IEC</w:t>
      </w:r>
      <w:r w:rsidRPr="00FB751D">
        <w:tab/>
      </w:r>
      <w:r w:rsidRPr="00FB751D">
        <w:tab/>
      </w:r>
      <w:r w:rsidRPr="00FB751D">
        <w:rPr>
          <w:color w:val="000000"/>
        </w:rPr>
        <w:t xml:space="preserve">Information Education and Communication </w:t>
      </w:r>
    </w:p>
    <w:p w:rsidR="00FB751D" w:rsidRPr="00FB751D" w:rsidRDefault="00FB751D" w:rsidP="00FB751D">
      <w:pPr>
        <w:pStyle w:val="NoSpacing"/>
        <w:spacing w:line="360" w:lineRule="auto"/>
      </w:pPr>
      <w:r w:rsidRPr="00FB751D">
        <w:rPr>
          <w:color w:val="000000"/>
        </w:rPr>
        <w:t>MOH</w:t>
      </w:r>
      <w:r w:rsidRPr="00FB751D">
        <w:tab/>
      </w:r>
      <w:r w:rsidRPr="00FB751D">
        <w:tab/>
        <w:t>Ministry of Health</w:t>
      </w:r>
    </w:p>
    <w:p w:rsidR="00FB751D" w:rsidRPr="00FB751D" w:rsidRDefault="00FB751D" w:rsidP="00FB751D">
      <w:pPr>
        <w:pStyle w:val="NoSpacing"/>
        <w:spacing w:line="360" w:lineRule="auto"/>
      </w:pPr>
      <w:r w:rsidRPr="00FB751D">
        <w:t>WHO</w:t>
      </w:r>
      <w:r w:rsidRPr="00FB751D">
        <w:tab/>
      </w:r>
      <w:r w:rsidRPr="00FB751D">
        <w:tab/>
        <w:t xml:space="preserve">World Health Organization </w:t>
      </w:r>
    </w:p>
    <w:p w:rsidR="00FB751D" w:rsidRPr="00FB751D" w:rsidRDefault="00FB751D" w:rsidP="00FB751D">
      <w:pPr>
        <w:pStyle w:val="NoSpacing"/>
        <w:spacing w:line="360" w:lineRule="auto"/>
      </w:pPr>
      <w:r w:rsidRPr="00FB751D">
        <w:t>WRA</w:t>
      </w:r>
      <w:r w:rsidRPr="00FB751D">
        <w:tab/>
      </w:r>
      <w:r w:rsidRPr="00FB751D">
        <w:tab/>
        <w:t xml:space="preserve">Women </w:t>
      </w:r>
      <w:r w:rsidR="00F67778" w:rsidRPr="00FB751D">
        <w:t>of</w:t>
      </w:r>
      <w:r w:rsidRPr="00FB751D">
        <w:t xml:space="preserve"> Reproductive Age </w:t>
      </w:r>
    </w:p>
    <w:p w:rsidR="00FB751D" w:rsidRDefault="00FB751D"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p w:rsidR="00E01B69" w:rsidRDefault="00E01B69" w:rsidP="00095369">
      <w:pPr>
        <w:pStyle w:val="Heading2"/>
        <w:spacing w:line="360" w:lineRule="auto"/>
        <w:jc w:val="center"/>
        <w:rPr>
          <w:sz w:val="24"/>
        </w:rPr>
      </w:pPr>
    </w:p>
    <w:sdt>
      <w:sdtPr>
        <w:rPr>
          <w:rFonts w:ascii="Courier New" w:eastAsia="Courier New" w:hAnsi="Courier New" w:cs="Courier New"/>
          <w:b w:val="0"/>
          <w:bCs w:val="0"/>
          <w:color w:val="000000"/>
          <w:sz w:val="24"/>
          <w:szCs w:val="24"/>
          <w:lang w:eastAsia="en-US"/>
        </w:rPr>
        <w:id w:val="2077631039"/>
        <w:docPartObj>
          <w:docPartGallery w:val="Table of Contents"/>
          <w:docPartUnique/>
        </w:docPartObj>
      </w:sdtPr>
      <w:sdtEndPr>
        <w:rPr>
          <w:noProof/>
        </w:rPr>
      </w:sdtEndPr>
      <w:sdtContent>
        <w:p w:rsidR="00E01B69" w:rsidRPr="00E01B69" w:rsidRDefault="00E01B69" w:rsidP="00E01B69">
          <w:pPr>
            <w:pStyle w:val="TOCHeading"/>
            <w:jc w:val="center"/>
            <w:rPr>
              <w:rFonts w:ascii="Times New Roman" w:hAnsi="Times New Roman" w:cs="Times New Roman"/>
              <w:color w:val="auto"/>
              <w:sz w:val="24"/>
              <w:szCs w:val="24"/>
            </w:rPr>
          </w:pPr>
          <w:r w:rsidRPr="00E01B69">
            <w:rPr>
              <w:rFonts w:ascii="Times New Roman" w:hAnsi="Times New Roman" w:cs="Times New Roman"/>
              <w:color w:val="auto"/>
              <w:sz w:val="24"/>
              <w:szCs w:val="24"/>
            </w:rPr>
            <w:t>Table of Contents</w:t>
          </w:r>
        </w:p>
        <w:p w:rsidR="00E01B69" w:rsidRPr="00E01B69" w:rsidRDefault="00F56507">
          <w:pPr>
            <w:pStyle w:val="TOC2"/>
            <w:tabs>
              <w:tab w:val="right" w:leader="dot" w:pos="9017"/>
            </w:tabs>
            <w:rPr>
              <w:rFonts w:ascii="Times New Roman" w:hAnsi="Times New Roman" w:cs="Times New Roman"/>
              <w:noProof/>
            </w:rPr>
          </w:pPr>
          <w:r w:rsidRPr="00F56507">
            <w:rPr>
              <w:rFonts w:ascii="Times New Roman" w:hAnsi="Times New Roman" w:cs="Times New Roman"/>
            </w:rPr>
            <w:fldChar w:fldCharType="begin"/>
          </w:r>
          <w:r w:rsidR="00E01B69" w:rsidRPr="00E01B69">
            <w:rPr>
              <w:rFonts w:ascii="Times New Roman" w:hAnsi="Times New Roman" w:cs="Times New Roman"/>
            </w:rPr>
            <w:instrText xml:space="preserve"> TOC \o "1-3" \h \z \u </w:instrText>
          </w:r>
          <w:r w:rsidRPr="00F56507">
            <w:rPr>
              <w:rFonts w:ascii="Times New Roman" w:hAnsi="Times New Roman" w:cs="Times New Roman"/>
            </w:rPr>
            <w:fldChar w:fldCharType="separate"/>
          </w:r>
          <w:hyperlink w:anchor="_Toc15340672" w:history="1">
            <w:r w:rsidR="00E01B69" w:rsidRPr="00E01B69">
              <w:rPr>
                <w:rStyle w:val="Hyperlink"/>
                <w:rFonts w:ascii="Times New Roman" w:hAnsi="Times New Roman" w:cs="Times New Roman"/>
                <w:noProof/>
              </w:rPr>
              <w:t>DECLARATION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i</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3" w:history="1">
            <w:r w:rsidR="00E01B69" w:rsidRPr="00E01B69">
              <w:rPr>
                <w:rStyle w:val="Hyperlink"/>
                <w:rFonts w:ascii="Times New Roman" w:hAnsi="Times New Roman" w:cs="Times New Roman"/>
                <w:noProof/>
              </w:rPr>
              <w:t>APPROVAL</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ii</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4" w:history="1">
            <w:r w:rsidR="00E01B69" w:rsidRPr="00E01B69">
              <w:rPr>
                <w:rStyle w:val="Hyperlink"/>
                <w:rFonts w:ascii="Times New Roman" w:hAnsi="Times New Roman" w:cs="Times New Roman"/>
                <w:noProof/>
              </w:rPr>
              <w:t>DEDICATION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iii</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5" w:history="1">
            <w:r w:rsidR="00E01B69" w:rsidRPr="00E01B69">
              <w:rPr>
                <w:rStyle w:val="Hyperlink"/>
                <w:rFonts w:ascii="Times New Roman" w:hAnsi="Times New Roman" w:cs="Times New Roman"/>
                <w:noProof/>
              </w:rPr>
              <w:t>ACKNOWLEDGMENT</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iv</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6" w:history="1">
            <w:r w:rsidR="00E01B69" w:rsidRPr="00E01B69">
              <w:rPr>
                <w:rStyle w:val="Hyperlink"/>
                <w:rFonts w:ascii="Times New Roman" w:hAnsi="Times New Roman" w:cs="Times New Roman"/>
                <w:noProof/>
              </w:rPr>
              <w:t>LIST OF ACRONYMS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v</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7" w:history="1">
            <w:r w:rsidR="00E01B69" w:rsidRPr="00E01B69">
              <w:rPr>
                <w:rStyle w:val="Hyperlink"/>
                <w:rFonts w:ascii="Times New Roman" w:hAnsi="Times New Roman" w:cs="Times New Roman"/>
                <w:noProof/>
              </w:rPr>
              <w:t>LIST OF TABLES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v</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78" w:history="1">
            <w:r w:rsidR="00E01B69" w:rsidRPr="00E01B69">
              <w:rPr>
                <w:rStyle w:val="Hyperlink"/>
                <w:rFonts w:ascii="Times New Roman" w:hAnsi="Times New Roman" w:cs="Times New Roman"/>
                <w:noProof/>
              </w:rPr>
              <w:t>LIST OF FIGURES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_Toc15340678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v</w:t>
            </w:r>
            <w:r w:rsidRPr="00E01B69">
              <w:rPr>
                <w:rFonts w:ascii="Times New Roman" w:hAnsi="Times New Roman" w:cs="Times New Roman"/>
                <w:noProof/>
                <w:webHidden/>
              </w:rPr>
              <w:fldChar w:fldCharType="end"/>
            </w:r>
          </w:hyperlink>
        </w:p>
        <w:p w:rsidR="00E01B69" w:rsidRDefault="00E01B69">
          <w:pPr>
            <w:pStyle w:val="TOC2"/>
            <w:tabs>
              <w:tab w:val="right" w:leader="dot" w:pos="9017"/>
            </w:tabs>
            <w:rPr>
              <w:rStyle w:val="Hyperlink"/>
              <w:rFonts w:ascii="Times New Roman" w:hAnsi="Times New Roman" w:cs="Times New Roman"/>
              <w:noProof/>
            </w:rPr>
          </w:pPr>
        </w:p>
        <w:p w:rsidR="00E01B69" w:rsidRPr="00E01B69" w:rsidRDefault="00F56507">
          <w:pPr>
            <w:pStyle w:val="TOC2"/>
            <w:tabs>
              <w:tab w:val="right" w:leader="dot" w:pos="9017"/>
            </w:tabs>
            <w:rPr>
              <w:rFonts w:ascii="Times New Roman" w:hAnsi="Times New Roman" w:cs="Times New Roman"/>
              <w:b/>
              <w:noProof/>
            </w:rPr>
          </w:pPr>
          <w:hyperlink w:anchor="_Toc15340679" w:history="1">
            <w:r w:rsidR="00E01B69" w:rsidRPr="00E01B69">
              <w:rPr>
                <w:rStyle w:val="Hyperlink"/>
                <w:rFonts w:ascii="Times New Roman" w:hAnsi="Times New Roman" w:cs="Times New Roman"/>
                <w:b/>
                <w:noProof/>
              </w:rPr>
              <w:t>CHAPTER ONE</w:t>
            </w:r>
            <w:r w:rsidR="00E01B69" w:rsidRPr="00E01B69">
              <w:rPr>
                <w:rFonts w:ascii="Times New Roman" w:hAnsi="Times New Roman" w:cs="Times New Roman"/>
                <w:b/>
                <w:noProof/>
                <w:webHidden/>
              </w:rPr>
              <w:tab/>
            </w:r>
            <w:r w:rsidRPr="00E01B69">
              <w:rPr>
                <w:rFonts w:ascii="Times New Roman" w:hAnsi="Times New Roman" w:cs="Times New Roman"/>
                <w:b/>
                <w:noProof/>
                <w:webHidden/>
              </w:rPr>
              <w:fldChar w:fldCharType="begin"/>
            </w:r>
            <w:r w:rsidR="00E01B69" w:rsidRPr="00E01B69">
              <w:rPr>
                <w:rFonts w:ascii="Times New Roman" w:hAnsi="Times New Roman" w:cs="Times New Roman"/>
                <w:b/>
                <w:noProof/>
                <w:webHidden/>
              </w:rPr>
              <w:instrText xml:space="preserve"> PAGEREF _Toc15340679 \h </w:instrText>
            </w:r>
            <w:r w:rsidRPr="00E01B69">
              <w:rPr>
                <w:rFonts w:ascii="Times New Roman" w:hAnsi="Times New Roman" w:cs="Times New Roman"/>
                <w:b/>
                <w:noProof/>
                <w:webHidden/>
              </w:rPr>
            </w:r>
            <w:r w:rsidRPr="00E01B69">
              <w:rPr>
                <w:rFonts w:ascii="Times New Roman" w:hAnsi="Times New Roman" w:cs="Times New Roman"/>
                <w:b/>
                <w:noProof/>
                <w:webHidden/>
              </w:rPr>
              <w:fldChar w:fldCharType="separate"/>
            </w:r>
            <w:r w:rsidR="00E01B69" w:rsidRPr="00E01B69">
              <w:rPr>
                <w:rFonts w:ascii="Times New Roman" w:hAnsi="Times New Roman" w:cs="Times New Roman"/>
                <w:b/>
                <w:noProof/>
                <w:webHidden/>
              </w:rPr>
              <w:t>1</w:t>
            </w:r>
            <w:r w:rsidRPr="00E01B69">
              <w:rPr>
                <w:rFonts w:ascii="Times New Roman" w:hAnsi="Times New Roman" w:cs="Times New Roman"/>
                <w:b/>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0" w:history="1">
            <w:r w:rsidR="00E01B69" w:rsidRPr="00E01B69">
              <w:rPr>
                <w:rStyle w:val="Hyperlink"/>
                <w:rFonts w:ascii="Times New Roman" w:hAnsi="Times New Roman" w:cs="Times New Roman"/>
                <w:noProof/>
              </w:rPr>
              <w:t>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1" w:history="1">
            <w:r w:rsidR="00E01B69" w:rsidRPr="00E01B69">
              <w:rPr>
                <w:rStyle w:val="Hyperlink"/>
                <w:rFonts w:ascii="Times New Roman" w:hAnsi="Times New Roman" w:cs="Times New Roman"/>
                <w:noProof/>
              </w:rPr>
              <w:t>1.0 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_Toc15340681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2" w:history="1">
            <w:r w:rsidR="00E01B69" w:rsidRPr="00E01B69">
              <w:rPr>
                <w:rStyle w:val="Hyperlink"/>
                <w:rFonts w:ascii="Times New Roman" w:hAnsi="Times New Roman" w:cs="Times New Roman"/>
                <w:noProof/>
              </w:rPr>
              <w:t>1.1 Background to the study</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3" w:history="1">
            <w:r w:rsidR="00E01B69" w:rsidRPr="00E01B69">
              <w:rPr>
                <w:rStyle w:val="Hyperlink"/>
                <w:rFonts w:ascii="Times New Roman" w:hAnsi="Times New Roman" w:cs="Times New Roman"/>
                <w:noProof/>
              </w:rPr>
              <w:t>1.1.1 Historical background</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4" w:history="1">
            <w:r w:rsidR="00E01B69" w:rsidRPr="00E01B69">
              <w:rPr>
                <w:rStyle w:val="Hyperlink"/>
                <w:rFonts w:ascii="Times New Roman" w:hAnsi="Times New Roman" w:cs="Times New Roman"/>
                <w:noProof/>
                <w:shd w:val="clear" w:color="auto" w:fill="FFFFFF"/>
              </w:rPr>
              <w:t>1.1.2 Conceptual perspective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5" w:history="1">
            <w:r w:rsidR="00E01B69" w:rsidRPr="00E01B69">
              <w:rPr>
                <w:rStyle w:val="Hyperlink"/>
                <w:rFonts w:ascii="Times New Roman" w:hAnsi="Times New Roman" w:cs="Times New Roman"/>
                <w:noProof/>
              </w:rPr>
              <w:t>1.1.3 Contextual perspective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3</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6" w:history="1">
            <w:r w:rsidR="00E01B69" w:rsidRPr="00E01B69">
              <w:rPr>
                <w:rStyle w:val="Hyperlink"/>
                <w:rFonts w:ascii="Times New Roman" w:hAnsi="Times New Roman" w:cs="Times New Roman"/>
                <w:noProof/>
              </w:rPr>
              <w:t>1.1.4 Theoretical Perspective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7" w:history="1">
            <w:r w:rsidR="00E01B69" w:rsidRPr="00E01B69">
              <w:rPr>
                <w:rStyle w:val="Hyperlink"/>
                <w:rFonts w:ascii="Times New Roman" w:hAnsi="Times New Roman" w:cs="Times New Roman"/>
                <w:noProof/>
              </w:rPr>
              <w:t>1.2 Problem Statement</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6</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8" w:history="1">
            <w:r w:rsidR="00E01B69" w:rsidRPr="00E01B69">
              <w:rPr>
                <w:rStyle w:val="Hyperlink"/>
                <w:rFonts w:ascii="Times New Roman" w:hAnsi="Times New Roman" w:cs="Times New Roman"/>
                <w:noProof/>
              </w:rPr>
              <w:t>1.3 Research Objectives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89" w:history="1">
            <w:r w:rsidR="00E01B69" w:rsidRPr="00E01B69">
              <w:rPr>
                <w:rStyle w:val="Hyperlink"/>
                <w:rFonts w:ascii="Times New Roman" w:hAnsi="Times New Roman" w:cs="Times New Roman"/>
                <w:noProof/>
              </w:rPr>
              <w:t>1.3.1 General objective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_Toc15340689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0" w:history="1">
            <w:r w:rsidR="00E01B69" w:rsidRPr="00E01B69">
              <w:rPr>
                <w:rStyle w:val="Hyperlink"/>
                <w:rFonts w:ascii="Times New Roman" w:hAnsi="Times New Roman" w:cs="Times New Roman"/>
                <w:noProof/>
              </w:rPr>
              <w:t>1.3.2 The specific objective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1" w:history="1">
            <w:r w:rsidR="00E01B69" w:rsidRPr="00E01B69">
              <w:rPr>
                <w:rStyle w:val="Hyperlink"/>
                <w:rFonts w:ascii="Times New Roman" w:hAnsi="Times New Roman" w:cs="Times New Roman"/>
                <w:noProof/>
              </w:rPr>
              <w:t>1.3.3 Research Questions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_Toc15340691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2" w:history="1">
            <w:r w:rsidR="00E01B69" w:rsidRPr="00E01B69">
              <w:rPr>
                <w:rStyle w:val="Hyperlink"/>
                <w:rFonts w:ascii="Times New Roman" w:hAnsi="Times New Roman" w:cs="Times New Roman"/>
                <w:noProof/>
              </w:rPr>
              <w:t>1.4 Justification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3" w:history="1">
            <w:r w:rsidR="00E01B69" w:rsidRPr="00E01B69">
              <w:rPr>
                <w:rStyle w:val="Hyperlink"/>
                <w:rFonts w:ascii="Times New Roman" w:hAnsi="Times New Roman" w:cs="Times New Roman"/>
                <w:noProof/>
              </w:rPr>
              <w:t>1.5 Significance of the study</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4" w:history="1">
            <w:r w:rsidR="00E01B69" w:rsidRPr="00E01B69">
              <w:rPr>
                <w:rStyle w:val="Hyperlink"/>
                <w:rFonts w:ascii="Times New Roman" w:hAnsi="Times New Roman" w:cs="Times New Roman"/>
                <w:noProof/>
              </w:rPr>
              <w:t>1.6 Scope of the study</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5" w:history="1">
            <w:r w:rsidR="00E01B69" w:rsidRPr="00E01B69">
              <w:rPr>
                <w:rStyle w:val="Hyperlink"/>
                <w:rFonts w:ascii="Times New Roman" w:hAnsi="Times New Roman" w:cs="Times New Roman"/>
                <w:noProof/>
              </w:rPr>
              <w:t>1.6.1 Time scope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6" w:history="1">
            <w:r w:rsidR="00E01B69" w:rsidRPr="00E01B69">
              <w:rPr>
                <w:rStyle w:val="Hyperlink"/>
                <w:rFonts w:ascii="Times New Roman" w:hAnsi="Times New Roman" w:cs="Times New Roman"/>
                <w:noProof/>
              </w:rPr>
              <w:t>1.6.2 Geographical scope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7" w:history="1">
            <w:r w:rsidR="00E01B69" w:rsidRPr="00E01B69">
              <w:rPr>
                <w:rStyle w:val="Hyperlink"/>
                <w:rFonts w:ascii="Times New Roman" w:hAnsi="Times New Roman" w:cs="Times New Roman"/>
                <w:noProof/>
              </w:rPr>
              <w:t>1.6.3 Content scope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698" w:history="1">
            <w:r w:rsidR="00E01B69" w:rsidRPr="00E01B69">
              <w:rPr>
                <w:rStyle w:val="Hyperlink"/>
                <w:rFonts w:ascii="Times New Roman" w:hAnsi="Times New Roman" w:cs="Times New Roman"/>
                <w:noProof/>
              </w:rPr>
              <w:t>1.7 Conceptual Framework</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_Toc15340698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0" w:history="1">
            <w:r w:rsidR="00E01B69" w:rsidRPr="00E01B69">
              <w:rPr>
                <w:rStyle w:val="Hyperlink"/>
                <w:rFonts w:ascii="Times New Roman" w:hAnsi="Times New Roman" w:cs="Times New Roman"/>
                <w:noProof/>
              </w:rPr>
              <w:t>1.9 Definition of Significant terms and Concepts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11</w:t>
            </w:r>
            <w:r w:rsidRPr="00E01B69">
              <w:rPr>
                <w:rFonts w:ascii="Times New Roman" w:hAnsi="Times New Roman" w:cs="Times New Roman"/>
                <w:noProof/>
                <w:webHidden/>
              </w:rPr>
              <w:fldChar w:fldCharType="end"/>
            </w:r>
          </w:hyperlink>
        </w:p>
        <w:p w:rsidR="00E01B69" w:rsidRDefault="00E01B69">
          <w:pPr>
            <w:pStyle w:val="TOC2"/>
            <w:tabs>
              <w:tab w:val="right" w:leader="dot" w:pos="9017"/>
            </w:tabs>
            <w:rPr>
              <w:rStyle w:val="Hyperlink"/>
              <w:rFonts w:ascii="Times New Roman" w:hAnsi="Times New Roman" w:cs="Times New Roman"/>
              <w:noProof/>
            </w:rPr>
          </w:pPr>
        </w:p>
        <w:p w:rsidR="00E01B69" w:rsidRPr="00E01B69" w:rsidRDefault="00F56507">
          <w:pPr>
            <w:pStyle w:val="TOC2"/>
            <w:tabs>
              <w:tab w:val="right" w:leader="dot" w:pos="9017"/>
            </w:tabs>
            <w:rPr>
              <w:rFonts w:ascii="Times New Roman" w:hAnsi="Times New Roman" w:cs="Times New Roman"/>
              <w:b/>
              <w:noProof/>
            </w:rPr>
          </w:pPr>
          <w:hyperlink w:anchor="_Toc15340701" w:history="1">
            <w:r w:rsidR="00E01B69" w:rsidRPr="00E01B69">
              <w:rPr>
                <w:rStyle w:val="Hyperlink"/>
                <w:rFonts w:ascii="Times New Roman" w:hAnsi="Times New Roman" w:cs="Times New Roman"/>
                <w:b/>
                <w:noProof/>
              </w:rPr>
              <w:t>CHAPTER TWO</w:t>
            </w:r>
            <w:r w:rsidR="00E01B69" w:rsidRPr="00E01B69">
              <w:rPr>
                <w:rFonts w:ascii="Times New Roman" w:hAnsi="Times New Roman" w:cs="Times New Roman"/>
                <w:b/>
                <w:noProof/>
                <w:webHidden/>
              </w:rPr>
              <w:tab/>
            </w:r>
            <w:r w:rsidRPr="00E01B69">
              <w:rPr>
                <w:rFonts w:ascii="Times New Roman" w:hAnsi="Times New Roman" w:cs="Times New Roman"/>
                <w:b/>
                <w:noProof/>
                <w:webHidden/>
              </w:rPr>
              <w:fldChar w:fldCharType="begin"/>
            </w:r>
            <w:r w:rsidR="00E01B69" w:rsidRPr="00E01B69">
              <w:rPr>
                <w:rFonts w:ascii="Times New Roman" w:hAnsi="Times New Roman" w:cs="Times New Roman"/>
                <w:b/>
                <w:noProof/>
                <w:webHidden/>
              </w:rPr>
              <w:instrText xml:space="preserve"> PAGEREF _Toc15340701 \h </w:instrText>
            </w:r>
            <w:r w:rsidRPr="00E01B69">
              <w:rPr>
                <w:rFonts w:ascii="Times New Roman" w:hAnsi="Times New Roman" w:cs="Times New Roman"/>
                <w:b/>
                <w:noProof/>
                <w:webHidden/>
              </w:rPr>
            </w:r>
            <w:r w:rsidRPr="00E01B69">
              <w:rPr>
                <w:rFonts w:ascii="Times New Roman" w:hAnsi="Times New Roman" w:cs="Times New Roman"/>
                <w:b/>
                <w:noProof/>
                <w:webHidden/>
              </w:rPr>
              <w:fldChar w:fldCharType="separate"/>
            </w:r>
            <w:r w:rsidR="00E01B69" w:rsidRPr="00E01B69">
              <w:rPr>
                <w:rFonts w:ascii="Times New Roman" w:hAnsi="Times New Roman" w:cs="Times New Roman"/>
                <w:b/>
                <w:noProof/>
                <w:webHidden/>
              </w:rPr>
              <w:t>12</w:t>
            </w:r>
            <w:r w:rsidRPr="00E01B69">
              <w:rPr>
                <w:rFonts w:ascii="Times New Roman" w:hAnsi="Times New Roman" w:cs="Times New Roman"/>
                <w:b/>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2" w:history="1">
            <w:r w:rsidR="00E01B69" w:rsidRPr="00E01B69">
              <w:rPr>
                <w:rStyle w:val="Hyperlink"/>
                <w:rFonts w:ascii="Times New Roman" w:hAnsi="Times New Roman" w:cs="Times New Roman"/>
                <w:noProof/>
              </w:rPr>
              <w:t>LITERATURE REVIEW</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3" w:history="1">
            <w:r w:rsidR="00E01B69" w:rsidRPr="00E01B69">
              <w:rPr>
                <w:rStyle w:val="Hyperlink"/>
                <w:rFonts w:ascii="Times New Roman" w:hAnsi="Times New Roman" w:cs="Times New Roman"/>
                <w:noProof/>
              </w:rPr>
              <w:t>2.0 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4" w:history="1">
            <w:r w:rsidR="00E01B69" w:rsidRPr="00E01B69">
              <w:rPr>
                <w:rStyle w:val="Hyperlink"/>
                <w:rFonts w:ascii="Times New Roman" w:hAnsi="Times New Roman" w:cs="Times New Roman"/>
                <w:noProof/>
              </w:rPr>
              <w:t>2.1 Cervical cancer prevalence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5" w:history="1">
            <w:r w:rsidR="00E01B69" w:rsidRPr="00E01B69">
              <w:rPr>
                <w:rStyle w:val="Hyperlink"/>
                <w:rFonts w:ascii="Times New Roman" w:hAnsi="Times New Roman" w:cs="Times New Roman"/>
                <w:noProof/>
              </w:rPr>
              <w:t>2.1.1 Factors responsible for high prevalence of cervical cancer among women.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13</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7" w:history="1">
            <w:r w:rsidR="00E01B69" w:rsidRPr="00E01B69">
              <w:rPr>
                <w:rStyle w:val="Hyperlink"/>
                <w:rFonts w:ascii="Times New Roman" w:hAnsi="Times New Roman" w:cs="Times New Roman"/>
                <w:noProof/>
              </w:rPr>
              <w:t>2.2 Knowledge, attitude and practice of cervical cancer prevention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8" w:history="1">
            <w:r w:rsidR="00E01B69" w:rsidRPr="00E01B69">
              <w:rPr>
                <w:rStyle w:val="Hyperlink"/>
                <w:rFonts w:ascii="Times New Roman" w:hAnsi="Times New Roman" w:cs="Times New Roman"/>
                <w:noProof/>
              </w:rPr>
              <w:t>2.2.1 Knowledge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09" w:history="1">
            <w:r w:rsidR="00E01B69" w:rsidRPr="00E01B69">
              <w:rPr>
                <w:rStyle w:val="Hyperlink"/>
                <w:rFonts w:ascii="Times New Roman" w:hAnsi="Times New Roman" w:cs="Times New Roman"/>
                <w:noProof/>
              </w:rPr>
              <w:t>2.2.2 Attitude toward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_Toc15340709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0" w:history="1">
            <w:r w:rsidR="00E01B69" w:rsidRPr="00E01B69">
              <w:rPr>
                <w:rStyle w:val="Hyperlink"/>
                <w:rFonts w:ascii="Times New Roman" w:hAnsi="Times New Roman" w:cs="Times New Roman"/>
                <w:noProof/>
              </w:rPr>
              <w:t>2.2.3 Practice of cancer prevention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1" w:history="1">
            <w:r w:rsidR="00E01B69" w:rsidRPr="00E01B69">
              <w:rPr>
                <w:rStyle w:val="Hyperlink"/>
                <w:rFonts w:ascii="Times New Roman" w:hAnsi="Times New Roman" w:cs="Times New Roman"/>
                <w:noProof/>
              </w:rPr>
              <w:t>2.3 Factors associated with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_Toc15340711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18</w:t>
            </w:r>
            <w:r w:rsidRPr="00E01B69">
              <w:rPr>
                <w:rFonts w:ascii="Times New Roman" w:hAnsi="Times New Roman" w:cs="Times New Roman"/>
                <w:noProof/>
                <w:webHidden/>
              </w:rPr>
              <w:fldChar w:fldCharType="end"/>
            </w:r>
          </w:hyperlink>
        </w:p>
        <w:p w:rsidR="002F3234" w:rsidRDefault="002F3234">
          <w:pPr>
            <w:pStyle w:val="TOC2"/>
            <w:tabs>
              <w:tab w:val="right" w:leader="dot" w:pos="9017"/>
            </w:tabs>
            <w:rPr>
              <w:rStyle w:val="Hyperlink"/>
              <w:rFonts w:ascii="Times New Roman" w:hAnsi="Times New Roman" w:cs="Times New Roman"/>
              <w:noProof/>
            </w:rPr>
          </w:pPr>
        </w:p>
        <w:p w:rsidR="00E01B69" w:rsidRPr="002F3234" w:rsidRDefault="00F56507">
          <w:pPr>
            <w:pStyle w:val="TOC2"/>
            <w:tabs>
              <w:tab w:val="right" w:leader="dot" w:pos="9017"/>
            </w:tabs>
            <w:rPr>
              <w:rFonts w:ascii="Times New Roman" w:hAnsi="Times New Roman" w:cs="Times New Roman"/>
              <w:b/>
              <w:noProof/>
            </w:rPr>
          </w:pPr>
          <w:hyperlink w:anchor="_Toc15340712" w:history="1">
            <w:r w:rsidR="00E01B69" w:rsidRPr="002F3234">
              <w:rPr>
                <w:rStyle w:val="Hyperlink"/>
                <w:rFonts w:ascii="Times New Roman" w:hAnsi="Times New Roman" w:cs="Times New Roman"/>
                <w:b/>
                <w:noProof/>
              </w:rPr>
              <w:t>CHAPTER THREE</w:t>
            </w:r>
            <w:r w:rsidR="00E01B69" w:rsidRPr="002F3234">
              <w:rPr>
                <w:rFonts w:ascii="Times New Roman" w:hAnsi="Times New Roman" w:cs="Times New Roman"/>
                <w:b/>
                <w:noProof/>
                <w:webHidden/>
              </w:rPr>
              <w:tab/>
            </w:r>
            <w:r w:rsidRPr="002F3234">
              <w:rPr>
                <w:rFonts w:ascii="Times New Roman" w:hAnsi="Times New Roman" w:cs="Times New Roman"/>
                <w:b/>
                <w:noProof/>
                <w:webHidden/>
              </w:rPr>
              <w:fldChar w:fldCharType="begin"/>
            </w:r>
            <w:r w:rsidR="00E01B69" w:rsidRPr="002F3234">
              <w:rPr>
                <w:rFonts w:ascii="Times New Roman" w:hAnsi="Times New Roman" w:cs="Times New Roman"/>
                <w:b/>
                <w:noProof/>
                <w:webHidden/>
              </w:rPr>
              <w:instrText xml:space="preserve"> PAGEREF _Toc15340712 \h </w:instrText>
            </w:r>
            <w:r w:rsidRPr="002F3234">
              <w:rPr>
                <w:rFonts w:ascii="Times New Roman" w:hAnsi="Times New Roman" w:cs="Times New Roman"/>
                <w:b/>
                <w:noProof/>
                <w:webHidden/>
              </w:rPr>
            </w:r>
            <w:r w:rsidRPr="002F3234">
              <w:rPr>
                <w:rFonts w:ascii="Times New Roman" w:hAnsi="Times New Roman" w:cs="Times New Roman"/>
                <w:b/>
                <w:noProof/>
                <w:webHidden/>
              </w:rPr>
              <w:fldChar w:fldCharType="separate"/>
            </w:r>
            <w:r w:rsidR="00E01B69" w:rsidRPr="002F3234">
              <w:rPr>
                <w:rFonts w:ascii="Times New Roman" w:hAnsi="Times New Roman" w:cs="Times New Roman"/>
                <w:b/>
                <w:noProof/>
                <w:webHidden/>
              </w:rPr>
              <w:t>21</w:t>
            </w:r>
            <w:r w:rsidRPr="002F3234">
              <w:rPr>
                <w:rFonts w:ascii="Times New Roman" w:hAnsi="Times New Roman" w:cs="Times New Roman"/>
                <w:b/>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3" w:history="1">
            <w:r w:rsidR="00E01B69" w:rsidRPr="00E01B69">
              <w:rPr>
                <w:rStyle w:val="Hyperlink"/>
                <w:rFonts w:ascii="Times New Roman" w:hAnsi="Times New Roman" w:cs="Times New Roman"/>
                <w:noProof/>
              </w:rPr>
              <w:t>RESEARCH METHODOLOGY</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4" w:history="1">
            <w:r w:rsidR="00E01B69" w:rsidRPr="00E01B69">
              <w:rPr>
                <w:rStyle w:val="Hyperlink"/>
                <w:rFonts w:ascii="Times New Roman" w:hAnsi="Times New Roman" w:cs="Times New Roman"/>
                <w:noProof/>
              </w:rPr>
              <w:t>3.0 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5" w:history="1">
            <w:r w:rsidR="00E01B69" w:rsidRPr="00E01B69">
              <w:rPr>
                <w:rStyle w:val="Hyperlink"/>
                <w:rFonts w:ascii="Times New Roman" w:hAnsi="Times New Roman" w:cs="Times New Roman"/>
                <w:noProof/>
              </w:rPr>
              <w:t>3.1 Research Design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6" w:history="1">
            <w:r w:rsidR="00E01B69" w:rsidRPr="00E01B69">
              <w:rPr>
                <w:rStyle w:val="Hyperlink"/>
                <w:rFonts w:ascii="Times New Roman" w:hAnsi="Times New Roman" w:cs="Times New Roman"/>
                <w:noProof/>
              </w:rPr>
              <w:t>3.2 Study area and population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7" w:history="1">
            <w:r w:rsidR="00E01B69" w:rsidRPr="00E01B69">
              <w:rPr>
                <w:rStyle w:val="Hyperlink"/>
                <w:rFonts w:ascii="Times New Roman" w:hAnsi="Times New Roman" w:cs="Times New Roman"/>
                <w:noProof/>
              </w:rPr>
              <w:t>3.2.1 Study population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8" w:history="1">
            <w:r w:rsidR="00E01B69" w:rsidRPr="00E01B69">
              <w:rPr>
                <w:rStyle w:val="Hyperlink"/>
                <w:rFonts w:ascii="Times New Roman" w:hAnsi="Times New Roman" w:cs="Times New Roman"/>
                <w:noProof/>
              </w:rPr>
              <w:t>3.3 Study Sample size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19" w:history="1">
            <w:r w:rsidR="00E01B69" w:rsidRPr="00E01B69">
              <w:rPr>
                <w:rStyle w:val="Hyperlink"/>
                <w:rFonts w:ascii="Times New Roman" w:hAnsi="Times New Roman" w:cs="Times New Roman"/>
                <w:noProof/>
              </w:rPr>
              <w:t>3.4. Sampling Procedure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_Toc15340719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0" w:history="1">
            <w:r w:rsidR="00E01B69" w:rsidRPr="00E01B69">
              <w:rPr>
                <w:rStyle w:val="Hyperlink"/>
                <w:rFonts w:ascii="Times New Roman" w:hAnsi="Times New Roman" w:cs="Times New Roman"/>
                <w:noProof/>
              </w:rPr>
              <w:t>3.5 Data collection instruments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1" w:history="1">
            <w:r w:rsidR="00E01B69" w:rsidRPr="00E01B69">
              <w:rPr>
                <w:rStyle w:val="Hyperlink"/>
                <w:rFonts w:ascii="Times New Roman" w:hAnsi="Times New Roman" w:cs="Times New Roman"/>
                <w:noProof/>
              </w:rPr>
              <w:t>3.5.2 Data collection procedure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_Toc15340721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23</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2" w:history="1">
            <w:r w:rsidR="00E01B69" w:rsidRPr="00E01B69">
              <w:rPr>
                <w:rStyle w:val="Hyperlink"/>
                <w:rFonts w:ascii="Times New Roman" w:hAnsi="Times New Roman" w:cs="Times New Roman"/>
                <w:noProof/>
              </w:rPr>
              <w:t>3.5.3 Data processing and analysis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23</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3" w:history="1">
            <w:r w:rsidR="00E01B69" w:rsidRPr="00E01B69">
              <w:rPr>
                <w:rStyle w:val="Hyperlink"/>
                <w:rFonts w:ascii="Times New Roman" w:hAnsi="Times New Roman" w:cs="Times New Roman"/>
                <w:noProof/>
              </w:rPr>
              <w:t>3.6 Validity and Reliability</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23</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4" w:history="1">
            <w:r w:rsidR="00E01B69" w:rsidRPr="00E01B69">
              <w:rPr>
                <w:rStyle w:val="Hyperlink"/>
                <w:rFonts w:ascii="Times New Roman" w:eastAsia="Nimbus Roman No9 L" w:hAnsi="Times New Roman" w:cs="Times New Roman"/>
                <w:noProof/>
              </w:rPr>
              <w:t>3.7 Ethical considerations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24</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5" w:history="1">
            <w:r w:rsidR="00E01B69" w:rsidRPr="00E01B69">
              <w:rPr>
                <w:rStyle w:val="Hyperlink"/>
                <w:rFonts w:ascii="Times New Roman" w:hAnsi="Times New Roman" w:cs="Times New Roman"/>
                <w:noProof/>
              </w:rPr>
              <w:t>3.8 Limitations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24</w:t>
            </w:r>
            <w:r w:rsidRPr="00E01B69">
              <w:rPr>
                <w:rFonts w:ascii="Times New Roman" w:hAnsi="Times New Roman" w:cs="Times New Roman"/>
                <w:noProof/>
                <w:webHidden/>
              </w:rPr>
              <w:fldChar w:fldCharType="end"/>
            </w:r>
          </w:hyperlink>
        </w:p>
        <w:p w:rsidR="00E01B69" w:rsidRDefault="00E01B69">
          <w:pPr>
            <w:pStyle w:val="TOC2"/>
            <w:tabs>
              <w:tab w:val="right" w:leader="dot" w:pos="9017"/>
            </w:tabs>
            <w:rPr>
              <w:rStyle w:val="Hyperlink"/>
              <w:rFonts w:ascii="Times New Roman" w:hAnsi="Times New Roman" w:cs="Times New Roman"/>
              <w:noProof/>
            </w:rPr>
          </w:pPr>
        </w:p>
        <w:p w:rsidR="00E01B69" w:rsidRPr="00E01B69" w:rsidRDefault="00F56507">
          <w:pPr>
            <w:pStyle w:val="TOC2"/>
            <w:tabs>
              <w:tab w:val="right" w:leader="dot" w:pos="9017"/>
            </w:tabs>
            <w:rPr>
              <w:rFonts w:ascii="Times New Roman" w:hAnsi="Times New Roman" w:cs="Times New Roman"/>
              <w:b/>
              <w:noProof/>
            </w:rPr>
          </w:pPr>
          <w:hyperlink w:anchor="_Toc15340726" w:history="1">
            <w:r w:rsidR="00E01B69" w:rsidRPr="00E01B69">
              <w:rPr>
                <w:rStyle w:val="Hyperlink"/>
                <w:rFonts w:ascii="Times New Roman" w:hAnsi="Times New Roman" w:cs="Times New Roman"/>
                <w:b/>
                <w:noProof/>
              </w:rPr>
              <w:t>CHAPTER FOUR</w:t>
            </w:r>
            <w:r w:rsidR="00E01B69" w:rsidRPr="00E01B69">
              <w:rPr>
                <w:rFonts w:ascii="Times New Roman" w:hAnsi="Times New Roman" w:cs="Times New Roman"/>
                <w:b/>
                <w:noProof/>
                <w:webHidden/>
              </w:rPr>
              <w:tab/>
            </w:r>
            <w:r w:rsidRPr="00E01B69">
              <w:rPr>
                <w:rFonts w:ascii="Times New Roman" w:hAnsi="Times New Roman" w:cs="Times New Roman"/>
                <w:b/>
                <w:noProof/>
                <w:webHidden/>
              </w:rPr>
              <w:fldChar w:fldCharType="begin"/>
            </w:r>
            <w:r w:rsidR="00E01B69" w:rsidRPr="00E01B69">
              <w:rPr>
                <w:rFonts w:ascii="Times New Roman" w:hAnsi="Times New Roman" w:cs="Times New Roman"/>
                <w:b/>
                <w:noProof/>
                <w:webHidden/>
              </w:rPr>
              <w:instrText xml:space="preserve"> PAGEREF _Toc15340726 \h </w:instrText>
            </w:r>
            <w:r w:rsidRPr="00E01B69">
              <w:rPr>
                <w:rFonts w:ascii="Times New Roman" w:hAnsi="Times New Roman" w:cs="Times New Roman"/>
                <w:b/>
                <w:noProof/>
                <w:webHidden/>
              </w:rPr>
            </w:r>
            <w:r w:rsidRPr="00E01B69">
              <w:rPr>
                <w:rFonts w:ascii="Times New Roman" w:hAnsi="Times New Roman" w:cs="Times New Roman"/>
                <w:b/>
                <w:noProof/>
                <w:webHidden/>
              </w:rPr>
              <w:fldChar w:fldCharType="separate"/>
            </w:r>
            <w:r w:rsidR="00E01B69" w:rsidRPr="00E01B69">
              <w:rPr>
                <w:rFonts w:ascii="Times New Roman" w:hAnsi="Times New Roman" w:cs="Times New Roman"/>
                <w:b/>
                <w:noProof/>
                <w:webHidden/>
              </w:rPr>
              <w:t>25</w:t>
            </w:r>
            <w:r w:rsidRPr="00E01B69">
              <w:rPr>
                <w:rFonts w:ascii="Times New Roman" w:hAnsi="Times New Roman" w:cs="Times New Roman"/>
                <w:b/>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7" w:history="1">
            <w:r w:rsidR="00E01B69" w:rsidRPr="00E01B69">
              <w:rPr>
                <w:rStyle w:val="Hyperlink"/>
                <w:rFonts w:ascii="Times New Roman" w:hAnsi="Times New Roman" w:cs="Times New Roman"/>
                <w:noProof/>
              </w:rPr>
              <w:t>PRESENTATION DISCUSSION AND INTEPRETATION OF FINDINGS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8" w:history="1">
            <w:r w:rsidR="00E01B69" w:rsidRPr="00E01B69">
              <w:rPr>
                <w:rStyle w:val="Hyperlink"/>
                <w:rFonts w:ascii="Times New Roman" w:hAnsi="Times New Roman" w:cs="Times New Roman"/>
                <w:noProof/>
              </w:rPr>
              <w:t>4.0 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29" w:history="1">
            <w:r w:rsidR="00E01B69" w:rsidRPr="00E01B69">
              <w:rPr>
                <w:rStyle w:val="Hyperlink"/>
                <w:rFonts w:ascii="Times New Roman" w:eastAsiaTheme="minorHAnsi" w:hAnsi="Times New Roman" w:cs="Times New Roman"/>
                <w:noProof/>
              </w:rPr>
              <w:t>4.1 Response Rate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_Toc15340729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0" w:history="1">
            <w:r w:rsidR="00E01B69" w:rsidRPr="00E01B69">
              <w:rPr>
                <w:rStyle w:val="Hyperlink"/>
                <w:rFonts w:ascii="Times New Roman" w:hAnsi="Times New Roman" w:cs="Times New Roman"/>
                <w:noProof/>
              </w:rPr>
              <w:t>4.1 Demographic characteristics of respondents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2" w:history="1">
            <w:r w:rsidR="00E01B69" w:rsidRPr="00E01B69">
              <w:rPr>
                <w:rStyle w:val="Hyperlink"/>
                <w:rFonts w:ascii="Times New Roman" w:hAnsi="Times New Roman" w:cs="Times New Roman"/>
                <w:noProof/>
                <w:shd w:val="clear" w:color="auto" w:fill="FFFFFF"/>
              </w:rPr>
              <w:t xml:space="preserve">4.2 </w:t>
            </w:r>
            <w:r w:rsidR="00E01B69" w:rsidRPr="00E01B69">
              <w:rPr>
                <w:rStyle w:val="Hyperlink"/>
                <w:rFonts w:ascii="Times New Roman" w:hAnsi="Times New Roman" w:cs="Times New Roman"/>
                <w:noProof/>
              </w:rPr>
              <w:t>Knowledge on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4" w:history="1">
            <w:r w:rsidR="00E01B69" w:rsidRPr="00E01B69">
              <w:rPr>
                <w:rStyle w:val="Hyperlink"/>
                <w:rFonts w:ascii="Times New Roman" w:hAnsi="Times New Roman" w:cs="Times New Roman"/>
                <w:noProof/>
              </w:rPr>
              <w:t>4.2.1 Knowledge on Signs and Symptoms of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29</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6" w:history="1">
            <w:r w:rsidR="00E01B69" w:rsidRPr="00E01B69">
              <w:rPr>
                <w:rStyle w:val="Hyperlink"/>
                <w:rFonts w:ascii="Times New Roman" w:hAnsi="Times New Roman" w:cs="Times New Roman"/>
                <w:noProof/>
              </w:rPr>
              <w:t>4.2.2 Knowledge on the causes of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30</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7" w:history="1">
            <w:r w:rsidR="00E01B69" w:rsidRPr="00E01B69">
              <w:rPr>
                <w:rStyle w:val="Hyperlink"/>
                <w:rFonts w:ascii="Times New Roman" w:hAnsi="Times New Roman" w:cs="Times New Roman"/>
                <w:noProof/>
              </w:rPr>
              <w:t>4.2.2 Knowledge on the causes of cervical cancer</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30</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38" w:history="1">
            <w:r w:rsidR="00E01B69" w:rsidRPr="00E01B69">
              <w:rPr>
                <w:rStyle w:val="Hyperlink"/>
                <w:rFonts w:ascii="Times New Roman" w:eastAsiaTheme="minorHAnsi" w:hAnsi="Times New Roman" w:cs="Times New Roman"/>
                <w:noProof/>
              </w:rPr>
              <w:t>4.3 Knowledge on Prevention and Screening Uptake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_Toc15340738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31</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43" w:history="1">
            <w:r w:rsidR="00E01B69" w:rsidRPr="00E01B69">
              <w:rPr>
                <w:rStyle w:val="Hyperlink"/>
                <w:rFonts w:ascii="Times New Roman" w:hAnsi="Times New Roman" w:cs="Times New Roman"/>
                <w:noProof/>
              </w:rPr>
              <w:t>4.5 Attitude and Practice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_Toc15340743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34</w:t>
            </w:r>
            <w:r w:rsidRPr="00E01B69">
              <w:rPr>
                <w:rFonts w:ascii="Times New Roman" w:hAnsi="Times New Roman" w:cs="Times New Roman"/>
                <w:noProof/>
                <w:webHidden/>
              </w:rPr>
              <w:fldChar w:fldCharType="end"/>
            </w:r>
          </w:hyperlink>
        </w:p>
        <w:p w:rsidR="00E01B69" w:rsidRDefault="00E01B69">
          <w:pPr>
            <w:pStyle w:val="TOC2"/>
            <w:tabs>
              <w:tab w:val="right" w:leader="dot" w:pos="9017"/>
            </w:tabs>
            <w:rPr>
              <w:rStyle w:val="Hyperlink"/>
              <w:rFonts w:ascii="Times New Roman" w:hAnsi="Times New Roman" w:cs="Times New Roman"/>
              <w:noProof/>
            </w:rPr>
          </w:pPr>
        </w:p>
        <w:p w:rsidR="00E01B69" w:rsidRPr="00E01B69" w:rsidRDefault="00F56507">
          <w:pPr>
            <w:pStyle w:val="TOC2"/>
            <w:tabs>
              <w:tab w:val="right" w:leader="dot" w:pos="9017"/>
            </w:tabs>
            <w:rPr>
              <w:rFonts w:ascii="Times New Roman" w:hAnsi="Times New Roman" w:cs="Times New Roman"/>
              <w:b/>
              <w:noProof/>
            </w:rPr>
          </w:pPr>
          <w:hyperlink w:anchor="_Toc15340751" w:history="1">
            <w:r w:rsidR="00E01B69" w:rsidRPr="00E01B69">
              <w:rPr>
                <w:rStyle w:val="Hyperlink"/>
                <w:rFonts w:ascii="Times New Roman" w:eastAsiaTheme="minorHAnsi" w:hAnsi="Times New Roman" w:cs="Times New Roman"/>
                <w:b/>
                <w:noProof/>
              </w:rPr>
              <w:t>CHAPTER FIVE</w:t>
            </w:r>
            <w:r w:rsidR="00E01B69" w:rsidRPr="00E01B69">
              <w:rPr>
                <w:rFonts w:ascii="Times New Roman" w:hAnsi="Times New Roman" w:cs="Times New Roman"/>
                <w:b/>
                <w:noProof/>
                <w:webHidden/>
              </w:rPr>
              <w:tab/>
            </w:r>
            <w:r w:rsidRPr="00E01B69">
              <w:rPr>
                <w:rFonts w:ascii="Times New Roman" w:hAnsi="Times New Roman" w:cs="Times New Roman"/>
                <w:b/>
                <w:noProof/>
                <w:webHidden/>
              </w:rPr>
              <w:fldChar w:fldCharType="begin"/>
            </w:r>
            <w:r w:rsidR="00E01B69" w:rsidRPr="00E01B69">
              <w:rPr>
                <w:rFonts w:ascii="Times New Roman" w:hAnsi="Times New Roman" w:cs="Times New Roman"/>
                <w:b/>
                <w:noProof/>
                <w:webHidden/>
              </w:rPr>
              <w:instrText xml:space="preserve"> PAGEREF _Toc15340751 \h </w:instrText>
            </w:r>
            <w:r w:rsidRPr="00E01B69">
              <w:rPr>
                <w:rFonts w:ascii="Times New Roman" w:hAnsi="Times New Roman" w:cs="Times New Roman"/>
                <w:b/>
                <w:noProof/>
                <w:webHidden/>
              </w:rPr>
            </w:r>
            <w:r w:rsidRPr="00E01B69">
              <w:rPr>
                <w:rFonts w:ascii="Times New Roman" w:hAnsi="Times New Roman" w:cs="Times New Roman"/>
                <w:b/>
                <w:noProof/>
                <w:webHidden/>
              </w:rPr>
              <w:fldChar w:fldCharType="separate"/>
            </w:r>
            <w:r w:rsidR="00E01B69" w:rsidRPr="00E01B69">
              <w:rPr>
                <w:rFonts w:ascii="Times New Roman" w:hAnsi="Times New Roman" w:cs="Times New Roman"/>
                <w:b/>
                <w:noProof/>
                <w:webHidden/>
              </w:rPr>
              <w:t>42</w:t>
            </w:r>
            <w:r w:rsidRPr="00E01B69">
              <w:rPr>
                <w:rFonts w:ascii="Times New Roman" w:hAnsi="Times New Roman" w:cs="Times New Roman"/>
                <w:b/>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2" w:history="1">
            <w:r w:rsidR="00E01B69" w:rsidRPr="00E01B69">
              <w:rPr>
                <w:rStyle w:val="Hyperlink"/>
                <w:rFonts w:ascii="Times New Roman" w:eastAsiaTheme="minorHAnsi" w:hAnsi="Times New Roman" w:cs="Times New Roman"/>
                <w:noProof/>
              </w:rPr>
              <w:t>SUMMARY CONCLUSION AND RECOMMENDATIONS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3" w:history="1">
            <w:r w:rsidR="00E01B69" w:rsidRPr="00E01B69">
              <w:rPr>
                <w:rStyle w:val="Hyperlink"/>
                <w:rFonts w:ascii="Times New Roman" w:eastAsiaTheme="minorHAnsi" w:hAnsi="Times New Roman" w:cs="Times New Roman"/>
                <w:noProof/>
              </w:rPr>
              <w:t>5.1 Introduction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_Toc15340753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4" w:history="1">
            <w:r w:rsidR="00E01B69" w:rsidRPr="00E01B69">
              <w:rPr>
                <w:rStyle w:val="Hyperlink"/>
                <w:rFonts w:ascii="Times New Roman" w:eastAsiaTheme="minorHAnsi" w:hAnsi="Times New Roman" w:cs="Times New Roman"/>
                <w:noProof/>
              </w:rPr>
              <w:t>5.2 Discussions of the Findings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_Toc15340754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5" w:history="1">
            <w:r w:rsidR="00E01B69" w:rsidRPr="00E01B69">
              <w:rPr>
                <w:rStyle w:val="Hyperlink"/>
                <w:rFonts w:ascii="Times New Roman" w:eastAsiaTheme="minorHAnsi" w:hAnsi="Times New Roman" w:cs="Times New Roman"/>
                <w:noProof/>
              </w:rPr>
              <w:t>5.2.1 Knowledge on cervical cancer and screening services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_Toc15340755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42</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6" w:history="1">
            <w:r w:rsidR="00E01B69" w:rsidRPr="00E01B69">
              <w:rPr>
                <w:rStyle w:val="Hyperlink"/>
                <w:rFonts w:ascii="Times New Roman" w:eastAsiaTheme="minorHAnsi" w:hAnsi="Times New Roman" w:cs="Times New Roman"/>
                <w:noProof/>
              </w:rPr>
              <w:t>5.2.2 Attitude and practices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_Toc15340756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44</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7" w:history="1">
            <w:r w:rsidR="00E01B69" w:rsidRPr="00E01B69">
              <w:rPr>
                <w:rStyle w:val="Hyperlink"/>
                <w:rFonts w:ascii="Times New Roman" w:eastAsiaTheme="minorHAnsi" w:hAnsi="Times New Roman" w:cs="Times New Roman"/>
                <w:noProof/>
              </w:rPr>
              <w:t>5.2.3 Barrier to screening</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_Toc15340757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45</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8" w:history="1">
            <w:r w:rsidR="00E01B69" w:rsidRPr="00E01B69">
              <w:rPr>
                <w:rStyle w:val="Hyperlink"/>
                <w:rFonts w:ascii="Times New Roman" w:hAnsi="Times New Roman" w:cs="Times New Roman"/>
                <w:noProof/>
              </w:rPr>
              <w:t>5.3 Conclusion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_Toc15340758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46</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59" w:history="1">
            <w:r w:rsidR="00E01B69" w:rsidRPr="00E01B69">
              <w:rPr>
                <w:rStyle w:val="Hyperlink"/>
                <w:rFonts w:ascii="Times New Roman" w:eastAsiaTheme="minorHAnsi" w:hAnsi="Times New Roman" w:cs="Times New Roman"/>
                <w:noProof/>
              </w:rPr>
              <w:t>5.4 Recommendation</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_Toc15340759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60" w:history="1">
            <w:r w:rsidR="00E01B69" w:rsidRPr="00E01B69">
              <w:rPr>
                <w:rStyle w:val="Hyperlink"/>
                <w:rFonts w:ascii="Times New Roman" w:eastAsiaTheme="minorHAnsi" w:hAnsi="Times New Roman" w:cs="Times New Roman"/>
                <w:noProof/>
              </w:rPr>
              <w:t>5.5  Suggestion for Further Studies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_Toc15340760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47</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61" w:history="1">
            <w:r w:rsidR="00E01B69" w:rsidRPr="00E01B69">
              <w:rPr>
                <w:rStyle w:val="Hyperlink"/>
                <w:rFonts w:ascii="Times New Roman" w:hAnsi="Times New Roman" w:cs="Times New Roman"/>
                <w:noProof/>
              </w:rPr>
              <w:t>REFERENCES</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_Toc15340761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48</w:t>
            </w:r>
            <w:r w:rsidRPr="00E01B69">
              <w:rPr>
                <w:rFonts w:ascii="Times New Roman" w:hAnsi="Times New Roman" w:cs="Times New Roman"/>
                <w:noProof/>
                <w:webHidden/>
              </w:rPr>
              <w:fldChar w:fldCharType="end"/>
            </w:r>
          </w:hyperlink>
        </w:p>
        <w:p w:rsidR="00E01B69" w:rsidRPr="00E01B69" w:rsidRDefault="00F56507">
          <w:pPr>
            <w:pStyle w:val="TOC2"/>
            <w:tabs>
              <w:tab w:val="right" w:leader="dot" w:pos="9017"/>
            </w:tabs>
            <w:rPr>
              <w:rFonts w:ascii="Times New Roman" w:hAnsi="Times New Roman" w:cs="Times New Roman"/>
              <w:noProof/>
            </w:rPr>
          </w:pPr>
          <w:hyperlink w:anchor="_Toc15340762" w:history="1">
            <w:r w:rsidR="00E01B69" w:rsidRPr="00E01B69">
              <w:rPr>
                <w:rStyle w:val="Hyperlink"/>
                <w:rFonts w:ascii="Times New Roman" w:hAnsi="Times New Roman" w:cs="Times New Roman"/>
                <w:noProof/>
              </w:rPr>
              <w:t>Appendix I: Questionnaire</w:t>
            </w:r>
            <w:r w:rsidR="00E01B69" w:rsidRPr="00E01B69">
              <w:rPr>
                <w:rFonts w:ascii="Times New Roman" w:hAnsi="Times New Roman" w:cs="Times New Roman"/>
                <w:noProof/>
                <w:webHidden/>
              </w:rPr>
              <w:tab/>
            </w:r>
            <w:r w:rsidRPr="00E01B69">
              <w:rPr>
                <w:rFonts w:ascii="Times New Roman" w:hAnsi="Times New Roman" w:cs="Times New Roman"/>
                <w:noProof/>
                <w:webHidden/>
              </w:rPr>
              <w:fldChar w:fldCharType="begin"/>
            </w:r>
            <w:r w:rsidR="00E01B69" w:rsidRPr="00E01B69">
              <w:rPr>
                <w:rFonts w:ascii="Times New Roman" w:hAnsi="Times New Roman" w:cs="Times New Roman"/>
                <w:noProof/>
                <w:webHidden/>
              </w:rPr>
              <w:instrText xml:space="preserve"> PAGEREF _Toc15340762 \h </w:instrText>
            </w:r>
            <w:r w:rsidRPr="00E01B69">
              <w:rPr>
                <w:rFonts w:ascii="Times New Roman" w:hAnsi="Times New Roman" w:cs="Times New Roman"/>
                <w:noProof/>
                <w:webHidden/>
              </w:rPr>
            </w:r>
            <w:r w:rsidRPr="00E01B69">
              <w:rPr>
                <w:rFonts w:ascii="Times New Roman" w:hAnsi="Times New Roman" w:cs="Times New Roman"/>
                <w:noProof/>
                <w:webHidden/>
              </w:rPr>
              <w:fldChar w:fldCharType="separate"/>
            </w:r>
            <w:r w:rsidR="00E01B69" w:rsidRPr="00E01B69">
              <w:rPr>
                <w:rFonts w:ascii="Times New Roman" w:hAnsi="Times New Roman" w:cs="Times New Roman"/>
                <w:noProof/>
                <w:webHidden/>
              </w:rPr>
              <w:t>53</w:t>
            </w:r>
            <w:r w:rsidRPr="00E01B69">
              <w:rPr>
                <w:rFonts w:ascii="Times New Roman" w:hAnsi="Times New Roman" w:cs="Times New Roman"/>
                <w:noProof/>
                <w:webHidden/>
              </w:rPr>
              <w:fldChar w:fldCharType="end"/>
            </w:r>
          </w:hyperlink>
        </w:p>
        <w:p w:rsidR="00E01B69" w:rsidRDefault="00F56507">
          <w:r w:rsidRPr="00E01B69">
            <w:rPr>
              <w:rFonts w:ascii="Times New Roman" w:hAnsi="Times New Roman" w:cs="Times New Roman"/>
              <w:b/>
              <w:bCs/>
              <w:noProof/>
            </w:rPr>
            <w:fldChar w:fldCharType="end"/>
          </w:r>
        </w:p>
      </w:sdtContent>
    </w:sdt>
    <w:p w:rsidR="00FB751D" w:rsidRDefault="00FB751D" w:rsidP="00095369">
      <w:pPr>
        <w:pStyle w:val="Heading2"/>
        <w:spacing w:line="360" w:lineRule="auto"/>
        <w:jc w:val="center"/>
        <w:rPr>
          <w:sz w:val="24"/>
        </w:rPr>
      </w:pPr>
    </w:p>
    <w:p w:rsidR="002F3234" w:rsidRDefault="002F3234" w:rsidP="00095369">
      <w:pPr>
        <w:pStyle w:val="Heading2"/>
        <w:spacing w:line="360" w:lineRule="auto"/>
        <w:jc w:val="center"/>
        <w:rPr>
          <w:sz w:val="24"/>
        </w:rPr>
      </w:pPr>
      <w:bookmarkStart w:id="26" w:name="_Toc15340677"/>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2F3234" w:rsidRDefault="002F3234" w:rsidP="00095369">
      <w:pPr>
        <w:pStyle w:val="Heading2"/>
        <w:spacing w:line="360" w:lineRule="auto"/>
        <w:jc w:val="center"/>
        <w:rPr>
          <w:sz w:val="24"/>
        </w:rPr>
      </w:pPr>
    </w:p>
    <w:p w:rsidR="00FB751D" w:rsidRDefault="00FB751D" w:rsidP="00095369">
      <w:pPr>
        <w:pStyle w:val="Heading2"/>
        <w:spacing w:line="360" w:lineRule="auto"/>
        <w:jc w:val="center"/>
        <w:rPr>
          <w:sz w:val="24"/>
        </w:rPr>
      </w:pPr>
      <w:r w:rsidRPr="00FB751D">
        <w:rPr>
          <w:sz w:val="24"/>
        </w:rPr>
        <w:lastRenderedPageBreak/>
        <w:t>LIST OF TABLES</w:t>
      </w:r>
      <w:bookmarkEnd w:id="26"/>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31" w:history="1">
        <w:r w:rsidR="002F3234" w:rsidRPr="002F3234">
          <w:rPr>
            <w:rStyle w:val="Hyperlink"/>
            <w:rFonts w:ascii="Times New Roman" w:hAnsi="Times New Roman" w:cs="Times New Roman"/>
            <w:noProof/>
            <w:color w:val="auto"/>
            <w:u w:val="none"/>
          </w:rPr>
          <w:t>Table 4.1: Demographic characteristics of Respondents</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_Toc15340731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26</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35" w:history="1">
        <w:r w:rsidR="002F3234" w:rsidRPr="002F3234">
          <w:rPr>
            <w:rStyle w:val="Hyperlink"/>
            <w:rFonts w:ascii="Times New Roman" w:hAnsi="Times New Roman" w:cs="Times New Roman"/>
            <w:noProof/>
            <w:color w:val="auto"/>
            <w:u w:val="none"/>
          </w:rPr>
          <w:t>Table 4.2.1 Knowledge on Signs and Symptoms of Cervical Cancer</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_Toc15340735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29</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39" w:history="1">
        <w:r w:rsidR="002F3234" w:rsidRPr="002F3234">
          <w:rPr>
            <w:rStyle w:val="Hyperlink"/>
            <w:rFonts w:ascii="Times New Roman" w:eastAsiaTheme="minorHAnsi" w:hAnsi="Times New Roman" w:cs="Times New Roman"/>
            <w:noProof/>
            <w:color w:val="auto"/>
            <w:u w:val="none"/>
          </w:rPr>
          <w:t>Table 4.3: Women’s Knowledge on Cervical Cancer Test (n=130)</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_Toc15340739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31</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0" w:history="1">
        <w:r w:rsidR="002F3234" w:rsidRPr="002F3234">
          <w:rPr>
            <w:rStyle w:val="Hyperlink"/>
            <w:rFonts w:ascii="Times New Roman" w:hAnsi="Times New Roman" w:cs="Times New Roman"/>
            <w:noProof/>
            <w:color w:val="auto"/>
            <w:u w:val="none"/>
          </w:rPr>
          <w:t>Table 4.4 : Sources of Information Regarding Cervical Cancer Screening</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_Toc15340740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31</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1" w:history="1">
        <w:r w:rsidR="002F3234" w:rsidRPr="002F3234">
          <w:rPr>
            <w:rStyle w:val="Hyperlink"/>
            <w:rFonts w:ascii="Times New Roman" w:hAnsi="Times New Roman" w:cs="Times New Roman"/>
            <w:noProof/>
            <w:color w:val="auto"/>
            <w:u w:val="none"/>
          </w:rPr>
          <w:t>Table 4.5: Women’s Knowledge on Cervical Cancer Screening Services</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_Toc15340741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32</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2" w:history="1">
        <w:r w:rsidR="002F3234" w:rsidRPr="002F3234">
          <w:rPr>
            <w:rStyle w:val="Hyperlink"/>
            <w:rFonts w:ascii="Times New Roman" w:hAnsi="Times New Roman" w:cs="Times New Roman"/>
            <w:noProof/>
            <w:color w:val="auto"/>
            <w:u w:val="none"/>
          </w:rPr>
          <w:t>Table 4.6: Best Place to reach women with cervical cancer screening messages</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_Toc15340742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33</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5" w:history="1">
        <w:r w:rsidR="002F3234" w:rsidRPr="002F3234">
          <w:rPr>
            <w:rStyle w:val="Hyperlink"/>
            <w:rFonts w:ascii="Times New Roman" w:hAnsi="Times New Roman" w:cs="Times New Roman"/>
            <w:noProof/>
            <w:color w:val="auto"/>
            <w:u w:val="none"/>
          </w:rPr>
          <w:t>Table 4.7: Women’s Knowledge of who should be screened</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_Toc15340745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35</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6" w:history="1">
        <w:r w:rsidR="002F3234" w:rsidRPr="002F3234">
          <w:rPr>
            <w:rStyle w:val="Hyperlink"/>
            <w:rFonts w:ascii="Times New Roman" w:hAnsi="Times New Roman" w:cs="Times New Roman"/>
            <w:noProof/>
            <w:color w:val="auto"/>
            <w:u w:val="none"/>
          </w:rPr>
          <w:t>Table 4.7: Level of Cervical Cancer Screening Uptake among Women of Reproductive Age</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_Toc15340746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36</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7" w:history="1">
        <w:r w:rsidR="002F3234" w:rsidRPr="002F3234">
          <w:rPr>
            <w:rStyle w:val="Hyperlink"/>
            <w:rFonts w:ascii="Times New Roman" w:hAnsi="Times New Roman" w:cs="Times New Roman"/>
            <w:noProof/>
            <w:color w:val="auto"/>
            <w:u w:val="none"/>
          </w:rPr>
          <w:t>Table 4.8: Hindrances to the Women’s Uptake of the Screening Services</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_Toc15340747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38</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8" w:history="1">
        <w:r w:rsidR="002F3234" w:rsidRPr="002F3234">
          <w:rPr>
            <w:rStyle w:val="Hyperlink"/>
            <w:rFonts w:ascii="Times New Roman" w:hAnsi="Times New Roman" w:cs="Times New Roman"/>
            <w:noProof/>
            <w:color w:val="auto"/>
            <w:u w:val="none"/>
          </w:rPr>
          <w:t>Table 4.9: Women’s Knowledge on the Transmission of Cervical Cancer</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_Toc15340748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39</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9" w:history="1">
        <w:r w:rsidR="002F3234" w:rsidRPr="002F3234">
          <w:rPr>
            <w:rStyle w:val="Hyperlink"/>
            <w:rFonts w:ascii="Times New Roman" w:hAnsi="Times New Roman" w:cs="Times New Roman"/>
            <w:noProof/>
            <w:color w:val="auto"/>
            <w:u w:val="none"/>
          </w:rPr>
          <w:t>Table 4.10: Cervical Cancer diagnosis and treatment</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_Toc15340749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40</w:t>
        </w:r>
        <w:r w:rsidRPr="002F3234">
          <w:rPr>
            <w:rFonts w:ascii="Times New Roman" w:hAnsi="Times New Roman" w:cs="Times New Roman"/>
            <w:noProof/>
            <w:webHidden/>
            <w:color w:val="auto"/>
          </w:rPr>
          <w:fldChar w:fldCharType="end"/>
        </w:r>
      </w:hyperlink>
    </w:p>
    <w:p w:rsidR="002F3234"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50" w:history="1">
        <w:r w:rsidR="002F3234" w:rsidRPr="002F3234">
          <w:rPr>
            <w:rStyle w:val="Hyperlink"/>
            <w:rFonts w:ascii="Times New Roman" w:eastAsiaTheme="minorHAnsi" w:hAnsi="Times New Roman" w:cs="Times New Roman"/>
            <w:noProof/>
            <w:color w:val="auto"/>
            <w:u w:val="none"/>
          </w:rPr>
          <w:t>Table 4.11: Reasons for the Women’s Non-Uptake of the Cervical Cancer treatment (N=35)</w:t>
        </w:r>
        <w:r w:rsidR="002F3234"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2F3234" w:rsidRPr="002F3234">
          <w:rPr>
            <w:rFonts w:ascii="Times New Roman" w:hAnsi="Times New Roman" w:cs="Times New Roman"/>
            <w:noProof/>
            <w:webHidden/>
            <w:color w:val="auto"/>
          </w:rPr>
          <w:instrText xml:space="preserve"> PAGEREF _Toc15340750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2F3234" w:rsidRPr="002F3234">
          <w:rPr>
            <w:rFonts w:ascii="Times New Roman" w:hAnsi="Times New Roman" w:cs="Times New Roman"/>
            <w:noProof/>
            <w:webHidden/>
            <w:color w:val="auto"/>
          </w:rPr>
          <w:t>41</w:t>
        </w:r>
        <w:r w:rsidRPr="002F3234">
          <w:rPr>
            <w:rFonts w:ascii="Times New Roman" w:hAnsi="Times New Roman" w:cs="Times New Roman"/>
            <w:noProof/>
            <w:webHidden/>
            <w:color w:val="auto"/>
          </w:rPr>
          <w:fldChar w:fldCharType="end"/>
        </w:r>
      </w:hyperlink>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Default="002F3234" w:rsidP="002F3234">
      <w:pPr>
        <w:pStyle w:val="Heading2"/>
        <w:spacing w:line="360" w:lineRule="auto"/>
        <w:jc w:val="center"/>
        <w:rPr>
          <w:sz w:val="24"/>
        </w:rPr>
      </w:pPr>
    </w:p>
    <w:p w:rsidR="002F3234" w:rsidRPr="002F3234" w:rsidRDefault="002F3234" w:rsidP="002F3234">
      <w:pPr>
        <w:pStyle w:val="Heading2"/>
        <w:spacing w:line="360" w:lineRule="auto"/>
        <w:jc w:val="center"/>
        <w:rPr>
          <w:sz w:val="24"/>
        </w:rPr>
      </w:pPr>
    </w:p>
    <w:p w:rsidR="00FB751D" w:rsidRPr="002F3234" w:rsidRDefault="00FB751D" w:rsidP="002F3234">
      <w:pPr>
        <w:pStyle w:val="Heading2"/>
        <w:spacing w:line="360" w:lineRule="auto"/>
        <w:jc w:val="center"/>
        <w:rPr>
          <w:sz w:val="24"/>
        </w:rPr>
      </w:pPr>
      <w:bookmarkStart w:id="27" w:name="_Toc15340678"/>
      <w:r w:rsidRPr="002F3234">
        <w:rPr>
          <w:sz w:val="24"/>
        </w:rPr>
        <w:lastRenderedPageBreak/>
        <w:t>LIST OF FIGURES</w:t>
      </w:r>
      <w:bookmarkEnd w:id="27"/>
    </w:p>
    <w:p w:rsidR="00E01B69" w:rsidRPr="002F3234" w:rsidRDefault="00F56507" w:rsidP="002F3234">
      <w:pPr>
        <w:pStyle w:val="TOC2"/>
        <w:tabs>
          <w:tab w:val="right" w:leader="dot" w:pos="9017"/>
        </w:tabs>
        <w:spacing w:line="360" w:lineRule="auto"/>
        <w:rPr>
          <w:rStyle w:val="Hyperlink"/>
          <w:rFonts w:ascii="Times New Roman" w:hAnsi="Times New Roman" w:cs="Times New Roman"/>
          <w:noProof/>
          <w:color w:val="auto"/>
          <w:u w:val="none"/>
        </w:rPr>
      </w:pPr>
      <w:hyperlink w:anchor="_Toc15340699" w:history="1">
        <w:r w:rsidR="00E01B69" w:rsidRPr="002F3234">
          <w:rPr>
            <w:rStyle w:val="Hyperlink"/>
            <w:rFonts w:ascii="Times New Roman" w:hAnsi="Times New Roman" w:cs="Times New Roman"/>
            <w:noProof/>
            <w:color w:val="auto"/>
            <w:u w:val="none"/>
          </w:rPr>
          <w:t>Figure 1. Conceptual Frame work</w:t>
        </w:r>
        <w:r w:rsidR="00E01B69"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E01B69" w:rsidRPr="002F3234">
          <w:rPr>
            <w:rFonts w:ascii="Times New Roman" w:hAnsi="Times New Roman" w:cs="Times New Roman"/>
            <w:noProof/>
            <w:webHidden/>
            <w:color w:val="auto"/>
          </w:rPr>
          <w:instrText xml:space="preserve"> PAGEREF _Toc15340699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E01B69" w:rsidRPr="002F3234">
          <w:rPr>
            <w:rFonts w:ascii="Times New Roman" w:hAnsi="Times New Roman" w:cs="Times New Roman"/>
            <w:noProof/>
            <w:webHidden/>
            <w:color w:val="auto"/>
          </w:rPr>
          <w:t>10</w:t>
        </w:r>
        <w:r w:rsidRPr="002F3234">
          <w:rPr>
            <w:rFonts w:ascii="Times New Roman" w:hAnsi="Times New Roman" w:cs="Times New Roman"/>
            <w:noProof/>
            <w:webHidden/>
            <w:color w:val="auto"/>
          </w:rPr>
          <w:fldChar w:fldCharType="end"/>
        </w:r>
      </w:hyperlink>
    </w:p>
    <w:p w:rsidR="00FD2485"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33" w:history="1">
        <w:r w:rsidR="00FD2485" w:rsidRPr="002F3234">
          <w:rPr>
            <w:rStyle w:val="Hyperlink"/>
            <w:rFonts w:ascii="Times New Roman" w:hAnsi="Times New Roman" w:cs="Times New Roman"/>
            <w:noProof/>
            <w:color w:val="auto"/>
            <w:u w:val="none"/>
          </w:rPr>
          <w:t>Figure 4.1: Knowledge in Cervical Cancer (n=130)</w:t>
        </w:r>
        <w:r w:rsidR="00FD2485"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FD2485" w:rsidRPr="002F3234">
          <w:rPr>
            <w:rFonts w:ascii="Times New Roman" w:hAnsi="Times New Roman" w:cs="Times New Roman"/>
            <w:noProof/>
            <w:webHidden/>
            <w:color w:val="auto"/>
          </w:rPr>
          <w:instrText xml:space="preserve"> PAGEREF _Toc15340733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FD2485" w:rsidRPr="002F3234">
          <w:rPr>
            <w:rFonts w:ascii="Times New Roman" w:hAnsi="Times New Roman" w:cs="Times New Roman"/>
            <w:noProof/>
            <w:webHidden/>
            <w:color w:val="auto"/>
          </w:rPr>
          <w:t>28</w:t>
        </w:r>
        <w:r w:rsidRPr="002F3234">
          <w:rPr>
            <w:rFonts w:ascii="Times New Roman" w:hAnsi="Times New Roman" w:cs="Times New Roman"/>
            <w:noProof/>
            <w:webHidden/>
            <w:color w:val="auto"/>
          </w:rPr>
          <w:fldChar w:fldCharType="end"/>
        </w:r>
      </w:hyperlink>
    </w:p>
    <w:p w:rsidR="00E01B69" w:rsidRPr="002F3234" w:rsidRDefault="00F56507" w:rsidP="002F3234">
      <w:pPr>
        <w:pStyle w:val="TOC2"/>
        <w:tabs>
          <w:tab w:val="right" w:leader="dot" w:pos="9017"/>
        </w:tabs>
        <w:spacing w:line="360" w:lineRule="auto"/>
        <w:rPr>
          <w:rFonts w:ascii="Times New Roman" w:hAnsi="Times New Roman" w:cs="Times New Roman"/>
          <w:noProof/>
          <w:color w:val="auto"/>
        </w:rPr>
      </w:pPr>
      <w:hyperlink w:anchor="_Toc15340744" w:history="1">
        <w:r w:rsidR="00E01B69" w:rsidRPr="002F3234">
          <w:rPr>
            <w:rStyle w:val="Hyperlink"/>
            <w:rFonts w:ascii="Times New Roman" w:hAnsi="Times New Roman" w:cs="Times New Roman"/>
            <w:noProof/>
            <w:color w:val="auto"/>
            <w:u w:val="none"/>
          </w:rPr>
          <w:t>Figure 4.6: Women’s Willingness to consult a health care provider</w:t>
        </w:r>
        <w:r w:rsidR="00E01B69" w:rsidRPr="002F3234">
          <w:rPr>
            <w:rFonts w:ascii="Times New Roman" w:hAnsi="Times New Roman" w:cs="Times New Roman"/>
            <w:noProof/>
            <w:webHidden/>
            <w:color w:val="auto"/>
          </w:rPr>
          <w:tab/>
        </w:r>
        <w:r w:rsidRPr="002F3234">
          <w:rPr>
            <w:rFonts w:ascii="Times New Roman" w:hAnsi="Times New Roman" w:cs="Times New Roman"/>
            <w:noProof/>
            <w:webHidden/>
            <w:color w:val="auto"/>
          </w:rPr>
          <w:fldChar w:fldCharType="begin"/>
        </w:r>
        <w:r w:rsidR="00E01B69" w:rsidRPr="002F3234">
          <w:rPr>
            <w:rFonts w:ascii="Times New Roman" w:hAnsi="Times New Roman" w:cs="Times New Roman"/>
            <w:noProof/>
            <w:webHidden/>
            <w:color w:val="auto"/>
          </w:rPr>
          <w:instrText xml:space="preserve"> PAGEREF _Toc15340744 \h </w:instrText>
        </w:r>
        <w:r w:rsidRPr="002F3234">
          <w:rPr>
            <w:rFonts w:ascii="Times New Roman" w:hAnsi="Times New Roman" w:cs="Times New Roman"/>
            <w:noProof/>
            <w:webHidden/>
            <w:color w:val="auto"/>
          </w:rPr>
        </w:r>
        <w:r w:rsidRPr="002F3234">
          <w:rPr>
            <w:rFonts w:ascii="Times New Roman" w:hAnsi="Times New Roman" w:cs="Times New Roman"/>
            <w:noProof/>
            <w:webHidden/>
            <w:color w:val="auto"/>
          </w:rPr>
          <w:fldChar w:fldCharType="separate"/>
        </w:r>
        <w:r w:rsidR="00E01B69" w:rsidRPr="002F3234">
          <w:rPr>
            <w:rFonts w:ascii="Times New Roman" w:hAnsi="Times New Roman" w:cs="Times New Roman"/>
            <w:noProof/>
            <w:webHidden/>
            <w:color w:val="auto"/>
          </w:rPr>
          <w:t>34</w:t>
        </w:r>
        <w:r w:rsidRPr="002F3234">
          <w:rPr>
            <w:rFonts w:ascii="Times New Roman" w:hAnsi="Times New Roman" w:cs="Times New Roman"/>
            <w:noProof/>
            <w:webHidden/>
            <w:color w:val="auto"/>
          </w:rPr>
          <w:fldChar w:fldCharType="end"/>
        </w:r>
      </w:hyperlink>
    </w:p>
    <w:p w:rsidR="00E01B69" w:rsidRDefault="00E01B69"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E01B69"/>
    <w:p w:rsidR="002000AF" w:rsidRDefault="002000AF" w:rsidP="002000AF">
      <w:pPr>
        <w:pStyle w:val="NoSpacing"/>
        <w:spacing w:line="360" w:lineRule="auto"/>
        <w:jc w:val="center"/>
        <w:rPr>
          <w:b/>
        </w:rPr>
      </w:pPr>
      <w:r w:rsidRPr="002000AF">
        <w:rPr>
          <w:b/>
        </w:rPr>
        <w:lastRenderedPageBreak/>
        <w:t>ABSTRACT</w:t>
      </w:r>
    </w:p>
    <w:p w:rsidR="008F4C67" w:rsidRPr="008F4C67" w:rsidRDefault="002000AF" w:rsidP="008F4C67">
      <w:pPr>
        <w:pStyle w:val="BodyText6"/>
        <w:shd w:val="clear" w:color="auto" w:fill="auto"/>
        <w:spacing w:after="0" w:line="360" w:lineRule="auto"/>
        <w:ind w:firstLine="0"/>
        <w:rPr>
          <w:sz w:val="24"/>
          <w:szCs w:val="24"/>
        </w:rPr>
      </w:pPr>
      <w:r w:rsidRPr="008F4C67">
        <w:rPr>
          <w:sz w:val="24"/>
          <w:szCs w:val="24"/>
        </w:rPr>
        <w:t>The study was set to examine the knowledge, attitude and practices of adult females on prevention of cervical cancer in Bosaso, Bari Somalia. The study focused on three (3) specific objectives:</w:t>
      </w:r>
      <w:r w:rsidR="00FB5EBB" w:rsidRPr="008F4C67">
        <w:rPr>
          <w:sz w:val="24"/>
          <w:szCs w:val="24"/>
        </w:rPr>
        <w:t xml:space="preserve"> </w:t>
      </w:r>
      <w:r w:rsidRPr="008F4C67">
        <w:rPr>
          <w:sz w:val="24"/>
          <w:szCs w:val="24"/>
        </w:rPr>
        <w:t>To establish the prevalence of cervical cancer among adult females in Bosaso; to determine the knowledge, attitude and practices of preventing cervical cancer among adult women in Bosaso and to identify the relationship between the knowledge, attitude and practices of adult females and prevention of cervical cancer in Bosaso.</w:t>
      </w:r>
      <w:r w:rsidR="00FB5EBB" w:rsidRPr="008F4C67">
        <w:rPr>
          <w:sz w:val="24"/>
          <w:szCs w:val="24"/>
        </w:rPr>
        <w:t xml:space="preserve"> </w:t>
      </w:r>
    </w:p>
    <w:p w:rsidR="008F4C67" w:rsidRPr="008F4C67" w:rsidRDefault="008F4C67" w:rsidP="008F4C67">
      <w:pPr>
        <w:pStyle w:val="BodyText6"/>
        <w:shd w:val="clear" w:color="auto" w:fill="auto"/>
        <w:spacing w:after="0" w:line="240" w:lineRule="auto"/>
        <w:ind w:firstLine="0"/>
        <w:rPr>
          <w:sz w:val="24"/>
          <w:szCs w:val="24"/>
        </w:rPr>
      </w:pPr>
    </w:p>
    <w:p w:rsidR="008F4C67" w:rsidRPr="008F4C67" w:rsidRDefault="009F0EEC" w:rsidP="008F4C67">
      <w:pPr>
        <w:pStyle w:val="BodyText6"/>
        <w:shd w:val="clear" w:color="auto" w:fill="auto"/>
        <w:spacing w:after="0" w:line="360" w:lineRule="auto"/>
        <w:ind w:firstLine="0"/>
        <w:rPr>
          <w:sz w:val="24"/>
          <w:szCs w:val="24"/>
        </w:rPr>
      </w:pPr>
      <w:r w:rsidRPr="008F4C67">
        <w:rPr>
          <w:sz w:val="24"/>
          <w:szCs w:val="24"/>
        </w:rPr>
        <w:t>The study population in this research targeted 200 women and men and the sample size was 133; considered women to be the reproductive age, attending health care services in the targeted facilities in Bosaso. The research employed a descriptive cross sectional survey design and both quantitative and qualitative approaches of data collection were used.</w:t>
      </w:r>
    </w:p>
    <w:p w:rsidR="008F4C67" w:rsidRPr="00057EEA" w:rsidRDefault="008F4C67" w:rsidP="008F4C67">
      <w:pPr>
        <w:pStyle w:val="BodyText6"/>
        <w:shd w:val="clear" w:color="auto" w:fill="auto"/>
        <w:spacing w:after="0" w:line="240" w:lineRule="auto"/>
        <w:ind w:firstLine="0"/>
        <w:rPr>
          <w:sz w:val="10"/>
          <w:szCs w:val="24"/>
        </w:rPr>
      </w:pPr>
    </w:p>
    <w:p w:rsidR="008F4C67" w:rsidRPr="008F4C67" w:rsidRDefault="008F4C67" w:rsidP="008F4C67">
      <w:pPr>
        <w:pStyle w:val="BodyText6"/>
        <w:shd w:val="clear" w:color="auto" w:fill="auto"/>
        <w:spacing w:after="0" w:line="360" w:lineRule="auto"/>
        <w:ind w:firstLine="0"/>
        <w:rPr>
          <w:sz w:val="24"/>
          <w:szCs w:val="24"/>
        </w:rPr>
      </w:pPr>
      <w:r w:rsidRPr="008F4C67">
        <w:rPr>
          <w:sz w:val="24"/>
          <w:szCs w:val="24"/>
        </w:rPr>
        <w:t xml:space="preserve">The study findings revealed that the level of awareness/women’s knowledge on cervical cancer as well as screening services, the study findings revealed that, most women (97.7 %) had ever heard and were aware of the cancer of cervix disease; </w:t>
      </w:r>
      <w:r w:rsidRPr="008F4C67">
        <w:rPr>
          <w:rFonts w:eastAsiaTheme="minorHAnsi"/>
          <w:sz w:val="24"/>
          <w:szCs w:val="24"/>
        </w:rPr>
        <w:t xml:space="preserve">88.4% of the women understood that women in the age should be screened for cancer of cervix and 40.9% of the respondents reported that cervical cancer is transmittable. They therefore reported that cervical cancer can be transmitted through sexual intercourse as well as through contact with the sick. </w:t>
      </w:r>
    </w:p>
    <w:p w:rsidR="008F4C67" w:rsidRPr="00057EEA" w:rsidRDefault="008F4C67" w:rsidP="00C452BF">
      <w:pPr>
        <w:pStyle w:val="Default"/>
        <w:jc w:val="both"/>
        <w:rPr>
          <w:sz w:val="16"/>
        </w:rPr>
      </w:pPr>
    </w:p>
    <w:p w:rsidR="00C452BF" w:rsidRDefault="00C452BF" w:rsidP="00C452BF">
      <w:pPr>
        <w:pStyle w:val="Bodytext21"/>
        <w:shd w:val="clear" w:color="auto" w:fill="auto"/>
        <w:spacing w:after="240" w:line="360" w:lineRule="auto"/>
        <w:jc w:val="both"/>
        <w:rPr>
          <w:rFonts w:eastAsiaTheme="minorHAnsi"/>
          <w:b w:val="0"/>
          <w:sz w:val="24"/>
          <w:szCs w:val="24"/>
        </w:rPr>
      </w:pPr>
      <w:r w:rsidRPr="00C452BF">
        <w:rPr>
          <w:b w:val="0"/>
          <w:sz w:val="24"/>
          <w:szCs w:val="24"/>
        </w:rPr>
        <w:t xml:space="preserve">The concluded that </w:t>
      </w:r>
      <w:r w:rsidRPr="00C452BF">
        <w:rPr>
          <w:rFonts w:eastAsiaTheme="minorHAnsi"/>
          <w:b w:val="0"/>
          <w:bCs w:val="0"/>
          <w:color w:val="000000"/>
          <w:sz w:val="24"/>
          <w:szCs w:val="24"/>
        </w:rPr>
        <w:t>women in Bosaso have not taken up cervical cancer examination. This is so despite knowledge of the availability of the services within the health facilities. This therefore shows that the uptake of screening services for cervix cancer among women is low. Women majorly seek the services when asked to do so by the health officers as well when they doubt their health status; t</w:t>
      </w:r>
      <w:r w:rsidRPr="00C452BF">
        <w:rPr>
          <w:rFonts w:eastAsiaTheme="minorHAnsi"/>
          <w:b w:val="0"/>
          <w:sz w:val="24"/>
          <w:szCs w:val="24"/>
        </w:rPr>
        <w:t xml:space="preserve">he low uptake of screening services among women has been attributed to the fear of the outcomes. Other women think it is embarrassing because the screening method in place is invasive. </w:t>
      </w:r>
    </w:p>
    <w:p w:rsidR="00C452BF" w:rsidRPr="00C452BF" w:rsidRDefault="00C452BF" w:rsidP="00C452BF">
      <w:pPr>
        <w:pStyle w:val="Bodytext21"/>
        <w:shd w:val="clear" w:color="auto" w:fill="auto"/>
        <w:spacing w:after="240" w:line="360" w:lineRule="auto"/>
        <w:jc w:val="both"/>
        <w:rPr>
          <w:rFonts w:eastAsiaTheme="minorHAnsi"/>
          <w:b w:val="0"/>
          <w:sz w:val="24"/>
          <w:szCs w:val="24"/>
        </w:rPr>
      </w:pPr>
      <w:r w:rsidRPr="00C452BF">
        <w:rPr>
          <w:b w:val="0"/>
          <w:sz w:val="24"/>
          <w:szCs w:val="24"/>
        </w:rPr>
        <w:t xml:space="preserve">The study recommended that </w:t>
      </w:r>
      <w:r w:rsidRPr="00C452BF">
        <w:rPr>
          <w:rFonts w:eastAsiaTheme="minorHAnsi"/>
          <w:b w:val="0"/>
          <w:sz w:val="24"/>
          <w:szCs w:val="24"/>
        </w:rPr>
        <w:t>there is need for the Ministry of Health to enhance education on cancer of cervix at the health facilities especially lower cadre facility to promote responsiveness towards cancer of cervix and cervical cancer examination. This is because most of the interviewed obtained their information from the health facility. The study also recommends that awareness campaigns and education programme to enlighten the general public about cancer of cervix to put more emphasis on signs and symptoms, ways of transmission and risk factors.</w:t>
      </w:r>
    </w:p>
    <w:p w:rsidR="0083579B" w:rsidRDefault="0083579B" w:rsidP="0083579B">
      <w:pPr>
        <w:pStyle w:val="Heading2"/>
        <w:jc w:val="center"/>
        <w:rPr>
          <w:sz w:val="24"/>
          <w:szCs w:val="24"/>
        </w:rPr>
        <w:sectPr w:rsidR="0083579B" w:rsidSect="0083579B">
          <w:pgSz w:w="11907" w:h="16839" w:code="9"/>
          <w:pgMar w:top="1440" w:right="1440" w:bottom="1440" w:left="1440" w:header="0" w:footer="3" w:gutter="0"/>
          <w:pgNumType w:fmt="lowerRoman" w:start="1"/>
          <w:cols w:space="720"/>
          <w:noEndnote/>
          <w:docGrid w:linePitch="360"/>
        </w:sectPr>
      </w:pPr>
    </w:p>
    <w:p w:rsidR="00CC408F" w:rsidRPr="00FB751D" w:rsidRDefault="00CC408F" w:rsidP="0083579B">
      <w:pPr>
        <w:pStyle w:val="Heading2"/>
        <w:jc w:val="center"/>
        <w:rPr>
          <w:sz w:val="24"/>
          <w:szCs w:val="24"/>
        </w:rPr>
      </w:pPr>
      <w:bookmarkStart w:id="28" w:name="_Toc15340679"/>
      <w:r w:rsidRPr="00FB751D">
        <w:rPr>
          <w:sz w:val="24"/>
          <w:szCs w:val="24"/>
        </w:rPr>
        <w:lastRenderedPageBreak/>
        <w:t>CHAPTER ONE</w:t>
      </w:r>
      <w:bookmarkEnd w:id="28"/>
    </w:p>
    <w:p w:rsidR="00CC408F" w:rsidRPr="00FB751D" w:rsidRDefault="00CC408F" w:rsidP="00FB751D">
      <w:pPr>
        <w:pStyle w:val="Heading2"/>
        <w:jc w:val="center"/>
        <w:rPr>
          <w:sz w:val="24"/>
          <w:szCs w:val="24"/>
        </w:rPr>
      </w:pPr>
      <w:bookmarkStart w:id="29" w:name="_Toc15340680"/>
      <w:r w:rsidRPr="00FB751D">
        <w:rPr>
          <w:sz w:val="24"/>
          <w:szCs w:val="24"/>
        </w:rPr>
        <w:t>INTRODUCTION</w:t>
      </w:r>
      <w:bookmarkEnd w:id="0"/>
      <w:bookmarkEnd w:id="1"/>
      <w:bookmarkEnd w:id="29"/>
    </w:p>
    <w:p w:rsidR="00EB784D" w:rsidRPr="00FB751D" w:rsidRDefault="00EB784D" w:rsidP="00FB751D">
      <w:pPr>
        <w:pStyle w:val="Heading2"/>
        <w:rPr>
          <w:sz w:val="24"/>
          <w:szCs w:val="24"/>
        </w:rPr>
      </w:pPr>
      <w:bookmarkStart w:id="30" w:name="_Toc320709028"/>
      <w:bookmarkStart w:id="31" w:name="_Toc331104266"/>
      <w:bookmarkStart w:id="32" w:name="_Toc410045828"/>
      <w:bookmarkStart w:id="33" w:name="_Toc441228681"/>
      <w:bookmarkStart w:id="34" w:name="_Toc498728586"/>
      <w:bookmarkStart w:id="35" w:name="_Toc15340681"/>
      <w:bookmarkStart w:id="36" w:name="bookmark5"/>
      <w:r w:rsidRPr="00FB751D">
        <w:rPr>
          <w:sz w:val="24"/>
          <w:szCs w:val="24"/>
        </w:rPr>
        <w:t>1.0 Introduction</w:t>
      </w:r>
      <w:bookmarkEnd w:id="30"/>
      <w:bookmarkEnd w:id="31"/>
      <w:bookmarkEnd w:id="32"/>
      <w:bookmarkEnd w:id="33"/>
      <w:bookmarkEnd w:id="34"/>
      <w:bookmarkEnd w:id="35"/>
    </w:p>
    <w:p w:rsidR="00EB784D" w:rsidRPr="00AD4B9E" w:rsidRDefault="00EB784D" w:rsidP="00EB784D">
      <w:pPr>
        <w:tabs>
          <w:tab w:val="left" w:pos="0"/>
        </w:tabs>
        <w:spacing w:line="360" w:lineRule="auto"/>
        <w:jc w:val="both"/>
        <w:rPr>
          <w:rFonts w:ascii="Times New Roman" w:hAnsi="Times New Roman" w:cs="Times New Roman"/>
        </w:rPr>
      </w:pPr>
      <w:r w:rsidRPr="00AD4B9E">
        <w:rPr>
          <w:rFonts w:ascii="Times New Roman" w:hAnsi="Times New Roman" w:cs="Times New Roman"/>
        </w:rPr>
        <w:t>This chapter highlights the background of the study, statement of the problem, purpose of the study, specific objectives, research questions, research hypothesis, scope of the study, significance of the study, hypothesis of the study and operational definitions of key terms.</w:t>
      </w:r>
    </w:p>
    <w:p w:rsidR="00EB784D" w:rsidRPr="00FB751D" w:rsidRDefault="00EB784D" w:rsidP="00FB751D">
      <w:pPr>
        <w:pStyle w:val="Heading2"/>
        <w:rPr>
          <w:sz w:val="24"/>
          <w:szCs w:val="24"/>
        </w:rPr>
      </w:pPr>
      <w:bookmarkStart w:id="37" w:name="_Toc320709029"/>
      <w:bookmarkStart w:id="38" w:name="_Toc331104267"/>
      <w:bookmarkStart w:id="39" w:name="_Toc410045829"/>
      <w:bookmarkStart w:id="40" w:name="_Toc441228682"/>
      <w:bookmarkStart w:id="41" w:name="_Toc498728587"/>
      <w:bookmarkStart w:id="42" w:name="_Toc15340682"/>
      <w:r w:rsidRPr="00FB751D">
        <w:rPr>
          <w:sz w:val="24"/>
          <w:szCs w:val="24"/>
        </w:rPr>
        <w:t>1.1 Background to the study</w:t>
      </w:r>
      <w:bookmarkEnd w:id="37"/>
      <w:bookmarkEnd w:id="38"/>
      <w:bookmarkEnd w:id="39"/>
      <w:bookmarkEnd w:id="40"/>
      <w:bookmarkEnd w:id="41"/>
      <w:bookmarkEnd w:id="42"/>
    </w:p>
    <w:p w:rsidR="00EB784D" w:rsidRPr="00AD4B9E" w:rsidRDefault="00EB784D" w:rsidP="00EB784D">
      <w:pPr>
        <w:spacing w:line="360" w:lineRule="auto"/>
        <w:jc w:val="both"/>
        <w:rPr>
          <w:rFonts w:ascii="Times New Roman" w:hAnsi="Times New Roman" w:cs="Times New Roman"/>
          <w:lang w:val="en-GB"/>
        </w:rPr>
      </w:pPr>
      <w:r w:rsidRPr="00AD4B9E">
        <w:rPr>
          <w:rFonts w:ascii="Times New Roman" w:hAnsi="Times New Roman" w:cs="Times New Roman"/>
          <w:lang w:val="en-GB"/>
        </w:rPr>
        <w:t>The background of the study is presented on four perspectives namely historical, theoretical, conceptual and contextual perspectives.</w:t>
      </w:r>
    </w:p>
    <w:p w:rsidR="00EB784D" w:rsidRPr="00FB751D" w:rsidRDefault="00E5791D" w:rsidP="00FB751D">
      <w:pPr>
        <w:pStyle w:val="Heading2"/>
        <w:rPr>
          <w:sz w:val="24"/>
          <w:szCs w:val="24"/>
        </w:rPr>
      </w:pPr>
      <w:bookmarkStart w:id="43" w:name="_Toc15340683"/>
      <w:bookmarkEnd w:id="36"/>
      <w:r w:rsidRPr="00FB751D">
        <w:rPr>
          <w:sz w:val="24"/>
          <w:szCs w:val="24"/>
        </w:rPr>
        <w:t xml:space="preserve">1.1.1 </w:t>
      </w:r>
      <w:r w:rsidR="00EB784D" w:rsidRPr="00FB751D">
        <w:rPr>
          <w:sz w:val="24"/>
          <w:szCs w:val="24"/>
        </w:rPr>
        <w:t>Historical background</w:t>
      </w:r>
      <w:bookmarkEnd w:id="43"/>
    </w:p>
    <w:p w:rsidR="00CC408F" w:rsidRPr="00AD4B9E" w:rsidRDefault="00CC408F" w:rsidP="006B0E9C">
      <w:pPr>
        <w:pStyle w:val="BodyText6"/>
        <w:shd w:val="clear" w:color="auto" w:fill="auto"/>
        <w:spacing w:after="0" w:line="360" w:lineRule="auto"/>
        <w:ind w:left="20" w:right="40" w:firstLine="0"/>
        <w:rPr>
          <w:sz w:val="24"/>
          <w:szCs w:val="24"/>
        </w:rPr>
      </w:pPr>
      <w:r w:rsidRPr="00AD4B9E">
        <w:rPr>
          <w:sz w:val="24"/>
          <w:szCs w:val="24"/>
        </w:rPr>
        <w:t>Cancer of Cervix is said to be the most widespread cancer within the developing countries; where more than 75 percent of the projected 500,000 new incidents of cancer of cervix are reported yearly. The highest case is seen in less developed countries comprising sub-Saharan Africa. The high cases result from the inadequate programs for screening and also from the lack of knowledge of cervical cancer in developing countries. The condition remains to be a big health concern of the reproductive system amongst women and especially in less developed countries where services for screening services are wanting or not accessible for most of people</w:t>
      </w:r>
      <w:r w:rsidR="00392D75" w:rsidRPr="00AD4B9E">
        <w:rPr>
          <w:sz w:val="24"/>
          <w:szCs w:val="24"/>
        </w:rPr>
        <w:t xml:space="preserve"> (</w:t>
      </w:r>
      <w:r w:rsidR="000A4839">
        <w:rPr>
          <w:sz w:val="24"/>
          <w:szCs w:val="24"/>
          <w:shd w:val="clear" w:color="auto" w:fill="FFFFFF"/>
        </w:rPr>
        <w:t>Ferlay</w:t>
      </w:r>
      <w:r w:rsidR="00392D75" w:rsidRPr="00AD4B9E">
        <w:rPr>
          <w:sz w:val="24"/>
          <w:szCs w:val="24"/>
          <w:shd w:val="clear" w:color="auto" w:fill="FFFFFF"/>
        </w:rPr>
        <w:t>, 2014)</w:t>
      </w:r>
      <w:r w:rsidRPr="00AD4B9E">
        <w:rPr>
          <w:sz w:val="24"/>
          <w:szCs w:val="24"/>
        </w:rPr>
        <w:t>.</w:t>
      </w:r>
    </w:p>
    <w:p w:rsidR="00736983" w:rsidRDefault="006B0E9C" w:rsidP="00736983">
      <w:pPr>
        <w:pStyle w:val="BodyText6"/>
        <w:shd w:val="clear" w:color="auto" w:fill="auto"/>
        <w:spacing w:before="240" w:after="360" w:line="360" w:lineRule="auto"/>
        <w:ind w:left="20" w:right="40" w:firstLine="0"/>
        <w:rPr>
          <w:sz w:val="24"/>
          <w:szCs w:val="24"/>
        </w:rPr>
      </w:pPr>
      <w:r w:rsidRPr="00AD4B9E">
        <w:rPr>
          <w:sz w:val="24"/>
          <w:szCs w:val="24"/>
          <w:shd w:val="clear" w:color="auto" w:fill="FFFFFF"/>
        </w:rPr>
        <w:t>In sub-Saharan Africa, 34.8 new cases of cervical cancer are diagnosed per 100,000 women annually, and 22.5 per 100,000 women die from the disease. This figure is higher when compared with 6.6 and 2.5 per 100 000 women, respectively, in North America. The marked differences can be explained by low preventive health behavior, lack of access to effective screening services that facilitate early detection and treatment (</w:t>
      </w:r>
      <w:r w:rsidR="000A4839">
        <w:rPr>
          <w:color w:val="333333"/>
          <w:sz w:val="24"/>
          <w:szCs w:val="24"/>
          <w:shd w:val="clear" w:color="auto" w:fill="FFFFFF"/>
        </w:rPr>
        <w:t>Ervik</w:t>
      </w:r>
      <w:r w:rsidRPr="00AD4B9E">
        <w:rPr>
          <w:color w:val="333333"/>
          <w:sz w:val="24"/>
          <w:szCs w:val="24"/>
          <w:shd w:val="clear" w:color="auto" w:fill="FFFFFF"/>
        </w:rPr>
        <w:t>, Dikshit, 2013)</w:t>
      </w:r>
      <w:r w:rsidRPr="00AD4B9E">
        <w:rPr>
          <w:sz w:val="24"/>
          <w:szCs w:val="24"/>
          <w:shd w:val="clear" w:color="auto" w:fill="FFFFFF"/>
        </w:rPr>
        <w:t>.</w:t>
      </w:r>
    </w:p>
    <w:p w:rsidR="00CC408F" w:rsidRPr="00AD4B9E" w:rsidRDefault="00CC408F" w:rsidP="00736983">
      <w:pPr>
        <w:pStyle w:val="BodyText6"/>
        <w:shd w:val="clear" w:color="auto" w:fill="auto"/>
        <w:spacing w:before="240" w:after="360" w:line="360" w:lineRule="auto"/>
        <w:ind w:left="20" w:right="40" w:firstLine="0"/>
        <w:rPr>
          <w:sz w:val="24"/>
          <w:szCs w:val="24"/>
        </w:rPr>
      </w:pPr>
      <w:r w:rsidRPr="00AD4B9E">
        <w:rPr>
          <w:sz w:val="24"/>
          <w:szCs w:val="24"/>
        </w:rPr>
        <w:t xml:space="preserve">In Somalia, cancer of cervix is major source of death in </w:t>
      </w:r>
      <w:r w:rsidR="00095369" w:rsidRPr="00AD4B9E">
        <w:rPr>
          <w:sz w:val="24"/>
          <w:szCs w:val="24"/>
        </w:rPr>
        <w:t xml:space="preserve">Women Of Reproductive Age </w:t>
      </w:r>
      <w:r w:rsidRPr="00AD4B9E">
        <w:rPr>
          <w:sz w:val="24"/>
          <w:szCs w:val="24"/>
        </w:rPr>
        <w:t xml:space="preserve">(WRA) and also remains second amongst all kinds of cancer affecting women. Presently in Somalia, the predictable annual testified cases of cervical cancer are 1854 and fatalities associated with it every year 1076. By year 2025, Somalia will report about 2261 new diagnoses (WHO, 2010). Data from registries in the hospitals in Somalia suggest that close to 80 percent of illness related with the genital tract are resultants from cancer affecting the </w:t>
      </w:r>
      <w:r w:rsidRPr="00AD4B9E">
        <w:rPr>
          <w:sz w:val="24"/>
          <w:szCs w:val="24"/>
        </w:rPr>
        <w:lastRenderedPageBreak/>
        <w:t>cervix. Estimates that Mogadishu records between 10-15 new cases. This is according to theSomalia Cancer registry occurrence report (20</w:t>
      </w:r>
      <w:r w:rsidR="00ED2569" w:rsidRPr="00AD4B9E">
        <w:rPr>
          <w:sz w:val="24"/>
          <w:szCs w:val="24"/>
        </w:rPr>
        <w:t>14</w:t>
      </w:r>
      <w:r w:rsidRPr="00AD4B9E">
        <w:rPr>
          <w:sz w:val="24"/>
          <w:szCs w:val="24"/>
        </w:rPr>
        <w:t>).</w:t>
      </w:r>
    </w:p>
    <w:p w:rsidR="00CC408F" w:rsidRPr="00AD4B9E" w:rsidRDefault="00CC408F" w:rsidP="006D424C">
      <w:pPr>
        <w:pStyle w:val="BodyText6"/>
        <w:shd w:val="clear" w:color="auto" w:fill="auto"/>
        <w:spacing w:after="0" w:line="360" w:lineRule="auto"/>
        <w:ind w:left="20" w:right="20" w:firstLine="0"/>
        <w:rPr>
          <w:color w:val="000000"/>
          <w:sz w:val="24"/>
          <w:szCs w:val="24"/>
          <w:shd w:val="clear" w:color="auto" w:fill="FFFFFF"/>
        </w:rPr>
      </w:pPr>
      <w:r w:rsidRPr="00AD4B9E">
        <w:rPr>
          <w:sz w:val="24"/>
          <w:szCs w:val="24"/>
        </w:rPr>
        <w:t>Cancer has continued to be gradually fatal more so in young women</w:t>
      </w:r>
      <w:r w:rsidR="006D424C" w:rsidRPr="00AD4B9E">
        <w:rPr>
          <w:sz w:val="24"/>
          <w:szCs w:val="24"/>
        </w:rPr>
        <w:t xml:space="preserve"> in Mogadishu</w:t>
      </w:r>
      <w:r w:rsidRPr="00AD4B9E">
        <w:rPr>
          <w:sz w:val="24"/>
          <w:szCs w:val="24"/>
        </w:rPr>
        <w:t xml:space="preserve">. This results from the thought in women that cancer leads to unavoidable death. Thus Women choose to keep away from screening and remain unconscious of their state of health. Awareness and sensitization regarding cancer affecting the cervix as well as breast continued to reduce and fatality risen as a result of women being ignorant </w:t>
      </w:r>
      <w:r w:rsidR="006D424C" w:rsidRPr="00AD4B9E">
        <w:rPr>
          <w:sz w:val="24"/>
          <w:szCs w:val="24"/>
        </w:rPr>
        <w:t>(</w:t>
      </w:r>
      <w:r w:rsidR="006D424C" w:rsidRPr="00AD4B9E">
        <w:rPr>
          <w:color w:val="000000"/>
          <w:sz w:val="24"/>
          <w:szCs w:val="24"/>
          <w:shd w:val="clear" w:color="auto" w:fill="FFFFFF"/>
        </w:rPr>
        <w:t>Al Sairafi ,2013).</w:t>
      </w:r>
    </w:p>
    <w:p w:rsidR="006D424C" w:rsidRPr="00AD4B9E" w:rsidRDefault="006D424C" w:rsidP="006D424C">
      <w:pPr>
        <w:pStyle w:val="NormalWeb"/>
        <w:shd w:val="clear" w:color="auto" w:fill="FFFFFF"/>
        <w:spacing w:before="166" w:beforeAutospacing="0" w:after="166" w:afterAutospacing="0" w:line="360" w:lineRule="auto"/>
        <w:jc w:val="both"/>
        <w:rPr>
          <w:color w:val="000000"/>
        </w:rPr>
      </w:pPr>
      <w:r w:rsidRPr="00AD4B9E">
        <w:rPr>
          <w:color w:val="000000"/>
        </w:rPr>
        <w:t xml:space="preserve">Despite cervical cancer control guidelines available, lack of communication strategy on cancer, lack of awareness of risk factors, lack of coordinated prevention activities and ownership, lack of Information Education and Communication /Behaviour Change Communication (IEC/BCC) materials on cancer in general and cervical cancer in particular,and lack of immunization against HPV are some of the challenges faced in Somalia. The current strategy on cancer in general and cervical cancer in particular focuses on prevention and control of smoking and other modifiable risk factors and enhancing health promotion, education and advocacy </w:t>
      </w:r>
      <w:r w:rsidR="00ED2569" w:rsidRPr="00AD4B9E">
        <w:rPr>
          <w:color w:val="000000"/>
        </w:rPr>
        <w:t>to improve public understanding (MOH,2015)</w:t>
      </w:r>
    </w:p>
    <w:p w:rsidR="00EB784D" w:rsidRPr="00FB751D" w:rsidRDefault="00E5791D" w:rsidP="00FB751D">
      <w:pPr>
        <w:pStyle w:val="Heading2"/>
        <w:rPr>
          <w:sz w:val="24"/>
          <w:szCs w:val="24"/>
          <w:shd w:val="clear" w:color="auto" w:fill="FFFFFF"/>
        </w:rPr>
      </w:pPr>
      <w:bookmarkStart w:id="44" w:name="_Toc15340684"/>
      <w:bookmarkStart w:id="45" w:name="bookmark6"/>
      <w:r w:rsidRPr="00FB751D">
        <w:rPr>
          <w:sz w:val="24"/>
          <w:szCs w:val="24"/>
          <w:shd w:val="clear" w:color="auto" w:fill="FFFFFF"/>
        </w:rPr>
        <w:t xml:space="preserve">1.1.2 </w:t>
      </w:r>
      <w:r w:rsidR="00EB784D" w:rsidRPr="00FB751D">
        <w:rPr>
          <w:sz w:val="24"/>
          <w:szCs w:val="24"/>
          <w:shd w:val="clear" w:color="auto" w:fill="FFFFFF"/>
        </w:rPr>
        <w:t>Conceptual perspective</w:t>
      </w:r>
      <w:bookmarkEnd w:id="44"/>
    </w:p>
    <w:p w:rsidR="00EB784D" w:rsidRPr="00AD4B9E" w:rsidRDefault="00EB784D" w:rsidP="00EB784D">
      <w:pPr>
        <w:pStyle w:val="BodyText6"/>
        <w:shd w:val="clear" w:color="auto" w:fill="auto"/>
        <w:spacing w:after="0" w:line="360" w:lineRule="auto"/>
        <w:ind w:left="20" w:right="20" w:firstLine="0"/>
        <w:rPr>
          <w:sz w:val="24"/>
          <w:szCs w:val="24"/>
        </w:rPr>
      </w:pPr>
      <w:r w:rsidRPr="00AD4B9E">
        <w:rPr>
          <w:sz w:val="24"/>
          <w:szCs w:val="24"/>
          <w:shd w:val="clear" w:color="auto" w:fill="FFFFFF"/>
        </w:rPr>
        <w:t xml:space="preserve">Cancer is increasingly growing as a major public health problem in both developed and developing countries amongst the chronic diseases (Kumar, 2013). Cancer can impose health, heavy economic and social burden. It is a global pandemic affecting both developed and developing regions, but it is rapidly increasing in low and middle-income countries, where resources for prevention, diagnosis and treatment are limited or non-existent. </w:t>
      </w:r>
      <w:r w:rsidRPr="00AD4B9E">
        <w:rPr>
          <w:sz w:val="24"/>
          <w:szCs w:val="24"/>
        </w:rPr>
        <w:t xml:space="preserve">Cervical cancer is one of the most frequently diagnosed cancer with an estimated 527,600 new cases in 2012 (Fact sheet on Cancer, 2013). It is the fourth leading cause of cancer death with 265,700 deaths among women worldwide in 2012(Global Burden of Cancer in Women, 2015). </w:t>
      </w:r>
    </w:p>
    <w:bookmarkEnd w:id="45"/>
    <w:p w:rsidR="004A4DCB" w:rsidRPr="00AD4B9E" w:rsidRDefault="004A4DCB" w:rsidP="004A4DCB">
      <w:pPr>
        <w:pStyle w:val="p"/>
        <w:spacing w:line="360" w:lineRule="auto"/>
        <w:jc w:val="both"/>
      </w:pPr>
      <w:r w:rsidRPr="00AD4B9E">
        <w:t xml:space="preserve">Cervical cancer is a malignant neoplasm arising from cells originating in cervix uteri. It may be completely asymptomatic in early stages (Kuamr, 2007). In advanced stages, it may present as persistent pelvic pain, unexplained weight loss, bleeding between periods, unusual vaginal discharge, bleeding, and pain after sexual intercourse. Infection with human papillomavirus (HPV) types 16 and 18 cause 75% of cervical cancer globally (Wallboomer,1999). Other risk factors include tobacco consumption, multiple sexual </w:t>
      </w:r>
      <w:r w:rsidRPr="00AD4B9E">
        <w:lastRenderedPageBreak/>
        <w:t>partners, early age of sexual intercourse, increasing parity, prolonged use of oral contraceptive pills, and sexually transmitted diseases.</w:t>
      </w:r>
    </w:p>
    <w:p w:rsidR="004A4DCB" w:rsidRPr="00AD4B9E" w:rsidRDefault="004A4DCB" w:rsidP="004A4DCB">
      <w:pPr>
        <w:pStyle w:val="NormalWeb"/>
        <w:spacing w:line="360" w:lineRule="auto"/>
        <w:jc w:val="both"/>
      </w:pPr>
      <w:r w:rsidRPr="00AD4B9E">
        <w:t>With access to HPV vaccine and early detection, most cases of cervical cancer are preventable. Pap smear test has been credited with dramatically reducing the number of cases of cervical cancer in developed countries. Unfortunately, despite the availability of methods for prevention, &gt;95% of women in India have never been screened for cervical cancer (Rajkumar,2010). There are several barriers to cervical cancer screening uptake for women in low resource areas like India that include-low level of awareness and knowledge of risk factors and early signs and symptoms of disease, prevention services, stigma and misconceptions about female cancer and gynecological diseases, socioeconomic limitations, and an overall lack of national cervical cancer screening guidelines and policies (Curado,2007).</w:t>
      </w:r>
    </w:p>
    <w:p w:rsidR="00EB784D" w:rsidRPr="00AD4B9E" w:rsidRDefault="00EB784D" w:rsidP="004A4DCB">
      <w:pPr>
        <w:pStyle w:val="BodyText6"/>
        <w:shd w:val="clear" w:color="auto" w:fill="auto"/>
        <w:spacing w:before="240" w:after="240" w:line="360" w:lineRule="auto"/>
        <w:ind w:left="20" w:right="40" w:firstLine="0"/>
        <w:rPr>
          <w:sz w:val="24"/>
          <w:szCs w:val="24"/>
        </w:rPr>
      </w:pPr>
      <w:r w:rsidRPr="00AD4B9E">
        <w:rPr>
          <w:sz w:val="24"/>
          <w:szCs w:val="24"/>
        </w:rPr>
        <w:t xml:space="preserve">Despite cervical cancer being curable and easily noticeable in the early phase, merely 5% of women in less developed countries undertakes routine check-up for cancer of cervix against over 40% that of countries that are developed. Countries that have manifested a reduction in rates of cervical cancer, over 70% of women undergo screening for cervical cancer. This explains why in African where access to screening is dismal most women go to health facility when the disease has advanced to invasive stage. Only 3.2% of women are reported to have undergone screening (WHO, 2013).Cervix cancer results from the Human Papilloma Virus (HPV) passed through sex, commonly the male is a carrier of the virus that is passed to females. Both the females and males do not seem to be alert of the virus and the dangers associated with it. (Roland </w:t>
      </w:r>
      <w:r w:rsidRPr="005A6629">
        <w:rPr>
          <w:i/>
          <w:sz w:val="24"/>
          <w:szCs w:val="24"/>
        </w:rPr>
        <w:t>et al</w:t>
      </w:r>
      <w:r w:rsidRPr="00AD4B9E">
        <w:rPr>
          <w:sz w:val="24"/>
          <w:szCs w:val="24"/>
        </w:rPr>
        <w:t>, 2011).</w:t>
      </w:r>
    </w:p>
    <w:p w:rsidR="00EB784D" w:rsidRPr="00FB751D" w:rsidRDefault="00E5791D" w:rsidP="00FB751D">
      <w:pPr>
        <w:pStyle w:val="Heading2"/>
        <w:rPr>
          <w:sz w:val="24"/>
          <w:szCs w:val="24"/>
        </w:rPr>
      </w:pPr>
      <w:bookmarkStart w:id="46" w:name="_Toc15340685"/>
      <w:r w:rsidRPr="00FB751D">
        <w:rPr>
          <w:sz w:val="24"/>
          <w:szCs w:val="24"/>
        </w:rPr>
        <w:t xml:space="preserve">1.1.3 </w:t>
      </w:r>
      <w:r w:rsidR="00EB784D" w:rsidRPr="00FB751D">
        <w:rPr>
          <w:sz w:val="24"/>
          <w:szCs w:val="24"/>
        </w:rPr>
        <w:t>Contextual perspective</w:t>
      </w:r>
      <w:bookmarkEnd w:id="46"/>
    </w:p>
    <w:p w:rsidR="006D424C" w:rsidRPr="00AD4B9E" w:rsidRDefault="006D424C" w:rsidP="006D424C">
      <w:pPr>
        <w:pStyle w:val="NormalWeb"/>
        <w:shd w:val="clear" w:color="auto" w:fill="FFFFFF"/>
        <w:spacing w:before="166" w:beforeAutospacing="0" w:after="166" w:afterAutospacing="0" w:line="360" w:lineRule="auto"/>
        <w:jc w:val="both"/>
        <w:rPr>
          <w:color w:val="000000"/>
        </w:rPr>
      </w:pPr>
      <w:r w:rsidRPr="00AD4B9E">
        <w:rPr>
          <w:color w:val="000000"/>
        </w:rPr>
        <w:t>Knowledge, attitude and practice level of the community is very essential about the signs and symptoms of cervical cancer, risk factors, benefits of early diagnosis and treatment, availability of health services and preve</w:t>
      </w:r>
      <w:r w:rsidR="00ED2569" w:rsidRPr="00AD4B9E">
        <w:rPr>
          <w:color w:val="000000"/>
        </w:rPr>
        <w:t>ntion methods (HPV vaccination) (</w:t>
      </w:r>
      <w:r w:rsidR="00ED2569" w:rsidRPr="00AD4B9E">
        <w:rPr>
          <w:color w:val="000000"/>
          <w:shd w:val="clear" w:color="auto" w:fill="FFFFFF"/>
        </w:rPr>
        <w:t>Broute,2012</w:t>
      </w:r>
      <w:r w:rsidR="00F470EF" w:rsidRPr="00AD4B9E">
        <w:rPr>
          <w:color w:val="000000"/>
          <w:shd w:val="clear" w:color="auto" w:fill="FFFFFF"/>
        </w:rPr>
        <w:t>)</w:t>
      </w:r>
      <w:r w:rsidR="00F470EF" w:rsidRPr="00AD4B9E">
        <w:rPr>
          <w:color w:val="000000"/>
        </w:rPr>
        <w:t>. The</w:t>
      </w:r>
      <w:r w:rsidRPr="00AD4B9E">
        <w:rPr>
          <w:color w:val="000000"/>
        </w:rPr>
        <w:t xml:space="preserve"> women’s knowledge and attitude about the disease is influenced by socio demographic factors and the availability and accessibility of health services. In turn, screening behavior is a complex outcome of many factors operating at individual, family, and community levels </w:t>
      </w:r>
      <w:r w:rsidR="00ED2569" w:rsidRPr="00AD4B9E">
        <w:rPr>
          <w:color w:val="000000"/>
        </w:rPr>
        <w:t>(</w:t>
      </w:r>
      <w:r w:rsidR="000A4839">
        <w:rPr>
          <w:color w:val="000000"/>
          <w:shd w:val="clear" w:color="auto" w:fill="FFFFFF"/>
        </w:rPr>
        <w:t xml:space="preserve">Chadza </w:t>
      </w:r>
      <w:r w:rsidR="00ED2569" w:rsidRPr="00AD4B9E">
        <w:rPr>
          <w:color w:val="000000"/>
          <w:shd w:val="clear" w:color="auto" w:fill="FFFFFF"/>
        </w:rPr>
        <w:t>2012).</w:t>
      </w:r>
    </w:p>
    <w:p w:rsidR="004A4DCB" w:rsidRPr="00AD4B9E" w:rsidRDefault="004A4DCB" w:rsidP="006D424C">
      <w:pPr>
        <w:pStyle w:val="p"/>
        <w:shd w:val="clear" w:color="auto" w:fill="FFFFFF"/>
        <w:spacing w:before="166" w:beforeAutospacing="0" w:after="166" w:afterAutospacing="0" w:line="360" w:lineRule="auto"/>
        <w:jc w:val="both"/>
      </w:pPr>
      <w:r w:rsidRPr="00AD4B9E">
        <w:lastRenderedPageBreak/>
        <w:t>Cervical cancer is mainly caused by sexually transmitted Human Papilloma Virus (HPV), which is the most common viral infection of the female reproductive tract. Almost all sexually active individuals will be infected with HPV at some point in their lives and some may be repeatedly infected (WHO, 2013). Cervical cancer is one of the most easily preventable forms of female cancers. Yet, lack of knowledge about the disease and risk factors, beliefs about the disease, poor access to preventive services, affordability of the service and current health service system can affect decision to be screened for cervical cancer(WHO,2013).</w:t>
      </w:r>
    </w:p>
    <w:p w:rsidR="003F17AF" w:rsidRPr="00AD4B9E" w:rsidRDefault="003F17AF" w:rsidP="003F17AF">
      <w:pPr>
        <w:widowControl/>
        <w:spacing w:line="360" w:lineRule="auto"/>
        <w:jc w:val="both"/>
        <w:rPr>
          <w:rFonts w:ascii="Times New Roman" w:eastAsia="Times New Roman" w:hAnsi="Times New Roman" w:cs="Times New Roman"/>
          <w:color w:val="auto"/>
        </w:rPr>
      </w:pPr>
      <w:r w:rsidRPr="003F17AF">
        <w:rPr>
          <w:rFonts w:ascii="Times New Roman" w:eastAsia="Times New Roman" w:hAnsi="Times New Roman" w:cs="Times New Roman"/>
          <w:color w:val="auto"/>
        </w:rPr>
        <w:t>Worldwide, cancer of the cervix accounts for approximately10% of all new cases of cancer in women (about 471,000) and233,000 deaths, making cervical cancer the second most commoncancer among women (Parkin, 2001). There will be an estimated10</w:t>
      </w:r>
      <w:r w:rsidR="00937138" w:rsidRPr="003F17AF">
        <w:rPr>
          <w:rFonts w:ascii="Times New Roman" w:eastAsia="Times New Roman" w:hAnsi="Times New Roman" w:cs="Times New Roman"/>
          <w:color w:val="auto"/>
        </w:rPr>
        <w:t>, 520</w:t>
      </w:r>
      <w:r w:rsidRPr="003F17AF">
        <w:rPr>
          <w:rFonts w:ascii="Times New Roman" w:eastAsia="Times New Roman" w:hAnsi="Times New Roman" w:cs="Times New Roman"/>
          <w:color w:val="auto"/>
        </w:rPr>
        <w:t xml:space="preserve"> new cervical cancer cases in the United States in 2004(American Cancer Society, 2004). The United Kingdom has a highrate of incidence and mortality from cervica</w:t>
      </w:r>
      <w:r w:rsidRPr="00AD4B9E">
        <w:rPr>
          <w:rFonts w:ascii="Times New Roman" w:eastAsia="Times New Roman" w:hAnsi="Times New Roman" w:cs="Times New Roman"/>
          <w:color w:val="auto"/>
        </w:rPr>
        <w:t>l cancer for a devel</w:t>
      </w:r>
      <w:r w:rsidRPr="003F17AF">
        <w:rPr>
          <w:rFonts w:ascii="Times New Roman" w:eastAsia="Times New Roman" w:hAnsi="Times New Roman" w:cs="Times New Roman"/>
          <w:color w:val="auto"/>
        </w:rPr>
        <w:t xml:space="preserve">oped country, with a rate second only to Denmark within theEuropean Union (Patnick, 2000). </w:t>
      </w:r>
    </w:p>
    <w:p w:rsidR="003F17AF" w:rsidRPr="003F17AF" w:rsidRDefault="003F17AF" w:rsidP="003F17AF">
      <w:pPr>
        <w:widowControl/>
        <w:spacing w:line="360" w:lineRule="auto"/>
        <w:jc w:val="both"/>
        <w:rPr>
          <w:rFonts w:ascii="Times New Roman" w:eastAsia="Times New Roman" w:hAnsi="Times New Roman" w:cs="Times New Roman"/>
          <w:color w:val="auto"/>
        </w:rPr>
      </w:pPr>
      <w:r w:rsidRPr="003F17AF">
        <w:rPr>
          <w:rFonts w:ascii="Times New Roman" w:eastAsia="Times New Roman" w:hAnsi="Times New Roman" w:cs="Times New Roman"/>
          <w:color w:val="auto"/>
        </w:rPr>
        <w:t xml:space="preserve">Cervical cancer is, however,preventable by cytological screening. Laboratory examination </w:t>
      </w:r>
      <w:r w:rsidR="00937138" w:rsidRPr="003F17AF">
        <w:rPr>
          <w:rFonts w:ascii="Times New Roman" w:eastAsia="Times New Roman" w:hAnsi="Times New Roman" w:cs="Times New Roman"/>
          <w:color w:val="auto"/>
        </w:rPr>
        <w:t>of cells</w:t>
      </w:r>
      <w:r w:rsidRPr="003F17AF">
        <w:rPr>
          <w:rFonts w:ascii="Times New Roman" w:eastAsia="Times New Roman" w:hAnsi="Times New Roman" w:cs="Times New Roman"/>
          <w:color w:val="auto"/>
        </w:rPr>
        <w:t xml:space="preserve"> removed from the cervix and smeared onto a slide </w:t>
      </w:r>
      <w:r w:rsidR="00937138" w:rsidRPr="003F17AF">
        <w:rPr>
          <w:rFonts w:ascii="Times New Roman" w:eastAsia="Times New Roman" w:hAnsi="Times New Roman" w:cs="Times New Roman"/>
          <w:color w:val="auto"/>
        </w:rPr>
        <w:t>may identify</w:t>
      </w:r>
      <w:r w:rsidRPr="003F17AF">
        <w:rPr>
          <w:rFonts w:ascii="Times New Roman" w:eastAsia="Times New Roman" w:hAnsi="Times New Roman" w:cs="Times New Roman"/>
          <w:color w:val="auto"/>
        </w:rPr>
        <w:t xml:space="preserve"> changes in the </w:t>
      </w:r>
      <w:r w:rsidR="00937138" w:rsidRPr="003F17AF">
        <w:rPr>
          <w:rFonts w:ascii="Times New Roman" w:eastAsia="Times New Roman" w:hAnsi="Times New Roman" w:cs="Times New Roman"/>
          <w:color w:val="auto"/>
        </w:rPr>
        <w:t>epithelium</w:t>
      </w:r>
      <w:r w:rsidRPr="003F17AF">
        <w:rPr>
          <w:rFonts w:ascii="Times New Roman" w:eastAsia="Times New Roman" w:hAnsi="Times New Roman" w:cs="Times New Roman"/>
          <w:color w:val="auto"/>
        </w:rPr>
        <w:t xml:space="preserve"> usually referred to as</w:t>
      </w:r>
      <w:r w:rsidR="00937138" w:rsidRPr="00AD4B9E">
        <w:rPr>
          <w:rFonts w:ascii="Times New Roman" w:eastAsia="Times New Roman" w:hAnsi="Times New Roman" w:cs="Times New Roman"/>
          <w:color w:val="auto"/>
        </w:rPr>
        <w:t>cervical</w:t>
      </w:r>
      <w:r w:rsidRPr="003F17AF">
        <w:rPr>
          <w:rFonts w:ascii="Times New Roman" w:eastAsia="Times New Roman" w:hAnsi="Times New Roman" w:cs="Times New Roman"/>
          <w:color w:val="auto"/>
        </w:rPr>
        <w:t xml:space="preserve">intraepithelial </w:t>
      </w:r>
      <w:r w:rsidR="00937138" w:rsidRPr="003F17AF">
        <w:rPr>
          <w:rFonts w:ascii="Times New Roman" w:eastAsia="Times New Roman" w:hAnsi="Times New Roman" w:cs="Times New Roman"/>
          <w:color w:val="auto"/>
        </w:rPr>
        <w:t>neoplasia (</w:t>
      </w:r>
      <w:r w:rsidRPr="003F17AF">
        <w:rPr>
          <w:rFonts w:ascii="Times New Roman" w:eastAsia="Times New Roman" w:hAnsi="Times New Roman" w:cs="Times New Roman"/>
          <w:color w:val="auto"/>
        </w:rPr>
        <w:t>CIN; Richart, 1980). CIN may beclassed as mild (1), moderate (2), or severe (3) representingdifferent stages in the probability of progression to inv</w:t>
      </w:r>
      <w:r w:rsidRPr="00AD4B9E">
        <w:rPr>
          <w:rFonts w:ascii="Times New Roman" w:eastAsia="Times New Roman" w:hAnsi="Times New Roman" w:cs="Times New Roman"/>
          <w:color w:val="auto"/>
        </w:rPr>
        <w:t>asive cer</w:t>
      </w:r>
      <w:r w:rsidRPr="003F17AF">
        <w:rPr>
          <w:rFonts w:ascii="Times New Roman" w:eastAsia="Times New Roman" w:hAnsi="Times New Roman" w:cs="Times New Roman"/>
          <w:color w:val="auto"/>
        </w:rPr>
        <w:t xml:space="preserve">vical cancer (Miller, 2004). These abnormal cells may be </w:t>
      </w:r>
      <w:r w:rsidR="00937138" w:rsidRPr="003F17AF">
        <w:rPr>
          <w:rFonts w:ascii="Times New Roman" w:eastAsia="Times New Roman" w:hAnsi="Times New Roman" w:cs="Times New Roman"/>
          <w:color w:val="auto"/>
        </w:rPr>
        <w:t>excised by</w:t>
      </w:r>
      <w:r w:rsidRPr="003F17AF">
        <w:rPr>
          <w:rFonts w:ascii="Times New Roman" w:eastAsia="Times New Roman" w:hAnsi="Times New Roman" w:cs="Times New Roman"/>
          <w:color w:val="auto"/>
        </w:rPr>
        <w:t xml:space="preserve"> a variety of treatment methods. Because screening is primarilydirected toward the detection of precursors, the development </w:t>
      </w:r>
      <w:r w:rsidR="001C6850" w:rsidRPr="003F17AF">
        <w:rPr>
          <w:rFonts w:ascii="Times New Roman" w:eastAsia="Times New Roman" w:hAnsi="Times New Roman" w:cs="Times New Roman"/>
          <w:color w:val="auto"/>
        </w:rPr>
        <w:t>of invasive</w:t>
      </w:r>
      <w:r w:rsidRPr="003F17AF">
        <w:rPr>
          <w:rFonts w:ascii="Times New Roman" w:eastAsia="Times New Roman" w:hAnsi="Times New Roman" w:cs="Times New Roman"/>
          <w:color w:val="auto"/>
        </w:rPr>
        <w:t xml:space="preserve"> cancer should be prevented, reducing not only </w:t>
      </w:r>
      <w:r w:rsidR="00937138" w:rsidRPr="003F17AF">
        <w:rPr>
          <w:rFonts w:ascii="Times New Roman" w:eastAsia="Times New Roman" w:hAnsi="Times New Roman" w:cs="Times New Roman"/>
          <w:color w:val="auto"/>
        </w:rPr>
        <w:t>mortality but</w:t>
      </w:r>
      <w:r w:rsidRPr="003F17AF">
        <w:rPr>
          <w:rFonts w:ascii="Times New Roman" w:eastAsia="Times New Roman" w:hAnsi="Times New Roman" w:cs="Times New Roman"/>
          <w:color w:val="auto"/>
        </w:rPr>
        <w:t xml:space="preserve"> also cancer incidence (Cuzick, 2004). The effectiveness </w:t>
      </w:r>
      <w:r w:rsidR="00937138" w:rsidRPr="003F17AF">
        <w:rPr>
          <w:rFonts w:ascii="Times New Roman" w:eastAsia="Times New Roman" w:hAnsi="Times New Roman" w:cs="Times New Roman"/>
          <w:color w:val="auto"/>
        </w:rPr>
        <w:t>of screening</w:t>
      </w:r>
      <w:r w:rsidRPr="003F17AF">
        <w:rPr>
          <w:rFonts w:ascii="Times New Roman" w:eastAsia="Times New Roman" w:hAnsi="Times New Roman" w:cs="Times New Roman"/>
          <w:color w:val="auto"/>
        </w:rPr>
        <w:t xml:space="preserve"> is related to the implementation of organized </w:t>
      </w:r>
      <w:r w:rsidR="00937138" w:rsidRPr="003F17AF">
        <w:rPr>
          <w:rFonts w:ascii="Times New Roman" w:eastAsia="Times New Roman" w:hAnsi="Times New Roman" w:cs="Times New Roman"/>
          <w:color w:val="auto"/>
        </w:rPr>
        <w:t>programs ensuring</w:t>
      </w:r>
      <w:r w:rsidRPr="003F17AF">
        <w:rPr>
          <w:rFonts w:ascii="Times New Roman" w:eastAsia="Times New Roman" w:hAnsi="Times New Roman" w:cs="Times New Roman"/>
          <w:color w:val="auto"/>
        </w:rPr>
        <w:t xml:space="preserve"> adequate population coverage. The International </w:t>
      </w:r>
      <w:r w:rsidR="00937138" w:rsidRPr="003F17AF">
        <w:rPr>
          <w:rFonts w:ascii="Times New Roman" w:eastAsia="Times New Roman" w:hAnsi="Times New Roman" w:cs="Times New Roman"/>
          <w:color w:val="auto"/>
        </w:rPr>
        <w:t>Agency for</w:t>
      </w:r>
      <w:r w:rsidRPr="003F17AF">
        <w:rPr>
          <w:rFonts w:ascii="Times New Roman" w:eastAsia="Times New Roman" w:hAnsi="Times New Roman" w:cs="Times New Roman"/>
          <w:color w:val="auto"/>
        </w:rPr>
        <w:t xml:space="preserve"> Research on Cancer (IARC Working Group, 1986) </w:t>
      </w:r>
      <w:r w:rsidR="00937138" w:rsidRPr="003F17AF">
        <w:rPr>
          <w:rFonts w:ascii="Times New Roman" w:eastAsia="Times New Roman" w:hAnsi="Times New Roman" w:cs="Times New Roman"/>
          <w:color w:val="auto"/>
        </w:rPr>
        <w:t>estimated that</w:t>
      </w:r>
      <w:r w:rsidRPr="003F17AF">
        <w:rPr>
          <w:rFonts w:ascii="Times New Roman" w:eastAsia="Times New Roman" w:hAnsi="Times New Roman" w:cs="Times New Roman"/>
          <w:color w:val="auto"/>
        </w:rPr>
        <w:t xml:space="preserve"> three yearly screenings in women aged 20–64 years </w:t>
      </w:r>
      <w:r w:rsidR="00937138" w:rsidRPr="003F17AF">
        <w:rPr>
          <w:rFonts w:ascii="Times New Roman" w:eastAsia="Times New Roman" w:hAnsi="Times New Roman" w:cs="Times New Roman"/>
          <w:color w:val="auto"/>
        </w:rPr>
        <w:t>would reduce</w:t>
      </w:r>
      <w:r w:rsidRPr="003F17AF">
        <w:rPr>
          <w:rFonts w:ascii="Times New Roman" w:eastAsia="Times New Roman" w:hAnsi="Times New Roman" w:cs="Times New Roman"/>
          <w:color w:val="auto"/>
        </w:rPr>
        <w:t xml:space="preserve"> the incidence of cervical cancer by 97% in women with </w:t>
      </w:r>
      <w:r w:rsidR="00937138" w:rsidRPr="003F17AF">
        <w:rPr>
          <w:rFonts w:ascii="Times New Roman" w:eastAsia="Times New Roman" w:hAnsi="Times New Roman" w:cs="Times New Roman"/>
          <w:color w:val="auto"/>
        </w:rPr>
        <w:t>at least</w:t>
      </w:r>
      <w:r w:rsidRPr="003F17AF">
        <w:rPr>
          <w:rFonts w:ascii="Times New Roman" w:eastAsia="Times New Roman" w:hAnsi="Times New Roman" w:cs="Times New Roman"/>
          <w:color w:val="auto"/>
        </w:rPr>
        <w:t xml:space="preserve"> one prior negative screen, assuming 100% compliance </w:t>
      </w:r>
      <w:r w:rsidR="00937138" w:rsidRPr="003F17AF">
        <w:rPr>
          <w:rFonts w:ascii="Times New Roman" w:eastAsia="Times New Roman" w:hAnsi="Times New Roman" w:cs="Times New Roman"/>
          <w:color w:val="auto"/>
        </w:rPr>
        <w:t>with the</w:t>
      </w:r>
      <w:r w:rsidRPr="003F17AF">
        <w:rPr>
          <w:rFonts w:ascii="Times New Roman" w:eastAsia="Times New Roman" w:hAnsi="Times New Roman" w:cs="Times New Roman"/>
          <w:color w:val="auto"/>
        </w:rPr>
        <w:t xml:space="preserve"> screening schedule.</w:t>
      </w:r>
    </w:p>
    <w:p w:rsidR="006D424C" w:rsidRPr="00AD4B9E" w:rsidRDefault="006D424C" w:rsidP="006D424C">
      <w:pPr>
        <w:pStyle w:val="p"/>
        <w:shd w:val="clear" w:color="auto" w:fill="FFFFFF"/>
        <w:spacing w:before="166" w:beforeAutospacing="0" w:after="166" w:afterAutospacing="0" w:line="360" w:lineRule="auto"/>
        <w:jc w:val="both"/>
        <w:rPr>
          <w:color w:val="000000"/>
        </w:rPr>
      </w:pPr>
      <w:r w:rsidRPr="00AD4B9E">
        <w:rPr>
          <w:color w:val="000000"/>
        </w:rPr>
        <w:t>In Somalia, there is limited information regarding knowledge, attitude and practices and associated factors for cervical cancer prevention and control at community level as mentioned by the national strategic plan on prevention and control of non-communicable diseases to design and implement an</w:t>
      </w:r>
      <w:r w:rsidR="00ED2569" w:rsidRPr="00AD4B9E">
        <w:rPr>
          <w:color w:val="000000"/>
        </w:rPr>
        <w:t>y intervention (</w:t>
      </w:r>
      <w:r w:rsidR="00ED2569" w:rsidRPr="00AD4B9E">
        <w:rPr>
          <w:color w:val="000000"/>
          <w:shd w:val="clear" w:color="auto" w:fill="FFFFFF"/>
        </w:rPr>
        <w:t>Woldeamanuel, 2013)</w:t>
      </w:r>
      <w:r w:rsidRPr="00AD4B9E">
        <w:rPr>
          <w:color w:val="000000"/>
        </w:rPr>
        <w:t xml:space="preserve">. To the best of our knowledge, there are no community based studies conducted so far on target populations except few </w:t>
      </w:r>
      <w:r w:rsidR="00F470EF" w:rsidRPr="00AD4B9E">
        <w:rPr>
          <w:color w:val="000000"/>
        </w:rPr>
        <w:lastRenderedPageBreak/>
        <w:t>facilities</w:t>
      </w:r>
      <w:r w:rsidRPr="00AD4B9E">
        <w:rPr>
          <w:color w:val="000000"/>
        </w:rPr>
        <w:t xml:space="preserve"> based studies on cervical cancer screening. Therefore, the objective of this study </w:t>
      </w:r>
      <w:r w:rsidR="00ED2569" w:rsidRPr="00AD4B9E">
        <w:rPr>
          <w:color w:val="000000"/>
        </w:rPr>
        <w:t>is</w:t>
      </w:r>
      <w:r w:rsidRPr="00AD4B9E">
        <w:rPr>
          <w:color w:val="000000"/>
        </w:rPr>
        <w:t xml:space="preserve"> to determine level of knowledge, attitude, practice and factors affecting these behavioral elements for prevention and control of cervical cancer </w:t>
      </w:r>
      <w:r w:rsidR="00ED2569" w:rsidRPr="00AD4B9E">
        <w:rPr>
          <w:color w:val="000000"/>
        </w:rPr>
        <w:t>among women in</w:t>
      </w:r>
      <w:r w:rsidRPr="00AD4B9E">
        <w:rPr>
          <w:color w:val="000000"/>
        </w:rPr>
        <w:t xml:space="preserve"> Somalia.</w:t>
      </w:r>
    </w:p>
    <w:p w:rsidR="00F27D55" w:rsidRPr="00FB751D" w:rsidRDefault="00E5791D" w:rsidP="00FB751D">
      <w:pPr>
        <w:pStyle w:val="Heading2"/>
        <w:rPr>
          <w:sz w:val="24"/>
          <w:szCs w:val="24"/>
        </w:rPr>
      </w:pPr>
      <w:bookmarkStart w:id="47" w:name="_Toc15340686"/>
      <w:r w:rsidRPr="00FB751D">
        <w:rPr>
          <w:sz w:val="24"/>
          <w:szCs w:val="24"/>
        </w:rPr>
        <w:t xml:space="preserve">1.1.4 </w:t>
      </w:r>
      <w:r w:rsidR="00F27D55" w:rsidRPr="00FB751D">
        <w:rPr>
          <w:sz w:val="24"/>
          <w:szCs w:val="24"/>
        </w:rPr>
        <w:t>Theoretical Perspective</w:t>
      </w:r>
      <w:bookmarkEnd w:id="47"/>
    </w:p>
    <w:p w:rsidR="00F27D55" w:rsidRPr="00F27D55" w:rsidRDefault="00F27D55" w:rsidP="00F27D55">
      <w:pPr>
        <w:widowControl/>
        <w:spacing w:after="240" w:line="360" w:lineRule="auto"/>
        <w:jc w:val="both"/>
        <w:rPr>
          <w:rFonts w:ascii="Times New Roman" w:eastAsia="Times New Roman" w:hAnsi="Times New Roman" w:cs="Times New Roman"/>
          <w:color w:val="auto"/>
        </w:rPr>
      </w:pPr>
      <w:r w:rsidRPr="00F27D55">
        <w:rPr>
          <w:rFonts w:ascii="Times New Roman" w:eastAsia="Times New Roman" w:hAnsi="Times New Roman" w:cs="Times New Roman"/>
          <w:color w:val="auto"/>
        </w:rPr>
        <w:t xml:space="preserve">The decision to attend colposcopy appointments for </w:t>
      </w:r>
      <w:r w:rsidR="00937138" w:rsidRPr="00F27D55">
        <w:rPr>
          <w:rFonts w:ascii="Times New Roman" w:eastAsia="Times New Roman" w:hAnsi="Times New Roman" w:cs="Times New Roman"/>
          <w:color w:val="auto"/>
        </w:rPr>
        <w:t>treatment can</w:t>
      </w:r>
      <w:r w:rsidRPr="00F27D55">
        <w:rPr>
          <w:rFonts w:ascii="Times New Roman" w:eastAsia="Times New Roman" w:hAnsi="Times New Roman" w:cs="Times New Roman"/>
          <w:color w:val="auto"/>
        </w:rPr>
        <w:t xml:space="preserve"> be conceptualized as a behavior motivated by self-</w:t>
      </w:r>
      <w:r w:rsidR="00937138" w:rsidRPr="00F27D55">
        <w:rPr>
          <w:rFonts w:ascii="Times New Roman" w:eastAsia="Times New Roman" w:hAnsi="Times New Roman" w:cs="Times New Roman"/>
          <w:color w:val="auto"/>
        </w:rPr>
        <w:t>protection. Two</w:t>
      </w:r>
      <w:r w:rsidRPr="00F27D55">
        <w:rPr>
          <w:rFonts w:ascii="Times New Roman" w:eastAsia="Times New Roman" w:hAnsi="Times New Roman" w:cs="Times New Roman"/>
          <w:color w:val="auto"/>
        </w:rPr>
        <w:t xml:space="preserve"> alternative theoretical approaches to understanding the </w:t>
      </w:r>
      <w:r w:rsidR="00937138" w:rsidRPr="00F27D55">
        <w:rPr>
          <w:rFonts w:ascii="Times New Roman" w:eastAsia="Times New Roman" w:hAnsi="Times New Roman" w:cs="Times New Roman"/>
          <w:color w:val="auto"/>
        </w:rPr>
        <w:t>source of</w:t>
      </w:r>
      <w:r w:rsidRPr="00F27D55">
        <w:rPr>
          <w:rFonts w:ascii="Times New Roman" w:eastAsia="Times New Roman" w:hAnsi="Times New Roman" w:cs="Times New Roman"/>
          <w:color w:val="auto"/>
        </w:rPr>
        <w:t xml:space="preserve"> motivation to undergo treatme</w:t>
      </w:r>
      <w:r w:rsidRPr="00AD4B9E">
        <w:rPr>
          <w:rFonts w:ascii="Times New Roman" w:eastAsia="Times New Roman" w:hAnsi="Times New Roman" w:cs="Times New Roman"/>
          <w:color w:val="auto"/>
        </w:rPr>
        <w:t>nt might be derived from consid</w:t>
      </w:r>
      <w:r w:rsidRPr="00F27D55">
        <w:rPr>
          <w:rFonts w:ascii="Times New Roman" w:eastAsia="Times New Roman" w:hAnsi="Times New Roman" w:cs="Times New Roman"/>
          <w:color w:val="auto"/>
        </w:rPr>
        <w:t xml:space="preserve">eration of self-regulation theory (Leventhal et al., 1980; Leventhal,Nerenz, &amp; Steele, 1984) and the theory of planned behavior (TPB;Ajzen, 1985). Although the self-regulation model would </w:t>
      </w:r>
      <w:r w:rsidR="00937138" w:rsidRPr="00F27D55">
        <w:rPr>
          <w:rFonts w:ascii="Times New Roman" w:eastAsia="Times New Roman" w:hAnsi="Times New Roman" w:cs="Times New Roman"/>
          <w:color w:val="auto"/>
        </w:rPr>
        <w:t>propose that</w:t>
      </w:r>
      <w:r w:rsidRPr="00F27D55">
        <w:rPr>
          <w:rFonts w:ascii="Times New Roman" w:eastAsia="Times New Roman" w:hAnsi="Times New Roman" w:cs="Times New Roman"/>
          <w:color w:val="auto"/>
        </w:rPr>
        <w:t xml:space="preserve"> motivation to attend for treatment of a cervical </w:t>
      </w:r>
      <w:r w:rsidR="00937138" w:rsidRPr="00F27D55">
        <w:rPr>
          <w:rFonts w:ascii="Times New Roman" w:eastAsia="Times New Roman" w:hAnsi="Times New Roman" w:cs="Times New Roman"/>
          <w:color w:val="auto"/>
        </w:rPr>
        <w:t>abnormality might</w:t>
      </w:r>
      <w:r w:rsidRPr="00F27D55">
        <w:rPr>
          <w:rFonts w:ascii="Times New Roman" w:eastAsia="Times New Roman" w:hAnsi="Times New Roman" w:cs="Times New Roman"/>
          <w:color w:val="auto"/>
        </w:rPr>
        <w:t xml:space="preserve"> be understood by reference to a person’s attitudes toward </w:t>
      </w:r>
      <w:r w:rsidR="00937138" w:rsidRPr="00F27D55">
        <w:rPr>
          <w:rFonts w:ascii="Times New Roman" w:eastAsia="Times New Roman" w:hAnsi="Times New Roman" w:cs="Times New Roman"/>
          <w:color w:val="auto"/>
        </w:rPr>
        <w:t>the cervical</w:t>
      </w:r>
      <w:r w:rsidRPr="00F27D55">
        <w:rPr>
          <w:rFonts w:ascii="Times New Roman" w:eastAsia="Times New Roman" w:hAnsi="Times New Roman" w:cs="Times New Roman"/>
          <w:color w:val="auto"/>
        </w:rPr>
        <w:t xml:space="preserve"> abnormality, the TPB would propose that motivation </w:t>
      </w:r>
      <w:r w:rsidR="00937138" w:rsidRPr="00F27D55">
        <w:rPr>
          <w:rFonts w:ascii="Times New Roman" w:eastAsia="Times New Roman" w:hAnsi="Times New Roman" w:cs="Times New Roman"/>
          <w:color w:val="auto"/>
        </w:rPr>
        <w:t>to attend</w:t>
      </w:r>
      <w:r w:rsidRPr="00F27D55">
        <w:rPr>
          <w:rFonts w:ascii="Times New Roman" w:eastAsia="Times New Roman" w:hAnsi="Times New Roman" w:cs="Times New Roman"/>
          <w:color w:val="auto"/>
        </w:rPr>
        <w:t xml:space="preserve"> for treatment might be understood by reference to a </w:t>
      </w:r>
      <w:r w:rsidR="00937138" w:rsidRPr="00F27D55">
        <w:rPr>
          <w:rFonts w:ascii="Times New Roman" w:eastAsia="Times New Roman" w:hAnsi="Times New Roman" w:cs="Times New Roman"/>
          <w:color w:val="auto"/>
        </w:rPr>
        <w:t>person’s attitudes</w:t>
      </w:r>
      <w:r w:rsidRPr="00F27D55">
        <w:rPr>
          <w:rFonts w:ascii="Times New Roman" w:eastAsia="Times New Roman" w:hAnsi="Times New Roman" w:cs="Times New Roman"/>
          <w:color w:val="auto"/>
        </w:rPr>
        <w:t xml:space="preserve"> toward coming to an appointment.</w:t>
      </w:r>
    </w:p>
    <w:p w:rsidR="00F27D55" w:rsidRPr="00F27D55" w:rsidRDefault="00F27D55" w:rsidP="00F27D55">
      <w:pPr>
        <w:widowControl/>
        <w:spacing w:after="240" w:line="360" w:lineRule="auto"/>
        <w:jc w:val="both"/>
        <w:rPr>
          <w:rFonts w:ascii="Times New Roman" w:eastAsia="Times New Roman" w:hAnsi="Times New Roman" w:cs="Times New Roman"/>
          <w:color w:val="auto"/>
        </w:rPr>
      </w:pPr>
      <w:r w:rsidRPr="00F27D55">
        <w:rPr>
          <w:rFonts w:ascii="Times New Roman" w:eastAsia="Times New Roman" w:hAnsi="Times New Roman" w:cs="Times New Roman"/>
          <w:color w:val="auto"/>
        </w:rPr>
        <w:t xml:space="preserve">When a woman receives an abnormal smear result, she </w:t>
      </w:r>
      <w:r w:rsidR="00937138" w:rsidRPr="00F27D55">
        <w:rPr>
          <w:rFonts w:ascii="Times New Roman" w:eastAsia="Times New Roman" w:hAnsi="Times New Roman" w:cs="Times New Roman"/>
          <w:color w:val="auto"/>
        </w:rPr>
        <w:t>learns for</w:t>
      </w:r>
      <w:r w:rsidRPr="00F27D55">
        <w:rPr>
          <w:rFonts w:ascii="Times New Roman" w:eastAsia="Times New Roman" w:hAnsi="Times New Roman" w:cs="Times New Roman"/>
          <w:color w:val="auto"/>
        </w:rPr>
        <w:t xml:space="preserve"> the first time that she has a potentially health </w:t>
      </w:r>
      <w:r w:rsidR="00937138" w:rsidRPr="00F27D55">
        <w:rPr>
          <w:rFonts w:ascii="Times New Roman" w:eastAsia="Times New Roman" w:hAnsi="Times New Roman" w:cs="Times New Roman"/>
          <w:color w:val="auto"/>
        </w:rPr>
        <w:t>threatening condition</w:t>
      </w:r>
      <w:r w:rsidRPr="00F27D55">
        <w:rPr>
          <w:rFonts w:ascii="Times New Roman" w:eastAsia="Times New Roman" w:hAnsi="Times New Roman" w:cs="Times New Roman"/>
          <w:color w:val="auto"/>
        </w:rPr>
        <w:t xml:space="preserve">. According to self-regulation theory (Leventhal </w:t>
      </w:r>
      <w:r w:rsidRPr="005A6629">
        <w:rPr>
          <w:rFonts w:ascii="Times New Roman" w:eastAsia="Times New Roman" w:hAnsi="Times New Roman" w:cs="Times New Roman"/>
          <w:i/>
          <w:color w:val="auto"/>
        </w:rPr>
        <w:t>et al</w:t>
      </w:r>
      <w:r w:rsidRPr="00F27D55">
        <w:rPr>
          <w:rFonts w:ascii="Times New Roman" w:eastAsia="Times New Roman" w:hAnsi="Times New Roman" w:cs="Times New Roman"/>
          <w:color w:val="auto"/>
        </w:rPr>
        <w:t xml:space="preserve">.,1980; Leventhal </w:t>
      </w:r>
      <w:r w:rsidRPr="005A6629">
        <w:rPr>
          <w:rFonts w:ascii="Times New Roman" w:eastAsia="Times New Roman" w:hAnsi="Times New Roman" w:cs="Times New Roman"/>
          <w:i/>
          <w:color w:val="auto"/>
        </w:rPr>
        <w:t>et al</w:t>
      </w:r>
      <w:r w:rsidRPr="00F27D55">
        <w:rPr>
          <w:rFonts w:ascii="Times New Roman" w:eastAsia="Times New Roman" w:hAnsi="Times New Roman" w:cs="Times New Roman"/>
          <w:color w:val="auto"/>
        </w:rPr>
        <w:t xml:space="preserve">., 1984), information about a health threat, beit somatic (i.e., the onset of symptoms) or communicated by </w:t>
      </w:r>
      <w:r w:rsidR="00937138" w:rsidRPr="00F27D55">
        <w:rPr>
          <w:rFonts w:ascii="Times New Roman" w:eastAsia="Times New Roman" w:hAnsi="Times New Roman" w:cs="Times New Roman"/>
          <w:color w:val="auto"/>
        </w:rPr>
        <w:t>a doctor</w:t>
      </w:r>
      <w:r w:rsidRPr="00F27D55">
        <w:rPr>
          <w:rFonts w:ascii="Times New Roman" w:eastAsia="Times New Roman" w:hAnsi="Times New Roman" w:cs="Times New Roman"/>
          <w:color w:val="auto"/>
        </w:rPr>
        <w:t xml:space="preserve">, as in this case, activates a schematic representation </w:t>
      </w:r>
      <w:r w:rsidR="00937138" w:rsidRPr="00F27D55">
        <w:rPr>
          <w:rFonts w:ascii="Times New Roman" w:eastAsia="Times New Roman" w:hAnsi="Times New Roman" w:cs="Times New Roman"/>
          <w:color w:val="auto"/>
        </w:rPr>
        <w:t>of illness</w:t>
      </w:r>
      <w:r w:rsidRPr="00F27D55">
        <w:rPr>
          <w:rFonts w:ascii="Times New Roman" w:eastAsia="Times New Roman" w:hAnsi="Times New Roman" w:cs="Times New Roman"/>
          <w:color w:val="auto"/>
        </w:rPr>
        <w:t xml:space="preserve">, comprising cognitive representations of its symptoms </w:t>
      </w:r>
      <w:r w:rsidR="00937138" w:rsidRPr="00F27D55">
        <w:rPr>
          <w:rFonts w:ascii="Times New Roman" w:eastAsia="Times New Roman" w:hAnsi="Times New Roman" w:cs="Times New Roman"/>
          <w:color w:val="auto"/>
        </w:rPr>
        <w:t>and label</w:t>
      </w:r>
      <w:r w:rsidRPr="00F27D55">
        <w:rPr>
          <w:rFonts w:ascii="Times New Roman" w:eastAsia="Times New Roman" w:hAnsi="Times New Roman" w:cs="Times New Roman"/>
          <w:color w:val="auto"/>
        </w:rPr>
        <w:t xml:space="preserve"> (identity), how long it will last (timeline), how serious it is </w:t>
      </w:r>
      <w:r w:rsidR="00937138" w:rsidRPr="00F27D55">
        <w:rPr>
          <w:rFonts w:ascii="Times New Roman" w:eastAsia="Times New Roman" w:hAnsi="Times New Roman" w:cs="Times New Roman"/>
          <w:color w:val="auto"/>
        </w:rPr>
        <w:t>or is</w:t>
      </w:r>
      <w:r w:rsidRPr="00F27D55">
        <w:rPr>
          <w:rFonts w:ascii="Times New Roman" w:eastAsia="Times New Roman" w:hAnsi="Times New Roman" w:cs="Times New Roman"/>
          <w:color w:val="auto"/>
        </w:rPr>
        <w:t xml:space="preserve"> likely to become (consequences), what mig</w:t>
      </w:r>
      <w:r w:rsidR="00937138">
        <w:rPr>
          <w:rFonts w:ascii="Times New Roman" w:eastAsia="Times New Roman" w:hAnsi="Times New Roman" w:cs="Times New Roman"/>
          <w:color w:val="auto"/>
        </w:rPr>
        <w:t>ht have caused it cause</w:t>
      </w:r>
      <w:r w:rsidRPr="00F27D55">
        <w:rPr>
          <w:rFonts w:ascii="Times New Roman" w:eastAsia="Times New Roman" w:hAnsi="Times New Roman" w:cs="Times New Roman"/>
          <w:color w:val="auto"/>
        </w:rPr>
        <w:t>, whether it can be</w:t>
      </w:r>
      <w:r w:rsidR="00937138">
        <w:rPr>
          <w:rFonts w:ascii="Times New Roman" w:eastAsia="Times New Roman" w:hAnsi="Times New Roman" w:cs="Times New Roman"/>
          <w:color w:val="auto"/>
        </w:rPr>
        <w:t xml:space="preserve"> treated or controlled (control </w:t>
      </w:r>
      <w:r w:rsidRPr="00F27D55">
        <w:rPr>
          <w:rFonts w:ascii="Times New Roman" w:eastAsia="Times New Roman" w:hAnsi="Times New Roman" w:cs="Times New Roman"/>
          <w:color w:val="auto"/>
        </w:rPr>
        <w:t>cure).</w:t>
      </w:r>
    </w:p>
    <w:p w:rsidR="00F27D55" w:rsidRPr="00F27D55" w:rsidRDefault="00F27D55" w:rsidP="00F27D55">
      <w:pPr>
        <w:widowControl/>
        <w:spacing w:after="240" w:line="360" w:lineRule="auto"/>
        <w:jc w:val="both"/>
        <w:rPr>
          <w:rFonts w:ascii="Times New Roman" w:eastAsia="Times New Roman" w:hAnsi="Times New Roman" w:cs="Times New Roman"/>
          <w:color w:val="auto"/>
        </w:rPr>
      </w:pPr>
      <w:r w:rsidRPr="00F27D55">
        <w:rPr>
          <w:rFonts w:ascii="Times New Roman" w:eastAsia="Times New Roman" w:hAnsi="Times New Roman" w:cs="Times New Roman"/>
          <w:color w:val="auto"/>
        </w:rPr>
        <w:t xml:space="preserve">Recent operationalizations of </w:t>
      </w:r>
      <w:r w:rsidRPr="00AD4B9E">
        <w:rPr>
          <w:rFonts w:ascii="Times New Roman" w:eastAsia="Times New Roman" w:hAnsi="Times New Roman" w:cs="Times New Roman"/>
          <w:color w:val="auto"/>
        </w:rPr>
        <w:t>the model have distinguished be</w:t>
      </w:r>
      <w:r w:rsidRPr="00F27D55">
        <w:rPr>
          <w:rFonts w:ascii="Times New Roman" w:eastAsia="Times New Roman" w:hAnsi="Times New Roman" w:cs="Times New Roman"/>
          <w:color w:val="auto"/>
        </w:rPr>
        <w:t xml:space="preserve">tween treatment control and personal control and included theconcept of illness coherence (Weinman, Petrie, Moss-Morris, &amp;Horne, 1996). This schematic representation of the health threat isin turn proposed to activate coping responses to modify or dealwith the threat. Thus, in the present context the decision to attendclinic appointments for treatment after an abnormal cervical smearresult may be viewed as an active problem-solving coping </w:t>
      </w:r>
      <w:r w:rsidRPr="00AD4B9E">
        <w:rPr>
          <w:rFonts w:ascii="Times New Roman" w:eastAsia="Times New Roman" w:hAnsi="Times New Roman" w:cs="Times New Roman"/>
          <w:color w:val="auto"/>
        </w:rPr>
        <w:t>re</w:t>
      </w:r>
      <w:r w:rsidRPr="00F27D55">
        <w:rPr>
          <w:rFonts w:ascii="Times New Roman" w:eastAsia="Times New Roman" w:hAnsi="Times New Roman" w:cs="Times New Roman"/>
          <w:color w:val="auto"/>
        </w:rPr>
        <w:t xml:space="preserve">sponse motivated by a patient’s particular cognitive </w:t>
      </w:r>
      <w:r w:rsidR="00937138" w:rsidRPr="00F27D55">
        <w:rPr>
          <w:rFonts w:ascii="Times New Roman" w:eastAsia="Times New Roman" w:hAnsi="Times New Roman" w:cs="Times New Roman"/>
          <w:color w:val="auto"/>
        </w:rPr>
        <w:t>representation of</w:t>
      </w:r>
      <w:r w:rsidRPr="00F27D55">
        <w:rPr>
          <w:rFonts w:ascii="Times New Roman" w:eastAsia="Times New Roman" w:hAnsi="Times New Roman" w:cs="Times New Roman"/>
          <w:color w:val="auto"/>
        </w:rPr>
        <w:t xml:space="preserve"> cervical abnormalities.</w:t>
      </w:r>
    </w:p>
    <w:p w:rsidR="00F27D55" w:rsidRPr="00F27D55" w:rsidRDefault="00F27D55" w:rsidP="00F27D55">
      <w:pPr>
        <w:widowControl/>
        <w:spacing w:after="240" w:line="360" w:lineRule="auto"/>
        <w:jc w:val="both"/>
        <w:rPr>
          <w:rFonts w:ascii="Times New Roman" w:eastAsia="Times New Roman" w:hAnsi="Times New Roman" w:cs="Times New Roman"/>
          <w:color w:val="auto"/>
        </w:rPr>
      </w:pPr>
      <w:r w:rsidRPr="00F27D55">
        <w:rPr>
          <w:rFonts w:ascii="Times New Roman" w:eastAsia="Times New Roman" w:hAnsi="Times New Roman" w:cs="Times New Roman"/>
          <w:color w:val="auto"/>
        </w:rPr>
        <w:t xml:space="preserve">Self-regulation theory has been studied in a range of </w:t>
      </w:r>
      <w:r w:rsidR="00937138" w:rsidRPr="00F27D55">
        <w:rPr>
          <w:rFonts w:ascii="Times New Roman" w:eastAsia="Times New Roman" w:hAnsi="Times New Roman" w:cs="Times New Roman"/>
          <w:color w:val="auto"/>
        </w:rPr>
        <w:t>health contexts</w:t>
      </w:r>
      <w:r w:rsidR="005A6629">
        <w:rPr>
          <w:rFonts w:ascii="Times New Roman" w:eastAsia="Times New Roman" w:hAnsi="Times New Roman" w:cs="Times New Roman"/>
          <w:color w:val="auto"/>
        </w:rPr>
        <w:t xml:space="preserve"> such as diabetes   (</w:t>
      </w:r>
      <w:r w:rsidRPr="00F27D55">
        <w:rPr>
          <w:rFonts w:ascii="Times New Roman" w:eastAsia="Times New Roman" w:hAnsi="Times New Roman" w:cs="Times New Roman"/>
          <w:color w:val="auto"/>
        </w:rPr>
        <w:t xml:space="preserve">Hampson, Glasgow, &amp; Foster,1995), </w:t>
      </w:r>
      <w:r w:rsidR="005A6629">
        <w:rPr>
          <w:rFonts w:ascii="Times New Roman" w:eastAsia="Times New Roman" w:hAnsi="Times New Roman" w:cs="Times New Roman"/>
          <w:color w:val="auto"/>
        </w:rPr>
        <w:t xml:space="preserve">chronic fatigue syndrome ( </w:t>
      </w:r>
      <w:r w:rsidRPr="00F27D55">
        <w:rPr>
          <w:rFonts w:ascii="Times New Roman" w:eastAsia="Times New Roman" w:hAnsi="Times New Roman" w:cs="Times New Roman"/>
          <w:color w:val="auto"/>
        </w:rPr>
        <w:t>Heijmans, 1998), m</w:t>
      </w:r>
      <w:r w:rsidR="005A6629">
        <w:rPr>
          <w:rFonts w:ascii="Times New Roman" w:eastAsia="Times New Roman" w:hAnsi="Times New Roman" w:cs="Times New Roman"/>
          <w:color w:val="auto"/>
        </w:rPr>
        <w:t xml:space="preserve">uscularskeletal injuries ( </w:t>
      </w:r>
      <w:r w:rsidRPr="00F27D55">
        <w:rPr>
          <w:rFonts w:ascii="Times New Roman" w:eastAsia="Times New Roman" w:hAnsi="Times New Roman" w:cs="Times New Roman"/>
          <w:color w:val="auto"/>
        </w:rPr>
        <w:t xml:space="preserve">Hagger, Chatzisarantis, Griffin, &amp;Thatcher,in press), asthma </w:t>
      </w:r>
      <w:r w:rsidR="005A6629">
        <w:rPr>
          <w:rFonts w:ascii="Times New Roman" w:eastAsia="Times New Roman" w:hAnsi="Times New Roman" w:cs="Times New Roman"/>
          <w:color w:val="auto"/>
        </w:rPr>
        <w:lastRenderedPageBreak/>
        <w:t>(</w:t>
      </w:r>
      <w:r w:rsidRPr="00F27D55">
        <w:rPr>
          <w:rFonts w:ascii="Times New Roman" w:eastAsia="Times New Roman" w:hAnsi="Times New Roman" w:cs="Times New Roman"/>
          <w:color w:val="auto"/>
        </w:rPr>
        <w:t>Horne &amp;Weinman, 2002), osteoar</w:t>
      </w:r>
      <w:r w:rsidR="005A6629">
        <w:rPr>
          <w:rFonts w:ascii="Times New Roman" w:eastAsia="Times New Roman" w:hAnsi="Times New Roman" w:cs="Times New Roman"/>
          <w:color w:val="auto"/>
        </w:rPr>
        <w:t>thritis(</w:t>
      </w:r>
      <w:r w:rsidRPr="00F27D55">
        <w:rPr>
          <w:rFonts w:ascii="Times New Roman" w:eastAsia="Times New Roman" w:hAnsi="Times New Roman" w:cs="Times New Roman"/>
          <w:color w:val="auto"/>
        </w:rPr>
        <w:t>Orbell, Johnston, Rowley, Espley, &amp; Davey, 1998), and</w:t>
      </w:r>
      <w:r w:rsidR="005A6629">
        <w:rPr>
          <w:rFonts w:ascii="Times New Roman" w:eastAsia="Times New Roman" w:hAnsi="Times New Roman" w:cs="Times New Roman"/>
          <w:color w:val="auto"/>
        </w:rPr>
        <w:t>myocardial infarction (</w:t>
      </w:r>
      <w:r w:rsidRPr="00F27D55">
        <w:rPr>
          <w:rFonts w:ascii="Times New Roman" w:eastAsia="Times New Roman" w:hAnsi="Times New Roman" w:cs="Times New Roman"/>
          <w:color w:val="auto"/>
        </w:rPr>
        <w:t xml:space="preserve">Petrie, Weinman, Sharpe, &amp; Buckley,1996). In a recent meta-analytic review of 45 studies, Hagger andOrbell (2003) obtained weighted average correlations </w:t>
      </w:r>
      <w:r w:rsidR="00937138" w:rsidRPr="00F27D55">
        <w:rPr>
          <w:rFonts w:ascii="Times New Roman" w:eastAsia="Times New Roman" w:hAnsi="Times New Roman" w:cs="Times New Roman"/>
          <w:color w:val="auto"/>
        </w:rPr>
        <w:t>ranging from</w:t>
      </w:r>
      <w:r w:rsidRPr="00F27D55">
        <w:rPr>
          <w:rFonts w:ascii="Times New Roman" w:eastAsia="Times New Roman" w:hAnsi="Times New Roman" w:cs="Times New Roman"/>
          <w:color w:val="auto"/>
        </w:rPr>
        <w:t xml:space="preserve"> .01 to .27 between illness representations and a range </w:t>
      </w:r>
      <w:r w:rsidR="00937138" w:rsidRPr="00F27D55">
        <w:rPr>
          <w:rFonts w:ascii="Times New Roman" w:eastAsia="Times New Roman" w:hAnsi="Times New Roman" w:cs="Times New Roman"/>
          <w:color w:val="auto"/>
        </w:rPr>
        <w:t>of coping</w:t>
      </w:r>
      <w:r w:rsidRPr="00F27D55">
        <w:rPr>
          <w:rFonts w:ascii="Times New Roman" w:eastAsia="Times New Roman" w:hAnsi="Times New Roman" w:cs="Times New Roman"/>
          <w:color w:val="auto"/>
        </w:rPr>
        <w:t xml:space="preserve"> responses. The review also showed that there is a </w:t>
      </w:r>
      <w:r w:rsidR="00937138" w:rsidRPr="00F27D55">
        <w:rPr>
          <w:rFonts w:ascii="Times New Roman" w:eastAsia="Times New Roman" w:hAnsi="Times New Roman" w:cs="Times New Roman"/>
          <w:color w:val="auto"/>
        </w:rPr>
        <w:t>paucity of</w:t>
      </w:r>
      <w:r w:rsidRPr="00F27D55">
        <w:rPr>
          <w:rFonts w:ascii="Times New Roman" w:eastAsia="Times New Roman" w:hAnsi="Times New Roman" w:cs="Times New Roman"/>
          <w:color w:val="auto"/>
        </w:rPr>
        <w:t xml:space="preserve"> (a) prospective research, (b) research in patient populations </w:t>
      </w:r>
      <w:r w:rsidR="00937138" w:rsidRPr="00F27D55">
        <w:rPr>
          <w:rFonts w:ascii="Times New Roman" w:eastAsia="Times New Roman" w:hAnsi="Times New Roman" w:cs="Times New Roman"/>
          <w:color w:val="auto"/>
        </w:rPr>
        <w:t>with newly</w:t>
      </w:r>
      <w:r w:rsidRPr="00F27D55">
        <w:rPr>
          <w:rFonts w:ascii="Times New Roman" w:eastAsia="Times New Roman" w:hAnsi="Times New Roman" w:cs="Times New Roman"/>
          <w:color w:val="auto"/>
        </w:rPr>
        <w:t xml:space="preserve"> diagnosed as opposed to preexisting chronic conditions, and(c) research concerning active problem-solving coping responses.</w:t>
      </w:r>
    </w:p>
    <w:p w:rsidR="00F27D55" w:rsidRPr="00F27D55" w:rsidRDefault="00F27D55" w:rsidP="00F27D55">
      <w:pPr>
        <w:widowControl/>
        <w:spacing w:after="240" w:line="360" w:lineRule="auto"/>
        <w:jc w:val="both"/>
        <w:rPr>
          <w:rFonts w:ascii="Times New Roman" w:eastAsia="Times New Roman" w:hAnsi="Times New Roman" w:cs="Times New Roman"/>
          <w:color w:val="auto"/>
        </w:rPr>
      </w:pPr>
      <w:r w:rsidRPr="00F27D55">
        <w:rPr>
          <w:rFonts w:ascii="Times New Roman" w:eastAsia="Times New Roman" w:hAnsi="Times New Roman" w:cs="Times New Roman"/>
          <w:color w:val="auto"/>
        </w:rPr>
        <w:t xml:space="preserve">The present study seeks to address each of these limitations </w:t>
      </w:r>
      <w:r w:rsidR="00937138" w:rsidRPr="00F27D55">
        <w:rPr>
          <w:rFonts w:ascii="Times New Roman" w:eastAsia="Times New Roman" w:hAnsi="Times New Roman" w:cs="Times New Roman"/>
          <w:color w:val="auto"/>
        </w:rPr>
        <w:t>by investigating</w:t>
      </w:r>
      <w:r w:rsidRPr="00F27D55">
        <w:rPr>
          <w:rFonts w:ascii="Times New Roman" w:eastAsia="Times New Roman" w:hAnsi="Times New Roman" w:cs="Times New Roman"/>
          <w:color w:val="auto"/>
        </w:rPr>
        <w:t xml:space="preserve"> the ability of illness representations to predict </w:t>
      </w:r>
      <w:r w:rsidR="00937138" w:rsidRPr="00F27D55">
        <w:rPr>
          <w:rFonts w:ascii="Times New Roman" w:eastAsia="Times New Roman" w:hAnsi="Times New Roman" w:cs="Times New Roman"/>
          <w:color w:val="auto"/>
        </w:rPr>
        <w:t>an active</w:t>
      </w:r>
      <w:r w:rsidRPr="00F27D55">
        <w:rPr>
          <w:rFonts w:ascii="Times New Roman" w:eastAsia="Times New Roman" w:hAnsi="Times New Roman" w:cs="Times New Roman"/>
          <w:color w:val="auto"/>
        </w:rPr>
        <w:t xml:space="preserve"> coping response in a prospective study of people with anewly diagnosed health threatening condition.A second, alternative conceptualization of the decision </w:t>
      </w:r>
      <w:r w:rsidR="00937138" w:rsidRPr="00F27D55">
        <w:rPr>
          <w:rFonts w:ascii="Times New Roman" w:eastAsia="Times New Roman" w:hAnsi="Times New Roman" w:cs="Times New Roman"/>
          <w:color w:val="auto"/>
        </w:rPr>
        <w:t>to attend</w:t>
      </w:r>
      <w:r w:rsidRPr="00F27D55">
        <w:rPr>
          <w:rFonts w:ascii="Times New Roman" w:eastAsia="Times New Roman" w:hAnsi="Times New Roman" w:cs="Times New Roman"/>
          <w:color w:val="auto"/>
        </w:rPr>
        <w:t xml:space="preserve"> colposcopy appointments for treatment might be derivedfrom the TPB (Ajzen, 1985). According to this approach, themost immediate determinant of behavior is the strength of </w:t>
      </w:r>
      <w:r w:rsidR="00937138" w:rsidRPr="00F27D55">
        <w:rPr>
          <w:rFonts w:ascii="Times New Roman" w:eastAsia="Times New Roman" w:hAnsi="Times New Roman" w:cs="Times New Roman"/>
          <w:color w:val="auto"/>
        </w:rPr>
        <w:t>a person’s</w:t>
      </w:r>
      <w:r w:rsidRPr="00F27D55">
        <w:rPr>
          <w:rFonts w:ascii="Times New Roman" w:eastAsia="Times New Roman" w:hAnsi="Times New Roman" w:cs="Times New Roman"/>
          <w:color w:val="auto"/>
        </w:rPr>
        <w:t xml:space="preserve"> intention to perform the behavior (e.g., “I intend to do”). Intentions, in turn, are predicted by attitude, </w:t>
      </w:r>
      <w:r w:rsidR="00937138" w:rsidRPr="00F27D55">
        <w:rPr>
          <w:rFonts w:ascii="Times New Roman" w:eastAsia="Times New Roman" w:hAnsi="Times New Roman" w:cs="Times New Roman"/>
          <w:color w:val="auto"/>
        </w:rPr>
        <w:t>subjective norms</w:t>
      </w:r>
      <w:r w:rsidRPr="00F27D55">
        <w:rPr>
          <w:rFonts w:ascii="Times New Roman" w:eastAsia="Times New Roman" w:hAnsi="Times New Roman" w:cs="Times New Roman"/>
          <w:color w:val="auto"/>
        </w:rPr>
        <w:t>, and perceived behavioral control.</w:t>
      </w:r>
    </w:p>
    <w:p w:rsidR="00CC408F" w:rsidRPr="00FB751D" w:rsidRDefault="00CC408F" w:rsidP="00FB751D">
      <w:pPr>
        <w:pStyle w:val="Heading2"/>
        <w:rPr>
          <w:sz w:val="24"/>
          <w:szCs w:val="24"/>
        </w:rPr>
      </w:pPr>
      <w:bookmarkStart w:id="48" w:name="bookmark7"/>
      <w:bookmarkStart w:id="49" w:name="_Toc15340687"/>
      <w:r w:rsidRPr="00FB751D">
        <w:rPr>
          <w:sz w:val="24"/>
          <w:szCs w:val="24"/>
        </w:rPr>
        <w:t>1.2 Problem Statement</w:t>
      </w:r>
      <w:bookmarkEnd w:id="48"/>
      <w:bookmarkEnd w:id="49"/>
    </w:p>
    <w:p w:rsidR="00A76BBE" w:rsidRPr="00AD4B9E" w:rsidRDefault="00A76BBE" w:rsidP="00671307">
      <w:pPr>
        <w:spacing w:after="240" w:line="360" w:lineRule="auto"/>
        <w:rPr>
          <w:rFonts w:ascii="Times New Roman" w:hAnsi="Times New Roman" w:cs="Times New Roman"/>
          <w:color w:val="auto"/>
        </w:rPr>
      </w:pPr>
      <w:r w:rsidRPr="00AD4B9E">
        <w:rPr>
          <w:rFonts w:ascii="Times New Roman" w:hAnsi="Times New Roman" w:cs="Times New Roman"/>
          <w:color w:val="auto"/>
        </w:rPr>
        <w:t xml:space="preserve">Somalia has a population of 2.92 million women ages 15 years and older who are at risk of developing cervical cancer. </w:t>
      </w:r>
      <w:hyperlink r:id="rId9" w:history="1">
        <w:r w:rsidRPr="00AD4B9E">
          <w:rPr>
            <w:rStyle w:val="Hyperlink"/>
            <w:rFonts w:ascii="Times New Roman" w:hAnsi="Times New Roman" w:cs="Times New Roman"/>
            <w:color w:val="auto"/>
            <w:u w:val="none"/>
          </w:rPr>
          <w:t>Cervical cancer</w:t>
        </w:r>
      </w:hyperlink>
      <w:r w:rsidRPr="00AD4B9E">
        <w:rPr>
          <w:rFonts w:ascii="Times New Roman" w:hAnsi="Times New Roman" w:cs="Times New Roman"/>
          <w:color w:val="auto"/>
        </w:rPr>
        <w:t> occurs when abnormal cells on the </w:t>
      </w:r>
      <w:hyperlink r:id="rId10" w:history="1">
        <w:r w:rsidRPr="00AD4B9E">
          <w:rPr>
            <w:rStyle w:val="Hyperlink"/>
            <w:rFonts w:ascii="Times New Roman" w:hAnsi="Times New Roman" w:cs="Times New Roman"/>
            <w:color w:val="auto"/>
            <w:u w:val="none"/>
          </w:rPr>
          <w:t>cervix</w:t>
        </w:r>
      </w:hyperlink>
      <w:r w:rsidRPr="00AD4B9E">
        <w:rPr>
          <w:rFonts w:ascii="Times New Roman" w:hAnsi="Times New Roman" w:cs="Times New Roman"/>
          <w:color w:val="auto"/>
        </w:rPr>
        <w:t> grow out of control. The </w:t>
      </w:r>
      <w:hyperlink r:id="rId11" w:history="1">
        <w:r w:rsidRPr="00AD4B9E">
          <w:rPr>
            <w:rStyle w:val="Hyperlink"/>
            <w:rFonts w:ascii="Times New Roman" w:hAnsi="Times New Roman" w:cs="Times New Roman"/>
            <w:color w:val="auto"/>
            <w:u w:val="none"/>
          </w:rPr>
          <w:t>cervix</w:t>
        </w:r>
      </w:hyperlink>
      <w:r w:rsidRPr="00AD4B9E">
        <w:rPr>
          <w:rFonts w:ascii="Times New Roman" w:hAnsi="Times New Roman" w:cs="Times New Roman"/>
          <w:color w:val="auto"/>
        </w:rPr>
        <w:t> is the lower part of the uterus that opens into the </w:t>
      </w:r>
      <w:r w:rsidR="0029023C">
        <w:rPr>
          <w:rFonts w:ascii="Times New Roman" w:hAnsi="Times New Roman" w:cs="Times New Roman"/>
          <w:color w:val="auto"/>
        </w:rPr>
        <w:t>Vagina</w:t>
      </w:r>
      <w:r w:rsidRPr="00AD4B9E">
        <w:rPr>
          <w:rFonts w:ascii="Times New Roman" w:hAnsi="Times New Roman" w:cs="Times New Roman"/>
          <w:color w:val="auto"/>
        </w:rPr>
        <w:t>. Most cervical cancer is caused by a virus called </w:t>
      </w:r>
      <w:hyperlink r:id="rId12" w:history="1">
        <w:r w:rsidRPr="00AD4B9E">
          <w:rPr>
            <w:rStyle w:val="Hyperlink"/>
            <w:rFonts w:ascii="Times New Roman" w:hAnsi="Times New Roman" w:cs="Times New Roman"/>
            <w:color w:val="auto"/>
            <w:u w:val="none"/>
          </w:rPr>
          <w:t>human papillomavirus</w:t>
        </w:r>
      </w:hyperlink>
      <w:r w:rsidRPr="00AD4B9E">
        <w:rPr>
          <w:rFonts w:ascii="Times New Roman" w:hAnsi="Times New Roman" w:cs="Times New Roman"/>
          <w:color w:val="auto"/>
        </w:rPr>
        <w:t>, or HPV. You can get HPV by having </w:t>
      </w:r>
      <w:hyperlink r:id="rId13" w:history="1">
        <w:r w:rsidRPr="00AD4B9E">
          <w:rPr>
            <w:rStyle w:val="Hyperlink"/>
            <w:rFonts w:ascii="Times New Roman" w:hAnsi="Times New Roman" w:cs="Times New Roman"/>
            <w:color w:val="auto"/>
            <w:u w:val="none"/>
          </w:rPr>
          <w:t>sexual contact</w:t>
        </w:r>
      </w:hyperlink>
      <w:r w:rsidRPr="00AD4B9E">
        <w:rPr>
          <w:rFonts w:ascii="Times New Roman" w:hAnsi="Times New Roman" w:cs="Times New Roman"/>
          <w:color w:val="auto"/>
        </w:rPr>
        <w:t xml:space="preserve"> with someone who has it. </w:t>
      </w:r>
    </w:p>
    <w:p w:rsidR="00A76BBE" w:rsidRPr="00AD4B9E" w:rsidRDefault="00A76BBE" w:rsidP="00466351">
      <w:pPr>
        <w:spacing w:line="360" w:lineRule="auto"/>
        <w:jc w:val="both"/>
        <w:rPr>
          <w:rFonts w:ascii="Times New Roman" w:hAnsi="Times New Roman" w:cs="Times New Roman"/>
          <w:color w:val="auto"/>
        </w:rPr>
      </w:pPr>
      <w:r w:rsidRPr="00AD4B9E">
        <w:rPr>
          <w:rFonts w:ascii="Times New Roman" w:hAnsi="Times New Roman" w:cs="Times New Roman"/>
          <w:color w:val="auto"/>
        </w:rPr>
        <w:t xml:space="preserve">World Health Organization (2017) reported that every year 967 women are diagnosed with cervical cancer and 546 die from the disease. Cervical cancer ranks as the 2nd most frequent cancer among women in Somalia and the 2nd most frequent cancer among women between 15 and 44 years of age. Data is not yet available on the HPV burden in the general population of Somalia. </w:t>
      </w:r>
      <w:r w:rsidR="00CC408F" w:rsidRPr="00AD4B9E">
        <w:rPr>
          <w:rFonts w:ascii="Times New Roman" w:hAnsi="Times New Roman" w:cs="Times New Roman"/>
        </w:rPr>
        <w:t xml:space="preserve">Cancer of cervix is easily avoidable by way of vaccination before it sets on using HPV vaccine. It can also be averted through regular screening to detect any abnormality in the cervix. Inspection of the cervix has limited access in most of the health facilities in Somalia. </w:t>
      </w:r>
      <w:r w:rsidRPr="00AD4B9E">
        <w:rPr>
          <w:rFonts w:ascii="Times New Roman" w:hAnsi="Times New Roman" w:cs="Times New Roman"/>
          <w:color w:val="auto"/>
        </w:rPr>
        <w:t>Bearing in mind of what has been stated in the above paragraphs and the various ways to prevent cervical cancer, it is still a problem b</w:t>
      </w:r>
      <w:r w:rsidR="00F86D0B">
        <w:rPr>
          <w:rFonts w:ascii="Times New Roman" w:hAnsi="Times New Roman" w:cs="Times New Roman"/>
          <w:color w:val="auto"/>
        </w:rPr>
        <w:t>eing faced by adult females in B</w:t>
      </w:r>
      <w:r w:rsidRPr="00AD4B9E">
        <w:rPr>
          <w:rFonts w:ascii="Times New Roman" w:hAnsi="Times New Roman" w:cs="Times New Roman"/>
          <w:color w:val="auto"/>
        </w:rPr>
        <w:t>osaso</w:t>
      </w:r>
      <w:r w:rsidR="00F86D0B">
        <w:rPr>
          <w:rFonts w:ascii="Times New Roman" w:hAnsi="Times New Roman" w:cs="Times New Roman"/>
          <w:color w:val="auto"/>
        </w:rPr>
        <w:t xml:space="preserve"> B</w:t>
      </w:r>
      <w:r w:rsidRPr="00AD4B9E">
        <w:rPr>
          <w:rFonts w:ascii="Times New Roman" w:hAnsi="Times New Roman" w:cs="Times New Roman"/>
          <w:color w:val="auto"/>
        </w:rPr>
        <w:t xml:space="preserve">ari. It is against this background that the study intends to carry out an investigation focusing </w:t>
      </w:r>
      <w:r w:rsidRPr="00AD4B9E">
        <w:rPr>
          <w:rFonts w:ascii="Times New Roman" w:hAnsi="Times New Roman" w:cs="Times New Roman"/>
          <w:color w:val="auto"/>
        </w:rPr>
        <w:lastRenderedPageBreak/>
        <w:t xml:space="preserve">on the knowledge, attitude and practices of adult females on prevention of cervical cancer. </w:t>
      </w:r>
    </w:p>
    <w:p w:rsidR="00CC408F" w:rsidRPr="00AD4B9E" w:rsidRDefault="00CC408F" w:rsidP="004D46B5">
      <w:pPr>
        <w:pStyle w:val="BodyText6"/>
        <w:shd w:val="clear" w:color="auto" w:fill="auto"/>
        <w:spacing w:before="240" w:after="240" w:line="360" w:lineRule="auto"/>
        <w:ind w:left="20" w:right="20" w:firstLine="0"/>
        <w:rPr>
          <w:sz w:val="24"/>
          <w:szCs w:val="24"/>
        </w:rPr>
      </w:pPr>
      <w:r w:rsidRPr="00AD4B9E">
        <w:rPr>
          <w:sz w:val="24"/>
          <w:szCs w:val="24"/>
        </w:rPr>
        <w:t>The low uptake for screening has been observed as a cause for illness and death. Through consistent cervix screening and timely management, mortality and morbidity resulting from the condition can be greatly achieved. Uptake of cervical cancer screening services still remain low despite efforts made by the government to incorporate screening programs in the regular patient care through the nationwide cervical cancer prevention strategy that is focusing on primary avoidance, screening and early detection and treatment (MOPHS, 2012-2015).</w:t>
      </w:r>
    </w:p>
    <w:p w:rsidR="00CC408F" w:rsidRPr="00AD4B9E" w:rsidRDefault="00CC408F" w:rsidP="004D46B5">
      <w:pPr>
        <w:pStyle w:val="BodyText6"/>
        <w:shd w:val="clear" w:color="auto" w:fill="auto"/>
        <w:spacing w:after="360" w:line="360" w:lineRule="auto"/>
        <w:ind w:left="20" w:right="20" w:firstLine="0"/>
        <w:rPr>
          <w:sz w:val="24"/>
          <w:szCs w:val="24"/>
        </w:rPr>
      </w:pPr>
      <w:r w:rsidRPr="00AD4B9E">
        <w:rPr>
          <w:sz w:val="24"/>
          <w:szCs w:val="24"/>
        </w:rPr>
        <w:t xml:space="preserve">Existing gaps need attention to help combat enhance cervix cancer in Somalia (Henley, 2012). For timely checkup and timely detection, it helps to have knowledge. Women with a better familiarity of cancer of cervix were highly likely to seek screenings. Lack of knowledge about cancer of cervix remains a critical barrier in women’s access to the screening </w:t>
      </w:r>
      <w:r w:rsidR="005A6629" w:rsidRPr="00AD4B9E">
        <w:rPr>
          <w:sz w:val="24"/>
          <w:szCs w:val="24"/>
        </w:rPr>
        <w:t>services</w:t>
      </w:r>
      <w:r w:rsidRPr="00AD4B9E">
        <w:rPr>
          <w:sz w:val="24"/>
          <w:szCs w:val="24"/>
        </w:rPr>
        <w:t xml:space="preserve"> (Terefe&amp;Gaym, 2008). Knowledge level regarding cancer of cervix and screening, perceived behavior in health is higher in the city compared to the country side (Eze, </w:t>
      </w:r>
      <w:r w:rsidRPr="005A6629">
        <w:rPr>
          <w:i/>
          <w:sz w:val="24"/>
          <w:szCs w:val="24"/>
        </w:rPr>
        <w:t>et. al.,</w:t>
      </w:r>
      <w:r w:rsidRPr="00AD4B9E">
        <w:rPr>
          <w:sz w:val="24"/>
          <w:szCs w:val="24"/>
        </w:rPr>
        <w:t xml:space="preserve"> 2012), however, little is known regarding level of knowledge regarding cancer of cervix in the urban </w:t>
      </w:r>
      <w:r w:rsidR="00A74F1C" w:rsidRPr="00AD4B9E">
        <w:rPr>
          <w:sz w:val="24"/>
          <w:szCs w:val="24"/>
        </w:rPr>
        <w:t>informal settlement such as Bosaso</w:t>
      </w:r>
      <w:r w:rsidR="00671307" w:rsidRPr="00AD4B9E">
        <w:rPr>
          <w:sz w:val="24"/>
          <w:szCs w:val="24"/>
        </w:rPr>
        <w:t>.</w:t>
      </w:r>
    </w:p>
    <w:p w:rsidR="00CC408F" w:rsidRPr="00FB751D" w:rsidRDefault="00FB751D" w:rsidP="00FB751D">
      <w:pPr>
        <w:pStyle w:val="Heading2"/>
        <w:rPr>
          <w:sz w:val="24"/>
          <w:szCs w:val="24"/>
        </w:rPr>
      </w:pPr>
      <w:bookmarkStart w:id="50" w:name="bookmark10"/>
      <w:bookmarkStart w:id="51" w:name="bookmark11"/>
      <w:bookmarkStart w:id="52" w:name="_Toc15340688"/>
      <w:r>
        <w:rPr>
          <w:sz w:val="24"/>
          <w:szCs w:val="24"/>
        </w:rPr>
        <w:t xml:space="preserve">1.3 </w:t>
      </w:r>
      <w:r w:rsidR="00CC408F" w:rsidRPr="00FB751D">
        <w:rPr>
          <w:sz w:val="24"/>
          <w:szCs w:val="24"/>
        </w:rPr>
        <w:t>Research Objectives</w:t>
      </w:r>
      <w:bookmarkEnd w:id="50"/>
      <w:bookmarkEnd w:id="51"/>
      <w:bookmarkEnd w:id="52"/>
    </w:p>
    <w:p w:rsidR="00CC408F" w:rsidRPr="00FB751D" w:rsidRDefault="00FB751D" w:rsidP="00FB751D">
      <w:pPr>
        <w:pStyle w:val="Heading2"/>
        <w:rPr>
          <w:sz w:val="24"/>
          <w:szCs w:val="24"/>
        </w:rPr>
      </w:pPr>
      <w:bookmarkStart w:id="53" w:name="bookmark12"/>
      <w:bookmarkStart w:id="54" w:name="bookmark13"/>
      <w:bookmarkStart w:id="55" w:name="_Toc15340689"/>
      <w:r>
        <w:rPr>
          <w:sz w:val="24"/>
          <w:szCs w:val="24"/>
        </w:rPr>
        <w:t xml:space="preserve">1.3.1 </w:t>
      </w:r>
      <w:r w:rsidR="00CC408F" w:rsidRPr="00FB751D">
        <w:rPr>
          <w:sz w:val="24"/>
          <w:szCs w:val="24"/>
        </w:rPr>
        <w:t>General objective</w:t>
      </w:r>
      <w:bookmarkEnd w:id="53"/>
      <w:bookmarkEnd w:id="54"/>
      <w:bookmarkEnd w:id="55"/>
    </w:p>
    <w:p w:rsidR="001802D7" w:rsidRPr="00AD4B9E" w:rsidRDefault="001802D7" w:rsidP="004D46B5">
      <w:pPr>
        <w:spacing w:line="360" w:lineRule="auto"/>
        <w:rPr>
          <w:rFonts w:ascii="Times New Roman" w:hAnsi="Times New Roman" w:cs="Times New Roman"/>
          <w:color w:val="auto"/>
        </w:rPr>
      </w:pPr>
      <w:bookmarkStart w:id="56" w:name="bookmark15"/>
      <w:r w:rsidRPr="00AD4B9E">
        <w:rPr>
          <w:rFonts w:ascii="Times New Roman" w:hAnsi="Times New Roman" w:cs="Times New Roman"/>
          <w:color w:val="auto"/>
        </w:rPr>
        <w:t>To find out the knowledge, attitude and practices of adult females on preven</w:t>
      </w:r>
      <w:r w:rsidR="00F86D0B">
        <w:rPr>
          <w:rFonts w:ascii="Times New Roman" w:hAnsi="Times New Roman" w:cs="Times New Roman"/>
          <w:color w:val="auto"/>
        </w:rPr>
        <w:t>tion of cervical cancer in Bosa</w:t>
      </w:r>
      <w:r w:rsidRPr="00AD4B9E">
        <w:rPr>
          <w:rFonts w:ascii="Times New Roman" w:hAnsi="Times New Roman" w:cs="Times New Roman"/>
          <w:color w:val="auto"/>
        </w:rPr>
        <w:t>so Bari, Somalia.</w:t>
      </w:r>
      <w:r w:rsidR="00A50732" w:rsidRPr="00AD4B9E">
        <w:rPr>
          <w:rFonts w:ascii="Times New Roman" w:hAnsi="Times New Roman" w:cs="Times New Roman"/>
          <w:color w:val="auto"/>
        </w:rPr>
        <w:tab/>
      </w:r>
    </w:p>
    <w:p w:rsidR="00CC408F" w:rsidRPr="00FB751D" w:rsidRDefault="00FB751D" w:rsidP="00FB751D">
      <w:pPr>
        <w:pStyle w:val="Heading2"/>
        <w:rPr>
          <w:sz w:val="24"/>
          <w:szCs w:val="24"/>
        </w:rPr>
      </w:pPr>
      <w:bookmarkStart w:id="57" w:name="_Toc15340690"/>
      <w:r>
        <w:rPr>
          <w:sz w:val="24"/>
          <w:szCs w:val="24"/>
        </w:rPr>
        <w:t xml:space="preserve">1.3.2 </w:t>
      </w:r>
      <w:r w:rsidR="00CC408F" w:rsidRPr="00FB751D">
        <w:rPr>
          <w:sz w:val="24"/>
          <w:szCs w:val="24"/>
        </w:rPr>
        <w:t>The specific objective</w:t>
      </w:r>
      <w:bookmarkEnd w:id="56"/>
      <w:bookmarkEnd w:id="57"/>
    </w:p>
    <w:p w:rsidR="001802D7" w:rsidRPr="00AD4B9E" w:rsidRDefault="001802D7" w:rsidP="004D46B5">
      <w:pPr>
        <w:pStyle w:val="ListParagraph"/>
        <w:widowControl/>
        <w:numPr>
          <w:ilvl w:val="0"/>
          <w:numId w:val="16"/>
        </w:numPr>
        <w:spacing w:after="200" w:line="360" w:lineRule="auto"/>
        <w:jc w:val="both"/>
        <w:rPr>
          <w:rFonts w:ascii="Times New Roman" w:hAnsi="Times New Roman" w:cs="Times New Roman"/>
          <w:color w:val="auto"/>
        </w:rPr>
      </w:pPr>
      <w:r w:rsidRPr="00AD4B9E">
        <w:rPr>
          <w:rFonts w:ascii="Times New Roman" w:hAnsi="Times New Roman" w:cs="Times New Roman"/>
          <w:color w:val="auto"/>
        </w:rPr>
        <w:t xml:space="preserve">To establish the </w:t>
      </w:r>
      <w:r w:rsidR="00A74F1C" w:rsidRPr="00AD4B9E">
        <w:rPr>
          <w:rFonts w:ascii="Times New Roman" w:hAnsi="Times New Roman" w:cs="Times New Roman"/>
          <w:color w:val="auto"/>
        </w:rPr>
        <w:t xml:space="preserve">prevalence </w:t>
      </w:r>
      <w:r w:rsidRPr="00AD4B9E">
        <w:rPr>
          <w:rFonts w:ascii="Times New Roman" w:hAnsi="Times New Roman" w:cs="Times New Roman"/>
          <w:color w:val="auto"/>
        </w:rPr>
        <w:t>of cervical cancer among adult females in Bosaso</w:t>
      </w:r>
      <w:r w:rsidR="00527FD3">
        <w:rPr>
          <w:rFonts w:ascii="Times New Roman" w:hAnsi="Times New Roman" w:cs="Times New Roman"/>
          <w:color w:val="auto"/>
        </w:rPr>
        <w:t xml:space="preserve">. </w:t>
      </w:r>
    </w:p>
    <w:p w:rsidR="001802D7" w:rsidRPr="00AD4B9E" w:rsidRDefault="001802D7" w:rsidP="004D46B5">
      <w:pPr>
        <w:pStyle w:val="ListParagraph"/>
        <w:widowControl/>
        <w:numPr>
          <w:ilvl w:val="0"/>
          <w:numId w:val="16"/>
        </w:numPr>
        <w:spacing w:after="200" w:line="360" w:lineRule="auto"/>
        <w:jc w:val="both"/>
        <w:rPr>
          <w:rFonts w:ascii="Times New Roman" w:hAnsi="Times New Roman" w:cs="Times New Roman"/>
          <w:color w:val="auto"/>
        </w:rPr>
      </w:pPr>
      <w:r w:rsidRPr="00AD4B9E">
        <w:rPr>
          <w:rFonts w:ascii="Times New Roman" w:hAnsi="Times New Roman" w:cs="Times New Roman"/>
          <w:color w:val="auto"/>
        </w:rPr>
        <w:t xml:space="preserve">To determine the knowledge, attitude and practices of preventing cervical cancer among adult women in </w:t>
      </w:r>
      <w:r w:rsidR="005221F4" w:rsidRPr="00AD4B9E">
        <w:rPr>
          <w:rFonts w:ascii="Times New Roman" w:hAnsi="Times New Roman" w:cs="Times New Roman"/>
          <w:color w:val="auto"/>
        </w:rPr>
        <w:t>Bosaso</w:t>
      </w:r>
      <w:r w:rsidR="00527FD3">
        <w:rPr>
          <w:rFonts w:ascii="Times New Roman" w:hAnsi="Times New Roman" w:cs="Times New Roman"/>
          <w:color w:val="auto"/>
        </w:rPr>
        <w:t>.</w:t>
      </w:r>
    </w:p>
    <w:p w:rsidR="001802D7" w:rsidRPr="00AD4B9E" w:rsidRDefault="001802D7" w:rsidP="004D46B5">
      <w:pPr>
        <w:pStyle w:val="ListParagraph"/>
        <w:widowControl/>
        <w:numPr>
          <w:ilvl w:val="0"/>
          <w:numId w:val="16"/>
        </w:numPr>
        <w:spacing w:after="200" w:line="360" w:lineRule="auto"/>
        <w:jc w:val="both"/>
        <w:rPr>
          <w:rFonts w:ascii="Times New Roman" w:hAnsi="Times New Roman" w:cs="Times New Roman"/>
          <w:color w:val="auto"/>
        </w:rPr>
      </w:pPr>
      <w:r w:rsidRPr="00AD4B9E">
        <w:rPr>
          <w:rFonts w:ascii="Times New Roman" w:hAnsi="Times New Roman" w:cs="Times New Roman"/>
          <w:color w:val="auto"/>
        </w:rPr>
        <w:t xml:space="preserve">To identify the relationship between the knowledge, attitude and practices of adult females and prevention of cervical cancer in </w:t>
      </w:r>
      <w:r w:rsidR="005221F4" w:rsidRPr="00AD4B9E">
        <w:rPr>
          <w:rFonts w:ascii="Times New Roman" w:hAnsi="Times New Roman" w:cs="Times New Roman"/>
          <w:color w:val="auto"/>
        </w:rPr>
        <w:t>Bosaso</w:t>
      </w:r>
      <w:r w:rsidR="00527FD3">
        <w:rPr>
          <w:rFonts w:ascii="Times New Roman" w:hAnsi="Times New Roman" w:cs="Times New Roman"/>
          <w:color w:val="auto"/>
        </w:rPr>
        <w:t>.</w:t>
      </w:r>
    </w:p>
    <w:p w:rsidR="00FB751D" w:rsidRDefault="00FB751D" w:rsidP="00FB751D">
      <w:pPr>
        <w:pStyle w:val="Heading2"/>
        <w:rPr>
          <w:sz w:val="24"/>
          <w:szCs w:val="24"/>
        </w:rPr>
      </w:pPr>
      <w:bookmarkStart w:id="58" w:name="bookmark8"/>
      <w:bookmarkStart w:id="59" w:name="bookmark9"/>
    </w:p>
    <w:p w:rsidR="00FB751D" w:rsidRDefault="00FB751D" w:rsidP="00FB751D">
      <w:pPr>
        <w:pStyle w:val="Heading2"/>
        <w:rPr>
          <w:sz w:val="24"/>
          <w:szCs w:val="24"/>
        </w:rPr>
      </w:pPr>
    </w:p>
    <w:p w:rsidR="00CC408F" w:rsidRPr="00FB751D" w:rsidRDefault="00FB751D" w:rsidP="00FB751D">
      <w:pPr>
        <w:pStyle w:val="Heading2"/>
        <w:rPr>
          <w:sz w:val="24"/>
          <w:szCs w:val="24"/>
        </w:rPr>
      </w:pPr>
      <w:bookmarkStart w:id="60" w:name="_Toc15340691"/>
      <w:r>
        <w:rPr>
          <w:sz w:val="24"/>
          <w:szCs w:val="24"/>
        </w:rPr>
        <w:lastRenderedPageBreak/>
        <w:t xml:space="preserve">1.3.3 </w:t>
      </w:r>
      <w:r w:rsidR="00CC408F" w:rsidRPr="00FB751D">
        <w:rPr>
          <w:sz w:val="24"/>
          <w:szCs w:val="24"/>
        </w:rPr>
        <w:t>Research Questions</w:t>
      </w:r>
      <w:bookmarkEnd w:id="58"/>
      <w:bookmarkEnd w:id="59"/>
      <w:bookmarkEnd w:id="60"/>
    </w:p>
    <w:p w:rsidR="00CC408F" w:rsidRPr="00AD4B9E" w:rsidRDefault="00CC408F" w:rsidP="004D46B5">
      <w:pPr>
        <w:pStyle w:val="BodyText6"/>
        <w:shd w:val="clear" w:color="auto" w:fill="auto"/>
        <w:spacing w:after="0" w:line="360" w:lineRule="auto"/>
        <w:ind w:left="20" w:firstLine="0"/>
        <w:rPr>
          <w:sz w:val="24"/>
          <w:szCs w:val="24"/>
        </w:rPr>
      </w:pPr>
      <w:r w:rsidRPr="00AD4B9E">
        <w:rPr>
          <w:sz w:val="24"/>
          <w:szCs w:val="24"/>
        </w:rPr>
        <w:t>This study sought to answer the following research questions:</w:t>
      </w:r>
    </w:p>
    <w:p w:rsidR="00CC408F" w:rsidRPr="00AD4B9E" w:rsidRDefault="00CC408F" w:rsidP="004D46B5">
      <w:pPr>
        <w:pStyle w:val="BodyText6"/>
        <w:numPr>
          <w:ilvl w:val="0"/>
          <w:numId w:val="2"/>
        </w:numPr>
        <w:shd w:val="clear" w:color="auto" w:fill="auto"/>
        <w:tabs>
          <w:tab w:val="left" w:pos="728"/>
        </w:tabs>
        <w:spacing w:after="0" w:line="360" w:lineRule="auto"/>
        <w:ind w:left="740" w:right="20" w:hanging="360"/>
        <w:jc w:val="left"/>
        <w:rPr>
          <w:sz w:val="24"/>
          <w:szCs w:val="24"/>
        </w:rPr>
      </w:pPr>
      <w:r w:rsidRPr="00AD4B9E">
        <w:rPr>
          <w:sz w:val="24"/>
          <w:szCs w:val="24"/>
        </w:rPr>
        <w:t xml:space="preserve">What is the </w:t>
      </w:r>
      <w:r w:rsidR="005221F4" w:rsidRPr="00AD4B9E">
        <w:rPr>
          <w:sz w:val="24"/>
          <w:szCs w:val="24"/>
        </w:rPr>
        <w:t>pre</w:t>
      </w:r>
      <w:r w:rsidR="00A74F1C" w:rsidRPr="00AD4B9E">
        <w:rPr>
          <w:sz w:val="24"/>
          <w:szCs w:val="24"/>
        </w:rPr>
        <w:t xml:space="preserve">valence </w:t>
      </w:r>
      <w:r w:rsidR="005221F4" w:rsidRPr="00AD4B9E">
        <w:rPr>
          <w:sz w:val="24"/>
          <w:szCs w:val="24"/>
        </w:rPr>
        <w:t xml:space="preserve">of cervical cancer among adult women in Bosaso Bari </w:t>
      </w:r>
      <w:r w:rsidR="00FB5131" w:rsidRPr="00AD4B9E">
        <w:rPr>
          <w:sz w:val="24"/>
          <w:szCs w:val="24"/>
        </w:rPr>
        <w:t>Somalia?</w:t>
      </w:r>
    </w:p>
    <w:p w:rsidR="00CC408F" w:rsidRPr="00AD4B9E" w:rsidRDefault="00CC408F" w:rsidP="004D46B5">
      <w:pPr>
        <w:pStyle w:val="BodyText6"/>
        <w:numPr>
          <w:ilvl w:val="0"/>
          <w:numId w:val="2"/>
        </w:numPr>
        <w:shd w:val="clear" w:color="auto" w:fill="auto"/>
        <w:tabs>
          <w:tab w:val="left" w:pos="728"/>
        </w:tabs>
        <w:spacing w:after="0" w:line="360" w:lineRule="auto"/>
        <w:ind w:left="740" w:right="20" w:hanging="360"/>
        <w:jc w:val="left"/>
        <w:rPr>
          <w:sz w:val="24"/>
          <w:szCs w:val="24"/>
        </w:rPr>
      </w:pPr>
      <w:r w:rsidRPr="00AD4B9E">
        <w:rPr>
          <w:sz w:val="24"/>
          <w:szCs w:val="24"/>
        </w:rPr>
        <w:t xml:space="preserve">What </w:t>
      </w:r>
      <w:r w:rsidR="00FB5131" w:rsidRPr="00AD4B9E">
        <w:rPr>
          <w:sz w:val="24"/>
          <w:szCs w:val="24"/>
        </w:rPr>
        <w:t>are</w:t>
      </w:r>
      <w:r w:rsidRPr="00AD4B9E">
        <w:rPr>
          <w:sz w:val="24"/>
          <w:szCs w:val="24"/>
        </w:rPr>
        <w:t xml:space="preserve"> the </w:t>
      </w:r>
      <w:r w:rsidR="005221F4" w:rsidRPr="00AD4B9E">
        <w:rPr>
          <w:sz w:val="24"/>
          <w:szCs w:val="24"/>
        </w:rPr>
        <w:t xml:space="preserve">knowledge, </w:t>
      </w:r>
      <w:r w:rsidRPr="00AD4B9E">
        <w:rPr>
          <w:sz w:val="24"/>
          <w:szCs w:val="24"/>
        </w:rPr>
        <w:t xml:space="preserve">attitude </w:t>
      </w:r>
      <w:r w:rsidR="005221F4" w:rsidRPr="00AD4B9E">
        <w:rPr>
          <w:sz w:val="24"/>
          <w:szCs w:val="24"/>
        </w:rPr>
        <w:t xml:space="preserve">and practices of preventing cervical cancer among adult women in Bosaso Bari </w:t>
      </w:r>
      <w:r w:rsidR="00FB5131" w:rsidRPr="00AD4B9E">
        <w:rPr>
          <w:sz w:val="24"/>
          <w:szCs w:val="24"/>
        </w:rPr>
        <w:t>Somalia?</w:t>
      </w:r>
    </w:p>
    <w:p w:rsidR="00CC408F" w:rsidRPr="00AD4B9E" w:rsidRDefault="00527FD3" w:rsidP="004D46B5">
      <w:pPr>
        <w:pStyle w:val="BodyText6"/>
        <w:numPr>
          <w:ilvl w:val="0"/>
          <w:numId w:val="2"/>
        </w:numPr>
        <w:shd w:val="clear" w:color="auto" w:fill="auto"/>
        <w:tabs>
          <w:tab w:val="left" w:pos="728"/>
        </w:tabs>
        <w:spacing w:after="0" w:line="360" w:lineRule="auto"/>
        <w:ind w:left="740" w:right="20" w:hanging="360"/>
        <w:jc w:val="left"/>
        <w:rPr>
          <w:sz w:val="24"/>
          <w:szCs w:val="24"/>
        </w:rPr>
      </w:pPr>
      <w:r>
        <w:rPr>
          <w:sz w:val="24"/>
          <w:szCs w:val="24"/>
        </w:rPr>
        <w:t xml:space="preserve">Is there </w:t>
      </w:r>
      <w:r w:rsidR="005221F4" w:rsidRPr="00AD4B9E">
        <w:rPr>
          <w:sz w:val="24"/>
          <w:szCs w:val="24"/>
        </w:rPr>
        <w:t xml:space="preserve">relationship between </w:t>
      </w:r>
      <w:r w:rsidR="00FB5131" w:rsidRPr="00AD4B9E">
        <w:rPr>
          <w:sz w:val="24"/>
          <w:szCs w:val="24"/>
        </w:rPr>
        <w:t>the knowledge, attitude and practices of adult women and preventi</w:t>
      </w:r>
      <w:r>
        <w:rPr>
          <w:sz w:val="24"/>
          <w:szCs w:val="24"/>
        </w:rPr>
        <w:t xml:space="preserve">on of cervical cancer in Bosaso. </w:t>
      </w:r>
    </w:p>
    <w:p w:rsidR="00CC408F" w:rsidRPr="00FB751D" w:rsidRDefault="00FB751D" w:rsidP="00FB751D">
      <w:pPr>
        <w:pStyle w:val="Heading2"/>
        <w:rPr>
          <w:sz w:val="24"/>
          <w:szCs w:val="24"/>
        </w:rPr>
      </w:pPr>
      <w:bookmarkStart w:id="61" w:name="bookmark16"/>
      <w:bookmarkStart w:id="62" w:name="bookmark17"/>
      <w:bookmarkStart w:id="63" w:name="_Toc15340692"/>
      <w:r w:rsidRPr="00FB751D">
        <w:rPr>
          <w:sz w:val="24"/>
          <w:szCs w:val="24"/>
        </w:rPr>
        <w:t xml:space="preserve">1.4 </w:t>
      </w:r>
      <w:r w:rsidR="00CC408F" w:rsidRPr="00FB751D">
        <w:rPr>
          <w:sz w:val="24"/>
          <w:szCs w:val="24"/>
        </w:rPr>
        <w:t>Justification</w:t>
      </w:r>
      <w:bookmarkEnd w:id="61"/>
      <w:bookmarkEnd w:id="62"/>
      <w:bookmarkEnd w:id="63"/>
    </w:p>
    <w:p w:rsidR="00CC408F" w:rsidRPr="00AD4B9E" w:rsidRDefault="00CC408F" w:rsidP="004D46B5">
      <w:pPr>
        <w:pStyle w:val="BodyText6"/>
        <w:shd w:val="clear" w:color="auto" w:fill="auto"/>
        <w:spacing w:after="360" w:line="360" w:lineRule="auto"/>
        <w:ind w:left="20" w:right="20" w:firstLine="0"/>
        <w:rPr>
          <w:sz w:val="24"/>
          <w:szCs w:val="24"/>
        </w:rPr>
      </w:pPr>
      <w:r w:rsidRPr="00AD4B9E">
        <w:rPr>
          <w:sz w:val="24"/>
          <w:szCs w:val="24"/>
        </w:rPr>
        <w:t>There has been notably better accessibility of treatment for patients with infectious diseases such a</w:t>
      </w:r>
      <w:r w:rsidR="001D6AE6">
        <w:rPr>
          <w:sz w:val="24"/>
          <w:szCs w:val="24"/>
        </w:rPr>
        <w:t>s malaria, tuberculosis and AIDS</w:t>
      </w:r>
      <w:r w:rsidRPr="00AD4B9E">
        <w:rPr>
          <w:sz w:val="24"/>
          <w:szCs w:val="24"/>
        </w:rPr>
        <w:t xml:space="preserve"> due to an increase in global and national attention to these diseases and afterward an increase in financial resources towards their fight.</w:t>
      </w:r>
      <w:r w:rsidR="00671307" w:rsidRPr="00AD4B9E">
        <w:rPr>
          <w:sz w:val="24"/>
          <w:szCs w:val="24"/>
        </w:rPr>
        <w:t xml:space="preserve"> This study will increase on the </w:t>
      </w:r>
      <w:r w:rsidR="000A6F55" w:rsidRPr="00AD4B9E">
        <w:rPr>
          <w:sz w:val="24"/>
          <w:szCs w:val="24"/>
        </w:rPr>
        <w:t>awarenessregarding</w:t>
      </w:r>
      <w:r w:rsidR="00671307" w:rsidRPr="00AD4B9E">
        <w:rPr>
          <w:sz w:val="24"/>
          <w:szCs w:val="24"/>
        </w:rPr>
        <w:t xml:space="preserve"> the cause </w:t>
      </w:r>
      <w:r w:rsidR="000A6F55" w:rsidRPr="00AD4B9E">
        <w:rPr>
          <w:sz w:val="24"/>
          <w:szCs w:val="24"/>
        </w:rPr>
        <w:t>of cervical</w:t>
      </w:r>
      <w:r w:rsidR="00671307" w:rsidRPr="00AD4B9E">
        <w:rPr>
          <w:sz w:val="24"/>
          <w:szCs w:val="24"/>
        </w:rPr>
        <w:t xml:space="preserve"> cancer and its prevalence among women in Somalia.</w:t>
      </w:r>
    </w:p>
    <w:p w:rsidR="00CC408F" w:rsidRPr="00AD4B9E" w:rsidRDefault="00671307" w:rsidP="007775CB">
      <w:pPr>
        <w:pStyle w:val="BodyText6"/>
        <w:shd w:val="clear" w:color="auto" w:fill="auto"/>
        <w:spacing w:after="360" w:line="360" w:lineRule="auto"/>
        <w:ind w:left="20" w:right="20" w:firstLine="0"/>
        <w:rPr>
          <w:sz w:val="24"/>
          <w:szCs w:val="24"/>
        </w:rPr>
      </w:pPr>
      <w:r w:rsidRPr="00AD4B9E">
        <w:rPr>
          <w:sz w:val="24"/>
          <w:szCs w:val="24"/>
        </w:rPr>
        <w:t xml:space="preserve">This study will </w:t>
      </w:r>
      <w:r w:rsidR="000A6F55" w:rsidRPr="00AD4B9E">
        <w:rPr>
          <w:sz w:val="24"/>
          <w:szCs w:val="24"/>
        </w:rPr>
        <w:t>establish</w:t>
      </w:r>
      <w:r w:rsidRPr="00AD4B9E">
        <w:rPr>
          <w:sz w:val="24"/>
          <w:szCs w:val="24"/>
        </w:rPr>
        <w:t xml:space="preserve"> the level of </w:t>
      </w:r>
      <w:r w:rsidR="00F86D0B" w:rsidRPr="00AD4B9E">
        <w:rPr>
          <w:sz w:val="24"/>
          <w:szCs w:val="24"/>
        </w:rPr>
        <w:t>knowledge,</w:t>
      </w:r>
      <w:r w:rsidRPr="00AD4B9E">
        <w:rPr>
          <w:sz w:val="24"/>
          <w:szCs w:val="24"/>
        </w:rPr>
        <w:t xml:space="preserve"> attitude and practice of </w:t>
      </w:r>
      <w:r w:rsidR="00F86D0B" w:rsidRPr="00AD4B9E">
        <w:rPr>
          <w:sz w:val="24"/>
          <w:szCs w:val="24"/>
        </w:rPr>
        <w:t>cervical</w:t>
      </w:r>
      <w:r w:rsidR="000A6F55" w:rsidRPr="00AD4B9E">
        <w:rPr>
          <w:sz w:val="24"/>
          <w:szCs w:val="24"/>
        </w:rPr>
        <w:t>prevention</w:t>
      </w:r>
      <w:r w:rsidRPr="00AD4B9E">
        <w:rPr>
          <w:sz w:val="24"/>
          <w:szCs w:val="24"/>
        </w:rPr>
        <w:t xml:space="preserve"> measures among women living in Somalia and which help in establishing strategies </w:t>
      </w:r>
      <w:r w:rsidR="00F86D0B" w:rsidRPr="00AD4B9E">
        <w:rPr>
          <w:sz w:val="24"/>
          <w:szCs w:val="24"/>
        </w:rPr>
        <w:t>towards fighting</w:t>
      </w:r>
      <w:r w:rsidRPr="00AD4B9E">
        <w:rPr>
          <w:sz w:val="24"/>
          <w:szCs w:val="24"/>
        </w:rPr>
        <w:t xml:space="preserve"> the disease among women in Somalia and </w:t>
      </w:r>
      <w:r w:rsidR="000A6F55" w:rsidRPr="00AD4B9E">
        <w:rPr>
          <w:sz w:val="24"/>
          <w:szCs w:val="24"/>
        </w:rPr>
        <w:t>elsewhere</w:t>
      </w:r>
      <w:r w:rsidRPr="00AD4B9E">
        <w:rPr>
          <w:sz w:val="24"/>
          <w:szCs w:val="24"/>
        </w:rPr>
        <w:t xml:space="preserve">. </w:t>
      </w:r>
      <w:r w:rsidR="00CC408F" w:rsidRPr="00AD4B9E">
        <w:rPr>
          <w:sz w:val="24"/>
          <w:szCs w:val="24"/>
        </w:rPr>
        <w:t>Information derived from this project should inform health authorities so as appropriate steps can be seized to save women’s lives by educating them and provide several screening opportunities</w:t>
      </w:r>
      <w:r w:rsidR="001D6AE6">
        <w:rPr>
          <w:sz w:val="24"/>
          <w:szCs w:val="24"/>
        </w:rPr>
        <w:t xml:space="preserve">. Of importance, this study </w:t>
      </w:r>
      <w:r w:rsidR="0029023C">
        <w:rPr>
          <w:sz w:val="24"/>
          <w:szCs w:val="24"/>
        </w:rPr>
        <w:t>is</w:t>
      </w:r>
      <w:r w:rsidR="00CC408F" w:rsidRPr="00AD4B9E">
        <w:rPr>
          <w:sz w:val="24"/>
          <w:szCs w:val="24"/>
        </w:rPr>
        <w:t>helpful to the health care providers to organize awa</w:t>
      </w:r>
      <w:r w:rsidR="00F86D0B">
        <w:rPr>
          <w:sz w:val="24"/>
          <w:szCs w:val="24"/>
        </w:rPr>
        <w:t xml:space="preserve">reness program associated to cervical cancer </w:t>
      </w:r>
      <w:r w:rsidR="00CC408F" w:rsidRPr="00AD4B9E">
        <w:rPr>
          <w:sz w:val="24"/>
          <w:szCs w:val="24"/>
        </w:rPr>
        <w:t xml:space="preserve">and its inspection and finally lessening affliction of cancer of cervix amongst womenfolk in </w:t>
      </w:r>
      <w:r w:rsidR="00F86D0B">
        <w:rPr>
          <w:sz w:val="24"/>
          <w:szCs w:val="24"/>
        </w:rPr>
        <w:t xml:space="preserve">Bosaso </w:t>
      </w:r>
      <w:r w:rsidR="00CC408F" w:rsidRPr="00AD4B9E">
        <w:rPr>
          <w:sz w:val="24"/>
          <w:szCs w:val="24"/>
        </w:rPr>
        <w:t>Bari. Further the results can facilitate the evaluation of current cervical cancer screening programs particularly those that target resource poor settings.</w:t>
      </w:r>
    </w:p>
    <w:p w:rsidR="00A000D7" w:rsidRPr="00FB751D" w:rsidRDefault="00FB751D" w:rsidP="00FB751D">
      <w:pPr>
        <w:pStyle w:val="Heading2"/>
        <w:rPr>
          <w:sz w:val="24"/>
          <w:szCs w:val="24"/>
        </w:rPr>
      </w:pPr>
      <w:bookmarkStart w:id="64" w:name="_Toc15340693"/>
      <w:r>
        <w:rPr>
          <w:sz w:val="24"/>
          <w:szCs w:val="24"/>
        </w:rPr>
        <w:t xml:space="preserve">1.5 </w:t>
      </w:r>
      <w:r w:rsidR="00A000D7" w:rsidRPr="00FB751D">
        <w:rPr>
          <w:sz w:val="24"/>
          <w:szCs w:val="24"/>
        </w:rPr>
        <w:t>Significance of the study</w:t>
      </w:r>
      <w:bookmarkEnd w:id="64"/>
    </w:p>
    <w:p w:rsidR="00A000D7" w:rsidRPr="00AD4B9E" w:rsidRDefault="00A000D7" w:rsidP="004D46B5">
      <w:pPr>
        <w:pStyle w:val="NormalWeb"/>
        <w:shd w:val="clear" w:color="auto" w:fill="FFFFFF"/>
        <w:spacing w:before="120" w:beforeAutospacing="0" w:after="120" w:afterAutospacing="0" w:line="360" w:lineRule="auto"/>
        <w:jc w:val="both"/>
      </w:pPr>
      <w:r w:rsidRPr="00AD4B9E">
        <w:t xml:space="preserve">The research study will help health </w:t>
      </w:r>
      <w:r w:rsidR="00246745" w:rsidRPr="00AD4B9E">
        <w:t>planners and</w:t>
      </w:r>
      <w:r w:rsidRPr="00AD4B9E">
        <w:t xml:space="preserve"> health promoters in the Somali government because they will use this information in the research study to identify the areas that have to be focused on when it comes to improving the quality of life of the individuals especially in the study area.</w:t>
      </w:r>
    </w:p>
    <w:p w:rsidR="007775CB" w:rsidRPr="00AD4B9E" w:rsidRDefault="00A000D7" w:rsidP="00262646">
      <w:pPr>
        <w:pStyle w:val="NormalWeb"/>
        <w:shd w:val="clear" w:color="auto" w:fill="FFFFFF"/>
        <w:spacing w:before="120" w:beforeAutospacing="0" w:after="120" w:afterAutospacing="0" w:line="360" w:lineRule="auto"/>
        <w:jc w:val="both"/>
      </w:pPr>
      <w:r w:rsidRPr="00AD4B9E">
        <w:lastRenderedPageBreak/>
        <w:t>To the future students of Health Science, the research study will help them by giving them more information regarding of prevention of cervical cancer. Lastly the research will help the (researcher) personall</w:t>
      </w:r>
      <w:r w:rsidR="007F74A2" w:rsidRPr="00AD4B9E">
        <w:t xml:space="preserve">y in knowing the prevention of cervical cancer. </w:t>
      </w:r>
      <w:r w:rsidR="007775CB" w:rsidRPr="00AD4B9E">
        <w:t>It will be useful for policy analysts and other stakeholders in providing strategies that will target the solving of cervical cancer among women through increasing knowledge and awareness.</w:t>
      </w:r>
    </w:p>
    <w:p w:rsidR="007775CB" w:rsidRPr="00AD4B9E" w:rsidRDefault="007775CB" w:rsidP="00FB751D">
      <w:pPr>
        <w:spacing w:after="240" w:line="360" w:lineRule="auto"/>
        <w:jc w:val="both"/>
        <w:rPr>
          <w:rFonts w:ascii="Times New Roman" w:eastAsia="Times New Roman" w:hAnsi="Times New Roman" w:cs="Times New Roman"/>
        </w:rPr>
      </w:pPr>
      <w:r w:rsidRPr="00AD4B9E">
        <w:rPr>
          <w:rFonts w:ascii="Times New Roman" w:eastAsia="Times New Roman" w:hAnsi="Times New Roman" w:cs="Times New Roman"/>
        </w:rPr>
        <w:t>The study will help the researcher and other researchers to carry out other research by acting as an important resource for information in the future and also help in policy making and decision making in this country.</w:t>
      </w:r>
    </w:p>
    <w:p w:rsidR="00FB5131" w:rsidRPr="00FB751D" w:rsidRDefault="00FB751D" w:rsidP="00FB751D">
      <w:pPr>
        <w:pStyle w:val="Heading2"/>
        <w:spacing w:after="0" w:afterAutospacing="0"/>
        <w:rPr>
          <w:sz w:val="24"/>
          <w:szCs w:val="24"/>
        </w:rPr>
      </w:pPr>
      <w:bookmarkStart w:id="65" w:name="bookmark18"/>
      <w:bookmarkStart w:id="66" w:name="bookmark19"/>
      <w:bookmarkStart w:id="67" w:name="_Toc15340694"/>
      <w:r>
        <w:rPr>
          <w:sz w:val="24"/>
          <w:szCs w:val="24"/>
        </w:rPr>
        <w:t xml:space="preserve">1.6 </w:t>
      </w:r>
      <w:r w:rsidR="00CC408F" w:rsidRPr="00FB751D">
        <w:rPr>
          <w:sz w:val="24"/>
          <w:szCs w:val="24"/>
        </w:rPr>
        <w:t xml:space="preserve">Scope </w:t>
      </w:r>
      <w:bookmarkEnd w:id="65"/>
      <w:bookmarkEnd w:id="66"/>
      <w:r w:rsidR="00FB5131" w:rsidRPr="00FB751D">
        <w:rPr>
          <w:sz w:val="24"/>
          <w:szCs w:val="24"/>
        </w:rPr>
        <w:t>of the study</w:t>
      </w:r>
      <w:bookmarkEnd w:id="67"/>
    </w:p>
    <w:p w:rsidR="00CC408F" w:rsidRPr="00FB751D" w:rsidRDefault="00FB751D" w:rsidP="00FB751D">
      <w:pPr>
        <w:pStyle w:val="Heading2"/>
        <w:spacing w:after="0" w:afterAutospacing="0"/>
        <w:rPr>
          <w:sz w:val="24"/>
          <w:szCs w:val="24"/>
        </w:rPr>
      </w:pPr>
      <w:bookmarkStart w:id="68" w:name="_Toc15340695"/>
      <w:r>
        <w:rPr>
          <w:sz w:val="24"/>
          <w:szCs w:val="24"/>
        </w:rPr>
        <w:t xml:space="preserve">1.6.1 </w:t>
      </w:r>
      <w:r w:rsidR="00A50732" w:rsidRPr="00FB751D">
        <w:rPr>
          <w:sz w:val="24"/>
          <w:szCs w:val="24"/>
        </w:rPr>
        <w:t>Time scope</w:t>
      </w:r>
      <w:bookmarkEnd w:id="68"/>
    </w:p>
    <w:p w:rsidR="00FB5131" w:rsidRPr="00AD4B9E" w:rsidRDefault="00FB5131" w:rsidP="00FB751D">
      <w:pPr>
        <w:pStyle w:val="BodyText6"/>
        <w:shd w:val="clear" w:color="auto" w:fill="auto"/>
        <w:spacing w:after="0" w:line="360" w:lineRule="auto"/>
        <w:ind w:right="40" w:firstLine="0"/>
        <w:rPr>
          <w:sz w:val="24"/>
          <w:szCs w:val="24"/>
        </w:rPr>
      </w:pPr>
      <w:r w:rsidRPr="00AD4B9E">
        <w:rPr>
          <w:sz w:val="24"/>
          <w:szCs w:val="24"/>
        </w:rPr>
        <w:t>This</w:t>
      </w:r>
      <w:r w:rsidR="00A50732" w:rsidRPr="00AD4B9E">
        <w:rPr>
          <w:sz w:val="24"/>
          <w:szCs w:val="24"/>
        </w:rPr>
        <w:t xml:space="preserve"> study had </w:t>
      </w:r>
      <w:r w:rsidRPr="00AD4B9E">
        <w:rPr>
          <w:sz w:val="24"/>
          <w:szCs w:val="24"/>
        </w:rPr>
        <w:t xml:space="preserve">a time scope of </w:t>
      </w:r>
      <w:r w:rsidR="00A50732" w:rsidRPr="00AD4B9E">
        <w:rPr>
          <w:sz w:val="24"/>
          <w:szCs w:val="24"/>
        </w:rPr>
        <w:t>6 months</w:t>
      </w:r>
      <w:r w:rsidR="007F74A2" w:rsidRPr="00AD4B9E">
        <w:rPr>
          <w:sz w:val="24"/>
          <w:szCs w:val="24"/>
        </w:rPr>
        <w:t>.</w:t>
      </w:r>
    </w:p>
    <w:p w:rsidR="00A50732" w:rsidRPr="00FB751D" w:rsidRDefault="00FB751D" w:rsidP="00FB751D">
      <w:pPr>
        <w:pStyle w:val="Heading2"/>
        <w:spacing w:after="0" w:afterAutospacing="0" w:line="360" w:lineRule="auto"/>
        <w:rPr>
          <w:sz w:val="24"/>
          <w:szCs w:val="24"/>
        </w:rPr>
      </w:pPr>
      <w:bookmarkStart w:id="69" w:name="_Toc15340696"/>
      <w:r>
        <w:rPr>
          <w:sz w:val="24"/>
          <w:szCs w:val="24"/>
        </w:rPr>
        <w:t xml:space="preserve">1.6.2 </w:t>
      </w:r>
      <w:r w:rsidR="00A50732" w:rsidRPr="00FB751D">
        <w:rPr>
          <w:sz w:val="24"/>
          <w:szCs w:val="24"/>
        </w:rPr>
        <w:t>Geographical scope</w:t>
      </w:r>
      <w:bookmarkEnd w:id="69"/>
    </w:p>
    <w:p w:rsidR="00A50732" w:rsidRPr="00AD4B9E" w:rsidRDefault="00A50732" w:rsidP="00FB751D">
      <w:pPr>
        <w:pStyle w:val="NormalWeb"/>
        <w:shd w:val="clear" w:color="auto" w:fill="FFFFFF"/>
        <w:spacing w:before="120" w:beforeAutospacing="0" w:after="120" w:afterAutospacing="0" w:line="360" w:lineRule="auto"/>
      </w:pPr>
      <w:r w:rsidRPr="00AD4B9E">
        <w:t xml:space="preserve">The research was conducted in Bosaso Bari Somalia, </w:t>
      </w:r>
      <w:r w:rsidR="001D6AE6">
        <w:rPr>
          <w:shd w:val="clear" w:color="auto" w:fill="FFFFFF"/>
        </w:rPr>
        <w:t xml:space="preserve">the researcher </w:t>
      </w:r>
      <w:r w:rsidRPr="00AD4B9E">
        <w:t>chosen this area because it is easily accessible to the researcher and therefore it’s easy when it comes to data collection.</w:t>
      </w:r>
    </w:p>
    <w:p w:rsidR="00A50732" w:rsidRPr="00FB751D" w:rsidRDefault="00FB751D" w:rsidP="00FB751D">
      <w:pPr>
        <w:pStyle w:val="Heading2"/>
        <w:spacing w:after="0" w:afterAutospacing="0" w:line="360" w:lineRule="auto"/>
        <w:rPr>
          <w:sz w:val="24"/>
          <w:szCs w:val="24"/>
        </w:rPr>
      </w:pPr>
      <w:bookmarkStart w:id="70" w:name="_Toc15340697"/>
      <w:r>
        <w:rPr>
          <w:sz w:val="24"/>
          <w:szCs w:val="24"/>
        </w:rPr>
        <w:t xml:space="preserve">1.6.3 </w:t>
      </w:r>
      <w:r w:rsidR="00A50732" w:rsidRPr="00FB751D">
        <w:rPr>
          <w:sz w:val="24"/>
          <w:szCs w:val="24"/>
        </w:rPr>
        <w:t>Content scope</w:t>
      </w:r>
      <w:bookmarkEnd w:id="70"/>
    </w:p>
    <w:p w:rsidR="00A50732" w:rsidRPr="00AD4B9E" w:rsidRDefault="00A50732" w:rsidP="00FB751D">
      <w:pPr>
        <w:spacing w:line="360" w:lineRule="auto"/>
        <w:rPr>
          <w:rFonts w:ascii="Times New Roman" w:hAnsi="Times New Roman" w:cs="Times New Roman"/>
          <w:color w:val="auto"/>
        </w:rPr>
      </w:pPr>
      <w:r w:rsidRPr="00AD4B9E">
        <w:rPr>
          <w:rFonts w:ascii="Times New Roman" w:hAnsi="Times New Roman" w:cs="Times New Roman"/>
          <w:color w:val="auto"/>
        </w:rPr>
        <w:t>The content of the research study was</w:t>
      </w:r>
      <w:r w:rsidR="00A000D7" w:rsidRPr="00AD4B9E">
        <w:rPr>
          <w:rFonts w:ascii="Times New Roman" w:hAnsi="Times New Roman" w:cs="Times New Roman"/>
          <w:color w:val="auto"/>
        </w:rPr>
        <w:t xml:space="preserve"> to </w:t>
      </w:r>
      <w:r w:rsidRPr="00AD4B9E">
        <w:rPr>
          <w:rFonts w:ascii="Times New Roman" w:hAnsi="Times New Roman" w:cs="Times New Roman"/>
          <w:color w:val="auto"/>
        </w:rPr>
        <w:t xml:space="preserve">find out the knowledge, attitude and practices of adult females on prevention of cervical cancer in Bosasso Bari, Somalia. </w:t>
      </w:r>
      <w:r w:rsidR="00A000D7" w:rsidRPr="00AD4B9E">
        <w:rPr>
          <w:rFonts w:ascii="Times New Roman" w:hAnsi="Times New Roman" w:cs="Times New Roman"/>
          <w:color w:val="auto"/>
        </w:rPr>
        <w:t xml:space="preserve">This is because adult females are normally the most at risk of cervical cancer. </w:t>
      </w:r>
    </w:p>
    <w:p w:rsidR="00CC408F" w:rsidRPr="00FB751D" w:rsidRDefault="006433F8" w:rsidP="00FB751D">
      <w:pPr>
        <w:pStyle w:val="Heading2"/>
        <w:spacing w:after="0" w:afterAutospacing="0" w:line="360" w:lineRule="auto"/>
        <w:rPr>
          <w:sz w:val="24"/>
          <w:szCs w:val="24"/>
        </w:rPr>
      </w:pPr>
      <w:bookmarkStart w:id="71" w:name="bookmark65"/>
      <w:bookmarkStart w:id="72" w:name="bookmark66"/>
      <w:bookmarkStart w:id="73" w:name="_Toc15340698"/>
      <w:r w:rsidRPr="00FB751D">
        <w:rPr>
          <w:sz w:val="24"/>
          <w:szCs w:val="24"/>
        </w:rPr>
        <w:t>1.</w:t>
      </w:r>
      <w:r w:rsidR="00FB751D">
        <w:rPr>
          <w:sz w:val="24"/>
          <w:szCs w:val="24"/>
        </w:rPr>
        <w:t>7</w:t>
      </w:r>
      <w:r w:rsidR="00CC408F" w:rsidRPr="00FB751D">
        <w:rPr>
          <w:sz w:val="24"/>
          <w:szCs w:val="24"/>
        </w:rPr>
        <w:t>Conceptual Framework</w:t>
      </w:r>
      <w:bookmarkEnd w:id="71"/>
      <w:bookmarkEnd w:id="72"/>
      <w:bookmarkEnd w:id="73"/>
    </w:p>
    <w:p w:rsidR="00CC408F" w:rsidRPr="00AD4B9E" w:rsidRDefault="00CC408F" w:rsidP="00FB751D">
      <w:pPr>
        <w:pStyle w:val="BodyText6"/>
        <w:shd w:val="clear" w:color="auto" w:fill="auto"/>
        <w:spacing w:after="0" w:line="360" w:lineRule="auto"/>
        <w:ind w:left="20" w:right="40" w:firstLine="0"/>
        <w:rPr>
          <w:sz w:val="24"/>
          <w:szCs w:val="24"/>
        </w:rPr>
      </w:pPr>
      <w:r w:rsidRPr="00AD4B9E">
        <w:rPr>
          <w:sz w:val="24"/>
          <w:szCs w:val="24"/>
        </w:rPr>
        <w:t xml:space="preserve">The conceptual framework demonstrates the </w:t>
      </w:r>
      <w:r w:rsidR="00F86D0B" w:rsidRPr="00AD4B9E">
        <w:rPr>
          <w:sz w:val="24"/>
          <w:szCs w:val="24"/>
        </w:rPr>
        <w:t>interlink age</w:t>
      </w:r>
      <w:r w:rsidRPr="00AD4B9E">
        <w:rPr>
          <w:sz w:val="24"/>
          <w:szCs w:val="24"/>
        </w:rPr>
        <w:t xml:space="preserve"> amongst between the independent and dependent variables, the awareness level cervical cancer and examination determines the accessibility of the primary health care services among the women, negative attitude towards the screening for precancerous lesions amongst women determine their level of interest for attending the primary health care facilities. With a positive attitude towards some activity, it is likely that this is accompanied with positive intents of participating in these activities. Similarly, the positive altitudes may influence knowledge about the cancer of cervix and screening amongst the women in age of reproduction. Finally perceived barriers for the cervical cancer among women influence their choice to attend the primary health care services</w:t>
      </w:r>
      <w:r w:rsidR="001E4A1F" w:rsidRPr="00AD4B9E">
        <w:rPr>
          <w:sz w:val="24"/>
          <w:szCs w:val="24"/>
        </w:rPr>
        <w:t xml:space="preserve"> (</w:t>
      </w:r>
      <w:r w:rsidR="001E4A1F" w:rsidRPr="00AD4B9E">
        <w:rPr>
          <w:color w:val="000000"/>
          <w:sz w:val="24"/>
          <w:szCs w:val="24"/>
        </w:rPr>
        <w:t>Sheathe,2013)</w:t>
      </w:r>
      <w:r w:rsidRPr="00AD4B9E">
        <w:rPr>
          <w:sz w:val="24"/>
          <w:szCs w:val="24"/>
        </w:rPr>
        <w:t>.</w:t>
      </w:r>
    </w:p>
    <w:p w:rsidR="001E4A1F" w:rsidRPr="003529D8" w:rsidRDefault="001E4A1F" w:rsidP="003529D8">
      <w:pPr>
        <w:pStyle w:val="Heading2"/>
        <w:rPr>
          <w:sz w:val="24"/>
          <w:szCs w:val="24"/>
        </w:rPr>
      </w:pPr>
      <w:bookmarkStart w:id="74" w:name="_Toc15340699"/>
      <w:r w:rsidRPr="003529D8">
        <w:rPr>
          <w:sz w:val="24"/>
          <w:szCs w:val="24"/>
        </w:rPr>
        <w:lastRenderedPageBreak/>
        <w:t>Figure 1. Conceptual Frame work</w:t>
      </w:r>
      <w:bookmarkEnd w:id="74"/>
    </w:p>
    <w:p w:rsidR="007775CB" w:rsidRPr="00AD4B9E" w:rsidRDefault="007775CB" w:rsidP="007775CB">
      <w:pPr>
        <w:pStyle w:val="BodyText6"/>
        <w:shd w:val="clear" w:color="auto" w:fill="auto"/>
        <w:spacing w:after="0" w:line="360" w:lineRule="auto"/>
        <w:ind w:left="20" w:right="40" w:firstLine="0"/>
        <w:rPr>
          <w:b/>
          <w:sz w:val="24"/>
          <w:szCs w:val="24"/>
        </w:rPr>
      </w:pPr>
      <w:r w:rsidRPr="00AD4B9E">
        <w:rPr>
          <w:b/>
          <w:sz w:val="24"/>
          <w:szCs w:val="24"/>
        </w:rPr>
        <w:t xml:space="preserve">Independent variable            </w:t>
      </w:r>
      <w:r w:rsidR="00244EB2">
        <w:rPr>
          <w:b/>
          <w:sz w:val="24"/>
          <w:szCs w:val="24"/>
        </w:rPr>
        <w:t xml:space="preserve">                                           </w:t>
      </w:r>
      <w:r w:rsidRPr="00AD4B9E">
        <w:rPr>
          <w:b/>
          <w:sz w:val="24"/>
          <w:szCs w:val="24"/>
        </w:rPr>
        <w:t>Dependent variable</w:t>
      </w:r>
    </w:p>
    <w:p w:rsidR="007775CB" w:rsidRPr="00AD4B9E" w:rsidRDefault="00F56507" w:rsidP="004D46B5">
      <w:pPr>
        <w:pStyle w:val="BodyText6"/>
        <w:shd w:val="clear" w:color="auto" w:fill="auto"/>
        <w:spacing w:after="0" w:line="360" w:lineRule="auto"/>
        <w:ind w:left="20" w:right="40" w:firstLine="0"/>
        <w:rPr>
          <w:b/>
          <w:sz w:val="24"/>
          <w:szCs w:val="24"/>
        </w:rPr>
      </w:pPr>
      <w:r>
        <w:rPr>
          <w:b/>
          <w:noProof/>
          <w:sz w:val="24"/>
          <w:szCs w:val="24"/>
        </w:rPr>
        <w:pict>
          <v:shape id="Text Box 5" o:spid="_x0000_s1027" type="#_x0000_t202" style="position:absolute;left:0;text-align:left;margin-left:7.5pt;margin-top:6.6pt;width:156pt;height:76.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" fillcolor="white [3201]" strokeweight=".5pt">
            <v:textbox>
              <w:txbxContent>
                <w:p w:rsidR="009B0B47" w:rsidRPr="001E4A1F" w:rsidRDefault="009B0B47" w:rsidP="001E4A1F">
                  <w:pPr>
                    <w:pStyle w:val="ListParagraph"/>
                    <w:numPr>
                      <w:ilvl w:val="0"/>
                      <w:numId w:val="21"/>
                    </w:numPr>
                    <w:ind w:left="270"/>
                    <w:rPr>
                      <w:rFonts w:ascii="Times New Roman" w:hAnsi="Times New Roman" w:cs="Times New Roman"/>
                    </w:rPr>
                  </w:pPr>
                  <w:r w:rsidRPr="001E4A1F">
                    <w:rPr>
                      <w:rFonts w:ascii="Times New Roman" w:hAnsi="Times New Roman" w:cs="Times New Roman"/>
                    </w:rPr>
                    <w:t>Knowledge</w:t>
                  </w:r>
                </w:p>
                <w:p w:rsidR="009B0B47" w:rsidRPr="001E4A1F" w:rsidRDefault="009B0B47" w:rsidP="001E4A1F">
                  <w:pPr>
                    <w:pStyle w:val="ListParagraph"/>
                    <w:numPr>
                      <w:ilvl w:val="0"/>
                      <w:numId w:val="21"/>
                    </w:numPr>
                    <w:ind w:left="270"/>
                    <w:rPr>
                      <w:rFonts w:ascii="Times New Roman" w:hAnsi="Times New Roman" w:cs="Times New Roman"/>
                    </w:rPr>
                  </w:pPr>
                  <w:r w:rsidRPr="001E4A1F">
                    <w:rPr>
                      <w:rFonts w:ascii="Times New Roman" w:hAnsi="Times New Roman" w:cs="Times New Roman"/>
                    </w:rPr>
                    <w:t xml:space="preserve">Attitude </w:t>
                  </w:r>
                </w:p>
                <w:p w:rsidR="009B0B47" w:rsidRDefault="009B0B47" w:rsidP="001E4A1F">
                  <w:pPr>
                    <w:pStyle w:val="ListParagraph"/>
                    <w:numPr>
                      <w:ilvl w:val="0"/>
                      <w:numId w:val="21"/>
                    </w:numPr>
                    <w:ind w:left="270"/>
                    <w:rPr>
                      <w:rFonts w:ascii="Times New Roman" w:hAnsi="Times New Roman" w:cs="Times New Roman"/>
                    </w:rPr>
                  </w:pPr>
                  <w:r w:rsidRPr="001E4A1F">
                    <w:rPr>
                      <w:rFonts w:ascii="Times New Roman" w:hAnsi="Times New Roman" w:cs="Times New Roman"/>
                    </w:rPr>
                    <w:t>Practice</w:t>
                  </w:r>
                </w:p>
                <w:p w:rsidR="009B0B47" w:rsidRPr="001E4A1F" w:rsidRDefault="009B0B47" w:rsidP="001E4A1F">
                  <w:pPr>
                    <w:pStyle w:val="ListParagraph"/>
                    <w:numPr>
                      <w:ilvl w:val="0"/>
                      <w:numId w:val="21"/>
                    </w:numPr>
                    <w:ind w:left="270"/>
                    <w:rPr>
                      <w:rFonts w:ascii="Times New Roman" w:hAnsi="Times New Roman" w:cs="Times New Roman"/>
                    </w:rPr>
                  </w:pPr>
                  <w:r>
                    <w:rPr>
                      <w:rFonts w:ascii="Times New Roman" w:hAnsi="Times New Roman" w:cs="Times New Roman"/>
                    </w:rPr>
                    <w:t>Level of awareness</w:t>
                  </w:r>
                </w:p>
                <w:p w:rsidR="009B0B47" w:rsidRDefault="009B0B47"/>
                <w:p w:rsidR="009B0B47" w:rsidRDefault="009B0B47"/>
              </w:txbxContent>
            </v:textbox>
          </v:shape>
        </w:pict>
      </w:r>
    </w:p>
    <w:p w:rsidR="007775CB" w:rsidRPr="00AD4B9E" w:rsidRDefault="001E4A1F" w:rsidP="004D46B5">
      <w:pPr>
        <w:pStyle w:val="BodyText6"/>
        <w:shd w:val="clear" w:color="auto" w:fill="auto"/>
        <w:spacing w:after="0" w:line="360" w:lineRule="auto"/>
        <w:ind w:left="20" w:right="40" w:firstLine="0"/>
        <w:rPr>
          <w:b/>
          <w:sz w:val="24"/>
          <w:szCs w:val="24"/>
        </w:rPr>
      </w:pPr>
      <w:r w:rsidRPr="00AD4B9E">
        <w:rPr>
          <w:b/>
          <w:sz w:val="24"/>
          <w:szCs w:val="24"/>
        </w:rPr>
        <w:tab/>
      </w:r>
      <w:r w:rsidRPr="00AD4B9E">
        <w:rPr>
          <w:b/>
          <w:sz w:val="24"/>
          <w:szCs w:val="24"/>
        </w:rPr>
        <w:tab/>
      </w:r>
      <w:r w:rsidRPr="00AD4B9E">
        <w:rPr>
          <w:b/>
          <w:sz w:val="24"/>
          <w:szCs w:val="24"/>
        </w:rPr>
        <w:tab/>
      </w:r>
      <w:r w:rsidRPr="00AD4B9E">
        <w:rPr>
          <w:b/>
          <w:sz w:val="24"/>
          <w:szCs w:val="24"/>
        </w:rPr>
        <w:tab/>
      </w:r>
      <w:r w:rsidRPr="00AD4B9E">
        <w:rPr>
          <w:b/>
          <w:sz w:val="24"/>
          <w:szCs w:val="24"/>
        </w:rPr>
        <w:tab/>
      </w:r>
      <w:r w:rsidRPr="00AD4B9E">
        <w:rPr>
          <w:b/>
          <w:sz w:val="24"/>
          <w:szCs w:val="24"/>
        </w:rPr>
        <w:tab/>
      </w:r>
      <w:r w:rsidRPr="00AD4B9E">
        <w:rPr>
          <w:b/>
          <w:sz w:val="24"/>
          <w:szCs w:val="24"/>
        </w:rPr>
        <w:tab/>
        <w:t xml:space="preserve">Cervical cancer prevention </w:t>
      </w:r>
    </w:p>
    <w:p w:rsidR="007775CB" w:rsidRPr="00AD4B9E" w:rsidRDefault="00F56507" w:rsidP="004D46B5">
      <w:pPr>
        <w:pStyle w:val="BodyText6"/>
        <w:shd w:val="clear" w:color="auto" w:fill="auto"/>
        <w:spacing w:after="0" w:line="360" w:lineRule="auto"/>
        <w:ind w:left="20" w:right="40" w:firstLine="0"/>
        <w:rPr>
          <w:b/>
          <w:sz w:val="24"/>
          <w:szCs w:val="24"/>
        </w:rPr>
      </w:pPr>
      <w:r>
        <w:rPr>
          <w:b/>
          <w:noProof/>
          <w:sz w:val="24"/>
          <w:szCs w:val="24"/>
        </w:rPr>
        <w:pict>
          <v:shapetype id="_x0000_t32" coordsize="21600,21600" o:spt="32" o:oned="t" path="m,l21600,21600e" filled="f">
            <v:path arrowok="t" fillok="f" o:connecttype="none"/>
            <o:lock v:ext="edit" shapetype="t"/>
          </v:shapetype>
          <v:shape id="Straight Arrow Connector 9" o:spid="_x0000_s1033" type="#_x0000_t32" style="position:absolute;left:0;text-align:left;margin-left:163.5pt;margin-top:4.2pt;width:91.5pt;height:5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" strokecolor="black [3213]">
            <v:stroke endarrow="open"/>
          </v:shape>
        </w:pict>
      </w:r>
      <w:r>
        <w:rPr>
          <w:b/>
          <w:noProof/>
          <w:sz w:val="24"/>
          <w:szCs w:val="24"/>
        </w:rPr>
        <w:pict>
          <v:shape id="Text Box 6" o:spid="_x0000_s1028" type="#_x0000_t202" style="position:absolute;left:0;text-align:left;margin-left:255pt;margin-top:4.2pt;width:205.5pt;height:111.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" fillcolor="white [3201]" strokeweight=".5pt">
            <v:textbox>
              <w:txbxContent>
                <w:p w:rsidR="009B0B47" w:rsidRPr="001E4A1F" w:rsidRDefault="009B0B47" w:rsidP="001E4A1F">
                  <w:pPr>
                    <w:pStyle w:val="ListParagraph"/>
                    <w:numPr>
                      <w:ilvl w:val="0"/>
                      <w:numId w:val="24"/>
                    </w:numPr>
                    <w:spacing w:line="360" w:lineRule="auto"/>
                    <w:rPr>
                      <w:rFonts w:ascii="Times New Roman" w:hAnsi="Times New Roman" w:cs="Times New Roman"/>
                    </w:rPr>
                  </w:pPr>
                  <w:r w:rsidRPr="001E4A1F">
                    <w:rPr>
                      <w:rFonts w:ascii="Times New Roman" w:hAnsi="Times New Roman" w:cs="Times New Roman"/>
                    </w:rPr>
                    <w:t>Prevalence of Cervical cancer</w:t>
                  </w:r>
                </w:p>
                <w:p w:rsidR="009B0B47" w:rsidRPr="001E4A1F" w:rsidRDefault="009B0B47" w:rsidP="001E4A1F">
                  <w:pPr>
                    <w:pStyle w:val="ListParagraph"/>
                    <w:numPr>
                      <w:ilvl w:val="0"/>
                      <w:numId w:val="24"/>
                    </w:numPr>
                    <w:spacing w:line="360" w:lineRule="auto"/>
                    <w:rPr>
                      <w:rFonts w:ascii="Times New Roman" w:hAnsi="Times New Roman" w:cs="Times New Roman"/>
                    </w:rPr>
                  </w:pPr>
                  <w:r w:rsidRPr="001E4A1F">
                    <w:rPr>
                      <w:rFonts w:ascii="Times New Roman" w:hAnsi="Times New Roman" w:cs="Times New Roman"/>
                    </w:rPr>
                    <w:t xml:space="preserve">Level prevention </w:t>
                  </w:r>
                </w:p>
                <w:p w:rsidR="009B0B47" w:rsidRPr="001E4A1F" w:rsidRDefault="009B0B47" w:rsidP="001E4A1F">
                  <w:pPr>
                    <w:pStyle w:val="ListParagraph"/>
                    <w:numPr>
                      <w:ilvl w:val="0"/>
                      <w:numId w:val="24"/>
                    </w:numPr>
                    <w:spacing w:line="360" w:lineRule="auto"/>
                    <w:rPr>
                      <w:rFonts w:ascii="Times New Roman" w:hAnsi="Times New Roman" w:cs="Times New Roman"/>
                    </w:rPr>
                  </w:pPr>
                  <w:r w:rsidRPr="001E4A1F">
                    <w:rPr>
                      <w:rFonts w:ascii="Times New Roman" w:hAnsi="Times New Roman" w:cs="Times New Roman"/>
                    </w:rPr>
                    <w:t xml:space="preserve">Level of applicability Prevention techniques </w:t>
                  </w:r>
                </w:p>
              </w:txbxContent>
            </v:textbox>
          </v:shape>
        </w:pict>
      </w:r>
    </w:p>
    <w:p w:rsidR="007775CB" w:rsidRPr="00AD4B9E" w:rsidRDefault="007775CB" w:rsidP="004D46B5">
      <w:pPr>
        <w:pStyle w:val="BodyText6"/>
        <w:shd w:val="clear" w:color="auto" w:fill="auto"/>
        <w:spacing w:after="0" w:line="360" w:lineRule="auto"/>
        <w:ind w:left="20" w:right="40" w:firstLine="0"/>
        <w:rPr>
          <w:b/>
          <w:sz w:val="24"/>
          <w:szCs w:val="24"/>
        </w:rPr>
      </w:pPr>
    </w:p>
    <w:p w:rsidR="007775CB" w:rsidRPr="00AD4B9E" w:rsidRDefault="00F56507" w:rsidP="004D46B5">
      <w:pPr>
        <w:pStyle w:val="BodyText6"/>
        <w:shd w:val="clear" w:color="auto" w:fill="auto"/>
        <w:spacing w:after="0" w:line="360" w:lineRule="auto"/>
        <w:ind w:left="20" w:right="40" w:firstLine="0"/>
        <w:rPr>
          <w:b/>
          <w:sz w:val="24"/>
          <w:szCs w:val="24"/>
        </w:rPr>
      </w:pPr>
      <w:r>
        <w:rPr>
          <w:b/>
          <w:noProof/>
          <w:sz w:val="24"/>
          <w:szCs w:val="24"/>
        </w:rPr>
        <w:pict>
          <v:shape id="Text Box 7" o:spid="_x0000_s1029" type="#_x0000_t202" style="position:absolute;left:0;text-align:left;margin-left:7.5pt;margin-top:17.55pt;width:156pt;height:13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" fillcolor="white [3201]" strokeweight=".5pt">
            <v:textbox>
              <w:txbxContent>
                <w:p w:rsidR="009B0B47" w:rsidRPr="001E4A1F" w:rsidRDefault="009B0B47" w:rsidP="001E4A1F">
                  <w:pPr>
                    <w:rPr>
                      <w:rFonts w:ascii="Times New Roman" w:hAnsi="Times New Roman" w:cs="Times New Roman"/>
                      <w:b/>
                    </w:rPr>
                  </w:pPr>
                  <w:r w:rsidRPr="001E4A1F">
                    <w:rPr>
                      <w:rFonts w:ascii="Times New Roman" w:hAnsi="Times New Roman" w:cs="Times New Roman"/>
                      <w:b/>
                    </w:rPr>
                    <w:t xml:space="preserve">Social demographic characteristics </w:t>
                  </w:r>
                </w:p>
                <w:p w:rsidR="009B0B47" w:rsidRPr="001E4A1F" w:rsidRDefault="009B0B47" w:rsidP="001E4A1F">
                  <w:pPr>
                    <w:pStyle w:val="ListParagraph"/>
                    <w:numPr>
                      <w:ilvl w:val="0"/>
                      <w:numId w:val="23"/>
                    </w:numPr>
                    <w:rPr>
                      <w:rFonts w:ascii="Times New Roman" w:hAnsi="Times New Roman" w:cs="Times New Roman"/>
                    </w:rPr>
                  </w:pPr>
                  <w:r w:rsidRPr="001E4A1F">
                    <w:rPr>
                      <w:rFonts w:ascii="Times New Roman" w:hAnsi="Times New Roman" w:cs="Times New Roman"/>
                    </w:rPr>
                    <w:t xml:space="preserve">Age </w:t>
                  </w:r>
                </w:p>
                <w:p w:rsidR="009B0B47" w:rsidRPr="001E4A1F" w:rsidRDefault="009B0B47" w:rsidP="001E4A1F">
                  <w:pPr>
                    <w:pStyle w:val="ListParagraph"/>
                    <w:numPr>
                      <w:ilvl w:val="0"/>
                      <w:numId w:val="23"/>
                    </w:numPr>
                    <w:rPr>
                      <w:rFonts w:ascii="Times New Roman" w:hAnsi="Times New Roman" w:cs="Times New Roman"/>
                    </w:rPr>
                  </w:pPr>
                  <w:r w:rsidRPr="001E4A1F">
                    <w:rPr>
                      <w:rFonts w:ascii="Times New Roman" w:hAnsi="Times New Roman" w:cs="Times New Roman"/>
                    </w:rPr>
                    <w:t xml:space="preserve">Level of education </w:t>
                  </w:r>
                </w:p>
                <w:p w:rsidR="009B0B47" w:rsidRPr="001E4A1F" w:rsidRDefault="009B0B47" w:rsidP="001E4A1F">
                  <w:pPr>
                    <w:pStyle w:val="ListParagraph"/>
                    <w:numPr>
                      <w:ilvl w:val="0"/>
                      <w:numId w:val="23"/>
                    </w:numPr>
                    <w:rPr>
                      <w:rFonts w:ascii="Times New Roman" w:hAnsi="Times New Roman" w:cs="Times New Roman"/>
                    </w:rPr>
                  </w:pPr>
                  <w:r w:rsidRPr="001E4A1F">
                    <w:rPr>
                      <w:rFonts w:ascii="Times New Roman" w:hAnsi="Times New Roman" w:cs="Times New Roman"/>
                    </w:rPr>
                    <w:t xml:space="preserve">Marital status </w:t>
                  </w:r>
                </w:p>
                <w:p w:rsidR="009B0B47" w:rsidRPr="001E4A1F" w:rsidRDefault="009B0B47" w:rsidP="001E4A1F">
                  <w:pPr>
                    <w:pStyle w:val="ListParagraph"/>
                    <w:numPr>
                      <w:ilvl w:val="0"/>
                      <w:numId w:val="23"/>
                    </w:numPr>
                    <w:rPr>
                      <w:rFonts w:ascii="Times New Roman" w:hAnsi="Times New Roman" w:cs="Times New Roman"/>
                    </w:rPr>
                  </w:pPr>
                  <w:r w:rsidRPr="001E4A1F">
                    <w:rPr>
                      <w:rFonts w:ascii="Times New Roman" w:hAnsi="Times New Roman" w:cs="Times New Roman"/>
                    </w:rPr>
                    <w:t xml:space="preserve">Gender </w:t>
                  </w:r>
                </w:p>
                <w:p w:rsidR="009B0B47" w:rsidRPr="001E4A1F" w:rsidRDefault="009B0B47" w:rsidP="001E4A1F">
                  <w:pPr>
                    <w:pStyle w:val="ListParagraph"/>
                    <w:numPr>
                      <w:ilvl w:val="0"/>
                      <w:numId w:val="23"/>
                    </w:numPr>
                    <w:rPr>
                      <w:rFonts w:ascii="Times New Roman" w:hAnsi="Times New Roman" w:cs="Times New Roman"/>
                    </w:rPr>
                  </w:pPr>
                  <w:r w:rsidRPr="001E4A1F">
                    <w:rPr>
                      <w:rFonts w:ascii="Times New Roman" w:hAnsi="Times New Roman" w:cs="Times New Roman"/>
                    </w:rPr>
                    <w:t xml:space="preserve">Level of income  </w:t>
                  </w:r>
                </w:p>
              </w:txbxContent>
            </v:textbox>
          </v:shape>
        </w:pict>
      </w:r>
    </w:p>
    <w:p w:rsidR="00CC408F" w:rsidRPr="00AD4B9E" w:rsidRDefault="00F56507" w:rsidP="004D46B5">
      <w:pPr>
        <w:pStyle w:val="BodyText6"/>
        <w:shd w:val="clear" w:color="auto" w:fill="auto"/>
        <w:spacing w:after="0" w:line="360" w:lineRule="auto"/>
        <w:ind w:left="20" w:right="40" w:firstLine="0"/>
        <w:rPr>
          <w:b/>
          <w:sz w:val="24"/>
          <w:szCs w:val="24"/>
        </w:rPr>
      </w:pPr>
      <w:r>
        <w:rPr>
          <w:b/>
          <w:noProof/>
          <w:sz w:val="24"/>
          <w:szCs w:val="24"/>
        </w:rPr>
        <w:pict>
          <v:shape id="Straight Arrow Connector 8" o:spid="_x0000_s1032" type="#_x0000_t32" style="position:absolute;left:0;text-align:left;margin-left:163.5pt;margin-top:8.85pt;width:91.5pt;height:4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" strokecolor="black [3213]">
            <v:stroke endarrow="open"/>
          </v:shape>
        </w:pict>
      </w:r>
    </w:p>
    <w:p w:rsidR="007F74A2" w:rsidRPr="00AD4B9E" w:rsidRDefault="007F74A2" w:rsidP="004D46B5">
      <w:pPr>
        <w:pStyle w:val="BodyText6"/>
        <w:shd w:val="clear" w:color="auto" w:fill="auto"/>
        <w:spacing w:after="0" w:line="360" w:lineRule="auto"/>
        <w:ind w:left="20" w:right="40" w:firstLine="0"/>
        <w:rPr>
          <w:b/>
          <w:sz w:val="24"/>
          <w:szCs w:val="24"/>
        </w:rPr>
      </w:pPr>
    </w:p>
    <w:p w:rsidR="007F74A2" w:rsidRPr="00AD4B9E" w:rsidRDefault="007F74A2" w:rsidP="004D46B5">
      <w:pPr>
        <w:pStyle w:val="BodyText6"/>
        <w:shd w:val="clear" w:color="auto" w:fill="auto"/>
        <w:spacing w:after="0" w:line="360" w:lineRule="auto"/>
        <w:ind w:left="20" w:right="40" w:firstLine="0"/>
        <w:rPr>
          <w:sz w:val="24"/>
          <w:szCs w:val="24"/>
        </w:rPr>
      </w:pPr>
    </w:p>
    <w:p w:rsidR="00CC408F" w:rsidRPr="00AD4B9E" w:rsidRDefault="00CC408F" w:rsidP="004D46B5">
      <w:pPr>
        <w:pStyle w:val="Bodytext21"/>
        <w:shd w:val="clear" w:color="auto" w:fill="auto"/>
        <w:spacing w:after="360" w:line="360" w:lineRule="auto"/>
        <w:ind w:right="1220"/>
        <w:jc w:val="left"/>
        <w:rPr>
          <w:b w:val="0"/>
          <w:bCs w:val="0"/>
          <w:sz w:val="24"/>
          <w:szCs w:val="24"/>
        </w:rPr>
      </w:pPr>
      <w:bookmarkStart w:id="75" w:name="bookmark24"/>
      <w:bookmarkStart w:id="76" w:name="bookmark25"/>
    </w:p>
    <w:p w:rsidR="001E4A1F" w:rsidRPr="00AD4B9E" w:rsidRDefault="001E4A1F" w:rsidP="004D46B5">
      <w:pPr>
        <w:pStyle w:val="Bodytext21"/>
        <w:shd w:val="clear" w:color="auto" w:fill="auto"/>
        <w:spacing w:after="360" w:line="360" w:lineRule="auto"/>
        <w:ind w:right="1220"/>
        <w:jc w:val="left"/>
        <w:rPr>
          <w:b w:val="0"/>
          <w:bCs w:val="0"/>
          <w:sz w:val="24"/>
          <w:szCs w:val="24"/>
        </w:rPr>
      </w:pPr>
    </w:p>
    <w:p w:rsidR="001E4A1F" w:rsidRPr="00AD4B9E" w:rsidRDefault="001E4A1F" w:rsidP="004D46B5">
      <w:pPr>
        <w:pStyle w:val="Bodytext21"/>
        <w:shd w:val="clear" w:color="auto" w:fill="auto"/>
        <w:spacing w:after="360" w:line="360" w:lineRule="auto"/>
        <w:ind w:right="1220"/>
        <w:jc w:val="left"/>
        <w:rPr>
          <w:bCs w:val="0"/>
          <w:sz w:val="24"/>
          <w:szCs w:val="24"/>
        </w:rPr>
      </w:pPr>
      <w:r w:rsidRPr="00AD4B9E">
        <w:rPr>
          <w:bCs w:val="0"/>
          <w:sz w:val="24"/>
          <w:szCs w:val="24"/>
        </w:rPr>
        <w:t>Source (</w:t>
      </w:r>
      <w:r w:rsidRPr="00AD4B9E">
        <w:rPr>
          <w:color w:val="000000"/>
          <w:sz w:val="24"/>
          <w:szCs w:val="24"/>
        </w:rPr>
        <w:t>Sheathe, 2013)</w:t>
      </w:r>
    </w:p>
    <w:p w:rsidR="001E4A1F" w:rsidRPr="00AD4B9E" w:rsidRDefault="005E01A4" w:rsidP="00151C0F">
      <w:pPr>
        <w:pStyle w:val="Bodytext21"/>
        <w:shd w:val="clear" w:color="auto" w:fill="auto"/>
        <w:spacing w:after="360" w:line="360" w:lineRule="auto"/>
        <w:ind w:right="-243"/>
        <w:jc w:val="both"/>
        <w:rPr>
          <w:b w:val="0"/>
          <w:bCs w:val="0"/>
          <w:sz w:val="24"/>
          <w:szCs w:val="24"/>
        </w:rPr>
      </w:pPr>
      <w:r w:rsidRPr="00AD4B9E">
        <w:rPr>
          <w:b w:val="0"/>
          <w:bCs w:val="0"/>
          <w:sz w:val="24"/>
          <w:szCs w:val="24"/>
        </w:rPr>
        <w:t>The framework was derived from the literature by Sheathe</w:t>
      </w:r>
      <w:r w:rsidR="00F3715F" w:rsidRPr="00AD4B9E">
        <w:rPr>
          <w:b w:val="0"/>
          <w:bCs w:val="0"/>
          <w:sz w:val="24"/>
          <w:szCs w:val="24"/>
        </w:rPr>
        <w:t xml:space="preserve">, </w:t>
      </w:r>
      <w:r w:rsidR="0029023C">
        <w:rPr>
          <w:b w:val="0"/>
          <w:bCs w:val="0"/>
          <w:sz w:val="24"/>
          <w:szCs w:val="24"/>
        </w:rPr>
        <w:t>(</w:t>
      </w:r>
      <w:r w:rsidR="00F3715F" w:rsidRPr="00AD4B9E">
        <w:rPr>
          <w:b w:val="0"/>
          <w:bCs w:val="0"/>
          <w:sz w:val="24"/>
          <w:szCs w:val="24"/>
        </w:rPr>
        <w:t>2013</w:t>
      </w:r>
      <w:r w:rsidR="0029023C">
        <w:rPr>
          <w:b w:val="0"/>
          <w:bCs w:val="0"/>
          <w:sz w:val="24"/>
          <w:szCs w:val="24"/>
        </w:rPr>
        <w:t xml:space="preserve">) </w:t>
      </w:r>
      <w:r w:rsidRPr="00AD4B9E">
        <w:rPr>
          <w:b w:val="0"/>
          <w:bCs w:val="0"/>
          <w:sz w:val="24"/>
          <w:szCs w:val="24"/>
        </w:rPr>
        <w:t xml:space="preserve">where he defined the causes of cervical cancer. According to framework, </w:t>
      </w:r>
      <w:r w:rsidR="00F86D0B" w:rsidRPr="00AD4B9E">
        <w:rPr>
          <w:b w:val="0"/>
          <w:bCs w:val="0"/>
          <w:sz w:val="24"/>
          <w:szCs w:val="24"/>
        </w:rPr>
        <w:t>knowledge,</w:t>
      </w:r>
      <w:r w:rsidRPr="00AD4B9E">
        <w:rPr>
          <w:b w:val="0"/>
          <w:bCs w:val="0"/>
          <w:sz w:val="24"/>
          <w:szCs w:val="24"/>
        </w:rPr>
        <w:t xml:space="preserve"> attitude and practice define the </w:t>
      </w:r>
      <w:r w:rsidR="00151C0F" w:rsidRPr="00AD4B9E">
        <w:rPr>
          <w:b w:val="0"/>
          <w:bCs w:val="0"/>
          <w:sz w:val="24"/>
          <w:szCs w:val="24"/>
        </w:rPr>
        <w:t>independent</w:t>
      </w:r>
      <w:r w:rsidRPr="00AD4B9E">
        <w:rPr>
          <w:b w:val="0"/>
          <w:bCs w:val="0"/>
          <w:sz w:val="24"/>
          <w:szCs w:val="24"/>
        </w:rPr>
        <w:t xml:space="preserve"> variables. The people knowledge or </w:t>
      </w:r>
      <w:r w:rsidR="00151C0F" w:rsidRPr="00AD4B9E">
        <w:rPr>
          <w:b w:val="0"/>
          <w:bCs w:val="0"/>
          <w:sz w:val="24"/>
          <w:szCs w:val="24"/>
        </w:rPr>
        <w:t>awareness</w:t>
      </w:r>
      <w:r w:rsidRPr="00AD4B9E">
        <w:rPr>
          <w:b w:val="0"/>
          <w:bCs w:val="0"/>
          <w:sz w:val="24"/>
          <w:szCs w:val="24"/>
        </w:rPr>
        <w:t xml:space="preserve"> of cervical cancer and the </w:t>
      </w:r>
      <w:r w:rsidR="00F86D0B" w:rsidRPr="00AD4B9E">
        <w:rPr>
          <w:b w:val="0"/>
          <w:bCs w:val="0"/>
          <w:sz w:val="24"/>
          <w:szCs w:val="24"/>
        </w:rPr>
        <w:t>presentational measures</w:t>
      </w:r>
      <w:r w:rsidRPr="00AD4B9E">
        <w:rPr>
          <w:b w:val="0"/>
          <w:bCs w:val="0"/>
          <w:sz w:val="24"/>
          <w:szCs w:val="24"/>
        </w:rPr>
        <w:t xml:space="preserve"> and the </w:t>
      </w:r>
      <w:r w:rsidR="00F86D0B" w:rsidRPr="00AD4B9E">
        <w:rPr>
          <w:b w:val="0"/>
          <w:bCs w:val="0"/>
          <w:sz w:val="24"/>
          <w:szCs w:val="24"/>
        </w:rPr>
        <w:t>attitude towards</w:t>
      </w:r>
      <w:r w:rsidRPr="00AD4B9E">
        <w:rPr>
          <w:b w:val="0"/>
          <w:bCs w:val="0"/>
          <w:sz w:val="24"/>
          <w:szCs w:val="24"/>
        </w:rPr>
        <w:t xml:space="preserve"> preventing the issues are the majo</w:t>
      </w:r>
      <w:r w:rsidR="00151C0F" w:rsidRPr="00AD4B9E">
        <w:rPr>
          <w:b w:val="0"/>
          <w:bCs w:val="0"/>
          <w:sz w:val="24"/>
          <w:szCs w:val="24"/>
        </w:rPr>
        <w:t>r</w:t>
      </w:r>
      <w:r w:rsidRPr="00AD4B9E">
        <w:rPr>
          <w:b w:val="0"/>
          <w:bCs w:val="0"/>
          <w:sz w:val="24"/>
          <w:szCs w:val="24"/>
        </w:rPr>
        <w:t xml:space="preserve"> concern of the study. </w:t>
      </w:r>
    </w:p>
    <w:p w:rsidR="005E01A4" w:rsidRDefault="005E01A4" w:rsidP="00151C0F">
      <w:pPr>
        <w:pStyle w:val="Bodytext21"/>
        <w:shd w:val="clear" w:color="auto" w:fill="auto"/>
        <w:spacing w:after="360" w:line="360" w:lineRule="auto"/>
        <w:ind w:right="-243"/>
        <w:jc w:val="both"/>
        <w:rPr>
          <w:b w:val="0"/>
          <w:bCs w:val="0"/>
          <w:sz w:val="24"/>
          <w:szCs w:val="24"/>
        </w:rPr>
      </w:pPr>
      <w:r w:rsidRPr="00AD4B9E">
        <w:rPr>
          <w:b w:val="0"/>
          <w:bCs w:val="0"/>
          <w:sz w:val="24"/>
          <w:szCs w:val="24"/>
        </w:rPr>
        <w:t xml:space="preserve">The </w:t>
      </w:r>
      <w:r w:rsidR="00151C0F" w:rsidRPr="00AD4B9E">
        <w:rPr>
          <w:b w:val="0"/>
          <w:bCs w:val="0"/>
          <w:sz w:val="24"/>
          <w:szCs w:val="24"/>
        </w:rPr>
        <w:t>framework</w:t>
      </w:r>
      <w:r w:rsidRPr="00AD4B9E">
        <w:rPr>
          <w:b w:val="0"/>
          <w:bCs w:val="0"/>
          <w:sz w:val="24"/>
          <w:szCs w:val="24"/>
        </w:rPr>
        <w:t xml:space="preserve"> identifies social demographic factors as major </w:t>
      </w:r>
      <w:r w:rsidR="00151C0F" w:rsidRPr="00AD4B9E">
        <w:rPr>
          <w:b w:val="0"/>
          <w:bCs w:val="0"/>
          <w:sz w:val="24"/>
          <w:szCs w:val="24"/>
        </w:rPr>
        <w:t xml:space="preserve">factors that can influences </w:t>
      </w:r>
      <w:r w:rsidR="00055639" w:rsidRPr="00AD4B9E">
        <w:rPr>
          <w:b w:val="0"/>
          <w:bCs w:val="0"/>
          <w:sz w:val="24"/>
          <w:szCs w:val="24"/>
        </w:rPr>
        <w:t>one’s</w:t>
      </w:r>
      <w:r w:rsidR="00151C0F" w:rsidRPr="00AD4B9E">
        <w:rPr>
          <w:b w:val="0"/>
          <w:bCs w:val="0"/>
          <w:sz w:val="24"/>
          <w:szCs w:val="24"/>
        </w:rPr>
        <w:t xml:space="preserve"> level of knowledge, attitude and practice of prevention of </w:t>
      </w:r>
      <w:r w:rsidR="00F86D0B" w:rsidRPr="00AD4B9E">
        <w:rPr>
          <w:b w:val="0"/>
          <w:bCs w:val="0"/>
          <w:sz w:val="24"/>
          <w:szCs w:val="24"/>
        </w:rPr>
        <w:t>cervical</w:t>
      </w:r>
      <w:r w:rsidR="00151C0F" w:rsidRPr="00AD4B9E">
        <w:rPr>
          <w:b w:val="0"/>
          <w:bCs w:val="0"/>
          <w:sz w:val="24"/>
          <w:szCs w:val="24"/>
        </w:rPr>
        <w:t xml:space="preserve"> cancer. Factors such as age, gender, marital status and level of education have </w:t>
      </w:r>
      <w:r w:rsidR="00055639" w:rsidRPr="00AD4B9E">
        <w:rPr>
          <w:b w:val="0"/>
          <w:bCs w:val="0"/>
          <w:sz w:val="24"/>
          <w:szCs w:val="24"/>
        </w:rPr>
        <w:t>been</w:t>
      </w:r>
      <w:r w:rsidR="00151C0F" w:rsidRPr="00AD4B9E">
        <w:rPr>
          <w:b w:val="0"/>
          <w:bCs w:val="0"/>
          <w:sz w:val="24"/>
          <w:szCs w:val="24"/>
        </w:rPr>
        <w:t xml:space="preserve"> pointed out in this framework as influences of </w:t>
      </w:r>
      <w:r w:rsidR="00055639" w:rsidRPr="00AD4B9E">
        <w:rPr>
          <w:b w:val="0"/>
          <w:bCs w:val="0"/>
          <w:sz w:val="24"/>
          <w:szCs w:val="24"/>
        </w:rPr>
        <w:t>people’s</w:t>
      </w:r>
      <w:r w:rsidR="00151C0F" w:rsidRPr="00AD4B9E">
        <w:rPr>
          <w:b w:val="0"/>
          <w:bCs w:val="0"/>
          <w:sz w:val="24"/>
          <w:szCs w:val="24"/>
        </w:rPr>
        <w:t xml:space="preserve"> level of awareness of cervical cancer, applicability of the prevention methods and the level of prevalence of the disease. </w:t>
      </w:r>
    </w:p>
    <w:p w:rsidR="003529D8" w:rsidRDefault="003529D8" w:rsidP="00151C0F">
      <w:pPr>
        <w:pStyle w:val="Bodytext21"/>
        <w:shd w:val="clear" w:color="auto" w:fill="auto"/>
        <w:spacing w:after="360" w:line="360" w:lineRule="auto"/>
        <w:ind w:right="-243"/>
        <w:jc w:val="both"/>
        <w:rPr>
          <w:b w:val="0"/>
          <w:bCs w:val="0"/>
          <w:sz w:val="24"/>
          <w:szCs w:val="24"/>
        </w:rPr>
      </w:pPr>
    </w:p>
    <w:p w:rsidR="003529D8" w:rsidRDefault="003529D8" w:rsidP="00151C0F">
      <w:pPr>
        <w:pStyle w:val="Bodytext21"/>
        <w:shd w:val="clear" w:color="auto" w:fill="auto"/>
        <w:spacing w:after="360" w:line="360" w:lineRule="auto"/>
        <w:ind w:right="-243"/>
        <w:jc w:val="both"/>
        <w:rPr>
          <w:b w:val="0"/>
          <w:bCs w:val="0"/>
          <w:sz w:val="24"/>
          <w:szCs w:val="24"/>
        </w:rPr>
      </w:pPr>
    </w:p>
    <w:p w:rsidR="003529D8" w:rsidRPr="00AD4B9E" w:rsidRDefault="003529D8" w:rsidP="00151C0F">
      <w:pPr>
        <w:pStyle w:val="Bodytext21"/>
        <w:shd w:val="clear" w:color="auto" w:fill="auto"/>
        <w:spacing w:after="360" w:line="360" w:lineRule="auto"/>
        <w:ind w:right="-243"/>
        <w:jc w:val="both"/>
        <w:rPr>
          <w:b w:val="0"/>
          <w:bCs w:val="0"/>
          <w:sz w:val="24"/>
          <w:szCs w:val="24"/>
        </w:rPr>
      </w:pPr>
    </w:p>
    <w:p w:rsidR="006433F8" w:rsidRPr="003529D8" w:rsidRDefault="006433F8" w:rsidP="003529D8">
      <w:pPr>
        <w:pStyle w:val="Heading2"/>
        <w:rPr>
          <w:sz w:val="24"/>
          <w:szCs w:val="24"/>
        </w:rPr>
      </w:pPr>
      <w:bookmarkStart w:id="77" w:name="bookmark22"/>
      <w:bookmarkStart w:id="78" w:name="bookmark23"/>
      <w:bookmarkStart w:id="79" w:name="_Toc15340700"/>
      <w:r w:rsidRPr="003529D8">
        <w:rPr>
          <w:sz w:val="24"/>
          <w:szCs w:val="24"/>
        </w:rPr>
        <w:lastRenderedPageBreak/>
        <w:t>1.9 Definition of Significant terms and Concepts</w:t>
      </w:r>
      <w:bookmarkEnd w:id="77"/>
      <w:bookmarkEnd w:id="78"/>
      <w:bookmarkEnd w:id="79"/>
    </w:p>
    <w:p w:rsidR="006433F8" w:rsidRPr="00AD4B9E" w:rsidRDefault="006433F8" w:rsidP="004D46B5">
      <w:pPr>
        <w:pStyle w:val="BodyText6"/>
        <w:shd w:val="clear" w:color="auto" w:fill="auto"/>
        <w:spacing w:after="401" w:line="360" w:lineRule="auto"/>
        <w:ind w:left="1180"/>
        <w:rPr>
          <w:sz w:val="24"/>
          <w:szCs w:val="24"/>
        </w:rPr>
      </w:pPr>
      <w:r w:rsidRPr="00AD4B9E">
        <w:rPr>
          <w:rStyle w:val="BodytextBold4"/>
          <w:color w:val="auto"/>
          <w:sz w:val="24"/>
          <w:szCs w:val="24"/>
        </w:rPr>
        <w:t>Attitude</w:t>
      </w:r>
      <w:r w:rsidRPr="00AD4B9E">
        <w:rPr>
          <w:rStyle w:val="BodyText20"/>
          <w:color w:val="auto"/>
          <w:sz w:val="24"/>
          <w:szCs w:val="24"/>
        </w:rPr>
        <w:t>: the certainty and sensation of the respondents about screening for cancer of cervix.</w:t>
      </w:r>
    </w:p>
    <w:p w:rsidR="006433F8" w:rsidRPr="00AD4B9E" w:rsidRDefault="006433F8" w:rsidP="004D46B5">
      <w:pPr>
        <w:pStyle w:val="BodyText6"/>
        <w:shd w:val="clear" w:color="auto" w:fill="auto"/>
        <w:spacing w:after="356" w:line="360" w:lineRule="auto"/>
        <w:ind w:left="1180" w:right="20"/>
        <w:rPr>
          <w:sz w:val="24"/>
          <w:szCs w:val="24"/>
        </w:rPr>
      </w:pPr>
      <w:r w:rsidRPr="00AD4B9E">
        <w:rPr>
          <w:rStyle w:val="BodytextBold5"/>
          <w:color w:val="auto"/>
          <w:sz w:val="24"/>
          <w:szCs w:val="24"/>
        </w:rPr>
        <w:t xml:space="preserve">Awareness: </w:t>
      </w:r>
      <w:r w:rsidRPr="00AD4B9E">
        <w:rPr>
          <w:sz w:val="24"/>
          <w:szCs w:val="24"/>
        </w:rPr>
        <w:t>Knowing that something does exist and is of importance, being captivated in something (Cormack, 1987).</w:t>
      </w:r>
    </w:p>
    <w:p w:rsidR="006433F8" w:rsidRPr="00AD4B9E" w:rsidRDefault="006433F8" w:rsidP="004D46B5">
      <w:pPr>
        <w:pStyle w:val="BodyText6"/>
        <w:shd w:val="clear" w:color="auto" w:fill="auto"/>
        <w:spacing w:after="360" w:line="360" w:lineRule="auto"/>
        <w:ind w:left="1180" w:right="20"/>
        <w:rPr>
          <w:sz w:val="24"/>
          <w:szCs w:val="24"/>
        </w:rPr>
      </w:pPr>
      <w:r w:rsidRPr="00AD4B9E">
        <w:rPr>
          <w:rStyle w:val="BodytextBold5"/>
          <w:color w:val="auto"/>
          <w:sz w:val="24"/>
          <w:szCs w:val="24"/>
        </w:rPr>
        <w:t xml:space="preserve">Cancer: </w:t>
      </w:r>
      <w:r w:rsidRPr="00AD4B9E">
        <w:rPr>
          <w:sz w:val="24"/>
          <w:szCs w:val="24"/>
        </w:rPr>
        <w:t>A disease characterized by malignant tumor formation or proliferation of a plastic cell (James, 2008).</w:t>
      </w:r>
    </w:p>
    <w:p w:rsidR="006433F8" w:rsidRPr="00AD4B9E" w:rsidRDefault="006433F8" w:rsidP="004D46B5">
      <w:pPr>
        <w:pStyle w:val="BodyText6"/>
        <w:shd w:val="clear" w:color="auto" w:fill="auto"/>
        <w:spacing w:after="0" w:line="360" w:lineRule="auto"/>
        <w:ind w:left="1180" w:right="20"/>
        <w:rPr>
          <w:sz w:val="24"/>
          <w:szCs w:val="24"/>
        </w:rPr>
      </w:pPr>
      <w:r w:rsidRPr="00AD4B9E">
        <w:rPr>
          <w:rStyle w:val="BodytextBold5"/>
          <w:color w:val="auto"/>
          <w:sz w:val="24"/>
          <w:szCs w:val="24"/>
        </w:rPr>
        <w:t>Cervix Cancer</w:t>
      </w:r>
      <w:r w:rsidRPr="00AD4B9E">
        <w:rPr>
          <w:sz w:val="24"/>
          <w:szCs w:val="24"/>
        </w:rPr>
        <w:t>: This is a malignant condition that occurs when the cells of the cervix proliferate to abnormal cells and can upset layers of cell that are deeper or increase to other parts of the body and cause harm.</w:t>
      </w:r>
    </w:p>
    <w:p w:rsidR="006433F8" w:rsidRPr="00AD4B9E" w:rsidRDefault="006433F8" w:rsidP="00466351">
      <w:pPr>
        <w:pStyle w:val="BodyText6"/>
        <w:shd w:val="clear" w:color="auto" w:fill="auto"/>
        <w:spacing w:after="0" w:line="360" w:lineRule="auto"/>
        <w:ind w:left="1180" w:right="20"/>
        <w:rPr>
          <w:sz w:val="24"/>
          <w:szCs w:val="24"/>
        </w:rPr>
      </w:pPr>
      <w:r w:rsidRPr="00AD4B9E">
        <w:rPr>
          <w:rStyle w:val="BodytextBold5"/>
          <w:color w:val="auto"/>
          <w:sz w:val="24"/>
          <w:szCs w:val="24"/>
        </w:rPr>
        <w:t xml:space="preserve">Abnormal cells: </w:t>
      </w:r>
      <w:r w:rsidRPr="00AD4B9E">
        <w:rPr>
          <w:sz w:val="24"/>
          <w:szCs w:val="24"/>
        </w:rPr>
        <w:t>This is when the cervix begins as slight abnormal squamous cellular change which may develop into severe dysplasia if left untreated (Ferlay, 2004).</w:t>
      </w:r>
    </w:p>
    <w:p w:rsidR="006433F8" w:rsidRPr="00AD4B9E" w:rsidRDefault="006433F8" w:rsidP="00466351">
      <w:pPr>
        <w:pStyle w:val="BodyText6"/>
        <w:shd w:val="clear" w:color="auto" w:fill="auto"/>
        <w:spacing w:after="0" w:line="360" w:lineRule="auto"/>
        <w:ind w:left="1180" w:right="20"/>
        <w:rPr>
          <w:sz w:val="24"/>
          <w:szCs w:val="24"/>
        </w:rPr>
      </w:pPr>
      <w:r w:rsidRPr="00AD4B9E">
        <w:rPr>
          <w:rStyle w:val="BodytextBold5"/>
          <w:color w:val="auto"/>
          <w:sz w:val="24"/>
          <w:szCs w:val="24"/>
        </w:rPr>
        <w:t>Human Papilloma Virus</w:t>
      </w:r>
      <w:r w:rsidRPr="00AD4B9E">
        <w:rPr>
          <w:sz w:val="24"/>
          <w:szCs w:val="24"/>
        </w:rPr>
        <w:t>: This is a virus that triggers alterations at the cells of the cervix, which can trigger the growth of cancer of the cervix (Cormack, 1987).</w:t>
      </w:r>
    </w:p>
    <w:p w:rsidR="006433F8" w:rsidRPr="00AD4B9E" w:rsidRDefault="006433F8" w:rsidP="004D46B5">
      <w:pPr>
        <w:pStyle w:val="BodyText6"/>
        <w:shd w:val="clear" w:color="auto" w:fill="auto"/>
        <w:spacing w:after="368" w:line="360" w:lineRule="auto"/>
        <w:ind w:left="20" w:firstLine="0"/>
        <w:jc w:val="center"/>
        <w:rPr>
          <w:sz w:val="24"/>
          <w:szCs w:val="24"/>
        </w:rPr>
      </w:pPr>
      <w:r w:rsidRPr="00AD4B9E">
        <w:rPr>
          <w:rStyle w:val="BodytextBold4"/>
          <w:color w:val="auto"/>
          <w:sz w:val="24"/>
          <w:szCs w:val="24"/>
        </w:rPr>
        <w:t>Knowledge</w:t>
      </w:r>
      <w:r w:rsidRPr="00AD4B9E">
        <w:rPr>
          <w:rStyle w:val="BodyText20"/>
          <w:color w:val="auto"/>
          <w:sz w:val="24"/>
          <w:szCs w:val="24"/>
        </w:rPr>
        <w:t>: the understanding the respondents have regarding cancer of cervix in relation to disposing factors, signs, prevention and treatment, screening method.</w:t>
      </w:r>
    </w:p>
    <w:p w:rsidR="006433F8" w:rsidRPr="00AD4B9E" w:rsidRDefault="006433F8" w:rsidP="00466351">
      <w:pPr>
        <w:pStyle w:val="BodyText6"/>
        <w:shd w:val="clear" w:color="auto" w:fill="auto"/>
        <w:spacing w:after="0" w:line="360" w:lineRule="auto"/>
        <w:ind w:left="1180" w:right="20"/>
        <w:rPr>
          <w:sz w:val="24"/>
          <w:szCs w:val="24"/>
        </w:rPr>
      </w:pPr>
      <w:r w:rsidRPr="00AD4B9E">
        <w:rPr>
          <w:rStyle w:val="BodytextBold5"/>
          <w:color w:val="auto"/>
          <w:sz w:val="24"/>
          <w:szCs w:val="24"/>
        </w:rPr>
        <w:t xml:space="preserve">Pap smear: </w:t>
      </w:r>
      <w:r w:rsidRPr="00AD4B9E">
        <w:rPr>
          <w:sz w:val="24"/>
          <w:szCs w:val="24"/>
        </w:rPr>
        <w:t>A test in which cervix cells are taken and inspected underneath a microscope (James, 2008)</w:t>
      </w:r>
    </w:p>
    <w:p w:rsidR="006433F8" w:rsidRPr="00AD4B9E" w:rsidRDefault="006433F8" w:rsidP="004D46B5">
      <w:pPr>
        <w:pStyle w:val="BodyText6"/>
        <w:shd w:val="clear" w:color="auto" w:fill="auto"/>
        <w:spacing w:after="0" w:line="360" w:lineRule="auto"/>
        <w:ind w:left="1180"/>
        <w:rPr>
          <w:sz w:val="24"/>
          <w:szCs w:val="24"/>
        </w:rPr>
      </w:pPr>
      <w:r w:rsidRPr="00AD4B9E">
        <w:rPr>
          <w:rStyle w:val="BodytextBold4"/>
          <w:color w:val="auto"/>
          <w:sz w:val="24"/>
          <w:szCs w:val="24"/>
        </w:rPr>
        <w:t xml:space="preserve">Practice: </w:t>
      </w:r>
      <w:r w:rsidRPr="00AD4B9E">
        <w:rPr>
          <w:rStyle w:val="BodyText20"/>
          <w:color w:val="auto"/>
          <w:sz w:val="24"/>
          <w:szCs w:val="24"/>
        </w:rPr>
        <w:t>the action taken by individual respondents to go for screening</w:t>
      </w:r>
    </w:p>
    <w:p w:rsidR="006433F8" w:rsidRPr="00AD4B9E" w:rsidRDefault="006433F8" w:rsidP="00466351">
      <w:pPr>
        <w:pStyle w:val="BodyText6"/>
        <w:shd w:val="clear" w:color="auto" w:fill="auto"/>
        <w:spacing w:after="0" w:line="360" w:lineRule="auto"/>
        <w:ind w:left="1180"/>
        <w:jc w:val="left"/>
        <w:rPr>
          <w:sz w:val="24"/>
          <w:szCs w:val="24"/>
        </w:rPr>
      </w:pPr>
      <w:r w:rsidRPr="00AD4B9E">
        <w:rPr>
          <w:rStyle w:val="BodytextBold5"/>
          <w:color w:val="auto"/>
          <w:sz w:val="24"/>
          <w:szCs w:val="24"/>
        </w:rPr>
        <w:t xml:space="preserve">Precancerous cells: </w:t>
      </w:r>
      <w:r w:rsidRPr="00AD4B9E">
        <w:rPr>
          <w:sz w:val="24"/>
          <w:szCs w:val="24"/>
        </w:rPr>
        <w:t>These are cells that may become cancer if not managed (Ferlay, 2004)</w:t>
      </w:r>
    </w:p>
    <w:p w:rsidR="006433F8" w:rsidRPr="00AD4B9E" w:rsidRDefault="006433F8" w:rsidP="00466351">
      <w:pPr>
        <w:pStyle w:val="BodyText6"/>
        <w:shd w:val="clear" w:color="auto" w:fill="auto"/>
        <w:spacing w:after="0" w:line="360" w:lineRule="auto"/>
        <w:ind w:left="1180"/>
        <w:jc w:val="left"/>
        <w:rPr>
          <w:sz w:val="24"/>
          <w:szCs w:val="24"/>
        </w:rPr>
      </w:pPr>
      <w:r w:rsidRPr="00AD4B9E">
        <w:rPr>
          <w:rStyle w:val="BodytextBold5"/>
          <w:color w:val="auto"/>
          <w:sz w:val="24"/>
          <w:szCs w:val="24"/>
        </w:rPr>
        <w:t>Social stigma</w:t>
      </w:r>
      <w:r w:rsidRPr="00AD4B9E">
        <w:rPr>
          <w:sz w:val="24"/>
          <w:szCs w:val="24"/>
        </w:rPr>
        <w:t>: A feeling of disapproval that women with cancer feel (Cormack, 1987)</w:t>
      </w:r>
    </w:p>
    <w:p w:rsidR="006433F8" w:rsidRPr="00AD4B9E" w:rsidRDefault="006433F8" w:rsidP="00466351">
      <w:pPr>
        <w:pStyle w:val="BodyText6"/>
        <w:shd w:val="clear" w:color="auto" w:fill="auto"/>
        <w:spacing w:after="0" w:line="360" w:lineRule="auto"/>
        <w:ind w:left="1180" w:right="220"/>
        <w:jc w:val="left"/>
        <w:rPr>
          <w:sz w:val="24"/>
          <w:szCs w:val="24"/>
        </w:rPr>
      </w:pPr>
      <w:r w:rsidRPr="00AD4B9E">
        <w:rPr>
          <w:rStyle w:val="BodytextBold5"/>
          <w:color w:val="auto"/>
          <w:sz w:val="24"/>
          <w:szCs w:val="24"/>
        </w:rPr>
        <w:t xml:space="preserve">Uptake: </w:t>
      </w:r>
      <w:r w:rsidRPr="00AD4B9E">
        <w:rPr>
          <w:sz w:val="24"/>
          <w:szCs w:val="24"/>
        </w:rPr>
        <w:t>This is the rate or number of times of which women undertake Pap smear test (Ferlay, 2004).</w:t>
      </w:r>
    </w:p>
    <w:p w:rsidR="006433F8" w:rsidRDefault="006433F8" w:rsidP="004D46B5">
      <w:pPr>
        <w:pStyle w:val="BodyText6"/>
        <w:shd w:val="clear" w:color="auto" w:fill="auto"/>
        <w:spacing w:after="0" w:line="360" w:lineRule="auto"/>
        <w:ind w:left="1180"/>
        <w:jc w:val="left"/>
        <w:rPr>
          <w:sz w:val="24"/>
          <w:szCs w:val="24"/>
        </w:rPr>
      </w:pPr>
      <w:r w:rsidRPr="00AD4B9E">
        <w:rPr>
          <w:rStyle w:val="BodytextBold5"/>
          <w:color w:val="auto"/>
          <w:sz w:val="24"/>
          <w:szCs w:val="24"/>
        </w:rPr>
        <w:t xml:space="preserve">Women of Reproductive Age: </w:t>
      </w:r>
      <w:r w:rsidRPr="00AD4B9E">
        <w:rPr>
          <w:sz w:val="24"/>
          <w:szCs w:val="24"/>
        </w:rPr>
        <w:t>All women from ages 18-49 years</w:t>
      </w:r>
    </w:p>
    <w:p w:rsidR="003529D8" w:rsidRDefault="003529D8" w:rsidP="004D46B5">
      <w:pPr>
        <w:pStyle w:val="BodyText6"/>
        <w:shd w:val="clear" w:color="auto" w:fill="auto"/>
        <w:spacing w:after="0" w:line="360" w:lineRule="auto"/>
        <w:ind w:left="1180"/>
        <w:jc w:val="left"/>
        <w:rPr>
          <w:sz w:val="24"/>
          <w:szCs w:val="24"/>
        </w:rPr>
      </w:pPr>
    </w:p>
    <w:p w:rsidR="003529D8" w:rsidRDefault="003529D8" w:rsidP="004D46B5">
      <w:pPr>
        <w:pStyle w:val="BodyText6"/>
        <w:shd w:val="clear" w:color="auto" w:fill="auto"/>
        <w:spacing w:after="0" w:line="360" w:lineRule="auto"/>
        <w:ind w:left="1180"/>
        <w:jc w:val="left"/>
        <w:rPr>
          <w:sz w:val="24"/>
          <w:szCs w:val="24"/>
        </w:rPr>
      </w:pPr>
    </w:p>
    <w:p w:rsidR="003529D8" w:rsidRDefault="003529D8" w:rsidP="004D46B5">
      <w:pPr>
        <w:pStyle w:val="BodyText6"/>
        <w:shd w:val="clear" w:color="auto" w:fill="auto"/>
        <w:spacing w:after="0" w:line="360" w:lineRule="auto"/>
        <w:ind w:left="1180"/>
        <w:jc w:val="left"/>
        <w:rPr>
          <w:sz w:val="24"/>
          <w:szCs w:val="24"/>
        </w:rPr>
      </w:pPr>
    </w:p>
    <w:p w:rsidR="003529D8" w:rsidRDefault="003529D8" w:rsidP="004D46B5">
      <w:pPr>
        <w:pStyle w:val="BodyText6"/>
        <w:shd w:val="clear" w:color="auto" w:fill="auto"/>
        <w:spacing w:after="0" w:line="360" w:lineRule="auto"/>
        <w:ind w:left="1180"/>
        <w:jc w:val="left"/>
        <w:rPr>
          <w:sz w:val="24"/>
          <w:szCs w:val="24"/>
        </w:rPr>
      </w:pPr>
    </w:p>
    <w:p w:rsidR="003529D8" w:rsidRDefault="003529D8" w:rsidP="004D46B5">
      <w:pPr>
        <w:pStyle w:val="BodyText6"/>
        <w:shd w:val="clear" w:color="auto" w:fill="auto"/>
        <w:spacing w:after="0" w:line="360" w:lineRule="auto"/>
        <w:ind w:left="1180"/>
        <w:jc w:val="left"/>
        <w:rPr>
          <w:sz w:val="24"/>
          <w:szCs w:val="24"/>
        </w:rPr>
      </w:pPr>
    </w:p>
    <w:p w:rsidR="003529D8" w:rsidRDefault="003529D8" w:rsidP="004D46B5">
      <w:pPr>
        <w:pStyle w:val="BodyText6"/>
        <w:shd w:val="clear" w:color="auto" w:fill="auto"/>
        <w:spacing w:after="0" w:line="360" w:lineRule="auto"/>
        <w:ind w:left="1180"/>
        <w:jc w:val="left"/>
        <w:rPr>
          <w:sz w:val="24"/>
          <w:szCs w:val="24"/>
        </w:rPr>
      </w:pPr>
    </w:p>
    <w:p w:rsidR="003529D8" w:rsidRPr="00AD4B9E" w:rsidRDefault="003529D8" w:rsidP="004D46B5">
      <w:pPr>
        <w:pStyle w:val="BodyText6"/>
        <w:shd w:val="clear" w:color="auto" w:fill="auto"/>
        <w:spacing w:after="0" w:line="360" w:lineRule="auto"/>
        <w:ind w:left="1180"/>
        <w:jc w:val="left"/>
        <w:rPr>
          <w:sz w:val="24"/>
          <w:szCs w:val="24"/>
        </w:rPr>
      </w:pPr>
    </w:p>
    <w:p w:rsidR="00CC408F" w:rsidRPr="003529D8" w:rsidRDefault="00CC408F" w:rsidP="002948B3">
      <w:pPr>
        <w:pStyle w:val="Heading2"/>
        <w:jc w:val="center"/>
        <w:rPr>
          <w:sz w:val="24"/>
          <w:szCs w:val="24"/>
        </w:rPr>
      </w:pPr>
      <w:bookmarkStart w:id="80" w:name="_Toc15340701"/>
      <w:r w:rsidRPr="003529D8">
        <w:rPr>
          <w:sz w:val="24"/>
          <w:szCs w:val="24"/>
        </w:rPr>
        <w:lastRenderedPageBreak/>
        <w:t>CHAPTER TWO</w:t>
      </w:r>
      <w:bookmarkEnd w:id="80"/>
    </w:p>
    <w:p w:rsidR="00CC408F" w:rsidRPr="003529D8" w:rsidRDefault="00CC408F" w:rsidP="002948B3">
      <w:pPr>
        <w:pStyle w:val="Heading2"/>
        <w:jc w:val="center"/>
        <w:rPr>
          <w:sz w:val="24"/>
          <w:szCs w:val="24"/>
        </w:rPr>
      </w:pPr>
      <w:bookmarkStart w:id="81" w:name="_Toc15340702"/>
      <w:r w:rsidRPr="003529D8">
        <w:rPr>
          <w:sz w:val="24"/>
          <w:szCs w:val="24"/>
        </w:rPr>
        <w:t>LITERATURE REVIEW</w:t>
      </w:r>
      <w:bookmarkEnd w:id="75"/>
      <w:bookmarkEnd w:id="76"/>
      <w:bookmarkEnd w:id="81"/>
    </w:p>
    <w:p w:rsidR="00CC408F" w:rsidRPr="003529D8" w:rsidRDefault="00D17E01" w:rsidP="003529D8">
      <w:pPr>
        <w:pStyle w:val="Heading2"/>
        <w:rPr>
          <w:sz w:val="24"/>
          <w:szCs w:val="24"/>
        </w:rPr>
      </w:pPr>
      <w:bookmarkStart w:id="82" w:name="_Toc15340703"/>
      <w:r w:rsidRPr="003529D8">
        <w:rPr>
          <w:sz w:val="24"/>
          <w:szCs w:val="24"/>
        </w:rPr>
        <w:t xml:space="preserve">2.0 </w:t>
      </w:r>
      <w:r w:rsidR="00CC408F" w:rsidRPr="003529D8">
        <w:rPr>
          <w:sz w:val="24"/>
          <w:szCs w:val="24"/>
        </w:rPr>
        <w:t>Introduction</w:t>
      </w:r>
      <w:bookmarkEnd w:id="82"/>
    </w:p>
    <w:p w:rsidR="00CC408F" w:rsidRPr="00AD4B9E" w:rsidRDefault="00CC408F" w:rsidP="00D17E01">
      <w:pPr>
        <w:pStyle w:val="BodyText6"/>
        <w:shd w:val="clear" w:color="auto" w:fill="auto"/>
        <w:spacing w:after="0" w:line="360" w:lineRule="auto"/>
        <w:ind w:left="20" w:right="40" w:firstLine="0"/>
        <w:rPr>
          <w:sz w:val="24"/>
          <w:szCs w:val="24"/>
        </w:rPr>
      </w:pPr>
      <w:r w:rsidRPr="00AD4B9E">
        <w:rPr>
          <w:sz w:val="24"/>
          <w:szCs w:val="24"/>
        </w:rPr>
        <w:t xml:space="preserve">This section reviews literature from the relevant sources on the cancer f cervix prevalence, risk perceptions for </w:t>
      </w:r>
      <w:r w:rsidR="00923CF1" w:rsidRPr="00AD4B9E">
        <w:rPr>
          <w:sz w:val="24"/>
          <w:szCs w:val="24"/>
        </w:rPr>
        <w:t>cervical cancer, and cervical cancer</w:t>
      </w:r>
      <w:r w:rsidRPr="00AD4B9E">
        <w:rPr>
          <w:sz w:val="24"/>
          <w:szCs w:val="24"/>
        </w:rPr>
        <w:t xml:space="preserve"> prevention strategies, screening strategies, pre-cancer treatment and the factors associated with high incidence of cancer.</w:t>
      </w:r>
    </w:p>
    <w:p w:rsidR="00CC408F" w:rsidRPr="003529D8" w:rsidRDefault="00D17E01" w:rsidP="003529D8">
      <w:pPr>
        <w:pStyle w:val="Heading2"/>
        <w:rPr>
          <w:sz w:val="24"/>
          <w:szCs w:val="24"/>
        </w:rPr>
      </w:pPr>
      <w:bookmarkStart w:id="83" w:name="bookmark27"/>
      <w:bookmarkStart w:id="84" w:name="_Toc15340704"/>
      <w:r w:rsidRPr="003529D8">
        <w:rPr>
          <w:sz w:val="24"/>
          <w:szCs w:val="24"/>
        </w:rPr>
        <w:t xml:space="preserve">2.1 </w:t>
      </w:r>
      <w:r w:rsidR="00CC408F" w:rsidRPr="003529D8">
        <w:rPr>
          <w:sz w:val="24"/>
          <w:szCs w:val="24"/>
        </w:rPr>
        <w:t>Cervical cancer prevalence</w:t>
      </w:r>
      <w:bookmarkEnd w:id="83"/>
      <w:bookmarkEnd w:id="84"/>
    </w:p>
    <w:p w:rsidR="00D17E01" w:rsidRPr="00AD4B9E" w:rsidRDefault="00D17E01" w:rsidP="00D17E01">
      <w:pPr>
        <w:pStyle w:val="BodyText6"/>
        <w:shd w:val="clear" w:color="auto" w:fill="auto"/>
        <w:spacing w:after="0" w:line="360" w:lineRule="auto"/>
        <w:ind w:left="20" w:right="40" w:firstLine="0"/>
        <w:rPr>
          <w:sz w:val="24"/>
          <w:szCs w:val="24"/>
        </w:rPr>
      </w:pPr>
      <w:r w:rsidRPr="00AD4B9E">
        <w:rPr>
          <w:sz w:val="24"/>
          <w:szCs w:val="24"/>
        </w:rPr>
        <w:t xml:space="preserve">Cervical cancer is an important health problem for all women, especially for those of diverse ethno-racial origins. Cervical cancer is the second most common cancer among women worldwide. According to 2002 Global Cancer Statistics, there are 493,000 new cases identified globally every year. Out of this estimate, 274,000 women died in the year 2002 (Parkin, Bray, Ferly &amp;Pisani, 2005). Cervical cancer accounts for 15% of female cancers and are more common in developing countries than in the developed countries. The risk of developing cervical cancer before the age of 65 is 1.5%. Survival rates are fair and mortality rates are lower than incidence (Parkin </w:t>
      </w:r>
      <w:r w:rsidRPr="0029023C">
        <w:rPr>
          <w:i/>
          <w:sz w:val="24"/>
          <w:szCs w:val="24"/>
        </w:rPr>
        <w:t>et al.,</w:t>
      </w:r>
      <w:r w:rsidRPr="00AD4B9E">
        <w:rPr>
          <w:sz w:val="24"/>
          <w:szCs w:val="24"/>
        </w:rPr>
        <w:t xml:space="preserve"> 2005). The Papanicolaou smear (Pap test) as a screening test for cervical cancer has been available in Canada for over 50 years. Screening for cancer has resulted in an ample decrease in mortality and incidence rates. The Pap test can identify precancerous lesions before leading to cancer. It can also help in detecting cancer at early stages where treatment is most effective (Canadian Cancer Statistics, 2006) </w:t>
      </w:r>
    </w:p>
    <w:p w:rsidR="00CC408F" w:rsidRPr="00AD4B9E" w:rsidRDefault="00A74F1C" w:rsidP="00D17E01">
      <w:pPr>
        <w:pStyle w:val="BodyText6"/>
        <w:shd w:val="clear" w:color="auto" w:fill="auto"/>
        <w:spacing w:before="240" w:after="0" w:line="360" w:lineRule="auto"/>
        <w:ind w:left="20" w:right="40" w:firstLine="0"/>
        <w:rPr>
          <w:sz w:val="24"/>
          <w:szCs w:val="24"/>
        </w:rPr>
      </w:pPr>
      <w:r w:rsidRPr="00AD4B9E">
        <w:rPr>
          <w:sz w:val="24"/>
          <w:szCs w:val="24"/>
        </w:rPr>
        <w:t>Cervical cancer</w:t>
      </w:r>
      <w:r w:rsidR="00CC408F" w:rsidRPr="00AD4B9E">
        <w:rPr>
          <w:sz w:val="24"/>
          <w:szCs w:val="24"/>
        </w:rPr>
        <w:t xml:space="preserve"> is preventable as well as cost effectively treatable, when screening for early, timely diagnosis in asymptomatic females (Lewis, 2004). Cancer of cervix prevalence in the developed nations very low but very high in less developed where it is a key health concern. While the incidence is going down in the developed states, it is going high in less developed states. The burden of cancer is high in Sub-Sahara Africa globally affecting women at the prime of their age. There is lack of programs for screening for early recognition of cancer in most states in Sub Sahara Africa. Most programs are undertaken as pilots and close when the pilot period is over. Only South Africa runs a nationwide intervention for screening in sub Saharan Africa. The program has been since 2001 however focus is wanting and impact is not known (Louie </w:t>
      </w:r>
      <w:r w:rsidR="00CC408F" w:rsidRPr="0029023C">
        <w:rPr>
          <w:i/>
          <w:sz w:val="24"/>
          <w:szCs w:val="24"/>
        </w:rPr>
        <w:t>et al</w:t>
      </w:r>
      <w:r w:rsidR="00CC408F" w:rsidRPr="00AD4B9E">
        <w:rPr>
          <w:sz w:val="24"/>
          <w:szCs w:val="24"/>
        </w:rPr>
        <w:t>.2009). The increased cancer of cervix incidence has been attributed to rise in HIV/AIDS epidemic in the sub region. This has been made worse by the unavailability of resources.</w:t>
      </w:r>
    </w:p>
    <w:p w:rsidR="00CC408F" w:rsidRPr="00AD4B9E" w:rsidRDefault="00CC408F" w:rsidP="00D17E01">
      <w:pPr>
        <w:pStyle w:val="BodyText6"/>
        <w:shd w:val="clear" w:color="auto" w:fill="auto"/>
        <w:spacing w:before="240" w:after="0" w:line="360" w:lineRule="auto"/>
        <w:ind w:right="40" w:firstLine="0"/>
        <w:rPr>
          <w:sz w:val="24"/>
          <w:szCs w:val="24"/>
        </w:rPr>
      </w:pPr>
      <w:r w:rsidRPr="00AD4B9E">
        <w:rPr>
          <w:sz w:val="24"/>
          <w:szCs w:val="24"/>
        </w:rPr>
        <w:lastRenderedPageBreak/>
        <w:t xml:space="preserve">Actual statistics for cervix cancer in many nations in Africa is unknown. </w:t>
      </w:r>
      <w:r w:rsidR="00F86D0B" w:rsidRPr="00AD4B9E">
        <w:rPr>
          <w:sz w:val="24"/>
          <w:szCs w:val="24"/>
        </w:rPr>
        <w:t>Not</w:t>
      </w:r>
      <w:r w:rsidRPr="00AD4B9E">
        <w:rPr>
          <w:sz w:val="24"/>
          <w:szCs w:val="24"/>
        </w:rPr>
        <w:t xml:space="preserve"> known because of under-reporting. Cancer registries in most countries are lacking and documentation is wanting where available. A number of statistics in literature reviews are informed by hospital registries which accounts to a small proportion of women with cancer of cervix. Most of the women have no access to hospital and would die at home. Eastern African has a mortality rate of 35 per 1000 whereas the developed </w:t>
      </w:r>
      <w:r w:rsidR="00F86D0B" w:rsidRPr="00AD4B9E">
        <w:rPr>
          <w:sz w:val="24"/>
          <w:szCs w:val="24"/>
        </w:rPr>
        <w:t>states are</w:t>
      </w:r>
      <w:r w:rsidRPr="00AD4B9E">
        <w:rPr>
          <w:sz w:val="24"/>
          <w:szCs w:val="24"/>
        </w:rPr>
        <w:t xml:space="preserve"> barely more than 5 per 100,000 women (Chokunonga </w:t>
      </w:r>
      <w:r w:rsidRPr="00053F3F">
        <w:rPr>
          <w:i/>
          <w:sz w:val="24"/>
          <w:szCs w:val="24"/>
        </w:rPr>
        <w:t>et al</w:t>
      </w:r>
      <w:r w:rsidRPr="00AD4B9E">
        <w:rPr>
          <w:sz w:val="24"/>
          <w:szCs w:val="24"/>
        </w:rPr>
        <w:t>., 2002).</w:t>
      </w:r>
    </w:p>
    <w:p w:rsidR="00CC408F" w:rsidRPr="00AD4B9E" w:rsidRDefault="00CC408F" w:rsidP="00D17E01">
      <w:pPr>
        <w:pStyle w:val="BodyText6"/>
        <w:shd w:val="clear" w:color="auto" w:fill="auto"/>
        <w:spacing w:before="240" w:after="360" w:line="360" w:lineRule="auto"/>
        <w:ind w:left="20" w:right="40" w:firstLine="0"/>
        <w:rPr>
          <w:sz w:val="24"/>
          <w:szCs w:val="24"/>
        </w:rPr>
      </w:pPr>
      <w:r w:rsidRPr="00AD4B9E">
        <w:rPr>
          <w:sz w:val="24"/>
          <w:szCs w:val="24"/>
        </w:rPr>
        <w:t>Cervical cancer is the main contributor of mortality in women globally, but it is not the case for countries using Pap test (Ferlay, 2004). The woman’s opening to the uterus has cells which may develop into cancer. Cervical cancer arises when there is change in the cells, which may also affect other cell layers or spread to other body organs near the cervix through movement in the blood and cause damage (James, 2008). For the cells to progress from normal to cancerous, it does take many years. Early screening many a times does detect abnormalities and can be treated before advancing into cancer (James, 2008). Close to 90% of women who are found with cancer can be cured if found early and treated (Parham, 2004).</w:t>
      </w:r>
    </w:p>
    <w:p w:rsidR="00CC408F" w:rsidRPr="00E078CD" w:rsidRDefault="00D17E01" w:rsidP="00E078CD">
      <w:pPr>
        <w:pStyle w:val="Heading2"/>
        <w:rPr>
          <w:sz w:val="24"/>
          <w:szCs w:val="24"/>
        </w:rPr>
      </w:pPr>
      <w:bookmarkStart w:id="85" w:name="bookmark36"/>
      <w:bookmarkStart w:id="86" w:name="bookmark37"/>
      <w:bookmarkStart w:id="87" w:name="_Toc15340705"/>
      <w:r w:rsidRPr="00E078CD">
        <w:rPr>
          <w:sz w:val="24"/>
          <w:szCs w:val="24"/>
        </w:rPr>
        <w:t xml:space="preserve">2.1.1 </w:t>
      </w:r>
      <w:r w:rsidR="00CC408F" w:rsidRPr="00E078CD">
        <w:rPr>
          <w:sz w:val="24"/>
          <w:szCs w:val="24"/>
        </w:rPr>
        <w:t>Factors responsible for high prevalence</w:t>
      </w:r>
      <w:bookmarkEnd w:id="85"/>
      <w:bookmarkEnd w:id="86"/>
      <w:r w:rsidRPr="00E078CD">
        <w:rPr>
          <w:sz w:val="24"/>
          <w:szCs w:val="24"/>
        </w:rPr>
        <w:t xml:space="preserve"> of cervical cancer among women.</w:t>
      </w:r>
      <w:bookmarkEnd w:id="87"/>
    </w:p>
    <w:p w:rsidR="00D17E01" w:rsidRPr="00AD4B9E" w:rsidRDefault="00CC408F" w:rsidP="00D17E01">
      <w:pPr>
        <w:pStyle w:val="BodyText6"/>
        <w:shd w:val="clear" w:color="auto" w:fill="auto"/>
        <w:spacing w:after="0" w:line="360" w:lineRule="auto"/>
        <w:ind w:left="20" w:right="40" w:firstLine="0"/>
        <w:rPr>
          <w:sz w:val="24"/>
          <w:szCs w:val="24"/>
        </w:rPr>
      </w:pPr>
      <w:r w:rsidRPr="00AD4B9E">
        <w:rPr>
          <w:sz w:val="24"/>
          <w:szCs w:val="24"/>
        </w:rPr>
        <w:t>There are multitudes of factors which are responsible for the high pervasiveness of the cancer of the cervix; the following are among the factors behind the pervasiveness of cancer of cervix.</w:t>
      </w:r>
      <w:bookmarkStart w:id="88" w:name="bookmark38"/>
      <w:bookmarkStart w:id="89" w:name="bookmark39"/>
    </w:p>
    <w:p w:rsidR="00CC408F" w:rsidRPr="00AD4B9E" w:rsidRDefault="00CC408F" w:rsidP="00D17E01">
      <w:pPr>
        <w:pStyle w:val="BodyText6"/>
        <w:shd w:val="clear" w:color="auto" w:fill="auto"/>
        <w:spacing w:before="240" w:after="502" w:line="360" w:lineRule="auto"/>
        <w:ind w:left="20" w:right="40" w:firstLine="0"/>
        <w:rPr>
          <w:sz w:val="24"/>
          <w:szCs w:val="24"/>
        </w:rPr>
      </w:pPr>
      <w:r w:rsidRPr="00AD4B9E">
        <w:rPr>
          <w:b/>
          <w:sz w:val="24"/>
          <w:szCs w:val="24"/>
        </w:rPr>
        <w:t>Social cultural factor</w:t>
      </w:r>
      <w:bookmarkEnd w:id="88"/>
      <w:bookmarkEnd w:id="89"/>
      <w:r w:rsidR="00D17E01" w:rsidRPr="00AD4B9E">
        <w:rPr>
          <w:b/>
          <w:sz w:val="24"/>
          <w:szCs w:val="24"/>
        </w:rPr>
        <w:t xml:space="preserve">, </w:t>
      </w:r>
      <w:r w:rsidR="00F470EF" w:rsidRPr="00AD4B9E">
        <w:rPr>
          <w:sz w:val="24"/>
          <w:szCs w:val="24"/>
        </w:rPr>
        <w:t>many</w:t>
      </w:r>
      <w:r w:rsidRPr="00AD4B9E">
        <w:rPr>
          <w:sz w:val="24"/>
          <w:szCs w:val="24"/>
        </w:rPr>
        <w:t xml:space="preserve"> a times the papilloma virus (HPV) has been isolated in most countries in the world where cancer of cervix is high. The association of the papilloma virus (HPV) with the cervix cancer is grounded as depicted by studies in epidemiology in a number of nations. In a study by led by Bosch, in 1995 under the International Biological Study on Cervical Cancer (IBSCC) Study Group, communicated that virus that cause cancer of cervix was observed in 93 percent of the growths, and no major difference in results showing HPV presence between nations. The HPV virus is widespread in Africa. Thomas </w:t>
      </w:r>
      <w:r w:rsidRPr="00053F3F">
        <w:rPr>
          <w:i/>
          <w:sz w:val="24"/>
          <w:szCs w:val="24"/>
        </w:rPr>
        <w:t>et al</w:t>
      </w:r>
      <w:r w:rsidRPr="00AD4B9E">
        <w:rPr>
          <w:sz w:val="24"/>
          <w:szCs w:val="24"/>
        </w:rPr>
        <w:t xml:space="preserve">., (2004) research in Ibadan, Nigeria examining on factors associated with cervical cancer infectivity with HPV virus interrogated and got cervical cell samples from 932 women who been sexually active for over 15 years. </w:t>
      </w:r>
      <w:r w:rsidR="00F470EF" w:rsidRPr="00AD4B9E">
        <w:rPr>
          <w:sz w:val="24"/>
          <w:szCs w:val="24"/>
        </w:rPr>
        <w:t>Thirty-two</w:t>
      </w:r>
      <w:r w:rsidRPr="00AD4B9E">
        <w:rPr>
          <w:sz w:val="24"/>
          <w:szCs w:val="24"/>
        </w:rPr>
        <w:t xml:space="preserve"> (32) diverse HPV types were isolated. Overall, a 26.3% HPV prevalence was established and 24.8% among women that had no sign of cervical lesions.</w:t>
      </w:r>
    </w:p>
    <w:p w:rsidR="00D17E01" w:rsidRPr="00AD4B9E" w:rsidRDefault="00CC408F" w:rsidP="00FA447D">
      <w:pPr>
        <w:pStyle w:val="BodyText6"/>
        <w:shd w:val="clear" w:color="auto" w:fill="auto"/>
        <w:spacing w:after="0" w:line="360" w:lineRule="auto"/>
        <w:ind w:left="20" w:right="40" w:firstLine="0"/>
        <w:rPr>
          <w:rStyle w:val="Bodytext3NotBold1"/>
          <w:color w:val="auto"/>
          <w:sz w:val="24"/>
          <w:szCs w:val="24"/>
        </w:rPr>
      </w:pPr>
      <w:r w:rsidRPr="00AD4B9E">
        <w:rPr>
          <w:rStyle w:val="BodytextBold3"/>
          <w:b w:val="0"/>
          <w:i w:val="0"/>
          <w:color w:val="auto"/>
          <w:sz w:val="24"/>
          <w:szCs w:val="24"/>
        </w:rPr>
        <w:lastRenderedPageBreak/>
        <w:t>In analysis classifying less developed countries as per pervasiveness of MC published by Drain et al., in 2006, it showed the categories in Sub- Saharan Africa to be as low, 20%, intermediate 20-80% and high &gt; 80</w:t>
      </w:r>
      <w:r w:rsidR="0073642F" w:rsidRPr="00AD4B9E">
        <w:rPr>
          <w:rStyle w:val="BodytextBold3"/>
          <w:b w:val="0"/>
          <w:i w:val="0"/>
          <w:color w:val="auto"/>
          <w:sz w:val="24"/>
          <w:szCs w:val="24"/>
        </w:rPr>
        <w:t>%.</w:t>
      </w:r>
      <w:r w:rsidR="0073642F" w:rsidRPr="00AD4B9E">
        <w:rPr>
          <w:sz w:val="24"/>
          <w:szCs w:val="24"/>
        </w:rPr>
        <w:t xml:space="preserve"> This</w:t>
      </w:r>
      <w:r w:rsidRPr="00AD4B9E">
        <w:rPr>
          <w:sz w:val="24"/>
          <w:szCs w:val="24"/>
        </w:rPr>
        <w:t xml:space="preserve"> report suggested that male circumcision, was linked with lower rates of some type of STIs, HIV and cancer of cervix (a proxy for HPV), but not with contamination that is transmitted through routes that a not sexual. By and large, increased male circumcision was significantly associated to lower rates of cancer of the cervix less cases of HIV, not dependent of any religion. Additionally, male circumcision was linked with HIV in countries where HIV is transmitted </w:t>
      </w:r>
      <w:r w:rsidR="00F86D0B" w:rsidRPr="00AD4B9E">
        <w:rPr>
          <w:sz w:val="24"/>
          <w:szCs w:val="24"/>
        </w:rPr>
        <w:t>heterosexually.</w:t>
      </w:r>
      <w:r w:rsidR="00F86D0B" w:rsidRPr="00AD4B9E">
        <w:rPr>
          <w:rStyle w:val="Bodytext3NotBold1"/>
          <w:b w:val="0"/>
          <w:i w:val="0"/>
          <w:color w:val="auto"/>
          <w:sz w:val="24"/>
          <w:szCs w:val="24"/>
        </w:rPr>
        <w:t xml:space="preserve"> The</w:t>
      </w:r>
      <w:r w:rsidR="005A5515" w:rsidRPr="00AD4B9E">
        <w:rPr>
          <w:rStyle w:val="Bodytext3NotBold1"/>
          <w:b w:val="0"/>
          <w:i w:val="0"/>
          <w:color w:val="auto"/>
          <w:sz w:val="24"/>
          <w:szCs w:val="24"/>
        </w:rPr>
        <w:t>result in</w:t>
      </w:r>
      <w:r w:rsidR="005A5515">
        <w:rPr>
          <w:rStyle w:val="Bodytext3NotBold1"/>
          <w:b w:val="0"/>
          <w:i w:val="0"/>
          <w:color w:val="auto"/>
          <w:sz w:val="24"/>
          <w:szCs w:val="24"/>
        </w:rPr>
        <w:t>dicates</w:t>
      </w:r>
      <w:r w:rsidR="00F86D0B">
        <w:rPr>
          <w:rStyle w:val="Bodytext3NotBold1"/>
          <w:b w:val="0"/>
          <w:i w:val="0"/>
          <w:color w:val="auto"/>
          <w:sz w:val="24"/>
          <w:szCs w:val="24"/>
        </w:rPr>
        <w:t xml:space="preserve"> that circumcisio</w:t>
      </w:r>
      <w:r w:rsidRPr="00AD4B9E">
        <w:rPr>
          <w:rStyle w:val="Bodytext3NotBold1"/>
          <w:b w:val="0"/>
          <w:i w:val="0"/>
          <w:color w:val="auto"/>
          <w:sz w:val="24"/>
          <w:szCs w:val="24"/>
        </w:rPr>
        <w:t xml:space="preserve">n of the </w:t>
      </w:r>
      <w:r w:rsidR="00F86D0B" w:rsidRPr="00AD4B9E">
        <w:rPr>
          <w:rStyle w:val="Bodytext3NotBold1"/>
          <w:b w:val="0"/>
          <w:i w:val="0"/>
          <w:color w:val="auto"/>
          <w:sz w:val="24"/>
          <w:szCs w:val="24"/>
        </w:rPr>
        <w:t>male folk</w:t>
      </w:r>
      <w:r w:rsidRPr="00AD4B9E">
        <w:rPr>
          <w:rStyle w:val="Bodytext3NotBold1"/>
          <w:b w:val="0"/>
          <w:i w:val="0"/>
          <w:color w:val="auto"/>
          <w:sz w:val="24"/>
          <w:szCs w:val="24"/>
        </w:rPr>
        <w:t xml:space="preserve"> that male circumcision </w:t>
      </w:r>
      <w:r w:rsidR="00F86D0B" w:rsidRPr="00AD4B9E">
        <w:rPr>
          <w:rStyle w:val="Bodytext3NotBold1"/>
          <w:b w:val="0"/>
          <w:i w:val="0"/>
          <w:color w:val="auto"/>
          <w:sz w:val="24"/>
          <w:szCs w:val="24"/>
        </w:rPr>
        <w:t>shields</w:t>
      </w:r>
      <w:r w:rsidRPr="00AD4B9E">
        <w:rPr>
          <w:rStyle w:val="Bodytext3NotBold1"/>
          <w:b w:val="0"/>
          <w:i w:val="0"/>
          <w:color w:val="auto"/>
          <w:sz w:val="24"/>
          <w:szCs w:val="24"/>
        </w:rPr>
        <w:t xml:space="preserve"> against Papilloma Virus and HIV without correlation of </w:t>
      </w:r>
      <w:r w:rsidR="005A5515" w:rsidRPr="00AD4B9E">
        <w:rPr>
          <w:rStyle w:val="Bodytext3NotBold1"/>
          <w:b w:val="0"/>
          <w:i w:val="0"/>
          <w:color w:val="auto"/>
          <w:sz w:val="24"/>
          <w:szCs w:val="24"/>
        </w:rPr>
        <w:t>religion</w:t>
      </w:r>
      <w:r w:rsidR="005A5515" w:rsidRPr="00AD4B9E">
        <w:rPr>
          <w:rStyle w:val="BodytextBold3"/>
          <w:b w:val="0"/>
          <w:i w:val="0"/>
          <w:color w:val="auto"/>
          <w:sz w:val="24"/>
          <w:szCs w:val="24"/>
        </w:rPr>
        <w:t xml:space="preserve"> (</w:t>
      </w:r>
      <w:r w:rsidR="00FA447D" w:rsidRPr="00AD4B9E">
        <w:rPr>
          <w:rStyle w:val="BodytextBold3"/>
          <w:b w:val="0"/>
          <w:i w:val="0"/>
          <w:color w:val="auto"/>
          <w:sz w:val="24"/>
          <w:szCs w:val="24"/>
        </w:rPr>
        <w:t xml:space="preserve">Auvert </w:t>
      </w:r>
      <w:r w:rsidR="00FA447D" w:rsidRPr="00053F3F">
        <w:rPr>
          <w:rStyle w:val="BodytextBold3"/>
          <w:b w:val="0"/>
          <w:color w:val="auto"/>
          <w:sz w:val="24"/>
          <w:szCs w:val="24"/>
        </w:rPr>
        <w:t>et al.,</w:t>
      </w:r>
      <w:r w:rsidR="00FA447D" w:rsidRPr="00AD4B9E">
        <w:rPr>
          <w:rStyle w:val="BodytextBold3"/>
          <w:b w:val="0"/>
          <w:i w:val="0"/>
          <w:color w:val="auto"/>
          <w:sz w:val="24"/>
          <w:szCs w:val="24"/>
        </w:rPr>
        <w:t xml:space="preserve"> 2009).</w:t>
      </w:r>
      <w:bookmarkStart w:id="90" w:name="bookmark40"/>
      <w:bookmarkStart w:id="91" w:name="bookmark41"/>
    </w:p>
    <w:p w:rsidR="00CC408F" w:rsidRPr="00AD4B9E" w:rsidRDefault="00CC408F" w:rsidP="00FA447D">
      <w:pPr>
        <w:pStyle w:val="Bodytext30"/>
        <w:shd w:val="clear" w:color="auto" w:fill="auto"/>
        <w:spacing w:line="360" w:lineRule="auto"/>
        <w:ind w:left="40" w:right="280"/>
        <w:rPr>
          <w:i w:val="0"/>
          <w:sz w:val="24"/>
          <w:szCs w:val="24"/>
        </w:rPr>
      </w:pPr>
      <w:r w:rsidRPr="00AD4B9E">
        <w:rPr>
          <w:i w:val="0"/>
          <w:sz w:val="24"/>
          <w:szCs w:val="24"/>
        </w:rPr>
        <w:t>Socio-economic factors</w:t>
      </w:r>
      <w:bookmarkEnd w:id="90"/>
      <w:bookmarkEnd w:id="91"/>
      <w:r w:rsidR="00D17E01" w:rsidRPr="00AD4B9E">
        <w:rPr>
          <w:i w:val="0"/>
          <w:sz w:val="24"/>
          <w:szCs w:val="24"/>
        </w:rPr>
        <w:t xml:space="preserve">, </w:t>
      </w:r>
      <w:r w:rsidR="00F86D0B" w:rsidRPr="00AD4B9E">
        <w:rPr>
          <w:b w:val="0"/>
          <w:i w:val="0"/>
          <w:sz w:val="24"/>
          <w:szCs w:val="24"/>
        </w:rPr>
        <w:t>globally</w:t>
      </w:r>
      <w:r w:rsidRPr="00AD4B9E">
        <w:rPr>
          <w:b w:val="0"/>
          <w:i w:val="0"/>
          <w:sz w:val="24"/>
          <w:szCs w:val="24"/>
        </w:rPr>
        <w:t xml:space="preserve"> there </w:t>
      </w:r>
      <w:r w:rsidR="006E328A" w:rsidRPr="00AD4B9E">
        <w:rPr>
          <w:b w:val="0"/>
          <w:i w:val="0"/>
          <w:sz w:val="24"/>
          <w:szCs w:val="24"/>
        </w:rPr>
        <w:t>are</w:t>
      </w:r>
      <w:r w:rsidRPr="00AD4B9E">
        <w:rPr>
          <w:b w:val="0"/>
          <w:i w:val="0"/>
          <w:sz w:val="24"/>
          <w:szCs w:val="24"/>
        </w:rPr>
        <w:t xml:space="preserve"> high chances of getting cancer of cervix among women that are socio</w:t>
      </w:r>
      <w:r w:rsidRPr="00AD4B9E">
        <w:rPr>
          <w:b w:val="0"/>
          <w:i w:val="0"/>
          <w:sz w:val="24"/>
          <w:szCs w:val="24"/>
        </w:rPr>
        <w:softHyphen/>
        <w:t xml:space="preserve">economically. Cancer of cervix is mostly known as infection of the poor woman. Research done in West Africa, targeting a sub-group that had high HPV infections indicated significant number of child birth, wanting social conditions as well as poor standards of hygiene as the major causes for cancer of cervix (Palacio-Mejia and friends 2003). Africa additionally has extensive circumstances which promote poor state of living. Such include political instability, conflicts, famine, natural catastrophe, internal fights, and drought. These mostly contribute to displacement of large populations both internally and externally extended durations. In such like refugee conditions, there is increased spread of social vices that contribute to the spread of HPV. War is closely linked with promiscuity among the male, this consequently leads to thedevelopment of cancer of cervix in women that are monogamous sexually. In a case-controlled study done in 1996 and supported by Stanford University documentation had it that the fight in Vietnam substantially added the concern of cervical cancer in Vietnam. This led to establishment a program to prevent cancer of cervix. Data that attributed the war to the infection was deferred for a period of 8 years so as to reach a compromise to avoid accusation (Suba </w:t>
      </w:r>
      <w:r w:rsidRPr="00B91880">
        <w:rPr>
          <w:b w:val="0"/>
          <w:sz w:val="24"/>
          <w:szCs w:val="24"/>
        </w:rPr>
        <w:t>et al</w:t>
      </w:r>
      <w:r w:rsidRPr="00AD4B9E">
        <w:rPr>
          <w:b w:val="0"/>
          <w:i w:val="0"/>
          <w:sz w:val="24"/>
          <w:szCs w:val="24"/>
        </w:rPr>
        <w:t>., 2006).</w:t>
      </w:r>
    </w:p>
    <w:p w:rsidR="00CC408F" w:rsidRPr="00AD4B9E" w:rsidRDefault="00CC408F" w:rsidP="004D46B5">
      <w:pPr>
        <w:pStyle w:val="BodyText6"/>
        <w:shd w:val="clear" w:color="auto" w:fill="auto"/>
        <w:spacing w:after="360" w:line="360" w:lineRule="auto"/>
        <w:ind w:left="20" w:right="20" w:firstLine="0"/>
        <w:rPr>
          <w:sz w:val="24"/>
          <w:szCs w:val="24"/>
        </w:rPr>
      </w:pPr>
      <w:r w:rsidRPr="00AD4B9E">
        <w:rPr>
          <w:sz w:val="24"/>
          <w:szCs w:val="24"/>
        </w:rPr>
        <w:t xml:space="preserve">Due to difficulties in accessing treatment services, high rates of high grade cancer were identified in coastal areas of Coasta Rica. The difficult terrain characteristic of majority of nations in Africa hinders access treatment and care. The success of efforts to reduce deaths due to cervical cancer would be influenced by women’s health care practices, including adoption of preventive measures and utilization of Pap smear services (WHO, 2006). </w:t>
      </w:r>
      <w:r w:rsidRPr="00AD4B9E">
        <w:rPr>
          <w:sz w:val="24"/>
          <w:szCs w:val="24"/>
        </w:rPr>
        <w:lastRenderedPageBreak/>
        <w:t>Countries like Mauritius that have worked hard to promote Pap smear services have often been rewarded by dramatically lowered levels of cancer of cervix. In Mauritius the rates are as low as 18%, since it adopted more widespread access to Pap smears compared to Tanzania whose incidence is 68.6% and Zambia whose incidence is 53.7% (WHO, 2006).</w:t>
      </w:r>
    </w:p>
    <w:p w:rsidR="00CC408F" w:rsidRPr="00AD4B9E" w:rsidRDefault="00CC408F" w:rsidP="00D17E01">
      <w:pPr>
        <w:pStyle w:val="Heading11"/>
        <w:keepNext/>
        <w:keepLines/>
        <w:shd w:val="clear" w:color="auto" w:fill="auto"/>
        <w:tabs>
          <w:tab w:val="left" w:pos="558"/>
        </w:tabs>
        <w:spacing w:before="0" w:line="360" w:lineRule="auto"/>
        <w:ind w:left="20" w:firstLine="0"/>
        <w:rPr>
          <w:b w:val="0"/>
          <w:sz w:val="24"/>
          <w:szCs w:val="24"/>
        </w:rPr>
      </w:pPr>
      <w:bookmarkStart w:id="92" w:name="bookmark42"/>
      <w:bookmarkStart w:id="93" w:name="bookmark43"/>
      <w:bookmarkStart w:id="94" w:name="_Toc15340706"/>
      <w:r w:rsidRPr="00AD4B9E">
        <w:rPr>
          <w:sz w:val="24"/>
          <w:szCs w:val="24"/>
        </w:rPr>
        <w:t>Biological Factors</w:t>
      </w:r>
      <w:bookmarkEnd w:id="92"/>
      <w:bookmarkEnd w:id="93"/>
      <w:r w:rsidR="00D17E01" w:rsidRPr="00AD4B9E">
        <w:rPr>
          <w:sz w:val="24"/>
          <w:szCs w:val="24"/>
        </w:rPr>
        <w:t xml:space="preserve">, </w:t>
      </w:r>
      <w:r w:rsidRPr="00AD4B9E">
        <w:rPr>
          <w:b w:val="0"/>
          <w:sz w:val="24"/>
          <w:szCs w:val="24"/>
        </w:rPr>
        <w:t xml:space="preserve">Poor state of nutrition and diseases such HIV, Tuberculosis and malaria destroying sub-Saharan Africa and led to many people becoming immune suppressed. Many research’s shave depicted the association of HPV illness and HIV. </w:t>
      </w:r>
      <w:r w:rsidR="00F86D0B" w:rsidRPr="00AD4B9E">
        <w:rPr>
          <w:b w:val="0"/>
          <w:sz w:val="24"/>
          <w:szCs w:val="24"/>
        </w:rPr>
        <w:t>A projection has</w:t>
      </w:r>
      <w:r w:rsidRPr="00AD4B9E">
        <w:rPr>
          <w:b w:val="0"/>
          <w:sz w:val="24"/>
          <w:szCs w:val="24"/>
        </w:rPr>
        <w:t xml:space="preserve"> it that the pervasiveness of high grade cancer to be high as 20-40% among women that are HIV-positive (Wright </w:t>
      </w:r>
      <w:r w:rsidRPr="00B91880">
        <w:rPr>
          <w:b w:val="0"/>
          <w:i/>
          <w:sz w:val="24"/>
          <w:szCs w:val="24"/>
        </w:rPr>
        <w:t>et al</w:t>
      </w:r>
      <w:r w:rsidRPr="00AD4B9E">
        <w:rPr>
          <w:b w:val="0"/>
          <w:sz w:val="24"/>
          <w:szCs w:val="24"/>
        </w:rPr>
        <w:t xml:space="preserve">., 1994). The possibility f contraction HPV illness by HIV positive is greater in comparison to those that are HIV-negative. A study done in Abidjan among 2,198 women attending clinic for </w:t>
      </w:r>
      <w:r w:rsidR="00F86D0B" w:rsidRPr="00AD4B9E">
        <w:rPr>
          <w:b w:val="0"/>
          <w:sz w:val="24"/>
          <w:szCs w:val="24"/>
        </w:rPr>
        <w:t>gynecology</w:t>
      </w:r>
      <w:r w:rsidRPr="00AD4B9E">
        <w:rPr>
          <w:b w:val="0"/>
          <w:sz w:val="24"/>
          <w:szCs w:val="24"/>
        </w:rPr>
        <w:t xml:space="preserve"> found prevalence rates for cervical cancer to be higher among women that were HIV- (La Ruche </w:t>
      </w:r>
      <w:r w:rsidRPr="00B91880">
        <w:rPr>
          <w:b w:val="0"/>
          <w:i/>
          <w:sz w:val="24"/>
          <w:szCs w:val="24"/>
        </w:rPr>
        <w:t>et al</w:t>
      </w:r>
      <w:r w:rsidRPr="00AD4B9E">
        <w:rPr>
          <w:b w:val="0"/>
          <w:sz w:val="24"/>
          <w:szCs w:val="24"/>
        </w:rPr>
        <w:t xml:space="preserve">., 1998). In another study by Temmerman </w:t>
      </w:r>
      <w:r w:rsidRPr="00B91880">
        <w:rPr>
          <w:b w:val="0"/>
          <w:i/>
          <w:sz w:val="24"/>
          <w:szCs w:val="24"/>
        </w:rPr>
        <w:t>et al</w:t>
      </w:r>
      <w:r w:rsidRPr="00AD4B9E">
        <w:rPr>
          <w:b w:val="0"/>
          <w:sz w:val="24"/>
          <w:szCs w:val="24"/>
        </w:rPr>
        <w:t xml:space="preserve"> (1999) conducted in Somalia in a family planning facility, established a five times greater risk of invasive cancer among 513 women that were HIV exposed. From other studies, it has been established that HIV-positive women get cancer of cervix ahead in age compared to those not having HIV virus (Moodley 2001). In a study by Gichangiet, al. (2003) in Somalia, it was established that womenfolk below 35 years of age with invasive cancer had higher likelihood of being HIV infected as opposed to control of same age group.</w:t>
      </w:r>
      <w:bookmarkEnd w:id="94"/>
    </w:p>
    <w:p w:rsidR="00CC408F" w:rsidRPr="00AD4B9E" w:rsidRDefault="00CC408F" w:rsidP="004D46B5">
      <w:pPr>
        <w:pStyle w:val="BodyText6"/>
        <w:shd w:val="clear" w:color="auto" w:fill="auto"/>
        <w:spacing w:after="326" w:line="360" w:lineRule="auto"/>
        <w:ind w:left="20" w:right="40" w:firstLine="0"/>
        <w:rPr>
          <w:sz w:val="24"/>
          <w:szCs w:val="24"/>
        </w:rPr>
      </w:pPr>
      <w:r w:rsidRPr="00AD4B9E">
        <w:rPr>
          <w:sz w:val="24"/>
          <w:szCs w:val="24"/>
        </w:rPr>
        <w:t xml:space="preserve">The incidence rate of HIV sub type 1, in a research in Tanzania was found to be greater among patients with cancer of cervix (21.0%) than it was in the control group (11.6%). (Moodley </w:t>
      </w:r>
      <w:r w:rsidRPr="00B91880">
        <w:rPr>
          <w:i/>
          <w:sz w:val="24"/>
          <w:szCs w:val="24"/>
        </w:rPr>
        <w:t>et al</w:t>
      </w:r>
      <w:r w:rsidRPr="00AD4B9E">
        <w:rPr>
          <w:sz w:val="24"/>
          <w:szCs w:val="24"/>
        </w:rPr>
        <w:t>., 2006). According to (Buga</w:t>
      </w:r>
      <w:r w:rsidR="005A5515" w:rsidRPr="00AD4B9E">
        <w:rPr>
          <w:sz w:val="24"/>
          <w:szCs w:val="24"/>
        </w:rPr>
        <w:t>; 1998</w:t>
      </w:r>
      <w:r w:rsidRPr="00AD4B9E">
        <w:rPr>
          <w:sz w:val="24"/>
          <w:szCs w:val="24"/>
        </w:rPr>
        <w:t>) 67 percent of all persons infected with HIV and AIDS in the world are in Su-Saharan Africa.</w:t>
      </w:r>
    </w:p>
    <w:p w:rsidR="00CC408F" w:rsidRPr="00E078CD" w:rsidRDefault="00FA447D" w:rsidP="00E078CD">
      <w:pPr>
        <w:pStyle w:val="Heading2"/>
        <w:rPr>
          <w:sz w:val="24"/>
          <w:szCs w:val="24"/>
        </w:rPr>
      </w:pPr>
      <w:bookmarkStart w:id="95" w:name="bookmark44"/>
      <w:bookmarkStart w:id="96" w:name="bookmark45"/>
      <w:bookmarkStart w:id="97" w:name="_Toc15340707"/>
      <w:r w:rsidRPr="00E078CD">
        <w:rPr>
          <w:sz w:val="24"/>
          <w:szCs w:val="24"/>
        </w:rPr>
        <w:t xml:space="preserve">2.2 </w:t>
      </w:r>
      <w:r w:rsidR="00F86D0B" w:rsidRPr="00E078CD">
        <w:rPr>
          <w:sz w:val="24"/>
          <w:szCs w:val="24"/>
        </w:rPr>
        <w:t>Knowledge,</w:t>
      </w:r>
      <w:r w:rsidRPr="00E078CD">
        <w:rPr>
          <w:sz w:val="24"/>
          <w:szCs w:val="24"/>
        </w:rPr>
        <w:t xml:space="preserve"> attitude and practice of</w:t>
      </w:r>
      <w:r w:rsidR="00CC408F" w:rsidRPr="00E078CD">
        <w:rPr>
          <w:sz w:val="24"/>
          <w:szCs w:val="24"/>
        </w:rPr>
        <w:t xml:space="preserve"> cervical cancer </w:t>
      </w:r>
      <w:bookmarkEnd w:id="95"/>
      <w:bookmarkEnd w:id="96"/>
      <w:r w:rsidRPr="00E078CD">
        <w:rPr>
          <w:sz w:val="24"/>
          <w:szCs w:val="24"/>
        </w:rPr>
        <w:t>prevention</w:t>
      </w:r>
      <w:bookmarkEnd w:id="97"/>
    </w:p>
    <w:p w:rsidR="00FA447D" w:rsidRPr="00E078CD" w:rsidRDefault="00FA447D" w:rsidP="00E078CD">
      <w:pPr>
        <w:pStyle w:val="Heading2"/>
        <w:rPr>
          <w:sz w:val="24"/>
          <w:szCs w:val="24"/>
        </w:rPr>
      </w:pPr>
      <w:bookmarkStart w:id="98" w:name="_Toc15340708"/>
      <w:r w:rsidRPr="00E078CD">
        <w:rPr>
          <w:sz w:val="24"/>
          <w:szCs w:val="24"/>
        </w:rPr>
        <w:t>2.2.1 Knowledge</w:t>
      </w:r>
      <w:bookmarkEnd w:id="98"/>
    </w:p>
    <w:p w:rsidR="00CC408F" w:rsidRPr="00AD4B9E" w:rsidRDefault="00CC408F" w:rsidP="004D46B5">
      <w:pPr>
        <w:pStyle w:val="BodyText6"/>
        <w:shd w:val="clear" w:color="auto" w:fill="auto"/>
        <w:spacing w:after="360" w:line="360" w:lineRule="auto"/>
        <w:ind w:left="20" w:right="40" w:firstLine="0"/>
        <w:rPr>
          <w:sz w:val="24"/>
          <w:szCs w:val="24"/>
        </w:rPr>
      </w:pPr>
      <w:r w:rsidRPr="00AD4B9E">
        <w:rPr>
          <w:sz w:val="24"/>
          <w:szCs w:val="24"/>
        </w:rPr>
        <w:t xml:space="preserve">General awareness on cancer of cervix, screening knowledge and knowledge of places to visit for services were all below 40% in South East part of Nigeria (Eze, </w:t>
      </w:r>
      <w:r w:rsidRPr="001B74A4">
        <w:rPr>
          <w:i/>
          <w:sz w:val="24"/>
          <w:szCs w:val="24"/>
        </w:rPr>
        <w:t>et al</w:t>
      </w:r>
      <w:r w:rsidRPr="00AD4B9E">
        <w:rPr>
          <w:sz w:val="24"/>
          <w:szCs w:val="24"/>
        </w:rPr>
        <w:t xml:space="preserve">., 2012). Study done on South African university students shows that 33% of the participants heard of screening for cancer of cervix and 33% knew that screening for cancer of cervix can prevent it (Hoque, 2010). A research done in South Africa, nearly half-49% of those investigated mentioned to have heard of Pap smear exam. And of the 51% slightly more than half of the 43% were mentioned to have gotten information on inspection cervix cancer majorly from </w:t>
      </w:r>
      <w:r w:rsidRPr="00AD4B9E">
        <w:rPr>
          <w:sz w:val="24"/>
          <w:szCs w:val="24"/>
        </w:rPr>
        <w:lastRenderedPageBreak/>
        <w:t xml:space="preserve">physicians. South Africa has a national policy on pap smear (Hoque M </w:t>
      </w:r>
      <w:r w:rsidRPr="001B74A4">
        <w:rPr>
          <w:i/>
          <w:sz w:val="24"/>
          <w:szCs w:val="24"/>
        </w:rPr>
        <w:t>et al</w:t>
      </w:r>
      <w:r w:rsidRPr="00AD4B9E">
        <w:rPr>
          <w:sz w:val="24"/>
          <w:szCs w:val="24"/>
        </w:rPr>
        <w:t>, 2008).</w:t>
      </w:r>
    </w:p>
    <w:p w:rsidR="00CC408F" w:rsidRPr="00AD4B9E" w:rsidRDefault="00CC408F" w:rsidP="004D46B5">
      <w:pPr>
        <w:pStyle w:val="BodyText6"/>
        <w:shd w:val="clear" w:color="auto" w:fill="auto"/>
        <w:spacing w:after="360" w:line="360" w:lineRule="auto"/>
        <w:ind w:left="20" w:right="40" w:firstLine="0"/>
        <w:rPr>
          <w:sz w:val="24"/>
          <w:szCs w:val="24"/>
        </w:rPr>
      </w:pPr>
      <w:r w:rsidRPr="00AD4B9E">
        <w:rPr>
          <w:sz w:val="24"/>
          <w:szCs w:val="24"/>
        </w:rPr>
        <w:t xml:space="preserve">In </w:t>
      </w:r>
      <w:r w:rsidR="006D424C" w:rsidRPr="00AD4B9E">
        <w:rPr>
          <w:sz w:val="24"/>
          <w:szCs w:val="24"/>
        </w:rPr>
        <w:t>Somalia</w:t>
      </w:r>
      <w:r w:rsidRPr="00AD4B9E">
        <w:rPr>
          <w:sz w:val="24"/>
          <w:szCs w:val="24"/>
        </w:rPr>
        <w:t xml:space="preserve">, community based study done in </w:t>
      </w:r>
      <w:r w:rsidR="00F86D0B" w:rsidRPr="00AD4B9E">
        <w:rPr>
          <w:sz w:val="24"/>
          <w:szCs w:val="24"/>
        </w:rPr>
        <w:t>Gender</w:t>
      </w:r>
      <w:r w:rsidRPr="00AD4B9E">
        <w:rPr>
          <w:sz w:val="24"/>
          <w:szCs w:val="24"/>
        </w:rPr>
        <w:t xml:space="preserve"> by Getahun et al., (2013), 47% of its participants had no knowledge of risk factors of cancer of cervix, 39.6% did not know about the symptoms, 36.1% didn’t know the preventive measures, 33.9% did not know treatment options and 63.9% know it can be prevented. As per the study 13.7 percent of womenfolk respondents mentioned having gotten information regarding Papanicolau test (Getahun, </w:t>
      </w:r>
      <w:r w:rsidRPr="001B74A4">
        <w:rPr>
          <w:i/>
          <w:sz w:val="24"/>
          <w:szCs w:val="24"/>
        </w:rPr>
        <w:t>et al</w:t>
      </w:r>
      <w:r w:rsidRPr="00AD4B9E">
        <w:rPr>
          <w:sz w:val="24"/>
          <w:szCs w:val="24"/>
        </w:rPr>
        <w:t>, 2013).</w:t>
      </w:r>
    </w:p>
    <w:p w:rsidR="00CC408F" w:rsidRPr="00AD4B9E" w:rsidRDefault="006E328A" w:rsidP="004D46B5">
      <w:pPr>
        <w:pStyle w:val="BodyText6"/>
        <w:shd w:val="clear" w:color="auto" w:fill="auto"/>
        <w:spacing w:after="360" w:line="360" w:lineRule="auto"/>
        <w:ind w:left="20" w:right="20" w:firstLine="0"/>
        <w:rPr>
          <w:sz w:val="24"/>
          <w:szCs w:val="24"/>
        </w:rPr>
      </w:pPr>
      <w:r w:rsidRPr="00AD4B9E">
        <w:rPr>
          <w:sz w:val="24"/>
          <w:szCs w:val="24"/>
        </w:rPr>
        <w:t>Cervical cancer</w:t>
      </w:r>
      <w:r w:rsidR="00CC408F" w:rsidRPr="00AD4B9E">
        <w:rPr>
          <w:sz w:val="24"/>
          <w:szCs w:val="24"/>
        </w:rPr>
        <w:t xml:space="preserve"> has been relegated into a less health concern sub-Saharan Africa and precedence put on illnesses such tuberculosis, respiratory infections, malaria, diarrheal illnesses as well as HIV/AIDS which have clear prevention and management plans. A number of </w:t>
      </w:r>
      <w:r w:rsidRPr="00AD4B9E">
        <w:rPr>
          <w:sz w:val="24"/>
          <w:szCs w:val="24"/>
        </w:rPr>
        <w:t>researches</w:t>
      </w:r>
      <w:r w:rsidR="00CC408F" w:rsidRPr="00AD4B9E">
        <w:rPr>
          <w:sz w:val="24"/>
          <w:szCs w:val="24"/>
        </w:rPr>
        <w:t xml:space="preserve"> depict low awareness of cancer of cervix in Africa and this is reflected across diverse level of literacy. A paltry 4.3 % of 500 women visiting clinics for treatment of children and women were established as having some knowledge of cancer of cervix (Anorlu et al., 2004). Still in Lagos- Nigeria in the year 2004, 81.7% of 139 patients with high grade cancer of cervix were established to know nothing about cancer of cervix before and 20%, 30% and 10% correspondingly held the belief that it was as result of menstrual recurrence, lower abdominal and menses that were irregular. A majority of the women 98% held the view that the illness was treatable, 12% did not view it as anything of concern and a paltry 9% knew it was cancer and hence a terrible disease (Ajayi </w:t>
      </w:r>
      <w:r w:rsidR="00CC408F" w:rsidRPr="001B74A4">
        <w:rPr>
          <w:i/>
          <w:sz w:val="24"/>
          <w:szCs w:val="24"/>
        </w:rPr>
        <w:t>et al</w:t>
      </w:r>
      <w:r w:rsidR="00CC408F" w:rsidRPr="00AD4B9E">
        <w:rPr>
          <w:sz w:val="24"/>
          <w:szCs w:val="24"/>
        </w:rPr>
        <w:t xml:space="preserve">., 1998). In a comparable research in Tanzania and Somalia similarly showed the knowledge of the illness among patients to be very low (Gichangi and </w:t>
      </w:r>
      <w:r w:rsidR="001C6850" w:rsidRPr="00AD4B9E">
        <w:rPr>
          <w:sz w:val="24"/>
          <w:szCs w:val="24"/>
        </w:rPr>
        <w:t>friends.</w:t>
      </w:r>
      <w:r w:rsidR="00CC408F" w:rsidRPr="00AD4B9E">
        <w:rPr>
          <w:sz w:val="24"/>
          <w:szCs w:val="24"/>
        </w:rPr>
        <w:t xml:space="preserve"> 2003&amp;Kidanto and </w:t>
      </w:r>
      <w:r w:rsidR="001C6850" w:rsidRPr="00AD4B9E">
        <w:rPr>
          <w:sz w:val="24"/>
          <w:szCs w:val="24"/>
        </w:rPr>
        <w:t>friends.</w:t>
      </w:r>
      <w:r w:rsidR="00CC408F" w:rsidRPr="00AD4B9E">
        <w:rPr>
          <w:sz w:val="24"/>
          <w:szCs w:val="24"/>
        </w:rPr>
        <w:t xml:space="preserve"> 2002). Health care providers as well as patients have been reported to have very limited knowledge about the disease. In Lagos Nigeria, untimely referral for cancer of cervix cases was the basis presenting at referral facility with cancer at advanced stage. </w:t>
      </w:r>
      <w:r w:rsidR="00F86D0B" w:rsidRPr="00AD4B9E">
        <w:rPr>
          <w:sz w:val="24"/>
          <w:szCs w:val="24"/>
        </w:rPr>
        <w:t>An average of 9 to 12.9 months is what the health professionals would take in detecting cancer in women and does</w:t>
      </w:r>
      <w:r w:rsidR="00CC408F" w:rsidRPr="00AD4B9E">
        <w:rPr>
          <w:sz w:val="24"/>
          <w:szCs w:val="24"/>
        </w:rPr>
        <w:t xml:space="preserve"> a referral a hospital for further care (Anorlu </w:t>
      </w:r>
      <w:r w:rsidR="00CC408F" w:rsidRPr="00053068">
        <w:rPr>
          <w:i/>
          <w:sz w:val="24"/>
          <w:szCs w:val="24"/>
        </w:rPr>
        <w:t>et al.,</w:t>
      </w:r>
      <w:r w:rsidR="00CC408F" w:rsidRPr="00AD4B9E">
        <w:rPr>
          <w:sz w:val="24"/>
          <w:szCs w:val="24"/>
        </w:rPr>
        <w:t xml:space="preserve"> 2004).</w:t>
      </w:r>
    </w:p>
    <w:p w:rsidR="00CC408F" w:rsidRPr="00AD4B9E" w:rsidRDefault="00CC408F" w:rsidP="004D46B5">
      <w:pPr>
        <w:pStyle w:val="BodyText6"/>
        <w:shd w:val="clear" w:color="auto" w:fill="auto"/>
        <w:spacing w:after="360" w:line="360" w:lineRule="auto"/>
        <w:ind w:left="20" w:right="20" w:firstLine="0"/>
        <w:rPr>
          <w:sz w:val="24"/>
          <w:szCs w:val="24"/>
        </w:rPr>
      </w:pPr>
      <w:r w:rsidRPr="00AD4B9E">
        <w:rPr>
          <w:sz w:val="24"/>
          <w:szCs w:val="24"/>
        </w:rPr>
        <w:t xml:space="preserve">Increased awareness and uptake for prevention against cancer of cervix is attributed to proper education. In a research conducted in amongst 375 female students in a university in Northern Nigeria as regards cancer of cervix awareness and HPV vaccine acceptability 133 of 375 (35.5%) were found to be knowledgeable of HPV, 202 (53.9%) of the interviewed had gotten message on cancer of cervix from some sources and a majority 74%, 277 were ready </w:t>
      </w:r>
      <w:r w:rsidRPr="00AD4B9E">
        <w:rPr>
          <w:sz w:val="24"/>
          <w:szCs w:val="24"/>
        </w:rPr>
        <w:lastRenderedPageBreak/>
        <w:t xml:space="preserve">to take up the vaccine for HPV (Ilyasu </w:t>
      </w:r>
      <w:r w:rsidRPr="00053068">
        <w:rPr>
          <w:i/>
          <w:sz w:val="24"/>
          <w:szCs w:val="24"/>
        </w:rPr>
        <w:t>et al</w:t>
      </w:r>
      <w:r w:rsidRPr="00AD4B9E">
        <w:rPr>
          <w:sz w:val="24"/>
          <w:szCs w:val="24"/>
        </w:rPr>
        <w:t xml:space="preserve">., 2010). In a study on beliefs and knowledge about cancer of cervix screening among 157 college students over 18 years in Accra, Ghana, </w:t>
      </w:r>
      <w:r w:rsidR="00F86D0B" w:rsidRPr="00AD4B9E">
        <w:rPr>
          <w:sz w:val="24"/>
          <w:szCs w:val="24"/>
        </w:rPr>
        <w:t>Apaches</w:t>
      </w:r>
      <w:r w:rsidRPr="00AD4B9E">
        <w:rPr>
          <w:sz w:val="24"/>
          <w:szCs w:val="24"/>
        </w:rPr>
        <w:t xml:space="preserve"> and colleague (2009) established that the interviewed appreciated that screening for cancer of cervix was beneficial. Slightly over a half, 64 percent held the view that the screening would help detect abnormalities in the cervix before advancing to invasive cancer 78.5 percent believed that the detected alterations could be treated. Perceived barrier as mentioned by half of the interviewed was the belief that the essence of screening was to detect cancer, 40.6 percent said their partner would not give them consent to screen for cancer of cervix. Other barriers mentioned include; not knowing where to get services 24.3 percentage, cost 23.2 percent, and people would think of them to be active sexually 24.6 percent. Very few 9.4 percent mentioned the process to be painful. A majority 68 percent held the view that women that were younger are more prone cancer of cervix, a small proportion 52.5 percent though they are at risk.</w:t>
      </w:r>
    </w:p>
    <w:p w:rsidR="00CC408F" w:rsidRPr="00E078CD" w:rsidRDefault="00FA447D" w:rsidP="00E078CD">
      <w:pPr>
        <w:pStyle w:val="Heading2"/>
        <w:rPr>
          <w:sz w:val="24"/>
          <w:szCs w:val="24"/>
        </w:rPr>
      </w:pPr>
      <w:bookmarkStart w:id="99" w:name="_Toc15340709"/>
      <w:bookmarkStart w:id="100" w:name="bookmark46"/>
      <w:bookmarkStart w:id="101" w:name="bookmark47"/>
      <w:r w:rsidRPr="00E078CD">
        <w:rPr>
          <w:sz w:val="24"/>
          <w:szCs w:val="24"/>
        </w:rPr>
        <w:t xml:space="preserve">2.2.2 </w:t>
      </w:r>
      <w:r w:rsidR="00CC408F" w:rsidRPr="00E078CD">
        <w:rPr>
          <w:sz w:val="24"/>
          <w:szCs w:val="24"/>
        </w:rPr>
        <w:t>Attitude toward cervical cancer</w:t>
      </w:r>
      <w:bookmarkEnd w:id="99"/>
      <w:bookmarkEnd w:id="100"/>
      <w:bookmarkEnd w:id="101"/>
    </w:p>
    <w:p w:rsidR="00CC408F" w:rsidRPr="00AD4B9E" w:rsidRDefault="00CC408F" w:rsidP="004D46B5">
      <w:pPr>
        <w:pStyle w:val="BodyText6"/>
        <w:shd w:val="clear" w:color="auto" w:fill="auto"/>
        <w:spacing w:after="360" w:line="360" w:lineRule="auto"/>
        <w:ind w:left="20" w:right="20" w:firstLine="0"/>
        <w:rPr>
          <w:sz w:val="24"/>
          <w:szCs w:val="24"/>
        </w:rPr>
      </w:pPr>
      <w:r w:rsidRPr="00AD4B9E">
        <w:rPr>
          <w:sz w:val="24"/>
          <w:szCs w:val="24"/>
        </w:rPr>
        <w:t xml:space="preserve">In a study done in rural of India show that 84.6% of the interviewed were willing to take the check up for cancer of cervix as they felt it would benefit them in the long run and 62.5% were willing to be screened. Having good attitude is mostly followed by having understanding about the cancer of cervix and also screening. Those who have heard regarding cancer of cervix and screening have good attitude regarding cervical screening than those who have not heard about it (Terefe, 2008). There are deferent beliefs and perception regarding cervix screening for cancer. Some negative beliefs mentioned among rural areas are "cervical cancer screening is only for commercial sex workers" and other positive beliefs like "pap smear decrease early death". Good attitude was strongly linked with increase in chances of undertaking screening services. There was a five times chance of increase (McFarland, 2003). Another study in Tanzania suggested that 79.2% of study participants were agreed that cervical cancer screening can prevent cervical cancer (John J, 2011) and also on similar study in Somalia 87% of respondents agreed (Gichangi, </w:t>
      </w:r>
      <w:r w:rsidRPr="00053068">
        <w:rPr>
          <w:i/>
          <w:sz w:val="24"/>
          <w:szCs w:val="24"/>
        </w:rPr>
        <w:t>et al,</w:t>
      </w:r>
      <w:r w:rsidRPr="00AD4B9E">
        <w:rPr>
          <w:sz w:val="24"/>
          <w:szCs w:val="24"/>
        </w:rPr>
        <w:t xml:space="preserve"> 2003).</w:t>
      </w:r>
    </w:p>
    <w:p w:rsidR="00CC408F" w:rsidRPr="00AD4B9E" w:rsidRDefault="00CC408F" w:rsidP="00B85D21">
      <w:pPr>
        <w:pStyle w:val="BodyText6"/>
        <w:shd w:val="clear" w:color="auto" w:fill="auto"/>
        <w:spacing w:after="0" w:line="360" w:lineRule="auto"/>
        <w:ind w:left="20" w:right="80" w:firstLine="0"/>
        <w:rPr>
          <w:sz w:val="24"/>
          <w:szCs w:val="24"/>
        </w:rPr>
      </w:pPr>
      <w:r w:rsidRPr="00AD4B9E">
        <w:rPr>
          <w:sz w:val="24"/>
          <w:szCs w:val="24"/>
        </w:rPr>
        <w:t>A very insignificant proportion of female are undertaking screening for cancer of cervix in Africa. Of the 500 women from the poor village in Lagos visiting the health facility for mother and baby care not one has never done a Pap test. A paltry 9 perce</w:t>
      </w:r>
      <w:r w:rsidR="00B85D21">
        <w:rPr>
          <w:sz w:val="24"/>
          <w:szCs w:val="24"/>
        </w:rPr>
        <w:t xml:space="preserve">nt of health </w:t>
      </w:r>
      <w:r w:rsidR="00B85D21">
        <w:rPr>
          <w:sz w:val="24"/>
          <w:szCs w:val="24"/>
        </w:rPr>
        <w:lastRenderedPageBreak/>
        <w:t>professionals from t</w:t>
      </w:r>
      <w:r w:rsidR="006E328A" w:rsidRPr="00AD4B9E">
        <w:rPr>
          <w:sz w:val="24"/>
          <w:szCs w:val="24"/>
        </w:rPr>
        <w:t>reatment</w:t>
      </w:r>
      <w:r w:rsidRPr="00AD4B9E">
        <w:rPr>
          <w:sz w:val="24"/>
          <w:szCs w:val="24"/>
        </w:rPr>
        <w:t xml:space="preserve"> facilities have undertaken a Papanicolau test. Explanations leveled against taking the test include the following: Feeling healthy, absence of symptoms, negligence, intrusive examination, lack of interest, unpleasant procedure and feeling young for th</w:t>
      </w:r>
      <w:r w:rsidR="00F86D0B">
        <w:rPr>
          <w:sz w:val="24"/>
          <w:szCs w:val="24"/>
        </w:rPr>
        <w:t>e test. Furthe</w:t>
      </w:r>
      <w:r w:rsidR="005A5515">
        <w:rPr>
          <w:sz w:val="24"/>
          <w:szCs w:val="24"/>
        </w:rPr>
        <w:t xml:space="preserve">rmore, 25% of the </w:t>
      </w:r>
      <w:r w:rsidRPr="00AD4B9E">
        <w:rPr>
          <w:sz w:val="24"/>
          <w:szCs w:val="24"/>
        </w:rPr>
        <w:t>were uncomfortable taking test from a male service provider (Mutyaba</w:t>
      </w:r>
      <w:r w:rsidRPr="00E26E07">
        <w:rPr>
          <w:i/>
          <w:sz w:val="24"/>
          <w:szCs w:val="24"/>
        </w:rPr>
        <w:t>etal</w:t>
      </w:r>
      <w:r w:rsidR="00E26E07">
        <w:rPr>
          <w:sz w:val="24"/>
          <w:szCs w:val="24"/>
        </w:rPr>
        <w:t>.</w:t>
      </w:r>
      <w:r w:rsidRPr="00AD4B9E">
        <w:rPr>
          <w:sz w:val="24"/>
          <w:szCs w:val="24"/>
        </w:rPr>
        <w:t xml:space="preserve"> 2006). In another comparable research in Hospital in Tanzania regarding screening practice experience on the cervix cancer amongst female physician’s significant number, 116 of 137 of the respondents had not taken Papanicolau exam. The reasons levelled for not taking Pap test among them was not being aware of places that offer the test mentioned by 54.7 percent of the respondents, poor attitude for exam (13.1%), fearing procedure 9.5% percent and scared of positive result 7.3 percent (Urasa&amp;Darj, 2009).</w:t>
      </w:r>
    </w:p>
    <w:p w:rsidR="00CC408F" w:rsidRPr="00E078CD" w:rsidRDefault="00E078CD" w:rsidP="00E078CD">
      <w:pPr>
        <w:pStyle w:val="Heading2"/>
        <w:rPr>
          <w:sz w:val="24"/>
          <w:szCs w:val="24"/>
        </w:rPr>
      </w:pPr>
      <w:bookmarkStart w:id="102" w:name="_Toc15340710"/>
      <w:bookmarkStart w:id="103" w:name="bookmark48"/>
      <w:bookmarkStart w:id="104" w:name="bookmark49"/>
      <w:r w:rsidRPr="00E078CD">
        <w:rPr>
          <w:sz w:val="24"/>
          <w:szCs w:val="24"/>
        </w:rPr>
        <w:t xml:space="preserve">2.2.3 </w:t>
      </w:r>
      <w:r w:rsidR="00CC408F" w:rsidRPr="00E078CD">
        <w:rPr>
          <w:sz w:val="24"/>
          <w:szCs w:val="24"/>
        </w:rPr>
        <w:t xml:space="preserve">Practice of </w:t>
      </w:r>
      <w:r w:rsidR="00FA447D" w:rsidRPr="00E078CD">
        <w:rPr>
          <w:sz w:val="24"/>
          <w:szCs w:val="24"/>
        </w:rPr>
        <w:t>cancer prevention</w:t>
      </w:r>
      <w:bookmarkEnd w:id="102"/>
      <w:bookmarkEnd w:id="103"/>
      <w:bookmarkEnd w:id="104"/>
    </w:p>
    <w:p w:rsidR="00CC408F" w:rsidRPr="00AD4B9E" w:rsidRDefault="00CC408F" w:rsidP="004D46B5">
      <w:pPr>
        <w:pStyle w:val="BodyText6"/>
        <w:shd w:val="clear" w:color="auto" w:fill="auto"/>
        <w:spacing w:after="180" w:line="360" w:lineRule="auto"/>
        <w:ind w:left="20" w:right="80" w:firstLine="0"/>
        <w:rPr>
          <w:sz w:val="24"/>
          <w:szCs w:val="24"/>
        </w:rPr>
      </w:pPr>
      <w:r w:rsidRPr="00AD4B9E">
        <w:rPr>
          <w:sz w:val="24"/>
          <w:szCs w:val="24"/>
        </w:rPr>
        <w:t xml:space="preserve">According to study conducted in Botswana the rates of cancer screening are very low and is even way below the targets of the Ministry of Health of 75% coverage or more. In the very research less than have, 40.0% of the participants </w:t>
      </w:r>
      <w:r w:rsidRPr="00AD4B9E">
        <w:rPr>
          <w:rStyle w:val="BodytextSpacing1pt"/>
          <w:color w:val="auto"/>
          <w:sz w:val="24"/>
          <w:szCs w:val="24"/>
        </w:rPr>
        <w:t xml:space="preserve">have knowledge of Pap exam </w:t>
      </w:r>
      <w:r w:rsidRPr="00AD4B9E">
        <w:rPr>
          <w:sz w:val="24"/>
          <w:szCs w:val="24"/>
        </w:rPr>
        <w:t xml:space="preserve">(McFarland, 2003). The findings showing low uptake for screening for cancer of cervix is in tandem with researches undertaken in less developed nations which showed a mean rate of 23 percent in uptake for screening and 46 percent rate for follow up within an interval of 3 years (Carry </w:t>
      </w:r>
      <w:r w:rsidRPr="007D435D">
        <w:rPr>
          <w:i/>
          <w:sz w:val="24"/>
          <w:szCs w:val="24"/>
        </w:rPr>
        <w:t xml:space="preserve">et al </w:t>
      </w:r>
      <w:r w:rsidRPr="00AD4B9E">
        <w:rPr>
          <w:sz w:val="24"/>
          <w:szCs w:val="24"/>
        </w:rPr>
        <w:t xml:space="preserve">1993). Result from study in Tanzania (John, 2011) and Somalia (Gichangi and others 2003) </w:t>
      </w:r>
      <w:r w:rsidR="00F86D0B" w:rsidRPr="00AD4B9E">
        <w:rPr>
          <w:sz w:val="24"/>
          <w:szCs w:val="24"/>
        </w:rPr>
        <w:t>shows</w:t>
      </w:r>
      <w:r w:rsidRPr="00AD4B9E">
        <w:rPr>
          <w:sz w:val="24"/>
          <w:szCs w:val="24"/>
        </w:rPr>
        <w:t xml:space="preserve"> that habit of cervical cancer screening is 22% respectively.</w:t>
      </w:r>
    </w:p>
    <w:p w:rsidR="00FA447D" w:rsidRPr="00AD4B9E" w:rsidRDefault="00CC408F" w:rsidP="00FA447D">
      <w:pPr>
        <w:pStyle w:val="BodyText6"/>
        <w:shd w:val="clear" w:color="auto" w:fill="auto"/>
        <w:spacing w:after="364" w:line="360" w:lineRule="auto"/>
        <w:ind w:left="20" w:right="80" w:firstLine="0"/>
        <w:rPr>
          <w:sz w:val="24"/>
          <w:szCs w:val="24"/>
        </w:rPr>
      </w:pPr>
      <w:r w:rsidRPr="00AD4B9E">
        <w:rPr>
          <w:sz w:val="24"/>
          <w:szCs w:val="24"/>
        </w:rPr>
        <w:t xml:space="preserve">Nigerian study describes that absence of gynecologic symptoms, fear for positive result, unavailable information and failure by health providers to suggest as reason for not taking up screening practice (Aliyu, </w:t>
      </w:r>
      <w:r w:rsidRPr="00CB0E88">
        <w:rPr>
          <w:i/>
          <w:sz w:val="24"/>
          <w:szCs w:val="24"/>
        </w:rPr>
        <w:t>et al.,</w:t>
      </w:r>
      <w:r w:rsidRPr="00AD4B9E">
        <w:rPr>
          <w:sz w:val="24"/>
          <w:szCs w:val="24"/>
        </w:rPr>
        <w:t xml:space="preserve"> 2013). In contrary in </w:t>
      </w:r>
      <w:r w:rsidR="006D424C" w:rsidRPr="00AD4B9E">
        <w:rPr>
          <w:sz w:val="24"/>
          <w:szCs w:val="24"/>
        </w:rPr>
        <w:t>Somalia</w:t>
      </w:r>
      <w:r w:rsidRPr="00AD4B9E">
        <w:rPr>
          <w:sz w:val="24"/>
          <w:szCs w:val="24"/>
        </w:rPr>
        <w:t xml:space="preserve"> prevalence of cervical cancer screening is only 0.6% (WHO/ICO 2014). And </w:t>
      </w:r>
      <w:r w:rsidR="005A5515" w:rsidRPr="00AD4B9E">
        <w:rPr>
          <w:sz w:val="24"/>
          <w:szCs w:val="24"/>
        </w:rPr>
        <w:t>study has done</w:t>
      </w:r>
      <w:r w:rsidRPr="00AD4B9E">
        <w:rPr>
          <w:sz w:val="24"/>
          <w:szCs w:val="24"/>
        </w:rPr>
        <w:t xml:space="preserve"> in </w:t>
      </w:r>
      <w:r w:rsidR="005A5515" w:rsidRPr="00AD4B9E">
        <w:rPr>
          <w:sz w:val="24"/>
          <w:szCs w:val="24"/>
        </w:rPr>
        <w:t>Gender</w:t>
      </w:r>
      <w:r w:rsidRPr="00AD4B9E">
        <w:rPr>
          <w:sz w:val="24"/>
          <w:szCs w:val="24"/>
        </w:rPr>
        <w:t xml:space="preserve">, </w:t>
      </w:r>
      <w:r w:rsidR="006D424C" w:rsidRPr="00AD4B9E">
        <w:rPr>
          <w:sz w:val="24"/>
          <w:szCs w:val="24"/>
        </w:rPr>
        <w:t>Somalia</w:t>
      </w:r>
      <w:r w:rsidRPr="00AD4B9E">
        <w:rPr>
          <w:sz w:val="24"/>
          <w:szCs w:val="24"/>
        </w:rPr>
        <w:t xml:space="preserve"> from the participants that have awareness of cancer of cervix test only 14.7% had the test (Getahun, </w:t>
      </w:r>
      <w:r w:rsidRPr="00061B8F">
        <w:rPr>
          <w:i/>
          <w:sz w:val="24"/>
          <w:szCs w:val="24"/>
        </w:rPr>
        <w:t>et al</w:t>
      </w:r>
      <w:r w:rsidRPr="00AD4B9E">
        <w:rPr>
          <w:sz w:val="24"/>
          <w:szCs w:val="24"/>
        </w:rPr>
        <w:t xml:space="preserve">, 2013). In Addis Ababa, facility based cross sectional study that assesses KAP, only 6.5% of the interviewed have done a Papanicolau test. This is by far low even compared to other developing countries (Terefe, </w:t>
      </w:r>
      <w:r w:rsidRPr="00C225D1">
        <w:rPr>
          <w:i/>
          <w:sz w:val="24"/>
          <w:szCs w:val="24"/>
        </w:rPr>
        <w:t>et al</w:t>
      </w:r>
      <w:r w:rsidRPr="00AD4B9E">
        <w:rPr>
          <w:sz w:val="24"/>
          <w:szCs w:val="24"/>
        </w:rPr>
        <w:t>. 2008).</w:t>
      </w:r>
      <w:bookmarkStart w:id="105" w:name="bookmark50"/>
      <w:bookmarkStart w:id="106" w:name="bookmark51"/>
    </w:p>
    <w:p w:rsidR="00CC408F" w:rsidRPr="00E078CD" w:rsidRDefault="00FA447D" w:rsidP="00E078CD">
      <w:pPr>
        <w:pStyle w:val="Heading2"/>
        <w:rPr>
          <w:sz w:val="24"/>
          <w:szCs w:val="24"/>
        </w:rPr>
      </w:pPr>
      <w:bookmarkStart w:id="107" w:name="_Toc15340711"/>
      <w:r w:rsidRPr="00E078CD">
        <w:rPr>
          <w:sz w:val="24"/>
          <w:szCs w:val="24"/>
        </w:rPr>
        <w:t xml:space="preserve">2.3 </w:t>
      </w:r>
      <w:r w:rsidR="00CC408F" w:rsidRPr="00E078CD">
        <w:rPr>
          <w:sz w:val="24"/>
          <w:szCs w:val="24"/>
        </w:rPr>
        <w:t>Factors associated with cervical cancer</w:t>
      </w:r>
      <w:bookmarkEnd w:id="105"/>
      <w:bookmarkEnd w:id="106"/>
      <w:bookmarkEnd w:id="107"/>
    </w:p>
    <w:p w:rsidR="00CC408F" w:rsidRPr="00AD4B9E" w:rsidRDefault="00CC408F" w:rsidP="00FA447D">
      <w:pPr>
        <w:pStyle w:val="BodyText6"/>
        <w:shd w:val="clear" w:color="auto" w:fill="auto"/>
        <w:spacing w:before="240" w:after="0" w:line="360" w:lineRule="auto"/>
        <w:ind w:left="20" w:right="20" w:firstLine="0"/>
        <w:rPr>
          <w:sz w:val="24"/>
          <w:szCs w:val="24"/>
        </w:rPr>
      </w:pPr>
      <w:r w:rsidRPr="00AD4B9E">
        <w:rPr>
          <w:sz w:val="24"/>
          <w:szCs w:val="24"/>
        </w:rPr>
        <w:t xml:space="preserve">In different researches different aspects were connected with screening for cancer of cervix knowledge, attitude and practice. Age was a significant factor towards accessing cervical </w:t>
      </w:r>
      <w:r w:rsidRPr="00AD4B9E">
        <w:rPr>
          <w:sz w:val="24"/>
          <w:szCs w:val="24"/>
        </w:rPr>
        <w:lastRenderedPageBreak/>
        <w:t xml:space="preserve">cancer screening services. </w:t>
      </w:r>
      <w:r w:rsidR="006E328A" w:rsidRPr="00AD4B9E">
        <w:rPr>
          <w:sz w:val="24"/>
          <w:szCs w:val="24"/>
        </w:rPr>
        <w:t>Chances of going for screening services for cancer of cervix among women aged 45 years and above were</w:t>
      </w:r>
      <w:r w:rsidRPr="00AD4B9E">
        <w:rPr>
          <w:sz w:val="24"/>
          <w:szCs w:val="24"/>
        </w:rPr>
        <w:t xml:space="preserve"> established 90% less compared to young women of between ages 25 and 34 years old. Screening is high among women of ages 30-39 and tend to be married and who admit to take up screening are youthful (aged 30-39), in marriage, has been expectant and with good education and has been on some form of family planning (Were </w:t>
      </w:r>
      <w:r w:rsidRPr="00CF1EC6">
        <w:rPr>
          <w:i/>
          <w:sz w:val="24"/>
          <w:szCs w:val="24"/>
        </w:rPr>
        <w:t>et al</w:t>
      </w:r>
      <w:r w:rsidRPr="00AD4B9E">
        <w:rPr>
          <w:sz w:val="24"/>
          <w:szCs w:val="24"/>
        </w:rPr>
        <w:t xml:space="preserve">, 2011). The </w:t>
      </w:r>
      <w:r w:rsidR="00F86D0B" w:rsidRPr="00AD4B9E">
        <w:rPr>
          <w:sz w:val="24"/>
          <w:szCs w:val="24"/>
        </w:rPr>
        <w:t>professions of the respondents were</w:t>
      </w:r>
      <w:r w:rsidRPr="00AD4B9E">
        <w:rPr>
          <w:sz w:val="24"/>
          <w:szCs w:val="24"/>
        </w:rPr>
        <w:t xml:space="preserve"> an important aspect. Women who labored as traders in the marketplace had 96 percent less likelihood for taking up screening services for cancer of cervix compared with women who were farmers (Sylvia C. </w:t>
      </w:r>
      <w:r w:rsidRPr="00CF1EC6">
        <w:rPr>
          <w:i/>
          <w:sz w:val="24"/>
          <w:szCs w:val="24"/>
        </w:rPr>
        <w:t>et al</w:t>
      </w:r>
      <w:r w:rsidRPr="00AD4B9E">
        <w:rPr>
          <w:sz w:val="24"/>
          <w:szCs w:val="24"/>
        </w:rPr>
        <w:t xml:space="preserve">, 2011). On same study, health facility factors like accessibility, affordability and availability of screening service at the possible nearest place is related to screening practice among women. Socio economic factors also play significant role in access and utilization of screening service, Females who were financially independent, who have formal education and aged 25-34 have higher affinity to access cancer screening service (Slvia, </w:t>
      </w:r>
      <w:r w:rsidRPr="003853E0">
        <w:rPr>
          <w:i/>
          <w:sz w:val="24"/>
          <w:szCs w:val="24"/>
        </w:rPr>
        <w:t>et al</w:t>
      </w:r>
      <w:r w:rsidRPr="00AD4B9E">
        <w:rPr>
          <w:sz w:val="24"/>
          <w:szCs w:val="24"/>
        </w:rPr>
        <w:t xml:space="preserve">, 2011). Knowledge levels on cancer of cervix and screening has been found to have strong association with literacy level as well as income levels (P, 0.01) (Gu, </w:t>
      </w:r>
      <w:r w:rsidRPr="003853E0">
        <w:rPr>
          <w:i/>
          <w:sz w:val="24"/>
          <w:szCs w:val="24"/>
        </w:rPr>
        <w:t>et al</w:t>
      </w:r>
      <w:r w:rsidRPr="00AD4B9E">
        <w:rPr>
          <w:sz w:val="24"/>
          <w:szCs w:val="24"/>
        </w:rPr>
        <w:t>, 2010). A Study in Botswana shows that cancer of cervix awareness, uptake of screening was inadequate amongst women in groups with low revenue (McFarland 2003).</w:t>
      </w:r>
    </w:p>
    <w:p w:rsidR="00CC408F" w:rsidRPr="00AD4B9E" w:rsidRDefault="00CC408F" w:rsidP="00FA447D">
      <w:pPr>
        <w:pStyle w:val="BodyText6"/>
        <w:shd w:val="clear" w:color="auto" w:fill="auto"/>
        <w:spacing w:before="240" w:after="0" w:line="360" w:lineRule="auto"/>
        <w:ind w:left="20" w:right="20" w:firstLine="0"/>
        <w:rPr>
          <w:sz w:val="24"/>
          <w:szCs w:val="24"/>
        </w:rPr>
      </w:pPr>
      <w:r w:rsidRPr="00AD4B9E">
        <w:rPr>
          <w:sz w:val="24"/>
          <w:szCs w:val="24"/>
        </w:rPr>
        <w:t xml:space="preserve">Number of child birth has been established as being directly correlated with participation in cancer of cervix test suggesting that earlier contact with health care providers does increase positive attitude towards health (Sankaranarayanan, </w:t>
      </w:r>
      <w:r w:rsidRPr="003853E0">
        <w:rPr>
          <w:i/>
          <w:sz w:val="24"/>
          <w:szCs w:val="24"/>
        </w:rPr>
        <w:t>et al</w:t>
      </w:r>
      <w:r w:rsidRPr="00AD4B9E">
        <w:rPr>
          <w:sz w:val="24"/>
          <w:szCs w:val="24"/>
        </w:rPr>
        <w:t xml:space="preserve">., 2007).As a result of economic challenges females tend to prioritize other financial and social responsibilities related to their families, other than their health resulting to self-neglect (Singh </w:t>
      </w:r>
      <w:r w:rsidRPr="003853E0">
        <w:rPr>
          <w:i/>
          <w:sz w:val="24"/>
          <w:szCs w:val="24"/>
        </w:rPr>
        <w:t>et al</w:t>
      </w:r>
      <w:r w:rsidRPr="00AD4B9E">
        <w:rPr>
          <w:sz w:val="24"/>
          <w:szCs w:val="24"/>
        </w:rPr>
        <w:t>, 2012).</w:t>
      </w:r>
    </w:p>
    <w:p w:rsidR="00CC408F" w:rsidRPr="00AD4B9E" w:rsidRDefault="00CC408F" w:rsidP="00FA447D">
      <w:pPr>
        <w:pStyle w:val="BodyText6"/>
        <w:shd w:val="clear" w:color="auto" w:fill="auto"/>
        <w:spacing w:before="240" w:after="0" w:line="360" w:lineRule="auto"/>
        <w:ind w:left="20" w:right="40" w:firstLine="0"/>
        <w:rPr>
          <w:sz w:val="24"/>
          <w:szCs w:val="24"/>
        </w:rPr>
      </w:pPr>
      <w:r w:rsidRPr="00AD4B9E">
        <w:rPr>
          <w:sz w:val="24"/>
          <w:szCs w:val="24"/>
        </w:rPr>
        <w:t xml:space="preserve">Awareness levels for risk factors and purpose and availability of screening, higher educational status and history of cancer of cervix in the family has been associated with participation in cancer of cervix test practice (Gu, </w:t>
      </w:r>
      <w:r w:rsidRPr="003853E0">
        <w:rPr>
          <w:i/>
          <w:sz w:val="24"/>
          <w:szCs w:val="24"/>
        </w:rPr>
        <w:t>et al</w:t>
      </w:r>
      <w:r w:rsidRPr="00AD4B9E">
        <w:rPr>
          <w:sz w:val="24"/>
          <w:szCs w:val="24"/>
        </w:rPr>
        <w:t xml:space="preserve">., 2010). Various studies have established lack of knowledge on cancer of cervix as a critical hindrance for practice of screening for cancer of cervix (Sylvia, </w:t>
      </w:r>
      <w:r w:rsidRPr="003853E0">
        <w:rPr>
          <w:i/>
          <w:sz w:val="24"/>
          <w:szCs w:val="24"/>
        </w:rPr>
        <w:t>et al</w:t>
      </w:r>
      <w:r w:rsidRPr="00AD4B9E">
        <w:rPr>
          <w:sz w:val="24"/>
          <w:szCs w:val="24"/>
        </w:rPr>
        <w:t xml:space="preserve">., 2011 and Gu, </w:t>
      </w:r>
      <w:r w:rsidRPr="003853E0">
        <w:rPr>
          <w:i/>
          <w:sz w:val="24"/>
          <w:szCs w:val="24"/>
        </w:rPr>
        <w:t>et al</w:t>
      </w:r>
      <w:r w:rsidRPr="00AD4B9E">
        <w:rPr>
          <w:sz w:val="24"/>
          <w:szCs w:val="24"/>
        </w:rPr>
        <w:t xml:space="preserve">., 2010).Some of the barriers as mentioned in study in Bangladesh regarding perception of the community on cervical cancer and examination of cervix include: lack of urgency to seek for care for signs suggestive of cancer of cervix, short staffing and inadequate health care services (Ansink, </w:t>
      </w:r>
      <w:r w:rsidRPr="003853E0">
        <w:rPr>
          <w:i/>
          <w:sz w:val="24"/>
          <w:szCs w:val="24"/>
        </w:rPr>
        <w:t>et al</w:t>
      </w:r>
      <w:r w:rsidRPr="00AD4B9E">
        <w:rPr>
          <w:sz w:val="24"/>
          <w:szCs w:val="24"/>
        </w:rPr>
        <w:t>.</w:t>
      </w:r>
      <w:r w:rsidR="003A3F4D" w:rsidRPr="00AD4B9E">
        <w:rPr>
          <w:sz w:val="24"/>
          <w:szCs w:val="24"/>
        </w:rPr>
        <w:t>, 2008</w:t>
      </w:r>
      <w:r w:rsidRPr="00AD4B9E">
        <w:rPr>
          <w:sz w:val="24"/>
          <w:szCs w:val="24"/>
        </w:rPr>
        <w:t>).</w:t>
      </w:r>
    </w:p>
    <w:p w:rsidR="00CC408F" w:rsidRPr="00AD4B9E" w:rsidRDefault="00CC408F" w:rsidP="004D46B5">
      <w:pPr>
        <w:pStyle w:val="BodyText6"/>
        <w:shd w:val="clear" w:color="auto" w:fill="auto"/>
        <w:spacing w:after="236" w:line="360" w:lineRule="auto"/>
        <w:ind w:left="20" w:right="40" w:firstLine="0"/>
        <w:rPr>
          <w:sz w:val="24"/>
          <w:szCs w:val="24"/>
        </w:rPr>
      </w:pPr>
      <w:r w:rsidRPr="00AD4B9E">
        <w:rPr>
          <w:sz w:val="24"/>
          <w:szCs w:val="24"/>
        </w:rPr>
        <w:t xml:space="preserve">In a study in Nigeria, lack of knowledge, low levels of literacy, not feeling to be at risk, </w:t>
      </w:r>
      <w:r w:rsidRPr="00AD4B9E">
        <w:rPr>
          <w:sz w:val="24"/>
          <w:szCs w:val="24"/>
        </w:rPr>
        <w:lastRenderedPageBreak/>
        <w:t>negative attitude towards own health and lack of finance and being afraid of a positive screening result are among main barriers to service utilization (Ndikom&amp;Ofi, 2012).</w:t>
      </w:r>
    </w:p>
    <w:p w:rsidR="00CC408F" w:rsidRPr="00AD4B9E" w:rsidRDefault="00CC408F" w:rsidP="004D46B5">
      <w:pPr>
        <w:pStyle w:val="BodyText6"/>
        <w:shd w:val="clear" w:color="auto" w:fill="auto"/>
        <w:spacing w:after="360" w:line="360" w:lineRule="auto"/>
        <w:ind w:left="20" w:right="40" w:firstLine="0"/>
        <w:rPr>
          <w:sz w:val="24"/>
          <w:szCs w:val="24"/>
        </w:rPr>
      </w:pPr>
      <w:r w:rsidRPr="00AD4B9E">
        <w:rPr>
          <w:sz w:val="24"/>
          <w:szCs w:val="24"/>
        </w:rPr>
        <w:t xml:space="preserve">In Brazil, the research established embarrassment as the biggest barrier to health seeking of services among women irrespective of education status. Not having time, commitments of work, taking care of children, fear of a positive result, </w:t>
      </w:r>
      <w:r w:rsidR="003A3F4D" w:rsidRPr="00AD4B9E">
        <w:rPr>
          <w:sz w:val="24"/>
          <w:szCs w:val="24"/>
        </w:rPr>
        <w:t>partner’s</w:t>
      </w:r>
      <w:r w:rsidRPr="00AD4B9E">
        <w:rPr>
          <w:sz w:val="24"/>
          <w:szCs w:val="24"/>
        </w:rPr>
        <w:t xml:space="preserve"> not consenting and financial constraints are other barriers mentioned in the research (Lyimo&amp;Beran; Were </w:t>
      </w:r>
      <w:r w:rsidRPr="00BB2B5F">
        <w:rPr>
          <w:i/>
          <w:sz w:val="24"/>
          <w:szCs w:val="24"/>
        </w:rPr>
        <w:t>et al</w:t>
      </w:r>
      <w:r w:rsidRPr="00AD4B9E">
        <w:rPr>
          <w:sz w:val="24"/>
          <w:szCs w:val="24"/>
        </w:rPr>
        <w:t xml:space="preserve">, 2011; Sudenga </w:t>
      </w:r>
      <w:r w:rsidRPr="00BB2B5F">
        <w:rPr>
          <w:i/>
          <w:sz w:val="24"/>
          <w:szCs w:val="24"/>
        </w:rPr>
        <w:t>et al</w:t>
      </w:r>
      <w:r w:rsidRPr="00AD4B9E">
        <w:rPr>
          <w:sz w:val="24"/>
          <w:szCs w:val="24"/>
        </w:rPr>
        <w:t xml:space="preserve">, 2013; Augusto </w:t>
      </w:r>
      <w:r w:rsidRPr="00775F1A">
        <w:rPr>
          <w:i/>
          <w:sz w:val="24"/>
          <w:szCs w:val="24"/>
        </w:rPr>
        <w:t>et al</w:t>
      </w:r>
      <w:r w:rsidRPr="00AD4B9E">
        <w:rPr>
          <w:sz w:val="24"/>
          <w:szCs w:val="24"/>
        </w:rPr>
        <w:t>, 2013).</w:t>
      </w:r>
    </w:p>
    <w:p w:rsidR="00CC408F" w:rsidRPr="00AD4B9E" w:rsidRDefault="00CC408F"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5D7083" w:rsidRPr="00AD4B9E" w:rsidRDefault="005D7083" w:rsidP="004D46B5">
      <w:pPr>
        <w:pStyle w:val="BodyText6"/>
        <w:shd w:val="clear" w:color="auto" w:fill="auto"/>
        <w:spacing w:after="0" w:line="360" w:lineRule="auto"/>
        <w:ind w:left="20" w:right="20" w:firstLine="0"/>
        <w:rPr>
          <w:sz w:val="24"/>
          <w:szCs w:val="24"/>
        </w:rPr>
      </w:pPr>
    </w:p>
    <w:p w:rsidR="00746646" w:rsidRPr="00E078CD" w:rsidRDefault="00CC408F" w:rsidP="00E078CD">
      <w:pPr>
        <w:pStyle w:val="Heading2"/>
        <w:jc w:val="center"/>
        <w:rPr>
          <w:sz w:val="24"/>
          <w:szCs w:val="24"/>
        </w:rPr>
      </w:pPr>
      <w:bookmarkStart w:id="108" w:name="_Toc15340712"/>
      <w:r w:rsidRPr="00E078CD">
        <w:rPr>
          <w:sz w:val="24"/>
          <w:szCs w:val="24"/>
        </w:rPr>
        <w:lastRenderedPageBreak/>
        <w:t>CHAPTER THREE</w:t>
      </w:r>
      <w:bookmarkEnd w:id="108"/>
    </w:p>
    <w:p w:rsidR="00CC408F" w:rsidRPr="00E078CD" w:rsidRDefault="00CC408F" w:rsidP="00E078CD">
      <w:pPr>
        <w:pStyle w:val="Heading2"/>
        <w:jc w:val="center"/>
        <w:rPr>
          <w:sz w:val="24"/>
          <w:szCs w:val="24"/>
        </w:rPr>
      </w:pPr>
      <w:bookmarkStart w:id="109" w:name="_Toc15340713"/>
      <w:r w:rsidRPr="00E078CD">
        <w:rPr>
          <w:sz w:val="24"/>
          <w:szCs w:val="24"/>
        </w:rPr>
        <w:t>RESEARCH METHODOLOGY</w:t>
      </w:r>
      <w:bookmarkEnd w:id="109"/>
    </w:p>
    <w:p w:rsidR="00CC408F" w:rsidRPr="00E078CD" w:rsidRDefault="00E078CD" w:rsidP="00E078CD">
      <w:pPr>
        <w:pStyle w:val="Heading2"/>
        <w:rPr>
          <w:sz w:val="24"/>
          <w:szCs w:val="24"/>
        </w:rPr>
      </w:pPr>
      <w:bookmarkStart w:id="110" w:name="bookmark67"/>
      <w:bookmarkStart w:id="111" w:name="bookmark68"/>
      <w:bookmarkStart w:id="112" w:name="_Toc15340714"/>
      <w:r>
        <w:rPr>
          <w:sz w:val="24"/>
          <w:szCs w:val="24"/>
        </w:rPr>
        <w:t xml:space="preserve">3.0 </w:t>
      </w:r>
      <w:r w:rsidR="00CC408F" w:rsidRPr="00E078CD">
        <w:rPr>
          <w:sz w:val="24"/>
          <w:szCs w:val="24"/>
        </w:rPr>
        <w:t>Introduction</w:t>
      </w:r>
      <w:bookmarkEnd w:id="110"/>
      <w:bookmarkEnd w:id="111"/>
      <w:bookmarkEnd w:id="112"/>
    </w:p>
    <w:p w:rsidR="00576F29" w:rsidRPr="00AD4B9E" w:rsidRDefault="00576F29" w:rsidP="00576F29">
      <w:pPr>
        <w:pStyle w:val="Default"/>
        <w:spacing w:after="240" w:line="360" w:lineRule="auto"/>
        <w:ind w:left="20"/>
        <w:rPr>
          <w:color w:val="auto"/>
        </w:rPr>
      </w:pPr>
      <w:r w:rsidRPr="00AD4B9E">
        <w:rPr>
          <w:color w:val="auto"/>
        </w:rPr>
        <w:t>The chapter describes the re</w:t>
      </w:r>
      <w:r w:rsidR="00E1544B">
        <w:rPr>
          <w:color w:val="auto"/>
        </w:rPr>
        <w:t xml:space="preserve">search methods that </w:t>
      </w:r>
      <w:r w:rsidRPr="00AD4B9E">
        <w:rPr>
          <w:color w:val="auto"/>
        </w:rPr>
        <w:t xml:space="preserve">used. This includes the research design, target population, sampling size, data collection and techniques, data analysis and limitations of the study. </w:t>
      </w:r>
    </w:p>
    <w:p w:rsidR="00576F29" w:rsidRPr="00E078CD" w:rsidRDefault="00576F29" w:rsidP="00E078CD">
      <w:pPr>
        <w:pStyle w:val="Heading2"/>
        <w:rPr>
          <w:sz w:val="24"/>
          <w:szCs w:val="24"/>
        </w:rPr>
      </w:pPr>
      <w:bookmarkStart w:id="113" w:name="_Toc15340715"/>
      <w:r w:rsidRPr="00E078CD">
        <w:rPr>
          <w:sz w:val="24"/>
          <w:szCs w:val="24"/>
        </w:rPr>
        <w:t>3.1 Research Design</w:t>
      </w:r>
      <w:bookmarkEnd w:id="113"/>
    </w:p>
    <w:p w:rsidR="00576F29" w:rsidRPr="00AD4B9E" w:rsidRDefault="00576F29" w:rsidP="00576F29">
      <w:pPr>
        <w:spacing w:after="240" w:line="360" w:lineRule="auto"/>
        <w:jc w:val="both"/>
        <w:rPr>
          <w:rFonts w:ascii="Times New Roman" w:hAnsi="Times New Roman" w:cs="Times New Roman"/>
        </w:rPr>
      </w:pPr>
      <w:r w:rsidRPr="00AD4B9E">
        <w:rPr>
          <w:rFonts w:ascii="Times New Roman" w:hAnsi="Times New Roman" w:cs="Times New Roman"/>
        </w:rPr>
        <w:t xml:space="preserve">The </w:t>
      </w:r>
      <w:r w:rsidR="00E1544B">
        <w:rPr>
          <w:rFonts w:ascii="Times New Roman" w:hAnsi="Times New Roman" w:cs="Times New Roman"/>
        </w:rPr>
        <w:t xml:space="preserve">research employed </w:t>
      </w:r>
      <w:r w:rsidRPr="00AD4B9E">
        <w:rPr>
          <w:rFonts w:ascii="Times New Roman" w:hAnsi="Times New Roman" w:cs="Times New Roman"/>
        </w:rPr>
        <w:t>a descriptive</w:t>
      </w:r>
      <w:r w:rsidR="003A3F4D">
        <w:rPr>
          <w:rFonts w:ascii="Times New Roman" w:hAnsi="Times New Roman" w:cs="Times New Roman"/>
        </w:rPr>
        <w:t xml:space="preserve"> cross sectional survey design</w:t>
      </w:r>
      <w:r w:rsidRPr="00AD4B9E">
        <w:rPr>
          <w:rFonts w:ascii="Times New Roman" w:hAnsi="Times New Roman" w:cs="Times New Roman"/>
        </w:rPr>
        <w:t>. This design is cheap, less time consuming and easy data collection and analysis (Amin 2005). Both qualitative and quan</w:t>
      </w:r>
      <w:r w:rsidR="00E1544B">
        <w:rPr>
          <w:rFonts w:ascii="Times New Roman" w:hAnsi="Times New Roman" w:cs="Times New Roman"/>
        </w:rPr>
        <w:t xml:space="preserve">titative data collection are </w:t>
      </w:r>
      <w:r w:rsidRPr="00AD4B9E">
        <w:rPr>
          <w:rFonts w:ascii="Times New Roman" w:hAnsi="Times New Roman" w:cs="Times New Roman"/>
        </w:rPr>
        <w:t>used. Quantitative research is explaining phenomena by collecting numerical data that is analyzed using mathematically based methods while qualitative research is based on nonnumeric data (Aliaga and Gunderson, 2000). As noted by Aliaga and Gunderson (2000) qualitative research is an umbrella term encompassing several methods some of which are interviews, case studies and discourse analysis</w:t>
      </w:r>
    </w:p>
    <w:p w:rsidR="009E0090" w:rsidRPr="00E078CD" w:rsidRDefault="00576F29" w:rsidP="00E078CD">
      <w:pPr>
        <w:pStyle w:val="Heading2"/>
        <w:rPr>
          <w:sz w:val="24"/>
          <w:szCs w:val="24"/>
        </w:rPr>
      </w:pPr>
      <w:bookmarkStart w:id="114" w:name="_Toc15340716"/>
      <w:r w:rsidRPr="00E078CD">
        <w:rPr>
          <w:sz w:val="24"/>
          <w:szCs w:val="24"/>
        </w:rPr>
        <w:t>3.2 S</w:t>
      </w:r>
      <w:r w:rsidR="009E0090" w:rsidRPr="00E078CD">
        <w:rPr>
          <w:sz w:val="24"/>
          <w:szCs w:val="24"/>
        </w:rPr>
        <w:t xml:space="preserve">tudy area </w:t>
      </w:r>
      <w:r w:rsidRPr="00E078CD">
        <w:rPr>
          <w:sz w:val="24"/>
          <w:szCs w:val="24"/>
        </w:rPr>
        <w:t>and population</w:t>
      </w:r>
      <w:bookmarkEnd w:id="114"/>
    </w:p>
    <w:p w:rsidR="009E0090" w:rsidRPr="00AD4B9E" w:rsidRDefault="00602A1A" w:rsidP="00576F29">
      <w:pPr>
        <w:pStyle w:val="NormalWeb"/>
        <w:spacing w:line="360" w:lineRule="auto"/>
        <w:jc w:val="both"/>
        <w:rPr>
          <w:b/>
        </w:rPr>
      </w:pPr>
      <w:r w:rsidRPr="00AD4B9E">
        <w:t>The</w:t>
      </w:r>
      <w:r w:rsidR="009E0090" w:rsidRPr="00AD4B9E">
        <w:t xml:space="preserve"> study </w:t>
      </w:r>
      <w:r w:rsidR="00B17535" w:rsidRPr="00AD4B9E">
        <w:t xml:space="preserve">conducted in Bosaso, is the city in Bari province of Somalia. </w:t>
      </w:r>
      <w:r w:rsidR="0093584E" w:rsidRPr="00AD4B9E">
        <w:t>It</w:t>
      </w:r>
      <w:r w:rsidRPr="00AD4B9E">
        <w:t xml:space="preserve">provides various services ranging from primary to specialized care and serves urban, pre-urban and village populations from near and far. Most of the women diagnosed with the cervical cancer are transferred to health care centre of the districts.  </w:t>
      </w:r>
    </w:p>
    <w:p w:rsidR="00CC408F" w:rsidRPr="00E078CD" w:rsidRDefault="00E078CD" w:rsidP="00E078CD">
      <w:pPr>
        <w:pStyle w:val="Heading2"/>
        <w:rPr>
          <w:b w:val="0"/>
          <w:sz w:val="24"/>
          <w:szCs w:val="24"/>
        </w:rPr>
      </w:pPr>
      <w:bookmarkStart w:id="115" w:name="bookmark73"/>
      <w:bookmarkStart w:id="116" w:name="bookmark74"/>
      <w:bookmarkStart w:id="117" w:name="_Toc15340717"/>
      <w:r w:rsidRPr="00E078CD">
        <w:rPr>
          <w:sz w:val="24"/>
          <w:szCs w:val="24"/>
        </w:rPr>
        <w:t>3.2.1</w:t>
      </w:r>
      <w:r w:rsidR="00CC408F" w:rsidRPr="00E078CD">
        <w:rPr>
          <w:rStyle w:val="Heading2Char"/>
          <w:b/>
          <w:sz w:val="24"/>
          <w:szCs w:val="24"/>
        </w:rPr>
        <w:t>Study population</w:t>
      </w:r>
      <w:bookmarkEnd w:id="115"/>
      <w:bookmarkEnd w:id="116"/>
      <w:bookmarkEnd w:id="117"/>
    </w:p>
    <w:p w:rsidR="00CC408F" w:rsidRPr="00AD4B9E" w:rsidRDefault="00CC408F" w:rsidP="00576F29">
      <w:pPr>
        <w:pStyle w:val="BodyText6"/>
        <w:shd w:val="clear" w:color="auto" w:fill="auto"/>
        <w:spacing w:after="364" w:line="360" w:lineRule="auto"/>
        <w:ind w:left="20" w:right="20" w:firstLine="0"/>
        <w:rPr>
          <w:sz w:val="24"/>
          <w:szCs w:val="24"/>
        </w:rPr>
      </w:pPr>
      <w:r w:rsidRPr="00AD4B9E">
        <w:rPr>
          <w:sz w:val="24"/>
          <w:szCs w:val="24"/>
        </w:rPr>
        <w:t>Mugenda (2008</w:t>
      </w:r>
      <w:r w:rsidR="000F6ADE" w:rsidRPr="00AD4B9E">
        <w:rPr>
          <w:sz w:val="24"/>
          <w:szCs w:val="24"/>
        </w:rPr>
        <w:t>)</w:t>
      </w:r>
      <w:r w:rsidRPr="00AD4B9E">
        <w:rPr>
          <w:sz w:val="24"/>
          <w:szCs w:val="24"/>
        </w:rPr>
        <w:t xml:space="preserve"> stipulates that a target population is the whole cluster of individuals, objects or events having prevalent observable </w:t>
      </w:r>
      <w:r w:rsidR="003A3F4D" w:rsidRPr="00AD4B9E">
        <w:rPr>
          <w:sz w:val="24"/>
          <w:szCs w:val="24"/>
        </w:rPr>
        <w:t>distinctiveness. The</w:t>
      </w:r>
      <w:r w:rsidRPr="00AD4B9E">
        <w:rPr>
          <w:sz w:val="24"/>
          <w:szCs w:val="24"/>
        </w:rPr>
        <w:t xml:space="preserve"> study population in this research </w:t>
      </w:r>
      <w:r w:rsidR="00E1544B">
        <w:rPr>
          <w:sz w:val="24"/>
          <w:szCs w:val="24"/>
        </w:rPr>
        <w:t xml:space="preserve">targeted </w:t>
      </w:r>
      <w:r w:rsidR="003D718D">
        <w:rPr>
          <w:sz w:val="24"/>
          <w:szCs w:val="24"/>
        </w:rPr>
        <w:t>200</w:t>
      </w:r>
      <w:r w:rsidR="00554CB3">
        <w:rPr>
          <w:sz w:val="24"/>
          <w:szCs w:val="24"/>
        </w:rPr>
        <w:t xml:space="preserve">women and men, </w:t>
      </w:r>
      <w:r w:rsidRPr="00AD4B9E">
        <w:rPr>
          <w:sz w:val="24"/>
          <w:szCs w:val="24"/>
        </w:rPr>
        <w:t xml:space="preserve">considered </w:t>
      </w:r>
      <w:r w:rsidR="00554CB3">
        <w:rPr>
          <w:sz w:val="24"/>
          <w:szCs w:val="24"/>
        </w:rPr>
        <w:t xml:space="preserve">women </w:t>
      </w:r>
      <w:r w:rsidRPr="00AD4B9E">
        <w:rPr>
          <w:sz w:val="24"/>
          <w:szCs w:val="24"/>
        </w:rPr>
        <w:t xml:space="preserve">to be the reproductive age, attending health care services in the targeted facilities in </w:t>
      </w:r>
      <w:r w:rsidR="00DF2AAE" w:rsidRPr="00AD4B9E">
        <w:rPr>
          <w:sz w:val="24"/>
          <w:szCs w:val="24"/>
        </w:rPr>
        <w:t>Bosaso</w:t>
      </w:r>
      <w:r w:rsidRPr="00AD4B9E">
        <w:rPr>
          <w:sz w:val="24"/>
          <w:szCs w:val="24"/>
        </w:rPr>
        <w:t xml:space="preserve">. </w:t>
      </w:r>
    </w:p>
    <w:p w:rsidR="00576F29" w:rsidRPr="00E078CD" w:rsidRDefault="00514906" w:rsidP="00E078CD">
      <w:pPr>
        <w:pStyle w:val="Heading2"/>
        <w:rPr>
          <w:sz w:val="24"/>
          <w:szCs w:val="24"/>
        </w:rPr>
      </w:pPr>
      <w:bookmarkStart w:id="118" w:name="_Toc15340718"/>
      <w:r w:rsidRPr="00E078CD">
        <w:rPr>
          <w:sz w:val="24"/>
          <w:szCs w:val="24"/>
        </w:rPr>
        <w:t>3.3 Study Sample size</w:t>
      </w:r>
      <w:bookmarkEnd w:id="118"/>
    </w:p>
    <w:p w:rsidR="00576F29" w:rsidRPr="00E1544B" w:rsidRDefault="00E1544B" w:rsidP="00576F29">
      <w:pPr>
        <w:spacing w:line="360" w:lineRule="auto"/>
        <w:jc w:val="both"/>
        <w:rPr>
          <w:rFonts w:ascii="Times New Roman" w:hAnsi="Times New Roman" w:cs="Times New Roman"/>
        </w:rPr>
      </w:pPr>
      <w:r>
        <w:rPr>
          <w:rFonts w:ascii="Times New Roman" w:hAnsi="Times New Roman" w:cs="Times New Roman"/>
        </w:rPr>
        <w:t xml:space="preserve">A sample size </w:t>
      </w:r>
      <w:r w:rsidR="00576F29" w:rsidRPr="00AD4B9E">
        <w:rPr>
          <w:rFonts w:ascii="Times New Roman" w:hAnsi="Times New Roman" w:cs="Times New Roman"/>
        </w:rPr>
        <w:t>selected using simple random sampling and purposive sampling. A representative sample, according to Gall (1996) gives results that can be generalized to the study population.</w:t>
      </w:r>
    </w:p>
    <w:p w:rsidR="00566A22" w:rsidRDefault="00566A22" w:rsidP="00576F29">
      <w:pPr>
        <w:spacing w:line="360" w:lineRule="auto"/>
        <w:jc w:val="both"/>
        <w:rPr>
          <w:rFonts w:ascii="Times New Roman" w:hAnsi="Times New Roman" w:cs="Times New Roman"/>
        </w:rPr>
      </w:pPr>
    </w:p>
    <w:p w:rsidR="00576F29" w:rsidRPr="00AD4B9E" w:rsidRDefault="008E1F9E" w:rsidP="00576F29">
      <w:pPr>
        <w:spacing w:line="360" w:lineRule="auto"/>
        <w:jc w:val="both"/>
        <w:rPr>
          <w:rFonts w:ascii="Times New Roman" w:hAnsi="Times New Roman" w:cs="Times New Roman"/>
        </w:rPr>
      </w:pPr>
      <w:r>
        <w:rPr>
          <w:rFonts w:ascii="Times New Roman" w:hAnsi="Times New Roman" w:cs="Times New Roman"/>
        </w:rPr>
        <w:t xml:space="preserve"> The sample </w:t>
      </w:r>
      <w:r w:rsidR="00576F29" w:rsidRPr="00AD4B9E">
        <w:rPr>
          <w:rFonts w:ascii="Times New Roman" w:hAnsi="Times New Roman" w:cs="Times New Roman"/>
        </w:rPr>
        <w:t>selected basing on Solven</w:t>
      </w:r>
      <w:r w:rsidR="005A5515">
        <w:rPr>
          <w:rFonts w:ascii="Times New Roman" w:hAnsi="Times New Roman" w:cs="Times New Roman"/>
        </w:rPr>
        <w:t>’</w:t>
      </w:r>
      <w:r w:rsidR="00576F29" w:rsidRPr="00AD4B9E">
        <w:rPr>
          <w:rFonts w:ascii="Times New Roman" w:hAnsi="Times New Roman" w:cs="Times New Roman"/>
        </w:rPr>
        <w:t>s sampling formula as expressed be</w:t>
      </w:r>
      <w:r w:rsidR="005A5515">
        <w:rPr>
          <w:rFonts w:ascii="Times New Roman" w:hAnsi="Times New Roman" w:cs="Times New Roman"/>
        </w:rPr>
        <w:t xml:space="preserve">low. Based on it a sample of 133 </w:t>
      </w:r>
      <w:r w:rsidR="00576F29" w:rsidRPr="00AD4B9E">
        <w:rPr>
          <w:rFonts w:ascii="Times New Roman" w:hAnsi="Times New Roman" w:cs="Times New Roman"/>
        </w:rPr>
        <w:t>respondents will be sel</w:t>
      </w:r>
      <w:r w:rsidR="005A5515">
        <w:rPr>
          <w:rFonts w:ascii="Times New Roman" w:hAnsi="Times New Roman" w:cs="Times New Roman"/>
        </w:rPr>
        <w:t xml:space="preserve">ected from the population of 200 </w:t>
      </w:r>
      <w:r w:rsidR="00576F29" w:rsidRPr="00AD4B9E">
        <w:rPr>
          <w:rFonts w:ascii="Times New Roman" w:hAnsi="Times New Roman" w:cs="Times New Roman"/>
        </w:rPr>
        <w:t>people.</w:t>
      </w:r>
    </w:p>
    <w:p w:rsidR="0026298E" w:rsidRPr="00AD4B9E" w:rsidRDefault="0026298E" w:rsidP="004D46B5">
      <w:pPr>
        <w:pStyle w:val="BodyText23"/>
        <w:keepNext/>
        <w:spacing w:after="240" w:line="360" w:lineRule="auto"/>
        <w:ind w:right="720"/>
        <w:jc w:val="center"/>
        <w:rPr>
          <w:rFonts w:ascii="Times New Roman" w:hAnsi="Times New Roman" w:cs="Times New Roman"/>
          <w:sz w:val="24"/>
          <w:szCs w:val="24"/>
        </w:rPr>
      </w:pPr>
      <m:oMathPara>
        <m:oMath>
          <m:r>
            <m:rPr>
              <m:sty m:val="p"/>
            </m:rPr>
            <w:rPr>
              <w:rFonts w:ascii="Cambria Math" w:hAnsi="Cambria Math" w:cs="Times New Roman"/>
              <w:sz w:val="24"/>
              <w:szCs w:val="24"/>
              <w:vertAlign w:val="superscript"/>
              <w:lang w:val="pt-PT"/>
            </w:rPr>
            <m:t xml:space="preserve">n= </m:t>
          </m:r>
          <m:f>
            <m:fPr>
              <m:type m:val="noBar"/>
              <m:ctrlPr>
                <w:rPr>
                  <w:rFonts w:ascii="Cambria Math" w:hAnsi="Cambria Math" w:cs="Times New Roman"/>
                  <w:iCs/>
                  <w:sz w:val="24"/>
                  <w:szCs w:val="24"/>
                  <w:vertAlign w:val="superscript"/>
                  <w:lang w:val="pt-PT"/>
                </w:rPr>
              </m:ctrlPr>
            </m:fPr>
            <m:num>
              <m:r>
                <m:rPr>
                  <m:sty m:val="p"/>
                </m:rPr>
                <w:rPr>
                  <w:rFonts w:ascii="Cambria Math" w:hAnsi="Cambria Math" w:cs="Times New Roman"/>
                  <w:sz w:val="24"/>
                  <w:szCs w:val="24"/>
                  <w:vertAlign w:val="superscript"/>
                  <w:lang w:val="pt-PT"/>
                </w:rPr>
                <m:t>N</m:t>
              </m:r>
            </m:num>
            <m:den>
              <m:r>
                <m:rPr>
                  <m:sty m:val="p"/>
                </m:rPr>
                <w:rPr>
                  <w:rFonts w:ascii="Cambria Math" w:hAnsi="Cambria Math" w:cs="Times New Roman"/>
                  <w:sz w:val="24"/>
                  <w:szCs w:val="24"/>
                  <w:vertAlign w:val="superscript"/>
                  <w:lang w:val="pt-PT"/>
                </w:rPr>
                <m:t>1+N(</m:t>
              </m:r>
              <m:r>
                <m:rPr>
                  <m:sty m:val="p"/>
                </m:rPr>
                <w:rPr>
                  <w:rFonts w:ascii="Cambria Math" w:hAnsi="Cambria Math" w:cs="Times New Roman"/>
                  <w:sz w:val="24"/>
                  <w:szCs w:val="24"/>
                </w:rPr>
                <m:t>e)</m:t>
              </m:r>
              <m:r>
                <m:rPr>
                  <m:sty m:val="p"/>
                </m:rPr>
                <w:rPr>
                  <w:rFonts w:ascii="Cambria Math" w:hAnsi="Cambria Math" w:cs="Times New Roman"/>
                  <w:sz w:val="24"/>
                  <w:szCs w:val="24"/>
                  <w:vertAlign w:val="superscript"/>
                  <w:lang w:val="pt-PT"/>
                </w:rPr>
                <m:t>2</m:t>
              </m:r>
            </m:den>
          </m:f>
        </m:oMath>
      </m:oMathPara>
    </w:p>
    <w:p w:rsidR="0026298E" w:rsidRPr="00AD4B9E" w:rsidRDefault="0026298E" w:rsidP="004D46B5">
      <w:pPr>
        <w:pStyle w:val="Caption"/>
        <w:spacing w:after="240" w:line="360" w:lineRule="auto"/>
        <w:jc w:val="center"/>
        <w:rPr>
          <w:rFonts w:ascii="Times New Roman" w:hAnsi="Times New Roman"/>
          <w:b w:val="0"/>
          <w:color w:val="auto"/>
          <w:sz w:val="24"/>
          <w:szCs w:val="24"/>
        </w:rPr>
      </w:pPr>
      <w:bookmarkStart w:id="119" w:name="_Toc397973318"/>
      <w:bookmarkStart w:id="120" w:name="_Toc398005319"/>
      <w:r w:rsidRPr="00AD4B9E">
        <w:rPr>
          <w:rFonts w:ascii="Times New Roman" w:hAnsi="Times New Roman"/>
          <w:b w:val="0"/>
          <w:color w:val="auto"/>
          <w:sz w:val="24"/>
          <w:szCs w:val="24"/>
        </w:rPr>
        <w:t xml:space="preserve">Equation </w:t>
      </w:r>
      <w:r w:rsidR="00F56507" w:rsidRPr="00AD4B9E">
        <w:rPr>
          <w:rFonts w:ascii="Times New Roman" w:hAnsi="Times New Roman"/>
          <w:b w:val="0"/>
          <w:color w:val="auto"/>
          <w:sz w:val="24"/>
          <w:szCs w:val="24"/>
        </w:rPr>
        <w:fldChar w:fldCharType="begin"/>
      </w:r>
      <w:r w:rsidRPr="00AD4B9E">
        <w:rPr>
          <w:rFonts w:ascii="Times New Roman" w:hAnsi="Times New Roman"/>
          <w:b w:val="0"/>
          <w:color w:val="auto"/>
          <w:sz w:val="24"/>
          <w:szCs w:val="24"/>
        </w:rPr>
        <w:instrText xml:space="preserve"> SEQ Equation \* ARABIC </w:instrText>
      </w:r>
      <w:r w:rsidR="00F56507" w:rsidRPr="00AD4B9E">
        <w:rPr>
          <w:rFonts w:ascii="Times New Roman" w:hAnsi="Times New Roman"/>
          <w:b w:val="0"/>
          <w:color w:val="auto"/>
          <w:sz w:val="24"/>
          <w:szCs w:val="24"/>
        </w:rPr>
        <w:fldChar w:fldCharType="separate"/>
      </w:r>
      <w:r w:rsidRPr="00AD4B9E">
        <w:rPr>
          <w:rFonts w:ascii="Times New Roman" w:hAnsi="Times New Roman"/>
          <w:b w:val="0"/>
          <w:noProof/>
          <w:color w:val="auto"/>
          <w:sz w:val="24"/>
          <w:szCs w:val="24"/>
        </w:rPr>
        <w:t>1</w:t>
      </w:r>
      <w:r w:rsidR="00F56507" w:rsidRPr="00AD4B9E">
        <w:rPr>
          <w:rFonts w:ascii="Times New Roman" w:hAnsi="Times New Roman"/>
          <w:b w:val="0"/>
          <w:color w:val="auto"/>
          <w:sz w:val="24"/>
          <w:szCs w:val="24"/>
        </w:rPr>
        <w:fldChar w:fldCharType="end"/>
      </w:r>
      <w:r w:rsidRPr="00AD4B9E">
        <w:rPr>
          <w:rFonts w:ascii="Times New Roman" w:hAnsi="Times New Roman"/>
          <w:b w:val="0"/>
          <w:color w:val="auto"/>
          <w:sz w:val="24"/>
          <w:szCs w:val="24"/>
        </w:rPr>
        <w:t>: Slovene's Formula</w:t>
      </w:r>
      <w:bookmarkEnd w:id="119"/>
      <w:bookmarkEnd w:id="120"/>
    </w:p>
    <w:p w:rsidR="0026298E" w:rsidRPr="00AD4B9E" w:rsidRDefault="0026298E" w:rsidP="00576F29">
      <w:pPr>
        <w:pStyle w:val="BodyText23"/>
        <w:spacing w:after="240" w:line="360" w:lineRule="auto"/>
        <w:ind w:right="720"/>
        <w:rPr>
          <w:rFonts w:ascii="Times New Roman" w:hAnsi="Times New Roman" w:cs="Times New Roman"/>
          <w:sz w:val="24"/>
          <w:szCs w:val="24"/>
        </w:rPr>
      </w:pPr>
      <w:r w:rsidRPr="00AD4B9E">
        <w:rPr>
          <w:rFonts w:ascii="Times New Roman" w:hAnsi="Times New Roman" w:cs="Times New Roman"/>
          <w:sz w:val="24"/>
          <w:szCs w:val="24"/>
        </w:rPr>
        <w:t xml:space="preserve">Where </w:t>
      </w:r>
      <w:r w:rsidR="00576F29" w:rsidRPr="00AD4B9E">
        <w:rPr>
          <w:rFonts w:ascii="Times New Roman" w:hAnsi="Times New Roman" w:cs="Times New Roman"/>
          <w:sz w:val="24"/>
          <w:szCs w:val="24"/>
        </w:rPr>
        <w:tab/>
      </w:r>
      <w:r w:rsidR="00576F29" w:rsidRPr="00AD4B9E">
        <w:rPr>
          <w:rFonts w:ascii="Times New Roman" w:hAnsi="Times New Roman" w:cs="Times New Roman"/>
          <w:sz w:val="24"/>
          <w:szCs w:val="24"/>
        </w:rPr>
        <w:tab/>
      </w:r>
      <w:r w:rsidRPr="00AD4B9E">
        <w:rPr>
          <w:rFonts w:ascii="Times New Roman" w:hAnsi="Times New Roman" w:cs="Times New Roman"/>
          <w:sz w:val="24"/>
          <w:szCs w:val="24"/>
        </w:rPr>
        <w:t>n</w:t>
      </w:r>
      <w:r w:rsidRPr="00AD4B9E">
        <w:rPr>
          <w:rFonts w:ascii="Times New Roman" w:hAnsi="Times New Roman" w:cs="Times New Roman"/>
          <w:sz w:val="24"/>
          <w:szCs w:val="24"/>
        </w:rPr>
        <w:tab/>
        <w:t xml:space="preserve">= </w:t>
      </w:r>
      <w:r w:rsidRPr="00AD4B9E">
        <w:rPr>
          <w:rFonts w:ascii="Times New Roman" w:hAnsi="Times New Roman" w:cs="Times New Roman"/>
          <w:sz w:val="24"/>
          <w:szCs w:val="24"/>
        </w:rPr>
        <w:tab/>
        <w:t>minimum sample size</w:t>
      </w:r>
    </w:p>
    <w:p w:rsidR="0026298E" w:rsidRPr="00AD4B9E" w:rsidRDefault="0026298E" w:rsidP="004D46B5">
      <w:pPr>
        <w:pStyle w:val="BodyText23"/>
        <w:spacing w:after="240" w:line="360" w:lineRule="auto"/>
        <w:ind w:right="720"/>
        <w:jc w:val="center"/>
        <w:rPr>
          <w:rFonts w:ascii="Times New Roman" w:hAnsi="Times New Roman" w:cs="Times New Roman"/>
          <w:sz w:val="24"/>
          <w:szCs w:val="24"/>
        </w:rPr>
      </w:pPr>
      <w:r w:rsidRPr="00AD4B9E">
        <w:rPr>
          <w:rFonts w:ascii="Times New Roman" w:hAnsi="Times New Roman" w:cs="Times New Roman"/>
          <w:sz w:val="24"/>
          <w:szCs w:val="24"/>
        </w:rPr>
        <w:t xml:space="preserve">N </w:t>
      </w:r>
      <w:r w:rsidRPr="00AD4B9E">
        <w:rPr>
          <w:rFonts w:ascii="Times New Roman" w:hAnsi="Times New Roman" w:cs="Times New Roman"/>
          <w:sz w:val="24"/>
          <w:szCs w:val="24"/>
        </w:rPr>
        <w:tab/>
        <w:t xml:space="preserve">= </w:t>
      </w:r>
      <w:r w:rsidRPr="00AD4B9E">
        <w:rPr>
          <w:rFonts w:ascii="Times New Roman" w:hAnsi="Times New Roman" w:cs="Times New Roman"/>
          <w:sz w:val="24"/>
          <w:szCs w:val="24"/>
        </w:rPr>
        <w:tab/>
        <w:t>research population</w:t>
      </w:r>
    </w:p>
    <w:p w:rsidR="0026298E" w:rsidRPr="00AD4B9E" w:rsidRDefault="003A3F4D" w:rsidP="004D46B5">
      <w:pPr>
        <w:pStyle w:val="BodyText23"/>
        <w:spacing w:after="240" w:line="360" w:lineRule="auto"/>
        <w:ind w:right="720"/>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t>
      </w:r>
      <w:r>
        <w:rPr>
          <w:rFonts w:ascii="Times New Roman" w:hAnsi="Times New Roman" w:cs="Times New Roman"/>
          <w:sz w:val="24"/>
          <w:szCs w:val="24"/>
        </w:rPr>
        <w:tab/>
        <w:t xml:space="preserve">significance level </w:t>
      </w:r>
    </w:p>
    <w:p w:rsidR="0026298E" w:rsidRPr="00AD4B9E" w:rsidRDefault="0026298E" w:rsidP="004D46B5">
      <w:pPr>
        <w:spacing w:after="240" w:line="360" w:lineRule="auto"/>
        <w:jc w:val="lowKashida"/>
        <w:rPr>
          <w:rFonts w:ascii="Times New Roman" w:hAnsi="Times New Roman" w:cs="Times New Roman"/>
          <w:bCs/>
          <w:iCs/>
          <w:noProof/>
          <w:color w:val="auto"/>
        </w:rPr>
      </w:pPr>
      <m:oMathPara>
        <m:oMath>
          <m:r>
            <m:rPr>
              <m:sty m:val="p"/>
            </m:rPr>
            <w:rPr>
              <w:rFonts w:ascii="Cambria Math" w:hAnsi="Cambria Math" w:cs="Times New Roman"/>
              <w:color w:val="auto"/>
              <w:vertAlign w:val="superscript"/>
              <w:lang w:val="pt-PT"/>
            </w:rPr>
            <m:t xml:space="preserve">n = </m:t>
          </m:r>
          <m:f>
            <m:fPr>
              <m:ctrlPr>
                <w:rPr>
                  <w:rFonts w:ascii="Cambria Math" w:hAnsi="Cambria Math" w:cs="Times New Roman"/>
                  <w:iCs/>
                  <w:color w:val="auto"/>
                  <w:vertAlign w:val="superscript"/>
                  <w:lang w:val="pt-PT"/>
                </w:rPr>
              </m:ctrlPr>
            </m:fPr>
            <m:num>
              <m:r>
                <m:rPr>
                  <m:sty m:val="p"/>
                </m:rPr>
                <w:rPr>
                  <w:rFonts w:ascii="Cambria Math" w:hAnsi="Cambria Math" w:cs="Times New Roman"/>
                  <w:color w:val="auto"/>
                  <w:vertAlign w:val="superscript"/>
                  <w:lang w:val="pt-PT"/>
                </w:rPr>
                <m:t>200</m:t>
              </m:r>
            </m:num>
            <m:den>
              <m:r>
                <m:rPr>
                  <m:sty m:val="p"/>
                </m:rPr>
                <w:rPr>
                  <w:rFonts w:ascii="Cambria Math" w:hAnsi="Cambria Math" w:cs="Times New Roman"/>
                  <w:color w:val="auto"/>
                  <w:vertAlign w:val="superscript"/>
                  <w:lang w:val="pt-PT"/>
                </w:rPr>
                <m:t>1+200(</m:t>
              </m:r>
              <m:r>
                <m:rPr>
                  <m:sty m:val="p"/>
                </m:rPr>
                <w:rPr>
                  <w:rFonts w:ascii="Cambria Math" w:hAnsi="Cambria Math" w:cs="Times New Roman"/>
                  <w:color w:val="auto"/>
                </w:rPr>
                <m:t>0.05)</m:t>
              </m:r>
              <m:r>
                <m:rPr>
                  <m:sty m:val="p"/>
                </m:rPr>
                <w:rPr>
                  <w:rFonts w:ascii="Cambria Math" w:hAnsi="Cambria Math" w:cs="Times New Roman"/>
                  <w:color w:val="auto"/>
                  <w:vertAlign w:val="superscript"/>
                  <w:lang w:val="pt-PT"/>
                </w:rPr>
                <m:t>2</m:t>
              </m:r>
            </m:den>
          </m:f>
          <m:f>
            <m:fPr>
              <m:ctrlPr>
                <w:rPr>
                  <w:rFonts w:ascii="Cambria Math" w:hAnsi="Cambria Math" w:cs="Times New Roman"/>
                  <w:iCs/>
                  <w:color w:val="auto"/>
                  <w:vertAlign w:val="superscript"/>
                  <w:lang w:val="pt-PT"/>
                </w:rPr>
              </m:ctrlPr>
            </m:fPr>
            <m:num>
              <m:r>
                <m:rPr>
                  <m:sty m:val="p"/>
                </m:rPr>
                <w:rPr>
                  <w:rFonts w:ascii="Cambria Math" w:hAnsi="Cambria Math" w:cs="Times New Roman"/>
                  <w:color w:val="auto"/>
                  <w:vertAlign w:val="superscript"/>
                  <w:lang w:val="pt-PT"/>
                </w:rPr>
                <m:t>200</m:t>
              </m:r>
            </m:num>
            <m:den>
              <m:r>
                <m:rPr>
                  <m:sty m:val="p"/>
                </m:rPr>
                <w:rPr>
                  <w:rFonts w:ascii="Cambria Math" w:hAnsi="Cambria Math" w:cs="Times New Roman"/>
                  <w:color w:val="auto"/>
                  <w:vertAlign w:val="superscript"/>
                  <w:lang w:val="pt-PT"/>
                </w:rPr>
                <m:t xml:space="preserve"> 1.5</m:t>
              </m:r>
            </m:den>
          </m:f>
          <m:r>
            <m:rPr>
              <m:sty m:val="p"/>
            </m:rPr>
            <w:rPr>
              <w:rFonts w:ascii="Cambria Math" w:hAnsi="Cambria Math" w:cs="Times New Roman"/>
              <w:color w:val="auto"/>
              <w:vertAlign w:val="superscript"/>
              <w:lang w:val="pt-PT"/>
            </w:rPr>
            <m:t>=133 respondents</m:t>
          </m:r>
        </m:oMath>
      </m:oMathPara>
    </w:p>
    <w:p w:rsidR="00CC408F" w:rsidRPr="00E078CD" w:rsidRDefault="007F230D" w:rsidP="00E078CD">
      <w:pPr>
        <w:pStyle w:val="Heading2"/>
        <w:rPr>
          <w:sz w:val="24"/>
          <w:szCs w:val="24"/>
        </w:rPr>
      </w:pPr>
      <w:bookmarkStart w:id="121" w:name="bookmark84"/>
      <w:bookmarkStart w:id="122" w:name="bookmark85"/>
      <w:bookmarkStart w:id="123" w:name="_Toc15340719"/>
      <w:r w:rsidRPr="00E078CD">
        <w:rPr>
          <w:sz w:val="24"/>
          <w:szCs w:val="24"/>
        </w:rPr>
        <w:t>3.4</w:t>
      </w:r>
      <w:r w:rsidR="005A5515" w:rsidRPr="00E078CD">
        <w:rPr>
          <w:sz w:val="24"/>
          <w:szCs w:val="24"/>
        </w:rPr>
        <w:t>. Sampling</w:t>
      </w:r>
      <w:r w:rsidR="00CC408F" w:rsidRPr="00E078CD">
        <w:rPr>
          <w:sz w:val="24"/>
          <w:szCs w:val="24"/>
        </w:rPr>
        <w:t xml:space="preserve"> Procedure</w:t>
      </w:r>
      <w:bookmarkEnd w:id="121"/>
      <w:bookmarkEnd w:id="122"/>
      <w:bookmarkEnd w:id="123"/>
    </w:p>
    <w:p w:rsidR="005A5515" w:rsidRDefault="00CC408F" w:rsidP="005A5515">
      <w:pPr>
        <w:pStyle w:val="BodyText6"/>
        <w:shd w:val="clear" w:color="auto" w:fill="auto"/>
        <w:spacing w:after="360" w:line="360" w:lineRule="auto"/>
        <w:ind w:left="20" w:right="20" w:firstLine="0"/>
        <w:rPr>
          <w:sz w:val="24"/>
          <w:szCs w:val="24"/>
        </w:rPr>
      </w:pPr>
      <w:r w:rsidRPr="00AD4B9E">
        <w:rPr>
          <w:sz w:val="24"/>
          <w:szCs w:val="24"/>
        </w:rPr>
        <w:t xml:space="preserve">Nachmias (1996), define a sample as a subset of a population. Sampling is simply the procedure of choosing the objects to be examined in the course of the study. Cooper and Schindler (2003), defines sampling as the technique of picking a number of individuals for study in such a manner that the persons chosen represents the big bunch from which they are chosen. The </w:t>
      </w:r>
      <w:r w:rsidR="00930F79">
        <w:rPr>
          <w:sz w:val="24"/>
          <w:szCs w:val="24"/>
        </w:rPr>
        <w:t xml:space="preserve">research employed </w:t>
      </w:r>
      <w:r w:rsidRPr="00AD4B9E">
        <w:rPr>
          <w:sz w:val="24"/>
          <w:szCs w:val="24"/>
        </w:rPr>
        <w:t xml:space="preserve">a probability sampling technique to select a sample of women seeking healthcare services in healthcare facilities in </w:t>
      </w:r>
      <w:r w:rsidR="003A3F4D">
        <w:rPr>
          <w:sz w:val="24"/>
          <w:szCs w:val="24"/>
        </w:rPr>
        <w:t>B</w:t>
      </w:r>
      <w:r w:rsidR="0026298E" w:rsidRPr="00AD4B9E">
        <w:rPr>
          <w:sz w:val="24"/>
          <w:szCs w:val="24"/>
        </w:rPr>
        <w:t>osaso</w:t>
      </w:r>
      <w:r w:rsidRPr="00AD4B9E">
        <w:rPr>
          <w:sz w:val="24"/>
          <w:szCs w:val="24"/>
        </w:rPr>
        <w:t>.</w:t>
      </w:r>
      <w:r w:rsidR="0053373B">
        <w:rPr>
          <w:sz w:val="24"/>
          <w:szCs w:val="24"/>
        </w:rPr>
        <w:t xml:space="preserve"> Simple random sampling </w:t>
      </w:r>
      <w:r w:rsidRPr="00AD4B9E">
        <w:rPr>
          <w:sz w:val="24"/>
          <w:szCs w:val="24"/>
        </w:rPr>
        <w:t>employed ensuring that all the individuals have equal chances of participating in the study and the selection willbe on chance basis to avoid biasness of the researcher in selecting the sample.</w:t>
      </w:r>
    </w:p>
    <w:p w:rsidR="00CC408F" w:rsidRPr="00AD4B9E" w:rsidRDefault="00656805" w:rsidP="005A5515">
      <w:pPr>
        <w:pStyle w:val="BodyText6"/>
        <w:shd w:val="clear" w:color="auto" w:fill="auto"/>
        <w:spacing w:after="360" w:line="360" w:lineRule="auto"/>
        <w:ind w:left="20" w:right="20" w:firstLine="0"/>
        <w:rPr>
          <w:sz w:val="24"/>
          <w:szCs w:val="24"/>
        </w:rPr>
      </w:pPr>
      <w:r>
        <w:rPr>
          <w:sz w:val="24"/>
          <w:szCs w:val="24"/>
        </w:rPr>
        <w:t xml:space="preserve">The participants </w:t>
      </w:r>
      <w:r w:rsidR="00CC408F" w:rsidRPr="00AD4B9E">
        <w:rPr>
          <w:sz w:val="24"/>
          <w:szCs w:val="24"/>
        </w:rPr>
        <w:t xml:space="preserve">selected by simple random sampling. These formed the population </w:t>
      </w:r>
      <w:r w:rsidR="00CC408F" w:rsidRPr="00AD4B9E">
        <w:rPr>
          <w:rStyle w:val="BodytextBold5"/>
          <w:color w:val="auto"/>
          <w:sz w:val="24"/>
          <w:szCs w:val="24"/>
        </w:rPr>
        <w:t>(</w:t>
      </w:r>
      <w:r w:rsidR="00CC408F" w:rsidRPr="00AD4B9E">
        <w:rPr>
          <w:sz w:val="24"/>
          <w:szCs w:val="24"/>
        </w:rPr>
        <w:t>N</w:t>
      </w:r>
      <w:r w:rsidR="00CC408F" w:rsidRPr="00AD4B9E">
        <w:rPr>
          <w:rStyle w:val="BodytextBold5"/>
          <w:color w:val="auto"/>
          <w:sz w:val="24"/>
          <w:szCs w:val="24"/>
        </w:rPr>
        <w:t xml:space="preserve">). </w:t>
      </w:r>
      <w:r w:rsidR="00CC408F" w:rsidRPr="00AD4B9E">
        <w:rPr>
          <w:sz w:val="24"/>
          <w:szCs w:val="24"/>
        </w:rPr>
        <w:t>In order to choose a sample (</w:t>
      </w:r>
      <w:r w:rsidR="00CC408F" w:rsidRPr="00AD4B9E">
        <w:rPr>
          <w:rStyle w:val="BodytextBold5"/>
          <w:color w:val="auto"/>
          <w:sz w:val="24"/>
          <w:szCs w:val="24"/>
        </w:rPr>
        <w:t>n</w:t>
      </w:r>
      <w:r w:rsidR="00CC408F" w:rsidRPr="00AD4B9E">
        <w:rPr>
          <w:sz w:val="24"/>
          <w:szCs w:val="24"/>
        </w:rPr>
        <w:t xml:space="preserve">) of women </w:t>
      </w:r>
      <w:r w:rsidR="00554CB3">
        <w:rPr>
          <w:sz w:val="24"/>
          <w:szCs w:val="24"/>
        </w:rPr>
        <w:t xml:space="preserve">and men </w:t>
      </w:r>
      <w:r w:rsidR="00815922">
        <w:rPr>
          <w:sz w:val="24"/>
          <w:szCs w:val="24"/>
        </w:rPr>
        <w:t xml:space="preserve">respondents from the </w:t>
      </w:r>
      <w:r w:rsidR="00CC408F" w:rsidRPr="00AD4B9E">
        <w:rPr>
          <w:sz w:val="24"/>
          <w:szCs w:val="24"/>
        </w:rPr>
        <w:t>population, simple random sampling will be chosen.</w:t>
      </w:r>
    </w:p>
    <w:p w:rsidR="007F230D" w:rsidRPr="00E078CD" w:rsidRDefault="007F230D" w:rsidP="00E078CD">
      <w:pPr>
        <w:pStyle w:val="Heading2"/>
        <w:rPr>
          <w:sz w:val="24"/>
          <w:szCs w:val="24"/>
        </w:rPr>
      </w:pPr>
      <w:bookmarkStart w:id="124" w:name="_Toc15340720"/>
      <w:r w:rsidRPr="00E078CD">
        <w:rPr>
          <w:sz w:val="24"/>
          <w:szCs w:val="24"/>
        </w:rPr>
        <w:t>3.5 Data collection instruments</w:t>
      </w:r>
      <w:bookmarkEnd w:id="124"/>
    </w:p>
    <w:p w:rsidR="007F230D" w:rsidRPr="00AD4B9E" w:rsidRDefault="007F230D" w:rsidP="007F230D">
      <w:pPr>
        <w:spacing w:line="360" w:lineRule="auto"/>
        <w:jc w:val="both"/>
        <w:rPr>
          <w:rFonts w:ascii="Times New Roman" w:hAnsi="Times New Roman" w:cs="Times New Roman"/>
          <w:b/>
        </w:rPr>
      </w:pPr>
      <w:r w:rsidRPr="00AD4B9E">
        <w:rPr>
          <w:rFonts w:ascii="Times New Roman" w:hAnsi="Times New Roman" w:cs="Times New Roman"/>
          <w:b/>
        </w:rPr>
        <w:t>Questionnaire</w:t>
      </w:r>
    </w:p>
    <w:p w:rsidR="007F230D" w:rsidRPr="00AD4B9E" w:rsidRDefault="002843A8" w:rsidP="007F230D">
      <w:pPr>
        <w:spacing w:line="360" w:lineRule="auto"/>
        <w:jc w:val="both"/>
        <w:rPr>
          <w:rFonts w:ascii="Times New Roman" w:hAnsi="Times New Roman" w:cs="Times New Roman"/>
        </w:rPr>
      </w:pPr>
      <w:r>
        <w:rPr>
          <w:rFonts w:ascii="Times New Roman" w:hAnsi="Times New Roman" w:cs="Times New Roman"/>
        </w:rPr>
        <w:t xml:space="preserve">Questionnaire </w:t>
      </w:r>
      <w:r w:rsidR="007F230D" w:rsidRPr="00AD4B9E">
        <w:rPr>
          <w:rFonts w:ascii="Times New Roman" w:hAnsi="Times New Roman" w:cs="Times New Roman"/>
        </w:rPr>
        <w:t>designed in the most understandable way and in simple language for the responden</w:t>
      </w:r>
      <w:r>
        <w:rPr>
          <w:rFonts w:ascii="Times New Roman" w:hAnsi="Times New Roman" w:cs="Times New Roman"/>
        </w:rPr>
        <w:t xml:space="preserve">ts to understand it. It is </w:t>
      </w:r>
      <w:r w:rsidR="007F230D" w:rsidRPr="00AD4B9E">
        <w:rPr>
          <w:rFonts w:ascii="Times New Roman" w:hAnsi="Times New Roman" w:cs="Times New Roman"/>
        </w:rPr>
        <w:t>both closed ended and open ende</w:t>
      </w:r>
      <w:r w:rsidR="00044F4D">
        <w:rPr>
          <w:rFonts w:ascii="Times New Roman" w:hAnsi="Times New Roman" w:cs="Times New Roman"/>
        </w:rPr>
        <w:t xml:space="preserve">d. The Closed questions </w:t>
      </w:r>
      <w:r w:rsidR="00044F4D">
        <w:rPr>
          <w:rFonts w:ascii="Times New Roman" w:hAnsi="Times New Roman" w:cs="Times New Roman"/>
        </w:rPr>
        <w:lastRenderedPageBreak/>
        <w:t xml:space="preserve">are </w:t>
      </w:r>
      <w:r w:rsidR="007F230D" w:rsidRPr="00AD4B9E">
        <w:rPr>
          <w:rFonts w:ascii="Times New Roman" w:hAnsi="Times New Roman" w:cs="Times New Roman"/>
        </w:rPr>
        <w:t>used because of their ability to reduce any bias and the collection of authentic data important for data analysis.</w:t>
      </w:r>
    </w:p>
    <w:p w:rsidR="007F230D" w:rsidRPr="00AD4B9E" w:rsidRDefault="008B4E93" w:rsidP="007F230D">
      <w:pPr>
        <w:spacing w:line="360" w:lineRule="auto"/>
        <w:jc w:val="both"/>
        <w:rPr>
          <w:rFonts w:ascii="Times New Roman" w:hAnsi="Times New Roman" w:cs="Times New Roman"/>
        </w:rPr>
      </w:pPr>
      <w:r>
        <w:rPr>
          <w:rFonts w:ascii="Times New Roman" w:hAnsi="Times New Roman" w:cs="Times New Roman"/>
        </w:rPr>
        <w:t xml:space="preserve"> Questionnaire is </w:t>
      </w:r>
      <w:r w:rsidR="007F230D" w:rsidRPr="00AD4B9E">
        <w:rPr>
          <w:rFonts w:ascii="Times New Roman" w:hAnsi="Times New Roman" w:cs="Times New Roman"/>
        </w:rPr>
        <w:t xml:space="preserve">used because they are reliable and from the targeted respondents. They are also easy to interpret and easily edited for the purpose of making final decisions. </w:t>
      </w:r>
    </w:p>
    <w:p w:rsidR="007F230D" w:rsidRPr="00E078CD" w:rsidRDefault="007F230D" w:rsidP="00E078CD">
      <w:pPr>
        <w:pStyle w:val="Heading2"/>
        <w:rPr>
          <w:sz w:val="24"/>
          <w:szCs w:val="24"/>
        </w:rPr>
      </w:pPr>
      <w:bookmarkStart w:id="125" w:name="_Toc15340721"/>
      <w:r w:rsidRPr="00E078CD">
        <w:rPr>
          <w:sz w:val="24"/>
          <w:szCs w:val="24"/>
        </w:rPr>
        <w:t>3.5.2 Data collection procedure</w:t>
      </w:r>
      <w:bookmarkEnd w:id="125"/>
    </w:p>
    <w:p w:rsidR="007F230D" w:rsidRPr="00AD4B9E" w:rsidRDefault="007F230D" w:rsidP="007F230D">
      <w:pPr>
        <w:spacing w:line="360" w:lineRule="auto"/>
        <w:jc w:val="both"/>
        <w:rPr>
          <w:rFonts w:ascii="Times New Roman" w:eastAsia="Nimbus Roman No9 L" w:hAnsi="Times New Roman" w:cs="Times New Roman"/>
        </w:rPr>
      </w:pPr>
      <w:r w:rsidRPr="00AD4B9E">
        <w:rPr>
          <w:rFonts w:ascii="Times New Roman" w:eastAsia="Nimbus Roman No9 L" w:hAnsi="Times New Roman" w:cs="Times New Roman"/>
        </w:rPr>
        <w:t>The rese</w:t>
      </w:r>
      <w:r w:rsidR="008B4E93">
        <w:rPr>
          <w:rFonts w:ascii="Times New Roman" w:eastAsia="Nimbus Roman No9 L" w:hAnsi="Times New Roman" w:cs="Times New Roman"/>
        </w:rPr>
        <w:t xml:space="preserve">archer used questionnaires which </w:t>
      </w:r>
      <w:r w:rsidRPr="00AD4B9E">
        <w:rPr>
          <w:rFonts w:ascii="Times New Roman" w:eastAsia="Nimbus Roman No9 L" w:hAnsi="Times New Roman" w:cs="Times New Roman"/>
        </w:rPr>
        <w:t xml:space="preserve">administered to carefully chosen respondents. Oral interviews with </w:t>
      </w:r>
      <w:r w:rsidRPr="00AD4B9E">
        <w:rPr>
          <w:rFonts w:ascii="Times New Roman" w:eastAsia="Nimbus Roman No9 L" w:hAnsi="Times New Roman" w:cs="Times New Roman"/>
          <w:caps/>
        </w:rPr>
        <w:t>m</w:t>
      </w:r>
      <w:r w:rsidRPr="00AD4B9E">
        <w:rPr>
          <w:rFonts w:ascii="Times New Roman" w:eastAsia="Nimbus Roman No9 L" w:hAnsi="Times New Roman" w:cs="Times New Roman"/>
        </w:rPr>
        <w:t>anagers</w:t>
      </w:r>
      <w:r w:rsidRPr="00AD4B9E">
        <w:rPr>
          <w:rFonts w:ascii="Times New Roman" w:eastAsia="Nimbus Roman No9 L" w:hAnsi="Times New Roman" w:cs="Times New Roman"/>
          <w:caps/>
        </w:rPr>
        <w:t>, A</w:t>
      </w:r>
      <w:r w:rsidRPr="00AD4B9E">
        <w:rPr>
          <w:rFonts w:ascii="Times New Roman" w:eastAsia="Nimbus Roman No9 L" w:hAnsi="Times New Roman" w:cs="Times New Roman"/>
        </w:rPr>
        <w:t>ccountants, super</w:t>
      </w:r>
      <w:r w:rsidR="008B4E93">
        <w:rPr>
          <w:rFonts w:ascii="Times New Roman" w:eastAsia="Nimbus Roman No9 L" w:hAnsi="Times New Roman" w:cs="Times New Roman"/>
        </w:rPr>
        <w:t>visors and other employees are also carried</w:t>
      </w:r>
      <w:r w:rsidRPr="00AD4B9E">
        <w:rPr>
          <w:rFonts w:ascii="Times New Roman" w:eastAsia="Nimbus Roman No9 L" w:hAnsi="Times New Roman" w:cs="Times New Roman"/>
        </w:rPr>
        <w:t xml:space="preserve"> out. The researcher took the questionnaires to respondents proceed by a briefing them about the purpose of the questionnaires and asks them to fill them on their convenience to allow them more time and flexibility.</w:t>
      </w:r>
      <w:r w:rsidR="003A4F1A">
        <w:rPr>
          <w:rFonts w:ascii="Times New Roman" w:eastAsia="Nimbus Roman No9 L" w:hAnsi="Times New Roman" w:cs="Times New Roman"/>
        </w:rPr>
        <w:t xml:space="preserve"> Later the researcher made </w:t>
      </w:r>
      <w:r w:rsidRPr="00AD4B9E">
        <w:rPr>
          <w:rFonts w:ascii="Times New Roman" w:eastAsia="Nimbus Roman No9 L" w:hAnsi="Times New Roman" w:cs="Times New Roman"/>
        </w:rPr>
        <w:t xml:space="preserve">a follow-up and collected the filled questionnaires. </w:t>
      </w:r>
    </w:p>
    <w:p w:rsidR="007F230D" w:rsidRPr="00E078CD" w:rsidRDefault="007F230D" w:rsidP="00E078CD">
      <w:pPr>
        <w:pStyle w:val="Heading2"/>
        <w:rPr>
          <w:i/>
          <w:sz w:val="24"/>
          <w:szCs w:val="24"/>
        </w:rPr>
      </w:pPr>
      <w:bookmarkStart w:id="126" w:name="_Toc473514244"/>
      <w:bookmarkStart w:id="127" w:name="_Toc15340722"/>
      <w:r w:rsidRPr="00E078CD">
        <w:rPr>
          <w:sz w:val="24"/>
          <w:szCs w:val="24"/>
        </w:rPr>
        <w:t>3.5.3 Data processing and analysis</w:t>
      </w:r>
      <w:bookmarkEnd w:id="126"/>
      <w:bookmarkEnd w:id="127"/>
    </w:p>
    <w:p w:rsidR="007F230D" w:rsidRPr="00AD4B9E" w:rsidRDefault="007F230D" w:rsidP="007F230D">
      <w:pPr>
        <w:spacing w:line="360" w:lineRule="auto"/>
        <w:jc w:val="both"/>
        <w:rPr>
          <w:rFonts w:ascii="Times New Roman" w:eastAsia="Nimbus Roman No9 L" w:hAnsi="Times New Roman" w:cs="Times New Roman"/>
        </w:rPr>
      </w:pPr>
      <w:r w:rsidRPr="00AD4B9E">
        <w:rPr>
          <w:rFonts w:ascii="Times New Roman" w:eastAsia="Nimbus Roman No9 L" w:hAnsi="Times New Roman" w:cs="Times New Roman"/>
        </w:rPr>
        <w:t>The data fill</w:t>
      </w:r>
      <w:r w:rsidR="003A4F1A">
        <w:rPr>
          <w:rFonts w:ascii="Times New Roman" w:eastAsia="Nimbus Roman No9 L" w:hAnsi="Times New Roman" w:cs="Times New Roman"/>
        </w:rPr>
        <w:t xml:space="preserve">ed in the questionnaire is </w:t>
      </w:r>
      <w:r w:rsidRPr="00AD4B9E">
        <w:rPr>
          <w:rFonts w:ascii="Times New Roman" w:eastAsia="Nimbus Roman No9 L" w:hAnsi="Times New Roman" w:cs="Times New Roman"/>
        </w:rPr>
        <w:t>copied and analyzed by tallying it and tabling it in frequency tables, identifying how often certain responses occurred and later evaluation wil</w:t>
      </w:r>
      <w:r w:rsidR="003A4F1A">
        <w:rPr>
          <w:rFonts w:ascii="Times New Roman" w:eastAsia="Nimbus Roman No9 L" w:hAnsi="Times New Roman" w:cs="Times New Roman"/>
        </w:rPr>
        <w:t xml:space="preserve">l be done. The information </w:t>
      </w:r>
      <w:r w:rsidRPr="00AD4B9E">
        <w:rPr>
          <w:rFonts w:ascii="Times New Roman" w:eastAsia="Nimbus Roman No9 L" w:hAnsi="Times New Roman" w:cs="Times New Roman"/>
        </w:rPr>
        <w:t xml:space="preserve">later presented in terms of percentages, and frequency polygons </w:t>
      </w:r>
      <w:r w:rsidR="003A4F1A">
        <w:rPr>
          <w:rFonts w:ascii="Times New Roman" w:eastAsia="Nimbus Roman No9 L" w:hAnsi="Times New Roman" w:cs="Times New Roman"/>
        </w:rPr>
        <w:t xml:space="preserve">like graphs, pie-charts are </w:t>
      </w:r>
      <w:r w:rsidRPr="00AD4B9E">
        <w:rPr>
          <w:rFonts w:ascii="Times New Roman" w:eastAsia="Nimbus Roman No9 L" w:hAnsi="Times New Roman" w:cs="Times New Roman"/>
        </w:rPr>
        <w:t>used for presentat</w:t>
      </w:r>
      <w:r w:rsidR="003A4F1A">
        <w:rPr>
          <w:rFonts w:ascii="Times New Roman" w:eastAsia="Nimbus Roman No9 L" w:hAnsi="Times New Roman" w:cs="Times New Roman"/>
        </w:rPr>
        <w:t xml:space="preserve">ion. The collected data </w:t>
      </w:r>
      <w:r w:rsidRPr="00AD4B9E">
        <w:rPr>
          <w:rFonts w:ascii="Times New Roman" w:eastAsia="Nimbus Roman No9 L" w:hAnsi="Times New Roman" w:cs="Times New Roman"/>
        </w:rPr>
        <w:t xml:space="preserve">entered in a computer package called MS- Excel for analysis. </w:t>
      </w:r>
    </w:p>
    <w:p w:rsidR="007F230D" w:rsidRPr="00E078CD" w:rsidRDefault="007F230D" w:rsidP="00E078CD">
      <w:pPr>
        <w:pStyle w:val="Heading2"/>
        <w:rPr>
          <w:i/>
          <w:sz w:val="24"/>
          <w:szCs w:val="24"/>
        </w:rPr>
      </w:pPr>
      <w:bookmarkStart w:id="128" w:name="_Toc470581169"/>
      <w:bookmarkStart w:id="129" w:name="_Toc473514245"/>
      <w:bookmarkStart w:id="130" w:name="_Toc455621839"/>
      <w:bookmarkStart w:id="131" w:name="_Toc469546068"/>
      <w:bookmarkStart w:id="132" w:name="_Toc15340723"/>
      <w:bookmarkStart w:id="133" w:name="_Toc386863494"/>
      <w:bookmarkStart w:id="134" w:name="_Toc391799596"/>
      <w:bookmarkStart w:id="135" w:name="_Toc364644977"/>
      <w:r w:rsidRPr="00E078CD">
        <w:rPr>
          <w:sz w:val="24"/>
          <w:szCs w:val="24"/>
        </w:rPr>
        <w:t>3.6 Validity and Reliability</w:t>
      </w:r>
      <w:bookmarkEnd w:id="128"/>
      <w:bookmarkEnd w:id="129"/>
      <w:bookmarkEnd w:id="130"/>
      <w:bookmarkEnd w:id="131"/>
      <w:bookmarkEnd w:id="132"/>
    </w:p>
    <w:p w:rsidR="007F230D" w:rsidRPr="00AD4B9E" w:rsidRDefault="007F230D" w:rsidP="007F230D">
      <w:pPr>
        <w:spacing w:line="360" w:lineRule="auto"/>
        <w:jc w:val="both"/>
        <w:rPr>
          <w:rFonts w:ascii="Times New Roman" w:hAnsi="Times New Roman" w:cs="Times New Roman"/>
          <w:b/>
          <w:bCs/>
        </w:rPr>
      </w:pPr>
      <w:bookmarkStart w:id="136" w:name="_Toc455621842"/>
      <w:bookmarkStart w:id="137" w:name="_Toc469546070"/>
      <w:bookmarkStart w:id="138" w:name="_Toc386863498"/>
      <w:bookmarkStart w:id="139" w:name="_Toc391799600"/>
      <w:bookmarkStart w:id="140" w:name="_Toc364644980"/>
      <w:bookmarkEnd w:id="133"/>
      <w:bookmarkEnd w:id="134"/>
      <w:bookmarkEnd w:id="135"/>
      <w:r w:rsidRPr="00AD4B9E">
        <w:rPr>
          <w:rFonts w:ascii="Times New Roman" w:hAnsi="Times New Roman" w:cs="Times New Roman"/>
          <w:b/>
          <w:bCs/>
        </w:rPr>
        <w:t xml:space="preserve">Reliability </w:t>
      </w:r>
    </w:p>
    <w:p w:rsidR="007F230D" w:rsidRPr="00AD4B9E" w:rsidRDefault="007F230D" w:rsidP="007F230D">
      <w:pPr>
        <w:spacing w:after="240" w:line="360" w:lineRule="auto"/>
        <w:jc w:val="both"/>
        <w:rPr>
          <w:rFonts w:ascii="Times New Roman" w:hAnsi="Times New Roman" w:cs="Times New Roman"/>
        </w:rPr>
      </w:pPr>
      <w:r w:rsidRPr="00AD4B9E">
        <w:rPr>
          <w:rFonts w:ascii="Times New Roman" w:hAnsi="Times New Roman" w:cs="Times New Roman"/>
        </w:rPr>
        <w:t>Reliability refers to the consistence, stability, or dependability of the data. The reliability of an instrument is increased by identifying the precise data needed and repeated use of the instrument in field testing. In order to ascertain reliability of t</w:t>
      </w:r>
      <w:r w:rsidR="005D45FA">
        <w:rPr>
          <w:rFonts w:ascii="Times New Roman" w:hAnsi="Times New Roman" w:cs="Times New Roman"/>
        </w:rPr>
        <w:t xml:space="preserve">his study a pilot study </w:t>
      </w:r>
      <w:r w:rsidRPr="00AD4B9E">
        <w:rPr>
          <w:rFonts w:ascii="Times New Roman" w:hAnsi="Times New Roman" w:cs="Times New Roman"/>
        </w:rPr>
        <w:t>conducted to administrators the ban</w:t>
      </w:r>
      <w:r w:rsidR="005D45FA">
        <w:rPr>
          <w:rFonts w:ascii="Times New Roman" w:hAnsi="Times New Roman" w:cs="Times New Roman"/>
        </w:rPr>
        <w:t xml:space="preserve">k whereby questionnaire is </w:t>
      </w:r>
      <w:r w:rsidRPr="00AD4B9E">
        <w:rPr>
          <w:rFonts w:ascii="Times New Roman" w:hAnsi="Times New Roman" w:cs="Times New Roman"/>
        </w:rPr>
        <w:t>distributed to</w:t>
      </w:r>
      <w:r w:rsidR="005D45FA">
        <w:rPr>
          <w:rFonts w:ascii="Times New Roman" w:hAnsi="Times New Roman" w:cs="Times New Roman"/>
        </w:rPr>
        <w:t xml:space="preserve"> respondents. This is </w:t>
      </w:r>
      <w:r w:rsidRPr="00AD4B9E">
        <w:rPr>
          <w:rFonts w:ascii="Times New Roman" w:hAnsi="Times New Roman" w:cs="Times New Roman"/>
        </w:rPr>
        <w:t>in order to identify qu</w:t>
      </w:r>
      <w:r w:rsidR="005D45FA">
        <w:rPr>
          <w:rFonts w:ascii="Times New Roman" w:hAnsi="Times New Roman" w:cs="Times New Roman"/>
        </w:rPr>
        <w:t xml:space="preserve">estions that might be unclear </w:t>
      </w:r>
      <w:r w:rsidRPr="00AD4B9E">
        <w:rPr>
          <w:rFonts w:ascii="Times New Roman" w:hAnsi="Times New Roman" w:cs="Times New Roman"/>
        </w:rPr>
        <w:t>to them. The questions that</w:t>
      </w:r>
      <w:r w:rsidR="005D45FA">
        <w:rPr>
          <w:rFonts w:ascii="Times New Roman" w:hAnsi="Times New Roman" w:cs="Times New Roman"/>
        </w:rPr>
        <w:t xml:space="preserve"> give ambiguous answers </w:t>
      </w:r>
      <w:r w:rsidRPr="00AD4B9E">
        <w:rPr>
          <w:rFonts w:ascii="Times New Roman" w:hAnsi="Times New Roman" w:cs="Times New Roman"/>
        </w:rPr>
        <w:t>revised and formatted again so that they could give reliable answers during the final process of data collection.</w:t>
      </w:r>
    </w:p>
    <w:p w:rsidR="007F230D" w:rsidRPr="00AD4B9E" w:rsidRDefault="007F230D" w:rsidP="007F230D">
      <w:pPr>
        <w:spacing w:line="360" w:lineRule="auto"/>
        <w:jc w:val="both"/>
        <w:rPr>
          <w:rFonts w:ascii="Times New Roman" w:hAnsi="Times New Roman" w:cs="Times New Roman"/>
        </w:rPr>
      </w:pPr>
      <w:r w:rsidRPr="00AD4B9E">
        <w:rPr>
          <w:rFonts w:ascii="Times New Roman" w:hAnsi="Times New Roman" w:cs="Times New Roman"/>
          <w:b/>
          <w:bCs/>
        </w:rPr>
        <w:t xml:space="preserve">Validity </w:t>
      </w:r>
    </w:p>
    <w:p w:rsidR="007F230D" w:rsidRPr="00AD4B9E" w:rsidRDefault="007F230D" w:rsidP="007F230D">
      <w:pPr>
        <w:spacing w:line="360" w:lineRule="auto"/>
        <w:jc w:val="both"/>
        <w:rPr>
          <w:rFonts w:ascii="Times New Roman" w:hAnsi="Times New Roman" w:cs="Times New Roman"/>
        </w:rPr>
      </w:pPr>
      <w:r w:rsidRPr="00AD4B9E">
        <w:rPr>
          <w:rFonts w:ascii="Times New Roman" w:hAnsi="Times New Roman" w:cs="Times New Roman"/>
        </w:rPr>
        <w:t xml:space="preserve">Validity refers to the extent to which a measurement does what it supposed to do (Kothari, 2003). Data need not only to be reliable but also true and accurate. If a measurement is valid, it is also reliable but if is reliable, it may or may not be valid. In this study data where </w:t>
      </w:r>
      <w:r w:rsidRPr="00AD4B9E">
        <w:rPr>
          <w:rFonts w:ascii="Times New Roman" w:hAnsi="Times New Roman" w:cs="Times New Roman"/>
        </w:rPr>
        <w:lastRenderedPageBreak/>
        <w:t xml:space="preserve">computerized and checked for its accuracy to make sure that they give valid results. </w:t>
      </w:r>
    </w:p>
    <w:p w:rsidR="007F230D" w:rsidRPr="00E078CD" w:rsidRDefault="007F230D" w:rsidP="00E078CD">
      <w:pPr>
        <w:pStyle w:val="Heading2"/>
        <w:rPr>
          <w:rFonts w:eastAsia="Nimbus Roman No9 L"/>
          <w:sz w:val="24"/>
          <w:szCs w:val="24"/>
        </w:rPr>
      </w:pPr>
      <w:bookmarkStart w:id="141" w:name="_Toc420517987"/>
      <w:bookmarkStart w:id="142" w:name="_Toc422243135"/>
      <w:bookmarkStart w:id="143" w:name="_Toc459346765"/>
      <w:bookmarkStart w:id="144" w:name="_Toc15340724"/>
      <w:r w:rsidRPr="00E078CD">
        <w:rPr>
          <w:rFonts w:eastAsia="Nimbus Roman No9 L"/>
          <w:sz w:val="24"/>
          <w:szCs w:val="24"/>
        </w:rPr>
        <w:t>3.7 Ethical considerations</w:t>
      </w:r>
      <w:bookmarkEnd w:id="141"/>
      <w:bookmarkEnd w:id="142"/>
      <w:bookmarkEnd w:id="143"/>
      <w:bookmarkEnd w:id="144"/>
    </w:p>
    <w:p w:rsidR="007F230D" w:rsidRPr="00AD4B9E" w:rsidRDefault="007F230D" w:rsidP="007F230D">
      <w:pPr>
        <w:tabs>
          <w:tab w:val="left" w:pos="630"/>
        </w:tabs>
        <w:spacing w:line="360" w:lineRule="auto"/>
        <w:jc w:val="both"/>
        <w:rPr>
          <w:rFonts w:ascii="Times New Roman" w:eastAsia="Nimbus Roman No9 L" w:hAnsi="Times New Roman" w:cs="Times New Roman"/>
        </w:rPr>
      </w:pPr>
      <w:r w:rsidRPr="00AD4B9E">
        <w:rPr>
          <w:rFonts w:ascii="Times New Roman" w:eastAsia="Nimbus Roman No9 L" w:hAnsi="Times New Roman" w:cs="Times New Roman"/>
        </w:rPr>
        <w:t>It is important during the process of research for the researcher to understand that participation is voluntary; participants were free to refuse to answer any question and may with draw any time.</w:t>
      </w:r>
    </w:p>
    <w:p w:rsidR="007F230D" w:rsidRPr="00AD4B9E" w:rsidRDefault="007F230D" w:rsidP="007F230D">
      <w:pPr>
        <w:tabs>
          <w:tab w:val="left" w:pos="630"/>
        </w:tabs>
        <w:spacing w:after="240" w:line="360" w:lineRule="auto"/>
        <w:jc w:val="both"/>
        <w:rPr>
          <w:rFonts w:ascii="Times New Roman" w:eastAsia="Nimbus Roman No9 L" w:hAnsi="Times New Roman" w:cs="Times New Roman"/>
        </w:rPr>
      </w:pPr>
      <w:r w:rsidRPr="00AD4B9E">
        <w:rPr>
          <w:rFonts w:ascii="Times New Roman" w:eastAsia="Nimbus Roman No9 L" w:hAnsi="Times New Roman" w:cs="Times New Roman"/>
        </w:rPr>
        <w:t>Another important consideration, involves getting the informed consent of those going to be met during t</w:t>
      </w:r>
      <w:r w:rsidR="00AB4578">
        <w:rPr>
          <w:rFonts w:ascii="Times New Roman" w:eastAsia="Nimbus Roman No9 L" w:hAnsi="Times New Roman" w:cs="Times New Roman"/>
        </w:rPr>
        <w:t xml:space="preserve">he research process, which </w:t>
      </w:r>
      <w:r w:rsidRPr="00AD4B9E">
        <w:rPr>
          <w:rFonts w:ascii="Times New Roman" w:eastAsia="Nimbus Roman No9 L" w:hAnsi="Times New Roman" w:cs="Times New Roman"/>
        </w:rPr>
        <w:t xml:space="preserve">involve interviews and observations </w:t>
      </w:r>
    </w:p>
    <w:p w:rsidR="007F230D" w:rsidRPr="00AD4B9E" w:rsidRDefault="007F230D" w:rsidP="007F230D">
      <w:pPr>
        <w:tabs>
          <w:tab w:val="left" w:pos="630"/>
        </w:tabs>
        <w:spacing w:line="360" w:lineRule="auto"/>
        <w:jc w:val="both"/>
        <w:rPr>
          <w:rFonts w:ascii="Times New Roman" w:eastAsia="Nimbus Roman No9 L" w:hAnsi="Times New Roman" w:cs="Times New Roman"/>
        </w:rPr>
      </w:pPr>
      <w:r w:rsidRPr="00AD4B9E">
        <w:rPr>
          <w:rFonts w:ascii="Times New Roman" w:eastAsia="Nimbus Roman No9 L" w:hAnsi="Times New Roman" w:cs="Times New Roman"/>
        </w:rPr>
        <w:t>Accuracy and honesty during the research process is very important for academic research to</w:t>
      </w:r>
      <w:r w:rsidR="00AB4578">
        <w:rPr>
          <w:rFonts w:ascii="Times New Roman" w:eastAsia="Nimbus Roman No9 L" w:hAnsi="Times New Roman" w:cs="Times New Roman"/>
        </w:rPr>
        <w:t xml:space="preserve"> proceed. The researcher treated </w:t>
      </w:r>
      <w:r w:rsidRPr="00AD4B9E">
        <w:rPr>
          <w:rFonts w:ascii="Times New Roman" w:eastAsia="Nimbus Roman No9 L" w:hAnsi="Times New Roman" w:cs="Times New Roman"/>
        </w:rPr>
        <w:t>the project with utmos</w:t>
      </w:r>
      <w:r w:rsidR="00AB4578">
        <w:rPr>
          <w:rFonts w:ascii="Times New Roman" w:eastAsia="Nimbus Roman No9 L" w:hAnsi="Times New Roman" w:cs="Times New Roman"/>
        </w:rPr>
        <w:t xml:space="preserve">t care, in that there is </w:t>
      </w:r>
      <w:r w:rsidRPr="00AD4B9E">
        <w:rPr>
          <w:rFonts w:ascii="Times New Roman" w:eastAsia="Nimbus Roman No9 L" w:hAnsi="Times New Roman" w:cs="Times New Roman"/>
        </w:rPr>
        <w:t>no temptation to cheat and generate research results, since it jeopardizes the conception of research.</w:t>
      </w:r>
      <w:bookmarkStart w:id="145" w:name="_Toc331495574"/>
      <w:bookmarkStart w:id="146" w:name="_Toc331496397"/>
      <w:bookmarkStart w:id="147" w:name="_Toc331506188"/>
      <w:bookmarkStart w:id="148" w:name="_Toc331597568"/>
      <w:bookmarkStart w:id="149" w:name="_Toc331855681"/>
      <w:bookmarkStart w:id="150" w:name="_Toc331856364"/>
      <w:bookmarkStart w:id="151" w:name="_Toc417903012"/>
      <w:bookmarkStart w:id="152" w:name="_Toc419129616"/>
      <w:bookmarkStart w:id="153" w:name="_Toc420517988"/>
      <w:bookmarkStart w:id="154" w:name="_Toc420865207"/>
      <w:bookmarkStart w:id="155" w:name="_Toc422050028"/>
      <w:bookmarkStart w:id="156" w:name="_Toc422243136"/>
      <w:bookmarkStart w:id="157" w:name="_Toc426190024"/>
      <w:bookmarkStart w:id="158" w:name="_Toc456200608"/>
      <w:bookmarkStart w:id="159" w:name="_Toc459346447"/>
      <w:bookmarkStart w:id="160" w:name="_Toc459346766"/>
    </w:p>
    <w:p w:rsidR="007F230D" w:rsidRPr="00AD4B9E" w:rsidRDefault="007F230D" w:rsidP="007F230D">
      <w:pPr>
        <w:spacing w:line="360" w:lineRule="auto"/>
        <w:jc w:val="both"/>
        <w:rPr>
          <w:rFonts w:ascii="Times New Roman" w:hAnsi="Times New Roman" w:cs="Times New Roman"/>
        </w:rPr>
      </w:pPr>
      <w:r w:rsidRPr="00AD4B9E">
        <w:rPr>
          <w:rFonts w:ascii="Times New Roman" w:hAnsi="Times New Roman" w:cs="Times New Roman"/>
        </w:rPr>
        <w:t xml:space="preserve">Personal confidentiality and privacy are very important since the thesis will be public. If individuals have been used to provide information, it is important for their privacy to be respected. If private information has been </w:t>
      </w:r>
      <w:r w:rsidR="009B0B47" w:rsidRPr="00AD4B9E">
        <w:rPr>
          <w:rFonts w:ascii="Times New Roman" w:hAnsi="Times New Roman" w:cs="Times New Roman"/>
        </w:rPr>
        <w:t>assessed,</w:t>
      </w:r>
      <w:r w:rsidRPr="00AD4B9E">
        <w:rPr>
          <w:rFonts w:ascii="Times New Roman" w:hAnsi="Times New Roman" w:cs="Times New Roman"/>
        </w:rPr>
        <w:t xml:space="preserve"> then confidentiality has to be maintained.</w:t>
      </w:r>
      <w:bookmarkEnd w:id="136"/>
      <w:bookmarkEnd w:id="137"/>
      <w:bookmarkEnd w:id="138"/>
      <w:bookmarkEnd w:id="139"/>
      <w:bookmarkEnd w:id="1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7F230D" w:rsidRPr="00AD4B9E" w:rsidRDefault="007F230D" w:rsidP="007F230D">
      <w:pPr>
        <w:pStyle w:val="BodyText6"/>
        <w:shd w:val="clear" w:color="auto" w:fill="auto"/>
        <w:spacing w:after="0" w:line="360" w:lineRule="auto"/>
        <w:ind w:right="20" w:firstLine="0"/>
        <w:rPr>
          <w:b/>
          <w:sz w:val="24"/>
          <w:szCs w:val="24"/>
        </w:rPr>
      </w:pPr>
    </w:p>
    <w:p w:rsidR="0026298E" w:rsidRPr="00E078CD" w:rsidRDefault="007F230D" w:rsidP="00E078CD">
      <w:pPr>
        <w:pStyle w:val="Heading2"/>
        <w:rPr>
          <w:sz w:val="24"/>
          <w:szCs w:val="24"/>
        </w:rPr>
      </w:pPr>
      <w:bookmarkStart w:id="161" w:name="_Toc15340725"/>
      <w:r w:rsidRPr="00E078CD">
        <w:rPr>
          <w:sz w:val="24"/>
          <w:szCs w:val="24"/>
        </w:rPr>
        <w:t>3.8 L</w:t>
      </w:r>
      <w:r w:rsidR="00087EB6" w:rsidRPr="00E078CD">
        <w:rPr>
          <w:sz w:val="24"/>
          <w:szCs w:val="24"/>
        </w:rPr>
        <w:t>imitations</w:t>
      </w:r>
      <w:bookmarkEnd w:id="161"/>
    </w:p>
    <w:p w:rsidR="009E0090" w:rsidRPr="00AD4B9E" w:rsidRDefault="00087EB6" w:rsidP="004D46B5">
      <w:pPr>
        <w:spacing w:line="360" w:lineRule="auto"/>
        <w:jc w:val="both"/>
        <w:rPr>
          <w:rFonts w:ascii="Times New Roman" w:hAnsi="Times New Roman" w:cs="Times New Roman"/>
          <w:color w:val="auto"/>
        </w:rPr>
      </w:pPr>
      <w:r w:rsidRPr="00AD4B9E">
        <w:rPr>
          <w:rFonts w:ascii="Times New Roman" w:hAnsi="Times New Roman" w:cs="Times New Roman"/>
          <w:color w:val="auto"/>
        </w:rPr>
        <w:t xml:space="preserve">Lack of co-operation by </w:t>
      </w:r>
      <w:r w:rsidR="00AB4578">
        <w:rPr>
          <w:rFonts w:ascii="Times New Roman" w:hAnsi="Times New Roman" w:cs="Times New Roman"/>
          <w:color w:val="auto"/>
        </w:rPr>
        <w:t xml:space="preserve">some respondents was </w:t>
      </w:r>
      <w:r w:rsidRPr="00AD4B9E">
        <w:rPr>
          <w:rFonts w:ascii="Times New Roman" w:hAnsi="Times New Roman" w:cs="Times New Roman"/>
          <w:color w:val="auto"/>
        </w:rPr>
        <w:t xml:space="preserve">constraint to this study. In Somalia it is common that researchers are viewed in a negative way, usually staff thinks it is a problem of finding exercise that rendered most of the jobless at the end of the exercise. </w:t>
      </w:r>
    </w:p>
    <w:p w:rsidR="009E0090" w:rsidRPr="00AD4B9E" w:rsidRDefault="009E0090" w:rsidP="004D46B5">
      <w:pPr>
        <w:spacing w:line="360" w:lineRule="auto"/>
        <w:jc w:val="both"/>
        <w:rPr>
          <w:rFonts w:ascii="Times New Roman" w:hAnsi="Times New Roman" w:cs="Times New Roman"/>
          <w:color w:val="auto"/>
        </w:rPr>
      </w:pPr>
    </w:p>
    <w:p w:rsidR="00CC408F" w:rsidRPr="00AD4B9E" w:rsidRDefault="00A74F1C" w:rsidP="004D46B5">
      <w:pPr>
        <w:spacing w:line="360" w:lineRule="auto"/>
        <w:jc w:val="both"/>
        <w:rPr>
          <w:rStyle w:val="Bodytext22"/>
          <w:rFonts w:eastAsia="Courier New"/>
          <w:b w:val="0"/>
          <w:bCs w:val="0"/>
          <w:color w:val="auto"/>
          <w:sz w:val="24"/>
          <w:szCs w:val="24"/>
          <w:shd w:val="clear" w:color="auto" w:fill="auto"/>
        </w:rPr>
      </w:pPr>
      <w:r w:rsidRPr="00AD4B9E">
        <w:rPr>
          <w:rFonts w:ascii="Times New Roman" w:hAnsi="Times New Roman" w:cs="Times New Roman"/>
          <w:color w:val="auto"/>
        </w:rPr>
        <w:t>The cost of t</w:t>
      </w:r>
      <w:r w:rsidR="00AB4578">
        <w:rPr>
          <w:rFonts w:ascii="Times New Roman" w:hAnsi="Times New Roman" w:cs="Times New Roman"/>
          <w:color w:val="auto"/>
        </w:rPr>
        <w:t xml:space="preserve">he research was high in regard to the </w:t>
      </w:r>
      <w:r w:rsidR="00087EB6" w:rsidRPr="00AD4B9E">
        <w:rPr>
          <w:rFonts w:ascii="Times New Roman" w:hAnsi="Times New Roman" w:cs="Times New Roman"/>
          <w:color w:val="auto"/>
        </w:rPr>
        <w:t>incurred cost of accessing relevant station</w:t>
      </w:r>
      <w:r w:rsidR="00AB4578">
        <w:rPr>
          <w:rFonts w:ascii="Times New Roman" w:hAnsi="Times New Roman" w:cs="Times New Roman"/>
          <w:color w:val="auto"/>
        </w:rPr>
        <w:t xml:space="preserve">ary, printing and the yet the </w:t>
      </w:r>
      <w:r w:rsidR="00087EB6" w:rsidRPr="00AD4B9E">
        <w:rPr>
          <w:rFonts w:ascii="Times New Roman" w:hAnsi="Times New Roman" w:cs="Times New Roman"/>
          <w:color w:val="auto"/>
        </w:rPr>
        <w:t xml:space="preserve">incurred cost of photocopying, binding, transport, and telephone charges. The problem of insufficient time </w:t>
      </w:r>
      <w:r w:rsidR="006C4F97" w:rsidRPr="00AD4B9E">
        <w:rPr>
          <w:rFonts w:ascii="Times New Roman" w:hAnsi="Times New Roman" w:cs="Times New Roman"/>
          <w:color w:val="auto"/>
        </w:rPr>
        <w:t>was</w:t>
      </w:r>
      <w:r w:rsidR="00087EB6" w:rsidRPr="00AD4B9E">
        <w:rPr>
          <w:rFonts w:ascii="Times New Roman" w:hAnsi="Times New Roman" w:cs="Times New Roman"/>
          <w:color w:val="auto"/>
        </w:rPr>
        <w:t xml:space="preserve"> solved by making sure that the researcher gets enough/ sufficient time and maximum concentration</w:t>
      </w:r>
      <w:bookmarkStart w:id="162" w:name="bookmark146"/>
      <w:r w:rsidR="009E0090" w:rsidRPr="00AD4B9E">
        <w:rPr>
          <w:rFonts w:ascii="Times New Roman" w:hAnsi="Times New Roman" w:cs="Times New Roman"/>
          <w:color w:val="auto"/>
        </w:rPr>
        <w:t xml:space="preserve">. </w:t>
      </w:r>
    </w:p>
    <w:p w:rsidR="000369C5" w:rsidRPr="00AD4B9E" w:rsidRDefault="000369C5" w:rsidP="00A74F1C">
      <w:pPr>
        <w:pStyle w:val="Bodytext21"/>
        <w:shd w:val="clear" w:color="auto" w:fill="auto"/>
        <w:spacing w:after="383" w:line="360" w:lineRule="auto"/>
        <w:jc w:val="left"/>
        <w:rPr>
          <w:rStyle w:val="Bodytext22"/>
          <w:color w:val="auto"/>
          <w:sz w:val="24"/>
          <w:szCs w:val="24"/>
        </w:rPr>
      </w:pPr>
    </w:p>
    <w:p w:rsidR="000369C5" w:rsidRPr="00AD4B9E" w:rsidRDefault="000369C5" w:rsidP="004D46B5">
      <w:pPr>
        <w:pStyle w:val="Bodytext21"/>
        <w:shd w:val="clear" w:color="auto" w:fill="auto"/>
        <w:spacing w:after="383" w:line="360" w:lineRule="auto"/>
        <w:ind w:left="3540"/>
        <w:jc w:val="left"/>
        <w:rPr>
          <w:rStyle w:val="Bodytext22"/>
          <w:color w:val="auto"/>
          <w:sz w:val="24"/>
          <w:szCs w:val="24"/>
        </w:rPr>
      </w:pPr>
    </w:p>
    <w:p w:rsidR="007F230D" w:rsidRPr="00AD4B9E" w:rsidRDefault="007F230D" w:rsidP="004D46B5">
      <w:pPr>
        <w:pStyle w:val="Bodytext21"/>
        <w:shd w:val="clear" w:color="auto" w:fill="auto"/>
        <w:spacing w:after="383" w:line="360" w:lineRule="auto"/>
        <w:ind w:left="3540"/>
        <w:jc w:val="left"/>
        <w:rPr>
          <w:rStyle w:val="Bodytext22"/>
          <w:color w:val="auto"/>
          <w:sz w:val="24"/>
          <w:szCs w:val="24"/>
        </w:rPr>
      </w:pPr>
    </w:p>
    <w:p w:rsidR="00AD4B9E" w:rsidRDefault="00AD4B9E" w:rsidP="004D46B5">
      <w:pPr>
        <w:pStyle w:val="Bodytext21"/>
        <w:shd w:val="clear" w:color="auto" w:fill="auto"/>
        <w:spacing w:after="383" w:line="360" w:lineRule="auto"/>
        <w:ind w:left="3540"/>
        <w:jc w:val="left"/>
        <w:rPr>
          <w:rStyle w:val="Bodytext22"/>
          <w:color w:val="auto"/>
          <w:sz w:val="24"/>
          <w:szCs w:val="24"/>
        </w:rPr>
      </w:pPr>
    </w:p>
    <w:p w:rsidR="00AD4B9E" w:rsidRPr="00E078CD" w:rsidRDefault="00AD4B9E" w:rsidP="00E078CD">
      <w:pPr>
        <w:pStyle w:val="Heading2"/>
        <w:jc w:val="center"/>
        <w:rPr>
          <w:sz w:val="24"/>
          <w:szCs w:val="24"/>
        </w:rPr>
      </w:pPr>
      <w:bookmarkStart w:id="163" w:name="_Toc15340726"/>
      <w:r w:rsidRPr="00E078CD">
        <w:rPr>
          <w:sz w:val="24"/>
          <w:szCs w:val="24"/>
        </w:rPr>
        <w:lastRenderedPageBreak/>
        <w:t>CHAPTER FOUR</w:t>
      </w:r>
      <w:bookmarkEnd w:id="163"/>
    </w:p>
    <w:p w:rsidR="00AD4B9E" w:rsidRPr="00E078CD" w:rsidRDefault="00585A3C" w:rsidP="00E078CD">
      <w:pPr>
        <w:pStyle w:val="Heading2"/>
        <w:jc w:val="center"/>
        <w:rPr>
          <w:sz w:val="24"/>
          <w:szCs w:val="24"/>
        </w:rPr>
      </w:pPr>
      <w:bookmarkStart w:id="164" w:name="_Toc15340727"/>
      <w:r w:rsidRPr="00E078CD">
        <w:rPr>
          <w:sz w:val="24"/>
          <w:szCs w:val="24"/>
        </w:rPr>
        <w:t xml:space="preserve">PRESENTATION DISCUSSION </w:t>
      </w:r>
      <w:r w:rsidR="00AD4B9E" w:rsidRPr="00E078CD">
        <w:rPr>
          <w:sz w:val="24"/>
          <w:szCs w:val="24"/>
        </w:rPr>
        <w:t>AND INTEPRETATION OF FINDINGS</w:t>
      </w:r>
      <w:bookmarkEnd w:id="164"/>
    </w:p>
    <w:p w:rsidR="00AD4B9E" w:rsidRPr="00E078CD" w:rsidRDefault="00AD4B9E" w:rsidP="00E078CD">
      <w:pPr>
        <w:pStyle w:val="Heading2"/>
        <w:rPr>
          <w:sz w:val="24"/>
          <w:szCs w:val="24"/>
        </w:rPr>
      </w:pPr>
      <w:bookmarkStart w:id="165" w:name="_Toc260741502"/>
      <w:bookmarkStart w:id="166" w:name="_Toc271998217"/>
      <w:bookmarkStart w:id="167" w:name="_Toc394142800"/>
      <w:bookmarkStart w:id="168" w:name="_Toc395168747"/>
      <w:bookmarkStart w:id="169" w:name="_Toc400878665"/>
      <w:bookmarkStart w:id="170" w:name="_Toc377316375"/>
      <w:bookmarkStart w:id="171" w:name="_Toc404287998"/>
      <w:bookmarkStart w:id="172" w:name="_Toc15340728"/>
      <w:bookmarkStart w:id="173" w:name="_Toc394142801"/>
      <w:bookmarkStart w:id="174" w:name="_Toc395168748"/>
      <w:bookmarkStart w:id="175" w:name="_Toc400878666"/>
      <w:r w:rsidRPr="00E078CD">
        <w:rPr>
          <w:sz w:val="24"/>
          <w:szCs w:val="24"/>
        </w:rPr>
        <w:t>4.0 Introduction</w:t>
      </w:r>
      <w:bookmarkEnd w:id="165"/>
      <w:bookmarkEnd w:id="166"/>
      <w:bookmarkEnd w:id="167"/>
      <w:bookmarkEnd w:id="168"/>
      <w:bookmarkEnd w:id="169"/>
      <w:bookmarkEnd w:id="170"/>
      <w:bookmarkEnd w:id="171"/>
      <w:bookmarkEnd w:id="172"/>
    </w:p>
    <w:p w:rsidR="00B70F60" w:rsidRDefault="00B70F60" w:rsidP="00B70F60">
      <w:pPr>
        <w:pStyle w:val="NoSpacing"/>
        <w:spacing w:after="240" w:line="360" w:lineRule="auto"/>
        <w:jc w:val="both"/>
      </w:pPr>
      <w:r>
        <w:t xml:space="preserve">This chapter presents data findings from the field, its analysis and interpretations. The information was gathered through the use of questionnaires and analyzed using both descriptive and inferential statistical analysis techniques. The discussion of these findings has also been presented under this chapter where the results are compared with the previous research. </w:t>
      </w:r>
    </w:p>
    <w:p w:rsidR="00B70F60" w:rsidRPr="00E078CD" w:rsidRDefault="00B70F60" w:rsidP="00E078CD">
      <w:pPr>
        <w:pStyle w:val="Heading2"/>
        <w:rPr>
          <w:rFonts w:eastAsiaTheme="minorHAnsi"/>
          <w:sz w:val="24"/>
          <w:szCs w:val="24"/>
        </w:rPr>
      </w:pPr>
      <w:bookmarkStart w:id="176" w:name="_Toc15340729"/>
      <w:r w:rsidRPr="00E078CD">
        <w:rPr>
          <w:rFonts w:eastAsiaTheme="minorHAnsi"/>
          <w:sz w:val="24"/>
          <w:szCs w:val="24"/>
        </w:rPr>
        <w:t>4.1 Response Rate</w:t>
      </w:r>
      <w:bookmarkEnd w:id="176"/>
    </w:p>
    <w:p w:rsidR="00B70F60" w:rsidRPr="00B70F60" w:rsidRDefault="00B70F60" w:rsidP="00B70F60">
      <w:pPr>
        <w:spacing w:after="240" w:line="360" w:lineRule="auto"/>
        <w:jc w:val="both"/>
        <w:rPr>
          <w:rFonts w:ascii="Times New Roman" w:hAnsi="Times New Roman"/>
          <w:color w:val="auto"/>
          <w:sz w:val="28"/>
        </w:rPr>
      </w:pPr>
      <w:r w:rsidRPr="00B70F60">
        <w:rPr>
          <w:rFonts w:ascii="Times New Roman" w:eastAsiaTheme="minorHAnsi" w:hAnsi="Times New Roman" w:cs="Times New Roman"/>
          <w:szCs w:val="23"/>
        </w:rPr>
        <w:t>The stud</w:t>
      </w:r>
      <w:r w:rsidR="003D718D">
        <w:rPr>
          <w:rFonts w:ascii="Times New Roman" w:eastAsiaTheme="minorHAnsi" w:hAnsi="Times New Roman" w:cs="Times New Roman"/>
          <w:szCs w:val="23"/>
        </w:rPr>
        <w:t>y realized a response rate of 98</w:t>
      </w:r>
      <w:r w:rsidRPr="00B70F60">
        <w:rPr>
          <w:rFonts w:ascii="Times New Roman" w:eastAsiaTheme="minorHAnsi" w:hAnsi="Times New Roman" w:cs="Times New Roman"/>
          <w:szCs w:val="23"/>
        </w:rPr>
        <w:t xml:space="preserve">%. This was achieved as the researcher was able to collect data from </w:t>
      </w:r>
      <w:r w:rsidR="003D718D">
        <w:rPr>
          <w:rFonts w:ascii="Times New Roman" w:eastAsiaTheme="minorHAnsi" w:hAnsi="Times New Roman" w:cs="Times New Roman"/>
          <w:szCs w:val="23"/>
        </w:rPr>
        <w:t xml:space="preserve">130 </w:t>
      </w:r>
      <w:r w:rsidRPr="00B70F60">
        <w:rPr>
          <w:rFonts w:ascii="Times New Roman" w:eastAsiaTheme="minorHAnsi" w:hAnsi="Times New Roman" w:cs="Times New Roman"/>
          <w:szCs w:val="23"/>
        </w:rPr>
        <w:t xml:space="preserve">out of </w:t>
      </w:r>
      <w:r w:rsidR="003D718D">
        <w:rPr>
          <w:rFonts w:ascii="Times New Roman" w:eastAsiaTheme="minorHAnsi" w:hAnsi="Times New Roman" w:cs="Times New Roman"/>
          <w:szCs w:val="23"/>
        </w:rPr>
        <w:t xml:space="preserve">133 </w:t>
      </w:r>
      <w:r w:rsidRPr="00B70F60">
        <w:rPr>
          <w:rFonts w:ascii="Times New Roman" w:eastAsiaTheme="minorHAnsi" w:hAnsi="Times New Roman" w:cs="Times New Roman"/>
          <w:szCs w:val="23"/>
        </w:rPr>
        <w:t>targeted women that were considered valid and reliable to be used in the study.</w:t>
      </w:r>
    </w:p>
    <w:p w:rsidR="00AD4B9E" w:rsidRPr="00E078CD" w:rsidRDefault="00AD4B9E" w:rsidP="00E078CD">
      <w:pPr>
        <w:pStyle w:val="Heading2"/>
        <w:rPr>
          <w:sz w:val="24"/>
          <w:szCs w:val="24"/>
        </w:rPr>
      </w:pPr>
      <w:bookmarkStart w:id="177" w:name="_Toc377316376"/>
      <w:bookmarkStart w:id="178" w:name="_Toc404287999"/>
      <w:bookmarkStart w:id="179" w:name="_Toc15340730"/>
      <w:r w:rsidRPr="00E078CD">
        <w:rPr>
          <w:sz w:val="24"/>
          <w:szCs w:val="24"/>
        </w:rPr>
        <w:t xml:space="preserve">4.1 Demographic characteristics </w:t>
      </w:r>
      <w:bookmarkEnd w:id="173"/>
      <w:bookmarkEnd w:id="174"/>
      <w:bookmarkEnd w:id="175"/>
      <w:r w:rsidRPr="00E078CD">
        <w:rPr>
          <w:sz w:val="24"/>
          <w:szCs w:val="24"/>
        </w:rPr>
        <w:t>of respondents</w:t>
      </w:r>
      <w:bookmarkEnd w:id="177"/>
      <w:bookmarkEnd w:id="178"/>
      <w:bookmarkEnd w:id="179"/>
    </w:p>
    <w:p w:rsidR="00AD4B9E" w:rsidRDefault="00AD4B9E" w:rsidP="00AD4B9E">
      <w:pPr>
        <w:spacing w:line="360" w:lineRule="auto"/>
        <w:jc w:val="both"/>
        <w:rPr>
          <w:rFonts w:ascii="Times New Roman" w:hAnsi="Times New Roman"/>
          <w:bCs/>
          <w:color w:val="auto"/>
        </w:rPr>
      </w:pPr>
      <w:r w:rsidRPr="00AD4B9E">
        <w:rPr>
          <w:rFonts w:ascii="Times New Roman" w:hAnsi="Times New Roman"/>
          <w:color w:val="auto"/>
        </w:rPr>
        <w:t xml:space="preserve">The researcher intended to find out respondents’ biographic data in order to evaluate the material provided by them based on their gender, age, education level and experience.  </w:t>
      </w:r>
      <w:r w:rsidRPr="00AD4B9E">
        <w:rPr>
          <w:rFonts w:ascii="Times New Roman" w:hAnsi="Times New Roman"/>
          <w:bCs/>
          <w:color w:val="auto"/>
        </w:rPr>
        <w:t xml:space="preserve">Respondents were asked to provide this information on the questionnaires distributed to them and during interviews. Their responses are summarized in the table 4.1 below; </w:t>
      </w: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E078CD" w:rsidRDefault="00E078CD" w:rsidP="00AD4B9E">
      <w:pPr>
        <w:spacing w:line="360" w:lineRule="auto"/>
        <w:jc w:val="both"/>
        <w:rPr>
          <w:rFonts w:ascii="Times New Roman" w:hAnsi="Times New Roman"/>
          <w:bCs/>
          <w:color w:val="auto"/>
        </w:rPr>
      </w:pPr>
    </w:p>
    <w:p w:rsidR="00DA4EF9" w:rsidRPr="00AD4B9E" w:rsidRDefault="00DA4EF9" w:rsidP="00AD4B9E">
      <w:pPr>
        <w:spacing w:line="360" w:lineRule="auto"/>
        <w:jc w:val="both"/>
        <w:rPr>
          <w:rFonts w:ascii="Times New Roman" w:hAnsi="Times New Roman"/>
          <w:bCs/>
          <w:color w:val="auto"/>
        </w:rPr>
      </w:pPr>
    </w:p>
    <w:p w:rsidR="00AD4B9E" w:rsidRPr="00E078CD" w:rsidRDefault="00AD4B9E" w:rsidP="00E078CD">
      <w:pPr>
        <w:pStyle w:val="Heading2"/>
        <w:spacing w:before="0" w:beforeAutospacing="0" w:after="0" w:afterAutospacing="0" w:line="360" w:lineRule="auto"/>
        <w:rPr>
          <w:sz w:val="24"/>
          <w:szCs w:val="24"/>
        </w:rPr>
      </w:pPr>
      <w:bookmarkStart w:id="180" w:name="_Toc395169037"/>
      <w:bookmarkStart w:id="181" w:name="_Toc503119922"/>
      <w:bookmarkStart w:id="182" w:name="_Toc8967"/>
      <w:bookmarkStart w:id="183" w:name="_Toc404288000"/>
      <w:bookmarkStart w:id="184" w:name="_Toc15340731"/>
      <w:bookmarkStart w:id="185" w:name="_Toc388274352"/>
      <w:bookmarkStart w:id="186" w:name="_Toc396223264"/>
      <w:bookmarkStart w:id="187" w:name="_Toc401046661"/>
      <w:r w:rsidRPr="00E078CD">
        <w:rPr>
          <w:sz w:val="24"/>
          <w:szCs w:val="24"/>
        </w:rPr>
        <w:lastRenderedPageBreak/>
        <w:t>Table 4.</w:t>
      </w:r>
      <w:r w:rsidR="00F56507" w:rsidRPr="00E078CD">
        <w:rPr>
          <w:sz w:val="24"/>
          <w:szCs w:val="24"/>
        </w:rPr>
        <w:fldChar w:fldCharType="begin"/>
      </w:r>
      <w:r w:rsidRPr="00E078CD">
        <w:rPr>
          <w:sz w:val="24"/>
          <w:szCs w:val="24"/>
        </w:rPr>
        <w:instrText xml:space="preserve"> SEQ Table_4. \* ARABIC </w:instrText>
      </w:r>
      <w:r w:rsidR="00F56507" w:rsidRPr="00E078CD">
        <w:rPr>
          <w:sz w:val="24"/>
          <w:szCs w:val="24"/>
        </w:rPr>
        <w:fldChar w:fldCharType="separate"/>
      </w:r>
      <w:r w:rsidRPr="00E078CD">
        <w:rPr>
          <w:noProof/>
          <w:sz w:val="24"/>
          <w:szCs w:val="24"/>
        </w:rPr>
        <w:t>1</w:t>
      </w:r>
      <w:r w:rsidR="00F56507" w:rsidRPr="00E078CD">
        <w:rPr>
          <w:sz w:val="24"/>
          <w:szCs w:val="24"/>
        </w:rPr>
        <w:fldChar w:fldCharType="end"/>
      </w:r>
      <w:r w:rsidRPr="00E078CD">
        <w:rPr>
          <w:sz w:val="24"/>
          <w:szCs w:val="24"/>
        </w:rPr>
        <w:t>: Demographic characteristics of Respondents</w:t>
      </w:r>
      <w:bookmarkEnd w:id="180"/>
      <w:bookmarkEnd w:id="181"/>
      <w:bookmarkEnd w:id="182"/>
      <w:bookmarkEnd w:id="183"/>
      <w:bookmarkEnd w:id="184"/>
    </w:p>
    <w:tbl>
      <w:tblPr>
        <w:tblW w:w="856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780"/>
        <w:gridCol w:w="2610"/>
        <w:gridCol w:w="2171"/>
      </w:tblGrid>
      <w:tr w:rsidR="00AD4B9E" w:rsidRPr="00AD4B9E" w:rsidTr="00AD4B9E">
        <w:trPr>
          <w:cantSplit/>
          <w:trHeight w:val="149"/>
          <w:tblHeader/>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Category</w:t>
            </w:r>
          </w:p>
        </w:tc>
        <w:tc>
          <w:tcPr>
            <w:tcW w:w="2610" w:type="dxa"/>
            <w:shd w:val="clear" w:color="auto" w:fill="FFFFFF"/>
            <w:tcMar>
              <w:top w:w="30" w:type="dxa"/>
              <w:left w:w="30" w:type="dxa"/>
              <w:bottom w:w="30" w:type="dxa"/>
              <w:right w:w="30" w:type="dxa"/>
            </w:tcMar>
            <w:vAlign w:val="bottom"/>
          </w:tcPr>
          <w:p w:rsidR="00AD4B9E" w:rsidRPr="00AD4B9E" w:rsidRDefault="00AD4B9E" w:rsidP="00AD4B9E">
            <w:pPr>
              <w:pStyle w:val="NoSpacing"/>
              <w:spacing w:line="360" w:lineRule="auto"/>
              <w:rPr>
                <w:b/>
              </w:rPr>
            </w:pPr>
            <w:r w:rsidRPr="00AD4B9E">
              <w:rPr>
                <w:b/>
              </w:rPr>
              <w:t>Frequency</w:t>
            </w:r>
          </w:p>
        </w:tc>
        <w:tc>
          <w:tcPr>
            <w:tcW w:w="2171" w:type="dxa"/>
            <w:shd w:val="clear" w:color="auto" w:fill="FFFFFF"/>
            <w:tcMar>
              <w:top w:w="30" w:type="dxa"/>
              <w:left w:w="30" w:type="dxa"/>
              <w:bottom w:w="30" w:type="dxa"/>
              <w:right w:w="30" w:type="dxa"/>
            </w:tcMar>
            <w:vAlign w:val="bottom"/>
          </w:tcPr>
          <w:p w:rsidR="00AD4B9E" w:rsidRPr="00AD4B9E" w:rsidRDefault="00AD4B9E" w:rsidP="00AD4B9E">
            <w:pPr>
              <w:pStyle w:val="NoSpacing"/>
              <w:spacing w:line="360" w:lineRule="auto"/>
              <w:rPr>
                <w:b/>
              </w:rPr>
            </w:pPr>
            <w:r w:rsidRPr="00AD4B9E">
              <w:rPr>
                <w:b/>
              </w:rPr>
              <w:t>Percentage</w:t>
            </w:r>
          </w:p>
        </w:tc>
      </w:tr>
      <w:tr w:rsidR="00AD4B9E" w:rsidRPr="00AD4B9E" w:rsidTr="00AD4B9E">
        <w:trPr>
          <w:cantSplit/>
          <w:trHeight w:val="761"/>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Gender</w:t>
            </w:r>
          </w:p>
          <w:p w:rsidR="00AD4B9E" w:rsidRPr="00AD4B9E" w:rsidRDefault="00AD4B9E" w:rsidP="00AD4B9E">
            <w:pPr>
              <w:pStyle w:val="NoSpacing"/>
              <w:spacing w:line="360" w:lineRule="auto"/>
            </w:pPr>
            <w:r w:rsidRPr="00AD4B9E">
              <w:t>Male</w:t>
            </w:r>
          </w:p>
          <w:p w:rsidR="00AD4B9E" w:rsidRPr="00AD4B9E" w:rsidRDefault="00AD4B9E" w:rsidP="00AD4B9E">
            <w:pPr>
              <w:pStyle w:val="NoSpacing"/>
              <w:spacing w:line="360" w:lineRule="auto"/>
              <w:rPr>
                <w:b/>
              </w:rPr>
            </w:pPr>
            <w:r w:rsidRPr="00AD4B9E">
              <w:t>Female</w:t>
            </w:r>
          </w:p>
        </w:tc>
        <w:tc>
          <w:tcPr>
            <w:tcW w:w="2610" w:type="dxa"/>
            <w:shd w:val="clear" w:color="auto" w:fill="FFFFFF"/>
            <w:tcMar>
              <w:top w:w="30" w:type="dxa"/>
              <w:left w:w="30" w:type="dxa"/>
              <w:bottom w:w="30" w:type="dxa"/>
              <w:right w:w="30" w:type="dxa"/>
            </w:tcMar>
            <w:vAlign w:val="center"/>
          </w:tcPr>
          <w:p w:rsidR="00AD4B9E" w:rsidRPr="00AD4B9E" w:rsidRDefault="002B26A4" w:rsidP="00AD4B9E">
            <w:pPr>
              <w:pStyle w:val="NoSpacing"/>
              <w:spacing w:line="360" w:lineRule="auto"/>
            </w:pPr>
            <w:r>
              <w:t>48</w:t>
            </w:r>
          </w:p>
          <w:p w:rsidR="00AD4B9E" w:rsidRPr="00AD4B9E" w:rsidRDefault="002B26A4" w:rsidP="00AD4B9E">
            <w:pPr>
              <w:pStyle w:val="NoSpacing"/>
              <w:spacing w:line="360" w:lineRule="auto"/>
              <w:rPr>
                <w:b/>
              </w:rPr>
            </w:pPr>
            <w:r>
              <w:t>82</w:t>
            </w:r>
          </w:p>
        </w:tc>
        <w:tc>
          <w:tcPr>
            <w:tcW w:w="2171" w:type="dxa"/>
            <w:shd w:val="clear" w:color="auto" w:fill="FFFFFF"/>
            <w:tcMar>
              <w:top w:w="30" w:type="dxa"/>
              <w:left w:w="30" w:type="dxa"/>
              <w:bottom w:w="30" w:type="dxa"/>
              <w:right w:w="30" w:type="dxa"/>
            </w:tcMar>
            <w:vAlign w:val="center"/>
          </w:tcPr>
          <w:p w:rsidR="00AD4B9E" w:rsidRPr="00AD4B9E" w:rsidRDefault="002B26A4" w:rsidP="00AD4B9E">
            <w:pPr>
              <w:pStyle w:val="NoSpacing"/>
              <w:spacing w:line="360" w:lineRule="auto"/>
            </w:pPr>
            <w:r>
              <w:t>36.7</w:t>
            </w:r>
          </w:p>
          <w:p w:rsidR="00AD4B9E" w:rsidRPr="00AD4B9E" w:rsidRDefault="002B26A4" w:rsidP="00AD4B9E">
            <w:pPr>
              <w:pStyle w:val="NoSpacing"/>
              <w:spacing w:line="360" w:lineRule="auto"/>
              <w:rPr>
                <w:b/>
              </w:rPr>
            </w:pPr>
            <w:r>
              <w:t>63.3</w:t>
            </w:r>
          </w:p>
        </w:tc>
      </w:tr>
      <w:tr w:rsidR="00AD4B9E" w:rsidRPr="00AD4B9E" w:rsidTr="00AD4B9E">
        <w:trPr>
          <w:cantSplit/>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Total</w:t>
            </w:r>
          </w:p>
        </w:tc>
        <w:tc>
          <w:tcPr>
            <w:tcW w:w="2610" w:type="dxa"/>
            <w:shd w:val="clear" w:color="auto" w:fill="FFFFFF"/>
            <w:tcMar>
              <w:top w:w="30" w:type="dxa"/>
              <w:left w:w="30" w:type="dxa"/>
              <w:bottom w:w="30" w:type="dxa"/>
              <w:right w:w="30" w:type="dxa"/>
            </w:tcMar>
            <w:vAlign w:val="center"/>
          </w:tcPr>
          <w:p w:rsidR="00AD4B9E" w:rsidRPr="00AD4B9E" w:rsidRDefault="00AD4B9E" w:rsidP="002B26A4">
            <w:pPr>
              <w:pStyle w:val="NoSpacing"/>
              <w:spacing w:line="360" w:lineRule="auto"/>
              <w:rPr>
                <w:b/>
              </w:rPr>
            </w:pPr>
            <w:r w:rsidRPr="00AD4B9E">
              <w:rPr>
                <w:b/>
              </w:rPr>
              <w:t>1</w:t>
            </w:r>
            <w:r w:rsidR="002B26A4">
              <w:rPr>
                <w:b/>
              </w:rPr>
              <w:t>30</w:t>
            </w:r>
          </w:p>
        </w:tc>
        <w:tc>
          <w:tcPr>
            <w:tcW w:w="2171" w:type="dxa"/>
            <w:shd w:val="clear" w:color="auto" w:fill="FFFFFF"/>
            <w:tcMar>
              <w:top w:w="30" w:type="dxa"/>
              <w:left w:w="30" w:type="dxa"/>
              <w:bottom w:w="30" w:type="dxa"/>
              <w:right w:w="30" w:type="dxa"/>
            </w:tcMar>
            <w:vAlign w:val="center"/>
          </w:tcPr>
          <w:p w:rsidR="00AD4B9E" w:rsidRPr="00AD4B9E" w:rsidRDefault="00AD4B9E" w:rsidP="00AD4B9E">
            <w:pPr>
              <w:pStyle w:val="NoSpacing"/>
              <w:spacing w:line="360" w:lineRule="auto"/>
              <w:rPr>
                <w:b/>
              </w:rPr>
            </w:pPr>
            <w:r w:rsidRPr="00AD4B9E">
              <w:rPr>
                <w:b/>
              </w:rPr>
              <w:t>100</w:t>
            </w:r>
          </w:p>
        </w:tc>
      </w:tr>
      <w:tr w:rsidR="00AD4B9E" w:rsidRPr="00AD4B9E" w:rsidTr="00AD4B9E">
        <w:trPr>
          <w:cantSplit/>
          <w:trHeight w:val="1445"/>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 xml:space="preserve">Age </w:t>
            </w:r>
          </w:p>
          <w:p w:rsidR="00DA4EF9" w:rsidRDefault="00DA4EF9" w:rsidP="00DA4EF9">
            <w:pPr>
              <w:spacing w:line="360" w:lineRule="auto"/>
            </w:pPr>
            <w:r w:rsidRPr="00DA4EF9">
              <w:rPr>
                <w:rFonts w:ascii="Times New Roman" w:eastAsiaTheme="minorHAnsi" w:hAnsi="Times New Roman" w:cs="Times New Roman"/>
                <w:sz w:val="23"/>
                <w:szCs w:val="23"/>
              </w:rPr>
              <w:t xml:space="preserve">19 - 29 years </w:t>
            </w:r>
          </w:p>
          <w:p w:rsidR="00DA4EF9" w:rsidRDefault="00DA4EF9" w:rsidP="00DA4EF9">
            <w:pPr>
              <w:spacing w:line="360" w:lineRule="auto"/>
            </w:pPr>
            <w:r w:rsidRPr="00DA4EF9">
              <w:rPr>
                <w:rFonts w:ascii="Times New Roman" w:eastAsiaTheme="minorHAnsi" w:hAnsi="Times New Roman" w:cs="Times New Roman"/>
                <w:sz w:val="23"/>
                <w:szCs w:val="23"/>
              </w:rPr>
              <w:t xml:space="preserve">30 - 39 years </w:t>
            </w:r>
          </w:p>
          <w:p w:rsidR="00DA4EF9" w:rsidRDefault="00DA4EF9" w:rsidP="00DA4EF9">
            <w:pPr>
              <w:spacing w:line="360" w:lineRule="auto"/>
            </w:pPr>
            <w:r w:rsidRPr="00DA4EF9">
              <w:rPr>
                <w:rFonts w:ascii="Times New Roman" w:eastAsiaTheme="minorHAnsi" w:hAnsi="Times New Roman" w:cs="Times New Roman"/>
                <w:sz w:val="23"/>
                <w:szCs w:val="23"/>
              </w:rPr>
              <w:t xml:space="preserve">40 - 49 years </w:t>
            </w:r>
          </w:p>
          <w:p w:rsidR="00AD4B9E" w:rsidRPr="00AD4B9E" w:rsidRDefault="00AD4B9E" w:rsidP="00AD4B9E">
            <w:pPr>
              <w:pStyle w:val="NoSpacing"/>
              <w:spacing w:line="360" w:lineRule="auto"/>
              <w:rPr>
                <w:b/>
              </w:rPr>
            </w:pPr>
          </w:p>
        </w:tc>
        <w:tc>
          <w:tcPr>
            <w:tcW w:w="2610" w:type="dxa"/>
            <w:shd w:val="clear" w:color="auto" w:fill="FFFFFF"/>
            <w:tcMar>
              <w:top w:w="30" w:type="dxa"/>
              <w:left w:w="30" w:type="dxa"/>
              <w:bottom w:w="30" w:type="dxa"/>
              <w:right w:w="30" w:type="dxa"/>
            </w:tcMar>
            <w:vAlign w:val="center"/>
          </w:tcPr>
          <w:p w:rsidR="00AD4B9E" w:rsidRPr="00AD4B9E" w:rsidRDefault="00DA4EF9" w:rsidP="00AD4B9E">
            <w:pPr>
              <w:pStyle w:val="NoSpacing"/>
              <w:spacing w:line="360" w:lineRule="auto"/>
            </w:pPr>
            <w:r>
              <w:t>71</w:t>
            </w:r>
          </w:p>
          <w:p w:rsidR="00AD4B9E" w:rsidRPr="00AD4B9E" w:rsidRDefault="00DA4EF9" w:rsidP="00AD4B9E">
            <w:pPr>
              <w:pStyle w:val="NoSpacing"/>
              <w:spacing w:line="360" w:lineRule="auto"/>
            </w:pPr>
            <w:r>
              <w:t>41</w:t>
            </w:r>
          </w:p>
          <w:p w:rsidR="00AD4B9E" w:rsidRPr="00AD4B9E" w:rsidRDefault="00DA4EF9" w:rsidP="00AD4B9E">
            <w:pPr>
              <w:pStyle w:val="NoSpacing"/>
              <w:spacing w:line="360" w:lineRule="auto"/>
              <w:rPr>
                <w:b/>
              </w:rPr>
            </w:pPr>
            <w:r>
              <w:t>18</w:t>
            </w:r>
          </w:p>
        </w:tc>
        <w:tc>
          <w:tcPr>
            <w:tcW w:w="2171" w:type="dxa"/>
            <w:shd w:val="clear" w:color="auto" w:fill="FFFFFF"/>
            <w:tcMar>
              <w:top w:w="30" w:type="dxa"/>
              <w:left w:w="30" w:type="dxa"/>
              <w:bottom w:w="30" w:type="dxa"/>
              <w:right w:w="30" w:type="dxa"/>
            </w:tcMar>
            <w:vAlign w:val="center"/>
          </w:tcPr>
          <w:p w:rsidR="00AD4B9E" w:rsidRPr="00AD4B9E" w:rsidRDefault="00DA4EF9" w:rsidP="00AD4B9E">
            <w:pPr>
              <w:pStyle w:val="NoSpacing"/>
              <w:spacing w:line="360" w:lineRule="auto"/>
            </w:pPr>
            <w:r>
              <w:t>54.5</w:t>
            </w:r>
          </w:p>
          <w:p w:rsidR="00AD4B9E" w:rsidRPr="00AD4B9E" w:rsidRDefault="00DA4EF9" w:rsidP="00AD4B9E">
            <w:pPr>
              <w:pStyle w:val="NoSpacing"/>
              <w:spacing w:line="360" w:lineRule="auto"/>
            </w:pPr>
            <w:r>
              <w:t>31.8</w:t>
            </w:r>
          </w:p>
          <w:p w:rsidR="00AD4B9E" w:rsidRPr="00AD4B9E" w:rsidRDefault="00DA4EF9" w:rsidP="00AD4B9E">
            <w:pPr>
              <w:pStyle w:val="NoSpacing"/>
              <w:spacing w:line="360" w:lineRule="auto"/>
              <w:rPr>
                <w:b/>
              </w:rPr>
            </w:pPr>
            <w:r>
              <w:t>13.7</w:t>
            </w:r>
          </w:p>
        </w:tc>
      </w:tr>
      <w:tr w:rsidR="00AD4B9E" w:rsidRPr="00AD4B9E" w:rsidTr="00AD4B9E">
        <w:trPr>
          <w:cantSplit/>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Total</w:t>
            </w:r>
          </w:p>
        </w:tc>
        <w:tc>
          <w:tcPr>
            <w:tcW w:w="2610" w:type="dxa"/>
            <w:shd w:val="clear" w:color="auto" w:fill="FFFFFF"/>
            <w:tcMar>
              <w:top w:w="30" w:type="dxa"/>
              <w:left w:w="30" w:type="dxa"/>
              <w:bottom w:w="30" w:type="dxa"/>
              <w:right w:w="30" w:type="dxa"/>
            </w:tcMar>
            <w:vAlign w:val="bottom"/>
          </w:tcPr>
          <w:p w:rsidR="00AD4B9E" w:rsidRPr="00AD4B9E" w:rsidRDefault="00AD4B9E" w:rsidP="00DA4EF9">
            <w:pPr>
              <w:pStyle w:val="NoSpacing"/>
              <w:spacing w:line="360" w:lineRule="auto"/>
              <w:rPr>
                <w:b/>
              </w:rPr>
            </w:pPr>
            <w:r w:rsidRPr="00AD4B9E">
              <w:rPr>
                <w:b/>
              </w:rPr>
              <w:t>1</w:t>
            </w:r>
            <w:r w:rsidR="00DA4EF9">
              <w:rPr>
                <w:b/>
              </w:rPr>
              <w:t>30</w:t>
            </w:r>
          </w:p>
        </w:tc>
        <w:tc>
          <w:tcPr>
            <w:tcW w:w="2171" w:type="dxa"/>
            <w:shd w:val="clear" w:color="auto" w:fill="FFFFFF"/>
            <w:tcMar>
              <w:top w:w="30" w:type="dxa"/>
              <w:left w:w="30" w:type="dxa"/>
              <w:bottom w:w="30" w:type="dxa"/>
              <w:right w:w="30" w:type="dxa"/>
            </w:tcMar>
            <w:vAlign w:val="bottom"/>
          </w:tcPr>
          <w:p w:rsidR="00AD4B9E" w:rsidRPr="00AD4B9E" w:rsidRDefault="00AD4B9E" w:rsidP="00AD4B9E">
            <w:pPr>
              <w:pStyle w:val="NoSpacing"/>
              <w:spacing w:line="360" w:lineRule="auto"/>
              <w:rPr>
                <w:b/>
              </w:rPr>
            </w:pPr>
            <w:r w:rsidRPr="00AD4B9E">
              <w:rPr>
                <w:b/>
              </w:rPr>
              <w:t>100</w:t>
            </w:r>
          </w:p>
        </w:tc>
      </w:tr>
      <w:tr w:rsidR="00AD4B9E" w:rsidRPr="00AD4B9E" w:rsidTr="00AD4B9E">
        <w:trPr>
          <w:cantSplit/>
          <w:trHeight w:val="1625"/>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Education level</w:t>
            </w:r>
          </w:p>
          <w:p w:rsidR="00AD4B9E" w:rsidRPr="00AD4B9E" w:rsidRDefault="00AD4B9E" w:rsidP="00AD4B9E">
            <w:pPr>
              <w:pStyle w:val="NoSpacing"/>
              <w:spacing w:line="360" w:lineRule="auto"/>
            </w:pPr>
            <w:r w:rsidRPr="00AD4B9E">
              <w:t xml:space="preserve">Primary </w:t>
            </w:r>
          </w:p>
          <w:p w:rsidR="00AD4B9E" w:rsidRPr="00AD4B9E" w:rsidRDefault="00AD4B9E" w:rsidP="00AD4B9E">
            <w:pPr>
              <w:pStyle w:val="NoSpacing"/>
              <w:spacing w:line="360" w:lineRule="auto"/>
            </w:pPr>
            <w:r w:rsidRPr="00AD4B9E">
              <w:t xml:space="preserve">Secondary </w:t>
            </w:r>
          </w:p>
          <w:p w:rsidR="00AD4B9E" w:rsidRPr="00AD4B9E" w:rsidRDefault="00AD4B9E" w:rsidP="00AD4B9E">
            <w:pPr>
              <w:pStyle w:val="NoSpacing"/>
              <w:spacing w:line="360" w:lineRule="auto"/>
            </w:pPr>
            <w:r w:rsidRPr="00AD4B9E">
              <w:t>Diploma</w:t>
            </w:r>
          </w:p>
          <w:p w:rsidR="00AD4B9E" w:rsidRPr="00AD4B9E" w:rsidRDefault="00AD4B9E" w:rsidP="00AD4B9E">
            <w:pPr>
              <w:pStyle w:val="NoSpacing"/>
              <w:spacing w:line="360" w:lineRule="auto"/>
            </w:pPr>
            <w:r w:rsidRPr="00AD4B9E">
              <w:t>Degree</w:t>
            </w:r>
          </w:p>
          <w:p w:rsidR="00AD4B9E" w:rsidRPr="00AD4B9E" w:rsidRDefault="00AD4B9E" w:rsidP="00AD4B9E">
            <w:pPr>
              <w:pStyle w:val="NoSpacing"/>
              <w:spacing w:line="360" w:lineRule="auto"/>
              <w:rPr>
                <w:b/>
              </w:rPr>
            </w:pPr>
            <w:r w:rsidRPr="00AD4B9E">
              <w:t xml:space="preserve">Masters  </w:t>
            </w:r>
          </w:p>
        </w:tc>
        <w:tc>
          <w:tcPr>
            <w:tcW w:w="2610" w:type="dxa"/>
            <w:shd w:val="clear" w:color="auto" w:fill="FFFFFF"/>
            <w:tcMar>
              <w:top w:w="30" w:type="dxa"/>
              <w:left w:w="30" w:type="dxa"/>
              <w:bottom w:w="30" w:type="dxa"/>
              <w:right w:w="30" w:type="dxa"/>
            </w:tcMar>
            <w:vAlign w:val="center"/>
          </w:tcPr>
          <w:p w:rsidR="00AD4B9E" w:rsidRPr="00AD4B9E" w:rsidRDefault="00AD4B9E" w:rsidP="00AD4B9E">
            <w:pPr>
              <w:pStyle w:val="NoSpacing"/>
              <w:spacing w:line="360" w:lineRule="auto"/>
            </w:pPr>
          </w:p>
          <w:p w:rsidR="00AD4B9E" w:rsidRPr="00AD4B9E" w:rsidRDefault="00F3078D" w:rsidP="00AD4B9E">
            <w:pPr>
              <w:pStyle w:val="NoSpacing"/>
              <w:spacing w:line="360" w:lineRule="auto"/>
            </w:pPr>
            <w:r>
              <w:t>22</w:t>
            </w:r>
          </w:p>
          <w:p w:rsidR="00AD4B9E" w:rsidRPr="00AD4B9E" w:rsidRDefault="00AD4B9E" w:rsidP="00AD4B9E">
            <w:pPr>
              <w:pStyle w:val="NoSpacing"/>
              <w:spacing w:line="360" w:lineRule="auto"/>
            </w:pPr>
            <w:r w:rsidRPr="00AD4B9E">
              <w:t>2</w:t>
            </w:r>
            <w:r w:rsidR="00F3078D">
              <w:t>5</w:t>
            </w:r>
          </w:p>
          <w:p w:rsidR="00AD4B9E" w:rsidRPr="00AD4B9E" w:rsidRDefault="00F3078D" w:rsidP="00AD4B9E">
            <w:pPr>
              <w:pStyle w:val="NoSpacing"/>
              <w:spacing w:line="360" w:lineRule="auto"/>
            </w:pPr>
            <w:r>
              <w:t>42</w:t>
            </w:r>
          </w:p>
          <w:p w:rsidR="00AD4B9E" w:rsidRPr="00AD4B9E" w:rsidRDefault="00F3078D" w:rsidP="00AD4B9E">
            <w:pPr>
              <w:pStyle w:val="NoSpacing"/>
              <w:spacing w:line="360" w:lineRule="auto"/>
            </w:pPr>
            <w:r>
              <w:t>30</w:t>
            </w:r>
          </w:p>
          <w:p w:rsidR="00AD4B9E" w:rsidRPr="00AD4B9E" w:rsidRDefault="00F3078D" w:rsidP="00AD4B9E">
            <w:pPr>
              <w:pStyle w:val="NoSpacing"/>
              <w:spacing w:line="360" w:lineRule="auto"/>
              <w:rPr>
                <w:b/>
              </w:rPr>
            </w:pPr>
            <w:r>
              <w:t>11</w:t>
            </w:r>
          </w:p>
        </w:tc>
        <w:tc>
          <w:tcPr>
            <w:tcW w:w="2171" w:type="dxa"/>
            <w:shd w:val="clear" w:color="auto" w:fill="FFFFFF"/>
            <w:tcMar>
              <w:top w:w="30" w:type="dxa"/>
              <w:left w:w="30" w:type="dxa"/>
              <w:bottom w:w="30" w:type="dxa"/>
              <w:right w:w="30" w:type="dxa"/>
            </w:tcMar>
            <w:vAlign w:val="center"/>
          </w:tcPr>
          <w:p w:rsidR="00AD4B9E" w:rsidRPr="00AD4B9E" w:rsidRDefault="00AD4B9E" w:rsidP="00AD4B9E">
            <w:pPr>
              <w:pStyle w:val="NoSpacing"/>
              <w:spacing w:line="360" w:lineRule="auto"/>
            </w:pPr>
          </w:p>
          <w:p w:rsidR="00AD4B9E" w:rsidRPr="00AD4B9E" w:rsidRDefault="00AD4B9E" w:rsidP="00AD4B9E">
            <w:pPr>
              <w:pStyle w:val="NoSpacing"/>
              <w:spacing w:line="360" w:lineRule="auto"/>
            </w:pPr>
            <w:r w:rsidRPr="00AD4B9E">
              <w:t>16.5</w:t>
            </w:r>
          </w:p>
          <w:p w:rsidR="00AD4B9E" w:rsidRPr="00AD4B9E" w:rsidRDefault="00AD4B9E" w:rsidP="00AD4B9E">
            <w:pPr>
              <w:pStyle w:val="NoSpacing"/>
              <w:spacing w:line="360" w:lineRule="auto"/>
            </w:pPr>
            <w:r w:rsidRPr="00AD4B9E">
              <w:t>20.2</w:t>
            </w:r>
          </w:p>
          <w:p w:rsidR="00AD4B9E" w:rsidRPr="00AD4B9E" w:rsidRDefault="00AD4B9E" w:rsidP="00AD4B9E">
            <w:pPr>
              <w:pStyle w:val="NoSpacing"/>
              <w:spacing w:line="360" w:lineRule="auto"/>
            </w:pPr>
            <w:r w:rsidRPr="00AD4B9E">
              <w:t>32.1</w:t>
            </w:r>
          </w:p>
          <w:p w:rsidR="00AD4B9E" w:rsidRPr="00AD4B9E" w:rsidRDefault="00AD4B9E" w:rsidP="00AD4B9E">
            <w:pPr>
              <w:pStyle w:val="NoSpacing"/>
              <w:spacing w:line="360" w:lineRule="auto"/>
            </w:pPr>
            <w:r w:rsidRPr="00AD4B9E">
              <w:t>22.9</w:t>
            </w:r>
          </w:p>
          <w:p w:rsidR="00AD4B9E" w:rsidRPr="00AD4B9E" w:rsidRDefault="00AD4B9E" w:rsidP="00AD4B9E">
            <w:pPr>
              <w:pStyle w:val="NoSpacing"/>
              <w:spacing w:line="360" w:lineRule="auto"/>
              <w:rPr>
                <w:b/>
              </w:rPr>
            </w:pPr>
            <w:r w:rsidRPr="00AD4B9E">
              <w:t>8.3</w:t>
            </w:r>
          </w:p>
        </w:tc>
      </w:tr>
      <w:tr w:rsidR="00AD4B9E" w:rsidRPr="00AD4B9E" w:rsidTr="00AD4B9E">
        <w:trPr>
          <w:cantSplit/>
          <w:trHeight w:val="30"/>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Total</w:t>
            </w:r>
          </w:p>
        </w:tc>
        <w:tc>
          <w:tcPr>
            <w:tcW w:w="2610" w:type="dxa"/>
            <w:shd w:val="clear" w:color="auto" w:fill="FFFFFF"/>
            <w:tcMar>
              <w:top w:w="30" w:type="dxa"/>
              <w:left w:w="30" w:type="dxa"/>
              <w:bottom w:w="30" w:type="dxa"/>
              <w:right w:w="30" w:type="dxa"/>
            </w:tcMar>
            <w:vAlign w:val="center"/>
          </w:tcPr>
          <w:p w:rsidR="00AD4B9E" w:rsidRPr="00AD4B9E" w:rsidRDefault="00AD4B9E" w:rsidP="00F3078D">
            <w:pPr>
              <w:pStyle w:val="NoSpacing"/>
              <w:spacing w:line="360" w:lineRule="auto"/>
              <w:rPr>
                <w:b/>
              </w:rPr>
            </w:pPr>
            <w:r w:rsidRPr="00AD4B9E">
              <w:rPr>
                <w:b/>
              </w:rPr>
              <w:t>1</w:t>
            </w:r>
            <w:r w:rsidR="00F3078D">
              <w:rPr>
                <w:b/>
              </w:rPr>
              <w:t>30</w:t>
            </w:r>
          </w:p>
        </w:tc>
        <w:tc>
          <w:tcPr>
            <w:tcW w:w="2171" w:type="dxa"/>
            <w:shd w:val="clear" w:color="auto" w:fill="FFFFFF"/>
            <w:tcMar>
              <w:top w:w="30" w:type="dxa"/>
              <w:left w:w="30" w:type="dxa"/>
              <w:bottom w:w="30" w:type="dxa"/>
              <w:right w:w="30" w:type="dxa"/>
            </w:tcMar>
            <w:vAlign w:val="bottom"/>
          </w:tcPr>
          <w:p w:rsidR="00AD4B9E" w:rsidRPr="00AD4B9E" w:rsidRDefault="00AD4B9E" w:rsidP="00AD4B9E">
            <w:pPr>
              <w:pStyle w:val="NoSpacing"/>
              <w:spacing w:line="360" w:lineRule="auto"/>
              <w:rPr>
                <w:b/>
              </w:rPr>
            </w:pPr>
            <w:r w:rsidRPr="00AD4B9E">
              <w:rPr>
                <w:b/>
              </w:rPr>
              <w:t>100.0</w:t>
            </w:r>
          </w:p>
        </w:tc>
      </w:tr>
      <w:tr w:rsidR="00AD4B9E" w:rsidRPr="00AD4B9E" w:rsidTr="00AD4B9E">
        <w:trPr>
          <w:cantSplit/>
          <w:trHeight w:val="1085"/>
        </w:trPr>
        <w:tc>
          <w:tcPr>
            <w:tcW w:w="3780" w:type="dxa"/>
            <w:shd w:val="clear" w:color="auto" w:fill="FFFFFF"/>
            <w:tcMar>
              <w:top w:w="30" w:type="dxa"/>
              <w:left w:w="30" w:type="dxa"/>
              <w:bottom w:w="30" w:type="dxa"/>
              <w:right w:w="30" w:type="dxa"/>
            </w:tcMar>
          </w:tcPr>
          <w:p w:rsidR="00AD4B9E" w:rsidRPr="00AD4B9E" w:rsidRDefault="00F3078D" w:rsidP="00AD4B9E">
            <w:pPr>
              <w:pStyle w:val="NoSpacing"/>
              <w:spacing w:line="360" w:lineRule="auto"/>
              <w:rPr>
                <w:b/>
              </w:rPr>
            </w:pPr>
            <w:r>
              <w:rPr>
                <w:b/>
              </w:rPr>
              <w:t xml:space="preserve">Occupation </w:t>
            </w:r>
          </w:p>
          <w:p w:rsidR="00F3078D" w:rsidRDefault="00F3078D" w:rsidP="00F3078D">
            <w:pPr>
              <w:spacing w:line="360" w:lineRule="auto"/>
            </w:pPr>
            <w:r w:rsidRPr="00F3078D">
              <w:rPr>
                <w:rFonts w:ascii="Times New Roman" w:eastAsiaTheme="minorHAnsi" w:hAnsi="Times New Roman" w:cs="Times New Roman"/>
                <w:sz w:val="23"/>
                <w:szCs w:val="23"/>
              </w:rPr>
              <w:t xml:space="preserve">Employed Full time </w:t>
            </w:r>
          </w:p>
          <w:p w:rsidR="00F3078D" w:rsidRDefault="00F3078D" w:rsidP="00F3078D">
            <w:pPr>
              <w:spacing w:line="360" w:lineRule="auto"/>
            </w:pPr>
            <w:r w:rsidRPr="00F3078D">
              <w:rPr>
                <w:rFonts w:ascii="Times New Roman" w:eastAsiaTheme="minorHAnsi" w:hAnsi="Times New Roman" w:cs="Times New Roman"/>
                <w:sz w:val="23"/>
                <w:szCs w:val="23"/>
              </w:rPr>
              <w:t xml:space="preserve">Employed part time </w:t>
            </w:r>
          </w:p>
          <w:p w:rsidR="00F3078D" w:rsidRDefault="00F3078D" w:rsidP="00F3078D">
            <w:pPr>
              <w:spacing w:line="360" w:lineRule="auto"/>
            </w:pPr>
            <w:r w:rsidRPr="00F3078D">
              <w:rPr>
                <w:rFonts w:ascii="Times New Roman" w:eastAsiaTheme="minorHAnsi" w:hAnsi="Times New Roman" w:cs="Times New Roman"/>
                <w:sz w:val="23"/>
                <w:szCs w:val="23"/>
              </w:rPr>
              <w:t xml:space="preserve">Unemployed </w:t>
            </w:r>
          </w:p>
          <w:p w:rsidR="00F3078D" w:rsidRDefault="00F3078D" w:rsidP="00F3078D">
            <w:pPr>
              <w:spacing w:line="360" w:lineRule="auto"/>
            </w:pPr>
            <w:r w:rsidRPr="00F3078D">
              <w:rPr>
                <w:rFonts w:ascii="Times New Roman" w:eastAsiaTheme="minorHAnsi" w:hAnsi="Times New Roman" w:cs="Times New Roman"/>
                <w:sz w:val="23"/>
                <w:szCs w:val="23"/>
              </w:rPr>
              <w:t xml:space="preserve">Self employed </w:t>
            </w:r>
          </w:p>
          <w:p w:rsidR="00AD4B9E" w:rsidRPr="00F3078D" w:rsidRDefault="00F3078D" w:rsidP="00F3078D">
            <w:pPr>
              <w:spacing w:line="360" w:lineRule="auto"/>
            </w:pPr>
            <w:r w:rsidRPr="00F3078D">
              <w:rPr>
                <w:rFonts w:ascii="Times New Roman" w:eastAsiaTheme="minorHAnsi" w:hAnsi="Times New Roman" w:cs="Times New Roman"/>
                <w:sz w:val="23"/>
                <w:szCs w:val="23"/>
              </w:rPr>
              <w:t xml:space="preserve">Housewife </w:t>
            </w:r>
          </w:p>
        </w:tc>
        <w:tc>
          <w:tcPr>
            <w:tcW w:w="2610" w:type="dxa"/>
            <w:shd w:val="clear" w:color="auto" w:fill="FFFFFF"/>
            <w:tcMar>
              <w:top w:w="30" w:type="dxa"/>
              <w:left w:w="30" w:type="dxa"/>
              <w:bottom w:w="30" w:type="dxa"/>
              <w:right w:w="30" w:type="dxa"/>
            </w:tcMar>
            <w:vAlign w:val="center"/>
          </w:tcPr>
          <w:p w:rsidR="00F3078D" w:rsidRDefault="00F3078D" w:rsidP="00AD4B9E">
            <w:pPr>
              <w:pStyle w:val="NoSpacing"/>
              <w:spacing w:line="360" w:lineRule="auto"/>
            </w:pPr>
          </w:p>
          <w:p w:rsidR="00AD4B9E" w:rsidRPr="00AD4B9E" w:rsidRDefault="00F3078D" w:rsidP="00AD4B9E">
            <w:pPr>
              <w:pStyle w:val="NoSpacing"/>
              <w:spacing w:line="360" w:lineRule="auto"/>
            </w:pPr>
            <w:r>
              <w:t>38</w:t>
            </w:r>
          </w:p>
          <w:p w:rsidR="00AD4B9E" w:rsidRPr="00AD4B9E" w:rsidRDefault="00AD4B9E" w:rsidP="00AD4B9E">
            <w:pPr>
              <w:pStyle w:val="NoSpacing"/>
              <w:spacing w:line="360" w:lineRule="auto"/>
            </w:pPr>
            <w:r w:rsidRPr="00AD4B9E">
              <w:t>2</w:t>
            </w:r>
            <w:r w:rsidR="00F3078D">
              <w:t>4</w:t>
            </w:r>
          </w:p>
          <w:p w:rsidR="00AD4B9E" w:rsidRPr="00AD4B9E" w:rsidRDefault="00F3078D" w:rsidP="00AD4B9E">
            <w:pPr>
              <w:pStyle w:val="NoSpacing"/>
              <w:spacing w:line="360" w:lineRule="auto"/>
            </w:pPr>
            <w:r>
              <w:t>21</w:t>
            </w:r>
          </w:p>
          <w:p w:rsidR="00AD4B9E" w:rsidRDefault="00F3078D" w:rsidP="00AD4B9E">
            <w:pPr>
              <w:pStyle w:val="NoSpacing"/>
              <w:spacing w:line="360" w:lineRule="auto"/>
            </w:pPr>
            <w:r>
              <w:t>15</w:t>
            </w:r>
          </w:p>
          <w:p w:rsidR="00F3078D" w:rsidRPr="00AD4B9E" w:rsidRDefault="00F3078D" w:rsidP="00F3078D">
            <w:pPr>
              <w:pStyle w:val="NoSpacing"/>
              <w:spacing w:line="360" w:lineRule="auto"/>
              <w:rPr>
                <w:b/>
              </w:rPr>
            </w:pPr>
            <w:r>
              <w:t>32</w:t>
            </w:r>
          </w:p>
        </w:tc>
        <w:tc>
          <w:tcPr>
            <w:tcW w:w="2171" w:type="dxa"/>
            <w:shd w:val="clear" w:color="auto" w:fill="FFFFFF"/>
            <w:tcMar>
              <w:top w:w="30" w:type="dxa"/>
              <w:left w:w="30" w:type="dxa"/>
              <w:bottom w:w="30" w:type="dxa"/>
              <w:right w:w="30" w:type="dxa"/>
            </w:tcMar>
            <w:vAlign w:val="center"/>
          </w:tcPr>
          <w:p w:rsidR="00AD4B9E" w:rsidRPr="00AD4B9E" w:rsidRDefault="00AD4B9E" w:rsidP="00AD4B9E">
            <w:pPr>
              <w:pStyle w:val="NoSpacing"/>
              <w:spacing w:line="360" w:lineRule="auto"/>
            </w:pPr>
          </w:p>
          <w:p w:rsidR="00F3078D" w:rsidRDefault="00F3078D" w:rsidP="00F3078D">
            <w:pPr>
              <w:spacing w:line="360" w:lineRule="auto"/>
            </w:pPr>
            <w:r w:rsidRPr="00F3078D">
              <w:rPr>
                <w:rFonts w:ascii="Times New Roman" w:eastAsiaTheme="minorHAnsi" w:hAnsi="Times New Roman" w:cs="Times New Roman"/>
                <w:sz w:val="23"/>
                <w:szCs w:val="23"/>
              </w:rPr>
              <w:t xml:space="preserve">29.5 </w:t>
            </w:r>
          </w:p>
          <w:p w:rsidR="00F3078D" w:rsidRDefault="00F3078D" w:rsidP="00F3078D">
            <w:pPr>
              <w:spacing w:line="360" w:lineRule="auto"/>
            </w:pPr>
            <w:r w:rsidRPr="00F3078D">
              <w:rPr>
                <w:rFonts w:ascii="Times New Roman" w:eastAsiaTheme="minorHAnsi" w:hAnsi="Times New Roman" w:cs="Times New Roman"/>
                <w:sz w:val="23"/>
                <w:szCs w:val="23"/>
              </w:rPr>
              <w:t xml:space="preserve">18.2 </w:t>
            </w:r>
          </w:p>
          <w:p w:rsidR="00F3078D" w:rsidRDefault="00F3078D" w:rsidP="00F3078D">
            <w:pPr>
              <w:spacing w:line="360" w:lineRule="auto"/>
            </w:pPr>
            <w:r w:rsidRPr="00F3078D">
              <w:rPr>
                <w:rFonts w:ascii="Times New Roman" w:eastAsiaTheme="minorHAnsi" w:hAnsi="Times New Roman" w:cs="Times New Roman"/>
                <w:sz w:val="23"/>
                <w:szCs w:val="23"/>
              </w:rPr>
              <w:t xml:space="preserve">15.9 </w:t>
            </w:r>
          </w:p>
          <w:p w:rsidR="00F3078D" w:rsidRDefault="00F3078D" w:rsidP="00F3078D">
            <w:pPr>
              <w:spacing w:line="360" w:lineRule="auto"/>
            </w:pPr>
            <w:r w:rsidRPr="00F3078D">
              <w:rPr>
                <w:rFonts w:ascii="Times New Roman" w:eastAsiaTheme="minorHAnsi" w:hAnsi="Times New Roman" w:cs="Times New Roman"/>
                <w:sz w:val="23"/>
                <w:szCs w:val="23"/>
              </w:rPr>
              <w:t xml:space="preserve">11.4 </w:t>
            </w:r>
          </w:p>
          <w:p w:rsidR="00AD4B9E" w:rsidRPr="00F3078D" w:rsidRDefault="00F3078D" w:rsidP="00F3078D">
            <w:pPr>
              <w:spacing w:line="360" w:lineRule="auto"/>
            </w:pPr>
            <w:r w:rsidRPr="00F3078D">
              <w:rPr>
                <w:rFonts w:ascii="Times New Roman" w:eastAsiaTheme="minorHAnsi" w:hAnsi="Times New Roman" w:cs="Times New Roman"/>
                <w:sz w:val="23"/>
                <w:szCs w:val="23"/>
              </w:rPr>
              <w:t xml:space="preserve">25.0 </w:t>
            </w:r>
          </w:p>
        </w:tc>
      </w:tr>
      <w:tr w:rsidR="00AD4B9E" w:rsidRPr="00AD4B9E" w:rsidTr="00AD4B9E">
        <w:trPr>
          <w:cantSplit/>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 xml:space="preserve">Total </w:t>
            </w:r>
          </w:p>
        </w:tc>
        <w:tc>
          <w:tcPr>
            <w:tcW w:w="2610" w:type="dxa"/>
            <w:shd w:val="clear" w:color="auto" w:fill="FFFFFF"/>
            <w:tcMar>
              <w:top w:w="30" w:type="dxa"/>
              <w:left w:w="30" w:type="dxa"/>
              <w:bottom w:w="30" w:type="dxa"/>
              <w:right w:w="30" w:type="dxa"/>
            </w:tcMar>
          </w:tcPr>
          <w:p w:rsidR="00AD4B9E" w:rsidRPr="00AD4B9E" w:rsidRDefault="00AD4B9E" w:rsidP="00F3078D">
            <w:pPr>
              <w:pStyle w:val="NoSpacing"/>
              <w:spacing w:line="360" w:lineRule="auto"/>
              <w:rPr>
                <w:b/>
              </w:rPr>
            </w:pPr>
            <w:r w:rsidRPr="00AD4B9E">
              <w:rPr>
                <w:b/>
              </w:rPr>
              <w:t>1</w:t>
            </w:r>
            <w:r w:rsidR="00F3078D">
              <w:rPr>
                <w:b/>
              </w:rPr>
              <w:t>30</w:t>
            </w:r>
          </w:p>
        </w:tc>
        <w:tc>
          <w:tcPr>
            <w:tcW w:w="2171"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100</w:t>
            </w:r>
          </w:p>
        </w:tc>
      </w:tr>
      <w:tr w:rsidR="00AD4B9E" w:rsidRPr="00AD4B9E" w:rsidTr="00AD4B9E">
        <w:trPr>
          <w:cantSplit/>
          <w:trHeight w:val="1427"/>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 xml:space="preserve">Marital status </w:t>
            </w:r>
          </w:p>
          <w:p w:rsidR="00AD4B9E" w:rsidRPr="00AD4B9E" w:rsidRDefault="00AD4B9E" w:rsidP="00AD4B9E">
            <w:pPr>
              <w:pStyle w:val="NoSpacing"/>
              <w:spacing w:line="360" w:lineRule="auto"/>
            </w:pPr>
            <w:r w:rsidRPr="00AD4B9E">
              <w:t xml:space="preserve">Married </w:t>
            </w:r>
          </w:p>
          <w:p w:rsidR="00AD4B9E" w:rsidRPr="00AD4B9E" w:rsidRDefault="00AD4B9E" w:rsidP="00AD4B9E">
            <w:pPr>
              <w:pStyle w:val="NoSpacing"/>
              <w:spacing w:line="360" w:lineRule="auto"/>
            </w:pPr>
            <w:r w:rsidRPr="00AD4B9E">
              <w:t xml:space="preserve">Single </w:t>
            </w:r>
          </w:p>
          <w:p w:rsidR="00AD4B9E" w:rsidRPr="008E539E" w:rsidRDefault="008E539E" w:rsidP="00AD4B9E">
            <w:pPr>
              <w:pStyle w:val="NoSpacing"/>
              <w:spacing w:line="360" w:lineRule="auto"/>
            </w:pPr>
            <w:r>
              <w:t xml:space="preserve">Divorced </w:t>
            </w:r>
          </w:p>
        </w:tc>
        <w:tc>
          <w:tcPr>
            <w:tcW w:w="261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pPr>
          </w:p>
          <w:p w:rsidR="00AD4B9E" w:rsidRPr="00AD4B9E" w:rsidRDefault="008E539E" w:rsidP="00AD4B9E">
            <w:pPr>
              <w:pStyle w:val="NoSpacing"/>
              <w:spacing w:line="360" w:lineRule="auto"/>
            </w:pPr>
            <w:r>
              <w:t>27</w:t>
            </w:r>
          </w:p>
          <w:p w:rsidR="00AD4B9E" w:rsidRPr="00AD4B9E" w:rsidRDefault="008E539E" w:rsidP="00AD4B9E">
            <w:pPr>
              <w:pStyle w:val="NoSpacing"/>
              <w:spacing w:line="360" w:lineRule="auto"/>
            </w:pPr>
            <w:r>
              <w:t>100</w:t>
            </w:r>
          </w:p>
          <w:p w:rsidR="00AD4B9E" w:rsidRPr="008E539E" w:rsidRDefault="008E539E" w:rsidP="00AD4B9E">
            <w:pPr>
              <w:pStyle w:val="NoSpacing"/>
              <w:spacing w:line="360" w:lineRule="auto"/>
            </w:pPr>
            <w:r>
              <w:t>3</w:t>
            </w:r>
          </w:p>
        </w:tc>
        <w:tc>
          <w:tcPr>
            <w:tcW w:w="2171"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pPr>
          </w:p>
          <w:p w:rsidR="00AD4B9E" w:rsidRPr="00AD4B9E" w:rsidRDefault="008E539E" w:rsidP="00AD4B9E">
            <w:pPr>
              <w:pStyle w:val="NoSpacing"/>
              <w:spacing w:line="360" w:lineRule="auto"/>
            </w:pPr>
            <w:r>
              <w:t>2</w:t>
            </w:r>
            <w:r w:rsidR="00AD4B9E" w:rsidRPr="00AD4B9E">
              <w:t>0.5</w:t>
            </w:r>
          </w:p>
          <w:p w:rsidR="00AD4B9E" w:rsidRPr="00AD4B9E" w:rsidRDefault="008E539E" w:rsidP="00AD4B9E">
            <w:pPr>
              <w:pStyle w:val="NoSpacing"/>
              <w:spacing w:line="360" w:lineRule="auto"/>
            </w:pPr>
            <w:r>
              <w:t>77</w:t>
            </w:r>
            <w:r w:rsidR="00AD4B9E" w:rsidRPr="00AD4B9E">
              <w:t>.</w:t>
            </w:r>
            <w:r>
              <w:t>3</w:t>
            </w:r>
          </w:p>
          <w:p w:rsidR="00AD4B9E" w:rsidRPr="008E539E" w:rsidRDefault="008E539E" w:rsidP="008E539E">
            <w:pPr>
              <w:pStyle w:val="NoSpacing"/>
              <w:spacing w:line="360" w:lineRule="auto"/>
            </w:pPr>
            <w:r>
              <w:t>2</w:t>
            </w:r>
            <w:r w:rsidR="00AD4B9E" w:rsidRPr="00AD4B9E">
              <w:t>.</w:t>
            </w:r>
            <w:r>
              <w:t>3</w:t>
            </w:r>
          </w:p>
        </w:tc>
      </w:tr>
      <w:tr w:rsidR="00AD4B9E" w:rsidRPr="00AD4B9E" w:rsidTr="00AD4B9E">
        <w:trPr>
          <w:cantSplit/>
        </w:trPr>
        <w:tc>
          <w:tcPr>
            <w:tcW w:w="3780"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rPr>
                <w:b/>
              </w:rPr>
            </w:pPr>
            <w:r w:rsidRPr="00AD4B9E">
              <w:rPr>
                <w:b/>
              </w:rPr>
              <w:t xml:space="preserve">Total </w:t>
            </w:r>
          </w:p>
        </w:tc>
        <w:tc>
          <w:tcPr>
            <w:tcW w:w="2610" w:type="dxa"/>
            <w:shd w:val="clear" w:color="auto" w:fill="FFFFFF"/>
            <w:tcMar>
              <w:top w:w="30" w:type="dxa"/>
              <w:left w:w="30" w:type="dxa"/>
              <w:bottom w:w="30" w:type="dxa"/>
              <w:right w:w="30" w:type="dxa"/>
            </w:tcMar>
          </w:tcPr>
          <w:p w:rsidR="00AD4B9E" w:rsidRPr="00AD4B9E" w:rsidRDefault="00AD4B9E" w:rsidP="008E539E">
            <w:pPr>
              <w:pStyle w:val="NoSpacing"/>
              <w:spacing w:line="360" w:lineRule="auto"/>
              <w:rPr>
                <w:b/>
              </w:rPr>
            </w:pPr>
            <w:r w:rsidRPr="00AD4B9E">
              <w:rPr>
                <w:b/>
              </w:rPr>
              <w:t>1</w:t>
            </w:r>
            <w:r w:rsidR="008E539E">
              <w:rPr>
                <w:b/>
              </w:rPr>
              <w:t>30</w:t>
            </w:r>
          </w:p>
        </w:tc>
        <w:tc>
          <w:tcPr>
            <w:tcW w:w="2171" w:type="dxa"/>
            <w:shd w:val="clear" w:color="auto" w:fill="FFFFFF"/>
            <w:tcMar>
              <w:top w:w="30" w:type="dxa"/>
              <w:left w:w="30" w:type="dxa"/>
              <w:bottom w:w="30" w:type="dxa"/>
              <w:right w:w="30" w:type="dxa"/>
            </w:tcMar>
          </w:tcPr>
          <w:p w:rsidR="00AD4B9E" w:rsidRPr="00AD4B9E" w:rsidRDefault="00AD4B9E" w:rsidP="00AD4B9E">
            <w:pPr>
              <w:pStyle w:val="NoSpacing"/>
              <w:spacing w:line="360" w:lineRule="auto"/>
              <w:ind w:firstLine="720"/>
              <w:rPr>
                <w:b/>
              </w:rPr>
            </w:pPr>
            <w:r w:rsidRPr="00AD4B9E">
              <w:rPr>
                <w:b/>
              </w:rPr>
              <w:t>100</w:t>
            </w:r>
          </w:p>
        </w:tc>
      </w:tr>
    </w:tbl>
    <w:p w:rsidR="00AD4B9E" w:rsidRDefault="00AD4B9E" w:rsidP="00AD4B9E">
      <w:pPr>
        <w:spacing w:line="360" w:lineRule="auto"/>
        <w:jc w:val="both"/>
        <w:rPr>
          <w:rFonts w:ascii="Times New Roman" w:hAnsi="Times New Roman"/>
          <w:color w:val="auto"/>
        </w:rPr>
      </w:pPr>
      <w:r w:rsidRPr="00AD4B9E">
        <w:rPr>
          <w:rFonts w:ascii="Times New Roman" w:hAnsi="Times New Roman"/>
          <w:b/>
          <w:color w:val="auto"/>
        </w:rPr>
        <w:t xml:space="preserve">     Source: </w:t>
      </w:r>
      <w:r w:rsidR="00F3078D">
        <w:rPr>
          <w:rFonts w:ascii="Times New Roman" w:hAnsi="Times New Roman"/>
          <w:color w:val="auto"/>
        </w:rPr>
        <w:t xml:space="preserve">Primary Data (2018) </w:t>
      </w:r>
    </w:p>
    <w:p w:rsidR="00F3078D" w:rsidRPr="00AD4B9E" w:rsidRDefault="00F3078D" w:rsidP="00AD4B9E">
      <w:pPr>
        <w:spacing w:line="360" w:lineRule="auto"/>
        <w:jc w:val="both"/>
        <w:rPr>
          <w:rFonts w:ascii="Times New Roman" w:hAnsi="Times New Roman"/>
          <w:b/>
          <w:color w:val="auto"/>
        </w:rPr>
      </w:pPr>
    </w:p>
    <w:bookmarkEnd w:id="185"/>
    <w:bookmarkEnd w:id="186"/>
    <w:bookmarkEnd w:id="187"/>
    <w:p w:rsidR="000D3F6D" w:rsidRDefault="000D3F6D" w:rsidP="000D3F6D">
      <w:pPr>
        <w:spacing w:after="240" w:line="360" w:lineRule="auto"/>
        <w:jc w:val="both"/>
        <w:rPr>
          <w:rFonts w:ascii="Times New Roman" w:hAnsi="Times New Roman"/>
        </w:rPr>
      </w:pPr>
      <w:r>
        <w:rPr>
          <w:rFonts w:ascii="Times New Roman" w:hAnsi="Times New Roman"/>
        </w:rPr>
        <w:t>S</w:t>
      </w:r>
      <w:r w:rsidRPr="0073102B">
        <w:rPr>
          <w:rFonts w:ascii="Times New Roman" w:hAnsi="Times New Roman"/>
        </w:rPr>
        <w:t>tudy findings indicate</w:t>
      </w:r>
      <w:r>
        <w:rPr>
          <w:rFonts w:ascii="Times New Roman" w:hAnsi="Times New Roman"/>
        </w:rPr>
        <w:t>d</w:t>
      </w:r>
      <w:r w:rsidRPr="0073102B">
        <w:rPr>
          <w:rFonts w:ascii="Times New Roman" w:hAnsi="Times New Roman"/>
        </w:rPr>
        <w:t xml:space="preserve"> that majority (</w:t>
      </w:r>
      <w:r>
        <w:rPr>
          <w:rFonts w:ascii="Times New Roman" w:hAnsi="Times New Roman"/>
        </w:rPr>
        <w:t>63</w:t>
      </w:r>
      <w:r w:rsidRPr="0073102B">
        <w:rPr>
          <w:rFonts w:ascii="Times New Roman" w:hAnsi="Times New Roman"/>
        </w:rPr>
        <w:t>.</w:t>
      </w:r>
      <w:r>
        <w:rPr>
          <w:rFonts w:ascii="Times New Roman" w:hAnsi="Times New Roman"/>
        </w:rPr>
        <w:t>3</w:t>
      </w:r>
      <w:r w:rsidRPr="0073102B">
        <w:rPr>
          <w:rFonts w:ascii="Times New Roman" w:hAnsi="Times New Roman"/>
        </w:rPr>
        <w:t>%) of the participants were females and only (</w:t>
      </w:r>
      <w:r>
        <w:rPr>
          <w:rFonts w:ascii="Times New Roman" w:hAnsi="Times New Roman"/>
        </w:rPr>
        <w:t>36</w:t>
      </w:r>
      <w:r w:rsidRPr="0073102B">
        <w:rPr>
          <w:rFonts w:ascii="Times New Roman" w:hAnsi="Times New Roman"/>
        </w:rPr>
        <w:t>.</w:t>
      </w:r>
      <w:r>
        <w:rPr>
          <w:rFonts w:ascii="Times New Roman" w:hAnsi="Times New Roman"/>
        </w:rPr>
        <w:t>7</w:t>
      </w:r>
      <w:r w:rsidRPr="0073102B">
        <w:rPr>
          <w:rFonts w:ascii="Times New Roman" w:hAnsi="Times New Roman"/>
        </w:rPr>
        <w:t>%) were males. Unlike other s</w:t>
      </w:r>
      <w:r>
        <w:rPr>
          <w:rFonts w:ascii="Times New Roman" w:hAnsi="Times New Roman"/>
        </w:rPr>
        <w:t xml:space="preserve">imilar </w:t>
      </w:r>
      <w:r w:rsidRPr="0073102B">
        <w:rPr>
          <w:rFonts w:ascii="Times New Roman" w:hAnsi="Times New Roman"/>
        </w:rPr>
        <w:t xml:space="preserve">studies where the number of participants tend to be higher among males, this study had more female participants perhaps owing to the fact that the targeted population were </w:t>
      </w:r>
      <w:r>
        <w:rPr>
          <w:rFonts w:ascii="Times New Roman" w:hAnsi="Times New Roman"/>
        </w:rPr>
        <w:t>the victims of cervical cancer in Bosaso</w:t>
      </w:r>
      <w:r w:rsidRPr="0073102B">
        <w:rPr>
          <w:rFonts w:ascii="Times New Roman" w:hAnsi="Times New Roman"/>
        </w:rPr>
        <w:t xml:space="preserve"> who amongst their populations women </w:t>
      </w:r>
      <w:r>
        <w:rPr>
          <w:rFonts w:ascii="Times New Roman" w:hAnsi="Times New Roman"/>
        </w:rPr>
        <w:t>are</w:t>
      </w:r>
      <w:r w:rsidRPr="0073102B">
        <w:rPr>
          <w:rFonts w:ascii="Times New Roman" w:hAnsi="Times New Roman"/>
        </w:rPr>
        <w:t xml:space="preserve"> higher in numbers. Th</w:t>
      </w:r>
      <w:r>
        <w:rPr>
          <w:rFonts w:ascii="Times New Roman" w:hAnsi="Times New Roman"/>
        </w:rPr>
        <w:t xml:space="preserve">is is in conformity with Goda (2015) when he cited that in recent decades, majority of people suffering from </w:t>
      </w:r>
      <w:r w:rsidR="004E461D">
        <w:rPr>
          <w:rFonts w:ascii="Times New Roman" w:hAnsi="Times New Roman"/>
        </w:rPr>
        <w:t xml:space="preserve">Cervical </w:t>
      </w:r>
      <w:r>
        <w:rPr>
          <w:rFonts w:ascii="Times New Roman" w:hAnsi="Times New Roman"/>
        </w:rPr>
        <w:t xml:space="preserve">Cancer and other health challenges are mostly women and children. </w:t>
      </w:r>
    </w:p>
    <w:p w:rsidR="00360973" w:rsidRPr="00360973" w:rsidRDefault="00360973" w:rsidP="00D122EE">
      <w:pPr>
        <w:widowControl/>
        <w:autoSpaceDE w:val="0"/>
        <w:autoSpaceDN w:val="0"/>
        <w:adjustRightInd w:val="0"/>
        <w:spacing w:after="240" w:line="360" w:lineRule="auto"/>
        <w:jc w:val="both"/>
        <w:rPr>
          <w:rFonts w:ascii="Times New Roman" w:hAnsi="Times New Roman"/>
          <w:color w:val="auto"/>
          <w:sz w:val="28"/>
        </w:rPr>
      </w:pPr>
      <w:r w:rsidRPr="00360973">
        <w:rPr>
          <w:rFonts w:ascii="Times New Roman" w:eastAsiaTheme="minorHAnsi" w:hAnsi="Times New Roman" w:cs="Times New Roman"/>
          <w:szCs w:val="23"/>
        </w:rPr>
        <w:t xml:space="preserve">The findings </w:t>
      </w:r>
      <w:r w:rsidR="00D750C0">
        <w:rPr>
          <w:rFonts w:ascii="Times New Roman" w:eastAsiaTheme="minorHAnsi" w:hAnsi="Times New Roman" w:cs="Times New Roman"/>
          <w:szCs w:val="23"/>
        </w:rPr>
        <w:t xml:space="preserve">show </w:t>
      </w:r>
      <w:r w:rsidRPr="00360973">
        <w:rPr>
          <w:rFonts w:ascii="Times New Roman" w:eastAsiaTheme="minorHAnsi" w:hAnsi="Times New Roman" w:cs="Times New Roman"/>
          <w:szCs w:val="23"/>
        </w:rPr>
        <w:t>that majority of the respondents were below 30 years of age. This ca</w:t>
      </w:r>
      <w:r>
        <w:rPr>
          <w:rFonts w:ascii="Times New Roman" w:eastAsiaTheme="minorHAnsi" w:hAnsi="Times New Roman" w:cs="Times New Roman"/>
          <w:szCs w:val="23"/>
        </w:rPr>
        <w:t xml:space="preserve">tegory represented 54.5% </w:t>
      </w:r>
      <w:r w:rsidRPr="00360973">
        <w:rPr>
          <w:rFonts w:ascii="Times New Roman" w:eastAsiaTheme="minorHAnsi" w:hAnsi="Times New Roman" w:cs="Times New Roman"/>
          <w:szCs w:val="23"/>
        </w:rPr>
        <w:t>of the respondents where all the respondents under this category were found aware of the cervical cancer. The age group 30 -</w:t>
      </w:r>
      <w:r>
        <w:rPr>
          <w:rFonts w:ascii="Times New Roman" w:eastAsiaTheme="minorHAnsi" w:hAnsi="Times New Roman" w:cs="Times New Roman"/>
          <w:szCs w:val="23"/>
        </w:rPr>
        <w:t>39 years had 31.8</w:t>
      </w:r>
      <w:r w:rsidR="00A131FF">
        <w:rPr>
          <w:rFonts w:ascii="Times New Roman" w:eastAsiaTheme="minorHAnsi" w:hAnsi="Times New Roman" w:cs="Times New Roman"/>
          <w:szCs w:val="23"/>
        </w:rPr>
        <w:t xml:space="preserve">% </w:t>
      </w:r>
      <w:r w:rsidR="00A131FF" w:rsidRPr="00360973">
        <w:rPr>
          <w:rFonts w:ascii="Times New Roman" w:eastAsiaTheme="minorHAnsi" w:hAnsi="Times New Roman" w:cs="Times New Roman"/>
          <w:szCs w:val="23"/>
        </w:rPr>
        <w:t>of</w:t>
      </w:r>
      <w:r w:rsidRPr="00360973">
        <w:rPr>
          <w:rFonts w:ascii="Times New Roman" w:eastAsiaTheme="minorHAnsi" w:hAnsi="Times New Roman" w:cs="Times New Roman"/>
          <w:szCs w:val="23"/>
        </w:rPr>
        <w:t xml:space="preserve"> the respondents who were aware of cer</w:t>
      </w:r>
      <w:r>
        <w:rPr>
          <w:rFonts w:ascii="Times New Roman" w:eastAsiaTheme="minorHAnsi" w:hAnsi="Times New Roman" w:cs="Times New Roman"/>
          <w:szCs w:val="23"/>
        </w:rPr>
        <w:t>vical cancer whereas</w:t>
      </w:r>
      <w:r w:rsidR="00D750C0">
        <w:rPr>
          <w:rFonts w:ascii="Times New Roman" w:eastAsiaTheme="minorHAnsi" w:hAnsi="Times New Roman" w:cs="Times New Roman"/>
          <w:szCs w:val="23"/>
        </w:rPr>
        <w:t xml:space="preserve"> 2.3% were not aware. A total of </w:t>
      </w:r>
      <w:r>
        <w:rPr>
          <w:rFonts w:ascii="Times New Roman" w:eastAsiaTheme="minorHAnsi" w:hAnsi="Times New Roman" w:cs="Times New Roman"/>
          <w:szCs w:val="23"/>
        </w:rPr>
        <w:t xml:space="preserve">13.7% </w:t>
      </w:r>
      <w:r w:rsidRPr="00360973">
        <w:rPr>
          <w:rFonts w:ascii="Times New Roman" w:eastAsiaTheme="minorHAnsi" w:hAnsi="Times New Roman" w:cs="Times New Roman"/>
          <w:szCs w:val="23"/>
        </w:rPr>
        <w:t xml:space="preserve">of the respondents were aged between 40 – 49 years representing the eldest age group among </w:t>
      </w:r>
      <w:r>
        <w:rPr>
          <w:rFonts w:ascii="Times New Roman" w:eastAsiaTheme="minorHAnsi" w:hAnsi="Times New Roman" w:cs="Times New Roman"/>
          <w:szCs w:val="23"/>
        </w:rPr>
        <w:t xml:space="preserve">the respondents. </w:t>
      </w:r>
      <w:r w:rsidRPr="00360973">
        <w:rPr>
          <w:rFonts w:ascii="Times New Roman" w:eastAsiaTheme="minorHAnsi" w:hAnsi="Times New Roman" w:cs="Times New Roman"/>
          <w:szCs w:val="23"/>
        </w:rPr>
        <w:t>Age has been found to be a significant factor towards accessing cervical cancer screening services. Women aged + 45 years in som</w:t>
      </w:r>
      <w:r w:rsidR="0090678B">
        <w:rPr>
          <w:rFonts w:ascii="Times New Roman" w:eastAsiaTheme="minorHAnsi" w:hAnsi="Times New Roman" w:cs="Times New Roman"/>
          <w:szCs w:val="23"/>
        </w:rPr>
        <w:t xml:space="preserve">e studies have been found to have a </w:t>
      </w:r>
      <w:r w:rsidRPr="00360973">
        <w:rPr>
          <w:rFonts w:ascii="Times New Roman" w:eastAsiaTheme="minorHAnsi" w:hAnsi="Times New Roman" w:cs="Times New Roman"/>
          <w:szCs w:val="23"/>
        </w:rPr>
        <w:t>90% less possibility of accessing cervical screening compared with women between 25 and 34 years old. Women who agree to screen tend to be younger (aged 30–39), married, had mostly been pregnant, better educated and</w:t>
      </w:r>
      <w:bookmarkStart w:id="188" w:name="_GoBack"/>
      <w:bookmarkEnd w:id="188"/>
      <w:r w:rsidRPr="00360973">
        <w:rPr>
          <w:rFonts w:ascii="Times New Roman" w:eastAsiaTheme="minorHAnsi" w:hAnsi="Times New Roman" w:cs="Times New Roman"/>
          <w:szCs w:val="23"/>
        </w:rPr>
        <w:t xml:space="preserve"> had ever used contraception (Were </w:t>
      </w:r>
      <w:r w:rsidRPr="0090678B">
        <w:rPr>
          <w:rFonts w:ascii="Times New Roman" w:eastAsiaTheme="minorHAnsi" w:hAnsi="Times New Roman" w:cs="Times New Roman"/>
          <w:i/>
          <w:szCs w:val="23"/>
        </w:rPr>
        <w:t>et al,</w:t>
      </w:r>
      <w:r w:rsidRPr="00360973">
        <w:rPr>
          <w:rFonts w:ascii="Times New Roman" w:eastAsiaTheme="minorHAnsi" w:hAnsi="Times New Roman" w:cs="Times New Roman"/>
          <w:szCs w:val="23"/>
        </w:rPr>
        <w:t xml:space="preserve"> 2011).</w:t>
      </w:r>
    </w:p>
    <w:p w:rsidR="00AD4B9E" w:rsidRDefault="00AD4B9E" w:rsidP="00AD4B9E">
      <w:pPr>
        <w:autoSpaceDE w:val="0"/>
        <w:autoSpaceDN w:val="0"/>
        <w:adjustRightInd w:val="0"/>
        <w:spacing w:line="360" w:lineRule="auto"/>
        <w:jc w:val="both"/>
        <w:rPr>
          <w:rFonts w:ascii="Times New Roman" w:hAnsi="Times New Roman"/>
          <w:color w:val="auto"/>
        </w:rPr>
      </w:pPr>
      <w:r w:rsidRPr="00AD4B9E">
        <w:rPr>
          <w:rFonts w:ascii="Times New Roman" w:hAnsi="Times New Roman"/>
          <w:color w:val="auto"/>
        </w:rPr>
        <w:t xml:space="preserve">Regarding education levels, findings indicated </w:t>
      </w:r>
      <w:r w:rsidR="0031354C" w:rsidRPr="00AD4B9E">
        <w:rPr>
          <w:rFonts w:ascii="Times New Roman" w:hAnsi="Times New Roman"/>
          <w:color w:val="auto"/>
        </w:rPr>
        <w:t>that (</w:t>
      </w:r>
      <w:r w:rsidRPr="00AD4B9E">
        <w:rPr>
          <w:rFonts w:ascii="Times New Roman" w:hAnsi="Times New Roman"/>
          <w:color w:val="auto"/>
        </w:rPr>
        <w:t xml:space="preserve">16.5%) of the respondents were primary school drop outs, 20.2% secondary school drop outs while 36.6% and 11.9% were diploma and degree holders respectively and only 10.9% of the participants were from post graduate studies. To this, much as a significant number of respondents were primary school drop-outs, they could read, understand and write, secondly, among the categories of the study targeted population were representatives on official duties i.e. local government officials, representatives from UNHCR, local politicians who by requirement are expected to have a minimum education qualification. </w:t>
      </w:r>
    </w:p>
    <w:p w:rsidR="00AD4B9E" w:rsidRPr="002F3736" w:rsidRDefault="0090678B" w:rsidP="00AD4B9E">
      <w:pPr>
        <w:pStyle w:val="NoSpacing"/>
        <w:spacing w:after="240" w:line="360" w:lineRule="auto"/>
        <w:jc w:val="both"/>
        <w:rPr>
          <w:szCs w:val="23"/>
        </w:rPr>
      </w:pPr>
      <w:r>
        <w:rPr>
          <w:szCs w:val="23"/>
        </w:rPr>
        <w:t xml:space="preserve">A total of 29.5% </w:t>
      </w:r>
      <w:r w:rsidR="00D122EE" w:rsidRPr="002F3736">
        <w:rPr>
          <w:szCs w:val="23"/>
        </w:rPr>
        <w:t>of the respondents were full time employees whereas 18.2</w:t>
      </w:r>
      <w:r w:rsidR="009B0B47" w:rsidRPr="002F3736">
        <w:rPr>
          <w:szCs w:val="23"/>
        </w:rPr>
        <w:t>% were</w:t>
      </w:r>
      <w:r w:rsidR="00D122EE" w:rsidRPr="002F3736">
        <w:rPr>
          <w:szCs w:val="23"/>
        </w:rPr>
        <w:t xml:space="preserve"> employed on a part time basis. 15.9% were unemployed, 11.4</w:t>
      </w:r>
      <w:r>
        <w:rPr>
          <w:szCs w:val="23"/>
        </w:rPr>
        <w:t xml:space="preserve">% were self-employed and 25.0% </w:t>
      </w:r>
      <w:r w:rsidR="00D122EE" w:rsidRPr="002F3736">
        <w:rPr>
          <w:szCs w:val="23"/>
        </w:rPr>
        <w:t>were house wives. On their marital status, 20.5% were single, majority w</w:t>
      </w:r>
      <w:r>
        <w:rPr>
          <w:szCs w:val="23"/>
        </w:rPr>
        <w:t xml:space="preserve">ere married representing 77.3% </w:t>
      </w:r>
      <w:r w:rsidR="00D122EE" w:rsidRPr="002F3736">
        <w:rPr>
          <w:szCs w:val="23"/>
        </w:rPr>
        <w:t>of the respondents whereas 2.3% were divorced.</w:t>
      </w:r>
    </w:p>
    <w:p w:rsidR="00D122EE" w:rsidRPr="00D122EE" w:rsidRDefault="00D122EE" w:rsidP="00D122EE">
      <w:pPr>
        <w:widowControl/>
        <w:autoSpaceDE w:val="0"/>
        <w:autoSpaceDN w:val="0"/>
        <w:adjustRightInd w:val="0"/>
        <w:spacing w:after="240" w:line="360" w:lineRule="auto"/>
        <w:jc w:val="both"/>
        <w:rPr>
          <w:rFonts w:ascii="Times New Roman" w:eastAsiaTheme="minorHAnsi" w:hAnsi="Times New Roman" w:cs="Times New Roman"/>
          <w:szCs w:val="23"/>
        </w:rPr>
      </w:pPr>
      <w:r w:rsidRPr="00D122EE">
        <w:rPr>
          <w:rFonts w:ascii="Times New Roman" w:eastAsiaTheme="minorHAnsi" w:hAnsi="Times New Roman" w:cs="Times New Roman"/>
          <w:szCs w:val="23"/>
        </w:rPr>
        <w:t xml:space="preserve">Socio economic factors </w:t>
      </w:r>
      <w:r w:rsidR="003D718D" w:rsidRPr="00D122EE">
        <w:rPr>
          <w:rFonts w:ascii="Times New Roman" w:eastAsiaTheme="minorHAnsi" w:hAnsi="Times New Roman" w:cs="Times New Roman"/>
          <w:szCs w:val="23"/>
        </w:rPr>
        <w:t>to</w:t>
      </w:r>
      <w:r w:rsidRPr="00D122EE">
        <w:rPr>
          <w:rFonts w:ascii="Times New Roman" w:eastAsiaTheme="minorHAnsi" w:hAnsi="Times New Roman" w:cs="Times New Roman"/>
          <w:szCs w:val="23"/>
        </w:rPr>
        <w:t xml:space="preserve"> play a significant role in access and utilization of </w:t>
      </w:r>
      <w:r w:rsidR="0090678B">
        <w:rPr>
          <w:rFonts w:ascii="Times New Roman" w:eastAsiaTheme="minorHAnsi" w:hAnsi="Times New Roman" w:cs="Times New Roman"/>
          <w:szCs w:val="23"/>
        </w:rPr>
        <w:t xml:space="preserve">screening service. According to some </w:t>
      </w:r>
      <w:r w:rsidRPr="00D122EE">
        <w:rPr>
          <w:rFonts w:ascii="Times New Roman" w:eastAsiaTheme="minorHAnsi" w:hAnsi="Times New Roman" w:cs="Times New Roman"/>
          <w:szCs w:val="23"/>
        </w:rPr>
        <w:t xml:space="preserve">studies, females who are financially independent, who have </w:t>
      </w:r>
      <w:r w:rsidRPr="00D122EE">
        <w:rPr>
          <w:rFonts w:ascii="Times New Roman" w:eastAsiaTheme="minorHAnsi" w:hAnsi="Times New Roman" w:cs="Times New Roman"/>
          <w:szCs w:val="23"/>
        </w:rPr>
        <w:lastRenderedPageBreak/>
        <w:t xml:space="preserve">formal education and aged 25-34 have a higher likelihood of accessing screening services (Slvia, </w:t>
      </w:r>
      <w:r w:rsidRPr="0090678B">
        <w:rPr>
          <w:rFonts w:ascii="Times New Roman" w:eastAsiaTheme="minorHAnsi" w:hAnsi="Times New Roman" w:cs="Times New Roman"/>
          <w:i/>
          <w:szCs w:val="23"/>
        </w:rPr>
        <w:t>et al</w:t>
      </w:r>
      <w:r w:rsidRPr="00D122EE">
        <w:rPr>
          <w:rFonts w:ascii="Times New Roman" w:eastAsiaTheme="minorHAnsi" w:hAnsi="Times New Roman" w:cs="Times New Roman"/>
          <w:szCs w:val="23"/>
        </w:rPr>
        <w:t xml:space="preserve">, 2011). Also women with higher levels of education and income also had higher levels of knowledge (Gu, </w:t>
      </w:r>
      <w:r w:rsidRPr="0090678B">
        <w:rPr>
          <w:rFonts w:ascii="Times New Roman" w:eastAsiaTheme="minorHAnsi" w:hAnsi="Times New Roman" w:cs="Times New Roman"/>
          <w:i/>
          <w:szCs w:val="23"/>
        </w:rPr>
        <w:t>et al</w:t>
      </w:r>
      <w:r w:rsidRPr="00D122EE">
        <w:rPr>
          <w:rFonts w:ascii="Times New Roman" w:eastAsiaTheme="minorHAnsi" w:hAnsi="Times New Roman" w:cs="Times New Roman"/>
          <w:szCs w:val="23"/>
        </w:rPr>
        <w:t xml:space="preserve">, 2010). Study in Botswana shows that knowledge of cervical cancer and cervical cancer screening tests was inadequate amongst women in low income groups (McFarland 2003). </w:t>
      </w:r>
    </w:p>
    <w:p w:rsidR="00D122EE" w:rsidRPr="00E078CD" w:rsidRDefault="00D122EE" w:rsidP="00E078CD">
      <w:pPr>
        <w:pStyle w:val="Heading2"/>
        <w:rPr>
          <w:sz w:val="24"/>
          <w:szCs w:val="24"/>
        </w:rPr>
      </w:pPr>
      <w:bookmarkStart w:id="189" w:name="_Toc15340732"/>
      <w:r w:rsidRPr="00E078CD">
        <w:rPr>
          <w:rStyle w:val="Bodytext22"/>
          <w:b/>
          <w:color w:val="auto"/>
          <w:sz w:val="24"/>
          <w:szCs w:val="24"/>
        </w:rPr>
        <w:t xml:space="preserve">4.2 </w:t>
      </w:r>
      <w:r w:rsidR="0070078E" w:rsidRPr="00E078CD">
        <w:rPr>
          <w:sz w:val="24"/>
          <w:szCs w:val="24"/>
        </w:rPr>
        <w:t xml:space="preserve">Knowledge on </w:t>
      </w:r>
      <w:r w:rsidRPr="00E078CD">
        <w:rPr>
          <w:sz w:val="24"/>
          <w:szCs w:val="24"/>
        </w:rPr>
        <w:t>Cervical Cancer</w:t>
      </w:r>
      <w:bookmarkEnd w:id="189"/>
    </w:p>
    <w:p w:rsidR="00D122EE" w:rsidRDefault="00D122EE" w:rsidP="00D122EE">
      <w:pPr>
        <w:pStyle w:val="Bodytext21"/>
        <w:shd w:val="clear" w:color="auto" w:fill="auto"/>
        <w:spacing w:after="383" w:line="360" w:lineRule="auto"/>
        <w:jc w:val="both"/>
        <w:rPr>
          <w:b w:val="0"/>
          <w:bCs w:val="0"/>
          <w:sz w:val="24"/>
          <w:szCs w:val="24"/>
        </w:rPr>
      </w:pPr>
      <w:r w:rsidRPr="00D122EE">
        <w:rPr>
          <w:b w:val="0"/>
          <w:bCs w:val="0"/>
          <w:sz w:val="24"/>
          <w:szCs w:val="24"/>
        </w:rPr>
        <w:t>The researcher sought information regarding the level of knowledge and awareness of respondents on cervical cancer and the findings were presented in the figure below. The researcher asked respondents to show how they got to know about cervical cancer</w:t>
      </w:r>
      <w:r>
        <w:rPr>
          <w:b w:val="0"/>
          <w:bCs w:val="0"/>
          <w:sz w:val="24"/>
          <w:szCs w:val="24"/>
        </w:rPr>
        <w:t>.</w:t>
      </w:r>
    </w:p>
    <w:p w:rsidR="00D122EE" w:rsidRPr="00E078CD" w:rsidRDefault="00D122EE" w:rsidP="00E078CD">
      <w:pPr>
        <w:pStyle w:val="Heading2"/>
        <w:rPr>
          <w:sz w:val="24"/>
          <w:szCs w:val="24"/>
        </w:rPr>
      </w:pPr>
      <w:bookmarkStart w:id="190" w:name="_Toc15340733"/>
      <w:r w:rsidRPr="00E078CD">
        <w:rPr>
          <w:sz w:val="24"/>
          <w:szCs w:val="24"/>
        </w:rPr>
        <w:t xml:space="preserve">Figure </w:t>
      </w:r>
      <w:r w:rsidR="0070078E" w:rsidRPr="00E078CD">
        <w:rPr>
          <w:sz w:val="24"/>
          <w:szCs w:val="24"/>
        </w:rPr>
        <w:t>4.1: Knowledge in Cervical Cancer (n</w:t>
      </w:r>
      <w:r w:rsidRPr="00E078CD">
        <w:rPr>
          <w:sz w:val="24"/>
          <w:szCs w:val="24"/>
        </w:rPr>
        <w:t>=130)</w:t>
      </w:r>
      <w:bookmarkEnd w:id="190"/>
    </w:p>
    <w:p w:rsidR="00D122EE" w:rsidRDefault="00D122EE" w:rsidP="00D122EE">
      <w:pPr>
        <w:pStyle w:val="Bodytext21"/>
        <w:shd w:val="clear" w:color="auto" w:fill="auto"/>
        <w:spacing w:after="383" w:line="360" w:lineRule="auto"/>
        <w:jc w:val="both"/>
        <w:rPr>
          <w:b w:val="0"/>
          <w:bCs w:val="0"/>
          <w:sz w:val="24"/>
          <w:szCs w:val="24"/>
        </w:rPr>
      </w:pPr>
      <w:r>
        <w:rPr>
          <w:noProof/>
        </w:rPr>
        <w:drawing>
          <wp:inline distT="0" distB="0" distL="0" distR="0">
            <wp:extent cx="5150069" cy="3762703"/>
            <wp:effectExtent l="0" t="0" r="1270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619A" w:rsidRPr="00E1619A" w:rsidRDefault="00E1619A" w:rsidP="00D122EE">
      <w:pPr>
        <w:pStyle w:val="Bodytext21"/>
        <w:shd w:val="clear" w:color="auto" w:fill="auto"/>
        <w:spacing w:after="383" w:line="360" w:lineRule="auto"/>
        <w:jc w:val="both"/>
        <w:rPr>
          <w:b w:val="0"/>
          <w:bCs w:val="0"/>
          <w:sz w:val="28"/>
          <w:szCs w:val="24"/>
        </w:rPr>
      </w:pPr>
      <w:r w:rsidRPr="00E1619A">
        <w:rPr>
          <w:b w:val="0"/>
          <w:sz w:val="24"/>
        </w:rPr>
        <w:t>Figure 4.1 presents the channels through which cervical cancer awareness has been disseminated. Among the contributing factors to awareness creation, radio and television had 20</w:t>
      </w:r>
      <w:r w:rsidR="00C0479C" w:rsidRPr="00E1619A">
        <w:rPr>
          <w:b w:val="0"/>
          <w:sz w:val="24"/>
        </w:rPr>
        <w:t>%,</w:t>
      </w:r>
      <w:r w:rsidRPr="00E1619A">
        <w:rPr>
          <w:b w:val="0"/>
          <w:sz w:val="24"/>
        </w:rPr>
        <w:t xml:space="preserve"> 10</w:t>
      </w:r>
      <w:r w:rsidR="00C0479C" w:rsidRPr="00E1619A">
        <w:rPr>
          <w:b w:val="0"/>
          <w:sz w:val="24"/>
        </w:rPr>
        <w:t>% of</w:t>
      </w:r>
      <w:r w:rsidRPr="00E1619A">
        <w:rPr>
          <w:b w:val="0"/>
          <w:sz w:val="24"/>
        </w:rPr>
        <w:t xml:space="preserve"> the women were able to learn from printed materials, 43.2% had learnt from the health facilities, 25% from family friends and neighbors, 20.5% from community health workers and 11.4% learned from other sources. No one reported their awareness from the religious leaders. Thus, from the findings, health facilities were the main sources of </w:t>
      </w:r>
      <w:r w:rsidRPr="00E1619A">
        <w:rPr>
          <w:b w:val="0"/>
          <w:sz w:val="24"/>
        </w:rPr>
        <w:lastRenderedPageBreak/>
        <w:t>information to the women on the cervical cancer.The findings that health facility screening is the source of knowledge for those that were affected as reported, suggests the need of interventions at lower tier facilities to be improved to support in early screening for early detection to enhance early treatment. Greater emphasis should be placed on the need for system spiraling to assist provision of primary deterrence, screening, early detection, diagnosis and appropriate management</w:t>
      </w:r>
    </w:p>
    <w:p w:rsidR="00D122EE" w:rsidRPr="00E078CD" w:rsidRDefault="00E02744" w:rsidP="00E078CD">
      <w:pPr>
        <w:pStyle w:val="Heading2"/>
        <w:rPr>
          <w:sz w:val="24"/>
          <w:szCs w:val="24"/>
        </w:rPr>
      </w:pPr>
      <w:bookmarkStart w:id="191" w:name="_Toc15340734"/>
      <w:r w:rsidRPr="00E078CD">
        <w:rPr>
          <w:sz w:val="24"/>
          <w:szCs w:val="24"/>
        </w:rPr>
        <w:t>4.2.1 Knowledge on Signs and Symptoms of Cervical Cancer</w:t>
      </w:r>
      <w:bookmarkEnd w:id="191"/>
    </w:p>
    <w:p w:rsidR="00E02744" w:rsidRDefault="00E02744" w:rsidP="00D122EE">
      <w:pPr>
        <w:pStyle w:val="Bodytext21"/>
        <w:shd w:val="clear" w:color="auto" w:fill="auto"/>
        <w:spacing w:after="383" w:line="360" w:lineRule="auto"/>
        <w:jc w:val="left"/>
        <w:rPr>
          <w:b w:val="0"/>
          <w:bCs w:val="0"/>
          <w:sz w:val="24"/>
        </w:rPr>
      </w:pPr>
      <w:r w:rsidRPr="00E02744">
        <w:rPr>
          <w:b w:val="0"/>
          <w:bCs w:val="0"/>
          <w:sz w:val="24"/>
        </w:rPr>
        <w:t xml:space="preserve">The researcher </w:t>
      </w:r>
      <w:r w:rsidR="003D023F">
        <w:rPr>
          <w:b w:val="0"/>
          <w:bCs w:val="0"/>
          <w:sz w:val="24"/>
        </w:rPr>
        <w:t xml:space="preserve">sought information regarding whether </w:t>
      </w:r>
      <w:r w:rsidRPr="00E02744">
        <w:rPr>
          <w:b w:val="0"/>
          <w:bCs w:val="0"/>
          <w:sz w:val="24"/>
        </w:rPr>
        <w:t xml:space="preserve">the respondents had knowledge on the signs and symptoms of cervical cancer and the findings </w:t>
      </w:r>
      <w:r w:rsidR="00AE7FE4">
        <w:rPr>
          <w:b w:val="0"/>
          <w:bCs w:val="0"/>
          <w:sz w:val="24"/>
        </w:rPr>
        <w:t>are presented in 4.2.1 table</w:t>
      </w:r>
      <w:r w:rsidRPr="00E02744">
        <w:rPr>
          <w:b w:val="0"/>
          <w:bCs w:val="0"/>
          <w:sz w:val="24"/>
        </w:rPr>
        <w:t xml:space="preserve">. </w:t>
      </w:r>
    </w:p>
    <w:p w:rsidR="00474DF0" w:rsidRPr="00E078CD" w:rsidRDefault="00474DF0" w:rsidP="00E078CD">
      <w:pPr>
        <w:pStyle w:val="Heading2"/>
        <w:rPr>
          <w:sz w:val="24"/>
          <w:szCs w:val="24"/>
        </w:rPr>
      </w:pPr>
      <w:bookmarkStart w:id="192" w:name="_Toc15340735"/>
      <w:r w:rsidRPr="00E078CD">
        <w:rPr>
          <w:sz w:val="24"/>
          <w:szCs w:val="24"/>
        </w:rPr>
        <w:t>Table 4.2.1 Knowledge on Signs and Symptoms of Cervical Cancer</w:t>
      </w:r>
      <w:bookmarkEnd w:id="192"/>
    </w:p>
    <w:tbl>
      <w:tblPr>
        <w:tblStyle w:val="TableGrid"/>
        <w:tblW w:w="0" w:type="auto"/>
        <w:tblLook w:val="04A0"/>
      </w:tblPr>
      <w:tblGrid>
        <w:gridCol w:w="4351"/>
        <w:gridCol w:w="2507"/>
        <w:gridCol w:w="2385"/>
      </w:tblGrid>
      <w:tr w:rsidR="00474DF0" w:rsidRPr="00474DF0" w:rsidTr="00474DF0">
        <w:tc>
          <w:tcPr>
            <w:tcW w:w="4351" w:type="dxa"/>
          </w:tcPr>
          <w:p w:rsidR="00474DF0" w:rsidRPr="00474DF0" w:rsidRDefault="00474DF0" w:rsidP="00474DF0">
            <w:pPr>
              <w:pStyle w:val="Bodytext21"/>
              <w:shd w:val="clear" w:color="auto" w:fill="auto"/>
              <w:spacing w:after="0" w:line="240" w:lineRule="auto"/>
              <w:jc w:val="left"/>
              <w:rPr>
                <w:rStyle w:val="Bodytext22"/>
                <w:b/>
                <w:color w:val="auto"/>
                <w:sz w:val="24"/>
                <w:szCs w:val="24"/>
              </w:rPr>
            </w:pPr>
            <w:r w:rsidRPr="00474DF0">
              <w:rPr>
                <w:rStyle w:val="Bodytext22"/>
                <w:b/>
                <w:color w:val="auto"/>
                <w:sz w:val="24"/>
                <w:szCs w:val="24"/>
              </w:rPr>
              <w:t xml:space="preserve">Sign and symptom </w:t>
            </w:r>
          </w:p>
        </w:tc>
        <w:tc>
          <w:tcPr>
            <w:tcW w:w="2507" w:type="dxa"/>
          </w:tcPr>
          <w:p w:rsidR="00474DF0" w:rsidRPr="00474DF0" w:rsidRDefault="00474DF0" w:rsidP="00474DF0">
            <w:pPr>
              <w:pStyle w:val="Bodytext21"/>
              <w:shd w:val="clear" w:color="auto" w:fill="auto"/>
              <w:spacing w:after="0" w:line="240" w:lineRule="auto"/>
              <w:jc w:val="left"/>
              <w:rPr>
                <w:rStyle w:val="Bodytext22"/>
                <w:b/>
                <w:color w:val="auto"/>
                <w:sz w:val="24"/>
                <w:szCs w:val="24"/>
              </w:rPr>
            </w:pPr>
            <w:r w:rsidRPr="00474DF0">
              <w:rPr>
                <w:rStyle w:val="Bodytext22"/>
                <w:b/>
                <w:color w:val="auto"/>
                <w:sz w:val="24"/>
                <w:szCs w:val="24"/>
              </w:rPr>
              <w:t xml:space="preserve">Frequency </w:t>
            </w:r>
          </w:p>
        </w:tc>
        <w:tc>
          <w:tcPr>
            <w:tcW w:w="2385" w:type="dxa"/>
          </w:tcPr>
          <w:p w:rsidR="00474DF0" w:rsidRPr="00474DF0" w:rsidRDefault="00474DF0" w:rsidP="00474DF0">
            <w:pPr>
              <w:pStyle w:val="Bodytext21"/>
              <w:shd w:val="clear" w:color="auto" w:fill="auto"/>
              <w:spacing w:after="0" w:line="240" w:lineRule="auto"/>
              <w:jc w:val="left"/>
              <w:rPr>
                <w:rStyle w:val="Bodytext22"/>
                <w:b/>
                <w:color w:val="auto"/>
                <w:sz w:val="24"/>
                <w:szCs w:val="24"/>
              </w:rPr>
            </w:pPr>
            <w:r w:rsidRPr="00474DF0">
              <w:rPr>
                <w:rStyle w:val="Bodytext22"/>
                <w:b/>
                <w:color w:val="auto"/>
                <w:sz w:val="24"/>
                <w:szCs w:val="24"/>
              </w:rPr>
              <w:t xml:space="preserve">Percentage </w:t>
            </w:r>
          </w:p>
        </w:tc>
      </w:tr>
      <w:tr w:rsidR="00474DF0" w:rsidRPr="00474DF0" w:rsidTr="00474DF0">
        <w:tc>
          <w:tcPr>
            <w:tcW w:w="4351" w:type="dxa"/>
          </w:tcPr>
          <w:p w:rsidR="00474DF0" w:rsidRPr="00474DF0" w:rsidRDefault="00481CC8" w:rsidP="00474DF0">
            <w:pPr>
              <w:pStyle w:val="Bodytext21"/>
              <w:shd w:val="clear" w:color="auto" w:fill="auto"/>
              <w:spacing w:after="0" w:line="240" w:lineRule="auto"/>
              <w:jc w:val="left"/>
              <w:rPr>
                <w:rStyle w:val="Bodytext22"/>
                <w:color w:val="auto"/>
                <w:sz w:val="24"/>
                <w:szCs w:val="24"/>
              </w:rPr>
            </w:pPr>
            <w:r>
              <w:rPr>
                <w:rStyle w:val="Bodytext22"/>
                <w:color w:val="auto"/>
                <w:sz w:val="24"/>
                <w:szCs w:val="24"/>
              </w:rPr>
              <w:t>Va</w:t>
            </w:r>
            <w:r w:rsidR="00474DF0" w:rsidRPr="00474DF0">
              <w:rPr>
                <w:rStyle w:val="Bodytext22"/>
                <w:color w:val="auto"/>
                <w:sz w:val="24"/>
                <w:szCs w:val="24"/>
              </w:rPr>
              <w:t xml:space="preserve">ginal bleeding </w:t>
            </w:r>
            <w:r w:rsidR="00474DF0">
              <w:rPr>
                <w:rStyle w:val="Bodytext22"/>
                <w:color w:val="auto"/>
                <w:sz w:val="24"/>
                <w:szCs w:val="24"/>
              </w:rPr>
              <w:t xml:space="preserve">between </w:t>
            </w:r>
            <w:r w:rsidR="00474DF0" w:rsidRPr="00474DF0">
              <w:rPr>
                <w:rStyle w:val="Bodytext22"/>
                <w:color w:val="auto"/>
                <w:sz w:val="24"/>
                <w:szCs w:val="24"/>
              </w:rPr>
              <w:t xml:space="preserve">periods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6</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4.5%</w:t>
            </w:r>
          </w:p>
        </w:tc>
      </w:tr>
      <w:tr w:rsidR="00474DF0" w:rsidRPr="00474DF0" w:rsidTr="00474DF0">
        <w:tc>
          <w:tcPr>
            <w:tcW w:w="4351" w:type="dxa"/>
          </w:tcPr>
          <w:p w:rsidR="00474DF0" w:rsidRPr="00474DF0" w:rsidRDefault="00481CC8"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Va</w:t>
            </w:r>
            <w:r w:rsidR="00474DF0">
              <w:rPr>
                <w:rStyle w:val="Bodytext22"/>
                <w:color w:val="auto"/>
                <w:sz w:val="24"/>
                <w:szCs w:val="24"/>
              </w:rPr>
              <w:t xml:space="preserve">ginal bleeding after menopause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6</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4.5%</w:t>
            </w:r>
          </w:p>
        </w:tc>
      </w:tr>
      <w:tr w:rsidR="00474DF0" w:rsidRPr="00474DF0" w:rsidTr="00474DF0">
        <w:tc>
          <w:tcPr>
            <w:tcW w:w="4351" w:type="dxa"/>
          </w:tcPr>
          <w:p w:rsidR="00474DF0" w:rsidRPr="00474DF0" w:rsidRDefault="00481CC8" w:rsidP="00474DF0">
            <w:pPr>
              <w:pStyle w:val="Bodytext21"/>
              <w:shd w:val="clear" w:color="auto" w:fill="auto"/>
              <w:tabs>
                <w:tab w:val="left" w:pos="1556"/>
              </w:tabs>
              <w:spacing w:after="383" w:line="240" w:lineRule="auto"/>
              <w:jc w:val="left"/>
              <w:rPr>
                <w:rStyle w:val="Bodytext22"/>
                <w:color w:val="auto"/>
                <w:sz w:val="24"/>
                <w:szCs w:val="24"/>
              </w:rPr>
            </w:pPr>
            <w:r>
              <w:rPr>
                <w:rStyle w:val="Bodytext22"/>
                <w:color w:val="auto"/>
                <w:sz w:val="24"/>
                <w:szCs w:val="24"/>
              </w:rPr>
              <w:t>Persistent va</w:t>
            </w:r>
            <w:r w:rsidR="00474DF0">
              <w:rPr>
                <w:rStyle w:val="Bodytext22"/>
                <w:color w:val="auto"/>
                <w:sz w:val="24"/>
                <w:szCs w:val="24"/>
              </w:rPr>
              <w:t xml:space="preserve">ginal discharge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21</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15.9%</w:t>
            </w:r>
          </w:p>
        </w:tc>
      </w:tr>
      <w:tr w:rsidR="00474DF0" w:rsidRPr="00474DF0" w:rsidTr="00474DF0">
        <w:tc>
          <w:tcPr>
            <w:tcW w:w="4351"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 xml:space="preserve">Discomfort during sex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15</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11.4%</w:t>
            </w:r>
          </w:p>
        </w:tc>
      </w:tr>
      <w:tr w:rsidR="00474DF0" w:rsidRPr="00474DF0" w:rsidTr="00474DF0">
        <w:tc>
          <w:tcPr>
            <w:tcW w:w="4351"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 xml:space="preserve">Persistent lower back pain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6</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4.5%</w:t>
            </w:r>
          </w:p>
        </w:tc>
      </w:tr>
      <w:tr w:rsidR="00474DF0" w:rsidRPr="00474DF0" w:rsidTr="00474DF0">
        <w:tc>
          <w:tcPr>
            <w:tcW w:w="4351"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 xml:space="preserve">Don’t know </w:t>
            </w:r>
          </w:p>
        </w:tc>
        <w:tc>
          <w:tcPr>
            <w:tcW w:w="2507"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74</w:t>
            </w:r>
          </w:p>
        </w:tc>
        <w:tc>
          <w:tcPr>
            <w:tcW w:w="2385"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56.8%</w:t>
            </w:r>
          </w:p>
        </w:tc>
      </w:tr>
      <w:tr w:rsidR="00474DF0" w:rsidRPr="00474DF0" w:rsidTr="00474DF0">
        <w:tc>
          <w:tcPr>
            <w:tcW w:w="4351" w:type="dxa"/>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 xml:space="preserve">Others </w:t>
            </w:r>
          </w:p>
        </w:tc>
        <w:tc>
          <w:tcPr>
            <w:tcW w:w="2507" w:type="dxa"/>
            <w:tcBorders>
              <w:right w:val="single" w:sz="4" w:space="0" w:color="auto"/>
            </w:tcBorders>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3</w:t>
            </w:r>
          </w:p>
        </w:tc>
        <w:tc>
          <w:tcPr>
            <w:tcW w:w="2385" w:type="dxa"/>
            <w:tcBorders>
              <w:left w:val="single" w:sz="4" w:space="0" w:color="auto"/>
            </w:tcBorders>
          </w:tcPr>
          <w:p w:rsidR="00474DF0" w:rsidRPr="00474DF0" w:rsidRDefault="00474DF0" w:rsidP="00474DF0">
            <w:pPr>
              <w:pStyle w:val="Bodytext21"/>
              <w:shd w:val="clear" w:color="auto" w:fill="auto"/>
              <w:spacing w:after="383" w:line="240" w:lineRule="auto"/>
              <w:jc w:val="left"/>
              <w:rPr>
                <w:rStyle w:val="Bodytext22"/>
                <w:color w:val="auto"/>
                <w:sz w:val="24"/>
                <w:szCs w:val="24"/>
              </w:rPr>
            </w:pPr>
            <w:r>
              <w:rPr>
                <w:rStyle w:val="Bodytext22"/>
                <w:color w:val="auto"/>
                <w:sz w:val="24"/>
                <w:szCs w:val="24"/>
              </w:rPr>
              <w:t>2.3%</w:t>
            </w:r>
          </w:p>
        </w:tc>
      </w:tr>
      <w:tr w:rsidR="00474DF0" w:rsidRPr="00474DF0" w:rsidTr="00474DF0">
        <w:tc>
          <w:tcPr>
            <w:tcW w:w="4351" w:type="dxa"/>
          </w:tcPr>
          <w:p w:rsidR="00474DF0" w:rsidRPr="00474DF0" w:rsidRDefault="00474DF0" w:rsidP="00474DF0">
            <w:pPr>
              <w:pStyle w:val="Bodytext21"/>
              <w:shd w:val="clear" w:color="auto" w:fill="auto"/>
              <w:spacing w:after="383" w:line="240" w:lineRule="auto"/>
              <w:jc w:val="left"/>
              <w:rPr>
                <w:rStyle w:val="Bodytext22"/>
                <w:b/>
                <w:color w:val="auto"/>
                <w:sz w:val="24"/>
                <w:szCs w:val="24"/>
              </w:rPr>
            </w:pPr>
            <w:r w:rsidRPr="00474DF0">
              <w:rPr>
                <w:rStyle w:val="Bodytext22"/>
                <w:b/>
                <w:color w:val="auto"/>
                <w:sz w:val="24"/>
                <w:szCs w:val="24"/>
              </w:rPr>
              <w:t xml:space="preserve">Total </w:t>
            </w:r>
          </w:p>
        </w:tc>
        <w:tc>
          <w:tcPr>
            <w:tcW w:w="2507" w:type="dxa"/>
            <w:tcBorders>
              <w:right w:val="single" w:sz="4" w:space="0" w:color="auto"/>
            </w:tcBorders>
          </w:tcPr>
          <w:p w:rsidR="00474DF0" w:rsidRPr="00474DF0" w:rsidRDefault="00474DF0" w:rsidP="00474DF0">
            <w:pPr>
              <w:pStyle w:val="Bodytext21"/>
              <w:shd w:val="clear" w:color="auto" w:fill="auto"/>
              <w:spacing w:after="383" w:line="240" w:lineRule="auto"/>
              <w:jc w:val="left"/>
              <w:rPr>
                <w:rStyle w:val="Bodytext22"/>
                <w:b/>
                <w:color w:val="auto"/>
                <w:sz w:val="24"/>
                <w:szCs w:val="24"/>
              </w:rPr>
            </w:pPr>
            <w:r w:rsidRPr="00474DF0">
              <w:rPr>
                <w:rStyle w:val="Bodytext22"/>
                <w:b/>
                <w:color w:val="auto"/>
                <w:sz w:val="24"/>
                <w:szCs w:val="24"/>
              </w:rPr>
              <w:t>130</w:t>
            </w:r>
          </w:p>
        </w:tc>
        <w:tc>
          <w:tcPr>
            <w:tcW w:w="2385" w:type="dxa"/>
            <w:tcBorders>
              <w:left w:val="single" w:sz="4" w:space="0" w:color="auto"/>
            </w:tcBorders>
          </w:tcPr>
          <w:p w:rsidR="00474DF0" w:rsidRPr="00474DF0" w:rsidRDefault="00474DF0" w:rsidP="00474DF0">
            <w:pPr>
              <w:pStyle w:val="Bodytext21"/>
              <w:shd w:val="clear" w:color="auto" w:fill="auto"/>
              <w:spacing w:after="383" w:line="240" w:lineRule="auto"/>
              <w:jc w:val="left"/>
              <w:rPr>
                <w:rStyle w:val="Bodytext22"/>
                <w:b/>
                <w:color w:val="auto"/>
                <w:sz w:val="24"/>
                <w:szCs w:val="24"/>
              </w:rPr>
            </w:pPr>
            <w:r w:rsidRPr="00474DF0">
              <w:rPr>
                <w:rStyle w:val="Bodytext22"/>
                <w:b/>
                <w:color w:val="auto"/>
                <w:sz w:val="24"/>
                <w:szCs w:val="24"/>
              </w:rPr>
              <w:t>100</w:t>
            </w:r>
          </w:p>
        </w:tc>
      </w:tr>
    </w:tbl>
    <w:p w:rsidR="00474DF0" w:rsidRPr="00474DF0" w:rsidRDefault="00447B2E" w:rsidP="00D122EE">
      <w:pPr>
        <w:pStyle w:val="Bodytext21"/>
        <w:shd w:val="clear" w:color="auto" w:fill="auto"/>
        <w:spacing w:after="383" w:line="360" w:lineRule="auto"/>
        <w:jc w:val="left"/>
        <w:rPr>
          <w:rStyle w:val="Bodytext22"/>
          <w:color w:val="auto"/>
          <w:sz w:val="24"/>
          <w:szCs w:val="24"/>
        </w:rPr>
      </w:pPr>
      <w:r>
        <w:rPr>
          <w:rStyle w:val="Bodytext22"/>
          <w:color w:val="auto"/>
          <w:sz w:val="24"/>
          <w:szCs w:val="24"/>
        </w:rPr>
        <w:t>Source P</w:t>
      </w:r>
      <w:r w:rsidR="00474DF0" w:rsidRPr="00474DF0">
        <w:rPr>
          <w:rStyle w:val="Bodytext22"/>
          <w:color w:val="auto"/>
          <w:sz w:val="24"/>
          <w:szCs w:val="24"/>
        </w:rPr>
        <w:t xml:space="preserve">rimary data 2018 </w:t>
      </w:r>
    </w:p>
    <w:p w:rsidR="00474DF0" w:rsidRPr="00474DF0" w:rsidRDefault="00474DF0" w:rsidP="00474DF0">
      <w:pPr>
        <w:pStyle w:val="Bodytext21"/>
        <w:shd w:val="clear" w:color="auto" w:fill="auto"/>
        <w:spacing w:after="383" w:line="360" w:lineRule="auto"/>
        <w:jc w:val="both"/>
        <w:rPr>
          <w:rStyle w:val="Bodytext22"/>
          <w:b/>
          <w:color w:val="auto"/>
          <w:sz w:val="32"/>
          <w:szCs w:val="24"/>
        </w:rPr>
      </w:pPr>
      <w:r w:rsidRPr="00474DF0">
        <w:rPr>
          <w:b w:val="0"/>
          <w:sz w:val="24"/>
        </w:rPr>
        <w:t>The respondents were further asked about the signs and symptoms of cancer cervix. The findings revealed that, majority of the respondents did not know the</w:t>
      </w:r>
      <w:r w:rsidR="00447B2E">
        <w:rPr>
          <w:b w:val="0"/>
          <w:sz w:val="24"/>
        </w:rPr>
        <w:t xml:space="preserve"> symptoms as reported by 56.8% </w:t>
      </w:r>
      <w:r w:rsidRPr="00474DF0">
        <w:rPr>
          <w:b w:val="0"/>
          <w:sz w:val="24"/>
        </w:rPr>
        <w:t>of the r</w:t>
      </w:r>
      <w:r w:rsidR="00447B2E">
        <w:rPr>
          <w:b w:val="0"/>
          <w:sz w:val="24"/>
        </w:rPr>
        <w:t xml:space="preserve">espondents. The cervical cancer, </w:t>
      </w:r>
      <w:r w:rsidRPr="00474DF0">
        <w:rPr>
          <w:b w:val="0"/>
          <w:sz w:val="24"/>
        </w:rPr>
        <w:t>accord</w:t>
      </w:r>
      <w:r w:rsidR="00447B2E">
        <w:rPr>
          <w:b w:val="0"/>
          <w:sz w:val="24"/>
        </w:rPr>
        <w:t xml:space="preserve">ing to 15.9% of the respondents, </w:t>
      </w:r>
      <w:r w:rsidRPr="00474DF0">
        <w:rPr>
          <w:b w:val="0"/>
          <w:sz w:val="24"/>
        </w:rPr>
        <w:t>is characterized by persiste</w:t>
      </w:r>
      <w:r w:rsidR="00447B2E">
        <w:rPr>
          <w:b w:val="0"/>
          <w:sz w:val="24"/>
        </w:rPr>
        <w:t>nt vaginal discharge</w:t>
      </w:r>
      <w:r w:rsidRPr="00474DF0">
        <w:rPr>
          <w:b w:val="0"/>
          <w:sz w:val="24"/>
        </w:rPr>
        <w:t xml:space="preserve">. Other signs that were reported were discomfort or pain during </w:t>
      </w:r>
      <w:r w:rsidR="003D718D" w:rsidRPr="00474DF0">
        <w:rPr>
          <w:b w:val="0"/>
          <w:sz w:val="24"/>
        </w:rPr>
        <w:t>sex,</w:t>
      </w:r>
      <w:r w:rsidRPr="00474DF0">
        <w:rPr>
          <w:b w:val="0"/>
          <w:sz w:val="24"/>
        </w:rPr>
        <w:t xml:space="preserve"> persistent lower back pain, vaginal bleeding between periods, as well as </w:t>
      </w:r>
      <w:r w:rsidRPr="00474DF0">
        <w:rPr>
          <w:b w:val="0"/>
          <w:sz w:val="24"/>
        </w:rPr>
        <w:lastRenderedPageBreak/>
        <w:t>vaginal bleeding after the menopause all with 4.5</w:t>
      </w:r>
      <w:r w:rsidR="003D718D" w:rsidRPr="00474DF0">
        <w:rPr>
          <w:b w:val="0"/>
          <w:sz w:val="24"/>
        </w:rPr>
        <w:t>% each</w:t>
      </w:r>
      <w:r w:rsidRPr="00474DF0">
        <w:rPr>
          <w:b w:val="0"/>
          <w:sz w:val="24"/>
        </w:rPr>
        <w:t xml:space="preserve">. These results reveal that knowledge about cervical cancer risk factors, signs and symptoms was scanty though, greater </w:t>
      </w:r>
      <w:r w:rsidR="003D718D" w:rsidRPr="00474DF0">
        <w:rPr>
          <w:b w:val="0"/>
          <w:sz w:val="24"/>
        </w:rPr>
        <w:t>parts of the women were</w:t>
      </w:r>
      <w:r w:rsidRPr="00474DF0">
        <w:rPr>
          <w:b w:val="0"/>
          <w:sz w:val="24"/>
        </w:rPr>
        <w:t xml:space="preserve"> aware of cancer of cervix. Emphasis about the disease should include information on risk factors, sign and symptoms of cervical cancer.</w:t>
      </w:r>
    </w:p>
    <w:p w:rsidR="00474DF0" w:rsidRPr="00E078CD" w:rsidRDefault="00474DF0" w:rsidP="00E078CD">
      <w:pPr>
        <w:pStyle w:val="Heading2"/>
        <w:spacing w:after="0" w:afterAutospacing="0"/>
        <w:rPr>
          <w:rStyle w:val="Bodytext22"/>
          <w:b/>
          <w:bCs/>
          <w:color w:val="auto"/>
          <w:sz w:val="24"/>
          <w:szCs w:val="24"/>
          <w:shd w:val="clear" w:color="auto" w:fill="auto"/>
        </w:rPr>
      </w:pPr>
      <w:bookmarkStart w:id="193" w:name="_Toc15340736"/>
      <w:r w:rsidRPr="00E078CD">
        <w:rPr>
          <w:rStyle w:val="Bodytext22"/>
          <w:b/>
          <w:bCs/>
          <w:color w:val="auto"/>
          <w:sz w:val="24"/>
          <w:szCs w:val="24"/>
          <w:shd w:val="clear" w:color="auto" w:fill="auto"/>
        </w:rPr>
        <w:t>4.2.2 Knowledge on the causes of cervical cancer</w:t>
      </w:r>
      <w:bookmarkEnd w:id="193"/>
    </w:p>
    <w:p w:rsidR="00474DF0" w:rsidRDefault="00474DF0" w:rsidP="00474DF0">
      <w:pPr>
        <w:pStyle w:val="Bodytext21"/>
        <w:shd w:val="clear" w:color="auto" w:fill="auto"/>
        <w:spacing w:after="383" w:line="360" w:lineRule="auto"/>
        <w:jc w:val="left"/>
        <w:rPr>
          <w:rStyle w:val="Bodytext22"/>
          <w:color w:val="auto"/>
          <w:sz w:val="24"/>
          <w:szCs w:val="24"/>
        </w:rPr>
      </w:pPr>
      <w:r>
        <w:rPr>
          <w:rStyle w:val="Bodytext22"/>
          <w:color w:val="auto"/>
          <w:sz w:val="24"/>
          <w:szCs w:val="24"/>
        </w:rPr>
        <w:t xml:space="preserve">The researcher asked respondents if they had knowledge on the causes of Cervical Cancer. The responses were presented in the pie chart below. </w:t>
      </w:r>
    </w:p>
    <w:p w:rsidR="009B0B47" w:rsidRPr="00E078CD" w:rsidRDefault="00474DF0" w:rsidP="00E078CD">
      <w:pPr>
        <w:pStyle w:val="Heading2"/>
        <w:spacing w:after="0" w:afterAutospacing="0"/>
        <w:rPr>
          <w:rStyle w:val="Bodytext22"/>
          <w:b/>
          <w:bCs/>
          <w:color w:val="auto"/>
          <w:sz w:val="24"/>
          <w:szCs w:val="24"/>
          <w:shd w:val="clear" w:color="auto" w:fill="auto"/>
        </w:rPr>
      </w:pPr>
      <w:bookmarkStart w:id="194" w:name="_Toc15340737"/>
      <w:r w:rsidRPr="00E078CD">
        <w:rPr>
          <w:rStyle w:val="Bodytext22"/>
          <w:b/>
          <w:bCs/>
          <w:color w:val="auto"/>
          <w:sz w:val="24"/>
          <w:szCs w:val="24"/>
          <w:shd w:val="clear" w:color="auto" w:fill="auto"/>
        </w:rPr>
        <w:t>4.2.2 Knowledge on the causes of cervical cancer</w:t>
      </w:r>
      <w:bookmarkEnd w:id="194"/>
    </w:p>
    <w:p w:rsidR="009B0B47" w:rsidRDefault="00474DF0" w:rsidP="00474DF0">
      <w:pPr>
        <w:pStyle w:val="Bodytext21"/>
        <w:shd w:val="clear" w:color="auto" w:fill="auto"/>
        <w:spacing w:after="383" w:line="360" w:lineRule="auto"/>
        <w:jc w:val="left"/>
        <w:rPr>
          <w:rStyle w:val="Bodytext22"/>
          <w:color w:val="auto"/>
          <w:sz w:val="24"/>
          <w:szCs w:val="24"/>
        </w:rPr>
      </w:pPr>
      <w:r>
        <w:rPr>
          <w:noProof/>
        </w:rPr>
        <w:drawing>
          <wp:inline distT="0" distB="0" distL="0" distR="0">
            <wp:extent cx="4600575" cy="29146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4DF0" w:rsidRPr="00474DF0" w:rsidRDefault="00474DF0" w:rsidP="005665B7">
      <w:pPr>
        <w:widowControl/>
        <w:autoSpaceDE w:val="0"/>
        <w:autoSpaceDN w:val="0"/>
        <w:adjustRightInd w:val="0"/>
        <w:spacing w:after="240" w:line="360" w:lineRule="auto"/>
        <w:jc w:val="both"/>
        <w:rPr>
          <w:rFonts w:ascii="Times New Roman" w:eastAsiaTheme="minorHAnsi" w:hAnsi="Times New Roman" w:cs="Times New Roman"/>
          <w:szCs w:val="23"/>
        </w:rPr>
      </w:pPr>
      <w:r w:rsidRPr="00474DF0">
        <w:rPr>
          <w:rFonts w:ascii="Times New Roman" w:eastAsiaTheme="minorHAnsi" w:hAnsi="Times New Roman" w:cs="Times New Roman"/>
          <w:szCs w:val="23"/>
        </w:rPr>
        <w:t>As shown in th</w:t>
      </w:r>
      <w:r w:rsidR="005665B7">
        <w:rPr>
          <w:rFonts w:ascii="Times New Roman" w:eastAsiaTheme="minorHAnsi" w:hAnsi="Times New Roman" w:cs="Times New Roman"/>
          <w:szCs w:val="23"/>
        </w:rPr>
        <w:t xml:space="preserve">e </w:t>
      </w:r>
      <w:r w:rsidR="00241A22">
        <w:rPr>
          <w:rFonts w:ascii="Times New Roman" w:eastAsiaTheme="minorHAnsi" w:hAnsi="Times New Roman" w:cs="Times New Roman"/>
          <w:szCs w:val="23"/>
        </w:rPr>
        <w:t xml:space="preserve">above </w:t>
      </w:r>
      <w:r w:rsidR="005665B7">
        <w:rPr>
          <w:rFonts w:ascii="Times New Roman" w:eastAsiaTheme="minorHAnsi" w:hAnsi="Times New Roman" w:cs="Times New Roman"/>
          <w:szCs w:val="23"/>
        </w:rPr>
        <w:t xml:space="preserve">figure, according to 43% </w:t>
      </w:r>
      <w:r w:rsidRPr="00474DF0">
        <w:rPr>
          <w:rFonts w:ascii="Times New Roman" w:eastAsiaTheme="minorHAnsi" w:hAnsi="Times New Roman" w:cs="Times New Roman"/>
          <w:szCs w:val="23"/>
        </w:rPr>
        <w:t>of the respondents, the major cause of cervical cancer is having mul</w:t>
      </w:r>
      <w:r w:rsidR="005665B7">
        <w:rPr>
          <w:rFonts w:ascii="Times New Roman" w:eastAsiaTheme="minorHAnsi" w:hAnsi="Times New Roman" w:cs="Times New Roman"/>
          <w:szCs w:val="23"/>
        </w:rPr>
        <w:t xml:space="preserve">tiple sexual partners. 14% </w:t>
      </w:r>
      <w:r w:rsidRPr="00474DF0">
        <w:rPr>
          <w:rFonts w:ascii="Times New Roman" w:eastAsiaTheme="minorHAnsi" w:hAnsi="Times New Roman" w:cs="Times New Roman"/>
          <w:szCs w:val="23"/>
        </w:rPr>
        <w:t>reported that long term use of contraceptive pills is the cause of</w:t>
      </w:r>
      <w:r w:rsidR="005665B7">
        <w:rPr>
          <w:rFonts w:ascii="Times New Roman" w:eastAsiaTheme="minorHAnsi" w:hAnsi="Times New Roman" w:cs="Times New Roman"/>
          <w:szCs w:val="23"/>
        </w:rPr>
        <w:t xml:space="preserve"> cervical cancer and 4.5% </w:t>
      </w:r>
      <w:r w:rsidRPr="00474DF0">
        <w:rPr>
          <w:rFonts w:ascii="Times New Roman" w:eastAsiaTheme="minorHAnsi" w:hAnsi="Times New Roman" w:cs="Times New Roman"/>
          <w:szCs w:val="23"/>
        </w:rPr>
        <w:t xml:space="preserve">reported that not going for regular screening can be a </w:t>
      </w:r>
      <w:r w:rsidR="005665B7">
        <w:rPr>
          <w:rFonts w:ascii="Times New Roman" w:eastAsiaTheme="minorHAnsi" w:hAnsi="Times New Roman" w:cs="Times New Roman"/>
          <w:szCs w:val="23"/>
        </w:rPr>
        <w:t xml:space="preserve">cause. However, 39% </w:t>
      </w:r>
      <w:r w:rsidRPr="00474DF0">
        <w:rPr>
          <w:rFonts w:ascii="Times New Roman" w:eastAsiaTheme="minorHAnsi" w:hAnsi="Times New Roman" w:cs="Times New Roman"/>
          <w:szCs w:val="23"/>
        </w:rPr>
        <w:t xml:space="preserve">of the respondents reported that they were not aware of the causes of cervical cancer as shown in the table. </w:t>
      </w:r>
    </w:p>
    <w:p w:rsidR="00474DF0" w:rsidRDefault="00474DF0" w:rsidP="005665B7">
      <w:pPr>
        <w:pStyle w:val="Bodytext21"/>
        <w:shd w:val="clear" w:color="auto" w:fill="auto"/>
        <w:spacing w:after="240" w:line="360" w:lineRule="auto"/>
        <w:jc w:val="both"/>
        <w:rPr>
          <w:rFonts w:eastAsiaTheme="minorHAnsi"/>
          <w:b w:val="0"/>
          <w:bCs w:val="0"/>
          <w:color w:val="000000"/>
          <w:sz w:val="24"/>
        </w:rPr>
      </w:pPr>
      <w:r w:rsidRPr="005665B7">
        <w:rPr>
          <w:rFonts w:eastAsiaTheme="minorHAnsi"/>
          <w:b w:val="0"/>
          <w:bCs w:val="0"/>
          <w:color w:val="000000"/>
          <w:sz w:val="24"/>
        </w:rPr>
        <w:t xml:space="preserve">Cancer of the cervix is linked to a virus known as Human papilloma </w:t>
      </w:r>
      <w:r w:rsidR="00471CA0">
        <w:rPr>
          <w:rFonts w:eastAsiaTheme="minorHAnsi"/>
          <w:b w:val="0"/>
          <w:bCs w:val="0"/>
          <w:color w:val="000000"/>
          <w:sz w:val="24"/>
        </w:rPr>
        <w:t xml:space="preserve">virus </w:t>
      </w:r>
      <w:r w:rsidRPr="005665B7">
        <w:rPr>
          <w:rFonts w:eastAsiaTheme="minorHAnsi"/>
          <w:b w:val="0"/>
          <w:bCs w:val="0"/>
          <w:color w:val="000000"/>
          <w:sz w:val="24"/>
        </w:rPr>
        <w:t>which can be transmitted sexually. Risk factors to Human Papilloma Virus (HPV) infection comprise the number of sexual partners, the sexual partner's number of preceding sexual partners, immune system status and partner's circumcision status. Some of the reported risk factors associated with HPV infection and cancer of the cervix include and not limited to high parity, tobacco smoking, long term use of oral contraceptives (WHO/IARC 2002) co-infection with HIV an</w:t>
      </w:r>
      <w:r w:rsidR="00912754">
        <w:rPr>
          <w:rFonts w:eastAsiaTheme="minorHAnsi"/>
          <w:b w:val="0"/>
          <w:bCs w:val="0"/>
          <w:color w:val="000000"/>
          <w:sz w:val="24"/>
        </w:rPr>
        <w:t xml:space="preserve">d </w:t>
      </w:r>
      <w:r w:rsidR="00912754">
        <w:rPr>
          <w:rFonts w:eastAsiaTheme="minorHAnsi"/>
          <w:b w:val="0"/>
          <w:bCs w:val="0"/>
          <w:color w:val="000000"/>
          <w:sz w:val="24"/>
        </w:rPr>
        <w:lastRenderedPageBreak/>
        <w:t xml:space="preserve">other STIs. From the </w:t>
      </w:r>
      <w:r w:rsidRPr="005665B7">
        <w:rPr>
          <w:rFonts w:eastAsiaTheme="minorHAnsi"/>
          <w:b w:val="0"/>
          <w:bCs w:val="0"/>
          <w:color w:val="000000"/>
          <w:sz w:val="24"/>
        </w:rPr>
        <w:t>above</w:t>
      </w:r>
      <w:r w:rsidR="00912754">
        <w:rPr>
          <w:rFonts w:eastAsiaTheme="minorHAnsi"/>
          <w:b w:val="0"/>
          <w:bCs w:val="0"/>
          <w:color w:val="000000"/>
          <w:sz w:val="24"/>
        </w:rPr>
        <w:t xml:space="preserve"> figure</w:t>
      </w:r>
      <w:r w:rsidRPr="005665B7">
        <w:rPr>
          <w:rFonts w:eastAsiaTheme="minorHAnsi"/>
          <w:b w:val="0"/>
          <w:bCs w:val="0"/>
          <w:color w:val="000000"/>
          <w:sz w:val="24"/>
        </w:rPr>
        <w:t>, a majority of the respondents were found to be knowledgeable of multiple partners as a risk factor; however, it is also evident that there is need for intensified education on the risk factors associated with cervical cancer.</w:t>
      </w:r>
    </w:p>
    <w:p w:rsidR="00FA51F8" w:rsidRPr="00E078CD" w:rsidRDefault="00FA51F8" w:rsidP="00E078CD">
      <w:pPr>
        <w:pStyle w:val="Heading2"/>
        <w:spacing w:after="0" w:afterAutospacing="0"/>
        <w:rPr>
          <w:rFonts w:eastAsiaTheme="minorHAnsi"/>
          <w:sz w:val="24"/>
          <w:szCs w:val="24"/>
        </w:rPr>
      </w:pPr>
      <w:bookmarkStart w:id="195" w:name="_Toc15340738"/>
      <w:r w:rsidRPr="00E078CD">
        <w:rPr>
          <w:rFonts w:eastAsiaTheme="minorHAnsi"/>
          <w:sz w:val="24"/>
          <w:szCs w:val="24"/>
        </w:rPr>
        <w:t>4.3 Knowledge on Prevention and Screening Uptake</w:t>
      </w:r>
      <w:bookmarkEnd w:id="195"/>
    </w:p>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The respondents were asked whether they knew of the cervical cancer test and screening services offered at different health facilities. The respon</w:t>
      </w:r>
      <w:r w:rsidR="00912754">
        <w:rPr>
          <w:rFonts w:ascii="Times New Roman" w:eastAsiaTheme="minorHAnsi" w:hAnsi="Times New Roman" w:cs="Times New Roman"/>
          <w:szCs w:val="23"/>
        </w:rPr>
        <w:t>ses are shown on table 4.3</w:t>
      </w:r>
      <w:r w:rsidRPr="00FA51F8">
        <w:rPr>
          <w:rFonts w:ascii="Times New Roman" w:eastAsiaTheme="minorHAnsi" w:hAnsi="Times New Roman" w:cs="Times New Roman"/>
          <w:szCs w:val="23"/>
        </w:rPr>
        <w:t xml:space="preserve">: </w:t>
      </w:r>
    </w:p>
    <w:p w:rsidR="00FA51F8" w:rsidRPr="00E078CD" w:rsidRDefault="00FA51F8" w:rsidP="00E078CD">
      <w:pPr>
        <w:pStyle w:val="Heading2"/>
        <w:spacing w:after="0" w:afterAutospacing="0"/>
        <w:rPr>
          <w:rFonts w:eastAsiaTheme="minorHAnsi"/>
          <w:sz w:val="24"/>
          <w:szCs w:val="24"/>
        </w:rPr>
      </w:pPr>
      <w:bookmarkStart w:id="196" w:name="_Toc15340739"/>
      <w:r w:rsidRPr="00E078CD">
        <w:rPr>
          <w:rFonts w:eastAsiaTheme="minorHAnsi"/>
          <w:sz w:val="24"/>
          <w:szCs w:val="24"/>
        </w:rPr>
        <w:t xml:space="preserve">Table </w:t>
      </w:r>
      <w:r w:rsidR="00912754" w:rsidRPr="00E078CD">
        <w:rPr>
          <w:rFonts w:eastAsiaTheme="minorHAnsi"/>
          <w:sz w:val="24"/>
          <w:szCs w:val="24"/>
        </w:rPr>
        <w:t>4.3:</w:t>
      </w:r>
      <w:r w:rsidRPr="00E078CD">
        <w:rPr>
          <w:rFonts w:eastAsiaTheme="minorHAnsi"/>
          <w:sz w:val="24"/>
          <w:szCs w:val="24"/>
        </w:rPr>
        <w:t xml:space="preserve"> Women’s Know</w:t>
      </w:r>
      <w:r w:rsidR="00912754" w:rsidRPr="00E078CD">
        <w:rPr>
          <w:rFonts w:eastAsiaTheme="minorHAnsi"/>
          <w:sz w:val="24"/>
          <w:szCs w:val="24"/>
        </w:rPr>
        <w:t>ledge on Cervical Cancer Test (n</w:t>
      </w:r>
      <w:r w:rsidRPr="00E078CD">
        <w:rPr>
          <w:rFonts w:eastAsiaTheme="minorHAnsi"/>
          <w:sz w:val="24"/>
          <w:szCs w:val="24"/>
        </w:rPr>
        <w:t>=130)</w:t>
      </w:r>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3087"/>
        <w:gridCol w:w="3087"/>
      </w:tblGrid>
      <w:tr w:rsidR="00FA51F8" w:rsidRPr="00FA51F8" w:rsidTr="00FA51F8">
        <w:trPr>
          <w:trHeight w:val="170"/>
        </w:trPr>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Knowledge on Cervical Cancer Test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Frequency (n)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Percentage (%) </w:t>
            </w:r>
          </w:p>
        </w:tc>
      </w:tr>
      <w:tr w:rsidR="00FA51F8" w:rsidRPr="00FA51F8" w:rsidTr="00FA51F8">
        <w:trPr>
          <w:trHeight w:val="109"/>
        </w:trPr>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Yes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127</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97.7 </w:t>
            </w:r>
          </w:p>
        </w:tc>
      </w:tr>
      <w:tr w:rsidR="00FA51F8" w:rsidRPr="00FA51F8" w:rsidTr="00FA51F8">
        <w:trPr>
          <w:trHeight w:val="109"/>
        </w:trPr>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No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3</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2.3 </w:t>
            </w:r>
          </w:p>
        </w:tc>
      </w:tr>
      <w:tr w:rsidR="00FA51F8" w:rsidRPr="00FA51F8" w:rsidTr="00FA51F8">
        <w:trPr>
          <w:trHeight w:val="109"/>
        </w:trPr>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Total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130 </w:t>
            </w:r>
          </w:p>
        </w:tc>
        <w:tc>
          <w:tcPr>
            <w:tcW w:w="3087"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100.0 </w:t>
            </w:r>
          </w:p>
        </w:tc>
      </w:tr>
    </w:tbl>
    <w:p w:rsidR="00FA51F8" w:rsidRPr="00FA51F8" w:rsidRDefault="00912754" w:rsidP="00FA51F8">
      <w:pPr>
        <w:pStyle w:val="Bodytext21"/>
        <w:shd w:val="clear" w:color="auto" w:fill="auto"/>
        <w:spacing w:after="240" w:line="360" w:lineRule="auto"/>
        <w:jc w:val="both"/>
        <w:rPr>
          <w:rStyle w:val="Bodytext22"/>
          <w:color w:val="auto"/>
          <w:sz w:val="24"/>
          <w:szCs w:val="24"/>
        </w:rPr>
      </w:pPr>
      <w:r>
        <w:rPr>
          <w:rStyle w:val="Bodytext22"/>
          <w:color w:val="auto"/>
          <w:sz w:val="24"/>
          <w:szCs w:val="24"/>
        </w:rPr>
        <w:t>Source P</w:t>
      </w:r>
      <w:r w:rsidR="00FA51F8" w:rsidRPr="00FA51F8">
        <w:rPr>
          <w:rStyle w:val="Bodytext22"/>
          <w:color w:val="auto"/>
          <w:sz w:val="24"/>
          <w:szCs w:val="24"/>
        </w:rPr>
        <w:t>rimary data 2018</w:t>
      </w:r>
    </w:p>
    <w:p w:rsidR="00474DF0" w:rsidRDefault="00FA51F8" w:rsidP="00FA51F8">
      <w:pPr>
        <w:pStyle w:val="Bodytext21"/>
        <w:shd w:val="clear" w:color="auto" w:fill="auto"/>
        <w:spacing w:after="383" w:line="360" w:lineRule="auto"/>
        <w:jc w:val="both"/>
        <w:rPr>
          <w:b w:val="0"/>
          <w:sz w:val="24"/>
        </w:rPr>
      </w:pPr>
      <w:r w:rsidRPr="00FA51F8">
        <w:rPr>
          <w:b w:val="0"/>
          <w:sz w:val="24"/>
        </w:rPr>
        <w:t xml:space="preserve">Table 4.3 presents the results on the women’s knowledge on cervical cancer test. According to the findings, a majority, 97.7% (n= </w:t>
      </w:r>
      <w:r>
        <w:rPr>
          <w:b w:val="0"/>
          <w:sz w:val="24"/>
        </w:rPr>
        <w:t>127</w:t>
      </w:r>
      <w:r w:rsidRPr="00FA51F8">
        <w:rPr>
          <w:b w:val="0"/>
          <w:sz w:val="24"/>
        </w:rPr>
        <w:t>) of the respondents were aware of cervical cancer test. 2.3% (n=</w:t>
      </w:r>
      <w:r>
        <w:rPr>
          <w:b w:val="0"/>
          <w:sz w:val="24"/>
        </w:rPr>
        <w:t>3</w:t>
      </w:r>
      <w:r w:rsidRPr="00FA51F8">
        <w:rPr>
          <w:b w:val="0"/>
          <w:sz w:val="24"/>
        </w:rPr>
        <w:t>) on the other hand were found unaware of cervical cancer test. From the response, it is clear that health facilities played a significant role. This could be associated with the campaigns that were undertaken by the health facilities both at the community and the health facility level. This should inform the authority on the need for supporting similar initiatives in health facilities at the community level to improve awareness.</w:t>
      </w:r>
    </w:p>
    <w:p w:rsidR="00FA51F8" w:rsidRPr="00E078CD" w:rsidRDefault="00FA51F8" w:rsidP="00E078CD">
      <w:pPr>
        <w:pStyle w:val="Heading2"/>
        <w:spacing w:after="0" w:afterAutospacing="0"/>
        <w:rPr>
          <w:sz w:val="24"/>
          <w:szCs w:val="24"/>
        </w:rPr>
      </w:pPr>
      <w:bookmarkStart w:id="197" w:name="_Toc15340740"/>
      <w:r w:rsidRPr="00E078CD">
        <w:rPr>
          <w:sz w:val="24"/>
          <w:szCs w:val="24"/>
        </w:rPr>
        <w:t>Table 4.4 : Sources of Information Regarding Cervical Cancer Screening</w:t>
      </w:r>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9"/>
        <w:gridCol w:w="3109"/>
        <w:gridCol w:w="3109"/>
      </w:tblGrid>
      <w:tr w:rsidR="00FA51F8" w:rsidRPr="00FA51F8" w:rsidTr="00FA51F8">
        <w:trPr>
          <w:trHeight w:val="24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b/>
                <w:bCs/>
                <w:szCs w:val="23"/>
              </w:rPr>
              <w:t xml:space="preserve">Cervical cancer information source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Frequency (n)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Percentage (%)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Television/Radio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21</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15.9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Printed materials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12</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9.1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Health facilities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74</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56.8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Family friends, neighbors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w:t>
            </w:r>
            <w:r w:rsidRPr="00FA51F8">
              <w:rPr>
                <w:rFonts w:ascii="Times New Roman" w:eastAsiaTheme="minorHAnsi" w:hAnsi="Times New Roman" w:cs="Times New Roman"/>
                <w:szCs w:val="23"/>
              </w:rPr>
              <w:t xml:space="preserve">5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11.3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Community health workers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3</w:t>
            </w:r>
            <w:r w:rsidRPr="00FA51F8">
              <w:rPr>
                <w:rFonts w:ascii="Times New Roman" w:eastAsiaTheme="minorHAnsi" w:hAnsi="Times New Roman" w:cs="Times New Roman"/>
                <w:szCs w:val="23"/>
              </w:rPr>
              <w:t xml:space="preserve">0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22.7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Others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9</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szCs w:val="23"/>
              </w:rPr>
            </w:pPr>
            <w:r w:rsidRPr="00FA51F8">
              <w:rPr>
                <w:rFonts w:ascii="Times New Roman" w:eastAsiaTheme="minorHAnsi" w:hAnsi="Times New Roman" w:cs="Times New Roman"/>
                <w:szCs w:val="23"/>
              </w:rPr>
              <w:t xml:space="preserve">6.8 </w:t>
            </w:r>
          </w:p>
        </w:tc>
      </w:tr>
      <w:tr w:rsidR="00FA51F8" w:rsidRPr="00FA51F8" w:rsidTr="00FA51F8">
        <w:trPr>
          <w:trHeight w:val="109"/>
        </w:trPr>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 xml:space="preserve">Total </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130</w:t>
            </w:r>
          </w:p>
        </w:tc>
        <w:tc>
          <w:tcPr>
            <w:tcW w:w="3109" w:type="dxa"/>
          </w:tcPr>
          <w:p w:rsidR="00FA51F8" w:rsidRPr="00FA51F8" w:rsidRDefault="00FA51F8" w:rsidP="00FA51F8">
            <w:pPr>
              <w:widowControl/>
              <w:autoSpaceDE w:val="0"/>
              <w:autoSpaceDN w:val="0"/>
              <w:adjustRightInd w:val="0"/>
              <w:spacing w:line="360" w:lineRule="auto"/>
              <w:rPr>
                <w:rFonts w:ascii="Times New Roman" w:eastAsiaTheme="minorHAnsi" w:hAnsi="Times New Roman" w:cs="Times New Roman"/>
                <w:b/>
                <w:szCs w:val="23"/>
              </w:rPr>
            </w:pPr>
            <w:r w:rsidRPr="00FA51F8">
              <w:rPr>
                <w:rFonts w:ascii="Times New Roman" w:eastAsiaTheme="minorHAnsi" w:hAnsi="Times New Roman" w:cs="Times New Roman"/>
                <w:b/>
                <w:szCs w:val="23"/>
              </w:rPr>
              <w:t>100</w:t>
            </w:r>
          </w:p>
        </w:tc>
      </w:tr>
    </w:tbl>
    <w:p w:rsidR="00FA51F8" w:rsidRDefault="006476DF" w:rsidP="00FA51F8">
      <w:pPr>
        <w:pStyle w:val="Bodytext21"/>
        <w:shd w:val="clear" w:color="auto" w:fill="auto"/>
        <w:spacing w:after="383" w:line="360" w:lineRule="auto"/>
        <w:jc w:val="both"/>
        <w:rPr>
          <w:rStyle w:val="Bodytext22"/>
          <w:color w:val="auto"/>
          <w:sz w:val="24"/>
          <w:szCs w:val="24"/>
        </w:rPr>
      </w:pPr>
      <w:r>
        <w:rPr>
          <w:rStyle w:val="Bodytext22"/>
          <w:color w:val="auto"/>
          <w:sz w:val="24"/>
          <w:szCs w:val="24"/>
        </w:rPr>
        <w:t>Source P</w:t>
      </w:r>
      <w:r w:rsidR="000C21F3" w:rsidRPr="000C21F3">
        <w:rPr>
          <w:rStyle w:val="Bodytext22"/>
          <w:color w:val="auto"/>
          <w:sz w:val="24"/>
          <w:szCs w:val="24"/>
        </w:rPr>
        <w:t>rimary data 2018</w:t>
      </w:r>
    </w:p>
    <w:p w:rsidR="000C21F3" w:rsidRDefault="000C21F3" w:rsidP="00FA51F8">
      <w:pPr>
        <w:pStyle w:val="Bodytext21"/>
        <w:shd w:val="clear" w:color="auto" w:fill="auto"/>
        <w:spacing w:after="383" w:line="360" w:lineRule="auto"/>
        <w:jc w:val="both"/>
        <w:rPr>
          <w:b w:val="0"/>
          <w:sz w:val="24"/>
          <w:szCs w:val="24"/>
        </w:rPr>
      </w:pPr>
      <w:r w:rsidRPr="000C21F3">
        <w:rPr>
          <w:b w:val="0"/>
          <w:sz w:val="24"/>
        </w:rPr>
        <w:lastRenderedPageBreak/>
        <w:t xml:space="preserve">The women were also examined on their awareness on cervical cancer screening. The response as well as the channels through which they had learnt is as presented in table 4.4. </w:t>
      </w:r>
      <w:r w:rsidRPr="000C21F3">
        <w:rPr>
          <w:b w:val="0"/>
          <w:sz w:val="24"/>
          <w:szCs w:val="24"/>
        </w:rPr>
        <w:t>According to the results, the health facilities were the major contributors to the knowledge among the women.</w:t>
      </w:r>
      <w:r w:rsidR="00703F70">
        <w:rPr>
          <w:b w:val="0"/>
          <w:sz w:val="24"/>
          <w:szCs w:val="24"/>
        </w:rPr>
        <w:t xml:space="preserve"> This is good news to the government and considerable </w:t>
      </w:r>
      <w:r w:rsidRPr="000C21F3">
        <w:rPr>
          <w:b w:val="0"/>
          <w:sz w:val="24"/>
          <w:szCs w:val="24"/>
        </w:rPr>
        <w:t xml:space="preserve">amount of effort employed by the health facilities to enhance awareness. Again this would also be linked with the heightened campaigns conducted by the health personnel during their interactions with patients. The health facilities informed 56.8% of the respondents who were found to have knowledge on cancer screening. Community health workers had contributed to knowledge creation to 22.7% of the respondents which was the second knowledge creation tool followed by television/radio with 15.9% and family friends and neighbors with 11.3% . Printed materials had informed 9.1% </w:t>
      </w:r>
      <w:r>
        <w:rPr>
          <w:b w:val="0"/>
          <w:sz w:val="24"/>
          <w:szCs w:val="24"/>
        </w:rPr>
        <w:t>of</w:t>
      </w:r>
      <w:r w:rsidRPr="000C21F3">
        <w:rPr>
          <w:b w:val="0"/>
          <w:sz w:val="24"/>
          <w:szCs w:val="24"/>
        </w:rPr>
        <w:t xml:space="preserve"> the respondents whereas 6.8 % were able to learn of the service from other sources. Sources other than print media seem to be more effective</w:t>
      </w:r>
      <w:r>
        <w:rPr>
          <w:b w:val="0"/>
          <w:sz w:val="24"/>
          <w:szCs w:val="24"/>
        </w:rPr>
        <w:t>.</w:t>
      </w:r>
    </w:p>
    <w:p w:rsidR="000C21F3" w:rsidRPr="00E078CD" w:rsidRDefault="000C21F3" w:rsidP="00E078CD">
      <w:pPr>
        <w:pStyle w:val="Heading2"/>
        <w:spacing w:after="0" w:afterAutospacing="0"/>
        <w:rPr>
          <w:sz w:val="24"/>
          <w:szCs w:val="24"/>
        </w:rPr>
      </w:pPr>
      <w:bookmarkStart w:id="198" w:name="_Toc15340741"/>
      <w:r w:rsidRPr="00E078CD">
        <w:rPr>
          <w:sz w:val="24"/>
          <w:szCs w:val="24"/>
        </w:rPr>
        <w:t>Table 4.5: Women’s Knowledge on Cervical Cancer Screening Services</w:t>
      </w:r>
      <w:bookmarkEnd w:id="19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6"/>
        <w:gridCol w:w="1170"/>
        <w:gridCol w:w="1262"/>
        <w:gridCol w:w="1170"/>
        <w:gridCol w:w="1260"/>
        <w:gridCol w:w="1260"/>
        <w:gridCol w:w="1350"/>
      </w:tblGrid>
      <w:tr w:rsidR="000C21F3" w:rsidRPr="000C21F3" w:rsidTr="00E5272F">
        <w:trPr>
          <w:trHeight w:val="508"/>
        </w:trPr>
        <w:tc>
          <w:tcPr>
            <w:tcW w:w="2356" w:type="dxa"/>
            <w:vMerge w:val="restart"/>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Knowledge on Cervical Cancer Screening </w:t>
            </w:r>
          </w:p>
        </w:tc>
        <w:tc>
          <w:tcPr>
            <w:tcW w:w="2432" w:type="dxa"/>
            <w:gridSpan w:val="2"/>
          </w:tcPr>
          <w:p w:rsidR="000C21F3" w:rsidRPr="000C21F3" w:rsidRDefault="000C21F3" w:rsidP="00E5272F">
            <w:pPr>
              <w:widowControl/>
              <w:autoSpaceDE w:val="0"/>
              <w:autoSpaceDN w:val="0"/>
              <w:adjustRightInd w:val="0"/>
              <w:spacing w:line="360" w:lineRule="auto"/>
              <w:jc w:val="center"/>
              <w:rPr>
                <w:rFonts w:ascii="Times New Roman" w:eastAsiaTheme="minorHAnsi" w:hAnsi="Times New Roman" w:cs="Times New Roman"/>
                <w:b/>
                <w:szCs w:val="23"/>
              </w:rPr>
            </w:pPr>
            <w:r w:rsidRPr="000C21F3">
              <w:rPr>
                <w:rFonts w:ascii="Times New Roman" w:eastAsiaTheme="minorHAnsi" w:hAnsi="Times New Roman" w:cs="Times New Roman"/>
                <w:b/>
                <w:szCs w:val="23"/>
              </w:rPr>
              <w:t>Yes</w:t>
            </w:r>
          </w:p>
        </w:tc>
        <w:tc>
          <w:tcPr>
            <w:tcW w:w="2430" w:type="dxa"/>
            <w:gridSpan w:val="2"/>
          </w:tcPr>
          <w:p w:rsidR="000C21F3" w:rsidRPr="000C21F3" w:rsidRDefault="000C21F3" w:rsidP="00E5272F">
            <w:pPr>
              <w:widowControl/>
              <w:autoSpaceDE w:val="0"/>
              <w:autoSpaceDN w:val="0"/>
              <w:adjustRightInd w:val="0"/>
              <w:spacing w:line="360" w:lineRule="auto"/>
              <w:jc w:val="center"/>
              <w:rPr>
                <w:rFonts w:ascii="Times New Roman" w:eastAsiaTheme="minorHAnsi" w:hAnsi="Times New Roman" w:cs="Times New Roman"/>
                <w:b/>
                <w:szCs w:val="23"/>
              </w:rPr>
            </w:pPr>
            <w:r w:rsidRPr="000C21F3">
              <w:rPr>
                <w:rFonts w:ascii="Times New Roman" w:eastAsiaTheme="minorHAnsi" w:hAnsi="Times New Roman" w:cs="Times New Roman"/>
                <w:b/>
                <w:szCs w:val="23"/>
              </w:rPr>
              <w:t>No</w:t>
            </w:r>
          </w:p>
        </w:tc>
        <w:tc>
          <w:tcPr>
            <w:tcW w:w="126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b/>
                <w:szCs w:val="23"/>
              </w:rPr>
            </w:pPr>
            <w:r w:rsidRPr="000C21F3">
              <w:rPr>
                <w:rFonts w:ascii="Times New Roman" w:eastAsiaTheme="minorHAnsi" w:hAnsi="Times New Roman" w:cs="Times New Roman"/>
                <w:b/>
                <w:szCs w:val="23"/>
              </w:rPr>
              <w:t xml:space="preserve">Total </w:t>
            </w:r>
          </w:p>
        </w:tc>
        <w:tc>
          <w:tcPr>
            <w:tcW w:w="1350" w:type="dxa"/>
          </w:tcPr>
          <w:p w:rsidR="000C21F3" w:rsidRPr="00E5272F" w:rsidRDefault="000C21F3" w:rsidP="00E5272F">
            <w:pPr>
              <w:widowControl/>
              <w:autoSpaceDE w:val="0"/>
              <w:autoSpaceDN w:val="0"/>
              <w:adjustRightInd w:val="0"/>
              <w:spacing w:line="360" w:lineRule="auto"/>
              <w:rPr>
                <w:rFonts w:ascii="Times New Roman" w:eastAsiaTheme="minorHAnsi" w:hAnsi="Times New Roman" w:cs="Times New Roman"/>
                <w:b/>
                <w:szCs w:val="23"/>
              </w:rPr>
            </w:pPr>
            <w:r w:rsidRPr="000C21F3">
              <w:rPr>
                <w:rFonts w:ascii="Times New Roman" w:eastAsiaTheme="minorHAnsi" w:hAnsi="Times New Roman" w:cs="Times New Roman"/>
                <w:b/>
                <w:szCs w:val="23"/>
              </w:rPr>
              <w:t>Total</w:t>
            </w:r>
          </w:p>
        </w:tc>
      </w:tr>
      <w:tr w:rsidR="000C21F3" w:rsidRPr="000C21F3" w:rsidTr="00E5272F">
        <w:trPr>
          <w:trHeight w:val="308"/>
        </w:trPr>
        <w:tc>
          <w:tcPr>
            <w:tcW w:w="2356" w:type="dxa"/>
            <w:vMerge/>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p>
        </w:tc>
        <w:tc>
          <w:tcPr>
            <w:tcW w:w="1170" w:type="dxa"/>
          </w:tcPr>
          <w:p w:rsidR="000C21F3" w:rsidRPr="00E5272F"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Frequency (n)</w:t>
            </w:r>
          </w:p>
        </w:tc>
        <w:tc>
          <w:tcPr>
            <w:tcW w:w="1262"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 xml:space="preserve">Percentage (%) </w:t>
            </w:r>
          </w:p>
        </w:tc>
        <w:tc>
          <w:tcPr>
            <w:tcW w:w="117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 xml:space="preserve">Frequency (n) </w:t>
            </w:r>
          </w:p>
        </w:tc>
        <w:tc>
          <w:tcPr>
            <w:tcW w:w="126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 xml:space="preserve">Percentage (%) </w:t>
            </w:r>
          </w:p>
        </w:tc>
        <w:tc>
          <w:tcPr>
            <w:tcW w:w="126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 xml:space="preserve">Percentage </w:t>
            </w:r>
          </w:p>
        </w:tc>
        <w:tc>
          <w:tcPr>
            <w:tcW w:w="135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 w:val="22"/>
                <w:szCs w:val="23"/>
              </w:rPr>
              <w:t xml:space="preserve">Frequency </w:t>
            </w:r>
          </w:p>
        </w:tc>
      </w:tr>
      <w:tr w:rsidR="000C21F3" w:rsidRPr="000C21F3" w:rsidTr="00E5272F">
        <w:trPr>
          <w:trHeight w:val="509"/>
        </w:trPr>
        <w:tc>
          <w:tcPr>
            <w:tcW w:w="2356"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Can cervical cancer be detected through screening </w:t>
            </w:r>
          </w:p>
        </w:tc>
        <w:tc>
          <w:tcPr>
            <w:tcW w:w="1170" w:type="dxa"/>
          </w:tcPr>
          <w:p w:rsidR="000C21F3"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118</w:t>
            </w:r>
          </w:p>
        </w:tc>
        <w:tc>
          <w:tcPr>
            <w:tcW w:w="1262"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90.9 </w:t>
            </w:r>
          </w:p>
        </w:tc>
        <w:tc>
          <w:tcPr>
            <w:tcW w:w="1170" w:type="dxa"/>
          </w:tcPr>
          <w:p w:rsidR="000C21F3"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12</w:t>
            </w:r>
          </w:p>
        </w:tc>
        <w:tc>
          <w:tcPr>
            <w:tcW w:w="126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9.1 </w:t>
            </w:r>
          </w:p>
        </w:tc>
        <w:tc>
          <w:tcPr>
            <w:tcW w:w="1260" w:type="dxa"/>
          </w:tcPr>
          <w:p w:rsidR="000C21F3" w:rsidRPr="000C21F3" w:rsidRDefault="000C21F3"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100 </w:t>
            </w:r>
          </w:p>
        </w:tc>
        <w:tc>
          <w:tcPr>
            <w:tcW w:w="1350" w:type="dxa"/>
          </w:tcPr>
          <w:p w:rsidR="000C21F3"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130</w:t>
            </w:r>
          </w:p>
        </w:tc>
      </w:tr>
      <w:tr w:rsidR="00E5272F" w:rsidRPr="000C21F3" w:rsidTr="00E5272F">
        <w:trPr>
          <w:trHeight w:val="510"/>
        </w:trPr>
        <w:tc>
          <w:tcPr>
            <w:tcW w:w="2356"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Cervical cancer is treatable after screening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121</w:t>
            </w:r>
          </w:p>
        </w:tc>
        <w:tc>
          <w:tcPr>
            <w:tcW w:w="1262"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93.2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9</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6.8 </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100 </w:t>
            </w:r>
          </w:p>
        </w:tc>
        <w:tc>
          <w:tcPr>
            <w:tcW w:w="1350" w:type="dxa"/>
          </w:tcPr>
          <w:p w:rsidR="00E5272F" w:rsidRDefault="00E5272F">
            <w:r w:rsidRPr="00BC2BEB">
              <w:rPr>
                <w:rFonts w:ascii="Times New Roman" w:eastAsiaTheme="minorHAnsi" w:hAnsi="Times New Roman" w:cs="Times New Roman"/>
                <w:szCs w:val="23"/>
              </w:rPr>
              <w:t>130</w:t>
            </w:r>
          </w:p>
        </w:tc>
      </w:tr>
      <w:tr w:rsidR="00E5272F" w:rsidRPr="000C21F3" w:rsidTr="00E5272F">
        <w:trPr>
          <w:trHeight w:val="709"/>
        </w:trPr>
        <w:tc>
          <w:tcPr>
            <w:tcW w:w="2356"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Awareness of health facilities offering screening services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106</w:t>
            </w:r>
          </w:p>
        </w:tc>
        <w:tc>
          <w:tcPr>
            <w:tcW w:w="1262"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81.8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24</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18.2 </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100 </w:t>
            </w:r>
          </w:p>
        </w:tc>
        <w:tc>
          <w:tcPr>
            <w:tcW w:w="1350" w:type="dxa"/>
          </w:tcPr>
          <w:p w:rsidR="00E5272F" w:rsidRDefault="00E5272F">
            <w:r w:rsidRPr="00BC2BEB">
              <w:rPr>
                <w:rFonts w:ascii="Times New Roman" w:eastAsiaTheme="minorHAnsi" w:hAnsi="Times New Roman" w:cs="Times New Roman"/>
                <w:szCs w:val="23"/>
              </w:rPr>
              <w:t>130</w:t>
            </w:r>
          </w:p>
        </w:tc>
      </w:tr>
      <w:tr w:rsidR="00E5272F" w:rsidRPr="000C21F3" w:rsidTr="00E5272F">
        <w:trPr>
          <w:trHeight w:val="661"/>
        </w:trPr>
        <w:tc>
          <w:tcPr>
            <w:tcW w:w="2356"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Awareness on recommended frequency for screening of cervical cancer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71</w:t>
            </w:r>
          </w:p>
        </w:tc>
        <w:tc>
          <w:tcPr>
            <w:tcW w:w="1262"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54.6 </w:t>
            </w:r>
          </w:p>
        </w:tc>
        <w:tc>
          <w:tcPr>
            <w:tcW w:w="117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59</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45.4 </w:t>
            </w:r>
          </w:p>
        </w:tc>
        <w:tc>
          <w:tcPr>
            <w:tcW w:w="1260" w:type="dxa"/>
          </w:tcPr>
          <w:p w:rsidR="00E5272F" w:rsidRPr="000C21F3" w:rsidRDefault="00E5272F" w:rsidP="00E5272F">
            <w:pPr>
              <w:widowControl/>
              <w:autoSpaceDE w:val="0"/>
              <w:autoSpaceDN w:val="0"/>
              <w:adjustRightInd w:val="0"/>
              <w:spacing w:line="360" w:lineRule="auto"/>
              <w:rPr>
                <w:rFonts w:ascii="Times New Roman" w:eastAsiaTheme="minorHAnsi" w:hAnsi="Times New Roman" w:cs="Times New Roman"/>
                <w:szCs w:val="23"/>
              </w:rPr>
            </w:pPr>
            <w:r w:rsidRPr="000C21F3">
              <w:rPr>
                <w:rFonts w:ascii="Times New Roman" w:eastAsiaTheme="minorHAnsi" w:hAnsi="Times New Roman" w:cs="Times New Roman"/>
                <w:szCs w:val="23"/>
              </w:rPr>
              <w:t xml:space="preserve">100 </w:t>
            </w:r>
          </w:p>
        </w:tc>
        <w:tc>
          <w:tcPr>
            <w:tcW w:w="1350" w:type="dxa"/>
          </w:tcPr>
          <w:p w:rsidR="00E5272F" w:rsidRDefault="00E5272F">
            <w:r w:rsidRPr="00BC2BEB">
              <w:rPr>
                <w:rFonts w:ascii="Times New Roman" w:eastAsiaTheme="minorHAnsi" w:hAnsi="Times New Roman" w:cs="Times New Roman"/>
                <w:szCs w:val="23"/>
              </w:rPr>
              <w:t>130</w:t>
            </w:r>
          </w:p>
        </w:tc>
      </w:tr>
    </w:tbl>
    <w:p w:rsidR="000C21F3" w:rsidRDefault="00964720" w:rsidP="00FA51F8">
      <w:pPr>
        <w:pStyle w:val="Bodytext21"/>
        <w:shd w:val="clear" w:color="auto" w:fill="auto"/>
        <w:spacing w:after="383" w:line="360" w:lineRule="auto"/>
        <w:jc w:val="both"/>
        <w:rPr>
          <w:rStyle w:val="Bodytext22"/>
          <w:color w:val="auto"/>
          <w:sz w:val="24"/>
          <w:szCs w:val="24"/>
        </w:rPr>
      </w:pPr>
      <w:r>
        <w:rPr>
          <w:rStyle w:val="Bodytext22"/>
          <w:color w:val="auto"/>
          <w:sz w:val="24"/>
          <w:szCs w:val="24"/>
        </w:rPr>
        <w:t>Source P</w:t>
      </w:r>
      <w:r w:rsidR="00E5272F" w:rsidRPr="00E5272F">
        <w:rPr>
          <w:rStyle w:val="Bodytext22"/>
          <w:color w:val="auto"/>
          <w:sz w:val="24"/>
          <w:szCs w:val="24"/>
        </w:rPr>
        <w:t>rimary data 2018</w:t>
      </w:r>
    </w:p>
    <w:p w:rsidR="00E5272F" w:rsidRPr="00E5272F" w:rsidRDefault="00E5272F" w:rsidP="00E5272F">
      <w:pPr>
        <w:pStyle w:val="Default"/>
        <w:spacing w:after="240" w:line="360" w:lineRule="auto"/>
        <w:jc w:val="both"/>
        <w:rPr>
          <w:szCs w:val="23"/>
        </w:rPr>
      </w:pPr>
      <w:r w:rsidRPr="00E5272F">
        <w:rPr>
          <w:szCs w:val="23"/>
        </w:rPr>
        <w:lastRenderedPageBreak/>
        <w:t xml:space="preserve">According </w:t>
      </w:r>
      <w:r w:rsidR="00FA7138">
        <w:rPr>
          <w:szCs w:val="23"/>
        </w:rPr>
        <w:t>to the results as presented in T</w:t>
      </w:r>
      <w:r w:rsidRPr="00E5272F">
        <w:rPr>
          <w:szCs w:val="23"/>
        </w:rPr>
        <w:t>able 4.4, majority of the respondents were found to be aware of the cancer treatment as they reported that it is possible to detect cervical cancer through screening /routine checkup before symptoms appear. Thi</w:t>
      </w:r>
      <w:r>
        <w:rPr>
          <w:szCs w:val="23"/>
        </w:rPr>
        <w:t xml:space="preserve">s had knowledge of 90.9% </w:t>
      </w:r>
      <w:r w:rsidRPr="00E5272F">
        <w:rPr>
          <w:szCs w:val="23"/>
        </w:rPr>
        <w:t xml:space="preserve">among </w:t>
      </w:r>
      <w:r w:rsidR="00F42194">
        <w:rPr>
          <w:szCs w:val="23"/>
        </w:rPr>
        <w:t xml:space="preserve">the women interviewed. From this </w:t>
      </w:r>
      <w:r w:rsidRPr="00E5272F">
        <w:rPr>
          <w:szCs w:val="23"/>
        </w:rPr>
        <w:t>table also, a major proportion of the respondents were aware of the cervical canc</w:t>
      </w:r>
      <w:r>
        <w:rPr>
          <w:szCs w:val="23"/>
        </w:rPr>
        <w:t xml:space="preserve">er treatment where 93.2% </w:t>
      </w:r>
      <w:r w:rsidRPr="00E5272F">
        <w:rPr>
          <w:szCs w:val="23"/>
        </w:rPr>
        <w:t>of the respondents reported thatcervical cancer is treatable if detec</w:t>
      </w:r>
      <w:r>
        <w:rPr>
          <w:szCs w:val="23"/>
        </w:rPr>
        <w:t>ted early. Further, 81.8</w:t>
      </w:r>
      <w:r w:rsidR="003D718D">
        <w:rPr>
          <w:szCs w:val="23"/>
        </w:rPr>
        <w:t xml:space="preserve">% </w:t>
      </w:r>
      <w:r w:rsidR="003D718D" w:rsidRPr="00E5272F">
        <w:rPr>
          <w:szCs w:val="23"/>
        </w:rPr>
        <w:t>of</w:t>
      </w:r>
      <w:r w:rsidRPr="00E5272F">
        <w:rPr>
          <w:szCs w:val="23"/>
        </w:rPr>
        <w:t xml:space="preserve"> the women had awareness of the places where they could access cancer screening services in </w:t>
      </w:r>
      <w:r>
        <w:rPr>
          <w:szCs w:val="23"/>
        </w:rPr>
        <w:t xml:space="preserve">Bosaso. However, 18.2% </w:t>
      </w:r>
      <w:r w:rsidRPr="00E5272F">
        <w:rPr>
          <w:szCs w:val="23"/>
        </w:rPr>
        <w:t xml:space="preserve">were not aware of health facilities that offered such services. </w:t>
      </w:r>
    </w:p>
    <w:p w:rsidR="00E5272F" w:rsidRDefault="008C1FD3" w:rsidP="00E5272F">
      <w:pPr>
        <w:pStyle w:val="Bodytext21"/>
        <w:shd w:val="clear" w:color="auto" w:fill="auto"/>
        <w:spacing w:after="240" w:line="360" w:lineRule="auto"/>
        <w:jc w:val="both"/>
        <w:rPr>
          <w:rFonts w:eastAsiaTheme="minorHAnsi"/>
          <w:b w:val="0"/>
          <w:bCs w:val="0"/>
          <w:color w:val="000000"/>
          <w:sz w:val="24"/>
        </w:rPr>
      </w:pPr>
      <w:r>
        <w:rPr>
          <w:rFonts w:eastAsiaTheme="minorHAnsi"/>
          <w:b w:val="0"/>
          <w:bCs w:val="0"/>
          <w:color w:val="000000"/>
          <w:sz w:val="24"/>
        </w:rPr>
        <w:t>I</w:t>
      </w:r>
      <w:r w:rsidR="00E5272F" w:rsidRPr="00E5272F">
        <w:rPr>
          <w:rFonts w:eastAsiaTheme="minorHAnsi"/>
          <w:b w:val="0"/>
          <w:bCs w:val="0"/>
          <w:color w:val="000000"/>
          <w:sz w:val="24"/>
        </w:rPr>
        <w:t>t is evident that expanded screening is a viable option in low resource settings option where sufficient infrastructure and health system access exist. And that mobilization and education at the health facility and community level are important to achieve increased knowledge and awareness on service availability, detection and treatment of cancer of cervix</w:t>
      </w:r>
      <w:r w:rsidR="000C4ADC">
        <w:rPr>
          <w:rFonts w:eastAsiaTheme="minorHAnsi"/>
          <w:b w:val="0"/>
          <w:bCs w:val="0"/>
          <w:color w:val="000000"/>
          <w:sz w:val="24"/>
        </w:rPr>
        <w:t xml:space="preserve">. </w:t>
      </w:r>
    </w:p>
    <w:p w:rsidR="000C4ADC" w:rsidRPr="00E078CD" w:rsidRDefault="007E50CD" w:rsidP="00E078CD">
      <w:pPr>
        <w:pStyle w:val="Heading2"/>
        <w:spacing w:after="0" w:afterAutospacing="0"/>
        <w:rPr>
          <w:sz w:val="24"/>
          <w:szCs w:val="24"/>
        </w:rPr>
      </w:pPr>
      <w:bookmarkStart w:id="199" w:name="_Toc15340742"/>
      <w:r w:rsidRPr="00E078CD">
        <w:rPr>
          <w:sz w:val="24"/>
          <w:szCs w:val="24"/>
        </w:rPr>
        <w:t>Table 4.6</w:t>
      </w:r>
      <w:r w:rsidR="000C4ADC" w:rsidRPr="00E078CD">
        <w:rPr>
          <w:sz w:val="24"/>
          <w:szCs w:val="24"/>
        </w:rPr>
        <w:t>: Best Place to reach women with cervical cancer screening messages</w:t>
      </w:r>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350"/>
        <w:gridCol w:w="2412"/>
      </w:tblGrid>
      <w:tr w:rsidR="000C4ADC" w:rsidRPr="000C4ADC" w:rsidTr="000C4ADC">
        <w:trPr>
          <w:trHeight w:val="311"/>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b/>
                <w:bCs/>
                <w:szCs w:val="23"/>
              </w:rPr>
              <w:t xml:space="preserve">Best place to reach women with cervical cancer screening messages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Frequency (n) </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Percentage (%)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women’s groups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62</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47.7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Places of worship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18</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13.6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Health facilities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59</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45.5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At home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12</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9.1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Market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21</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15.9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Others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Pr>
                <w:rFonts w:ascii="Times New Roman" w:eastAsiaTheme="minorHAnsi" w:hAnsi="Times New Roman" w:cs="Times New Roman"/>
                <w:szCs w:val="23"/>
              </w:rPr>
              <w:t>6</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szCs w:val="23"/>
              </w:rPr>
            </w:pPr>
            <w:r w:rsidRPr="000C4ADC">
              <w:rPr>
                <w:rFonts w:ascii="Times New Roman" w:eastAsiaTheme="minorHAnsi" w:hAnsi="Times New Roman" w:cs="Times New Roman"/>
                <w:szCs w:val="23"/>
              </w:rPr>
              <w:t xml:space="preserve">4.5 </w:t>
            </w:r>
          </w:p>
        </w:tc>
      </w:tr>
      <w:tr w:rsidR="000C4ADC" w:rsidRPr="000C4ADC" w:rsidTr="000C4ADC">
        <w:trPr>
          <w:trHeight w:val="109"/>
        </w:trPr>
        <w:tc>
          <w:tcPr>
            <w:tcW w:w="4608"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b/>
                <w:szCs w:val="23"/>
              </w:rPr>
            </w:pPr>
            <w:r w:rsidRPr="000C4ADC">
              <w:rPr>
                <w:rFonts w:ascii="Times New Roman" w:eastAsiaTheme="minorHAnsi" w:hAnsi="Times New Roman" w:cs="Times New Roman"/>
                <w:b/>
                <w:szCs w:val="23"/>
              </w:rPr>
              <w:t xml:space="preserve">Total </w:t>
            </w:r>
          </w:p>
        </w:tc>
        <w:tc>
          <w:tcPr>
            <w:tcW w:w="1350"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b/>
                <w:szCs w:val="23"/>
              </w:rPr>
            </w:pPr>
            <w:r w:rsidRPr="000C4ADC">
              <w:rPr>
                <w:rFonts w:ascii="Times New Roman" w:eastAsiaTheme="minorHAnsi" w:hAnsi="Times New Roman" w:cs="Times New Roman"/>
                <w:b/>
                <w:szCs w:val="23"/>
              </w:rPr>
              <w:t>130</w:t>
            </w:r>
          </w:p>
        </w:tc>
        <w:tc>
          <w:tcPr>
            <w:tcW w:w="2412" w:type="dxa"/>
          </w:tcPr>
          <w:p w:rsidR="000C4ADC" w:rsidRPr="000C4ADC" w:rsidRDefault="000C4ADC" w:rsidP="000C4ADC">
            <w:pPr>
              <w:widowControl/>
              <w:autoSpaceDE w:val="0"/>
              <w:autoSpaceDN w:val="0"/>
              <w:adjustRightInd w:val="0"/>
              <w:spacing w:line="360" w:lineRule="auto"/>
              <w:rPr>
                <w:rFonts w:ascii="Times New Roman" w:eastAsiaTheme="minorHAnsi" w:hAnsi="Times New Roman" w:cs="Times New Roman"/>
                <w:b/>
                <w:szCs w:val="23"/>
              </w:rPr>
            </w:pPr>
            <w:r w:rsidRPr="000C4ADC">
              <w:rPr>
                <w:rFonts w:ascii="Times New Roman" w:eastAsiaTheme="minorHAnsi" w:hAnsi="Times New Roman" w:cs="Times New Roman"/>
                <w:b/>
                <w:szCs w:val="23"/>
              </w:rPr>
              <w:t>100</w:t>
            </w:r>
          </w:p>
        </w:tc>
      </w:tr>
    </w:tbl>
    <w:p w:rsidR="000C4ADC" w:rsidRPr="000C4ADC" w:rsidRDefault="00A97F0F" w:rsidP="00E5272F">
      <w:pPr>
        <w:pStyle w:val="Bodytext21"/>
        <w:shd w:val="clear" w:color="auto" w:fill="auto"/>
        <w:spacing w:after="240" w:line="360" w:lineRule="auto"/>
        <w:jc w:val="both"/>
        <w:rPr>
          <w:rStyle w:val="Bodytext22"/>
          <w:b/>
          <w:color w:val="auto"/>
          <w:sz w:val="24"/>
          <w:szCs w:val="24"/>
        </w:rPr>
      </w:pPr>
      <w:r>
        <w:rPr>
          <w:rStyle w:val="Bodytext22"/>
          <w:b/>
          <w:color w:val="auto"/>
          <w:sz w:val="24"/>
          <w:szCs w:val="24"/>
        </w:rPr>
        <w:t>Source P</w:t>
      </w:r>
      <w:r w:rsidR="000C4ADC" w:rsidRPr="000C4ADC">
        <w:rPr>
          <w:rStyle w:val="Bodytext22"/>
          <w:b/>
          <w:color w:val="auto"/>
          <w:sz w:val="24"/>
          <w:szCs w:val="24"/>
        </w:rPr>
        <w:t>rimary data 2018</w:t>
      </w:r>
    </w:p>
    <w:p w:rsidR="000C4ADC" w:rsidRPr="000C4ADC" w:rsidRDefault="00EF347D" w:rsidP="00643BE9">
      <w:pPr>
        <w:widowControl/>
        <w:autoSpaceDE w:val="0"/>
        <w:autoSpaceDN w:val="0"/>
        <w:adjustRightInd w:val="0"/>
        <w:spacing w:after="240" w:line="360" w:lineRule="auto"/>
        <w:jc w:val="both"/>
        <w:rPr>
          <w:rFonts w:ascii="Times New Roman" w:eastAsiaTheme="minorHAnsi" w:hAnsi="Times New Roman" w:cs="Times New Roman"/>
        </w:rPr>
      </w:pPr>
      <w:r>
        <w:rPr>
          <w:rFonts w:ascii="Times New Roman" w:eastAsiaTheme="minorHAnsi" w:hAnsi="Times New Roman" w:cs="Times New Roman"/>
        </w:rPr>
        <w:t>Findings in T</w:t>
      </w:r>
      <w:r w:rsidR="000C4ADC" w:rsidRPr="000C4ADC">
        <w:rPr>
          <w:rFonts w:ascii="Times New Roman" w:eastAsiaTheme="minorHAnsi" w:hAnsi="Times New Roman" w:cs="Times New Roman"/>
        </w:rPr>
        <w:t>able</w:t>
      </w:r>
      <w:r w:rsidR="008C1FD3">
        <w:rPr>
          <w:rFonts w:ascii="Times New Roman" w:eastAsiaTheme="minorHAnsi" w:hAnsi="Times New Roman" w:cs="Times New Roman"/>
        </w:rPr>
        <w:t xml:space="preserve"> 4.5 show that, women groups were </w:t>
      </w:r>
      <w:r w:rsidR="000C4ADC" w:rsidRPr="000C4ADC">
        <w:rPr>
          <w:rFonts w:ascii="Times New Roman" w:eastAsiaTheme="minorHAnsi" w:hAnsi="Times New Roman" w:cs="Times New Roman"/>
        </w:rPr>
        <w:t>the most preferred places to reach women with cervical cancer screening messages/information. T</w:t>
      </w:r>
      <w:r w:rsidR="00643BE9" w:rsidRPr="00643BE9">
        <w:rPr>
          <w:rFonts w:ascii="Times New Roman" w:eastAsiaTheme="minorHAnsi" w:hAnsi="Times New Roman" w:cs="Times New Roman"/>
        </w:rPr>
        <w:t>his was reported by 47.7</w:t>
      </w:r>
      <w:r w:rsidR="003D718D" w:rsidRPr="00643BE9">
        <w:rPr>
          <w:rFonts w:ascii="Times New Roman" w:eastAsiaTheme="minorHAnsi" w:hAnsi="Times New Roman" w:cs="Times New Roman"/>
        </w:rPr>
        <w:t xml:space="preserve">% </w:t>
      </w:r>
      <w:r w:rsidR="003D718D" w:rsidRPr="000C4ADC">
        <w:rPr>
          <w:rFonts w:ascii="Times New Roman" w:eastAsiaTheme="minorHAnsi" w:hAnsi="Times New Roman" w:cs="Times New Roman"/>
        </w:rPr>
        <w:t>of</w:t>
      </w:r>
      <w:r w:rsidR="000C4ADC" w:rsidRPr="000C4ADC">
        <w:rPr>
          <w:rFonts w:ascii="Times New Roman" w:eastAsiaTheme="minorHAnsi" w:hAnsi="Times New Roman" w:cs="Times New Roman"/>
        </w:rPr>
        <w:t xml:space="preserve"> the respondents which had the highest respo</w:t>
      </w:r>
      <w:r w:rsidR="00643BE9" w:rsidRPr="00643BE9">
        <w:rPr>
          <w:rFonts w:ascii="Times New Roman" w:eastAsiaTheme="minorHAnsi" w:hAnsi="Times New Roman" w:cs="Times New Roman"/>
        </w:rPr>
        <w:t xml:space="preserve">ndents followed by 45.5% </w:t>
      </w:r>
      <w:r w:rsidR="000C4ADC" w:rsidRPr="000C4ADC">
        <w:rPr>
          <w:rFonts w:ascii="Times New Roman" w:eastAsiaTheme="minorHAnsi" w:hAnsi="Times New Roman" w:cs="Times New Roman"/>
        </w:rPr>
        <w:t>who reported that health facilities were</w:t>
      </w:r>
      <w:r w:rsidR="00643BE9" w:rsidRPr="00643BE9">
        <w:rPr>
          <w:rFonts w:ascii="Times New Roman" w:eastAsiaTheme="minorHAnsi" w:hAnsi="Times New Roman" w:cs="Times New Roman"/>
        </w:rPr>
        <w:t xml:space="preserve"> the best places and 15.9</w:t>
      </w:r>
      <w:r w:rsidR="003D718D" w:rsidRPr="00643BE9">
        <w:rPr>
          <w:rFonts w:ascii="Times New Roman" w:eastAsiaTheme="minorHAnsi" w:hAnsi="Times New Roman" w:cs="Times New Roman"/>
        </w:rPr>
        <w:t xml:space="preserve">% </w:t>
      </w:r>
      <w:r w:rsidR="003D718D" w:rsidRPr="000C4ADC">
        <w:rPr>
          <w:rFonts w:ascii="Times New Roman" w:eastAsiaTheme="minorHAnsi" w:hAnsi="Times New Roman" w:cs="Times New Roman"/>
        </w:rPr>
        <w:t>who</w:t>
      </w:r>
      <w:r w:rsidR="000C4ADC" w:rsidRPr="000C4ADC">
        <w:rPr>
          <w:rFonts w:ascii="Times New Roman" w:eastAsiaTheme="minorHAnsi" w:hAnsi="Times New Roman" w:cs="Times New Roman"/>
        </w:rPr>
        <w:t xml:space="preserve"> reported market places as the best sources of cancer screening infor</w:t>
      </w:r>
      <w:r w:rsidR="00643BE9" w:rsidRPr="00643BE9">
        <w:rPr>
          <w:rFonts w:ascii="Times New Roman" w:eastAsiaTheme="minorHAnsi" w:hAnsi="Times New Roman" w:cs="Times New Roman"/>
        </w:rPr>
        <w:t xml:space="preserve">mation among women. 13.6% </w:t>
      </w:r>
      <w:r w:rsidR="000C4ADC" w:rsidRPr="000C4ADC">
        <w:rPr>
          <w:rFonts w:ascii="Times New Roman" w:eastAsiaTheme="minorHAnsi" w:hAnsi="Times New Roman" w:cs="Times New Roman"/>
        </w:rPr>
        <w:t>reported the places of worship whereas home places were reported by 9.1%</w:t>
      </w:r>
      <w:r w:rsidR="00643BE9" w:rsidRPr="00643BE9">
        <w:rPr>
          <w:rFonts w:ascii="Times New Roman" w:eastAsiaTheme="minorHAnsi" w:hAnsi="Times New Roman" w:cs="Times New Roman"/>
        </w:rPr>
        <w:t xml:space="preserve"> of the women. 4.5% </w:t>
      </w:r>
      <w:r w:rsidR="000C4ADC" w:rsidRPr="000C4ADC">
        <w:rPr>
          <w:rFonts w:ascii="Times New Roman" w:eastAsiaTheme="minorHAnsi" w:hAnsi="Times New Roman" w:cs="Times New Roman"/>
        </w:rPr>
        <w:t xml:space="preserve">reported other places other than the above discussed. </w:t>
      </w:r>
    </w:p>
    <w:p w:rsidR="000C4ADC" w:rsidRPr="00643BE9" w:rsidRDefault="000C4ADC" w:rsidP="00643BE9">
      <w:pPr>
        <w:widowControl/>
        <w:autoSpaceDE w:val="0"/>
        <w:autoSpaceDN w:val="0"/>
        <w:adjustRightInd w:val="0"/>
        <w:spacing w:after="240" w:line="360" w:lineRule="auto"/>
        <w:jc w:val="both"/>
        <w:rPr>
          <w:rFonts w:ascii="Times New Roman" w:hAnsi="Times New Roman" w:cs="Times New Roman"/>
        </w:rPr>
      </w:pPr>
      <w:r w:rsidRPr="000C4ADC">
        <w:rPr>
          <w:rFonts w:ascii="Times New Roman" w:eastAsiaTheme="minorHAnsi" w:hAnsi="Times New Roman" w:cs="Times New Roman"/>
        </w:rPr>
        <w:lastRenderedPageBreak/>
        <w:t xml:space="preserve">From the findings, consideration should be made by programs and health institutions to develop multiple strategies for mobilization. Use of existing structures to improve public awareness and support such as health facilities, women groups, Community Health </w:t>
      </w:r>
      <w:r w:rsidR="00EF347D">
        <w:rPr>
          <w:rFonts w:ascii="Times New Roman" w:eastAsiaTheme="minorHAnsi" w:hAnsi="Times New Roman" w:cs="Times New Roman"/>
        </w:rPr>
        <w:t xml:space="preserve">Volunteers, Mosques </w:t>
      </w:r>
      <w:r w:rsidRPr="000C4ADC">
        <w:rPr>
          <w:rFonts w:ascii="Times New Roman" w:eastAsiaTheme="minorHAnsi" w:hAnsi="Times New Roman" w:cs="Times New Roman"/>
        </w:rPr>
        <w:t xml:space="preserve">among others is critical if cervical cancer prevention services and support use of accessible services is to be achieved. </w:t>
      </w:r>
      <w:r w:rsidRPr="00643BE9">
        <w:rPr>
          <w:rFonts w:ascii="Times New Roman" w:eastAsiaTheme="minorHAnsi" w:hAnsi="Times New Roman" w:cs="Times New Roman"/>
        </w:rPr>
        <w:t xml:space="preserve">The client-provider association significantly affects client contentment. For instance, the surroundings under which </w:t>
      </w:r>
      <w:r w:rsidR="00751275" w:rsidRPr="00643BE9">
        <w:rPr>
          <w:rFonts w:ascii="Times New Roman" w:eastAsiaTheme="minorHAnsi" w:hAnsi="Times New Roman" w:cs="Times New Roman"/>
        </w:rPr>
        <w:t>counseling</w:t>
      </w:r>
      <w:r w:rsidRPr="00643BE9">
        <w:rPr>
          <w:rFonts w:ascii="Times New Roman" w:eastAsiaTheme="minorHAnsi" w:hAnsi="Times New Roman" w:cs="Times New Roman"/>
        </w:rPr>
        <w:t xml:space="preserve"> takes place, how effectively and deferentially the provider passes information to the woman, the woman's capacity to ask questions, the respect for privacy and confidentiality could all be imperative factors that influence the woman's encounter with care. The results may be suggesting the significance of providers taking time to communicate with women at their comfort and disposal, answering questions, explaining procedures, and</w:t>
      </w:r>
      <w:r w:rsidR="00643BE9" w:rsidRPr="00643BE9">
        <w:rPr>
          <w:rFonts w:ascii="Times New Roman" w:hAnsi="Times New Roman" w:cs="Times New Roman"/>
        </w:rPr>
        <w:t>51 giving encouragement where they are. This could have informed the need for awareness communication at women groups and health facility.</w:t>
      </w:r>
    </w:p>
    <w:p w:rsidR="00643BE9" w:rsidRPr="00E078CD" w:rsidRDefault="00AC7F8A" w:rsidP="00E078CD">
      <w:pPr>
        <w:pStyle w:val="Heading2"/>
        <w:spacing w:after="0" w:afterAutospacing="0"/>
        <w:rPr>
          <w:sz w:val="24"/>
          <w:szCs w:val="24"/>
        </w:rPr>
      </w:pPr>
      <w:bookmarkStart w:id="200" w:name="_Toc15340743"/>
      <w:r w:rsidRPr="00E078CD">
        <w:rPr>
          <w:sz w:val="24"/>
          <w:szCs w:val="24"/>
        </w:rPr>
        <w:t>4.5 Attitude and Practice</w:t>
      </w:r>
      <w:bookmarkEnd w:id="200"/>
    </w:p>
    <w:p w:rsidR="00AC7F8A" w:rsidRPr="00AC7F8A" w:rsidRDefault="00AC7F8A" w:rsidP="00AC7F8A">
      <w:pPr>
        <w:widowControl/>
        <w:autoSpaceDE w:val="0"/>
        <w:autoSpaceDN w:val="0"/>
        <w:adjustRightInd w:val="0"/>
        <w:spacing w:line="360" w:lineRule="auto"/>
        <w:rPr>
          <w:rStyle w:val="Bodytext22"/>
          <w:rFonts w:eastAsia="Courier New"/>
          <w:b w:val="0"/>
          <w:color w:val="auto"/>
          <w:sz w:val="24"/>
          <w:szCs w:val="24"/>
        </w:rPr>
      </w:pPr>
      <w:r w:rsidRPr="00AC7F8A">
        <w:rPr>
          <w:rStyle w:val="Bodytext22"/>
          <w:rFonts w:eastAsia="Courier New"/>
          <w:b w:val="0"/>
          <w:color w:val="auto"/>
          <w:sz w:val="24"/>
          <w:szCs w:val="24"/>
        </w:rPr>
        <w:t xml:space="preserve">There was research on the attitude and practice of women with issues concerned with cervical cancer and the findings </w:t>
      </w:r>
      <w:r w:rsidR="00EB6482">
        <w:rPr>
          <w:rStyle w:val="Bodytext22"/>
          <w:rFonts w:eastAsia="Courier New"/>
          <w:b w:val="0"/>
          <w:color w:val="auto"/>
          <w:sz w:val="24"/>
          <w:szCs w:val="24"/>
        </w:rPr>
        <w:t>are presented in the graph 4.6</w:t>
      </w:r>
      <w:r w:rsidRPr="00AC7F8A">
        <w:rPr>
          <w:rStyle w:val="Bodytext22"/>
          <w:rFonts w:eastAsia="Courier New"/>
          <w:b w:val="0"/>
          <w:color w:val="auto"/>
          <w:sz w:val="24"/>
          <w:szCs w:val="24"/>
        </w:rPr>
        <w:t xml:space="preserve">. </w:t>
      </w:r>
    </w:p>
    <w:p w:rsidR="00AC7F8A" w:rsidRPr="00E078CD" w:rsidRDefault="00EB6482" w:rsidP="00E078CD">
      <w:pPr>
        <w:pStyle w:val="Heading2"/>
        <w:spacing w:after="0" w:afterAutospacing="0"/>
        <w:rPr>
          <w:sz w:val="24"/>
          <w:szCs w:val="24"/>
        </w:rPr>
      </w:pPr>
      <w:bookmarkStart w:id="201" w:name="_Toc15340744"/>
      <w:r w:rsidRPr="00E078CD">
        <w:rPr>
          <w:sz w:val="24"/>
          <w:szCs w:val="24"/>
        </w:rPr>
        <w:t>Figure 4.6</w:t>
      </w:r>
      <w:r w:rsidR="00AC7F8A" w:rsidRPr="00E078CD">
        <w:rPr>
          <w:sz w:val="24"/>
          <w:szCs w:val="24"/>
        </w:rPr>
        <w:t>: Women’s Willingness to consult a health care provider</w:t>
      </w:r>
      <w:bookmarkEnd w:id="201"/>
    </w:p>
    <w:p w:rsidR="00AC7F8A" w:rsidRDefault="00AC7F8A" w:rsidP="00643BE9">
      <w:pPr>
        <w:widowControl/>
        <w:autoSpaceDE w:val="0"/>
        <w:autoSpaceDN w:val="0"/>
        <w:adjustRightInd w:val="0"/>
        <w:rPr>
          <w:b/>
          <w:bCs/>
          <w:sz w:val="23"/>
          <w:szCs w:val="23"/>
        </w:rPr>
      </w:pPr>
      <w:r>
        <w:rPr>
          <w:noProof/>
        </w:rPr>
        <w:drawing>
          <wp:inline distT="0" distB="0" distL="0" distR="0">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7F8A" w:rsidRPr="00AC7F8A" w:rsidRDefault="00AC7F8A" w:rsidP="00AC7F8A">
      <w:pPr>
        <w:widowControl/>
        <w:autoSpaceDE w:val="0"/>
        <w:autoSpaceDN w:val="0"/>
        <w:adjustRightInd w:val="0"/>
        <w:spacing w:before="240" w:line="360" w:lineRule="auto"/>
        <w:jc w:val="both"/>
        <w:rPr>
          <w:rFonts w:ascii="Times New Roman" w:eastAsiaTheme="minorHAnsi" w:hAnsi="Times New Roman" w:cs="Times New Roman"/>
          <w:szCs w:val="23"/>
        </w:rPr>
      </w:pPr>
      <w:r w:rsidRPr="00AC7F8A">
        <w:rPr>
          <w:rFonts w:ascii="Times New Roman" w:eastAsiaTheme="minorHAnsi" w:hAnsi="Times New Roman" w:cs="Times New Roman"/>
          <w:szCs w:val="23"/>
        </w:rPr>
        <w:t>As illustrated in Figure 4.6, most of the respondents (</w:t>
      </w:r>
      <w:r w:rsidR="003D718D" w:rsidRPr="00AC7F8A">
        <w:rPr>
          <w:rFonts w:ascii="Times New Roman" w:eastAsiaTheme="minorHAnsi" w:hAnsi="Times New Roman" w:cs="Times New Roman"/>
          <w:szCs w:val="23"/>
        </w:rPr>
        <w:t>98 %,)</w:t>
      </w:r>
      <w:r w:rsidRPr="00AC7F8A">
        <w:rPr>
          <w:rFonts w:ascii="Times New Roman" w:eastAsiaTheme="minorHAnsi" w:hAnsi="Times New Roman" w:cs="Times New Roman"/>
          <w:szCs w:val="23"/>
        </w:rPr>
        <w:t xml:space="preserve"> have the will to recurrently confer with a health care provider for cervical ca</w:t>
      </w:r>
      <w:r>
        <w:rPr>
          <w:rFonts w:ascii="Times New Roman" w:eastAsiaTheme="minorHAnsi" w:hAnsi="Times New Roman" w:cs="Times New Roman"/>
          <w:szCs w:val="23"/>
        </w:rPr>
        <w:t>ncer screening. However, 2%</w:t>
      </w:r>
      <w:r w:rsidRPr="00AC7F8A">
        <w:rPr>
          <w:rFonts w:ascii="Times New Roman" w:eastAsiaTheme="minorHAnsi" w:hAnsi="Times New Roman" w:cs="Times New Roman"/>
          <w:szCs w:val="23"/>
        </w:rPr>
        <w:t xml:space="preserve"> of the women who participated in the study were not willing. This indicates that, an important number of women were concerned about their health and were much willing to undertake the screening services provided with the details and availability of the services. </w:t>
      </w:r>
    </w:p>
    <w:p w:rsidR="00AC7F8A" w:rsidRDefault="00AC7F8A" w:rsidP="00AC7F8A">
      <w:pPr>
        <w:widowControl/>
        <w:autoSpaceDE w:val="0"/>
        <w:autoSpaceDN w:val="0"/>
        <w:adjustRightInd w:val="0"/>
        <w:spacing w:before="240" w:line="360" w:lineRule="auto"/>
        <w:jc w:val="both"/>
        <w:rPr>
          <w:rFonts w:ascii="Times New Roman" w:eastAsiaTheme="minorHAnsi" w:hAnsi="Times New Roman" w:cs="Times New Roman"/>
          <w:szCs w:val="23"/>
        </w:rPr>
      </w:pPr>
      <w:r w:rsidRPr="00AC7F8A">
        <w:rPr>
          <w:rFonts w:ascii="Times New Roman" w:eastAsiaTheme="minorHAnsi" w:hAnsi="Times New Roman" w:cs="Times New Roman"/>
          <w:szCs w:val="23"/>
        </w:rPr>
        <w:lastRenderedPageBreak/>
        <w:t>Positive belief is considerably linked to increase in the probability of accessing cervical cancer screening and thus an important area for health care providers to support in offering the right message to promote positive attitude towards the service.</w:t>
      </w:r>
    </w:p>
    <w:p w:rsidR="00AC7F8A" w:rsidRPr="00E078CD" w:rsidRDefault="003D718D" w:rsidP="00E078CD">
      <w:pPr>
        <w:pStyle w:val="Heading2"/>
        <w:rPr>
          <w:sz w:val="24"/>
          <w:szCs w:val="24"/>
        </w:rPr>
      </w:pPr>
      <w:bookmarkStart w:id="202" w:name="_Toc15340745"/>
      <w:r w:rsidRPr="00E078CD">
        <w:rPr>
          <w:sz w:val="24"/>
          <w:szCs w:val="24"/>
        </w:rPr>
        <w:t>Table 4.7:</w:t>
      </w:r>
      <w:r w:rsidR="00AC7F8A" w:rsidRPr="00E078CD">
        <w:rPr>
          <w:sz w:val="24"/>
          <w:szCs w:val="24"/>
        </w:rPr>
        <w:t xml:space="preserve"> Women’s Knowledge of who should be screened</w:t>
      </w:r>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350"/>
        <w:gridCol w:w="2412"/>
      </w:tblGrid>
      <w:tr w:rsidR="00AC7F8A" w:rsidRPr="000C4ADC" w:rsidTr="005C2A4A">
        <w:trPr>
          <w:trHeight w:val="311"/>
        </w:trPr>
        <w:tc>
          <w:tcPr>
            <w:tcW w:w="4608"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hAnsi="Times New Roman" w:cs="Times New Roman"/>
                <w:b/>
                <w:bCs/>
              </w:rPr>
              <w:t>Women’s Knowledge of who should be screened</w:t>
            </w:r>
          </w:p>
        </w:tc>
        <w:tc>
          <w:tcPr>
            <w:tcW w:w="1350"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b/>
              </w:rPr>
            </w:pPr>
            <w:r w:rsidRPr="000C4ADC">
              <w:rPr>
                <w:rFonts w:ascii="Times New Roman" w:eastAsiaTheme="minorHAnsi" w:hAnsi="Times New Roman" w:cs="Times New Roman"/>
                <w:b/>
              </w:rPr>
              <w:t xml:space="preserve">Frequency (n) </w:t>
            </w:r>
          </w:p>
        </w:tc>
        <w:tc>
          <w:tcPr>
            <w:tcW w:w="2412"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b/>
              </w:rPr>
            </w:pPr>
            <w:r w:rsidRPr="000C4ADC">
              <w:rPr>
                <w:rFonts w:ascii="Times New Roman" w:eastAsiaTheme="minorHAnsi" w:hAnsi="Times New Roman" w:cs="Times New Roman"/>
                <w:b/>
              </w:rPr>
              <w:t xml:space="preserve">Percentage (%) </w:t>
            </w:r>
          </w:p>
        </w:tc>
      </w:tr>
      <w:tr w:rsidR="00AC7F8A" w:rsidRPr="000C4ADC" w:rsidTr="005C2A4A">
        <w:trPr>
          <w:trHeight w:val="109"/>
        </w:trPr>
        <w:tc>
          <w:tcPr>
            <w:tcW w:w="4608"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 xml:space="preserve">All women of child bearing age </w:t>
            </w:r>
          </w:p>
        </w:tc>
        <w:tc>
          <w:tcPr>
            <w:tcW w:w="1350"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114</w:t>
            </w:r>
          </w:p>
        </w:tc>
        <w:tc>
          <w:tcPr>
            <w:tcW w:w="2412"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88</w:t>
            </w:r>
          </w:p>
        </w:tc>
      </w:tr>
      <w:tr w:rsidR="00AC7F8A" w:rsidRPr="000C4ADC" w:rsidTr="005C2A4A">
        <w:trPr>
          <w:trHeight w:val="109"/>
        </w:trPr>
        <w:tc>
          <w:tcPr>
            <w:tcW w:w="4608"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hAnsi="Times New Roman" w:cs="Times New Roman"/>
              </w:rPr>
              <w:t>women with symptoms indicative of cancerous cervix</w:t>
            </w:r>
          </w:p>
        </w:tc>
        <w:tc>
          <w:tcPr>
            <w:tcW w:w="1350"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3</w:t>
            </w:r>
          </w:p>
        </w:tc>
        <w:tc>
          <w:tcPr>
            <w:tcW w:w="2412"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2</w:t>
            </w:r>
          </w:p>
        </w:tc>
      </w:tr>
      <w:tr w:rsidR="00AC7F8A" w:rsidRPr="000C4ADC" w:rsidTr="005C2A4A">
        <w:trPr>
          <w:trHeight w:val="109"/>
        </w:trPr>
        <w:tc>
          <w:tcPr>
            <w:tcW w:w="4608"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hAnsi="Times New Roman" w:cs="Times New Roman"/>
              </w:rPr>
              <w:t>women with promiscuous life cycle</w:t>
            </w:r>
          </w:p>
        </w:tc>
        <w:tc>
          <w:tcPr>
            <w:tcW w:w="1350"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3</w:t>
            </w:r>
          </w:p>
        </w:tc>
        <w:tc>
          <w:tcPr>
            <w:tcW w:w="2412"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2</w:t>
            </w:r>
          </w:p>
        </w:tc>
      </w:tr>
      <w:tr w:rsidR="00AC7F8A" w:rsidRPr="000C4ADC" w:rsidTr="005C2A4A">
        <w:trPr>
          <w:trHeight w:val="109"/>
        </w:trPr>
        <w:tc>
          <w:tcPr>
            <w:tcW w:w="4608"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 xml:space="preserve">Don’t know </w:t>
            </w:r>
          </w:p>
        </w:tc>
        <w:tc>
          <w:tcPr>
            <w:tcW w:w="1350"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10</w:t>
            </w:r>
          </w:p>
        </w:tc>
        <w:tc>
          <w:tcPr>
            <w:tcW w:w="2412" w:type="dxa"/>
          </w:tcPr>
          <w:p w:rsidR="00AC7F8A" w:rsidRPr="000C4ADC" w:rsidRDefault="00AC7F8A" w:rsidP="005C2A4A">
            <w:pPr>
              <w:widowControl/>
              <w:autoSpaceDE w:val="0"/>
              <w:autoSpaceDN w:val="0"/>
              <w:adjustRightInd w:val="0"/>
              <w:spacing w:line="360" w:lineRule="auto"/>
              <w:rPr>
                <w:rFonts w:ascii="Times New Roman" w:eastAsiaTheme="minorHAnsi" w:hAnsi="Times New Roman" w:cs="Times New Roman"/>
              </w:rPr>
            </w:pPr>
            <w:r w:rsidRPr="003779B4">
              <w:rPr>
                <w:rFonts w:ascii="Times New Roman" w:eastAsiaTheme="minorHAnsi" w:hAnsi="Times New Roman" w:cs="Times New Roman"/>
              </w:rPr>
              <w:t>8</w:t>
            </w:r>
          </w:p>
        </w:tc>
      </w:tr>
      <w:tr w:rsidR="00AC7F8A" w:rsidRPr="003779B4" w:rsidTr="005C2A4A">
        <w:trPr>
          <w:trHeight w:val="109"/>
        </w:trPr>
        <w:tc>
          <w:tcPr>
            <w:tcW w:w="4608" w:type="dxa"/>
          </w:tcPr>
          <w:p w:rsidR="00AC7F8A" w:rsidRPr="003779B4" w:rsidRDefault="00AC7F8A" w:rsidP="005C2A4A">
            <w:pPr>
              <w:widowControl/>
              <w:autoSpaceDE w:val="0"/>
              <w:autoSpaceDN w:val="0"/>
              <w:adjustRightInd w:val="0"/>
              <w:spacing w:line="360" w:lineRule="auto"/>
              <w:rPr>
                <w:rFonts w:ascii="Times New Roman" w:eastAsiaTheme="minorHAnsi" w:hAnsi="Times New Roman" w:cs="Times New Roman"/>
                <w:b/>
              </w:rPr>
            </w:pPr>
            <w:r w:rsidRPr="003779B4">
              <w:rPr>
                <w:rFonts w:ascii="Times New Roman" w:eastAsiaTheme="minorHAnsi" w:hAnsi="Times New Roman" w:cs="Times New Roman"/>
                <w:b/>
              </w:rPr>
              <w:t xml:space="preserve">Total </w:t>
            </w:r>
          </w:p>
        </w:tc>
        <w:tc>
          <w:tcPr>
            <w:tcW w:w="1350" w:type="dxa"/>
          </w:tcPr>
          <w:p w:rsidR="00AC7F8A" w:rsidRPr="003779B4" w:rsidRDefault="00AC7F8A" w:rsidP="005C2A4A">
            <w:pPr>
              <w:widowControl/>
              <w:autoSpaceDE w:val="0"/>
              <w:autoSpaceDN w:val="0"/>
              <w:adjustRightInd w:val="0"/>
              <w:spacing w:line="360" w:lineRule="auto"/>
              <w:rPr>
                <w:rFonts w:ascii="Times New Roman" w:eastAsiaTheme="minorHAnsi" w:hAnsi="Times New Roman" w:cs="Times New Roman"/>
                <w:b/>
              </w:rPr>
            </w:pPr>
            <w:r w:rsidRPr="003779B4">
              <w:rPr>
                <w:rFonts w:ascii="Times New Roman" w:eastAsiaTheme="minorHAnsi" w:hAnsi="Times New Roman" w:cs="Times New Roman"/>
                <w:b/>
              </w:rPr>
              <w:t>130</w:t>
            </w:r>
          </w:p>
        </w:tc>
        <w:tc>
          <w:tcPr>
            <w:tcW w:w="2412" w:type="dxa"/>
          </w:tcPr>
          <w:p w:rsidR="00AC7F8A" w:rsidRPr="003779B4" w:rsidRDefault="00AC7F8A" w:rsidP="005C2A4A">
            <w:pPr>
              <w:widowControl/>
              <w:autoSpaceDE w:val="0"/>
              <w:autoSpaceDN w:val="0"/>
              <w:adjustRightInd w:val="0"/>
              <w:spacing w:line="360" w:lineRule="auto"/>
              <w:rPr>
                <w:rFonts w:ascii="Times New Roman" w:eastAsiaTheme="minorHAnsi" w:hAnsi="Times New Roman" w:cs="Times New Roman"/>
                <w:b/>
              </w:rPr>
            </w:pPr>
            <w:r w:rsidRPr="003779B4">
              <w:rPr>
                <w:rFonts w:ascii="Times New Roman" w:eastAsiaTheme="minorHAnsi" w:hAnsi="Times New Roman" w:cs="Times New Roman"/>
                <w:b/>
              </w:rPr>
              <w:t>100</w:t>
            </w:r>
          </w:p>
        </w:tc>
      </w:tr>
    </w:tbl>
    <w:p w:rsidR="00AC7F8A" w:rsidRDefault="003D37F3" w:rsidP="003779B4">
      <w:pPr>
        <w:widowControl/>
        <w:autoSpaceDE w:val="0"/>
        <w:autoSpaceDN w:val="0"/>
        <w:adjustRightInd w:val="0"/>
        <w:spacing w:after="240"/>
        <w:rPr>
          <w:rStyle w:val="Bodytext22"/>
          <w:rFonts w:eastAsia="Courier New"/>
          <w:b w:val="0"/>
          <w:color w:val="auto"/>
          <w:sz w:val="24"/>
          <w:szCs w:val="24"/>
        </w:rPr>
      </w:pPr>
      <w:r>
        <w:rPr>
          <w:rStyle w:val="Bodytext22"/>
          <w:rFonts w:eastAsia="Courier New"/>
          <w:b w:val="0"/>
          <w:color w:val="auto"/>
          <w:sz w:val="24"/>
          <w:szCs w:val="24"/>
        </w:rPr>
        <w:t>Source P</w:t>
      </w:r>
      <w:r w:rsidR="00AC7F8A">
        <w:rPr>
          <w:rStyle w:val="Bodytext22"/>
          <w:rFonts w:eastAsia="Courier New"/>
          <w:b w:val="0"/>
          <w:color w:val="auto"/>
          <w:sz w:val="24"/>
          <w:szCs w:val="24"/>
        </w:rPr>
        <w:t xml:space="preserve">rimary data 2018 </w:t>
      </w:r>
    </w:p>
    <w:p w:rsidR="00AC7F8A" w:rsidRDefault="00AC7F8A" w:rsidP="003779B4">
      <w:pPr>
        <w:widowControl/>
        <w:autoSpaceDE w:val="0"/>
        <w:autoSpaceDN w:val="0"/>
        <w:adjustRightInd w:val="0"/>
        <w:spacing w:after="240" w:line="360" w:lineRule="auto"/>
        <w:jc w:val="both"/>
        <w:rPr>
          <w:rFonts w:ascii="Times New Roman" w:hAnsi="Times New Roman" w:cs="Times New Roman"/>
          <w:szCs w:val="23"/>
        </w:rPr>
      </w:pPr>
      <w:r w:rsidRPr="003779B4">
        <w:rPr>
          <w:rFonts w:ascii="Times New Roman" w:hAnsi="Times New Roman" w:cs="Times New Roman"/>
          <w:szCs w:val="23"/>
        </w:rPr>
        <w:t>As shown in figur</w:t>
      </w:r>
      <w:r w:rsidR="003779B4" w:rsidRPr="003779B4">
        <w:rPr>
          <w:rFonts w:ascii="Times New Roman" w:hAnsi="Times New Roman" w:cs="Times New Roman"/>
          <w:szCs w:val="23"/>
        </w:rPr>
        <w:t>e 4.7, most of the women (88 %,</w:t>
      </w:r>
      <w:r w:rsidRPr="003779B4">
        <w:rPr>
          <w:rFonts w:ascii="Times New Roman" w:hAnsi="Times New Roman" w:cs="Times New Roman"/>
          <w:szCs w:val="23"/>
        </w:rPr>
        <w:t>) felt that all women of child bearing age should be screened for cervical cancer. Others suggested that only women with symptoms indicative of cancerous</w:t>
      </w:r>
      <w:r w:rsidR="003779B4" w:rsidRPr="003779B4">
        <w:rPr>
          <w:rFonts w:ascii="Times New Roman" w:hAnsi="Times New Roman" w:cs="Times New Roman"/>
          <w:szCs w:val="23"/>
        </w:rPr>
        <w:t xml:space="preserve"> cervix should be screened (2%</w:t>
      </w:r>
      <w:r w:rsidRPr="003779B4">
        <w:rPr>
          <w:rFonts w:ascii="Times New Roman" w:hAnsi="Times New Roman" w:cs="Times New Roman"/>
          <w:szCs w:val="23"/>
        </w:rPr>
        <w:t>) as well that only women with promiscuous life cycle need to be scree</w:t>
      </w:r>
      <w:r w:rsidR="003779B4" w:rsidRPr="003779B4">
        <w:rPr>
          <w:rFonts w:ascii="Times New Roman" w:hAnsi="Times New Roman" w:cs="Times New Roman"/>
          <w:szCs w:val="23"/>
        </w:rPr>
        <w:t>ned (2%). However, 8% of</w:t>
      </w:r>
      <w:r w:rsidRPr="003779B4">
        <w:rPr>
          <w:rFonts w:ascii="Times New Roman" w:hAnsi="Times New Roman" w:cs="Times New Roman"/>
          <w:szCs w:val="23"/>
        </w:rPr>
        <w:t xml:space="preserve"> the respondents were not aware of who should be screened for cervical cancer. It is evident from the findings that, despite the number of women with knowledge on cervical cancer screening, there is poor knowledge about who is eligible for cervical cancer screening among age of reproduction women.</w:t>
      </w: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132486" w:rsidRDefault="00132486" w:rsidP="003779B4">
      <w:pPr>
        <w:widowControl/>
        <w:autoSpaceDE w:val="0"/>
        <w:autoSpaceDN w:val="0"/>
        <w:adjustRightInd w:val="0"/>
        <w:spacing w:after="240" w:line="360" w:lineRule="auto"/>
        <w:jc w:val="both"/>
        <w:rPr>
          <w:rFonts w:ascii="Times New Roman" w:hAnsi="Times New Roman" w:cs="Times New Roman"/>
          <w:szCs w:val="23"/>
        </w:rPr>
      </w:pPr>
    </w:p>
    <w:p w:rsidR="003779B4" w:rsidRPr="00E078CD" w:rsidRDefault="00AD5F26" w:rsidP="00E078CD">
      <w:pPr>
        <w:pStyle w:val="Heading2"/>
        <w:rPr>
          <w:sz w:val="24"/>
          <w:szCs w:val="24"/>
        </w:rPr>
      </w:pPr>
      <w:bookmarkStart w:id="203" w:name="_Toc15340746"/>
      <w:r w:rsidRPr="00E078CD">
        <w:rPr>
          <w:sz w:val="24"/>
          <w:szCs w:val="24"/>
        </w:rPr>
        <w:lastRenderedPageBreak/>
        <w:t>Table 4.7</w:t>
      </w:r>
      <w:r w:rsidR="003779B4" w:rsidRPr="00E078CD">
        <w:rPr>
          <w:sz w:val="24"/>
          <w:szCs w:val="24"/>
        </w:rPr>
        <w:t>: Level of Cervical Cancer Screening Uptake among Women of Reproductive Age</w:t>
      </w:r>
      <w:bookmarkEnd w:id="203"/>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870"/>
        <w:gridCol w:w="1350"/>
        <w:gridCol w:w="1840"/>
      </w:tblGrid>
      <w:tr w:rsidR="00132486" w:rsidRPr="00132486" w:rsidTr="00132486">
        <w:trPr>
          <w:trHeight w:val="171"/>
        </w:trPr>
        <w:tc>
          <w:tcPr>
            <w:tcW w:w="6138" w:type="dxa"/>
            <w:gridSpan w:val="2"/>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Screening uptake </w:t>
            </w:r>
          </w:p>
        </w:tc>
        <w:tc>
          <w:tcPr>
            <w:tcW w:w="135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Frequency (n) </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Percentage (%) </w:t>
            </w:r>
          </w:p>
        </w:tc>
      </w:tr>
      <w:tr w:rsidR="00132486" w:rsidRPr="00132486" w:rsidTr="00132486">
        <w:trPr>
          <w:trHeight w:val="253"/>
        </w:trPr>
        <w:tc>
          <w:tcPr>
            <w:tcW w:w="2268" w:type="dxa"/>
            <w:vMerge w:val="restart"/>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Have you been screened </w:t>
            </w: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Yes</w:t>
            </w:r>
          </w:p>
        </w:tc>
        <w:tc>
          <w:tcPr>
            <w:tcW w:w="135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80</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61.4 </w:t>
            </w:r>
          </w:p>
        </w:tc>
      </w:tr>
      <w:tr w:rsidR="00132486" w:rsidRPr="00132486" w:rsidTr="00132486">
        <w:trPr>
          <w:trHeight w:val="131"/>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No</w:t>
            </w:r>
          </w:p>
        </w:tc>
        <w:tc>
          <w:tcPr>
            <w:tcW w:w="135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50</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38.6 </w:t>
            </w:r>
          </w:p>
        </w:tc>
      </w:tr>
      <w:tr w:rsidR="00132486" w:rsidRPr="00132486" w:rsidTr="00132486">
        <w:trPr>
          <w:trHeight w:val="131"/>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Total</w:t>
            </w:r>
          </w:p>
        </w:tc>
        <w:tc>
          <w:tcPr>
            <w:tcW w:w="135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130</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100 </w:t>
            </w:r>
          </w:p>
        </w:tc>
      </w:tr>
      <w:tr w:rsidR="00132486" w:rsidRPr="00132486" w:rsidTr="00132486">
        <w:trPr>
          <w:trHeight w:val="296"/>
        </w:trPr>
        <w:tc>
          <w:tcPr>
            <w:tcW w:w="2268" w:type="dxa"/>
            <w:vMerge w:val="restart"/>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When was the last time screening was done? </w:t>
            </w: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3 months ago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w:t>
            </w:r>
            <w:r w:rsidR="00132486" w:rsidRPr="00132486">
              <w:rPr>
                <w:rFonts w:ascii="Times New Roman" w:eastAsiaTheme="minorHAnsi" w:hAnsi="Times New Roman" w:cs="Times New Roman"/>
              </w:rPr>
              <w:t xml:space="preserve">5 </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18.5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six months ago </w:t>
            </w:r>
          </w:p>
        </w:tc>
        <w:tc>
          <w:tcPr>
            <w:tcW w:w="135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0 </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0.0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 year ago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39</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48.1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3 years ago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21</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25.9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Over 5 years ago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6</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7.4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Total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b/>
              </w:rPr>
            </w:pPr>
            <w:r>
              <w:rPr>
                <w:rFonts w:ascii="Times New Roman" w:eastAsiaTheme="minorHAnsi" w:hAnsi="Times New Roman" w:cs="Times New Roman"/>
                <w:b/>
              </w:rPr>
              <w:t>80</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100 </w:t>
            </w:r>
          </w:p>
        </w:tc>
      </w:tr>
      <w:tr w:rsidR="00132486" w:rsidRPr="00132486" w:rsidTr="00132486">
        <w:trPr>
          <w:trHeight w:val="413"/>
        </w:trPr>
        <w:tc>
          <w:tcPr>
            <w:tcW w:w="2268" w:type="dxa"/>
            <w:vMerge w:val="restart"/>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What made you go for screening? </w:t>
            </w: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Friend/Family encouraged me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3</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3.7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Health care providers suggested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12</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14.8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Community health workers encouraged me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w:t>
            </w:r>
            <w:r w:rsidR="00132486" w:rsidRPr="00132486">
              <w:rPr>
                <w:rFonts w:ascii="Times New Roman" w:eastAsiaTheme="minorHAnsi" w:hAnsi="Times New Roman" w:cs="Times New Roman"/>
              </w:rPr>
              <w:t xml:space="preserve">5 </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18.5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The services were free of charge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24</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29.6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Need to clear doubt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12</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14.8 </w:t>
            </w:r>
          </w:p>
        </w:tc>
      </w:tr>
      <w:tr w:rsidR="00132486" w:rsidRPr="00132486" w:rsidTr="00132486">
        <w:trPr>
          <w:trHeight w:val="275"/>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Had symptoms that made me want to screen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3</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3.7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Awareness that if found early it is treatable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12</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r w:rsidRPr="00132486">
              <w:rPr>
                <w:rFonts w:ascii="Times New Roman" w:eastAsiaTheme="minorHAnsi" w:hAnsi="Times New Roman" w:cs="Times New Roman"/>
              </w:rPr>
              <w:t xml:space="preserve">14.8 </w:t>
            </w:r>
          </w:p>
        </w:tc>
      </w:tr>
      <w:tr w:rsidR="00132486" w:rsidRPr="00132486" w:rsidTr="00132486">
        <w:trPr>
          <w:trHeight w:val="109"/>
        </w:trPr>
        <w:tc>
          <w:tcPr>
            <w:tcW w:w="2268" w:type="dxa"/>
            <w:vMerge/>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rPr>
            </w:pPr>
          </w:p>
        </w:tc>
        <w:tc>
          <w:tcPr>
            <w:tcW w:w="387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Total </w:t>
            </w:r>
          </w:p>
        </w:tc>
        <w:tc>
          <w:tcPr>
            <w:tcW w:w="1350" w:type="dxa"/>
          </w:tcPr>
          <w:p w:rsidR="00132486" w:rsidRPr="00132486" w:rsidRDefault="005C2A4A" w:rsidP="005C2A4A">
            <w:pPr>
              <w:widowControl/>
              <w:autoSpaceDE w:val="0"/>
              <w:autoSpaceDN w:val="0"/>
              <w:adjustRightInd w:val="0"/>
              <w:spacing w:line="360" w:lineRule="auto"/>
              <w:rPr>
                <w:rFonts w:ascii="Times New Roman" w:eastAsiaTheme="minorHAnsi" w:hAnsi="Times New Roman" w:cs="Times New Roman"/>
                <w:b/>
              </w:rPr>
            </w:pPr>
            <w:r>
              <w:rPr>
                <w:rFonts w:ascii="Times New Roman" w:eastAsiaTheme="minorHAnsi" w:hAnsi="Times New Roman" w:cs="Times New Roman"/>
                <w:b/>
              </w:rPr>
              <w:t>80</w:t>
            </w:r>
          </w:p>
        </w:tc>
        <w:tc>
          <w:tcPr>
            <w:tcW w:w="1840" w:type="dxa"/>
          </w:tcPr>
          <w:p w:rsidR="00132486" w:rsidRPr="00132486" w:rsidRDefault="00132486" w:rsidP="005C2A4A">
            <w:pPr>
              <w:widowControl/>
              <w:autoSpaceDE w:val="0"/>
              <w:autoSpaceDN w:val="0"/>
              <w:adjustRightInd w:val="0"/>
              <w:spacing w:line="360" w:lineRule="auto"/>
              <w:rPr>
                <w:rFonts w:ascii="Times New Roman" w:eastAsiaTheme="minorHAnsi" w:hAnsi="Times New Roman" w:cs="Times New Roman"/>
                <w:b/>
              </w:rPr>
            </w:pPr>
            <w:r w:rsidRPr="00132486">
              <w:rPr>
                <w:rFonts w:ascii="Times New Roman" w:eastAsiaTheme="minorHAnsi" w:hAnsi="Times New Roman" w:cs="Times New Roman"/>
                <w:b/>
              </w:rPr>
              <w:t xml:space="preserve">100 </w:t>
            </w:r>
          </w:p>
        </w:tc>
      </w:tr>
    </w:tbl>
    <w:p w:rsidR="00132486" w:rsidRDefault="009C5F47" w:rsidP="003779B4">
      <w:pPr>
        <w:widowControl/>
        <w:autoSpaceDE w:val="0"/>
        <w:autoSpaceDN w:val="0"/>
        <w:adjustRightInd w:val="0"/>
        <w:spacing w:after="240" w:line="360" w:lineRule="auto"/>
        <w:jc w:val="both"/>
        <w:rPr>
          <w:rStyle w:val="Bodytext22"/>
          <w:rFonts w:eastAsia="Courier New"/>
          <w:color w:val="auto"/>
          <w:sz w:val="24"/>
          <w:szCs w:val="24"/>
        </w:rPr>
      </w:pPr>
      <w:r>
        <w:rPr>
          <w:rStyle w:val="Bodytext22"/>
          <w:rFonts w:eastAsia="Courier New"/>
          <w:color w:val="auto"/>
          <w:sz w:val="24"/>
          <w:szCs w:val="24"/>
        </w:rPr>
        <w:t>Source P</w:t>
      </w:r>
      <w:r w:rsidR="005C2A4A" w:rsidRPr="005C2A4A">
        <w:rPr>
          <w:rStyle w:val="Bodytext22"/>
          <w:rFonts w:eastAsia="Courier New"/>
          <w:color w:val="auto"/>
          <w:sz w:val="24"/>
          <w:szCs w:val="24"/>
        </w:rPr>
        <w:t>rimary data 2018</w:t>
      </w:r>
    </w:p>
    <w:p w:rsidR="005C2A4A" w:rsidRDefault="005C2A4A" w:rsidP="003779B4">
      <w:pPr>
        <w:widowControl/>
        <w:autoSpaceDE w:val="0"/>
        <w:autoSpaceDN w:val="0"/>
        <w:adjustRightInd w:val="0"/>
        <w:spacing w:after="240" w:line="360" w:lineRule="auto"/>
        <w:jc w:val="both"/>
        <w:rPr>
          <w:sz w:val="23"/>
          <w:szCs w:val="23"/>
        </w:rPr>
      </w:pPr>
      <w:r w:rsidRPr="005C2A4A">
        <w:rPr>
          <w:rFonts w:ascii="Times New Roman" w:hAnsi="Times New Roman" w:cs="Times New Roman"/>
          <w:szCs w:val="23"/>
        </w:rPr>
        <w:t xml:space="preserve">Findings </w:t>
      </w:r>
      <w:r>
        <w:rPr>
          <w:rFonts w:ascii="Times New Roman" w:hAnsi="Times New Roman" w:cs="Times New Roman"/>
          <w:szCs w:val="23"/>
        </w:rPr>
        <w:t xml:space="preserve">also revealed that 61.4% </w:t>
      </w:r>
      <w:r w:rsidRPr="005C2A4A">
        <w:rPr>
          <w:rFonts w:ascii="Times New Roman" w:hAnsi="Times New Roman" w:cs="Times New Roman"/>
          <w:szCs w:val="23"/>
        </w:rPr>
        <w:t xml:space="preserve">of the women who participated in the research had been screened for cancer of the cervix. A significant number of the women (38.6%) had however never been screened in the past. Among those who had been screened, only 18.5% had undergone the screening for less than five months as at the time of study. 48.1% had undergone screening for a year before the time of study. This could be as a result of the recent campaign that the facilities have been undertaking as regards the service. The findings also indicated that 25.9% had been screened 3 years before the study. 7.4% of these also had been screened five years before the period of study. Consequently, the study results revealed </w:t>
      </w:r>
      <w:r w:rsidRPr="005C2A4A">
        <w:rPr>
          <w:rFonts w:ascii="Times New Roman" w:hAnsi="Times New Roman" w:cs="Times New Roman"/>
          <w:szCs w:val="23"/>
        </w:rPr>
        <w:lastRenderedPageBreak/>
        <w:t>that the uptake of the screening services among age of reproduction women is not adequate despite their response that majority had been screened. This is evidenced by the findings that only 18.5% had been screened within a span of less than a year prior to the study period whereas majority had the screening services previously for a period of more than a year prior to the study period</w:t>
      </w:r>
      <w:r>
        <w:rPr>
          <w:sz w:val="23"/>
          <w:szCs w:val="23"/>
        </w:rPr>
        <w:t>.</w:t>
      </w:r>
    </w:p>
    <w:p w:rsidR="005C2A4A" w:rsidRP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r w:rsidRPr="005C2A4A">
        <w:rPr>
          <w:rFonts w:ascii="Times New Roman" w:eastAsiaTheme="minorHAnsi" w:hAnsi="Times New Roman" w:cs="Times New Roman"/>
          <w:szCs w:val="23"/>
        </w:rPr>
        <w:t>The respondents were further asked on their decision (what contributed to their decision) to undertake the screening services. The findings revealed that, of the 61.4</w:t>
      </w:r>
      <w:r w:rsidR="003D718D" w:rsidRPr="005C2A4A">
        <w:rPr>
          <w:rFonts w:ascii="Times New Roman" w:eastAsiaTheme="minorHAnsi" w:hAnsi="Times New Roman" w:cs="Times New Roman"/>
          <w:szCs w:val="23"/>
        </w:rPr>
        <w:t>% most</w:t>
      </w:r>
      <w:r w:rsidRPr="005C2A4A">
        <w:rPr>
          <w:rFonts w:ascii="Times New Roman" w:eastAsiaTheme="minorHAnsi" w:hAnsi="Times New Roman" w:cs="Times New Roman"/>
          <w:szCs w:val="23"/>
        </w:rPr>
        <w:t xml:space="preserve"> of the women were encouraged to take up the test since the services were offered free of charge (29.6%). 18.5% reported that they were encouraged by the community health workers, 14.8% went for the services since it was suggested by the health care providers, they needed to clear doubts as well that they had the awareness that if found early it can be treated. Others were encouraged by their family and friends (3.7%,) as well as those who had symptoms that made them look for the services (3.7%,). </w:t>
      </w:r>
    </w:p>
    <w:p w:rsidR="005C2A4A" w:rsidRP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r w:rsidRPr="005C2A4A">
        <w:rPr>
          <w:rFonts w:ascii="Times New Roman" w:eastAsiaTheme="minorHAnsi" w:hAnsi="Times New Roman" w:cs="Times New Roman"/>
          <w:szCs w:val="23"/>
        </w:rPr>
        <w:t xml:space="preserve">Thus, according to the findings, the socio-economic status of the women as well as their awareness of the services and the perceived importance of the services influenced their uptake of the screening services. The fact that the services were not paid for attracted a majority of women to undertake the screening services. Women would always tend to prioritize other financial and social responsibilities related to their families, other than their health resulting to self-neglect due to economic challenges. Cost as a blockade to health need to be tackled to promote prompt health seeking behavior. </w:t>
      </w:r>
    </w:p>
    <w:p w:rsid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r w:rsidRPr="005C2A4A">
        <w:rPr>
          <w:rFonts w:ascii="Times New Roman" w:eastAsiaTheme="minorHAnsi" w:hAnsi="Times New Roman" w:cs="Times New Roman"/>
          <w:szCs w:val="23"/>
        </w:rPr>
        <w:t>The Ministry of Health focus is aimed at achieving at least 70% coverage among age of reproduction women. Going by the result findings only 61.1% of women in the age cluster with the uppermost risk-benefit proportion had been screened at the time of the research. For this target to be achieved programs and the Ministry of Health should endeavor to involve communities to build awareness and support.</w:t>
      </w:r>
    </w:p>
    <w:p w:rsid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p>
    <w:p w:rsid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p>
    <w:p w:rsidR="00E078CD" w:rsidRDefault="00E078CD" w:rsidP="005C2A4A">
      <w:pPr>
        <w:widowControl/>
        <w:autoSpaceDE w:val="0"/>
        <w:autoSpaceDN w:val="0"/>
        <w:adjustRightInd w:val="0"/>
        <w:spacing w:after="240" w:line="360" w:lineRule="auto"/>
        <w:jc w:val="both"/>
        <w:rPr>
          <w:rFonts w:ascii="Times New Roman" w:eastAsiaTheme="minorHAnsi" w:hAnsi="Times New Roman" w:cs="Times New Roman"/>
          <w:szCs w:val="23"/>
        </w:rPr>
      </w:pPr>
    </w:p>
    <w:p w:rsidR="005C2A4A" w:rsidRDefault="005C2A4A" w:rsidP="005C2A4A">
      <w:pPr>
        <w:widowControl/>
        <w:autoSpaceDE w:val="0"/>
        <w:autoSpaceDN w:val="0"/>
        <w:adjustRightInd w:val="0"/>
        <w:spacing w:after="240" w:line="360" w:lineRule="auto"/>
        <w:jc w:val="both"/>
        <w:rPr>
          <w:rFonts w:ascii="Times New Roman" w:eastAsiaTheme="minorHAnsi" w:hAnsi="Times New Roman" w:cs="Times New Roman"/>
          <w:szCs w:val="23"/>
        </w:rPr>
      </w:pPr>
    </w:p>
    <w:p w:rsidR="005C2A4A" w:rsidRPr="00E078CD" w:rsidRDefault="005C2A4A" w:rsidP="00E078CD">
      <w:pPr>
        <w:pStyle w:val="Heading2"/>
        <w:rPr>
          <w:sz w:val="24"/>
          <w:szCs w:val="24"/>
        </w:rPr>
      </w:pPr>
      <w:bookmarkStart w:id="204" w:name="_Toc15340747"/>
      <w:r w:rsidRPr="00E078CD">
        <w:rPr>
          <w:sz w:val="24"/>
          <w:szCs w:val="24"/>
        </w:rPr>
        <w:lastRenderedPageBreak/>
        <w:t>Table 4.8: Hindrances to the Women’s Uptake of the Screening Services</w:t>
      </w:r>
      <w:bookmarkEnd w:id="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890"/>
        <w:gridCol w:w="2430"/>
      </w:tblGrid>
      <w:tr w:rsidR="005C2A4A" w:rsidRPr="00AB2FAA" w:rsidTr="005C2A4A">
        <w:trPr>
          <w:trHeight w:val="245"/>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b/>
                <w:bCs/>
              </w:rPr>
              <w:t xml:space="preserve">Hindrances to the Women’s Uptake of the Screening Services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Frequency (n) </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Percentage (%)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Costly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6 </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4.5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Not know where to be screened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30 </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22.7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No time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18 </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13.6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I am healthy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9 </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6.8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It is painful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50</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38.6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Fear of a positive outcome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68</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52.3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Fear of exam process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27</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20.5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Not allowed by religion </w:t>
            </w:r>
          </w:p>
        </w:tc>
        <w:tc>
          <w:tcPr>
            <w:tcW w:w="189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6</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4.5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Not suggested by health care workers </w:t>
            </w:r>
          </w:p>
        </w:tc>
        <w:tc>
          <w:tcPr>
            <w:tcW w:w="1890" w:type="dxa"/>
          </w:tcPr>
          <w:p w:rsidR="005C2A4A" w:rsidRPr="00AB2FAA" w:rsidRDefault="00AB2FA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3</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2.3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Attitude of health worker </w:t>
            </w:r>
          </w:p>
        </w:tc>
        <w:tc>
          <w:tcPr>
            <w:tcW w:w="1890" w:type="dxa"/>
          </w:tcPr>
          <w:p w:rsidR="005C2A4A" w:rsidRPr="00AB2FAA" w:rsidRDefault="00AB2FA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9</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6.8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Lack of convenient clinic time </w:t>
            </w:r>
          </w:p>
        </w:tc>
        <w:tc>
          <w:tcPr>
            <w:tcW w:w="1890" w:type="dxa"/>
          </w:tcPr>
          <w:p w:rsidR="005C2A4A" w:rsidRPr="00AB2FAA" w:rsidRDefault="00AB2FA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3</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2.3 </w:t>
            </w:r>
          </w:p>
        </w:tc>
      </w:tr>
      <w:tr w:rsidR="005C2A4A" w:rsidRPr="00AB2FAA" w:rsidTr="005C2A4A">
        <w:trPr>
          <w:trHeight w:val="109"/>
        </w:trPr>
        <w:tc>
          <w:tcPr>
            <w:tcW w:w="4788"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It is embarrassing </w:t>
            </w:r>
          </w:p>
        </w:tc>
        <w:tc>
          <w:tcPr>
            <w:tcW w:w="1890" w:type="dxa"/>
          </w:tcPr>
          <w:p w:rsidR="005C2A4A" w:rsidRPr="00AB2FAA" w:rsidRDefault="00AB2FA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12</w:t>
            </w:r>
          </w:p>
        </w:tc>
        <w:tc>
          <w:tcPr>
            <w:tcW w:w="2430" w:type="dxa"/>
          </w:tcPr>
          <w:p w:rsidR="005C2A4A" w:rsidRPr="00AB2FAA" w:rsidRDefault="005C2A4A" w:rsidP="005C2A4A">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9.1 </w:t>
            </w:r>
          </w:p>
        </w:tc>
      </w:tr>
    </w:tbl>
    <w:p w:rsidR="005C2A4A" w:rsidRDefault="007E6726" w:rsidP="005C2A4A">
      <w:pPr>
        <w:widowControl/>
        <w:autoSpaceDE w:val="0"/>
        <w:autoSpaceDN w:val="0"/>
        <w:adjustRightInd w:val="0"/>
        <w:spacing w:after="240" w:line="360" w:lineRule="auto"/>
        <w:jc w:val="both"/>
        <w:rPr>
          <w:rStyle w:val="Bodytext22"/>
          <w:rFonts w:eastAsia="Courier New"/>
          <w:color w:val="auto"/>
          <w:sz w:val="28"/>
          <w:szCs w:val="24"/>
        </w:rPr>
      </w:pPr>
      <w:r>
        <w:rPr>
          <w:rStyle w:val="Bodytext22"/>
          <w:rFonts w:eastAsia="Courier New"/>
          <w:color w:val="auto"/>
          <w:sz w:val="28"/>
          <w:szCs w:val="24"/>
        </w:rPr>
        <w:t>Source P</w:t>
      </w:r>
      <w:r w:rsidR="00AB2FAA">
        <w:rPr>
          <w:rStyle w:val="Bodytext22"/>
          <w:rFonts w:eastAsia="Courier New"/>
          <w:color w:val="auto"/>
          <w:sz w:val="28"/>
          <w:szCs w:val="24"/>
        </w:rPr>
        <w:t>rimary data 2018</w:t>
      </w:r>
    </w:p>
    <w:p w:rsidR="00AB2FAA" w:rsidRPr="00E078CD" w:rsidRDefault="00AB2FAA" w:rsidP="00E078CD">
      <w:pPr>
        <w:widowControl/>
        <w:autoSpaceDE w:val="0"/>
        <w:autoSpaceDN w:val="0"/>
        <w:adjustRightInd w:val="0"/>
        <w:spacing w:line="360" w:lineRule="auto"/>
        <w:jc w:val="both"/>
        <w:rPr>
          <w:rFonts w:ascii="Times New Roman" w:eastAsiaTheme="minorHAnsi" w:hAnsi="Times New Roman" w:cs="Times New Roman"/>
        </w:rPr>
      </w:pPr>
      <w:r w:rsidRPr="00EB376B">
        <w:rPr>
          <w:rFonts w:ascii="Times New Roman" w:eastAsiaTheme="minorHAnsi" w:hAnsi="Times New Roman" w:cs="Times New Roman"/>
        </w:rPr>
        <w:t>Findings as shown in table 4.8 revealed some reasons why women forfeit screening services. Ac</w:t>
      </w:r>
      <w:r w:rsidR="007E6726">
        <w:rPr>
          <w:rFonts w:ascii="Times New Roman" w:eastAsiaTheme="minorHAnsi" w:hAnsi="Times New Roman" w:cs="Times New Roman"/>
        </w:rPr>
        <w:t xml:space="preserve">cording to the findings, 52.3% </w:t>
      </w:r>
      <w:r w:rsidRPr="00EB376B">
        <w:rPr>
          <w:rFonts w:ascii="Times New Roman" w:eastAsiaTheme="minorHAnsi" w:hAnsi="Times New Roman" w:cs="Times New Roman"/>
        </w:rPr>
        <w:t xml:space="preserve">of the women do not have courage to undergo the screening tests due to the fear of positive outcomes that one might be diagnosed with cancer. Another </w:t>
      </w:r>
      <w:r w:rsidRPr="00E078CD">
        <w:rPr>
          <w:rFonts w:ascii="Times New Roman" w:eastAsiaTheme="minorHAnsi" w:hAnsi="Times New Roman" w:cs="Times New Roman"/>
        </w:rPr>
        <w:t xml:space="preserve">proportion (38.6%) of the women </w:t>
      </w:r>
      <w:r w:rsidR="00EB376B" w:rsidRPr="00E078CD">
        <w:rPr>
          <w:rFonts w:ascii="Times New Roman" w:eastAsiaTheme="minorHAnsi" w:hAnsi="Times New Roman" w:cs="Times New Roman"/>
        </w:rPr>
        <w:t>has</w:t>
      </w:r>
      <w:r w:rsidRPr="00E078CD">
        <w:rPr>
          <w:rFonts w:ascii="Times New Roman" w:eastAsiaTheme="minorHAnsi" w:hAnsi="Times New Roman" w:cs="Times New Roman"/>
        </w:rPr>
        <w:t xml:space="preserve"> the perception that cervical cancer screening is a painful process that would hurt them making them uncomfortable to undertake the screening test. A number of women 22.7% have no awareness of where to be screened. This indicates that the women need to be informed of the screening services and the availability of the services in their areas as some women of reproductive age lack the awareness of whether the services exists and are open to all the women at no cost. </w:t>
      </w:r>
    </w:p>
    <w:p w:rsidR="00AB2FAA" w:rsidRPr="00E078CD" w:rsidRDefault="00AB2FAA" w:rsidP="00AB2FAA">
      <w:pPr>
        <w:widowControl/>
        <w:autoSpaceDE w:val="0"/>
        <w:autoSpaceDN w:val="0"/>
        <w:adjustRightInd w:val="0"/>
        <w:spacing w:after="240" w:line="360" w:lineRule="auto"/>
        <w:jc w:val="both"/>
        <w:rPr>
          <w:rFonts w:ascii="Times New Roman" w:eastAsiaTheme="minorHAnsi" w:hAnsi="Times New Roman" w:cs="Times New Roman"/>
        </w:rPr>
      </w:pPr>
      <w:r w:rsidRPr="00E078CD">
        <w:rPr>
          <w:rFonts w:ascii="Times New Roman" w:eastAsiaTheme="minorHAnsi" w:hAnsi="Times New Roman" w:cs="Times New Roman"/>
        </w:rPr>
        <w:t>It is also evident that some women have the fear of examination process (</w:t>
      </w:r>
      <w:r w:rsidR="00EB376B" w:rsidRPr="00E078CD">
        <w:rPr>
          <w:rFonts w:ascii="Times New Roman" w:eastAsiaTheme="minorHAnsi" w:hAnsi="Times New Roman" w:cs="Times New Roman"/>
        </w:rPr>
        <w:t>20.5 %,)</w:t>
      </w:r>
      <w:r w:rsidRPr="00E078CD">
        <w:rPr>
          <w:rFonts w:ascii="Times New Roman" w:eastAsiaTheme="minorHAnsi" w:hAnsi="Times New Roman" w:cs="Times New Roman"/>
        </w:rPr>
        <w:t xml:space="preserve"> due to some perception and altitude on the screening test services. Others (14.3%,) do not value the screening test services as of importance hence could not create time to attend the screening from the nearby service center whereas others think that it is an embarrassing process (9.1%,). The health workers’ attitude had some influence on the women’s intent to undertake the screening services (6.8%,). Thus, the friendliness of the service providers determines the extent of uptake and the women’s ability to seek the services.</w:t>
      </w:r>
    </w:p>
    <w:p w:rsidR="00AB2FAA" w:rsidRPr="00E078CD" w:rsidRDefault="00987916" w:rsidP="00AB2FAA">
      <w:pPr>
        <w:widowControl/>
        <w:autoSpaceDE w:val="0"/>
        <w:autoSpaceDN w:val="0"/>
        <w:adjustRightInd w:val="0"/>
        <w:spacing w:line="360" w:lineRule="auto"/>
        <w:jc w:val="both"/>
        <w:rPr>
          <w:rFonts w:ascii="Times New Roman" w:eastAsiaTheme="minorHAnsi" w:hAnsi="Times New Roman" w:cs="Times New Roman"/>
        </w:rPr>
      </w:pPr>
      <w:r w:rsidRPr="00E078CD">
        <w:rPr>
          <w:rFonts w:ascii="Times New Roman" w:eastAsiaTheme="minorHAnsi" w:hAnsi="Times New Roman" w:cs="Times New Roman"/>
        </w:rPr>
        <w:lastRenderedPageBreak/>
        <w:t>Also as T</w:t>
      </w:r>
      <w:r w:rsidR="00AB2FAA" w:rsidRPr="00E078CD">
        <w:rPr>
          <w:rFonts w:ascii="Times New Roman" w:eastAsiaTheme="minorHAnsi" w:hAnsi="Times New Roman" w:cs="Times New Roman"/>
        </w:rPr>
        <w:t>able 4.8 indicates, some women had the perception that they were healthy and did not deserve to be screened (7.1%,). This affected their uptake levels regardless of their lack of knowledge of their health status. It is also clear from the findings that the women’s religion affected their level of uptake of the cervical cancer screening services. This, religious matters where women were not allowed by their religion to undertake the screening test had influenced 4.5%  of the women who took part in the study who were unable to undertake the services despite of the services availability in their reach. The women’s perceived that the screening testing should be as a suggestion from the health workers (2.3%,) hence did not see the need for them to seek for the services as they had never been unwell or detected some cancerous infection. As well, some women had tightly schedules hence they lacked convenient clinic time that they could visit the health facility for the screening (2.3%,). These results suggest that there were specific gaps in knowledge about the procedure for cervical cancer screening that need to be addressed to overcome the barriers to access. This is especially important since</w:t>
      </w:r>
      <w:r w:rsidR="00AB2FAA" w:rsidRPr="00AB2FAA">
        <w:rPr>
          <w:rFonts w:ascii="Times New Roman" w:eastAsiaTheme="minorHAnsi" w:hAnsi="Times New Roman" w:cs="Times New Roman"/>
          <w:sz w:val="23"/>
          <w:szCs w:val="23"/>
        </w:rPr>
        <w:t xml:space="preserve"> a </w:t>
      </w:r>
      <w:r w:rsidR="00AB2FAA" w:rsidRPr="00E078CD">
        <w:rPr>
          <w:rFonts w:ascii="Times New Roman" w:eastAsiaTheme="minorHAnsi" w:hAnsi="Times New Roman" w:cs="Times New Roman"/>
        </w:rPr>
        <w:t xml:space="preserve">majority of the respondents mentioned fear of exam, painful procedure and fear of positive as the major hindrances. With proper education on cervical cancer, studies have shown good utilization of the screening and treatment services for cervical cancer. Meaning that it is possible for such challenges to be overcome where mass awareness campaign coupled with accessibility of service is availed. </w:t>
      </w:r>
    </w:p>
    <w:p w:rsidR="00AB2FAA" w:rsidRPr="00E078CD" w:rsidRDefault="00AB2FAA" w:rsidP="00AB2FAA">
      <w:pPr>
        <w:widowControl/>
        <w:autoSpaceDE w:val="0"/>
        <w:autoSpaceDN w:val="0"/>
        <w:adjustRightInd w:val="0"/>
        <w:spacing w:after="240" w:line="360" w:lineRule="auto"/>
        <w:jc w:val="both"/>
        <w:rPr>
          <w:rFonts w:ascii="Times New Roman" w:eastAsiaTheme="minorHAnsi" w:hAnsi="Times New Roman" w:cs="Times New Roman"/>
        </w:rPr>
      </w:pPr>
      <w:r w:rsidRPr="00E078CD">
        <w:rPr>
          <w:rFonts w:ascii="Times New Roman" w:eastAsiaTheme="minorHAnsi" w:hAnsi="Times New Roman" w:cs="Times New Roman"/>
        </w:rPr>
        <w:t>It is crucial for programs to understand who is presently utilizing the amenities that are offered, and find out the factors preventing those who do not seek care from seeking.</w:t>
      </w:r>
    </w:p>
    <w:p w:rsidR="00AB2FAA" w:rsidRPr="00E078CD" w:rsidRDefault="00987916" w:rsidP="00E078CD">
      <w:pPr>
        <w:pStyle w:val="Heading2"/>
        <w:rPr>
          <w:sz w:val="24"/>
          <w:szCs w:val="24"/>
        </w:rPr>
      </w:pPr>
      <w:bookmarkStart w:id="205" w:name="_Toc15340748"/>
      <w:r w:rsidRPr="00E078CD">
        <w:rPr>
          <w:sz w:val="24"/>
          <w:szCs w:val="24"/>
        </w:rPr>
        <w:t>Table 4.9</w:t>
      </w:r>
      <w:r w:rsidR="00AB2FAA" w:rsidRPr="00E078CD">
        <w:rPr>
          <w:sz w:val="24"/>
          <w:szCs w:val="24"/>
        </w:rPr>
        <w:t>: Women’s Knowledge on the Transmission of Cervical Cancer</w:t>
      </w:r>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72"/>
        <w:gridCol w:w="2250"/>
        <w:gridCol w:w="2217"/>
      </w:tblGrid>
      <w:tr w:rsidR="00AB2FAA" w:rsidRPr="00AB2FAA" w:rsidTr="00AB2FAA">
        <w:trPr>
          <w:trHeight w:val="366"/>
        </w:trPr>
        <w:tc>
          <w:tcPr>
            <w:tcW w:w="4523" w:type="dxa"/>
            <w:gridSpan w:val="2"/>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b/>
                <w:bCs/>
              </w:rPr>
              <w:t xml:space="preserve">Transmission of Cervical Cancer </w:t>
            </w:r>
          </w:p>
        </w:tc>
        <w:tc>
          <w:tcPr>
            <w:tcW w:w="2250"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Frequency (n) </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Percentage (%) </w:t>
            </w:r>
          </w:p>
        </w:tc>
      </w:tr>
      <w:tr w:rsidR="00AB2FAA" w:rsidRPr="008C0702" w:rsidTr="00AB2FAA">
        <w:trPr>
          <w:trHeight w:val="268"/>
        </w:trPr>
        <w:tc>
          <w:tcPr>
            <w:tcW w:w="2251" w:type="dxa"/>
            <w:vMerge w:val="restart"/>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Is cervical cancer transmittable? </w:t>
            </w:r>
          </w:p>
        </w:tc>
        <w:tc>
          <w:tcPr>
            <w:tcW w:w="2272"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Yes </w:t>
            </w:r>
          </w:p>
        </w:tc>
        <w:tc>
          <w:tcPr>
            <w:tcW w:w="2250" w:type="dxa"/>
          </w:tcPr>
          <w:p w:rsidR="00AB2FAA" w:rsidRPr="00AB2FAA" w:rsidRDefault="008C0702" w:rsidP="008C0702">
            <w:pPr>
              <w:widowControl/>
              <w:autoSpaceDE w:val="0"/>
              <w:autoSpaceDN w:val="0"/>
              <w:adjustRightInd w:val="0"/>
              <w:spacing w:line="360" w:lineRule="auto"/>
              <w:rPr>
                <w:rFonts w:ascii="Times New Roman" w:eastAsiaTheme="minorHAnsi" w:hAnsi="Times New Roman" w:cs="Times New Roman"/>
              </w:rPr>
            </w:pPr>
            <w:r w:rsidRPr="008C0702">
              <w:rPr>
                <w:rFonts w:ascii="Times New Roman" w:eastAsiaTheme="minorHAnsi" w:hAnsi="Times New Roman" w:cs="Times New Roman"/>
              </w:rPr>
              <w:t>54</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40.9 </w:t>
            </w:r>
          </w:p>
        </w:tc>
      </w:tr>
      <w:tr w:rsidR="00AB2FAA" w:rsidRPr="008C0702" w:rsidTr="00AB2FAA">
        <w:trPr>
          <w:trHeight w:val="109"/>
        </w:trPr>
        <w:tc>
          <w:tcPr>
            <w:tcW w:w="2251" w:type="dxa"/>
            <w:vMerge/>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p>
        </w:tc>
        <w:tc>
          <w:tcPr>
            <w:tcW w:w="2272" w:type="dxa"/>
          </w:tcPr>
          <w:p w:rsidR="00AB2FAA" w:rsidRPr="008C0702" w:rsidRDefault="00AB2FAA" w:rsidP="008C0702">
            <w:pPr>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No </w:t>
            </w:r>
          </w:p>
        </w:tc>
        <w:tc>
          <w:tcPr>
            <w:tcW w:w="2250"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8C0702">
              <w:rPr>
                <w:rFonts w:ascii="Times New Roman" w:eastAsiaTheme="minorHAnsi" w:hAnsi="Times New Roman" w:cs="Times New Roman"/>
              </w:rPr>
              <w:t>38</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29.5 </w:t>
            </w:r>
          </w:p>
        </w:tc>
      </w:tr>
      <w:tr w:rsidR="00AB2FAA" w:rsidRPr="008C0702" w:rsidTr="00AB2FAA">
        <w:trPr>
          <w:trHeight w:val="109"/>
        </w:trPr>
        <w:tc>
          <w:tcPr>
            <w:tcW w:w="2251" w:type="dxa"/>
            <w:vMerge/>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p>
        </w:tc>
        <w:tc>
          <w:tcPr>
            <w:tcW w:w="2272" w:type="dxa"/>
          </w:tcPr>
          <w:p w:rsidR="00AB2FAA" w:rsidRPr="008C0702" w:rsidRDefault="00AB2FAA" w:rsidP="008C0702">
            <w:pPr>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Do not Know </w:t>
            </w:r>
          </w:p>
        </w:tc>
        <w:tc>
          <w:tcPr>
            <w:tcW w:w="2250"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8C0702">
              <w:rPr>
                <w:rFonts w:ascii="Times New Roman" w:eastAsiaTheme="minorHAnsi" w:hAnsi="Times New Roman" w:cs="Times New Roman"/>
              </w:rPr>
              <w:t>38</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29.5 </w:t>
            </w:r>
          </w:p>
        </w:tc>
      </w:tr>
      <w:tr w:rsidR="00AB2FAA" w:rsidRPr="008C0702" w:rsidTr="00AB2FAA">
        <w:trPr>
          <w:trHeight w:val="109"/>
        </w:trPr>
        <w:tc>
          <w:tcPr>
            <w:tcW w:w="2251" w:type="dxa"/>
            <w:vMerge/>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p>
        </w:tc>
        <w:tc>
          <w:tcPr>
            <w:tcW w:w="2272" w:type="dxa"/>
          </w:tcPr>
          <w:p w:rsidR="00AB2FAA" w:rsidRPr="008C0702" w:rsidRDefault="00AB2FAA" w:rsidP="008C0702">
            <w:pPr>
              <w:autoSpaceDE w:val="0"/>
              <w:autoSpaceDN w:val="0"/>
              <w:adjustRightInd w:val="0"/>
              <w:spacing w:line="360" w:lineRule="auto"/>
              <w:rPr>
                <w:rFonts w:ascii="Times New Roman" w:eastAsiaTheme="minorHAnsi" w:hAnsi="Times New Roman" w:cs="Times New Roman"/>
                <w:b/>
              </w:rPr>
            </w:pPr>
            <w:r w:rsidRPr="00AB2FAA">
              <w:rPr>
                <w:rFonts w:ascii="Times New Roman" w:eastAsiaTheme="minorHAnsi" w:hAnsi="Times New Roman" w:cs="Times New Roman"/>
                <w:b/>
              </w:rPr>
              <w:t xml:space="preserve">Total </w:t>
            </w:r>
          </w:p>
        </w:tc>
        <w:tc>
          <w:tcPr>
            <w:tcW w:w="2250" w:type="dxa"/>
          </w:tcPr>
          <w:p w:rsidR="00AB2FAA" w:rsidRPr="00AB2FAA" w:rsidRDefault="008C0702" w:rsidP="008C0702">
            <w:pPr>
              <w:widowControl/>
              <w:autoSpaceDE w:val="0"/>
              <w:autoSpaceDN w:val="0"/>
              <w:adjustRightInd w:val="0"/>
              <w:spacing w:line="360" w:lineRule="auto"/>
              <w:rPr>
                <w:rFonts w:ascii="Times New Roman" w:eastAsiaTheme="minorHAnsi" w:hAnsi="Times New Roman" w:cs="Times New Roman"/>
                <w:b/>
              </w:rPr>
            </w:pPr>
            <w:r w:rsidRPr="008C0702">
              <w:rPr>
                <w:rFonts w:ascii="Times New Roman" w:eastAsiaTheme="minorHAnsi" w:hAnsi="Times New Roman" w:cs="Times New Roman"/>
                <w:b/>
              </w:rPr>
              <w:t>130</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b/>
              </w:rPr>
            </w:pPr>
            <w:r w:rsidRPr="00AB2FAA">
              <w:rPr>
                <w:rFonts w:ascii="Times New Roman" w:eastAsiaTheme="minorHAnsi" w:hAnsi="Times New Roman" w:cs="Times New Roman"/>
                <w:b/>
              </w:rPr>
              <w:t xml:space="preserve">100.0 </w:t>
            </w:r>
          </w:p>
        </w:tc>
      </w:tr>
      <w:tr w:rsidR="00AB2FAA" w:rsidRPr="008C0702" w:rsidTr="00AB2FAA">
        <w:trPr>
          <w:trHeight w:val="268"/>
        </w:trPr>
        <w:tc>
          <w:tcPr>
            <w:tcW w:w="2251" w:type="dxa"/>
            <w:vMerge w:val="restart"/>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How is it transmitted? </w:t>
            </w:r>
          </w:p>
        </w:tc>
        <w:tc>
          <w:tcPr>
            <w:tcW w:w="2272"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Sexually transmitted </w:t>
            </w:r>
          </w:p>
        </w:tc>
        <w:tc>
          <w:tcPr>
            <w:tcW w:w="2250" w:type="dxa"/>
          </w:tcPr>
          <w:p w:rsidR="00AB2FAA" w:rsidRPr="00AB2FAA" w:rsidRDefault="008C0702" w:rsidP="008C0702">
            <w:pPr>
              <w:widowControl/>
              <w:autoSpaceDE w:val="0"/>
              <w:autoSpaceDN w:val="0"/>
              <w:adjustRightInd w:val="0"/>
              <w:spacing w:line="360" w:lineRule="auto"/>
              <w:rPr>
                <w:rFonts w:ascii="Times New Roman" w:eastAsiaTheme="minorHAnsi" w:hAnsi="Times New Roman" w:cs="Times New Roman"/>
              </w:rPr>
            </w:pPr>
            <w:r w:rsidRPr="008C0702">
              <w:rPr>
                <w:rFonts w:ascii="Times New Roman" w:eastAsiaTheme="minorHAnsi" w:hAnsi="Times New Roman" w:cs="Times New Roman"/>
              </w:rPr>
              <w:t>51</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94.4 </w:t>
            </w:r>
          </w:p>
        </w:tc>
      </w:tr>
      <w:tr w:rsidR="00AB2FAA" w:rsidRPr="008C0702" w:rsidTr="00AB2FAA">
        <w:trPr>
          <w:trHeight w:val="109"/>
        </w:trPr>
        <w:tc>
          <w:tcPr>
            <w:tcW w:w="2251" w:type="dxa"/>
            <w:vMerge/>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p>
        </w:tc>
        <w:tc>
          <w:tcPr>
            <w:tcW w:w="2272"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Through contact with the sick </w:t>
            </w:r>
          </w:p>
        </w:tc>
        <w:tc>
          <w:tcPr>
            <w:tcW w:w="2250" w:type="dxa"/>
          </w:tcPr>
          <w:p w:rsidR="00AB2FAA" w:rsidRPr="00AB2FAA" w:rsidRDefault="008C0702" w:rsidP="008C0702">
            <w:pPr>
              <w:widowControl/>
              <w:autoSpaceDE w:val="0"/>
              <w:autoSpaceDN w:val="0"/>
              <w:adjustRightInd w:val="0"/>
              <w:spacing w:line="360" w:lineRule="auto"/>
              <w:rPr>
                <w:rFonts w:ascii="Times New Roman" w:eastAsiaTheme="minorHAnsi" w:hAnsi="Times New Roman" w:cs="Times New Roman"/>
              </w:rPr>
            </w:pPr>
            <w:r w:rsidRPr="008C0702">
              <w:rPr>
                <w:rFonts w:ascii="Times New Roman" w:eastAsiaTheme="minorHAnsi" w:hAnsi="Times New Roman" w:cs="Times New Roman"/>
              </w:rPr>
              <w:t>3</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r w:rsidRPr="00AB2FAA">
              <w:rPr>
                <w:rFonts w:ascii="Times New Roman" w:eastAsiaTheme="minorHAnsi" w:hAnsi="Times New Roman" w:cs="Times New Roman"/>
              </w:rPr>
              <w:t xml:space="preserve">5.6 </w:t>
            </w:r>
          </w:p>
        </w:tc>
      </w:tr>
      <w:tr w:rsidR="00AB2FAA" w:rsidRPr="008C0702" w:rsidTr="00AB2FAA">
        <w:trPr>
          <w:trHeight w:val="109"/>
        </w:trPr>
        <w:tc>
          <w:tcPr>
            <w:tcW w:w="2251" w:type="dxa"/>
            <w:vMerge/>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rPr>
            </w:pPr>
          </w:p>
        </w:tc>
        <w:tc>
          <w:tcPr>
            <w:tcW w:w="2272"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b/>
              </w:rPr>
            </w:pPr>
            <w:r w:rsidRPr="00AB2FAA">
              <w:rPr>
                <w:rFonts w:ascii="Times New Roman" w:eastAsiaTheme="minorHAnsi" w:hAnsi="Times New Roman" w:cs="Times New Roman"/>
                <w:b/>
              </w:rPr>
              <w:t xml:space="preserve">Total </w:t>
            </w:r>
          </w:p>
        </w:tc>
        <w:tc>
          <w:tcPr>
            <w:tcW w:w="2250" w:type="dxa"/>
          </w:tcPr>
          <w:p w:rsidR="00AB2FAA" w:rsidRPr="00AB2FAA" w:rsidRDefault="008C0702" w:rsidP="008C0702">
            <w:pPr>
              <w:widowControl/>
              <w:autoSpaceDE w:val="0"/>
              <w:autoSpaceDN w:val="0"/>
              <w:adjustRightInd w:val="0"/>
              <w:spacing w:line="360" w:lineRule="auto"/>
              <w:rPr>
                <w:rFonts w:ascii="Times New Roman" w:eastAsiaTheme="minorHAnsi" w:hAnsi="Times New Roman" w:cs="Times New Roman"/>
                <w:b/>
              </w:rPr>
            </w:pPr>
            <w:r w:rsidRPr="008C0702">
              <w:rPr>
                <w:rFonts w:ascii="Times New Roman" w:eastAsiaTheme="minorHAnsi" w:hAnsi="Times New Roman" w:cs="Times New Roman"/>
                <w:b/>
              </w:rPr>
              <w:t>54</w:t>
            </w:r>
          </w:p>
        </w:tc>
        <w:tc>
          <w:tcPr>
            <w:tcW w:w="2217" w:type="dxa"/>
          </w:tcPr>
          <w:p w:rsidR="00AB2FAA" w:rsidRPr="00AB2FAA" w:rsidRDefault="00AB2FAA" w:rsidP="008C0702">
            <w:pPr>
              <w:widowControl/>
              <w:autoSpaceDE w:val="0"/>
              <w:autoSpaceDN w:val="0"/>
              <w:adjustRightInd w:val="0"/>
              <w:spacing w:line="360" w:lineRule="auto"/>
              <w:rPr>
                <w:rFonts w:ascii="Times New Roman" w:eastAsiaTheme="minorHAnsi" w:hAnsi="Times New Roman" w:cs="Times New Roman"/>
                <w:b/>
              </w:rPr>
            </w:pPr>
            <w:r w:rsidRPr="00AB2FAA">
              <w:rPr>
                <w:rFonts w:ascii="Times New Roman" w:eastAsiaTheme="minorHAnsi" w:hAnsi="Times New Roman" w:cs="Times New Roman"/>
                <w:b/>
              </w:rPr>
              <w:t xml:space="preserve">100.0 </w:t>
            </w:r>
          </w:p>
        </w:tc>
      </w:tr>
    </w:tbl>
    <w:p w:rsidR="00AB2FAA" w:rsidRDefault="008C0702" w:rsidP="008C0702">
      <w:pPr>
        <w:widowControl/>
        <w:autoSpaceDE w:val="0"/>
        <w:autoSpaceDN w:val="0"/>
        <w:adjustRightInd w:val="0"/>
        <w:spacing w:after="240" w:line="360" w:lineRule="auto"/>
        <w:jc w:val="both"/>
        <w:rPr>
          <w:rStyle w:val="Bodytext22"/>
          <w:rFonts w:eastAsia="Courier New"/>
          <w:color w:val="auto"/>
          <w:sz w:val="24"/>
          <w:szCs w:val="24"/>
        </w:rPr>
      </w:pPr>
      <w:r w:rsidRPr="008C0702">
        <w:rPr>
          <w:rStyle w:val="Bodytext22"/>
          <w:rFonts w:eastAsia="Courier New"/>
          <w:color w:val="auto"/>
          <w:sz w:val="24"/>
          <w:szCs w:val="24"/>
        </w:rPr>
        <w:t>Sour</w:t>
      </w:r>
      <w:r w:rsidR="00483135">
        <w:rPr>
          <w:rStyle w:val="Bodytext22"/>
          <w:rFonts w:eastAsia="Courier New"/>
          <w:color w:val="auto"/>
          <w:sz w:val="24"/>
          <w:szCs w:val="24"/>
        </w:rPr>
        <w:t>ce P</w:t>
      </w:r>
      <w:r w:rsidRPr="008C0702">
        <w:rPr>
          <w:rStyle w:val="Bodytext22"/>
          <w:rFonts w:eastAsia="Courier New"/>
          <w:color w:val="auto"/>
          <w:sz w:val="24"/>
          <w:szCs w:val="24"/>
        </w:rPr>
        <w:t>rimary data 2018</w:t>
      </w:r>
    </w:p>
    <w:p w:rsidR="008C0702" w:rsidRPr="008C0702" w:rsidRDefault="008C0702" w:rsidP="008C0702">
      <w:pPr>
        <w:widowControl/>
        <w:autoSpaceDE w:val="0"/>
        <w:autoSpaceDN w:val="0"/>
        <w:adjustRightInd w:val="0"/>
        <w:spacing w:after="240" w:line="360" w:lineRule="auto"/>
        <w:jc w:val="both"/>
        <w:rPr>
          <w:rStyle w:val="Bodytext22"/>
          <w:rFonts w:eastAsia="Courier New"/>
          <w:color w:val="auto"/>
          <w:sz w:val="24"/>
          <w:szCs w:val="24"/>
        </w:rPr>
      </w:pPr>
      <w:r w:rsidRPr="008C0702">
        <w:rPr>
          <w:rFonts w:ascii="Times New Roman" w:hAnsi="Times New Roman" w:cs="Times New Roman"/>
          <w:szCs w:val="23"/>
        </w:rPr>
        <w:lastRenderedPageBreak/>
        <w:t>According to the response given, 40.9</w:t>
      </w:r>
      <w:r w:rsidR="00EB376B" w:rsidRPr="008C0702">
        <w:rPr>
          <w:rFonts w:ascii="Times New Roman" w:hAnsi="Times New Roman" w:cs="Times New Roman"/>
          <w:szCs w:val="23"/>
        </w:rPr>
        <w:t>% of</w:t>
      </w:r>
      <w:r w:rsidRPr="008C0702">
        <w:rPr>
          <w:rFonts w:ascii="Times New Roman" w:hAnsi="Times New Roman" w:cs="Times New Roman"/>
          <w:szCs w:val="23"/>
        </w:rPr>
        <w:t xml:space="preserve"> the respondents reported that cervical cancer is transmittable. 29.5% were for the view that cervical cancer cannot be transmitted whereas 29.5% were not aware whether the disease is transmittable or not. They were further asked to give the channels of transmission. The findings revealed that, according to the respondents, cervical cancer can be transmitted through sexual intercourse as reported by 94.4</w:t>
      </w:r>
      <w:r w:rsidR="00EB376B" w:rsidRPr="008C0702">
        <w:rPr>
          <w:rFonts w:ascii="Times New Roman" w:hAnsi="Times New Roman" w:cs="Times New Roman"/>
          <w:szCs w:val="23"/>
        </w:rPr>
        <w:t>% of</w:t>
      </w:r>
      <w:r w:rsidRPr="008C0702">
        <w:rPr>
          <w:rFonts w:ascii="Times New Roman" w:hAnsi="Times New Roman" w:cs="Times New Roman"/>
          <w:szCs w:val="23"/>
        </w:rPr>
        <w:t xml:space="preserve"> the respondents who felt that the disease is transmittable whereas 5.6</w:t>
      </w:r>
      <w:r w:rsidR="00EB376B" w:rsidRPr="008C0702">
        <w:rPr>
          <w:rFonts w:ascii="Times New Roman" w:hAnsi="Times New Roman" w:cs="Times New Roman"/>
          <w:szCs w:val="23"/>
        </w:rPr>
        <w:t>% of</w:t>
      </w:r>
      <w:r w:rsidRPr="008C0702">
        <w:rPr>
          <w:rFonts w:ascii="Times New Roman" w:hAnsi="Times New Roman" w:cs="Times New Roman"/>
          <w:szCs w:val="23"/>
        </w:rPr>
        <w:t xml:space="preserve"> these reported that the disease can be transmitted through contact with the sick.</w:t>
      </w:r>
    </w:p>
    <w:p w:rsidR="008C0702" w:rsidRPr="00E078CD" w:rsidRDefault="00960201" w:rsidP="00E078CD">
      <w:pPr>
        <w:pStyle w:val="Heading2"/>
        <w:rPr>
          <w:rStyle w:val="Bodytext22"/>
          <w:color w:val="auto"/>
          <w:sz w:val="24"/>
          <w:szCs w:val="24"/>
        </w:rPr>
      </w:pPr>
      <w:bookmarkStart w:id="206" w:name="_Toc15340749"/>
      <w:r w:rsidRPr="00E078CD">
        <w:rPr>
          <w:sz w:val="24"/>
          <w:szCs w:val="24"/>
        </w:rPr>
        <w:t>Table 4.10</w:t>
      </w:r>
      <w:r w:rsidR="008C0702" w:rsidRPr="00E078CD">
        <w:rPr>
          <w:sz w:val="24"/>
          <w:szCs w:val="24"/>
        </w:rPr>
        <w:t>: Cervical Cancer diagnosis and treatment</w:t>
      </w:r>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530"/>
        <w:gridCol w:w="1807"/>
        <w:gridCol w:w="2272"/>
      </w:tblGrid>
      <w:tr w:rsidR="008C0702" w:rsidRPr="008C0702" w:rsidTr="008C0702">
        <w:trPr>
          <w:trHeight w:val="148"/>
        </w:trPr>
        <w:tc>
          <w:tcPr>
            <w:tcW w:w="3618"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Cervical Cancer diagnosis and treatment </w:t>
            </w:r>
          </w:p>
        </w:tc>
        <w:tc>
          <w:tcPr>
            <w:tcW w:w="3337" w:type="dxa"/>
            <w:gridSpan w:val="2"/>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Frequency (n) </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Percentage (%) </w:t>
            </w:r>
          </w:p>
        </w:tc>
      </w:tr>
      <w:tr w:rsidR="008C0702" w:rsidRPr="008C0702" w:rsidTr="008C0702">
        <w:trPr>
          <w:trHeight w:val="442"/>
        </w:trPr>
        <w:tc>
          <w:tcPr>
            <w:tcW w:w="3618" w:type="dxa"/>
            <w:vMerge w:val="restart"/>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Do you know someone diagnosed with cervical cancer </w:t>
            </w:r>
          </w:p>
        </w:tc>
        <w:tc>
          <w:tcPr>
            <w:tcW w:w="1530"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Yes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56</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43.2 </w:t>
            </w:r>
          </w:p>
        </w:tc>
      </w:tr>
      <w:tr w:rsidR="008C0702" w:rsidRPr="008C0702" w:rsidTr="008C0702">
        <w:trPr>
          <w:trHeight w:val="109"/>
        </w:trPr>
        <w:tc>
          <w:tcPr>
            <w:tcW w:w="3618" w:type="dxa"/>
            <w:vMerge/>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p>
        </w:tc>
        <w:tc>
          <w:tcPr>
            <w:tcW w:w="1530" w:type="dxa"/>
          </w:tcPr>
          <w:p w:rsidR="008C0702" w:rsidRPr="008C0702" w:rsidRDefault="008C0702" w:rsidP="006A776E">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No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65</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50.0 </w:t>
            </w:r>
          </w:p>
        </w:tc>
      </w:tr>
      <w:tr w:rsidR="008C0702" w:rsidRPr="008C0702" w:rsidTr="008C0702">
        <w:trPr>
          <w:trHeight w:val="109"/>
        </w:trPr>
        <w:tc>
          <w:tcPr>
            <w:tcW w:w="3618" w:type="dxa"/>
            <w:vMerge/>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p>
        </w:tc>
        <w:tc>
          <w:tcPr>
            <w:tcW w:w="1530" w:type="dxa"/>
          </w:tcPr>
          <w:p w:rsidR="008C0702" w:rsidRPr="008C0702" w:rsidRDefault="008C0702" w:rsidP="006A776E">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Do not Know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9</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6.8 </w:t>
            </w:r>
          </w:p>
        </w:tc>
      </w:tr>
      <w:tr w:rsidR="008C0702" w:rsidRPr="008C0702" w:rsidTr="008C0702">
        <w:trPr>
          <w:trHeight w:val="109"/>
        </w:trPr>
        <w:tc>
          <w:tcPr>
            <w:tcW w:w="3618" w:type="dxa"/>
            <w:vMerge/>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p>
        </w:tc>
        <w:tc>
          <w:tcPr>
            <w:tcW w:w="1530" w:type="dxa"/>
          </w:tcPr>
          <w:p w:rsidR="008C0702" w:rsidRPr="008C0702" w:rsidRDefault="008C0702" w:rsidP="006A776E">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Total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130</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100.0 </w:t>
            </w:r>
          </w:p>
        </w:tc>
      </w:tr>
      <w:tr w:rsidR="008C0702" w:rsidRPr="008C0702" w:rsidTr="008C0702">
        <w:trPr>
          <w:trHeight w:val="273"/>
        </w:trPr>
        <w:tc>
          <w:tcPr>
            <w:tcW w:w="3618" w:type="dxa"/>
            <w:vMerge w:val="restart"/>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Were they able to get treatment? </w:t>
            </w:r>
          </w:p>
        </w:tc>
        <w:tc>
          <w:tcPr>
            <w:tcW w:w="1530"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Yes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21</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36.8 </w:t>
            </w:r>
          </w:p>
        </w:tc>
      </w:tr>
      <w:tr w:rsidR="008C0702" w:rsidRPr="008C0702" w:rsidTr="008C0702">
        <w:trPr>
          <w:trHeight w:val="323"/>
        </w:trPr>
        <w:tc>
          <w:tcPr>
            <w:tcW w:w="3618" w:type="dxa"/>
            <w:vMerge/>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p>
        </w:tc>
        <w:tc>
          <w:tcPr>
            <w:tcW w:w="1530" w:type="dxa"/>
          </w:tcPr>
          <w:p w:rsidR="008C0702" w:rsidRPr="008C0702" w:rsidRDefault="008C0702" w:rsidP="006A776E">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No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35</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63.2 </w:t>
            </w:r>
          </w:p>
        </w:tc>
      </w:tr>
      <w:tr w:rsidR="008C0702" w:rsidRPr="008C0702" w:rsidTr="008C0702">
        <w:trPr>
          <w:trHeight w:val="109"/>
        </w:trPr>
        <w:tc>
          <w:tcPr>
            <w:tcW w:w="3618" w:type="dxa"/>
            <w:vMerge/>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p>
        </w:tc>
        <w:tc>
          <w:tcPr>
            <w:tcW w:w="1530" w:type="dxa"/>
          </w:tcPr>
          <w:p w:rsidR="008C0702" w:rsidRPr="008C0702" w:rsidRDefault="008C0702" w:rsidP="006A776E">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Total </w:t>
            </w:r>
          </w:p>
        </w:tc>
        <w:tc>
          <w:tcPr>
            <w:tcW w:w="1807"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Pr>
                <w:rFonts w:ascii="Times New Roman" w:eastAsiaTheme="minorHAnsi" w:hAnsi="Times New Roman" w:cs="Times New Roman"/>
                <w:szCs w:val="23"/>
              </w:rPr>
              <w:t>56</w:t>
            </w:r>
          </w:p>
        </w:tc>
        <w:tc>
          <w:tcPr>
            <w:tcW w:w="2272" w:type="dxa"/>
          </w:tcPr>
          <w:p w:rsidR="008C0702" w:rsidRPr="008C0702" w:rsidRDefault="008C0702" w:rsidP="008C0702">
            <w:pPr>
              <w:widowControl/>
              <w:autoSpaceDE w:val="0"/>
              <w:autoSpaceDN w:val="0"/>
              <w:adjustRightInd w:val="0"/>
              <w:rPr>
                <w:rFonts w:ascii="Times New Roman" w:eastAsiaTheme="minorHAnsi" w:hAnsi="Times New Roman" w:cs="Times New Roman"/>
                <w:szCs w:val="23"/>
              </w:rPr>
            </w:pPr>
            <w:r w:rsidRPr="008C0702">
              <w:rPr>
                <w:rFonts w:ascii="Times New Roman" w:eastAsiaTheme="minorHAnsi" w:hAnsi="Times New Roman" w:cs="Times New Roman"/>
                <w:szCs w:val="23"/>
              </w:rPr>
              <w:t xml:space="preserve">100.0 </w:t>
            </w:r>
          </w:p>
        </w:tc>
      </w:tr>
    </w:tbl>
    <w:p w:rsidR="008C0702" w:rsidRDefault="002B692B" w:rsidP="000C4ADC">
      <w:pPr>
        <w:pStyle w:val="Bodytext21"/>
        <w:shd w:val="clear" w:color="auto" w:fill="auto"/>
        <w:spacing w:after="383" w:line="360" w:lineRule="auto"/>
        <w:jc w:val="left"/>
        <w:rPr>
          <w:rStyle w:val="Bodytext22"/>
          <w:b/>
          <w:color w:val="auto"/>
          <w:sz w:val="24"/>
          <w:szCs w:val="24"/>
        </w:rPr>
      </w:pPr>
      <w:r>
        <w:rPr>
          <w:rStyle w:val="Bodytext22"/>
          <w:b/>
          <w:color w:val="auto"/>
          <w:sz w:val="24"/>
          <w:szCs w:val="24"/>
        </w:rPr>
        <w:t>Source P</w:t>
      </w:r>
      <w:r w:rsidR="008C0702">
        <w:rPr>
          <w:rStyle w:val="Bodytext22"/>
          <w:b/>
          <w:color w:val="auto"/>
          <w:sz w:val="24"/>
          <w:szCs w:val="24"/>
        </w:rPr>
        <w:t>rimary data 2018</w:t>
      </w:r>
    </w:p>
    <w:p w:rsidR="008C0702" w:rsidRDefault="002B692B" w:rsidP="008C0702">
      <w:pPr>
        <w:widowControl/>
        <w:autoSpaceDE w:val="0"/>
        <w:autoSpaceDN w:val="0"/>
        <w:adjustRightInd w:val="0"/>
        <w:spacing w:line="360" w:lineRule="auto"/>
        <w:jc w:val="both"/>
        <w:rPr>
          <w:rFonts w:ascii="Times New Roman" w:eastAsiaTheme="minorHAnsi" w:hAnsi="Times New Roman" w:cs="Times New Roman"/>
        </w:rPr>
      </w:pPr>
      <w:r>
        <w:rPr>
          <w:rFonts w:ascii="Times New Roman" w:eastAsiaTheme="minorHAnsi" w:hAnsi="Times New Roman" w:cs="Times New Roman"/>
          <w:szCs w:val="23"/>
        </w:rPr>
        <w:t>From the T</w:t>
      </w:r>
      <w:r w:rsidR="008C0702" w:rsidRPr="008C0702">
        <w:rPr>
          <w:rFonts w:ascii="Times New Roman" w:eastAsiaTheme="minorHAnsi" w:hAnsi="Times New Roman" w:cs="Times New Roman"/>
          <w:szCs w:val="23"/>
        </w:rPr>
        <w:t xml:space="preserve">able, 43.2% of the respondents reported some cases of some individuals who had been diagnosed with cervical cancer. Of these, only 36.8% were able to get treatment while the rest 63.2% did not get treated.  </w:t>
      </w:r>
      <w:r w:rsidR="008C0702" w:rsidRPr="008C0702">
        <w:rPr>
          <w:rFonts w:ascii="Times New Roman" w:eastAsiaTheme="minorHAnsi" w:hAnsi="Times New Roman" w:cs="Times New Roman"/>
        </w:rPr>
        <w:t>From the findings, ability of individuals to judge when care should be sought and knowledge of what care is available and its potential benefits may be incomplete or totally unknown. That could have informed the high percentage (63.2%) of those reported to not have got the required treatment. A single based approach that requires treatment same when screening test suggests need for treatment should be applied by health providers and programs to avoid missed opportunities.</w:t>
      </w:r>
    </w:p>
    <w:p w:rsidR="00E078CD" w:rsidRDefault="00E078CD" w:rsidP="008C0702">
      <w:pPr>
        <w:widowControl/>
        <w:autoSpaceDE w:val="0"/>
        <w:autoSpaceDN w:val="0"/>
        <w:adjustRightInd w:val="0"/>
        <w:spacing w:line="360" w:lineRule="auto"/>
        <w:jc w:val="both"/>
        <w:rPr>
          <w:rFonts w:ascii="Times New Roman" w:eastAsiaTheme="minorHAnsi" w:hAnsi="Times New Roman" w:cs="Times New Roman"/>
        </w:rPr>
      </w:pPr>
    </w:p>
    <w:p w:rsidR="00E078CD" w:rsidRDefault="00E078CD" w:rsidP="008C0702">
      <w:pPr>
        <w:widowControl/>
        <w:autoSpaceDE w:val="0"/>
        <w:autoSpaceDN w:val="0"/>
        <w:adjustRightInd w:val="0"/>
        <w:spacing w:line="360" w:lineRule="auto"/>
        <w:jc w:val="both"/>
        <w:rPr>
          <w:rFonts w:ascii="Times New Roman" w:eastAsiaTheme="minorHAnsi" w:hAnsi="Times New Roman" w:cs="Times New Roman"/>
        </w:rPr>
      </w:pPr>
    </w:p>
    <w:p w:rsidR="00E078CD" w:rsidRDefault="00E078CD" w:rsidP="008C0702">
      <w:pPr>
        <w:widowControl/>
        <w:autoSpaceDE w:val="0"/>
        <w:autoSpaceDN w:val="0"/>
        <w:adjustRightInd w:val="0"/>
        <w:spacing w:line="360" w:lineRule="auto"/>
        <w:jc w:val="both"/>
        <w:rPr>
          <w:rFonts w:ascii="Times New Roman" w:eastAsiaTheme="minorHAnsi" w:hAnsi="Times New Roman" w:cs="Times New Roman"/>
        </w:rPr>
      </w:pPr>
    </w:p>
    <w:p w:rsidR="00E078CD" w:rsidRDefault="00E078CD" w:rsidP="008C0702">
      <w:pPr>
        <w:widowControl/>
        <w:autoSpaceDE w:val="0"/>
        <w:autoSpaceDN w:val="0"/>
        <w:adjustRightInd w:val="0"/>
        <w:spacing w:line="360" w:lineRule="auto"/>
        <w:jc w:val="both"/>
        <w:rPr>
          <w:rFonts w:ascii="Times New Roman" w:eastAsiaTheme="minorHAnsi" w:hAnsi="Times New Roman" w:cs="Times New Roman"/>
        </w:rPr>
      </w:pPr>
    </w:p>
    <w:p w:rsidR="00E078CD" w:rsidRDefault="00E078CD" w:rsidP="008C0702">
      <w:pPr>
        <w:widowControl/>
        <w:autoSpaceDE w:val="0"/>
        <w:autoSpaceDN w:val="0"/>
        <w:adjustRightInd w:val="0"/>
        <w:spacing w:line="360" w:lineRule="auto"/>
        <w:jc w:val="both"/>
        <w:rPr>
          <w:rFonts w:ascii="Times New Roman" w:eastAsiaTheme="minorHAnsi" w:hAnsi="Times New Roman" w:cs="Times New Roman"/>
        </w:rPr>
      </w:pPr>
    </w:p>
    <w:p w:rsidR="00E078CD" w:rsidRPr="008C0702" w:rsidRDefault="00E078CD" w:rsidP="008C0702">
      <w:pPr>
        <w:widowControl/>
        <w:autoSpaceDE w:val="0"/>
        <w:autoSpaceDN w:val="0"/>
        <w:adjustRightInd w:val="0"/>
        <w:spacing w:line="360" w:lineRule="auto"/>
        <w:jc w:val="both"/>
        <w:rPr>
          <w:rStyle w:val="Bodytext22"/>
          <w:rFonts w:eastAsia="Courier New"/>
          <w:b w:val="0"/>
          <w:color w:val="auto"/>
          <w:sz w:val="28"/>
          <w:szCs w:val="24"/>
        </w:rPr>
      </w:pPr>
    </w:p>
    <w:p w:rsidR="008C0702" w:rsidRPr="00E078CD" w:rsidRDefault="00EB38CE" w:rsidP="00E078CD">
      <w:pPr>
        <w:pStyle w:val="Heading2"/>
        <w:rPr>
          <w:rFonts w:eastAsiaTheme="minorHAnsi"/>
          <w:sz w:val="24"/>
          <w:szCs w:val="24"/>
        </w:rPr>
      </w:pPr>
      <w:bookmarkStart w:id="207" w:name="_Toc15340750"/>
      <w:r w:rsidRPr="00E078CD">
        <w:rPr>
          <w:rFonts w:eastAsiaTheme="minorHAnsi"/>
          <w:sz w:val="24"/>
          <w:szCs w:val="24"/>
        </w:rPr>
        <w:lastRenderedPageBreak/>
        <w:t xml:space="preserve">Table </w:t>
      </w:r>
      <w:r w:rsidR="00D11CC3" w:rsidRPr="00E078CD">
        <w:rPr>
          <w:rFonts w:eastAsiaTheme="minorHAnsi"/>
          <w:sz w:val="24"/>
          <w:szCs w:val="24"/>
        </w:rPr>
        <w:t>4.11:</w:t>
      </w:r>
      <w:r w:rsidRPr="00E078CD">
        <w:rPr>
          <w:rFonts w:eastAsiaTheme="minorHAnsi"/>
          <w:sz w:val="24"/>
          <w:szCs w:val="24"/>
        </w:rPr>
        <w:t xml:space="preserve"> Reasons for the Women’s Non-Uptake of the Cervical Cancer treatment (N=</w:t>
      </w:r>
      <w:r w:rsidR="00D11CC3" w:rsidRPr="00E078CD">
        <w:rPr>
          <w:rFonts w:eastAsiaTheme="minorHAnsi"/>
          <w:sz w:val="24"/>
          <w:szCs w:val="24"/>
        </w:rPr>
        <w:t>35</w:t>
      </w:r>
      <w:r w:rsidRPr="00E078CD">
        <w:rPr>
          <w:rFonts w:eastAsiaTheme="minorHAnsi"/>
          <w:sz w:val="24"/>
          <w:szCs w:val="24"/>
        </w:rPr>
        <w:t>)</w:t>
      </w:r>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530"/>
        <w:gridCol w:w="1710"/>
        <w:gridCol w:w="2565"/>
      </w:tblGrid>
      <w:tr w:rsidR="00D11CC3" w:rsidRPr="00D11CC3" w:rsidTr="00D11CC3">
        <w:trPr>
          <w:trHeight w:val="100"/>
        </w:trPr>
        <w:tc>
          <w:tcPr>
            <w:tcW w:w="4698" w:type="dxa"/>
            <w:gridSpan w:val="2"/>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b/>
              </w:rPr>
            </w:pPr>
            <w:r w:rsidRPr="00D11CC3">
              <w:rPr>
                <w:rFonts w:ascii="Times New Roman" w:eastAsiaTheme="minorHAnsi" w:hAnsi="Times New Roman" w:cs="Times New Roman"/>
                <w:b/>
              </w:rPr>
              <w:t xml:space="preserve">Reasons for not accessing treatment </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b/>
              </w:rPr>
            </w:pPr>
            <w:r w:rsidRPr="00D11CC3">
              <w:rPr>
                <w:rFonts w:ascii="Times New Roman" w:eastAsiaTheme="minorHAnsi" w:hAnsi="Times New Roman" w:cs="Times New Roman"/>
                <w:b/>
              </w:rPr>
              <w:t xml:space="preserve">Frequency (n) </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b/>
              </w:rPr>
            </w:pPr>
            <w:r w:rsidRPr="00D11CC3">
              <w:rPr>
                <w:rFonts w:ascii="Times New Roman" w:eastAsiaTheme="minorHAnsi" w:hAnsi="Times New Roman" w:cs="Times New Roman"/>
                <w:b/>
              </w:rPr>
              <w:t xml:space="preserve">Percentage (%) </w:t>
            </w:r>
          </w:p>
        </w:tc>
      </w:tr>
      <w:tr w:rsidR="00D11CC3" w:rsidRPr="00D11CC3" w:rsidTr="00D11CC3">
        <w:trPr>
          <w:trHeight w:val="100"/>
        </w:trPr>
        <w:tc>
          <w:tcPr>
            <w:tcW w:w="3168" w:type="dxa"/>
            <w:vMerge w:val="restart"/>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Late diagnosis </w:t>
            </w: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Yes </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12</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33.3 </w:t>
            </w:r>
          </w:p>
        </w:tc>
      </w:tr>
      <w:tr w:rsidR="00D11CC3" w:rsidRPr="00D11CC3" w:rsidTr="00D11CC3">
        <w:trPr>
          <w:trHeight w:val="100"/>
        </w:trPr>
        <w:tc>
          <w:tcPr>
            <w:tcW w:w="3168" w:type="dxa"/>
            <w:vMerge/>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No</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23</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66.7 </w:t>
            </w:r>
          </w:p>
        </w:tc>
      </w:tr>
      <w:tr w:rsidR="00D11CC3" w:rsidRPr="00D11CC3" w:rsidTr="00D11CC3">
        <w:trPr>
          <w:trHeight w:val="100"/>
        </w:trPr>
        <w:tc>
          <w:tcPr>
            <w:tcW w:w="3168" w:type="dxa"/>
            <w:vMerge w:val="restart"/>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Did not follow up treatment </w:t>
            </w: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Yes </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4</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11.8 </w:t>
            </w:r>
          </w:p>
        </w:tc>
      </w:tr>
      <w:tr w:rsidR="00D11CC3" w:rsidRPr="00D11CC3" w:rsidTr="00D11CC3">
        <w:trPr>
          <w:trHeight w:val="100"/>
        </w:trPr>
        <w:tc>
          <w:tcPr>
            <w:tcW w:w="3168" w:type="dxa"/>
            <w:vMerge/>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No</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3</w:t>
            </w:r>
            <w:r w:rsidRPr="00D11CC3">
              <w:rPr>
                <w:rFonts w:ascii="Times New Roman" w:eastAsiaTheme="minorHAnsi" w:hAnsi="Times New Roman" w:cs="Times New Roman"/>
              </w:rPr>
              <w:t xml:space="preserve">1 </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88.2 </w:t>
            </w:r>
          </w:p>
        </w:tc>
      </w:tr>
      <w:tr w:rsidR="00D11CC3" w:rsidRPr="00D11CC3" w:rsidTr="00D11CC3">
        <w:trPr>
          <w:trHeight w:val="100"/>
        </w:trPr>
        <w:tc>
          <w:tcPr>
            <w:tcW w:w="3168" w:type="dxa"/>
            <w:vMerge w:val="restart"/>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Did not have money for treatment </w:t>
            </w: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Yes </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17</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47.1 </w:t>
            </w:r>
          </w:p>
        </w:tc>
      </w:tr>
      <w:tr w:rsidR="00D11CC3" w:rsidRPr="00D11CC3" w:rsidTr="00D11CC3">
        <w:trPr>
          <w:trHeight w:val="100"/>
        </w:trPr>
        <w:tc>
          <w:tcPr>
            <w:tcW w:w="3168" w:type="dxa"/>
            <w:vMerge/>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No</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18</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52.9 </w:t>
            </w:r>
          </w:p>
        </w:tc>
      </w:tr>
      <w:tr w:rsidR="00D11CC3" w:rsidRPr="00D11CC3" w:rsidTr="00D11CC3">
        <w:trPr>
          <w:trHeight w:val="100"/>
        </w:trPr>
        <w:tc>
          <w:tcPr>
            <w:tcW w:w="3168" w:type="dxa"/>
            <w:vMerge w:val="restart"/>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Do not Know </w:t>
            </w: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Yes </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6</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17.6 </w:t>
            </w:r>
          </w:p>
        </w:tc>
      </w:tr>
      <w:tr w:rsidR="00D11CC3" w:rsidRPr="00D11CC3" w:rsidTr="00D11CC3">
        <w:trPr>
          <w:trHeight w:val="100"/>
        </w:trPr>
        <w:tc>
          <w:tcPr>
            <w:tcW w:w="3168" w:type="dxa"/>
            <w:vMerge/>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No</w:t>
            </w:r>
          </w:p>
        </w:tc>
        <w:tc>
          <w:tcPr>
            <w:tcW w:w="171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29</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82.4 </w:t>
            </w:r>
          </w:p>
        </w:tc>
      </w:tr>
      <w:tr w:rsidR="00D11CC3" w:rsidRPr="00D11CC3" w:rsidTr="00D11CC3">
        <w:trPr>
          <w:trHeight w:val="100"/>
        </w:trPr>
        <w:tc>
          <w:tcPr>
            <w:tcW w:w="3168" w:type="dxa"/>
            <w:vMerge w:val="restart"/>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Other </w:t>
            </w: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Yes </w:t>
            </w:r>
          </w:p>
        </w:tc>
        <w:tc>
          <w:tcPr>
            <w:tcW w:w="1710" w:type="dxa"/>
          </w:tcPr>
          <w:p w:rsidR="00D11CC3" w:rsidRPr="00D11CC3" w:rsidRDefault="00067166"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6</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5.9 </w:t>
            </w:r>
          </w:p>
        </w:tc>
      </w:tr>
      <w:tr w:rsidR="00D11CC3" w:rsidRPr="00D11CC3" w:rsidTr="00D11CC3">
        <w:trPr>
          <w:trHeight w:val="100"/>
        </w:trPr>
        <w:tc>
          <w:tcPr>
            <w:tcW w:w="3168" w:type="dxa"/>
            <w:vMerge/>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p>
        </w:tc>
        <w:tc>
          <w:tcPr>
            <w:tcW w:w="1530"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No </w:t>
            </w:r>
          </w:p>
        </w:tc>
        <w:tc>
          <w:tcPr>
            <w:tcW w:w="1710" w:type="dxa"/>
          </w:tcPr>
          <w:p w:rsidR="00D11CC3" w:rsidRPr="00D11CC3" w:rsidRDefault="00067166" w:rsidP="00D11CC3">
            <w:pPr>
              <w:widowControl/>
              <w:autoSpaceDE w:val="0"/>
              <w:autoSpaceDN w:val="0"/>
              <w:adjustRightInd w:val="0"/>
              <w:spacing w:line="360" w:lineRule="auto"/>
              <w:rPr>
                <w:rFonts w:ascii="Times New Roman" w:eastAsiaTheme="minorHAnsi" w:hAnsi="Times New Roman" w:cs="Times New Roman"/>
              </w:rPr>
            </w:pPr>
            <w:r>
              <w:rPr>
                <w:rFonts w:ascii="Times New Roman" w:eastAsiaTheme="minorHAnsi" w:hAnsi="Times New Roman" w:cs="Times New Roman"/>
              </w:rPr>
              <w:t>29</w:t>
            </w:r>
          </w:p>
        </w:tc>
        <w:tc>
          <w:tcPr>
            <w:tcW w:w="2565" w:type="dxa"/>
          </w:tcPr>
          <w:p w:rsidR="00D11CC3" w:rsidRPr="00D11CC3" w:rsidRDefault="00D11CC3" w:rsidP="00D11CC3">
            <w:pPr>
              <w:widowControl/>
              <w:autoSpaceDE w:val="0"/>
              <w:autoSpaceDN w:val="0"/>
              <w:adjustRightInd w:val="0"/>
              <w:spacing w:line="360" w:lineRule="auto"/>
              <w:rPr>
                <w:rFonts w:ascii="Times New Roman" w:eastAsiaTheme="minorHAnsi" w:hAnsi="Times New Roman" w:cs="Times New Roman"/>
              </w:rPr>
            </w:pPr>
            <w:r w:rsidRPr="00D11CC3">
              <w:rPr>
                <w:rFonts w:ascii="Times New Roman" w:eastAsiaTheme="minorHAnsi" w:hAnsi="Times New Roman" w:cs="Times New Roman"/>
              </w:rPr>
              <w:t xml:space="preserve">94.1 </w:t>
            </w:r>
          </w:p>
        </w:tc>
      </w:tr>
    </w:tbl>
    <w:p w:rsidR="00D11CC3" w:rsidRPr="00067166" w:rsidRDefault="003A2BE4" w:rsidP="00D11CC3">
      <w:pPr>
        <w:widowControl/>
        <w:autoSpaceDE w:val="0"/>
        <w:autoSpaceDN w:val="0"/>
        <w:adjustRightInd w:val="0"/>
        <w:rPr>
          <w:rStyle w:val="Bodytext22"/>
          <w:rFonts w:eastAsiaTheme="minorHAnsi"/>
          <w:bCs w:val="0"/>
          <w:shd w:val="clear" w:color="auto" w:fill="auto"/>
        </w:rPr>
      </w:pPr>
      <w:r>
        <w:rPr>
          <w:rStyle w:val="Bodytext22"/>
          <w:rFonts w:eastAsiaTheme="minorHAnsi"/>
          <w:bCs w:val="0"/>
          <w:shd w:val="clear" w:color="auto" w:fill="auto"/>
        </w:rPr>
        <w:t>Source P</w:t>
      </w:r>
      <w:r w:rsidR="00067166" w:rsidRPr="00067166">
        <w:rPr>
          <w:rStyle w:val="Bodytext22"/>
          <w:rFonts w:eastAsiaTheme="minorHAnsi"/>
          <w:bCs w:val="0"/>
          <w:shd w:val="clear" w:color="auto" w:fill="auto"/>
        </w:rPr>
        <w:t>rimary data 2018</w:t>
      </w:r>
    </w:p>
    <w:p w:rsidR="00067166" w:rsidRPr="00067166" w:rsidRDefault="00067166" w:rsidP="00067166">
      <w:pPr>
        <w:widowControl/>
        <w:autoSpaceDE w:val="0"/>
        <w:autoSpaceDN w:val="0"/>
        <w:adjustRightInd w:val="0"/>
        <w:spacing w:after="240" w:line="360" w:lineRule="auto"/>
        <w:jc w:val="both"/>
        <w:rPr>
          <w:rFonts w:ascii="Times New Roman" w:eastAsiaTheme="minorHAnsi" w:hAnsi="Times New Roman" w:cs="Times New Roman"/>
          <w:szCs w:val="23"/>
        </w:rPr>
      </w:pPr>
      <w:r w:rsidRPr="00067166">
        <w:rPr>
          <w:rFonts w:ascii="Times New Roman" w:eastAsiaTheme="minorHAnsi" w:hAnsi="Times New Roman" w:cs="Times New Roman"/>
          <w:szCs w:val="23"/>
        </w:rPr>
        <w:t>Acco</w:t>
      </w:r>
      <w:r w:rsidR="003A2BE4">
        <w:rPr>
          <w:rFonts w:ascii="Times New Roman" w:eastAsiaTheme="minorHAnsi" w:hAnsi="Times New Roman" w:cs="Times New Roman"/>
          <w:szCs w:val="23"/>
        </w:rPr>
        <w:t>rding to the study findings in T</w:t>
      </w:r>
      <w:r w:rsidRPr="00067166">
        <w:rPr>
          <w:rFonts w:ascii="Times New Roman" w:eastAsiaTheme="minorHAnsi" w:hAnsi="Times New Roman" w:cs="Times New Roman"/>
          <w:szCs w:val="23"/>
        </w:rPr>
        <w:t>able 4.10, the reason as to why they were not treated according to the respondents was late diagnosis (</w:t>
      </w:r>
      <w:r w:rsidR="00EB376B" w:rsidRPr="00067166">
        <w:rPr>
          <w:rFonts w:ascii="Times New Roman" w:eastAsiaTheme="minorHAnsi" w:hAnsi="Times New Roman" w:cs="Times New Roman"/>
          <w:szCs w:val="23"/>
        </w:rPr>
        <w:t>33.3 %,)</w:t>
      </w:r>
      <w:r w:rsidRPr="00067166">
        <w:rPr>
          <w:rFonts w:ascii="Times New Roman" w:eastAsiaTheme="minorHAnsi" w:hAnsi="Times New Roman" w:cs="Times New Roman"/>
          <w:szCs w:val="23"/>
        </w:rPr>
        <w:t>, lack</w:t>
      </w:r>
      <w:r w:rsidR="007177FD">
        <w:rPr>
          <w:rFonts w:ascii="Times New Roman" w:eastAsiaTheme="minorHAnsi" w:hAnsi="Times New Roman" w:cs="Times New Roman"/>
          <w:szCs w:val="23"/>
        </w:rPr>
        <w:t xml:space="preserve"> of money for treatment (47.1%,</w:t>
      </w:r>
      <w:r w:rsidRPr="00067166">
        <w:rPr>
          <w:rFonts w:ascii="Times New Roman" w:eastAsiaTheme="minorHAnsi" w:hAnsi="Times New Roman" w:cs="Times New Roman"/>
          <w:szCs w:val="23"/>
        </w:rPr>
        <w:t>) as well as failure to fol</w:t>
      </w:r>
      <w:r>
        <w:rPr>
          <w:rFonts w:ascii="Times New Roman" w:eastAsiaTheme="minorHAnsi" w:hAnsi="Times New Roman" w:cs="Times New Roman"/>
          <w:szCs w:val="23"/>
        </w:rPr>
        <w:t>low up on treatment (11.8%)</w:t>
      </w:r>
      <w:r w:rsidRPr="00067166">
        <w:rPr>
          <w:rFonts w:ascii="Times New Roman" w:eastAsiaTheme="minorHAnsi" w:hAnsi="Times New Roman" w:cs="Times New Roman"/>
          <w:szCs w:val="23"/>
        </w:rPr>
        <w:t xml:space="preserve">. From the findings above the following can be deduced: The poor are at a bigger risk of being diagnosed and treated for cancer at late stages of disease and are less likely to subsist a diagnosis of cancer. This is because cost burdens of health care may discourage or holdup healthcare use or encourage use of less effective healthcare sources or practices. Late presentation occurs because amongst this group, screening and early treatment is uncommon because of cost implication and also because of lack of awareness. Patients may fail to seek care or delay treatment because of economic disadvantage. </w:t>
      </w:r>
    </w:p>
    <w:p w:rsidR="00067166" w:rsidRDefault="00067166" w:rsidP="00067166">
      <w:pPr>
        <w:pStyle w:val="Bodytext21"/>
        <w:shd w:val="clear" w:color="auto" w:fill="auto"/>
        <w:spacing w:after="240" w:line="360" w:lineRule="auto"/>
        <w:jc w:val="both"/>
        <w:rPr>
          <w:rFonts w:eastAsiaTheme="minorHAnsi"/>
          <w:b w:val="0"/>
          <w:bCs w:val="0"/>
          <w:color w:val="000000"/>
          <w:sz w:val="24"/>
        </w:rPr>
      </w:pPr>
      <w:r w:rsidRPr="00067166">
        <w:rPr>
          <w:rFonts w:eastAsiaTheme="minorHAnsi"/>
          <w:b w:val="0"/>
          <w:bCs w:val="0"/>
          <w:color w:val="000000"/>
          <w:sz w:val="24"/>
        </w:rPr>
        <w:t>Estimating and projecting the economic load of cancer, counting health care expenditures, output loss, and morbidity for patients and their families, are increasingly important issues for health care policy makers, health care systems, health providers and the society overall. To address timely access to treatment services a multiple factors need to be looked into and not just cost, even though it was suggested as the biggest barrier.</w:t>
      </w:r>
    </w:p>
    <w:p w:rsidR="00067166" w:rsidRDefault="00067166" w:rsidP="00067166">
      <w:pPr>
        <w:widowControl/>
        <w:autoSpaceDE w:val="0"/>
        <w:autoSpaceDN w:val="0"/>
        <w:adjustRightInd w:val="0"/>
        <w:rPr>
          <w:rFonts w:ascii="Calibri" w:eastAsiaTheme="minorHAnsi" w:hAnsi="Calibri" w:cs="Calibri"/>
          <w:sz w:val="22"/>
          <w:szCs w:val="22"/>
        </w:rPr>
      </w:pPr>
    </w:p>
    <w:p w:rsidR="00067166" w:rsidRDefault="00067166" w:rsidP="00067166">
      <w:pPr>
        <w:widowControl/>
        <w:autoSpaceDE w:val="0"/>
        <w:autoSpaceDN w:val="0"/>
        <w:adjustRightInd w:val="0"/>
        <w:rPr>
          <w:rFonts w:ascii="Calibri" w:eastAsiaTheme="minorHAnsi" w:hAnsi="Calibri" w:cs="Calibri"/>
          <w:sz w:val="22"/>
          <w:szCs w:val="22"/>
        </w:rPr>
      </w:pPr>
    </w:p>
    <w:p w:rsidR="00067166" w:rsidRDefault="00067166" w:rsidP="00067166">
      <w:pPr>
        <w:widowControl/>
        <w:autoSpaceDE w:val="0"/>
        <w:autoSpaceDN w:val="0"/>
        <w:adjustRightInd w:val="0"/>
        <w:rPr>
          <w:rFonts w:ascii="Calibri" w:eastAsiaTheme="minorHAnsi" w:hAnsi="Calibri" w:cs="Calibri"/>
          <w:sz w:val="22"/>
          <w:szCs w:val="22"/>
        </w:rPr>
      </w:pPr>
    </w:p>
    <w:p w:rsidR="00067166" w:rsidRDefault="00067166" w:rsidP="00067166">
      <w:pPr>
        <w:widowControl/>
        <w:autoSpaceDE w:val="0"/>
        <w:autoSpaceDN w:val="0"/>
        <w:adjustRightInd w:val="0"/>
        <w:rPr>
          <w:rFonts w:ascii="Calibri" w:eastAsiaTheme="minorHAnsi" w:hAnsi="Calibri" w:cs="Calibri"/>
          <w:sz w:val="22"/>
          <w:szCs w:val="22"/>
        </w:rPr>
      </w:pPr>
    </w:p>
    <w:p w:rsidR="00067166" w:rsidRDefault="00067166" w:rsidP="00067166">
      <w:pPr>
        <w:widowControl/>
        <w:autoSpaceDE w:val="0"/>
        <w:autoSpaceDN w:val="0"/>
        <w:adjustRightInd w:val="0"/>
        <w:rPr>
          <w:rFonts w:ascii="Calibri" w:eastAsiaTheme="minorHAnsi" w:hAnsi="Calibri" w:cs="Calibri"/>
          <w:sz w:val="22"/>
          <w:szCs w:val="22"/>
        </w:rPr>
      </w:pPr>
    </w:p>
    <w:p w:rsidR="00067166" w:rsidRPr="00E078CD" w:rsidRDefault="00067166" w:rsidP="00E078CD">
      <w:pPr>
        <w:pStyle w:val="Heading2"/>
        <w:jc w:val="center"/>
        <w:rPr>
          <w:rFonts w:eastAsiaTheme="minorHAnsi"/>
          <w:sz w:val="24"/>
          <w:szCs w:val="24"/>
        </w:rPr>
      </w:pPr>
      <w:bookmarkStart w:id="208" w:name="_Toc15340751"/>
      <w:r w:rsidRPr="00E078CD">
        <w:rPr>
          <w:rFonts w:eastAsiaTheme="minorHAnsi"/>
          <w:sz w:val="24"/>
          <w:szCs w:val="24"/>
        </w:rPr>
        <w:lastRenderedPageBreak/>
        <w:t>CHAPTER FIVE</w:t>
      </w:r>
      <w:bookmarkEnd w:id="208"/>
    </w:p>
    <w:p w:rsidR="00067166" w:rsidRPr="00E078CD" w:rsidRDefault="007177FD" w:rsidP="00E078CD">
      <w:pPr>
        <w:pStyle w:val="Heading2"/>
        <w:jc w:val="center"/>
        <w:rPr>
          <w:rFonts w:eastAsiaTheme="minorHAnsi"/>
          <w:sz w:val="24"/>
          <w:szCs w:val="24"/>
        </w:rPr>
      </w:pPr>
      <w:bookmarkStart w:id="209" w:name="_Toc15340752"/>
      <w:r w:rsidRPr="00E078CD">
        <w:rPr>
          <w:rFonts w:eastAsiaTheme="minorHAnsi"/>
          <w:sz w:val="24"/>
          <w:szCs w:val="24"/>
        </w:rPr>
        <w:t>SUMMARY CONCLUSION AND RECOMMENDATIONS</w:t>
      </w:r>
      <w:bookmarkEnd w:id="209"/>
    </w:p>
    <w:p w:rsidR="00067166" w:rsidRPr="00E078CD" w:rsidRDefault="00067166" w:rsidP="00E078CD">
      <w:pPr>
        <w:pStyle w:val="Heading2"/>
        <w:rPr>
          <w:rFonts w:eastAsiaTheme="minorHAnsi"/>
          <w:sz w:val="24"/>
          <w:szCs w:val="24"/>
        </w:rPr>
      </w:pPr>
      <w:bookmarkStart w:id="210" w:name="_Toc15340753"/>
      <w:r w:rsidRPr="00E078CD">
        <w:rPr>
          <w:rFonts w:eastAsiaTheme="minorHAnsi"/>
          <w:sz w:val="24"/>
          <w:szCs w:val="24"/>
        </w:rPr>
        <w:t>5.1 Introduction</w:t>
      </w:r>
      <w:bookmarkEnd w:id="210"/>
    </w:p>
    <w:p w:rsidR="00067166" w:rsidRP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chapter presents a summary of the study results as discussed in chapter four, conclusions that were done in line with the results as well as the recommendations that the investigator made with regard to the study results. The chapter also presents the recommendations that were made for further areas of research. </w:t>
      </w:r>
    </w:p>
    <w:p w:rsidR="00067166" w:rsidRPr="00E078CD" w:rsidRDefault="00067166" w:rsidP="00E078CD">
      <w:pPr>
        <w:pStyle w:val="Heading2"/>
        <w:rPr>
          <w:rFonts w:eastAsiaTheme="minorHAnsi"/>
          <w:sz w:val="24"/>
          <w:szCs w:val="24"/>
        </w:rPr>
      </w:pPr>
      <w:bookmarkStart w:id="211" w:name="_Toc15340754"/>
      <w:r w:rsidRPr="00E078CD">
        <w:rPr>
          <w:rFonts w:eastAsiaTheme="minorHAnsi"/>
          <w:sz w:val="24"/>
          <w:szCs w:val="24"/>
        </w:rPr>
        <w:t>5.2 Discussions of the Findings</w:t>
      </w:r>
      <w:bookmarkEnd w:id="211"/>
    </w:p>
    <w:p w:rsidR="00067166" w:rsidRPr="00067166" w:rsidRDefault="00067166" w:rsidP="00D75ACB">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study was undertaken with an aim of determining the awareness, attitude, practice and the perceived hindrances uptake of screening for cancer of cervix amongst women of ages 18-49 years seeking healthcare services in primary health facilities in </w:t>
      </w:r>
      <w:r w:rsidR="00D75ACB">
        <w:rPr>
          <w:rFonts w:ascii="Times New Roman" w:eastAsiaTheme="minorHAnsi" w:hAnsi="Times New Roman" w:cs="Times New Roman"/>
        </w:rPr>
        <w:t>Bosaso</w:t>
      </w:r>
      <w:r w:rsidRPr="00067166">
        <w:rPr>
          <w:rFonts w:ascii="Times New Roman" w:eastAsiaTheme="minorHAnsi" w:hAnsi="Times New Roman" w:cs="Times New Roman"/>
        </w:rPr>
        <w:t xml:space="preserve">. </w:t>
      </w:r>
    </w:p>
    <w:p w:rsidR="00067166" w:rsidRPr="00E078CD" w:rsidRDefault="00067166" w:rsidP="00E078CD">
      <w:pPr>
        <w:pStyle w:val="Heading2"/>
        <w:rPr>
          <w:rFonts w:eastAsiaTheme="minorHAnsi"/>
          <w:sz w:val="24"/>
          <w:szCs w:val="24"/>
        </w:rPr>
      </w:pPr>
      <w:bookmarkStart w:id="212" w:name="_Toc15340755"/>
      <w:r w:rsidRPr="00E078CD">
        <w:rPr>
          <w:rFonts w:eastAsiaTheme="minorHAnsi"/>
          <w:sz w:val="24"/>
          <w:szCs w:val="24"/>
        </w:rPr>
        <w:t>5.2.1 Knowledge on cervical cancer and screening services</w:t>
      </w:r>
      <w:bookmarkEnd w:id="212"/>
    </w:p>
    <w:p w:rsidR="00D75ACB" w:rsidRDefault="00067166" w:rsidP="00D75ACB">
      <w:pPr>
        <w:pStyle w:val="Default"/>
        <w:spacing w:after="240" w:line="360" w:lineRule="auto"/>
        <w:jc w:val="both"/>
      </w:pPr>
      <w:r w:rsidRPr="00067166">
        <w:t>On the level of awareness/women’s knowledge on cervical cancer as well as screening services, the study findings re</w:t>
      </w:r>
      <w:r w:rsidR="00D75ACB">
        <w:t>vealed that, most women (</w:t>
      </w:r>
      <w:r w:rsidR="008F4C67">
        <w:t>97.7 %</w:t>
      </w:r>
      <w:r w:rsidRPr="00067166">
        <w:t>) had ever heard and were aware of the cancer of cervi</w:t>
      </w:r>
      <w:r w:rsidR="00D75ACB">
        <w:t>x disease whereas only 2.3</w:t>
      </w:r>
      <w:r w:rsidR="006F7F6C">
        <w:t xml:space="preserve">% </w:t>
      </w:r>
      <w:r w:rsidR="006F7F6C" w:rsidRPr="00067166">
        <w:t>were</w:t>
      </w:r>
      <w:r w:rsidRPr="00067166">
        <w:t xml:space="preserve"> unaware. Findings also revealed that health facilities were the main basis of knowledge on the cervical cancer followed by family and friends, community health workers, radio and television and other printed materials.</w:t>
      </w:r>
    </w:p>
    <w:p w:rsidR="00D75ACB" w:rsidRDefault="00067166" w:rsidP="00D75ACB">
      <w:pPr>
        <w:pStyle w:val="Default"/>
        <w:spacing w:after="240" w:line="360" w:lineRule="auto"/>
        <w:jc w:val="both"/>
      </w:pPr>
      <w:r w:rsidRPr="00067166">
        <w:t xml:space="preserve"> The result </w:t>
      </w:r>
      <w:r w:rsidR="006F7F6C" w:rsidRPr="00067166">
        <w:t>was</w:t>
      </w:r>
      <w:r w:rsidRPr="00067166">
        <w:t xml:space="preserve"> dissimilar with that of Anorlu </w:t>
      </w:r>
      <w:r w:rsidRPr="00B904FB">
        <w:rPr>
          <w:i/>
        </w:rPr>
        <w:t>et al.</w:t>
      </w:r>
      <w:r w:rsidRPr="00067166">
        <w:t xml:space="preserve"> (2004) whose research found low levels of awareness among women visiting healthcare facilities. The findings were also inconsistence to research done in Tanzania and Kenya by Gichangi </w:t>
      </w:r>
      <w:r w:rsidRPr="00B904FB">
        <w:rPr>
          <w:i/>
        </w:rPr>
        <w:t>et al.,</w:t>
      </w:r>
      <w:r w:rsidRPr="00067166">
        <w:t xml:space="preserve"> (2003) and Kidanto et al., (2002) respectively where the findings also illustrated low awareness of cervical cancer and screening services among women. This may be attributed to the fact the facilities have played a critical role in sensitization at the facility and community level </w:t>
      </w:r>
      <w:r w:rsidR="00407576" w:rsidRPr="00067166">
        <w:t>cervical</w:t>
      </w:r>
      <w:r w:rsidRPr="00067166">
        <w:t xml:space="preserve"> cancer cases that were reported were diagnosed majorly through hospital screening while others were able to learn through suggestive symptoms. </w:t>
      </w:r>
    </w:p>
    <w:p w:rsidR="00067166" w:rsidRPr="00067166" w:rsidRDefault="00067166" w:rsidP="00D75ACB">
      <w:pPr>
        <w:pStyle w:val="Default"/>
        <w:spacing w:after="240" w:line="360" w:lineRule="auto"/>
        <w:jc w:val="both"/>
      </w:pPr>
      <w:r w:rsidRPr="00067166">
        <w:t xml:space="preserve">However, majority of the respondents were established not to know the symptoms and signs of cancer of cervix. Comprehension on signs and indications of cancer of cervix was found to be low in this study with up to 56% of the respondents not familiar with indications and signs </w:t>
      </w:r>
      <w:r w:rsidRPr="00067166">
        <w:lastRenderedPageBreak/>
        <w:t xml:space="preserve">of cancer of cervix. This agrees with a research done by Ajayi </w:t>
      </w:r>
      <w:r w:rsidRPr="00B904FB">
        <w:rPr>
          <w:i/>
        </w:rPr>
        <w:t>et al</w:t>
      </w:r>
      <w:r w:rsidRPr="00067166">
        <w:t xml:space="preserve">., (1998) that found lower rates of awareness of symptoms and signs associated with cancer of cervix amongst the interviewed. Those found to have some knowledge on the signs reported persistent vaginal discharge, discomfort or pain during sex, persistent lower back pain, vaginal bleeding between periods, as well as vaginal bleeding after the menopause. Symptoms and signs are not reliable in the prevention of a given disease. By time the signs set on the disease will have spread. On the causes, 38.6% of the respondents that were unaware of the causes of the cancer of cervix. 43.2% of the women who participated in the research reported the major cause of cancer of cervix as having multiple sexual partners. Other causes reported included long term use of contraceptive pill as well as absence of regular screening. </w:t>
      </w:r>
    </w:p>
    <w:p w:rsidR="00067166" w:rsidRPr="00067166" w:rsidRDefault="00067166" w:rsidP="00D75ACB">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Findings as well established that all women in the study were knowledge of cancer of cervix screening/test. The knowledge was majorly from the health facilities, community health workers, television/radio, family friends and neighbors, and Printed materials. 90.9% of the women reported that cancer can be diagnosed through screening whereas 9.1% believed that it cannot be diagnosed. This is in line with a research in South Africa by Hoque (2010) where close to half 49 percent of the interviewed stated to have ever heard of screening test. And from the rest 51% close to half of the interviewed (43%) got information on screening test majorly from health providers. With good assistance and regular health education on cancer of the cervix screening when clients are with health care providers, inspection for cancer of cervix need to be enhanced. </w:t>
      </w:r>
    </w:p>
    <w:p w:rsidR="00D75ACB" w:rsidRDefault="00067166" w:rsidP="00067166">
      <w:pPr>
        <w:pStyle w:val="Default"/>
        <w:spacing w:line="360" w:lineRule="auto"/>
        <w:jc w:val="both"/>
      </w:pPr>
      <w:r w:rsidRPr="00067166">
        <w:t xml:space="preserve">Findings further illustrated that 93.2% of the respondents who took part in the research were knowledgeable that cancer of cervix is treatable when diagnose early. From the findings, it is evident that among the women who participated, 81.8% were aware of the health facilities where they could access cancer screening services in </w:t>
      </w:r>
      <w:r w:rsidR="00D75ACB">
        <w:t>Bosaso</w:t>
      </w:r>
      <w:r w:rsidRPr="00067166">
        <w:t xml:space="preserve">. However, there was a general lack ofknowledge among women on the recommended frequency within which adult women should undergo checkup for cervical cancer. This resonates with a study conducted by John (2011) in Tanzania which suggested that 79.2% of study participants were agreeable to the fact that routine cervical cancer screening can prevent cervical cancer which was also the case in a similar study in Kenya where 87% of respondents were in agreement (Gichangi, </w:t>
      </w:r>
      <w:r w:rsidRPr="00B904FB">
        <w:rPr>
          <w:i/>
        </w:rPr>
        <w:t>et al</w:t>
      </w:r>
      <w:r w:rsidRPr="00067166">
        <w:t xml:space="preserve">., 2003). </w:t>
      </w:r>
    </w:p>
    <w:p w:rsidR="00142F9F" w:rsidRDefault="00142F9F" w:rsidP="00067166">
      <w:pPr>
        <w:pStyle w:val="Default"/>
        <w:spacing w:line="360" w:lineRule="auto"/>
        <w:jc w:val="both"/>
      </w:pPr>
    </w:p>
    <w:p w:rsidR="00142F9F" w:rsidRDefault="00142F9F" w:rsidP="00067166">
      <w:pPr>
        <w:pStyle w:val="Default"/>
        <w:spacing w:line="360" w:lineRule="auto"/>
        <w:jc w:val="both"/>
      </w:pPr>
    </w:p>
    <w:p w:rsidR="00067166" w:rsidRPr="00E078CD" w:rsidRDefault="00067166" w:rsidP="00E078CD">
      <w:pPr>
        <w:pStyle w:val="Heading2"/>
        <w:rPr>
          <w:rFonts w:eastAsiaTheme="minorHAnsi"/>
          <w:sz w:val="24"/>
          <w:szCs w:val="24"/>
        </w:rPr>
      </w:pPr>
      <w:bookmarkStart w:id="213" w:name="_Toc15340756"/>
      <w:r w:rsidRPr="00E078CD">
        <w:rPr>
          <w:rFonts w:eastAsiaTheme="minorHAnsi"/>
          <w:sz w:val="24"/>
          <w:szCs w:val="24"/>
        </w:rPr>
        <w:lastRenderedPageBreak/>
        <w:t>5.2.2 Attitude and practices</w:t>
      </w:r>
      <w:bookmarkEnd w:id="213"/>
    </w:p>
    <w:p w:rsidR="00D75ACB" w:rsidRDefault="00067166" w:rsidP="00D75ACB">
      <w:pPr>
        <w:widowControl/>
        <w:autoSpaceDE w:val="0"/>
        <w:autoSpaceDN w:val="0"/>
        <w:adjustRightInd w:val="0"/>
        <w:spacing w:before="240"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With regard to the attitude and practices, majority of the women were found to be willing to seek frequent advice of health professional as regards cancer of cervix screening. From the findings, 88.4% of the women understood that women in the age should be screened for cancer of cervix. However, others perceived women who have signs symptoms that suggest one to have cancerous cervix should be the ones to be screened as well that only women with promiscuous life cycle need to be screened. Due to this, a number of the women in the research had not been inspected though 61.4% had undergone screening for cancer of cervix. </w:t>
      </w:r>
    </w:p>
    <w:p w:rsidR="00067166" w:rsidRPr="00067166" w:rsidRDefault="00067166" w:rsidP="00D75ACB">
      <w:pPr>
        <w:widowControl/>
        <w:autoSpaceDE w:val="0"/>
        <w:autoSpaceDN w:val="0"/>
        <w:adjustRightInd w:val="0"/>
        <w:spacing w:before="240"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However, only 18.5% of the respondent who took part in the research had undergone the screening for less than five months prior to the time of study, 48.1% had undergone screening for a year before the time of study whereas 25.9% had been screened for 3 years prior to the study. 7.4% of the women also had been screened five years prior to the period of study. Most of the women were encouraged to seek the services since they were offered free of charge. This result agrees with investigation by Singh, </w:t>
      </w:r>
      <w:r w:rsidRPr="00A41BBE">
        <w:rPr>
          <w:rFonts w:ascii="Times New Roman" w:eastAsiaTheme="minorHAnsi" w:hAnsi="Times New Roman" w:cs="Times New Roman"/>
          <w:i/>
        </w:rPr>
        <w:t>et al.,</w:t>
      </w:r>
      <w:r w:rsidRPr="00067166">
        <w:rPr>
          <w:rFonts w:ascii="Times New Roman" w:eastAsiaTheme="minorHAnsi" w:hAnsi="Times New Roman" w:cs="Times New Roman"/>
        </w:rPr>
        <w:t xml:space="preserve"> (2012) that suggested economic challenges as a major barrier to access to care. As well, women tend to prioritize other financial and social responsibilities related to their families, other than their health resulting to self-neglect. Others sought the service since they were encouraged by the community health workers, 14.8% went for the services since it was suggested by the health care providers, they needed to clear doubts as well that they had the awareness that if found early it can be treated. Others were encouraged by their family and friends whereas others had symptoms that made them look for the services. </w:t>
      </w:r>
    </w:p>
    <w:p w:rsidR="00067166" w:rsidRDefault="00067166" w:rsidP="00067166">
      <w:pPr>
        <w:pStyle w:val="Default"/>
        <w:spacing w:line="360" w:lineRule="auto"/>
        <w:jc w:val="both"/>
      </w:pPr>
      <w:r w:rsidRPr="00067166">
        <w:t xml:space="preserve">These study results appear to be in agreement with other studies conducted in rural India by Terefe (2008) which showed that 84.6% of the respondents were willing to undergo cervical screening test as they felt it would benefit them in the long run and 62.5% were willing to be screened. Having good attitude is mostly followed by being knowledgeable on the subject </w:t>
      </w:r>
      <w:r w:rsidR="005A5515" w:rsidRPr="00067166">
        <w:t>about the</w:t>
      </w:r>
      <w:r w:rsidRPr="00067166">
        <w:t xml:space="preserve"> cancer of cervix as well as on screening. Those who have heard of cancer of cervix and screening have good attitude of cervical screening than those who have not heard about it. And having belief that was positive was greatly associated with participation in screening for cancer of cervix (McFarland, 2003). Another study in Tanzania suggested that 79.2% of study participants agree that cervical cancer screening can prevent cervical cancer (John, 2011). </w:t>
      </w:r>
    </w:p>
    <w:p w:rsidR="00D75ACB" w:rsidRPr="00067166" w:rsidRDefault="00D75ACB" w:rsidP="00067166">
      <w:pPr>
        <w:pStyle w:val="Default"/>
        <w:spacing w:line="360" w:lineRule="auto"/>
        <w:jc w:val="both"/>
      </w:pPr>
    </w:p>
    <w:p w:rsidR="00067166" w:rsidRPr="00E078CD" w:rsidRDefault="00067166" w:rsidP="00E078CD">
      <w:pPr>
        <w:pStyle w:val="Heading2"/>
        <w:spacing w:before="0" w:beforeAutospacing="0"/>
        <w:rPr>
          <w:rFonts w:eastAsiaTheme="minorHAnsi"/>
          <w:sz w:val="24"/>
          <w:szCs w:val="24"/>
        </w:rPr>
      </w:pPr>
      <w:bookmarkStart w:id="214" w:name="_Toc15340757"/>
      <w:r w:rsidRPr="00E078CD">
        <w:rPr>
          <w:rFonts w:eastAsiaTheme="minorHAnsi"/>
          <w:sz w:val="24"/>
          <w:szCs w:val="24"/>
        </w:rPr>
        <w:lastRenderedPageBreak/>
        <w:t>5.2.3 Barrier to screening</w:t>
      </w:r>
      <w:bookmarkEnd w:id="214"/>
    </w:p>
    <w:p w:rsidR="009466A5"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The study established the major reason as to why women do not attend the screening services as the fear of positive outcomes that one might be diagnosed with cancer. Other reasons were that some women think that it is a painful process, lack of awareness of where to be screened, fear of examination process, lack of time to go for screening, having the thought that it is an embarrassing process, attitude of health workers, the feeling that one is healthy and did not deserve to be screened as well as some religious matters where some women were not allowed by their religion while others believe that it should be suggested by health workers.</w:t>
      </w:r>
    </w:p>
    <w:p w:rsidR="00067166" w:rsidRP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 The barriers to screening reported have been found to be similar with those mentioned in studies conducted in Tanzania by Urasa and Darj (2009) and that in Uganda by Mutyaba </w:t>
      </w:r>
      <w:r w:rsidRPr="001200A6">
        <w:rPr>
          <w:rFonts w:ascii="Times New Roman" w:eastAsiaTheme="minorHAnsi" w:hAnsi="Times New Roman" w:cs="Times New Roman"/>
          <w:i/>
        </w:rPr>
        <w:t>et al</w:t>
      </w:r>
      <w:r w:rsidRPr="00067166">
        <w:rPr>
          <w:rFonts w:ascii="Times New Roman" w:eastAsiaTheme="minorHAnsi" w:hAnsi="Times New Roman" w:cs="Times New Roman"/>
        </w:rPr>
        <w:t xml:space="preserve">., (2006) as well as in a research done in Nigeria by Ndikom and Ofi (2012) which showed the main aspects mentioned by the respondents that affect participation examination of the cervix were lack of understanding, low levels of literacy, not feeling to be at risk, negative attitude towards own health and lack of finance and being afraid of a positive screening result are among main barriers to service utilization. Further studies and consistent with </w:t>
      </w:r>
      <w:r w:rsidR="00343A57" w:rsidRPr="00067166">
        <w:rPr>
          <w:rFonts w:ascii="Times New Roman" w:eastAsiaTheme="minorHAnsi" w:hAnsi="Times New Roman" w:cs="Times New Roman"/>
        </w:rPr>
        <w:t>this finding</w:t>
      </w:r>
      <w:r w:rsidRPr="00067166">
        <w:rPr>
          <w:rFonts w:ascii="Times New Roman" w:eastAsiaTheme="minorHAnsi" w:hAnsi="Times New Roman" w:cs="Times New Roman"/>
        </w:rPr>
        <w:t xml:space="preserve"> also show not having time, commitments of work, taking care of children, fear of a positive result, partners not consenting and financial constraints are other barriers mentioned in the research (Lyimo&amp;Beran; Were </w:t>
      </w:r>
      <w:r w:rsidRPr="009D0ACB">
        <w:rPr>
          <w:rFonts w:ascii="Times New Roman" w:eastAsiaTheme="minorHAnsi" w:hAnsi="Times New Roman" w:cs="Times New Roman"/>
          <w:i/>
        </w:rPr>
        <w:t>et al</w:t>
      </w:r>
      <w:r w:rsidRPr="00067166">
        <w:rPr>
          <w:rFonts w:ascii="Times New Roman" w:eastAsiaTheme="minorHAnsi" w:hAnsi="Times New Roman" w:cs="Times New Roman"/>
        </w:rPr>
        <w:t xml:space="preserve">, 2011; Sudenga </w:t>
      </w:r>
      <w:r w:rsidRPr="00C60CB2">
        <w:rPr>
          <w:rFonts w:ascii="Times New Roman" w:eastAsiaTheme="minorHAnsi" w:hAnsi="Times New Roman" w:cs="Times New Roman"/>
          <w:i/>
        </w:rPr>
        <w:t>et al</w:t>
      </w:r>
      <w:r w:rsidRPr="00067166">
        <w:rPr>
          <w:rFonts w:ascii="Times New Roman" w:eastAsiaTheme="minorHAnsi" w:hAnsi="Times New Roman" w:cs="Times New Roman"/>
        </w:rPr>
        <w:t xml:space="preserve">, 2013; Augusto </w:t>
      </w:r>
      <w:r w:rsidRPr="007E1134">
        <w:rPr>
          <w:rFonts w:ascii="Times New Roman" w:eastAsiaTheme="minorHAnsi" w:hAnsi="Times New Roman" w:cs="Times New Roman"/>
          <w:i/>
        </w:rPr>
        <w:t>et al</w:t>
      </w:r>
      <w:r w:rsidRPr="00067166">
        <w:rPr>
          <w:rFonts w:ascii="Times New Roman" w:eastAsiaTheme="minorHAnsi" w:hAnsi="Times New Roman" w:cs="Times New Roman"/>
        </w:rPr>
        <w:t xml:space="preserve">, 2013). </w:t>
      </w:r>
    </w:p>
    <w:p w:rsid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study results further indicated that, only 40.9% (n= 18) of the respondents reported that cervical cancer is transmittable. They therefore reported that cervical cancer can be transmitted through sexual intercourse as well as through contact with the sick. </w:t>
      </w:r>
    </w:p>
    <w:p w:rsidR="009466A5" w:rsidRPr="00067166" w:rsidRDefault="009466A5" w:rsidP="00067166">
      <w:pPr>
        <w:widowControl/>
        <w:autoSpaceDE w:val="0"/>
        <w:autoSpaceDN w:val="0"/>
        <w:adjustRightInd w:val="0"/>
        <w:spacing w:line="360" w:lineRule="auto"/>
        <w:jc w:val="both"/>
        <w:rPr>
          <w:rFonts w:ascii="Times New Roman" w:eastAsiaTheme="minorHAnsi" w:hAnsi="Times New Roman" w:cs="Times New Roman"/>
        </w:rPr>
      </w:pPr>
    </w:p>
    <w:p w:rsidR="00135344" w:rsidRDefault="00067166" w:rsidP="00D45D57">
      <w:pPr>
        <w:pStyle w:val="Default"/>
        <w:spacing w:line="360" w:lineRule="auto"/>
        <w:jc w:val="both"/>
      </w:pPr>
      <w:r w:rsidRPr="00067166">
        <w:t xml:space="preserve">On the health system status, most of the women felt that the health system is not well equipped for management of cancer of cervix. This was attributed to that there </w:t>
      </w:r>
      <w:r w:rsidR="00D45D57" w:rsidRPr="00067166">
        <w:t>are inadequate</w:t>
      </w:r>
      <w:r w:rsidRPr="00067166">
        <w:t xml:space="preserve"> personnel to offer the services as well that there is the lack of equipment for screening. With some </w:t>
      </w:r>
      <w:r w:rsidR="004A29F0" w:rsidRPr="00067166">
        <w:t>cases reported</w:t>
      </w:r>
      <w:r w:rsidRPr="00067166">
        <w:t xml:space="preserve"> of cervical cancer, only 31.6% (n= 14) of these were able to get treatment. The reason as to why these were not treated were found to include; late diagnosis, lack of money for treatment as well as failure to follow up on treatment. Other options that were sought for treatment were modern treatment options, traditional treatment and prayers. These results are affirmed by a research in Bangladesh that established lack of urgency to seek for care for signs suggestive of cancer of cervix, short staffing and inadequate health care services to be amongst barriers mentioned towards access to screening (Ansink, </w:t>
      </w:r>
      <w:r w:rsidRPr="00892679">
        <w:rPr>
          <w:i/>
        </w:rPr>
        <w:t>et al</w:t>
      </w:r>
      <w:r w:rsidRPr="00067166">
        <w:t xml:space="preserve">., 2008). </w:t>
      </w:r>
    </w:p>
    <w:p w:rsidR="00067166" w:rsidRPr="0083579B" w:rsidRDefault="0083579B" w:rsidP="0083579B">
      <w:pPr>
        <w:pStyle w:val="Heading2"/>
        <w:rPr>
          <w:sz w:val="24"/>
          <w:szCs w:val="24"/>
        </w:rPr>
      </w:pPr>
      <w:bookmarkStart w:id="215" w:name="_Toc15340758"/>
      <w:r w:rsidRPr="0083579B">
        <w:rPr>
          <w:sz w:val="24"/>
          <w:szCs w:val="24"/>
        </w:rPr>
        <w:lastRenderedPageBreak/>
        <w:t>5.3 Conclusion</w:t>
      </w:r>
      <w:bookmarkEnd w:id="215"/>
    </w:p>
    <w:p w:rsidR="00067166" w:rsidRPr="00067166"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research in accordance with the results and discussions made concludes that; </w:t>
      </w:r>
    </w:p>
    <w:p w:rsidR="00067166" w:rsidRPr="00067166"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study revealed awareness of cancer of cervix and examination of cancer of cervix among the interviewed was high but their knowledge of the symptoms and </w:t>
      </w:r>
      <w:r w:rsidR="00EB376B" w:rsidRPr="00067166">
        <w:rPr>
          <w:rFonts w:ascii="Times New Roman" w:eastAsiaTheme="minorHAnsi" w:hAnsi="Times New Roman" w:cs="Times New Roman"/>
        </w:rPr>
        <w:t>signs regarding risk factors linked with cancer of cervix were</w:t>
      </w:r>
      <w:r w:rsidRPr="00067166">
        <w:rPr>
          <w:rFonts w:ascii="Times New Roman" w:eastAsiaTheme="minorHAnsi" w:hAnsi="Times New Roman" w:cs="Times New Roman"/>
        </w:rPr>
        <w:t xml:space="preserve"> found to be low. </w:t>
      </w:r>
    </w:p>
    <w:p w:rsidR="00067166" w:rsidRPr="00067166"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health facilities and the community health workers in the community have contributed positively to dissemination of information regarding cervical cancer among the women as per the responses. </w:t>
      </w:r>
    </w:p>
    <w:p w:rsidR="00067166" w:rsidRPr="00067166"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Women are willing to seek the services for screening services regardless of their level of knowledge. However, some of the women do not know the importance of undergoing screening as they have the mentality that only women showing symptoms of cancer of cervix ought to be screened. Therefore, there is a negative attitude among some of the women towards screening services. </w:t>
      </w:r>
    </w:p>
    <w:p w:rsidR="00067166" w:rsidRPr="00067166" w:rsidRDefault="00067166" w:rsidP="009466A5">
      <w:pPr>
        <w:pStyle w:val="Bodytext21"/>
        <w:shd w:val="clear" w:color="auto" w:fill="auto"/>
        <w:spacing w:after="240" w:line="360" w:lineRule="auto"/>
        <w:jc w:val="both"/>
        <w:rPr>
          <w:rFonts w:eastAsiaTheme="minorHAnsi"/>
          <w:b w:val="0"/>
          <w:bCs w:val="0"/>
          <w:color w:val="000000"/>
          <w:sz w:val="24"/>
          <w:szCs w:val="24"/>
        </w:rPr>
      </w:pPr>
      <w:r w:rsidRPr="00067166">
        <w:rPr>
          <w:rFonts w:eastAsiaTheme="minorHAnsi"/>
          <w:b w:val="0"/>
          <w:bCs w:val="0"/>
          <w:color w:val="000000"/>
          <w:sz w:val="24"/>
          <w:szCs w:val="24"/>
        </w:rPr>
        <w:t xml:space="preserve">Majority of women in </w:t>
      </w:r>
      <w:r w:rsidR="00D75ACB">
        <w:rPr>
          <w:rFonts w:eastAsiaTheme="minorHAnsi"/>
          <w:b w:val="0"/>
          <w:bCs w:val="0"/>
          <w:color w:val="000000"/>
          <w:sz w:val="24"/>
          <w:szCs w:val="24"/>
        </w:rPr>
        <w:t>Bosaso</w:t>
      </w:r>
      <w:r w:rsidRPr="00067166">
        <w:rPr>
          <w:rFonts w:eastAsiaTheme="minorHAnsi"/>
          <w:b w:val="0"/>
          <w:bCs w:val="0"/>
          <w:color w:val="000000"/>
          <w:sz w:val="24"/>
          <w:szCs w:val="24"/>
        </w:rPr>
        <w:t xml:space="preserve"> have not taken up cervical cancer examination. This is so despite knowledge of the availability of the services within the health facilities. This therefore shows that the uptake of screening services for cervix cancer among women is low. Women majorly seek the services when asked to do so by the health officers as well when they doubt their health status.</w:t>
      </w:r>
    </w:p>
    <w:p w:rsidR="00067166" w:rsidRP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 low uptake of screening services among women has been attributed to the fear of the outcomes. Other women think it is embarrassing because the screening method in place is invasive. </w:t>
      </w:r>
    </w:p>
    <w:p w:rsidR="00067166" w:rsidRP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Not understanding that cancer of cervix progression has no symptoms, not feeling at risk and waiting for symptoms is a major barrier. </w:t>
      </w:r>
    </w:p>
    <w:p w:rsidR="009466A5"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Awareness of cancer cervix, awareness of cancer of cervix screening and knowledge of mode of prevention of cancer of cervix were found to be critical in determining uptake of cancer of cervix screening among women of reproductive age. </w:t>
      </w:r>
    </w:p>
    <w:p w:rsidR="00142F9F" w:rsidRDefault="00142F9F" w:rsidP="00067166">
      <w:pPr>
        <w:widowControl/>
        <w:autoSpaceDE w:val="0"/>
        <w:autoSpaceDN w:val="0"/>
        <w:adjustRightInd w:val="0"/>
        <w:spacing w:line="360" w:lineRule="auto"/>
        <w:jc w:val="both"/>
        <w:rPr>
          <w:rFonts w:ascii="Times New Roman" w:eastAsiaTheme="minorHAnsi" w:hAnsi="Times New Roman" w:cs="Times New Roman"/>
        </w:rPr>
      </w:pPr>
    </w:p>
    <w:p w:rsidR="00142F9F" w:rsidRDefault="00142F9F" w:rsidP="00067166">
      <w:pPr>
        <w:widowControl/>
        <w:autoSpaceDE w:val="0"/>
        <w:autoSpaceDN w:val="0"/>
        <w:adjustRightInd w:val="0"/>
        <w:spacing w:line="360" w:lineRule="auto"/>
        <w:jc w:val="both"/>
        <w:rPr>
          <w:rFonts w:ascii="Times New Roman" w:eastAsiaTheme="minorHAnsi" w:hAnsi="Times New Roman" w:cs="Times New Roman"/>
        </w:rPr>
      </w:pPr>
    </w:p>
    <w:p w:rsidR="00142F9F" w:rsidRDefault="00142F9F" w:rsidP="00067166">
      <w:pPr>
        <w:widowControl/>
        <w:autoSpaceDE w:val="0"/>
        <w:autoSpaceDN w:val="0"/>
        <w:adjustRightInd w:val="0"/>
        <w:spacing w:line="360" w:lineRule="auto"/>
        <w:jc w:val="both"/>
        <w:rPr>
          <w:rFonts w:ascii="Times New Roman" w:eastAsiaTheme="minorHAnsi" w:hAnsi="Times New Roman" w:cs="Times New Roman"/>
        </w:rPr>
      </w:pPr>
    </w:p>
    <w:p w:rsidR="00142F9F" w:rsidRDefault="00142F9F" w:rsidP="00067166">
      <w:pPr>
        <w:widowControl/>
        <w:autoSpaceDE w:val="0"/>
        <w:autoSpaceDN w:val="0"/>
        <w:adjustRightInd w:val="0"/>
        <w:spacing w:line="360" w:lineRule="auto"/>
        <w:jc w:val="both"/>
        <w:rPr>
          <w:rFonts w:ascii="Times New Roman" w:eastAsiaTheme="minorHAnsi" w:hAnsi="Times New Roman" w:cs="Times New Roman"/>
        </w:rPr>
      </w:pPr>
    </w:p>
    <w:p w:rsidR="00067166" w:rsidRPr="0083579B" w:rsidRDefault="0083579B" w:rsidP="0083579B">
      <w:pPr>
        <w:pStyle w:val="Heading2"/>
        <w:rPr>
          <w:rFonts w:eastAsiaTheme="minorHAnsi"/>
          <w:sz w:val="24"/>
          <w:szCs w:val="24"/>
        </w:rPr>
      </w:pPr>
      <w:bookmarkStart w:id="216" w:name="_Toc15340759"/>
      <w:r w:rsidRPr="0083579B">
        <w:rPr>
          <w:rFonts w:eastAsiaTheme="minorHAnsi"/>
          <w:sz w:val="24"/>
          <w:szCs w:val="24"/>
        </w:rPr>
        <w:lastRenderedPageBreak/>
        <w:t xml:space="preserve">5.4 </w:t>
      </w:r>
      <w:r w:rsidR="004A29F0" w:rsidRPr="0083579B">
        <w:rPr>
          <w:rFonts w:eastAsiaTheme="minorHAnsi"/>
          <w:sz w:val="24"/>
          <w:szCs w:val="24"/>
        </w:rPr>
        <w:t>R</w:t>
      </w:r>
      <w:r w:rsidRPr="0083579B">
        <w:rPr>
          <w:rFonts w:eastAsiaTheme="minorHAnsi"/>
          <w:sz w:val="24"/>
          <w:szCs w:val="24"/>
        </w:rPr>
        <w:t>ecommendation</w:t>
      </w:r>
      <w:bookmarkEnd w:id="216"/>
    </w:p>
    <w:p w:rsidR="009466A5"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Following the outcome of this research, suggestions are made as follows; </w:t>
      </w:r>
    </w:p>
    <w:p w:rsidR="009466A5"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There is need for the Ministry of Health to enhance education on cancer of cervix at the health facilities especially lower cadre facility to promote responsiveness towards cancer of cervix and cervical cancer examination. This is </w:t>
      </w:r>
      <w:r w:rsidR="005A5515" w:rsidRPr="00067166">
        <w:rPr>
          <w:rFonts w:ascii="Times New Roman" w:eastAsiaTheme="minorHAnsi" w:hAnsi="Times New Roman" w:cs="Times New Roman"/>
        </w:rPr>
        <w:t>becau</w:t>
      </w:r>
      <w:r w:rsidR="005A5515">
        <w:rPr>
          <w:rFonts w:ascii="Times New Roman" w:eastAsiaTheme="minorHAnsi" w:hAnsi="Times New Roman" w:cs="Times New Roman"/>
        </w:rPr>
        <w:t xml:space="preserve">se </w:t>
      </w:r>
      <w:r w:rsidRPr="00067166">
        <w:rPr>
          <w:rFonts w:ascii="Times New Roman" w:eastAsiaTheme="minorHAnsi" w:hAnsi="Times New Roman" w:cs="Times New Roman"/>
        </w:rPr>
        <w:t xml:space="preserve">most of the interviewed obtained their information from the health facility. </w:t>
      </w:r>
    </w:p>
    <w:p w:rsidR="009466A5"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 For the Ministry of Health to run successful programs on cervical cancer </w:t>
      </w:r>
      <w:r w:rsidR="005A5515" w:rsidRPr="00067166">
        <w:rPr>
          <w:rFonts w:ascii="Times New Roman" w:eastAsiaTheme="minorHAnsi" w:hAnsi="Times New Roman" w:cs="Times New Roman"/>
        </w:rPr>
        <w:t>prevention</w:t>
      </w:r>
      <w:r w:rsidRPr="00067166">
        <w:rPr>
          <w:rFonts w:ascii="Times New Roman" w:eastAsiaTheme="minorHAnsi" w:hAnsi="Times New Roman" w:cs="Times New Roman"/>
        </w:rPr>
        <w:t xml:space="preserve"> there is need to make a deliberate effort to invest in the well trained personnel and equipment. Special emphasis </w:t>
      </w:r>
      <w:r w:rsidR="005A5515" w:rsidRPr="00067166">
        <w:rPr>
          <w:rFonts w:ascii="Times New Roman" w:eastAsiaTheme="minorHAnsi" w:hAnsi="Times New Roman" w:cs="Times New Roman"/>
        </w:rPr>
        <w:t>is</w:t>
      </w:r>
      <w:r w:rsidRPr="00067166">
        <w:rPr>
          <w:rFonts w:ascii="Times New Roman" w:eastAsiaTheme="minorHAnsi" w:hAnsi="Times New Roman" w:cs="Times New Roman"/>
        </w:rPr>
        <w:t xml:space="preserve"> given in facilities at tier 1 and tier 2 where most clients visit for immediate care and have little knowledge of cervical cancer. </w:t>
      </w:r>
    </w:p>
    <w:p w:rsidR="009466A5"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Awareness cam</w:t>
      </w:r>
      <w:r w:rsidR="004768CF">
        <w:rPr>
          <w:rFonts w:ascii="Times New Roman" w:eastAsiaTheme="minorHAnsi" w:hAnsi="Times New Roman" w:cs="Times New Roman"/>
        </w:rPr>
        <w:t xml:space="preserve">paigns and education programme </w:t>
      </w:r>
      <w:r w:rsidRPr="00067166">
        <w:rPr>
          <w:rFonts w:ascii="Times New Roman" w:eastAsiaTheme="minorHAnsi" w:hAnsi="Times New Roman" w:cs="Times New Roman"/>
        </w:rPr>
        <w:t xml:space="preserve">to enlighten the general public about cancer of cervix to put more emphasis on signs and symptoms, ways of transmission and risk </w:t>
      </w:r>
      <w:r w:rsidR="004A29F0" w:rsidRPr="00067166">
        <w:rPr>
          <w:rFonts w:ascii="Times New Roman" w:eastAsiaTheme="minorHAnsi" w:hAnsi="Times New Roman" w:cs="Times New Roman"/>
        </w:rPr>
        <w:t>factors.</w:t>
      </w:r>
    </w:p>
    <w:p w:rsidR="00067166" w:rsidRPr="00067166" w:rsidRDefault="00067166" w:rsidP="009466A5">
      <w:pPr>
        <w:widowControl/>
        <w:autoSpaceDE w:val="0"/>
        <w:autoSpaceDN w:val="0"/>
        <w:adjustRightInd w:val="0"/>
        <w:spacing w:after="240"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Women as well require </w:t>
      </w:r>
      <w:r w:rsidR="00EB376B" w:rsidRPr="00067166">
        <w:rPr>
          <w:rFonts w:ascii="Times New Roman" w:eastAsiaTheme="minorHAnsi" w:hAnsi="Times New Roman" w:cs="Times New Roman"/>
        </w:rPr>
        <w:t>being</w:t>
      </w:r>
      <w:r w:rsidRPr="00067166">
        <w:rPr>
          <w:rFonts w:ascii="Times New Roman" w:eastAsiaTheme="minorHAnsi" w:hAnsi="Times New Roman" w:cs="Times New Roman"/>
        </w:rPr>
        <w:t xml:space="preserve"> equipped with knowledge on the significance of early and regular screening. This can be attained by using multiple strategies that will reach women at their convenience such as during their visit in the health facilities, women groups and churches. Media such as televisions and radio stations that most of the people listen to and community health volunteers would facilitate creation of awareness and encourage more women to seek for the screening services regardless of their health status.</w:t>
      </w:r>
    </w:p>
    <w:p w:rsidR="00067166" w:rsidRPr="0083579B" w:rsidRDefault="001B73EF" w:rsidP="0083579B">
      <w:pPr>
        <w:pStyle w:val="Heading2"/>
        <w:rPr>
          <w:rFonts w:eastAsiaTheme="minorHAnsi"/>
          <w:sz w:val="24"/>
          <w:szCs w:val="24"/>
        </w:rPr>
      </w:pPr>
      <w:bookmarkStart w:id="217" w:name="_Toc15340760"/>
      <w:r w:rsidRPr="0083579B">
        <w:rPr>
          <w:rFonts w:eastAsiaTheme="minorHAnsi"/>
          <w:sz w:val="24"/>
          <w:szCs w:val="24"/>
        </w:rPr>
        <w:t>5.5 Suggestion</w:t>
      </w:r>
      <w:r w:rsidR="00067166" w:rsidRPr="0083579B">
        <w:rPr>
          <w:rFonts w:eastAsiaTheme="minorHAnsi"/>
          <w:sz w:val="24"/>
          <w:szCs w:val="24"/>
        </w:rPr>
        <w:t xml:space="preserve"> for Further Studies</w:t>
      </w:r>
      <w:bookmarkEnd w:id="217"/>
    </w:p>
    <w:p w:rsidR="00067166" w:rsidRPr="00067166" w:rsidRDefault="00067166" w:rsidP="00067166">
      <w:pPr>
        <w:widowControl/>
        <w:autoSpaceDE w:val="0"/>
        <w:autoSpaceDN w:val="0"/>
        <w:adjustRightInd w:val="0"/>
        <w:spacing w:line="360" w:lineRule="auto"/>
        <w:jc w:val="both"/>
        <w:rPr>
          <w:rFonts w:ascii="Times New Roman" w:eastAsiaTheme="minorHAnsi" w:hAnsi="Times New Roman" w:cs="Times New Roman"/>
        </w:rPr>
      </w:pPr>
      <w:r w:rsidRPr="00067166">
        <w:rPr>
          <w:rFonts w:ascii="Times New Roman" w:eastAsiaTheme="minorHAnsi" w:hAnsi="Times New Roman" w:cs="Times New Roman"/>
        </w:rPr>
        <w:t xml:space="preserve">There is need for further studies to be undertaken covering </w:t>
      </w:r>
      <w:r w:rsidR="00D75ACB">
        <w:rPr>
          <w:rFonts w:ascii="Times New Roman" w:eastAsiaTheme="minorHAnsi" w:hAnsi="Times New Roman" w:cs="Times New Roman"/>
        </w:rPr>
        <w:t>Bosaso</w:t>
      </w:r>
      <w:r w:rsidRPr="00067166">
        <w:rPr>
          <w:rFonts w:ascii="Times New Roman" w:eastAsiaTheme="minorHAnsi" w:hAnsi="Times New Roman" w:cs="Times New Roman"/>
        </w:rPr>
        <w:t xml:space="preserve"> at large to study the women’s use of examination services for cancer of cervix for generalization of results. </w:t>
      </w:r>
    </w:p>
    <w:p w:rsidR="009466A5" w:rsidRDefault="00067166" w:rsidP="00067166">
      <w:pPr>
        <w:pStyle w:val="Bodytext21"/>
        <w:shd w:val="clear" w:color="auto" w:fill="auto"/>
        <w:spacing w:after="383" w:line="360" w:lineRule="auto"/>
        <w:jc w:val="both"/>
        <w:rPr>
          <w:rFonts w:eastAsiaTheme="minorHAnsi"/>
          <w:b w:val="0"/>
          <w:bCs w:val="0"/>
          <w:color w:val="000000"/>
        </w:rPr>
      </w:pPr>
      <w:r w:rsidRPr="00067166">
        <w:rPr>
          <w:rFonts w:eastAsiaTheme="minorHAnsi"/>
          <w:b w:val="0"/>
          <w:bCs w:val="0"/>
          <w:color w:val="000000"/>
          <w:sz w:val="24"/>
          <w:szCs w:val="24"/>
        </w:rPr>
        <w:t>A study to understand the disconnect between low utilization of services for screening and high knowledge of cancer of cervix and screening</w:t>
      </w:r>
      <w:r w:rsidRPr="00067166">
        <w:rPr>
          <w:rFonts w:eastAsiaTheme="minorHAnsi"/>
          <w:b w:val="0"/>
          <w:bCs w:val="0"/>
          <w:color w:val="000000"/>
        </w:rPr>
        <w:t>.</w:t>
      </w:r>
    </w:p>
    <w:p w:rsidR="009466A5" w:rsidRDefault="009466A5" w:rsidP="00067166">
      <w:pPr>
        <w:pStyle w:val="Bodytext21"/>
        <w:shd w:val="clear" w:color="auto" w:fill="auto"/>
        <w:spacing w:after="383" w:line="360" w:lineRule="auto"/>
        <w:jc w:val="both"/>
        <w:rPr>
          <w:rFonts w:eastAsiaTheme="minorHAnsi"/>
          <w:b w:val="0"/>
          <w:bCs w:val="0"/>
          <w:color w:val="000000"/>
        </w:rPr>
      </w:pPr>
    </w:p>
    <w:p w:rsidR="004768CF" w:rsidRDefault="004768CF" w:rsidP="00067166">
      <w:pPr>
        <w:pStyle w:val="Bodytext21"/>
        <w:shd w:val="clear" w:color="auto" w:fill="auto"/>
        <w:spacing w:after="383" w:line="360" w:lineRule="auto"/>
        <w:jc w:val="left"/>
        <w:rPr>
          <w:rStyle w:val="Bodytext22"/>
          <w:b/>
          <w:color w:val="auto"/>
          <w:sz w:val="24"/>
          <w:szCs w:val="24"/>
        </w:rPr>
      </w:pPr>
    </w:p>
    <w:p w:rsidR="004768CF" w:rsidRDefault="004768CF" w:rsidP="00067166">
      <w:pPr>
        <w:pStyle w:val="Bodytext21"/>
        <w:shd w:val="clear" w:color="auto" w:fill="auto"/>
        <w:spacing w:after="383" w:line="360" w:lineRule="auto"/>
        <w:jc w:val="left"/>
        <w:rPr>
          <w:rStyle w:val="Bodytext22"/>
          <w:b/>
          <w:color w:val="auto"/>
          <w:sz w:val="24"/>
          <w:szCs w:val="24"/>
        </w:rPr>
      </w:pPr>
    </w:p>
    <w:p w:rsidR="00CC408F" w:rsidRPr="0083579B" w:rsidRDefault="00CC408F" w:rsidP="0083579B">
      <w:pPr>
        <w:pStyle w:val="Heading2"/>
        <w:rPr>
          <w:sz w:val="24"/>
          <w:szCs w:val="24"/>
        </w:rPr>
      </w:pPr>
      <w:bookmarkStart w:id="218" w:name="_Toc15340761"/>
      <w:r w:rsidRPr="0083579B">
        <w:rPr>
          <w:rStyle w:val="Bodytext22"/>
          <w:b/>
          <w:bCs/>
          <w:color w:val="auto"/>
          <w:sz w:val="24"/>
          <w:szCs w:val="24"/>
          <w:shd w:val="clear" w:color="auto" w:fill="auto"/>
        </w:rPr>
        <w:lastRenderedPageBreak/>
        <w:t>REFERENCES</w:t>
      </w:r>
      <w:bookmarkEnd w:id="162"/>
      <w:bookmarkEnd w:id="218"/>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Alliance for Cancer of the cervix Prevention (ACCP) (2004).</w:t>
      </w:r>
      <w:r w:rsidRPr="00AD4B9E">
        <w:rPr>
          <w:rStyle w:val="BodytextItalic1"/>
          <w:color w:val="auto"/>
          <w:sz w:val="24"/>
          <w:szCs w:val="24"/>
        </w:rPr>
        <w:t>Planning and Implementing Cancer of the cervix Prevention and Control Programs:</w:t>
      </w:r>
      <w:r w:rsidRPr="00AD4B9E">
        <w:rPr>
          <w:sz w:val="24"/>
          <w:szCs w:val="24"/>
        </w:rPr>
        <w:t xml:space="preserve"> A Manual for Managers. Seattle: ACCP; 2004</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Anorlu, R., Imosemi, D., Odunukwe, N., Abudu, O., &amp;Otuonye, M. (2004).Prevalence of HIV among women with vaginal discharge in a gynecological clinic.</w:t>
      </w:r>
      <w:r w:rsidRPr="00AD4B9E">
        <w:rPr>
          <w:rStyle w:val="BodytextItalic1"/>
          <w:color w:val="auto"/>
          <w:sz w:val="24"/>
          <w:szCs w:val="24"/>
        </w:rPr>
        <w:t>Journal of the National Medical Association, 96(3):</w:t>
      </w:r>
      <w:r w:rsidRPr="00AD4B9E">
        <w:rPr>
          <w:sz w:val="24"/>
          <w:szCs w:val="24"/>
        </w:rPr>
        <w:t xml:space="preserve"> 367.</w:t>
      </w:r>
    </w:p>
    <w:p w:rsidR="00CC408F" w:rsidRPr="00AD4B9E" w:rsidRDefault="00CC408F" w:rsidP="004D46B5">
      <w:pPr>
        <w:pStyle w:val="BodyText6"/>
        <w:shd w:val="clear" w:color="auto" w:fill="auto"/>
        <w:spacing w:after="0" w:line="360" w:lineRule="auto"/>
        <w:ind w:left="720" w:hanging="720"/>
        <w:rPr>
          <w:sz w:val="24"/>
          <w:szCs w:val="24"/>
        </w:rPr>
      </w:pPr>
      <w:r w:rsidRPr="00AD4B9E">
        <w:rPr>
          <w:sz w:val="24"/>
          <w:szCs w:val="24"/>
        </w:rPr>
        <w:t>Ansink AC, Tolhurst R, Haque R, Saha S, Datta S. (2008). Cervical cancer in Bangladesh:</w:t>
      </w:r>
    </w:p>
    <w:p w:rsidR="00CC408F" w:rsidRPr="00AD4B9E" w:rsidRDefault="00CC408F" w:rsidP="004D46B5">
      <w:pPr>
        <w:pStyle w:val="BodyText6"/>
        <w:shd w:val="clear" w:color="auto" w:fill="auto"/>
        <w:spacing w:after="0" w:line="360" w:lineRule="auto"/>
        <w:ind w:left="720" w:right="280" w:firstLine="0"/>
        <w:jc w:val="left"/>
        <w:rPr>
          <w:sz w:val="24"/>
          <w:szCs w:val="24"/>
        </w:rPr>
      </w:pPr>
      <w:r w:rsidRPr="00AD4B9E">
        <w:rPr>
          <w:sz w:val="24"/>
          <w:szCs w:val="24"/>
        </w:rPr>
        <w:t xml:space="preserve">community perceptions of cervical cancer and cervical cancer screening. </w:t>
      </w:r>
      <w:r w:rsidRPr="00AD4B9E">
        <w:rPr>
          <w:rStyle w:val="BodytextItalic1"/>
          <w:color w:val="auto"/>
          <w:sz w:val="24"/>
          <w:szCs w:val="24"/>
        </w:rPr>
        <w:t>Transactions of the Royal Society of Tropical Medicine and Hygiene 102.5:</w:t>
      </w:r>
      <w:r w:rsidRPr="00AD4B9E">
        <w:rPr>
          <w:sz w:val="24"/>
          <w:szCs w:val="24"/>
        </w:rPr>
        <w:t xml:space="preserve"> 499-505.</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Augusto, E. F., Rosa, M. L., Cavalcanti, S. M., &amp; Oliveira, L. H. (2013).Barriers to cervical cancer screening in women attending the Family Medical Program in Niteroi, Rio de Janeiro.</w:t>
      </w:r>
      <w:r w:rsidRPr="00AD4B9E">
        <w:rPr>
          <w:rStyle w:val="BodytextItalic1"/>
          <w:color w:val="auto"/>
          <w:sz w:val="24"/>
          <w:szCs w:val="24"/>
        </w:rPr>
        <w:t>Archives of gynecology and obstetrics,</w:t>
      </w:r>
      <w:r w:rsidRPr="00AD4B9E">
        <w:rPr>
          <w:sz w:val="24"/>
          <w:szCs w:val="24"/>
        </w:rPr>
        <w:t xml:space="preserve"> 287(1), 53-58.</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 xml:space="preserve">Auvert, B., Sobngwi-Tambekou, J., Cutler, E., Nieuwoudt, M., Lissouba, P., Puren, A., &amp;Taljaard, D. (2009). Effect of male circumcision on the prevalence of high-risk human papillomavirus in young men: results of a randomized controlled trial conducted in Orange Farm, South Africa. </w:t>
      </w:r>
      <w:r w:rsidRPr="00AD4B9E">
        <w:rPr>
          <w:rStyle w:val="BodytextItalic1"/>
          <w:color w:val="auto"/>
          <w:sz w:val="24"/>
          <w:szCs w:val="24"/>
        </w:rPr>
        <w:t>Journal of Infectious Diseases,</w:t>
      </w:r>
      <w:r w:rsidRPr="00AD4B9E">
        <w:rPr>
          <w:sz w:val="24"/>
          <w:szCs w:val="24"/>
        </w:rPr>
        <w:t xml:space="preserve"> 199(1), 14-19.</w:t>
      </w:r>
    </w:p>
    <w:p w:rsidR="00CC408F" w:rsidRPr="00AD4B9E" w:rsidRDefault="00CC408F" w:rsidP="004D46B5">
      <w:pPr>
        <w:pStyle w:val="BodyText6"/>
        <w:shd w:val="clear" w:color="auto" w:fill="auto"/>
        <w:spacing w:after="360" w:line="360" w:lineRule="auto"/>
        <w:ind w:left="720" w:right="280" w:hanging="720"/>
        <w:rPr>
          <w:sz w:val="24"/>
          <w:szCs w:val="24"/>
        </w:rPr>
      </w:pPr>
      <w:r w:rsidRPr="00AD4B9E">
        <w:rPr>
          <w:sz w:val="24"/>
          <w:szCs w:val="24"/>
        </w:rPr>
        <w:t xml:space="preserve">Birhanu, Z., Abdissa, A., Belachew, T., Deribew, A., Segni, H., Tsu, V., &amp; Russell, F. M. (2012). Health seeking behavior for cervical cancer in </w:t>
      </w:r>
      <w:r w:rsidR="006D424C" w:rsidRPr="00AD4B9E">
        <w:rPr>
          <w:sz w:val="24"/>
          <w:szCs w:val="24"/>
        </w:rPr>
        <w:t>Somalia</w:t>
      </w:r>
      <w:r w:rsidRPr="00AD4B9E">
        <w:rPr>
          <w:sz w:val="24"/>
          <w:szCs w:val="24"/>
        </w:rPr>
        <w:t xml:space="preserve">: a qualitative study. </w:t>
      </w:r>
      <w:r w:rsidRPr="00AD4B9E">
        <w:rPr>
          <w:rStyle w:val="BodytextItalic1"/>
          <w:color w:val="auto"/>
          <w:sz w:val="24"/>
          <w:szCs w:val="24"/>
        </w:rPr>
        <w:t>International journal for Equity in health,</w:t>
      </w:r>
      <w:r w:rsidRPr="00AD4B9E">
        <w:rPr>
          <w:sz w:val="24"/>
          <w:szCs w:val="24"/>
        </w:rPr>
        <w:t xml:space="preserve"> 11(1), 83.</w:t>
      </w:r>
    </w:p>
    <w:p w:rsidR="00CC408F" w:rsidRPr="00AD4B9E" w:rsidRDefault="00CC408F" w:rsidP="004D46B5">
      <w:pPr>
        <w:pStyle w:val="BodyText6"/>
        <w:shd w:val="clear" w:color="auto" w:fill="auto"/>
        <w:spacing w:after="0" w:line="360" w:lineRule="auto"/>
        <w:ind w:left="720" w:hanging="720"/>
        <w:rPr>
          <w:sz w:val="24"/>
          <w:szCs w:val="24"/>
        </w:rPr>
      </w:pPr>
      <w:r w:rsidRPr="00AD4B9E">
        <w:rPr>
          <w:sz w:val="24"/>
          <w:szCs w:val="24"/>
        </w:rPr>
        <w:t>Blomberg, K., Ternestedt, B. M., Tornberg, S. &amp;Tishelman, C. 2008. How do women who</w:t>
      </w:r>
    </w:p>
    <w:p w:rsidR="00CC408F" w:rsidRPr="00AD4B9E" w:rsidRDefault="00CC408F" w:rsidP="004D46B5">
      <w:pPr>
        <w:pStyle w:val="BodyText6"/>
        <w:shd w:val="clear" w:color="auto" w:fill="auto"/>
        <w:spacing w:after="0" w:line="360" w:lineRule="auto"/>
        <w:ind w:left="720" w:right="280" w:firstLine="0"/>
        <w:jc w:val="left"/>
        <w:rPr>
          <w:sz w:val="24"/>
          <w:szCs w:val="24"/>
        </w:rPr>
      </w:pPr>
      <w:r w:rsidRPr="00AD4B9E">
        <w:rPr>
          <w:sz w:val="24"/>
          <w:szCs w:val="24"/>
        </w:rPr>
        <w:t xml:space="preserve">choose not to participate in population-based cervical cancer screening reason about their decision? </w:t>
      </w:r>
      <w:r w:rsidRPr="00AD4B9E">
        <w:rPr>
          <w:rStyle w:val="BodytextItalic1"/>
          <w:color w:val="auto"/>
          <w:sz w:val="24"/>
          <w:szCs w:val="24"/>
        </w:rPr>
        <w:t>Psychooncology,</w:t>
      </w:r>
      <w:r w:rsidRPr="00AD4B9E">
        <w:rPr>
          <w:sz w:val="24"/>
          <w:szCs w:val="24"/>
        </w:rPr>
        <w:t xml:space="preserve"> 17, 561-9.</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Bosch, F.X, Munoz, N, Moreo, P, Ascunce, N &amp;Gongalez, L. C. (2006).</w:t>
      </w:r>
      <w:r w:rsidRPr="00AD4B9E">
        <w:rPr>
          <w:rStyle w:val="BodytextItalic1"/>
          <w:color w:val="auto"/>
          <w:sz w:val="24"/>
          <w:szCs w:val="24"/>
        </w:rPr>
        <w:t>Risk factors for cervical cancer, Oxford textbook of risk factors of diseases,</w:t>
      </w:r>
      <w:r w:rsidRPr="00AD4B9E">
        <w:rPr>
          <w:sz w:val="24"/>
          <w:szCs w:val="24"/>
        </w:rPr>
        <w:t xml:space="preserve"> 2nd edition, New York: Oxford University Press.</w:t>
      </w:r>
    </w:p>
    <w:p w:rsidR="00CC408F" w:rsidRPr="00AD4B9E" w:rsidRDefault="00CC408F" w:rsidP="004D46B5">
      <w:pPr>
        <w:pStyle w:val="Bodytext110"/>
        <w:shd w:val="clear" w:color="auto" w:fill="auto"/>
        <w:spacing w:line="360" w:lineRule="auto"/>
        <w:ind w:left="720" w:right="280"/>
        <w:rPr>
          <w:sz w:val="24"/>
          <w:szCs w:val="24"/>
        </w:rPr>
      </w:pPr>
      <w:r w:rsidRPr="00AD4B9E">
        <w:rPr>
          <w:rStyle w:val="Bodytext11NotItalic"/>
          <w:color w:val="auto"/>
          <w:sz w:val="24"/>
          <w:szCs w:val="24"/>
        </w:rPr>
        <w:t xml:space="preserve">Bosch, F.X. (2007). </w:t>
      </w:r>
      <w:r w:rsidRPr="00AD4B9E">
        <w:rPr>
          <w:sz w:val="24"/>
          <w:szCs w:val="24"/>
        </w:rPr>
        <w:t>The epidemiology of human papillomavirus infection and cervical cancer.</w:t>
      </w:r>
      <w:r w:rsidRPr="00AD4B9E">
        <w:rPr>
          <w:rStyle w:val="Bodytext11NotItalic"/>
          <w:color w:val="auto"/>
          <w:sz w:val="24"/>
          <w:szCs w:val="24"/>
        </w:rPr>
        <w:t>Mali; Pub Med Publisher.</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Central Statistics Office (2007).</w:t>
      </w:r>
      <w:r w:rsidRPr="00AD4B9E">
        <w:rPr>
          <w:rStyle w:val="BodytextItalic1"/>
          <w:color w:val="auto"/>
          <w:sz w:val="24"/>
          <w:szCs w:val="24"/>
        </w:rPr>
        <w:t>Zambia Census of Population and Housing.</w:t>
      </w:r>
      <w:r w:rsidRPr="00AD4B9E">
        <w:rPr>
          <w:sz w:val="24"/>
          <w:szCs w:val="24"/>
        </w:rPr>
        <w:t xml:space="preserve"> Lusaka, Zambia. Government printer</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lastRenderedPageBreak/>
        <w:t>Central Statistics Office, Ministry of Health &amp; Measure DHS (2008).</w:t>
      </w:r>
      <w:r w:rsidRPr="00AD4B9E">
        <w:rPr>
          <w:rStyle w:val="BodytextItalic1"/>
          <w:color w:val="auto"/>
          <w:sz w:val="24"/>
          <w:szCs w:val="24"/>
        </w:rPr>
        <w:t>Zambia Demographic and Health Survey 2007:</w:t>
      </w:r>
      <w:r w:rsidRPr="00AD4B9E">
        <w:rPr>
          <w:sz w:val="24"/>
          <w:szCs w:val="24"/>
        </w:rPr>
        <w:t xml:space="preserve"> Preliminary Report working internal draft, Macro International Calverton, Maryland, USA.</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 xml:space="preserve">Central Statistics Office.(2007). </w:t>
      </w:r>
      <w:r w:rsidRPr="00AD4B9E">
        <w:rPr>
          <w:rStyle w:val="BodytextItalic1"/>
          <w:color w:val="auto"/>
          <w:sz w:val="24"/>
          <w:szCs w:val="24"/>
        </w:rPr>
        <w:t>Zambia Living conditions monitoring survey.</w:t>
      </w:r>
      <w:r w:rsidRPr="00AD4B9E">
        <w:rPr>
          <w:sz w:val="24"/>
          <w:szCs w:val="24"/>
        </w:rPr>
        <w:t xml:space="preserve"> Lusaka, Zambia. Government printer.</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Centre for Infectious Disease Research in Zambia (CIDRZ) (2004).</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Cervical Cancer Prevention Program of Zambia (CCPPZ). (2004).</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Chavers, L. S., &amp;Vermund, S. H. (2007).An introduction to emerging and reemerging infectious diseases.</w:t>
      </w:r>
      <w:r w:rsidRPr="00AD4B9E">
        <w:rPr>
          <w:rStyle w:val="BodytextItalic1"/>
          <w:color w:val="auto"/>
          <w:sz w:val="24"/>
          <w:szCs w:val="24"/>
        </w:rPr>
        <w:t>Emerging infectious diseases: trends and issues, 2nd edn. Springer Publishing Company, New York</w:t>
      </w:r>
      <w:r w:rsidRPr="00AD4B9E">
        <w:rPr>
          <w:sz w:val="24"/>
          <w:szCs w:val="24"/>
        </w:rPr>
        <w:t>, 3-24.</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 xml:space="preserve">Cheek, J. (2008). Women and Pap smear. </w:t>
      </w:r>
      <w:r w:rsidRPr="00AD4B9E">
        <w:rPr>
          <w:rStyle w:val="BodytextItalic1"/>
          <w:color w:val="auto"/>
          <w:sz w:val="24"/>
          <w:szCs w:val="24"/>
        </w:rPr>
        <w:t>British Medical Journal, 7(1):2-14.</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 xml:space="preserve">Cheek, J. Joseph, C.D &amp;Korn, A. (2008). Women and Pap smear: Issues in Promotion. </w:t>
      </w:r>
      <w:r w:rsidRPr="00AD4B9E">
        <w:rPr>
          <w:rStyle w:val="BodytextItalic1"/>
          <w:color w:val="auto"/>
          <w:sz w:val="24"/>
          <w:szCs w:val="24"/>
        </w:rPr>
        <w:t>Journal of Pain and Symptom Management, 18,</w:t>
      </w:r>
      <w:r w:rsidRPr="00AD4B9E">
        <w:rPr>
          <w:sz w:val="24"/>
          <w:szCs w:val="24"/>
        </w:rPr>
        <w:t xml:space="preserve"> 77-80,</w:t>
      </w:r>
    </w:p>
    <w:p w:rsidR="00CC408F" w:rsidRPr="00AD4B9E" w:rsidRDefault="00CC408F" w:rsidP="004D46B5">
      <w:pPr>
        <w:pStyle w:val="BodyText6"/>
        <w:shd w:val="clear" w:color="auto" w:fill="auto"/>
        <w:spacing w:after="368" w:line="360" w:lineRule="auto"/>
        <w:ind w:left="740" w:right="280" w:hanging="720"/>
        <w:rPr>
          <w:sz w:val="24"/>
          <w:szCs w:val="24"/>
        </w:rPr>
      </w:pPr>
      <w:r w:rsidRPr="00AD4B9E">
        <w:rPr>
          <w:sz w:val="24"/>
          <w:szCs w:val="24"/>
        </w:rPr>
        <w:t xml:space="preserve">Cooper, D. R., &amp; Schindler, P.S (2003). </w:t>
      </w:r>
      <w:r w:rsidRPr="00AD4B9E">
        <w:rPr>
          <w:rStyle w:val="BodytextItalic1"/>
          <w:color w:val="auto"/>
          <w:sz w:val="24"/>
          <w:szCs w:val="24"/>
        </w:rPr>
        <w:t>Business research methods (8</w:t>
      </w:r>
      <w:r w:rsidRPr="00AD4B9E">
        <w:rPr>
          <w:rStyle w:val="BodytextItalic1"/>
          <w:color w:val="auto"/>
          <w:sz w:val="24"/>
          <w:szCs w:val="24"/>
          <w:vertAlign w:val="superscript"/>
        </w:rPr>
        <w:t>th</w:t>
      </w:r>
      <w:r w:rsidRPr="00AD4B9E">
        <w:rPr>
          <w:rStyle w:val="BodytextItalic1"/>
          <w:color w:val="auto"/>
          <w:sz w:val="24"/>
          <w:szCs w:val="24"/>
        </w:rPr>
        <w:t>ed.).</w:t>
      </w:r>
      <w:r w:rsidRPr="00AD4B9E">
        <w:rPr>
          <w:sz w:val="24"/>
          <w:szCs w:val="24"/>
        </w:rPr>
        <w:t xml:space="preserve"> New delhi: Tata McGraw-Hill Publishing Company Limited.</w:t>
      </w:r>
    </w:p>
    <w:p w:rsidR="00CC408F" w:rsidRPr="00AD4B9E" w:rsidRDefault="00CC408F" w:rsidP="004D46B5">
      <w:pPr>
        <w:pStyle w:val="BodyText6"/>
        <w:shd w:val="clear" w:color="auto" w:fill="auto"/>
        <w:spacing w:after="0" w:line="360" w:lineRule="auto"/>
        <w:ind w:left="740" w:right="840" w:hanging="720"/>
        <w:jc w:val="left"/>
        <w:rPr>
          <w:sz w:val="24"/>
          <w:szCs w:val="24"/>
        </w:rPr>
      </w:pPr>
      <w:r w:rsidRPr="00AD4B9E">
        <w:rPr>
          <w:rStyle w:val="BodyText20"/>
          <w:color w:val="auto"/>
          <w:sz w:val="24"/>
          <w:szCs w:val="24"/>
        </w:rPr>
        <w:t>Cooke, R., &amp; French, D.P. (2008). How well do the theory of reasoned action and theory of planned behaviour predict intentions and attendance at screening programmes? A metaanalysis. Psychology and Health, 23, 745-765.</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 xml:space="preserve">Broeck, D. V. (2012). Association between bacterial vaginosis and cervical intraepithelial neoplasia: systematic review and meta-analysis. </w:t>
      </w:r>
      <w:r w:rsidRPr="00AD4B9E">
        <w:rPr>
          <w:rStyle w:val="BodytextItalic1"/>
          <w:color w:val="auto"/>
          <w:sz w:val="24"/>
          <w:szCs w:val="24"/>
        </w:rPr>
        <w:t>PloS one,</w:t>
      </w:r>
      <w:r w:rsidRPr="00AD4B9E">
        <w:rPr>
          <w:sz w:val="24"/>
          <w:szCs w:val="24"/>
        </w:rPr>
        <w:t xml:space="preserve"> 7(10), e45201.</w:t>
      </w:r>
    </w:p>
    <w:p w:rsidR="00CC408F" w:rsidRPr="00AD4B9E" w:rsidRDefault="00CC408F" w:rsidP="004D46B5">
      <w:pPr>
        <w:pStyle w:val="BodyText6"/>
        <w:shd w:val="clear" w:color="auto" w:fill="auto"/>
        <w:spacing w:after="0" w:line="360" w:lineRule="auto"/>
        <w:ind w:left="720" w:hanging="720"/>
        <w:rPr>
          <w:sz w:val="24"/>
          <w:szCs w:val="24"/>
        </w:rPr>
      </w:pPr>
      <w:r w:rsidRPr="00AD4B9E">
        <w:rPr>
          <w:sz w:val="24"/>
          <w:szCs w:val="24"/>
        </w:rPr>
        <w:t>GLOBOCAN: Cancer incidence and mortality worldwide database. Lyon. France:</w:t>
      </w:r>
    </w:p>
    <w:p w:rsidR="00CC408F" w:rsidRPr="00AD4B9E" w:rsidRDefault="00CC408F" w:rsidP="004D46B5">
      <w:pPr>
        <w:pStyle w:val="BodyText6"/>
        <w:shd w:val="clear" w:color="auto" w:fill="auto"/>
        <w:spacing w:after="0" w:line="360" w:lineRule="auto"/>
        <w:ind w:left="720" w:right="280" w:hanging="720"/>
        <w:rPr>
          <w:sz w:val="24"/>
          <w:szCs w:val="24"/>
        </w:rPr>
      </w:pPr>
      <w:r w:rsidRPr="00AD4B9E">
        <w:rPr>
          <w:sz w:val="24"/>
          <w:szCs w:val="24"/>
        </w:rPr>
        <w:t>Government of Somalia (2010).</w:t>
      </w:r>
      <w:r w:rsidRPr="00AD4B9E">
        <w:rPr>
          <w:rStyle w:val="BodytextItalic1"/>
          <w:color w:val="auto"/>
          <w:sz w:val="24"/>
          <w:szCs w:val="24"/>
        </w:rPr>
        <w:t>Draft National Cancer Control Strategy 2010- 2015.</w:t>
      </w:r>
      <w:r w:rsidRPr="00AD4B9E">
        <w:rPr>
          <w:sz w:val="24"/>
          <w:szCs w:val="24"/>
        </w:rPr>
        <w:t>Nairobi; Government press.</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Gu C, Chan CW, Twinn S, Choi KC (2010). The influence of knowledge and perception of the risk of cervical cancer on screening behavior in main land Chinese women.Psycho</w:t>
      </w:r>
      <w:r w:rsidRPr="00AD4B9E">
        <w:rPr>
          <w:sz w:val="24"/>
          <w:szCs w:val="24"/>
        </w:rPr>
        <w:softHyphen/>
        <w:t>oncology. 21(12):1299-308</w:t>
      </w:r>
    </w:p>
    <w:p w:rsidR="00CC408F" w:rsidRPr="00AD4B9E" w:rsidRDefault="00CC408F" w:rsidP="004D46B5">
      <w:pPr>
        <w:pStyle w:val="BodyText6"/>
        <w:shd w:val="clear" w:color="auto" w:fill="auto"/>
        <w:spacing w:after="0" w:line="360" w:lineRule="auto"/>
        <w:ind w:left="720" w:hanging="720"/>
        <w:rPr>
          <w:sz w:val="24"/>
          <w:szCs w:val="24"/>
        </w:rPr>
      </w:pPr>
      <w:r w:rsidRPr="00AD4B9E">
        <w:rPr>
          <w:sz w:val="24"/>
          <w:szCs w:val="24"/>
        </w:rPr>
        <w:t>He, Y., Rajantie, I., Pajusola, K., Jeltsch, M., Holopainen, T., Yla-Herttuala, S. &amp;Alitalo, K.</w:t>
      </w:r>
    </w:p>
    <w:p w:rsidR="00CC408F" w:rsidRPr="00AD4B9E" w:rsidRDefault="00CC408F" w:rsidP="004D46B5">
      <w:pPr>
        <w:pStyle w:val="BodyText6"/>
        <w:numPr>
          <w:ilvl w:val="0"/>
          <w:numId w:val="11"/>
        </w:numPr>
        <w:shd w:val="clear" w:color="auto" w:fill="auto"/>
        <w:tabs>
          <w:tab w:val="left" w:pos="1574"/>
        </w:tabs>
        <w:spacing w:after="0" w:line="360" w:lineRule="auto"/>
        <w:ind w:left="720" w:right="40" w:firstLine="0"/>
        <w:rPr>
          <w:sz w:val="24"/>
          <w:szCs w:val="24"/>
        </w:rPr>
      </w:pPr>
      <w:r w:rsidRPr="00AD4B9E">
        <w:rPr>
          <w:sz w:val="24"/>
          <w:szCs w:val="24"/>
        </w:rPr>
        <w:t xml:space="preserve">. Vascular endothelial cell growth factor receptor 3-mediated activation of lymphatic endothelium is crucial for tumor cell entry and spread via lymphatic vessels. </w:t>
      </w:r>
      <w:r w:rsidRPr="00AD4B9E">
        <w:rPr>
          <w:rStyle w:val="BodytextItalic1"/>
          <w:color w:val="auto"/>
          <w:sz w:val="24"/>
          <w:szCs w:val="24"/>
        </w:rPr>
        <w:t>Cancer Research,</w:t>
      </w:r>
      <w:r w:rsidRPr="00AD4B9E">
        <w:rPr>
          <w:sz w:val="24"/>
          <w:szCs w:val="24"/>
        </w:rPr>
        <w:t xml:space="preserve"> 65(11), 4739-4746.</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Hoque, M. E. (2010). Cervical cancer awareness and preventive behaviour among female university students in South Africa.</w:t>
      </w:r>
      <w:r w:rsidRPr="00AD4B9E">
        <w:rPr>
          <w:rStyle w:val="BodytextItalic1"/>
          <w:color w:val="auto"/>
          <w:sz w:val="24"/>
          <w:szCs w:val="24"/>
        </w:rPr>
        <w:t>Asian Pac J Cancer Prev,</w:t>
      </w:r>
      <w:r w:rsidRPr="00AD4B9E">
        <w:rPr>
          <w:sz w:val="24"/>
          <w:szCs w:val="24"/>
        </w:rPr>
        <w:t xml:space="preserve"> 11(1), 127-30.</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 xml:space="preserve">Hoque, M., Hoque, E., &amp; Kader, S. B. (2008). Evaluation of cervical cancer screening </w:t>
      </w:r>
      <w:r w:rsidRPr="00AD4B9E">
        <w:rPr>
          <w:sz w:val="24"/>
          <w:szCs w:val="24"/>
        </w:rPr>
        <w:lastRenderedPageBreak/>
        <w:t>program at a rural community of South Africa.</w:t>
      </w:r>
      <w:r w:rsidRPr="00AD4B9E">
        <w:rPr>
          <w:rStyle w:val="BodytextItalic1"/>
          <w:color w:val="auto"/>
          <w:sz w:val="24"/>
          <w:szCs w:val="24"/>
        </w:rPr>
        <w:t>East African Journal of Public Health,</w:t>
      </w:r>
      <w:r w:rsidRPr="00AD4B9E">
        <w:rPr>
          <w:sz w:val="24"/>
          <w:szCs w:val="24"/>
        </w:rPr>
        <w:t xml:space="preserve"> 5(2).</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Hubbar, D, Muffin, F.G &amp;Poltan, J. (2006).</w:t>
      </w:r>
      <w:r w:rsidRPr="00AD4B9E">
        <w:rPr>
          <w:rStyle w:val="BodytextItalic1"/>
          <w:color w:val="auto"/>
          <w:sz w:val="24"/>
          <w:szCs w:val="24"/>
        </w:rPr>
        <w:t>Sources of information about abnormal Pap test in Preliminary Report working internal draft</w:t>
      </w:r>
      <w:r w:rsidRPr="00AD4B9E">
        <w:rPr>
          <w:sz w:val="24"/>
          <w:szCs w:val="24"/>
        </w:rPr>
        <w:t>, Calverton: Macro International. Lusaka, Zambia.</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Iliyasu, Z., Abubakar, I. S., Aliyu, M. H., &amp;Galadanci, H. S. (2010).Cervical cancer risk perception and predictors of human papilloma virus vaccine acceptance among female university students in northern Nigeria.</w:t>
      </w:r>
      <w:r w:rsidRPr="00AD4B9E">
        <w:rPr>
          <w:rStyle w:val="BodytextItalic1"/>
          <w:color w:val="auto"/>
          <w:sz w:val="24"/>
          <w:szCs w:val="24"/>
        </w:rPr>
        <w:t>Journal of Obstetrics &amp;Gynaecology,</w:t>
      </w:r>
      <w:r w:rsidRPr="00AD4B9E">
        <w:rPr>
          <w:sz w:val="24"/>
          <w:szCs w:val="24"/>
        </w:rPr>
        <w:t xml:space="preserve"> 30(8), 857</w:t>
      </w:r>
      <w:r w:rsidRPr="00AD4B9E">
        <w:rPr>
          <w:sz w:val="24"/>
          <w:szCs w:val="24"/>
        </w:rPr>
        <w:softHyphen/>
        <w:t>862.</w:t>
      </w:r>
    </w:p>
    <w:p w:rsidR="00CC408F" w:rsidRPr="00AD4B9E" w:rsidRDefault="00CC408F" w:rsidP="004D46B5">
      <w:pPr>
        <w:pStyle w:val="BodyText6"/>
        <w:shd w:val="clear" w:color="auto" w:fill="auto"/>
        <w:spacing w:after="0" w:line="360" w:lineRule="auto"/>
        <w:ind w:left="720" w:right="40" w:hanging="720"/>
        <w:rPr>
          <w:sz w:val="24"/>
          <w:szCs w:val="24"/>
        </w:rPr>
      </w:pPr>
      <w:r w:rsidRPr="00AD4B9E">
        <w:rPr>
          <w:sz w:val="24"/>
          <w:szCs w:val="24"/>
        </w:rPr>
        <w:t>International Agency for Research on Cancer Press, (2004).Mortality and prevalence worldwide.No. 5 version 2.0. IARC, Lyon.</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James, F. (2009).Cervical cancer awareness and uptake of pap-smear services among women above 18 years of age.</w:t>
      </w:r>
      <w:r w:rsidRPr="00AD4B9E">
        <w:rPr>
          <w:rStyle w:val="BodytextItalic1"/>
          <w:color w:val="auto"/>
          <w:sz w:val="24"/>
          <w:szCs w:val="24"/>
        </w:rPr>
        <w:t>Medical Journal of Zambia,</w:t>
      </w:r>
      <w:r w:rsidRPr="00AD4B9E">
        <w:rPr>
          <w:sz w:val="24"/>
          <w:szCs w:val="24"/>
        </w:rPr>
        <w:t xml:space="preserve"> 40(1), 19-23.</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Jo W, Bartosze M, Marlow L, Wardel J. (2009). Barriers to cervical cancer screening attendance in England: a population-based survey. </w:t>
      </w:r>
      <w:r w:rsidRPr="00AD4B9E">
        <w:rPr>
          <w:rStyle w:val="BodytextItalic1"/>
          <w:color w:val="auto"/>
          <w:sz w:val="24"/>
          <w:szCs w:val="24"/>
        </w:rPr>
        <w:t>Journal of Medical Screening.</w:t>
      </w:r>
      <w:r w:rsidRPr="00AD4B9E">
        <w:rPr>
          <w:sz w:val="24"/>
          <w:szCs w:val="24"/>
        </w:rPr>
        <w:t xml:space="preserve"> 16:199-204.</w:t>
      </w:r>
    </w:p>
    <w:p w:rsidR="00CC408F" w:rsidRPr="00AD4B9E" w:rsidRDefault="00CC408F" w:rsidP="004D46B5">
      <w:pPr>
        <w:pStyle w:val="Bodytext110"/>
        <w:shd w:val="clear" w:color="auto" w:fill="auto"/>
        <w:spacing w:line="360" w:lineRule="auto"/>
        <w:ind w:left="740" w:right="40"/>
        <w:rPr>
          <w:sz w:val="24"/>
          <w:szCs w:val="24"/>
        </w:rPr>
      </w:pPr>
      <w:r w:rsidRPr="00AD4B9E">
        <w:rPr>
          <w:rStyle w:val="Bodytext11NotItalic"/>
          <w:color w:val="auto"/>
          <w:sz w:val="24"/>
          <w:szCs w:val="24"/>
        </w:rPr>
        <w:t xml:space="preserve">John, J. (2011). </w:t>
      </w:r>
      <w:r w:rsidRPr="00AD4B9E">
        <w:rPr>
          <w:sz w:val="24"/>
          <w:szCs w:val="24"/>
        </w:rPr>
        <w:t>The knowledge, Attitude, Practice and Perceived Barriers Towards Screening for Premalignant Cervical Lesions Among Women Aged 18years and Above, in Songea Urban, Ruvuma</w:t>
      </w:r>
      <w:r w:rsidRPr="00AD4B9E">
        <w:rPr>
          <w:rStyle w:val="Bodytext11NotItalic"/>
          <w:color w:val="auto"/>
          <w:sz w:val="24"/>
          <w:szCs w:val="24"/>
        </w:rPr>
        <w:t xml:space="preserve"> (Doctoral dissertation, Muhimbili University of Health and Allied Sciences).</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Kidanto, H. L., Kilewo, C. D., &amp;Moshiro, C. (2002). Cancer of the cervix: knowledge and attitudes of female patients admitted at Muhimbili National Hospital, Dar-es-Salaam. </w:t>
      </w:r>
      <w:r w:rsidRPr="00AD4B9E">
        <w:rPr>
          <w:rStyle w:val="BodytextItalic1"/>
          <w:color w:val="auto"/>
          <w:sz w:val="24"/>
          <w:szCs w:val="24"/>
        </w:rPr>
        <w:t>East African medical journal,</w:t>
      </w:r>
      <w:r w:rsidRPr="00AD4B9E">
        <w:rPr>
          <w:sz w:val="24"/>
          <w:szCs w:val="24"/>
        </w:rPr>
        <w:t xml:space="preserve"> 79(9), 467-475.</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Kothari, C.R. (2004). </w:t>
      </w:r>
      <w:r w:rsidRPr="00AD4B9E">
        <w:rPr>
          <w:rStyle w:val="BodytextItalic1"/>
          <w:color w:val="auto"/>
          <w:sz w:val="24"/>
          <w:szCs w:val="24"/>
        </w:rPr>
        <w:t>Research methodology: Methods &amp; techniques</w:t>
      </w:r>
      <w:r w:rsidRPr="00AD4B9E">
        <w:rPr>
          <w:sz w:val="24"/>
          <w:szCs w:val="24"/>
        </w:rPr>
        <w:t xml:space="preserve"> (2</w:t>
      </w:r>
      <w:r w:rsidRPr="00AD4B9E">
        <w:rPr>
          <w:sz w:val="24"/>
          <w:szCs w:val="24"/>
          <w:vertAlign w:val="superscript"/>
        </w:rPr>
        <w:t>nd</w:t>
      </w:r>
      <w:r w:rsidRPr="00AD4B9E">
        <w:rPr>
          <w:sz w:val="24"/>
          <w:szCs w:val="24"/>
        </w:rPr>
        <w:t>ed.). Delhi, India: New Age International Publishers.</w:t>
      </w:r>
    </w:p>
    <w:p w:rsidR="00CC408F" w:rsidRPr="00AD4B9E" w:rsidRDefault="00CC408F" w:rsidP="004D46B5">
      <w:pPr>
        <w:pStyle w:val="Bodytext110"/>
        <w:shd w:val="clear" w:color="auto" w:fill="auto"/>
        <w:spacing w:line="360" w:lineRule="auto"/>
        <w:ind w:left="740" w:right="40"/>
        <w:rPr>
          <w:sz w:val="24"/>
          <w:szCs w:val="24"/>
        </w:rPr>
      </w:pPr>
      <w:r w:rsidRPr="00AD4B9E">
        <w:rPr>
          <w:rStyle w:val="Bodytext11NotItalic"/>
          <w:color w:val="auto"/>
          <w:sz w:val="24"/>
          <w:szCs w:val="24"/>
        </w:rPr>
        <w:t xml:space="preserve">Kumar, N. (2005). </w:t>
      </w:r>
      <w:r w:rsidRPr="00AD4B9E">
        <w:rPr>
          <w:sz w:val="24"/>
          <w:szCs w:val="24"/>
        </w:rPr>
        <w:t>Research Methodology.A step by step guide for beginners</w:t>
      </w:r>
      <w:r w:rsidRPr="00AD4B9E">
        <w:rPr>
          <w:rStyle w:val="Bodytext11NotItalic"/>
          <w:color w:val="auto"/>
          <w:sz w:val="24"/>
          <w:szCs w:val="24"/>
        </w:rPr>
        <w:t xml:space="preserve"> (2</w:t>
      </w:r>
      <w:r w:rsidRPr="00AD4B9E">
        <w:rPr>
          <w:rStyle w:val="Bodytext11NotItalic"/>
          <w:color w:val="auto"/>
          <w:sz w:val="24"/>
          <w:szCs w:val="24"/>
          <w:vertAlign w:val="superscript"/>
        </w:rPr>
        <w:t>nd</w:t>
      </w:r>
      <w:r w:rsidRPr="00AD4B9E">
        <w:rPr>
          <w:rStyle w:val="Bodytext11NotItalic"/>
          <w:color w:val="auto"/>
          <w:sz w:val="24"/>
          <w:szCs w:val="24"/>
        </w:rPr>
        <w:t>ed.) London: SAGE Publications.</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Lewis, R. (2004). Cervical cancer prevention: safety, acceptability, and feasibility of a single</w:t>
      </w:r>
      <w:r w:rsidRPr="00AD4B9E">
        <w:rPr>
          <w:sz w:val="24"/>
          <w:szCs w:val="24"/>
        </w:rPr>
        <w:softHyphen/>
        <w:t xml:space="preserve">visit approach in Accra, Ghana. </w:t>
      </w:r>
      <w:r w:rsidRPr="00AD4B9E">
        <w:rPr>
          <w:rStyle w:val="BodytextItalic1"/>
          <w:color w:val="auto"/>
          <w:sz w:val="24"/>
          <w:szCs w:val="24"/>
        </w:rPr>
        <w:t>American journal of obstetrics and gynecology,</w:t>
      </w:r>
      <w:r w:rsidRPr="00AD4B9E">
        <w:rPr>
          <w:sz w:val="24"/>
          <w:szCs w:val="24"/>
        </w:rPr>
        <w:t xml:space="preserve"> 196(4), 407-e1.</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Lim, G.C.C. (2002). Overview of cancer in Malaysia, 2002; </w:t>
      </w:r>
      <w:r w:rsidRPr="00AD4B9E">
        <w:rPr>
          <w:rStyle w:val="BodytextItalic1"/>
          <w:color w:val="auto"/>
          <w:sz w:val="24"/>
          <w:szCs w:val="24"/>
        </w:rPr>
        <w:t>International Journal of Nursing studies 32 (1) :</w:t>
      </w:r>
      <w:r w:rsidRPr="00AD4B9E">
        <w:rPr>
          <w:sz w:val="24"/>
          <w:szCs w:val="24"/>
        </w:rPr>
        <w:t xml:space="preserve"> 37-42.</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Livingstone General Hospital’s.(2008). Health Information Management systems records, Analytical Report Volume 11 Lusaka.</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lastRenderedPageBreak/>
        <w:t xml:space="preserve">Louie, J. K., Acosta, M., Winter, K., Jean, C., Gavali, S., Schechter, R., ...&amp; Samuel, M. C. (2009). Factors associated with death or hospitalization due to pandemic 2009 influenza A (H1N1) infection in California. </w:t>
      </w:r>
      <w:r w:rsidRPr="00AD4B9E">
        <w:rPr>
          <w:rStyle w:val="BodytextItalic1"/>
          <w:color w:val="auto"/>
          <w:sz w:val="24"/>
          <w:szCs w:val="24"/>
        </w:rPr>
        <w:t>Jama,</w:t>
      </w:r>
      <w:r w:rsidRPr="00AD4B9E">
        <w:rPr>
          <w:sz w:val="24"/>
          <w:szCs w:val="24"/>
        </w:rPr>
        <w:t xml:space="preserve"> 302(17), 1896-1902.</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Loyva, M.U &amp; Keith, N.Y. (2006). Attitude towards cancer of the cervix screening.</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Lyimo FS, Beran TN. (2012). Demographic, knowledge, attitudinal, and accessibility factors associated with uptake of cervical cancer screening among women in a rural district of Tanzania: three public policy implications. </w:t>
      </w:r>
      <w:r w:rsidRPr="00AD4B9E">
        <w:rPr>
          <w:rStyle w:val="BodytextItalic1"/>
          <w:color w:val="auto"/>
          <w:sz w:val="24"/>
          <w:szCs w:val="24"/>
        </w:rPr>
        <w:t>BMC Public Health, 12:</w:t>
      </w:r>
      <w:r w:rsidRPr="00AD4B9E">
        <w:rPr>
          <w:sz w:val="24"/>
          <w:szCs w:val="24"/>
        </w:rPr>
        <w:t xml:space="preserve"> 22.</w:t>
      </w:r>
    </w:p>
    <w:p w:rsidR="00CC408F" w:rsidRPr="00AD4B9E" w:rsidRDefault="00CC408F" w:rsidP="004D46B5">
      <w:pPr>
        <w:pStyle w:val="Bodytext110"/>
        <w:shd w:val="clear" w:color="auto" w:fill="auto"/>
        <w:spacing w:line="360" w:lineRule="auto"/>
        <w:ind w:left="740" w:right="40"/>
        <w:rPr>
          <w:sz w:val="24"/>
          <w:szCs w:val="24"/>
        </w:rPr>
      </w:pPr>
      <w:r w:rsidRPr="00AD4B9E">
        <w:rPr>
          <w:rStyle w:val="Bodytext11NotItalic"/>
          <w:color w:val="auto"/>
          <w:sz w:val="24"/>
          <w:szCs w:val="24"/>
        </w:rPr>
        <w:t xml:space="preserve">MOPHS and MOMS. (2012). </w:t>
      </w:r>
      <w:r w:rsidRPr="00AD4B9E">
        <w:rPr>
          <w:sz w:val="24"/>
          <w:szCs w:val="24"/>
        </w:rPr>
        <w:t>National Cervical Cancer Prevention Program- Strategic Plan 2012-2015.</w:t>
      </w:r>
      <w:r w:rsidRPr="00AD4B9E">
        <w:rPr>
          <w:rStyle w:val="Bodytext11NotItalic"/>
          <w:color w:val="auto"/>
          <w:sz w:val="24"/>
          <w:szCs w:val="24"/>
        </w:rPr>
        <w:t xml:space="preserve"> [report] Nairobi, Somalia: Republic of Somalia.</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MoPHS and MoMS. (2012): National Guidelines for Prevention and Management of Cervical, Breast and Prostate Cancers.</w:t>
      </w:r>
    </w:p>
    <w:p w:rsidR="00CC408F" w:rsidRPr="00AD4B9E" w:rsidRDefault="00CC408F" w:rsidP="004D46B5">
      <w:pPr>
        <w:pStyle w:val="Bodytext110"/>
        <w:shd w:val="clear" w:color="auto" w:fill="auto"/>
        <w:spacing w:line="360" w:lineRule="auto"/>
        <w:ind w:left="740" w:right="40"/>
        <w:rPr>
          <w:sz w:val="24"/>
          <w:szCs w:val="24"/>
        </w:rPr>
      </w:pPr>
      <w:r w:rsidRPr="00AD4B9E">
        <w:rPr>
          <w:rStyle w:val="Bodytext11NotItalic"/>
          <w:color w:val="auto"/>
          <w:sz w:val="24"/>
          <w:szCs w:val="24"/>
        </w:rPr>
        <w:t xml:space="preserve">Mugenda, A.G. (2008). </w:t>
      </w:r>
      <w:r w:rsidRPr="00AD4B9E">
        <w:rPr>
          <w:sz w:val="24"/>
          <w:szCs w:val="24"/>
        </w:rPr>
        <w:t>Social Sciences research, theory and principles. Applied research and Training Services,</w:t>
      </w:r>
      <w:r w:rsidRPr="00AD4B9E">
        <w:rPr>
          <w:rStyle w:val="Bodytext11NotItalic"/>
          <w:color w:val="auto"/>
          <w:sz w:val="24"/>
          <w:szCs w:val="24"/>
        </w:rPr>
        <w:t xml:space="preserve"> Nairobi: ACTS Press</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Munoz, N., Franceschi, S., Bosetti, C., Moreno, V., Herrero, R., Smith, J. S., ...&amp; International Agency for Research on Cancer (IARC) Multicentric Cervical Cancer Study Group. (2002). Role of parity and human papillomavirus in cervical cancer: the IARC multicentric case-control study. </w:t>
      </w:r>
      <w:r w:rsidRPr="00AD4B9E">
        <w:rPr>
          <w:rStyle w:val="BodytextItalic1"/>
          <w:color w:val="auto"/>
          <w:sz w:val="24"/>
          <w:szCs w:val="24"/>
        </w:rPr>
        <w:t>The Lancet,</w:t>
      </w:r>
      <w:r w:rsidRPr="00AD4B9E">
        <w:rPr>
          <w:sz w:val="24"/>
          <w:szCs w:val="24"/>
        </w:rPr>
        <w:t xml:space="preserve"> 359(9312), 1093-1101.</w:t>
      </w:r>
    </w:p>
    <w:p w:rsidR="00CC408F" w:rsidRPr="00AD4B9E" w:rsidRDefault="00CC408F" w:rsidP="004D46B5">
      <w:pPr>
        <w:pStyle w:val="BodyText6"/>
        <w:shd w:val="clear" w:color="auto" w:fill="auto"/>
        <w:spacing w:after="0" w:line="360" w:lineRule="auto"/>
        <w:ind w:left="740" w:right="60" w:hanging="720"/>
        <w:rPr>
          <w:sz w:val="24"/>
          <w:szCs w:val="24"/>
        </w:rPr>
      </w:pPr>
      <w:r w:rsidRPr="00AD4B9E">
        <w:rPr>
          <w:sz w:val="24"/>
          <w:szCs w:val="24"/>
        </w:rPr>
        <w:t xml:space="preserve">Mutyaba, T., Mmiro, F. A., &amp;Weiderpass, E. (2006). Knowledge, attitudes and practices on cervical cancer screening among the medical workers of Mulago Hospital, Uganda. </w:t>
      </w:r>
      <w:r w:rsidRPr="00AD4B9E">
        <w:rPr>
          <w:rStyle w:val="BodytextItalic1"/>
          <w:color w:val="auto"/>
          <w:sz w:val="24"/>
          <w:szCs w:val="24"/>
        </w:rPr>
        <w:t>BMC medical education,</w:t>
      </w:r>
      <w:r w:rsidRPr="00AD4B9E">
        <w:rPr>
          <w:sz w:val="24"/>
          <w:szCs w:val="24"/>
        </w:rPr>
        <w:t xml:space="preserve"> 6(1), 13.</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Okonofua, F. (2007). National Department of Health Systems Research Coordination and</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Orbell, S., Crombie, I. &amp; Johnston, G. 1996. Social cognition and social structure in the</w:t>
      </w:r>
    </w:p>
    <w:p w:rsidR="00CC408F" w:rsidRPr="00AD4B9E" w:rsidRDefault="00CC408F" w:rsidP="004D46B5">
      <w:pPr>
        <w:pStyle w:val="BodyText6"/>
        <w:shd w:val="clear" w:color="auto" w:fill="auto"/>
        <w:spacing w:after="0" w:line="360" w:lineRule="auto"/>
        <w:ind w:right="60" w:firstLine="0"/>
        <w:jc w:val="right"/>
        <w:rPr>
          <w:sz w:val="24"/>
          <w:szCs w:val="24"/>
        </w:rPr>
      </w:pPr>
      <w:r w:rsidRPr="00AD4B9E">
        <w:rPr>
          <w:sz w:val="24"/>
          <w:szCs w:val="24"/>
        </w:rPr>
        <w:t xml:space="preserve">prediction of cervical screening uptake. </w:t>
      </w:r>
      <w:r w:rsidRPr="00AD4B9E">
        <w:rPr>
          <w:rStyle w:val="BodytextItalic1"/>
          <w:color w:val="auto"/>
          <w:sz w:val="24"/>
          <w:szCs w:val="24"/>
        </w:rPr>
        <w:t>British Journal of Health Psychology,</w:t>
      </w:r>
      <w:r w:rsidRPr="00AD4B9E">
        <w:rPr>
          <w:sz w:val="24"/>
          <w:szCs w:val="24"/>
        </w:rPr>
        <w:t xml:space="preserve"> 1</w:t>
      </w:r>
      <w:r w:rsidRPr="00AD4B9E">
        <w:rPr>
          <w:rStyle w:val="BodytextBold2"/>
          <w:color w:val="auto"/>
          <w:sz w:val="24"/>
          <w:szCs w:val="24"/>
        </w:rPr>
        <w:t xml:space="preserve">, </w:t>
      </w:r>
      <w:r w:rsidRPr="00AD4B9E">
        <w:rPr>
          <w:sz w:val="24"/>
          <w:szCs w:val="24"/>
        </w:rPr>
        <w:t>35-50.</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Owens, L. K. (2002). Introduction to Survey Research Design.</w:t>
      </w:r>
      <w:r w:rsidRPr="00AD4B9E">
        <w:rPr>
          <w:rStyle w:val="BodytextItalic1"/>
          <w:color w:val="auto"/>
          <w:sz w:val="24"/>
          <w:szCs w:val="24"/>
        </w:rPr>
        <w:t>SRL Fall 2002 Seminar Series.</w:t>
      </w:r>
    </w:p>
    <w:p w:rsidR="00CC408F" w:rsidRPr="00AD4B9E" w:rsidRDefault="00CC408F" w:rsidP="004D46B5">
      <w:pPr>
        <w:pStyle w:val="BodyText6"/>
        <w:shd w:val="clear" w:color="auto" w:fill="auto"/>
        <w:spacing w:after="0" w:line="360" w:lineRule="auto"/>
        <w:ind w:left="720" w:right="60" w:hanging="720"/>
        <w:rPr>
          <w:sz w:val="24"/>
          <w:szCs w:val="24"/>
        </w:rPr>
      </w:pPr>
      <w:r w:rsidRPr="00AD4B9E">
        <w:rPr>
          <w:sz w:val="24"/>
          <w:szCs w:val="24"/>
        </w:rPr>
        <w:t xml:space="preserve">Polit, D.F, &amp; Beck, C.T, (2003). </w:t>
      </w:r>
      <w:r w:rsidRPr="00AD4B9E">
        <w:rPr>
          <w:rStyle w:val="BodytextItalic1"/>
          <w:color w:val="auto"/>
          <w:sz w:val="24"/>
          <w:szCs w:val="24"/>
        </w:rPr>
        <w:t>Nursing Research: Principles and Methods,</w:t>
      </w:r>
      <w:r w:rsidRPr="00AD4B9E">
        <w:rPr>
          <w:sz w:val="24"/>
          <w:szCs w:val="24"/>
        </w:rPr>
        <w:t xml:space="preserve"> Lippincott Williams &amp; Wilkins, Phildelphia.</w:t>
      </w:r>
    </w:p>
    <w:p w:rsidR="00CC408F" w:rsidRPr="00AD4B9E" w:rsidRDefault="00CC408F" w:rsidP="004D46B5">
      <w:pPr>
        <w:pStyle w:val="BodyText6"/>
        <w:shd w:val="clear" w:color="auto" w:fill="auto"/>
        <w:spacing w:after="0" w:line="360" w:lineRule="auto"/>
        <w:ind w:left="720" w:right="60" w:hanging="720"/>
        <w:rPr>
          <w:sz w:val="24"/>
          <w:szCs w:val="24"/>
        </w:rPr>
      </w:pPr>
      <w:r w:rsidRPr="00AD4B9E">
        <w:rPr>
          <w:sz w:val="24"/>
          <w:szCs w:val="24"/>
        </w:rPr>
        <w:t>Polit, D.F, &amp;Hungler, B.P. (2001).</w:t>
      </w:r>
      <w:r w:rsidRPr="00AD4B9E">
        <w:rPr>
          <w:rStyle w:val="BodytextItalic1"/>
          <w:color w:val="auto"/>
          <w:sz w:val="24"/>
          <w:szCs w:val="24"/>
        </w:rPr>
        <w:t xml:space="preserve">Nursing Research: Principles and Methods, 7th edition, </w:t>
      </w:r>
      <w:r w:rsidRPr="00AD4B9E">
        <w:rPr>
          <w:sz w:val="24"/>
          <w:szCs w:val="24"/>
        </w:rPr>
        <w:t>Lippincott Williams &amp; Wilkins, Phildelphia</w:t>
      </w:r>
    </w:p>
    <w:p w:rsidR="00CC408F" w:rsidRPr="00AD4B9E" w:rsidRDefault="00CC408F" w:rsidP="004D46B5">
      <w:pPr>
        <w:pStyle w:val="BodyText6"/>
        <w:shd w:val="clear" w:color="auto" w:fill="auto"/>
        <w:spacing w:after="129" w:line="360" w:lineRule="auto"/>
        <w:ind w:left="720" w:right="60" w:hanging="720"/>
        <w:rPr>
          <w:sz w:val="24"/>
          <w:szCs w:val="24"/>
        </w:rPr>
      </w:pPr>
      <w:r w:rsidRPr="00AD4B9E">
        <w:rPr>
          <w:sz w:val="24"/>
          <w:szCs w:val="24"/>
        </w:rPr>
        <w:t>Povey, R., Conner, M., Sparks, P., James, R. &amp; Shepherd, R. 2000. Application of the Theory of Planned Behaviour to two dietary behaviours: Roles of perceived control and self</w:t>
      </w:r>
      <w:r w:rsidRPr="00AD4B9E">
        <w:rPr>
          <w:sz w:val="24"/>
          <w:szCs w:val="24"/>
        </w:rPr>
        <w:softHyphen/>
        <w:t xml:space="preserve">efficacy. </w:t>
      </w:r>
      <w:r w:rsidRPr="00AD4B9E">
        <w:rPr>
          <w:rStyle w:val="BodytextItalic1"/>
          <w:color w:val="auto"/>
          <w:sz w:val="24"/>
          <w:szCs w:val="24"/>
        </w:rPr>
        <w:t>British Journal of Health Psychology,</w:t>
      </w:r>
      <w:r w:rsidRPr="00AD4B9E">
        <w:rPr>
          <w:sz w:val="24"/>
          <w:szCs w:val="24"/>
        </w:rPr>
        <w:t xml:space="preserve"> 5, 121-139</w:t>
      </w:r>
    </w:p>
    <w:p w:rsidR="00CC408F" w:rsidRPr="00AD4B9E" w:rsidRDefault="00CC408F" w:rsidP="004D46B5">
      <w:pPr>
        <w:pStyle w:val="BodyText6"/>
        <w:shd w:val="clear" w:color="auto" w:fill="auto"/>
        <w:spacing w:after="0" w:line="360" w:lineRule="auto"/>
        <w:ind w:left="720" w:right="60" w:hanging="720"/>
        <w:rPr>
          <w:sz w:val="24"/>
          <w:szCs w:val="24"/>
        </w:rPr>
      </w:pPr>
      <w:r w:rsidRPr="00AD4B9E">
        <w:rPr>
          <w:sz w:val="24"/>
          <w:szCs w:val="24"/>
        </w:rPr>
        <w:t xml:space="preserve">Powe, B. (2006, July). Perceptions of Cancer Fatalism and Cancer Knowledge: A Comparison of Younger and Older African American Women. In </w:t>
      </w:r>
      <w:r w:rsidRPr="00AD4B9E">
        <w:rPr>
          <w:rStyle w:val="BodytextItalic1"/>
          <w:color w:val="auto"/>
          <w:sz w:val="24"/>
          <w:szCs w:val="24"/>
        </w:rPr>
        <w:t xml:space="preserve">The 17th </w:t>
      </w:r>
      <w:r w:rsidRPr="00AD4B9E">
        <w:rPr>
          <w:rStyle w:val="BodytextItalic1"/>
          <w:color w:val="auto"/>
          <w:sz w:val="24"/>
          <w:szCs w:val="24"/>
        </w:rPr>
        <w:lastRenderedPageBreak/>
        <w:t>International Nursing Research Congress Focusing on Evidence-Based Practice.</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w:t>
      </w:r>
    </w:p>
    <w:p w:rsidR="00CC408F" w:rsidRPr="00AD4B9E" w:rsidRDefault="00CC408F" w:rsidP="004D46B5">
      <w:pPr>
        <w:pStyle w:val="BodyText6"/>
        <w:shd w:val="clear" w:color="auto" w:fill="auto"/>
        <w:spacing w:after="0" w:line="360" w:lineRule="auto"/>
        <w:ind w:left="740" w:right="40" w:hanging="720"/>
        <w:rPr>
          <w:sz w:val="24"/>
          <w:szCs w:val="24"/>
        </w:rPr>
      </w:pPr>
      <w:r w:rsidRPr="00AD4B9E">
        <w:rPr>
          <w:sz w:val="24"/>
          <w:szCs w:val="24"/>
        </w:rPr>
        <w:t xml:space="preserve">Singh, J. A., Furst, D. E., Bharat, A., Curtis, J. R., Kavanaugh, A. F., Kremer, J. M., &amp; Bridges, S. L. (2012). 2012 Update of the 2008 American College of Rheumatology recommendations for the use of disease-modifying antirheumatic drugs and biologic agents in the treatment of rheumatoid arthritis. </w:t>
      </w:r>
      <w:r w:rsidRPr="00AD4B9E">
        <w:rPr>
          <w:rStyle w:val="BodytextItalic1"/>
          <w:color w:val="auto"/>
          <w:sz w:val="24"/>
          <w:szCs w:val="24"/>
        </w:rPr>
        <w:t>Arthritis care &amp; research,</w:t>
      </w:r>
      <w:r w:rsidRPr="00AD4B9E">
        <w:rPr>
          <w:sz w:val="24"/>
          <w:szCs w:val="24"/>
        </w:rPr>
        <w:t xml:space="preserve"> 64(5), 625-639.</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Were, E., Nyaberi, Z., &amp;Buziba, N. (2011). Perceptions of risk and barriers to cervical cancer screening at Moi Teaching and Referral Hospital (MTRH), Eldoret, Somalia.</w:t>
      </w:r>
      <w:r w:rsidRPr="00AD4B9E">
        <w:rPr>
          <w:rStyle w:val="BodytextItalic1"/>
          <w:color w:val="auto"/>
          <w:sz w:val="24"/>
          <w:szCs w:val="24"/>
        </w:rPr>
        <w:t>African health sciences</w:t>
      </w:r>
      <w:r w:rsidRPr="00AD4B9E">
        <w:rPr>
          <w:sz w:val="24"/>
          <w:szCs w:val="24"/>
        </w:rPr>
        <w:t xml:space="preserve">, </w:t>
      </w:r>
      <w:r w:rsidRPr="00AD4B9E">
        <w:rPr>
          <w:rStyle w:val="BodytextItalic1"/>
          <w:color w:val="auto"/>
          <w:sz w:val="24"/>
          <w:szCs w:val="24"/>
        </w:rPr>
        <w:t>11</w:t>
      </w:r>
      <w:r w:rsidRPr="00AD4B9E">
        <w:rPr>
          <w:sz w:val="24"/>
          <w:szCs w:val="24"/>
        </w:rPr>
        <w:t>(1).</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WHO/ICO (2010).Information Centre on HPV and Cervical Cancer.</w:t>
      </w:r>
      <w:hyperlink r:id="rId17" w:history="1">
        <w:r w:rsidRPr="00AD4B9E">
          <w:rPr>
            <w:rStyle w:val="Hyperlink"/>
            <w:color w:val="auto"/>
            <w:sz w:val="24"/>
            <w:szCs w:val="24"/>
          </w:rPr>
          <w:t>www.who.int/hpvcentre</w:t>
        </w:r>
      </w:hyperlink>
      <w:r w:rsidRPr="00AD4B9E">
        <w:rPr>
          <w:sz w:val="24"/>
          <w:szCs w:val="24"/>
        </w:rPr>
        <w:t>. accessed on [16th January, 2010]</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WHO/ICO Information Centre on HPV and Cervical Cancer (HPV Information Centre).Human Papillomavirus and Related cancers in Somalia - Summary Report - 2010).</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Wong, L. P. (2008) Knowledge on cancer of the cervix and Pap smear.</w:t>
      </w:r>
      <w:r w:rsidRPr="00AD4B9E">
        <w:rPr>
          <w:rStyle w:val="BodytextItalic1"/>
          <w:color w:val="auto"/>
          <w:sz w:val="24"/>
          <w:szCs w:val="24"/>
        </w:rPr>
        <w:t>European Journal of Obstetrics &amp; Gynecology and Reproductive Biology,</w:t>
      </w:r>
      <w:r w:rsidRPr="00AD4B9E">
        <w:rPr>
          <w:sz w:val="24"/>
          <w:szCs w:val="24"/>
        </w:rPr>
        <w:t xml:space="preserve"> 148(1), 90-95.</w:t>
      </w:r>
    </w:p>
    <w:p w:rsidR="00CC408F" w:rsidRPr="00AD4B9E" w:rsidRDefault="00CC408F" w:rsidP="004D46B5">
      <w:pPr>
        <w:pStyle w:val="BodyText6"/>
        <w:shd w:val="clear" w:color="auto" w:fill="auto"/>
        <w:spacing w:after="0" w:line="360" w:lineRule="auto"/>
        <w:ind w:left="740" w:right="280" w:hanging="720"/>
        <w:rPr>
          <w:sz w:val="24"/>
          <w:szCs w:val="24"/>
        </w:rPr>
      </w:pPr>
      <w:r w:rsidRPr="00AD4B9E">
        <w:rPr>
          <w:sz w:val="24"/>
          <w:szCs w:val="24"/>
        </w:rPr>
        <w:t xml:space="preserve">World Health Organization.(2001). Effective screening programme for cancer of the cervix in low and middle income developing </w:t>
      </w:r>
      <w:r w:rsidR="001064AC" w:rsidRPr="00AD4B9E">
        <w:rPr>
          <w:sz w:val="24"/>
          <w:szCs w:val="24"/>
        </w:rPr>
        <w:t>countries.</w:t>
      </w:r>
      <w:r w:rsidR="001064AC" w:rsidRPr="00AD4B9E">
        <w:rPr>
          <w:rStyle w:val="BodytextItalic1"/>
          <w:color w:val="auto"/>
          <w:sz w:val="24"/>
          <w:szCs w:val="24"/>
        </w:rPr>
        <w:t>International</w:t>
      </w:r>
      <w:r w:rsidRPr="00AD4B9E">
        <w:rPr>
          <w:rStyle w:val="BodytextItalic1"/>
          <w:color w:val="auto"/>
          <w:sz w:val="24"/>
          <w:szCs w:val="24"/>
        </w:rPr>
        <w:t xml:space="preserve"> Journal of Cancer, Geneva.</w:t>
      </w:r>
    </w:p>
    <w:p w:rsidR="00CC408F" w:rsidRPr="00AD4B9E" w:rsidRDefault="00CC408F" w:rsidP="004D46B5">
      <w:pPr>
        <w:pStyle w:val="BodyText6"/>
        <w:shd w:val="clear" w:color="auto" w:fill="auto"/>
        <w:spacing w:after="0" w:line="360" w:lineRule="auto"/>
        <w:ind w:left="740" w:hanging="720"/>
        <w:rPr>
          <w:sz w:val="24"/>
          <w:szCs w:val="24"/>
        </w:rPr>
      </w:pPr>
      <w:r w:rsidRPr="00AD4B9E">
        <w:rPr>
          <w:sz w:val="24"/>
          <w:szCs w:val="24"/>
        </w:rPr>
        <w:t>World Health Organization.(2002). Control of cancer of the cervix uteri.</w:t>
      </w:r>
      <w:r w:rsidRPr="00AD4B9E">
        <w:rPr>
          <w:rStyle w:val="BodytextItalic1"/>
          <w:color w:val="auto"/>
          <w:sz w:val="24"/>
          <w:szCs w:val="24"/>
        </w:rPr>
        <w:t>Geneva.</w:t>
      </w:r>
    </w:p>
    <w:p w:rsidR="00AD4B9E" w:rsidRDefault="00AD4B9E"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9546FD" w:rsidRDefault="009546FD" w:rsidP="004D46B5">
      <w:pPr>
        <w:spacing w:line="360" w:lineRule="auto"/>
        <w:rPr>
          <w:rFonts w:ascii="Times New Roman" w:hAnsi="Times New Roman" w:cs="Times New Roman"/>
          <w:color w:val="auto"/>
        </w:rPr>
      </w:pPr>
    </w:p>
    <w:p w:rsidR="006A776E" w:rsidRPr="0083579B" w:rsidRDefault="006A776E" w:rsidP="0083579B">
      <w:pPr>
        <w:pStyle w:val="Heading2"/>
        <w:rPr>
          <w:sz w:val="24"/>
          <w:szCs w:val="24"/>
        </w:rPr>
      </w:pPr>
      <w:bookmarkStart w:id="219" w:name="_Toc15340762"/>
      <w:r w:rsidRPr="0083579B">
        <w:rPr>
          <w:sz w:val="24"/>
          <w:szCs w:val="24"/>
        </w:rPr>
        <w:lastRenderedPageBreak/>
        <w:t>Appendix I: Questionnaire</w:t>
      </w:r>
      <w:bookmarkEnd w:id="219"/>
    </w:p>
    <w:p w:rsidR="006A776E" w:rsidRPr="003C3FF6" w:rsidRDefault="006A776E" w:rsidP="006A776E">
      <w:pPr>
        <w:spacing w:line="360" w:lineRule="auto"/>
        <w:jc w:val="both"/>
        <w:rPr>
          <w:rFonts w:ascii="Times New Roman" w:hAnsi="Times New Roman"/>
        </w:rPr>
      </w:pPr>
      <w:r w:rsidRPr="003C3FF6">
        <w:rPr>
          <w:rFonts w:ascii="Times New Roman" w:hAnsi="Times New Roman"/>
        </w:rPr>
        <w:t xml:space="preserve">Dear Respondent </w:t>
      </w:r>
    </w:p>
    <w:p w:rsidR="006A776E" w:rsidRDefault="006A776E" w:rsidP="006A776E">
      <w:pPr>
        <w:spacing w:line="360" w:lineRule="auto"/>
        <w:jc w:val="both"/>
        <w:rPr>
          <w:rFonts w:ascii="Times New Roman" w:hAnsi="Times New Roman"/>
        </w:rPr>
      </w:pPr>
      <w:r w:rsidRPr="003C3FF6">
        <w:rPr>
          <w:rFonts w:ascii="Times New Roman" w:hAnsi="Times New Roman"/>
        </w:rPr>
        <w:t>I</w:t>
      </w:r>
      <w:r w:rsidR="00DB2AE0">
        <w:rPr>
          <w:rFonts w:ascii="Times New Roman" w:hAnsi="Times New Roman"/>
        </w:rPr>
        <w:t xml:space="preserve"> am Abdallah Abdulahi Ali, a </w:t>
      </w:r>
      <w:r w:rsidRPr="003C3FF6">
        <w:rPr>
          <w:rFonts w:ascii="Times New Roman" w:hAnsi="Times New Roman"/>
        </w:rPr>
        <w:t xml:space="preserve">student </w:t>
      </w:r>
      <w:r w:rsidR="00DB2AE0">
        <w:rPr>
          <w:rFonts w:ascii="Times New Roman" w:hAnsi="Times New Roman"/>
        </w:rPr>
        <w:t xml:space="preserve">of </w:t>
      </w:r>
      <w:r w:rsidR="00EB376B">
        <w:rPr>
          <w:rFonts w:ascii="Times New Roman" w:hAnsi="Times New Roman"/>
        </w:rPr>
        <w:t xml:space="preserve">Nkumba University </w:t>
      </w:r>
      <w:r w:rsidR="00DB2AE0">
        <w:rPr>
          <w:rFonts w:ascii="Times New Roman" w:hAnsi="Times New Roman"/>
        </w:rPr>
        <w:t>doing</w:t>
      </w:r>
      <w:r w:rsidRPr="003C3FF6">
        <w:rPr>
          <w:rFonts w:ascii="Times New Roman" w:hAnsi="Times New Roman"/>
          <w:bCs/>
        </w:rPr>
        <w:t xml:space="preserve">Master’s Degree of </w:t>
      </w:r>
      <w:r w:rsidR="00DB2AE0">
        <w:rPr>
          <w:rFonts w:ascii="Times New Roman" w:hAnsi="Times New Roman"/>
          <w:bCs/>
        </w:rPr>
        <w:t xml:space="preserve">science in Environmental </w:t>
      </w:r>
      <w:r>
        <w:rPr>
          <w:rFonts w:ascii="Times New Roman" w:hAnsi="Times New Roman"/>
          <w:bCs/>
        </w:rPr>
        <w:t xml:space="preserve">Health and am carrying out an </w:t>
      </w:r>
      <w:r w:rsidR="00DB2AE0">
        <w:rPr>
          <w:rFonts w:ascii="Times New Roman" w:hAnsi="Times New Roman"/>
          <w:bCs/>
        </w:rPr>
        <w:t>academic research in the district</w:t>
      </w:r>
      <w:r>
        <w:rPr>
          <w:rFonts w:ascii="Times New Roman" w:hAnsi="Times New Roman"/>
        </w:rPr>
        <w:t xml:space="preserve">. </w:t>
      </w:r>
      <w:r w:rsidRPr="003C3FF6">
        <w:rPr>
          <w:rFonts w:ascii="Times New Roman" w:hAnsi="Times New Roman"/>
        </w:rPr>
        <w:t>The information acquired will be strictly used for academic purposes and it will be treated with highest confidentiality. I kindly request yo</w:t>
      </w:r>
      <w:r>
        <w:rPr>
          <w:rFonts w:ascii="Times New Roman" w:hAnsi="Times New Roman"/>
        </w:rPr>
        <w:t>u to give me about 20</w:t>
      </w:r>
      <w:r w:rsidRPr="003C3FF6">
        <w:rPr>
          <w:rFonts w:ascii="Times New Roman" w:hAnsi="Times New Roman"/>
        </w:rPr>
        <w:t xml:space="preserve"> minutes of your time so as to answer this questionnaire. Thank you very much for your time and co-operation. </w:t>
      </w:r>
    </w:p>
    <w:p w:rsidR="00A60E1D" w:rsidRDefault="00A60E1D" w:rsidP="006A776E">
      <w:pPr>
        <w:widowControl/>
        <w:autoSpaceDE w:val="0"/>
        <w:autoSpaceDN w:val="0"/>
        <w:adjustRightInd w:val="0"/>
        <w:spacing w:line="360" w:lineRule="auto"/>
        <w:jc w:val="both"/>
        <w:rPr>
          <w:rFonts w:ascii="Times New Roman" w:eastAsiaTheme="minorHAnsi" w:hAnsi="Times New Roman" w:cs="Times New Roman"/>
          <w:b/>
          <w:bCs/>
          <w:szCs w:val="23"/>
        </w:rPr>
      </w:pPr>
    </w:p>
    <w:p w:rsidR="009546FD" w:rsidRPr="009546FD" w:rsidRDefault="009546FD" w:rsidP="006A776E">
      <w:pPr>
        <w:widowControl/>
        <w:autoSpaceDE w:val="0"/>
        <w:autoSpaceDN w:val="0"/>
        <w:adjustRightInd w:val="0"/>
        <w:spacing w:line="360" w:lineRule="auto"/>
        <w:jc w:val="both"/>
        <w:rPr>
          <w:rFonts w:ascii="Times New Roman" w:eastAsiaTheme="minorHAnsi" w:hAnsi="Times New Roman" w:cs="Times New Roman"/>
          <w:szCs w:val="23"/>
        </w:rPr>
      </w:pPr>
      <w:r w:rsidRPr="009546FD">
        <w:rPr>
          <w:rFonts w:ascii="Times New Roman" w:eastAsiaTheme="minorHAnsi" w:hAnsi="Times New Roman" w:cs="Times New Roman"/>
          <w:szCs w:val="23"/>
        </w:rPr>
        <w:t xml:space="preserve">The purpose of this study is to determine the knowledge, attitude, practice and the perceived barriers towards screening for cervical cancer among women visiting healthcare facilities in </w:t>
      </w:r>
      <w:r w:rsidR="006A776E" w:rsidRPr="006A776E">
        <w:rPr>
          <w:rFonts w:ascii="Times New Roman" w:eastAsiaTheme="minorHAnsi" w:hAnsi="Times New Roman" w:cs="Times New Roman"/>
          <w:szCs w:val="23"/>
        </w:rPr>
        <w:t>Bosaso</w:t>
      </w:r>
      <w:r w:rsidRPr="009546FD">
        <w:rPr>
          <w:rFonts w:ascii="Times New Roman" w:eastAsiaTheme="minorHAnsi" w:hAnsi="Times New Roman" w:cs="Times New Roman"/>
          <w:szCs w:val="23"/>
        </w:rPr>
        <w:t>. The findings will be used by the policy makers to make decisions regarding cervical cancer prevention an</w:t>
      </w:r>
      <w:r w:rsidR="00DB2AE0">
        <w:rPr>
          <w:rFonts w:ascii="Times New Roman" w:eastAsiaTheme="minorHAnsi" w:hAnsi="Times New Roman" w:cs="Times New Roman"/>
          <w:szCs w:val="23"/>
        </w:rPr>
        <w:t>d treatment among women</w:t>
      </w:r>
      <w:r w:rsidRPr="009546FD">
        <w:rPr>
          <w:rFonts w:ascii="Times New Roman" w:eastAsiaTheme="minorHAnsi" w:hAnsi="Times New Roman" w:cs="Times New Roman"/>
          <w:szCs w:val="23"/>
        </w:rPr>
        <w:t xml:space="preserve">. </w:t>
      </w:r>
    </w:p>
    <w:p w:rsidR="00A60E1D" w:rsidRDefault="00A60E1D" w:rsidP="006A776E">
      <w:pPr>
        <w:widowControl/>
        <w:autoSpaceDE w:val="0"/>
        <w:autoSpaceDN w:val="0"/>
        <w:adjustRightInd w:val="0"/>
        <w:spacing w:line="360" w:lineRule="auto"/>
        <w:jc w:val="both"/>
        <w:rPr>
          <w:rFonts w:ascii="Times New Roman" w:eastAsiaTheme="minorHAnsi" w:hAnsi="Times New Roman" w:cs="Times New Roman"/>
          <w:b/>
          <w:bCs/>
          <w:szCs w:val="23"/>
        </w:rPr>
      </w:pPr>
    </w:p>
    <w:p w:rsidR="009546FD" w:rsidRPr="009546FD" w:rsidRDefault="009546FD" w:rsidP="006A776E">
      <w:pPr>
        <w:widowControl/>
        <w:autoSpaceDE w:val="0"/>
        <w:autoSpaceDN w:val="0"/>
        <w:adjustRightInd w:val="0"/>
        <w:spacing w:line="360" w:lineRule="auto"/>
        <w:jc w:val="both"/>
        <w:rPr>
          <w:rFonts w:ascii="Times New Roman" w:eastAsiaTheme="minorHAnsi" w:hAnsi="Times New Roman" w:cs="Times New Roman"/>
          <w:szCs w:val="23"/>
        </w:rPr>
      </w:pPr>
      <w:r w:rsidRPr="009546FD">
        <w:rPr>
          <w:rFonts w:ascii="Times New Roman" w:eastAsiaTheme="minorHAnsi" w:hAnsi="Times New Roman" w:cs="Times New Roman"/>
          <w:szCs w:val="23"/>
        </w:rPr>
        <w:t xml:space="preserve">This is a descriptive survey and will involve use of a questionnaire which will be administered by the investigator and the research assistants. </w:t>
      </w:r>
    </w:p>
    <w:p w:rsidR="00A60E1D" w:rsidRDefault="00A60E1D" w:rsidP="006A776E">
      <w:pPr>
        <w:widowControl/>
        <w:autoSpaceDE w:val="0"/>
        <w:autoSpaceDN w:val="0"/>
        <w:adjustRightInd w:val="0"/>
        <w:spacing w:line="360" w:lineRule="auto"/>
        <w:jc w:val="both"/>
        <w:rPr>
          <w:rFonts w:ascii="Times New Roman" w:eastAsiaTheme="minorHAnsi" w:hAnsi="Times New Roman" w:cs="Times New Roman"/>
          <w:b/>
          <w:bCs/>
          <w:szCs w:val="23"/>
        </w:rPr>
      </w:pPr>
    </w:p>
    <w:p w:rsidR="009546FD" w:rsidRPr="009546FD" w:rsidRDefault="009546FD" w:rsidP="006A776E">
      <w:pPr>
        <w:widowControl/>
        <w:autoSpaceDE w:val="0"/>
        <w:autoSpaceDN w:val="0"/>
        <w:adjustRightInd w:val="0"/>
        <w:spacing w:line="360" w:lineRule="auto"/>
        <w:jc w:val="both"/>
        <w:rPr>
          <w:rFonts w:ascii="Times New Roman" w:eastAsiaTheme="minorHAnsi" w:hAnsi="Times New Roman" w:cs="Times New Roman"/>
          <w:szCs w:val="23"/>
        </w:rPr>
      </w:pPr>
      <w:r w:rsidRPr="009546FD">
        <w:rPr>
          <w:rFonts w:ascii="Times New Roman" w:eastAsiaTheme="minorHAnsi" w:hAnsi="Times New Roman" w:cs="Times New Roman"/>
          <w:szCs w:val="23"/>
        </w:rPr>
        <w:t xml:space="preserve">You were selected at random to participate in the study. Other participants were also selected randomly and they are women who are seeking healthcare at this facility. </w:t>
      </w:r>
    </w:p>
    <w:p w:rsidR="00A60E1D" w:rsidRDefault="00A60E1D" w:rsidP="006A776E">
      <w:pPr>
        <w:spacing w:line="360" w:lineRule="auto"/>
        <w:jc w:val="both"/>
        <w:rPr>
          <w:rFonts w:ascii="Times New Roman" w:eastAsiaTheme="minorHAnsi" w:hAnsi="Times New Roman" w:cs="Times New Roman"/>
          <w:b/>
          <w:bCs/>
          <w:szCs w:val="23"/>
        </w:rPr>
      </w:pPr>
    </w:p>
    <w:p w:rsidR="009546FD" w:rsidRPr="006A776E" w:rsidRDefault="009546FD" w:rsidP="006A776E">
      <w:pPr>
        <w:spacing w:line="360" w:lineRule="auto"/>
        <w:jc w:val="both"/>
        <w:rPr>
          <w:rFonts w:ascii="Times New Roman" w:eastAsiaTheme="minorHAnsi" w:hAnsi="Times New Roman" w:cs="Times New Roman"/>
          <w:szCs w:val="23"/>
        </w:rPr>
      </w:pPr>
      <w:r w:rsidRPr="006A776E">
        <w:rPr>
          <w:rFonts w:ascii="Times New Roman" w:eastAsiaTheme="minorHAnsi" w:hAnsi="Times New Roman" w:cs="Times New Roman"/>
          <w:szCs w:val="23"/>
        </w:rPr>
        <w:t>Your participation in this research is entirely voluntary. It is your choice whether to participate or not. You may change your mind later and stop participating even if you agreed earlier.</w:t>
      </w:r>
    </w:p>
    <w:p w:rsidR="006A776E" w:rsidRDefault="006A776E" w:rsidP="006A776E">
      <w:pPr>
        <w:pStyle w:val="Heading1"/>
        <w:spacing w:line="360" w:lineRule="auto"/>
        <w:jc w:val="center"/>
        <w:rPr>
          <w:rFonts w:ascii="Times20New20Roman" w:hAnsi="Times20New20Roman"/>
          <w:color w:val="000000"/>
          <w:sz w:val="24"/>
        </w:rPr>
      </w:pPr>
    </w:p>
    <w:p w:rsidR="006A776E" w:rsidRDefault="006A776E" w:rsidP="006A776E">
      <w:pPr>
        <w:pStyle w:val="Heading1"/>
        <w:spacing w:line="360" w:lineRule="auto"/>
        <w:jc w:val="center"/>
        <w:rPr>
          <w:rFonts w:ascii="Times20New20Roman" w:hAnsi="Times20New20Roman"/>
          <w:color w:val="000000"/>
          <w:sz w:val="24"/>
        </w:rPr>
      </w:pPr>
    </w:p>
    <w:p w:rsidR="006A776E" w:rsidRDefault="006A776E" w:rsidP="006A776E">
      <w:pPr>
        <w:pStyle w:val="Heading1"/>
        <w:spacing w:line="360" w:lineRule="auto"/>
        <w:jc w:val="center"/>
        <w:rPr>
          <w:rFonts w:ascii="Times20New20Roman" w:hAnsi="Times20New20Roman"/>
          <w:color w:val="000000"/>
          <w:sz w:val="24"/>
        </w:rPr>
      </w:pPr>
    </w:p>
    <w:p w:rsidR="006A776E" w:rsidRDefault="006A776E" w:rsidP="006A776E">
      <w:pPr>
        <w:pStyle w:val="Heading1"/>
        <w:spacing w:line="360" w:lineRule="auto"/>
        <w:rPr>
          <w:rFonts w:ascii="Times New Roman" w:hAnsi="Times New Roman"/>
          <w:color w:val="000000" w:themeColor="text1"/>
          <w:sz w:val="24"/>
          <w:szCs w:val="24"/>
        </w:rPr>
      </w:pPr>
    </w:p>
    <w:p w:rsidR="006A776E" w:rsidRDefault="006A776E" w:rsidP="006A776E"/>
    <w:p w:rsidR="006A776E" w:rsidRDefault="006A776E" w:rsidP="006A776E"/>
    <w:p w:rsidR="006A776E" w:rsidRPr="006A776E" w:rsidRDefault="006A776E" w:rsidP="006A776E"/>
    <w:p w:rsidR="006A776E" w:rsidRDefault="006A776E" w:rsidP="006A776E">
      <w:pPr>
        <w:pStyle w:val="Heading2"/>
        <w:spacing w:line="360" w:lineRule="auto"/>
        <w:rPr>
          <w:color w:val="000000" w:themeColor="text1"/>
          <w:sz w:val="24"/>
          <w:szCs w:val="24"/>
        </w:rPr>
      </w:pPr>
      <w:bookmarkStart w:id="220" w:name="_Toc426543136"/>
      <w:bookmarkStart w:id="221" w:name="_Toc369610597"/>
      <w:bookmarkStart w:id="222" w:name="_Toc369065130"/>
      <w:bookmarkStart w:id="223" w:name="_Toc299311575"/>
      <w:bookmarkStart w:id="224" w:name="_Toc299225866"/>
      <w:bookmarkStart w:id="225" w:name="_Toc171144809"/>
      <w:bookmarkStart w:id="226" w:name="_Toc448933033"/>
      <w:bookmarkStart w:id="227" w:name="_Toc459297806"/>
      <w:bookmarkStart w:id="228" w:name="_Toc462110535"/>
      <w:bookmarkStart w:id="229" w:name="_Toc462816591"/>
      <w:bookmarkStart w:id="230" w:name="_Toc480644238"/>
      <w:bookmarkStart w:id="231" w:name="_Toc480756433"/>
      <w:bookmarkStart w:id="232" w:name="_Toc486002597"/>
      <w:bookmarkStart w:id="233" w:name="_Toc498728627"/>
      <w:bookmarkStart w:id="234" w:name="_Toc15340763"/>
      <w:r w:rsidRPr="00567784">
        <w:rPr>
          <w:color w:val="000000" w:themeColor="text1"/>
          <w:sz w:val="24"/>
          <w:szCs w:val="24"/>
        </w:rPr>
        <w:lastRenderedPageBreak/>
        <w:t xml:space="preserve">SECTION A: DEMOGRAPHIC </w:t>
      </w:r>
      <w:bookmarkEnd w:id="220"/>
      <w:bookmarkEnd w:id="221"/>
      <w:bookmarkEnd w:id="222"/>
      <w:bookmarkEnd w:id="223"/>
      <w:bookmarkEnd w:id="224"/>
      <w:bookmarkEnd w:id="225"/>
      <w:bookmarkEnd w:id="226"/>
      <w:bookmarkEnd w:id="227"/>
      <w:bookmarkEnd w:id="228"/>
      <w:bookmarkEnd w:id="229"/>
      <w:r w:rsidRPr="00567784">
        <w:rPr>
          <w:color w:val="000000" w:themeColor="text1"/>
          <w:sz w:val="24"/>
          <w:szCs w:val="24"/>
        </w:rPr>
        <w:t>CHARACTERISTICS</w:t>
      </w:r>
      <w:bookmarkEnd w:id="230"/>
      <w:bookmarkEnd w:id="231"/>
      <w:r>
        <w:rPr>
          <w:color w:val="000000" w:themeColor="text1"/>
          <w:sz w:val="24"/>
          <w:szCs w:val="24"/>
        </w:rPr>
        <w:t>OF RESPONDENTS</w:t>
      </w:r>
      <w:bookmarkEnd w:id="232"/>
      <w:bookmarkEnd w:id="233"/>
      <w:bookmarkEnd w:id="234"/>
    </w:p>
    <w:p w:rsidR="006A776E" w:rsidRPr="006A776E" w:rsidRDefault="006A776E" w:rsidP="006A776E">
      <w:pPr>
        <w:pStyle w:val="Heading2"/>
        <w:numPr>
          <w:ilvl w:val="0"/>
          <w:numId w:val="28"/>
        </w:numPr>
        <w:spacing w:line="360" w:lineRule="auto"/>
        <w:rPr>
          <w:color w:val="000000" w:themeColor="text1"/>
          <w:sz w:val="24"/>
          <w:szCs w:val="24"/>
        </w:rPr>
      </w:pPr>
      <w:bookmarkStart w:id="235" w:name="_Toc15340764"/>
      <w:r w:rsidRPr="006A776E">
        <w:rPr>
          <w:sz w:val="24"/>
          <w:szCs w:val="24"/>
        </w:rPr>
        <w:t>Sex</w:t>
      </w:r>
      <w:bookmarkEnd w:id="235"/>
    </w:p>
    <w:p w:rsidR="006A776E" w:rsidRPr="006A776E" w:rsidRDefault="00F56507" w:rsidP="006A776E">
      <w:pPr>
        <w:pStyle w:val="NoSpacing"/>
        <w:spacing w:line="360" w:lineRule="auto"/>
        <w:ind w:left="720"/>
      </w:pPr>
      <w:r>
        <w:rPr>
          <w:noProof/>
        </w:rPr>
        <w:pict>
          <v:rect id="Rectangle 48" o:spid="_x0000_s1031" style="position:absolute;left:0;text-align:left;margin-left:221.4pt;margin-top:1.15pt;width:23.25pt;height: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"/>
        </w:pict>
      </w:r>
      <w:r w:rsidR="006A776E" w:rsidRPr="006A776E">
        <w:t>Male</w:t>
      </w:r>
    </w:p>
    <w:p w:rsidR="00795CC8" w:rsidRDefault="00795CC8" w:rsidP="006A776E">
      <w:pPr>
        <w:pStyle w:val="NoSpacing"/>
        <w:spacing w:line="360" w:lineRule="auto"/>
        <w:ind w:left="720"/>
      </w:pPr>
    </w:p>
    <w:p w:rsidR="006A776E" w:rsidRPr="006A776E" w:rsidRDefault="00F56507" w:rsidP="006A776E">
      <w:pPr>
        <w:pStyle w:val="NoSpacing"/>
        <w:spacing w:line="360" w:lineRule="auto"/>
        <w:ind w:left="720"/>
      </w:pPr>
      <w:r>
        <w:rPr>
          <w:noProof/>
        </w:rPr>
        <w:pict>
          <v:rect id="Rectangle 49" o:spid="_x0000_s1030" style="position:absolute;left:0;text-align:left;margin-left:221.4pt;margin-top:2.35pt;width:23.2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"/>
        </w:pict>
      </w:r>
      <w:r w:rsidR="006A776E" w:rsidRPr="006A776E">
        <w:t>Female</w:t>
      </w:r>
    </w:p>
    <w:p w:rsidR="009546FD" w:rsidRPr="006A776E" w:rsidRDefault="009546FD" w:rsidP="006A776E">
      <w:pPr>
        <w:pStyle w:val="NoSpacing"/>
        <w:spacing w:line="360" w:lineRule="auto"/>
      </w:pPr>
    </w:p>
    <w:p w:rsidR="006A776E" w:rsidRPr="006A776E" w:rsidRDefault="006A776E" w:rsidP="006A776E">
      <w:pPr>
        <w:spacing w:line="360" w:lineRule="auto"/>
        <w:rPr>
          <w:rFonts w:ascii="Times New Roman" w:hAnsi="Times New Roman" w:cs="Times New Roman"/>
          <w:b/>
          <w:color w:val="1B181C"/>
        </w:rPr>
      </w:pPr>
      <w:r w:rsidRPr="006A776E">
        <w:rPr>
          <w:rFonts w:ascii="Times New Roman" w:hAnsi="Times New Roman" w:cs="Times New Roman"/>
          <w:b/>
          <w:color w:val="1B181C"/>
        </w:rPr>
        <w:t xml:space="preserve">2. </w:t>
      </w:r>
      <w:r w:rsidR="009546FD" w:rsidRPr="006A776E">
        <w:rPr>
          <w:rFonts w:ascii="Times New Roman" w:hAnsi="Times New Roman" w:cs="Times New Roman"/>
          <w:b/>
          <w:color w:val="1B181C"/>
        </w:rPr>
        <w:t xml:space="preserve">Area of residence </w:t>
      </w:r>
    </w:p>
    <w:p w:rsidR="006A776E"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1. </w:t>
      </w:r>
      <w:r w:rsidR="006A776E" w:rsidRPr="006A776E">
        <w:rPr>
          <w:rFonts w:ascii="Times New Roman" w:hAnsi="Times New Roman" w:cs="Times New Roman"/>
        </w:rPr>
        <w:t>Bosaso</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w:t>
      </w:r>
      <w:r w:rsidR="00DB2AE0" w:rsidRPr="006A776E">
        <w:rPr>
          <w:rFonts w:ascii="Times New Roman" w:hAnsi="Times New Roman" w:cs="Times New Roman"/>
        </w:rPr>
        <w:t>] 2</w:t>
      </w:r>
      <w:r w:rsidRPr="006A776E">
        <w:rPr>
          <w:rFonts w:ascii="Times New Roman" w:hAnsi="Times New Roman" w:cs="Times New Roman"/>
        </w:rPr>
        <w:t>. Other (</w:t>
      </w:r>
      <w:r w:rsidR="00647BD4">
        <w:rPr>
          <w:rFonts w:ascii="Times New Roman" w:hAnsi="Times New Roman" w:cs="Times New Roman"/>
        </w:rPr>
        <w:t>specify</w:t>
      </w:r>
      <w:r w:rsidRPr="006A776E">
        <w:rPr>
          <w:rFonts w:ascii="Times New Roman" w:hAnsi="Times New Roman" w:cs="Times New Roman"/>
        </w:rPr>
        <w:t xml:space="preserve">) </w:t>
      </w:r>
    </w:p>
    <w:p w:rsidR="009546FD" w:rsidRPr="006A776E" w:rsidRDefault="009546FD" w:rsidP="006A776E">
      <w:pPr>
        <w:spacing w:line="360" w:lineRule="auto"/>
        <w:rPr>
          <w:rFonts w:ascii="Times New Roman" w:hAnsi="Times New Roman" w:cs="Times New Roman"/>
        </w:rPr>
      </w:pPr>
    </w:p>
    <w:p w:rsidR="006A776E" w:rsidRPr="006A776E" w:rsidRDefault="009546FD" w:rsidP="006A776E">
      <w:pPr>
        <w:spacing w:line="360" w:lineRule="auto"/>
        <w:rPr>
          <w:rFonts w:ascii="Times New Roman" w:hAnsi="Times New Roman" w:cs="Times New Roman"/>
          <w:b/>
          <w:color w:val="1B181C"/>
        </w:rPr>
      </w:pPr>
      <w:r w:rsidRPr="006A776E">
        <w:rPr>
          <w:rFonts w:ascii="Times New Roman" w:hAnsi="Times New Roman" w:cs="Times New Roman"/>
          <w:b/>
          <w:color w:val="1B181C"/>
        </w:rPr>
        <w:t>3. 3. Level of education</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1. no formal education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2.primary education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3.secondary education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 4.college education  </w:t>
      </w:r>
    </w:p>
    <w:p w:rsidR="009546FD" w:rsidRPr="006A776E" w:rsidRDefault="00647BD4" w:rsidP="006A776E">
      <w:pPr>
        <w:spacing w:line="360" w:lineRule="auto"/>
        <w:rPr>
          <w:rFonts w:ascii="Times New Roman" w:hAnsi="Times New Roman" w:cs="Times New Roman"/>
        </w:rPr>
      </w:pPr>
      <w:r>
        <w:rPr>
          <w:rFonts w:ascii="Times New Roman" w:hAnsi="Times New Roman" w:cs="Times New Roman"/>
        </w:rPr>
        <w:t xml:space="preserve"> [   ] other (specify) </w:t>
      </w:r>
    </w:p>
    <w:p w:rsidR="009546FD" w:rsidRPr="006A776E" w:rsidRDefault="009546FD" w:rsidP="006A776E">
      <w:pPr>
        <w:spacing w:line="360" w:lineRule="auto"/>
        <w:rPr>
          <w:rFonts w:ascii="Times New Roman" w:hAnsi="Times New Roman" w:cs="Times New Roman"/>
        </w:rPr>
      </w:pPr>
    </w:p>
    <w:p w:rsidR="006A776E" w:rsidRPr="006A776E" w:rsidRDefault="009546FD" w:rsidP="006A776E">
      <w:pPr>
        <w:spacing w:line="360" w:lineRule="auto"/>
        <w:rPr>
          <w:rFonts w:ascii="Times New Roman" w:hAnsi="Times New Roman" w:cs="Times New Roman"/>
          <w:b/>
          <w:color w:val="1B181C"/>
        </w:rPr>
      </w:pPr>
      <w:r w:rsidRPr="006A776E">
        <w:rPr>
          <w:rFonts w:ascii="Times New Roman" w:hAnsi="Times New Roman" w:cs="Times New Roman"/>
          <w:b/>
          <w:color w:val="1B181C"/>
        </w:rPr>
        <w:t>4. Occupation</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1.Employed full time </w:t>
      </w:r>
    </w:p>
    <w:p w:rsidR="006A776E"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2.Employed part-time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3.Unemployed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4.Self employed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5. Housewife </w:t>
      </w:r>
    </w:p>
    <w:p w:rsidR="009546FD" w:rsidRPr="006A776E" w:rsidRDefault="009546FD" w:rsidP="006A776E">
      <w:pPr>
        <w:spacing w:line="360" w:lineRule="auto"/>
        <w:rPr>
          <w:rFonts w:ascii="Times New Roman" w:hAnsi="Times New Roman" w:cs="Times New Roman"/>
        </w:rPr>
      </w:pPr>
    </w:p>
    <w:p w:rsidR="006A776E" w:rsidRPr="006A776E" w:rsidRDefault="009546FD" w:rsidP="006A776E">
      <w:pPr>
        <w:spacing w:line="360" w:lineRule="auto"/>
        <w:rPr>
          <w:rFonts w:ascii="Times New Roman" w:hAnsi="Times New Roman" w:cs="Times New Roman"/>
          <w:b/>
        </w:rPr>
      </w:pPr>
      <w:r w:rsidRPr="006A776E">
        <w:rPr>
          <w:rFonts w:ascii="Times New Roman" w:hAnsi="Times New Roman" w:cs="Times New Roman"/>
          <w:b/>
        </w:rPr>
        <w:t xml:space="preserve">5. Marital status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1. Single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2. Married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3. Divorced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4. Separated  </w:t>
      </w:r>
    </w:p>
    <w:p w:rsidR="009546FD" w:rsidRPr="006A776E" w:rsidRDefault="009546FD" w:rsidP="006A776E">
      <w:pPr>
        <w:spacing w:line="360" w:lineRule="auto"/>
        <w:rPr>
          <w:rFonts w:ascii="Times New Roman" w:hAnsi="Times New Roman" w:cs="Times New Roman"/>
        </w:rPr>
      </w:pPr>
      <w:r w:rsidRPr="006A776E">
        <w:rPr>
          <w:rFonts w:ascii="Times New Roman" w:hAnsi="Times New Roman" w:cs="Times New Roman"/>
        </w:rPr>
        <w:t xml:space="preserve">[   ] 5. Widowed </w:t>
      </w:r>
    </w:p>
    <w:p w:rsidR="009546FD" w:rsidRPr="006A776E" w:rsidRDefault="009546FD" w:rsidP="006A776E">
      <w:pPr>
        <w:spacing w:line="360" w:lineRule="auto"/>
        <w:rPr>
          <w:rFonts w:ascii="Times New Roman" w:hAnsi="Times New Roman" w:cs="Times New Roman"/>
        </w:rPr>
      </w:pPr>
    </w:p>
    <w:p w:rsidR="009546FD" w:rsidRPr="006A776E" w:rsidRDefault="009546FD" w:rsidP="006A776E">
      <w:pPr>
        <w:spacing w:line="360" w:lineRule="auto"/>
        <w:rPr>
          <w:rFonts w:ascii="Times New Roman" w:hAnsi="Times New Roman" w:cs="Times New Roman"/>
        </w:rPr>
      </w:pPr>
    </w:p>
    <w:p w:rsidR="009546FD" w:rsidRDefault="009546FD" w:rsidP="009546FD"/>
    <w:p w:rsidR="009546FD" w:rsidRPr="005844B0" w:rsidRDefault="009546FD" w:rsidP="005844B0">
      <w:pPr>
        <w:spacing w:line="360" w:lineRule="auto"/>
        <w:rPr>
          <w:rFonts w:ascii="Times New Roman" w:hAnsi="Times New Roman" w:cs="Times New Roman"/>
        </w:rPr>
      </w:pPr>
      <w:r>
        <w:rPr>
          <w:rFonts w:ascii="Calibri" w:hAnsi="Calibri"/>
          <w:sz w:val="22"/>
        </w:rPr>
        <w:br w:type="page"/>
      </w:r>
      <w:r w:rsidRPr="005844B0">
        <w:rPr>
          <w:rFonts w:ascii="Times New Roman" w:hAnsi="Times New Roman" w:cs="Times New Roman"/>
          <w:b/>
          <w:color w:val="1B181C"/>
        </w:rPr>
        <w:lastRenderedPageBreak/>
        <w:t>B. Knowledge on Cervical Cancer</w:t>
      </w:r>
    </w:p>
    <w:p w:rsidR="006A776E" w:rsidRPr="005844B0" w:rsidRDefault="006A776E" w:rsidP="005844B0">
      <w:pPr>
        <w:spacing w:line="360" w:lineRule="auto"/>
        <w:rPr>
          <w:rFonts w:ascii="Times New Roman" w:hAnsi="Times New Roman" w:cs="Times New Roman"/>
        </w:rPr>
      </w:pPr>
      <w:r w:rsidRPr="005844B0">
        <w:rPr>
          <w:rFonts w:ascii="Times New Roman" w:hAnsi="Times New Roman" w:cs="Times New Roman"/>
        </w:rPr>
        <w:t xml:space="preserve">8. </w:t>
      </w:r>
      <w:r w:rsidR="009546FD" w:rsidRPr="005844B0">
        <w:rPr>
          <w:rFonts w:ascii="Times New Roman" w:hAnsi="Times New Roman" w:cs="Times New Roman"/>
        </w:rPr>
        <w:t xml:space="preserve">Have you ever heard about cervical cancer?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(go to 9)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 2</w:t>
      </w:r>
      <w:r w:rsidR="00A81ADD" w:rsidRPr="005844B0">
        <w:rPr>
          <w:rFonts w:ascii="Times New Roman" w:hAnsi="Times New Roman" w:cs="Times New Roman"/>
        </w:rPr>
        <w:t>. No</w:t>
      </w:r>
      <w:r w:rsidRPr="005844B0">
        <w:rPr>
          <w:rFonts w:ascii="Times New Roman" w:hAnsi="Times New Roman" w:cs="Times New Roman"/>
        </w:rPr>
        <w:t xml:space="preserve"> (go to 10) </w:t>
      </w:r>
    </w:p>
    <w:p w:rsidR="009546FD" w:rsidRPr="005844B0" w:rsidRDefault="009546FD" w:rsidP="005844B0">
      <w:pPr>
        <w:spacing w:line="360" w:lineRule="auto"/>
        <w:rPr>
          <w:rFonts w:ascii="Times New Roman" w:hAnsi="Times New Roman" w:cs="Times New Roman"/>
        </w:rPr>
      </w:pPr>
    </w:p>
    <w:p w:rsidR="006A776E" w:rsidRPr="005844B0" w:rsidRDefault="00A81ADD" w:rsidP="005844B0">
      <w:pPr>
        <w:spacing w:line="360" w:lineRule="auto"/>
        <w:rPr>
          <w:rFonts w:ascii="Times New Roman" w:hAnsi="Times New Roman" w:cs="Times New Roman"/>
          <w:color w:val="1B181C"/>
        </w:rPr>
      </w:pPr>
      <w:r w:rsidRPr="005844B0">
        <w:rPr>
          <w:rFonts w:ascii="Times New Roman" w:hAnsi="Times New Roman" w:cs="Times New Roman"/>
          <w:color w:val="1B181C"/>
        </w:rPr>
        <w:t>9. How</w:t>
      </w:r>
      <w:r w:rsidR="009546FD" w:rsidRPr="005844B0">
        <w:rPr>
          <w:rFonts w:ascii="Times New Roman" w:hAnsi="Times New Roman" w:cs="Times New Roman"/>
          <w:color w:val="1B181C"/>
        </w:rPr>
        <w:t xml:space="preserve"> did you come to learn about it</w:t>
      </w:r>
      <w:r w:rsidR="009546FD" w:rsidRPr="005844B0">
        <w:rPr>
          <w:rFonts w:ascii="Times New Roman" w:hAnsi="Times New Roman" w:cs="Times New Roman"/>
          <w:b/>
          <w:color w:val="1B181C"/>
        </w:rPr>
        <w:t xml:space="preserve">? </w:t>
      </w:r>
    </w:p>
    <w:p w:rsidR="006A776E"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 1. Television/Radio</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w:t>
      </w:r>
      <w:r w:rsidR="003D6775">
        <w:rPr>
          <w:rFonts w:ascii="Times New Roman" w:hAnsi="Times New Roman" w:cs="Times New Roman"/>
        </w:rPr>
        <w:t xml:space="preserve">2. printed materials, </w:t>
      </w:r>
      <w:r w:rsidR="006A776E" w:rsidRPr="005844B0">
        <w:rPr>
          <w:rFonts w:ascii="Times New Roman" w:hAnsi="Times New Roman" w:cs="Times New Roman"/>
        </w:rPr>
        <w:t>Brochures,</w:t>
      </w:r>
      <w:r w:rsidR="003D6775">
        <w:rPr>
          <w:rFonts w:ascii="Times New Roman" w:hAnsi="Times New Roman" w:cs="Times New Roman"/>
        </w:rPr>
        <w:t xml:space="preserve"> posters</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A81ADD" w:rsidRPr="005844B0">
        <w:rPr>
          <w:rFonts w:ascii="Times New Roman" w:hAnsi="Times New Roman" w:cs="Times New Roman"/>
        </w:rPr>
        <w:t>] 4</w:t>
      </w:r>
      <w:r w:rsidRPr="005844B0">
        <w:rPr>
          <w:rFonts w:ascii="Times New Roman" w:hAnsi="Times New Roman" w:cs="Times New Roman"/>
        </w:rPr>
        <w:t xml:space="preserve">. Health facility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5. Family, friends, neighbors and colleagues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6. Religious leaders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7. Community Health Workers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8. Other (please explain):  </w:t>
      </w: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10. In your close circle of acquaintances, do you</w:t>
      </w:r>
      <w:r w:rsidR="006830E3" w:rsidRPr="005844B0">
        <w:rPr>
          <w:rFonts w:ascii="Times New Roman" w:hAnsi="Times New Roman" w:cs="Times New Roman"/>
        </w:rPr>
        <w:t>know someone who has had cervical cancer?</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]1.Yes</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No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]3.Dont Know </w:t>
      </w:r>
    </w:p>
    <w:p w:rsidR="009546FD" w:rsidRPr="005844B0" w:rsidRDefault="009546FD"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11. How did they come to know they had it?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]1.Through screening in hospital </w:t>
      </w: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A81ADD" w:rsidRPr="005844B0">
        <w:rPr>
          <w:rFonts w:ascii="Times New Roman" w:hAnsi="Times New Roman" w:cs="Times New Roman"/>
        </w:rPr>
        <w:t>] 2.They</w:t>
      </w:r>
      <w:r w:rsidRPr="005844B0">
        <w:rPr>
          <w:rFonts w:ascii="Times New Roman" w:hAnsi="Times New Roman" w:cs="Times New Roman"/>
        </w:rPr>
        <w:t xml:space="preserve"> had symptoms suggestive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2752CF">
        <w:rPr>
          <w:rFonts w:ascii="Times New Roman" w:hAnsi="Times New Roman" w:cs="Times New Roman"/>
        </w:rPr>
        <w:t xml:space="preserve">] 3.Do not </w:t>
      </w:r>
      <w:r w:rsidRPr="005844B0">
        <w:rPr>
          <w:rFonts w:ascii="Times New Roman" w:hAnsi="Times New Roman" w:cs="Times New Roman"/>
        </w:rPr>
        <w:t xml:space="preserve">Know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4</w:t>
      </w:r>
      <w:r w:rsidR="00A81ADD">
        <w:rPr>
          <w:rFonts w:ascii="Times New Roman" w:hAnsi="Times New Roman" w:cs="Times New Roman"/>
        </w:rPr>
        <w:t>. Other specify</w:t>
      </w:r>
      <w:r w:rsidRPr="005844B0">
        <w:rPr>
          <w:rFonts w:ascii="Times New Roman" w:hAnsi="Times New Roman" w:cs="Times New Roman"/>
        </w:rPr>
        <w:t xml:space="preserve">. </w:t>
      </w:r>
    </w:p>
    <w:p w:rsidR="009546FD" w:rsidRPr="005844B0" w:rsidRDefault="009546FD"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12. What are the signs and symptoms of cervical </w:t>
      </w:r>
      <w:r w:rsidR="006830E3" w:rsidRPr="005844B0">
        <w:rPr>
          <w:rFonts w:ascii="Times New Roman" w:hAnsi="Times New Roman" w:cs="Times New Roman"/>
        </w:rPr>
        <w:t xml:space="preserve">cancer?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1.Vaginal</w:t>
      </w:r>
      <w:r w:rsidRPr="005844B0">
        <w:rPr>
          <w:rFonts w:ascii="Times New Roman" w:hAnsi="Times New Roman" w:cs="Times New Roman"/>
        </w:rPr>
        <w:t xml:space="preserve"> bleeding between periods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C30922">
        <w:rPr>
          <w:rFonts w:ascii="Times New Roman" w:hAnsi="Times New Roman" w:cs="Times New Roman"/>
        </w:rPr>
        <w:t>] 2.V</w:t>
      </w:r>
      <w:r w:rsidR="00A81ADD" w:rsidRPr="005844B0">
        <w:rPr>
          <w:rFonts w:ascii="Times New Roman" w:hAnsi="Times New Roman" w:cs="Times New Roman"/>
        </w:rPr>
        <w:t>aginal</w:t>
      </w:r>
      <w:r w:rsidR="006830E3" w:rsidRPr="005844B0">
        <w:rPr>
          <w:rFonts w:ascii="Times New Roman" w:hAnsi="Times New Roman" w:cs="Times New Roman"/>
        </w:rPr>
        <w:t xml:space="preserve"> bleeding after the </w:t>
      </w:r>
      <w:r w:rsidRPr="005844B0">
        <w:rPr>
          <w:rFonts w:ascii="Times New Roman" w:hAnsi="Times New Roman" w:cs="Times New Roman"/>
        </w:rPr>
        <w:t xml:space="preserve">menopause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C30922">
        <w:rPr>
          <w:rFonts w:ascii="Times New Roman" w:hAnsi="Times New Roman" w:cs="Times New Roman"/>
        </w:rPr>
        <w:t>] 3.P</w:t>
      </w:r>
      <w:r w:rsidR="00A81ADD" w:rsidRPr="005844B0">
        <w:rPr>
          <w:rFonts w:ascii="Times New Roman" w:hAnsi="Times New Roman" w:cs="Times New Roman"/>
        </w:rPr>
        <w:t>ersistent</w:t>
      </w:r>
      <w:r w:rsidRPr="005844B0">
        <w:rPr>
          <w:rFonts w:ascii="Times New Roman" w:hAnsi="Times New Roman" w:cs="Times New Roman"/>
        </w:rPr>
        <w:t xml:space="preserve"> vaginal discharge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C30922">
        <w:rPr>
          <w:rFonts w:ascii="Times New Roman" w:hAnsi="Times New Roman" w:cs="Times New Roman"/>
        </w:rPr>
        <w:t>] 4.M</w:t>
      </w:r>
      <w:r w:rsidR="00A81ADD" w:rsidRPr="005844B0">
        <w:rPr>
          <w:rFonts w:ascii="Times New Roman" w:hAnsi="Times New Roman" w:cs="Times New Roman"/>
        </w:rPr>
        <w:t>enstrual</w:t>
      </w:r>
      <w:r w:rsidRPr="005844B0">
        <w:rPr>
          <w:rFonts w:ascii="Times New Roman" w:hAnsi="Times New Roman" w:cs="Times New Roman"/>
        </w:rPr>
        <w:t xml:space="preserve"> periods that are </w:t>
      </w:r>
      <w:r w:rsidR="00A81ADD" w:rsidRPr="005844B0">
        <w:rPr>
          <w:rFonts w:ascii="Times New Roman" w:hAnsi="Times New Roman" w:cs="Times New Roman"/>
        </w:rPr>
        <w:t>heavier or</w:t>
      </w:r>
      <w:r w:rsidR="006830E3" w:rsidRPr="005844B0">
        <w:rPr>
          <w:rFonts w:ascii="Times New Roman" w:hAnsi="Times New Roman" w:cs="Times New Roman"/>
        </w:rPr>
        <w:t xml:space="preserve"> longer than usual</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C30922">
        <w:rPr>
          <w:rFonts w:ascii="Times New Roman" w:hAnsi="Times New Roman" w:cs="Times New Roman"/>
        </w:rPr>
        <w:t>] 5.D</w:t>
      </w:r>
      <w:r w:rsidR="00A81ADD" w:rsidRPr="005844B0">
        <w:rPr>
          <w:rFonts w:ascii="Times New Roman" w:hAnsi="Times New Roman" w:cs="Times New Roman"/>
        </w:rPr>
        <w:t>iscomfort</w:t>
      </w:r>
      <w:r w:rsidRPr="005844B0">
        <w:rPr>
          <w:rFonts w:ascii="Times New Roman" w:hAnsi="Times New Roman" w:cs="Times New Roman"/>
        </w:rPr>
        <w:t xml:space="preserve"> or pain during sex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C30922">
        <w:rPr>
          <w:rFonts w:ascii="Times New Roman" w:hAnsi="Times New Roman" w:cs="Times New Roman"/>
        </w:rPr>
        <w:t>] 6.P</w:t>
      </w:r>
      <w:r w:rsidR="00A81ADD" w:rsidRPr="005844B0">
        <w:rPr>
          <w:rFonts w:ascii="Times New Roman" w:hAnsi="Times New Roman" w:cs="Times New Roman"/>
        </w:rPr>
        <w:t>ersistent</w:t>
      </w:r>
      <w:r w:rsidRPr="005844B0">
        <w:rPr>
          <w:rFonts w:ascii="Times New Roman" w:hAnsi="Times New Roman" w:cs="Times New Roman"/>
        </w:rPr>
        <w:t xml:space="preserve"> lower back pain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7</w:t>
      </w:r>
      <w:r w:rsidRPr="005844B0">
        <w:rPr>
          <w:rFonts w:ascii="Times New Roman" w:hAnsi="Times New Roman" w:cs="Times New Roman"/>
        </w:rPr>
        <w:t xml:space="preserve">. Do not know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7.Others</w:t>
      </w:r>
    </w:p>
    <w:p w:rsidR="00C30922" w:rsidRDefault="00C30922"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lastRenderedPageBreak/>
        <w:t xml:space="preserve">13. What are the causes of cervical cancer (risk </w:t>
      </w:r>
      <w:r w:rsidR="006830E3" w:rsidRPr="005844B0">
        <w:rPr>
          <w:rFonts w:ascii="Times New Roman" w:hAnsi="Times New Roman" w:cs="Times New Roman"/>
        </w:rPr>
        <w:t xml:space="preserve">factors)?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1</w:t>
      </w:r>
      <w:r w:rsidRPr="005844B0">
        <w:rPr>
          <w:rFonts w:ascii="Times New Roman" w:hAnsi="Times New Roman" w:cs="Times New Roman"/>
        </w:rPr>
        <w:t xml:space="preserve">. Having multiple sexual partners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2.Early</w:t>
      </w:r>
      <w:r w:rsidRPr="005844B0">
        <w:rPr>
          <w:rFonts w:ascii="Times New Roman" w:hAnsi="Times New Roman" w:cs="Times New Roman"/>
        </w:rPr>
        <w:t xml:space="preserve"> sexual intercourse </w:t>
      </w:r>
    </w:p>
    <w:p w:rsidR="009546FD" w:rsidRPr="005844B0" w:rsidRDefault="00622602" w:rsidP="005844B0">
      <w:pPr>
        <w:spacing w:line="360" w:lineRule="auto"/>
        <w:rPr>
          <w:rFonts w:ascii="Times New Roman" w:hAnsi="Times New Roman" w:cs="Times New Roman"/>
        </w:rPr>
      </w:pPr>
      <w:r>
        <w:rPr>
          <w:rFonts w:ascii="Times New Roman" w:hAnsi="Times New Roman" w:cs="Times New Roman"/>
        </w:rPr>
        <w:t xml:space="preserve">[ </w:t>
      </w:r>
      <w:r w:rsidR="00A81ADD" w:rsidRPr="005844B0">
        <w:rPr>
          <w:rFonts w:ascii="Times New Roman" w:hAnsi="Times New Roman" w:cs="Times New Roman"/>
        </w:rPr>
        <w:t>] 3.Cigarette</w:t>
      </w:r>
      <w:r w:rsidR="009546FD" w:rsidRPr="005844B0">
        <w:rPr>
          <w:rFonts w:ascii="Times New Roman" w:hAnsi="Times New Roman" w:cs="Times New Roman"/>
        </w:rPr>
        <w:t xml:space="preserve"> smoking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4.Long</w:t>
      </w:r>
      <w:r w:rsidRPr="005844B0">
        <w:rPr>
          <w:rFonts w:ascii="Times New Roman" w:hAnsi="Times New Roman" w:cs="Times New Roman"/>
        </w:rPr>
        <w:t xml:space="preserve">-term use of contraceptive pill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5.Not</w:t>
      </w:r>
      <w:r w:rsidRPr="005844B0">
        <w:rPr>
          <w:rFonts w:ascii="Times New Roman" w:hAnsi="Times New Roman" w:cs="Times New Roman"/>
        </w:rPr>
        <w:t xml:space="preserve"> going for regular screening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A81ADD" w:rsidRPr="005844B0">
        <w:rPr>
          <w:rFonts w:ascii="Times New Roman" w:hAnsi="Times New Roman" w:cs="Times New Roman"/>
        </w:rPr>
        <w:t>] 6.Do</w:t>
      </w:r>
      <w:r w:rsidRPr="005844B0">
        <w:rPr>
          <w:rFonts w:ascii="Times New Roman" w:hAnsi="Times New Roman" w:cs="Times New Roman"/>
        </w:rPr>
        <w:t xml:space="preserve"> not </w:t>
      </w:r>
      <w:r w:rsidR="00EF1193">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b/>
          <w:color w:val="1B181C"/>
        </w:rPr>
        <w:t>C.</w:t>
      </w:r>
      <w:r w:rsidRPr="005844B0">
        <w:rPr>
          <w:rFonts w:ascii="Times New Roman" w:hAnsi="Times New Roman" w:cs="Times New Roman"/>
          <w:b/>
        </w:rPr>
        <w:t xml:space="preserve"> Knowledge on prevention and screening uptake</w:t>
      </w:r>
    </w:p>
    <w:p w:rsidR="009546FD" w:rsidRPr="005844B0" w:rsidRDefault="009546FD"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14. Have you ever heard of cervical </w:t>
      </w:r>
      <w:r w:rsidR="00407576" w:rsidRPr="005844B0">
        <w:rPr>
          <w:rFonts w:ascii="Times New Roman" w:hAnsi="Times New Roman" w:cs="Times New Roman"/>
        </w:rPr>
        <w:t>cancer screening</w:t>
      </w:r>
      <w:r w:rsidR="006830E3" w:rsidRPr="005844B0">
        <w:rPr>
          <w:rFonts w:ascii="Times New Roman" w:hAnsi="Times New Roman" w:cs="Times New Roman"/>
        </w:rPr>
        <w:t xml:space="preserve">/test?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No </w:t>
      </w:r>
    </w:p>
    <w:p w:rsidR="009546FD" w:rsidRPr="005844B0" w:rsidRDefault="009546FD" w:rsidP="005844B0">
      <w:pPr>
        <w:spacing w:line="360" w:lineRule="auto"/>
        <w:rPr>
          <w:rFonts w:ascii="Times New Roman" w:hAnsi="Times New Roman" w:cs="Times New Roman"/>
        </w:rPr>
      </w:pPr>
    </w:p>
    <w:p w:rsidR="006830E3" w:rsidRPr="005844B0" w:rsidRDefault="00A74242" w:rsidP="005844B0">
      <w:pPr>
        <w:spacing w:line="360" w:lineRule="auto"/>
        <w:rPr>
          <w:rFonts w:ascii="Times New Roman" w:hAnsi="Times New Roman" w:cs="Times New Roman"/>
        </w:rPr>
      </w:pPr>
      <w:r>
        <w:rPr>
          <w:rFonts w:ascii="Times New Roman" w:hAnsi="Times New Roman" w:cs="Times New Roman"/>
        </w:rPr>
        <w:t>15. If yes to question 14</w:t>
      </w:r>
      <w:r w:rsidR="009546FD" w:rsidRPr="005844B0">
        <w:rPr>
          <w:rFonts w:ascii="Times New Roman" w:hAnsi="Times New Roman" w:cs="Times New Roman"/>
        </w:rPr>
        <w:t xml:space="preserve">, Where did you come </w:t>
      </w:r>
      <w:r w:rsidR="00407576" w:rsidRPr="005844B0">
        <w:rPr>
          <w:rFonts w:ascii="Times New Roman" w:hAnsi="Times New Roman" w:cs="Times New Roman"/>
        </w:rPr>
        <w:t>to learn</w:t>
      </w:r>
      <w:r>
        <w:rPr>
          <w:rFonts w:ascii="Times New Roman" w:hAnsi="Times New Roman" w:cs="Times New Roman"/>
        </w:rPr>
        <w:t xml:space="preserve"> of it</w:t>
      </w:r>
      <w:r w:rsidR="006830E3" w:rsidRPr="005844B0">
        <w:rPr>
          <w:rFonts w:ascii="Times New Roman" w:hAnsi="Times New Roman" w:cs="Times New Roman"/>
        </w:rPr>
        <w:t>?</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Television/Radio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printed materials Brochures, posters and other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407576" w:rsidRPr="005844B0">
        <w:rPr>
          <w:rFonts w:ascii="Times New Roman" w:hAnsi="Times New Roman" w:cs="Times New Roman"/>
        </w:rPr>
        <w:t>] 3</w:t>
      </w:r>
      <w:r w:rsidRPr="005844B0">
        <w:rPr>
          <w:rFonts w:ascii="Times New Roman" w:hAnsi="Times New Roman" w:cs="Times New Roman"/>
        </w:rPr>
        <w:t xml:space="preserve">. Health facility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4. Family, friends, neighbors and colleagues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5.Community Health Workers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6. Other (please explain): </w:t>
      </w:r>
    </w:p>
    <w:p w:rsidR="009546FD" w:rsidRPr="005844B0" w:rsidRDefault="009546FD"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16. Is it possible to detect cervical cancer </w:t>
      </w:r>
      <w:r w:rsidR="00407576" w:rsidRPr="005844B0">
        <w:rPr>
          <w:rFonts w:ascii="Times New Roman" w:hAnsi="Times New Roman" w:cs="Times New Roman"/>
        </w:rPr>
        <w:t>through screening</w:t>
      </w:r>
      <w:r w:rsidR="006830E3" w:rsidRPr="005844B0">
        <w:rPr>
          <w:rFonts w:ascii="Times New Roman" w:hAnsi="Times New Roman" w:cs="Times New Roman"/>
        </w:rPr>
        <w:t xml:space="preserve">/routine check up before </w:t>
      </w:r>
      <w:r w:rsidR="00407576" w:rsidRPr="005844B0">
        <w:rPr>
          <w:rFonts w:ascii="Times New Roman" w:hAnsi="Times New Roman" w:cs="Times New Roman"/>
        </w:rPr>
        <w:t>symptoms appear</w:t>
      </w:r>
      <w:r w:rsidR="006830E3" w:rsidRPr="005844B0">
        <w:rPr>
          <w:rFonts w:ascii="Times New Roman" w:hAnsi="Times New Roman" w:cs="Times New Roman"/>
        </w:rPr>
        <w:t xml:space="preserv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No </w:t>
      </w:r>
    </w:p>
    <w:p w:rsidR="009546FD" w:rsidRPr="005844B0" w:rsidRDefault="00DE4154" w:rsidP="005844B0">
      <w:pPr>
        <w:spacing w:line="360" w:lineRule="auto"/>
        <w:rPr>
          <w:rFonts w:ascii="Times New Roman" w:hAnsi="Times New Roman" w:cs="Times New Roman"/>
        </w:rPr>
      </w:pPr>
      <w:r>
        <w:rPr>
          <w:rFonts w:ascii="Times New Roman" w:hAnsi="Times New Roman" w:cs="Times New Roman"/>
        </w:rPr>
        <w:t xml:space="preserve">[   ] 3.Do not </w:t>
      </w:r>
      <w:r w:rsidR="009546FD" w:rsidRPr="005844B0">
        <w:rPr>
          <w:rFonts w:ascii="Times New Roman" w:hAnsi="Times New Roman" w:cs="Times New Roman"/>
        </w:rPr>
        <w:t xml:space="preserve">Know </w:t>
      </w:r>
    </w:p>
    <w:p w:rsidR="00622602" w:rsidRDefault="00622602" w:rsidP="005844B0">
      <w:pPr>
        <w:spacing w:line="360" w:lineRule="auto"/>
        <w:rPr>
          <w:rFonts w:ascii="Times New Roman" w:hAnsi="Times New Roman" w:cs="Times New Roman"/>
        </w:rPr>
      </w:pPr>
    </w:p>
    <w:p w:rsidR="006830E3"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17. Is cancer of cervix treatable if detected early?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No </w:t>
      </w:r>
    </w:p>
    <w:p w:rsidR="005844B0"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w:t>
      </w:r>
      <w:r w:rsidR="0093127B">
        <w:rPr>
          <w:rFonts w:ascii="Times New Roman" w:hAnsi="Times New Roman" w:cs="Times New Roman"/>
        </w:rPr>
        <w:t xml:space="preserve">] 3.Do not </w:t>
      </w:r>
      <w:r w:rsidRPr="005844B0">
        <w:rPr>
          <w:rFonts w:ascii="Times New Roman" w:hAnsi="Times New Roman" w:cs="Times New Roman"/>
        </w:rPr>
        <w:t xml:space="preserve">Know </w:t>
      </w:r>
    </w:p>
    <w:p w:rsidR="00622602" w:rsidRDefault="00622602" w:rsidP="005844B0">
      <w:pPr>
        <w:spacing w:line="360" w:lineRule="auto"/>
        <w:rPr>
          <w:rFonts w:ascii="Times New Roman" w:hAnsi="Times New Roman" w:cs="Times New Roman"/>
          <w:color w:val="232020"/>
        </w:rPr>
      </w:pPr>
    </w:p>
    <w:p w:rsidR="00622602" w:rsidRDefault="00622602" w:rsidP="005844B0">
      <w:pPr>
        <w:spacing w:line="360" w:lineRule="auto"/>
        <w:rPr>
          <w:rFonts w:ascii="Times New Roman" w:hAnsi="Times New Roman" w:cs="Times New Roman"/>
          <w:color w:val="232020"/>
        </w:rPr>
      </w:pPr>
    </w:p>
    <w:p w:rsidR="006830E3" w:rsidRPr="005844B0" w:rsidRDefault="009546FD" w:rsidP="005844B0">
      <w:pPr>
        <w:spacing w:line="360" w:lineRule="auto"/>
        <w:rPr>
          <w:rFonts w:ascii="Times New Roman" w:hAnsi="Times New Roman" w:cs="Times New Roman"/>
          <w:color w:val="232020"/>
        </w:rPr>
      </w:pPr>
      <w:r w:rsidRPr="005844B0">
        <w:rPr>
          <w:rFonts w:ascii="Times New Roman" w:hAnsi="Times New Roman" w:cs="Times New Roman"/>
          <w:color w:val="232020"/>
        </w:rPr>
        <w:lastRenderedPageBreak/>
        <w:t>1</w:t>
      </w:r>
      <w:r w:rsidR="006830E3" w:rsidRPr="005844B0">
        <w:rPr>
          <w:rFonts w:ascii="Times New Roman" w:hAnsi="Times New Roman" w:cs="Times New Roman"/>
          <w:color w:val="232020"/>
        </w:rPr>
        <w:t>8</w:t>
      </w:r>
      <w:r w:rsidRPr="005844B0">
        <w:rPr>
          <w:rFonts w:ascii="Times New Roman" w:hAnsi="Times New Roman" w:cs="Times New Roman"/>
          <w:color w:val="232020"/>
        </w:rPr>
        <w:t xml:space="preserve">. Do you know how often it is recommended </w:t>
      </w:r>
      <w:r w:rsidR="006830E3" w:rsidRPr="005844B0">
        <w:rPr>
          <w:rFonts w:ascii="Times New Roman" w:hAnsi="Times New Roman" w:cs="Times New Roman"/>
          <w:color w:val="232020"/>
        </w:rPr>
        <w:t>for adult women to do check up for Cervicalcancer.</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Yearly     </w:t>
      </w:r>
    </w:p>
    <w:p w:rsidR="009546FD" w:rsidRPr="005844B0" w:rsidRDefault="004607C7" w:rsidP="005844B0">
      <w:pPr>
        <w:spacing w:line="360" w:lineRule="auto"/>
        <w:rPr>
          <w:rFonts w:ascii="Times New Roman" w:hAnsi="Times New Roman" w:cs="Times New Roman"/>
        </w:rPr>
      </w:pPr>
      <w:r>
        <w:rPr>
          <w:rFonts w:ascii="Times New Roman" w:hAnsi="Times New Roman" w:cs="Times New Roman"/>
        </w:rPr>
        <w:t xml:space="preserve">[   ] 2. Every 3 </w:t>
      </w:r>
      <w:r w:rsidR="009546FD" w:rsidRPr="005844B0">
        <w:rPr>
          <w:rFonts w:ascii="Times New Roman" w:hAnsi="Times New Roman" w:cs="Times New Roman"/>
        </w:rPr>
        <w:t xml:space="preserve">years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 Every 5 years     </w:t>
      </w:r>
    </w:p>
    <w:p w:rsidR="009546FD" w:rsidRPr="005844B0" w:rsidRDefault="003F39E0" w:rsidP="005844B0">
      <w:pPr>
        <w:spacing w:line="360" w:lineRule="auto"/>
        <w:rPr>
          <w:rFonts w:ascii="Times New Roman" w:hAnsi="Times New Roman" w:cs="Times New Roman"/>
        </w:rPr>
      </w:pPr>
      <w:r>
        <w:rPr>
          <w:rFonts w:ascii="Times New Roman" w:hAnsi="Times New Roman" w:cs="Times New Roman"/>
        </w:rPr>
        <w:t xml:space="preserve">[   ] 4. Do not </w:t>
      </w:r>
      <w:r w:rsidR="009546FD" w:rsidRPr="005844B0">
        <w:rPr>
          <w:rFonts w:ascii="Times New Roman" w:hAnsi="Times New Roman" w:cs="Times New Roman"/>
        </w:rPr>
        <w:t xml:space="preserve">know </w:t>
      </w:r>
    </w:p>
    <w:p w:rsidR="009546FD" w:rsidRPr="005844B0" w:rsidRDefault="009546FD" w:rsidP="005844B0">
      <w:pPr>
        <w:spacing w:line="360" w:lineRule="auto"/>
        <w:rPr>
          <w:rFonts w:ascii="Times New Roman" w:hAnsi="Times New Roman" w:cs="Times New Roman"/>
        </w:rPr>
      </w:pPr>
    </w:p>
    <w:p w:rsidR="009546FD" w:rsidRPr="005844B0" w:rsidRDefault="00074539" w:rsidP="005844B0">
      <w:pPr>
        <w:spacing w:line="360" w:lineRule="auto"/>
        <w:rPr>
          <w:rFonts w:ascii="Times New Roman" w:hAnsi="Times New Roman" w:cs="Times New Roman"/>
        </w:rPr>
      </w:pPr>
      <w:r w:rsidRPr="005844B0">
        <w:rPr>
          <w:rFonts w:ascii="Times New Roman" w:hAnsi="Times New Roman" w:cs="Times New Roman"/>
        </w:rPr>
        <w:t>19</w:t>
      </w:r>
      <w:r w:rsidR="00407576" w:rsidRPr="005844B0">
        <w:rPr>
          <w:rFonts w:ascii="Times New Roman" w:hAnsi="Times New Roman" w:cs="Times New Roman"/>
        </w:rPr>
        <w:t>. What</w:t>
      </w:r>
      <w:r w:rsidR="009546FD" w:rsidRPr="005844B0">
        <w:rPr>
          <w:rFonts w:ascii="Times New Roman" w:hAnsi="Times New Roman" w:cs="Times New Roman"/>
        </w:rPr>
        <w:t xml:space="preserve"> would b</w:t>
      </w:r>
      <w:r w:rsidR="00407576">
        <w:rPr>
          <w:rFonts w:ascii="Times New Roman" w:hAnsi="Times New Roman" w:cs="Times New Roman"/>
        </w:rPr>
        <w:t>e the best place to reach women</w:t>
      </w:r>
      <w:r w:rsidRPr="005844B0">
        <w:rPr>
          <w:rFonts w:ascii="Times New Roman" w:hAnsi="Times New Roman" w:cs="Times New Roman"/>
        </w:rPr>
        <w:t xml:space="preserve">’s </w:t>
      </w:r>
      <w:r w:rsidR="00407576" w:rsidRPr="005844B0">
        <w:rPr>
          <w:rFonts w:ascii="Times New Roman" w:hAnsi="Times New Roman" w:cs="Times New Roman"/>
        </w:rPr>
        <w:t>groups with</w:t>
      </w:r>
      <w:r w:rsidRPr="005844B0">
        <w:rPr>
          <w:rFonts w:ascii="Times New Roman" w:hAnsi="Times New Roman" w:cs="Times New Roman"/>
        </w:rPr>
        <w:t xml:space="preserve"> cervical cancer screening </w:t>
      </w:r>
      <w:r w:rsidR="00407576" w:rsidRPr="005844B0">
        <w:rPr>
          <w:rFonts w:ascii="Times New Roman" w:hAnsi="Times New Roman" w:cs="Times New Roman"/>
        </w:rPr>
        <w:t>messages?</w:t>
      </w:r>
      <w:r w:rsidR="00407576" w:rsidRPr="005844B0">
        <w:rPr>
          <w:rFonts w:ascii="Times New Roman" w:hAnsi="Times New Roman" w:cs="Times New Roman"/>
          <w:b/>
        </w:rPr>
        <w:t xml:space="preserve"> Tick</w:t>
      </w:r>
      <w:r w:rsidR="009546FD" w:rsidRPr="005844B0">
        <w:rPr>
          <w:rFonts w:ascii="Times New Roman" w:hAnsi="Times New Roman" w:cs="Times New Roman"/>
          <w:b/>
        </w:rPr>
        <w:t xml:space="preserve"> all appropriate.</w:t>
      </w:r>
    </w:p>
    <w:p w:rsidR="009546FD" w:rsidRPr="005844B0" w:rsidRDefault="00BD4947" w:rsidP="005844B0">
      <w:pPr>
        <w:spacing w:line="360" w:lineRule="auto"/>
        <w:rPr>
          <w:rFonts w:ascii="Times New Roman" w:hAnsi="Times New Roman" w:cs="Times New Roman"/>
        </w:rPr>
      </w:pPr>
      <w:r>
        <w:rPr>
          <w:rFonts w:ascii="Times New Roman" w:hAnsi="Times New Roman" w:cs="Times New Roman"/>
        </w:rPr>
        <w:t xml:space="preserve"> [   ] 1.</w:t>
      </w:r>
      <w:r w:rsidR="009546FD" w:rsidRPr="005844B0">
        <w:rPr>
          <w:rFonts w:ascii="Times New Roman" w:hAnsi="Times New Roman" w:cs="Times New Roman"/>
        </w:rPr>
        <w:t>wome</w:t>
      </w:r>
      <w:r w:rsidR="00074539" w:rsidRPr="005844B0">
        <w:rPr>
          <w:rFonts w:ascii="Times New Roman" w:hAnsi="Times New Roman" w:cs="Times New Roman"/>
        </w:rPr>
        <w:t>n</w:t>
      </w:r>
      <w:r>
        <w:rPr>
          <w:rFonts w:ascii="Times New Roman" w:hAnsi="Times New Roman" w:cs="Times New Roman"/>
        </w:rPr>
        <w:t xml:space="preserve"> Group</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w:t>
      </w:r>
      <w:r w:rsidR="00BD4947">
        <w:rPr>
          <w:rFonts w:ascii="Times New Roman" w:hAnsi="Times New Roman" w:cs="Times New Roman"/>
        </w:rPr>
        <w:t xml:space="preserve">  ] 2.Places of worship (</w:t>
      </w:r>
      <w:r w:rsidRPr="005844B0">
        <w:rPr>
          <w:rFonts w:ascii="Times New Roman" w:hAnsi="Times New Roman" w:cs="Times New Roman"/>
        </w:rPr>
        <w:t xml:space="preserve">mosque)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3.Health facilities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4.At home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5.Markets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6.Others   (Specify)</w:t>
      </w:r>
      <w:r w:rsidR="00302B01">
        <w:rPr>
          <w:rFonts w:ascii="Times New Roman" w:hAnsi="Times New Roman" w:cs="Times New Roman"/>
        </w:rPr>
        <w:t>………………..</w:t>
      </w:r>
    </w:p>
    <w:p w:rsidR="009546FD" w:rsidRPr="005844B0" w:rsidRDefault="009546FD" w:rsidP="005844B0">
      <w:pPr>
        <w:spacing w:line="360" w:lineRule="auto"/>
        <w:rPr>
          <w:rFonts w:ascii="Times New Roman" w:hAnsi="Times New Roman" w:cs="Times New Roman"/>
        </w:rPr>
      </w:pP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b/>
        </w:rPr>
        <w:t xml:space="preserve">D. Attitude and Practice </w:t>
      </w:r>
    </w:p>
    <w:p w:rsidR="009546FD" w:rsidRPr="005844B0" w:rsidRDefault="009546FD" w:rsidP="005844B0">
      <w:pPr>
        <w:spacing w:line="360" w:lineRule="auto"/>
        <w:rPr>
          <w:rFonts w:ascii="Times New Roman" w:hAnsi="Times New Roman" w:cs="Times New Roman"/>
        </w:rPr>
      </w:pPr>
    </w:p>
    <w:p w:rsidR="00074539"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2</w:t>
      </w:r>
      <w:r w:rsidR="00074539" w:rsidRPr="005844B0">
        <w:rPr>
          <w:rFonts w:ascii="Times New Roman" w:hAnsi="Times New Roman" w:cs="Times New Roman"/>
        </w:rPr>
        <w:t>0</w:t>
      </w:r>
      <w:r w:rsidRPr="005844B0">
        <w:rPr>
          <w:rFonts w:ascii="Times New Roman" w:hAnsi="Times New Roman" w:cs="Times New Roman"/>
        </w:rPr>
        <w:t xml:space="preserve">. Are you willing to regularly consult </w:t>
      </w:r>
      <w:r w:rsidR="00407576" w:rsidRPr="005844B0">
        <w:rPr>
          <w:rFonts w:ascii="Times New Roman" w:hAnsi="Times New Roman" w:cs="Times New Roman"/>
        </w:rPr>
        <w:t>a health</w:t>
      </w:r>
      <w:r w:rsidR="00074539" w:rsidRPr="005844B0">
        <w:rPr>
          <w:rFonts w:ascii="Times New Roman" w:hAnsi="Times New Roman" w:cs="Times New Roman"/>
        </w:rPr>
        <w:t xml:space="preserve"> care provider for screening of </w:t>
      </w:r>
      <w:r w:rsidR="00BC6C7A">
        <w:rPr>
          <w:rFonts w:ascii="Times New Roman" w:hAnsi="Times New Roman" w:cs="Times New Roman"/>
        </w:rPr>
        <w:t xml:space="preserve">cervical </w:t>
      </w:r>
      <w:r w:rsidR="00407576" w:rsidRPr="005844B0">
        <w:rPr>
          <w:rFonts w:ascii="Times New Roman" w:hAnsi="Times New Roman" w:cs="Times New Roman"/>
        </w:rPr>
        <w:t>Cancer</w:t>
      </w:r>
      <w:r w:rsidR="00074539" w:rsidRPr="005844B0">
        <w:rPr>
          <w:rFonts w:ascii="Times New Roman" w:hAnsi="Times New Roman" w:cs="Times New Roman"/>
        </w:rPr>
        <w:t>?</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No </w:t>
      </w:r>
    </w:p>
    <w:p w:rsidR="009546FD" w:rsidRPr="005844B0" w:rsidRDefault="009546FD" w:rsidP="005844B0">
      <w:pPr>
        <w:spacing w:line="360" w:lineRule="auto"/>
        <w:rPr>
          <w:rFonts w:ascii="Times New Roman" w:hAnsi="Times New Roman" w:cs="Times New Roman"/>
        </w:rPr>
      </w:pPr>
    </w:p>
    <w:p w:rsidR="00074539"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2</w:t>
      </w:r>
      <w:r w:rsidR="00074539" w:rsidRPr="005844B0">
        <w:rPr>
          <w:rFonts w:ascii="Times New Roman" w:hAnsi="Times New Roman" w:cs="Times New Roman"/>
        </w:rPr>
        <w:t>1</w:t>
      </w:r>
      <w:r w:rsidRPr="005844B0">
        <w:rPr>
          <w:rFonts w:ascii="Times New Roman" w:hAnsi="Times New Roman" w:cs="Times New Roman"/>
        </w:rPr>
        <w:t>. In your opinion, who should be</w:t>
      </w:r>
      <w:r w:rsidR="00074539" w:rsidRPr="005844B0">
        <w:rPr>
          <w:rFonts w:ascii="Times New Roman" w:hAnsi="Times New Roman" w:cs="Times New Roman"/>
        </w:rPr>
        <w:t>screened?</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1.All women of child bearing age  </w:t>
      </w:r>
    </w:p>
    <w:p w:rsidR="00074539"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Only women with symptoms suggestive</w:t>
      </w:r>
      <w:r w:rsidR="00074539" w:rsidRPr="005844B0">
        <w:rPr>
          <w:rFonts w:ascii="Times New Roman" w:hAnsi="Times New Roman" w:cs="Times New Roman"/>
        </w:rPr>
        <w:t xml:space="preserve">of cancerous cervix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3.Only women with promiscuous life style </w:t>
      </w:r>
    </w:p>
    <w:p w:rsidR="009546FD" w:rsidRPr="005844B0" w:rsidRDefault="005E6532" w:rsidP="005844B0">
      <w:pPr>
        <w:spacing w:line="360" w:lineRule="auto"/>
        <w:rPr>
          <w:rFonts w:ascii="Times New Roman" w:hAnsi="Times New Roman" w:cs="Times New Roman"/>
        </w:rPr>
      </w:pPr>
      <w:r>
        <w:rPr>
          <w:rFonts w:ascii="Times New Roman" w:hAnsi="Times New Roman" w:cs="Times New Roman"/>
        </w:rPr>
        <w:t xml:space="preserve"> [   ] 4. Do not </w:t>
      </w:r>
      <w:r w:rsidR="009546FD" w:rsidRPr="005844B0">
        <w:rPr>
          <w:rFonts w:ascii="Times New Roman" w:hAnsi="Times New Roman" w:cs="Times New Roman"/>
        </w:rPr>
        <w:t xml:space="preserve">know </w:t>
      </w:r>
    </w:p>
    <w:p w:rsidR="009546FD" w:rsidRPr="005844B0" w:rsidRDefault="009546FD" w:rsidP="005844B0">
      <w:pPr>
        <w:spacing w:line="360" w:lineRule="auto"/>
        <w:rPr>
          <w:rFonts w:ascii="Times New Roman" w:hAnsi="Times New Roman" w:cs="Times New Roman"/>
        </w:rPr>
      </w:pPr>
    </w:p>
    <w:p w:rsidR="00674C69"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23. Have you ever been screened for</w:t>
      </w:r>
      <w:r w:rsidR="00DB23BF">
        <w:rPr>
          <w:rFonts w:ascii="Times New Roman" w:hAnsi="Times New Roman" w:cs="Times New Roman"/>
        </w:rPr>
        <w:t>cervical cancer</w:t>
      </w:r>
      <w:r w:rsidR="00674C69" w:rsidRPr="005844B0">
        <w:rPr>
          <w:rFonts w:ascii="Times New Roman" w:hAnsi="Times New Roman" w:cs="Times New Roman"/>
        </w:rPr>
        <w:t>?</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No </w:t>
      </w:r>
    </w:p>
    <w:p w:rsidR="009546FD" w:rsidRDefault="009546FD" w:rsidP="005844B0">
      <w:pPr>
        <w:spacing w:line="360" w:lineRule="auto"/>
        <w:rPr>
          <w:rFonts w:ascii="Times New Roman" w:hAnsi="Times New Roman" w:cs="Times New Roman"/>
        </w:rPr>
      </w:pPr>
    </w:p>
    <w:p w:rsidR="005844B0" w:rsidRPr="005844B0" w:rsidRDefault="005844B0" w:rsidP="005844B0">
      <w:pPr>
        <w:spacing w:line="360" w:lineRule="auto"/>
        <w:rPr>
          <w:rFonts w:ascii="Times New Roman" w:hAnsi="Times New Roman" w:cs="Times New Roman"/>
        </w:rPr>
      </w:pPr>
    </w:p>
    <w:p w:rsidR="00674C69" w:rsidRPr="005844B0" w:rsidRDefault="008C2F3B" w:rsidP="005844B0">
      <w:pPr>
        <w:spacing w:line="360" w:lineRule="auto"/>
        <w:rPr>
          <w:rFonts w:ascii="Times New Roman" w:hAnsi="Times New Roman" w:cs="Times New Roman"/>
        </w:rPr>
      </w:pPr>
      <w:r>
        <w:rPr>
          <w:rFonts w:ascii="Times New Roman" w:hAnsi="Times New Roman" w:cs="Times New Roman"/>
        </w:rPr>
        <w:lastRenderedPageBreak/>
        <w:t>24.  If yes to Qn</w:t>
      </w:r>
      <w:r w:rsidR="00082766">
        <w:rPr>
          <w:rFonts w:ascii="Times New Roman" w:hAnsi="Times New Roman" w:cs="Times New Roman"/>
        </w:rPr>
        <w:t>18</w:t>
      </w:r>
      <w:r w:rsidR="009546FD" w:rsidRPr="005844B0">
        <w:rPr>
          <w:rFonts w:ascii="Times New Roman" w:hAnsi="Times New Roman" w:cs="Times New Roman"/>
        </w:rPr>
        <w:t>, when was</w:t>
      </w:r>
      <w:r w:rsidR="00674C69" w:rsidRPr="005844B0">
        <w:rPr>
          <w:rFonts w:ascii="Times New Roman" w:hAnsi="Times New Roman" w:cs="Times New Roman"/>
        </w:rPr>
        <w:t xml:space="preserve">the last time screening was done?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Less than 1 month ago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3 months ago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Six months ago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4. 1 year ago-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5. 3 years ago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6. Over 5 years ago </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25. What made you go for the screening?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Friend/family encouraged me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Health care providers suggested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 Community </w:t>
      </w:r>
      <w:r w:rsidR="00F15E56" w:rsidRPr="005844B0">
        <w:rPr>
          <w:rFonts w:ascii="Times New Roman" w:hAnsi="Times New Roman" w:cs="Times New Roman"/>
        </w:rPr>
        <w:t xml:space="preserve">health workers encouraged </w:t>
      </w:r>
      <w:r w:rsidRPr="005844B0">
        <w:rPr>
          <w:rFonts w:ascii="Times New Roman" w:hAnsi="Times New Roman" w:cs="Times New Roman"/>
        </w:rPr>
        <w:t xml:space="preserve">me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4. The services </w:t>
      </w:r>
      <w:r w:rsidR="00407576" w:rsidRPr="005844B0">
        <w:rPr>
          <w:rFonts w:ascii="Times New Roman" w:hAnsi="Times New Roman" w:cs="Times New Roman"/>
        </w:rPr>
        <w:t>were</w:t>
      </w:r>
      <w:r w:rsidRPr="005844B0">
        <w:rPr>
          <w:rFonts w:ascii="Times New Roman" w:hAnsi="Times New Roman" w:cs="Times New Roman"/>
        </w:rPr>
        <w:t xml:space="preserve"> free of charge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5. Need to clear doubt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6. Had sympt</w:t>
      </w:r>
      <w:r w:rsidR="00BA46EE">
        <w:rPr>
          <w:rFonts w:ascii="Times New Roman" w:hAnsi="Times New Roman" w:cs="Times New Roman"/>
        </w:rPr>
        <w:t xml:space="preserve">oms that made me wish </w:t>
      </w:r>
      <w:r w:rsidR="00F15E56" w:rsidRPr="005844B0">
        <w:rPr>
          <w:rFonts w:ascii="Times New Roman" w:hAnsi="Times New Roman" w:cs="Times New Roman"/>
        </w:rPr>
        <w:t>to</w:t>
      </w:r>
      <w:r w:rsidRPr="005844B0">
        <w:rPr>
          <w:rFonts w:ascii="Times New Roman" w:hAnsi="Times New Roman" w:cs="Times New Roman"/>
        </w:rPr>
        <w:t>screen</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7. Age factor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 8. Awarene</w:t>
      </w:r>
      <w:r w:rsidR="00F15E56" w:rsidRPr="005844B0">
        <w:rPr>
          <w:rFonts w:ascii="Times New Roman" w:hAnsi="Times New Roman" w:cs="Times New Roman"/>
        </w:rPr>
        <w:t xml:space="preserve">ss that if found early it </w:t>
      </w:r>
      <w:r w:rsidR="00407576" w:rsidRPr="005844B0">
        <w:rPr>
          <w:rFonts w:ascii="Times New Roman" w:hAnsi="Times New Roman" w:cs="Times New Roman"/>
        </w:rPr>
        <w:t>is treatable</w:t>
      </w:r>
    </w:p>
    <w:p w:rsidR="00F15E56" w:rsidRPr="005844B0" w:rsidRDefault="00F15E56"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26. Are there reasons as to why women </w:t>
      </w:r>
      <w:r w:rsidR="00F15E56" w:rsidRPr="005844B0">
        <w:rPr>
          <w:rFonts w:ascii="Times New Roman" w:hAnsi="Times New Roman" w:cs="Times New Roman"/>
        </w:rPr>
        <w:t xml:space="preserve">don’t go for screening/check up for </w:t>
      </w:r>
      <w:r w:rsidR="00407576" w:rsidRPr="005844B0">
        <w:rPr>
          <w:rFonts w:ascii="Times New Roman" w:hAnsi="Times New Roman" w:cs="Times New Roman"/>
        </w:rPr>
        <w:t>cancer of</w:t>
      </w:r>
      <w:r w:rsidR="00F15E56" w:rsidRPr="005844B0">
        <w:rPr>
          <w:rFonts w:ascii="Times New Roman" w:hAnsi="Times New Roman" w:cs="Times New Roman"/>
        </w:rPr>
        <w:t xml:space="preserve"> cervix? </w:t>
      </w:r>
    </w:p>
    <w:p w:rsidR="00F15E56" w:rsidRPr="005844B0" w:rsidRDefault="00F15E56" w:rsidP="005844B0">
      <w:pPr>
        <w:spacing w:line="360" w:lineRule="auto"/>
        <w:rPr>
          <w:rFonts w:ascii="Times New Roman" w:hAnsi="Times New Roman" w:cs="Times New Roman"/>
        </w:rPr>
      </w:pP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No </w:t>
      </w:r>
    </w:p>
    <w:p w:rsidR="009546FD" w:rsidRPr="005844B0" w:rsidRDefault="009546FD" w:rsidP="005844B0">
      <w:pPr>
        <w:spacing w:line="360" w:lineRule="auto"/>
        <w:rPr>
          <w:rFonts w:ascii="Times New Roman" w:hAnsi="Times New Roman" w:cs="Times New Roman"/>
        </w:rPr>
      </w:pP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27. If </w:t>
      </w:r>
      <w:r w:rsidR="00407576" w:rsidRPr="005844B0">
        <w:rPr>
          <w:rFonts w:ascii="Times New Roman" w:hAnsi="Times New Roman" w:cs="Times New Roman"/>
        </w:rPr>
        <w:t>yes</w:t>
      </w:r>
      <w:r w:rsidR="0085009C">
        <w:rPr>
          <w:rFonts w:ascii="Times New Roman" w:hAnsi="Times New Roman" w:cs="Times New Roman"/>
        </w:rPr>
        <w:t xml:space="preserve"> to Qn 26, what are reasons</w:t>
      </w:r>
      <w:r w:rsidRPr="005844B0">
        <w:rPr>
          <w:rFonts w:ascii="Times New Roman" w:hAnsi="Times New Roman" w:cs="Times New Roman"/>
        </w:rPr>
        <w:t xml:space="preserve">? Check all that apply </w:t>
      </w:r>
    </w:p>
    <w:p w:rsidR="009546FD" w:rsidRPr="005844B0" w:rsidRDefault="009546FD" w:rsidP="005844B0">
      <w:pPr>
        <w:spacing w:line="360" w:lineRule="auto"/>
        <w:rPr>
          <w:rFonts w:ascii="Times New Roman" w:hAnsi="Times New Roman" w:cs="Times New Roman"/>
        </w:rPr>
      </w:pP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It is costly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Do not know where to get screening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Do not have time </w:t>
      </w:r>
    </w:p>
    <w:p w:rsidR="009546FD" w:rsidRPr="005844B0" w:rsidRDefault="005A72DC" w:rsidP="005844B0">
      <w:pPr>
        <w:spacing w:line="360" w:lineRule="auto"/>
        <w:rPr>
          <w:rFonts w:ascii="Times New Roman" w:hAnsi="Times New Roman" w:cs="Times New Roman"/>
        </w:rPr>
      </w:pPr>
      <w:r>
        <w:rPr>
          <w:rFonts w:ascii="Times New Roman" w:hAnsi="Times New Roman" w:cs="Times New Roman"/>
        </w:rPr>
        <w:t xml:space="preserve">[   ] 4. They feel </w:t>
      </w:r>
      <w:r w:rsidR="009546FD" w:rsidRPr="005844B0">
        <w:rPr>
          <w:rFonts w:ascii="Times New Roman" w:hAnsi="Times New Roman" w:cs="Times New Roman"/>
        </w:rPr>
        <w:t xml:space="preserve">healthy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5. Cervical cancer screening is painful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6.Fear of a positive outcome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7. Fear of the process of exam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8.Lack of husband/partner approval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8. Not allowed by religion/culture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lastRenderedPageBreak/>
        <w:t xml:space="preserve">[   ] 9. Not suggested by the health care workers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10. Lack of female screeners at the health </w:t>
      </w:r>
      <w:r w:rsidR="00F15E56" w:rsidRPr="005844B0">
        <w:rPr>
          <w:rFonts w:ascii="Times New Roman" w:hAnsi="Times New Roman" w:cs="Times New Roman"/>
        </w:rPr>
        <w:t>facility</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11. Attitude of health care worker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12. Lack of convenient clinic time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13. It is embarrassing </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28. Do you think Cancer of the cervix can </w:t>
      </w:r>
      <w:r w:rsidR="00407576" w:rsidRPr="005844B0">
        <w:rPr>
          <w:rFonts w:ascii="Times New Roman" w:hAnsi="Times New Roman" w:cs="Times New Roman"/>
        </w:rPr>
        <w:t>be transmitted</w:t>
      </w:r>
      <w:r w:rsidR="00F15E56" w:rsidRPr="005844B0">
        <w:rPr>
          <w:rFonts w:ascii="Times New Roman" w:hAnsi="Times New Roman" w:cs="Times New Roman"/>
        </w:rPr>
        <w:t xml:space="preserve"> from one person to another?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w:t>
      </w:r>
      <w:r w:rsidR="00407576" w:rsidRPr="005844B0">
        <w:rPr>
          <w:rFonts w:ascii="Times New Roman" w:hAnsi="Times New Roman" w:cs="Times New Roman"/>
        </w:rPr>
        <w:t>. No</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Do not </w:t>
      </w:r>
      <w:r w:rsidR="00407576" w:rsidRPr="005844B0">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29. If yes, above, how is it transmitted?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Sexually transmitted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Through contact with the sick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 Through air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4. Don’t know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5. Other </w:t>
      </w:r>
      <w:r w:rsidR="004C0B08">
        <w:rPr>
          <w:rFonts w:ascii="Times New Roman" w:hAnsi="Times New Roman" w:cs="Times New Roman"/>
        </w:rPr>
        <w:t>(</w:t>
      </w:r>
      <w:r w:rsidRPr="005844B0">
        <w:rPr>
          <w:rFonts w:ascii="Times New Roman" w:hAnsi="Times New Roman" w:cs="Times New Roman"/>
        </w:rPr>
        <w:t>specify</w:t>
      </w:r>
      <w:r w:rsidR="004C0B08">
        <w:rPr>
          <w:rFonts w:ascii="Times New Roman" w:hAnsi="Times New Roman" w:cs="Times New Roman"/>
        </w:rPr>
        <w:t>)</w:t>
      </w:r>
      <w:r w:rsidRPr="005844B0">
        <w:rPr>
          <w:rFonts w:ascii="Times New Roman" w:hAnsi="Times New Roman" w:cs="Times New Roman"/>
        </w:rPr>
        <w:t xml:space="preserve">……….. </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30. Do you think our health system is </w:t>
      </w:r>
      <w:r w:rsidR="00407576" w:rsidRPr="005844B0">
        <w:rPr>
          <w:rFonts w:ascii="Times New Roman" w:hAnsi="Times New Roman" w:cs="Times New Roman"/>
        </w:rPr>
        <w:t>well equipped</w:t>
      </w:r>
      <w:r w:rsidR="00F15E56" w:rsidRPr="005844B0">
        <w:rPr>
          <w:rFonts w:ascii="Times New Roman" w:hAnsi="Times New Roman" w:cs="Times New Roman"/>
        </w:rPr>
        <w:t xml:space="preserve"> to diagnose and treat cancer </w:t>
      </w:r>
      <w:r w:rsidR="00407576" w:rsidRPr="005844B0">
        <w:rPr>
          <w:rFonts w:ascii="Times New Roman" w:hAnsi="Times New Roman" w:cs="Times New Roman"/>
        </w:rPr>
        <w:t>of cervix</w:t>
      </w:r>
      <w:r w:rsidR="00F15E56" w:rsidRPr="005844B0">
        <w:rPr>
          <w:rFonts w:ascii="Times New Roman" w:hAnsi="Times New Roman" w:cs="Times New Roman"/>
        </w:rPr>
        <w:t>?</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w:t>
      </w:r>
      <w:r w:rsidR="00407576" w:rsidRPr="005844B0">
        <w:rPr>
          <w:rFonts w:ascii="Times New Roman" w:hAnsi="Times New Roman" w:cs="Times New Roman"/>
        </w:rPr>
        <w:t>. No</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Do not </w:t>
      </w:r>
      <w:r w:rsidR="00407576" w:rsidRPr="005844B0">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p>
    <w:p w:rsidR="00F15E56" w:rsidRPr="005844B0" w:rsidRDefault="00565229" w:rsidP="005844B0">
      <w:pPr>
        <w:spacing w:line="360" w:lineRule="auto"/>
        <w:rPr>
          <w:rFonts w:ascii="Times New Roman" w:hAnsi="Times New Roman" w:cs="Times New Roman"/>
        </w:rPr>
      </w:pPr>
      <w:r>
        <w:rPr>
          <w:rFonts w:ascii="Times New Roman" w:hAnsi="Times New Roman" w:cs="Times New Roman"/>
        </w:rPr>
        <w:t>31. If no to Qn 30</w:t>
      </w:r>
      <w:r w:rsidR="009546FD" w:rsidRPr="005844B0">
        <w:rPr>
          <w:rFonts w:ascii="Times New Roman" w:hAnsi="Times New Roman" w:cs="Times New Roman"/>
        </w:rPr>
        <w:t xml:space="preserve">, what is missing?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Lack of adequate personnel   (Doctors/Nurses)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Lack of equipment for screening/treatment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Do not </w:t>
      </w:r>
      <w:r w:rsidR="00407576" w:rsidRPr="005844B0">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4 Others </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32. Do you know of someone who </w:t>
      </w:r>
      <w:r w:rsidR="00407576" w:rsidRPr="005844B0">
        <w:rPr>
          <w:rFonts w:ascii="Times New Roman" w:hAnsi="Times New Roman" w:cs="Times New Roman"/>
        </w:rPr>
        <w:t>was diagnosed</w:t>
      </w:r>
      <w:r w:rsidR="00F15E56" w:rsidRPr="005844B0">
        <w:rPr>
          <w:rFonts w:ascii="Times New Roman" w:hAnsi="Times New Roman" w:cs="Times New Roman"/>
        </w:rPr>
        <w:t xml:space="preserve"> with Cancer of cervix?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No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Do not </w:t>
      </w:r>
      <w:r w:rsidR="00407576" w:rsidRPr="005844B0">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p>
    <w:p w:rsidR="00F15E56" w:rsidRPr="005844B0" w:rsidRDefault="00565229" w:rsidP="005844B0">
      <w:pPr>
        <w:spacing w:line="360" w:lineRule="auto"/>
        <w:rPr>
          <w:rFonts w:ascii="Times New Roman" w:hAnsi="Times New Roman" w:cs="Times New Roman"/>
        </w:rPr>
      </w:pPr>
      <w:r>
        <w:rPr>
          <w:rFonts w:ascii="Times New Roman" w:hAnsi="Times New Roman" w:cs="Times New Roman"/>
        </w:rPr>
        <w:lastRenderedPageBreak/>
        <w:t>33. If yes to Qn 32</w:t>
      </w:r>
      <w:r w:rsidR="009546FD" w:rsidRPr="005844B0">
        <w:rPr>
          <w:rFonts w:ascii="Times New Roman" w:hAnsi="Times New Roman" w:cs="Times New Roman"/>
        </w:rPr>
        <w:t xml:space="preserve">, were they able to get </w:t>
      </w:r>
      <w:r w:rsidR="00F15E56" w:rsidRPr="005844B0">
        <w:rPr>
          <w:rFonts w:ascii="Times New Roman" w:hAnsi="Times New Roman" w:cs="Times New Roman"/>
        </w:rPr>
        <w:t xml:space="preserve">required </w:t>
      </w:r>
      <w:r w:rsidR="00407576" w:rsidRPr="005844B0">
        <w:rPr>
          <w:rFonts w:ascii="Times New Roman" w:hAnsi="Times New Roman" w:cs="Times New Roman"/>
        </w:rPr>
        <w:t>treatment?</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Yes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No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3. Do not </w:t>
      </w:r>
      <w:r w:rsidR="00407576" w:rsidRPr="005844B0">
        <w:rPr>
          <w:rFonts w:ascii="Times New Roman" w:hAnsi="Times New Roman" w:cs="Times New Roman"/>
        </w:rPr>
        <w:t>know</w:t>
      </w:r>
    </w:p>
    <w:p w:rsidR="009546FD" w:rsidRPr="005844B0" w:rsidRDefault="009546FD" w:rsidP="005844B0">
      <w:pPr>
        <w:spacing w:line="360" w:lineRule="auto"/>
        <w:rPr>
          <w:rFonts w:ascii="Times New Roman" w:hAnsi="Times New Roman" w:cs="Times New Roman"/>
        </w:rPr>
      </w:pPr>
    </w:p>
    <w:p w:rsidR="00F15E56" w:rsidRPr="005844B0" w:rsidRDefault="0097550A" w:rsidP="005844B0">
      <w:pPr>
        <w:spacing w:line="360" w:lineRule="auto"/>
        <w:rPr>
          <w:rFonts w:ascii="Times New Roman" w:hAnsi="Times New Roman" w:cs="Times New Roman"/>
        </w:rPr>
      </w:pPr>
      <w:r>
        <w:rPr>
          <w:rFonts w:ascii="Times New Roman" w:hAnsi="Times New Roman" w:cs="Times New Roman"/>
        </w:rPr>
        <w:t xml:space="preserve">34. If no to Qn 32, </w:t>
      </w:r>
      <w:r w:rsidR="009546FD" w:rsidRPr="005844B0">
        <w:rPr>
          <w:rFonts w:ascii="Times New Roman" w:hAnsi="Times New Roman" w:cs="Times New Roman"/>
        </w:rPr>
        <w:t xml:space="preserve">what in your opinion were </w:t>
      </w:r>
      <w:r w:rsidR="00407576" w:rsidRPr="005844B0">
        <w:rPr>
          <w:rFonts w:ascii="Times New Roman" w:hAnsi="Times New Roman" w:cs="Times New Roman"/>
        </w:rPr>
        <w:t>the reason</w:t>
      </w:r>
      <w:r w:rsidR="00F15E56" w:rsidRPr="005844B0">
        <w:rPr>
          <w:rFonts w:ascii="Times New Roman" w:hAnsi="Times New Roman" w:cs="Times New Roman"/>
        </w:rPr>
        <w:t xml:space="preserve"> it was not successful</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1. Diagnose late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2. Did not follow up for treatment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Did not have money for treatment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4. No services nearby for treatment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5. Don’t know </w:t>
      </w:r>
    </w:p>
    <w:p w:rsidR="009546FD" w:rsidRPr="005844B0" w:rsidRDefault="0097550A" w:rsidP="005844B0">
      <w:pPr>
        <w:spacing w:line="360" w:lineRule="auto"/>
        <w:rPr>
          <w:rFonts w:ascii="Times New Roman" w:hAnsi="Times New Roman" w:cs="Times New Roman"/>
        </w:rPr>
      </w:pPr>
      <w:r>
        <w:rPr>
          <w:rFonts w:ascii="Times New Roman" w:hAnsi="Times New Roman" w:cs="Times New Roman"/>
        </w:rPr>
        <w:t xml:space="preserve"> [   ] 6. Other (specify)…………</w:t>
      </w:r>
    </w:p>
    <w:p w:rsidR="009546FD" w:rsidRPr="005844B0" w:rsidRDefault="009546FD" w:rsidP="005844B0">
      <w:pPr>
        <w:spacing w:line="360" w:lineRule="auto"/>
        <w:rPr>
          <w:rFonts w:ascii="Times New Roman" w:hAnsi="Times New Roman" w:cs="Times New Roman"/>
        </w:rPr>
      </w:pPr>
    </w:p>
    <w:p w:rsidR="00F15E56"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35. What treatment option did they try?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1. Modern treatment (In </w:t>
      </w:r>
      <w:r w:rsidR="00407576" w:rsidRPr="005844B0">
        <w:rPr>
          <w:rFonts w:ascii="Times New Roman" w:hAnsi="Times New Roman" w:cs="Times New Roman"/>
        </w:rPr>
        <w:t>health facility</w:t>
      </w:r>
      <w:r w:rsidR="00F15E56" w:rsidRPr="005844B0">
        <w:rPr>
          <w:rFonts w:ascii="Times New Roman" w:hAnsi="Times New Roman" w:cs="Times New Roman"/>
        </w:rPr>
        <w:t>/hospital)</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2. Traditional treatment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3. Prayers </w:t>
      </w:r>
    </w:p>
    <w:p w:rsidR="009546FD" w:rsidRPr="005844B0" w:rsidRDefault="009546FD" w:rsidP="005844B0">
      <w:pPr>
        <w:spacing w:line="360" w:lineRule="auto"/>
        <w:rPr>
          <w:rFonts w:ascii="Times New Roman" w:hAnsi="Times New Roman" w:cs="Times New Roman"/>
        </w:rPr>
      </w:pPr>
      <w:r w:rsidRPr="005844B0">
        <w:rPr>
          <w:rFonts w:ascii="Times New Roman" w:hAnsi="Times New Roman" w:cs="Times New Roman"/>
        </w:rPr>
        <w:t xml:space="preserve">  [   ] 4. Do not </w:t>
      </w:r>
      <w:r w:rsidR="00407576" w:rsidRPr="005844B0">
        <w:rPr>
          <w:rFonts w:ascii="Times New Roman" w:hAnsi="Times New Roman" w:cs="Times New Roman"/>
        </w:rPr>
        <w:t>know</w:t>
      </w:r>
    </w:p>
    <w:p w:rsidR="00F15E56" w:rsidRPr="005844B0" w:rsidRDefault="00F15E56" w:rsidP="005844B0">
      <w:pPr>
        <w:spacing w:line="360" w:lineRule="auto"/>
        <w:jc w:val="center"/>
        <w:rPr>
          <w:rFonts w:ascii="Times New Roman" w:hAnsi="Times New Roman" w:cs="Times New Roman"/>
          <w:b/>
          <w:color w:val="auto"/>
        </w:rPr>
      </w:pPr>
    </w:p>
    <w:p w:rsidR="009546FD" w:rsidRDefault="00F15E56" w:rsidP="005844B0">
      <w:pPr>
        <w:spacing w:line="360" w:lineRule="auto"/>
        <w:jc w:val="center"/>
        <w:rPr>
          <w:rFonts w:ascii="Times New Roman" w:hAnsi="Times New Roman" w:cs="Times New Roman"/>
          <w:b/>
          <w:color w:val="auto"/>
        </w:rPr>
      </w:pPr>
      <w:r w:rsidRPr="005844B0">
        <w:rPr>
          <w:rFonts w:ascii="Times New Roman" w:hAnsi="Times New Roman" w:cs="Times New Roman"/>
          <w:b/>
          <w:color w:val="auto"/>
        </w:rPr>
        <w:t xml:space="preserve">Thank you for your participation </w:t>
      </w:r>
    </w:p>
    <w:p w:rsidR="00B1761C" w:rsidRPr="005844B0" w:rsidRDefault="00B1761C" w:rsidP="005844B0">
      <w:pPr>
        <w:spacing w:line="360" w:lineRule="auto"/>
        <w:jc w:val="center"/>
        <w:rPr>
          <w:rFonts w:ascii="Times New Roman" w:hAnsi="Times New Roman" w:cs="Times New Roman"/>
          <w:b/>
          <w:color w:val="auto"/>
        </w:rPr>
      </w:pPr>
    </w:p>
    <w:sectPr w:rsidR="00B1761C" w:rsidRPr="005844B0" w:rsidSect="0083579B">
      <w:pgSz w:w="11907" w:h="16839" w:code="9"/>
      <w:pgMar w:top="1440" w:right="1440" w:bottom="1440" w:left="1440"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6F" w:rsidRDefault="00502F6F" w:rsidP="007E7B5D">
      <w:pPr>
        <w:pStyle w:val="BodyText6"/>
        <w:spacing w:after="0" w:line="240" w:lineRule="auto"/>
      </w:pPr>
      <w:r>
        <w:separator/>
      </w:r>
    </w:p>
  </w:endnote>
  <w:endnote w:type="continuationSeparator" w:id="1">
    <w:p w:rsidR="00502F6F" w:rsidRDefault="00502F6F" w:rsidP="007E7B5D">
      <w:pPr>
        <w:pStyle w:val="BodyText6"/>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Arial Unicode MS"/>
    <w:panose1 w:val="00000000000000000000"/>
    <w:charset w:val="80"/>
    <w:family w:val="roman"/>
    <w:notTrueType/>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20New20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816433"/>
      <w:docPartObj>
        <w:docPartGallery w:val="Page Numbers (Bottom of Page)"/>
        <w:docPartUnique/>
      </w:docPartObj>
    </w:sdtPr>
    <w:sdtEndPr>
      <w:rPr>
        <w:noProof/>
      </w:rPr>
    </w:sdtEndPr>
    <w:sdtContent>
      <w:p w:rsidR="009B0B47" w:rsidRDefault="00F56507">
        <w:pPr>
          <w:pStyle w:val="Footer"/>
          <w:jc w:val="center"/>
        </w:pPr>
        <w:r>
          <w:fldChar w:fldCharType="begin"/>
        </w:r>
        <w:r w:rsidR="009B0B47">
          <w:instrText xml:space="preserve"> PAGE   \* MERGEFORMAT </w:instrText>
        </w:r>
        <w:r>
          <w:fldChar w:fldCharType="separate"/>
        </w:r>
        <w:r w:rsidR="00362DB0">
          <w:rPr>
            <w:noProof/>
          </w:rPr>
          <w:t>1</w:t>
        </w:r>
        <w:r>
          <w:rPr>
            <w:noProof/>
          </w:rPr>
          <w:fldChar w:fldCharType="end"/>
        </w:r>
      </w:p>
    </w:sdtContent>
  </w:sdt>
  <w:p w:rsidR="009B0B47" w:rsidRDefault="009B0B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6F" w:rsidRDefault="00502F6F" w:rsidP="007E7B5D">
      <w:pPr>
        <w:pStyle w:val="BodyText6"/>
        <w:spacing w:after="0" w:line="240" w:lineRule="auto"/>
      </w:pPr>
      <w:r>
        <w:separator/>
      </w:r>
    </w:p>
  </w:footnote>
  <w:footnote w:type="continuationSeparator" w:id="1">
    <w:p w:rsidR="00502F6F" w:rsidRDefault="00502F6F" w:rsidP="007E7B5D">
      <w:pPr>
        <w:pStyle w:val="BodyText6"/>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4F9"/>
    <w:multiLevelType w:val="multilevel"/>
    <w:tmpl w:val="06B0F3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FE23E5"/>
    <w:multiLevelType w:val="multilevel"/>
    <w:tmpl w:val="8D94045C"/>
    <w:lvl w:ilvl="0">
      <w:start w:val="1"/>
      <w:numFmt w:val="decimal"/>
      <w:lvlText w:val="%1"/>
      <w:lvlJc w:val="left"/>
      <w:pPr>
        <w:ind w:left="480" w:hanging="480"/>
      </w:pPr>
      <w:rPr>
        <w:rFonts w:hint="default"/>
      </w:rPr>
    </w:lvl>
    <w:lvl w:ilvl="1">
      <w:start w:val="2"/>
      <w:numFmt w:val="decimal"/>
      <w:lvlText w:val="%1.%2"/>
      <w:lvlJc w:val="left"/>
      <w:pPr>
        <w:ind w:left="49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
    <w:nsid w:val="0F530C31"/>
    <w:multiLevelType w:val="multilevel"/>
    <w:tmpl w:val="EC60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53026"/>
    <w:multiLevelType w:val="multilevel"/>
    <w:tmpl w:val="C30E66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BA38C0"/>
    <w:multiLevelType w:val="multilevel"/>
    <w:tmpl w:val="B34C0B2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93EF1"/>
    <w:multiLevelType w:val="multilevel"/>
    <w:tmpl w:val="BCE88458"/>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02647"/>
    <w:multiLevelType w:val="multilevel"/>
    <w:tmpl w:val="2CA4094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760A07"/>
    <w:multiLevelType w:val="multilevel"/>
    <w:tmpl w:val="D4CA02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141DFF"/>
    <w:multiLevelType w:val="hybridMultilevel"/>
    <w:tmpl w:val="D618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56767"/>
    <w:multiLevelType w:val="multilevel"/>
    <w:tmpl w:val="4B2E93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522FD"/>
    <w:multiLevelType w:val="multilevel"/>
    <w:tmpl w:val="E236B222"/>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A670A"/>
    <w:multiLevelType w:val="multilevel"/>
    <w:tmpl w:val="6F66FF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4213AF"/>
    <w:multiLevelType w:val="multilevel"/>
    <w:tmpl w:val="C83417FE"/>
    <w:lvl w:ilvl="0">
      <w:start w:val="2"/>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277D6"/>
    <w:multiLevelType w:val="hybridMultilevel"/>
    <w:tmpl w:val="29E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47CB9"/>
    <w:multiLevelType w:val="multilevel"/>
    <w:tmpl w:val="4F92FF4C"/>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837F6A"/>
    <w:multiLevelType w:val="multilevel"/>
    <w:tmpl w:val="CFFA5D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AA12B4"/>
    <w:multiLevelType w:val="multilevel"/>
    <w:tmpl w:val="64EC0B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091023"/>
    <w:multiLevelType w:val="multilevel"/>
    <w:tmpl w:val="8878C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7E39"/>
    <w:multiLevelType w:val="multilevel"/>
    <w:tmpl w:val="3084BC7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92376"/>
    <w:multiLevelType w:val="hybridMultilevel"/>
    <w:tmpl w:val="C1FC77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86C6864"/>
    <w:multiLevelType w:val="multilevel"/>
    <w:tmpl w:val="3F58A034"/>
    <w:lvl w:ilvl="0">
      <w:start w:val="3"/>
      <w:numFmt w:val="decimal"/>
      <w:lvlText w:val="%1.0"/>
      <w:lvlJc w:val="left"/>
      <w:pPr>
        <w:ind w:left="38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00"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0" w:hanging="1440"/>
      </w:pPr>
      <w:rPr>
        <w:rFonts w:hint="default"/>
      </w:rPr>
    </w:lvl>
    <w:lvl w:ilvl="7">
      <w:start w:val="1"/>
      <w:numFmt w:val="decimal"/>
      <w:lvlText w:val="%1.%2.%3.%4.%5.%6.%7.%8"/>
      <w:lvlJc w:val="left"/>
      <w:pPr>
        <w:ind w:left="6500" w:hanging="1440"/>
      </w:pPr>
      <w:rPr>
        <w:rFonts w:hint="default"/>
      </w:rPr>
    </w:lvl>
    <w:lvl w:ilvl="8">
      <w:start w:val="1"/>
      <w:numFmt w:val="decimal"/>
      <w:lvlText w:val="%1.%2.%3.%4.%5.%6.%7.%8.%9"/>
      <w:lvlJc w:val="left"/>
      <w:pPr>
        <w:ind w:left="7580" w:hanging="1800"/>
      </w:pPr>
      <w:rPr>
        <w:rFonts w:hint="default"/>
      </w:rPr>
    </w:lvl>
  </w:abstractNum>
  <w:abstractNum w:abstractNumId="21">
    <w:nsid w:val="596836E5"/>
    <w:multiLevelType w:val="multilevel"/>
    <w:tmpl w:val="43324978"/>
    <w:lvl w:ilvl="0">
      <w:start w:val="1"/>
      <w:numFmt w:val="decimal"/>
      <w:lvlText w:val="3.7.%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CD2179"/>
    <w:multiLevelType w:val="multilevel"/>
    <w:tmpl w:val="9C54F0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1B08E6"/>
    <w:multiLevelType w:val="hybridMultilevel"/>
    <w:tmpl w:val="2AD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B621C"/>
    <w:multiLevelType w:val="multilevel"/>
    <w:tmpl w:val="1A9419F6"/>
    <w:lvl w:ilvl="0">
      <w:start w:val="2"/>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5">
    <w:nsid w:val="76810BBA"/>
    <w:multiLevelType w:val="multilevel"/>
    <w:tmpl w:val="FAC0312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D30800"/>
    <w:multiLevelType w:val="hybridMultilevel"/>
    <w:tmpl w:val="4C1A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654E0"/>
    <w:multiLevelType w:val="hybridMultilevel"/>
    <w:tmpl w:val="04825DDE"/>
    <w:lvl w:ilvl="0" w:tplc="2C923BF8">
      <w:start w:val="1"/>
      <w:numFmt w:val="decimal"/>
      <w:lvlText w:val="%1."/>
      <w:lvlJc w:val="left"/>
      <w:pPr>
        <w:ind w:left="630" w:hanging="360"/>
      </w:pPr>
      <w:rPr>
        <w:rFonts w:hint="default"/>
        <w:color w:val="auto"/>
        <w:sz w:val="3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5"/>
  </w:num>
  <w:num w:numId="2">
    <w:abstractNumId w:val="17"/>
  </w:num>
  <w:num w:numId="3">
    <w:abstractNumId w:val="2"/>
  </w:num>
  <w:num w:numId="4">
    <w:abstractNumId w:val="4"/>
  </w:num>
  <w:num w:numId="5">
    <w:abstractNumId w:val="10"/>
  </w:num>
  <w:num w:numId="6">
    <w:abstractNumId w:val="9"/>
  </w:num>
  <w:num w:numId="7">
    <w:abstractNumId w:val="5"/>
  </w:num>
  <w:num w:numId="8">
    <w:abstractNumId w:val="18"/>
  </w:num>
  <w:num w:numId="9">
    <w:abstractNumId w:val="12"/>
  </w:num>
  <w:num w:numId="10">
    <w:abstractNumId w:val="21"/>
  </w:num>
  <w:num w:numId="11">
    <w:abstractNumId w:val="25"/>
  </w:num>
  <w:num w:numId="12">
    <w:abstractNumId w:val="1"/>
  </w:num>
  <w:num w:numId="13">
    <w:abstractNumId w:val="19"/>
  </w:num>
  <w:num w:numId="14">
    <w:abstractNumId w:val="3"/>
  </w:num>
  <w:num w:numId="15">
    <w:abstractNumId w:val="6"/>
  </w:num>
  <w:num w:numId="16">
    <w:abstractNumId w:val="14"/>
  </w:num>
  <w:num w:numId="17">
    <w:abstractNumId w:val="11"/>
  </w:num>
  <w:num w:numId="18">
    <w:abstractNumId w:val="20"/>
  </w:num>
  <w:num w:numId="19">
    <w:abstractNumId w:val="16"/>
  </w:num>
  <w:num w:numId="20">
    <w:abstractNumId w:val="0"/>
  </w:num>
  <w:num w:numId="21">
    <w:abstractNumId w:val="26"/>
  </w:num>
  <w:num w:numId="22">
    <w:abstractNumId w:val="8"/>
  </w:num>
  <w:num w:numId="23">
    <w:abstractNumId w:val="13"/>
  </w:num>
  <w:num w:numId="24">
    <w:abstractNumId w:val="23"/>
  </w:num>
  <w:num w:numId="25">
    <w:abstractNumId w:val="24"/>
  </w:num>
  <w:num w:numId="26">
    <w:abstractNumId w:val="7"/>
  </w:num>
  <w:num w:numId="27">
    <w:abstractNumId w:val="2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CC408F"/>
    <w:rsid w:val="00001A6F"/>
    <w:rsid w:val="000253A0"/>
    <w:rsid w:val="0003254A"/>
    <w:rsid w:val="000369C5"/>
    <w:rsid w:val="0004087C"/>
    <w:rsid w:val="00044F4D"/>
    <w:rsid w:val="00053068"/>
    <w:rsid w:val="00053F3F"/>
    <w:rsid w:val="00055639"/>
    <w:rsid w:val="00057EEA"/>
    <w:rsid w:val="00061B8F"/>
    <w:rsid w:val="000642C7"/>
    <w:rsid w:val="00067166"/>
    <w:rsid w:val="00074539"/>
    <w:rsid w:val="00082766"/>
    <w:rsid w:val="00087EB6"/>
    <w:rsid w:val="00095369"/>
    <w:rsid w:val="000A4839"/>
    <w:rsid w:val="000A6F55"/>
    <w:rsid w:val="000B7323"/>
    <w:rsid w:val="000C21F3"/>
    <w:rsid w:val="000C4ADC"/>
    <w:rsid w:val="000D3F6D"/>
    <w:rsid w:val="000F6ADE"/>
    <w:rsid w:val="001064AC"/>
    <w:rsid w:val="001200A6"/>
    <w:rsid w:val="00132486"/>
    <w:rsid w:val="00135344"/>
    <w:rsid w:val="00140922"/>
    <w:rsid w:val="00142F9F"/>
    <w:rsid w:val="00151C0F"/>
    <w:rsid w:val="001538B3"/>
    <w:rsid w:val="00161542"/>
    <w:rsid w:val="0017478A"/>
    <w:rsid w:val="00177E71"/>
    <w:rsid w:val="001802D7"/>
    <w:rsid w:val="001B73EF"/>
    <w:rsid w:val="001B74A4"/>
    <w:rsid w:val="001C6850"/>
    <w:rsid w:val="001D6AE6"/>
    <w:rsid w:val="001E4A1F"/>
    <w:rsid w:val="002000AF"/>
    <w:rsid w:val="0020037A"/>
    <w:rsid w:val="00212D0D"/>
    <w:rsid w:val="00226F4E"/>
    <w:rsid w:val="00241A22"/>
    <w:rsid w:val="00244EB2"/>
    <w:rsid w:val="0024639D"/>
    <w:rsid w:val="00246745"/>
    <w:rsid w:val="00262646"/>
    <w:rsid w:val="0026298E"/>
    <w:rsid w:val="002679E7"/>
    <w:rsid w:val="002752CF"/>
    <w:rsid w:val="002843A8"/>
    <w:rsid w:val="0029023C"/>
    <w:rsid w:val="002948B3"/>
    <w:rsid w:val="002A118B"/>
    <w:rsid w:val="002B26A4"/>
    <w:rsid w:val="002B692B"/>
    <w:rsid w:val="002F3234"/>
    <w:rsid w:val="002F3736"/>
    <w:rsid w:val="00302B01"/>
    <w:rsid w:val="0031354C"/>
    <w:rsid w:val="00343A57"/>
    <w:rsid w:val="003529D8"/>
    <w:rsid w:val="003535F0"/>
    <w:rsid w:val="00360973"/>
    <w:rsid w:val="00362DB0"/>
    <w:rsid w:val="00371C77"/>
    <w:rsid w:val="003779B4"/>
    <w:rsid w:val="00382DCB"/>
    <w:rsid w:val="003853E0"/>
    <w:rsid w:val="00392D75"/>
    <w:rsid w:val="003A2BE4"/>
    <w:rsid w:val="003A3F4D"/>
    <w:rsid w:val="003A4F1A"/>
    <w:rsid w:val="003B34C2"/>
    <w:rsid w:val="003D023F"/>
    <w:rsid w:val="003D37F3"/>
    <w:rsid w:val="003D3BDA"/>
    <w:rsid w:val="003D6775"/>
    <w:rsid w:val="003D718D"/>
    <w:rsid w:val="003E3F80"/>
    <w:rsid w:val="003F17AF"/>
    <w:rsid w:val="003F39E0"/>
    <w:rsid w:val="00407576"/>
    <w:rsid w:val="004128F3"/>
    <w:rsid w:val="00447B2E"/>
    <w:rsid w:val="0045132E"/>
    <w:rsid w:val="004607C7"/>
    <w:rsid w:val="00466351"/>
    <w:rsid w:val="004673E2"/>
    <w:rsid w:val="00471CA0"/>
    <w:rsid w:val="00472FD3"/>
    <w:rsid w:val="00474DF0"/>
    <w:rsid w:val="004768CF"/>
    <w:rsid w:val="00481CC8"/>
    <w:rsid w:val="00483135"/>
    <w:rsid w:val="004A29F0"/>
    <w:rsid w:val="004A4DCB"/>
    <w:rsid w:val="004C0B08"/>
    <w:rsid w:val="004D46B5"/>
    <w:rsid w:val="004E461D"/>
    <w:rsid w:val="00502F6F"/>
    <w:rsid w:val="00504BCF"/>
    <w:rsid w:val="00514906"/>
    <w:rsid w:val="005221F4"/>
    <w:rsid w:val="00527FD3"/>
    <w:rsid w:val="0053373B"/>
    <w:rsid w:val="00554CB3"/>
    <w:rsid w:val="00565229"/>
    <w:rsid w:val="005665B7"/>
    <w:rsid w:val="00566A22"/>
    <w:rsid w:val="00576F29"/>
    <w:rsid w:val="005844B0"/>
    <w:rsid w:val="00585A3C"/>
    <w:rsid w:val="005977C5"/>
    <w:rsid w:val="005A5515"/>
    <w:rsid w:val="005A6629"/>
    <w:rsid w:val="005A72DC"/>
    <w:rsid w:val="005C2A4A"/>
    <w:rsid w:val="005D45FA"/>
    <w:rsid w:val="005D7083"/>
    <w:rsid w:val="005E01A4"/>
    <w:rsid w:val="005E27D6"/>
    <w:rsid w:val="005E6532"/>
    <w:rsid w:val="005F0EC4"/>
    <w:rsid w:val="005F5C5F"/>
    <w:rsid w:val="005F6DC6"/>
    <w:rsid w:val="00602A1A"/>
    <w:rsid w:val="00610D3F"/>
    <w:rsid w:val="00622602"/>
    <w:rsid w:val="006433F8"/>
    <w:rsid w:val="00643BE9"/>
    <w:rsid w:val="006476DF"/>
    <w:rsid w:val="00647BD4"/>
    <w:rsid w:val="00656805"/>
    <w:rsid w:val="00671307"/>
    <w:rsid w:val="00674C69"/>
    <w:rsid w:val="00680BBC"/>
    <w:rsid w:val="006830E3"/>
    <w:rsid w:val="0069118A"/>
    <w:rsid w:val="006A776E"/>
    <w:rsid w:val="006B0E9C"/>
    <w:rsid w:val="006C4F97"/>
    <w:rsid w:val="006D424C"/>
    <w:rsid w:val="006D75BB"/>
    <w:rsid w:val="006E328A"/>
    <w:rsid w:val="006F7F6C"/>
    <w:rsid w:val="0070078E"/>
    <w:rsid w:val="00703F70"/>
    <w:rsid w:val="0070466A"/>
    <w:rsid w:val="00713F69"/>
    <w:rsid w:val="007177FD"/>
    <w:rsid w:val="0073544B"/>
    <w:rsid w:val="0073642F"/>
    <w:rsid w:val="00736983"/>
    <w:rsid w:val="00746646"/>
    <w:rsid w:val="00751275"/>
    <w:rsid w:val="00775F1A"/>
    <w:rsid w:val="007775CB"/>
    <w:rsid w:val="00791BBF"/>
    <w:rsid w:val="00795CC8"/>
    <w:rsid w:val="00796F3A"/>
    <w:rsid w:val="007B483C"/>
    <w:rsid w:val="007D435D"/>
    <w:rsid w:val="007E1134"/>
    <w:rsid w:val="007E4993"/>
    <w:rsid w:val="007E4E01"/>
    <w:rsid w:val="007E50CD"/>
    <w:rsid w:val="007E6726"/>
    <w:rsid w:val="007E7B5D"/>
    <w:rsid w:val="007F230D"/>
    <w:rsid w:val="007F74A2"/>
    <w:rsid w:val="00815922"/>
    <w:rsid w:val="00830CE8"/>
    <w:rsid w:val="00830F68"/>
    <w:rsid w:val="0083579B"/>
    <w:rsid w:val="0085009C"/>
    <w:rsid w:val="00880819"/>
    <w:rsid w:val="00890791"/>
    <w:rsid w:val="00892679"/>
    <w:rsid w:val="00897503"/>
    <w:rsid w:val="008A400E"/>
    <w:rsid w:val="008B4E93"/>
    <w:rsid w:val="008C0702"/>
    <w:rsid w:val="008C1FD3"/>
    <w:rsid w:val="008C2F3B"/>
    <w:rsid w:val="008D5EAC"/>
    <w:rsid w:val="008E1F9E"/>
    <w:rsid w:val="008E539E"/>
    <w:rsid w:val="008F4C67"/>
    <w:rsid w:val="00900980"/>
    <w:rsid w:val="0090678B"/>
    <w:rsid w:val="00912754"/>
    <w:rsid w:val="00923CF1"/>
    <w:rsid w:val="00930F79"/>
    <w:rsid w:val="0093127B"/>
    <w:rsid w:val="009317D6"/>
    <w:rsid w:val="00932CE1"/>
    <w:rsid w:val="0093584E"/>
    <w:rsid w:val="00937138"/>
    <w:rsid w:val="00944EC7"/>
    <w:rsid w:val="009466A5"/>
    <w:rsid w:val="009546FD"/>
    <w:rsid w:val="00960201"/>
    <w:rsid w:val="00964720"/>
    <w:rsid w:val="0097550A"/>
    <w:rsid w:val="00987916"/>
    <w:rsid w:val="009B0B47"/>
    <w:rsid w:val="009B4ECF"/>
    <w:rsid w:val="009B6621"/>
    <w:rsid w:val="009C5F47"/>
    <w:rsid w:val="009D0ACB"/>
    <w:rsid w:val="009D7AD4"/>
    <w:rsid w:val="009E0090"/>
    <w:rsid w:val="009F0EEC"/>
    <w:rsid w:val="00A000D7"/>
    <w:rsid w:val="00A1268D"/>
    <w:rsid w:val="00A129AB"/>
    <w:rsid w:val="00A131FF"/>
    <w:rsid w:val="00A162CC"/>
    <w:rsid w:val="00A41BBE"/>
    <w:rsid w:val="00A50732"/>
    <w:rsid w:val="00A60E1D"/>
    <w:rsid w:val="00A74242"/>
    <w:rsid w:val="00A74F1C"/>
    <w:rsid w:val="00A76BBE"/>
    <w:rsid w:val="00A81ADD"/>
    <w:rsid w:val="00A97F0F"/>
    <w:rsid w:val="00AA55AE"/>
    <w:rsid w:val="00AB2FAA"/>
    <w:rsid w:val="00AB4578"/>
    <w:rsid w:val="00AC7F8A"/>
    <w:rsid w:val="00AD4B9E"/>
    <w:rsid w:val="00AD5F26"/>
    <w:rsid w:val="00AE2B92"/>
    <w:rsid w:val="00AE7FE4"/>
    <w:rsid w:val="00AF3DD7"/>
    <w:rsid w:val="00B17535"/>
    <w:rsid w:val="00B1761C"/>
    <w:rsid w:val="00B70F60"/>
    <w:rsid w:val="00B85D21"/>
    <w:rsid w:val="00B90359"/>
    <w:rsid w:val="00B904FB"/>
    <w:rsid w:val="00B91880"/>
    <w:rsid w:val="00BA46EE"/>
    <w:rsid w:val="00BB2B5F"/>
    <w:rsid w:val="00BC2A85"/>
    <w:rsid w:val="00BC6C7A"/>
    <w:rsid w:val="00BD4947"/>
    <w:rsid w:val="00C0479C"/>
    <w:rsid w:val="00C225D1"/>
    <w:rsid w:val="00C26086"/>
    <w:rsid w:val="00C30922"/>
    <w:rsid w:val="00C36865"/>
    <w:rsid w:val="00C452BF"/>
    <w:rsid w:val="00C60CB2"/>
    <w:rsid w:val="00C67051"/>
    <w:rsid w:val="00C84AB6"/>
    <w:rsid w:val="00CB0E88"/>
    <w:rsid w:val="00CC408F"/>
    <w:rsid w:val="00CE1341"/>
    <w:rsid w:val="00CF1EC6"/>
    <w:rsid w:val="00D038E6"/>
    <w:rsid w:val="00D11CC3"/>
    <w:rsid w:val="00D122EE"/>
    <w:rsid w:val="00D17E01"/>
    <w:rsid w:val="00D27C10"/>
    <w:rsid w:val="00D44436"/>
    <w:rsid w:val="00D45D57"/>
    <w:rsid w:val="00D518AD"/>
    <w:rsid w:val="00D750C0"/>
    <w:rsid w:val="00D75ACB"/>
    <w:rsid w:val="00DA4EF9"/>
    <w:rsid w:val="00DB23BF"/>
    <w:rsid w:val="00DB2AE0"/>
    <w:rsid w:val="00DD445E"/>
    <w:rsid w:val="00DE3E20"/>
    <w:rsid w:val="00DE4154"/>
    <w:rsid w:val="00DF2AAE"/>
    <w:rsid w:val="00DF694F"/>
    <w:rsid w:val="00DF6E35"/>
    <w:rsid w:val="00E01B69"/>
    <w:rsid w:val="00E02744"/>
    <w:rsid w:val="00E078CD"/>
    <w:rsid w:val="00E14D0A"/>
    <w:rsid w:val="00E1544B"/>
    <w:rsid w:val="00E1619A"/>
    <w:rsid w:val="00E21662"/>
    <w:rsid w:val="00E21CC8"/>
    <w:rsid w:val="00E26E07"/>
    <w:rsid w:val="00E5272F"/>
    <w:rsid w:val="00E5791D"/>
    <w:rsid w:val="00E91C6B"/>
    <w:rsid w:val="00E96C8C"/>
    <w:rsid w:val="00EB376B"/>
    <w:rsid w:val="00EB38CE"/>
    <w:rsid w:val="00EB6482"/>
    <w:rsid w:val="00EB784D"/>
    <w:rsid w:val="00EC45B4"/>
    <w:rsid w:val="00ED2569"/>
    <w:rsid w:val="00EF1193"/>
    <w:rsid w:val="00EF347D"/>
    <w:rsid w:val="00F15E56"/>
    <w:rsid w:val="00F27D55"/>
    <w:rsid w:val="00F3078D"/>
    <w:rsid w:val="00F3715F"/>
    <w:rsid w:val="00F42194"/>
    <w:rsid w:val="00F432C3"/>
    <w:rsid w:val="00F470EF"/>
    <w:rsid w:val="00F56507"/>
    <w:rsid w:val="00F67778"/>
    <w:rsid w:val="00F86D0B"/>
    <w:rsid w:val="00FA447D"/>
    <w:rsid w:val="00FA51F8"/>
    <w:rsid w:val="00FA7138"/>
    <w:rsid w:val="00FB5131"/>
    <w:rsid w:val="00FB5EBB"/>
    <w:rsid w:val="00FB751D"/>
    <w:rsid w:val="00FD2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Straight Arrow Connector 9"/>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408F"/>
    <w:pPr>
      <w:widowControl w:val="0"/>
      <w:spacing w:after="0" w:line="240" w:lineRule="auto"/>
    </w:pPr>
    <w:rPr>
      <w:rFonts w:ascii="Courier New" w:eastAsia="Courier New" w:hAnsi="Courier New" w:cs="Courier New"/>
      <w:color w:val="000000"/>
      <w:sz w:val="24"/>
      <w:szCs w:val="24"/>
    </w:rPr>
  </w:style>
  <w:style w:type="paragraph" w:styleId="Heading1">
    <w:name w:val="heading 1"/>
    <w:basedOn w:val="Normal"/>
    <w:next w:val="Normal"/>
    <w:link w:val="Heading1Char"/>
    <w:uiPriority w:val="9"/>
    <w:qFormat/>
    <w:rsid w:val="00AD4B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230D"/>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7F230D"/>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408F"/>
    <w:rPr>
      <w:color w:val="0066CC"/>
      <w:u w:val="single"/>
    </w:rPr>
  </w:style>
  <w:style w:type="character" w:customStyle="1" w:styleId="Bodytext2">
    <w:name w:val="Body text (2)_"/>
    <w:basedOn w:val="DefaultParagraphFont"/>
    <w:link w:val="Bodytext21"/>
    <w:rsid w:val="00CC408F"/>
    <w:rPr>
      <w:rFonts w:ascii="Times New Roman" w:eastAsia="Times New Roman" w:hAnsi="Times New Roman" w:cs="Times New Roman"/>
      <w:b/>
      <w:bCs/>
      <w:sz w:val="23"/>
      <w:szCs w:val="23"/>
      <w:shd w:val="clear" w:color="auto" w:fill="FFFFFF"/>
    </w:rPr>
  </w:style>
  <w:style w:type="character" w:customStyle="1" w:styleId="Headerorfooter">
    <w:name w:val="Header or footer_"/>
    <w:basedOn w:val="DefaultParagraphFont"/>
    <w:link w:val="Headerorfooter1"/>
    <w:rsid w:val="00CC408F"/>
    <w:rPr>
      <w:rFonts w:ascii="Times New Roman" w:eastAsia="Times New Roman" w:hAnsi="Times New Roman" w:cs="Times New Roman"/>
      <w:b/>
      <w:bCs/>
      <w:sz w:val="23"/>
      <w:szCs w:val="23"/>
      <w:shd w:val="clear" w:color="auto" w:fill="FFFFFF"/>
    </w:rPr>
  </w:style>
  <w:style w:type="character" w:customStyle="1" w:styleId="Headerorfooter0">
    <w:name w:val="Header or footer"/>
    <w:basedOn w:val="Headerorfooter"/>
    <w:rsid w:val="00CC408F"/>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6"/>
    <w:rsid w:val="00CC408F"/>
    <w:rPr>
      <w:rFonts w:ascii="Times New Roman" w:eastAsia="Times New Roman" w:hAnsi="Times New Roman" w:cs="Times New Roman"/>
      <w:sz w:val="23"/>
      <w:szCs w:val="23"/>
      <w:shd w:val="clear" w:color="auto" w:fill="FFFFFF"/>
    </w:rPr>
  </w:style>
  <w:style w:type="character" w:customStyle="1" w:styleId="Headerorfooter95pt">
    <w:name w:val="Header or footer + 9.5 pt"/>
    <w:basedOn w:val="Headerorfooter"/>
    <w:rsid w:val="00CC408F"/>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Heading10">
    <w:name w:val="Heading #1_"/>
    <w:basedOn w:val="DefaultParagraphFont"/>
    <w:link w:val="Heading11"/>
    <w:rsid w:val="00CC408F"/>
    <w:rPr>
      <w:rFonts w:ascii="Times New Roman" w:eastAsia="Times New Roman" w:hAnsi="Times New Roman" w:cs="Times New Roman"/>
      <w:b/>
      <w:bCs/>
      <w:sz w:val="23"/>
      <w:szCs w:val="23"/>
      <w:shd w:val="clear" w:color="auto" w:fill="FFFFFF"/>
    </w:rPr>
  </w:style>
  <w:style w:type="character" w:customStyle="1" w:styleId="BodytextBold5">
    <w:name w:val="Body text + Bold5"/>
    <w:basedOn w:val="Bodytext"/>
    <w:rsid w:val="00CC408F"/>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Bold4">
    <w:name w:val="Body text + Bold4"/>
    <w:basedOn w:val="Bodytext"/>
    <w:rsid w:val="00CC408F"/>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20">
    <w:name w:val="Body Text2"/>
    <w:basedOn w:val="Bodytext"/>
    <w:rsid w:val="00CC408F"/>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BodytextBold3">
    <w:name w:val="Body text + Bold3"/>
    <w:aliases w:val="Italic"/>
    <w:basedOn w:val="Bodytext"/>
    <w:rsid w:val="00CC408F"/>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3">
    <w:name w:val="Body text (3)_"/>
    <w:basedOn w:val="DefaultParagraphFont"/>
    <w:link w:val="Bodytext30"/>
    <w:rsid w:val="00CC408F"/>
    <w:rPr>
      <w:rFonts w:ascii="Times New Roman" w:eastAsia="Times New Roman" w:hAnsi="Times New Roman" w:cs="Times New Roman"/>
      <w:b/>
      <w:bCs/>
      <w:i/>
      <w:iCs/>
      <w:sz w:val="23"/>
      <w:szCs w:val="23"/>
      <w:shd w:val="clear" w:color="auto" w:fill="FFFFFF"/>
    </w:rPr>
  </w:style>
  <w:style w:type="character" w:customStyle="1" w:styleId="Bodytext3NotBold1">
    <w:name w:val="Body text (3) + Not Bold1"/>
    <w:aliases w:val="Not Italic1"/>
    <w:basedOn w:val="Bodytext3"/>
    <w:rsid w:val="00CC408F"/>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Spacing1pt">
    <w:name w:val="Body text + Spacing 1 pt"/>
    <w:basedOn w:val="Bodytext"/>
    <w:rsid w:val="00CC408F"/>
    <w:rPr>
      <w:rFonts w:ascii="Times New Roman" w:eastAsia="Times New Roman" w:hAnsi="Times New Roman" w:cs="Times New Roman"/>
      <w:color w:val="000000"/>
      <w:spacing w:val="30"/>
      <w:w w:val="100"/>
      <w:position w:val="0"/>
      <w:sz w:val="23"/>
      <w:szCs w:val="23"/>
      <w:shd w:val="clear" w:color="auto" w:fill="FFFFFF"/>
      <w:lang w:val="en-US"/>
    </w:rPr>
  </w:style>
  <w:style w:type="character" w:customStyle="1" w:styleId="BodytextBold2">
    <w:name w:val="Body text + Bold2"/>
    <w:basedOn w:val="Bodytext"/>
    <w:rsid w:val="00CC408F"/>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Italic1">
    <w:name w:val="Body text + Italic1"/>
    <w:basedOn w:val="Bodytext"/>
    <w:rsid w:val="00CC408F"/>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Bodytext22">
    <w:name w:val="Body text (2)"/>
    <w:basedOn w:val="Bodytext2"/>
    <w:rsid w:val="00CC408F"/>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11">
    <w:name w:val="Body text (11)_"/>
    <w:basedOn w:val="DefaultParagraphFont"/>
    <w:link w:val="Bodytext110"/>
    <w:rsid w:val="00CC408F"/>
    <w:rPr>
      <w:rFonts w:ascii="Times New Roman" w:eastAsia="Times New Roman" w:hAnsi="Times New Roman" w:cs="Times New Roman"/>
      <w:i/>
      <w:iCs/>
      <w:sz w:val="23"/>
      <w:szCs w:val="23"/>
      <w:shd w:val="clear" w:color="auto" w:fill="FFFFFF"/>
    </w:rPr>
  </w:style>
  <w:style w:type="character" w:customStyle="1" w:styleId="Bodytext11NotItalic">
    <w:name w:val="Body text (11) + Not Italic"/>
    <w:basedOn w:val="Bodytext11"/>
    <w:rsid w:val="00CC408F"/>
    <w:rPr>
      <w:rFonts w:ascii="Times New Roman" w:eastAsia="Times New Roman" w:hAnsi="Times New Roman" w:cs="Times New Roman"/>
      <w:i/>
      <w:iCs/>
      <w:color w:val="000000"/>
      <w:spacing w:val="0"/>
      <w:w w:val="100"/>
      <w:position w:val="0"/>
      <w:sz w:val="23"/>
      <w:szCs w:val="23"/>
      <w:shd w:val="clear" w:color="auto" w:fill="FFFFFF"/>
      <w:lang w:val="en-US"/>
    </w:rPr>
  </w:style>
  <w:style w:type="paragraph" w:customStyle="1" w:styleId="Bodytext21">
    <w:name w:val="Body text (2)1"/>
    <w:basedOn w:val="Normal"/>
    <w:link w:val="Bodytext2"/>
    <w:rsid w:val="00CC408F"/>
    <w:pPr>
      <w:shd w:val="clear" w:color="auto" w:fill="FFFFFF"/>
      <w:spacing w:after="1020" w:line="0" w:lineRule="atLeast"/>
      <w:jc w:val="center"/>
    </w:pPr>
    <w:rPr>
      <w:rFonts w:ascii="Times New Roman" w:eastAsia="Times New Roman" w:hAnsi="Times New Roman" w:cs="Times New Roman"/>
      <w:b/>
      <w:bCs/>
      <w:color w:val="auto"/>
      <w:sz w:val="23"/>
      <w:szCs w:val="23"/>
    </w:rPr>
  </w:style>
  <w:style w:type="paragraph" w:customStyle="1" w:styleId="Headerorfooter1">
    <w:name w:val="Header or footer1"/>
    <w:basedOn w:val="Normal"/>
    <w:link w:val="Headerorfooter"/>
    <w:rsid w:val="00CC408F"/>
    <w:pPr>
      <w:shd w:val="clear" w:color="auto" w:fill="FFFFFF"/>
      <w:spacing w:line="0" w:lineRule="atLeast"/>
    </w:pPr>
    <w:rPr>
      <w:rFonts w:ascii="Times New Roman" w:eastAsia="Times New Roman" w:hAnsi="Times New Roman" w:cs="Times New Roman"/>
      <w:b/>
      <w:bCs/>
      <w:color w:val="auto"/>
      <w:sz w:val="23"/>
      <w:szCs w:val="23"/>
    </w:rPr>
  </w:style>
  <w:style w:type="paragraph" w:customStyle="1" w:styleId="BodyText6">
    <w:name w:val="Body Text6"/>
    <w:basedOn w:val="Normal"/>
    <w:link w:val="Bodytext"/>
    <w:rsid w:val="00CC408F"/>
    <w:pPr>
      <w:shd w:val="clear" w:color="auto" w:fill="FFFFFF"/>
      <w:spacing w:after="1200" w:line="413" w:lineRule="exact"/>
      <w:ind w:hanging="1180"/>
      <w:jc w:val="both"/>
    </w:pPr>
    <w:rPr>
      <w:rFonts w:ascii="Times New Roman" w:eastAsia="Times New Roman" w:hAnsi="Times New Roman" w:cs="Times New Roman"/>
      <w:color w:val="auto"/>
      <w:sz w:val="23"/>
      <w:szCs w:val="23"/>
    </w:rPr>
  </w:style>
  <w:style w:type="paragraph" w:customStyle="1" w:styleId="Heading11">
    <w:name w:val="Heading #11"/>
    <w:basedOn w:val="Normal"/>
    <w:link w:val="Heading10"/>
    <w:rsid w:val="00CC408F"/>
    <w:pPr>
      <w:shd w:val="clear" w:color="auto" w:fill="FFFFFF"/>
      <w:spacing w:before="1200" w:line="547" w:lineRule="exact"/>
      <w:ind w:hanging="1180"/>
      <w:jc w:val="both"/>
      <w:outlineLvl w:val="0"/>
    </w:pPr>
    <w:rPr>
      <w:rFonts w:ascii="Times New Roman" w:eastAsia="Times New Roman" w:hAnsi="Times New Roman" w:cs="Times New Roman"/>
      <w:b/>
      <w:bCs/>
      <w:color w:val="auto"/>
      <w:sz w:val="23"/>
      <w:szCs w:val="23"/>
    </w:rPr>
  </w:style>
  <w:style w:type="paragraph" w:customStyle="1" w:styleId="Bodytext30">
    <w:name w:val="Body text (3)"/>
    <w:basedOn w:val="Normal"/>
    <w:link w:val="Bodytext3"/>
    <w:rsid w:val="00CC408F"/>
    <w:pPr>
      <w:shd w:val="clear" w:color="auto" w:fill="FFFFFF"/>
      <w:spacing w:before="360" w:after="240" w:line="413" w:lineRule="exact"/>
      <w:jc w:val="both"/>
    </w:pPr>
    <w:rPr>
      <w:rFonts w:ascii="Times New Roman" w:eastAsia="Times New Roman" w:hAnsi="Times New Roman" w:cs="Times New Roman"/>
      <w:b/>
      <w:bCs/>
      <w:i/>
      <w:iCs/>
      <w:color w:val="auto"/>
      <w:sz w:val="23"/>
      <w:szCs w:val="23"/>
    </w:rPr>
  </w:style>
  <w:style w:type="paragraph" w:customStyle="1" w:styleId="Bodytext110">
    <w:name w:val="Body text (11)"/>
    <w:basedOn w:val="Normal"/>
    <w:link w:val="Bodytext11"/>
    <w:rsid w:val="00CC408F"/>
    <w:pPr>
      <w:shd w:val="clear" w:color="auto" w:fill="FFFFFF"/>
      <w:spacing w:line="413" w:lineRule="exact"/>
      <w:ind w:hanging="720"/>
      <w:jc w:val="both"/>
    </w:pPr>
    <w:rPr>
      <w:rFonts w:ascii="Times New Roman" w:eastAsia="Times New Roman" w:hAnsi="Times New Roman" w:cs="Times New Roman"/>
      <w:i/>
      <w:iCs/>
      <w:color w:val="auto"/>
      <w:sz w:val="23"/>
      <w:szCs w:val="23"/>
    </w:rPr>
  </w:style>
  <w:style w:type="paragraph" w:styleId="BalloonText">
    <w:name w:val="Balloon Text"/>
    <w:basedOn w:val="Normal"/>
    <w:link w:val="BalloonTextChar"/>
    <w:uiPriority w:val="99"/>
    <w:semiHidden/>
    <w:unhideWhenUsed/>
    <w:rsid w:val="001802D7"/>
    <w:rPr>
      <w:rFonts w:ascii="Tahoma" w:hAnsi="Tahoma" w:cs="Tahoma"/>
      <w:sz w:val="16"/>
      <w:szCs w:val="16"/>
    </w:rPr>
  </w:style>
  <w:style w:type="character" w:customStyle="1" w:styleId="BalloonTextChar">
    <w:name w:val="Balloon Text Char"/>
    <w:basedOn w:val="DefaultParagraphFont"/>
    <w:link w:val="BalloonText"/>
    <w:uiPriority w:val="99"/>
    <w:semiHidden/>
    <w:rsid w:val="001802D7"/>
    <w:rPr>
      <w:rFonts w:ascii="Tahoma" w:eastAsia="Courier New" w:hAnsi="Tahoma" w:cs="Tahoma"/>
      <w:color w:val="000000"/>
      <w:sz w:val="16"/>
      <w:szCs w:val="16"/>
    </w:rPr>
  </w:style>
  <w:style w:type="paragraph" w:styleId="ListParagraph">
    <w:name w:val="List Paragraph"/>
    <w:basedOn w:val="Normal"/>
    <w:uiPriority w:val="34"/>
    <w:qFormat/>
    <w:rsid w:val="001802D7"/>
    <w:pPr>
      <w:ind w:left="720"/>
      <w:contextualSpacing/>
    </w:pPr>
  </w:style>
  <w:style w:type="paragraph" w:styleId="NormalWeb">
    <w:name w:val="Normal (Web)"/>
    <w:basedOn w:val="Normal"/>
    <w:uiPriority w:val="99"/>
    <w:unhideWhenUsed/>
    <w:rsid w:val="00A50732"/>
    <w:pPr>
      <w:widowControl/>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59"/>
    <w:rsid w:val="007F7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6298E"/>
    <w:pPr>
      <w:widowControl/>
    </w:pPr>
    <w:rPr>
      <w:rFonts w:ascii="Calibri" w:eastAsia="Times New Roman" w:hAnsi="Calibri" w:cs="Times New Roman"/>
      <w:b/>
      <w:bCs/>
      <w:color w:val="4F81BD" w:themeColor="accent1"/>
      <w:sz w:val="18"/>
      <w:szCs w:val="18"/>
    </w:rPr>
  </w:style>
  <w:style w:type="paragraph" w:styleId="BodyText23">
    <w:name w:val="Body Text 2"/>
    <w:basedOn w:val="Normal"/>
    <w:link w:val="BodyText2Char"/>
    <w:uiPriority w:val="99"/>
    <w:unhideWhenUsed/>
    <w:rsid w:val="0026298E"/>
    <w:pPr>
      <w:widowControl/>
      <w:spacing w:after="120" w:line="480" w:lineRule="auto"/>
    </w:pPr>
    <w:rPr>
      <w:rFonts w:asciiTheme="minorHAnsi" w:eastAsiaTheme="minorEastAsia" w:hAnsiTheme="minorHAnsi" w:cstheme="minorBidi"/>
      <w:color w:val="auto"/>
      <w:sz w:val="22"/>
      <w:szCs w:val="22"/>
    </w:rPr>
  </w:style>
  <w:style w:type="character" w:customStyle="1" w:styleId="BodyText2Char">
    <w:name w:val="Body Text 2 Char"/>
    <w:basedOn w:val="DefaultParagraphFont"/>
    <w:link w:val="BodyText23"/>
    <w:uiPriority w:val="99"/>
    <w:rsid w:val="0026298E"/>
    <w:rPr>
      <w:rFonts w:eastAsiaTheme="minorEastAsia"/>
    </w:rPr>
  </w:style>
  <w:style w:type="paragraph" w:customStyle="1" w:styleId="p">
    <w:name w:val="p"/>
    <w:basedOn w:val="Normal"/>
    <w:rsid w:val="006D424C"/>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576F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F23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F230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D4B9E"/>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AD4B9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D4B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579B"/>
    <w:pPr>
      <w:tabs>
        <w:tab w:val="center" w:pos="4680"/>
        <w:tab w:val="right" w:pos="9360"/>
      </w:tabs>
    </w:pPr>
  </w:style>
  <w:style w:type="character" w:customStyle="1" w:styleId="HeaderChar">
    <w:name w:val="Header Char"/>
    <w:basedOn w:val="DefaultParagraphFont"/>
    <w:link w:val="Header"/>
    <w:uiPriority w:val="99"/>
    <w:rsid w:val="0083579B"/>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83579B"/>
    <w:pPr>
      <w:widowControl/>
      <w:tabs>
        <w:tab w:val="center" w:pos="4680"/>
        <w:tab w:val="right" w:pos="9360"/>
      </w:tabs>
    </w:pPr>
    <w:rPr>
      <w:rFonts w:asciiTheme="minorHAnsi" w:eastAsiaTheme="minorHAnsi" w:hAnsiTheme="minorHAnsi" w:cstheme="minorBidi"/>
      <w:color w:val="auto"/>
      <w:sz w:val="21"/>
      <w:szCs w:val="22"/>
      <w:lang w:eastAsia="ja-JP"/>
    </w:rPr>
  </w:style>
  <w:style w:type="character" w:customStyle="1" w:styleId="FooterChar">
    <w:name w:val="Footer Char"/>
    <w:basedOn w:val="DefaultParagraphFont"/>
    <w:link w:val="Footer"/>
    <w:uiPriority w:val="99"/>
    <w:rsid w:val="0083579B"/>
    <w:rPr>
      <w:sz w:val="21"/>
      <w:lang w:eastAsia="ja-JP"/>
    </w:rPr>
  </w:style>
  <w:style w:type="paragraph" w:styleId="TOCHeading">
    <w:name w:val="TOC Heading"/>
    <w:basedOn w:val="Heading1"/>
    <w:next w:val="Normal"/>
    <w:uiPriority w:val="39"/>
    <w:semiHidden/>
    <w:unhideWhenUsed/>
    <w:qFormat/>
    <w:rsid w:val="00E01B69"/>
    <w:pPr>
      <w:widowControl/>
      <w:spacing w:line="276" w:lineRule="auto"/>
      <w:outlineLvl w:val="9"/>
    </w:pPr>
    <w:rPr>
      <w:lang w:eastAsia="ja-JP"/>
    </w:rPr>
  </w:style>
  <w:style w:type="paragraph" w:styleId="TOC2">
    <w:name w:val="toc 2"/>
    <w:basedOn w:val="Normal"/>
    <w:next w:val="Normal"/>
    <w:autoRedefine/>
    <w:uiPriority w:val="39"/>
    <w:unhideWhenUsed/>
    <w:rsid w:val="00E01B69"/>
    <w:pPr>
      <w:spacing w:after="100"/>
      <w:ind w:left="240"/>
    </w:pPr>
  </w:style>
  <w:style w:type="paragraph" w:styleId="TOC1">
    <w:name w:val="toc 1"/>
    <w:basedOn w:val="Normal"/>
    <w:next w:val="Normal"/>
    <w:autoRedefine/>
    <w:uiPriority w:val="39"/>
    <w:unhideWhenUsed/>
    <w:rsid w:val="00E01B69"/>
    <w:pPr>
      <w:spacing w:after="100"/>
    </w:pPr>
  </w:style>
</w:styles>
</file>

<file path=word/webSettings.xml><?xml version="1.0" encoding="utf-8"?>
<w:webSettings xmlns:r="http://schemas.openxmlformats.org/officeDocument/2006/relationships" xmlns:w="http://schemas.openxmlformats.org/wordprocessingml/2006/main">
  <w:divs>
    <w:div w:id="145053987">
      <w:bodyDiv w:val="1"/>
      <w:marLeft w:val="0"/>
      <w:marRight w:val="0"/>
      <w:marTop w:val="0"/>
      <w:marBottom w:val="0"/>
      <w:divBdr>
        <w:top w:val="none" w:sz="0" w:space="0" w:color="auto"/>
        <w:left w:val="none" w:sz="0" w:space="0" w:color="auto"/>
        <w:bottom w:val="none" w:sz="0" w:space="0" w:color="auto"/>
        <w:right w:val="none" w:sz="0" w:space="0" w:color="auto"/>
      </w:divBdr>
      <w:divsChild>
        <w:div w:id="1641840565">
          <w:marLeft w:val="0"/>
          <w:marRight w:val="0"/>
          <w:marTop w:val="0"/>
          <w:marBottom w:val="0"/>
          <w:divBdr>
            <w:top w:val="none" w:sz="0" w:space="0" w:color="auto"/>
            <w:left w:val="none" w:sz="0" w:space="0" w:color="auto"/>
            <w:bottom w:val="none" w:sz="0" w:space="0" w:color="auto"/>
            <w:right w:val="none" w:sz="0" w:space="0" w:color="auto"/>
          </w:divBdr>
        </w:div>
        <w:div w:id="1776705319">
          <w:marLeft w:val="0"/>
          <w:marRight w:val="0"/>
          <w:marTop w:val="0"/>
          <w:marBottom w:val="0"/>
          <w:divBdr>
            <w:top w:val="none" w:sz="0" w:space="0" w:color="auto"/>
            <w:left w:val="none" w:sz="0" w:space="0" w:color="auto"/>
            <w:bottom w:val="none" w:sz="0" w:space="0" w:color="auto"/>
            <w:right w:val="none" w:sz="0" w:space="0" w:color="auto"/>
          </w:divBdr>
        </w:div>
        <w:div w:id="1920552824">
          <w:marLeft w:val="0"/>
          <w:marRight w:val="0"/>
          <w:marTop w:val="0"/>
          <w:marBottom w:val="0"/>
          <w:divBdr>
            <w:top w:val="none" w:sz="0" w:space="0" w:color="auto"/>
            <w:left w:val="none" w:sz="0" w:space="0" w:color="auto"/>
            <w:bottom w:val="none" w:sz="0" w:space="0" w:color="auto"/>
            <w:right w:val="none" w:sz="0" w:space="0" w:color="auto"/>
          </w:divBdr>
        </w:div>
        <w:div w:id="1169249813">
          <w:marLeft w:val="0"/>
          <w:marRight w:val="0"/>
          <w:marTop w:val="0"/>
          <w:marBottom w:val="0"/>
          <w:divBdr>
            <w:top w:val="none" w:sz="0" w:space="0" w:color="auto"/>
            <w:left w:val="none" w:sz="0" w:space="0" w:color="auto"/>
            <w:bottom w:val="none" w:sz="0" w:space="0" w:color="auto"/>
            <w:right w:val="none" w:sz="0" w:space="0" w:color="auto"/>
          </w:divBdr>
        </w:div>
        <w:div w:id="114642680">
          <w:marLeft w:val="0"/>
          <w:marRight w:val="0"/>
          <w:marTop w:val="0"/>
          <w:marBottom w:val="0"/>
          <w:divBdr>
            <w:top w:val="none" w:sz="0" w:space="0" w:color="auto"/>
            <w:left w:val="none" w:sz="0" w:space="0" w:color="auto"/>
            <w:bottom w:val="none" w:sz="0" w:space="0" w:color="auto"/>
            <w:right w:val="none" w:sz="0" w:space="0" w:color="auto"/>
          </w:divBdr>
        </w:div>
        <w:div w:id="787821947">
          <w:marLeft w:val="0"/>
          <w:marRight w:val="0"/>
          <w:marTop w:val="0"/>
          <w:marBottom w:val="0"/>
          <w:divBdr>
            <w:top w:val="none" w:sz="0" w:space="0" w:color="auto"/>
            <w:left w:val="none" w:sz="0" w:space="0" w:color="auto"/>
            <w:bottom w:val="none" w:sz="0" w:space="0" w:color="auto"/>
            <w:right w:val="none" w:sz="0" w:space="0" w:color="auto"/>
          </w:divBdr>
        </w:div>
        <w:div w:id="1460297546">
          <w:marLeft w:val="0"/>
          <w:marRight w:val="0"/>
          <w:marTop w:val="0"/>
          <w:marBottom w:val="0"/>
          <w:divBdr>
            <w:top w:val="none" w:sz="0" w:space="0" w:color="auto"/>
            <w:left w:val="none" w:sz="0" w:space="0" w:color="auto"/>
            <w:bottom w:val="none" w:sz="0" w:space="0" w:color="auto"/>
            <w:right w:val="none" w:sz="0" w:space="0" w:color="auto"/>
          </w:divBdr>
        </w:div>
        <w:div w:id="1277834938">
          <w:marLeft w:val="0"/>
          <w:marRight w:val="0"/>
          <w:marTop w:val="0"/>
          <w:marBottom w:val="0"/>
          <w:divBdr>
            <w:top w:val="none" w:sz="0" w:space="0" w:color="auto"/>
            <w:left w:val="none" w:sz="0" w:space="0" w:color="auto"/>
            <w:bottom w:val="none" w:sz="0" w:space="0" w:color="auto"/>
            <w:right w:val="none" w:sz="0" w:space="0" w:color="auto"/>
          </w:divBdr>
        </w:div>
        <w:div w:id="580606914">
          <w:marLeft w:val="0"/>
          <w:marRight w:val="0"/>
          <w:marTop w:val="0"/>
          <w:marBottom w:val="0"/>
          <w:divBdr>
            <w:top w:val="none" w:sz="0" w:space="0" w:color="auto"/>
            <w:left w:val="none" w:sz="0" w:space="0" w:color="auto"/>
            <w:bottom w:val="none" w:sz="0" w:space="0" w:color="auto"/>
            <w:right w:val="none" w:sz="0" w:space="0" w:color="auto"/>
          </w:divBdr>
        </w:div>
        <w:div w:id="1157846657">
          <w:marLeft w:val="0"/>
          <w:marRight w:val="0"/>
          <w:marTop w:val="0"/>
          <w:marBottom w:val="0"/>
          <w:divBdr>
            <w:top w:val="none" w:sz="0" w:space="0" w:color="auto"/>
            <w:left w:val="none" w:sz="0" w:space="0" w:color="auto"/>
            <w:bottom w:val="none" w:sz="0" w:space="0" w:color="auto"/>
            <w:right w:val="none" w:sz="0" w:space="0" w:color="auto"/>
          </w:divBdr>
        </w:div>
        <w:div w:id="937718044">
          <w:marLeft w:val="0"/>
          <w:marRight w:val="0"/>
          <w:marTop w:val="0"/>
          <w:marBottom w:val="0"/>
          <w:divBdr>
            <w:top w:val="none" w:sz="0" w:space="0" w:color="auto"/>
            <w:left w:val="none" w:sz="0" w:space="0" w:color="auto"/>
            <w:bottom w:val="none" w:sz="0" w:space="0" w:color="auto"/>
            <w:right w:val="none" w:sz="0" w:space="0" w:color="auto"/>
          </w:divBdr>
        </w:div>
        <w:div w:id="1514223030">
          <w:marLeft w:val="0"/>
          <w:marRight w:val="0"/>
          <w:marTop w:val="0"/>
          <w:marBottom w:val="0"/>
          <w:divBdr>
            <w:top w:val="none" w:sz="0" w:space="0" w:color="auto"/>
            <w:left w:val="none" w:sz="0" w:space="0" w:color="auto"/>
            <w:bottom w:val="none" w:sz="0" w:space="0" w:color="auto"/>
            <w:right w:val="none" w:sz="0" w:space="0" w:color="auto"/>
          </w:divBdr>
        </w:div>
        <w:div w:id="810363017">
          <w:marLeft w:val="0"/>
          <w:marRight w:val="0"/>
          <w:marTop w:val="0"/>
          <w:marBottom w:val="0"/>
          <w:divBdr>
            <w:top w:val="none" w:sz="0" w:space="0" w:color="auto"/>
            <w:left w:val="none" w:sz="0" w:space="0" w:color="auto"/>
            <w:bottom w:val="none" w:sz="0" w:space="0" w:color="auto"/>
            <w:right w:val="none" w:sz="0" w:space="0" w:color="auto"/>
          </w:divBdr>
        </w:div>
        <w:div w:id="531111673">
          <w:marLeft w:val="0"/>
          <w:marRight w:val="0"/>
          <w:marTop w:val="0"/>
          <w:marBottom w:val="0"/>
          <w:divBdr>
            <w:top w:val="none" w:sz="0" w:space="0" w:color="auto"/>
            <w:left w:val="none" w:sz="0" w:space="0" w:color="auto"/>
            <w:bottom w:val="none" w:sz="0" w:space="0" w:color="auto"/>
            <w:right w:val="none" w:sz="0" w:space="0" w:color="auto"/>
          </w:divBdr>
        </w:div>
        <w:div w:id="1359431937">
          <w:marLeft w:val="0"/>
          <w:marRight w:val="0"/>
          <w:marTop w:val="0"/>
          <w:marBottom w:val="0"/>
          <w:divBdr>
            <w:top w:val="none" w:sz="0" w:space="0" w:color="auto"/>
            <w:left w:val="none" w:sz="0" w:space="0" w:color="auto"/>
            <w:bottom w:val="none" w:sz="0" w:space="0" w:color="auto"/>
            <w:right w:val="none" w:sz="0" w:space="0" w:color="auto"/>
          </w:divBdr>
        </w:div>
        <w:div w:id="973677243">
          <w:marLeft w:val="0"/>
          <w:marRight w:val="0"/>
          <w:marTop w:val="0"/>
          <w:marBottom w:val="0"/>
          <w:divBdr>
            <w:top w:val="none" w:sz="0" w:space="0" w:color="auto"/>
            <w:left w:val="none" w:sz="0" w:space="0" w:color="auto"/>
            <w:bottom w:val="none" w:sz="0" w:space="0" w:color="auto"/>
            <w:right w:val="none" w:sz="0" w:space="0" w:color="auto"/>
          </w:divBdr>
        </w:div>
        <w:div w:id="1991713914">
          <w:marLeft w:val="0"/>
          <w:marRight w:val="0"/>
          <w:marTop w:val="0"/>
          <w:marBottom w:val="0"/>
          <w:divBdr>
            <w:top w:val="none" w:sz="0" w:space="0" w:color="auto"/>
            <w:left w:val="none" w:sz="0" w:space="0" w:color="auto"/>
            <w:bottom w:val="none" w:sz="0" w:space="0" w:color="auto"/>
            <w:right w:val="none" w:sz="0" w:space="0" w:color="auto"/>
          </w:divBdr>
        </w:div>
        <w:div w:id="1950358508">
          <w:marLeft w:val="0"/>
          <w:marRight w:val="0"/>
          <w:marTop w:val="0"/>
          <w:marBottom w:val="0"/>
          <w:divBdr>
            <w:top w:val="none" w:sz="0" w:space="0" w:color="auto"/>
            <w:left w:val="none" w:sz="0" w:space="0" w:color="auto"/>
            <w:bottom w:val="none" w:sz="0" w:space="0" w:color="auto"/>
            <w:right w:val="none" w:sz="0" w:space="0" w:color="auto"/>
          </w:divBdr>
        </w:div>
        <w:div w:id="1076131454">
          <w:marLeft w:val="0"/>
          <w:marRight w:val="0"/>
          <w:marTop w:val="0"/>
          <w:marBottom w:val="0"/>
          <w:divBdr>
            <w:top w:val="none" w:sz="0" w:space="0" w:color="auto"/>
            <w:left w:val="none" w:sz="0" w:space="0" w:color="auto"/>
            <w:bottom w:val="none" w:sz="0" w:space="0" w:color="auto"/>
            <w:right w:val="none" w:sz="0" w:space="0" w:color="auto"/>
          </w:divBdr>
        </w:div>
        <w:div w:id="1485010050">
          <w:marLeft w:val="0"/>
          <w:marRight w:val="0"/>
          <w:marTop w:val="0"/>
          <w:marBottom w:val="0"/>
          <w:divBdr>
            <w:top w:val="none" w:sz="0" w:space="0" w:color="auto"/>
            <w:left w:val="none" w:sz="0" w:space="0" w:color="auto"/>
            <w:bottom w:val="none" w:sz="0" w:space="0" w:color="auto"/>
            <w:right w:val="none" w:sz="0" w:space="0" w:color="auto"/>
          </w:divBdr>
        </w:div>
        <w:div w:id="1157190555">
          <w:marLeft w:val="0"/>
          <w:marRight w:val="0"/>
          <w:marTop w:val="0"/>
          <w:marBottom w:val="0"/>
          <w:divBdr>
            <w:top w:val="none" w:sz="0" w:space="0" w:color="auto"/>
            <w:left w:val="none" w:sz="0" w:space="0" w:color="auto"/>
            <w:bottom w:val="none" w:sz="0" w:space="0" w:color="auto"/>
            <w:right w:val="none" w:sz="0" w:space="0" w:color="auto"/>
          </w:divBdr>
        </w:div>
        <w:div w:id="176234592">
          <w:marLeft w:val="0"/>
          <w:marRight w:val="0"/>
          <w:marTop w:val="0"/>
          <w:marBottom w:val="0"/>
          <w:divBdr>
            <w:top w:val="none" w:sz="0" w:space="0" w:color="auto"/>
            <w:left w:val="none" w:sz="0" w:space="0" w:color="auto"/>
            <w:bottom w:val="none" w:sz="0" w:space="0" w:color="auto"/>
            <w:right w:val="none" w:sz="0" w:space="0" w:color="auto"/>
          </w:divBdr>
        </w:div>
        <w:div w:id="346450764">
          <w:marLeft w:val="0"/>
          <w:marRight w:val="0"/>
          <w:marTop w:val="0"/>
          <w:marBottom w:val="0"/>
          <w:divBdr>
            <w:top w:val="none" w:sz="0" w:space="0" w:color="auto"/>
            <w:left w:val="none" w:sz="0" w:space="0" w:color="auto"/>
            <w:bottom w:val="none" w:sz="0" w:space="0" w:color="auto"/>
            <w:right w:val="none" w:sz="0" w:space="0" w:color="auto"/>
          </w:divBdr>
        </w:div>
        <w:div w:id="1732071183">
          <w:marLeft w:val="0"/>
          <w:marRight w:val="0"/>
          <w:marTop w:val="0"/>
          <w:marBottom w:val="0"/>
          <w:divBdr>
            <w:top w:val="none" w:sz="0" w:space="0" w:color="auto"/>
            <w:left w:val="none" w:sz="0" w:space="0" w:color="auto"/>
            <w:bottom w:val="none" w:sz="0" w:space="0" w:color="auto"/>
            <w:right w:val="none" w:sz="0" w:space="0" w:color="auto"/>
          </w:divBdr>
        </w:div>
        <w:div w:id="187570132">
          <w:marLeft w:val="0"/>
          <w:marRight w:val="0"/>
          <w:marTop w:val="0"/>
          <w:marBottom w:val="0"/>
          <w:divBdr>
            <w:top w:val="none" w:sz="0" w:space="0" w:color="auto"/>
            <w:left w:val="none" w:sz="0" w:space="0" w:color="auto"/>
            <w:bottom w:val="none" w:sz="0" w:space="0" w:color="auto"/>
            <w:right w:val="none" w:sz="0" w:space="0" w:color="auto"/>
          </w:divBdr>
        </w:div>
        <w:div w:id="734428306">
          <w:marLeft w:val="0"/>
          <w:marRight w:val="0"/>
          <w:marTop w:val="0"/>
          <w:marBottom w:val="0"/>
          <w:divBdr>
            <w:top w:val="none" w:sz="0" w:space="0" w:color="auto"/>
            <w:left w:val="none" w:sz="0" w:space="0" w:color="auto"/>
            <w:bottom w:val="none" w:sz="0" w:space="0" w:color="auto"/>
            <w:right w:val="none" w:sz="0" w:space="0" w:color="auto"/>
          </w:divBdr>
        </w:div>
        <w:div w:id="453065185">
          <w:marLeft w:val="0"/>
          <w:marRight w:val="0"/>
          <w:marTop w:val="0"/>
          <w:marBottom w:val="0"/>
          <w:divBdr>
            <w:top w:val="none" w:sz="0" w:space="0" w:color="auto"/>
            <w:left w:val="none" w:sz="0" w:space="0" w:color="auto"/>
            <w:bottom w:val="none" w:sz="0" w:space="0" w:color="auto"/>
            <w:right w:val="none" w:sz="0" w:space="0" w:color="auto"/>
          </w:divBdr>
        </w:div>
        <w:div w:id="36055652">
          <w:marLeft w:val="0"/>
          <w:marRight w:val="0"/>
          <w:marTop w:val="0"/>
          <w:marBottom w:val="0"/>
          <w:divBdr>
            <w:top w:val="none" w:sz="0" w:space="0" w:color="auto"/>
            <w:left w:val="none" w:sz="0" w:space="0" w:color="auto"/>
            <w:bottom w:val="none" w:sz="0" w:space="0" w:color="auto"/>
            <w:right w:val="none" w:sz="0" w:space="0" w:color="auto"/>
          </w:divBdr>
        </w:div>
        <w:div w:id="1162508326">
          <w:marLeft w:val="0"/>
          <w:marRight w:val="0"/>
          <w:marTop w:val="0"/>
          <w:marBottom w:val="0"/>
          <w:divBdr>
            <w:top w:val="none" w:sz="0" w:space="0" w:color="auto"/>
            <w:left w:val="none" w:sz="0" w:space="0" w:color="auto"/>
            <w:bottom w:val="none" w:sz="0" w:space="0" w:color="auto"/>
            <w:right w:val="none" w:sz="0" w:space="0" w:color="auto"/>
          </w:divBdr>
        </w:div>
        <w:div w:id="1677534197">
          <w:marLeft w:val="0"/>
          <w:marRight w:val="0"/>
          <w:marTop w:val="0"/>
          <w:marBottom w:val="0"/>
          <w:divBdr>
            <w:top w:val="none" w:sz="0" w:space="0" w:color="auto"/>
            <w:left w:val="none" w:sz="0" w:space="0" w:color="auto"/>
            <w:bottom w:val="none" w:sz="0" w:space="0" w:color="auto"/>
            <w:right w:val="none" w:sz="0" w:space="0" w:color="auto"/>
          </w:divBdr>
        </w:div>
        <w:div w:id="2128548663">
          <w:marLeft w:val="0"/>
          <w:marRight w:val="0"/>
          <w:marTop w:val="0"/>
          <w:marBottom w:val="0"/>
          <w:divBdr>
            <w:top w:val="none" w:sz="0" w:space="0" w:color="auto"/>
            <w:left w:val="none" w:sz="0" w:space="0" w:color="auto"/>
            <w:bottom w:val="none" w:sz="0" w:space="0" w:color="auto"/>
            <w:right w:val="none" w:sz="0" w:space="0" w:color="auto"/>
          </w:divBdr>
        </w:div>
        <w:div w:id="1046217907">
          <w:marLeft w:val="0"/>
          <w:marRight w:val="0"/>
          <w:marTop w:val="0"/>
          <w:marBottom w:val="0"/>
          <w:divBdr>
            <w:top w:val="none" w:sz="0" w:space="0" w:color="auto"/>
            <w:left w:val="none" w:sz="0" w:space="0" w:color="auto"/>
            <w:bottom w:val="none" w:sz="0" w:space="0" w:color="auto"/>
            <w:right w:val="none" w:sz="0" w:space="0" w:color="auto"/>
          </w:divBdr>
        </w:div>
        <w:div w:id="1425954164">
          <w:marLeft w:val="0"/>
          <w:marRight w:val="0"/>
          <w:marTop w:val="0"/>
          <w:marBottom w:val="0"/>
          <w:divBdr>
            <w:top w:val="none" w:sz="0" w:space="0" w:color="auto"/>
            <w:left w:val="none" w:sz="0" w:space="0" w:color="auto"/>
            <w:bottom w:val="none" w:sz="0" w:space="0" w:color="auto"/>
            <w:right w:val="none" w:sz="0" w:space="0" w:color="auto"/>
          </w:divBdr>
        </w:div>
        <w:div w:id="1729306154">
          <w:marLeft w:val="0"/>
          <w:marRight w:val="0"/>
          <w:marTop w:val="0"/>
          <w:marBottom w:val="0"/>
          <w:divBdr>
            <w:top w:val="none" w:sz="0" w:space="0" w:color="auto"/>
            <w:left w:val="none" w:sz="0" w:space="0" w:color="auto"/>
            <w:bottom w:val="none" w:sz="0" w:space="0" w:color="auto"/>
            <w:right w:val="none" w:sz="0" w:space="0" w:color="auto"/>
          </w:divBdr>
        </w:div>
        <w:div w:id="1187258149">
          <w:marLeft w:val="0"/>
          <w:marRight w:val="0"/>
          <w:marTop w:val="0"/>
          <w:marBottom w:val="0"/>
          <w:divBdr>
            <w:top w:val="none" w:sz="0" w:space="0" w:color="auto"/>
            <w:left w:val="none" w:sz="0" w:space="0" w:color="auto"/>
            <w:bottom w:val="none" w:sz="0" w:space="0" w:color="auto"/>
            <w:right w:val="none" w:sz="0" w:space="0" w:color="auto"/>
          </w:divBdr>
        </w:div>
        <w:div w:id="1821726663">
          <w:marLeft w:val="0"/>
          <w:marRight w:val="0"/>
          <w:marTop w:val="0"/>
          <w:marBottom w:val="0"/>
          <w:divBdr>
            <w:top w:val="none" w:sz="0" w:space="0" w:color="auto"/>
            <w:left w:val="none" w:sz="0" w:space="0" w:color="auto"/>
            <w:bottom w:val="none" w:sz="0" w:space="0" w:color="auto"/>
            <w:right w:val="none" w:sz="0" w:space="0" w:color="auto"/>
          </w:divBdr>
        </w:div>
        <w:div w:id="39670029">
          <w:marLeft w:val="0"/>
          <w:marRight w:val="0"/>
          <w:marTop w:val="0"/>
          <w:marBottom w:val="0"/>
          <w:divBdr>
            <w:top w:val="none" w:sz="0" w:space="0" w:color="auto"/>
            <w:left w:val="none" w:sz="0" w:space="0" w:color="auto"/>
            <w:bottom w:val="none" w:sz="0" w:space="0" w:color="auto"/>
            <w:right w:val="none" w:sz="0" w:space="0" w:color="auto"/>
          </w:divBdr>
        </w:div>
        <w:div w:id="1938830513">
          <w:marLeft w:val="0"/>
          <w:marRight w:val="0"/>
          <w:marTop w:val="0"/>
          <w:marBottom w:val="0"/>
          <w:divBdr>
            <w:top w:val="none" w:sz="0" w:space="0" w:color="auto"/>
            <w:left w:val="none" w:sz="0" w:space="0" w:color="auto"/>
            <w:bottom w:val="none" w:sz="0" w:space="0" w:color="auto"/>
            <w:right w:val="none" w:sz="0" w:space="0" w:color="auto"/>
          </w:divBdr>
        </w:div>
      </w:divsChild>
    </w:div>
    <w:div w:id="1059480075">
      <w:bodyDiv w:val="1"/>
      <w:marLeft w:val="0"/>
      <w:marRight w:val="0"/>
      <w:marTop w:val="0"/>
      <w:marBottom w:val="0"/>
      <w:divBdr>
        <w:top w:val="none" w:sz="0" w:space="0" w:color="auto"/>
        <w:left w:val="none" w:sz="0" w:space="0" w:color="auto"/>
        <w:bottom w:val="none" w:sz="0" w:space="0" w:color="auto"/>
        <w:right w:val="none" w:sz="0" w:space="0" w:color="auto"/>
      </w:divBdr>
      <w:divsChild>
        <w:div w:id="1813594395">
          <w:marLeft w:val="0"/>
          <w:marRight w:val="0"/>
          <w:marTop w:val="0"/>
          <w:marBottom w:val="0"/>
          <w:divBdr>
            <w:top w:val="none" w:sz="0" w:space="0" w:color="auto"/>
            <w:left w:val="none" w:sz="0" w:space="0" w:color="auto"/>
            <w:bottom w:val="none" w:sz="0" w:space="0" w:color="auto"/>
            <w:right w:val="none" w:sz="0" w:space="0" w:color="auto"/>
          </w:divBdr>
        </w:div>
        <w:div w:id="1352490201">
          <w:marLeft w:val="0"/>
          <w:marRight w:val="0"/>
          <w:marTop w:val="0"/>
          <w:marBottom w:val="0"/>
          <w:divBdr>
            <w:top w:val="none" w:sz="0" w:space="0" w:color="auto"/>
            <w:left w:val="none" w:sz="0" w:space="0" w:color="auto"/>
            <w:bottom w:val="none" w:sz="0" w:space="0" w:color="auto"/>
            <w:right w:val="none" w:sz="0" w:space="0" w:color="auto"/>
          </w:divBdr>
        </w:div>
        <w:div w:id="562451650">
          <w:marLeft w:val="0"/>
          <w:marRight w:val="0"/>
          <w:marTop w:val="0"/>
          <w:marBottom w:val="0"/>
          <w:divBdr>
            <w:top w:val="none" w:sz="0" w:space="0" w:color="auto"/>
            <w:left w:val="none" w:sz="0" w:space="0" w:color="auto"/>
            <w:bottom w:val="none" w:sz="0" w:space="0" w:color="auto"/>
            <w:right w:val="none" w:sz="0" w:space="0" w:color="auto"/>
          </w:divBdr>
        </w:div>
        <w:div w:id="700866133">
          <w:marLeft w:val="0"/>
          <w:marRight w:val="0"/>
          <w:marTop w:val="0"/>
          <w:marBottom w:val="0"/>
          <w:divBdr>
            <w:top w:val="none" w:sz="0" w:space="0" w:color="auto"/>
            <w:left w:val="none" w:sz="0" w:space="0" w:color="auto"/>
            <w:bottom w:val="none" w:sz="0" w:space="0" w:color="auto"/>
            <w:right w:val="none" w:sz="0" w:space="0" w:color="auto"/>
          </w:divBdr>
        </w:div>
        <w:div w:id="92824365">
          <w:marLeft w:val="0"/>
          <w:marRight w:val="0"/>
          <w:marTop w:val="0"/>
          <w:marBottom w:val="0"/>
          <w:divBdr>
            <w:top w:val="none" w:sz="0" w:space="0" w:color="auto"/>
            <w:left w:val="none" w:sz="0" w:space="0" w:color="auto"/>
            <w:bottom w:val="none" w:sz="0" w:space="0" w:color="auto"/>
            <w:right w:val="none" w:sz="0" w:space="0" w:color="auto"/>
          </w:divBdr>
        </w:div>
        <w:div w:id="1573277039">
          <w:marLeft w:val="0"/>
          <w:marRight w:val="0"/>
          <w:marTop w:val="0"/>
          <w:marBottom w:val="0"/>
          <w:divBdr>
            <w:top w:val="none" w:sz="0" w:space="0" w:color="auto"/>
            <w:left w:val="none" w:sz="0" w:space="0" w:color="auto"/>
            <w:bottom w:val="none" w:sz="0" w:space="0" w:color="auto"/>
            <w:right w:val="none" w:sz="0" w:space="0" w:color="auto"/>
          </w:divBdr>
        </w:div>
        <w:div w:id="1098940077">
          <w:marLeft w:val="0"/>
          <w:marRight w:val="0"/>
          <w:marTop w:val="0"/>
          <w:marBottom w:val="0"/>
          <w:divBdr>
            <w:top w:val="none" w:sz="0" w:space="0" w:color="auto"/>
            <w:left w:val="none" w:sz="0" w:space="0" w:color="auto"/>
            <w:bottom w:val="none" w:sz="0" w:space="0" w:color="auto"/>
            <w:right w:val="none" w:sz="0" w:space="0" w:color="auto"/>
          </w:divBdr>
        </w:div>
        <w:div w:id="1881429139">
          <w:marLeft w:val="0"/>
          <w:marRight w:val="0"/>
          <w:marTop w:val="0"/>
          <w:marBottom w:val="0"/>
          <w:divBdr>
            <w:top w:val="none" w:sz="0" w:space="0" w:color="auto"/>
            <w:left w:val="none" w:sz="0" w:space="0" w:color="auto"/>
            <w:bottom w:val="none" w:sz="0" w:space="0" w:color="auto"/>
            <w:right w:val="none" w:sz="0" w:space="0" w:color="auto"/>
          </w:divBdr>
        </w:div>
        <w:div w:id="1062411401">
          <w:marLeft w:val="0"/>
          <w:marRight w:val="0"/>
          <w:marTop w:val="0"/>
          <w:marBottom w:val="0"/>
          <w:divBdr>
            <w:top w:val="none" w:sz="0" w:space="0" w:color="auto"/>
            <w:left w:val="none" w:sz="0" w:space="0" w:color="auto"/>
            <w:bottom w:val="none" w:sz="0" w:space="0" w:color="auto"/>
            <w:right w:val="none" w:sz="0" w:space="0" w:color="auto"/>
          </w:divBdr>
        </w:div>
        <w:div w:id="1236207415">
          <w:marLeft w:val="0"/>
          <w:marRight w:val="0"/>
          <w:marTop w:val="0"/>
          <w:marBottom w:val="0"/>
          <w:divBdr>
            <w:top w:val="none" w:sz="0" w:space="0" w:color="auto"/>
            <w:left w:val="none" w:sz="0" w:space="0" w:color="auto"/>
            <w:bottom w:val="none" w:sz="0" w:space="0" w:color="auto"/>
            <w:right w:val="none" w:sz="0" w:space="0" w:color="auto"/>
          </w:divBdr>
        </w:div>
        <w:div w:id="1514491331">
          <w:marLeft w:val="0"/>
          <w:marRight w:val="0"/>
          <w:marTop w:val="0"/>
          <w:marBottom w:val="0"/>
          <w:divBdr>
            <w:top w:val="none" w:sz="0" w:space="0" w:color="auto"/>
            <w:left w:val="none" w:sz="0" w:space="0" w:color="auto"/>
            <w:bottom w:val="none" w:sz="0" w:space="0" w:color="auto"/>
            <w:right w:val="none" w:sz="0" w:space="0" w:color="auto"/>
          </w:divBdr>
        </w:div>
        <w:div w:id="1451822985">
          <w:marLeft w:val="0"/>
          <w:marRight w:val="0"/>
          <w:marTop w:val="0"/>
          <w:marBottom w:val="0"/>
          <w:divBdr>
            <w:top w:val="none" w:sz="0" w:space="0" w:color="auto"/>
            <w:left w:val="none" w:sz="0" w:space="0" w:color="auto"/>
            <w:bottom w:val="none" w:sz="0" w:space="0" w:color="auto"/>
            <w:right w:val="none" w:sz="0" w:space="0" w:color="auto"/>
          </w:divBdr>
        </w:div>
        <w:div w:id="384530222">
          <w:marLeft w:val="0"/>
          <w:marRight w:val="0"/>
          <w:marTop w:val="0"/>
          <w:marBottom w:val="0"/>
          <w:divBdr>
            <w:top w:val="none" w:sz="0" w:space="0" w:color="auto"/>
            <w:left w:val="none" w:sz="0" w:space="0" w:color="auto"/>
            <w:bottom w:val="none" w:sz="0" w:space="0" w:color="auto"/>
            <w:right w:val="none" w:sz="0" w:space="0" w:color="auto"/>
          </w:divBdr>
        </w:div>
        <w:div w:id="1381175977">
          <w:marLeft w:val="0"/>
          <w:marRight w:val="0"/>
          <w:marTop w:val="0"/>
          <w:marBottom w:val="0"/>
          <w:divBdr>
            <w:top w:val="none" w:sz="0" w:space="0" w:color="auto"/>
            <w:left w:val="none" w:sz="0" w:space="0" w:color="auto"/>
            <w:bottom w:val="none" w:sz="0" w:space="0" w:color="auto"/>
            <w:right w:val="none" w:sz="0" w:space="0" w:color="auto"/>
          </w:divBdr>
        </w:div>
        <w:div w:id="2113622608">
          <w:marLeft w:val="0"/>
          <w:marRight w:val="0"/>
          <w:marTop w:val="0"/>
          <w:marBottom w:val="0"/>
          <w:divBdr>
            <w:top w:val="none" w:sz="0" w:space="0" w:color="auto"/>
            <w:left w:val="none" w:sz="0" w:space="0" w:color="auto"/>
            <w:bottom w:val="none" w:sz="0" w:space="0" w:color="auto"/>
            <w:right w:val="none" w:sz="0" w:space="0" w:color="auto"/>
          </w:divBdr>
        </w:div>
        <w:div w:id="1835490071">
          <w:marLeft w:val="0"/>
          <w:marRight w:val="0"/>
          <w:marTop w:val="0"/>
          <w:marBottom w:val="0"/>
          <w:divBdr>
            <w:top w:val="none" w:sz="0" w:space="0" w:color="auto"/>
            <w:left w:val="none" w:sz="0" w:space="0" w:color="auto"/>
            <w:bottom w:val="none" w:sz="0" w:space="0" w:color="auto"/>
            <w:right w:val="none" w:sz="0" w:space="0" w:color="auto"/>
          </w:divBdr>
        </w:div>
        <w:div w:id="627125688">
          <w:marLeft w:val="0"/>
          <w:marRight w:val="0"/>
          <w:marTop w:val="0"/>
          <w:marBottom w:val="0"/>
          <w:divBdr>
            <w:top w:val="none" w:sz="0" w:space="0" w:color="auto"/>
            <w:left w:val="none" w:sz="0" w:space="0" w:color="auto"/>
            <w:bottom w:val="none" w:sz="0" w:space="0" w:color="auto"/>
            <w:right w:val="none" w:sz="0" w:space="0" w:color="auto"/>
          </w:divBdr>
        </w:div>
        <w:div w:id="52965833">
          <w:marLeft w:val="0"/>
          <w:marRight w:val="0"/>
          <w:marTop w:val="0"/>
          <w:marBottom w:val="0"/>
          <w:divBdr>
            <w:top w:val="none" w:sz="0" w:space="0" w:color="auto"/>
            <w:left w:val="none" w:sz="0" w:space="0" w:color="auto"/>
            <w:bottom w:val="none" w:sz="0" w:space="0" w:color="auto"/>
            <w:right w:val="none" w:sz="0" w:space="0" w:color="auto"/>
          </w:divBdr>
        </w:div>
        <w:div w:id="174149429">
          <w:marLeft w:val="0"/>
          <w:marRight w:val="0"/>
          <w:marTop w:val="0"/>
          <w:marBottom w:val="0"/>
          <w:divBdr>
            <w:top w:val="none" w:sz="0" w:space="0" w:color="auto"/>
            <w:left w:val="none" w:sz="0" w:space="0" w:color="auto"/>
            <w:bottom w:val="none" w:sz="0" w:space="0" w:color="auto"/>
            <w:right w:val="none" w:sz="0" w:space="0" w:color="auto"/>
          </w:divBdr>
        </w:div>
        <w:div w:id="987054916">
          <w:marLeft w:val="0"/>
          <w:marRight w:val="0"/>
          <w:marTop w:val="0"/>
          <w:marBottom w:val="0"/>
          <w:divBdr>
            <w:top w:val="none" w:sz="0" w:space="0" w:color="auto"/>
            <w:left w:val="none" w:sz="0" w:space="0" w:color="auto"/>
            <w:bottom w:val="none" w:sz="0" w:space="0" w:color="auto"/>
            <w:right w:val="none" w:sz="0" w:space="0" w:color="auto"/>
          </w:divBdr>
        </w:div>
        <w:div w:id="792334462">
          <w:marLeft w:val="0"/>
          <w:marRight w:val="0"/>
          <w:marTop w:val="0"/>
          <w:marBottom w:val="0"/>
          <w:divBdr>
            <w:top w:val="none" w:sz="0" w:space="0" w:color="auto"/>
            <w:left w:val="none" w:sz="0" w:space="0" w:color="auto"/>
            <w:bottom w:val="none" w:sz="0" w:space="0" w:color="auto"/>
            <w:right w:val="none" w:sz="0" w:space="0" w:color="auto"/>
          </w:divBdr>
        </w:div>
        <w:div w:id="911505074">
          <w:marLeft w:val="0"/>
          <w:marRight w:val="0"/>
          <w:marTop w:val="0"/>
          <w:marBottom w:val="0"/>
          <w:divBdr>
            <w:top w:val="none" w:sz="0" w:space="0" w:color="auto"/>
            <w:left w:val="none" w:sz="0" w:space="0" w:color="auto"/>
            <w:bottom w:val="none" w:sz="0" w:space="0" w:color="auto"/>
            <w:right w:val="none" w:sz="0" w:space="0" w:color="auto"/>
          </w:divBdr>
        </w:div>
        <w:div w:id="1105346162">
          <w:marLeft w:val="0"/>
          <w:marRight w:val="0"/>
          <w:marTop w:val="0"/>
          <w:marBottom w:val="0"/>
          <w:divBdr>
            <w:top w:val="none" w:sz="0" w:space="0" w:color="auto"/>
            <w:left w:val="none" w:sz="0" w:space="0" w:color="auto"/>
            <w:bottom w:val="none" w:sz="0" w:space="0" w:color="auto"/>
            <w:right w:val="none" w:sz="0" w:space="0" w:color="auto"/>
          </w:divBdr>
        </w:div>
        <w:div w:id="1089277726">
          <w:marLeft w:val="0"/>
          <w:marRight w:val="0"/>
          <w:marTop w:val="0"/>
          <w:marBottom w:val="0"/>
          <w:divBdr>
            <w:top w:val="none" w:sz="0" w:space="0" w:color="auto"/>
            <w:left w:val="none" w:sz="0" w:space="0" w:color="auto"/>
            <w:bottom w:val="none" w:sz="0" w:space="0" w:color="auto"/>
            <w:right w:val="none" w:sz="0" w:space="0" w:color="auto"/>
          </w:divBdr>
        </w:div>
        <w:div w:id="2116439693">
          <w:marLeft w:val="0"/>
          <w:marRight w:val="0"/>
          <w:marTop w:val="0"/>
          <w:marBottom w:val="0"/>
          <w:divBdr>
            <w:top w:val="none" w:sz="0" w:space="0" w:color="auto"/>
            <w:left w:val="none" w:sz="0" w:space="0" w:color="auto"/>
            <w:bottom w:val="none" w:sz="0" w:space="0" w:color="auto"/>
            <w:right w:val="none" w:sz="0" w:space="0" w:color="auto"/>
          </w:divBdr>
        </w:div>
        <w:div w:id="208998751">
          <w:marLeft w:val="0"/>
          <w:marRight w:val="0"/>
          <w:marTop w:val="0"/>
          <w:marBottom w:val="0"/>
          <w:divBdr>
            <w:top w:val="none" w:sz="0" w:space="0" w:color="auto"/>
            <w:left w:val="none" w:sz="0" w:space="0" w:color="auto"/>
            <w:bottom w:val="none" w:sz="0" w:space="0" w:color="auto"/>
            <w:right w:val="none" w:sz="0" w:space="0" w:color="auto"/>
          </w:divBdr>
        </w:div>
        <w:div w:id="1946187615">
          <w:marLeft w:val="0"/>
          <w:marRight w:val="0"/>
          <w:marTop w:val="0"/>
          <w:marBottom w:val="0"/>
          <w:divBdr>
            <w:top w:val="none" w:sz="0" w:space="0" w:color="auto"/>
            <w:left w:val="none" w:sz="0" w:space="0" w:color="auto"/>
            <w:bottom w:val="none" w:sz="0" w:space="0" w:color="auto"/>
            <w:right w:val="none" w:sz="0" w:space="0" w:color="auto"/>
          </w:divBdr>
        </w:div>
        <w:div w:id="825631855">
          <w:marLeft w:val="0"/>
          <w:marRight w:val="0"/>
          <w:marTop w:val="0"/>
          <w:marBottom w:val="0"/>
          <w:divBdr>
            <w:top w:val="none" w:sz="0" w:space="0" w:color="auto"/>
            <w:left w:val="none" w:sz="0" w:space="0" w:color="auto"/>
            <w:bottom w:val="none" w:sz="0" w:space="0" w:color="auto"/>
            <w:right w:val="none" w:sz="0" w:space="0" w:color="auto"/>
          </w:divBdr>
        </w:div>
        <w:div w:id="1397242519">
          <w:marLeft w:val="0"/>
          <w:marRight w:val="0"/>
          <w:marTop w:val="0"/>
          <w:marBottom w:val="0"/>
          <w:divBdr>
            <w:top w:val="none" w:sz="0" w:space="0" w:color="auto"/>
            <w:left w:val="none" w:sz="0" w:space="0" w:color="auto"/>
            <w:bottom w:val="none" w:sz="0" w:space="0" w:color="auto"/>
            <w:right w:val="none" w:sz="0" w:space="0" w:color="auto"/>
          </w:divBdr>
        </w:div>
      </w:divsChild>
    </w:div>
    <w:div w:id="1659963304">
      <w:bodyDiv w:val="1"/>
      <w:marLeft w:val="0"/>
      <w:marRight w:val="0"/>
      <w:marTop w:val="0"/>
      <w:marBottom w:val="0"/>
      <w:divBdr>
        <w:top w:val="none" w:sz="0" w:space="0" w:color="auto"/>
        <w:left w:val="none" w:sz="0" w:space="0" w:color="auto"/>
        <w:bottom w:val="none" w:sz="0" w:space="0" w:color="auto"/>
        <w:right w:val="none" w:sz="0" w:space="0" w:color="auto"/>
      </w:divBdr>
    </w:div>
    <w:div w:id="1682198763">
      <w:bodyDiv w:val="1"/>
      <w:marLeft w:val="0"/>
      <w:marRight w:val="0"/>
      <w:marTop w:val="0"/>
      <w:marBottom w:val="0"/>
      <w:divBdr>
        <w:top w:val="none" w:sz="0" w:space="0" w:color="auto"/>
        <w:left w:val="none" w:sz="0" w:space="0" w:color="auto"/>
        <w:bottom w:val="none" w:sz="0" w:space="0" w:color="auto"/>
        <w:right w:val="none" w:sz="0" w:space="0" w:color="auto"/>
      </w:divBdr>
      <w:divsChild>
        <w:div w:id="1578200045">
          <w:marLeft w:val="0"/>
          <w:marRight w:val="0"/>
          <w:marTop w:val="0"/>
          <w:marBottom w:val="0"/>
          <w:divBdr>
            <w:top w:val="none" w:sz="0" w:space="0" w:color="auto"/>
            <w:left w:val="none" w:sz="0" w:space="0" w:color="auto"/>
            <w:bottom w:val="none" w:sz="0" w:space="0" w:color="auto"/>
            <w:right w:val="none" w:sz="0" w:space="0" w:color="auto"/>
          </w:divBdr>
        </w:div>
        <w:div w:id="2140340717">
          <w:marLeft w:val="0"/>
          <w:marRight w:val="0"/>
          <w:marTop w:val="0"/>
          <w:marBottom w:val="0"/>
          <w:divBdr>
            <w:top w:val="none" w:sz="0" w:space="0" w:color="auto"/>
            <w:left w:val="none" w:sz="0" w:space="0" w:color="auto"/>
            <w:bottom w:val="none" w:sz="0" w:space="0" w:color="auto"/>
            <w:right w:val="none" w:sz="0" w:space="0" w:color="auto"/>
          </w:divBdr>
        </w:div>
        <w:div w:id="1860271021">
          <w:marLeft w:val="0"/>
          <w:marRight w:val="0"/>
          <w:marTop w:val="0"/>
          <w:marBottom w:val="0"/>
          <w:divBdr>
            <w:top w:val="none" w:sz="0" w:space="0" w:color="auto"/>
            <w:left w:val="none" w:sz="0" w:space="0" w:color="auto"/>
            <w:bottom w:val="none" w:sz="0" w:space="0" w:color="auto"/>
            <w:right w:val="none" w:sz="0" w:space="0" w:color="auto"/>
          </w:divBdr>
        </w:div>
        <w:div w:id="1100877283">
          <w:marLeft w:val="0"/>
          <w:marRight w:val="0"/>
          <w:marTop w:val="0"/>
          <w:marBottom w:val="0"/>
          <w:divBdr>
            <w:top w:val="none" w:sz="0" w:space="0" w:color="auto"/>
            <w:left w:val="none" w:sz="0" w:space="0" w:color="auto"/>
            <w:bottom w:val="none" w:sz="0" w:space="0" w:color="auto"/>
            <w:right w:val="none" w:sz="0" w:space="0" w:color="auto"/>
          </w:divBdr>
        </w:div>
        <w:div w:id="1428844046">
          <w:marLeft w:val="0"/>
          <w:marRight w:val="0"/>
          <w:marTop w:val="0"/>
          <w:marBottom w:val="0"/>
          <w:divBdr>
            <w:top w:val="none" w:sz="0" w:space="0" w:color="auto"/>
            <w:left w:val="none" w:sz="0" w:space="0" w:color="auto"/>
            <w:bottom w:val="none" w:sz="0" w:space="0" w:color="auto"/>
            <w:right w:val="none" w:sz="0" w:space="0" w:color="auto"/>
          </w:divBdr>
        </w:div>
        <w:div w:id="802577148">
          <w:marLeft w:val="0"/>
          <w:marRight w:val="0"/>
          <w:marTop w:val="0"/>
          <w:marBottom w:val="0"/>
          <w:divBdr>
            <w:top w:val="none" w:sz="0" w:space="0" w:color="auto"/>
            <w:left w:val="none" w:sz="0" w:space="0" w:color="auto"/>
            <w:bottom w:val="none" w:sz="0" w:space="0" w:color="auto"/>
            <w:right w:val="none" w:sz="0" w:space="0" w:color="auto"/>
          </w:divBdr>
        </w:div>
        <w:div w:id="463352531">
          <w:marLeft w:val="0"/>
          <w:marRight w:val="0"/>
          <w:marTop w:val="0"/>
          <w:marBottom w:val="0"/>
          <w:divBdr>
            <w:top w:val="none" w:sz="0" w:space="0" w:color="auto"/>
            <w:left w:val="none" w:sz="0" w:space="0" w:color="auto"/>
            <w:bottom w:val="none" w:sz="0" w:space="0" w:color="auto"/>
            <w:right w:val="none" w:sz="0" w:space="0" w:color="auto"/>
          </w:divBdr>
        </w:div>
        <w:div w:id="1816487378">
          <w:marLeft w:val="0"/>
          <w:marRight w:val="0"/>
          <w:marTop w:val="0"/>
          <w:marBottom w:val="0"/>
          <w:divBdr>
            <w:top w:val="none" w:sz="0" w:space="0" w:color="auto"/>
            <w:left w:val="none" w:sz="0" w:space="0" w:color="auto"/>
            <w:bottom w:val="none" w:sz="0" w:space="0" w:color="auto"/>
            <w:right w:val="none" w:sz="0" w:space="0" w:color="auto"/>
          </w:divBdr>
        </w:div>
        <w:div w:id="1548032828">
          <w:marLeft w:val="0"/>
          <w:marRight w:val="0"/>
          <w:marTop w:val="0"/>
          <w:marBottom w:val="0"/>
          <w:divBdr>
            <w:top w:val="none" w:sz="0" w:space="0" w:color="auto"/>
            <w:left w:val="none" w:sz="0" w:space="0" w:color="auto"/>
            <w:bottom w:val="none" w:sz="0" w:space="0" w:color="auto"/>
            <w:right w:val="none" w:sz="0" w:space="0" w:color="auto"/>
          </w:divBdr>
        </w:div>
        <w:div w:id="1527210597">
          <w:marLeft w:val="0"/>
          <w:marRight w:val="0"/>
          <w:marTop w:val="0"/>
          <w:marBottom w:val="0"/>
          <w:divBdr>
            <w:top w:val="none" w:sz="0" w:space="0" w:color="auto"/>
            <w:left w:val="none" w:sz="0" w:space="0" w:color="auto"/>
            <w:bottom w:val="none" w:sz="0" w:space="0" w:color="auto"/>
            <w:right w:val="none" w:sz="0" w:space="0" w:color="auto"/>
          </w:divBdr>
        </w:div>
        <w:div w:id="1702971532">
          <w:marLeft w:val="0"/>
          <w:marRight w:val="0"/>
          <w:marTop w:val="0"/>
          <w:marBottom w:val="0"/>
          <w:divBdr>
            <w:top w:val="none" w:sz="0" w:space="0" w:color="auto"/>
            <w:left w:val="none" w:sz="0" w:space="0" w:color="auto"/>
            <w:bottom w:val="none" w:sz="0" w:space="0" w:color="auto"/>
            <w:right w:val="none" w:sz="0" w:space="0" w:color="auto"/>
          </w:divBdr>
        </w:div>
        <w:div w:id="973144582">
          <w:marLeft w:val="0"/>
          <w:marRight w:val="0"/>
          <w:marTop w:val="0"/>
          <w:marBottom w:val="0"/>
          <w:divBdr>
            <w:top w:val="none" w:sz="0" w:space="0" w:color="auto"/>
            <w:left w:val="none" w:sz="0" w:space="0" w:color="auto"/>
            <w:bottom w:val="none" w:sz="0" w:space="0" w:color="auto"/>
            <w:right w:val="none" w:sz="0" w:space="0" w:color="auto"/>
          </w:divBdr>
        </w:div>
        <w:div w:id="1000891112">
          <w:marLeft w:val="0"/>
          <w:marRight w:val="0"/>
          <w:marTop w:val="0"/>
          <w:marBottom w:val="0"/>
          <w:divBdr>
            <w:top w:val="none" w:sz="0" w:space="0" w:color="auto"/>
            <w:left w:val="none" w:sz="0" w:space="0" w:color="auto"/>
            <w:bottom w:val="none" w:sz="0" w:space="0" w:color="auto"/>
            <w:right w:val="none" w:sz="0" w:space="0" w:color="auto"/>
          </w:divBdr>
        </w:div>
        <w:div w:id="375736410">
          <w:marLeft w:val="0"/>
          <w:marRight w:val="0"/>
          <w:marTop w:val="0"/>
          <w:marBottom w:val="0"/>
          <w:divBdr>
            <w:top w:val="none" w:sz="0" w:space="0" w:color="auto"/>
            <w:left w:val="none" w:sz="0" w:space="0" w:color="auto"/>
            <w:bottom w:val="none" w:sz="0" w:space="0" w:color="auto"/>
            <w:right w:val="none" w:sz="0" w:space="0" w:color="auto"/>
          </w:divBdr>
        </w:div>
        <w:div w:id="1240216367">
          <w:marLeft w:val="0"/>
          <w:marRight w:val="0"/>
          <w:marTop w:val="0"/>
          <w:marBottom w:val="0"/>
          <w:divBdr>
            <w:top w:val="none" w:sz="0" w:space="0" w:color="auto"/>
            <w:left w:val="none" w:sz="0" w:space="0" w:color="auto"/>
            <w:bottom w:val="none" w:sz="0" w:space="0" w:color="auto"/>
            <w:right w:val="none" w:sz="0" w:space="0" w:color="auto"/>
          </w:divBdr>
        </w:div>
        <w:div w:id="993607634">
          <w:marLeft w:val="0"/>
          <w:marRight w:val="0"/>
          <w:marTop w:val="0"/>
          <w:marBottom w:val="0"/>
          <w:divBdr>
            <w:top w:val="none" w:sz="0" w:space="0" w:color="auto"/>
            <w:left w:val="none" w:sz="0" w:space="0" w:color="auto"/>
            <w:bottom w:val="none" w:sz="0" w:space="0" w:color="auto"/>
            <w:right w:val="none" w:sz="0" w:space="0" w:color="auto"/>
          </w:divBdr>
        </w:div>
        <w:div w:id="1781603490">
          <w:marLeft w:val="0"/>
          <w:marRight w:val="0"/>
          <w:marTop w:val="0"/>
          <w:marBottom w:val="0"/>
          <w:divBdr>
            <w:top w:val="none" w:sz="0" w:space="0" w:color="auto"/>
            <w:left w:val="none" w:sz="0" w:space="0" w:color="auto"/>
            <w:bottom w:val="none" w:sz="0" w:space="0" w:color="auto"/>
            <w:right w:val="none" w:sz="0" w:space="0" w:color="auto"/>
          </w:divBdr>
        </w:div>
        <w:div w:id="2086880393">
          <w:marLeft w:val="0"/>
          <w:marRight w:val="0"/>
          <w:marTop w:val="0"/>
          <w:marBottom w:val="0"/>
          <w:divBdr>
            <w:top w:val="none" w:sz="0" w:space="0" w:color="auto"/>
            <w:left w:val="none" w:sz="0" w:space="0" w:color="auto"/>
            <w:bottom w:val="none" w:sz="0" w:space="0" w:color="auto"/>
            <w:right w:val="none" w:sz="0" w:space="0" w:color="auto"/>
          </w:divBdr>
        </w:div>
        <w:div w:id="1703093609">
          <w:marLeft w:val="0"/>
          <w:marRight w:val="0"/>
          <w:marTop w:val="0"/>
          <w:marBottom w:val="0"/>
          <w:divBdr>
            <w:top w:val="none" w:sz="0" w:space="0" w:color="auto"/>
            <w:left w:val="none" w:sz="0" w:space="0" w:color="auto"/>
            <w:bottom w:val="none" w:sz="0" w:space="0" w:color="auto"/>
            <w:right w:val="none" w:sz="0" w:space="0" w:color="auto"/>
          </w:divBdr>
        </w:div>
        <w:div w:id="1137450270">
          <w:marLeft w:val="0"/>
          <w:marRight w:val="0"/>
          <w:marTop w:val="0"/>
          <w:marBottom w:val="0"/>
          <w:divBdr>
            <w:top w:val="none" w:sz="0" w:space="0" w:color="auto"/>
            <w:left w:val="none" w:sz="0" w:space="0" w:color="auto"/>
            <w:bottom w:val="none" w:sz="0" w:space="0" w:color="auto"/>
            <w:right w:val="none" w:sz="0" w:space="0" w:color="auto"/>
          </w:divBdr>
        </w:div>
        <w:div w:id="561064564">
          <w:marLeft w:val="0"/>
          <w:marRight w:val="0"/>
          <w:marTop w:val="0"/>
          <w:marBottom w:val="0"/>
          <w:divBdr>
            <w:top w:val="none" w:sz="0" w:space="0" w:color="auto"/>
            <w:left w:val="none" w:sz="0" w:space="0" w:color="auto"/>
            <w:bottom w:val="none" w:sz="0" w:space="0" w:color="auto"/>
            <w:right w:val="none" w:sz="0" w:space="0" w:color="auto"/>
          </w:divBdr>
        </w:div>
        <w:div w:id="1064372399">
          <w:marLeft w:val="0"/>
          <w:marRight w:val="0"/>
          <w:marTop w:val="0"/>
          <w:marBottom w:val="0"/>
          <w:divBdr>
            <w:top w:val="none" w:sz="0" w:space="0" w:color="auto"/>
            <w:left w:val="none" w:sz="0" w:space="0" w:color="auto"/>
            <w:bottom w:val="none" w:sz="0" w:space="0" w:color="auto"/>
            <w:right w:val="none" w:sz="0" w:space="0" w:color="auto"/>
          </w:divBdr>
        </w:div>
        <w:div w:id="636298129">
          <w:marLeft w:val="0"/>
          <w:marRight w:val="0"/>
          <w:marTop w:val="0"/>
          <w:marBottom w:val="0"/>
          <w:divBdr>
            <w:top w:val="none" w:sz="0" w:space="0" w:color="auto"/>
            <w:left w:val="none" w:sz="0" w:space="0" w:color="auto"/>
            <w:bottom w:val="none" w:sz="0" w:space="0" w:color="auto"/>
            <w:right w:val="none" w:sz="0" w:space="0" w:color="auto"/>
          </w:divBdr>
        </w:div>
        <w:div w:id="51320797">
          <w:marLeft w:val="0"/>
          <w:marRight w:val="0"/>
          <w:marTop w:val="0"/>
          <w:marBottom w:val="0"/>
          <w:divBdr>
            <w:top w:val="none" w:sz="0" w:space="0" w:color="auto"/>
            <w:left w:val="none" w:sz="0" w:space="0" w:color="auto"/>
            <w:bottom w:val="none" w:sz="0" w:space="0" w:color="auto"/>
            <w:right w:val="none" w:sz="0" w:space="0" w:color="auto"/>
          </w:divBdr>
        </w:div>
        <w:div w:id="164367737">
          <w:marLeft w:val="0"/>
          <w:marRight w:val="0"/>
          <w:marTop w:val="0"/>
          <w:marBottom w:val="0"/>
          <w:divBdr>
            <w:top w:val="none" w:sz="0" w:space="0" w:color="auto"/>
            <w:left w:val="none" w:sz="0" w:space="0" w:color="auto"/>
            <w:bottom w:val="none" w:sz="0" w:space="0" w:color="auto"/>
            <w:right w:val="none" w:sz="0" w:space="0" w:color="auto"/>
          </w:divBdr>
        </w:div>
        <w:div w:id="1953589391">
          <w:marLeft w:val="0"/>
          <w:marRight w:val="0"/>
          <w:marTop w:val="0"/>
          <w:marBottom w:val="0"/>
          <w:divBdr>
            <w:top w:val="none" w:sz="0" w:space="0" w:color="auto"/>
            <w:left w:val="none" w:sz="0" w:space="0" w:color="auto"/>
            <w:bottom w:val="none" w:sz="0" w:space="0" w:color="auto"/>
            <w:right w:val="none" w:sz="0" w:space="0" w:color="auto"/>
          </w:divBdr>
        </w:div>
        <w:div w:id="1829905205">
          <w:marLeft w:val="0"/>
          <w:marRight w:val="0"/>
          <w:marTop w:val="0"/>
          <w:marBottom w:val="0"/>
          <w:divBdr>
            <w:top w:val="none" w:sz="0" w:space="0" w:color="auto"/>
            <w:left w:val="none" w:sz="0" w:space="0" w:color="auto"/>
            <w:bottom w:val="none" w:sz="0" w:space="0" w:color="auto"/>
            <w:right w:val="none" w:sz="0" w:space="0" w:color="auto"/>
          </w:divBdr>
        </w:div>
        <w:div w:id="1214928382">
          <w:marLeft w:val="0"/>
          <w:marRight w:val="0"/>
          <w:marTop w:val="0"/>
          <w:marBottom w:val="0"/>
          <w:divBdr>
            <w:top w:val="none" w:sz="0" w:space="0" w:color="auto"/>
            <w:left w:val="none" w:sz="0" w:space="0" w:color="auto"/>
            <w:bottom w:val="none" w:sz="0" w:space="0" w:color="auto"/>
            <w:right w:val="none" w:sz="0" w:space="0" w:color="auto"/>
          </w:divBdr>
        </w:div>
        <w:div w:id="98574442">
          <w:marLeft w:val="0"/>
          <w:marRight w:val="0"/>
          <w:marTop w:val="0"/>
          <w:marBottom w:val="0"/>
          <w:divBdr>
            <w:top w:val="none" w:sz="0" w:space="0" w:color="auto"/>
            <w:left w:val="none" w:sz="0" w:space="0" w:color="auto"/>
            <w:bottom w:val="none" w:sz="0" w:space="0" w:color="auto"/>
            <w:right w:val="none" w:sz="0" w:space="0" w:color="auto"/>
          </w:divBdr>
        </w:div>
        <w:div w:id="114327300">
          <w:marLeft w:val="0"/>
          <w:marRight w:val="0"/>
          <w:marTop w:val="0"/>
          <w:marBottom w:val="0"/>
          <w:divBdr>
            <w:top w:val="none" w:sz="0" w:space="0" w:color="auto"/>
            <w:left w:val="none" w:sz="0" w:space="0" w:color="auto"/>
            <w:bottom w:val="none" w:sz="0" w:space="0" w:color="auto"/>
            <w:right w:val="none" w:sz="0" w:space="0" w:color="auto"/>
          </w:divBdr>
        </w:div>
        <w:div w:id="1542400360">
          <w:marLeft w:val="0"/>
          <w:marRight w:val="0"/>
          <w:marTop w:val="0"/>
          <w:marBottom w:val="0"/>
          <w:divBdr>
            <w:top w:val="none" w:sz="0" w:space="0" w:color="auto"/>
            <w:left w:val="none" w:sz="0" w:space="0" w:color="auto"/>
            <w:bottom w:val="none" w:sz="0" w:space="0" w:color="auto"/>
            <w:right w:val="none" w:sz="0" w:space="0" w:color="auto"/>
          </w:divBdr>
        </w:div>
        <w:div w:id="38744793">
          <w:marLeft w:val="0"/>
          <w:marRight w:val="0"/>
          <w:marTop w:val="0"/>
          <w:marBottom w:val="0"/>
          <w:divBdr>
            <w:top w:val="none" w:sz="0" w:space="0" w:color="auto"/>
            <w:left w:val="none" w:sz="0" w:space="0" w:color="auto"/>
            <w:bottom w:val="none" w:sz="0" w:space="0" w:color="auto"/>
            <w:right w:val="none" w:sz="0" w:space="0" w:color="auto"/>
          </w:divBdr>
        </w:div>
        <w:div w:id="1363818424">
          <w:marLeft w:val="0"/>
          <w:marRight w:val="0"/>
          <w:marTop w:val="0"/>
          <w:marBottom w:val="0"/>
          <w:divBdr>
            <w:top w:val="none" w:sz="0" w:space="0" w:color="auto"/>
            <w:left w:val="none" w:sz="0" w:space="0" w:color="auto"/>
            <w:bottom w:val="none" w:sz="0" w:space="0" w:color="auto"/>
            <w:right w:val="none" w:sz="0" w:space="0" w:color="auto"/>
          </w:divBdr>
        </w:div>
        <w:div w:id="831215054">
          <w:marLeft w:val="0"/>
          <w:marRight w:val="0"/>
          <w:marTop w:val="0"/>
          <w:marBottom w:val="0"/>
          <w:divBdr>
            <w:top w:val="none" w:sz="0" w:space="0" w:color="auto"/>
            <w:left w:val="none" w:sz="0" w:space="0" w:color="auto"/>
            <w:bottom w:val="none" w:sz="0" w:space="0" w:color="auto"/>
            <w:right w:val="none" w:sz="0" w:space="0" w:color="auto"/>
          </w:divBdr>
        </w:div>
        <w:div w:id="1603807239">
          <w:marLeft w:val="0"/>
          <w:marRight w:val="0"/>
          <w:marTop w:val="0"/>
          <w:marBottom w:val="0"/>
          <w:divBdr>
            <w:top w:val="none" w:sz="0" w:space="0" w:color="auto"/>
            <w:left w:val="none" w:sz="0" w:space="0" w:color="auto"/>
            <w:bottom w:val="none" w:sz="0" w:space="0" w:color="auto"/>
            <w:right w:val="none" w:sz="0" w:space="0" w:color="auto"/>
          </w:divBdr>
        </w:div>
        <w:div w:id="499272415">
          <w:marLeft w:val="0"/>
          <w:marRight w:val="0"/>
          <w:marTop w:val="0"/>
          <w:marBottom w:val="0"/>
          <w:divBdr>
            <w:top w:val="none" w:sz="0" w:space="0" w:color="auto"/>
            <w:left w:val="none" w:sz="0" w:space="0" w:color="auto"/>
            <w:bottom w:val="none" w:sz="0" w:space="0" w:color="auto"/>
            <w:right w:val="none" w:sz="0" w:space="0" w:color="auto"/>
          </w:divBdr>
        </w:div>
        <w:div w:id="1805155958">
          <w:marLeft w:val="0"/>
          <w:marRight w:val="0"/>
          <w:marTop w:val="0"/>
          <w:marBottom w:val="0"/>
          <w:divBdr>
            <w:top w:val="none" w:sz="0" w:space="0" w:color="auto"/>
            <w:left w:val="none" w:sz="0" w:space="0" w:color="auto"/>
            <w:bottom w:val="none" w:sz="0" w:space="0" w:color="auto"/>
            <w:right w:val="none" w:sz="0" w:space="0" w:color="auto"/>
          </w:divBdr>
        </w:div>
        <w:div w:id="788351304">
          <w:marLeft w:val="0"/>
          <w:marRight w:val="0"/>
          <w:marTop w:val="0"/>
          <w:marBottom w:val="0"/>
          <w:divBdr>
            <w:top w:val="none" w:sz="0" w:space="0" w:color="auto"/>
            <w:left w:val="none" w:sz="0" w:space="0" w:color="auto"/>
            <w:bottom w:val="none" w:sz="0" w:space="0" w:color="auto"/>
            <w:right w:val="none" w:sz="0" w:space="0" w:color="auto"/>
          </w:divBdr>
        </w:div>
        <w:div w:id="2040550358">
          <w:marLeft w:val="0"/>
          <w:marRight w:val="0"/>
          <w:marTop w:val="0"/>
          <w:marBottom w:val="0"/>
          <w:divBdr>
            <w:top w:val="none" w:sz="0" w:space="0" w:color="auto"/>
            <w:left w:val="none" w:sz="0" w:space="0" w:color="auto"/>
            <w:bottom w:val="none" w:sz="0" w:space="0" w:color="auto"/>
            <w:right w:val="none" w:sz="0" w:space="0" w:color="auto"/>
          </w:divBdr>
        </w:div>
        <w:div w:id="1354529316">
          <w:marLeft w:val="0"/>
          <w:marRight w:val="0"/>
          <w:marTop w:val="0"/>
          <w:marBottom w:val="0"/>
          <w:divBdr>
            <w:top w:val="none" w:sz="0" w:space="0" w:color="auto"/>
            <w:left w:val="none" w:sz="0" w:space="0" w:color="auto"/>
            <w:bottom w:val="none" w:sz="0" w:space="0" w:color="auto"/>
            <w:right w:val="none" w:sz="0" w:space="0" w:color="auto"/>
          </w:divBdr>
        </w:div>
        <w:div w:id="1539929028">
          <w:marLeft w:val="0"/>
          <w:marRight w:val="0"/>
          <w:marTop w:val="0"/>
          <w:marBottom w:val="0"/>
          <w:divBdr>
            <w:top w:val="none" w:sz="0" w:space="0" w:color="auto"/>
            <w:left w:val="none" w:sz="0" w:space="0" w:color="auto"/>
            <w:bottom w:val="none" w:sz="0" w:space="0" w:color="auto"/>
            <w:right w:val="none" w:sz="0" w:space="0" w:color="auto"/>
          </w:divBdr>
        </w:div>
        <w:div w:id="1436948593">
          <w:marLeft w:val="0"/>
          <w:marRight w:val="0"/>
          <w:marTop w:val="0"/>
          <w:marBottom w:val="0"/>
          <w:divBdr>
            <w:top w:val="none" w:sz="0" w:space="0" w:color="auto"/>
            <w:left w:val="none" w:sz="0" w:space="0" w:color="auto"/>
            <w:bottom w:val="none" w:sz="0" w:space="0" w:color="auto"/>
            <w:right w:val="none" w:sz="0" w:space="0" w:color="auto"/>
          </w:divBdr>
        </w:div>
        <w:div w:id="1181699636">
          <w:marLeft w:val="0"/>
          <w:marRight w:val="0"/>
          <w:marTop w:val="0"/>
          <w:marBottom w:val="0"/>
          <w:divBdr>
            <w:top w:val="none" w:sz="0" w:space="0" w:color="auto"/>
            <w:left w:val="none" w:sz="0" w:space="0" w:color="auto"/>
            <w:bottom w:val="none" w:sz="0" w:space="0" w:color="auto"/>
            <w:right w:val="none" w:sz="0" w:space="0" w:color="auto"/>
          </w:divBdr>
        </w:div>
        <w:div w:id="1193609686">
          <w:marLeft w:val="0"/>
          <w:marRight w:val="0"/>
          <w:marTop w:val="0"/>
          <w:marBottom w:val="0"/>
          <w:divBdr>
            <w:top w:val="none" w:sz="0" w:space="0" w:color="auto"/>
            <w:left w:val="none" w:sz="0" w:space="0" w:color="auto"/>
            <w:bottom w:val="none" w:sz="0" w:space="0" w:color="auto"/>
            <w:right w:val="none" w:sz="0" w:space="0" w:color="auto"/>
          </w:divBdr>
        </w:div>
        <w:div w:id="1579633858">
          <w:marLeft w:val="0"/>
          <w:marRight w:val="0"/>
          <w:marTop w:val="0"/>
          <w:marBottom w:val="0"/>
          <w:divBdr>
            <w:top w:val="none" w:sz="0" w:space="0" w:color="auto"/>
            <w:left w:val="none" w:sz="0" w:space="0" w:color="auto"/>
            <w:bottom w:val="none" w:sz="0" w:space="0" w:color="auto"/>
            <w:right w:val="none" w:sz="0" w:space="0" w:color="auto"/>
          </w:divBdr>
        </w:div>
        <w:div w:id="1538273502">
          <w:marLeft w:val="0"/>
          <w:marRight w:val="0"/>
          <w:marTop w:val="0"/>
          <w:marBottom w:val="0"/>
          <w:divBdr>
            <w:top w:val="none" w:sz="0" w:space="0" w:color="auto"/>
            <w:left w:val="none" w:sz="0" w:space="0" w:color="auto"/>
            <w:bottom w:val="none" w:sz="0" w:space="0" w:color="auto"/>
            <w:right w:val="none" w:sz="0" w:space="0" w:color="auto"/>
          </w:divBdr>
        </w:div>
        <w:div w:id="1553612665">
          <w:marLeft w:val="0"/>
          <w:marRight w:val="0"/>
          <w:marTop w:val="0"/>
          <w:marBottom w:val="0"/>
          <w:divBdr>
            <w:top w:val="none" w:sz="0" w:space="0" w:color="auto"/>
            <w:left w:val="none" w:sz="0" w:space="0" w:color="auto"/>
            <w:bottom w:val="none" w:sz="0" w:space="0" w:color="auto"/>
            <w:right w:val="none" w:sz="0" w:space="0" w:color="auto"/>
          </w:divBdr>
        </w:div>
        <w:div w:id="784233596">
          <w:marLeft w:val="0"/>
          <w:marRight w:val="0"/>
          <w:marTop w:val="0"/>
          <w:marBottom w:val="0"/>
          <w:divBdr>
            <w:top w:val="none" w:sz="0" w:space="0" w:color="auto"/>
            <w:left w:val="none" w:sz="0" w:space="0" w:color="auto"/>
            <w:bottom w:val="none" w:sz="0" w:space="0" w:color="auto"/>
            <w:right w:val="none" w:sz="0" w:space="0" w:color="auto"/>
          </w:divBdr>
        </w:div>
        <w:div w:id="1652516547">
          <w:marLeft w:val="0"/>
          <w:marRight w:val="0"/>
          <w:marTop w:val="0"/>
          <w:marBottom w:val="0"/>
          <w:divBdr>
            <w:top w:val="none" w:sz="0" w:space="0" w:color="auto"/>
            <w:left w:val="none" w:sz="0" w:space="0" w:color="auto"/>
            <w:bottom w:val="none" w:sz="0" w:space="0" w:color="auto"/>
            <w:right w:val="none" w:sz="0" w:space="0" w:color="auto"/>
          </w:divBdr>
        </w:div>
        <w:div w:id="2027519329">
          <w:marLeft w:val="0"/>
          <w:marRight w:val="0"/>
          <w:marTop w:val="0"/>
          <w:marBottom w:val="0"/>
          <w:divBdr>
            <w:top w:val="none" w:sz="0" w:space="0" w:color="auto"/>
            <w:left w:val="none" w:sz="0" w:space="0" w:color="auto"/>
            <w:bottom w:val="none" w:sz="0" w:space="0" w:color="auto"/>
            <w:right w:val="none" w:sz="0" w:space="0" w:color="auto"/>
          </w:divBdr>
        </w:div>
        <w:div w:id="503976207">
          <w:marLeft w:val="0"/>
          <w:marRight w:val="0"/>
          <w:marTop w:val="0"/>
          <w:marBottom w:val="0"/>
          <w:divBdr>
            <w:top w:val="none" w:sz="0" w:space="0" w:color="auto"/>
            <w:left w:val="none" w:sz="0" w:space="0" w:color="auto"/>
            <w:bottom w:val="none" w:sz="0" w:space="0" w:color="auto"/>
            <w:right w:val="none" w:sz="0" w:space="0" w:color="auto"/>
          </w:divBdr>
        </w:div>
        <w:div w:id="163478322">
          <w:marLeft w:val="0"/>
          <w:marRight w:val="0"/>
          <w:marTop w:val="0"/>
          <w:marBottom w:val="0"/>
          <w:divBdr>
            <w:top w:val="none" w:sz="0" w:space="0" w:color="auto"/>
            <w:left w:val="none" w:sz="0" w:space="0" w:color="auto"/>
            <w:bottom w:val="none" w:sz="0" w:space="0" w:color="auto"/>
            <w:right w:val="none" w:sz="0" w:space="0" w:color="auto"/>
          </w:divBdr>
        </w:div>
      </w:divsChild>
    </w:div>
    <w:div w:id="20293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ebmd.com/hw-popup/se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md.com/hw-popup/human-papillomavirus-hpv" TargetMode="External"/><Relationship Id="rId17" Type="http://schemas.openxmlformats.org/officeDocument/2006/relationships/hyperlink" Target="http://www.who.int/hpvcentre" TargetMode="Externa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md.com/women/picture-of-the-cervix"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webmd.com/women/cervix-189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bmd.com/cancer/cervical-cancer/ss/slideshow-cervical-cancer-overview"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Sheet1!$B$10:$B$15</c:f>
              <c:strCache>
                <c:ptCount val="6"/>
                <c:pt idx="0">
                  <c:v>Television/Radio</c:v>
                </c:pt>
                <c:pt idx="1">
                  <c:v>Printed materials</c:v>
                </c:pt>
                <c:pt idx="2">
                  <c:v>Health facilities </c:v>
                </c:pt>
                <c:pt idx="3">
                  <c:v>Family, Friends, neighbours </c:v>
                </c:pt>
                <c:pt idx="4">
                  <c:v>Community health workers</c:v>
                </c:pt>
                <c:pt idx="5">
                  <c:v>Others</c:v>
                </c:pt>
              </c:strCache>
            </c:strRef>
          </c:cat>
          <c:val>
            <c:numRef>
              <c:f>Sheet1!$C$10:$C$15</c:f>
              <c:numCache>
                <c:formatCode>0%</c:formatCode>
                <c:ptCount val="6"/>
                <c:pt idx="0">
                  <c:v>0.2</c:v>
                </c:pt>
                <c:pt idx="1">
                  <c:v>0.1</c:v>
                </c:pt>
                <c:pt idx="2" formatCode="0.00%">
                  <c:v>0.43200000000000038</c:v>
                </c:pt>
                <c:pt idx="3">
                  <c:v>0.25</c:v>
                </c:pt>
                <c:pt idx="4" formatCode="0.00%">
                  <c:v>0.20500000000000004</c:v>
                </c:pt>
                <c:pt idx="5" formatCode="0.00%">
                  <c:v>0.11400000000000012</c:v>
                </c:pt>
              </c:numCache>
            </c:numRef>
          </c:val>
          <c:extLst xmlns:c16r2="http://schemas.microsoft.com/office/drawing/2015/06/chart">
            <c:ext xmlns:c16="http://schemas.microsoft.com/office/drawing/2014/chart" uri="{C3380CC4-5D6E-409C-BE32-E72D297353CC}">
              <c16:uniqueId val="{00000000-DD8B-4131-A6BF-3317D23700A1}"/>
            </c:ext>
          </c:extLst>
        </c:ser>
        <c:gapWidth val="75"/>
        <c:overlap val="40"/>
        <c:axId val="100562816"/>
        <c:axId val="100564352"/>
      </c:barChart>
      <c:catAx>
        <c:axId val="100562816"/>
        <c:scaling>
          <c:orientation val="minMax"/>
        </c:scaling>
        <c:axPos val="b"/>
        <c:numFmt formatCode="General" sourceLinked="0"/>
        <c:majorTickMark val="none"/>
        <c:tickLblPos val="nextTo"/>
        <c:crossAx val="100564352"/>
        <c:crosses val="autoZero"/>
        <c:auto val="1"/>
        <c:lblAlgn val="ctr"/>
        <c:lblOffset val="100"/>
      </c:catAx>
      <c:valAx>
        <c:axId val="100564352"/>
        <c:scaling>
          <c:orientation val="minMax"/>
        </c:scaling>
        <c:axPos val="l"/>
        <c:majorGridlines/>
        <c:numFmt formatCode="0%" sourceLinked="1"/>
        <c:majorTickMark val="none"/>
        <c:tickLblPos val="nextTo"/>
        <c:crossAx val="1005628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Sheet1!$R$22:$R$25</c:f>
              <c:strCache>
                <c:ptCount val="4"/>
                <c:pt idx="0">
                  <c:v>All women of children bearing age </c:v>
                </c:pt>
                <c:pt idx="1">
                  <c:v>Long term use of contraceptive pills </c:v>
                </c:pt>
                <c:pt idx="2">
                  <c:v>Not going for regular screening </c:v>
                </c:pt>
                <c:pt idx="3">
                  <c:v>don’t know</c:v>
                </c:pt>
              </c:strCache>
            </c:strRef>
          </c:cat>
          <c:val>
            <c:numRef>
              <c:f>Sheet1!$S$22:$S$25</c:f>
              <c:numCache>
                <c:formatCode>0%</c:formatCode>
                <c:ptCount val="4"/>
                <c:pt idx="0">
                  <c:v>0.43000000000000038</c:v>
                </c:pt>
                <c:pt idx="1">
                  <c:v>0.14000000000000001</c:v>
                </c:pt>
                <c:pt idx="2">
                  <c:v>4.0000000000000022E-2</c:v>
                </c:pt>
                <c:pt idx="3">
                  <c:v>0.39000000000000123</c:v>
                </c:pt>
              </c:numCache>
            </c:numRef>
          </c:val>
          <c:extLst xmlns:c16r2="http://schemas.microsoft.com/office/drawing/2015/06/chart">
            <c:ext xmlns:c16="http://schemas.microsoft.com/office/drawing/2014/chart" uri="{C3380CC4-5D6E-409C-BE32-E72D297353CC}">
              <c16:uniqueId val="{00000000-6686-4B27-9D9D-F2170353C445}"/>
            </c:ext>
          </c:extLst>
        </c:ser>
        <c:dLbls>
          <c:showPercent val="1"/>
        </c:dLbls>
      </c:pie3D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Sheet1!$R$28:$R$29</c:f>
              <c:strCache>
                <c:ptCount val="2"/>
                <c:pt idx="0">
                  <c:v>Yes</c:v>
                </c:pt>
                <c:pt idx="1">
                  <c:v>No</c:v>
                </c:pt>
              </c:strCache>
            </c:strRef>
          </c:cat>
          <c:val>
            <c:numRef>
              <c:f>Sheet1!$S$28:$S$29</c:f>
              <c:numCache>
                <c:formatCode>0%</c:formatCode>
                <c:ptCount val="2"/>
                <c:pt idx="0">
                  <c:v>0.98</c:v>
                </c:pt>
                <c:pt idx="1">
                  <c:v>2.0000000000000011E-2</c:v>
                </c:pt>
              </c:numCache>
            </c:numRef>
          </c:val>
          <c:extLst xmlns:c16r2="http://schemas.microsoft.com/office/drawing/2015/06/chart">
            <c:ext xmlns:c16="http://schemas.microsoft.com/office/drawing/2014/chart" uri="{C3380CC4-5D6E-409C-BE32-E72D297353CC}">
              <c16:uniqueId val="{00000000-BE43-4133-9A9F-CC5D28C42179}"/>
            </c:ext>
          </c:extLst>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8612-BB42-4623-BA4B-E7B69CD5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18724</Words>
  <Characters>106729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Hassanmadah</dc:creator>
  <cp:lastModifiedBy>MOSH</cp:lastModifiedBy>
  <cp:revision>2</cp:revision>
  <dcterms:created xsi:type="dcterms:W3CDTF">2019-10-07T10:35:00Z</dcterms:created>
  <dcterms:modified xsi:type="dcterms:W3CDTF">2019-10-07T10:35:00Z</dcterms:modified>
</cp:coreProperties>
</file>