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F604" w14:textId="77777777" w:rsidR="00FD705F" w:rsidRPr="00CD6A9D" w:rsidRDefault="00570527" w:rsidP="00F63827">
      <w:pPr>
        <w:jc w:val="center"/>
        <w:rPr>
          <w:rFonts w:cs="Times New Roman"/>
          <w:b/>
          <w:szCs w:val="24"/>
        </w:rPr>
      </w:pPr>
      <w:bookmarkStart w:id="0" w:name="_Hlk89339394"/>
      <w:bookmarkStart w:id="1" w:name="_Hlk94173592"/>
      <w:r w:rsidRPr="00CD6A9D">
        <w:rPr>
          <w:rFonts w:cs="Times New Roman"/>
          <w:b/>
          <w:szCs w:val="24"/>
        </w:rPr>
        <w:t xml:space="preserve">STAFF </w:t>
      </w:r>
      <w:r w:rsidR="0004765F" w:rsidRPr="00CD6A9D">
        <w:rPr>
          <w:rFonts w:cs="Times New Roman"/>
          <w:b/>
          <w:szCs w:val="24"/>
        </w:rPr>
        <w:t xml:space="preserve">PERFORMANCE </w:t>
      </w:r>
      <w:r w:rsidRPr="00CD6A9D">
        <w:rPr>
          <w:rFonts w:cs="Times New Roman"/>
          <w:b/>
          <w:szCs w:val="24"/>
        </w:rPr>
        <w:t>APPRAISAL</w:t>
      </w:r>
      <w:r w:rsidR="002743C8" w:rsidRPr="00CD6A9D">
        <w:rPr>
          <w:rFonts w:cs="Times New Roman"/>
          <w:b/>
          <w:szCs w:val="24"/>
        </w:rPr>
        <w:t xml:space="preserve"> AND EMPLOYEE PERFORMANCE </w:t>
      </w:r>
      <w:r w:rsidR="00723755" w:rsidRPr="00CD6A9D">
        <w:rPr>
          <w:rFonts w:cs="Times New Roman"/>
          <w:b/>
          <w:szCs w:val="24"/>
        </w:rPr>
        <w:t>IN THE PUBLIC SERVICE IN UGANDA</w:t>
      </w:r>
      <w:r w:rsidR="002743C8" w:rsidRPr="00CD6A9D">
        <w:rPr>
          <w:rFonts w:cs="Times New Roman"/>
          <w:b/>
          <w:szCs w:val="24"/>
        </w:rPr>
        <w:t>; A CASE STUDY OF MASINDI DISTRICT LOCAL GOVERNMENT</w:t>
      </w:r>
      <w:r w:rsidR="00AB2E44" w:rsidRPr="00CD6A9D">
        <w:rPr>
          <w:rFonts w:cs="Times New Roman"/>
          <w:b/>
          <w:szCs w:val="24"/>
        </w:rPr>
        <w:t xml:space="preserve"> (MDLG)</w:t>
      </w:r>
    </w:p>
    <w:bookmarkEnd w:id="1"/>
    <w:p w14:paraId="09A3DE2F" w14:textId="77777777" w:rsidR="009F6158" w:rsidRPr="00CD6A9D" w:rsidRDefault="009F6158" w:rsidP="00F63827">
      <w:pPr>
        <w:rPr>
          <w:rFonts w:cs="Times New Roman"/>
          <w:szCs w:val="24"/>
        </w:rPr>
      </w:pPr>
    </w:p>
    <w:p w14:paraId="6E8F65AC" w14:textId="77777777" w:rsidR="009F6158" w:rsidRPr="00CD6A9D" w:rsidRDefault="009F6158" w:rsidP="00F63827">
      <w:pPr>
        <w:rPr>
          <w:rFonts w:cs="Times New Roman"/>
          <w:szCs w:val="24"/>
        </w:rPr>
      </w:pPr>
    </w:p>
    <w:p w14:paraId="0E3C64F5" w14:textId="77777777" w:rsidR="009F6158" w:rsidRPr="00CD6A9D" w:rsidRDefault="009F6158" w:rsidP="00F63827">
      <w:pPr>
        <w:rPr>
          <w:rFonts w:cs="Times New Roman"/>
          <w:szCs w:val="24"/>
        </w:rPr>
      </w:pPr>
    </w:p>
    <w:p w14:paraId="3DF9CD04" w14:textId="77777777" w:rsidR="00D51E45" w:rsidRPr="00CD6A9D" w:rsidRDefault="00D51E45" w:rsidP="00D51E45">
      <w:pPr>
        <w:jc w:val="center"/>
        <w:rPr>
          <w:rFonts w:cs="Times New Roman"/>
          <w:b/>
          <w:bCs/>
          <w:szCs w:val="24"/>
        </w:rPr>
      </w:pPr>
      <w:r w:rsidRPr="00CD6A9D">
        <w:rPr>
          <w:rFonts w:cs="Times New Roman"/>
          <w:b/>
          <w:bCs/>
          <w:szCs w:val="24"/>
        </w:rPr>
        <w:t xml:space="preserve">ALINDA HORRACE </w:t>
      </w:r>
    </w:p>
    <w:p w14:paraId="333AED44" w14:textId="77777777" w:rsidR="00C949AD" w:rsidRPr="00CD6A9D" w:rsidRDefault="00D51E45" w:rsidP="00D51E45">
      <w:pPr>
        <w:jc w:val="center"/>
        <w:rPr>
          <w:rFonts w:cs="Times New Roman"/>
          <w:szCs w:val="24"/>
        </w:rPr>
      </w:pPr>
      <w:bookmarkStart w:id="2" w:name="_Hlk94173614"/>
      <w:r w:rsidRPr="00CD6A9D">
        <w:rPr>
          <w:rFonts w:cs="Times New Roman"/>
          <w:b/>
          <w:bCs/>
          <w:szCs w:val="24"/>
        </w:rPr>
        <w:t>AUG/2018/M223982/MBA/KLA/WKD</w:t>
      </w:r>
    </w:p>
    <w:bookmarkEnd w:id="2"/>
    <w:p w14:paraId="76AD293C" w14:textId="77777777" w:rsidR="00C949AD" w:rsidRPr="00CD6A9D" w:rsidRDefault="00C949AD" w:rsidP="00F63827">
      <w:pPr>
        <w:rPr>
          <w:rFonts w:cs="Times New Roman"/>
          <w:szCs w:val="24"/>
        </w:rPr>
      </w:pPr>
    </w:p>
    <w:p w14:paraId="6C13D356" w14:textId="77777777" w:rsidR="00C949AD" w:rsidRPr="00CD6A9D" w:rsidRDefault="00C949AD" w:rsidP="00F63827">
      <w:pPr>
        <w:rPr>
          <w:rFonts w:cs="Times New Roman"/>
          <w:szCs w:val="24"/>
        </w:rPr>
      </w:pPr>
    </w:p>
    <w:p w14:paraId="3C6B7626" w14:textId="77777777" w:rsidR="00793949" w:rsidRPr="00CD6A9D" w:rsidRDefault="001E4472" w:rsidP="001E4472">
      <w:pPr>
        <w:jc w:val="center"/>
        <w:rPr>
          <w:rFonts w:eastAsia="Times New Roman"/>
          <w:b/>
          <w:bCs/>
          <w:sz w:val="20"/>
          <w:szCs w:val="20"/>
          <w:lang w:eastAsia="af-ZA"/>
        </w:rPr>
      </w:pPr>
      <w:r w:rsidRPr="00CD6A9D">
        <w:rPr>
          <w:rFonts w:eastAsia="Times New Roman"/>
          <w:b/>
          <w:bCs/>
          <w:sz w:val="20"/>
          <w:szCs w:val="20"/>
          <w:lang w:eastAsia="af-ZA"/>
        </w:rPr>
        <w:t xml:space="preserve">A </w:t>
      </w:r>
      <w:r w:rsidR="00054D34" w:rsidRPr="00CD6A9D">
        <w:rPr>
          <w:rFonts w:eastAsia="Times New Roman"/>
          <w:b/>
          <w:bCs/>
          <w:sz w:val="20"/>
          <w:szCs w:val="20"/>
          <w:lang w:eastAsia="af-ZA"/>
        </w:rPr>
        <w:t xml:space="preserve">RESEARCH </w:t>
      </w:r>
      <w:r w:rsidR="0079241E" w:rsidRPr="00CD6A9D">
        <w:rPr>
          <w:rFonts w:eastAsia="Times New Roman"/>
          <w:b/>
          <w:bCs/>
          <w:sz w:val="20"/>
          <w:szCs w:val="20"/>
          <w:lang w:eastAsia="af-ZA"/>
        </w:rPr>
        <w:t xml:space="preserve">DISSERTATION </w:t>
      </w:r>
      <w:r w:rsidRPr="00CD6A9D">
        <w:rPr>
          <w:rFonts w:eastAsia="Times New Roman"/>
          <w:b/>
          <w:bCs/>
          <w:sz w:val="20"/>
          <w:szCs w:val="20"/>
          <w:lang w:eastAsia="af-ZA"/>
        </w:rPr>
        <w:t>SUBMITTED TO THE SCHOOL OF BUSINESS</w:t>
      </w:r>
      <w:r w:rsidRPr="00CD6A9D">
        <w:rPr>
          <w:rFonts w:eastAsia="Times New Roman"/>
          <w:b/>
          <w:bCs/>
          <w:sz w:val="20"/>
          <w:szCs w:val="20"/>
          <w:lang w:eastAsia="af-ZA"/>
        </w:rPr>
        <w:tab/>
        <w:t>ADMINISTRATION IN PARTIAL FULFILLMENT OF THE</w:t>
      </w:r>
      <w:r w:rsidR="00793949" w:rsidRPr="00CD6A9D">
        <w:rPr>
          <w:rFonts w:eastAsia="Times New Roman"/>
          <w:b/>
          <w:bCs/>
          <w:sz w:val="20"/>
          <w:szCs w:val="20"/>
          <w:lang w:eastAsia="af-ZA"/>
        </w:rPr>
        <w:t xml:space="preserve"> </w:t>
      </w:r>
      <w:r w:rsidRPr="00CD6A9D">
        <w:rPr>
          <w:rFonts w:eastAsia="Times New Roman"/>
          <w:b/>
          <w:bCs/>
          <w:sz w:val="20"/>
          <w:szCs w:val="20"/>
          <w:lang w:eastAsia="af-ZA"/>
        </w:rPr>
        <w:t>REQUIREMENTS FOR THE AWARD OF THE DEGREE</w:t>
      </w:r>
      <w:r w:rsidRPr="00CD6A9D">
        <w:rPr>
          <w:rFonts w:eastAsia="Times New Roman"/>
          <w:b/>
          <w:bCs/>
          <w:sz w:val="20"/>
          <w:szCs w:val="20"/>
          <w:lang w:eastAsia="af-ZA"/>
        </w:rPr>
        <w:tab/>
        <w:t xml:space="preserve">                                          OF MASTER OF BUSINESS ADMINISTRATION</w:t>
      </w:r>
      <w:r w:rsidR="00766BB9" w:rsidRPr="00CD6A9D">
        <w:rPr>
          <w:rFonts w:eastAsia="Times New Roman"/>
          <w:b/>
          <w:bCs/>
          <w:sz w:val="20"/>
          <w:szCs w:val="20"/>
          <w:lang w:eastAsia="af-ZA"/>
        </w:rPr>
        <w:t xml:space="preserve"> </w:t>
      </w:r>
      <w:r w:rsidRPr="00CD6A9D">
        <w:rPr>
          <w:rFonts w:eastAsia="Times New Roman"/>
          <w:b/>
          <w:bCs/>
          <w:sz w:val="20"/>
          <w:szCs w:val="20"/>
          <w:lang w:eastAsia="af-ZA"/>
        </w:rPr>
        <w:t xml:space="preserve">(MANAGEMENT) </w:t>
      </w:r>
    </w:p>
    <w:p w14:paraId="4F9F83DA" w14:textId="5FD32CF2" w:rsidR="00C949AD" w:rsidRPr="00CD6A9D" w:rsidRDefault="001E4472" w:rsidP="001E4472">
      <w:pPr>
        <w:jc w:val="center"/>
        <w:rPr>
          <w:rFonts w:cs="Times New Roman"/>
          <w:b/>
          <w:bCs/>
          <w:sz w:val="20"/>
          <w:szCs w:val="20"/>
        </w:rPr>
      </w:pPr>
      <w:r w:rsidRPr="00CD6A9D">
        <w:rPr>
          <w:rFonts w:eastAsia="Times New Roman"/>
          <w:b/>
          <w:bCs/>
          <w:sz w:val="20"/>
          <w:szCs w:val="20"/>
          <w:lang w:eastAsia="af-ZA"/>
        </w:rPr>
        <w:t xml:space="preserve">OF </w:t>
      </w:r>
      <w:r w:rsidR="00766BB9" w:rsidRPr="00CD6A9D">
        <w:rPr>
          <w:rFonts w:eastAsia="Times New Roman"/>
          <w:b/>
          <w:bCs/>
          <w:sz w:val="20"/>
          <w:szCs w:val="20"/>
          <w:lang w:eastAsia="af-ZA"/>
        </w:rPr>
        <w:t>NKUMBAUNIVERSITY,</w:t>
      </w:r>
      <w:r w:rsidR="00793949" w:rsidRPr="00CD6A9D">
        <w:rPr>
          <w:rFonts w:eastAsia="Times New Roman"/>
          <w:b/>
          <w:bCs/>
          <w:sz w:val="20"/>
          <w:szCs w:val="20"/>
          <w:lang w:eastAsia="af-ZA"/>
        </w:rPr>
        <w:t xml:space="preserve"> </w:t>
      </w:r>
      <w:r w:rsidR="00766BB9" w:rsidRPr="00CD6A9D">
        <w:rPr>
          <w:rFonts w:eastAsia="Times New Roman"/>
          <w:b/>
          <w:bCs/>
          <w:sz w:val="20"/>
          <w:szCs w:val="20"/>
          <w:lang w:eastAsia="af-ZA"/>
        </w:rPr>
        <w:t>ENTEBBE</w:t>
      </w:r>
      <w:r w:rsidRPr="00CD6A9D">
        <w:rPr>
          <w:rFonts w:eastAsia="Times New Roman"/>
          <w:b/>
          <w:bCs/>
          <w:sz w:val="20"/>
          <w:szCs w:val="20"/>
          <w:lang w:eastAsia="af-ZA"/>
        </w:rPr>
        <w:t>-UGANDA</w:t>
      </w:r>
    </w:p>
    <w:p w14:paraId="3592148B" w14:textId="77777777" w:rsidR="007201E8" w:rsidRPr="00CD6A9D" w:rsidRDefault="007201E8" w:rsidP="00F63827">
      <w:pPr>
        <w:jc w:val="center"/>
        <w:rPr>
          <w:rFonts w:cs="Times New Roman"/>
          <w:b/>
          <w:bCs/>
          <w:sz w:val="20"/>
          <w:szCs w:val="20"/>
        </w:rPr>
      </w:pPr>
    </w:p>
    <w:p w14:paraId="402AE3E0" w14:textId="77777777" w:rsidR="001E4472" w:rsidRPr="00CD6A9D" w:rsidRDefault="001E4472" w:rsidP="00F63827">
      <w:pPr>
        <w:jc w:val="center"/>
        <w:rPr>
          <w:rFonts w:cs="Times New Roman"/>
          <w:b/>
          <w:bCs/>
          <w:sz w:val="20"/>
          <w:szCs w:val="20"/>
        </w:rPr>
      </w:pPr>
    </w:p>
    <w:p w14:paraId="4874D7E0" w14:textId="3FF38D40" w:rsidR="008752F2" w:rsidRPr="00CD6A9D" w:rsidRDefault="00A94B53" w:rsidP="00F63827">
      <w:pPr>
        <w:jc w:val="center"/>
        <w:rPr>
          <w:rFonts w:cs="Times New Roman"/>
          <w:b/>
          <w:bCs/>
          <w:sz w:val="20"/>
          <w:szCs w:val="20"/>
        </w:rPr>
        <w:sectPr w:rsidR="008752F2" w:rsidRPr="00CD6A9D" w:rsidSect="006B6A7B">
          <w:footerReference w:type="default" r:id="rId8"/>
          <w:pgSz w:w="12240" w:h="15840"/>
          <w:pgMar w:top="1440" w:right="1440" w:bottom="1440" w:left="1440" w:header="720" w:footer="720" w:gutter="0"/>
          <w:cols w:space="720"/>
          <w:titlePg/>
          <w:docGrid w:linePitch="360"/>
        </w:sectPr>
      </w:pPr>
      <w:r w:rsidRPr="00CD6A9D">
        <w:rPr>
          <w:rFonts w:cs="Times New Roman"/>
          <w:noProof/>
          <w:sz w:val="20"/>
          <w:szCs w:val="20"/>
        </w:rPr>
        <w:pict w14:anchorId="3703E063">
          <v:rect id="Rectangle 3" o:spid="_x0000_s1026" style="position:absolute;left:0;text-align:left;margin-left:215.7pt;margin-top:66.45pt;width:24pt;height:24.75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q55kAIAAKsFAAAOAAAAZHJzL2Uyb0RvYy54bWysVMFu2zAMvQ/YPwi6r7aTdOuCOkWQIsOA&#10;oi3aDj0rshQbkEVNUuJkXz9Ksp2uK3YoloMiiuQj+Uzy8urQKrIX1jWgS1qc5ZQIzaFq9LakP57W&#10;ny4ocZ7piinQoqRH4ejV4uOHy87MxQRqUJWwBEG0m3empLX3Zp5ljteiZe4MjNColGBb5lG026yy&#10;rEP0VmWTPP+cdWArY4EL5/D1OinpIuJLKbi/k9IJT1RJMTcfTxvPTTizxSWbby0zdcP7NNg7smhZ&#10;ozHoCHXNPCM72/wF1TbcggPpzzi0GUjZcBFrwGqK/FU1jzUzItaC5Dgz0uT+Hyy/3d9b0lQlnVKi&#10;WYuf6AFJY3qrBJkGejrj5mj1aO5tLzm8hloP0rbhH6sgh0jpcaRUHDzh+DjNZxc5Es9RNS1m08l5&#10;wMxOzsY6/01AS8KlpBaDRyLZ/sb5ZDqYhFgOVFOtG6WiELpErJQle4bfd7MtevA/rJR+lyPmGDyz&#10;UH+qON78UYmAp/SDkEgc1jiJCceWPSXDOBfaF0lVs0qkHM9z/A1ZDulHQiJgQJZY3YjdAwyWCWTA&#10;TvT09sFVxI4fnfN/JZacR48YGbQfndtGg30LQGFVfeRkP5CUqAksbaA6YltZSPPmDF83+HlvmPP3&#10;zOKAYUfg0vB3eEgFXUmhv1FSg/311nuwx75HLSUdDmxJ3c8ds4IS9V3jRHwtZrMw4VGYnX+ZoGBf&#10;ajYvNXrXrgB7psD1ZHi8Bnuvhqu00D7jblmGqKhimmPsknJvB2Hl0yLB7cTFchnNcKoN8zf60fAA&#10;HlgN7ft0eGbW9D3ucThuYRhuNn/V6sk2eGpY7jzIJs7Bideeb9wIsXH67RVWzks5Wp127OI3AAAA&#10;//8DAFBLAwQUAAYACAAAACEAYdMvIeEAAAALAQAADwAAAGRycy9kb3ducmV2LnhtbEyPQUvDQBCF&#10;74L/YRnBm900DbZJsykiiggeaivY4zTZTYLZ2ZDdpPHfO570OO99vHkv3822E5MefOtIwXIRgdBU&#10;uqqlWsHH8fluA8IHpAo7R1rBt/awK66vcswqd6F3PR1CLTiEfIYKmhD6TEpfNtqiX7heE3vGDRYD&#10;n0MtqwEvHG47GUfRvbTYEn9osNePjS6/DqNVcDL4cnx69W/SxJNJ2/34adajUrc388MWRNBz+IPh&#10;tz5Xh4I7nd1IlRedgmS1TBhlYxWnIJhI1ikrZ1Y2cQKyyOX/DcUPAAAA//8DAFBLAQItABQABgAI&#10;AAAAIQC2gziS/gAAAOEBAAATAAAAAAAAAAAAAAAAAAAAAABbQ29udGVudF9UeXBlc10ueG1sUEsB&#10;Ai0AFAAGAAgAAAAhADj9If/WAAAAlAEAAAsAAAAAAAAAAAAAAAAALwEAAF9yZWxzLy5yZWxzUEsB&#10;Ai0AFAAGAAgAAAAhAGXqrnmQAgAAqwUAAA4AAAAAAAAAAAAAAAAALgIAAGRycy9lMm9Eb2MueG1s&#10;UEsBAi0AFAAGAAgAAAAhAGHTLyHhAAAACwEAAA8AAAAAAAAAAAAAAAAA6gQAAGRycy9kb3ducmV2&#10;LnhtbFBLBQYAAAAABAAEAPMAAAD4BQAAAAA=&#10;" fillcolor="white [3212]" strokecolor="white [3212]" strokeweight="1pt"/>
        </w:pict>
      </w:r>
      <w:r w:rsidR="00CD6A9D">
        <w:rPr>
          <w:rFonts w:cs="Times New Roman"/>
          <w:b/>
          <w:bCs/>
          <w:sz w:val="20"/>
          <w:szCs w:val="20"/>
        </w:rPr>
        <w:t>JANUARY</w:t>
      </w:r>
      <w:r w:rsidR="0079241E" w:rsidRPr="00CD6A9D">
        <w:rPr>
          <w:rFonts w:cs="Times New Roman"/>
          <w:b/>
          <w:bCs/>
          <w:sz w:val="20"/>
          <w:szCs w:val="20"/>
        </w:rPr>
        <w:t>,</w:t>
      </w:r>
      <w:r w:rsidR="00C949AD" w:rsidRPr="00CD6A9D">
        <w:rPr>
          <w:rFonts w:cs="Times New Roman"/>
          <w:b/>
          <w:bCs/>
          <w:sz w:val="20"/>
          <w:szCs w:val="20"/>
        </w:rPr>
        <w:t xml:space="preserve"> 202</w:t>
      </w:r>
      <w:r w:rsidR="00CD6A9D">
        <w:rPr>
          <w:rFonts w:cs="Times New Roman"/>
          <w:b/>
          <w:bCs/>
          <w:sz w:val="20"/>
          <w:szCs w:val="20"/>
        </w:rPr>
        <w:t>2</w:t>
      </w:r>
    </w:p>
    <w:p w14:paraId="458A7B80" w14:textId="77777777" w:rsidR="00D46DFD" w:rsidRPr="00CD6A9D" w:rsidRDefault="00D46DFD" w:rsidP="00EA07FB">
      <w:pPr>
        <w:pStyle w:val="Heading1"/>
        <w:jc w:val="center"/>
      </w:pPr>
      <w:bookmarkStart w:id="3" w:name="_Toc94172177"/>
      <w:r w:rsidRPr="00CD6A9D">
        <w:lastRenderedPageBreak/>
        <w:t>DECLARATION</w:t>
      </w:r>
      <w:bookmarkEnd w:id="3"/>
    </w:p>
    <w:p w14:paraId="6CB0B025" w14:textId="77777777" w:rsidR="00FE6258" w:rsidRPr="00CD6A9D" w:rsidRDefault="00FE6258" w:rsidP="00FE6258">
      <w:pPr>
        <w:rPr>
          <w:rFonts w:cs="Times New Roman"/>
          <w:szCs w:val="24"/>
        </w:rPr>
      </w:pPr>
      <w:r w:rsidRPr="00CD6A9D">
        <w:rPr>
          <w:rFonts w:cs="Times New Roman"/>
          <w:szCs w:val="24"/>
        </w:rPr>
        <w:t xml:space="preserve">I hereby declare that this submission is my work towards the Master of Business Administration degree and that to the best of my knowledge it contains no material previously published by another person nor material which has been presented for the award of any Award except where due acknowledgement has been made in the text. </w:t>
      </w:r>
    </w:p>
    <w:p w14:paraId="516262B1" w14:textId="77777777" w:rsidR="00FE6258" w:rsidRPr="00CD6A9D" w:rsidRDefault="00FE6258" w:rsidP="00D46DFD">
      <w:pPr>
        <w:rPr>
          <w:rFonts w:cs="Times New Roman"/>
          <w:szCs w:val="24"/>
        </w:rPr>
      </w:pPr>
    </w:p>
    <w:p w14:paraId="467105D4" w14:textId="77777777" w:rsidR="00D46DFD" w:rsidRPr="00CD6A9D" w:rsidRDefault="00D46DFD" w:rsidP="00D46DFD">
      <w:pPr>
        <w:rPr>
          <w:rFonts w:cs="Times New Roman"/>
          <w:b/>
          <w:bCs/>
          <w:szCs w:val="24"/>
        </w:rPr>
      </w:pPr>
      <w:r w:rsidRPr="00CD6A9D">
        <w:rPr>
          <w:rFonts w:cs="Times New Roman"/>
          <w:b/>
          <w:bCs/>
          <w:szCs w:val="24"/>
        </w:rPr>
        <w:t>Signed</w:t>
      </w:r>
      <w:r w:rsidRPr="00CD6A9D">
        <w:rPr>
          <w:rFonts w:cs="Times New Roman"/>
          <w:b/>
          <w:bCs/>
          <w:szCs w:val="24"/>
        </w:rPr>
        <w:tab/>
      </w:r>
      <w:r w:rsidRPr="00CD6A9D">
        <w:rPr>
          <w:rFonts w:cs="Times New Roman"/>
          <w:b/>
          <w:bCs/>
          <w:szCs w:val="24"/>
        </w:rPr>
        <w:tab/>
      </w:r>
      <w:r w:rsidRPr="00CD6A9D">
        <w:rPr>
          <w:rFonts w:cs="Times New Roman"/>
          <w:b/>
          <w:bCs/>
          <w:szCs w:val="24"/>
        </w:rPr>
        <w:tab/>
      </w:r>
      <w:r w:rsidRPr="00CD6A9D">
        <w:rPr>
          <w:rFonts w:cs="Times New Roman"/>
          <w:b/>
          <w:bCs/>
          <w:szCs w:val="24"/>
        </w:rPr>
        <w:tab/>
      </w:r>
      <w:r w:rsidRPr="00CD6A9D">
        <w:rPr>
          <w:rFonts w:cs="Times New Roman"/>
          <w:b/>
          <w:bCs/>
          <w:szCs w:val="24"/>
        </w:rPr>
        <w:tab/>
      </w:r>
      <w:r w:rsidRPr="00CD6A9D">
        <w:rPr>
          <w:rFonts w:cs="Times New Roman"/>
          <w:b/>
          <w:bCs/>
          <w:szCs w:val="24"/>
        </w:rPr>
        <w:tab/>
        <w:t>Date</w:t>
      </w:r>
    </w:p>
    <w:p w14:paraId="78F97492" w14:textId="77777777" w:rsidR="00D46DFD" w:rsidRPr="00CD6A9D" w:rsidRDefault="00D46DFD" w:rsidP="00D46DFD">
      <w:pPr>
        <w:rPr>
          <w:rFonts w:cs="Times New Roman"/>
          <w:szCs w:val="24"/>
        </w:rPr>
      </w:pPr>
      <w:r w:rsidRPr="00CD6A9D">
        <w:rPr>
          <w:rFonts w:cs="Times New Roman"/>
          <w:szCs w:val="24"/>
        </w:rPr>
        <w:t xml:space="preserve">………………………………… </w:t>
      </w:r>
      <w:r w:rsidRPr="00CD6A9D">
        <w:rPr>
          <w:rFonts w:cs="Times New Roman"/>
          <w:szCs w:val="24"/>
        </w:rPr>
        <w:tab/>
      </w:r>
      <w:r w:rsidRPr="00CD6A9D">
        <w:rPr>
          <w:rFonts w:cs="Times New Roman"/>
          <w:szCs w:val="24"/>
        </w:rPr>
        <w:tab/>
        <w:t>…………………………………</w:t>
      </w:r>
    </w:p>
    <w:p w14:paraId="14FA0E16" w14:textId="77777777" w:rsidR="00D46DFD" w:rsidRPr="00CD6A9D" w:rsidRDefault="00D26DF2" w:rsidP="00D46DFD">
      <w:pPr>
        <w:spacing w:line="240" w:lineRule="auto"/>
        <w:rPr>
          <w:rFonts w:cs="Times New Roman"/>
          <w:b/>
          <w:bCs/>
          <w:szCs w:val="24"/>
        </w:rPr>
      </w:pPr>
      <w:r w:rsidRPr="00CD6A9D">
        <w:rPr>
          <w:rFonts w:cs="Times New Roman"/>
          <w:b/>
          <w:bCs/>
          <w:szCs w:val="24"/>
        </w:rPr>
        <w:t>ALINDA HORRACE</w:t>
      </w:r>
    </w:p>
    <w:p w14:paraId="57FB1E02" w14:textId="77777777" w:rsidR="00D46DFD" w:rsidRPr="00CD6A9D" w:rsidRDefault="00D46DFD" w:rsidP="00D46DFD">
      <w:pPr>
        <w:rPr>
          <w:rFonts w:cs="Times New Roman"/>
          <w:szCs w:val="24"/>
        </w:rPr>
      </w:pPr>
      <w:r w:rsidRPr="00CD6A9D">
        <w:rPr>
          <w:rFonts w:cs="Times New Roman"/>
          <w:b/>
          <w:bCs/>
          <w:szCs w:val="24"/>
        </w:rPr>
        <w:t>(STUDENT)</w:t>
      </w:r>
    </w:p>
    <w:p w14:paraId="57BB1F85" w14:textId="77777777" w:rsidR="00D46DFD" w:rsidRPr="00CD6A9D" w:rsidRDefault="00D46DFD" w:rsidP="00D46DFD">
      <w:pPr>
        <w:rPr>
          <w:rFonts w:cs="Times New Roman"/>
          <w:szCs w:val="24"/>
        </w:rPr>
      </w:pPr>
    </w:p>
    <w:p w14:paraId="40B527A1" w14:textId="77777777" w:rsidR="00D46DFD" w:rsidRPr="00CD6A9D" w:rsidRDefault="00D46DFD" w:rsidP="00D46DFD">
      <w:pPr>
        <w:rPr>
          <w:rFonts w:cs="Times New Roman"/>
          <w:szCs w:val="24"/>
        </w:rPr>
      </w:pPr>
    </w:p>
    <w:p w14:paraId="00BE1E10" w14:textId="77777777" w:rsidR="00D46DFD" w:rsidRPr="00CD6A9D" w:rsidRDefault="00D46DFD" w:rsidP="00D46DFD">
      <w:pPr>
        <w:rPr>
          <w:rFonts w:cs="Times New Roman"/>
          <w:szCs w:val="24"/>
        </w:rPr>
      </w:pPr>
    </w:p>
    <w:p w14:paraId="189405BC" w14:textId="77777777" w:rsidR="00D46DFD" w:rsidRPr="00CD6A9D" w:rsidRDefault="00D46DFD" w:rsidP="00D46DFD">
      <w:pPr>
        <w:rPr>
          <w:rFonts w:cs="Times New Roman"/>
          <w:szCs w:val="24"/>
        </w:rPr>
      </w:pPr>
    </w:p>
    <w:p w14:paraId="01ACC070" w14:textId="77777777" w:rsidR="00D46DFD" w:rsidRPr="00CD6A9D" w:rsidRDefault="00D46DFD" w:rsidP="00D46DFD">
      <w:pPr>
        <w:rPr>
          <w:rFonts w:cs="Times New Roman"/>
          <w:szCs w:val="24"/>
        </w:rPr>
      </w:pPr>
    </w:p>
    <w:p w14:paraId="5B5F3E13" w14:textId="77777777" w:rsidR="00D46DFD" w:rsidRPr="00CD6A9D" w:rsidRDefault="00D46DFD" w:rsidP="00D46DFD">
      <w:pPr>
        <w:rPr>
          <w:rFonts w:cs="Times New Roman"/>
          <w:szCs w:val="24"/>
        </w:rPr>
      </w:pPr>
    </w:p>
    <w:p w14:paraId="6FDD35A2" w14:textId="77777777" w:rsidR="00D46DFD" w:rsidRPr="00CD6A9D" w:rsidRDefault="00D46DFD" w:rsidP="00D46DFD">
      <w:pPr>
        <w:rPr>
          <w:rFonts w:cs="Times New Roman"/>
          <w:szCs w:val="24"/>
        </w:rPr>
      </w:pPr>
    </w:p>
    <w:p w14:paraId="145F6F08" w14:textId="77777777" w:rsidR="00D46DFD" w:rsidRPr="00CD6A9D" w:rsidRDefault="00D46DFD" w:rsidP="00D46DFD">
      <w:pPr>
        <w:rPr>
          <w:rFonts w:cs="Times New Roman"/>
          <w:szCs w:val="24"/>
        </w:rPr>
      </w:pPr>
    </w:p>
    <w:p w14:paraId="2C333E07" w14:textId="77777777" w:rsidR="00D46DFD" w:rsidRPr="00CD6A9D" w:rsidRDefault="00D46DFD" w:rsidP="00D46DFD">
      <w:pPr>
        <w:rPr>
          <w:rFonts w:cs="Times New Roman"/>
          <w:szCs w:val="24"/>
        </w:rPr>
      </w:pPr>
    </w:p>
    <w:p w14:paraId="44DF6E41" w14:textId="77777777" w:rsidR="00D46DFD" w:rsidRPr="00CD6A9D" w:rsidRDefault="00D46DFD" w:rsidP="00EA07FB">
      <w:pPr>
        <w:pStyle w:val="Heading1"/>
        <w:jc w:val="center"/>
      </w:pPr>
      <w:bookmarkStart w:id="4" w:name="_Toc94172178"/>
      <w:r w:rsidRPr="00CD6A9D">
        <w:lastRenderedPageBreak/>
        <w:t>APPROVAL</w:t>
      </w:r>
      <w:bookmarkEnd w:id="4"/>
    </w:p>
    <w:p w14:paraId="4A959A0A" w14:textId="77777777" w:rsidR="00B27F62" w:rsidRPr="00CD6A9D" w:rsidRDefault="00B27F62" w:rsidP="00B27F62">
      <w:pPr>
        <w:spacing w:after="0"/>
        <w:rPr>
          <w:rFonts w:cs="Times New Roman"/>
          <w:szCs w:val="24"/>
        </w:rPr>
      </w:pPr>
      <w:r w:rsidRPr="00CD6A9D">
        <w:rPr>
          <w:rFonts w:cs="Times New Roman"/>
          <w:szCs w:val="24"/>
        </w:rPr>
        <w:t>This is to certify that this work has been done under my supervision and submitted for examination with my approval.</w:t>
      </w:r>
    </w:p>
    <w:p w14:paraId="68435715" w14:textId="77777777" w:rsidR="00B27F62" w:rsidRPr="00CD6A9D" w:rsidRDefault="00B27F62" w:rsidP="00B27F62">
      <w:pPr>
        <w:spacing w:after="0"/>
        <w:rPr>
          <w:rFonts w:cs="Times New Roman"/>
          <w:szCs w:val="24"/>
        </w:rPr>
      </w:pPr>
    </w:p>
    <w:p w14:paraId="7A70BE95" w14:textId="77777777" w:rsidR="00B27F62" w:rsidRPr="00CD6A9D" w:rsidRDefault="00B27F62" w:rsidP="00B27F62">
      <w:pPr>
        <w:spacing w:after="0"/>
        <w:rPr>
          <w:rFonts w:cs="Times New Roman"/>
          <w:szCs w:val="24"/>
        </w:rPr>
      </w:pPr>
      <w:r w:rsidRPr="00CD6A9D">
        <w:rPr>
          <w:rFonts w:cs="Times New Roman"/>
          <w:szCs w:val="24"/>
        </w:rPr>
        <w:t>Signed………………………………………       Date: ………/………/…….</w:t>
      </w:r>
    </w:p>
    <w:p w14:paraId="524C40EE" w14:textId="77777777" w:rsidR="00B27F62" w:rsidRPr="00CD6A9D" w:rsidRDefault="00B27F62" w:rsidP="00D46DFD">
      <w:pPr>
        <w:rPr>
          <w:rFonts w:cs="Times New Roman"/>
          <w:b/>
          <w:bCs/>
          <w:szCs w:val="24"/>
        </w:rPr>
      </w:pPr>
    </w:p>
    <w:p w14:paraId="5263CC64" w14:textId="77777777" w:rsidR="00D46DFD" w:rsidRPr="00CD6A9D" w:rsidRDefault="00904AD7" w:rsidP="00D46DFD">
      <w:pPr>
        <w:rPr>
          <w:rFonts w:cs="Times New Roman"/>
          <w:b/>
          <w:bCs/>
          <w:szCs w:val="24"/>
        </w:rPr>
      </w:pPr>
      <w:bookmarkStart w:id="5" w:name="_Hlk94173623"/>
      <w:r w:rsidRPr="00CD6A9D">
        <w:rPr>
          <w:rFonts w:cs="Times New Roman"/>
          <w:b/>
          <w:bCs/>
          <w:szCs w:val="24"/>
        </w:rPr>
        <w:t xml:space="preserve">Mr. </w:t>
      </w:r>
      <w:proofErr w:type="spellStart"/>
      <w:r w:rsidRPr="00CD6A9D">
        <w:rPr>
          <w:rFonts w:cs="Times New Roman"/>
          <w:b/>
          <w:bCs/>
          <w:szCs w:val="24"/>
        </w:rPr>
        <w:t>Kamusiime</w:t>
      </w:r>
      <w:proofErr w:type="spellEnd"/>
      <w:r w:rsidRPr="00CD6A9D">
        <w:rPr>
          <w:rFonts w:cs="Times New Roman"/>
          <w:b/>
          <w:bCs/>
          <w:szCs w:val="24"/>
        </w:rPr>
        <w:t xml:space="preserve"> Samuel</w:t>
      </w:r>
    </w:p>
    <w:bookmarkEnd w:id="5"/>
    <w:p w14:paraId="59A501AD" w14:textId="77777777" w:rsidR="00D46DFD" w:rsidRPr="00CD6A9D" w:rsidRDefault="00D46DFD" w:rsidP="00D46DFD">
      <w:pPr>
        <w:rPr>
          <w:rFonts w:cs="Times New Roman"/>
          <w:szCs w:val="24"/>
        </w:rPr>
      </w:pPr>
      <w:r w:rsidRPr="00CD6A9D">
        <w:rPr>
          <w:rFonts w:cs="Times New Roman"/>
          <w:b/>
          <w:bCs/>
          <w:szCs w:val="24"/>
        </w:rPr>
        <w:t>(SUPERVISOR)</w:t>
      </w:r>
    </w:p>
    <w:p w14:paraId="2A3E3286" w14:textId="77777777" w:rsidR="00D46DFD" w:rsidRPr="00CD6A9D" w:rsidRDefault="00D46DFD" w:rsidP="00D46DFD">
      <w:pPr>
        <w:rPr>
          <w:rFonts w:cs="Times New Roman"/>
          <w:szCs w:val="24"/>
        </w:rPr>
      </w:pPr>
    </w:p>
    <w:p w14:paraId="2F250F01" w14:textId="77777777" w:rsidR="00D46DFD" w:rsidRPr="00CD6A9D" w:rsidRDefault="00D46DFD" w:rsidP="00D46DFD">
      <w:pPr>
        <w:rPr>
          <w:rFonts w:cs="Times New Roman"/>
          <w:szCs w:val="24"/>
        </w:rPr>
      </w:pPr>
    </w:p>
    <w:p w14:paraId="3BBD686A" w14:textId="77777777" w:rsidR="00D46DFD" w:rsidRPr="00CD6A9D" w:rsidRDefault="00D46DFD" w:rsidP="00D46DFD">
      <w:pPr>
        <w:rPr>
          <w:rFonts w:cs="Times New Roman"/>
          <w:szCs w:val="24"/>
        </w:rPr>
      </w:pPr>
    </w:p>
    <w:p w14:paraId="6C5B762F" w14:textId="77777777" w:rsidR="00D46DFD" w:rsidRPr="00CD6A9D" w:rsidRDefault="00D46DFD" w:rsidP="00D46DFD">
      <w:pPr>
        <w:rPr>
          <w:rFonts w:cs="Times New Roman"/>
          <w:szCs w:val="24"/>
        </w:rPr>
      </w:pPr>
    </w:p>
    <w:p w14:paraId="0BD1D473" w14:textId="77777777" w:rsidR="00D46DFD" w:rsidRPr="00CD6A9D" w:rsidRDefault="00D46DFD" w:rsidP="00D46DFD">
      <w:pPr>
        <w:rPr>
          <w:rFonts w:cs="Times New Roman"/>
          <w:szCs w:val="24"/>
        </w:rPr>
      </w:pPr>
    </w:p>
    <w:p w14:paraId="0BCFFE7F" w14:textId="77777777" w:rsidR="00D46DFD" w:rsidRPr="00CD6A9D" w:rsidRDefault="00D46DFD" w:rsidP="00D46DFD">
      <w:pPr>
        <w:rPr>
          <w:rFonts w:cs="Times New Roman"/>
          <w:szCs w:val="24"/>
        </w:rPr>
      </w:pPr>
    </w:p>
    <w:p w14:paraId="456302E3" w14:textId="77777777" w:rsidR="00D46DFD" w:rsidRPr="00CD6A9D" w:rsidRDefault="00D46DFD" w:rsidP="00D46DFD">
      <w:pPr>
        <w:rPr>
          <w:rFonts w:cs="Times New Roman"/>
          <w:szCs w:val="24"/>
        </w:rPr>
      </w:pPr>
    </w:p>
    <w:p w14:paraId="02729383" w14:textId="77777777" w:rsidR="00D46DFD" w:rsidRPr="00CD6A9D" w:rsidRDefault="00D46DFD" w:rsidP="00D46DFD">
      <w:pPr>
        <w:rPr>
          <w:rFonts w:cs="Times New Roman"/>
          <w:szCs w:val="24"/>
        </w:rPr>
      </w:pPr>
    </w:p>
    <w:p w14:paraId="0091C24A" w14:textId="77777777" w:rsidR="00D46DFD" w:rsidRPr="00CD6A9D" w:rsidRDefault="00D46DFD" w:rsidP="00D46DFD">
      <w:pPr>
        <w:rPr>
          <w:rFonts w:cs="Times New Roman"/>
          <w:szCs w:val="24"/>
        </w:rPr>
      </w:pPr>
    </w:p>
    <w:p w14:paraId="72D73F1D" w14:textId="77777777" w:rsidR="00D46DFD" w:rsidRPr="00CD6A9D" w:rsidRDefault="00D46DFD" w:rsidP="00D46DFD">
      <w:pPr>
        <w:rPr>
          <w:rFonts w:cs="Times New Roman"/>
          <w:szCs w:val="24"/>
        </w:rPr>
      </w:pPr>
    </w:p>
    <w:p w14:paraId="469D2F25" w14:textId="77777777" w:rsidR="00D46DFD" w:rsidRPr="00CD6A9D" w:rsidRDefault="00D46DFD" w:rsidP="00EA07FB">
      <w:pPr>
        <w:pStyle w:val="Heading1"/>
        <w:jc w:val="center"/>
      </w:pPr>
      <w:bookmarkStart w:id="6" w:name="_Toc94172179"/>
      <w:r w:rsidRPr="00CD6A9D">
        <w:lastRenderedPageBreak/>
        <w:t>DEDICATION</w:t>
      </w:r>
      <w:bookmarkEnd w:id="6"/>
    </w:p>
    <w:p w14:paraId="17266F97" w14:textId="67EB6F44" w:rsidR="00D46DFD" w:rsidRPr="00CD6A9D" w:rsidRDefault="00D35084" w:rsidP="00D46DFD">
      <w:pPr>
        <w:rPr>
          <w:rFonts w:cs="Times New Roman"/>
          <w:szCs w:val="24"/>
        </w:rPr>
      </w:pPr>
      <w:r w:rsidRPr="00CD6A9D">
        <w:rPr>
          <w:rFonts w:cs="Times New Roman"/>
          <w:szCs w:val="24"/>
        </w:rPr>
        <w:t xml:space="preserve">This work is dedicated to my </w:t>
      </w:r>
      <w:r w:rsidR="00EE35F8" w:rsidRPr="00CD6A9D">
        <w:rPr>
          <w:rFonts w:cs="Times New Roman"/>
          <w:szCs w:val="24"/>
        </w:rPr>
        <w:t>son</w:t>
      </w:r>
      <w:r w:rsidRPr="00CD6A9D">
        <w:rPr>
          <w:rFonts w:cs="Times New Roman"/>
          <w:szCs w:val="24"/>
        </w:rPr>
        <w:t>, fiancée, Mother Mrs</w:t>
      </w:r>
      <w:r w:rsidR="00AF543D" w:rsidRPr="00CD6A9D">
        <w:rPr>
          <w:rFonts w:cs="Times New Roman"/>
          <w:szCs w:val="24"/>
        </w:rPr>
        <w:t>.</w:t>
      </w:r>
      <w:r w:rsidR="00904AD7" w:rsidRPr="00CD6A9D">
        <w:rPr>
          <w:rFonts w:cs="Times New Roman"/>
          <w:szCs w:val="24"/>
        </w:rPr>
        <w:t xml:space="preserve"> </w:t>
      </w:r>
      <w:proofErr w:type="spellStart"/>
      <w:r w:rsidRPr="00CD6A9D">
        <w:rPr>
          <w:rFonts w:cs="Times New Roman"/>
          <w:szCs w:val="24"/>
        </w:rPr>
        <w:t>Barwogeza</w:t>
      </w:r>
      <w:proofErr w:type="spellEnd"/>
      <w:r w:rsidRPr="00CD6A9D">
        <w:rPr>
          <w:rFonts w:cs="Times New Roman"/>
          <w:szCs w:val="24"/>
        </w:rPr>
        <w:t xml:space="preserve"> Joan, Mr</w:t>
      </w:r>
      <w:r w:rsidR="00AF543D" w:rsidRPr="00CD6A9D">
        <w:rPr>
          <w:rFonts w:cs="Times New Roman"/>
          <w:szCs w:val="24"/>
        </w:rPr>
        <w:t>.</w:t>
      </w:r>
      <w:r w:rsidR="00904AD7" w:rsidRPr="00CD6A9D">
        <w:rPr>
          <w:rFonts w:cs="Times New Roman"/>
          <w:szCs w:val="24"/>
        </w:rPr>
        <w:t xml:space="preserve"> </w:t>
      </w:r>
      <w:proofErr w:type="spellStart"/>
      <w:r w:rsidRPr="00CD6A9D">
        <w:rPr>
          <w:rFonts w:cs="Times New Roman"/>
          <w:szCs w:val="24"/>
        </w:rPr>
        <w:t>Katusabe</w:t>
      </w:r>
      <w:proofErr w:type="spellEnd"/>
      <w:r w:rsidRPr="00CD6A9D">
        <w:rPr>
          <w:rFonts w:cs="Times New Roman"/>
          <w:szCs w:val="24"/>
        </w:rPr>
        <w:t xml:space="preserve"> Fred and family and Eng. Mbabazi</w:t>
      </w:r>
      <w:r w:rsidR="00904AD7" w:rsidRPr="00CD6A9D">
        <w:rPr>
          <w:rFonts w:cs="Times New Roman"/>
          <w:szCs w:val="24"/>
        </w:rPr>
        <w:t xml:space="preserve"> </w:t>
      </w:r>
      <w:proofErr w:type="spellStart"/>
      <w:r w:rsidRPr="00CD6A9D">
        <w:rPr>
          <w:rFonts w:cs="Times New Roman"/>
          <w:szCs w:val="24"/>
        </w:rPr>
        <w:t>Deanroy</w:t>
      </w:r>
      <w:proofErr w:type="spellEnd"/>
      <w:r w:rsidRPr="00CD6A9D">
        <w:rPr>
          <w:rFonts w:cs="Times New Roman"/>
          <w:szCs w:val="24"/>
        </w:rPr>
        <w:t xml:space="preserve"> for supporting me spiritually, financially and their commendable support during the period of my studies.</w:t>
      </w:r>
    </w:p>
    <w:p w14:paraId="3893C2D5" w14:textId="77777777" w:rsidR="00D46DFD" w:rsidRPr="00CD6A9D" w:rsidRDefault="00D46DFD" w:rsidP="00D46DFD">
      <w:pPr>
        <w:rPr>
          <w:rFonts w:cs="Times New Roman"/>
          <w:szCs w:val="24"/>
        </w:rPr>
      </w:pPr>
    </w:p>
    <w:p w14:paraId="17A62A17" w14:textId="77777777" w:rsidR="00D46DFD" w:rsidRPr="00CD6A9D" w:rsidRDefault="00D46DFD" w:rsidP="00D46DFD">
      <w:pPr>
        <w:rPr>
          <w:rFonts w:cs="Times New Roman"/>
          <w:szCs w:val="24"/>
        </w:rPr>
      </w:pPr>
    </w:p>
    <w:p w14:paraId="5CA97D7C" w14:textId="77777777" w:rsidR="00D46DFD" w:rsidRPr="00CD6A9D" w:rsidRDefault="00D46DFD" w:rsidP="00D46DFD">
      <w:pPr>
        <w:rPr>
          <w:rFonts w:cs="Times New Roman"/>
          <w:szCs w:val="24"/>
        </w:rPr>
      </w:pPr>
    </w:p>
    <w:p w14:paraId="6D3FE2AC" w14:textId="77777777" w:rsidR="00D46DFD" w:rsidRPr="00CD6A9D" w:rsidRDefault="00D46DFD" w:rsidP="00D46DFD">
      <w:pPr>
        <w:rPr>
          <w:rFonts w:cs="Times New Roman"/>
          <w:szCs w:val="24"/>
        </w:rPr>
      </w:pPr>
    </w:p>
    <w:p w14:paraId="46E7DE84" w14:textId="77777777" w:rsidR="00D46DFD" w:rsidRPr="00CD6A9D" w:rsidRDefault="00D46DFD" w:rsidP="00D46DFD">
      <w:pPr>
        <w:rPr>
          <w:rFonts w:cs="Times New Roman"/>
          <w:szCs w:val="24"/>
        </w:rPr>
      </w:pPr>
    </w:p>
    <w:p w14:paraId="48503582" w14:textId="77777777" w:rsidR="00D46DFD" w:rsidRPr="00CD6A9D" w:rsidRDefault="00D46DFD" w:rsidP="00D46DFD">
      <w:pPr>
        <w:rPr>
          <w:rFonts w:cs="Times New Roman"/>
          <w:szCs w:val="24"/>
        </w:rPr>
      </w:pPr>
    </w:p>
    <w:p w14:paraId="4821A7F9" w14:textId="77777777" w:rsidR="00D46DFD" w:rsidRPr="00CD6A9D" w:rsidRDefault="00D46DFD" w:rsidP="00D46DFD">
      <w:pPr>
        <w:rPr>
          <w:rFonts w:cs="Times New Roman"/>
          <w:szCs w:val="24"/>
        </w:rPr>
      </w:pPr>
    </w:p>
    <w:p w14:paraId="4E35DCF0" w14:textId="77777777" w:rsidR="00D46DFD" w:rsidRPr="00CD6A9D" w:rsidRDefault="00D46DFD" w:rsidP="00D46DFD">
      <w:pPr>
        <w:rPr>
          <w:rFonts w:cs="Times New Roman"/>
          <w:szCs w:val="24"/>
        </w:rPr>
      </w:pPr>
    </w:p>
    <w:p w14:paraId="0369C918" w14:textId="77777777" w:rsidR="00D46DFD" w:rsidRPr="00CD6A9D" w:rsidRDefault="00D46DFD" w:rsidP="00D46DFD">
      <w:pPr>
        <w:rPr>
          <w:rFonts w:cs="Times New Roman"/>
          <w:szCs w:val="24"/>
        </w:rPr>
      </w:pPr>
    </w:p>
    <w:p w14:paraId="0C545266" w14:textId="77777777" w:rsidR="00D46DFD" w:rsidRPr="00CD6A9D" w:rsidRDefault="00D46DFD" w:rsidP="00D46DFD">
      <w:pPr>
        <w:rPr>
          <w:rFonts w:cs="Times New Roman"/>
          <w:szCs w:val="24"/>
        </w:rPr>
      </w:pPr>
    </w:p>
    <w:p w14:paraId="19E9BAC5" w14:textId="77777777" w:rsidR="00D46DFD" w:rsidRPr="00CD6A9D" w:rsidRDefault="00D46DFD" w:rsidP="00D46DFD">
      <w:pPr>
        <w:rPr>
          <w:rFonts w:cs="Times New Roman"/>
          <w:szCs w:val="24"/>
        </w:rPr>
      </w:pPr>
    </w:p>
    <w:p w14:paraId="36AED562" w14:textId="77777777" w:rsidR="00D46DFD" w:rsidRPr="00CD6A9D" w:rsidRDefault="00D46DFD" w:rsidP="00D46DFD">
      <w:pPr>
        <w:rPr>
          <w:rFonts w:cs="Times New Roman"/>
          <w:szCs w:val="24"/>
        </w:rPr>
      </w:pPr>
    </w:p>
    <w:p w14:paraId="6C3CE4D2" w14:textId="77777777" w:rsidR="00D46DFD" w:rsidRPr="00CD6A9D" w:rsidRDefault="00D46DFD" w:rsidP="00D46DFD">
      <w:pPr>
        <w:rPr>
          <w:rFonts w:cs="Times New Roman"/>
          <w:szCs w:val="24"/>
        </w:rPr>
      </w:pPr>
    </w:p>
    <w:p w14:paraId="77232C6B" w14:textId="77777777" w:rsidR="00D46DFD" w:rsidRPr="00CD6A9D" w:rsidRDefault="00D46DFD" w:rsidP="00D46DFD">
      <w:pPr>
        <w:rPr>
          <w:rFonts w:cs="Times New Roman"/>
          <w:szCs w:val="24"/>
        </w:rPr>
      </w:pPr>
    </w:p>
    <w:p w14:paraId="1B6C06E0" w14:textId="77777777" w:rsidR="00D46DFD" w:rsidRPr="00CD6A9D" w:rsidRDefault="00D46DFD" w:rsidP="00EA07FB">
      <w:pPr>
        <w:pStyle w:val="Heading1"/>
        <w:jc w:val="center"/>
      </w:pPr>
      <w:bookmarkStart w:id="7" w:name="_Toc94172180"/>
      <w:r w:rsidRPr="00CD6A9D">
        <w:lastRenderedPageBreak/>
        <w:t>ACKNOWLEDGEMENT</w:t>
      </w:r>
      <w:bookmarkEnd w:id="7"/>
    </w:p>
    <w:p w14:paraId="1A50788C" w14:textId="2B741EE7" w:rsidR="00472289" w:rsidRPr="00CD6A9D" w:rsidRDefault="00472289" w:rsidP="00472289">
      <w:pPr>
        <w:rPr>
          <w:rFonts w:cs="Times New Roman"/>
          <w:szCs w:val="24"/>
        </w:rPr>
      </w:pPr>
      <w:r w:rsidRPr="00CD6A9D">
        <w:rPr>
          <w:rFonts w:cs="Times New Roman"/>
          <w:szCs w:val="24"/>
        </w:rPr>
        <w:t xml:space="preserve">I extend my gratitude to my supervisor </w:t>
      </w:r>
      <w:r w:rsidR="00E93966" w:rsidRPr="00CD6A9D">
        <w:rPr>
          <w:rFonts w:cs="Times New Roman"/>
          <w:szCs w:val="24"/>
        </w:rPr>
        <w:t xml:space="preserve">Mr. </w:t>
      </w:r>
      <w:proofErr w:type="spellStart"/>
      <w:r w:rsidR="00E93966" w:rsidRPr="00CD6A9D">
        <w:rPr>
          <w:rFonts w:cs="Times New Roman"/>
          <w:szCs w:val="24"/>
        </w:rPr>
        <w:t>Kamusiime</w:t>
      </w:r>
      <w:proofErr w:type="spellEnd"/>
      <w:r w:rsidR="00E93966" w:rsidRPr="00CD6A9D">
        <w:rPr>
          <w:rFonts w:cs="Times New Roman"/>
          <w:szCs w:val="24"/>
        </w:rPr>
        <w:t xml:space="preserve"> Samuel</w:t>
      </w:r>
      <w:r w:rsidRPr="00CD6A9D">
        <w:rPr>
          <w:rFonts w:cs="Times New Roman"/>
          <w:szCs w:val="24"/>
        </w:rPr>
        <w:t xml:space="preserve"> for his positive encouragement and advice throughout the period of this study. I also thank my friends Simon, Isiah, </w:t>
      </w:r>
      <w:proofErr w:type="spellStart"/>
      <w:r w:rsidRPr="00CD6A9D">
        <w:rPr>
          <w:rFonts w:cs="Times New Roman"/>
          <w:szCs w:val="24"/>
        </w:rPr>
        <w:t>Mugood</w:t>
      </w:r>
      <w:proofErr w:type="spellEnd"/>
      <w:r w:rsidRPr="00CD6A9D">
        <w:rPr>
          <w:rFonts w:cs="Times New Roman"/>
          <w:szCs w:val="24"/>
        </w:rPr>
        <w:t xml:space="preserve"> my discussion group members and whoever helped me towards the successful completion of this study.</w:t>
      </w:r>
    </w:p>
    <w:p w14:paraId="1C2D5D0A" w14:textId="77777777" w:rsidR="00472289" w:rsidRPr="00CD6A9D" w:rsidRDefault="00472289" w:rsidP="00472289">
      <w:pPr>
        <w:rPr>
          <w:rFonts w:cs="Times New Roman"/>
          <w:szCs w:val="24"/>
        </w:rPr>
      </w:pPr>
      <w:r w:rsidRPr="00CD6A9D">
        <w:rPr>
          <w:rFonts w:cs="Times New Roman"/>
          <w:szCs w:val="24"/>
        </w:rPr>
        <w:t>I am grateful to Masindi District Local government for allowing me source information necessary for this study.</w:t>
      </w:r>
    </w:p>
    <w:p w14:paraId="13571BBB" w14:textId="77777777" w:rsidR="00472289" w:rsidRPr="00CD6A9D" w:rsidRDefault="00472289" w:rsidP="00472289">
      <w:pPr>
        <w:rPr>
          <w:rFonts w:cs="Times New Roman"/>
          <w:szCs w:val="24"/>
        </w:rPr>
      </w:pPr>
      <w:r w:rsidRPr="00CD6A9D">
        <w:rPr>
          <w:rFonts w:cs="Times New Roman"/>
          <w:szCs w:val="24"/>
        </w:rPr>
        <w:t xml:space="preserve">I will always pay special and great gratitude </w:t>
      </w:r>
      <w:r w:rsidRPr="00CD6A9D">
        <w:rPr>
          <w:rFonts w:cs="Times New Roman"/>
          <w:szCs w:val="24"/>
        </w:rPr>
        <w:tab/>
        <w:t xml:space="preserve">to my lovely mother Mrs. </w:t>
      </w:r>
      <w:proofErr w:type="spellStart"/>
      <w:r w:rsidRPr="00CD6A9D">
        <w:rPr>
          <w:rFonts w:cs="Times New Roman"/>
          <w:szCs w:val="24"/>
        </w:rPr>
        <w:t>Barwogeza</w:t>
      </w:r>
      <w:proofErr w:type="spellEnd"/>
      <w:r w:rsidRPr="00CD6A9D">
        <w:rPr>
          <w:rFonts w:cs="Times New Roman"/>
          <w:szCs w:val="24"/>
        </w:rPr>
        <w:t xml:space="preserve"> Joan, my lovely brother, mentor and motivator Mr. Fred </w:t>
      </w:r>
      <w:proofErr w:type="spellStart"/>
      <w:r w:rsidRPr="00CD6A9D">
        <w:rPr>
          <w:rFonts w:cs="Times New Roman"/>
          <w:szCs w:val="24"/>
        </w:rPr>
        <w:t>Katusabe</w:t>
      </w:r>
      <w:proofErr w:type="spellEnd"/>
      <w:r w:rsidRPr="00CD6A9D">
        <w:rPr>
          <w:rFonts w:cs="Times New Roman"/>
          <w:szCs w:val="24"/>
        </w:rPr>
        <w:t xml:space="preserve"> and </w:t>
      </w:r>
      <w:proofErr w:type="spellStart"/>
      <w:r w:rsidRPr="00CD6A9D">
        <w:rPr>
          <w:rFonts w:cs="Times New Roman"/>
          <w:szCs w:val="24"/>
        </w:rPr>
        <w:t>MbabaziDeanroy</w:t>
      </w:r>
      <w:proofErr w:type="spellEnd"/>
      <w:r w:rsidRPr="00CD6A9D">
        <w:rPr>
          <w:rFonts w:cs="Times New Roman"/>
          <w:szCs w:val="24"/>
        </w:rPr>
        <w:t xml:space="preserve"> who have sacrificed </w:t>
      </w:r>
      <w:r w:rsidR="00272B47" w:rsidRPr="00CD6A9D">
        <w:rPr>
          <w:rFonts w:cs="Times New Roman"/>
          <w:szCs w:val="24"/>
        </w:rPr>
        <w:t>their everything</w:t>
      </w:r>
      <w:r w:rsidRPr="00CD6A9D">
        <w:rPr>
          <w:rFonts w:cs="Times New Roman"/>
          <w:szCs w:val="24"/>
        </w:rPr>
        <w:t xml:space="preserve"> to see me sail through my school times. They have been a source of my strength and I don’t really know how I can reward you but may the almighty God bless and reward you abundantly.</w:t>
      </w:r>
    </w:p>
    <w:p w14:paraId="0FCF9945" w14:textId="77777777" w:rsidR="00472289" w:rsidRPr="00CD6A9D" w:rsidRDefault="00472289" w:rsidP="00472289">
      <w:pPr>
        <w:rPr>
          <w:rFonts w:cs="Times New Roman"/>
          <w:szCs w:val="24"/>
        </w:rPr>
      </w:pPr>
      <w:r w:rsidRPr="00CD6A9D">
        <w:rPr>
          <w:rFonts w:cs="Times New Roman"/>
          <w:szCs w:val="24"/>
        </w:rPr>
        <w:t>I also thank God because without his grace up on me I wouldn’t have made it.</w:t>
      </w:r>
    </w:p>
    <w:p w14:paraId="2A37B8B8" w14:textId="77777777" w:rsidR="00472289" w:rsidRPr="00CD6A9D" w:rsidRDefault="00472289" w:rsidP="00472289">
      <w:pPr>
        <w:rPr>
          <w:rFonts w:cs="Times New Roman"/>
          <w:szCs w:val="24"/>
        </w:rPr>
      </w:pPr>
    </w:p>
    <w:p w14:paraId="36B63DB7" w14:textId="77777777" w:rsidR="00472289" w:rsidRPr="00CD6A9D" w:rsidRDefault="00472289" w:rsidP="00472289">
      <w:pPr>
        <w:rPr>
          <w:rFonts w:cs="Times New Roman"/>
          <w:szCs w:val="24"/>
        </w:rPr>
      </w:pPr>
    </w:p>
    <w:p w14:paraId="086A6B47" w14:textId="77777777" w:rsidR="008663D4" w:rsidRPr="00CD6A9D" w:rsidRDefault="008663D4" w:rsidP="008663D4">
      <w:pPr>
        <w:rPr>
          <w:rFonts w:cs="Times New Roman"/>
          <w:szCs w:val="24"/>
        </w:rPr>
      </w:pPr>
    </w:p>
    <w:p w14:paraId="75A23571" w14:textId="77777777" w:rsidR="00D46DFD" w:rsidRPr="00CD6A9D" w:rsidRDefault="00D46DFD" w:rsidP="00D46DFD">
      <w:pPr>
        <w:rPr>
          <w:rFonts w:cs="Times New Roman"/>
          <w:szCs w:val="24"/>
        </w:rPr>
      </w:pPr>
    </w:p>
    <w:p w14:paraId="6AE92829" w14:textId="77777777" w:rsidR="006254AB" w:rsidRPr="00CD6A9D" w:rsidRDefault="006254AB" w:rsidP="00D46DFD">
      <w:pPr>
        <w:rPr>
          <w:rFonts w:cs="Times New Roman"/>
          <w:szCs w:val="24"/>
        </w:rPr>
      </w:pPr>
    </w:p>
    <w:p w14:paraId="0DB68D55" w14:textId="77777777" w:rsidR="006254AB" w:rsidRPr="00CD6A9D" w:rsidRDefault="006254AB" w:rsidP="00D46DFD">
      <w:pPr>
        <w:rPr>
          <w:rFonts w:cs="Times New Roman"/>
          <w:szCs w:val="24"/>
        </w:rPr>
      </w:pPr>
    </w:p>
    <w:p w14:paraId="2F58A0AA" w14:textId="77777777" w:rsidR="00D46DFD" w:rsidRPr="00CD6A9D" w:rsidRDefault="00D46DFD" w:rsidP="00D46DFD">
      <w:pPr>
        <w:rPr>
          <w:rFonts w:cs="Times New Roman"/>
          <w:szCs w:val="24"/>
        </w:rPr>
      </w:pPr>
    </w:p>
    <w:bookmarkStart w:id="8" w:name="_Toc94172181" w:displacedByCustomXml="next"/>
    <w:sdt>
      <w:sdtPr>
        <w:rPr>
          <w:rFonts w:asciiTheme="minorHAnsi" w:eastAsiaTheme="minorHAnsi" w:hAnsiTheme="minorHAnsi" w:cstheme="minorBidi"/>
          <w:b w:val="0"/>
          <w:sz w:val="22"/>
          <w:szCs w:val="22"/>
        </w:rPr>
        <w:id w:val="127143155"/>
        <w:docPartObj>
          <w:docPartGallery w:val="Table of Contents"/>
          <w:docPartUnique/>
        </w:docPartObj>
      </w:sdtPr>
      <w:sdtEndPr>
        <w:rPr>
          <w:rFonts w:ascii="Times New Roman" w:hAnsi="Times New Roman"/>
          <w:bCs/>
          <w:noProof/>
          <w:sz w:val="24"/>
        </w:rPr>
      </w:sdtEndPr>
      <w:sdtContent>
        <w:p w14:paraId="761868BB" w14:textId="77777777" w:rsidR="00D46DFD" w:rsidRPr="00CD6A9D" w:rsidRDefault="00D46DFD" w:rsidP="00EA07FB">
          <w:pPr>
            <w:pStyle w:val="Heading1"/>
            <w:jc w:val="center"/>
          </w:pPr>
          <w:r w:rsidRPr="00CD6A9D">
            <w:t>TABLE OF CONTENTS</w:t>
          </w:r>
          <w:bookmarkEnd w:id="8"/>
        </w:p>
        <w:p w14:paraId="1B5A276A" w14:textId="60B25020" w:rsidR="00372EED" w:rsidRPr="00CD6A9D" w:rsidRDefault="009E0DF4">
          <w:pPr>
            <w:pStyle w:val="TOC1"/>
            <w:tabs>
              <w:tab w:val="right" w:leader="dot" w:pos="9350"/>
            </w:tabs>
            <w:rPr>
              <w:rFonts w:asciiTheme="minorHAnsi" w:hAnsiTheme="minorHAnsi"/>
              <w:noProof/>
              <w:sz w:val="22"/>
              <w:lang w:val="en-GB" w:eastAsia="en-GB"/>
            </w:rPr>
          </w:pPr>
          <w:r w:rsidRPr="00CD6A9D">
            <w:rPr>
              <w:rFonts w:cs="Times New Roman"/>
              <w:b/>
              <w:szCs w:val="24"/>
            </w:rPr>
            <w:fldChar w:fldCharType="begin"/>
          </w:r>
          <w:r w:rsidR="00D46DFD" w:rsidRPr="00CD6A9D">
            <w:rPr>
              <w:rFonts w:cs="Times New Roman"/>
              <w:b/>
              <w:szCs w:val="24"/>
            </w:rPr>
            <w:instrText xml:space="preserve"> TOC \o "1-3" \h \z \u </w:instrText>
          </w:r>
          <w:r w:rsidRPr="00CD6A9D">
            <w:rPr>
              <w:rFonts w:cs="Times New Roman"/>
              <w:b/>
              <w:szCs w:val="24"/>
            </w:rPr>
            <w:fldChar w:fldCharType="separate"/>
          </w:r>
          <w:hyperlink w:anchor="_Toc94172177" w:history="1">
            <w:r w:rsidR="00372EED" w:rsidRPr="00CD6A9D">
              <w:rPr>
                <w:rStyle w:val="Hyperlink"/>
                <w:noProof/>
              </w:rPr>
              <w:t>DECLARATION</w:t>
            </w:r>
            <w:r w:rsidR="00372EED" w:rsidRPr="00CD6A9D">
              <w:rPr>
                <w:noProof/>
                <w:webHidden/>
              </w:rPr>
              <w:tab/>
            </w:r>
            <w:r w:rsidR="00372EED" w:rsidRPr="00CD6A9D">
              <w:rPr>
                <w:noProof/>
                <w:webHidden/>
              </w:rPr>
              <w:fldChar w:fldCharType="begin"/>
            </w:r>
            <w:r w:rsidR="00372EED" w:rsidRPr="00CD6A9D">
              <w:rPr>
                <w:noProof/>
                <w:webHidden/>
              </w:rPr>
              <w:instrText xml:space="preserve"> PAGEREF _Toc94172177 \h </w:instrText>
            </w:r>
            <w:r w:rsidR="00372EED" w:rsidRPr="00CD6A9D">
              <w:rPr>
                <w:noProof/>
                <w:webHidden/>
              </w:rPr>
            </w:r>
            <w:r w:rsidR="00372EED" w:rsidRPr="00CD6A9D">
              <w:rPr>
                <w:noProof/>
                <w:webHidden/>
              </w:rPr>
              <w:fldChar w:fldCharType="separate"/>
            </w:r>
            <w:r w:rsidR="001B4142">
              <w:rPr>
                <w:noProof/>
                <w:webHidden/>
              </w:rPr>
              <w:t>i</w:t>
            </w:r>
            <w:r w:rsidR="00372EED" w:rsidRPr="00CD6A9D">
              <w:rPr>
                <w:noProof/>
                <w:webHidden/>
              </w:rPr>
              <w:fldChar w:fldCharType="end"/>
            </w:r>
          </w:hyperlink>
        </w:p>
        <w:p w14:paraId="6CA6D61C" w14:textId="61FC94AE" w:rsidR="00372EED" w:rsidRPr="00CD6A9D" w:rsidRDefault="00372EED">
          <w:pPr>
            <w:pStyle w:val="TOC1"/>
            <w:tabs>
              <w:tab w:val="right" w:leader="dot" w:pos="9350"/>
            </w:tabs>
            <w:rPr>
              <w:rFonts w:asciiTheme="minorHAnsi" w:hAnsiTheme="minorHAnsi"/>
              <w:noProof/>
              <w:sz w:val="22"/>
              <w:lang w:val="en-GB" w:eastAsia="en-GB"/>
            </w:rPr>
          </w:pPr>
          <w:hyperlink w:anchor="_Toc94172178" w:history="1">
            <w:r w:rsidRPr="00CD6A9D">
              <w:rPr>
                <w:rStyle w:val="Hyperlink"/>
                <w:noProof/>
              </w:rPr>
              <w:t>APPROVAL</w:t>
            </w:r>
            <w:r w:rsidRPr="00CD6A9D">
              <w:rPr>
                <w:noProof/>
                <w:webHidden/>
              </w:rPr>
              <w:tab/>
            </w:r>
            <w:r w:rsidRPr="00CD6A9D">
              <w:rPr>
                <w:noProof/>
                <w:webHidden/>
              </w:rPr>
              <w:fldChar w:fldCharType="begin"/>
            </w:r>
            <w:r w:rsidRPr="00CD6A9D">
              <w:rPr>
                <w:noProof/>
                <w:webHidden/>
              </w:rPr>
              <w:instrText xml:space="preserve"> PAGEREF _Toc94172178 \h </w:instrText>
            </w:r>
            <w:r w:rsidRPr="00CD6A9D">
              <w:rPr>
                <w:noProof/>
                <w:webHidden/>
              </w:rPr>
            </w:r>
            <w:r w:rsidRPr="00CD6A9D">
              <w:rPr>
                <w:noProof/>
                <w:webHidden/>
              </w:rPr>
              <w:fldChar w:fldCharType="separate"/>
            </w:r>
            <w:r w:rsidR="001B4142">
              <w:rPr>
                <w:noProof/>
                <w:webHidden/>
              </w:rPr>
              <w:t>ii</w:t>
            </w:r>
            <w:r w:rsidRPr="00CD6A9D">
              <w:rPr>
                <w:noProof/>
                <w:webHidden/>
              </w:rPr>
              <w:fldChar w:fldCharType="end"/>
            </w:r>
          </w:hyperlink>
        </w:p>
        <w:p w14:paraId="5770F0BF" w14:textId="18FFB754" w:rsidR="00372EED" w:rsidRPr="00CD6A9D" w:rsidRDefault="00372EED">
          <w:pPr>
            <w:pStyle w:val="TOC1"/>
            <w:tabs>
              <w:tab w:val="right" w:leader="dot" w:pos="9350"/>
            </w:tabs>
            <w:rPr>
              <w:rFonts w:asciiTheme="minorHAnsi" w:hAnsiTheme="minorHAnsi"/>
              <w:noProof/>
              <w:sz w:val="22"/>
              <w:lang w:val="en-GB" w:eastAsia="en-GB"/>
            </w:rPr>
          </w:pPr>
          <w:hyperlink w:anchor="_Toc94172179" w:history="1">
            <w:r w:rsidRPr="00CD6A9D">
              <w:rPr>
                <w:rStyle w:val="Hyperlink"/>
                <w:noProof/>
              </w:rPr>
              <w:t>DEDICATION</w:t>
            </w:r>
            <w:r w:rsidRPr="00CD6A9D">
              <w:rPr>
                <w:noProof/>
                <w:webHidden/>
              </w:rPr>
              <w:tab/>
            </w:r>
            <w:r w:rsidRPr="00CD6A9D">
              <w:rPr>
                <w:noProof/>
                <w:webHidden/>
              </w:rPr>
              <w:fldChar w:fldCharType="begin"/>
            </w:r>
            <w:r w:rsidRPr="00CD6A9D">
              <w:rPr>
                <w:noProof/>
                <w:webHidden/>
              </w:rPr>
              <w:instrText xml:space="preserve"> PAGEREF _Toc94172179 \h </w:instrText>
            </w:r>
            <w:r w:rsidRPr="00CD6A9D">
              <w:rPr>
                <w:noProof/>
                <w:webHidden/>
              </w:rPr>
            </w:r>
            <w:r w:rsidRPr="00CD6A9D">
              <w:rPr>
                <w:noProof/>
                <w:webHidden/>
              </w:rPr>
              <w:fldChar w:fldCharType="separate"/>
            </w:r>
            <w:r w:rsidR="001B4142">
              <w:rPr>
                <w:noProof/>
                <w:webHidden/>
              </w:rPr>
              <w:t>iii</w:t>
            </w:r>
            <w:r w:rsidRPr="00CD6A9D">
              <w:rPr>
                <w:noProof/>
                <w:webHidden/>
              </w:rPr>
              <w:fldChar w:fldCharType="end"/>
            </w:r>
          </w:hyperlink>
        </w:p>
        <w:p w14:paraId="22D0C3E7" w14:textId="2C7283E6" w:rsidR="00372EED" w:rsidRPr="00CD6A9D" w:rsidRDefault="00372EED">
          <w:pPr>
            <w:pStyle w:val="TOC1"/>
            <w:tabs>
              <w:tab w:val="right" w:leader="dot" w:pos="9350"/>
            </w:tabs>
            <w:rPr>
              <w:rFonts w:asciiTheme="minorHAnsi" w:hAnsiTheme="minorHAnsi"/>
              <w:noProof/>
              <w:sz w:val="22"/>
              <w:lang w:val="en-GB" w:eastAsia="en-GB"/>
            </w:rPr>
          </w:pPr>
          <w:hyperlink w:anchor="_Toc94172180" w:history="1">
            <w:r w:rsidRPr="00CD6A9D">
              <w:rPr>
                <w:rStyle w:val="Hyperlink"/>
                <w:noProof/>
              </w:rPr>
              <w:t>ACKNOWLEDGEMENT</w:t>
            </w:r>
            <w:r w:rsidRPr="00CD6A9D">
              <w:rPr>
                <w:noProof/>
                <w:webHidden/>
              </w:rPr>
              <w:tab/>
            </w:r>
            <w:r w:rsidRPr="00CD6A9D">
              <w:rPr>
                <w:noProof/>
                <w:webHidden/>
              </w:rPr>
              <w:fldChar w:fldCharType="begin"/>
            </w:r>
            <w:r w:rsidRPr="00CD6A9D">
              <w:rPr>
                <w:noProof/>
                <w:webHidden/>
              </w:rPr>
              <w:instrText xml:space="preserve"> PAGEREF _Toc94172180 \h </w:instrText>
            </w:r>
            <w:r w:rsidRPr="00CD6A9D">
              <w:rPr>
                <w:noProof/>
                <w:webHidden/>
              </w:rPr>
            </w:r>
            <w:r w:rsidRPr="00CD6A9D">
              <w:rPr>
                <w:noProof/>
                <w:webHidden/>
              </w:rPr>
              <w:fldChar w:fldCharType="separate"/>
            </w:r>
            <w:r w:rsidR="001B4142">
              <w:rPr>
                <w:noProof/>
                <w:webHidden/>
              </w:rPr>
              <w:t>iv</w:t>
            </w:r>
            <w:r w:rsidRPr="00CD6A9D">
              <w:rPr>
                <w:noProof/>
                <w:webHidden/>
              </w:rPr>
              <w:fldChar w:fldCharType="end"/>
            </w:r>
          </w:hyperlink>
        </w:p>
        <w:p w14:paraId="3DF839B4" w14:textId="2B96C309" w:rsidR="00372EED" w:rsidRPr="00CD6A9D" w:rsidRDefault="00372EED">
          <w:pPr>
            <w:pStyle w:val="TOC1"/>
            <w:tabs>
              <w:tab w:val="right" w:leader="dot" w:pos="9350"/>
            </w:tabs>
            <w:rPr>
              <w:rFonts w:asciiTheme="minorHAnsi" w:hAnsiTheme="minorHAnsi"/>
              <w:noProof/>
              <w:sz w:val="22"/>
              <w:lang w:val="en-GB" w:eastAsia="en-GB"/>
            </w:rPr>
          </w:pPr>
          <w:hyperlink w:anchor="_Toc94172181" w:history="1">
            <w:r w:rsidRPr="00CD6A9D">
              <w:rPr>
                <w:rStyle w:val="Hyperlink"/>
                <w:noProof/>
              </w:rPr>
              <w:t>TABLE OF CONTENTS</w:t>
            </w:r>
            <w:r w:rsidRPr="00CD6A9D">
              <w:rPr>
                <w:noProof/>
                <w:webHidden/>
              </w:rPr>
              <w:tab/>
            </w:r>
            <w:r w:rsidRPr="00CD6A9D">
              <w:rPr>
                <w:noProof/>
                <w:webHidden/>
              </w:rPr>
              <w:fldChar w:fldCharType="begin"/>
            </w:r>
            <w:r w:rsidRPr="00CD6A9D">
              <w:rPr>
                <w:noProof/>
                <w:webHidden/>
              </w:rPr>
              <w:instrText xml:space="preserve"> PAGEREF _Toc94172181 \h </w:instrText>
            </w:r>
            <w:r w:rsidRPr="00CD6A9D">
              <w:rPr>
                <w:noProof/>
                <w:webHidden/>
              </w:rPr>
            </w:r>
            <w:r w:rsidRPr="00CD6A9D">
              <w:rPr>
                <w:noProof/>
                <w:webHidden/>
              </w:rPr>
              <w:fldChar w:fldCharType="separate"/>
            </w:r>
            <w:r w:rsidR="001B4142">
              <w:rPr>
                <w:noProof/>
                <w:webHidden/>
              </w:rPr>
              <w:t>v</w:t>
            </w:r>
            <w:r w:rsidRPr="00CD6A9D">
              <w:rPr>
                <w:noProof/>
                <w:webHidden/>
              </w:rPr>
              <w:fldChar w:fldCharType="end"/>
            </w:r>
          </w:hyperlink>
        </w:p>
        <w:p w14:paraId="76CA7E7C" w14:textId="0A0000F3" w:rsidR="00372EED" w:rsidRPr="00CD6A9D" w:rsidRDefault="00372EED">
          <w:pPr>
            <w:pStyle w:val="TOC1"/>
            <w:tabs>
              <w:tab w:val="right" w:leader="dot" w:pos="9350"/>
            </w:tabs>
            <w:rPr>
              <w:rFonts w:asciiTheme="minorHAnsi" w:hAnsiTheme="minorHAnsi"/>
              <w:noProof/>
              <w:sz w:val="22"/>
              <w:lang w:val="en-GB" w:eastAsia="en-GB"/>
            </w:rPr>
          </w:pPr>
          <w:hyperlink w:anchor="_Toc94172182" w:history="1">
            <w:r w:rsidRPr="00CD6A9D">
              <w:rPr>
                <w:rStyle w:val="Hyperlink"/>
                <w:noProof/>
              </w:rPr>
              <w:t>LIST OF TABLES</w:t>
            </w:r>
            <w:r w:rsidRPr="00CD6A9D">
              <w:rPr>
                <w:noProof/>
                <w:webHidden/>
              </w:rPr>
              <w:tab/>
            </w:r>
            <w:r w:rsidRPr="00CD6A9D">
              <w:rPr>
                <w:noProof/>
                <w:webHidden/>
              </w:rPr>
              <w:fldChar w:fldCharType="begin"/>
            </w:r>
            <w:r w:rsidRPr="00CD6A9D">
              <w:rPr>
                <w:noProof/>
                <w:webHidden/>
              </w:rPr>
              <w:instrText xml:space="preserve"> PAGEREF _Toc94172182 \h </w:instrText>
            </w:r>
            <w:r w:rsidRPr="00CD6A9D">
              <w:rPr>
                <w:noProof/>
                <w:webHidden/>
              </w:rPr>
            </w:r>
            <w:r w:rsidRPr="00CD6A9D">
              <w:rPr>
                <w:noProof/>
                <w:webHidden/>
              </w:rPr>
              <w:fldChar w:fldCharType="separate"/>
            </w:r>
            <w:r w:rsidR="001B4142">
              <w:rPr>
                <w:noProof/>
                <w:webHidden/>
              </w:rPr>
              <w:t>ix</w:t>
            </w:r>
            <w:r w:rsidRPr="00CD6A9D">
              <w:rPr>
                <w:noProof/>
                <w:webHidden/>
              </w:rPr>
              <w:fldChar w:fldCharType="end"/>
            </w:r>
          </w:hyperlink>
        </w:p>
        <w:p w14:paraId="516361EB" w14:textId="20C5217C" w:rsidR="00372EED" w:rsidRPr="00CD6A9D" w:rsidRDefault="00372EED">
          <w:pPr>
            <w:pStyle w:val="TOC1"/>
            <w:tabs>
              <w:tab w:val="right" w:leader="dot" w:pos="9350"/>
            </w:tabs>
            <w:rPr>
              <w:rFonts w:asciiTheme="minorHAnsi" w:hAnsiTheme="minorHAnsi"/>
              <w:noProof/>
              <w:sz w:val="22"/>
              <w:lang w:val="en-GB" w:eastAsia="en-GB"/>
            </w:rPr>
          </w:pPr>
          <w:hyperlink w:anchor="_Toc94172183" w:history="1">
            <w:r w:rsidRPr="00CD6A9D">
              <w:rPr>
                <w:rStyle w:val="Hyperlink"/>
                <w:noProof/>
              </w:rPr>
              <w:t>LIST OF FIGURES</w:t>
            </w:r>
            <w:r w:rsidRPr="00CD6A9D">
              <w:rPr>
                <w:noProof/>
                <w:webHidden/>
              </w:rPr>
              <w:tab/>
            </w:r>
            <w:r w:rsidRPr="00CD6A9D">
              <w:rPr>
                <w:noProof/>
                <w:webHidden/>
              </w:rPr>
              <w:fldChar w:fldCharType="begin"/>
            </w:r>
            <w:r w:rsidRPr="00CD6A9D">
              <w:rPr>
                <w:noProof/>
                <w:webHidden/>
              </w:rPr>
              <w:instrText xml:space="preserve"> PAGEREF _Toc94172183 \h </w:instrText>
            </w:r>
            <w:r w:rsidRPr="00CD6A9D">
              <w:rPr>
                <w:noProof/>
                <w:webHidden/>
              </w:rPr>
            </w:r>
            <w:r w:rsidRPr="00CD6A9D">
              <w:rPr>
                <w:noProof/>
                <w:webHidden/>
              </w:rPr>
              <w:fldChar w:fldCharType="separate"/>
            </w:r>
            <w:r w:rsidR="001B4142">
              <w:rPr>
                <w:noProof/>
                <w:webHidden/>
              </w:rPr>
              <w:t>x</w:t>
            </w:r>
            <w:r w:rsidRPr="00CD6A9D">
              <w:rPr>
                <w:noProof/>
                <w:webHidden/>
              </w:rPr>
              <w:fldChar w:fldCharType="end"/>
            </w:r>
          </w:hyperlink>
        </w:p>
        <w:p w14:paraId="6CB04C69" w14:textId="00AD70B0" w:rsidR="00372EED" w:rsidRPr="00CD6A9D" w:rsidRDefault="00372EED">
          <w:pPr>
            <w:pStyle w:val="TOC1"/>
            <w:tabs>
              <w:tab w:val="right" w:leader="dot" w:pos="9350"/>
            </w:tabs>
            <w:rPr>
              <w:rFonts w:asciiTheme="minorHAnsi" w:hAnsiTheme="minorHAnsi"/>
              <w:noProof/>
              <w:sz w:val="22"/>
              <w:lang w:val="en-GB" w:eastAsia="en-GB"/>
            </w:rPr>
          </w:pPr>
          <w:hyperlink w:anchor="_Toc94172184" w:history="1">
            <w:r w:rsidRPr="00CD6A9D">
              <w:rPr>
                <w:rStyle w:val="Hyperlink"/>
                <w:noProof/>
              </w:rPr>
              <w:t>LIST OF ACORNMYS/ABBREVIATIONS</w:t>
            </w:r>
            <w:r w:rsidRPr="00CD6A9D">
              <w:rPr>
                <w:noProof/>
                <w:webHidden/>
              </w:rPr>
              <w:tab/>
            </w:r>
            <w:r w:rsidRPr="00CD6A9D">
              <w:rPr>
                <w:noProof/>
                <w:webHidden/>
              </w:rPr>
              <w:fldChar w:fldCharType="begin"/>
            </w:r>
            <w:r w:rsidRPr="00CD6A9D">
              <w:rPr>
                <w:noProof/>
                <w:webHidden/>
              </w:rPr>
              <w:instrText xml:space="preserve"> PAGEREF _Toc94172184 \h </w:instrText>
            </w:r>
            <w:r w:rsidRPr="00CD6A9D">
              <w:rPr>
                <w:noProof/>
                <w:webHidden/>
              </w:rPr>
            </w:r>
            <w:r w:rsidRPr="00CD6A9D">
              <w:rPr>
                <w:noProof/>
                <w:webHidden/>
              </w:rPr>
              <w:fldChar w:fldCharType="separate"/>
            </w:r>
            <w:r w:rsidR="001B4142">
              <w:rPr>
                <w:noProof/>
                <w:webHidden/>
              </w:rPr>
              <w:t>xi</w:t>
            </w:r>
            <w:r w:rsidRPr="00CD6A9D">
              <w:rPr>
                <w:noProof/>
                <w:webHidden/>
              </w:rPr>
              <w:fldChar w:fldCharType="end"/>
            </w:r>
          </w:hyperlink>
        </w:p>
        <w:p w14:paraId="42704265" w14:textId="683CF3D8" w:rsidR="00372EED" w:rsidRPr="00CD6A9D" w:rsidRDefault="00372EED">
          <w:pPr>
            <w:pStyle w:val="TOC1"/>
            <w:tabs>
              <w:tab w:val="right" w:leader="dot" w:pos="9350"/>
            </w:tabs>
            <w:rPr>
              <w:rFonts w:asciiTheme="minorHAnsi" w:hAnsiTheme="minorHAnsi"/>
              <w:noProof/>
              <w:sz w:val="22"/>
              <w:lang w:val="en-GB" w:eastAsia="en-GB"/>
            </w:rPr>
          </w:pPr>
          <w:hyperlink w:anchor="_Toc94172185" w:history="1">
            <w:r w:rsidRPr="00CD6A9D">
              <w:rPr>
                <w:rStyle w:val="Hyperlink"/>
                <w:noProof/>
              </w:rPr>
              <w:t>ABSTRACT</w:t>
            </w:r>
            <w:r w:rsidRPr="00CD6A9D">
              <w:rPr>
                <w:noProof/>
                <w:webHidden/>
              </w:rPr>
              <w:tab/>
            </w:r>
            <w:r w:rsidRPr="00CD6A9D">
              <w:rPr>
                <w:noProof/>
                <w:webHidden/>
              </w:rPr>
              <w:fldChar w:fldCharType="begin"/>
            </w:r>
            <w:r w:rsidRPr="00CD6A9D">
              <w:rPr>
                <w:noProof/>
                <w:webHidden/>
              </w:rPr>
              <w:instrText xml:space="preserve"> PAGEREF _Toc94172185 \h </w:instrText>
            </w:r>
            <w:r w:rsidRPr="00CD6A9D">
              <w:rPr>
                <w:noProof/>
                <w:webHidden/>
              </w:rPr>
            </w:r>
            <w:r w:rsidRPr="00CD6A9D">
              <w:rPr>
                <w:noProof/>
                <w:webHidden/>
              </w:rPr>
              <w:fldChar w:fldCharType="separate"/>
            </w:r>
            <w:r w:rsidR="001B4142">
              <w:rPr>
                <w:noProof/>
                <w:webHidden/>
              </w:rPr>
              <w:t>xii</w:t>
            </w:r>
            <w:r w:rsidRPr="00CD6A9D">
              <w:rPr>
                <w:noProof/>
                <w:webHidden/>
              </w:rPr>
              <w:fldChar w:fldCharType="end"/>
            </w:r>
          </w:hyperlink>
        </w:p>
        <w:p w14:paraId="67AFE60B" w14:textId="57E21B32" w:rsidR="00372EED" w:rsidRPr="00CD6A9D" w:rsidRDefault="00372EED">
          <w:pPr>
            <w:pStyle w:val="TOC1"/>
            <w:tabs>
              <w:tab w:val="right" w:leader="dot" w:pos="9350"/>
            </w:tabs>
            <w:rPr>
              <w:rFonts w:asciiTheme="minorHAnsi" w:hAnsiTheme="minorHAnsi"/>
              <w:noProof/>
              <w:sz w:val="22"/>
              <w:lang w:val="en-GB" w:eastAsia="en-GB"/>
            </w:rPr>
          </w:pPr>
          <w:hyperlink w:anchor="_Toc94172186" w:history="1">
            <w:r w:rsidRPr="00CD6A9D">
              <w:rPr>
                <w:rStyle w:val="Hyperlink"/>
                <w:noProof/>
              </w:rPr>
              <w:t>CHAPTER ONE</w:t>
            </w:r>
            <w:r w:rsidRPr="00CD6A9D">
              <w:rPr>
                <w:noProof/>
                <w:webHidden/>
              </w:rPr>
              <w:tab/>
            </w:r>
            <w:r w:rsidRPr="00CD6A9D">
              <w:rPr>
                <w:noProof/>
                <w:webHidden/>
              </w:rPr>
              <w:fldChar w:fldCharType="begin"/>
            </w:r>
            <w:r w:rsidRPr="00CD6A9D">
              <w:rPr>
                <w:noProof/>
                <w:webHidden/>
              </w:rPr>
              <w:instrText xml:space="preserve"> PAGEREF _Toc94172186 \h </w:instrText>
            </w:r>
            <w:r w:rsidRPr="00CD6A9D">
              <w:rPr>
                <w:noProof/>
                <w:webHidden/>
              </w:rPr>
            </w:r>
            <w:r w:rsidRPr="00CD6A9D">
              <w:rPr>
                <w:noProof/>
                <w:webHidden/>
              </w:rPr>
              <w:fldChar w:fldCharType="separate"/>
            </w:r>
            <w:r w:rsidR="001B4142">
              <w:rPr>
                <w:noProof/>
                <w:webHidden/>
              </w:rPr>
              <w:t>1</w:t>
            </w:r>
            <w:r w:rsidRPr="00CD6A9D">
              <w:rPr>
                <w:noProof/>
                <w:webHidden/>
              </w:rPr>
              <w:fldChar w:fldCharType="end"/>
            </w:r>
          </w:hyperlink>
        </w:p>
        <w:p w14:paraId="62192D87" w14:textId="0B221597" w:rsidR="00372EED" w:rsidRPr="00CD6A9D" w:rsidRDefault="00372EED">
          <w:pPr>
            <w:pStyle w:val="TOC1"/>
            <w:tabs>
              <w:tab w:val="right" w:leader="dot" w:pos="9350"/>
            </w:tabs>
            <w:rPr>
              <w:rFonts w:asciiTheme="minorHAnsi" w:hAnsiTheme="minorHAnsi"/>
              <w:noProof/>
              <w:sz w:val="22"/>
              <w:lang w:val="en-GB" w:eastAsia="en-GB"/>
            </w:rPr>
          </w:pPr>
          <w:hyperlink w:anchor="_Toc94172187" w:history="1">
            <w:r w:rsidRPr="00CD6A9D">
              <w:rPr>
                <w:rStyle w:val="Hyperlink"/>
                <w:noProof/>
              </w:rPr>
              <w:t>1.0 INTRODUCTION</w:t>
            </w:r>
            <w:r w:rsidRPr="00CD6A9D">
              <w:rPr>
                <w:noProof/>
                <w:webHidden/>
              </w:rPr>
              <w:tab/>
            </w:r>
            <w:r w:rsidRPr="00CD6A9D">
              <w:rPr>
                <w:noProof/>
                <w:webHidden/>
              </w:rPr>
              <w:fldChar w:fldCharType="begin"/>
            </w:r>
            <w:r w:rsidRPr="00CD6A9D">
              <w:rPr>
                <w:noProof/>
                <w:webHidden/>
              </w:rPr>
              <w:instrText xml:space="preserve"> PAGEREF _Toc94172187 \h </w:instrText>
            </w:r>
            <w:r w:rsidRPr="00CD6A9D">
              <w:rPr>
                <w:noProof/>
                <w:webHidden/>
              </w:rPr>
            </w:r>
            <w:r w:rsidRPr="00CD6A9D">
              <w:rPr>
                <w:noProof/>
                <w:webHidden/>
              </w:rPr>
              <w:fldChar w:fldCharType="separate"/>
            </w:r>
            <w:r w:rsidR="001B4142">
              <w:rPr>
                <w:noProof/>
                <w:webHidden/>
              </w:rPr>
              <w:t>1</w:t>
            </w:r>
            <w:r w:rsidRPr="00CD6A9D">
              <w:rPr>
                <w:noProof/>
                <w:webHidden/>
              </w:rPr>
              <w:fldChar w:fldCharType="end"/>
            </w:r>
          </w:hyperlink>
        </w:p>
        <w:p w14:paraId="7AF485B5" w14:textId="469C5BB5" w:rsidR="00372EED" w:rsidRPr="00CD6A9D" w:rsidRDefault="00372EED">
          <w:pPr>
            <w:pStyle w:val="TOC1"/>
            <w:tabs>
              <w:tab w:val="right" w:leader="dot" w:pos="9350"/>
            </w:tabs>
            <w:rPr>
              <w:rFonts w:asciiTheme="minorHAnsi" w:hAnsiTheme="minorHAnsi"/>
              <w:noProof/>
              <w:sz w:val="22"/>
              <w:lang w:val="en-GB" w:eastAsia="en-GB"/>
            </w:rPr>
          </w:pPr>
          <w:hyperlink w:anchor="_Toc94172188" w:history="1">
            <w:r w:rsidRPr="00CD6A9D">
              <w:rPr>
                <w:rStyle w:val="Hyperlink"/>
                <w:noProof/>
              </w:rPr>
              <w:t>1.1 Background to the study</w:t>
            </w:r>
            <w:r w:rsidRPr="00CD6A9D">
              <w:rPr>
                <w:noProof/>
                <w:webHidden/>
              </w:rPr>
              <w:tab/>
            </w:r>
            <w:r w:rsidRPr="00CD6A9D">
              <w:rPr>
                <w:noProof/>
                <w:webHidden/>
              </w:rPr>
              <w:fldChar w:fldCharType="begin"/>
            </w:r>
            <w:r w:rsidRPr="00CD6A9D">
              <w:rPr>
                <w:noProof/>
                <w:webHidden/>
              </w:rPr>
              <w:instrText xml:space="preserve"> PAGEREF _Toc94172188 \h </w:instrText>
            </w:r>
            <w:r w:rsidRPr="00CD6A9D">
              <w:rPr>
                <w:noProof/>
                <w:webHidden/>
              </w:rPr>
            </w:r>
            <w:r w:rsidRPr="00CD6A9D">
              <w:rPr>
                <w:noProof/>
                <w:webHidden/>
              </w:rPr>
              <w:fldChar w:fldCharType="separate"/>
            </w:r>
            <w:r w:rsidR="001B4142">
              <w:rPr>
                <w:noProof/>
                <w:webHidden/>
              </w:rPr>
              <w:t>1</w:t>
            </w:r>
            <w:r w:rsidRPr="00CD6A9D">
              <w:rPr>
                <w:noProof/>
                <w:webHidden/>
              </w:rPr>
              <w:fldChar w:fldCharType="end"/>
            </w:r>
          </w:hyperlink>
        </w:p>
        <w:p w14:paraId="11BA5FA7" w14:textId="2D0FFB34" w:rsidR="00372EED" w:rsidRPr="00CD6A9D" w:rsidRDefault="00372EED">
          <w:pPr>
            <w:pStyle w:val="TOC1"/>
            <w:tabs>
              <w:tab w:val="right" w:leader="dot" w:pos="9350"/>
            </w:tabs>
            <w:rPr>
              <w:rFonts w:asciiTheme="minorHAnsi" w:hAnsiTheme="minorHAnsi"/>
              <w:noProof/>
              <w:sz w:val="22"/>
              <w:lang w:val="en-GB" w:eastAsia="en-GB"/>
            </w:rPr>
          </w:pPr>
          <w:hyperlink w:anchor="_Toc94172189" w:history="1">
            <w:r w:rsidRPr="00CD6A9D">
              <w:rPr>
                <w:rStyle w:val="Hyperlink"/>
                <w:noProof/>
              </w:rPr>
              <w:t>1.2 Statement of the problem</w:t>
            </w:r>
            <w:r w:rsidRPr="00CD6A9D">
              <w:rPr>
                <w:noProof/>
                <w:webHidden/>
              </w:rPr>
              <w:tab/>
            </w:r>
            <w:r w:rsidRPr="00CD6A9D">
              <w:rPr>
                <w:noProof/>
                <w:webHidden/>
              </w:rPr>
              <w:fldChar w:fldCharType="begin"/>
            </w:r>
            <w:r w:rsidRPr="00CD6A9D">
              <w:rPr>
                <w:noProof/>
                <w:webHidden/>
              </w:rPr>
              <w:instrText xml:space="preserve"> PAGEREF _Toc94172189 \h </w:instrText>
            </w:r>
            <w:r w:rsidRPr="00CD6A9D">
              <w:rPr>
                <w:noProof/>
                <w:webHidden/>
              </w:rPr>
            </w:r>
            <w:r w:rsidRPr="00CD6A9D">
              <w:rPr>
                <w:noProof/>
                <w:webHidden/>
              </w:rPr>
              <w:fldChar w:fldCharType="separate"/>
            </w:r>
            <w:r w:rsidR="001B4142">
              <w:rPr>
                <w:noProof/>
                <w:webHidden/>
              </w:rPr>
              <w:t>7</w:t>
            </w:r>
            <w:r w:rsidRPr="00CD6A9D">
              <w:rPr>
                <w:noProof/>
                <w:webHidden/>
              </w:rPr>
              <w:fldChar w:fldCharType="end"/>
            </w:r>
          </w:hyperlink>
        </w:p>
        <w:p w14:paraId="35F4368D" w14:textId="70A2AF3B" w:rsidR="00372EED" w:rsidRPr="00CD6A9D" w:rsidRDefault="00372EED">
          <w:pPr>
            <w:pStyle w:val="TOC1"/>
            <w:tabs>
              <w:tab w:val="right" w:leader="dot" w:pos="9350"/>
            </w:tabs>
            <w:rPr>
              <w:rFonts w:asciiTheme="minorHAnsi" w:hAnsiTheme="minorHAnsi"/>
              <w:noProof/>
              <w:sz w:val="22"/>
              <w:lang w:val="en-GB" w:eastAsia="en-GB"/>
            </w:rPr>
          </w:pPr>
          <w:hyperlink w:anchor="_Toc94172190" w:history="1">
            <w:r w:rsidRPr="00CD6A9D">
              <w:rPr>
                <w:rStyle w:val="Hyperlink"/>
                <w:noProof/>
              </w:rPr>
              <w:t>1.3 Purpose of the study</w:t>
            </w:r>
            <w:r w:rsidRPr="00CD6A9D">
              <w:rPr>
                <w:noProof/>
                <w:webHidden/>
              </w:rPr>
              <w:tab/>
            </w:r>
            <w:r w:rsidRPr="00CD6A9D">
              <w:rPr>
                <w:noProof/>
                <w:webHidden/>
              </w:rPr>
              <w:fldChar w:fldCharType="begin"/>
            </w:r>
            <w:r w:rsidRPr="00CD6A9D">
              <w:rPr>
                <w:noProof/>
                <w:webHidden/>
              </w:rPr>
              <w:instrText xml:space="preserve"> PAGEREF _Toc94172190 \h </w:instrText>
            </w:r>
            <w:r w:rsidRPr="00CD6A9D">
              <w:rPr>
                <w:noProof/>
                <w:webHidden/>
              </w:rPr>
            </w:r>
            <w:r w:rsidRPr="00CD6A9D">
              <w:rPr>
                <w:noProof/>
                <w:webHidden/>
              </w:rPr>
              <w:fldChar w:fldCharType="separate"/>
            </w:r>
            <w:r w:rsidR="001B4142">
              <w:rPr>
                <w:noProof/>
                <w:webHidden/>
              </w:rPr>
              <w:t>8</w:t>
            </w:r>
            <w:r w:rsidRPr="00CD6A9D">
              <w:rPr>
                <w:noProof/>
                <w:webHidden/>
              </w:rPr>
              <w:fldChar w:fldCharType="end"/>
            </w:r>
          </w:hyperlink>
        </w:p>
        <w:p w14:paraId="74DD917E" w14:textId="485AAA16" w:rsidR="00372EED" w:rsidRPr="00CD6A9D" w:rsidRDefault="00372EED">
          <w:pPr>
            <w:pStyle w:val="TOC1"/>
            <w:tabs>
              <w:tab w:val="right" w:leader="dot" w:pos="9350"/>
            </w:tabs>
            <w:rPr>
              <w:rFonts w:asciiTheme="minorHAnsi" w:hAnsiTheme="minorHAnsi"/>
              <w:noProof/>
              <w:sz w:val="22"/>
              <w:lang w:val="en-GB" w:eastAsia="en-GB"/>
            </w:rPr>
          </w:pPr>
          <w:hyperlink w:anchor="_Toc94172191" w:history="1">
            <w:r w:rsidRPr="00CD6A9D">
              <w:rPr>
                <w:rStyle w:val="Hyperlink"/>
                <w:noProof/>
              </w:rPr>
              <w:t>1.4 Objectives of the study</w:t>
            </w:r>
            <w:r w:rsidRPr="00CD6A9D">
              <w:rPr>
                <w:noProof/>
                <w:webHidden/>
              </w:rPr>
              <w:tab/>
            </w:r>
            <w:r w:rsidRPr="00CD6A9D">
              <w:rPr>
                <w:noProof/>
                <w:webHidden/>
              </w:rPr>
              <w:fldChar w:fldCharType="begin"/>
            </w:r>
            <w:r w:rsidRPr="00CD6A9D">
              <w:rPr>
                <w:noProof/>
                <w:webHidden/>
              </w:rPr>
              <w:instrText xml:space="preserve"> PAGEREF _Toc94172191 \h </w:instrText>
            </w:r>
            <w:r w:rsidRPr="00CD6A9D">
              <w:rPr>
                <w:noProof/>
                <w:webHidden/>
              </w:rPr>
            </w:r>
            <w:r w:rsidRPr="00CD6A9D">
              <w:rPr>
                <w:noProof/>
                <w:webHidden/>
              </w:rPr>
              <w:fldChar w:fldCharType="separate"/>
            </w:r>
            <w:r w:rsidR="001B4142">
              <w:rPr>
                <w:noProof/>
                <w:webHidden/>
              </w:rPr>
              <w:t>8</w:t>
            </w:r>
            <w:r w:rsidRPr="00CD6A9D">
              <w:rPr>
                <w:noProof/>
                <w:webHidden/>
              </w:rPr>
              <w:fldChar w:fldCharType="end"/>
            </w:r>
          </w:hyperlink>
        </w:p>
        <w:p w14:paraId="7323798B" w14:textId="6C1F7231" w:rsidR="00372EED" w:rsidRPr="00CD6A9D" w:rsidRDefault="00372EED">
          <w:pPr>
            <w:pStyle w:val="TOC1"/>
            <w:tabs>
              <w:tab w:val="right" w:leader="dot" w:pos="9350"/>
            </w:tabs>
            <w:rPr>
              <w:rFonts w:asciiTheme="minorHAnsi" w:hAnsiTheme="minorHAnsi"/>
              <w:noProof/>
              <w:sz w:val="22"/>
              <w:lang w:val="en-GB" w:eastAsia="en-GB"/>
            </w:rPr>
          </w:pPr>
          <w:hyperlink w:anchor="_Toc94172192" w:history="1">
            <w:r w:rsidRPr="00CD6A9D">
              <w:rPr>
                <w:rStyle w:val="Hyperlink"/>
                <w:noProof/>
              </w:rPr>
              <w:t>1.5 Research questions</w:t>
            </w:r>
            <w:r w:rsidRPr="00CD6A9D">
              <w:rPr>
                <w:noProof/>
                <w:webHidden/>
              </w:rPr>
              <w:tab/>
            </w:r>
            <w:r w:rsidRPr="00CD6A9D">
              <w:rPr>
                <w:noProof/>
                <w:webHidden/>
              </w:rPr>
              <w:fldChar w:fldCharType="begin"/>
            </w:r>
            <w:r w:rsidRPr="00CD6A9D">
              <w:rPr>
                <w:noProof/>
                <w:webHidden/>
              </w:rPr>
              <w:instrText xml:space="preserve"> PAGEREF _Toc94172192 \h </w:instrText>
            </w:r>
            <w:r w:rsidRPr="00CD6A9D">
              <w:rPr>
                <w:noProof/>
                <w:webHidden/>
              </w:rPr>
            </w:r>
            <w:r w:rsidRPr="00CD6A9D">
              <w:rPr>
                <w:noProof/>
                <w:webHidden/>
              </w:rPr>
              <w:fldChar w:fldCharType="separate"/>
            </w:r>
            <w:r w:rsidR="001B4142">
              <w:rPr>
                <w:noProof/>
                <w:webHidden/>
              </w:rPr>
              <w:t>9</w:t>
            </w:r>
            <w:r w:rsidRPr="00CD6A9D">
              <w:rPr>
                <w:noProof/>
                <w:webHidden/>
              </w:rPr>
              <w:fldChar w:fldCharType="end"/>
            </w:r>
          </w:hyperlink>
        </w:p>
        <w:p w14:paraId="32FAC38E" w14:textId="1F671D2E" w:rsidR="00372EED" w:rsidRPr="00CD6A9D" w:rsidRDefault="00372EED">
          <w:pPr>
            <w:pStyle w:val="TOC1"/>
            <w:tabs>
              <w:tab w:val="right" w:leader="dot" w:pos="9350"/>
            </w:tabs>
            <w:rPr>
              <w:rFonts w:asciiTheme="minorHAnsi" w:hAnsiTheme="minorHAnsi"/>
              <w:noProof/>
              <w:sz w:val="22"/>
              <w:lang w:val="en-GB" w:eastAsia="en-GB"/>
            </w:rPr>
          </w:pPr>
          <w:hyperlink w:anchor="_Toc94172193" w:history="1">
            <w:r w:rsidRPr="00CD6A9D">
              <w:rPr>
                <w:rStyle w:val="Hyperlink"/>
                <w:noProof/>
              </w:rPr>
              <w:t>1.6 Hypothesis</w:t>
            </w:r>
            <w:r w:rsidRPr="00CD6A9D">
              <w:rPr>
                <w:noProof/>
                <w:webHidden/>
              </w:rPr>
              <w:tab/>
            </w:r>
            <w:r w:rsidRPr="00CD6A9D">
              <w:rPr>
                <w:noProof/>
                <w:webHidden/>
              </w:rPr>
              <w:fldChar w:fldCharType="begin"/>
            </w:r>
            <w:r w:rsidRPr="00CD6A9D">
              <w:rPr>
                <w:noProof/>
                <w:webHidden/>
              </w:rPr>
              <w:instrText xml:space="preserve"> PAGEREF _Toc94172193 \h </w:instrText>
            </w:r>
            <w:r w:rsidRPr="00CD6A9D">
              <w:rPr>
                <w:noProof/>
                <w:webHidden/>
              </w:rPr>
            </w:r>
            <w:r w:rsidRPr="00CD6A9D">
              <w:rPr>
                <w:noProof/>
                <w:webHidden/>
              </w:rPr>
              <w:fldChar w:fldCharType="separate"/>
            </w:r>
            <w:r w:rsidR="001B4142">
              <w:rPr>
                <w:noProof/>
                <w:webHidden/>
              </w:rPr>
              <w:t>9</w:t>
            </w:r>
            <w:r w:rsidRPr="00CD6A9D">
              <w:rPr>
                <w:noProof/>
                <w:webHidden/>
              </w:rPr>
              <w:fldChar w:fldCharType="end"/>
            </w:r>
          </w:hyperlink>
        </w:p>
        <w:p w14:paraId="592CF461" w14:textId="47E7002A" w:rsidR="00372EED" w:rsidRPr="00CD6A9D" w:rsidRDefault="00372EED">
          <w:pPr>
            <w:pStyle w:val="TOC1"/>
            <w:tabs>
              <w:tab w:val="right" w:leader="dot" w:pos="9350"/>
            </w:tabs>
            <w:rPr>
              <w:rFonts w:asciiTheme="minorHAnsi" w:hAnsiTheme="minorHAnsi"/>
              <w:noProof/>
              <w:sz w:val="22"/>
              <w:lang w:val="en-GB" w:eastAsia="en-GB"/>
            </w:rPr>
          </w:pPr>
          <w:hyperlink w:anchor="_Toc94172194" w:history="1">
            <w:r w:rsidRPr="00CD6A9D">
              <w:rPr>
                <w:rStyle w:val="Hyperlink"/>
                <w:noProof/>
              </w:rPr>
              <w:t>1.7 Scope of the study</w:t>
            </w:r>
            <w:r w:rsidRPr="00CD6A9D">
              <w:rPr>
                <w:noProof/>
                <w:webHidden/>
              </w:rPr>
              <w:tab/>
            </w:r>
            <w:r w:rsidRPr="00CD6A9D">
              <w:rPr>
                <w:noProof/>
                <w:webHidden/>
              </w:rPr>
              <w:fldChar w:fldCharType="begin"/>
            </w:r>
            <w:r w:rsidRPr="00CD6A9D">
              <w:rPr>
                <w:noProof/>
                <w:webHidden/>
              </w:rPr>
              <w:instrText xml:space="preserve"> PAGEREF _Toc94172194 \h </w:instrText>
            </w:r>
            <w:r w:rsidRPr="00CD6A9D">
              <w:rPr>
                <w:noProof/>
                <w:webHidden/>
              </w:rPr>
            </w:r>
            <w:r w:rsidRPr="00CD6A9D">
              <w:rPr>
                <w:noProof/>
                <w:webHidden/>
              </w:rPr>
              <w:fldChar w:fldCharType="separate"/>
            </w:r>
            <w:r w:rsidR="001B4142">
              <w:rPr>
                <w:noProof/>
                <w:webHidden/>
              </w:rPr>
              <w:t>9</w:t>
            </w:r>
            <w:r w:rsidRPr="00CD6A9D">
              <w:rPr>
                <w:noProof/>
                <w:webHidden/>
              </w:rPr>
              <w:fldChar w:fldCharType="end"/>
            </w:r>
          </w:hyperlink>
        </w:p>
        <w:p w14:paraId="2CA80641" w14:textId="4A7FC39F" w:rsidR="00372EED" w:rsidRPr="00CD6A9D" w:rsidRDefault="00372EED">
          <w:pPr>
            <w:pStyle w:val="TOC2"/>
            <w:tabs>
              <w:tab w:val="right" w:leader="dot" w:pos="9350"/>
            </w:tabs>
            <w:rPr>
              <w:rFonts w:asciiTheme="minorHAnsi" w:hAnsiTheme="minorHAnsi"/>
              <w:noProof/>
              <w:sz w:val="22"/>
              <w:lang w:val="en-GB" w:eastAsia="en-GB"/>
            </w:rPr>
          </w:pPr>
          <w:hyperlink w:anchor="_Toc94172195" w:history="1">
            <w:r w:rsidRPr="00CD6A9D">
              <w:rPr>
                <w:rStyle w:val="Hyperlink"/>
                <w:noProof/>
              </w:rPr>
              <w:t>1.7.1 Content scope</w:t>
            </w:r>
            <w:r w:rsidRPr="00CD6A9D">
              <w:rPr>
                <w:noProof/>
                <w:webHidden/>
              </w:rPr>
              <w:tab/>
            </w:r>
            <w:r w:rsidRPr="00CD6A9D">
              <w:rPr>
                <w:noProof/>
                <w:webHidden/>
              </w:rPr>
              <w:fldChar w:fldCharType="begin"/>
            </w:r>
            <w:r w:rsidRPr="00CD6A9D">
              <w:rPr>
                <w:noProof/>
                <w:webHidden/>
              </w:rPr>
              <w:instrText xml:space="preserve"> PAGEREF _Toc94172195 \h </w:instrText>
            </w:r>
            <w:r w:rsidRPr="00CD6A9D">
              <w:rPr>
                <w:noProof/>
                <w:webHidden/>
              </w:rPr>
            </w:r>
            <w:r w:rsidRPr="00CD6A9D">
              <w:rPr>
                <w:noProof/>
                <w:webHidden/>
              </w:rPr>
              <w:fldChar w:fldCharType="separate"/>
            </w:r>
            <w:r w:rsidR="001B4142">
              <w:rPr>
                <w:noProof/>
                <w:webHidden/>
              </w:rPr>
              <w:t>9</w:t>
            </w:r>
            <w:r w:rsidRPr="00CD6A9D">
              <w:rPr>
                <w:noProof/>
                <w:webHidden/>
              </w:rPr>
              <w:fldChar w:fldCharType="end"/>
            </w:r>
          </w:hyperlink>
        </w:p>
        <w:p w14:paraId="4504BD5C" w14:textId="372F7C55" w:rsidR="00372EED" w:rsidRPr="00CD6A9D" w:rsidRDefault="00372EED">
          <w:pPr>
            <w:pStyle w:val="TOC2"/>
            <w:tabs>
              <w:tab w:val="right" w:leader="dot" w:pos="9350"/>
            </w:tabs>
            <w:rPr>
              <w:rFonts w:asciiTheme="minorHAnsi" w:hAnsiTheme="minorHAnsi"/>
              <w:noProof/>
              <w:sz w:val="22"/>
              <w:lang w:val="en-GB" w:eastAsia="en-GB"/>
            </w:rPr>
          </w:pPr>
          <w:hyperlink w:anchor="_Toc94172196" w:history="1">
            <w:r w:rsidRPr="00CD6A9D">
              <w:rPr>
                <w:rStyle w:val="Hyperlink"/>
                <w:noProof/>
              </w:rPr>
              <w:t>1.7.2 Geographical scope</w:t>
            </w:r>
            <w:r w:rsidRPr="00CD6A9D">
              <w:rPr>
                <w:noProof/>
                <w:webHidden/>
              </w:rPr>
              <w:tab/>
            </w:r>
            <w:r w:rsidRPr="00CD6A9D">
              <w:rPr>
                <w:noProof/>
                <w:webHidden/>
              </w:rPr>
              <w:fldChar w:fldCharType="begin"/>
            </w:r>
            <w:r w:rsidRPr="00CD6A9D">
              <w:rPr>
                <w:noProof/>
                <w:webHidden/>
              </w:rPr>
              <w:instrText xml:space="preserve"> PAGEREF _Toc94172196 \h </w:instrText>
            </w:r>
            <w:r w:rsidRPr="00CD6A9D">
              <w:rPr>
                <w:noProof/>
                <w:webHidden/>
              </w:rPr>
            </w:r>
            <w:r w:rsidRPr="00CD6A9D">
              <w:rPr>
                <w:noProof/>
                <w:webHidden/>
              </w:rPr>
              <w:fldChar w:fldCharType="separate"/>
            </w:r>
            <w:r w:rsidR="001B4142">
              <w:rPr>
                <w:noProof/>
                <w:webHidden/>
              </w:rPr>
              <w:t>9</w:t>
            </w:r>
            <w:r w:rsidRPr="00CD6A9D">
              <w:rPr>
                <w:noProof/>
                <w:webHidden/>
              </w:rPr>
              <w:fldChar w:fldCharType="end"/>
            </w:r>
          </w:hyperlink>
        </w:p>
        <w:p w14:paraId="61E152C7" w14:textId="27F38E5A" w:rsidR="00372EED" w:rsidRPr="00CD6A9D" w:rsidRDefault="00372EED">
          <w:pPr>
            <w:pStyle w:val="TOC2"/>
            <w:tabs>
              <w:tab w:val="right" w:leader="dot" w:pos="9350"/>
            </w:tabs>
            <w:rPr>
              <w:rFonts w:asciiTheme="minorHAnsi" w:hAnsiTheme="minorHAnsi"/>
              <w:noProof/>
              <w:sz w:val="22"/>
              <w:lang w:val="en-GB" w:eastAsia="en-GB"/>
            </w:rPr>
          </w:pPr>
          <w:hyperlink w:anchor="_Toc94172197" w:history="1">
            <w:r w:rsidRPr="00CD6A9D">
              <w:rPr>
                <w:rStyle w:val="Hyperlink"/>
                <w:noProof/>
              </w:rPr>
              <w:t>1.7.3 Time scope</w:t>
            </w:r>
            <w:r w:rsidRPr="00CD6A9D">
              <w:rPr>
                <w:noProof/>
                <w:webHidden/>
              </w:rPr>
              <w:tab/>
            </w:r>
            <w:r w:rsidRPr="00CD6A9D">
              <w:rPr>
                <w:noProof/>
                <w:webHidden/>
              </w:rPr>
              <w:fldChar w:fldCharType="begin"/>
            </w:r>
            <w:r w:rsidRPr="00CD6A9D">
              <w:rPr>
                <w:noProof/>
                <w:webHidden/>
              </w:rPr>
              <w:instrText xml:space="preserve"> PAGEREF _Toc94172197 \h </w:instrText>
            </w:r>
            <w:r w:rsidRPr="00CD6A9D">
              <w:rPr>
                <w:noProof/>
                <w:webHidden/>
              </w:rPr>
            </w:r>
            <w:r w:rsidRPr="00CD6A9D">
              <w:rPr>
                <w:noProof/>
                <w:webHidden/>
              </w:rPr>
              <w:fldChar w:fldCharType="separate"/>
            </w:r>
            <w:r w:rsidR="001B4142">
              <w:rPr>
                <w:noProof/>
                <w:webHidden/>
              </w:rPr>
              <w:t>10</w:t>
            </w:r>
            <w:r w:rsidRPr="00CD6A9D">
              <w:rPr>
                <w:noProof/>
                <w:webHidden/>
              </w:rPr>
              <w:fldChar w:fldCharType="end"/>
            </w:r>
          </w:hyperlink>
        </w:p>
        <w:p w14:paraId="1C318CC3" w14:textId="7A005289" w:rsidR="00372EED" w:rsidRPr="00CD6A9D" w:rsidRDefault="00372EED">
          <w:pPr>
            <w:pStyle w:val="TOC1"/>
            <w:tabs>
              <w:tab w:val="right" w:leader="dot" w:pos="9350"/>
            </w:tabs>
            <w:rPr>
              <w:rFonts w:asciiTheme="minorHAnsi" w:hAnsiTheme="minorHAnsi"/>
              <w:noProof/>
              <w:sz w:val="22"/>
              <w:lang w:val="en-GB" w:eastAsia="en-GB"/>
            </w:rPr>
          </w:pPr>
          <w:hyperlink w:anchor="_Toc94172198" w:history="1">
            <w:r w:rsidRPr="00CD6A9D">
              <w:rPr>
                <w:rStyle w:val="Hyperlink"/>
                <w:noProof/>
              </w:rPr>
              <w:t>1.8 Significance of the Study</w:t>
            </w:r>
            <w:r w:rsidRPr="00CD6A9D">
              <w:rPr>
                <w:noProof/>
                <w:webHidden/>
              </w:rPr>
              <w:tab/>
            </w:r>
            <w:r w:rsidRPr="00CD6A9D">
              <w:rPr>
                <w:noProof/>
                <w:webHidden/>
              </w:rPr>
              <w:fldChar w:fldCharType="begin"/>
            </w:r>
            <w:r w:rsidRPr="00CD6A9D">
              <w:rPr>
                <w:noProof/>
                <w:webHidden/>
              </w:rPr>
              <w:instrText xml:space="preserve"> PAGEREF _Toc94172198 \h </w:instrText>
            </w:r>
            <w:r w:rsidRPr="00CD6A9D">
              <w:rPr>
                <w:noProof/>
                <w:webHidden/>
              </w:rPr>
            </w:r>
            <w:r w:rsidRPr="00CD6A9D">
              <w:rPr>
                <w:noProof/>
                <w:webHidden/>
              </w:rPr>
              <w:fldChar w:fldCharType="separate"/>
            </w:r>
            <w:r w:rsidR="001B4142">
              <w:rPr>
                <w:noProof/>
                <w:webHidden/>
              </w:rPr>
              <w:t>10</w:t>
            </w:r>
            <w:r w:rsidRPr="00CD6A9D">
              <w:rPr>
                <w:noProof/>
                <w:webHidden/>
              </w:rPr>
              <w:fldChar w:fldCharType="end"/>
            </w:r>
          </w:hyperlink>
        </w:p>
        <w:p w14:paraId="33F1E0F8" w14:textId="261D64A8" w:rsidR="00372EED" w:rsidRPr="00CD6A9D" w:rsidRDefault="00372EED">
          <w:pPr>
            <w:pStyle w:val="TOC1"/>
            <w:tabs>
              <w:tab w:val="right" w:leader="dot" w:pos="9350"/>
            </w:tabs>
            <w:rPr>
              <w:rFonts w:asciiTheme="minorHAnsi" w:hAnsiTheme="minorHAnsi"/>
              <w:noProof/>
              <w:sz w:val="22"/>
              <w:lang w:val="en-GB" w:eastAsia="en-GB"/>
            </w:rPr>
          </w:pPr>
          <w:hyperlink w:anchor="_Toc94172199" w:history="1">
            <w:r w:rsidRPr="00CD6A9D">
              <w:rPr>
                <w:rStyle w:val="Hyperlink"/>
                <w:noProof/>
              </w:rPr>
              <w:t>1.9 Structure of the study</w:t>
            </w:r>
            <w:r w:rsidRPr="00CD6A9D">
              <w:rPr>
                <w:noProof/>
                <w:webHidden/>
              </w:rPr>
              <w:tab/>
            </w:r>
            <w:r w:rsidRPr="00CD6A9D">
              <w:rPr>
                <w:noProof/>
                <w:webHidden/>
              </w:rPr>
              <w:fldChar w:fldCharType="begin"/>
            </w:r>
            <w:r w:rsidRPr="00CD6A9D">
              <w:rPr>
                <w:noProof/>
                <w:webHidden/>
              </w:rPr>
              <w:instrText xml:space="preserve"> PAGEREF _Toc94172199 \h </w:instrText>
            </w:r>
            <w:r w:rsidRPr="00CD6A9D">
              <w:rPr>
                <w:noProof/>
                <w:webHidden/>
              </w:rPr>
            </w:r>
            <w:r w:rsidRPr="00CD6A9D">
              <w:rPr>
                <w:noProof/>
                <w:webHidden/>
              </w:rPr>
              <w:fldChar w:fldCharType="separate"/>
            </w:r>
            <w:r w:rsidR="001B4142">
              <w:rPr>
                <w:noProof/>
                <w:webHidden/>
              </w:rPr>
              <w:t>11</w:t>
            </w:r>
            <w:r w:rsidRPr="00CD6A9D">
              <w:rPr>
                <w:noProof/>
                <w:webHidden/>
              </w:rPr>
              <w:fldChar w:fldCharType="end"/>
            </w:r>
          </w:hyperlink>
        </w:p>
        <w:p w14:paraId="6150528C" w14:textId="54B39DC2" w:rsidR="00372EED" w:rsidRPr="00CD6A9D" w:rsidRDefault="00372EED">
          <w:pPr>
            <w:pStyle w:val="TOC1"/>
            <w:tabs>
              <w:tab w:val="right" w:leader="dot" w:pos="9350"/>
            </w:tabs>
            <w:rPr>
              <w:rFonts w:asciiTheme="minorHAnsi" w:hAnsiTheme="minorHAnsi"/>
              <w:noProof/>
              <w:sz w:val="22"/>
              <w:lang w:val="en-GB" w:eastAsia="en-GB"/>
            </w:rPr>
          </w:pPr>
          <w:hyperlink w:anchor="_Toc94172200" w:history="1">
            <w:r w:rsidRPr="00CD6A9D">
              <w:rPr>
                <w:rStyle w:val="Hyperlink"/>
                <w:noProof/>
              </w:rPr>
              <w:t>CHAPTER TWO</w:t>
            </w:r>
            <w:r w:rsidRPr="00CD6A9D">
              <w:rPr>
                <w:noProof/>
                <w:webHidden/>
              </w:rPr>
              <w:tab/>
            </w:r>
            <w:r w:rsidRPr="00CD6A9D">
              <w:rPr>
                <w:noProof/>
                <w:webHidden/>
              </w:rPr>
              <w:fldChar w:fldCharType="begin"/>
            </w:r>
            <w:r w:rsidRPr="00CD6A9D">
              <w:rPr>
                <w:noProof/>
                <w:webHidden/>
              </w:rPr>
              <w:instrText xml:space="preserve"> PAGEREF _Toc94172200 \h </w:instrText>
            </w:r>
            <w:r w:rsidRPr="00CD6A9D">
              <w:rPr>
                <w:noProof/>
                <w:webHidden/>
              </w:rPr>
            </w:r>
            <w:r w:rsidRPr="00CD6A9D">
              <w:rPr>
                <w:noProof/>
                <w:webHidden/>
              </w:rPr>
              <w:fldChar w:fldCharType="separate"/>
            </w:r>
            <w:r w:rsidR="001B4142">
              <w:rPr>
                <w:noProof/>
                <w:webHidden/>
              </w:rPr>
              <w:t>13</w:t>
            </w:r>
            <w:r w:rsidRPr="00CD6A9D">
              <w:rPr>
                <w:noProof/>
                <w:webHidden/>
              </w:rPr>
              <w:fldChar w:fldCharType="end"/>
            </w:r>
          </w:hyperlink>
        </w:p>
        <w:p w14:paraId="617BB77F" w14:textId="71CF3025" w:rsidR="00372EED" w:rsidRPr="00CD6A9D" w:rsidRDefault="00372EED">
          <w:pPr>
            <w:pStyle w:val="TOC1"/>
            <w:tabs>
              <w:tab w:val="right" w:leader="dot" w:pos="9350"/>
            </w:tabs>
            <w:rPr>
              <w:rFonts w:asciiTheme="minorHAnsi" w:hAnsiTheme="minorHAnsi"/>
              <w:noProof/>
              <w:sz w:val="22"/>
              <w:lang w:val="en-GB" w:eastAsia="en-GB"/>
            </w:rPr>
          </w:pPr>
          <w:hyperlink w:anchor="_Toc94172201" w:history="1">
            <w:r w:rsidRPr="00CD6A9D">
              <w:rPr>
                <w:rStyle w:val="Hyperlink"/>
                <w:noProof/>
              </w:rPr>
              <w:t>2.0 STUDY LITERATURE</w:t>
            </w:r>
            <w:r w:rsidRPr="00CD6A9D">
              <w:rPr>
                <w:noProof/>
                <w:webHidden/>
              </w:rPr>
              <w:tab/>
            </w:r>
            <w:r w:rsidRPr="00CD6A9D">
              <w:rPr>
                <w:noProof/>
                <w:webHidden/>
              </w:rPr>
              <w:fldChar w:fldCharType="begin"/>
            </w:r>
            <w:r w:rsidRPr="00CD6A9D">
              <w:rPr>
                <w:noProof/>
                <w:webHidden/>
              </w:rPr>
              <w:instrText xml:space="preserve"> PAGEREF _Toc94172201 \h </w:instrText>
            </w:r>
            <w:r w:rsidRPr="00CD6A9D">
              <w:rPr>
                <w:noProof/>
                <w:webHidden/>
              </w:rPr>
            </w:r>
            <w:r w:rsidRPr="00CD6A9D">
              <w:rPr>
                <w:noProof/>
                <w:webHidden/>
              </w:rPr>
              <w:fldChar w:fldCharType="separate"/>
            </w:r>
            <w:r w:rsidR="001B4142">
              <w:rPr>
                <w:noProof/>
                <w:webHidden/>
              </w:rPr>
              <w:t>13</w:t>
            </w:r>
            <w:r w:rsidRPr="00CD6A9D">
              <w:rPr>
                <w:noProof/>
                <w:webHidden/>
              </w:rPr>
              <w:fldChar w:fldCharType="end"/>
            </w:r>
          </w:hyperlink>
        </w:p>
        <w:p w14:paraId="623B7FE4" w14:textId="53E5B795" w:rsidR="00372EED" w:rsidRPr="00CD6A9D" w:rsidRDefault="00372EED">
          <w:pPr>
            <w:pStyle w:val="TOC1"/>
            <w:tabs>
              <w:tab w:val="right" w:leader="dot" w:pos="9350"/>
            </w:tabs>
            <w:rPr>
              <w:rFonts w:asciiTheme="minorHAnsi" w:hAnsiTheme="minorHAnsi"/>
              <w:noProof/>
              <w:sz w:val="22"/>
              <w:lang w:val="en-GB" w:eastAsia="en-GB"/>
            </w:rPr>
          </w:pPr>
          <w:hyperlink w:anchor="_Toc94172202" w:history="1">
            <w:r w:rsidRPr="00CD6A9D">
              <w:rPr>
                <w:rStyle w:val="Hyperlink"/>
                <w:noProof/>
              </w:rPr>
              <w:t>2.1 Introduction</w:t>
            </w:r>
            <w:r w:rsidRPr="00CD6A9D">
              <w:rPr>
                <w:noProof/>
                <w:webHidden/>
              </w:rPr>
              <w:tab/>
            </w:r>
            <w:r w:rsidRPr="00CD6A9D">
              <w:rPr>
                <w:noProof/>
                <w:webHidden/>
              </w:rPr>
              <w:fldChar w:fldCharType="begin"/>
            </w:r>
            <w:r w:rsidRPr="00CD6A9D">
              <w:rPr>
                <w:noProof/>
                <w:webHidden/>
              </w:rPr>
              <w:instrText xml:space="preserve"> PAGEREF _Toc94172202 \h </w:instrText>
            </w:r>
            <w:r w:rsidRPr="00CD6A9D">
              <w:rPr>
                <w:noProof/>
                <w:webHidden/>
              </w:rPr>
            </w:r>
            <w:r w:rsidRPr="00CD6A9D">
              <w:rPr>
                <w:noProof/>
                <w:webHidden/>
              </w:rPr>
              <w:fldChar w:fldCharType="separate"/>
            </w:r>
            <w:r w:rsidR="001B4142">
              <w:rPr>
                <w:noProof/>
                <w:webHidden/>
              </w:rPr>
              <w:t>13</w:t>
            </w:r>
            <w:r w:rsidRPr="00CD6A9D">
              <w:rPr>
                <w:noProof/>
                <w:webHidden/>
              </w:rPr>
              <w:fldChar w:fldCharType="end"/>
            </w:r>
          </w:hyperlink>
        </w:p>
        <w:p w14:paraId="1FA6383B" w14:textId="3385FC95" w:rsidR="00372EED" w:rsidRPr="00CD6A9D" w:rsidRDefault="00372EED">
          <w:pPr>
            <w:pStyle w:val="TOC1"/>
            <w:tabs>
              <w:tab w:val="right" w:leader="dot" w:pos="9350"/>
            </w:tabs>
            <w:rPr>
              <w:rFonts w:asciiTheme="minorHAnsi" w:hAnsiTheme="minorHAnsi"/>
              <w:noProof/>
              <w:sz w:val="22"/>
              <w:lang w:val="en-GB" w:eastAsia="en-GB"/>
            </w:rPr>
          </w:pPr>
          <w:hyperlink w:anchor="_Toc94172203" w:history="1">
            <w:r w:rsidRPr="00CD6A9D">
              <w:rPr>
                <w:rStyle w:val="Hyperlink"/>
                <w:noProof/>
              </w:rPr>
              <w:t>2.2 Literature survey</w:t>
            </w:r>
            <w:r w:rsidRPr="00CD6A9D">
              <w:rPr>
                <w:noProof/>
                <w:webHidden/>
              </w:rPr>
              <w:tab/>
            </w:r>
            <w:r w:rsidRPr="00CD6A9D">
              <w:rPr>
                <w:noProof/>
                <w:webHidden/>
              </w:rPr>
              <w:fldChar w:fldCharType="begin"/>
            </w:r>
            <w:r w:rsidRPr="00CD6A9D">
              <w:rPr>
                <w:noProof/>
                <w:webHidden/>
              </w:rPr>
              <w:instrText xml:space="preserve"> PAGEREF _Toc94172203 \h </w:instrText>
            </w:r>
            <w:r w:rsidRPr="00CD6A9D">
              <w:rPr>
                <w:noProof/>
                <w:webHidden/>
              </w:rPr>
            </w:r>
            <w:r w:rsidRPr="00CD6A9D">
              <w:rPr>
                <w:noProof/>
                <w:webHidden/>
              </w:rPr>
              <w:fldChar w:fldCharType="separate"/>
            </w:r>
            <w:r w:rsidR="001B4142">
              <w:rPr>
                <w:noProof/>
                <w:webHidden/>
              </w:rPr>
              <w:t>13</w:t>
            </w:r>
            <w:r w:rsidRPr="00CD6A9D">
              <w:rPr>
                <w:noProof/>
                <w:webHidden/>
              </w:rPr>
              <w:fldChar w:fldCharType="end"/>
            </w:r>
          </w:hyperlink>
        </w:p>
        <w:p w14:paraId="46C7E036" w14:textId="0FAD35E3" w:rsidR="00372EED" w:rsidRPr="00CD6A9D" w:rsidRDefault="00372EED">
          <w:pPr>
            <w:pStyle w:val="TOC1"/>
            <w:tabs>
              <w:tab w:val="right" w:leader="dot" w:pos="9350"/>
            </w:tabs>
            <w:rPr>
              <w:rFonts w:asciiTheme="minorHAnsi" w:hAnsiTheme="minorHAnsi"/>
              <w:noProof/>
              <w:sz w:val="22"/>
              <w:lang w:val="en-GB" w:eastAsia="en-GB"/>
            </w:rPr>
          </w:pPr>
          <w:hyperlink w:anchor="_Toc94172204" w:history="1">
            <w:r w:rsidRPr="00CD6A9D">
              <w:rPr>
                <w:rStyle w:val="Hyperlink"/>
                <w:noProof/>
              </w:rPr>
              <w:t>2.3 Theoretical review</w:t>
            </w:r>
            <w:r w:rsidRPr="00CD6A9D">
              <w:rPr>
                <w:noProof/>
                <w:webHidden/>
              </w:rPr>
              <w:tab/>
            </w:r>
            <w:r w:rsidRPr="00CD6A9D">
              <w:rPr>
                <w:noProof/>
                <w:webHidden/>
              </w:rPr>
              <w:fldChar w:fldCharType="begin"/>
            </w:r>
            <w:r w:rsidRPr="00CD6A9D">
              <w:rPr>
                <w:noProof/>
                <w:webHidden/>
              </w:rPr>
              <w:instrText xml:space="preserve"> PAGEREF _Toc94172204 \h </w:instrText>
            </w:r>
            <w:r w:rsidRPr="00CD6A9D">
              <w:rPr>
                <w:noProof/>
                <w:webHidden/>
              </w:rPr>
            </w:r>
            <w:r w:rsidRPr="00CD6A9D">
              <w:rPr>
                <w:noProof/>
                <w:webHidden/>
              </w:rPr>
              <w:fldChar w:fldCharType="separate"/>
            </w:r>
            <w:r w:rsidR="001B4142">
              <w:rPr>
                <w:noProof/>
                <w:webHidden/>
              </w:rPr>
              <w:t>15</w:t>
            </w:r>
            <w:r w:rsidRPr="00CD6A9D">
              <w:rPr>
                <w:noProof/>
                <w:webHidden/>
              </w:rPr>
              <w:fldChar w:fldCharType="end"/>
            </w:r>
          </w:hyperlink>
        </w:p>
        <w:p w14:paraId="7CF15AF8" w14:textId="2367B341" w:rsidR="00372EED" w:rsidRPr="00CD6A9D" w:rsidRDefault="00372EED">
          <w:pPr>
            <w:pStyle w:val="TOC2"/>
            <w:tabs>
              <w:tab w:val="right" w:leader="dot" w:pos="9350"/>
            </w:tabs>
            <w:rPr>
              <w:rFonts w:asciiTheme="minorHAnsi" w:hAnsiTheme="minorHAnsi"/>
              <w:noProof/>
              <w:sz w:val="22"/>
              <w:lang w:val="en-GB" w:eastAsia="en-GB"/>
            </w:rPr>
          </w:pPr>
          <w:hyperlink w:anchor="_Toc94172205" w:history="1">
            <w:r w:rsidRPr="00CD6A9D">
              <w:rPr>
                <w:rStyle w:val="Hyperlink"/>
                <w:noProof/>
              </w:rPr>
              <w:t>2.3.1 The Expectancy Theory</w:t>
            </w:r>
            <w:r w:rsidRPr="00CD6A9D">
              <w:rPr>
                <w:noProof/>
                <w:webHidden/>
              </w:rPr>
              <w:tab/>
            </w:r>
            <w:r w:rsidRPr="00CD6A9D">
              <w:rPr>
                <w:noProof/>
                <w:webHidden/>
              </w:rPr>
              <w:fldChar w:fldCharType="begin"/>
            </w:r>
            <w:r w:rsidRPr="00CD6A9D">
              <w:rPr>
                <w:noProof/>
                <w:webHidden/>
              </w:rPr>
              <w:instrText xml:space="preserve"> PAGEREF _Toc94172205 \h </w:instrText>
            </w:r>
            <w:r w:rsidRPr="00CD6A9D">
              <w:rPr>
                <w:noProof/>
                <w:webHidden/>
              </w:rPr>
            </w:r>
            <w:r w:rsidRPr="00CD6A9D">
              <w:rPr>
                <w:noProof/>
                <w:webHidden/>
              </w:rPr>
              <w:fldChar w:fldCharType="separate"/>
            </w:r>
            <w:r w:rsidR="001B4142">
              <w:rPr>
                <w:noProof/>
                <w:webHidden/>
              </w:rPr>
              <w:t>15</w:t>
            </w:r>
            <w:r w:rsidRPr="00CD6A9D">
              <w:rPr>
                <w:noProof/>
                <w:webHidden/>
              </w:rPr>
              <w:fldChar w:fldCharType="end"/>
            </w:r>
          </w:hyperlink>
        </w:p>
        <w:p w14:paraId="523BD6C0" w14:textId="2F705474" w:rsidR="00372EED" w:rsidRPr="00CD6A9D" w:rsidRDefault="00372EED">
          <w:pPr>
            <w:pStyle w:val="TOC2"/>
            <w:tabs>
              <w:tab w:val="right" w:leader="dot" w:pos="9350"/>
            </w:tabs>
            <w:rPr>
              <w:rFonts w:asciiTheme="minorHAnsi" w:hAnsiTheme="minorHAnsi"/>
              <w:noProof/>
              <w:sz w:val="22"/>
              <w:lang w:val="en-GB" w:eastAsia="en-GB"/>
            </w:rPr>
          </w:pPr>
          <w:hyperlink w:anchor="_Toc94172206" w:history="1">
            <w:r w:rsidRPr="00CD6A9D">
              <w:rPr>
                <w:rStyle w:val="Hyperlink"/>
                <w:noProof/>
              </w:rPr>
              <w:t>2.3.2 The Goal Setting Theory</w:t>
            </w:r>
            <w:r w:rsidRPr="00CD6A9D">
              <w:rPr>
                <w:noProof/>
                <w:webHidden/>
              </w:rPr>
              <w:tab/>
            </w:r>
            <w:r w:rsidRPr="00CD6A9D">
              <w:rPr>
                <w:noProof/>
                <w:webHidden/>
              </w:rPr>
              <w:fldChar w:fldCharType="begin"/>
            </w:r>
            <w:r w:rsidRPr="00CD6A9D">
              <w:rPr>
                <w:noProof/>
                <w:webHidden/>
              </w:rPr>
              <w:instrText xml:space="preserve"> PAGEREF _Toc94172206 \h </w:instrText>
            </w:r>
            <w:r w:rsidRPr="00CD6A9D">
              <w:rPr>
                <w:noProof/>
                <w:webHidden/>
              </w:rPr>
            </w:r>
            <w:r w:rsidRPr="00CD6A9D">
              <w:rPr>
                <w:noProof/>
                <w:webHidden/>
              </w:rPr>
              <w:fldChar w:fldCharType="separate"/>
            </w:r>
            <w:r w:rsidR="001B4142">
              <w:rPr>
                <w:noProof/>
                <w:webHidden/>
              </w:rPr>
              <w:t>16</w:t>
            </w:r>
            <w:r w:rsidRPr="00CD6A9D">
              <w:rPr>
                <w:noProof/>
                <w:webHidden/>
              </w:rPr>
              <w:fldChar w:fldCharType="end"/>
            </w:r>
          </w:hyperlink>
        </w:p>
        <w:p w14:paraId="5CAA6AED" w14:textId="4AC41641" w:rsidR="00372EED" w:rsidRPr="00CD6A9D" w:rsidRDefault="00372EED">
          <w:pPr>
            <w:pStyle w:val="TOC1"/>
            <w:tabs>
              <w:tab w:val="right" w:leader="dot" w:pos="9350"/>
            </w:tabs>
            <w:rPr>
              <w:rFonts w:asciiTheme="minorHAnsi" w:hAnsiTheme="minorHAnsi"/>
              <w:noProof/>
              <w:sz w:val="22"/>
              <w:lang w:val="en-GB" w:eastAsia="en-GB"/>
            </w:rPr>
          </w:pPr>
          <w:hyperlink w:anchor="_Toc94172207" w:history="1">
            <w:r w:rsidRPr="00CD6A9D">
              <w:rPr>
                <w:rStyle w:val="Hyperlink"/>
                <w:noProof/>
              </w:rPr>
              <w:t>2.4 Literature review</w:t>
            </w:r>
            <w:r w:rsidRPr="00CD6A9D">
              <w:rPr>
                <w:noProof/>
                <w:webHidden/>
              </w:rPr>
              <w:tab/>
            </w:r>
            <w:r w:rsidRPr="00CD6A9D">
              <w:rPr>
                <w:noProof/>
                <w:webHidden/>
              </w:rPr>
              <w:fldChar w:fldCharType="begin"/>
            </w:r>
            <w:r w:rsidRPr="00CD6A9D">
              <w:rPr>
                <w:noProof/>
                <w:webHidden/>
              </w:rPr>
              <w:instrText xml:space="preserve"> PAGEREF _Toc94172207 \h </w:instrText>
            </w:r>
            <w:r w:rsidRPr="00CD6A9D">
              <w:rPr>
                <w:noProof/>
                <w:webHidden/>
              </w:rPr>
            </w:r>
            <w:r w:rsidRPr="00CD6A9D">
              <w:rPr>
                <w:noProof/>
                <w:webHidden/>
              </w:rPr>
              <w:fldChar w:fldCharType="separate"/>
            </w:r>
            <w:r w:rsidR="001B4142">
              <w:rPr>
                <w:noProof/>
                <w:webHidden/>
              </w:rPr>
              <w:t>17</w:t>
            </w:r>
            <w:r w:rsidRPr="00CD6A9D">
              <w:rPr>
                <w:noProof/>
                <w:webHidden/>
              </w:rPr>
              <w:fldChar w:fldCharType="end"/>
            </w:r>
          </w:hyperlink>
        </w:p>
        <w:p w14:paraId="10D4E483" w14:textId="2CDF6C9C" w:rsidR="00372EED" w:rsidRPr="00CD6A9D" w:rsidRDefault="00372EED">
          <w:pPr>
            <w:pStyle w:val="TOC2"/>
            <w:tabs>
              <w:tab w:val="right" w:leader="dot" w:pos="9350"/>
            </w:tabs>
            <w:rPr>
              <w:rFonts w:asciiTheme="minorHAnsi" w:hAnsiTheme="minorHAnsi"/>
              <w:noProof/>
              <w:sz w:val="22"/>
              <w:lang w:val="en-GB" w:eastAsia="en-GB"/>
            </w:rPr>
          </w:pPr>
          <w:hyperlink w:anchor="_Toc94172208" w:history="1">
            <w:r w:rsidRPr="00CD6A9D">
              <w:rPr>
                <w:rStyle w:val="Hyperlink"/>
                <w:noProof/>
              </w:rPr>
              <w:t>2.4.1 Performance planning and employee performance</w:t>
            </w:r>
            <w:r w:rsidRPr="00CD6A9D">
              <w:rPr>
                <w:noProof/>
                <w:webHidden/>
              </w:rPr>
              <w:tab/>
            </w:r>
            <w:r w:rsidRPr="00CD6A9D">
              <w:rPr>
                <w:noProof/>
                <w:webHidden/>
              </w:rPr>
              <w:fldChar w:fldCharType="begin"/>
            </w:r>
            <w:r w:rsidRPr="00CD6A9D">
              <w:rPr>
                <w:noProof/>
                <w:webHidden/>
              </w:rPr>
              <w:instrText xml:space="preserve"> PAGEREF _Toc94172208 \h </w:instrText>
            </w:r>
            <w:r w:rsidRPr="00CD6A9D">
              <w:rPr>
                <w:noProof/>
                <w:webHidden/>
              </w:rPr>
            </w:r>
            <w:r w:rsidRPr="00CD6A9D">
              <w:rPr>
                <w:noProof/>
                <w:webHidden/>
              </w:rPr>
              <w:fldChar w:fldCharType="separate"/>
            </w:r>
            <w:r w:rsidR="001B4142">
              <w:rPr>
                <w:noProof/>
                <w:webHidden/>
              </w:rPr>
              <w:t>17</w:t>
            </w:r>
            <w:r w:rsidRPr="00CD6A9D">
              <w:rPr>
                <w:noProof/>
                <w:webHidden/>
              </w:rPr>
              <w:fldChar w:fldCharType="end"/>
            </w:r>
          </w:hyperlink>
        </w:p>
        <w:p w14:paraId="524F23F8" w14:textId="18A3218F" w:rsidR="00372EED" w:rsidRPr="00CD6A9D" w:rsidRDefault="00372EED">
          <w:pPr>
            <w:pStyle w:val="TOC2"/>
            <w:tabs>
              <w:tab w:val="right" w:leader="dot" w:pos="9350"/>
            </w:tabs>
            <w:rPr>
              <w:rFonts w:asciiTheme="minorHAnsi" w:hAnsiTheme="minorHAnsi"/>
              <w:noProof/>
              <w:sz w:val="22"/>
              <w:lang w:val="en-GB" w:eastAsia="en-GB"/>
            </w:rPr>
          </w:pPr>
          <w:hyperlink w:anchor="_Toc94172209" w:history="1">
            <w:r w:rsidRPr="00CD6A9D">
              <w:rPr>
                <w:rStyle w:val="Hyperlink"/>
                <w:noProof/>
              </w:rPr>
              <w:t>2.4.2 Performance monitoring and employee performance</w:t>
            </w:r>
            <w:r w:rsidRPr="00CD6A9D">
              <w:rPr>
                <w:noProof/>
                <w:webHidden/>
              </w:rPr>
              <w:tab/>
            </w:r>
            <w:r w:rsidRPr="00CD6A9D">
              <w:rPr>
                <w:noProof/>
                <w:webHidden/>
              </w:rPr>
              <w:fldChar w:fldCharType="begin"/>
            </w:r>
            <w:r w:rsidRPr="00CD6A9D">
              <w:rPr>
                <w:noProof/>
                <w:webHidden/>
              </w:rPr>
              <w:instrText xml:space="preserve"> PAGEREF _Toc94172209 \h </w:instrText>
            </w:r>
            <w:r w:rsidRPr="00CD6A9D">
              <w:rPr>
                <w:noProof/>
                <w:webHidden/>
              </w:rPr>
            </w:r>
            <w:r w:rsidRPr="00CD6A9D">
              <w:rPr>
                <w:noProof/>
                <w:webHidden/>
              </w:rPr>
              <w:fldChar w:fldCharType="separate"/>
            </w:r>
            <w:r w:rsidR="001B4142">
              <w:rPr>
                <w:noProof/>
                <w:webHidden/>
              </w:rPr>
              <w:t>21</w:t>
            </w:r>
            <w:r w:rsidRPr="00CD6A9D">
              <w:rPr>
                <w:noProof/>
                <w:webHidden/>
              </w:rPr>
              <w:fldChar w:fldCharType="end"/>
            </w:r>
          </w:hyperlink>
        </w:p>
        <w:p w14:paraId="4123CBA4" w14:textId="70DD6A9C" w:rsidR="00372EED" w:rsidRPr="00CD6A9D" w:rsidRDefault="00372EED">
          <w:pPr>
            <w:pStyle w:val="TOC2"/>
            <w:tabs>
              <w:tab w:val="right" w:leader="dot" w:pos="9350"/>
            </w:tabs>
            <w:rPr>
              <w:rFonts w:asciiTheme="minorHAnsi" w:hAnsiTheme="minorHAnsi"/>
              <w:noProof/>
              <w:sz w:val="22"/>
              <w:lang w:val="en-GB" w:eastAsia="en-GB"/>
            </w:rPr>
          </w:pPr>
          <w:hyperlink w:anchor="_Toc94172210" w:history="1">
            <w:r w:rsidRPr="00CD6A9D">
              <w:rPr>
                <w:rStyle w:val="Hyperlink"/>
                <w:noProof/>
              </w:rPr>
              <w:t>2.4.3 Performance feedback and employee performance</w:t>
            </w:r>
            <w:r w:rsidRPr="00CD6A9D">
              <w:rPr>
                <w:noProof/>
                <w:webHidden/>
              </w:rPr>
              <w:tab/>
            </w:r>
            <w:r w:rsidRPr="00CD6A9D">
              <w:rPr>
                <w:noProof/>
                <w:webHidden/>
              </w:rPr>
              <w:fldChar w:fldCharType="begin"/>
            </w:r>
            <w:r w:rsidRPr="00CD6A9D">
              <w:rPr>
                <w:noProof/>
                <w:webHidden/>
              </w:rPr>
              <w:instrText xml:space="preserve"> PAGEREF _Toc94172210 \h </w:instrText>
            </w:r>
            <w:r w:rsidRPr="00CD6A9D">
              <w:rPr>
                <w:noProof/>
                <w:webHidden/>
              </w:rPr>
            </w:r>
            <w:r w:rsidRPr="00CD6A9D">
              <w:rPr>
                <w:noProof/>
                <w:webHidden/>
              </w:rPr>
              <w:fldChar w:fldCharType="separate"/>
            </w:r>
            <w:r w:rsidR="001B4142">
              <w:rPr>
                <w:noProof/>
                <w:webHidden/>
              </w:rPr>
              <w:t>24</w:t>
            </w:r>
            <w:r w:rsidRPr="00CD6A9D">
              <w:rPr>
                <w:noProof/>
                <w:webHidden/>
              </w:rPr>
              <w:fldChar w:fldCharType="end"/>
            </w:r>
          </w:hyperlink>
        </w:p>
        <w:p w14:paraId="154837A9" w14:textId="0424F226" w:rsidR="00372EED" w:rsidRPr="00CD6A9D" w:rsidRDefault="00372EED">
          <w:pPr>
            <w:pStyle w:val="TOC1"/>
            <w:tabs>
              <w:tab w:val="right" w:leader="dot" w:pos="9350"/>
            </w:tabs>
            <w:rPr>
              <w:rFonts w:asciiTheme="minorHAnsi" w:hAnsiTheme="minorHAnsi"/>
              <w:noProof/>
              <w:sz w:val="22"/>
              <w:lang w:val="en-GB" w:eastAsia="en-GB"/>
            </w:rPr>
          </w:pPr>
          <w:hyperlink w:anchor="_Toc94172211" w:history="1">
            <w:r w:rsidRPr="00CD6A9D">
              <w:rPr>
                <w:rStyle w:val="Hyperlink"/>
                <w:noProof/>
              </w:rPr>
              <w:t>2.5 Conceptual Framework of analysis</w:t>
            </w:r>
            <w:r w:rsidRPr="00CD6A9D">
              <w:rPr>
                <w:noProof/>
                <w:webHidden/>
              </w:rPr>
              <w:tab/>
            </w:r>
            <w:r w:rsidRPr="00CD6A9D">
              <w:rPr>
                <w:noProof/>
                <w:webHidden/>
              </w:rPr>
              <w:fldChar w:fldCharType="begin"/>
            </w:r>
            <w:r w:rsidRPr="00CD6A9D">
              <w:rPr>
                <w:noProof/>
                <w:webHidden/>
              </w:rPr>
              <w:instrText xml:space="preserve"> PAGEREF _Toc94172211 \h </w:instrText>
            </w:r>
            <w:r w:rsidRPr="00CD6A9D">
              <w:rPr>
                <w:noProof/>
                <w:webHidden/>
              </w:rPr>
            </w:r>
            <w:r w:rsidRPr="00CD6A9D">
              <w:rPr>
                <w:noProof/>
                <w:webHidden/>
              </w:rPr>
              <w:fldChar w:fldCharType="separate"/>
            </w:r>
            <w:r w:rsidR="001B4142">
              <w:rPr>
                <w:noProof/>
                <w:webHidden/>
              </w:rPr>
              <w:t>27</w:t>
            </w:r>
            <w:r w:rsidRPr="00CD6A9D">
              <w:rPr>
                <w:noProof/>
                <w:webHidden/>
              </w:rPr>
              <w:fldChar w:fldCharType="end"/>
            </w:r>
          </w:hyperlink>
        </w:p>
        <w:p w14:paraId="2C61777D" w14:textId="42AC809A" w:rsidR="00372EED" w:rsidRPr="00CD6A9D" w:rsidRDefault="00372EED">
          <w:pPr>
            <w:pStyle w:val="TOC1"/>
            <w:tabs>
              <w:tab w:val="right" w:leader="dot" w:pos="9350"/>
            </w:tabs>
            <w:rPr>
              <w:rFonts w:asciiTheme="minorHAnsi" w:hAnsiTheme="minorHAnsi"/>
              <w:noProof/>
              <w:sz w:val="22"/>
              <w:lang w:val="en-GB" w:eastAsia="en-GB"/>
            </w:rPr>
          </w:pPr>
          <w:hyperlink w:anchor="_Toc94172213" w:history="1">
            <w:r w:rsidRPr="00CD6A9D">
              <w:rPr>
                <w:rStyle w:val="Hyperlink"/>
                <w:noProof/>
              </w:rPr>
              <w:t>CHAPTER THREE</w:t>
            </w:r>
            <w:r w:rsidRPr="00CD6A9D">
              <w:rPr>
                <w:noProof/>
                <w:webHidden/>
              </w:rPr>
              <w:tab/>
            </w:r>
            <w:r w:rsidRPr="00CD6A9D">
              <w:rPr>
                <w:noProof/>
                <w:webHidden/>
              </w:rPr>
              <w:fldChar w:fldCharType="begin"/>
            </w:r>
            <w:r w:rsidRPr="00CD6A9D">
              <w:rPr>
                <w:noProof/>
                <w:webHidden/>
              </w:rPr>
              <w:instrText xml:space="preserve"> PAGEREF _Toc94172213 \h </w:instrText>
            </w:r>
            <w:r w:rsidRPr="00CD6A9D">
              <w:rPr>
                <w:noProof/>
                <w:webHidden/>
              </w:rPr>
            </w:r>
            <w:r w:rsidRPr="00CD6A9D">
              <w:rPr>
                <w:noProof/>
                <w:webHidden/>
              </w:rPr>
              <w:fldChar w:fldCharType="separate"/>
            </w:r>
            <w:r w:rsidR="001B4142">
              <w:rPr>
                <w:noProof/>
                <w:webHidden/>
              </w:rPr>
              <w:t>30</w:t>
            </w:r>
            <w:r w:rsidRPr="00CD6A9D">
              <w:rPr>
                <w:noProof/>
                <w:webHidden/>
              </w:rPr>
              <w:fldChar w:fldCharType="end"/>
            </w:r>
          </w:hyperlink>
        </w:p>
        <w:p w14:paraId="3231B01B" w14:textId="01537E51" w:rsidR="00372EED" w:rsidRPr="00CD6A9D" w:rsidRDefault="00372EED">
          <w:pPr>
            <w:pStyle w:val="TOC1"/>
            <w:tabs>
              <w:tab w:val="right" w:leader="dot" w:pos="9350"/>
            </w:tabs>
            <w:rPr>
              <w:rFonts w:asciiTheme="minorHAnsi" w:hAnsiTheme="minorHAnsi"/>
              <w:noProof/>
              <w:sz w:val="22"/>
              <w:lang w:val="en-GB" w:eastAsia="en-GB"/>
            </w:rPr>
          </w:pPr>
          <w:hyperlink w:anchor="_Toc94172214" w:history="1">
            <w:r w:rsidRPr="00CD6A9D">
              <w:rPr>
                <w:rStyle w:val="Hyperlink"/>
                <w:noProof/>
              </w:rPr>
              <w:t>3.0 RESEARCH METHODOLOGY</w:t>
            </w:r>
            <w:r w:rsidRPr="00CD6A9D">
              <w:rPr>
                <w:noProof/>
                <w:webHidden/>
              </w:rPr>
              <w:tab/>
            </w:r>
            <w:r w:rsidRPr="00CD6A9D">
              <w:rPr>
                <w:noProof/>
                <w:webHidden/>
              </w:rPr>
              <w:fldChar w:fldCharType="begin"/>
            </w:r>
            <w:r w:rsidRPr="00CD6A9D">
              <w:rPr>
                <w:noProof/>
                <w:webHidden/>
              </w:rPr>
              <w:instrText xml:space="preserve"> PAGEREF _Toc94172214 \h </w:instrText>
            </w:r>
            <w:r w:rsidRPr="00CD6A9D">
              <w:rPr>
                <w:noProof/>
                <w:webHidden/>
              </w:rPr>
            </w:r>
            <w:r w:rsidRPr="00CD6A9D">
              <w:rPr>
                <w:noProof/>
                <w:webHidden/>
              </w:rPr>
              <w:fldChar w:fldCharType="separate"/>
            </w:r>
            <w:r w:rsidR="001B4142">
              <w:rPr>
                <w:noProof/>
                <w:webHidden/>
              </w:rPr>
              <w:t>30</w:t>
            </w:r>
            <w:r w:rsidRPr="00CD6A9D">
              <w:rPr>
                <w:noProof/>
                <w:webHidden/>
              </w:rPr>
              <w:fldChar w:fldCharType="end"/>
            </w:r>
          </w:hyperlink>
        </w:p>
        <w:p w14:paraId="373DD067" w14:textId="50E6BA1C" w:rsidR="00372EED" w:rsidRPr="00CD6A9D" w:rsidRDefault="00372EED">
          <w:pPr>
            <w:pStyle w:val="TOC1"/>
            <w:tabs>
              <w:tab w:val="right" w:leader="dot" w:pos="9350"/>
            </w:tabs>
            <w:rPr>
              <w:rFonts w:asciiTheme="minorHAnsi" w:hAnsiTheme="minorHAnsi"/>
              <w:noProof/>
              <w:sz w:val="22"/>
              <w:lang w:val="en-GB" w:eastAsia="en-GB"/>
            </w:rPr>
          </w:pPr>
          <w:hyperlink w:anchor="_Toc94172215" w:history="1">
            <w:r w:rsidRPr="00CD6A9D">
              <w:rPr>
                <w:rStyle w:val="Hyperlink"/>
                <w:noProof/>
              </w:rPr>
              <w:t>3.1 Introduction</w:t>
            </w:r>
            <w:r w:rsidRPr="00CD6A9D">
              <w:rPr>
                <w:noProof/>
                <w:webHidden/>
              </w:rPr>
              <w:tab/>
            </w:r>
            <w:r w:rsidRPr="00CD6A9D">
              <w:rPr>
                <w:noProof/>
                <w:webHidden/>
              </w:rPr>
              <w:fldChar w:fldCharType="begin"/>
            </w:r>
            <w:r w:rsidRPr="00CD6A9D">
              <w:rPr>
                <w:noProof/>
                <w:webHidden/>
              </w:rPr>
              <w:instrText xml:space="preserve"> PAGEREF _Toc94172215 \h </w:instrText>
            </w:r>
            <w:r w:rsidRPr="00CD6A9D">
              <w:rPr>
                <w:noProof/>
                <w:webHidden/>
              </w:rPr>
            </w:r>
            <w:r w:rsidRPr="00CD6A9D">
              <w:rPr>
                <w:noProof/>
                <w:webHidden/>
              </w:rPr>
              <w:fldChar w:fldCharType="separate"/>
            </w:r>
            <w:r w:rsidR="001B4142">
              <w:rPr>
                <w:noProof/>
                <w:webHidden/>
              </w:rPr>
              <w:t>30</w:t>
            </w:r>
            <w:r w:rsidRPr="00CD6A9D">
              <w:rPr>
                <w:noProof/>
                <w:webHidden/>
              </w:rPr>
              <w:fldChar w:fldCharType="end"/>
            </w:r>
          </w:hyperlink>
        </w:p>
        <w:p w14:paraId="5970DC07" w14:textId="1E2F8058" w:rsidR="00372EED" w:rsidRPr="00CD6A9D" w:rsidRDefault="00372EED">
          <w:pPr>
            <w:pStyle w:val="TOC1"/>
            <w:tabs>
              <w:tab w:val="right" w:leader="dot" w:pos="9350"/>
            </w:tabs>
            <w:rPr>
              <w:rFonts w:asciiTheme="minorHAnsi" w:hAnsiTheme="minorHAnsi"/>
              <w:noProof/>
              <w:sz w:val="22"/>
              <w:lang w:val="en-GB" w:eastAsia="en-GB"/>
            </w:rPr>
          </w:pPr>
          <w:hyperlink w:anchor="_Toc94172216" w:history="1">
            <w:r w:rsidRPr="00CD6A9D">
              <w:rPr>
                <w:rStyle w:val="Hyperlink"/>
                <w:noProof/>
              </w:rPr>
              <w:t>3.2 Research design</w:t>
            </w:r>
            <w:r w:rsidRPr="00CD6A9D">
              <w:rPr>
                <w:noProof/>
                <w:webHidden/>
              </w:rPr>
              <w:tab/>
            </w:r>
            <w:r w:rsidRPr="00CD6A9D">
              <w:rPr>
                <w:noProof/>
                <w:webHidden/>
              </w:rPr>
              <w:fldChar w:fldCharType="begin"/>
            </w:r>
            <w:r w:rsidRPr="00CD6A9D">
              <w:rPr>
                <w:noProof/>
                <w:webHidden/>
              </w:rPr>
              <w:instrText xml:space="preserve"> PAGEREF _Toc94172216 \h </w:instrText>
            </w:r>
            <w:r w:rsidRPr="00CD6A9D">
              <w:rPr>
                <w:noProof/>
                <w:webHidden/>
              </w:rPr>
            </w:r>
            <w:r w:rsidRPr="00CD6A9D">
              <w:rPr>
                <w:noProof/>
                <w:webHidden/>
              </w:rPr>
              <w:fldChar w:fldCharType="separate"/>
            </w:r>
            <w:r w:rsidR="001B4142">
              <w:rPr>
                <w:noProof/>
                <w:webHidden/>
              </w:rPr>
              <w:t>30</w:t>
            </w:r>
            <w:r w:rsidRPr="00CD6A9D">
              <w:rPr>
                <w:noProof/>
                <w:webHidden/>
              </w:rPr>
              <w:fldChar w:fldCharType="end"/>
            </w:r>
          </w:hyperlink>
        </w:p>
        <w:p w14:paraId="59B5E5DD" w14:textId="14586C2B" w:rsidR="00372EED" w:rsidRPr="00CD6A9D" w:rsidRDefault="00372EED">
          <w:pPr>
            <w:pStyle w:val="TOC2"/>
            <w:tabs>
              <w:tab w:val="right" w:leader="dot" w:pos="9350"/>
            </w:tabs>
            <w:rPr>
              <w:rFonts w:asciiTheme="minorHAnsi" w:hAnsiTheme="minorHAnsi"/>
              <w:noProof/>
              <w:sz w:val="22"/>
              <w:lang w:val="en-GB" w:eastAsia="en-GB"/>
            </w:rPr>
          </w:pPr>
          <w:hyperlink w:anchor="_Toc94172217" w:history="1">
            <w:r w:rsidRPr="00CD6A9D">
              <w:rPr>
                <w:rStyle w:val="Hyperlink"/>
                <w:noProof/>
              </w:rPr>
              <w:t>3.2.1 Research approach</w:t>
            </w:r>
            <w:r w:rsidRPr="00CD6A9D">
              <w:rPr>
                <w:noProof/>
                <w:webHidden/>
              </w:rPr>
              <w:tab/>
            </w:r>
            <w:r w:rsidRPr="00CD6A9D">
              <w:rPr>
                <w:noProof/>
                <w:webHidden/>
              </w:rPr>
              <w:fldChar w:fldCharType="begin"/>
            </w:r>
            <w:r w:rsidRPr="00CD6A9D">
              <w:rPr>
                <w:noProof/>
                <w:webHidden/>
              </w:rPr>
              <w:instrText xml:space="preserve"> PAGEREF _Toc94172217 \h </w:instrText>
            </w:r>
            <w:r w:rsidRPr="00CD6A9D">
              <w:rPr>
                <w:noProof/>
                <w:webHidden/>
              </w:rPr>
            </w:r>
            <w:r w:rsidRPr="00CD6A9D">
              <w:rPr>
                <w:noProof/>
                <w:webHidden/>
              </w:rPr>
              <w:fldChar w:fldCharType="separate"/>
            </w:r>
            <w:r w:rsidR="001B4142">
              <w:rPr>
                <w:noProof/>
                <w:webHidden/>
              </w:rPr>
              <w:t>30</w:t>
            </w:r>
            <w:r w:rsidRPr="00CD6A9D">
              <w:rPr>
                <w:noProof/>
                <w:webHidden/>
              </w:rPr>
              <w:fldChar w:fldCharType="end"/>
            </w:r>
          </w:hyperlink>
        </w:p>
        <w:p w14:paraId="324029A6" w14:textId="20AE2B19" w:rsidR="00372EED" w:rsidRPr="00CD6A9D" w:rsidRDefault="00372EED">
          <w:pPr>
            <w:pStyle w:val="TOC2"/>
            <w:tabs>
              <w:tab w:val="right" w:leader="dot" w:pos="9350"/>
            </w:tabs>
            <w:rPr>
              <w:rFonts w:asciiTheme="minorHAnsi" w:hAnsiTheme="minorHAnsi"/>
              <w:noProof/>
              <w:sz w:val="22"/>
              <w:lang w:val="en-GB" w:eastAsia="en-GB"/>
            </w:rPr>
          </w:pPr>
          <w:hyperlink w:anchor="_Toc94172218" w:history="1">
            <w:r w:rsidRPr="00CD6A9D">
              <w:rPr>
                <w:rStyle w:val="Hyperlink"/>
                <w:noProof/>
              </w:rPr>
              <w:t>3.2.2 Research strategy</w:t>
            </w:r>
            <w:r w:rsidRPr="00CD6A9D">
              <w:rPr>
                <w:noProof/>
                <w:webHidden/>
              </w:rPr>
              <w:tab/>
            </w:r>
            <w:r w:rsidRPr="00CD6A9D">
              <w:rPr>
                <w:noProof/>
                <w:webHidden/>
              </w:rPr>
              <w:fldChar w:fldCharType="begin"/>
            </w:r>
            <w:r w:rsidRPr="00CD6A9D">
              <w:rPr>
                <w:noProof/>
                <w:webHidden/>
              </w:rPr>
              <w:instrText xml:space="preserve"> PAGEREF _Toc94172218 \h </w:instrText>
            </w:r>
            <w:r w:rsidRPr="00CD6A9D">
              <w:rPr>
                <w:noProof/>
                <w:webHidden/>
              </w:rPr>
            </w:r>
            <w:r w:rsidRPr="00CD6A9D">
              <w:rPr>
                <w:noProof/>
                <w:webHidden/>
              </w:rPr>
              <w:fldChar w:fldCharType="separate"/>
            </w:r>
            <w:r w:rsidR="001B4142">
              <w:rPr>
                <w:noProof/>
                <w:webHidden/>
              </w:rPr>
              <w:t>30</w:t>
            </w:r>
            <w:r w:rsidRPr="00CD6A9D">
              <w:rPr>
                <w:noProof/>
                <w:webHidden/>
              </w:rPr>
              <w:fldChar w:fldCharType="end"/>
            </w:r>
          </w:hyperlink>
        </w:p>
        <w:p w14:paraId="628AA164" w14:textId="35AB9F6E" w:rsidR="00372EED" w:rsidRPr="00CD6A9D" w:rsidRDefault="00372EED">
          <w:pPr>
            <w:pStyle w:val="TOC2"/>
            <w:tabs>
              <w:tab w:val="right" w:leader="dot" w:pos="9350"/>
            </w:tabs>
            <w:rPr>
              <w:rFonts w:asciiTheme="minorHAnsi" w:hAnsiTheme="minorHAnsi"/>
              <w:noProof/>
              <w:sz w:val="22"/>
              <w:lang w:val="en-GB" w:eastAsia="en-GB"/>
            </w:rPr>
          </w:pPr>
          <w:hyperlink w:anchor="_Toc94172219" w:history="1">
            <w:r w:rsidRPr="00CD6A9D">
              <w:rPr>
                <w:rStyle w:val="Hyperlink"/>
                <w:noProof/>
              </w:rPr>
              <w:t>3.2.3 Research classifications</w:t>
            </w:r>
            <w:r w:rsidRPr="00CD6A9D">
              <w:rPr>
                <w:noProof/>
                <w:webHidden/>
              </w:rPr>
              <w:tab/>
            </w:r>
            <w:r w:rsidRPr="00CD6A9D">
              <w:rPr>
                <w:noProof/>
                <w:webHidden/>
              </w:rPr>
              <w:fldChar w:fldCharType="begin"/>
            </w:r>
            <w:r w:rsidRPr="00CD6A9D">
              <w:rPr>
                <w:noProof/>
                <w:webHidden/>
              </w:rPr>
              <w:instrText xml:space="preserve"> PAGEREF _Toc94172219 \h </w:instrText>
            </w:r>
            <w:r w:rsidRPr="00CD6A9D">
              <w:rPr>
                <w:noProof/>
                <w:webHidden/>
              </w:rPr>
            </w:r>
            <w:r w:rsidRPr="00CD6A9D">
              <w:rPr>
                <w:noProof/>
                <w:webHidden/>
              </w:rPr>
              <w:fldChar w:fldCharType="separate"/>
            </w:r>
            <w:r w:rsidR="001B4142">
              <w:rPr>
                <w:noProof/>
                <w:webHidden/>
              </w:rPr>
              <w:t>30</w:t>
            </w:r>
            <w:r w:rsidRPr="00CD6A9D">
              <w:rPr>
                <w:noProof/>
                <w:webHidden/>
              </w:rPr>
              <w:fldChar w:fldCharType="end"/>
            </w:r>
          </w:hyperlink>
        </w:p>
        <w:p w14:paraId="7B5E5C3B" w14:textId="48C24013" w:rsidR="00372EED" w:rsidRPr="00CD6A9D" w:rsidRDefault="00372EED">
          <w:pPr>
            <w:pStyle w:val="TOC2"/>
            <w:tabs>
              <w:tab w:val="right" w:leader="dot" w:pos="9350"/>
            </w:tabs>
            <w:rPr>
              <w:rFonts w:asciiTheme="minorHAnsi" w:hAnsiTheme="minorHAnsi"/>
              <w:noProof/>
              <w:sz w:val="22"/>
              <w:lang w:val="en-GB" w:eastAsia="en-GB"/>
            </w:rPr>
          </w:pPr>
          <w:hyperlink w:anchor="_Toc94172220" w:history="1">
            <w:r w:rsidRPr="00CD6A9D">
              <w:rPr>
                <w:rStyle w:val="Hyperlink"/>
                <w:noProof/>
              </w:rPr>
              <w:t>3.3.4 Research duration</w:t>
            </w:r>
            <w:r w:rsidRPr="00CD6A9D">
              <w:rPr>
                <w:noProof/>
                <w:webHidden/>
              </w:rPr>
              <w:tab/>
            </w:r>
            <w:r w:rsidRPr="00CD6A9D">
              <w:rPr>
                <w:noProof/>
                <w:webHidden/>
              </w:rPr>
              <w:fldChar w:fldCharType="begin"/>
            </w:r>
            <w:r w:rsidRPr="00CD6A9D">
              <w:rPr>
                <w:noProof/>
                <w:webHidden/>
              </w:rPr>
              <w:instrText xml:space="preserve"> PAGEREF _Toc94172220 \h </w:instrText>
            </w:r>
            <w:r w:rsidRPr="00CD6A9D">
              <w:rPr>
                <w:noProof/>
                <w:webHidden/>
              </w:rPr>
            </w:r>
            <w:r w:rsidRPr="00CD6A9D">
              <w:rPr>
                <w:noProof/>
                <w:webHidden/>
              </w:rPr>
              <w:fldChar w:fldCharType="separate"/>
            </w:r>
            <w:r w:rsidR="001B4142">
              <w:rPr>
                <w:noProof/>
                <w:webHidden/>
              </w:rPr>
              <w:t>31</w:t>
            </w:r>
            <w:r w:rsidRPr="00CD6A9D">
              <w:rPr>
                <w:noProof/>
                <w:webHidden/>
              </w:rPr>
              <w:fldChar w:fldCharType="end"/>
            </w:r>
          </w:hyperlink>
        </w:p>
        <w:p w14:paraId="6E053AA4" w14:textId="0F99E2DA" w:rsidR="00372EED" w:rsidRPr="00CD6A9D" w:rsidRDefault="00372EED">
          <w:pPr>
            <w:pStyle w:val="TOC1"/>
            <w:tabs>
              <w:tab w:val="right" w:leader="dot" w:pos="9350"/>
            </w:tabs>
            <w:rPr>
              <w:rFonts w:asciiTheme="minorHAnsi" w:hAnsiTheme="minorHAnsi"/>
              <w:noProof/>
              <w:sz w:val="22"/>
              <w:lang w:val="en-GB" w:eastAsia="en-GB"/>
            </w:rPr>
          </w:pPr>
          <w:hyperlink w:anchor="_Toc94172221" w:history="1">
            <w:r w:rsidRPr="00CD6A9D">
              <w:rPr>
                <w:rStyle w:val="Hyperlink"/>
                <w:noProof/>
              </w:rPr>
              <w:t>3.3 Study population</w:t>
            </w:r>
            <w:r w:rsidRPr="00CD6A9D">
              <w:rPr>
                <w:noProof/>
                <w:webHidden/>
              </w:rPr>
              <w:tab/>
            </w:r>
            <w:r w:rsidRPr="00CD6A9D">
              <w:rPr>
                <w:noProof/>
                <w:webHidden/>
              </w:rPr>
              <w:fldChar w:fldCharType="begin"/>
            </w:r>
            <w:r w:rsidRPr="00CD6A9D">
              <w:rPr>
                <w:noProof/>
                <w:webHidden/>
              </w:rPr>
              <w:instrText xml:space="preserve"> PAGEREF _Toc94172221 \h </w:instrText>
            </w:r>
            <w:r w:rsidRPr="00CD6A9D">
              <w:rPr>
                <w:noProof/>
                <w:webHidden/>
              </w:rPr>
            </w:r>
            <w:r w:rsidRPr="00CD6A9D">
              <w:rPr>
                <w:noProof/>
                <w:webHidden/>
              </w:rPr>
              <w:fldChar w:fldCharType="separate"/>
            </w:r>
            <w:r w:rsidR="001B4142">
              <w:rPr>
                <w:noProof/>
                <w:webHidden/>
              </w:rPr>
              <w:t>31</w:t>
            </w:r>
            <w:r w:rsidRPr="00CD6A9D">
              <w:rPr>
                <w:noProof/>
                <w:webHidden/>
              </w:rPr>
              <w:fldChar w:fldCharType="end"/>
            </w:r>
          </w:hyperlink>
        </w:p>
        <w:p w14:paraId="59A7A57B" w14:textId="3133A54B" w:rsidR="00372EED" w:rsidRPr="00CD6A9D" w:rsidRDefault="00372EED">
          <w:pPr>
            <w:pStyle w:val="TOC1"/>
            <w:tabs>
              <w:tab w:val="right" w:leader="dot" w:pos="9350"/>
            </w:tabs>
            <w:rPr>
              <w:rFonts w:asciiTheme="minorHAnsi" w:hAnsiTheme="minorHAnsi"/>
              <w:noProof/>
              <w:sz w:val="22"/>
              <w:lang w:val="en-GB" w:eastAsia="en-GB"/>
            </w:rPr>
          </w:pPr>
          <w:hyperlink w:anchor="_Toc94172222" w:history="1">
            <w:r w:rsidRPr="00CD6A9D">
              <w:rPr>
                <w:rStyle w:val="Hyperlink"/>
                <w:noProof/>
              </w:rPr>
              <w:t>3.4 Sample size</w:t>
            </w:r>
            <w:r w:rsidRPr="00CD6A9D">
              <w:rPr>
                <w:noProof/>
                <w:webHidden/>
              </w:rPr>
              <w:tab/>
            </w:r>
            <w:r w:rsidRPr="00CD6A9D">
              <w:rPr>
                <w:noProof/>
                <w:webHidden/>
              </w:rPr>
              <w:fldChar w:fldCharType="begin"/>
            </w:r>
            <w:r w:rsidRPr="00CD6A9D">
              <w:rPr>
                <w:noProof/>
                <w:webHidden/>
              </w:rPr>
              <w:instrText xml:space="preserve"> PAGEREF _Toc94172222 \h </w:instrText>
            </w:r>
            <w:r w:rsidRPr="00CD6A9D">
              <w:rPr>
                <w:noProof/>
                <w:webHidden/>
              </w:rPr>
            </w:r>
            <w:r w:rsidRPr="00CD6A9D">
              <w:rPr>
                <w:noProof/>
                <w:webHidden/>
              </w:rPr>
              <w:fldChar w:fldCharType="separate"/>
            </w:r>
            <w:r w:rsidR="001B4142">
              <w:rPr>
                <w:noProof/>
                <w:webHidden/>
              </w:rPr>
              <w:t>31</w:t>
            </w:r>
            <w:r w:rsidRPr="00CD6A9D">
              <w:rPr>
                <w:noProof/>
                <w:webHidden/>
              </w:rPr>
              <w:fldChar w:fldCharType="end"/>
            </w:r>
          </w:hyperlink>
        </w:p>
        <w:p w14:paraId="0F843BEC" w14:textId="636447FD" w:rsidR="00372EED" w:rsidRPr="00CD6A9D" w:rsidRDefault="00372EED">
          <w:pPr>
            <w:pStyle w:val="TOC1"/>
            <w:tabs>
              <w:tab w:val="right" w:leader="dot" w:pos="9350"/>
            </w:tabs>
            <w:rPr>
              <w:rFonts w:asciiTheme="minorHAnsi" w:hAnsiTheme="minorHAnsi"/>
              <w:noProof/>
              <w:sz w:val="22"/>
              <w:lang w:val="en-GB" w:eastAsia="en-GB"/>
            </w:rPr>
          </w:pPr>
          <w:hyperlink w:anchor="_Toc94172223" w:history="1">
            <w:r w:rsidRPr="00CD6A9D">
              <w:rPr>
                <w:rStyle w:val="Hyperlink"/>
                <w:noProof/>
              </w:rPr>
              <w:t>3.5 Sampling techniques</w:t>
            </w:r>
            <w:r w:rsidRPr="00CD6A9D">
              <w:rPr>
                <w:noProof/>
                <w:webHidden/>
              </w:rPr>
              <w:tab/>
            </w:r>
            <w:r w:rsidRPr="00CD6A9D">
              <w:rPr>
                <w:noProof/>
                <w:webHidden/>
              </w:rPr>
              <w:fldChar w:fldCharType="begin"/>
            </w:r>
            <w:r w:rsidRPr="00CD6A9D">
              <w:rPr>
                <w:noProof/>
                <w:webHidden/>
              </w:rPr>
              <w:instrText xml:space="preserve"> PAGEREF _Toc94172223 \h </w:instrText>
            </w:r>
            <w:r w:rsidRPr="00CD6A9D">
              <w:rPr>
                <w:noProof/>
                <w:webHidden/>
              </w:rPr>
            </w:r>
            <w:r w:rsidRPr="00CD6A9D">
              <w:rPr>
                <w:noProof/>
                <w:webHidden/>
              </w:rPr>
              <w:fldChar w:fldCharType="separate"/>
            </w:r>
            <w:r w:rsidR="001B4142">
              <w:rPr>
                <w:noProof/>
                <w:webHidden/>
              </w:rPr>
              <w:t>32</w:t>
            </w:r>
            <w:r w:rsidRPr="00CD6A9D">
              <w:rPr>
                <w:noProof/>
                <w:webHidden/>
              </w:rPr>
              <w:fldChar w:fldCharType="end"/>
            </w:r>
          </w:hyperlink>
        </w:p>
        <w:p w14:paraId="5EFB9736" w14:textId="15FFF062" w:rsidR="00372EED" w:rsidRPr="00CD6A9D" w:rsidRDefault="00372EED">
          <w:pPr>
            <w:pStyle w:val="TOC1"/>
            <w:tabs>
              <w:tab w:val="right" w:leader="dot" w:pos="9350"/>
            </w:tabs>
            <w:rPr>
              <w:rFonts w:asciiTheme="minorHAnsi" w:hAnsiTheme="minorHAnsi"/>
              <w:noProof/>
              <w:sz w:val="22"/>
              <w:lang w:val="en-GB" w:eastAsia="en-GB"/>
            </w:rPr>
          </w:pPr>
          <w:hyperlink w:anchor="_Toc94172224" w:history="1">
            <w:r w:rsidRPr="00CD6A9D">
              <w:rPr>
                <w:rStyle w:val="Hyperlink"/>
                <w:noProof/>
              </w:rPr>
              <w:t>3.6 Data collection sources</w:t>
            </w:r>
            <w:r w:rsidRPr="00CD6A9D">
              <w:rPr>
                <w:noProof/>
                <w:webHidden/>
              </w:rPr>
              <w:tab/>
            </w:r>
            <w:r w:rsidRPr="00CD6A9D">
              <w:rPr>
                <w:noProof/>
                <w:webHidden/>
              </w:rPr>
              <w:fldChar w:fldCharType="begin"/>
            </w:r>
            <w:r w:rsidRPr="00CD6A9D">
              <w:rPr>
                <w:noProof/>
                <w:webHidden/>
              </w:rPr>
              <w:instrText xml:space="preserve"> PAGEREF _Toc94172224 \h </w:instrText>
            </w:r>
            <w:r w:rsidRPr="00CD6A9D">
              <w:rPr>
                <w:noProof/>
                <w:webHidden/>
              </w:rPr>
            </w:r>
            <w:r w:rsidRPr="00CD6A9D">
              <w:rPr>
                <w:noProof/>
                <w:webHidden/>
              </w:rPr>
              <w:fldChar w:fldCharType="separate"/>
            </w:r>
            <w:r w:rsidR="001B4142">
              <w:rPr>
                <w:noProof/>
                <w:webHidden/>
              </w:rPr>
              <w:t>33</w:t>
            </w:r>
            <w:r w:rsidRPr="00CD6A9D">
              <w:rPr>
                <w:noProof/>
                <w:webHidden/>
              </w:rPr>
              <w:fldChar w:fldCharType="end"/>
            </w:r>
          </w:hyperlink>
        </w:p>
        <w:p w14:paraId="74E4E195" w14:textId="507BE50E" w:rsidR="00372EED" w:rsidRPr="00CD6A9D" w:rsidRDefault="00372EED">
          <w:pPr>
            <w:pStyle w:val="TOC2"/>
            <w:tabs>
              <w:tab w:val="right" w:leader="dot" w:pos="9350"/>
            </w:tabs>
            <w:rPr>
              <w:rFonts w:asciiTheme="minorHAnsi" w:hAnsiTheme="minorHAnsi"/>
              <w:noProof/>
              <w:sz w:val="22"/>
              <w:lang w:val="en-GB" w:eastAsia="en-GB"/>
            </w:rPr>
          </w:pPr>
          <w:hyperlink w:anchor="_Toc94172225" w:history="1">
            <w:r w:rsidRPr="00CD6A9D">
              <w:rPr>
                <w:rStyle w:val="Hyperlink"/>
                <w:noProof/>
              </w:rPr>
              <w:t>3.6.1 Primary data sources</w:t>
            </w:r>
            <w:r w:rsidRPr="00CD6A9D">
              <w:rPr>
                <w:noProof/>
                <w:webHidden/>
              </w:rPr>
              <w:tab/>
            </w:r>
            <w:r w:rsidRPr="00CD6A9D">
              <w:rPr>
                <w:noProof/>
                <w:webHidden/>
              </w:rPr>
              <w:fldChar w:fldCharType="begin"/>
            </w:r>
            <w:r w:rsidRPr="00CD6A9D">
              <w:rPr>
                <w:noProof/>
                <w:webHidden/>
              </w:rPr>
              <w:instrText xml:space="preserve"> PAGEREF _Toc94172225 \h </w:instrText>
            </w:r>
            <w:r w:rsidRPr="00CD6A9D">
              <w:rPr>
                <w:noProof/>
                <w:webHidden/>
              </w:rPr>
            </w:r>
            <w:r w:rsidRPr="00CD6A9D">
              <w:rPr>
                <w:noProof/>
                <w:webHidden/>
              </w:rPr>
              <w:fldChar w:fldCharType="separate"/>
            </w:r>
            <w:r w:rsidR="001B4142">
              <w:rPr>
                <w:noProof/>
                <w:webHidden/>
              </w:rPr>
              <w:t>33</w:t>
            </w:r>
            <w:r w:rsidRPr="00CD6A9D">
              <w:rPr>
                <w:noProof/>
                <w:webHidden/>
              </w:rPr>
              <w:fldChar w:fldCharType="end"/>
            </w:r>
          </w:hyperlink>
        </w:p>
        <w:p w14:paraId="0BAF11B6" w14:textId="2DA27899" w:rsidR="00372EED" w:rsidRPr="00CD6A9D" w:rsidRDefault="00372EED">
          <w:pPr>
            <w:pStyle w:val="TOC2"/>
            <w:tabs>
              <w:tab w:val="right" w:leader="dot" w:pos="9350"/>
            </w:tabs>
            <w:rPr>
              <w:rFonts w:asciiTheme="minorHAnsi" w:hAnsiTheme="minorHAnsi"/>
              <w:noProof/>
              <w:sz w:val="22"/>
              <w:lang w:val="en-GB" w:eastAsia="en-GB"/>
            </w:rPr>
          </w:pPr>
          <w:hyperlink w:anchor="_Toc94172226" w:history="1">
            <w:r w:rsidRPr="00CD6A9D">
              <w:rPr>
                <w:rStyle w:val="Hyperlink"/>
                <w:noProof/>
              </w:rPr>
              <w:t>3.6.2 Secondary data sources</w:t>
            </w:r>
            <w:r w:rsidRPr="00CD6A9D">
              <w:rPr>
                <w:noProof/>
                <w:webHidden/>
              </w:rPr>
              <w:tab/>
            </w:r>
            <w:r w:rsidRPr="00CD6A9D">
              <w:rPr>
                <w:noProof/>
                <w:webHidden/>
              </w:rPr>
              <w:fldChar w:fldCharType="begin"/>
            </w:r>
            <w:r w:rsidRPr="00CD6A9D">
              <w:rPr>
                <w:noProof/>
                <w:webHidden/>
              </w:rPr>
              <w:instrText xml:space="preserve"> PAGEREF _Toc94172226 \h </w:instrText>
            </w:r>
            <w:r w:rsidRPr="00CD6A9D">
              <w:rPr>
                <w:noProof/>
                <w:webHidden/>
              </w:rPr>
            </w:r>
            <w:r w:rsidRPr="00CD6A9D">
              <w:rPr>
                <w:noProof/>
                <w:webHidden/>
              </w:rPr>
              <w:fldChar w:fldCharType="separate"/>
            </w:r>
            <w:r w:rsidR="001B4142">
              <w:rPr>
                <w:noProof/>
                <w:webHidden/>
              </w:rPr>
              <w:t>33</w:t>
            </w:r>
            <w:r w:rsidRPr="00CD6A9D">
              <w:rPr>
                <w:noProof/>
                <w:webHidden/>
              </w:rPr>
              <w:fldChar w:fldCharType="end"/>
            </w:r>
          </w:hyperlink>
        </w:p>
        <w:p w14:paraId="56471AE7" w14:textId="1161F6DD" w:rsidR="00372EED" w:rsidRPr="00CD6A9D" w:rsidRDefault="00372EED">
          <w:pPr>
            <w:pStyle w:val="TOC1"/>
            <w:tabs>
              <w:tab w:val="right" w:leader="dot" w:pos="9350"/>
            </w:tabs>
            <w:rPr>
              <w:rFonts w:asciiTheme="minorHAnsi" w:hAnsiTheme="minorHAnsi"/>
              <w:noProof/>
              <w:sz w:val="22"/>
              <w:lang w:val="en-GB" w:eastAsia="en-GB"/>
            </w:rPr>
          </w:pPr>
          <w:hyperlink w:anchor="_Toc94172227" w:history="1">
            <w:r w:rsidRPr="00CD6A9D">
              <w:rPr>
                <w:rStyle w:val="Hyperlink"/>
                <w:noProof/>
              </w:rPr>
              <w:t>3.7 Data collection methods</w:t>
            </w:r>
            <w:r w:rsidRPr="00CD6A9D">
              <w:rPr>
                <w:noProof/>
                <w:webHidden/>
              </w:rPr>
              <w:tab/>
            </w:r>
            <w:r w:rsidRPr="00CD6A9D">
              <w:rPr>
                <w:noProof/>
                <w:webHidden/>
              </w:rPr>
              <w:fldChar w:fldCharType="begin"/>
            </w:r>
            <w:r w:rsidRPr="00CD6A9D">
              <w:rPr>
                <w:noProof/>
                <w:webHidden/>
              </w:rPr>
              <w:instrText xml:space="preserve"> PAGEREF _Toc94172227 \h </w:instrText>
            </w:r>
            <w:r w:rsidRPr="00CD6A9D">
              <w:rPr>
                <w:noProof/>
                <w:webHidden/>
              </w:rPr>
            </w:r>
            <w:r w:rsidRPr="00CD6A9D">
              <w:rPr>
                <w:noProof/>
                <w:webHidden/>
              </w:rPr>
              <w:fldChar w:fldCharType="separate"/>
            </w:r>
            <w:r w:rsidR="001B4142">
              <w:rPr>
                <w:noProof/>
                <w:webHidden/>
              </w:rPr>
              <w:t>33</w:t>
            </w:r>
            <w:r w:rsidRPr="00CD6A9D">
              <w:rPr>
                <w:noProof/>
                <w:webHidden/>
              </w:rPr>
              <w:fldChar w:fldCharType="end"/>
            </w:r>
          </w:hyperlink>
        </w:p>
        <w:p w14:paraId="00DFFB12" w14:textId="4C2908D2" w:rsidR="00372EED" w:rsidRPr="00CD6A9D" w:rsidRDefault="00372EED">
          <w:pPr>
            <w:pStyle w:val="TOC2"/>
            <w:tabs>
              <w:tab w:val="right" w:leader="dot" w:pos="9350"/>
            </w:tabs>
            <w:rPr>
              <w:rFonts w:asciiTheme="minorHAnsi" w:hAnsiTheme="minorHAnsi"/>
              <w:noProof/>
              <w:sz w:val="22"/>
              <w:lang w:val="en-GB" w:eastAsia="en-GB"/>
            </w:rPr>
          </w:pPr>
          <w:hyperlink w:anchor="_Toc94172228" w:history="1">
            <w:r w:rsidRPr="00CD6A9D">
              <w:rPr>
                <w:rStyle w:val="Hyperlink"/>
                <w:noProof/>
              </w:rPr>
              <w:t>3.7.2 Interviews</w:t>
            </w:r>
            <w:r w:rsidRPr="00CD6A9D">
              <w:rPr>
                <w:noProof/>
                <w:webHidden/>
              </w:rPr>
              <w:tab/>
            </w:r>
            <w:r w:rsidRPr="00CD6A9D">
              <w:rPr>
                <w:noProof/>
                <w:webHidden/>
              </w:rPr>
              <w:fldChar w:fldCharType="begin"/>
            </w:r>
            <w:r w:rsidRPr="00CD6A9D">
              <w:rPr>
                <w:noProof/>
                <w:webHidden/>
              </w:rPr>
              <w:instrText xml:space="preserve"> PAGEREF _Toc94172228 \h </w:instrText>
            </w:r>
            <w:r w:rsidRPr="00CD6A9D">
              <w:rPr>
                <w:noProof/>
                <w:webHidden/>
              </w:rPr>
            </w:r>
            <w:r w:rsidRPr="00CD6A9D">
              <w:rPr>
                <w:noProof/>
                <w:webHidden/>
              </w:rPr>
              <w:fldChar w:fldCharType="separate"/>
            </w:r>
            <w:r w:rsidR="001B4142">
              <w:rPr>
                <w:noProof/>
                <w:webHidden/>
              </w:rPr>
              <w:t>33</w:t>
            </w:r>
            <w:r w:rsidRPr="00CD6A9D">
              <w:rPr>
                <w:noProof/>
                <w:webHidden/>
              </w:rPr>
              <w:fldChar w:fldCharType="end"/>
            </w:r>
          </w:hyperlink>
        </w:p>
        <w:p w14:paraId="2BAF8B47" w14:textId="1C576298" w:rsidR="00372EED" w:rsidRPr="00CD6A9D" w:rsidRDefault="00372EED">
          <w:pPr>
            <w:pStyle w:val="TOC2"/>
            <w:tabs>
              <w:tab w:val="right" w:leader="dot" w:pos="9350"/>
            </w:tabs>
            <w:rPr>
              <w:rFonts w:asciiTheme="minorHAnsi" w:hAnsiTheme="minorHAnsi"/>
              <w:noProof/>
              <w:sz w:val="22"/>
              <w:lang w:val="en-GB" w:eastAsia="en-GB"/>
            </w:rPr>
          </w:pPr>
          <w:hyperlink w:anchor="_Toc94172229" w:history="1">
            <w:r w:rsidRPr="00CD6A9D">
              <w:rPr>
                <w:rStyle w:val="Hyperlink"/>
                <w:noProof/>
              </w:rPr>
              <w:t>3.7.3 Questionnaire survey</w:t>
            </w:r>
            <w:r w:rsidRPr="00CD6A9D">
              <w:rPr>
                <w:noProof/>
                <w:webHidden/>
              </w:rPr>
              <w:tab/>
            </w:r>
            <w:r w:rsidRPr="00CD6A9D">
              <w:rPr>
                <w:noProof/>
                <w:webHidden/>
              </w:rPr>
              <w:fldChar w:fldCharType="begin"/>
            </w:r>
            <w:r w:rsidRPr="00CD6A9D">
              <w:rPr>
                <w:noProof/>
                <w:webHidden/>
              </w:rPr>
              <w:instrText xml:space="preserve"> PAGEREF _Toc94172229 \h </w:instrText>
            </w:r>
            <w:r w:rsidRPr="00CD6A9D">
              <w:rPr>
                <w:noProof/>
                <w:webHidden/>
              </w:rPr>
            </w:r>
            <w:r w:rsidRPr="00CD6A9D">
              <w:rPr>
                <w:noProof/>
                <w:webHidden/>
              </w:rPr>
              <w:fldChar w:fldCharType="separate"/>
            </w:r>
            <w:r w:rsidR="001B4142">
              <w:rPr>
                <w:noProof/>
                <w:webHidden/>
              </w:rPr>
              <w:t>34</w:t>
            </w:r>
            <w:r w:rsidRPr="00CD6A9D">
              <w:rPr>
                <w:noProof/>
                <w:webHidden/>
              </w:rPr>
              <w:fldChar w:fldCharType="end"/>
            </w:r>
          </w:hyperlink>
        </w:p>
        <w:p w14:paraId="087EDCF1" w14:textId="214FD1F8" w:rsidR="00372EED" w:rsidRPr="00CD6A9D" w:rsidRDefault="00372EED">
          <w:pPr>
            <w:pStyle w:val="TOC1"/>
            <w:tabs>
              <w:tab w:val="right" w:leader="dot" w:pos="9350"/>
            </w:tabs>
            <w:rPr>
              <w:rFonts w:asciiTheme="minorHAnsi" w:hAnsiTheme="minorHAnsi"/>
              <w:noProof/>
              <w:sz w:val="22"/>
              <w:lang w:val="en-GB" w:eastAsia="en-GB"/>
            </w:rPr>
          </w:pPr>
          <w:hyperlink w:anchor="_Toc94172230" w:history="1">
            <w:r w:rsidRPr="00CD6A9D">
              <w:rPr>
                <w:rStyle w:val="Hyperlink"/>
                <w:noProof/>
              </w:rPr>
              <w:t>3.8 Data collection instruments</w:t>
            </w:r>
            <w:r w:rsidRPr="00CD6A9D">
              <w:rPr>
                <w:noProof/>
                <w:webHidden/>
              </w:rPr>
              <w:tab/>
            </w:r>
            <w:r w:rsidRPr="00CD6A9D">
              <w:rPr>
                <w:noProof/>
                <w:webHidden/>
              </w:rPr>
              <w:fldChar w:fldCharType="begin"/>
            </w:r>
            <w:r w:rsidRPr="00CD6A9D">
              <w:rPr>
                <w:noProof/>
                <w:webHidden/>
              </w:rPr>
              <w:instrText xml:space="preserve"> PAGEREF _Toc94172230 \h </w:instrText>
            </w:r>
            <w:r w:rsidRPr="00CD6A9D">
              <w:rPr>
                <w:noProof/>
                <w:webHidden/>
              </w:rPr>
            </w:r>
            <w:r w:rsidRPr="00CD6A9D">
              <w:rPr>
                <w:noProof/>
                <w:webHidden/>
              </w:rPr>
              <w:fldChar w:fldCharType="separate"/>
            </w:r>
            <w:r w:rsidR="001B4142">
              <w:rPr>
                <w:noProof/>
                <w:webHidden/>
              </w:rPr>
              <w:t>34</w:t>
            </w:r>
            <w:r w:rsidRPr="00CD6A9D">
              <w:rPr>
                <w:noProof/>
                <w:webHidden/>
              </w:rPr>
              <w:fldChar w:fldCharType="end"/>
            </w:r>
          </w:hyperlink>
        </w:p>
        <w:p w14:paraId="05EEC6BC" w14:textId="6BB1DEE9" w:rsidR="00372EED" w:rsidRPr="00CD6A9D" w:rsidRDefault="00372EED">
          <w:pPr>
            <w:pStyle w:val="TOC2"/>
            <w:tabs>
              <w:tab w:val="right" w:leader="dot" w:pos="9350"/>
            </w:tabs>
            <w:rPr>
              <w:rFonts w:asciiTheme="minorHAnsi" w:hAnsiTheme="minorHAnsi"/>
              <w:noProof/>
              <w:sz w:val="22"/>
              <w:lang w:val="en-GB" w:eastAsia="en-GB"/>
            </w:rPr>
          </w:pPr>
          <w:hyperlink w:anchor="_Toc94172231" w:history="1">
            <w:r w:rsidRPr="00CD6A9D">
              <w:rPr>
                <w:rStyle w:val="Hyperlink"/>
                <w:noProof/>
              </w:rPr>
              <w:t>3.8.1 Self-administered questionnaire</w:t>
            </w:r>
            <w:r w:rsidRPr="00CD6A9D">
              <w:rPr>
                <w:noProof/>
                <w:webHidden/>
              </w:rPr>
              <w:tab/>
            </w:r>
            <w:r w:rsidRPr="00CD6A9D">
              <w:rPr>
                <w:noProof/>
                <w:webHidden/>
              </w:rPr>
              <w:fldChar w:fldCharType="begin"/>
            </w:r>
            <w:r w:rsidRPr="00CD6A9D">
              <w:rPr>
                <w:noProof/>
                <w:webHidden/>
              </w:rPr>
              <w:instrText xml:space="preserve"> PAGEREF _Toc94172231 \h </w:instrText>
            </w:r>
            <w:r w:rsidRPr="00CD6A9D">
              <w:rPr>
                <w:noProof/>
                <w:webHidden/>
              </w:rPr>
            </w:r>
            <w:r w:rsidRPr="00CD6A9D">
              <w:rPr>
                <w:noProof/>
                <w:webHidden/>
              </w:rPr>
              <w:fldChar w:fldCharType="separate"/>
            </w:r>
            <w:r w:rsidR="001B4142">
              <w:rPr>
                <w:noProof/>
                <w:webHidden/>
              </w:rPr>
              <w:t>34</w:t>
            </w:r>
            <w:r w:rsidRPr="00CD6A9D">
              <w:rPr>
                <w:noProof/>
                <w:webHidden/>
              </w:rPr>
              <w:fldChar w:fldCharType="end"/>
            </w:r>
          </w:hyperlink>
        </w:p>
        <w:p w14:paraId="344AC678" w14:textId="15D994E1" w:rsidR="00372EED" w:rsidRPr="00CD6A9D" w:rsidRDefault="00372EED">
          <w:pPr>
            <w:pStyle w:val="TOC2"/>
            <w:tabs>
              <w:tab w:val="right" w:leader="dot" w:pos="9350"/>
            </w:tabs>
            <w:rPr>
              <w:rFonts w:asciiTheme="minorHAnsi" w:hAnsiTheme="minorHAnsi"/>
              <w:noProof/>
              <w:sz w:val="22"/>
              <w:lang w:val="en-GB" w:eastAsia="en-GB"/>
            </w:rPr>
          </w:pPr>
          <w:hyperlink w:anchor="_Toc94172232" w:history="1">
            <w:r w:rsidRPr="00CD6A9D">
              <w:rPr>
                <w:rStyle w:val="Hyperlink"/>
                <w:noProof/>
              </w:rPr>
              <w:t>3.8.2 Interview guide</w:t>
            </w:r>
            <w:r w:rsidRPr="00CD6A9D">
              <w:rPr>
                <w:noProof/>
                <w:webHidden/>
              </w:rPr>
              <w:tab/>
            </w:r>
            <w:r w:rsidRPr="00CD6A9D">
              <w:rPr>
                <w:noProof/>
                <w:webHidden/>
              </w:rPr>
              <w:fldChar w:fldCharType="begin"/>
            </w:r>
            <w:r w:rsidRPr="00CD6A9D">
              <w:rPr>
                <w:noProof/>
                <w:webHidden/>
              </w:rPr>
              <w:instrText xml:space="preserve"> PAGEREF _Toc94172232 \h </w:instrText>
            </w:r>
            <w:r w:rsidRPr="00CD6A9D">
              <w:rPr>
                <w:noProof/>
                <w:webHidden/>
              </w:rPr>
            </w:r>
            <w:r w:rsidRPr="00CD6A9D">
              <w:rPr>
                <w:noProof/>
                <w:webHidden/>
              </w:rPr>
              <w:fldChar w:fldCharType="separate"/>
            </w:r>
            <w:r w:rsidR="001B4142">
              <w:rPr>
                <w:noProof/>
                <w:webHidden/>
              </w:rPr>
              <w:t>35</w:t>
            </w:r>
            <w:r w:rsidRPr="00CD6A9D">
              <w:rPr>
                <w:noProof/>
                <w:webHidden/>
              </w:rPr>
              <w:fldChar w:fldCharType="end"/>
            </w:r>
          </w:hyperlink>
        </w:p>
        <w:p w14:paraId="33ACB336" w14:textId="1887D924" w:rsidR="00372EED" w:rsidRPr="00CD6A9D" w:rsidRDefault="00372EED">
          <w:pPr>
            <w:pStyle w:val="TOC1"/>
            <w:tabs>
              <w:tab w:val="right" w:leader="dot" w:pos="9350"/>
            </w:tabs>
            <w:rPr>
              <w:rFonts w:asciiTheme="minorHAnsi" w:hAnsiTheme="minorHAnsi"/>
              <w:noProof/>
              <w:sz w:val="22"/>
              <w:lang w:val="en-GB" w:eastAsia="en-GB"/>
            </w:rPr>
          </w:pPr>
          <w:hyperlink w:anchor="_Toc94172233" w:history="1">
            <w:r w:rsidRPr="00CD6A9D">
              <w:rPr>
                <w:rStyle w:val="Hyperlink"/>
                <w:noProof/>
              </w:rPr>
              <w:t>3.9 Validity and Reliability of Instruments</w:t>
            </w:r>
            <w:r w:rsidRPr="00CD6A9D">
              <w:rPr>
                <w:noProof/>
                <w:webHidden/>
              </w:rPr>
              <w:tab/>
            </w:r>
            <w:r w:rsidRPr="00CD6A9D">
              <w:rPr>
                <w:noProof/>
                <w:webHidden/>
              </w:rPr>
              <w:fldChar w:fldCharType="begin"/>
            </w:r>
            <w:r w:rsidRPr="00CD6A9D">
              <w:rPr>
                <w:noProof/>
                <w:webHidden/>
              </w:rPr>
              <w:instrText xml:space="preserve"> PAGEREF _Toc94172233 \h </w:instrText>
            </w:r>
            <w:r w:rsidRPr="00CD6A9D">
              <w:rPr>
                <w:noProof/>
                <w:webHidden/>
              </w:rPr>
            </w:r>
            <w:r w:rsidRPr="00CD6A9D">
              <w:rPr>
                <w:noProof/>
                <w:webHidden/>
              </w:rPr>
              <w:fldChar w:fldCharType="separate"/>
            </w:r>
            <w:r w:rsidR="001B4142">
              <w:rPr>
                <w:noProof/>
                <w:webHidden/>
              </w:rPr>
              <w:t>35</w:t>
            </w:r>
            <w:r w:rsidRPr="00CD6A9D">
              <w:rPr>
                <w:noProof/>
                <w:webHidden/>
              </w:rPr>
              <w:fldChar w:fldCharType="end"/>
            </w:r>
          </w:hyperlink>
        </w:p>
        <w:p w14:paraId="0363F700" w14:textId="180BB0C4" w:rsidR="00372EED" w:rsidRPr="00CD6A9D" w:rsidRDefault="00372EED">
          <w:pPr>
            <w:pStyle w:val="TOC2"/>
            <w:tabs>
              <w:tab w:val="right" w:leader="dot" w:pos="9350"/>
            </w:tabs>
            <w:rPr>
              <w:rFonts w:asciiTheme="minorHAnsi" w:hAnsiTheme="minorHAnsi"/>
              <w:noProof/>
              <w:sz w:val="22"/>
              <w:lang w:val="en-GB" w:eastAsia="en-GB"/>
            </w:rPr>
          </w:pPr>
          <w:hyperlink w:anchor="_Toc94172234" w:history="1">
            <w:r w:rsidRPr="00CD6A9D">
              <w:rPr>
                <w:rStyle w:val="Hyperlink"/>
                <w:noProof/>
              </w:rPr>
              <w:t>3.9.1 Validity</w:t>
            </w:r>
            <w:r w:rsidRPr="00CD6A9D">
              <w:rPr>
                <w:noProof/>
                <w:webHidden/>
              </w:rPr>
              <w:tab/>
            </w:r>
            <w:r w:rsidRPr="00CD6A9D">
              <w:rPr>
                <w:noProof/>
                <w:webHidden/>
              </w:rPr>
              <w:fldChar w:fldCharType="begin"/>
            </w:r>
            <w:r w:rsidRPr="00CD6A9D">
              <w:rPr>
                <w:noProof/>
                <w:webHidden/>
              </w:rPr>
              <w:instrText xml:space="preserve"> PAGEREF _Toc94172234 \h </w:instrText>
            </w:r>
            <w:r w:rsidRPr="00CD6A9D">
              <w:rPr>
                <w:noProof/>
                <w:webHidden/>
              </w:rPr>
            </w:r>
            <w:r w:rsidRPr="00CD6A9D">
              <w:rPr>
                <w:noProof/>
                <w:webHidden/>
              </w:rPr>
              <w:fldChar w:fldCharType="separate"/>
            </w:r>
            <w:r w:rsidR="001B4142">
              <w:rPr>
                <w:noProof/>
                <w:webHidden/>
              </w:rPr>
              <w:t>35</w:t>
            </w:r>
            <w:r w:rsidRPr="00CD6A9D">
              <w:rPr>
                <w:noProof/>
                <w:webHidden/>
              </w:rPr>
              <w:fldChar w:fldCharType="end"/>
            </w:r>
          </w:hyperlink>
        </w:p>
        <w:p w14:paraId="2D0764B3" w14:textId="0B2CF3E5" w:rsidR="00372EED" w:rsidRPr="00CD6A9D" w:rsidRDefault="00372EED">
          <w:pPr>
            <w:pStyle w:val="TOC2"/>
            <w:tabs>
              <w:tab w:val="right" w:leader="dot" w:pos="9350"/>
            </w:tabs>
            <w:rPr>
              <w:rFonts w:asciiTheme="minorHAnsi" w:hAnsiTheme="minorHAnsi"/>
              <w:noProof/>
              <w:sz w:val="22"/>
              <w:lang w:val="en-GB" w:eastAsia="en-GB"/>
            </w:rPr>
          </w:pPr>
          <w:hyperlink w:anchor="_Toc94172235" w:history="1">
            <w:r w:rsidRPr="00CD6A9D">
              <w:rPr>
                <w:rStyle w:val="Hyperlink"/>
                <w:noProof/>
              </w:rPr>
              <w:t>3.9.2 Reliability</w:t>
            </w:r>
            <w:r w:rsidRPr="00CD6A9D">
              <w:rPr>
                <w:noProof/>
                <w:webHidden/>
              </w:rPr>
              <w:tab/>
            </w:r>
            <w:r w:rsidRPr="00CD6A9D">
              <w:rPr>
                <w:noProof/>
                <w:webHidden/>
              </w:rPr>
              <w:fldChar w:fldCharType="begin"/>
            </w:r>
            <w:r w:rsidRPr="00CD6A9D">
              <w:rPr>
                <w:noProof/>
                <w:webHidden/>
              </w:rPr>
              <w:instrText xml:space="preserve"> PAGEREF _Toc94172235 \h </w:instrText>
            </w:r>
            <w:r w:rsidRPr="00CD6A9D">
              <w:rPr>
                <w:noProof/>
                <w:webHidden/>
              </w:rPr>
            </w:r>
            <w:r w:rsidRPr="00CD6A9D">
              <w:rPr>
                <w:noProof/>
                <w:webHidden/>
              </w:rPr>
              <w:fldChar w:fldCharType="separate"/>
            </w:r>
            <w:r w:rsidR="001B4142">
              <w:rPr>
                <w:noProof/>
                <w:webHidden/>
              </w:rPr>
              <w:t>36</w:t>
            </w:r>
            <w:r w:rsidRPr="00CD6A9D">
              <w:rPr>
                <w:noProof/>
                <w:webHidden/>
              </w:rPr>
              <w:fldChar w:fldCharType="end"/>
            </w:r>
          </w:hyperlink>
        </w:p>
        <w:p w14:paraId="0FAEF0DF" w14:textId="37B2DA3C" w:rsidR="00372EED" w:rsidRPr="00CD6A9D" w:rsidRDefault="00372EED">
          <w:pPr>
            <w:pStyle w:val="TOC1"/>
            <w:tabs>
              <w:tab w:val="right" w:leader="dot" w:pos="9350"/>
            </w:tabs>
            <w:rPr>
              <w:rFonts w:asciiTheme="minorHAnsi" w:hAnsiTheme="minorHAnsi"/>
              <w:noProof/>
              <w:sz w:val="22"/>
              <w:lang w:val="en-GB" w:eastAsia="en-GB"/>
            </w:rPr>
          </w:pPr>
          <w:hyperlink w:anchor="_Toc94172236" w:history="1">
            <w:r w:rsidRPr="00CD6A9D">
              <w:rPr>
                <w:rStyle w:val="Hyperlink"/>
                <w:noProof/>
              </w:rPr>
              <w:t>3.10 Data collection procedure</w:t>
            </w:r>
            <w:r w:rsidRPr="00CD6A9D">
              <w:rPr>
                <w:noProof/>
                <w:webHidden/>
              </w:rPr>
              <w:tab/>
            </w:r>
            <w:r w:rsidRPr="00CD6A9D">
              <w:rPr>
                <w:noProof/>
                <w:webHidden/>
              </w:rPr>
              <w:fldChar w:fldCharType="begin"/>
            </w:r>
            <w:r w:rsidRPr="00CD6A9D">
              <w:rPr>
                <w:noProof/>
                <w:webHidden/>
              </w:rPr>
              <w:instrText xml:space="preserve"> PAGEREF _Toc94172236 \h </w:instrText>
            </w:r>
            <w:r w:rsidRPr="00CD6A9D">
              <w:rPr>
                <w:noProof/>
                <w:webHidden/>
              </w:rPr>
            </w:r>
            <w:r w:rsidRPr="00CD6A9D">
              <w:rPr>
                <w:noProof/>
                <w:webHidden/>
              </w:rPr>
              <w:fldChar w:fldCharType="separate"/>
            </w:r>
            <w:r w:rsidR="001B4142">
              <w:rPr>
                <w:noProof/>
                <w:webHidden/>
              </w:rPr>
              <w:t>36</w:t>
            </w:r>
            <w:r w:rsidRPr="00CD6A9D">
              <w:rPr>
                <w:noProof/>
                <w:webHidden/>
              </w:rPr>
              <w:fldChar w:fldCharType="end"/>
            </w:r>
          </w:hyperlink>
        </w:p>
        <w:p w14:paraId="455B61EE" w14:textId="1B636F24" w:rsidR="00372EED" w:rsidRPr="00CD6A9D" w:rsidRDefault="00372EED">
          <w:pPr>
            <w:pStyle w:val="TOC1"/>
            <w:tabs>
              <w:tab w:val="right" w:leader="dot" w:pos="9350"/>
            </w:tabs>
            <w:rPr>
              <w:rFonts w:asciiTheme="minorHAnsi" w:hAnsiTheme="minorHAnsi"/>
              <w:noProof/>
              <w:sz w:val="22"/>
              <w:lang w:val="en-GB" w:eastAsia="en-GB"/>
            </w:rPr>
          </w:pPr>
          <w:hyperlink w:anchor="_Toc94172237" w:history="1">
            <w:r w:rsidRPr="00CD6A9D">
              <w:rPr>
                <w:rStyle w:val="Hyperlink"/>
                <w:noProof/>
              </w:rPr>
              <w:t>3.11 Data processing</w:t>
            </w:r>
            <w:r w:rsidRPr="00CD6A9D">
              <w:rPr>
                <w:noProof/>
                <w:webHidden/>
              </w:rPr>
              <w:tab/>
            </w:r>
            <w:r w:rsidRPr="00CD6A9D">
              <w:rPr>
                <w:noProof/>
                <w:webHidden/>
              </w:rPr>
              <w:fldChar w:fldCharType="begin"/>
            </w:r>
            <w:r w:rsidRPr="00CD6A9D">
              <w:rPr>
                <w:noProof/>
                <w:webHidden/>
              </w:rPr>
              <w:instrText xml:space="preserve"> PAGEREF _Toc94172237 \h </w:instrText>
            </w:r>
            <w:r w:rsidRPr="00CD6A9D">
              <w:rPr>
                <w:noProof/>
                <w:webHidden/>
              </w:rPr>
            </w:r>
            <w:r w:rsidRPr="00CD6A9D">
              <w:rPr>
                <w:noProof/>
                <w:webHidden/>
              </w:rPr>
              <w:fldChar w:fldCharType="separate"/>
            </w:r>
            <w:r w:rsidR="001B4142">
              <w:rPr>
                <w:noProof/>
                <w:webHidden/>
              </w:rPr>
              <w:t>36</w:t>
            </w:r>
            <w:r w:rsidRPr="00CD6A9D">
              <w:rPr>
                <w:noProof/>
                <w:webHidden/>
              </w:rPr>
              <w:fldChar w:fldCharType="end"/>
            </w:r>
          </w:hyperlink>
        </w:p>
        <w:p w14:paraId="5DC8D185" w14:textId="5D358224" w:rsidR="00372EED" w:rsidRPr="00CD6A9D" w:rsidRDefault="00372EED">
          <w:pPr>
            <w:pStyle w:val="TOC1"/>
            <w:tabs>
              <w:tab w:val="right" w:leader="dot" w:pos="9350"/>
            </w:tabs>
            <w:rPr>
              <w:rFonts w:asciiTheme="minorHAnsi" w:hAnsiTheme="minorHAnsi"/>
              <w:noProof/>
              <w:sz w:val="22"/>
              <w:lang w:val="en-GB" w:eastAsia="en-GB"/>
            </w:rPr>
          </w:pPr>
          <w:hyperlink w:anchor="_Toc94172238" w:history="1">
            <w:r w:rsidRPr="00CD6A9D">
              <w:rPr>
                <w:rStyle w:val="Hyperlink"/>
                <w:noProof/>
              </w:rPr>
              <w:t>3.12 Data analysis</w:t>
            </w:r>
            <w:r w:rsidRPr="00CD6A9D">
              <w:rPr>
                <w:noProof/>
                <w:webHidden/>
              </w:rPr>
              <w:tab/>
            </w:r>
            <w:r w:rsidRPr="00CD6A9D">
              <w:rPr>
                <w:noProof/>
                <w:webHidden/>
              </w:rPr>
              <w:fldChar w:fldCharType="begin"/>
            </w:r>
            <w:r w:rsidRPr="00CD6A9D">
              <w:rPr>
                <w:noProof/>
                <w:webHidden/>
              </w:rPr>
              <w:instrText xml:space="preserve"> PAGEREF _Toc94172238 \h </w:instrText>
            </w:r>
            <w:r w:rsidRPr="00CD6A9D">
              <w:rPr>
                <w:noProof/>
                <w:webHidden/>
              </w:rPr>
            </w:r>
            <w:r w:rsidRPr="00CD6A9D">
              <w:rPr>
                <w:noProof/>
                <w:webHidden/>
              </w:rPr>
              <w:fldChar w:fldCharType="separate"/>
            </w:r>
            <w:r w:rsidR="001B4142">
              <w:rPr>
                <w:noProof/>
                <w:webHidden/>
              </w:rPr>
              <w:t>37</w:t>
            </w:r>
            <w:r w:rsidRPr="00CD6A9D">
              <w:rPr>
                <w:noProof/>
                <w:webHidden/>
              </w:rPr>
              <w:fldChar w:fldCharType="end"/>
            </w:r>
          </w:hyperlink>
        </w:p>
        <w:p w14:paraId="7C1ACC9B" w14:textId="5790D80C" w:rsidR="00372EED" w:rsidRPr="00CD6A9D" w:rsidRDefault="00372EED">
          <w:pPr>
            <w:pStyle w:val="TOC1"/>
            <w:tabs>
              <w:tab w:val="right" w:leader="dot" w:pos="9350"/>
            </w:tabs>
            <w:rPr>
              <w:rFonts w:asciiTheme="minorHAnsi" w:hAnsiTheme="minorHAnsi"/>
              <w:noProof/>
              <w:sz w:val="22"/>
              <w:lang w:val="en-GB" w:eastAsia="en-GB"/>
            </w:rPr>
          </w:pPr>
          <w:hyperlink w:anchor="_Toc94172239" w:history="1">
            <w:r w:rsidRPr="00CD6A9D">
              <w:rPr>
                <w:rStyle w:val="Hyperlink"/>
                <w:noProof/>
              </w:rPr>
              <w:t>3.13 Ethical considerations</w:t>
            </w:r>
            <w:r w:rsidRPr="00CD6A9D">
              <w:rPr>
                <w:noProof/>
                <w:webHidden/>
              </w:rPr>
              <w:tab/>
            </w:r>
            <w:r w:rsidRPr="00CD6A9D">
              <w:rPr>
                <w:noProof/>
                <w:webHidden/>
              </w:rPr>
              <w:fldChar w:fldCharType="begin"/>
            </w:r>
            <w:r w:rsidRPr="00CD6A9D">
              <w:rPr>
                <w:noProof/>
                <w:webHidden/>
              </w:rPr>
              <w:instrText xml:space="preserve"> PAGEREF _Toc94172239 \h </w:instrText>
            </w:r>
            <w:r w:rsidRPr="00CD6A9D">
              <w:rPr>
                <w:noProof/>
                <w:webHidden/>
              </w:rPr>
            </w:r>
            <w:r w:rsidRPr="00CD6A9D">
              <w:rPr>
                <w:noProof/>
                <w:webHidden/>
              </w:rPr>
              <w:fldChar w:fldCharType="separate"/>
            </w:r>
            <w:r w:rsidR="001B4142">
              <w:rPr>
                <w:noProof/>
                <w:webHidden/>
              </w:rPr>
              <w:t>37</w:t>
            </w:r>
            <w:r w:rsidRPr="00CD6A9D">
              <w:rPr>
                <w:noProof/>
                <w:webHidden/>
              </w:rPr>
              <w:fldChar w:fldCharType="end"/>
            </w:r>
          </w:hyperlink>
        </w:p>
        <w:p w14:paraId="2B2848BA" w14:textId="73DD8077" w:rsidR="00372EED" w:rsidRPr="00CD6A9D" w:rsidRDefault="00372EED">
          <w:pPr>
            <w:pStyle w:val="TOC1"/>
            <w:tabs>
              <w:tab w:val="right" w:leader="dot" w:pos="9350"/>
            </w:tabs>
            <w:rPr>
              <w:rFonts w:asciiTheme="minorHAnsi" w:hAnsiTheme="minorHAnsi"/>
              <w:noProof/>
              <w:sz w:val="22"/>
              <w:lang w:val="en-GB" w:eastAsia="en-GB"/>
            </w:rPr>
          </w:pPr>
          <w:hyperlink w:anchor="_Toc94172240" w:history="1">
            <w:r w:rsidRPr="00CD6A9D">
              <w:rPr>
                <w:rStyle w:val="Hyperlink"/>
                <w:noProof/>
              </w:rPr>
              <w:t>3.14 Limitations of the study</w:t>
            </w:r>
            <w:r w:rsidRPr="00CD6A9D">
              <w:rPr>
                <w:noProof/>
                <w:webHidden/>
              </w:rPr>
              <w:tab/>
            </w:r>
            <w:r w:rsidRPr="00CD6A9D">
              <w:rPr>
                <w:noProof/>
                <w:webHidden/>
              </w:rPr>
              <w:fldChar w:fldCharType="begin"/>
            </w:r>
            <w:r w:rsidRPr="00CD6A9D">
              <w:rPr>
                <w:noProof/>
                <w:webHidden/>
              </w:rPr>
              <w:instrText xml:space="preserve"> PAGEREF _Toc94172240 \h </w:instrText>
            </w:r>
            <w:r w:rsidRPr="00CD6A9D">
              <w:rPr>
                <w:noProof/>
                <w:webHidden/>
              </w:rPr>
            </w:r>
            <w:r w:rsidRPr="00CD6A9D">
              <w:rPr>
                <w:noProof/>
                <w:webHidden/>
              </w:rPr>
              <w:fldChar w:fldCharType="separate"/>
            </w:r>
            <w:r w:rsidR="001B4142">
              <w:rPr>
                <w:noProof/>
                <w:webHidden/>
              </w:rPr>
              <w:t>38</w:t>
            </w:r>
            <w:r w:rsidRPr="00CD6A9D">
              <w:rPr>
                <w:noProof/>
                <w:webHidden/>
              </w:rPr>
              <w:fldChar w:fldCharType="end"/>
            </w:r>
          </w:hyperlink>
        </w:p>
        <w:p w14:paraId="437AC922" w14:textId="06A953E9" w:rsidR="00372EED" w:rsidRPr="00CD6A9D" w:rsidRDefault="00372EED">
          <w:pPr>
            <w:pStyle w:val="TOC1"/>
            <w:tabs>
              <w:tab w:val="right" w:leader="dot" w:pos="9350"/>
            </w:tabs>
            <w:rPr>
              <w:rFonts w:asciiTheme="minorHAnsi" w:hAnsiTheme="minorHAnsi"/>
              <w:noProof/>
              <w:sz w:val="22"/>
              <w:lang w:val="en-GB" w:eastAsia="en-GB"/>
            </w:rPr>
          </w:pPr>
          <w:hyperlink w:anchor="_Toc94172241" w:history="1">
            <w:r w:rsidRPr="00CD6A9D">
              <w:rPr>
                <w:rStyle w:val="Hyperlink"/>
                <w:noProof/>
              </w:rPr>
              <w:t>CHAPTER FOUR</w:t>
            </w:r>
            <w:r w:rsidRPr="00CD6A9D">
              <w:rPr>
                <w:noProof/>
                <w:webHidden/>
              </w:rPr>
              <w:tab/>
            </w:r>
            <w:r w:rsidRPr="00CD6A9D">
              <w:rPr>
                <w:noProof/>
                <w:webHidden/>
              </w:rPr>
              <w:fldChar w:fldCharType="begin"/>
            </w:r>
            <w:r w:rsidRPr="00CD6A9D">
              <w:rPr>
                <w:noProof/>
                <w:webHidden/>
              </w:rPr>
              <w:instrText xml:space="preserve"> PAGEREF _Toc94172241 \h </w:instrText>
            </w:r>
            <w:r w:rsidRPr="00CD6A9D">
              <w:rPr>
                <w:noProof/>
                <w:webHidden/>
              </w:rPr>
            </w:r>
            <w:r w:rsidRPr="00CD6A9D">
              <w:rPr>
                <w:noProof/>
                <w:webHidden/>
              </w:rPr>
              <w:fldChar w:fldCharType="separate"/>
            </w:r>
            <w:r w:rsidR="001B4142">
              <w:rPr>
                <w:noProof/>
                <w:webHidden/>
              </w:rPr>
              <w:t>39</w:t>
            </w:r>
            <w:r w:rsidRPr="00CD6A9D">
              <w:rPr>
                <w:noProof/>
                <w:webHidden/>
              </w:rPr>
              <w:fldChar w:fldCharType="end"/>
            </w:r>
          </w:hyperlink>
        </w:p>
        <w:p w14:paraId="5882F4B7" w14:textId="3519BE4F" w:rsidR="00372EED" w:rsidRPr="00CD6A9D" w:rsidRDefault="00372EED">
          <w:pPr>
            <w:pStyle w:val="TOC1"/>
            <w:tabs>
              <w:tab w:val="right" w:leader="dot" w:pos="9350"/>
            </w:tabs>
            <w:rPr>
              <w:rFonts w:asciiTheme="minorHAnsi" w:hAnsiTheme="minorHAnsi"/>
              <w:noProof/>
              <w:sz w:val="22"/>
              <w:lang w:val="en-GB" w:eastAsia="en-GB"/>
            </w:rPr>
          </w:pPr>
          <w:hyperlink w:anchor="_Toc94172242" w:history="1">
            <w:r w:rsidRPr="00CD6A9D">
              <w:rPr>
                <w:rStyle w:val="Hyperlink"/>
                <w:noProof/>
              </w:rPr>
              <w:t>4.0 BACKGROUND INFORMATION OF THE RESPONDENTS</w:t>
            </w:r>
            <w:r w:rsidRPr="00CD6A9D">
              <w:rPr>
                <w:noProof/>
                <w:webHidden/>
              </w:rPr>
              <w:tab/>
            </w:r>
            <w:r w:rsidRPr="00CD6A9D">
              <w:rPr>
                <w:noProof/>
                <w:webHidden/>
              </w:rPr>
              <w:fldChar w:fldCharType="begin"/>
            </w:r>
            <w:r w:rsidRPr="00CD6A9D">
              <w:rPr>
                <w:noProof/>
                <w:webHidden/>
              </w:rPr>
              <w:instrText xml:space="preserve"> PAGEREF _Toc94172242 \h </w:instrText>
            </w:r>
            <w:r w:rsidRPr="00CD6A9D">
              <w:rPr>
                <w:noProof/>
                <w:webHidden/>
              </w:rPr>
            </w:r>
            <w:r w:rsidRPr="00CD6A9D">
              <w:rPr>
                <w:noProof/>
                <w:webHidden/>
              </w:rPr>
              <w:fldChar w:fldCharType="separate"/>
            </w:r>
            <w:r w:rsidR="001B4142">
              <w:rPr>
                <w:noProof/>
                <w:webHidden/>
              </w:rPr>
              <w:t>39</w:t>
            </w:r>
            <w:r w:rsidRPr="00CD6A9D">
              <w:rPr>
                <w:noProof/>
                <w:webHidden/>
              </w:rPr>
              <w:fldChar w:fldCharType="end"/>
            </w:r>
          </w:hyperlink>
        </w:p>
        <w:p w14:paraId="32F308BE" w14:textId="0F401A21" w:rsidR="00372EED" w:rsidRPr="00CD6A9D" w:rsidRDefault="00372EED">
          <w:pPr>
            <w:pStyle w:val="TOC1"/>
            <w:tabs>
              <w:tab w:val="right" w:leader="dot" w:pos="9350"/>
            </w:tabs>
            <w:rPr>
              <w:rFonts w:asciiTheme="minorHAnsi" w:hAnsiTheme="minorHAnsi"/>
              <w:noProof/>
              <w:sz w:val="22"/>
              <w:lang w:val="en-GB" w:eastAsia="en-GB"/>
            </w:rPr>
          </w:pPr>
          <w:hyperlink w:anchor="_Toc94172243" w:history="1">
            <w:r w:rsidRPr="00CD6A9D">
              <w:rPr>
                <w:rStyle w:val="Hyperlink"/>
                <w:noProof/>
              </w:rPr>
              <w:t>4.1 Introduction</w:t>
            </w:r>
            <w:r w:rsidRPr="00CD6A9D">
              <w:rPr>
                <w:noProof/>
                <w:webHidden/>
              </w:rPr>
              <w:tab/>
            </w:r>
            <w:r w:rsidRPr="00CD6A9D">
              <w:rPr>
                <w:noProof/>
                <w:webHidden/>
              </w:rPr>
              <w:fldChar w:fldCharType="begin"/>
            </w:r>
            <w:r w:rsidRPr="00CD6A9D">
              <w:rPr>
                <w:noProof/>
                <w:webHidden/>
              </w:rPr>
              <w:instrText xml:space="preserve"> PAGEREF _Toc94172243 \h </w:instrText>
            </w:r>
            <w:r w:rsidRPr="00CD6A9D">
              <w:rPr>
                <w:noProof/>
                <w:webHidden/>
              </w:rPr>
            </w:r>
            <w:r w:rsidRPr="00CD6A9D">
              <w:rPr>
                <w:noProof/>
                <w:webHidden/>
              </w:rPr>
              <w:fldChar w:fldCharType="separate"/>
            </w:r>
            <w:r w:rsidR="001B4142">
              <w:rPr>
                <w:noProof/>
                <w:webHidden/>
              </w:rPr>
              <w:t>39</w:t>
            </w:r>
            <w:r w:rsidRPr="00CD6A9D">
              <w:rPr>
                <w:noProof/>
                <w:webHidden/>
              </w:rPr>
              <w:fldChar w:fldCharType="end"/>
            </w:r>
          </w:hyperlink>
        </w:p>
        <w:p w14:paraId="30A328F5" w14:textId="447FFFE4" w:rsidR="00372EED" w:rsidRPr="00CD6A9D" w:rsidRDefault="00372EED">
          <w:pPr>
            <w:pStyle w:val="TOC1"/>
            <w:tabs>
              <w:tab w:val="right" w:leader="dot" w:pos="9350"/>
            </w:tabs>
            <w:rPr>
              <w:rFonts w:asciiTheme="minorHAnsi" w:hAnsiTheme="minorHAnsi"/>
              <w:noProof/>
              <w:sz w:val="22"/>
              <w:lang w:val="en-GB" w:eastAsia="en-GB"/>
            </w:rPr>
          </w:pPr>
          <w:hyperlink w:anchor="_Toc94172244" w:history="1">
            <w:r w:rsidRPr="00CD6A9D">
              <w:rPr>
                <w:rStyle w:val="Hyperlink"/>
                <w:noProof/>
              </w:rPr>
              <w:t>4.2 Demographic characteristics of the respondents</w:t>
            </w:r>
            <w:r w:rsidRPr="00CD6A9D">
              <w:rPr>
                <w:noProof/>
                <w:webHidden/>
              </w:rPr>
              <w:tab/>
            </w:r>
            <w:r w:rsidRPr="00CD6A9D">
              <w:rPr>
                <w:noProof/>
                <w:webHidden/>
              </w:rPr>
              <w:fldChar w:fldCharType="begin"/>
            </w:r>
            <w:r w:rsidRPr="00CD6A9D">
              <w:rPr>
                <w:noProof/>
                <w:webHidden/>
              </w:rPr>
              <w:instrText xml:space="preserve"> PAGEREF _Toc94172244 \h </w:instrText>
            </w:r>
            <w:r w:rsidRPr="00CD6A9D">
              <w:rPr>
                <w:noProof/>
                <w:webHidden/>
              </w:rPr>
            </w:r>
            <w:r w:rsidRPr="00CD6A9D">
              <w:rPr>
                <w:noProof/>
                <w:webHidden/>
              </w:rPr>
              <w:fldChar w:fldCharType="separate"/>
            </w:r>
            <w:r w:rsidR="001B4142">
              <w:rPr>
                <w:noProof/>
                <w:webHidden/>
              </w:rPr>
              <w:t>39</w:t>
            </w:r>
            <w:r w:rsidRPr="00CD6A9D">
              <w:rPr>
                <w:noProof/>
                <w:webHidden/>
              </w:rPr>
              <w:fldChar w:fldCharType="end"/>
            </w:r>
          </w:hyperlink>
        </w:p>
        <w:p w14:paraId="7E6700DD" w14:textId="7D110E40" w:rsidR="00372EED" w:rsidRPr="00CD6A9D" w:rsidRDefault="00372EED">
          <w:pPr>
            <w:pStyle w:val="TOC1"/>
            <w:tabs>
              <w:tab w:val="right" w:leader="dot" w:pos="9350"/>
            </w:tabs>
            <w:rPr>
              <w:rFonts w:asciiTheme="minorHAnsi" w:hAnsiTheme="minorHAnsi"/>
              <w:noProof/>
              <w:sz w:val="22"/>
              <w:lang w:val="en-GB" w:eastAsia="en-GB"/>
            </w:rPr>
          </w:pPr>
          <w:hyperlink w:anchor="_Toc94172245" w:history="1">
            <w:r w:rsidRPr="00CD6A9D">
              <w:rPr>
                <w:rStyle w:val="Hyperlink"/>
                <w:noProof/>
              </w:rPr>
              <w:t>4.2.1 Gender of respondents</w:t>
            </w:r>
            <w:r w:rsidRPr="00CD6A9D">
              <w:rPr>
                <w:noProof/>
                <w:webHidden/>
              </w:rPr>
              <w:tab/>
            </w:r>
            <w:r w:rsidRPr="00CD6A9D">
              <w:rPr>
                <w:noProof/>
                <w:webHidden/>
              </w:rPr>
              <w:fldChar w:fldCharType="begin"/>
            </w:r>
            <w:r w:rsidRPr="00CD6A9D">
              <w:rPr>
                <w:noProof/>
                <w:webHidden/>
              </w:rPr>
              <w:instrText xml:space="preserve"> PAGEREF _Toc94172245 \h </w:instrText>
            </w:r>
            <w:r w:rsidRPr="00CD6A9D">
              <w:rPr>
                <w:noProof/>
                <w:webHidden/>
              </w:rPr>
            </w:r>
            <w:r w:rsidRPr="00CD6A9D">
              <w:rPr>
                <w:noProof/>
                <w:webHidden/>
              </w:rPr>
              <w:fldChar w:fldCharType="separate"/>
            </w:r>
            <w:r w:rsidR="001B4142">
              <w:rPr>
                <w:noProof/>
                <w:webHidden/>
              </w:rPr>
              <w:t>39</w:t>
            </w:r>
            <w:r w:rsidRPr="00CD6A9D">
              <w:rPr>
                <w:noProof/>
                <w:webHidden/>
              </w:rPr>
              <w:fldChar w:fldCharType="end"/>
            </w:r>
          </w:hyperlink>
        </w:p>
        <w:p w14:paraId="1B42299C" w14:textId="058BAE84" w:rsidR="00372EED" w:rsidRPr="00CD6A9D" w:rsidRDefault="00372EED">
          <w:pPr>
            <w:pStyle w:val="TOC1"/>
            <w:tabs>
              <w:tab w:val="right" w:leader="dot" w:pos="9350"/>
            </w:tabs>
            <w:rPr>
              <w:rFonts w:asciiTheme="minorHAnsi" w:hAnsiTheme="minorHAnsi"/>
              <w:noProof/>
              <w:sz w:val="22"/>
              <w:lang w:val="en-GB" w:eastAsia="en-GB"/>
            </w:rPr>
          </w:pPr>
          <w:hyperlink w:anchor="_Toc94172247" w:history="1">
            <w:r w:rsidRPr="00CD6A9D">
              <w:rPr>
                <w:rStyle w:val="Hyperlink"/>
                <w:noProof/>
              </w:rPr>
              <w:t>4.2.2 Age of Respondents</w:t>
            </w:r>
            <w:r w:rsidRPr="00CD6A9D">
              <w:rPr>
                <w:noProof/>
                <w:webHidden/>
              </w:rPr>
              <w:tab/>
            </w:r>
            <w:r w:rsidRPr="00CD6A9D">
              <w:rPr>
                <w:noProof/>
                <w:webHidden/>
              </w:rPr>
              <w:fldChar w:fldCharType="begin"/>
            </w:r>
            <w:r w:rsidRPr="00CD6A9D">
              <w:rPr>
                <w:noProof/>
                <w:webHidden/>
              </w:rPr>
              <w:instrText xml:space="preserve"> PAGEREF _Toc94172247 \h </w:instrText>
            </w:r>
            <w:r w:rsidRPr="00CD6A9D">
              <w:rPr>
                <w:noProof/>
                <w:webHidden/>
              </w:rPr>
            </w:r>
            <w:r w:rsidRPr="00CD6A9D">
              <w:rPr>
                <w:noProof/>
                <w:webHidden/>
              </w:rPr>
              <w:fldChar w:fldCharType="separate"/>
            </w:r>
            <w:r w:rsidR="001B4142">
              <w:rPr>
                <w:noProof/>
                <w:webHidden/>
              </w:rPr>
              <w:t>40</w:t>
            </w:r>
            <w:r w:rsidRPr="00CD6A9D">
              <w:rPr>
                <w:noProof/>
                <w:webHidden/>
              </w:rPr>
              <w:fldChar w:fldCharType="end"/>
            </w:r>
          </w:hyperlink>
        </w:p>
        <w:p w14:paraId="27FE1CBF" w14:textId="14E0340A" w:rsidR="00372EED" w:rsidRPr="00CD6A9D" w:rsidRDefault="00372EED">
          <w:pPr>
            <w:pStyle w:val="TOC1"/>
            <w:tabs>
              <w:tab w:val="right" w:leader="dot" w:pos="9350"/>
            </w:tabs>
            <w:rPr>
              <w:rFonts w:asciiTheme="minorHAnsi" w:hAnsiTheme="minorHAnsi"/>
              <w:noProof/>
              <w:sz w:val="22"/>
              <w:lang w:val="en-GB" w:eastAsia="en-GB"/>
            </w:rPr>
          </w:pPr>
          <w:hyperlink w:anchor="_Toc94172249" w:history="1">
            <w:r w:rsidRPr="00CD6A9D">
              <w:rPr>
                <w:rStyle w:val="Hyperlink"/>
                <w:noProof/>
              </w:rPr>
              <w:t>4.2.3 Highest level of education of Respondents</w:t>
            </w:r>
            <w:r w:rsidRPr="00CD6A9D">
              <w:rPr>
                <w:noProof/>
                <w:webHidden/>
              </w:rPr>
              <w:tab/>
            </w:r>
            <w:r w:rsidRPr="00CD6A9D">
              <w:rPr>
                <w:noProof/>
                <w:webHidden/>
              </w:rPr>
              <w:fldChar w:fldCharType="begin"/>
            </w:r>
            <w:r w:rsidRPr="00CD6A9D">
              <w:rPr>
                <w:noProof/>
                <w:webHidden/>
              </w:rPr>
              <w:instrText xml:space="preserve"> PAGEREF _Toc94172249 \h </w:instrText>
            </w:r>
            <w:r w:rsidRPr="00CD6A9D">
              <w:rPr>
                <w:noProof/>
                <w:webHidden/>
              </w:rPr>
            </w:r>
            <w:r w:rsidRPr="00CD6A9D">
              <w:rPr>
                <w:noProof/>
                <w:webHidden/>
              </w:rPr>
              <w:fldChar w:fldCharType="separate"/>
            </w:r>
            <w:r w:rsidR="001B4142">
              <w:rPr>
                <w:noProof/>
                <w:webHidden/>
              </w:rPr>
              <w:t>41</w:t>
            </w:r>
            <w:r w:rsidRPr="00CD6A9D">
              <w:rPr>
                <w:noProof/>
                <w:webHidden/>
              </w:rPr>
              <w:fldChar w:fldCharType="end"/>
            </w:r>
          </w:hyperlink>
        </w:p>
        <w:p w14:paraId="039D72A8" w14:textId="44269D17" w:rsidR="00372EED" w:rsidRPr="00CD6A9D" w:rsidRDefault="00372EED">
          <w:pPr>
            <w:pStyle w:val="TOC1"/>
            <w:tabs>
              <w:tab w:val="right" w:leader="dot" w:pos="9350"/>
            </w:tabs>
            <w:rPr>
              <w:rFonts w:asciiTheme="minorHAnsi" w:hAnsiTheme="minorHAnsi"/>
              <w:noProof/>
              <w:sz w:val="22"/>
              <w:lang w:val="en-GB" w:eastAsia="en-GB"/>
            </w:rPr>
          </w:pPr>
          <w:hyperlink w:anchor="_Toc94172251" w:history="1">
            <w:r w:rsidRPr="00CD6A9D">
              <w:rPr>
                <w:rStyle w:val="Hyperlink"/>
                <w:noProof/>
              </w:rPr>
              <w:t>4.2.4 Period worked in MDLG</w:t>
            </w:r>
            <w:r w:rsidRPr="00CD6A9D">
              <w:rPr>
                <w:noProof/>
                <w:webHidden/>
              </w:rPr>
              <w:tab/>
            </w:r>
            <w:r w:rsidRPr="00CD6A9D">
              <w:rPr>
                <w:noProof/>
                <w:webHidden/>
              </w:rPr>
              <w:fldChar w:fldCharType="begin"/>
            </w:r>
            <w:r w:rsidRPr="00CD6A9D">
              <w:rPr>
                <w:noProof/>
                <w:webHidden/>
              </w:rPr>
              <w:instrText xml:space="preserve"> PAGEREF _Toc94172251 \h </w:instrText>
            </w:r>
            <w:r w:rsidRPr="00CD6A9D">
              <w:rPr>
                <w:noProof/>
                <w:webHidden/>
              </w:rPr>
            </w:r>
            <w:r w:rsidRPr="00CD6A9D">
              <w:rPr>
                <w:noProof/>
                <w:webHidden/>
              </w:rPr>
              <w:fldChar w:fldCharType="separate"/>
            </w:r>
            <w:r w:rsidR="001B4142">
              <w:rPr>
                <w:noProof/>
                <w:webHidden/>
              </w:rPr>
              <w:t>41</w:t>
            </w:r>
            <w:r w:rsidRPr="00CD6A9D">
              <w:rPr>
                <w:noProof/>
                <w:webHidden/>
              </w:rPr>
              <w:fldChar w:fldCharType="end"/>
            </w:r>
          </w:hyperlink>
        </w:p>
        <w:p w14:paraId="36F9E546" w14:textId="023D33F2" w:rsidR="00372EED" w:rsidRPr="00CD6A9D" w:rsidRDefault="00372EED">
          <w:pPr>
            <w:pStyle w:val="TOC1"/>
            <w:tabs>
              <w:tab w:val="right" w:leader="dot" w:pos="9350"/>
            </w:tabs>
            <w:rPr>
              <w:rFonts w:asciiTheme="minorHAnsi" w:hAnsiTheme="minorHAnsi"/>
              <w:noProof/>
              <w:sz w:val="22"/>
              <w:lang w:val="en-GB" w:eastAsia="en-GB"/>
            </w:rPr>
          </w:pPr>
          <w:hyperlink w:anchor="_Toc94172253" w:history="1">
            <w:r w:rsidRPr="00CD6A9D">
              <w:rPr>
                <w:rStyle w:val="Hyperlink"/>
                <w:noProof/>
              </w:rPr>
              <w:t>CHAPTER FIVE</w:t>
            </w:r>
            <w:r w:rsidRPr="00CD6A9D">
              <w:rPr>
                <w:noProof/>
                <w:webHidden/>
              </w:rPr>
              <w:tab/>
            </w:r>
            <w:r w:rsidRPr="00CD6A9D">
              <w:rPr>
                <w:noProof/>
                <w:webHidden/>
              </w:rPr>
              <w:fldChar w:fldCharType="begin"/>
            </w:r>
            <w:r w:rsidRPr="00CD6A9D">
              <w:rPr>
                <w:noProof/>
                <w:webHidden/>
              </w:rPr>
              <w:instrText xml:space="preserve"> PAGEREF _Toc94172253 \h </w:instrText>
            </w:r>
            <w:r w:rsidRPr="00CD6A9D">
              <w:rPr>
                <w:noProof/>
                <w:webHidden/>
              </w:rPr>
            </w:r>
            <w:r w:rsidRPr="00CD6A9D">
              <w:rPr>
                <w:noProof/>
                <w:webHidden/>
              </w:rPr>
              <w:fldChar w:fldCharType="separate"/>
            </w:r>
            <w:r w:rsidR="001B4142">
              <w:rPr>
                <w:noProof/>
                <w:webHidden/>
              </w:rPr>
              <w:t>43</w:t>
            </w:r>
            <w:r w:rsidRPr="00CD6A9D">
              <w:rPr>
                <w:noProof/>
                <w:webHidden/>
              </w:rPr>
              <w:fldChar w:fldCharType="end"/>
            </w:r>
          </w:hyperlink>
        </w:p>
        <w:p w14:paraId="2BDD77DC" w14:textId="3BC570B7" w:rsidR="00372EED" w:rsidRPr="00CD6A9D" w:rsidRDefault="00372EED">
          <w:pPr>
            <w:pStyle w:val="TOC1"/>
            <w:tabs>
              <w:tab w:val="right" w:leader="dot" w:pos="9350"/>
            </w:tabs>
            <w:rPr>
              <w:rFonts w:asciiTheme="minorHAnsi" w:hAnsiTheme="minorHAnsi"/>
              <w:noProof/>
              <w:sz w:val="22"/>
              <w:lang w:val="en-GB" w:eastAsia="en-GB"/>
            </w:rPr>
          </w:pPr>
          <w:hyperlink w:anchor="_Toc94172254" w:history="1">
            <w:r w:rsidRPr="00CD6A9D">
              <w:rPr>
                <w:rStyle w:val="Hyperlink"/>
                <w:noProof/>
              </w:rPr>
              <w:t>5.0 PERFORMANCE PLANNING AND PERFORMANCE OF EMPLOYEES AT MDLG</w:t>
            </w:r>
            <w:r w:rsidRPr="00CD6A9D">
              <w:rPr>
                <w:noProof/>
                <w:webHidden/>
              </w:rPr>
              <w:tab/>
            </w:r>
            <w:r w:rsidRPr="00CD6A9D">
              <w:rPr>
                <w:noProof/>
                <w:webHidden/>
              </w:rPr>
              <w:fldChar w:fldCharType="begin"/>
            </w:r>
            <w:r w:rsidRPr="00CD6A9D">
              <w:rPr>
                <w:noProof/>
                <w:webHidden/>
              </w:rPr>
              <w:instrText xml:space="preserve"> PAGEREF _Toc94172254 \h </w:instrText>
            </w:r>
            <w:r w:rsidRPr="00CD6A9D">
              <w:rPr>
                <w:noProof/>
                <w:webHidden/>
              </w:rPr>
            </w:r>
            <w:r w:rsidRPr="00CD6A9D">
              <w:rPr>
                <w:noProof/>
                <w:webHidden/>
              </w:rPr>
              <w:fldChar w:fldCharType="separate"/>
            </w:r>
            <w:r w:rsidR="001B4142">
              <w:rPr>
                <w:noProof/>
                <w:webHidden/>
              </w:rPr>
              <w:t>43</w:t>
            </w:r>
            <w:r w:rsidRPr="00CD6A9D">
              <w:rPr>
                <w:noProof/>
                <w:webHidden/>
              </w:rPr>
              <w:fldChar w:fldCharType="end"/>
            </w:r>
          </w:hyperlink>
        </w:p>
        <w:p w14:paraId="6A4C0D0F" w14:textId="3194855E" w:rsidR="00372EED" w:rsidRPr="00CD6A9D" w:rsidRDefault="00372EED">
          <w:pPr>
            <w:pStyle w:val="TOC1"/>
            <w:tabs>
              <w:tab w:val="right" w:leader="dot" w:pos="9350"/>
            </w:tabs>
            <w:rPr>
              <w:rFonts w:asciiTheme="minorHAnsi" w:hAnsiTheme="minorHAnsi"/>
              <w:noProof/>
              <w:sz w:val="22"/>
              <w:lang w:val="en-GB" w:eastAsia="en-GB"/>
            </w:rPr>
          </w:pPr>
          <w:hyperlink w:anchor="_Toc94172255" w:history="1">
            <w:r w:rsidRPr="00CD6A9D">
              <w:rPr>
                <w:rStyle w:val="Hyperlink"/>
                <w:noProof/>
              </w:rPr>
              <w:t>5.1 Introduction</w:t>
            </w:r>
            <w:r w:rsidRPr="00CD6A9D">
              <w:rPr>
                <w:noProof/>
                <w:webHidden/>
              </w:rPr>
              <w:tab/>
            </w:r>
            <w:r w:rsidRPr="00CD6A9D">
              <w:rPr>
                <w:noProof/>
                <w:webHidden/>
              </w:rPr>
              <w:fldChar w:fldCharType="begin"/>
            </w:r>
            <w:r w:rsidRPr="00CD6A9D">
              <w:rPr>
                <w:noProof/>
                <w:webHidden/>
              </w:rPr>
              <w:instrText xml:space="preserve"> PAGEREF _Toc94172255 \h </w:instrText>
            </w:r>
            <w:r w:rsidRPr="00CD6A9D">
              <w:rPr>
                <w:noProof/>
                <w:webHidden/>
              </w:rPr>
            </w:r>
            <w:r w:rsidRPr="00CD6A9D">
              <w:rPr>
                <w:noProof/>
                <w:webHidden/>
              </w:rPr>
              <w:fldChar w:fldCharType="separate"/>
            </w:r>
            <w:r w:rsidR="001B4142">
              <w:rPr>
                <w:noProof/>
                <w:webHidden/>
              </w:rPr>
              <w:t>43</w:t>
            </w:r>
            <w:r w:rsidRPr="00CD6A9D">
              <w:rPr>
                <w:noProof/>
                <w:webHidden/>
              </w:rPr>
              <w:fldChar w:fldCharType="end"/>
            </w:r>
          </w:hyperlink>
        </w:p>
        <w:p w14:paraId="7E8D308A" w14:textId="409F4E77" w:rsidR="00372EED" w:rsidRPr="00CD6A9D" w:rsidRDefault="00372EED">
          <w:pPr>
            <w:pStyle w:val="TOC1"/>
            <w:tabs>
              <w:tab w:val="right" w:leader="dot" w:pos="9350"/>
            </w:tabs>
            <w:rPr>
              <w:rFonts w:asciiTheme="minorHAnsi" w:hAnsiTheme="minorHAnsi"/>
              <w:noProof/>
              <w:sz w:val="22"/>
              <w:lang w:val="en-GB" w:eastAsia="en-GB"/>
            </w:rPr>
          </w:pPr>
          <w:hyperlink w:anchor="_Toc94172257" w:history="1">
            <w:r w:rsidRPr="00CD6A9D">
              <w:rPr>
                <w:rStyle w:val="Hyperlink"/>
                <w:noProof/>
              </w:rPr>
              <w:t>5.2 Correlation analysis</w:t>
            </w:r>
            <w:r w:rsidRPr="00CD6A9D">
              <w:rPr>
                <w:noProof/>
                <w:webHidden/>
              </w:rPr>
              <w:tab/>
            </w:r>
            <w:r w:rsidRPr="00CD6A9D">
              <w:rPr>
                <w:noProof/>
                <w:webHidden/>
              </w:rPr>
              <w:fldChar w:fldCharType="begin"/>
            </w:r>
            <w:r w:rsidRPr="00CD6A9D">
              <w:rPr>
                <w:noProof/>
                <w:webHidden/>
              </w:rPr>
              <w:instrText xml:space="preserve"> PAGEREF _Toc94172257 \h </w:instrText>
            </w:r>
            <w:r w:rsidRPr="00CD6A9D">
              <w:rPr>
                <w:noProof/>
                <w:webHidden/>
              </w:rPr>
            </w:r>
            <w:r w:rsidRPr="00CD6A9D">
              <w:rPr>
                <w:noProof/>
                <w:webHidden/>
              </w:rPr>
              <w:fldChar w:fldCharType="separate"/>
            </w:r>
            <w:r w:rsidR="001B4142">
              <w:rPr>
                <w:noProof/>
                <w:webHidden/>
              </w:rPr>
              <w:t>48</w:t>
            </w:r>
            <w:r w:rsidRPr="00CD6A9D">
              <w:rPr>
                <w:noProof/>
                <w:webHidden/>
              </w:rPr>
              <w:fldChar w:fldCharType="end"/>
            </w:r>
          </w:hyperlink>
        </w:p>
        <w:p w14:paraId="4AAC989F" w14:textId="0CF66AF1" w:rsidR="00372EED" w:rsidRPr="00CD6A9D" w:rsidRDefault="00372EED">
          <w:pPr>
            <w:pStyle w:val="TOC1"/>
            <w:tabs>
              <w:tab w:val="right" w:leader="dot" w:pos="9350"/>
            </w:tabs>
            <w:rPr>
              <w:rFonts w:asciiTheme="minorHAnsi" w:hAnsiTheme="minorHAnsi"/>
              <w:noProof/>
              <w:sz w:val="22"/>
              <w:lang w:val="en-GB" w:eastAsia="en-GB"/>
            </w:rPr>
          </w:pPr>
          <w:hyperlink w:anchor="_Toc94172262" w:history="1">
            <w:r w:rsidRPr="00CD6A9D">
              <w:rPr>
                <w:rStyle w:val="Hyperlink"/>
                <w:noProof/>
              </w:rPr>
              <w:t>CHAPTER SIX</w:t>
            </w:r>
            <w:r w:rsidRPr="00CD6A9D">
              <w:rPr>
                <w:noProof/>
                <w:webHidden/>
              </w:rPr>
              <w:tab/>
            </w:r>
            <w:r w:rsidRPr="00CD6A9D">
              <w:rPr>
                <w:noProof/>
                <w:webHidden/>
              </w:rPr>
              <w:fldChar w:fldCharType="begin"/>
            </w:r>
            <w:r w:rsidRPr="00CD6A9D">
              <w:rPr>
                <w:noProof/>
                <w:webHidden/>
              </w:rPr>
              <w:instrText xml:space="preserve"> PAGEREF _Toc94172262 \h </w:instrText>
            </w:r>
            <w:r w:rsidRPr="00CD6A9D">
              <w:rPr>
                <w:noProof/>
                <w:webHidden/>
              </w:rPr>
            </w:r>
            <w:r w:rsidRPr="00CD6A9D">
              <w:rPr>
                <w:noProof/>
                <w:webHidden/>
              </w:rPr>
              <w:fldChar w:fldCharType="separate"/>
            </w:r>
            <w:r w:rsidR="001B4142">
              <w:rPr>
                <w:noProof/>
                <w:webHidden/>
              </w:rPr>
              <w:t>52</w:t>
            </w:r>
            <w:r w:rsidRPr="00CD6A9D">
              <w:rPr>
                <w:noProof/>
                <w:webHidden/>
              </w:rPr>
              <w:fldChar w:fldCharType="end"/>
            </w:r>
          </w:hyperlink>
        </w:p>
        <w:p w14:paraId="5A67E7D9" w14:textId="6ABEC2E2" w:rsidR="00372EED" w:rsidRPr="00CD6A9D" w:rsidRDefault="00372EED">
          <w:pPr>
            <w:pStyle w:val="TOC1"/>
            <w:tabs>
              <w:tab w:val="right" w:leader="dot" w:pos="9350"/>
            </w:tabs>
            <w:rPr>
              <w:rFonts w:asciiTheme="minorHAnsi" w:hAnsiTheme="minorHAnsi"/>
              <w:noProof/>
              <w:sz w:val="22"/>
              <w:lang w:val="en-GB" w:eastAsia="en-GB"/>
            </w:rPr>
          </w:pPr>
          <w:hyperlink w:anchor="_Toc94172263" w:history="1">
            <w:r w:rsidRPr="00CD6A9D">
              <w:rPr>
                <w:rStyle w:val="Hyperlink"/>
                <w:noProof/>
              </w:rPr>
              <w:t>6.0 PERFORMANCE MONITORING AND EFFECTIVE EMPLOYEE PERFORMANCE</w:t>
            </w:r>
            <w:r w:rsidRPr="00CD6A9D">
              <w:rPr>
                <w:noProof/>
                <w:webHidden/>
              </w:rPr>
              <w:tab/>
            </w:r>
            <w:r w:rsidRPr="00CD6A9D">
              <w:rPr>
                <w:noProof/>
                <w:webHidden/>
              </w:rPr>
              <w:fldChar w:fldCharType="begin"/>
            </w:r>
            <w:r w:rsidRPr="00CD6A9D">
              <w:rPr>
                <w:noProof/>
                <w:webHidden/>
              </w:rPr>
              <w:instrText xml:space="preserve"> PAGEREF _Toc94172263 \h </w:instrText>
            </w:r>
            <w:r w:rsidRPr="00CD6A9D">
              <w:rPr>
                <w:noProof/>
                <w:webHidden/>
              </w:rPr>
            </w:r>
            <w:r w:rsidRPr="00CD6A9D">
              <w:rPr>
                <w:noProof/>
                <w:webHidden/>
              </w:rPr>
              <w:fldChar w:fldCharType="separate"/>
            </w:r>
            <w:r w:rsidR="001B4142">
              <w:rPr>
                <w:noProof/>
                <w:webHidden/>
              </w:rPr>
              <w:t>52</w:t>
            </w:r>
            <w:r w:rsidRPr="00CD6A9D">
              <w:rPr>
                <w:noProof/>
                <w:webHidden/>
              </w:rPr>
              <w:fldChar w:fldCharType="end"/>
            </w:r>
          </w:hyperlink>
        </w:p>
        <w:p w14:paraId="5F3652BC" w14:textId="5363F663" w:rsidR="00372EED" w:rsidRPr="00CD6A9D" w:rsidRDefault="00372EED">
          <w:pPr>
            <w:pStyle w:val="TOC1"/>
            <w:tabs>
              <w:tab w:val="right" w:leader="dot" w:pos="9350"/>
            </w:tabs>
            <w:rPr>
              <w:rFonts w:asciiTheme="minorHAnsi" w:hAnsiTheme="minorHAnsi"/>
              <w:noProof/>
              <w:sz w:val="22"/>
              <w:lang w:val="en-GB" w:eastAsia="en-GB"/>
            </w:rPr>
          </w:pPr>
          <w:hyperlink w:anchor="_Toc94172264" w:history="1">
            <w:r w:rsidRPr="00CD6A9D">
              <w:rPr>
                <w:rStyle w:val="Hyperlink"/>
                <w:noProof/>
              </w:rPr>
              <w:t>6.1 Introduction</w:t>
            </w:r>
            <w:r w:rsidRPr="00CD6A9D">
              <w:rPr>
                <w:noProof/>
                <w:webHidden/>
              </w:rPr>
              <w:tab/>
            </w:r>
            <w:r w:rsidRPr="00CD6A9D">
              <w:rPr>
                <w:noProof/>
                <w:webHidden/>
              </w:rPr>
              <w:fldChar w:fldCharType="begin"/>
            </w:r>
            <w:r w:rsidRPr="00CD6A9D">
              <w:rPr>
                <w:noProof/>
                <w:webHidden/>
              </w:rPr>
              <w:instrText xml:space="preserve"> PAGEREF _Toc94172264 \h </w:instrText>
            </w:r>
            <w:r w:rsidRPr="00CD6A9D">
              <w:rPr>
                <w:noProof/>
                <w:webHidden/>
              </w:rPr>
            </w:r>
            <w:r w:rsidRPr="00CD6A9D">
              <w:rPr>
                <w:noProof/>
                <w:webHidden/>
              </w:rPr>
              <w:fldChar w:fldCharType="separate"/>
            </w:r>
            <w:r w:rsidR="001B4142">
              <w:rPr>
                <w:noProof/>
                <w:webHidden/>
              </w:rPr>
              <w:t>52</w:t>
            </w:r>
            <w:r w:rsidRPr="00CD6A9D">
              <w:rPr>
                <w:noProof/>
                <w:webHidden/>
              </w:rPr>
              <w:fldChar w:fldCharType="end"/>
            </w:r>
          </w:hyperlink>
        </w:p>
        <w:p w14:paraId="1E746DB1" w14:textId="6031AACD" w:rsidR="00372EED" w:rsidRPr="00CD6A9D" w:rsidRDefault="00372EED">
          <w:pPr>
            <w:pStyle w:val="TOC1"/>
            <w:tabs>
              <w:tab w:val="right" w:leader="dot" w:pos="9350"/>
            </w:tabs>
            <w:rPr>
              <w:rFonts w:asciiTheme="minorHAnsi" w:hAnsiTheme="minorHAnsi"/>
              <w:noProof/>
              <w:sz w:val="22"/>
              <w:lang w:val="en-GB" w:eastAsia="en-GB"/>
            </w:rPr>
          </w:pPr>
          <w:hyperlink w:anchor="_Toc94172266" w:history="1">
            <w:r w:rsidRPr="00CD6A9D">
              <w:rPr>
                <w:rStyle w:val="Hyperlink"/>
                <w:noProof/>
              </w:rPr>
              <w:t>6.2 Correlation analysis</w:t>
            </w:r>
            <w:r w:rsidRPr="00CD6A9D">
              <w:rPr>
                <w:noProof/>
                <w:webHidden/>
              </w:rPr>
              <w:tab/>
            </w:r>
            <w:r w:rsidRPr="00CD6A9D">
              <w:rPr>
                <w:noProof/>
                <w:webHidden/>
              </w:rPr>
              <w:fldChar w:fldCharType="begin"/>
            </w:r>
            <w:r w:rsidRPr="00CD6A9D">
              <w:rPr>
                <w:noProof/>
                <w:webHidden/>
              </w:rPr>
              <w:instrText xml:space="preserve"> PAGEREF _Toc94172266 \h </w:instrText>
            </w:r>
            <w:r w:rsidRPr="00CD6A9D">
              <w:rPr>
                <w:noProof/>
                <w:webHidden/>
              </w:rPr>
            </w:r>
            <w:r w:rsidRPr="00CD6A9D">
              <w:rPr>
                <w:noProof/>
                <w:webHidden/>
              </w:rPr>
              <w:fldChar w:fldCharType="separate"/>
            </w:r>
            <w:r w:rsidR="001B4142">
              <w:rPr>
                <w:noProof/>
                <w:webHidden/>
              </w:rPr>
              <w:t>57</w:t>
            </w:r>
            <w:r w:rsidRPr="00CD6A9D">
              <w:rPr>
                <w:noProof/>
                <w:webHidden/>
              </w:rPr>
              <w:fldChar w:fldCharType="end"/>
            </w:r>
          </w:hyperlink>
        </w:p>
        <w:p w14:paraId="468913AD" w14:textId="79754E98" w:rsidR="00372EED" w:rsidRPr="00CD6A9D" w:rsidRDefault="00372EED">
          <w:pPr>
            <w:pStyle w:val="TOC1"/>
            <w:tabs>
              <w:tab w:val="right" w:leader="dot" w:pos="9350"/>
            </w:tabs>
            <w:rPr>
              <w:rFonts w:asciiTheme="minorHAnsi" w:hAnsiTheme="minorHAnsi"/>
              <w:noProof/>
              <w:sz w:val="22"/>
              <w:lang w:val="en-GB" w:eastAsia="en-GB"/>
            </w:rPr>
          </w:pPr>
          <w:hyperlink w:anchor="_Toc94172271" w:history="1">
            <w:r w:rsidRPr="00CD6A9D">
              <w:rPr>
                <w:rStyle w:val="Hyperlink"/>
                <w:noProof/>
              </w:rPr>
              <w:t>CHAPTER SEVEN</w:t>
            </w:r>
            <w:r w:rsidRPr="00CD6A9D">
              <w:rPr>
                <w:noProof/>
                <w:webHidden/>
              </w:rPr>
              <w:tab/>
            </w:r>
            <w:r w:rsidRPr="00CD6A9D">
              <w:rPr>
                <w:noProof/>
                <w:webHidden/>
              </w:rPr>
              <w:fldChar w:fldCharType="begin"/>
            </w:r>
            <w:r w:rsidRPr="00CD6A9D">
              <w:rPr>
                <w:noProof/>
                <w:webHidden/>
              </w:rPr>
              <w:instrText xml:space="preserve"> PAGEREF _Toc94172271 \h </w:instrText>
            </w:r>
            <w:r w:rsidRPr="00CD6A9D">
              <w:rPr>
                <w:noProof/>
                <w:webHidden/>
              </w:rPr>
            </w:r>
            <w:r w:rsidRPr="00CD6A9D">
              <w:rPr>
                <w:noProof/>
                <w:webHidden/>
              </w:rPr>
              <w:fldChar w:fldCharType="separate"/>
            </w:r>
            <w:r w:rsidR="001B4142">
              <w:rPr>
                <w:noProof/>
                <w:webHidden/>
              </w:rPr>
              <w:t>61</w:t>
            </w:r>
            <w:r w:rsidRPr="00CD6A9D">
              <w:rPr>
                <w:noProof/>
                <w:webHidden/>
              </w:rPr>
              <w:fldChar w:fldCharType="end"/>
            </w:r>
          </w:hyperlink>
        </w:p>
        <w:p w14:paraId="13C4A359" w14:textId="6DC72777" w:rsidR="00372EED" w:rsidRPr="00CD6A9D" w:rsidRDefault="00372EED">
          <w:pPr>
            <w:pStyle w:val="TOC1"/>
            <w:tabs>
              <w:tab w:val="right" w:leader="dot" w:pos="9350"/>
            </w:tabs>
            <w:rPr>
              <w:rFonts w:asciiTheme="minorHAnsi" w:hAnsiTheme="minorHAnsi"/>
              <w:noProof/>
              <w:sz w:val="22"/>
              <w:lang w:val="en-GB" w:eastAsia="en-GB"/>
            </w:rPr>
          </w:pPr>
          <w:hyperlink w:anchor="_Toc94172272" w:history="1">
            <w:r w:rsidRPr="00CD6A9D">
              <w:rPr>
                <w:rStyle w:val="Hyperlink"/>
                <w:noProof/>
              </w:rPr>
              <w:t>7.0 PERFORMANCE FEEDBACK AND EMPLOYEE PERFORMANCE AT MASINDI DISTRICT LOCAL GOVERNMENT</w:t>
            </w:r>
            <w:r w:rsidRPr="00CD6A9D">
              <w:rPr>
                <w:noProof/>
                <w:webHidden/>
              </w:rPr>
              <w:tab/>
            </w:r>
            <w:r w:rsidRPr="00CD6A9D">
              <w:rPr>
                <w:noProof/>
                <w:webHidden/>
              </w:rPr>
              <w:fldChar w:fldCharType="begin"/>
            </w:r>
            <w:r w:rsidRPr="00CD6A9D">
              <w:rPr>
                <w:noProof/>
                <w:webHidden/>
              </w:rPr>
              <w:instrText xml:space="preserve"> PAGEREF _Toc94172272 \h </w:instrText>
            </w:r>
            <w:r w:rsidRPr="00CD6A9D">
              <w:rPr>
                <w:noProof/>
                <w:webHidden/>
              </w:rPr>
            </w:r>
            <w:r w:rsidRPr="00CD6A9D">
              <w:rPr>
                <w:noProof/>
                <w:webHidden/>
              </w:rPr>
              <w:fldChar w:fldCharType="separate"/>
            </w:r>
            <w:r w:rsidR="001B4142">
              <w:rPr>
                <w:noProof/>
                <w:webHidden/>
              </w:rPr>
              <w:t>61</w:t>
            </w:r>
            <w:r w:rsidRPr="00CD6A9D">
              <w:rPr>
                <w:noProof/>
                <w:webHidden/>
              </w:rPr>
              <w:fldChar w:fldCharType="end"/>
            </w:r>
          </w:hyperlink>
        </w:p>
        <w:p w14:paraId="79BB5C74" w14:textId="59262A85" w:rsidR="00372EED" w:rsidRPr="00CD6A9D" w:rsidRDefault="00372EED">
          <w:pPr>
            <w:pStyle w:val="TOC1"/>
            <w:tabs>
              <w:tab w:val="right" w:leader="dot" w:pos="9350"/>
            </w:tabs>
            <w:rPr>
              <w:rFonts w:asciiTheme="minorHAnsi" w:hAnsiTheme="minorHAnsi"/>
              <w:noProof/>
              <w:sz w:val="22"/>
              <w:lang w:val="en-GB" w:eastAsia="en-GB"/>
            </w:rPr>
          </w:pPr>
          <w:hyperlink w:anchor="_Toc94172273" w:history="1">
            <w:r w:rsidRPr="00CD6A9D">
              <w:rPr>
                <w:rStyle w:val="Hyperlink"/>
                <w:noProof/>
              </w:rPr>
              <w:t>7.1 Introduction</w:t>
            </w:r>
            <w:r w:rsidRPr="00CD6A9D">
              <w:rPr>
                <w:noProof/>
                <w:webHidden/>
              </w:rPr>
              <w:tab/>
            </w:r>
            <w:r w:rsidRPr="00CD6A9D">
              <w:rPr>
                <w:noProof/>
                <w:webHidden/>
              </w:rPr>
              <w:fldChar w:fldCharType="begin"/>
            </w:r>
            <w:r w:rsidRPr="00CD6A9D">
              <w:rPr>
                <w:noProof/>
                <w:webHidden/>
              </w:rPr>
              <w:instrText xml:space="preserve"> PAGEREF _Toc94172273 \h </w:instrText>
            </w:r>
            <w:r w:rsidRPr="00CD6A9D">
              <w:rPr>
                <w:noProof/>
                <w:webHidden/>
              </w:rPr>
            </w:r>
            <w:r w:rsidRPr="00CD6A9D">
              <w:rPr>
                <w:noProof/>
                <w:webHidden/>
              </w:rPr>
              <w:fldChar w:fldCharType="separate"/>
            </w:r>
            <w:r w:rsidR="001B4142">
              <w:rPr>
                <w:noProof/>
                <w:webHidden/>
              </w:rPr>
              <w:t>61</w:t>
            </w:r>
            <w:r w:rsidRPr="00CD6A9D">
              <w:rPr>
                <w:noProof/>
                <w:webHidden/>
              </w:rPr>
              <w:fldChar w:fldCharType="end"/>
            </w:r>
          </w:hyperlink>
        </w:p>
        <w:p w14:paraId="01A2E423" w14:textId="55459678" w:rsidR="00372EED" w:rsidRPr="00CD6A9D" w:rsidRDefault="00372EED">
          <w:pPr>
            <w:pStyle w:val="TOC1"/>
            <w:tabs>
              <w:tab w:val="right" w:leader="dot" w:pos="9350"/>
            </w:tabs>
            <w:rPr>
              <w:rFonts w:asciiTheme="minorHAnsi" w:hAnsiTheme="minorHAnsi"/>
              <w:noProof/>
              <w:sz w:val="22"/>
              <w:lang w:val="en-GB" w:eastAsia="en-GB"/>
            </w:rPr>
          </w:pPr>
          <w:hyperlink w:anchor="_Toc94172275" w:history="1">
            <w:r w:rsidRPr="00CD6A9D">
              <w:rPr>
                <w:rStyle w:val="Hyperlink"/>
                <w:noProof/>
              </w:rPr>
              <w:t>7.2 Correlational analysis</w:t>
            </w:r>
            <w:r w:rsidRPr="00CD6A9D">
              <w:rPr>
                <w:noProof/>
                <w:webHidden/>
              </w:rPr>
              <w:tab/>
            </w:r>
            <w:r w:rsidRPr="00CD6A9D">
              <w:rPr>
                <w:noProof/>
                <w:webHidden/>
              </w:rPr>
              <w:fldChar w:fldCharType="begin"/>
            </w:r>
            <w:r w:rsidRPr="00CD6A9D">
              <w:rPr>
                <w:noProof/>
                <w:webHidden/>
              </w:rPr>
              <w:instrText xml:space="preserve"> PAGEREF _Toc94172275 \h </w:instrText>
            </w:r>
            <w:r w:rsidRPr="00CD6A9D">
              <w:rPr>
                <w:noProof/>
                <w:webHidden/>
              </w:rPr>
            </w:r>
            <w:r w:rsidRPr="00CD6A9D">
              <w:rPr>
                <w:noProof/>
                <w:webHidden/>
              </w:rPr>
              <w:fldChar w:fldCharType="separate"/>
            </w:r>
            <w:r w:rsidR="001B4142">
              <w:rPr>
                <w:noProof/>
                <w:webHidden/>
              </w:rPr>
              <w:t>66</w:t>
            </w:r>
            <w:r w:rsidRPr="00CD6A9D">
              <w:rPr>
                <w:noProof/>
                <w:webHidden/>
              </w:rPr>
              <w:fldChar w:fldCharType="end"/>
            </w:r>
          </w:hyperlink>
        </w:p>
        <w:p w14:paraId="0FE02C31" w14:textId="496057B1" w:rsidR="00372EED" w:rsidRPr="00CD6A9D" w:rsidRDefault="00372EED">
          <w:pPr>
            <w:pStyle w:val="TOC1"/>
            <w:tabs>
              <w:tab w:val="right" w:leader="dot" w:pos="9350"/>
            </w:tabs>
            <w:rPr>
              <w:rFonts w:asciiTheme="minorHAnsi" w:hAnsiTheme="minorHAnsi"/>
              <w:noProof/>
              <w:sz w:val="22"/>
              <w:lang w:val="en-GB" w:eastAsia="en-GB"/>
            </w:rPr>
          </w:pPr>
          <w:hyperlink w:anchor="_Toc94172280" w:history="1">
            <w:r w:rsidRPr="00CD6A9D">
              <w:rPr>
                <w:rStyle w:val="Hyperlink"/>
                <w:noProof/>
              </w:rPr>
              <w:t>CHAPTER EIGHT</w:t>
            </w:r>
            <w:r w:rsidRPr="00CD6A9D">
              <w:rPr>
                <w:noProof/>
                <w:webHidden/>
              </w:rPr>
              <w:tab/>
            </w:r>
            <w:r w:rsidRPr="00CD6A9D">
              <w:rPr>
                <w:noProof/>
                <w:webHidden/>
              </w:rPr>
              <w:fldChar w:fldCharType="begin"/>
            </w:r>
            <w:r w:rsidRPr="00CD6A9D">
              <w:rPr>
                <w:noProof/>
                <w:webHidden/>
              </w:rPr>
              <w:instrText xml:space="preserve"> PAGEREF _Toc94172280 \h </w:instrText>
            </w:r>
            <w:r w:rsidRPr="00CD6A9D">
              <w:rPr>
                <w:noProof/>
                <w:webHidden/>
              </w:rPr>
            </w:r>
            <w:r w:rsidRPr="00CD6A9D">
              <w:rPr>
                <w:noProof/>
                <w:webHidden/>
              </w:rPr>
              <w:fldChar w:fldCharType="separate"/>
            </w:r>
            <w:r w:rsidR="001B4142">
              <w:rPr>
                <w:noProof/>
                <w:webHidden/>
              </w:rPr>
              <w:t>70</w:t>
            </w:r>
            <w:r w:rsidRPr="00CD6A9D">
              <w:rPr>
                <w:noProof/>
                <w:webHidden/>
              </w:rPr>
              <w:fldChar w:fldCharType="end"/>
            </w:r>
          </w:hyperlink>
        </w:p>
        <w:p w14:paraId="260C1930" w14:textId="748E1C1F" w:rsidR="00372EED" w:rsidRPr="00CD6A9D" w:rsidRDefault="00372EED">
          <w:pPr>
            <w:pStyle w:val="TOC1"/>
            <w:tabs>
              <w:tab w:val="right" w:leader="dot" w:pos="9350"/>
            </w:tabs>
            <w:rPr>
              <w:rFonts w:asciiTheme="minorHAnsi" w:hAnsiTheme="minorHAnsi"/>
              <w:noProof/>
              <w:sz w:val="22"/>
              <w:lang w:val="en-GB" w:eastAsia="en-GB"/>
            </w:rPr>
          </w:pPr>
          <w:hyperlink w:anchor="_Toc94172281" w:history="1">
            <w:r w:rsidRPr="00CD6A9D">
              <w:rPr>
                <w:rStyle w:val="Hyperlink"/>
                <w:noProof/>
              </w:rPr>
              <w:t>8.0 TOWARDS HARMONIZING STAFF PERFORMANCE APPRAISAL AND EMPLOYEE PERFORMANCE</w:t>
            </w:r>
            <w:r w:rsidRPr="00CD6A9D">
              <w:rPr>
                <w:noProof/>
                <w:webHidden/>
              </w:rPr>
              <w:tab/>
            </w:r>
            <w:r w:rsidRPr="00CD6A9D">
              <w:rPr>
                <w:noProof/>
                <w:webHidden/>
              </w:rPr>
              <w:fldChar w:fldCharType="begin"/>
            </w:r>
            <w:r w:rsidRPr="00CD6A9D">
              <w:rPr>
                <w:noProof/>
                <w:webHidden/>
              </w:rPr>
              <w:instrText xml:space="preserve"> PAGEREF _Toc94172281 \h </w:instrText>
            </w:r>
            <w:r w:rsidRPr="00CD6A9D">
              <w:rPr>
                <w:noProof/>
                <w:webHidden/>
              </w:rPr>
            </w:r>
            <w:r w:rsidRPr="00CD6A9D">
              <w:rPr>
                <w:noProof/>
                <w:webHidden/>
              </w:rPr>
              <w:fldChar w:fldCharType="separate"/>
            </w:r>
            <w:r w:rsidR="001B4142">
              <w:rPr>
                <w:noProof/>
                <w:webHidden/>
              </w:rPr>
              <w:t>70</w:t>
            </w:r>
            <w:r w:rsidRPr="00CD6A9D">
              <w:rPr>
                <w:noProof/>
                <w:webHidden/>
              </w:rPr>
              <w:fldChar w:fldCharType="end"/>
            </w:r>
          </w:hyperlink>
        </w:p>
        <w:p w14:paraId="392F018F" w14:textId="5ED01039" w:rsidR="00372EED" w:rsidRPr="00CD6A9D" w:rsidRDefault="00372EED">
          <w:pPr>
            <w:pStyle w:val="TOC1"/>
            <w:tabs>
              <w:tab w:val="right" w:leader="dot" w:pos="9350"/>
            </w:tabs>
            <w:rPr>
              <w:rFonts w:asciiTheme="minorHAnsi" w:hAnsiTheme="minorHAnsi"/>
              <w:noProof/>
              <w:sz w:val="22"/>
              <w:lang w:val="en-GB" w:eastAsia="en-GB"/>
            </w:rPr>
          </w:pPr>
          <w:hyperlink w:anchor="_Toc94172282" w:history="1">
            <w:r w:rsidRPr="00CD6A9D">
              <w:rPr>
                <w:rStyle w:val="Hyperlink"/>
                <w:noProof/>
              </w:rPr>
              <w:t>8.1 Introduction</w:t>
            </w:r>
            <w:r w:rsidRPr="00CD6A9D">
              <w:rPr>
                <w:noProof/>
                <w:webHidden/>
              </w:rPr>
              <w:tab/>
            </w:r>
            <w:r w:rsidRPr="00CD6A9D">
              <w:rPr>
                <w:noProof/>
                <w:webHidden/>
              </w:rPr>
              <w:fldChar w:fldCharType="begin"/>
            </w:r>
            <w:r w:rsidRPr="00CD6A9D">
              <w:rPr>
                <w:noProof/>
                <w:webHidden/>
              </w:rPr>
              <w:instrText xml:space="preserve"> PAGEREF _Toc94172282 \h </w:instrText>
            </w:r>
            <w:r w:rsidRPr="00CD6A9D">
              <w:rPr>
                <w:noProof/>
                <w:webHidden/>
              </w:rPr>
            </w:r>
            <w:r w:rsidRPr="00CD6A9D">
              <w:rPr>
                <w:noProof/>
                <w:webHidden/>
              </w:rPr>
              <w:fldChar w:fldCharType="separate"/>
            </w:r>
            <w:r w:rsidR="001B4142">
              <w:rPr>
                <w:noProof/>
                <w:webHidden/>
              </w:rPr>
              <w:t>70</w:t>
            </w:r>
            <w:r w:rsidRPr="00CD6A9D">
              <w:rPr>
                <w:noProof/>
                <w:webHidden/>
              </w:rPr>
              <w:fldChar w:fldCharType="end"/>
            </w:r>
          </w:hyperlink>
        </w:p>
        <w:p w14:paraId="5B5B8A7D" w14:textId="1EDFAE85" w:rsidR="00372EED" w:rsidRPr="00CD6A9D" w:rsidRDefault="00372EED">
          <w:pPr>
            <w:pStyle w:val="TOC2"/>
            <w:tabs>
              <w:tab w:val="right" w:leader="dot" w:pos="9350"/>
            </w:tabs>
            <w:rPr>
              <w:rFonts w:asciiTheme="minorHAnsi" w:hAnsiTheme="minorHAnsi"/>
              <w:noProof/>
              <w:sz w:val="22"/>
              <w:lang w:val="en-GB" w:eastAsia="en-GB"/>
            </w:rPr>
          </w:pPr>
          <w:hyperlink w:anchor="_Toc94172283" w:history="1">
            <w:r w:rsidRPr="00CD6A9D">
              <w:rPr>
                <w:rStyle w:val="Hyperlink"/>
                <w:noProof/>
              </w:rPr>
              <w:t>8.1.1 How performance planning enhances performance of employees at Masindi District Local Government</w:t>
            </w:r>
            <w:r w:rsidRPr="00CD6A9D">
              <w:rPr>
                <w:noProof/>
                <w:webHidden/>
              </w:rPr>
              <w:tab/>
            </w:r>
            <w:r w:rsidRPr="00CD6A9D">
              <w:rPr>
                <w:noProof/>
                <w:webHidden/>
              </w:rPr>
              <w:fldChar w:fldCharType="begin"/>
            </w:r>
            <w:r w:rsidRPr="00CD6A9D">
              <w:rPr>
                <w:noProof/>
                <w:webHidden/>
              </w:rPr>
              <w:instrText xml:space="preserve"> PAGEREF _Toc94172283 \h </w:instrText>
            </w:r>
            <w:r w:rsidRPr="00CD6A9D">
              <w:rPr>
                <w:noProof/>
                <w:webHidden/>
              </w:rPr>
            </w:r>
            <w:r w:rsidRPr="00CD6A9D">
              <w:rPr>
                <w:noProof/>
                <w:webHidden/>
              </w:rPr>
              <w:fldChar w:fldCharType="separate"/>
            </w:r>
            <w:r w:rsidR="001B4142">
              <w:rPr>
                <w:noProof/>
                <w:webHidden/>
              </w:rPr>
              <w:t>70</w:t>
            </w:r>
            <w:r w:rsidRPr="00CD6A9D">
              <w:rPr>
                <w:noProof/>
                <w:webHidden/>
              </w:rPr>
              <w:fldChar w:fldCharType="end"/>
            </w:r>
          </w:hyperlink>
        </w:p>
        <w:p w14:paraId="61DCB872" w14:textId="053FE789" w:rsidR="00372EED" w:rsidRPr="00CD6A9D" w:rsidRDefault="00372EED">
          <w:pPr>
            <w:pStyle w:val="TOC2"/>
            <w:tabs>
              <w:tab w:val="right" w:leader="dot" w:pos="9350"/>
            </w:tabs>
            <w:rPr>
              <w:rFonts w:asciiTheme="minorHAnsi" w:hAnsiTheme="minorHAnsi"/>
              <w:noProof/>
              <w:sz w:val="22"/>
              <w:lang w:val="en-GB" w:eastAsia="en-GB"/>
            </w:rPr>
          </w:pPr>
          <w:hyperlink w:anchor="_Toc94172284" w:history="1">
            <w:r w:rsidRPr="00CD6A9D">
              <w:rPr>
                <w:rStyle w:val="Hyperlink"/>
                <w:noProof/>
              </w:rPr>
              <w:t>8.1.2 How performance monitoring ensures effective employee performance at Masindi District Local Government</w:t>
            </w:r>
            <w:r w:rsidRPr="00CD6A9D">
              <w:rPr>
                <w:noProof/>
                <w:webHidden/>
              </w:rPr>
              <w:tab/>
            </w:r>
            <w:r w:rsidRPr="00CD6A9D">
              <w:rPr>
                <w:noProof/>
                <w:webHidden/>
              </w:rPr>
              <w:fldChar w:fldCharType="begin"/>
            </w:r>
            <w:r w:rsidRPr="00CD6A9D">
              <w:rPr>
                <w:noProof/>
                <w:webHidden/>
              </w:rPr>
              <w:instrText xml:space="preserve"> PAGEREF _Toc94172284 \h </w:instrText>
            </w:r>
            <w:r w:rsidRPr="00CD6A9D">
              <w:rPr>
                <w:noProof/>
                <w:webHidden/>
              </w:rPr>
            </w:r>
            <w:r w:rsidRPr="00CD6A9D">
              <w:rPr>
                <w:noProof/>
                <w:webHidden/>
              </w:rPr>
              <w:fldChar w:fldCharType="separate"/>
            </w:r>
            <w:r w:rsidR="001B4142">
              <w:rPr>
                <w:noProof/>
                <w:webHidden/>
              </w:rPr>
              <w:t>71</w:t>
            </w:r>
            <w:r w:rsidRPr="00CD6A9D">
              <w:rPr>
                <w:noProof/>
                <w:webHidden/>
              </w:rPr>
              <w:fldChar w:fldCharType="end"/>
            </w:r>
          </w:hyperlink>
        </w:p>
        <w:p w14:paraId="6B9CE1DA" w14:textId="0CD57737" w:rsidR="00372EED" w:rsidRPr="00CD6A9D" w:rsidRDefault="00372EED">
          <w:pPr>
            <w:pStyle w:val="TOC2"/>
            <w:tabs>
              <w:tab w:val="right" w:leader="dot" w:pos="9350"/>
            </w:tabs>
            <w:rPr>
              <w:rFonts w:asciiTheme="minorHAnsi" w:hAnsiTheme="minorHAnsi"/>
              <w:noProof/>
              <w:sz w:val="22"/>
              <w:lang w:val="en-GB" w:eastAsia="en-GB"/>
            </w:rPr>
          </w:pPr>
          <w:hyperlink w:anchor="_Toc94172285" w:history="1">
            <w:r w:rsidRPr="00CD6A9D">
              <w:rPr>
                <w:rStyle w:val="Hyperlink"/>
                <w:noProof/>
              </w:rPr>
              <w:t>8.1.3 How performance feedback improves the performance of employees at Masindi District Local Government</w:t>
            </w:r>
            <w:r w:rsidRPr="00CD6A9D">
              <w:rPr>
                <w:noProof/>
                <w:webHidden/>
              </w:rPr>
              <w:tab/>
            </w:r>
            <w:r w:rsidRPr="00CD6A9D">
              <w:rPr>
                <w:noProof/>
                <w:webHidden/>
              </w:rPr>
              <w:fldChar w:fldCharType="begin"/>
            </w:r>
            <w:r w:rsidRPr="00CD6A9D">
              <w:rPr>
                <w:noProof/>
                <w:webHidden/>
              </w:rPr>
              <w:instrText xml:space="preserve"> PAGEREF _Toc94172285 \h </w:instrText>
            </w:r>
            <w:r w:rsidRPr="00CD6A9D">
              <w:rPr>
                <w:noProof/>
                <w:webHidden/>
              </w:rPr>
            </w:r>
            <w:r w:rsidRPr="00CD6A9D">
              <w:rPr>
                <w:noProof/>
                <w:webHidden/>
              </w:rPr>
              <w:fldChar w:fldCharType="separate"/>
            </w:r>
            <w:r w:rsidR="001B4142">
              <w:rPr>
                <w:noProof/>
                <w:webHidden/>
              </w:rPr>
              <w:t>73</w:t>
            </w:r>
            <w:r w:rsidRPr="00CD6A9D">
              <w:rPr>
                <w:noProof/>
                <w:webHidden/>
              </w:rPr>
              <w:fldChar w:fldCharType="end"/>
            </w:r>
          </w:hyperlink>
        </w:p>
        <w:p w14:paraId="7C914C5F" w14:textId="02995A51" w:rsidR="00372EED" w:rsidRPr="00CD6A9D" w:rsidRDefault="00372EED">
          <w:pPr>
            <w:pStyle w:val="TOC1"/>
            <w:tabs>
              <w:tab w:val="right" w:leader="dot" w:pos="9350"/>
            </w:tabs>
            <w:rPr>
              <w:rFonts w:asciiTheme="minorHAnsi" w:hAnsiTheme="minorHAnsi"/>
              <w:noProof/>
              <w:sz w:val="22"/>
              <w:lang w:val="en-GB" w:eastAsia="en-GB"/>
            </w:rPr>
          </w:pPr>
          <w:hyperlink w:anchor="_Toc94172286" w:history="1">
            <w:r w:rsidRPr="00CD6A9D">
              <w:rPr>
                <w:rStyle w:val="Hyperlink"/>
                <w:noProof/>
                <w:lang w:val="en-GB"/>
              </w:rPr>
              <w:t>CHAPTER NINE</w:t>
            </w:r>
            <w:r w:rsidRPr="00CD6A9D">
              <w:rPr>
                <w:noProof/>
                <w:webHidden/>
              </w:rPr>
              <w:tab/>
            </w:r>
            <w:r w:rsidRPr="00CD6A9D">
              <w:rPr>
                <w:noProof/>
                <w:webHidden/>
              </w:rPr>
              <w:fldChar w:fldCharType="begin"/>
            </w:r>
            <w:r w:rsidRPr="00CD6A9D">
              <w:rPr>
                <w:noProof/>
                <w:webHidden/>
              </w:rPr>
              <w:instrText xml:space="preserve"> PAGEREF _Toc94172286 \h </w:instrText>
            </w:r>
            <w:r w:rsidRPr="00CD6A9D">
              <w:rPr>
                <w:noProof/>
                <w:webHidden/>
              </w:rPr>
            </w:r>
            <w:r w:rsidRPr="00CD6A9D">
              <w:rPr>
                <w:noProof/>
                <w:webHidden/>
              </w:rPr>
              <w:fldChar w:fldCharType="separate"/>
            </w:r>
            <w:r w:rsidR="001B4142">
              <w:rPr>
                <w:noProof/>
                <w:webHidden/>
              </w:rPr>
              <w:t>77</w:t>
            </w:r>
            <w:r w:rsidRPr="00CD6A9D">
              <w:rPr>
                <w:noProof/>
                <w:webHidden/>
              </w:rPr>
              <w:fldChar w:fldCharType="end"/>
            </w:r>
          </w:hyperlink>
        </w:p>
        <w:p w14:paraId="6D2BD32B" w14:textId="0D4B3B25" w:rsidR="00372EED" w:rsidRPr="00CD6A9D" w:rsidRDefault="00372EED">
          <w:pPr>
            <w:pStyle w:val="TOC1"/>
            <w:tabs>
              <w:tab w:val="right" w:leader="dot" w:pos="9350"/>
            </w:tabs>
            <w:rPr>
              <w:rFonts w:asciiTheme="minorHAnsi" w:hAnsiTheme="minorHAnsi"/>
              <w:noProof/>
              <w:sz w:val="22"/>
              <w:lang w:val="en-GB" w:eastAsia="en-GB"/>
            </w:rPr>
          </w:pPr>
          <w:hyperlink w:anchor="_Toc94172287" w:history="1">
            <w:r w:rsidRPr="00CD6A9D">
              <w:rPr>
                <w:rStyle w:val="Hyperlink"/>
                <w:noProof/>
                <w:lang w:val="en-GB"/>
              </w:rPr>
              <w:t>9.0 SUMMARY AND CONCLUSIONS AND RECOMMENDATIONS</w:t>
            </w:r>
            <w:r w:rsidRPr="00CD6A9D">
              <w:rPr>
                <w:noProof/>
                <w:webHidden/>
              </w:rPr>
              <w:tab/>
            </w:r>
            <w:r w:rsidRPr="00CD6A9D">
              <w:rPr>
                <w:noProof/>
                <w:webHidden/>
              </w:rPr>
              <w:fldChar w:fldCharType="begin"/>
            </w:r>
            <w:r w:rsidRPr="00CD6A9D">
              <w:rPr>
                <w:noProof/>
                <w:webHidden/>
              </w:rPr>
              <w:instrText xml:space="preserve"> PAGEREF _Toc94172287 \h </w:instrText>
            </w:r>
            <w:r w:rsidRPr="00CD6A9D">
              <w:rPr>
                <w:noProof/>
                <w:webHidden/>
              </w:rPr>
            </w:r>
            <w:r w:rsidRPr="00CD6A9D">
              <w:rPr>
                <w:noProof/>
                <w:webHidden/>
              </w:rPr>
              <w:fldChar w:fldCharType="separate"/>
            </w:r>
            <w:r w:rsidR="001B4142">
              <w:rPr>
                <w:noProof/>
                <w:webHidden/>
              </w:rPr>
              <w:t>77</w:t>
            </w:r>
            <w:r w:rsidRPr="00CD6A9D">
              <w:rPr>
                <w:noProof/>
                <w:webHidden/>
              </w:rPr>
              <w:fldChar w:fldCharType="end"/>
            </w:r>
          </w:hyperlink>
        </w:p>
        <w:p w14:paraId="4550FFCC" w14:textId="2562C505" w:rsidR="00372EED" w:rsidRPr="00CD6A9D" w:rsidRDefault="00372EED">
          <w:pPr>
            <w:pStyle w:val="TOC1"/>
            <w:tabs>
              <w:tab w:val="right" w:leader="dot" w:pos="9350"/>
            </w:tabs>
            <w:rPr>
              <w:rFonts w:asciiTheme="minorHAnsi" w:hAnsiTheme="minorHAnsi"/>
              <w:noProof/>
              <w:sz w:val="22"/>
              <w:lang w:val="en-GB" w:eastAsia="en-GB"/>
            </w:rPr>
          </w:pPr>
          <w:hyperlink w:anchor="_Toc94172288" w:history="1">
            <w:r w:rsidRPr="00CD6A9D">
              <w:rPr>
                <w:rStyle w:val="Hyperlink"/>
                <w:noProof/>
              </w:rPr>
              <w:t>9.1 Introduction</w:t>
            </w:r>
            <w:r w:rsidRPr="00CD6A9D">
              <w:rPr>
                <w:noProof/>
                <w:webHidden/>
              </w:rPr>
              <w:tab/>
            </w:r>
            <w:r w:rsidRPr="00CD6A9D">
              <w:rPr>
                <w:noProof/>
                <w:webHidden/>
              </w:rPr>
              <w:fldChar w:fldCharType="begin"/>
            </w:r>
            <w:r w:rsidRPr="00CD6A9D">
              <w:rPr>
                <w:noProof/>
                <w:webHidden/>
              </w:rPr>
              <w:instrText xml:space="preserve"> PAGEREF _Toc94172288 \h </w:instrText>
            </w:r>
            <w:r w:rsidRPr="00CD6A9D">
              <w:rPr>
                <w:noProof/>
                <w:webHidden/>
              </w:rPr>
            </w:r>
            <w:r w:rsidRPr="00CD6A9D">
              <w:rPr>
                <w:noProof/>
                <w:webHidden/>
              </w:rPr>
              <w:fldChar w:fldCharType="separate"/>
            </w:r>
            <w:r w:rsidR="001B4142">
              <w:rPr>
                <w:noProof/>
                <w:webHidden/>
              </w:rPr>
              <w:t>77</w:t>
            </w:r>
            <w:r w:rsidRPr="00CD6A9D">
              <w:rPr>
                <w:noProof/>
                <w:webHidden/>
              </w:rPr>
              <w:fldChar w:fldCharType="end"/>
            </w:r>
          </w:hyperlink>
        </w:p>
        <w:p w14:paraId="4F721398" w14:textId="31AE0487" w:rsidR="00372EED" w:rsidRPr="00CD6A9D" w:rsidRDefault="00372EED">
          <w:pPr>
            <w:pStyle w:val="TOC1"/>
            <w:tabs>
              <w:tab w:val="right" w:leader="dot" w:pos="9350"/>
            </w:tabs>
            <w:rPr>
              <w:rFonts w:asciiTheme="minorHAnsi" w:hAnsiTheme="minorHAnsi"/>
              <w:noProof/>
              <w:sz w:val="22"/>
              <w:lang w:val="en-GB" w:eastAsia="en-GB"/>
            </w:rPr>
          </w:pPr>
          <w:hyperlink w:anchor="_Toc94172289" w:history="1">
            <w:r w:rsidRPr="00CD6A9D">
              <w:rPr>
                <w:rStyle w:val="Hyperlink"/>
                <w:noProof/>
              </w:rPr>
              <w:t>9.2 Summary of findings</w:t>
            </w:r>
            <w:r w:rsidRPr="00CD6A9D">
              <w:rPr>
                <w:noProof/>
                <w:webHidden/>
              </w:rPr>
              <w:tab/>
            </w:r>
            <w:r w:rsidRPr="00CD6A9D">
              <w:rPr>
                <w:noProof/>
                <w:webHidden/>
              </w:rPr>
              <w:fldChar w:fldCharType="begin"/>
            </w:r>
            <w:r w:rsidRPr="00CD6A9D">
              <w:rPr>
                <w:noProof/>
                <w:webHidden/>
              </w:rPr>
              <w:instrText xml:space="preserve"> PAGEREF _Toc94172289 \h </w:instrText>
            </w:r>
            <w:r w:rsidRPr="00CD6A9D">
              <w:rPr>
                <w:noProof/>
                <w:webHidden/>
              </w:rPr>
            </w:r>
            <w:r w:rsidRPr="00CD6A9D">
              <w:rPr>
                <w:noProof/>
                <w:webHidden/>
              </w:rPr>
              <w:fldChar w:fldCharType="separate"/>
            </w:r>
            <w:r w:rsidR="001B4142">
              <w:rPr>
                <w:noProof/>
                <w:webHidden/>
              </w:rPr>
              <w:t>77</w:t>
            </w:r>
            <w:r w:rsidRPr="00CD6A9D">
              <w:rPr>
                <w:noProof/>
                <w:webHidden/>
              </w:rPr>
              <w:fldChar w:fldCharType="end"/>
            </w:r>
          </w:hyperlink>
        </w:p>
        <w:p w14:paraId="666689EE" w14:textId="544788B7" w:rsidR="00372EED" w:rsidRPr="00CD6A9D" w:rsidRDefault="00372EED">
          <w:pPr>
            <w:pStyle w:val="TOC1"/>
            <w:tabs>
              <w:tab w:val="right" w:leader="dot" w:pos="9350"/>
            </w:tabs>
            <w:rPr>
              <w:rFonts w:asciiTheme="minorHAnsi" w:hAnsiTheme="minorHAnsi"/>
              <w:noProof/>
              <w:sz w:val="22"/>
              <w:lang w:val="en-GB" w:eastAsia="en-GB"/>
            </w:rPr>
          </w:pPr>
          <w:hyperlink w:anchor="_Toc94172290" w:history="1">
            <w:r w:rsidRPr="00CD6A9D">
              <w:rPr>
                <w:rStyle w:val="Hyperlink"/>
                <w:noProof/>
              </w:rPr>
              <w:t>9.3 Conclusions</w:t>
            </w:r>
            <w:r w:rsidRPr="00CD6A9D">
              <w:rPr>
                <w:noProof/>
                <w:webHidden/>
              </w:rPr>
              <w:tab/>
            </w:r>
            <w:r w:rsidRPr="00CD6A9D">
              <w:rPr>
                <w:noProof/>
                <w:webHidden/>
              </w:rPr>
              <w:fldChar w:fldCharType="begin"/>
            </w:r>
            <w:r w:rsidRPr="00CD6A9D">
              <w:rPr>
                <w:noProof/>
                <w:webHidden/>
              </w:rPr>
              <w:instrText xml:space="preserve"> PAGEREF _Toc94172290 \h </w:instrText>
            </w:r>
            <w:r w:rsidRPr="00CD6A9D">
              <w:rPr>
                <w:noProof/>
                <w:webHidden/>
              </w:rPr>
            </w:r>
            <w:r w:rsidRPr="00CD6A9D">
              <w:rPr>
                <w:noProof/>
                <w:webHidden/>
              </w:rPr>
              <w:fldChar w:fldCharType="separate"/>
            </w:r>
            <w:r w:rsidR="001B4142">
              <w:rPr>
                <w:noProof/>
                <w:webHidden/>
              </w:rPr>
              <w:t>78</w:t>
            </w:r>
            <w:r w:rsidRPr="00CD6A9D">
              <w:rPr>
                <w:noProof/>
                <w:webHidden/>
              </w:rPr>
              <w:fldChar w:fldCharType="end"/>
            </w:r>
          </w:hyperlink>
        </w:p>
        <w:p w14:paraId="06C655E4" w14:textId="670C4D52" w:rsidR="00372EED" w:rsidRPr="00CD6A9D" w:rsidRDefault="00372EED">
          <w:pPr>
            <w:pStyle w:val="TOC1"/>
            <w:tabs>
              <w:tab w:val="right" w:leader="dot" w:pos="9350"/>
            </w:tabs>
            <w:rPr>
              <w:rFonts w:asciiTheme="minorHAnsi" w:hAnsiTheme="minorHAnsi"/>
              <w:noProof/>
              <w:sz w:val="22"/>
              <w:lang w:val="en-GB" w:eastAsia="en-GB"/>
            </w:rPr>
          </w:pPr>
          <w:hyperlink w:anchor="_Toc94172291" w:history="1">
            <w:r w:rsidRPr="00CD6A9D">
              <w:rPr>
                <w:rStyle w:val="Hyperlink"/>
                <w:noProof/>
              </w:rPr>
              <w:t>9.4 Recommendations</w:t>
            </w:r>
            <w:r w:rsidRPr="00CD6A9D">
              <w:rPr>
                <w:noProof/>
                <w:webHidden/>
              </w:rPr>
              <w:tab/>
            </w:r>
            <w:r w:rsidRPr="00CD6A9D">
              <w:rPr>
                <w:noProof/>
                <w:webHidden/>
              </w:rPr>
              <w:fldChar w:fldCharType="begin"/>
            </w:r>
            <w:r w:rsidRPr="00CD6A9D">
              <w:rPr>
                <w:noProof/>
                <w:webHidden/>
              </w:rPr>
              <w:instrText xml:space="preserve"> PAGEREF _Toc94172291 \h </w:instrText>
            </w:r>
            <w:r w:rsidRPr="00CD6A9D">
              <w:rPr>
                <w:noProof/>
                <w:webHidden/>
              </w:rPr>
            </w:r>
            <w:r w:rsidRPr="00CD6A9D">
              <w:rPr>
                <w:noProof/>
                <w:webHidden/>
              </w:rPr>
              <w:fldChar w:fldCharType="separate"/>
            </w:r>
            <w:r w:rsidR="001B4142">
              <w:rPr>
                <w:noProof/>
                <w:webHidden/>
              </w:rPr>
              <w:t>79</w:t>
            </w:r>
            <w:r w:rsidRPr="00CD6A9D">
              <w:rPr>
                <w:noProof/>
                <w:webHidden/>
              </w:rPr>
              <w:fldChar w:fldCharType="end"/>
            </w:r>
          </w:hyperlink>
        </w:p>
        <w:p w14:paraId="01D9CAEC" w14:textId="2224B9B1" w:rsidR="00372EED" w:rsidRPr="00CD6A9D" w:rsidRDefault="00372EED">
          <w:pPr>
            <w:pStyle w:val="TOC2"/>
            <w:tabs>
              <w:tab w:val="right" w:leader="dot" w:pos="9350"/>
            </w:tabs>
            <w:rPr>
              <w:rFonts w:asciiTheme="minorHAnsi" w:hAnsiTheme="minorHAnsi"/>
              <w:noProof/>
              <w:sz w:val="22"/>
              <w:lang w:val="en-GB" w:eastAsia="en-GB"/>
            </w:rPr>
          </w:pPr>
          <w:hyperlink w:anchor="_Toc94172292" w:history="1">
            <w:r w:rsidRPr="00CD6A9D">
              <w:rPr>
                <w:rStyle w:val="Hyperlink"/>
                <w:noProof/>
              </w:rPr>
              <w:t>Performance planning and performance of employees</w:t>
            </w:r>
            <w:r w:rsidRPr="00CD6A9D">
              <w:rPr>
                <w:noProof/>
                <w:webHidden/>
              </w:rPr>
              <w:tab/>
            </w:r>
            <w:r w:rsidRPr="00CD6A9D">
              <w:rPr>
                <w:noProof/>
                <w:webHidden/>
              </w:rPr>
              <w:fldChar w:fldCharType="begin"/>
            </w:r>
            <w:r w:rsidRPr="00CD6A9D">
              <w:rPr>
                <w:noProof/>
                <w:webHidden/>
              </w:rPr>
              <w:instrText xml:space="preserve"> PAGEREF _Toc94172292 \h </w:instrText>
            </w:r>
            <w:r w:rsidRPr="00CD6A9D">
              <w:rPr>
                <w:noProof/>
                <w:webHidden/>
              </w:rPr>
            </w:r>
            <w:r w:rsidRPr="00CD6A9D">
              <w:rPr>
                <w:noProof/>
                <w:webHidden/>
              </w:rPr>
              <w:fldChar w:fldCharType="separate"/>
            </w:r>
            <w:r w:rsidR="001B4142">
              <w:rPr>
                <w:noProof/>
                <w:webHidden/>
              </w:rPr>
              <w:t>79</w:t>
            </w:r>
            <w:r w:rsidRPr="00CD6A9D">
              <w:rPr>
                <w:noProof/>
                <w:webHidden/>
              </w:rPr>
              <w:fldChar w:fldCharType="end"/>
            </w:r>
          </w:hyperlink>
        </w:p>
        <w:p w14:paraId="1B4A70F7" w14:textId="4149EBED" w:rsidR="00372EED" w:rsidRPr="00CD6A9D" w:rsidRDefault="00372EED">
          <w:pPr>
            <w:pStyle w:val="TOC2"/>
            <w:tabs>
              <w:tab w:val="right" w:leader="dot" w:pos="9350"/>
            </w:tabs>
            <w:rPr>
              <w:rFonts w:asciiTheme="minorHAnsi" w:hAnsiTheme="minorHAnsi"/>
              <w:noProof/>
              <w:sz w:val="22"/>
              <w:lang w:val="en-GB" w:eastAsia="en-GB"/>
            </w:rPr>
          </w:pPr>
          <w:hyperlink w:anchor="_Toc94172293" w:history="1">
            <w:r w:rsidRPr="00CD6A9D">
              <w:rPr>
                <w:rStyle w:val="Hyperlink"/>
                <w:noProof/>
              </w:rPr>
              <w:t>Performance monitoring and performance of employees</w:t>
            </w:r>
            <w:r w:rsidRPr="00CD6A9D">
              <w:rPr>
                <w:noProof/>
                <w:webHidden/>
              </w:rPr>
              <w:tab/>
            </w:r>
            <w:r w:rsidRPr="00CD6A9D">
              <w:rPr>
                <w:noProof/>
                <w:webHidden/>
              </w:rPr>
              <w:fldChar w:fldCharType="begin"/>
            </w:r>
            <w:r w:rsidRPr="00CD6A9D">
              <w:rPr>
                <w:noProof/>
                <w:webHidden/>
              </w:rPr>
              <w:instrText xml:space="preserve"> PAGEREF _Toc94172293 \h </w:instrText>
            </w:r>
            <w:r w:rsidRPr="00CD6A9D">
              <w:rPr>
                <w:noProof/>
                <w:webHidden/>
              </w:rPr>
            </w:r>
            <w:r w:rsidRPr="00CD6A9D">
              <w:rPr>
                <w:noProof/>
                <w:webHidden/>
              </w:rPr>
              <w:fldChar w:fldCharType="separate"/>
            </w:r>
            <w:r w:rsidR="001B4142">
              <w:rPr>
                <w:noProof/>
                <w:webHidden/>
              </w:rPr>
              <w:t>80</w:t>
            </w:r>
            <w:r w:rsidRPr="00CD6A9D">
              <w:rPr>
                <w:noProof/>
                <w:webHidden/>
              </w:rPr>
              <w:fldChar w:fldCharType="end"/>
            </w:r>
          </w:hyperlink>
        </w:p>
        <w:p w14:paraId="11DC742D" w14:textId="52A9256A" w:rsidR="00372EED" w:rsidRPr="00CD6A9D" w:rsidRDefault="00372EED">
          <w:pPr>
            <w:pStyle w:val="TOC2"/>
            <w:tabs>
              <w:tab w:val="right" w:leader="dot" w:pos="9350"/>
            </w:tabs>
            <w:rPr>
              <w:rFonts w:asciiTheme="minorHAnsi" w:hAnsiTheme="minorHAnsi"/>
              <w:noProof/>
              <w:sz w:val="22"/>
              <w:lang w:val="en-GB" w:eastAsia="en-GB"/>
            </w:rPr>
          </w:pPr>
          <w:hyperlink w:anchor="_Toc94172294" w:history="1">
            <w:r w:rsidRPr="00CD6A9D">
              <w:rPr>
                <w:rStyle w:val="Hyperlink"/>
                <w:noProof/>
              </w:rPr>
              <w:t>Performance feedback and performance of employees</w:t>
            </w:r>
            <w:r w:rsidRPr="00CD6A9D">
              <w:rPr>
                <w:noProof/>
                <w:webHidden/>
              </w:rPr>
              <w:tab/>
            </w:r>
            <w:r w:rsidRPr="00CD6A9D">
              <w:rPr>
                <w:noProof/>
                <w:webHidden/>
              </w:rPr>
              <w:fldChar w:fldCharType="begin"/>
            </w:r>
            <w:r w:rsidRPr="00CD6A9D">
              <w:rPr>
                <w:noProof/>
                <w:webHidden/>
              </w:rPr>
              <w:instrText xml:space="preserve"> PAGEREF _Toc94172294 \h </w:instrText>
            </w:r>
            <w:r w:rsidRPr="00CD6A9D">
              <w:rPr>
                <w:noProof/>
                <w:webHidden/>
              </w:rPr>
            </w:r>
            <w:r w:rsidRPr="00CD6A9D">
              <w:rPr>
                <w:noProof/>
                <w:webHidden/>
              </w:rPr>
              <w:fldChar w:fldCharType="separate"/>
            </w:r>
            <w:r w:rsidR="001B4142">
              <w:rPr>
                <w:noProof/>
                <w:webHidden/>
              </w:rPr>
              <w:t>80</w:t>
            </w:r>
            <w:r w:rsidRPr="00CD6A9D">
              <w:rPr>
                <w:noProof/>
                <w:webHidden/>
              </w:rPr>
              <w:fldChar w:fldCharType="end"/>
            </w:r>
          </w:hyperlink>
        </w:p>
        <w:p w14:paraId="51618E8E" w14:textId="19105256" w:rsidR="00372EED" w:rsidRPr="00CD6A9D" w:rsidRDefault="00372EED">
          <w:pPr>
            <w:pStyle w:val="TOC1"/>
            <w:tabs>
              <w:tab w:val="right" w:leader="dot" w:pos="9350"/>
            </w:tabs>
            <w:rPr>
              <w:rFonts w:asciiTheme="minorHAnsi" w:hAnsiTheme="minorHAnsi"/>
              <w:noProof/>
              <w:sz w:val="22"/>
              <w:lang w:val="en-GB" w:eastAsia="en-GB"/>
            </w:rPr>
          </w:pPr>
          <w:hyperlink w:anchor="_Toc94172295" w:history="1">
            <w:r w:rsidRPr="00CD6A9D">
              <w:rPr>
                <w:rStyle w:val="Hyperlink"/>
                <w:noProof/>
              </w:rPr>
              <w:t>9.5 Areas of further research</w:t>
            </w:r>
            <w:r w:rsidRPr="00CD6A9D">
              <w:rPr>
                <w:noProof/>
                <w:webHidden/>
              </w:rPr>
              <w:tab/>
            </w:r>
            <w:r w:rsidRPr="00CD6A9D">
              <w:rPr>
                <w:noProof/>
                <w:webHidden/>
              </w:rPr>
              <w:fldChar w:fldCharType="begin"/>
            </w:r>
            <w:r w:rsidRPr="00CD6A9D">
              <w:rPr>
                <w:noProof/>
                <w:webHidden/>
              </w:rPr>
              <w:instrText xml:space="preserve"> PAGEREF _Toc94172295 \h </w:instrText>
            </w:r>
            <w:r w:rsidRPr="00CD6A9D">
              <w:rPr>
                <w:noProof/>
                <w:webHidden/>
              </w:rPr>
            </w:r>
            <w:r w:rsidRPr="00CD6A9D">
              <w:rPr>
                <w:noProof/>
                <w:webHidden/>
              </w:rPr>
              <w:fldChar w:fldCharType="separate"/>
            </w:r>
            <w:r w:rsidR="001B4142">
              <w:rPr>
                <w:noProof/>
                <w:webHidden/>
              </w:rPr>
              <w:t>81</w:t>
            </w:r>
            <w:r w:rsidRPr="00CD6A9D">
              <w:rPr>
                <w:noProof/>
                <w:webHidden/>
              </w:rPr>
              <w:fldChar w:fldCharType="end"/>
            </w:r>
          </w:hyperlink>
        </w:p>
        <w:p w14:paraId="26A6BDDF" w14:textId="2A45AB2B" w:rsidR="00372EED" w:rsidRPr="00CD6A9D" w:rsidRDefault="00372EED">
          <w:pPr>
            <w:pStyle w:val="TOC1"/>
            <w:tabs>
              <w:tab w:val="right" w:leader="dot" w:pos="9350"/>
            </w:tabs>
            <w:rPr>
              <w:rFonts w:asciiTheme="minorHAnsi" w:hAnsiTheme="minorHAnsi"/>
              <w:noProof/>
              <w:sz w:val="22"/>
              <w:lang w:val="en-GB" w:eastAsia="en-GB"/>
            </w:rPr>
          </w:pPr>
          <w:hyperlink w:anchor="_Toc94172296" w:history="1">
            <w:r w:rsidRPr="00CD6A9D">
              <w:rPr>
                <w:rStyle w:val="Hyperlink"/>
                <w:noProof/>
              </w:rPr>
              <w:t>REFERENCES</w:t>
            </w:r>
            <w:r w:rsidRPr="00CD6A9D">
              <w:rPr>
                <w:noProof/>
                <w:webHidden/>
              </w:rPr>
              <w:tab/>
            </w:r>
            <w:r w:rsidRPr="00CD6A9D">
              <w:rPr>
                <w:noProof/>
                <w:webHidden/>
              </w:rPr>
              <w:fldChar w:fldCharType="begin"/>
            </w:r>
            <w:r w:rsidRPr="00CD6A9D">
              <w:rPr>
                <w:noProof/>
                <w:webHidden/>
              </w:rPr>
              <w:instrText xml:space="preserve"> PAGEREF _Toc94172296 \h </w:instrText>
            </w:r>
            <w:r w:rsidRPr="00CD6A9D">
              <w:rPr>
                <w:noProof/>
                <w:webHidden/>
              </w:rPr>
            </w:r>
            <w:r w:rsidRPr="00CD6A9D">
              <w:rPr>
                <w:noProof/>
                <w:webHidden/>
              </w:rPr>
              <w:fldChar w:fldCharType="separate"/>
            </w:r>
            <w:r w:rsidR="001B4142">
              <w:rPr>
                <w:noProof/>
                <w:webHidden/>
              </w:rPr>
              <w:t>82</w:t>
            </w:r>
            <w:r w:rsidRPr="00CD6A9D">
              <w:rPr>
                <w:noProof/>
                <w:webHidden/>
              </w:rPr>
              <w:fldChar w:fldCharType="end"/>
            </w:r>
          </w:hyperlink>
        </w:p>
        <w:p w14:paraId="65CED725" w14:textId="02D346F1" w:rsidR="00372EED" w:rsidRPr="00CD6A9D" w:rsidRDefault="00372EED">
          <w:pPr>
            <w:pStyle w:val="TOC1"/>
            <w:tabs>
              <w:tab w:val="right" w:leader="dot" w:pos="9350"/>
            </w:tabs>
            <w:rPr>
              <w:rFonts w:asciiTheme="minorHAnsi" w:hAnsiTheme="minorHAnsi"/>
              <w:noProof/>
              <w:sz w:val="22"/>
              <w:lang w:val="en-GB" w:eastAsia="en-GB"/>
            </w:rPr>
          </w:pPr>
          <w:hyperlink w:anchor="_Toc94172297" w:history="1">
            <w:r w:rsidRPr="00CD6A9D">
              <w:rPr>
                <w:rStyle w:val="Hyperlink"/>
                <w:noProof/>
              </w:rPr>
              <w:t>APPENDINCES</w:t>
            </w:r>
            <w:r w:rsidRPr="00CD6A9D">
              <w:rPr>
                <w:noProof/>
                <w:webHidden/>
              </w:rPr>
              <w:tab/>
            </w:r>
            <w:r w:rsidRPr="00CD6A9D">
              <w:rPr>
                <w:noProof/>
                <w:webHidden/>
              </w:rPr>
              <w:fldChar w:fldCharType="begin"/>
            </w:r>
            <w:r w:rsidRPr="00CD6A9D">
              <w:rPr>
                <w:noProof/>
                <w:webHidden/>
              </w:rPr>
              <w:instrText xml:space="preserve"> PAGEREF _Toc94172297 \h </w:instrText>
            </w:r>
            <w:r w:rsidRPr="00CD6A9D">
              <w:rPr>
                <w:noProof/>
                <w:webHidden/>
              </w:rPr>
            </w:r>
            <w:r w:rsidRPr="00CD6A9D">
              <w:rPr>
                <w:noProof/>
                <w:webHidden/>
              </w:rPr>
              <w:fldChar w:fldCharType="separate"/>
            </w:r>
            <w:r w:rsidR="001B4142">
              <w:rPr>
                <w:noProof/>
                <w:webHidden/>
              </w:rPr>
              <w:t>88</w:t>
            </w:r>
            <w:r w:rsidRPr="00CD6A9D">
              <w:rPr>
                <w:noProof/>
                <w:webHidden/>
              </w:rPr>
              <w:fldChar w:fldCharType="end"/>
            </w:r>
          </w:hyperlink>
        </w:p>
        <w:p w14:paraId="4B209D0D" w14:textId="254ED904" w:rsidR="00372EED" w:rsidRPr="00CD6A9D" w:rsidRDefault="00372EED">
          <w:pPr>
            <w:pStyle w:val="TOC1"/>
            <w:tabs>
              <w:tab w:val="right" w:leader="dot" w:pos="9350"/>
            </w:tabs>
            <w:rPr>
              <w:rFonts w:asciiTheme="minorHAnsi" w:hAnsiTheme="minorHAnsi"/>
              <w:noProof/>
              <w:sz w:val="22"/>
              <w:lang w:val="en-GB" w:eastAsia="en-GB"/>
            </w:rPr>
          </w:pPr>
          <w:hyperlink w:anchor="_Toc94172298" w:history="1">
            <w:r w:rsidRPr="00CD6A9D">
              <w:rPr>
                <w:rStyle w:val="Hyperlink"/>
                <w:noProof/>
              </w:rPr>
              <w:t>Appendix I: Self-Administered Questionnaire</w:t>
            </w:r>
            <w:r w:rsidRPr="00CD6A9D">
              <w:rPr>
                <w:noProof/>
                <w:webHidden/>
              </w:rPr>
              <w:tab/>
            </w:r>
            <w:r w:rsidRPr="00CD6A9D">
              <w:rPr>
                <w:noProof/>
                <w:webHidden/>
              </w:rPr>
              <w:fldChar w:fldCharType="begin"/>
            </w:r>
            <w:r w:rsidRPr="00CD6A9D">
              <w:rPr>
                <w:noProof/>
                <w:webHidden/>
              </w:rPr>
              <w:instrText xml:space="preserve"> PAGEREF _Toc94172298 \h </w:instrText>
            </w:r>
            <w:r w:rsidRPr="00CD6A9D">
              <w:rPr>
                <w:noProof/>
                <w:webHidden/>
              </w:rPr>
            </w:r>
            <w:r w:rsidRPr="00CD6A9D">
              <w:rPr>
                <w:noProof/>
                <w:webHidden/>
              </w:rPr>
              <w:fldChar w:fldCharType="separate"/>
            </w:r>
            <w:r w:rsidR="001B4142">
              <w:rPr>
                <w:noProof/>
                <w:webHidden/>
              </w:rPr>
              <w:t>88</w:t>
            </w:r>
            <w:r w:rsidRPr="00CD6A9D">
              <w:rPr>
                <w:noProof/>
                <w:webHidden/>
              </w:rPr>
              <w:fldChar w:fldCharType="end"/>
            </w:r>
          </w:hyperlink>
        </w:p>
        <w:p w14:paraId="3D35EA2B" w14:textId="5275A198" w:rsidR="00372EED" w:rsidRPr="00CD6A9D" w:rsidRDefault="00372EED">
          <w:pPr>
            <w:pStyle w:val="TOC1"/>
            <w:tabs>
              <w:tab w:val="right" w:leader="dot" w:pos="9350"/>
            </w:tabs>
            <w:rPr>
              <w:rFonts w:asciiTheme="minorHAnsi" w:hAnsiTheme="minorHAnsi"/>
              <w:noProof/>
              <w:sz w:val="22"/>
              <w:lang w:val="en-GB" w:eastAsia="en-GB"/>
            </w:rPr>
          </w:pPr>
          <w:hyperlink w:anchor="_Toc94172299" w:history="1">
            <w:r w:rsidRPr="00CD6A9D">
              <w:rPr>
                <w:rStyle w:val="Hyperlink"/>
                <w:noProof/>
              </w:rPr>
              <w:t>APPENDIX II: Interview Guide</w:t>
            </w:r>
            <w:r w:rsidRPr="00CD6A9D">
              <w:rPr>
                <w:noProof/>
                <w:webHidden/>
              </w:rPr>
              <w:tab/>
            </w:r>
            <w:r w:rsidRPr="00CD6A9D">
              <w:rPr>
                <w:noProof/>
                <w:webHidden/>
              </w:rPr>
              <w:fldChar w:fldCharType="begin"/>
            </w:r>
            <w:r w:rsidRPr="00CD6A9D">
              <w:rPr>
                <w:noProof/>
                <w:webHidden/>
              </w:rPr>
              <w:instrText xml:space="preserve"> PAGEREF _Toc94172299 \h </w:instrText>
            </w:r>
            <w:r w:rsidRPr="00CD6A9D">
              <w:rPr>
                <w:noProof/>
                <w:webHidden/>
              </w:rPr>
            </w:r>
            <w:r w:rsidRPr="00CD6A9D">
              <w:rPr>
                <w:noProof/>
                <w:webHidden/>
              </w:rPr>
              <w:fldChar w:fldCharType="separate"/>
            </w:r>
            <w:r w:rsidR="001B4142">
              <w:rPr>
                <w:noProof/>
                <w:webHidden/>
              </w:rPr>
              <w:t>93</w:t>
            </w:r>
            <w:r w:rsidRPr="00CD6A9D">
              <w:rPr>
                <w:noProof/>
                <w:webHidden/>
              </w:rPr>
              <w:fldChar w:fldCharType="end"/>
            </w:r>
          </w:hyperlink>
        </w:p>
        <w:p w14:paraId="5865436B" w14:textId="78A2DA26" w:rsidR="00372EED" w:rsidRPr="00CD6A9D" w:rsidRDefault="00372EED">
          <w:pPr>
            <w:pStyle w:val="TOC1"/>
            <w:tabs>
              <w:tab w:val="right" w:leader="dot" w:pos="9350"/>
            </w:tabs>
            <w:rPr>
              <w:rFonts w:asciiTheme="minorHAnsi" w:hAnsiTheme="minorHAnsi"/>
              <w:noProof/>
              <w:sz w:val="22"/>
              <w:lang w:val="en-GB" w:eastAsia="en-GB"/>
            </w:rPr>
          </w:pPr>
          <w:hyperlink w:anchor="_Toc94172300" w:history="1">
            <w:r w:rsidRPr="00CD6A9D">
              <w:rPr>
                <w:rStyle w:val="Hyperlink"/>
                <w:noProof/>
              </w:rPr>
              <w:t>APPENDIX III:  Krejcie and Morgan (1970) Table for Determining Sample Size</w:t>
            </w:r>
            <w:r w:rsidRPr="00CD6A9D">
              <w:rPr>
                <w:noProof/>
                <w:webHidden/>
              </w:rPr>
              <w:tab/>
            </w:r>
            <w:r w:rsidRPr="00CD6A9D">
              <w:rPr>
                <w:noProof/>
                <w:webHidden/>
              </w:rPr>
              <w:fldChar w:fldCharType="begin"/>
            </w:r>
            <w:r w:rsidRPr="00CD6A9D">
              <w:rPr>
                <w:noProof/>
                <w:webHidden/>
              </w:rPr>
              <w:instrText xml:space="preserve"> PAGEREF _Toc94172300 \h </w:instrText>
            </w:r>
            <w:r w:rsidRPr="00CD6A9D">
              <w:rPr>
                <w:noProof/>
                <w:webHidden/>
              </w:rPr>
            </w:r>
            <w:r w:rsidRPr="00CD6A9D">
              <w:rPr>
                <w:noProof/>
                <w:webHidden/>
              </w:rPr>
              <w:fldChar w:fldCharType="separate"/>
            </w:r>
            <w:r w:rsidR="001B4142">
              <w:rPr>
                <w:noProof/>
                <w:webHidden/>
              </w:rPr>
              <w:t>94</w:t>
            </w:r>
            <w:r w:rsidRPr="00CD6A9D">
              <w:rPr>
                <w:noProof/>
                <w:webHidden/>
              </w:rPr>
              <w:fldChar w:fldCharType="end"/>
            </w:r>
          </w:hyperlink>
        </w:p>
        <w:p w14:paraId="28597034" w14:textId="3FD84ADE" w:rsidR="00D46DFD" w:rsidRPr="00CD6A9D" w:rsidRDefault="009E0DF4" w:rsidP="00D46DFD">
          <w:pPr>
            <w:rPr>
              <w:szCs w:val="24"/>
            </w:rPr>
          </w:pPr>
          <w:r w:rsidRPr="00CD6A9D">
            <w:rPr>
              <w:rFonts w:cs="Times New Roman"/>
              <w:b/>
              <w:bCs/>
              <w:noProof/>
              <w:szCs w:val="24"/>
            </w:rPr>
            <w:fldChar w:fldCharType="end"/>
          </w:r>
        </w:p>
      </w:sdtContent>
    </w:sdt>
    <w:p w14:paraId="0A323B42" w14:textId="77777777" w:rsidR="00D46DFD" w:rsidRPr="00CD6A9D" w:rsidRDefault="00D46DFD" w:rsidP="00D46DFD">
      <w:pPr>
        <w:rPr>
          <w:rFonts w:cs="Times New Roman"/>
          <w:szCs w:val="24"/>
        </w:rPr>
      </w:pPr>
    </w:p>
    <w:p w14:paraId="44180794" w14:textId="77777777" w:rsidR="001800AA" w:rsidRPr="00CD6A9D" w:rsidRDefault="001800AA">
      <w:pPr>
        <w:spacing w:line="259" w:lineRule="auto"/>
        <w:jc w:val="left"/>
        <w:rPr>
          <w:rFonts w:eastAsiaTheme="majorEastAsia" w:cs="Times New Roman"/>
          <w:b/>
          <w:szCs w:val="24"/>
        </w:rPr>
      </w:pPr>
      <w:r w:rsidRPr="00CD6A9D">
        <w:br w:type="page"/>
      </w:r>
    </w:p>
    <w:p w14:paraId="68E77FDF" w14:textId="77777777" w:rsidR="00D46DFD" w:rsidRPr="00CD6A9D" w:rsidRDefault="00D46DFD" w:rsidP="00EA07FB">
      <w:pPr>
        <w:pStyle w:val="Heading1"/>
        <w:jc w:val="center"/>
      </w:pPr>
      <w:bookmarkStart w:id="9" w:name="_Toc94172182"/>
      <w:r w:rsidRPr="00CD6A9D">
        <w:lastRenderedPageBreak/>
        <w:t>LIST OF TABLES</w:t>
      </w:r>
      <w:bookmarkEnd w:id="9"/>
    </w:p>
    <w:p w14:paraId="14217651" w14:textId="77777777" w:rsidR="00BB532B" w:rsidRPr="00CD6A9D" w:rsidRDefault="00BB532B" w:rsidP="00BB532B">
      <w:pPr>
        <w:pStyle w:val="TOC1"/>
        <w:tabs>
          <w:tab w:val="right" w:leader="dot" w:pos="9350"/>
        </w:tabs>
        <w:rPr>
          <w:rStyle w:val="Hyperlink"/>
          <w:noProof/>
          <w:color w:val="auto"/>
          <w:u w:val="none"/>
        </w:rPr>
      </w:pPr>
      <w:r w:rsidRPr="00CD6A9D">
        <w:rPr>
          <w:rStyle w:val="Hyperlink"/>
          <w:noProof/>
          <w:color w:val="auto"/>
          <w:u w:val="none"/>
        </w:rPr>
        <w:t>Table 4.1: Gender of respondents………………………………………………………………..37</w:t>
      </w:r>
    </w:p>
    <w:p w14:paraId="62C4AEE8" w14:textId="77777777" w:rsidR="00BB532B" w:rsidRPr="00CD6A9D" w:rsidRDefault="00A94B53" w:rsidP="00BB532B">
      <w:pPr>
        <w:pStyle w:val="TOC1"/>
        <w:tabs>
          <w:tab w:val="right" w:leader="dot" w:pos="9350"/>
        </w:tabs>
        <w:rPr>
          <w:rFonts w:asciiTheme="minorHAnsi" w:hAnsiTheme="minorHAnsi"/>
          <w:noProof/>
          <w:sz w:val="22"/>
        </w:rPr>
      </w:pPr>
      <w:hyperlink w:anchor="_Toc89343355" w:history="1">
        <w:r w:rsidR="00BB532B" w:rsidRPr="00CD6A9D">
          <w:rPr>
            <w:rStyle w:val="Hyperlink"/>
            <w:noProof/>
            <w:color w:val="auto"/>
            <w:u w:val="none"/>
          </w:rPr>
          <w:t>Table 4.2: Age of Respondents</w:t>
        </w:r>
        <w:r w:rsidR="00BB532B" w:rsidRPr="00CD6A9D">
          <w:rPr>
            <w:noProof/>
            <w:webHidden/>
          </w:rPr>
          <w:tab/>
          <w:t>38</w:t>
        </w:r>
      </w:hyperlink>
    </w:p>
    <w:p w14:paraId="2E76DDF0" w14:textId="77777777" w:rsidR="00BB532B" w:rsidRPr="00CD6A9D" w:rsidRDefault="00A94B53" w:rsidP="00BB532B">
      <w:pPr>
        <w:pStyle w:val="TOC1"/>
        <w:tabs>
          <w:tab w:val="right" w:leader="dot" w:pos="9350"/>
        </w:tabs>
        <w:rPr>
          <w:rFonts w:asciiTheme="minorHAnsi" w:hAnsiTheme="minorHAnsi"/>
          <w:noProof/>
          <w:sz w:val="22"/>
        </w:rPr>
      </w:pPr>
      <w:hyperlink w:anchor="_Toc89343357" w:history="1">
        <w:r w:rsidR="00BB532B" w:rsidRPr="00CD6A9D">
          <w:rPr>
            <w:rStyle w:val="Hyperlink"/>
            <w:noProof/>
            <w:color w:val="auto"/>
            <w:u w:val="none"/>
          </w:rPr>
          <w:t>Table 4.3: Marital Status of Respondents</w:t>
        </w:r>
        <w:r w:rsidR="00BB532B" w:rsidRPr="00CD6A9D">
          <w:rPr>
            <w:noProof/>
            <w:webHidden/>
          </w:rPr>
          <w:tab/>
          <w:t>39</w:t>
        </w:r>
      </w:hyperlink>
    </w:p>
    <w:p w14:paraId="212D09FE" w14:textId="77777777" w:rsidR="00BB532B" w:rsidRPr="00CD6A9D" w:rsidRDefault="00A94B53" w:rsidP="00BB532B">
      <w:pPr>
        <w:pStyle w:val="TOC1"/>
        <w:tabs>
          <w:tab w:val="right" w:leader="dot" w:pos="9350"/>
        </w:tabs>
        <w:rPr>
          <w:rFonts w:asciiTheme="minorHAnsi" w:hAnsiTheme="minorHAnsi"/>
          <w:noProof/>
          <w:sz w:val="22"/>
        </w:rPr>
      </w:pPr>
      <w:hyperlink w:anchor="_Toc89343359" w:history="1">
        <w:r w:rsidR="00BB532B" w:rsidRPr="00CD6A9D">
          <w:rPr>
            <w:rStyle w:val="Hyperlink"/>
            <w:noProof/>
            <w:color w:val="auto"/>
            <w:u w:val="none"/>
          </w:rPr>
          <w:t>Table 4.4: Highest level of education of Respondents</w:t>
        </w:r>
        <w:r w:rsidR="00BB532B" w:rsidRPr="00CD6A9D">
          <w:rPr>
            <w:noProof/>
            <w:webHidden/>
          </w:rPr>
          <w:tab/>
          <w:t>40</w:t>
        </w:r>
      </w:hyperlink>
    </w:p>
    <w:p w14:paraId="57E52BE4" w14:textId="77777777" w:rsidR="00BB532B" w:rsidRPr="00CD6A9D" w:rsidRDefault="00A94B53" w:rsidP="00BB532B">
      <w:pPr>
        <w:pStyle w:val="TOC1"/>
        <w:tabs>
          <w:tab w:val="right" w:leader="dot" w:pos="9350"/>
        </w:tabs>
        <w:rPr>
          <w:rFonts w:asciiTheme="minorHAnsi" w:hAnsiTheme="minorHAnsi"/>
          <w:noProof/>
          <w:sz w:val="22"/>
        </w:rPr>
      </w:pPr>
      <w:hyperlink w:anchor="_Toc89343361" w:history="1">
        <w:r w:rsidR="00BB532B" w:rsidRPr="00CD6A9D">
          <w:rPr>
            <w:rStyle w:val="Hyperlink"/>
            <w:noProof/>
            <w:color w:val="auto"/>
            <w:u w:val="none"/>
          </w:rPr>
          <w:t>Table 4.5: Period Worked in MDLG</w:t>
        </w:r>
        <w:r w:rsidR="00BB532B" w:rsidRPr="00CD6A9D">
          <w:rPr>
            <w:noProof/>
            <w:webHidden/>
          </w:rPr>
          <w:tab/>
          <w:t>41</w:t>
        </w:r>
      </w:hyperlink>
    </w:p>
    <w:p w14:paraId="0DD1A2C5" w14:textId="77777777" w:rsidR="00BB532B" w:rsidRPr="00CD6A9D" w:rsidRDefault="00A94B53" w:rsidP="00BB532B">
      <w:pPr>
        <w:pStyle w:val="TOC1"/>
        <w:tabs>
          <w:tab w:val="left" w:pos="1320"/>
          <w:tab w:val="right" w:leader="dot" w:pos="9350"/>
        </w:tabs>
        <w:rPr>
          <w:rFonts w:asciiTheme="minorHAnsi" w:hAnsiTheme="minorHAnsi"/>
          <w:noProof/>
          <w:sz w:val="22"/>
        </w:rPr>
      </w:pPr>
      <w:hyperlink w:anchor="_Toc89343365" w:history="1">
        <w:r w:rsidR="00BB532B" w:rsidRPr="00CD6A9D">
          <w:rPr>
            <w:rStyle w:val="Hyperlink"/>
            <w:noProof/>
            <w:color w:val="auto"/>
            <w:u w:val="none"/>
          </w:rPr>
          <w:t>Table 5.1:</w:t>
        </w:r>
        <w:r w:rsidR="00BB532B" w:rsidRPr="00CD6A9D">
          <w:rPr>
            <w:rFonts w:asciiTheme="minorHAnsi" w:hAnsiTheme="minorHAnsi"/>
            <w:noProof/>
            <w:sz w:val="22"/>
          </w:rPr>
          <w:tab/>
        </w:r>
        <w:r w:rsidR="00BB532B" w:rsidRPr="00CD6A9D">
          <w:rPr>
            <w:rStyle w:val="Hyperlink"/>
            <w:noProof/>
            <w:color w:val="auto"/>
            <w:u w:val="none"/>
          </w:rPr>
          <w:t>Descriptive Statistics on how performance planning enhances performance of employees at MDLG</w:t>
        </w:r>
        <w:r w:rsidR="00BB532B" w:rsidRPr="00CD6A9D">
          <w:rPr>
            <w:noProof/>
            <w:webHidden/>
          </w:rPr>
          <w:tab/>
          <w:t>43</w:t>
        </w:r>
      </w:hyperlink>
    </w:p>
    <w:p w14:paraId="3E5E2A58" w14:textId="77777777" w:rsidR="00BB532B" w:rsidRPr="00CD6A9D" w:rsidRDefault="00A94B53" w:rsidP="00BB532B">
      <w:pPr>
        <w:pStyle w:val="TOC1"/>
        <w:tabs>
          <w:tab w:val="right" w:leader="dot" w:pos="9350"/>
        </w:tabs>
        <w:rPr>
          <w:rFonts w:asciiTheme="minorHAnsi" w:hAnsiTheme="minorHAnsi"/>
          <w:noProof/>
          <w:sz w:val="22"/>
        </w:rPr>
      </w:pPr>
      <w:hyperlink w:anchor="_Toc89343367" w:history="1">
        <w:r w:rsidR="00BB532B" w:rsidRPr="00CD6A9D">
          <w:rPr>
            <w:rStyle w:val="Hyperlink"/>
            <w:noProof/>
            <w:color w:val="auto"/>
            <w:u w:val="none"/>
          </w:rPr>
          <w:t>Table 5.2</w:t>
        </w:r>
        <w:r w:rsidR="00BB532B" w:rsidRPr="00CD6A9D">
          <w:rPr>
            <w:rStyle w:val="Hyperlink"/>
            <w:caps/>
            <w:noProof/>
            <w:color w:val="auto"/>
            <w:u w:val="none"/>
          </w:rPr>
          <w:t xml:space="preserve">: </w:t>
        </w:r>
        <w:r w:rsidR="00BB532B" w:rsidRPr="00CD6A9D">
          <w:rPr>
            <w:rStyle w:val="Hyperlink"/>
            <w:noProof/>
            <w:color w:val="auto"/>
            <w:u w:val="none"/>
          </w:rPr>
          <w:t>Pearson Correlation</w:t>
        </w:r>
        <w:r w:rsidR="00BB532B" w:rsidRPr="00CD6A9D">
          <w:rPr>
            <w:noProof/>
            <w:webHidden/>
          </w:rPr>
          <w:tab/>
          <w:t>47</w:t>
        </w:r>
      </w:hyperlink>
    </w:p>
    <w:p w14:paraId="3D8B5673" w14:textId="77777777" w:rsidR="00BB532B" w:rsidRPr="00CD6A9D" w:rsidRDefault="00A94B53" w:rsidP="00BB532B">
      <w:pPr>
        <w:pStyle w:val="TOC1"/>
        <w:tabs>
          <w:tab w:val="right" w:leader="dot" w:pos="9350"/>
        </w:tabs>
        <w:rPr>
          <w:rFonts w:asciiTheme="minorHAnsi" w:hAnsiTheme="minorHAnsi"/>
          <w:noProof/>
          <w:sz w:val="22"/>
        </w:rPr>
      </w:pPr>
      <w:hyperlink w:anchor="_Toc89343368" w:history="1">
        <w:r w:rsidR="00BB532B" w:rsidRPr="00CD6A9D">
          <w:rPr>
            <w:rStyle w:val="Hyperlink"/>
            <w:noProof/>
            <w:color w:val="auto"/>
            <w:u w:val="none"/>
          </w:rPr>
          <w:t>Table 5.3:Model Summary</w:t>
        </w:r>
        <w:r w:rsidR="00BB532B" w:rsidRPr="00CD6A9D">
          <w:rPr>
            <w:noProof/>
            <w:webHidden/>
          </w:rPr>
          <w:tab/>
          <w:t>48</w:t>
        </w:r>
      </w:hyperlink>
    </w:p>
    <w:p w14:paraId="25804382" w14:textId="77777777" w:rsidR="00BB532B" w:rsidRPr="00CD6A9D" w:rsidRDefault="00A94B53" w:rsidP="00BB532B">
      <w:pPr>
        <w:pStyle w:val="TOC1"/>
        <w:tabs>
          <w:tab w:val="right" w:leader="dot" w:pos="9350"/>
        </w:tabs>
        <w:rPr>
          <w:rFonts w:asciiTheme="minorHAnsi" w:hAnsiTheme="minorHAnsi"/>
          <w:noProof/>
          <w:sz w:val="22"/>
        </w:rPr>
      </w:pPr>
      <w:hyperlink w:anchor="_Toc89343369" w:history="1">
        <w:r w:rsidR="00BB532B" w:rsidRPr="00CD6A9D">
          <w:rPr>
            <w:rStyle w:val="Hyperlink"/>
            <w:noProof/>
            <w:color w:val="auto"/>
            <w:u w:val="none"/>
          </w:rPr>
          <w:t>Table 5.4:Analysis of Variance (ANOVA)</w:t>
        </w:r>
        <w:r w:rsidR="00BB532B" w:rsidRPr="00CD6A9D">
          <w:rPr>
            <w:noProof/>
            <w:webHidden/>
          </w:rPr>
          <w:tab/>
          <w:t>49</w:t>
        </w:r>
      </w:hyperlink>
    </w:p>
    <w:p w14:paraId="44AAA1E0" w14:textId="77777777" w:rsidR="00BB532B" w:rsidRPr="00CD6A9D" w:rsidRDefault="00A94B53" w:rsidP="00BB532B">
      <w:pPr>
        <w:pStyle w:val="TOC1"/>
        <w:tabs>
          <w:tab w:val="right" w:leader="dot" w:pos="9350"/>
        </w:tabs>
        <w:rPr>
          <w:rFonts w:asciiTheme="minorHAnsi" w:hAnsiTheme="minorHAnsi"/>
          <w:noProof/>
          <w:sz w:val="22"/>
        </w:rPr>
      </w:pPr>
      <w:hyperlink w:anchor="_Toc89343370" w:history="1">
        <w:r w:rsidR="00BB532B" w:rsidRPr="00CD6A9D">
          <w:rPr>
            <w:rStyle w:val="Hyperlink"/>
            <w:noProof/>
            <w:color w:val="auto"/>
            <w:u w:val="none"/>
          </w:rPr>
          <w:t>Table 5.5: Coefficients</w:t>
        </w:r>
        <w:r w:rsidR="00BB532B" w:rsidRPr="00CD6A9D">
          <w:rPr>
            <w:noProof/>
            <w:webHidden/>
          </w:rPr>
          <w:tab/>
          <w:t>49</w:t>
        </w:r>
      </w:hyperlink>
    </w:p>
    <w:p w14:paraId="6110EB6F" w14:textId="77777777" w:rsidR="00BB532B" w:rsidRPr="00CD6A9D" w:rsidRDefault="00A94B53" w:rsidP="00BB532B">
      <w:pPr>
        <w:pStyle w:val="TOC1"/>
        <w:tabs>
          <w:tab w:val="left" w:pos="1320"/>
          <w:tab w:val="right" w:leader="dot" w:pos="9350"/>
        </w:tabs>
        <w:rPr>
          <w:rFonts w:asciiTheme="minorHAnsi" w:hAnsiTheme="minorHAnsi"/>
          <w:noProof/>
          <w:sz w:val="22"/>
        </w:rPr>
      </w:pPr>
      <w:hyperlink w:anchor="_Toc89343374" w:history="1">
        <w:r w:rsidR="00BB532B" w:rsidRPr="00CD6A9D">
          <w:rPr>
            <w:rStyle w:val="Hyperlink"/>
            <w:noProof/>
            <w:color w:val="auto"/>
            <w:u w:val="none"/>
          </w:rPr>
          <w:t>Table 6.1:</w:t>
        </w:r>
        <w:r w:rsidR="00BB532B" w:rsidRPr="00CD6A9D">
          <w:rPr>
            <w:rFonts w:asciiTheme="minorHAnsi" w:hAnsiTheme="minorHAnsi"/>
            <w:noProof/>
            <w:sz w:val="22"/>
          </w:rPr>
          <w:tab/>
        </w:r>
        <w:r w:rsidR="00BB532B" w:rsidRPr="00CD6A9D">
          <w:rPr>
            <w:rStyle w:val="Hyperlink"/>
            <w:noProof/>
            <w:color w:val="auto"/>
            <w:u w:val="none"/>
          </w:rPr>
          <w:t>Descriptive statistics on how performance monitoring ensures effective employee performance in Masindi District Local Government</w:t>
        </w:r>
        <w:r w:rsidR="00BB532B" w:rsidRPr="00CD6A9D">
          <w:rPr>
            <w:noProof/>
            <w:webHidden/>
          </w:rPr>
          <w:tab/>
          <w:t>52</w:t>
        </w:r>
      </w:hyperlink>
    </w:p>
    <w:p w14:paraId="6124F217" w14:textId="77777777" w:rsidR="00BB532B" w:rsidRPr="00CD6A9D" w:rsidRDefault="00A94B53" w:rsidP="00BB532B">
      <w:pPr>
        <w:pStyle w:val="TOC1"/>
        <w:tabs>
          <w:tab w:val="right" w:leader="dot" w:pos="9350"/>
        </w:tabs>
        <w:rPr>
          <w:rFonts w:asciiTheme="minorHAnsi" w:hAnsiTheme="minorHAnsi"/>
          <w:noProof/>
          <w:sz w:val="22"/>
        </w:rPr>
      </w:pPr>
      <w:hyperlink w:anchor="_Toc89343376" w:history="1">
        <w:r w:rsidR="00BB532B" w:rsidRPr="00CD6A9D">
          <w:rPr>
            <w:rStyle w:val="Hyperlink"/>
            <w:noProof/>
            <w:color w:val="auto"/>
            <w:u w:val="none"/>
          </w:rPr>
          <w:t>Table 6.2</w:t>
        </w:r>
        <w:r w:rsidR="00BB532B" w:rsidRPr="00CD6A9D">
          <w:rPr>
            <w:rStyle w:val="Hyperlink"/>
            <w:caps/>
            <w:noProof/>
            <w:color w:val="auto"/>
            <w:u w:val="none"/>
          </w:rPr>
          <w:t xml:space="preserve">: </w:t>
        </w:r>
        <w:r w:rsidR="00BB532B" w:rsidRPr="00CD6A9D">
          <w:rPr>
            <w:rStyle w:val="Hyperlink"/>
            <w:noProof/>
            <w:color w:val="auto"/>
            <w:u w:val="none"/>
          </w:rPr>
          <w:t>Pearson Correlation</w:t>
        </w:r>
        <w:r w:rsidR="00BB532B" w:rsidRPr="00CD6A9D">
          <w:rPr>
            <w:noProof/>
            <w:webHidden/>
          </w:rPr>
          <w:tab/>
          <w:t>56</w:t>
        </w:r>
      </w:hyperlink>
    </w:p>
    <w:p w14:paraId="6168445B" w14:textId="77777777" w:rsidR="00BB532B" w:rsidRPr="00CD6A9D" w:rsidRDefault="00A94B53" w:rsidP="00BB532B">
      <w:pPr>
        <w:pStyle w:val="TOC1"/>
        <w:tabs>
          <w:tab w:val="right" w:leader="dot" w:pos="9350"/>
        </w:tabs>
        <w:rPr>
          <w:rFonts w:asciiTheme="minorHAnsi" w:hAnsiTheme="minorHAnsi"/>
          <w:noProof/>
          <w:sz w:val="22"/>
        </w:rPr>
      </w:pPr>
      <w:hyperlink w:anchor="_Toc89343377" w:history="1">
        <w:r w:rsidR="00BB532B" w:rsidRPr="00CD6A9D">
          <w:rPr>
            <w:rStyle w:val="Hyperlink"/>
            <w:noProof/>
            <w:color w:val="auto"/>
            <w:u w:val="none"/>
          </w:rPr>
          <w:t>Table 6.3: Model Summary of performance monitoring and employee performance</w:t>
        </w:r>
        <w:r w:rsidR="00BB532B" w:rsidRPr="00CD6A9D">
          <w:rPr>
            <w:noProof/>
            <w:webHidden/>
          </w:rPr>
          <w:tab/>
          <w:t>57</w:t>
        </w:r>
      </w:hyperlink>
    </w:p>
    <w:p w14:paraId="78133564" w14:textId="77777777" w:rsidR="00BB532B" w:rsidRPr="00CD6A9D" w:rsidRDefault="00A94B53" w:rsidP="00BB532B">
      <w:pPr>
        <w:pStyle w:val="TOC1"/>
        <w:tabs>
          <w:tab w:val="right" w:leader="dot" w:pos="9350"/>
        </w:tabs>
        <w:rPr>
          <w:rFonts w:asciiTheme="minorHAnsi" w:hAnsiTheme="minorHAnsi"/>
          <w:noProof/>
          <w:sz w:val="22"/>
        </w:rPr>
      </w:pPr>
      <w:hyperlink w:anchor="_Toc89343378" w:history="1">
        <w:r w:rsidR="00BB532B" w:rsidRPr="00CD6A9D">
          <w:rPr>
            <w:rStyle w:val="Hyperlink"/>
            <w:noProof/>
            <w:color w:val="auto"/>
            <w:u w:val="none"/>
          </w:rPr>
          <w:t>Table 6.4: Analysis of Variance (ANOVA)</w:t>
        </w:r>
        <w:r w:rsidR="00BB532B" w:rsidRPr="00CD6A9D">
          <w:rPr>
            <w:noProof/>
            <w:webHidden/>
          </w:rPr>
          <w:tab/>
          <w:t>58</w:t>
        </w:r>
      </w:hyperlink>
    </w:p>
    <w:p w14:paraId="13F43178" w14:textId="77777777" w:rsidR="00BB532B" w:rsidRPr="00CD6A9D" w:rsidRDefault="00A94B53" w:rsidP="00BB532B">
      <w:pPr>
        <w:pStyle w:val="TOC1"/>
        <w:tabs>
          <w:tab w:val="right" w:leader="dot" w:pos="9350"/>
        </w:tabs>
        <w:rPr>
          <w:rFonts w:asciiTheme="minorHAnsi" w:hAnsiTheme="minorHAnsi"/>
          <w:noProof/>
          <w:sz w:val="22"/>
        </w:rPr>
      </w:pPr>
      <w:hyperlink w:anchor="_Toc89343379" w:history="1">
        <w:r w:rsidR="00BB532B" w:rsidRPr="00CD6A9D">
          <w:rPr>
            <w:rStyle w:val="Hyperlink"/>
            <w:noProof/>
            <w:color w:val="auto"/>
            <w:u w:val="none"/>
          </w:rPr>
          <w:t>Table 6.5: Coefficients</w:t>
        </w:r>
        <w:r w:rsidR="00BB532B" w:rsidRPr="00CD6A9D">
          <w:rPr>
            <w:noProof/>
            <w:webHidden/>
          </w:rPr>
          <w:tab/>
          <w:t>58</w:t>
        </w:r>
      </w:hyperlink>
    </w:p>
    <w:p w14:paraId="1A1A910D" w14:textId="77777777" w:rsidR="00BB532B" w:rsidRPr="00CD6A9D" w:rsidRDefault="00A94B53" w:rsidP="00BB532B">
      <w:pPr>
        <w:pStyle w:val="TOC1"/>
        <w:tabs>
          <w:tab w:val="right" w:leader="dot" w:pos="9350"/>
        </w:tabs>
        <w:rPr>
          <w:rFonts w:asciiTheme="minorHAnsi" w:hAnsiTheme="minorHAnsi"/>
          <w:noProof/>
          <w:sz w:val="22"/>
        </w:rPr>
      </w:pPr>
      <w:hyperlink w:anchor="_Toc89343383" w:history="1">
        <w:r w:rsidR="00BB532B" w:rsidRPr="00CD6A9D">
          <w:rPr>
            <w:rStyle w:val="Hyperlink"/>
            <w:noProof/>
            <w:color w:val="auto"/>
            <w:u w:val="none"/>
          </w:rPr>
          <w:t>Table 7.1: Descriptive statistics on how performance feedback improves the performance of employees at Masindi District Local Government</w:t>
        </w:r>
        <w:r w:rsidR="00BB532B" w:rsidRPr="00CD6A9D">
          <w:rPr>
            <w:noProof/>
            <w:webHidden/>
          </w:rPr>
          <w:tab/>
          <w:t>61</w:t>
        </w:r>
      </w:hyperlink>
    </w:p>
    <w:p w14:paraId="083B6C01" w14:textId="77777777" w:rsidR="00BB532B" w:rsidRPr="00CD6A9D" w:rsidRDefault="00A94B53" w:rsidP="00BB532B">
      <w:pPr>
        <w:pStyle w:val="TOC1"/>
        <w:tabs>
          <w:tab w:val="right" w:leader="dot" w:pos="9350"/>
        </w:tabs>
        <w:rPr>
          <w:rFonts w:asciiTheme="minorHAnsi" w:hAnsiTheme="minorHAnsi"/>
          <w:noProof/>
          <w:sz w:val="22"/>
        </w:rPr>
      </w:pPr>
      <w:hyperlink w:anchor="_Toc89343385" w:history="1">
        <w:r w:rsidR="00BB532B" w:rsidRPr="00CD6A9D">
          <w:rPr>
            <w:rStyle w:val="Hyperlink"/>
            <w:noProof/>
            <w:color w:val="auto"/>
            <w:u w:val="none"/>
          </w:rPr>
          <w:t>Table 7.2</w:t>
        </w:r>
        <w:r w:rsidR="00BB532B" w:rsidRPr="00CD6A9D">
          <w:rPr>
            <w:rStyle w:val="Hyperlink"/>
            <w:caps/>
            <w:noProof/>
            <w:color w:val="auto"/>
            <w:u w:val="none"/>
          </w:rPr>
          <w:t xml:space="preserve">: </w:t>
        </w:r>
        <w:r w:rsidR="00BB532B" w:rsidRPr="00CD6A9D">
          <w:rPr>
            <w:rStyle w:val="Hyperlink"/>
            <w:noProof/>
            <w:color w:val="auto"/>
            <w:u w:val="none"/>
          </w:rPr>
          <w:t>Pearson Correlation</w:t>
        </w:r>
        <w:r w:rsidR="00BB532B" w:rsidRPr="00CD6A9D">
          <w:rPr>
            <w:noProof/>
            <w:webHidden/>
          </w:rPr>
          <w:tab/>
          <w:t>65</w:t>
        </w:r>
      </w:hyperlink>
    </w:p>
    <w:p w14:paraId="6AAB1264" w14:textId="77777777" w:rsidR="00BB532B" w:rsidRPr="00CD6A9D" w:rsidRDefault="00A94B53" w:rsidP="00BB532B">
      <w:pPr>
        <w:pStyle w:val="TOC1"/>
        <w:tabs>
          <w:tab w:val="right" w:leader="dot" w:pos="9350"/>
        </w:tabs>
        <w:rPr>
          <w:rFonts w:asciiTheme="minorHAnsi" w:hAnsiTheme="minorHAnsi"/>
          <w:noProof/>
          <w:sz w:val="22"/>
        </w:rPr>
      </w:pPr>
      <w:hyperlink w:anchor="_Toc89343386" w:history="1">
        <w:r w:rsidR="00BB532B" w:rsidRPr="00CD6A9D">
          <w:rPr>
            <w:rStyle w:val="Hyperlink"/>
            <w:noProof/>
            <w:color w:val="auto"/>
            <w:u w:val="none"/>
          </w:rPr>
          <w:t>Table 7.3: Model Summary</w:t>
        </w:r>
        <w:r w:rsidR="00BB532B" w:rsidRPr="00CD6A9D">
          <w:rPr>
            <w:noProof/>
            <w:webHidden/>
          </w:rPr>
          <w:tab/>
          <w:t>66</w:t>
        </w:r>
      </w:hyperlink>
    </w:p>
    <w:p w14:paraId="3FED70BA" w14:textId="77777777" w:rsidR="00BB532B" w:rsidRPr="00CD6A9D" w:rsidRDefault="00A94B53" w:rsidP="00BB532B">
      <w:pPr>
        <w:pStyle w:val="TOC1"/>
        <w:tabs>
          <w:tab w:val="right" w:leader="dot" w:pos="9350"/>
        </w:tabs>
        <w:rPr>
          <w:rFonts w:asciiTheme="minorHAnsi" w:hAnsiTheme="minorHAnsi"/>
          <w:noProof/>
          <w:sz w:val="22"/>
        </w:rPr>
      </w:pPr>
      <w:hyperlink w:anchor="_Toc89343387" w:history="1">
        <w:r w:rsidR="00BB532B" w:rsidRPr="00CD6A9D">
          <w:rPr>
            <w:rStyle w:val="Hyperlink"/>
            <w:noProof/>
            <w:color w:val="auto"/>
            <w:u w:val="none"/>
          </w:rPr>
          <w:t>Table 7.4: Analysis of Variance (ANOVA)</w:t>
        </w:r>
        <w:r w:rsidR="00BB532B" w:rsidRPr="00CD6A9D">
          <w:rPr>
            <w:noProof/>
            <w:webHidden/>
          </w:rPr>
          <w:tab/>
          <w:t>67</w:t>
        </w:r>
      </w:hyperlink>
    </w:p>
    <w:p w14:paraId="130A66B7" w14:textId="77777777" w:rsidR="001800AA" w:rsidRPr="00CD6A9D" w:rsidRDefault="00A94B53" w:rsidP="00BB532B">
      <w:hyperlink w:anchor="_Toc89343388" w:history="1">
        <w:r w:rsidR="00BB532B" w:rsidRPr="00CD6A9D">
          <w:rPr>
            <w:rStyle w:val="Hyperlink"/>
            <w:noProof/>
            <w:color w:val="auto"/>
            <w:u w:val="none"/>
          </w:rPr>
          <w:t>Table 7.5: Coefficient</w:t>
        </w:r>
        <w:r w:rsidR="00BB532B" w:rsidRPr="00CD6A9D">
          <w:rPr>
            <w:noProof/>
            <w:webHidden/>
          </w:rPr>
          <w:t>……………………………………………………………………………67</w:t>
        </w:r>
      </w:hyperlink>
    </w:p>
    <w:p w14:paraId="1113377A" w14:textId="77777777" w:rsidR="001800AA" w:rsidRPr="00CD6A9D" w:rsidRDefault="001800AA">
      <w:pPr>
        <w:spacing w:line="259" w:lineRule="auto"/>
        <w:jc w:val="left"/>
        <w:rPr>
          <w:rFonts w:eastAsiaTheme="majorEastAsia" w:cs="Times New Roman"/>
          <w:b/>
          <w:szCs w:val="24"/>
        </w:rPr>
      </w:pPr>
      <w:r w:rsidRPr="00CD6A9D">
        <w:br w:type="page"/>
      </w:r>
    </w:p>
    <w:p w14:paraId="2943F141" w14:textId="77777777" w:rsidR="00D46DFD" w:rsidRPr="00CD6A9D" w:rsidRDefault="00D46DFD" w:rsidP="00EA07FB">
      <w:pPr>
        <w:pStyle w:val="Heading1"/>
        <w:jc w:val="center"/>
      </w:pPr>
      <w:bookmarkStart w:id="10" w:name="_Toc94172183"/>
      <w:r w:rsidRPr="00CD6A9D">
        <w:lastRenderedPageBreak/>
        <w:t>LIST OF FIGURES</w:t>
      </w:r>
      <w:bookmarkEnd w:id="10"/>
    </w:p>
    <w:p w14:paraId="2E8B0B5A" w14:textId="77777777" w:rsidR="00985927" w:rsidRPr="00CD6A9D" w:rsidRDefault="009E0DF4" w:rsidP="00985927">
      <w:pPr>
        <w:pStyle w:val="TableofFigures"/>
        <w:tabs>
          <w:tab w:val="right" w:leader="dot" w:pos="9350"/>
        </w:tabs>
        <w:spacing w:line="480" w:lineRule="auto"/>
        <w:rPr>
          <w:rFonts w:asciiTheme="minorHAnsi" w:eastAsiaTheme="minorEastAsia" w:hAnsiTheme="minorHAnsi" w:cstheme="minorBidi"/>
          <w:noProof/>
        </w:rPr>
      </w:pPr>
      <w:r w:rsidRPr="00CD6A9D">
        <w:fldChar w:fldCharType="begin"/>
      </w:r>
      <w:r w:rsidR="00D46DFD" w:rsidRPr="00CD6A9D">
        <w:instrText xml:space="preserve"> TOC \h \z \c "Figure 2." </w:instrText>
      </w:r>
      <w:r w:rsidRPr="00CD6A9D">
        <w:fldChar w:fldCharType="separate"/>
      </w:r>
      <w:hyperlink w:anchor="_Toc70754713" w:history="1">
        <w:r w:rsidR="00985927" w:rsidRPr="00CD6A9D">
          <w:rPr>
            <w:rStyle w:val="Hyperlink"/>
            <w:rFonts w:eastAsiaTheme="majorEastAsia"/>
            <w:noProof/>
          </w:rPr>
          <w:t xml:space="preserve">Figure 2.1: Conceptual Framework for staff performance appraisal and employee performance </w:t>
        </w:r>
        <w:r w:rsidR="00723755" w:rsidRPr="00CD6A9D">
          <w:rPr>
            <w:rStyle w:val="Hyperlink"/>
            <w:rFonts w:eastAsiaTheme="majorEastAsia"/>
            <w:noProof/>
          </w:rPr>
          <w:t>in the public service in Uganda</w:t>
        </w:r>
        <w:r w:rsidR="00985927" w:rsidRPr="00CD6A9D">
          <w:rPr>
            <w:noProof/>
            <w:webHidden/>
          </w:rPr>
          <w:tab/>
        </w:r>
        <w:r w:rsidR="001800AA" w:rsidRPr="00CD6A9D">
          <w:rPr>
            <w:noProof/>
            <w:webHidden/>
          </w:rPr>
          <w:t>27</w:t>
        </w:r>
      </w:hyperlink>
    </w:p>
    <w:p w14:paraId="273F5323" w14:textId="77777777" w:rsidR="00D46DFD" w:rsidRPr="00CD6A9D" w:rsidRDefault="009E0DF4" w:rsidP="00D46DFD">
      <w:pPr>
        <w:rPr>
          <w:rFonts w:cs="Times New Roman"/>
          <w:szCs w:val="24"/>
        </w:rPr>
      </w:pPr>
      <w:r w:rsidRPr="00CD6A9D">
        <w:rPr>
          <w:rFonts w:cs="Times New Roman"/>
          <w:szCs w:val="24"/>
        </w:rPr>
        <w:fldChar w:fldCharType="end"/>
      </w:r>
    </w:p>
    <w:p w14:paraId="43653E94" w14:textId="77777777" w:rsidR="00D46DFD" w:rsidRPr="00CD6A9D" w:rsidRDefault="00D46DFD" w:rsidP="00D46DFD">
      <w:pPr>
        <w:rPr>
          <w:rFonts w:cs="Times New Roman"/>
          <w:szCs w:val="24"/>
        </w:rPr>
      </w:pPr>
    </w:p>
    <w:p w14:paraId="1E1E9DF1" w14:textId="77777777" w:rsidR="00D46DFD" w:rsidRPr="00CD6A9D" w:rsidRDefault="00D46DFD" w:rsidP="00D46DFD">
      <w:pPr>
        <w:rPr>
          <w:rFonts w:cs="Times New Roman"/>
          <w:szCs w:val="24"/>
        </w:rPr>
      </w:pPr>
    </w:p>
    <w:p w14:paraId="179DE8CA" w14:textId="77777777" w:rsidR="00D46DFD" w:rsidRPr="00CD6A9D" w:rsidRDefault="00D46DFD" w:rsidP="00D46DFD">
      <w:pPr>
        <w:rPr>
          <w:rFonts w:cs="Times New Roman"/>
          <w:szCs w:val="24"/>
        </w:rPr>
      </w:pPr>
    </w:p>
    <w:p w14:paraId="1FF856BD" w14:textId="77777777" w:rsidR="00D46DFD" w:rsidRPr="00CD6A9D" w:rsidRDefault="00D46DFD" w:rsidP="00D46DFD">
      <w:pPr>
        <w:rPr>
          <w:rFonts w:cs="Times New Roman"/>
          <w:szCs w:val="24"/>
        </w:rPr>
      </w:pPr>
    </w:p>
    <w:p w14:paraId="152463D5" w14:textId="77777777" w:rsidR="00D46DFD" w:rsidRPr="00CD6A9D" w:rsidRDefault="00D46DFD" w:rsidP="00D46DFD">
      <w:pPr>
        <w:rPr>
          <w:rFonts w:cs="Times New Roman"/>
          <w:szCs w:val="24"/>
        </w:rPr>
      </w:pPr>
    </w:p>
    <w:p w14:paraId="3016ADAF" w14:textId="77777777" w:rsidR="00D46DFD" w:rsidRPr="00CD6A9D" w:rsidRDefault="00D46DFD" w:rsidP="00D46DFD">
      <w:pPr>
        <w:rPr>
          <w:rFonts w:cs="Times New Roman"/>
          <w:szCs w:val="24"/>
        </w:rPr>
      </w:pPr>
    </w:p>
    <w:p w14:paraId="7111DB1A" w14:textId="77777777" w:rsidR="00D46DFD" w:rsidRPr="00CD6A9D" w:rsidRDefault="00D46DFD" w:rsidP="00D46DFD">
      <w:pPr>
        <w:rPr>
          <w:rFonts w:cs="Times New Roman"/>
          <w:szCs w:val="24"/>
        </w:rPr>
      </w:pPr>
    </w:p>
    <w:p w14:paraId="550F6E0E" w14:textId="77777777" w:rsidR="00D46DFD" w:rsidRPr="00CD6A9D" w:rsidRDefault="00D46DFD" w:rsidP="00D46DFD">
      <w:pPr>
        <w:rPr>
          <w:rFonts w:cs="Times New Roman"/>
          <w:szCs w:val="24"/>
        </w:rPr>
      </w:pPr>
    </w:p>
    <w:p w14:paraId="4BFDE16F" w14:textId="77777777" w:rsidR="00D46DFD" w:rsidRPr="00CD6A9D" w:rsidRDefault="00D46DFD" w:rsidP="00D46DFD">
      <w:pPr>
        <w:rPr>
          <w:rFonts w:cs="Times New Roman"/>
          <w:szCs w:val="24"/>
        </w:rPr>
      </w:pPr>
    </w:p>
    <w:p w14:paraId="65BE2AB3" w14:textId="77777777" w:rsidR="00D46DFD" w:rsidRPr="00CD6A9D" w:rsidRDefault="00D46DFD" w:rsidP="00D46DFD">
      <w:pPr>
        <w:rPr>
          <w:rFonts w:cs="Times New Roman"/>
          <w:szCs w:val="24"/>
        </w:rPr>
      </w:pPr>
    </w:p>
    <w:p w14:paraId="4B790AE4" w14:textId="77777777" w:rsidR="00D46DFD" w:rsidRPr="00CD6A9D" w:rsidRDefault="00D46DFD" w:rsidP="00D46DFD">
      <w:pPr>
        <w:rPr>
          <w:rFonts w:cs="Times New Roman"/>
          <w:szCs w:val="24"/>
        </w:rPr>
      </w:pPr>
    </w:p>
    <w:p w14:paraId="7DA39BF3" w14:textId="77777777" w:rsidR="00D46DFD" w:rsidRPr="00CD6A9D" w:rsidRDefault="00D46DFD" w:rsidP="00D46DFD">
      <w:pPr>
        <w:rPr>
          <w:rFonts w:cs="Times New Roman"/>
          <w:szCs w:val="24"/>
        </w:rPr>
      </w:pPr>
    </w:p>
    <w:p w14:paraId="08A2B24A" w14:textId="77777777" w:rsidR="00D46DFD" w:rsidRPr="00CD6A9D" w:rsidRDefault="00D46DFD" w:rsidP="00D46DFD">
      <w:pPr>
        <w:rPr>
          <w:rFonts w:cs="Times New Roman"/>
          <w:szCs w:val="24"/>
        </w:rPr>
      </w:pPr>
    </w:p>
    <w:p w14:paraId="649E81D8" w14:textId="77777777" w:rsidR="00D46DFD" w:rsidRPr="00CD6A9D" w:rsidRDefault="00D46DFD" w:rsidP="00D46DFD">
      <w:pPr>
        <w:rPr>
          <w:rFonts w:cs="Times New Roman"/>
          <w:szCs w:val="24"/>
        </w:rPr>
      </w:pPr>
    </w:p>
    <w:p w14:paraId="2FE827D1" w14:textId="77777777" w:rsidR="00D46DFD" w:rsidRPr="00CD6A9D" w:rsidRDefault="00D46DFD" w:rsidP="00EA07FB">
      <w:pPr>
        <w:pStyle w:val="Heading1"/>
        <w:jc w:val="center"/>
      </w:pPr>
      <w:bookmarkStart w:id="11" w:name="_Toc94172184"/>
      <w:r w:rsidRPr="00CD6A9D">
        <w:lastRenderedPageBreak/>
        <w:t>LIST OF ACORNMYS/ABBREVIATIONS</w:t>
      </w:r>
      <w:bookmarkEnd w:id="11"/>
    </w:p>
    <w:p w14:paraId="784C496D" w14:textId="77777777" w:rsidR="00904AD7" w:rsidRPr="00CD6A9D" w:rsidRDefault="00904AD7" w:rsidP="001016EC">
      <w:pPr>
        <w:rPr>
          <w:rFonts w:cs="Times New Roman"/>
          <w:szCs w:val="24"/>
        </w:rPr>
      </w:pPr>
      <w:r w:rsidRPr="00CD6A9D">
        <w:rPr>
          <w:rFonts w:cs="Times New Roman"/>
          <w:szCs w:val="24"/>
        </w:rPr>
        <w:t>EAC</w:t>
      </w:r>
      <w:r w:rsidRPr="00CD6A9D">
        <w:rPr>
          <w:rFonts w:cs="Times New Roman"/>
          <w:szCs w:val="24"/>
        </w:rPr>
        <w:tab/>
      </w:r>
      <w:r w:rsidRPr="00CD6A9D">
        <w:rPr>
          <w:rFonts w:cs="Times New Roman"/>
          <w:szCs w:val="24"/>
        </w:rPr>
        <w:tab/>
      </w:r>
      <w:r w:rsidRPr="00CD6A9D">
        <w:rPr>
          <w:rFonts w:cs="Times New Roman"/>
          <w:szCs w:val="24"/>
        </w:rPr>
        <w:tab/>
        <w:t xml:space="preserve">East African Community </w:t>
      </w:r>
    </w:p>
    <w:p w14:paraId="21A9C5E6" w14:textId="77777777" w:rsidR="00904AD7" w:rsidRPr="00CD6A9D" w:rsidRDefault="00904AD7" w:rsidP="00D46DFD">
      <w:pPr>
        <w:rPr>
          <w:rFonts w:cs="Times New Roman"/>
          <w:szCs w:val="24"/>
        </w:rPr>
      </w:pPr>
      <w:r w:rsidRPr="00CD6A9D">
        <w:rPr>
          <w:rFonts w:cs="Times New Roman"/>
        </w:rPr>
        <w:t>e-HRM</w:t>
      </w:r>
      <w:r w:rsidRPr="00CD6A9D">
        <w:rPr>
          <w:rFonts w:cs="Times New Roman"/>
        </w:rPr>
        <w:tab/>
      </w:r>
      <w:r w:rsidRPr="00CD6A9D">
        <w:rPr>
          <w:rFonts w:cs="Times New Roman"/>
        </w:rPr>
        <w:tab/>
        <w:t xml:space="preserve">electronic </w:t>
      </w:r>
      <w:r w:rsidRPr="00CD6A9D">
        <w:rPr>
          <w:rFonts w:cs="Times New Roman"/>
          <w:szCs w:val="24"/>
        </w:rPr>
        <w:t>Human Resource Management</w:t>
      </w:r>
    </w:p>
    <w:p w14:paraId="0919C03B" w14:textId="77777777" w:rsidR="00904AD7" w:rsidRPr="00CD6A9D" w:rsidRDefault="00904AD7" w:rsidP="00D46DFD">
      <w:pPr>
        <w:rPr>
          <w:rFonts w:cs="Times New Roman"/>
          <w:szCs w:val="24"/>
        </w:rPr>
      </w:pPr>
      <w:r w:rsidRPr="00CD6A9D">
        <w:rPr>
          <w:rFonts w:cs="Times New Roman"/>
          <w:szCs w:val="24"/>
        </w:rPr>
        <w:t xml:space="preserve">GHAPR </w:t>
      </w:r>
      <w:r w:rsidRPr="00CD6A9D">
        <w:rPr>
          <w:rFonts w:cs="Times New Roman"/>
          <w:szCs w:val="24"/>
        </w:rPr>
        <w:tab/>
      </w:r>
      <w:r w:rsidRPr="00CD6A9D">
        <w:rPr>
          <w:rFonts w:cs="Times New Roman"/>
          <w:szCs w:val="24"/>
        </w:rPr>
        <w:tab/>
        <w:t xml:space="preserve">Government Half Annual Performance Review </w:t>
      </w:r>
    </w:p>
    <w:p w14:paraId="3BF04956" w14:textId="77777777" w:rsidR="00904AD7" w:rsidRPr="00CD6A9D" w:rsidRDefault="00904AD7" w:rsidP="00A8434D">
      <w:pPr>
        <w:rPr>
          <w:rFonts w:cs="Times New Roman"/>
          <w:szCs w:val="24"/>
        </w:rPr>
      </w:pPr>
      <w:r w:rsidRPr="00CD6A9D">
        <w:rPr>
          <w:rFonts w:cs="Times New Roman"/>
          <w:szCs w:val="24"/>
        </w:rPr>
        <w:t xml:space="preserve">HCPM </w:t>
      </w:r>
      <w:r w:rsidRPr="00CD6A9D">
        <w:rPr>
          <w:rFonts w:cs="Times New Roman"/>
          <w:szCs w:val="24"/>
        </w:rPr>
        <w:tab/>
      </w:r>
      <w:r w:rsidRPr="00CD6A9D">
        <w:rPr>
          <w:rFonts w:cs="Times New Roman"/>
          <w:szCs w:val="24"/>
        </w:rPr>
        <w:tab/>
        <w:t xml:space="preserve">High Commitment Performance Management </w:t>
      </w:r>
    </w:p>
    <w:p w14:paraId="0C3A4109" w14:textId="77777777" w:rsidR="00904AD7" w:rsidRPr="00CD6A9D" w:rsidRDefault="00904AD7" w:rsidP="00D46DFD">
      <w:pPr>
        <w:rPr>
          <w:rFonts w:cs="Times New Roman"/>
          <w:szCs w:val="24"/>
        </w:rPr>
      </w:pPr>
      <w:r w:rsidRPr="00CD6A9D">
        <w:rPr>
          <w:rFonts w:cs="Times New Roman"/>
          <w:szCs w:val="24"/>
        </w:rPr>
        <w:t xml:space="preserve">HRM </w:t>
      </w:r>
      <w:r w:rsidRPr="00CD6A9D">
        <w:rPr>
          <w:rFonts w:cs="Times New Roman"/>
          <w:szCs w:val="24"/>
        </w:rPr>
        <w:tab/>
      </w:r>
      <w:r w:rsidRPr="00CD6A9D">
        <w:rPr>
          <w:rFonts w:cs="Times New Roman"/>
          <w:szCs w:val="24"/>
        </w:rPr>
        <w:tab/>
      </w:r>
      <w:r w:rsidRPr="00CD6A9D">
        <w:rPr>
          <w:rFonts w:cs="Times New Roman"/>
          <w:szCs w:val="24"/>
        </w:rPr>
        <w:tab/>
        <w:t xml:space="preserve">Human Resource Management </w:t>
      </w:r>
    </w:p>
    <w:p w14:paraId="31DDB31D" w14:textId="77777777" w:rsidR="00904AD7" w:rsidRPr="00CD6A9D" w:rsidRDefault="00904AD7" w:rsidP="00D46DFD">
      <w:pPr>
        <w:rPr>
          <w:rFonts w:cs="Times New Roman"/>
          <w:szCs w:val="24"/>
        </w:rPr>
      </w:pPr>
      <w:r w:rsidRPr="00CD6A9D">
        <w:rPr>
          <w:rFonts w:cs="Times New Roman"/>
          <w:szCs w:val="24"/>
        </w:rPr>
        <w:t xml:space="preserve">MDLG </w:t>
      </w:r>
      <w:r w:rsidRPr="00CD6A9D">
        <w:rPr>
          <w:rFonts w:cs="Times New Roman"/>
          <w:szCs w:val="24"/>
        </w:rPr>
        <w:tab/>
      </w:r>
      <w:r w:rsidRPr="00CD6A9D">
        <w:rPr>
          <w:rFonts w:cs="Times New Roman"/>
          <w:szCs w:val="24"/>
        </w:rPr>
        <w:tab/>
        <w:t xml:space="preserve">Masindi District Local Government </w:t>
      </w:r>
    </w:p>
    <w:p w14:paraId="212D25E5" w14:textId="77777777" w:rsidR="00904AD7" w:rsidRPr="00CD6A9D" w:rsidRDefault="00904AD7" w:rsidP="00D46DFD">
      <w:pPr>
        <w:rPr>
          <w:rFonts w:cs="Times New Roman"/>
          <w:szCs w:val="24"/>
        </w:rPr>
      </w:pPr>
      <w:r w:rsidRPr="00CD6A9D">
        <w:rPr>
          <w:rFonts w:cs="Times New Roman"/>
          <w:szCs w:val="24"/>
        </w:rPr>
        <w:t>OPM</w:t>
      </w:r>
      <w:r w:rsidRPr="00CD6A9D">
        <w:rPr>
          <w:rFonts w:cs="Times New Roman"/>
          <w:szCs w:val="24"/>
        </w:rPr>
        <w:tab/>
      </w:r>
      <w:r w:rsidRPr="00CD6A9D">
        <w:rPr>
          <w:rFonts w:cs="Times New Roman"/>
          <w:szCs w:val="24"/>
        </w:rPr>
        <w:tab/>
      </w:r>
      <w:r w:rsidRPr="00CD6A9D">
        <w:rPr>
          <w:rFonts w:cs="Times New Roman"/>
          <w:szCs w:val="24"/>
        </w:rPr>
        <w:tab/>
        <w:t xml:space="preserve">Office of the Prime Minister </w:t>
      </w:r>
    </w:p>
    <w:p w14:paraId="5C138B2C" w14:textId="77777777" w:rsidR="00904AD7" w:rsidRPr="00CD6A9D" w:rsidRDefault="00904AD7" w:rsidP="00A8434D">
      <w:pPr>
        <w:rPr>
          <w:rFonts w:cs="Times New Roman"/>
          <w:szCs w:val="24"/>
        </w:rPr>
      </w:pPr>
      <w:r w:rsidRPr="00CD6A9D">
        <w:rPr>
          <w:rFonts w:cs="Times New Roman"/>
          <w:szCs w:val="24"/>
        </w:rPr>
        <w:t xml:space="preserve">PHCN </w:t>
      </w:r>
      <w:r w:rsidRPr="00CD6A9D">
        <w:rPr>
          <w:rFonts w:cs="Times New Roman"/>
          <w:szCs w:val="24"/>
        </w:rPr>
        <w:tab/>
      </w:r>
      <w:r w:rsidRPr="00CD6A9D">
        <w:rPr>
          <w:rFonts w:cs="Times New Roman"/>
          <w:szCs w:val="24"/>
        </w:rPr>
        <w:tab/>
      </w:r>
      <w:r w:rsidRPr="00CD6A9D">
        <w:rPr>
          <w:rFonts w:cs="Times New Roman"/>
          <w:szCs w:val="24"/>
        </w:rPr>
        <w:tab/>
        <w:t xml:space="preserve">Power Holding Company of Nigeria </w:t>
      </w:r>
    </w:p>
    <w:p w14:paraId="74CEEDAC" w14:textId="77777777" w:rsidR="00904AD7" w:rsidRPr="00CD6A9D" w:rsidRDefault="00904AD7" w:rsidP="00A8434D">
      <w:pPr>
        <w:rPr>
          <w:rFonts w:cs="Times New Roman"/>
          <w:szCs w:val="24"/>
        </w:rPr>
      </w:pPr>
      <w:r w:rsidRPr="00CD6A9D">
        <w:rPr>
          <w:szCs w:val="24"/>
        </w:rPr>
        <w:t>PMS</w:t>
      </w:r>
      <w:r w:rsidRPr="00CD6A9D">
        <w:rPr>
          <w:szCs w:val="24"/>
        </w:rPr>
        <w:tab/>
      </w:r>
      <w:r w:rsidRPr="00CD6A9D">
        <w:rPr>
          <w:szCs w:val="24"/>
        </w:rPr>
        <w:tab/>
      </w:r>
      <w:r w:rsidRPr="00CD6A9D">
        <w:rPr>
          <w:szCs w:val="24"/>
        </w:rPr>
        <w:tab/>
        <w:t>Performance Management System</w:t>
      </w:r>
    </w:p>
    <w:p w14:paraId="4180E5C2" w14:textId="4F3778A0" w:rsidR="00904AD7" w:rsidRPr="00CD6A9D" w:rsidRDefault="00904AD7" w:rsidP="001016EC">
      <w:pPr>
        <w:rPr>
          <w:rFonts w:cs="Times New Roman"/>
          <w:szCs w:val="24"/>
        </w:rPr>
      </w:pPr>
      <w:r w:rsidRPr="00CD6A9D">
        <w:rPr>
          <w:rFonts w:cs="Times New Roman"/>
          <w:szCs w:val="24"/>
        </w:rPr>
        <w:t xml:space="preserve">SPSS </w:t>
      </w:r>
      <w:r w:rsidRPr="00CD6A9D">
        <w:rPr>
          <w:rFonts w:cs="Times New Roman"/>
          <w:szCs w:val="24"/>
        </w:rPr>
        <w:tab/>
      </w:r>
      <w:r w:rsidRPr="00CD6A9D">
        <w:rPr>
          <w:rFonts w:cs="Times New Roman"/>
          <w:szCs w:val="24"/>
        </w:rPr>
        <w:tab/>
      </w:r>
      <w:r w:rsidRPr="00CD6A9D">
        <w:rPr>
          <w:rFonts w:cs="Times New Roman"/>
          <w:szCs w:val="24"/>
        </w:rPr>
        <w:tab/>
        <w:t xml:space="preserve">Statistical Package </w:t>
      </w:r>
      <w:r w:rsidR="00D821E9" w:rsidRPr="00CD6A9D">
        <w:rPr>
          <w:rFonts w:cs="Times New Roman"/>
          <w:szCs w:val="24"/>
        </w:rPr>
        <w:t>for</w:t>
      </w:r>
      <w:r w:rsidRPr="00CD6A9D">
        <w:rPr>
          <w:rFonts w:cs="Times New Roman"/>
          <w:szCs w:val="24"/>
        </w:rPr>
        <w:t xml:space="preserve"> Social Sciences </w:t>
      </w:r>
    </w:p>
    <w:p w14:paraId="08FB0A23" w14:textId="77777777" w:rsidR="00904AD7" w:rsidRPr="00CD6A9D" w:rsidRDefault="00904AD7" w:rsidP="00A068AE">
      <w:pPr>
        <w:rPr>
          <w:rFonts w:cs="Times New Roman"/>
          <w:szCs w:val="24"/>
        </w:rPr>
      </w:pPr>
      <w:r w:rsidRPr="00CD6A9D">
        <w:rPr>
          <w:rFonts w:cs="Times New Roman"/>
          <w:szCs w:val="24"/>
        </w:rPr>
        <w:t>UBOS</w:t>
      </w:r>
      <w:r w:rsidRPr="00CD6A9D">
        <w:rPr>
          <w:rFonts w:cs="Times New Roman"/>
          <w:szCs w:val="24"/>
        </w:rPr>
        <w:tab/>
      </w:r>
      <w:r w:rsidRPr="00CD6A9D">
        <w:rPr>
          <w:rFonts w:cs="Times New Roman"/>
          <w:szCs w:val="24"/>
        </w:rPr>
        <w:tab/>
      </w:r>
      <w:r w:rsidRPr="00CD6A9D">
        <w:rPr>
          <w:rFonts w:cs="Times New Roman"/>
          <w:szCs w:val="24"/>
        </w:rPr>
        <w:tab/>
        <w:t>Uganda Bureau of Statistics</w:t>
      </w:r>
    </w:p>
    <w:p w14:paraId="21C09F35" w14:textId="77777777" w:rsidR="00904AD7" w:rsidRPr="00CD6A9D" w:rsidRDefault="00904AD7" w:rsidP="00D46DFD">
      <w:pPr>
        <w:rPr>
          <w:rFonts w:cs="Times New Roman"/>
          <w:szCs w:val="24"/>
        </w:rPr>
      </w:pPr>
      <w:r w:rsidRPr="00CD6A9D">
        <w:rPr>
          <w:rFonts w:cs="Times New Roman"/>
          <w:szCs w:val="24"/>
        </w:rPr>
        <w:t>UMI</w:t>
      </w:r>
      <w:r w:rsidRPr="00CD6A9D">
        <w:rPr>
          <w:rFonts w:cs="Times New Roman"/>
          <w:szCs w:val="24"/>
        </w:rPr>
        <w:tab/>
      </w:r>
      <w:r w:rsidRPr="00CD6A9D">
        <w:rPr>
          <w:rFonts w:cs="Times New Roman"/>
          <w:szCs w:val="24"/>
        </w:rPr>
        <w:tab/>
      </w:r>
      <w:r w:rsidRPr="00CD6A9D">
        <w:rPr>
          <w:rFonts w:cs="Times New Roman"/>
          <w:szCs w:val="24"/>
        </w:rPr>
        <w:tab/>
        <w:t xml:space="preserve">Uganda Management Institute </w:t>
      </w:r>
    </w:p>
    <w:p w14:paraId="75A87A75" w14:textId="77777777" w:rsidR="00904AD7" w:rsidRPr="00CD6A9D" w:rsidRDefault="00904AD7" w:rsidP="001016EC">
      <w:pPr>
        <w:rPr>
          <w:rFonts w:cs="Times New Roman"/>
          <w:szCs w:val="24"/>
        </w:rPr>
      </w:pPr>
      <w:r w:rsidRPr="00CD6A9D">
        <w:rPr>
          <w:rFonts w:cs="Times New Roman"/>
          <w:szCs w:val="24"/>
        </w:rPr>
        <w:t xml:space="preserve">UNHS </w:t>
      </w:r>
      <w:r w:rsidRPr="00CD6A9D">
        <w:rPr>
          <w:rFonts w:cs="Times New Roman"/>
          <w:szCs w:val="24"/>
        </w:rPr>
        <w:tab/>
      </w:r>
      <w:r w:rsidRPr="00CD6A9D">
        <w:rPr>
          <w:rFonts w:cs="Times New Roman"/>
          <w:szCs w:val="24"/>
        </w:rPr>
        <w:tab/>
      </w:r>
      <w:r w:rsidRPr="00CD6A9D">
        <w:rPr>
          <w:rFonts w:cs="Times New Roman"/>
          <w:szCs w:val="24"/>
        </w:rPr>
        <w:tab/>
        <w:t xml:space="preserve">Uganda National Household Survey </w:t>
      </w:r>
    </w:p>
    <w:p w14:paraId="5B6EE246" w14:textId="77777777" w:rsidR="0083137D" w:rsidRPr="00CD6A9D" w:rsidRDefault="0083137D" w:rsidP="00D46DFD">
      <w:pPr>
        <w:rPr>
          <w:rFonts w:cs="Times New Roman"/>
          <w:szCs w:val="24"/>
        </w:rPr>
      </w:pPr>
    </w:p>
    <w:p w14:paraId="47EB765D" w14:textId="77777777" w:rsidR="0083137D" w:rsidRPr="00CD6A9D" w:rsidRDefault="0083137D" w:rsidP="00D46DFD">
      <w:pPr>
        <w:rPr>
          <w:rFonts w:cs="Times New Roman"/>
          <w:szCs w:val="24"/>
        </w:rPr>
      </w:pPr>
    </w:p>
    <w:p w14:paraId="2F28ACF2" w14:textId="77777777" w:rsidR="00D46DFD" w:rsidRPr="00CD6A9D" w:rsidRDefault="00D46DFD" w:rsidP="00D46DFD">
      <w:pPr>
        <w:rPr>
          <w:rFonts w:cs="Times New Roman"/>
          <w:szCs w:val="24"/>
        </w:rPr>
      </w:pPr>
    </w:p>
    <w:p w14:paraId="467F8D9D" w14:textId="77777777" w:rsidR="00D46DFD" w:rsidRPr="00CD6A9D" w:rsidRDefault="00D46DFD" w:rsidP="00EA07FB">
      <w:pPr>
        <w:pStyle w:val="Heading1"/>
        <w:jc w:val="center"/>
      </w:pPr>
      <w:bookmarkStart w:id="12" w:name="_Toc94172185"/>
      <w:r w:rsidRPr="00CD6A9D">
        <w:lastRenderedPageBreak/>
        <w:t>ABSTRACT</w:t>
      </w:r>
      <w:bookmarkEnd w:id="12"/>
    </w:p>
    <w:p w14:paraId="2668A7BD" w14:textId="77777777" w:rsidR="00D46DFD" w:rsidRPr="00CD6A9D" w:rsidRDefault="00D46DFD" w:rsidP="00D46DFD">
      <w:pPr>
        <w:spacing w:line="360" w:lineRule="auto"/>
        <w:rPr>
          <w:rFonts w:cs="Times New Roman"/>
          <w:szCs w:val="24"/>
        </w:rPr>
      </w:pPr>
      <w:bookmarkStart w:id="13" w:name="_Hlk94173671"/>
      <w:r w:rsidRPr="00CD6A9D">
        <w:rPr>
          <w:rFonts w:cs="Times New Roman"/>
          <w:szCs w:val="24"/>
        </w:rPr>
        <w:t>The study examin</w:t>
      </w:r>
      <w:r w:rsidR="00525C5D" w:rsidRPr="00CD6A9D">
        <w:rPr>
          <w:rFonts w:cs="Times New Roman"/>
          <w:szCs w:val="24"/>
        </w:rPr>
        <w:t xml:space="preserve">ed </w:t>
      </w:r>
      <w:r w:rsidR="00422035" w:rsidRPr="00CD6A9D">
        <w:rPr>
          <w:rFonts w:cs="Times New Roman"/>
          <w:szCs w:val="24"/>
        </w:rPr>
        <w:t>s</w:t>
      </w:r>
      <w:r w:rsidR="003F1121" w:rsidRPr="00CD6A9D">
        <w:rPr>
          <w:rFonts w:cs="Times New Roman"/>
          <w:szCs w:val="24"/>
        </w:rPr>
        <w:t xml:space="preserve">taff performance appraisal and employee performance </w:t>
      </w:r>
      <w:r w:rsidR="00723755" w:rsidRPr="00CD6A9D">
        <w:rPr>
          <w:rFonts w:cs="Times New Roman"/>
          <w:szCs w:val="24"/>
        </w:rPr>
        <w:t>in the public service in Uganda</w:t>
      </w:r>
      <w:r w:rsidR="003F1121" w:rsidRPr="00CD6A9D">
        <w:rPr>
          <w:rFonts w:cs="Times New Roman"/>
          <w:szCs w:val="24"/>
        </w:rPr>
        <w:t>, basing on Masindi District Local Government (MDLG)</w:t>
      </w:r>
      <w:r w:rsidRPr="00CD6A9D">
        <w:rPr>
          <w:rFonts w:cs="Times New Roman"/>
          <w:szCs w:val="24"/>
        </w:rPr>
        <w:t xml:space="preserve">. </w:t>
      </w:r>
      <w:bookmarkEnd w:id="13"/>
      <w:r w:rsidRPr="00CD6A9D">
        <w:rPr>
          <w:rFonts w:cs="Times New Roman"/>
          <w:szCs w:val="24"/>
        </w:rPr>
        <w:t xml:space="preserve">The study was guided by the following objectives; </w:t>
      </w:r>
      <w:r w:rsidR="00422035" w:rsidRPr="00CD6A9D">
        <w:rPr>
          <w:rFonts w:cs="Times New Roman"/>
          <w:szCs w:val="24"/>
        </w:rPr>
        <w:t xml:space="preserve">to </w:t>
      </w:r>
      <w:bookmarkStart w:id="14" w:name="_Hlk94173685"/>
      <w:r w:rsidR="00422035" w:rsidRPr="00CD6A9D">
        <w:rPr>
          <w:rFonts w:cs="Times New Roman"/>
          <w:szCs w:val="24"/>
        </w:rPr>
        <w:t>examine how performance planning enhance performance of employees at MDLG</w:t>
      </w:r>
      <w:bookmarkEnd w:id="14"/>
      <w:r w:rsidR="00422035" w:rsidRPr="00CD6A9D">
        <w:rPr>
          <w:rFonts w:cs="Times New Roman"/>
          <w:szCs w:val="24"/>
        </w:rPr>
        <w:t xml:space="preserve">; to </w:t>
      </w:r>
      <w:bookmarkStart w:id="15" w:name="_Hlk94173695"/>
      <w:r w:rsidR="00422035" w:rsidRPr="00CD6A9D">
        <w:rPr>
          <w:rFonts w:cs="Times New Roman"/>
          <w:szCs w:val="24"/>
        </w:rPr>
        <w:t>examine how performance monitoring ensure effective employee performance in MDLG</w:t>
      </w:r>
      <w:bookmarkEnd w:id="15"/>
      <w:r w:rsidR="00422035" w:rsidRPr="00CD6A9D">
        <w:rPr>
          <w:rFonts w:cs="Times New Roman"/>
          <w:szCs w:val="24"/>
        </w:rPr>
        <w:t xml:space="preserve">; and to </w:t>
      </w:r>
      <w:bookmarkStart w:id="16" w:name="_Hlk94173705"/>
      <w:r w:rsidR="00422035" w:rsidRPr="00CD6A9D">
        <w:rPr>
          <w:rFonts w:cs="Times New Roman"/>
          <w:szCs w:val="24"/>
        </w:rPr>
        <w:t>examine how performance feedback improve the performance of employees at MDLG</w:t>
      </w:r>
      <w:bookmarkEnd w:id="16"/>
      <w:r w:rsidRPr="00CD6A9D">
        <w:rPr>
          <w:rFonts w:cs="Times New Roman"/>
          <w:szCs w:val="24"/>
        </w:rPr>
        <w:t xml:space="preserve">. </w:t>
      </w:r>
      <w:r w:rsidRPr="00CD6A9D">
        <w:rPr>
          <w:rFonts w:cs="Times New Roman"/>
          <w:bCs/>
          <w:iCs/>
          <w:szCs w:val="24"/>
        </w:rPr>
        <w:t>The study applied case study which involved empirical investigation to study contemporary phenomenon using multiple sources of evidence</w:t>
      </w:r>
      <w:r w:rsidRPr="00CD6A9D">
        <w:rPr>
          <w:rFonts w:cs="Times New Roman"/>
          <w:szCs w:val="24"/>
        </w:rPr>
        <w:t xml:space="preserve">. A sample of 73 respondents from </w:t>
      </w:r>
      <w:r w:rsidR="00E166B2" w:rsidRPr="00CD6A9D">
        <w:rPr>
          <w:rFonts w:cs="Times New Roman"/>
          <w:szCs w:val="24"/>
        </w:rPr>
        <w:t>MDLG</w:t>
      </w:r>
      <w:r w:rsidRPr="00CD6A9D">
        <w:rPr>
          <w:rFonts w:cs="Times New Roman"/>
          <w:szCs w:val="24"/>
        </w:rPr>
        <w:t xml:space="preserve"> was used. The methodology used in this study was both qualitative and quantitative. The questionnaire was the main instruments of data collection. </w:t>
      </w:r>
    </w:p>
    <w:p w14:paraId="17F7C020" w14:textId="538882A0" w:rsidR="00D46DFD" w:rsidRPr="00CD6A9D" w:rsidRDefault="00D46DFD" w:rsidP="00C239A1">
      <w:pPr>
        <w:spacing w:line="360" w:lineRule="auto"/>
        <w:rPr>
          <w:rFonts w:cs="Times New Roman"/>
          <w:szCs w:val="24"/>
        </w:rPr>
      </w:pPr>
      <w:bookmarkStart w:id="17" w:name="_Hlk94173774"/>
      <w:r w:rsidRPr="00CD6A9D">
        <w:rPr>
          <w:rFonts w:cs="Times New Roman"/>
          <w:szCs w:val="24"/>
        </w:rPr>
        <w:t xml:space="preserve">According to the study, </w:t>
      </w:r>
      <w:r w:rsidR="00C239A1" w:rsidRPr="00CD6A9D">
        <w:rPr>
          <w:rFonts w:cs="Times New Roman"/>
          <w:szCs w:val="24"/>
        </w:rPr>
        <w:t xml:space="preserve">Performance planning is a significant predictor of performance of employees at Masindi District Local Government. There is a </w:t>
      </w:r>
      <w:r w:rsidR="007F43A1" w:rsidRPr="00CD6A9D">
        <w:rPr>
          <w:rFonts w:cs="Times New Roman"/>
          <w:szCs w:val="24"/>
        </w:rPr>
        <w:t>significant</w:t>
      </w:r>
      <w:r w:rsidR="00C239A1" w:rsidRPr="00CD6A9D">
        <w:rPr>
          <w:rFonts w:cs="Times New Roman"/>
          <w:szCs w:val="24"/>
        </w:rPr>
        <w:t xml:space="preserve"> relationship between performance planning and employee performance at Masindi District Local Government and performance planning accounts for about </w:t>
      </w:r>
      <w:r w:rsidR="00056D9A" w:rsidRPr="00CD6A9D">
        <w:rPr>
          <w:rFonts w:cs="Times New Roman"/>
          <w:szCs w:val="24"/>
        </w:rPr>
        <w:t>71.2</w:t>
      </w:r>
      <w:r w:rsidR="00C239A1" w:rsidRPr="00CD6A9D">
        <w:rPr>
          <w:rFonts w:cs="Times New Roman"/>
          <w:szCs w:val="24"/>
        </w:rPr>
        <w:t>% of the variation in employee performance in Masindi District Local Governmen</w:t>
      </w:r>
      <w:bookmarkEnd w:id="17"/>
      <w:r w:rsidR="00C239A1" w:rsidRPr="00CD6A9D">
        <w:rPr>
          <w:rFonts w:cs="Times New Roman"/>
          <w:szCs w:val="24"/>
        </w:rPr>
        <w:t xml:space="preserve">t. Performance monitoring is noted to be a significant predictor of employee performance at Masindi District Local Government. There is a </w:t>
      </w:r>
      <w:r w:rsidR="00370D21" w:rsidRPr="00CD6A9D">
        <w:rPr>
          <w:rFonts w:cs="Times New Roman"/>
          <w:szCs w:val="24"/>
        </w:rPr>
        <w:t xml:space="preserve">significant </w:t>
      </w:r>
      <w:r w:rsidR="00C239A1" w:rsidRPr="00CD6A9D">
        <w:rPr>
          <w:rFonts w:cs="Times New Roman"/>
          <w:szCs w:val="24"/>
        </w:rPr>
        <w:t xml:space="preserve">relationship between performance monitoring and employee performance at Masindi District Local Government and performance monitoring for about </w:t>
      </w:r>
      <w:r w:rsidR="00056D9A" w:rsidRPr="00CD6A9D">
        <w:rPr>
          <w:rFonts w:cs="Times New Roman"/>
          <w:szCs w:val="24"/>
        </w:rPr>
        <w:t>79.6</w:t>
      </w:r>
      <w:r w:rsidR="00C239A1" w:rsidRPr="00CD6A9D">
        <w:rPr>
          <w:rFonts w:cs="Times New Roman"/>
          <w:szCs w:val="24"/>
        </w:rPr>
        <w:t xml:space="preserve">% of the variation in employee performance. Performance feedback is noted to be a significant predictor of employee performance at Masindi District Local Government. There is a </w:t>
      </w:r>
      <w:r w:rsidR="00370D21" w:rsidRPr="00CD6A9D">
        <w:rPr>
          <w:rFonts w:cs="Times New Roman"/>
          <w:szCs w:val="24"/>
        </w:rPr>
        <w:t xml:space="preserve">significant </w:t>
      </w:r>
      <w:r w:rsidR="00C239A1" w:rsidRPr="00CD6A9D">
        <w:rPr>
          <w:rFonts w:cs="Times New Roman"/>
          <w:szCs w:val="24"/>
        </w:rPr>
        <w:t xml:space="preserve">relationship between performance feedback and employee performance at Masindi District Local Government and timely performance feedback explains about </w:t>
      </w:r>
      <w:r w:rsidR="00AC28AE" w:rsidRPr="00CD6A9D">
        <w:rPr>
          <w:rFonts w:cs="Times New Roman"/>
          <w:szCs w:val="24"/>
        </w:rPr>
        <w:t>81.3</w:t>
      </w:r>
      <w:r w:rsidR="00C239A1" w:rsidRPr="00CD6A9D">
        <w:rPr>
          <w:rFonts w:cs="Times New Roman"/>
          <w:szCs w:val="24"/>
        </w:rPr>
        <w:t>% of the variation in employee performance</w:t>
      </w:r>
      <w:r w:rsidRPr="00CD6A9D">
        <w:rPr>
          <w:rFonts w:cs="Times New Roman"/>
          <w:szCs w:val="24"/>
        </w:rPr>
        <w:t xml:space="preserve">.  </w:t>
      </w:r>
    </w:p>
    <w:p w14:paraId="4DADAB29" w14:textId="0FCD1F66" w:rsidR="009341DB" w:rsidRPr="00CD6A9D" w:rsidRDefault="00D46DFD" w:rsidP="009341DB">
      <w:pPr>
        <w:spacing w:line="360" w:lineRule="auto"/>
      </w:pPr>
      <w:bookmarkStart w:id="18" w:name="_Hlk94173783"/>
      <w:r w:rsidRPr="00CD6A9D">
        <w:rPr>
          <w:rFonts w:cs="Times New Roman"/>
          <w:szCs w:val="24"/>
        </w:rPr>
        <w:t xml:space="preserve">The study recommended that </w:t>
      </w:r>
      <w:r w:rsidR="009341DB" w:rsidRPr="00CD6A9D">
        <w:t>performance standards should be pegged against an individual actual performance which is essential for employee motivation</w:t>
      </w:r>
      <w:bookmarkEnd w:id="18"/>
      <w:r w:rsidRPr="00CD6A9D">
        <w:rPr>
          <w:rFonts w:cs="Times New Roman"/>
          <w:szCs w:val="24"/>
        </w:rPr>
        <w:t>.</w:t>
      </w:r>
      <w:r w:rsidR="009341DB" w:rsidRPr="00CD6A9D">
        <w:rPr>
          <w:rFonts w:cs="Times New Roman"/>
          <w:szCs w:val="24"/>
        </w:rPr>
        <w:t xml:space="preserve"> </w:t>
      </w:r>
      <w:bookmarkStart w:id="19" w:name="_Hlk94173790"/>
      <w:r w:rsidR="009341DB" w:rsidRPr="00CD6A9D">
        <w:rPr>
          <w:rFonts w:cs="Times New Roman"/>
          <w:szCs w:val="24"/>
        </w:rPr>
        <w:t xml:space="preserve">It was also suggested that </w:t>
      </w:r>
      <w:r w:rsidR="009341DB" w:rsidRPr="00CD6A9D">
        <w:t>the appraisal process should be accurate and consider the current job descriptions to boost the employee productivity and motivation</w:t>
      </w:r>
      <w:bookmarkEnd w:id="19"/>
      <w:r w:rsidR="009341DB" w:rsidRPr="00CD6A9D">
        <w:rPr>
          <w:rFonts w:cs="Times New Roman"/>
          <w:szCs w:val="24"/>
        </w:rPr>
        <w:t xml:space="preserve">. Additionally, </w:t>
      </w:r>
      <w:r w:rsidR="00911E3F" w:rsidRPr="00CD6A9D">
        <w:t>the study recommends that different raters can be used to increase the accuracy of performance evaluation and increase employee’s perceptions of fairness that can increase staff morale towards work.</w:t>
      </w:r>
    </w:p>
    <w:p w14:paraId="0435327E" w14:textId="58ABB0E2" w:rsidR="00911E3F" w:rsidRPr="00CD6A9D" w:rsidRDefault="00911E3F" w:rsidP="009341DB">
      <w:pPr>
        <w:spacing w:line="360" w:lineRule="auto"/>
        <w:rPr>
          <w:rFonts w:cs="Times New Roman"/>
          <w:szCs w:val="24"/>
        </w:rPr>
        <w:sectPr w:rsidR="00911E3F" w:rsidRPr="00CD6A9D" w:rsidSect="00E64670">
          <w:pgSz w:w="12240" w:h="15840"/>
          <w:pgMar w:top="1440" w:right="1440" w:bottom="1440" w:left="1440" w:header="720" w:footer="720" w:gutter="0"/>
          <w:pgNumType w:fmt="lowerRoman" w:start="1"/>
          <w:cols w:space="720"/>
          <w:docGrid w:linePitch="360"/>
        </w:sectPr>
      </w:pPr>
    </w:p>
    <w:p w14:paraId="07DEB1D7" w14:textId="77777777" w:rsidR="00C72093" w:rsidRPr="00CD6A9D" w:rsidRDefault="00C72093" w:rsidP="00EA07FB">
      <w:pPr>
        <w:pStyle w:val="Heading1"/>
        <w:jc w:val="center"/>
      </w:pPr>
      <w:bookmarkStart w:id="20" w:name="_Toc42174675"/>
      <w:bookmarkStart w:id="21" w:name="_Toc94172186"/>
      <w:r w:rsidRPr="00CD6A9D">
        <w:lastRenderedPageBreak/>
        <w:t>CHAPTER ONE</w:t>
      </w:r>
      <w:bookmarkEnd w:id="20"/>
      <w:bookmarkEnd w:id="21"/>
    </w:p>
    <w:p w14:paraId="05594313" w14:textId="4D7B77EE" w:rsidR="00C72093" w:rsidRPr="00CD6A9D" w:rsidRDefault="00CA53C5" w:rsidP="00EA07FB">
      <w:pPr>
        <w:pStyle w:val="Heading1"/>
        <w:jc w:val="center"/>
      </w:pPr>
      <w:bookmarkStart w:id="22" w:name="_Toc42174676"/>
      <w:bookmarkStart w:id="23" w:name="_Toc94172187"/>
      <w:r w:rsidRPr="00CD6A9D">
        <w:t xml:space="preserve">1.0 </w:t>
      </w:r>
      <w:r w:rsidR="00C72093" w:rsidRPr="00CD6A9D">
        <w:t>INTRODUCTION</w:t>
      </w:r>
      <w:bookmarkEnd w:id="22"/>
      <w:bookmarkEnd w:id="23"/>
    </w:p>
    <w:p w14:paraId="4C6EEBB2" w14:textId="7DF1A1B3" w:rsidR="00C72093" w:rsidRPr="00CD6A9D" w:rsidRDefault="00CA53C5" w:rsidP="00736645">
      <w:pPr>
        <w:pStyle w:val="Heading1"/>
      </w:pPr>
      <w:bookmarkStart w:id="24" w:name="_Toc42174677"/>
      <w:bookmarkStart w:id="25" w:name="_Toc94172188"/>
      <w:r w:rsidRPr="00CD6A9D">
        <w:t xml:space="preserve">1.1 </w:t>
      </w:r>
      <w:r w:rsidR="00112EA9" w:rsidRPr="00CD6A9D">
        <w:t xml:space="preserve">Background to the </w:t>
      </w:r>
      <w:r w:rsidR="00EA07FB" w:rsidRPr="00CD6A9D">
        <w:t>study</w:t>
      </w:r>
      <w:bookmarkEnd w:id="24"/>
      <w:bookmarkEnd w:id="25"/>
    </w:p>
    <w:p w14:paraId="5654E38E" w14:textId="7F26D0F2" w:rsidR="00A8715B" w:rsidRPr="00CD6A9D" w:rsidRDefault="00A8715B" w:rsidP="00F63827">
      <w:pPr>
        <w:rPr>
          <w:rFonts w:cs="Times New Roman"/>
          <w:szCs w:val="24"/>
        </w:rPr>
      </w:pPr>
      <w:r w:rsidRPr="00CD6A9D">
        <w:rPr>
          <w:rFonts w:cs="Times New Roman"/>
          <w:szCs w:val="24"/>
        </w:rPr>
        <w:t xml:space="preserve">The study </w:t>
      </w:r>
      <w:r w:rsidR="00F3462C" w:rsidRPr="00CD6A9D">
        <w:rPr>
          <w:rFonts w:cs="Times New Roman"/>
          <w:szCs w:val="24"/>
        </w:rPr>
        <w:t>was</w:t>
      </w:r>
      <w:r w:rsidR="00E427E4" w:rsidRPr="00CD6A9D">
        <w:rPr>
          <w:rFonts w:cs="Times New Roman"/>
          <w:szCs w:val="24"/>
        </w:rPr>
        <w:t xml:space="preserve"> about</w:t>
      </w:r>
      <w:r w:rsidRPr="00CD6A9D">
        <w:rPr>
          <w:rFonts w:cs="Times New Roman"/>
          <w:szCs w:val="24"/>
        </w:rPr>
        <w:t xml:space="preserve"> staff performance appraisal and employee performance </w:t>
      </w:r>
      <w:r w:rsidR="00723755" w:rsidRPr="00CD6A9D">
        <w:rPr>
          <w:rFonts w:cs="Times New Roman"/>
          <w:szCs w:val="24"/>
        </w:rPr>
        <w:t xml:space="preserve">in the public service in </w:t>
      </w:r>
      <w:r w:rsidR="00EA07FB" w:rsidRPr="00CD6A9D">
        <w:rPr>
          <w:rFonts w:cs="Times New Roman"/>
          <w:szCs w:val="24"/>
        </w:rPr>
        <w:t>Uganda. It</w:t>
      </w:r>
      <w:r w:rsidR="003B3C36" w:rsidRPr="00CD6A9D">
        <w:rPr>
          <w:rFonts w:cs="Times New Roman"/>
          <w:szCs w:val="24"/>
        </w:rPr>
        <w:t xml:space="preserve"> is</w:t>
      </w:r>
      <w:r w:rsidRPr="00CD6A9D">
        <w:rPr>
          <w:rFonts w:cs="Times New Roman"/>
          <w:szCs w:val="24"/>
        </w:rPr>
        <w:t xml:space="preserve"> based on </w:t>
      </w:r>
      <w:r w:rsidR="001A1F93" w:rsidRPr="00CD6A9D">
        <w:rPr>
          <w:rFonts w:cs="Times New Roman"/>
          <w:szCs w:val="24"/>
        </w:rPr>
        <w:t xml:space="preserve">a case study of </w:t>
      </w:r>
      <w:r w:rsidR="00BC1CEE" w:rsidRPr="00CD6A9D">
        <w:rPr>
          <w:rFonts w:cs="Times New Roman"/>
          <w:szCs w:val="24"/>
        </w:rPr>
        <w:t>Masindi District Local Government</w:t>
      </w:r>
      <w:r w:rsidRPr="00CD6A9D">
        <w:rPr>
          <w:rFonts w:cs="Times New Roman"/>
          <w:szCs w:val="24"/>
        </w:rPr>
        <w:t xml:space="preserve"> (MDLG).</w:t>
      </w:r>
    </w:p>
    <w:p w14:paraId="30D5FAF4" w14:textId="771F79E8" w:rsidR="00BB3F52" w:rsidRPr="00CD6A9D" w:rsidRDefault="00B25BB3" w:rsidP="00C5667D">
      <w:r w:rsidRPr="00CD6A9D">
        <w:t xml:space="preserve">The study </w:t>
      </w:r>
      <w:r w:rsidR="004C7EF0" w:rsidRPr="00CD6A9D">
        <w:t>about</w:t>
      </w:r>
      <w:r w:rsidR="00451C5B" w:rsidRPr="00CD6A9D">
        <w:t xml:space="preserve"> </w:t>
      </w:r>
      <w:r w:rsidR="00847767" w:rsidRPr="00CD6A9D">
        <w:t xml:space="preserve">staff performance appraisal </w:t>
      </w:r>
      <w:r w:rsidR="00C623B6" w:rsidRPr="00CD6A9D">
        <w:t>and</w:t>
      </w:r>
      <w:r w:rsidR="00847767" w:rsidRPr="00CD6A9D">
        <w:t xml:space="preserve"> employee performance </w:t>
      </w:r>
      <w:r w:rsidRPr="00CD6A9D">
        <w:t xml:space="preserve">is </w:t>
      </w:r>
      <w:r w:rsidR="00797065" w:rsidRPr="00CD6A9D">
        <w:t xml:space="preserve">very </w:t>
      </w:r>
      <w:r w:rsidRPr="00CD6A9D">
        <w:t xml:space="preserve">important </w:t>
      </w:r>
      <w:r w:rsidR="00EA07FB" w:rsidRPr="00CD6A9D">
        <w:t>since</w:t>
      </w:r>
      <w:r w:rsidR="00C749D6" w:rsidRPr="00CD6A9D">
        <w:t xml:space="preserve"> staff </w:t>
      </w:r>
      <w:r w:rsidR="003C7551" w:rsidRPr="00CD6A9D">
        <w:rPr>
          <w:rStyle w:val="words"/>
        </w:rPr>
        <w:t>performance appraisal</w:t>
      </w:r>
      <w:r w:rsidR="00C749D6" w:rsidRPr="00CD6A9D">
        <w:t xml:space="preserve"> is considered as a proactive and positive </w:t>
      </w:r>
      <w:r w:rsidR="00C749D6" w:rsidRPr="00CD6A9D">
        <w:rPr>
          <w:rStyle w:val="words"/>
        </w:rPr>
        <w:t>framework</w:t>
      </w:r>
      <w:r w:rsidR="00C749D6" w:rsidRPr="00CD6A9D">
        <w:t xml:space="preserve"> of </w:t>
      </w:r>
      <w:r w:rsidR="00C749D6" w:rsidRPr="00CD6A9D">
        <w:rPr>
          <w:rStyle w:val="words"/>
        </w:rPr>
        <w:t>overseeing</w:t>
      </w:r>
      <w:r w:rsidR="00C749D6" w:rsidRPr="00CD6A9D">
        <w:t xml:space="preserve"> </w:t>
      </w:r>
      <w:r w:rsidR="00FF280B" w:rsidRPr="00CD6A9D">
        <w:rPr>
          <w:rStyle w:val="words"/>
        </w:rPr>
        <w:t>worker’s</w:t>
      </w:r>
      <w:r w:rsidR="00C749D6" w:rsidRPr="00CD6A9D">
        <w:t xml:space="preserve"> </w:t>
      </w:r>
      <w:r w:rsidR="00E63CB9" w:rsidRPr="00CD6A9D">
        <w:rPr>
          <w:rStyle w:val="words"/>
        </w:rPr>
        <w:t>performance</w:t>
      </w:r>
      <w:r w:rsidR="00C749D6" w:rsidRPr="00CD6A9D">
        <w:t xml:space="preserve"> for </w:t>
      </w:r>
      <w:r w:rsidR="00C749D6" w:rsidRPr="00CD6A9D">
        <w:rPr>
          <w:rStyle w:val="words"/>
        </w:rPr>
        <w:t>directing</w:t>
      </w:r>
      <w:r w:rsidR="00C749D6" w:rsidRPr="00CD6A9D">
        <w:t xml:space="preserve"> the </w:t>
      </w:r>
      <w:r w:rsidR="00714821" w:rsidRPr="00CD6A9D">
        <w:rPr>
          <w:rStyle w:val="words"/>
        </w:rPr>
        <w:t>workers</w:t>
      </w:r>
      <w:r w:rsidR="00C749D6" w:rsidRPr="00CD6A9D">
        <w:t xml:space="preserve"> </w:t>
      </w:r>
      <w:r w:rsidR="00C749D6" w:rsidRPr="00CD6A9D">
        <w:rPr>
          <w:rStyle w:val="words"/>
        </w:rPr>
        <w:t>within the</w:t>
      </w:r>
      <w:r w:rsidR="00C749D6" w:rsidRPr="00CD6A9D">
        <w:t xml:space="preserve"> </w:t>
      </w:r>
      <w:r w:rsidR="00C749D6" w:rsidRPr="00CD6A9D">
        <w:rPr>
          <w:rStyle w:val="words"/>
        </w:rPr>
        <w:t>course</w:t>
      </w:r>
      <w:r w:rsidR="00C749D6" w:rsidRPr="00CD6A9D">
        <w:t xml:space="preserve"> of </w:t>
      </w:r>
      <w:r w:rsidR="00C749D6" w:rsidRPr="00CD6A9D">
        <w:rPr>
          <w:rStyle w:val="words"/>
        </w:rPr>
        <w:t>wanted</w:t>
      </w:r>
      <w:r w:rsidR="00C749D6" w:rsidRPr="00CD6A9D">
        <w:t xml:space="preserve"> </w:t>
      </w:r>
      <w:r w:rsidR="008E1BF9" w:rsidRPr="00CD6A9D">
        <w:rPr>
          <w:rStyle w:val="words"/>
        </w:rPr>
        <w:t>performance</w:t>
      </w:r>
      <w:r w:rsidR="00C749D6" w:rsidRPr="00CD6A9D">
        <w:t xml:space="preserve"> and </w:t>
      </w:r>
      <w:r w:rsidR="00F5570E" w:rsidRPr="00CD6A9D">
        <w:rPr>
          <w:rStyle w:val="words"/>
        </w:rPr>
        <w:t>outcomes</w:t>
      </w:r>
      <w:r w:rsidR="00C749D6" w:rsidRPr="00CD6A9D">
        <w:t xml:space="preserve">. </w:t>
      </w:r>
      <w:r w:rsidR="00C749D6" w:rsidRPr="00CD6A9D">
        <w:rPr>
          <w:rStyle w:val="words"/>
        </w:rPr>
        <w:t>Moreover</w:t>
      </w:r>
      <w:r w:rsidR="00C749D6" w:rsidRPr="00CD6A9D">
        <w:t xml:space="preserve">, </w:t>
      </w:r>
      <w:r w:rsidR="00204555" w:rsidRPr="00CD6A9D">
        <w:rPr>
          <w:rStyle w:val="words"/>
        </w:rPr>
        <w:t>performance</w:t>
      </w:r>
      <w:r w:rsidR="00C749D6" w:rsidRPr="00CD6A9D">
        <w:t xml:space="preserve"> </w:t>
      </w:r>
      <w:r w:rsidR="00C749D6" w:rsidRPr="00CD6A9D">
        <w:rPr>
          <w:rStyle w:val="words"/>
        </w:rPr>
        <w:t>evaluation</w:t>
      </w:r>
      <w:r w:rsidR="00C749D6" w:rsidRPr="00CD6A9D">
        <w:t xml:space="preserve"> is </w:t>
      </w:r>
      <w:r w:rsidR="00C749D6" w:rsidRPr="00CD6A9D">
        <w:rPr>
          <w:rStyle w:val="words"/>
        </w:rPr>
        <w:t>vital</w:t>
      </w:r>
      <w:r w:rsidR="00C749D6" w:rsidRPr="00CD6A9D">
        <w:t xml:space="preserve"> to </w:t>
      </w:r>
      <w:r w:rsidR="00C749D6" w:rsidRPr="00CD6A9D">
        <w:rPr>
          <w:rStyle w:val="words"/>
        </w:rPr>
        <w:t>investigate</w:t>
      </w:r>
      <w:r w:rsidR="00C749D6" w:rsidRPr="00CD6A9D">
        <w:t xml:space="preserve"> since it </w:t>
      </w:r>
      <w:r w:rsidR="003701AE" w:rsidRPr="00CD6A9D">
        <w:rPr>
          <w:rStyle w:val="words"/>
        </w:rPr>
        <w:t>contributes</w:t>
      </w:r>
      <w:r w:rsidR="00C749D6" w:rsidRPr="00CD6A9D">
        <w:t xml:space="preserve"> to the </w:t>
      </w:r>
      <w:r w:rsidR="00422A3F" w:rsidRPr="00CD6A9D">
        <w:rPr>
          <w:rStyle w:val="words"/>
        </w:rPr>
        <w:t>success</w:t>
      </w:r>
      <w:r w:rsidR="00C749D6" w:rsidRPr="00CD6A9D">
        <w:t xml:space="preserve"> of </w:t>
      </w:r>
      <w:r w:rsidR="006F76B8" w:rsidRPr="00CD6A9D">
        <w:rPr>
          <w:rStyle w:val="words"/>
        </w:rPr>
        <w:t>organisation</w:t>
      </w:r>
      <w:r w:rsidR="00C749D6" w:rsidRPr="00CD6A9D">
        <w:t xml:space="preserve"> and is one of </w:t>
      </w:r>
      <w:r w:rsidR="00C749D6" w:rsidRPr="00CD6A9D">
        <w:rPr>
          <w:rStyle w:val="words"/>
        </w:rPr>
        <w:t>the foremost</w:t>
      </w:r>
      <w:r w:rsidR="00C749D6" w:rsidRPr="00CD6A9D">
        <w:t xml:space="preserve"> </w:t>
      </w:r>
      <w:r w:rsidR="00C749D6" w:rsidRPr="00CD6A9D">
        <w:rPr>
          <w:rStyle w:val="words"/>
        </w:rPr>
        <w:t>imperative</w:t>
      </w:r>
      <w:r w:rsidR="00C749D6" w:rsidRPr="00CD6A9D">
        <w:t xml:space="preserve"> </w:t>
      </w:r>
      <w:r w:rsidR="00C749D6" w:rsidRPr="00CD6A9D">
        <w:rPr>
          <w:rStyle w:val="words"/>
        </w:rPr>
        <w:t>instruments</w:t>
      </w:r>
      <w:r w:rsidR="00C749D6" w:rsidRPr="00CD6A9D">
        <w:t xml:space="preserve"> that </w:t>
      </w:r>
      <w:r w:rsidR="009F798A" w:rsidRPr="00CD6A9D">
        <w:rPr>
          <w:rStyle w:val="words"/>
        </w:rPr>
        <w:t>pushes</w:t>
      </w:r>
      <w:r w:rsidR="00C749D6" w:rsidRPr="00CD6A9D">
        <w:t xml:space="preserve"> </w:t>
      </w:r>
      <w:r w:rsidR="00634839" w:rsidRPr="00CD6A9D">
        <w:rPr>
          <w:rStyle w:val="words"/>
        </w:rPr>
        <w:t>workers</w:t>
      </w:r>
      <w:r w:rsidR="00C749D6" w:rsidRPr="00CD6A9D">
        <w:t xml:space="preserve"> to perform </w:t>
      </w:r>
      <w:r w:rsidR="00C749D6" w:rsidRPr="00CD6A9D">
        <w:rPr>
          <w:rStyle w:val="words"/>
        </w:rPr>
        <w:t>effectively</w:t>
      </w:r>
      <w:r w:rsidR="00C749D6" w:rsidRPr="00CD6A9D">
        <w:t xml:space="preserve">, </w:t>
      </w:r>
      <w:r w:rsidR="00C749D6" w:rsidRPr="00CD6A9D">
        <w:rPr>
          <w:rStyle w:val="words"/>
        </w:rPr>
        <w:t>viably</w:t>
      </w:r>
      <w:r w:rsidR="00C749D6" w:rsidRPr="00CD6A9D">
        <w:t xml:space="preserve"> and </w:t>
      </w:r>
      <w:r w:rsidR="00C749D6" w:rsidRPr="00CD6A9D">
        <w:rPr>
          <w:rStyle w:val="words"/>
        </w:rPr>
        <w:t>effectively</w:t>
      </w:r>
      <w:r w:rsidR="00C749D6" w:rsidRPr="00CD6A9D">
        <w:t xml:space="preserve">. A </w:t>
      </w:r>
      <w:r w:rsidR="00C749D6" w:rsidRPr="00CD6A9D">
        <w:rPr>
          <w:rStyle w:val="words"/>
        </w:rPr>
        <w:t>basic</w:t>
      </w:r>
      <w:r w:rsidR="00C749D6" w:rsidRPr="00CD6A9D">
        <w:t xml:space="preserve"> </w:t>
      </w:r>
      <w:r w:rsidR="009B6834" w:rsidRPr="00CD6A9D">
        <w:rPr>
          <w:rStyle w:val="words"/>
        </w:rPr>
        <w:t>evaluation</w:t>
      </w:r>
      <w:r w:rsidR="00C749D6" w:rsidRPr="00CD6A9D">
        <w:t xml:space="preserve"> may lead to the </w:t>
      </w:r>
      <w:r w:rsidR="00A17573" w:rsidRPr="00CD6A9D">
        <w:rPr>
          <w:rStyle w:val="words"/>
        </w:rPr>
        <w:t>call</w:t>
      </w:r>
      <w:r w:rsidR="00C749D6" w:rsidRPr="00CD6A9D">
        <w:t xml:space="preserve"> for </w:t>
      </w:r>
      <w:r w:rsidR="00A17573" w:rsidRPr="00CD6A9D">
        <w:rPr>
          <w:rStyle w:val="words"/>
        </w:rPr>
        <w:t>training</w:t>
      </w:r>
      <w:r w:rsidR="00C749D6" w:rsidRPr="00CD6A9D">
        <w:t xml:space="preserve">, rewards, </w:t>
      </w:r>
      <w:r w:rsidR="00C749D6" w:rsidRPr="00CD6A9D">
        <w:rPr>
          <w:rStyle w:val="words"/>
        </w:rPr>
        <w:t>improvement</w:t>
      </w:r>
      <w:r w:rsidR="00C749D6" w:rsidRPr="00CD6A9D">
        <w:t xml:space="preserve">, </w:t>
      </w:r>
      <w:r w:rsidR="00C749D6" w:rsidRPr="00CD6A9D">
        <w:rPr>
          <w:rStyle w:val="words"/>
        </w:rPr>
        <w:t>inspiration</w:t>
      </w:r>
      <w:r w:rsidR="00C749D6" w:rsidRPr="00CD6A9D">
        <w:t xml:space="preserve"> and </w:t>
      </w:r>
      <w:r w:rsidR="00C749D6" w:rsidRPr="00CD6A9D">
        <w:rPr>
          <w:rStyle w:val="words"/>
        </w:rPr>
        <w:t>great</w:t>
      </w:r>
      <w:r w:rsidR="00C749D6" w:rsidRPr="00CD6A9D">
        <w:t xml:space="preserve"> interpersonal relationship in an organization.</w:t>
      </w:r>
      <w:r w:rsidR="006C5151" w:rsidRPr="00CD6A9D">
        <w:t xml:space="preserve"> </w:t>
      </w:r>
      <w:proofErr w:type="spellStart"/>
      <w:r w:rsidR="00C5667D" w:rsidRPr="00CD6A9D">
        <w:t>Halifom</w:t>
      </w:r>
      <w:proofErr w:type="spellEnd"/>
      <w:r w:rsidR="00C5667D" w:rsidRPr="00CD6A9D">
        <w:t xml:space="preserve"> (2018) notes that </w:t>
      </w:r>
      <w:r w:rsidR="00BB3F52" w:rsidRPr="00CD6A9D">
        <w:rPr>
          <w:rStyle w:val="words"/>
        </w:rPr>
        <w:t>performance</w:t>
      </w:r>
      <w:r w:rsidR="00BB3F52" w:rsidRPr="00CD6A9D">
        <w:t xml:space="preserve"> </w:t>
      </w:r>
      <w:r w:rsidR="00BB3F52" w:rsidRPr="00CD6A9D">
        <w:rPr>
          <w:rStyle w:val="words"/>
        </w:rPr>
        <w:t>evaluation</w:t>
      </w:r>
      <w:r w:rsidR="00BB3F52" w:rsidRPr="00CD6A9D">
        <w:t xml:space="preserve"> has </w:t>
      </w:r>
      <w:r w:rsidR="00BB3F52" w:rsidRPr="00CD6A9D">
        <w:rPr>
          <w:rStyle w:val="words"/>
        </w:rPr>
        <w:t>slowly</w:t>
      </w:r>
      <w:r w:rsidR="00BB3F52" w:rsidRPr="00CD6A9D">
        <w:t xml:space="preserve"> </w:t>
      </w:r>
      <w:r w:rsidR="00C2307E" w:rsidRPr="00CD6A9D">
        <w:rPr>
          <w:rStyle w:val="words"/>
        </w:rPr>
        <w:t>become</w:t>
      </w:r>
      <w:r w:rsidR="00BB3F52" w:rsidRPr="00CD6A9D">
        <w:rPr>
          <w:rStyle w:val="words"/>
        </w:rPr>
        <w:t xml:space="preserve"> </w:t>
      </w:r>
      <w:r w:rsidR="00F52991" w:rsidRPr="00CD6A9D">
        <w:rPr>
          <w:rStyle w:val="words"/>
        </w:rPr>
        <w:t>part</w:t>
      </w:r>
      <w:r w:rsidR="00BB3F52" w:rsidRPr="00CD6A9D">
        <w:t xml:space="preserve"> of a </w:t>
      </w:r>
      <w:r w:rsidR="00BB3F52" w:rsidRPr="00CD6A9D">
        <w:rPr>
          <w:rStyle w:val="words"/>
        </w:rPr>
        <w:t>key</w:t>
      </w:r>
      <w:r w:rsidR="00BB3F52" w:rsidRPr="00CD6A9D">
        <w:t xml:space="preserve"> approach to </w:t>
      </w:r>
      <w:r w:rsidR="00BB3F52" w:rsidRPr="00CD6A9D">
        <w:rPr>
          <w:rStyle w:val="words"/>
        </w:rPr>
        <w:t>coordinate</w:t>
      </w:r>
      <w:r w:rsidR="00BB3F52" w:rsidRPr="00CD6A9D">
        <w:t xml:space="preserve"> human </w:t>
      </w:r>
      <w:r w:rsidR="00271105" w:rsidRPr="00CD6A9D">
        <w:rPr>
          <w:rStyle w:val="words"/>
        </w:rPr>
        <w:t>resources</w:t>
      </w:r>
      <w:r w:rsidR="00BB3F52" w:rsidRPr="00CD6A9D">
        <w:t xml:space="preserve"> </w:t>
      </w:r>
      <w:r w:rsidR="00BB3F52" w:rsidRPr="00CD6A9D">
        <w:rPr>
          <w:rStyle w:val="words"/>
        </w:rPr>
        <w:t>exercises</w:t>
      </w:r>
      <w:r w:rsidR="00BB3F52" w:rsidRPr="00CD6A9D">
        <w:t xml:space="preserve"> and </w:t>
      </w:r>
      <w:r w:rsidR="00DB65A9" w:rsidRPr="00CD6A9D">
        <w:rPr>
          <w:rStyle w:val="words"/>
        </w:rPr>
        <w:t>business</w:t>
      </w:r>
      <w:r w:rsidR="00BB3F52" w:rsidRPr="00CD6A9D">
        <w:t xml:space="preserve"> </w:t>
      </w:r>
      <w:r w:rsidR="00BB3F52" w:rsidRPr="00CD6A9D">
        <w:rPr>
          <w:rStyle w:val="words"/>
        </w:rPr>
        <w:t>approaches</w:t>
      </w:r>
      <w:r w:rsidR="00BB3F52" w:rsidRPr="00CD6A9D">
        <w:t xml:space="preserve"> and is </w:t>
      </w:r>
      <w:r w:rsidR="00BB3F52" w:rsidRPr="00CD6A9D">
        <w:rPr>
          <w:rStyle w:val="words"/>
        </w:rPr>
        <w:t>presently</w:t>
      </w:r>
      <w:r w:rsidR="00BB3F52" w:rsidRPr="00CD6A9D">
        <w:t xml:space="preserve"> seen as a </w:t>
      </w:r>
      <w:r w:rsidR="00BB3F52" w:rsidRPr="00CD6A9D">
        <w:rPr>
          <w:rStyle w:val="words"/>
        </w:rPr>
        <w:t>common</w:t>
      </w:r>
      <w:r w:rsidR="00BB3F52" w:rsidRPr="00CD6A9D">
        <w:t xml:space="preserve"> term covering </w:t>
      </w:r>
      <w:r w:rsidR="00E8242F" w:rsidRPr="00CD6A9D">
        <w:t xml:space="preserve">various </w:t>
      </w:r>
      <w:r w:rsidR="00BA19EB" w:rsidRPr="00CD6A9D">
        <w:rPr>
          <w:rStyle w:val="words"/>
        </w:rPr>
        <w:t>exercises</w:t>
      </w:r>
      <w:r w:rsidR="00BB3F52" w:rsidRPr="00CD6A9D">
        <w:t xml:space="preserve"> </w:t>
      </w:r>
      <w:r w:rsidR="00BB3F52" w:rsidRPr="00CD6A9D">
        <w:rPr>
          <w:rStyle w:val="words"/>
        </w:rPr>
        <w:t>amid</w:t>
      </w:r>
      <w:r w:rsidR="00BB3F52" w:rsidRPr="00CD6A9D">
        <w:t xml:space="preserve"> which </w:t>
      </w:r>
      <w:r w:rsidR="008773D8" w:rsidRPr="00CD6A9D">
        <w:rPr>
          <w:rStyle w:val="words"/>
        </w:rPr>
        <w:t>companies</w:t>
      </w:r>
      <w:r w:rsidR="00BB3F52" w:rsidRPr="00CD6A9D">
        <w:t xml:space="preserve"> </w:t>
      </w:r>
      <w:r w:rsidR="00BB3F52" w:rsidRPr="00CD6A9D">
        <w:rPr>
          <w:rStyle w:val="words"/>
        </w:rPr>
        <w:t>ask</w:t>
      </w:r>
      <w:r w:rsidR="00BB3F52" w:rsidRPr="00CD6A9D">
        <w:t xml:space="preserve"> to </w:t>
      </w:r>
      <w:r w:rsidR="00BB3F52" w:rsidRPr="00CD6A9D">
        <w:rPr>
          <w:rStyle w:val="words"/>
        </w:rPr>
        <w:t>evaluate</w:t>
      </w:r>
      <w:r w:rsidR="00BB3F52" w:rsidRPr="00CD6A9D">
        <w:t xml:space="preserve"> </w:t>
      </w:r>
      <w:r w:rsidR="00BB3F52" w:rsidRPr="00CD6A9D">
        <w:rPr>
          <w:rStyle w:val="words"/>
        </w:rPr>
        <w:t>workers</w:t>
      </w:r>
      <w:r w:rsidR="00BB3F52" w:rsidRPr="00CD6A9D">
        <w:t xml:space="preserve"> and </w:t>
      </w:r>
      <w:r w:rsidR="00BB3F52" w:rsidRPr="00CD6A9D">
        <w:rPr>
          <w:rStyle w:val="words"/>
        </w:rPr>
        <w:t>create</w:t>
      </w:r>
      <w:r w:rsidR="00BB3F52" w:rsidRPr="00CD6A9D">
        <w:t xml:space="preserve"> their capability, </w:t>
      </w:r>
      <w:r w:rsidR="00BB3F52" w:rsidRPr="00CD6A9D">
        <w:rPr>
          <w:rStyle w:val="words"/>
        </w:rPr>
        <w:t>progress</w:t>
      </w:r>
      <w:r w:rsidR="00BB3F52" w:rsidRPr="00CD6A9D">
        <w:t xml:space="preserve"> </w:t>
      </w:r>
      <w:r w:rsidR="00F96890" w:rsidRPr="00CD6A9D">
        <w:rPr>
          <w:rStyle w:val="words"/>
        </w:rPr>
        <w:t>performance</w:t>
      </w:r>
      <w:r w:rsidR="00BB3F52" w:rsidRPr="00CD6A9D">
        <w:t xml:space="preserve"> and </w:t>
      </w:r>
      <w:r w:rsidR="00BB3F52" w:rsidRPr="00CD6A9D">
        <w:rPr>
          <w:rStyle w:val="words"/>
        </w:rPr>
        <w:t>disperse</w:t>
      </w:r>
      <w:r w:rsidR="00BB3F52" w:rsidRPr="00CD6A9D">
        <w:t xml:space="preserve"> rewards</w:t>
      </w:r>
    </w:p>
    <w:p w14:paraId="59053B00" w14:textId="70EE18B8" w:rsidR="004B1102" w:rsidRPr="00CD6A9D" w:rsidRDefault="004B1102" w:rsidP="004B1102">
      <w:r w:rsidRPr="00CD6A9D">
        <w:rPr>
          <w:rFonts w:cs="Times New Roman"/>
        </w:rPr>
        <w:t xml:space="preserve">Masindi District Local Government (MDLG) </w:t>
      </w:r>
      <w:r w:rsidRPr="00CD6A9D">
        <w:t xml:space="preserve">is selected because it is one of the district local governments in Uganda that has a pool of skilled employees working in different departments or sections to effectively deliver better services to the general public. Staff performance appraisal is part of the performance management system for Masindi District Local Government. It is used as a management tool for establishing the extent to which set targets within overall goals of Masindi District Local Government are achieved. Through staff performance appraisal, </w:t>
      </w:r>
      <w:r w:rsidRPr="00CD6A9D">
        <w:lastRenderedPageBreak/>
        <w:t xml:space="preserve">performance gaps and development need of an individual employee are identified in Masindi District Local Government. The appraisal process offers an opportunity to employees and Masindi District Local Government to dialogue and obtain </w:t>
      </w:r>
      <w:r w:rsidR="000C739E" w:rsidRPr="00CD6A9D">
        <w:t>feedback</w:t>
      </w:r>
      <w:r w:rsidRPr="00CD6A9D">
        <w:t xml:space="preserve"> on performance (Masindi District Local Government, 2020).</w:t>
      </w:r>
    </w:p>
    <w:p w14:paraId="39EA74F0" w14:textId="236A6698" w:rsidR="006466FB" w:rsidRPr="00CD6A9D" w:rsidRDefault="00037F7E" w:rsidP="004B1102">
      <w:r w:rsidRPr="00CD6A9D">
        <w:t>Performance appraisal is defined</w:t>
      </w:r>
      <w:r w:rsidR="006466FB" w:rsidRPr="00CD6A9D">
        <w:t xml:space="preserve"> as “</w:t>
      </w:r>
      <w:r w:rsidR="003939CB" w:rsidRPr="00CD6A9D">
        <w:t>an</w:t>
      </w:r>
      <w:r w:rsidR="006466FB" w:rsidRPr="00CD6A9D">
        <w:t xml:space="preserve"> </w:t>
      </w:r>
      <w:r w:rsidR="006466FB" w:rsidRPr="00CD6A9D">
        <w:rPr>
          <w:rStyle w:val="words"/>
        </w:rPr>
        <w:t>auxiliary</w:t>
      </w:r>
      <w:r w:rsidR="006466FB" w:rsidRPr="00CD6A9D">
        <w:t xml:space="preserve"> formal </w:t>
      </w:r>
      <w:r w:rsidR="00A1792F" w:rsidRPr="00CD6A9D">
        <w:rPr>
          <w:rStyle w:val="words"/>
        </w:rPr>
        <w:t>interview</w:t>
      </w:r>
      <w:r w:rsidR="006466FB" w:rsidRPr="00CD6A9D">
        <w:t xml:space="preserve"> between subordinate and </w:t>
      </w:r>
      <w:r w:rsidR="006466FB" w:rsidRPr="00CD6A9D">
        <w:rPr>
          <w:rStyle w:val="words"/>
        </w:rPr>
        <w:t>boss</w:t>
      </w:r>
      <w:r w:rsidR="006466FB" w:rsidRPr="00CD6A9D">
        <w:t xml:space="preserve">, that takes the </w:t>
      </w:r>
      <w:r w:rsidR="006466FB" w:rsidRPr="00CD6A9D">
        <w:rPr>
          <w:rStyle w:val="words"/>
        </w:rPr>
        <w:t>frame</w:t>
      </w:r>
      <w:r w:rsidR="006466FB" w:rsidRPr="00CD6A9D">
        <w:t xml:space="preserve"> of </w:t>
      </w:r>
      <w:r w:rsidR="006466FB" w:rsidRPr="00CD6A9D">
        <w:rPr>
          <w:rStyle w:val="words"/>
        </w:rPr>
        <w:t>intermittent</w:t>
      </w:r>
      <w:r w:rsidR="006466FB" w:rsidRPr="00CD6A9D">
        <w:t xml:space="preserve"> </w:t>
      </w:r>
      <w:r w:rsidR="007D1BA1" w:rsidRPr="00CD6A9D">
        <w:rPr>
          <w:rStyle w:val="words"/>
        </w:rPr>
        <w:t>interview</w:t>
      </w:r>
      <w:r w:rsidR="006466FB" w:rsidRPr="00CD6A9D">
        <w:t xml:space="preserve"> (</w:t>
      </w:r>
      <w:r w:rsidR="006466FB" w:rsidRPr="00CD6A9D">
        <w:rPr>
          <w:rStyle w:val="words"/>
        </w:rPr>
        <w:t>every year</w:t>
      </w:r>
      <w:r w:rsidR="006466FB" w:rsidRPr="00CD6A9D">
        <w:t xml:space="preserve"> or semi-annually), in which the work </w:t>
      </w:r>
      <w:r w:rsidR="006466FB" w:rsidRPr="00CD6A9D">
        <w:rPr>
          <w:rStyle w:val="words"/>
        </w:rPr>
        <w:t>inclination</w:t>
      </w:r>
      <w:r w:rsidR="006466FB" w:rsidRPr="00CD6A9D">
        <w:t xml:space="preserve"> of the subordinate is </w:t>
      </w:r>
      <w:r w:rsidR="006466FB" w:rsidRPr="00CD6A9D">
        <w:rPr>
          <w:rStyle w:val="words"/>
        </w:rPr>
        <w:t>inspected</w:t>
      </w:r>
      <w:r w:rsidR="006466FB" w:rsidRPr="00CD6A9D">
        <w:t xml:space="preserve"> and </w:t>
      </w:r>
      <w:r w:rsidR="006466FB" w:rsidRPr="00CD6A9D">
        <w:rPr>
          <w:rStyle w:val="words"/>
        </w:rPr>
        <w:t>examined</w:t>
      </w:r>
      <w:r w:rsidR="006466FB" w:rsidRPr="00CD6A9D">
        <w:t xml:space="preserve">, with the </w:t>
      </w:r>
      <w:r w:rsidR="00111402" w:rsidRPr="00CD6A9D">
        <w:rPr>
          <w:rStyle w:val="words"/>
        </w:rPr>
        <w:t>point of view</w:t>
      </w:r>
      <w:r w:rsidR="006466FB" w:rsidRPr="00CD6A9D">
        <w:t xml:space="preserve"> of </w:t>
      </w:r>
      <w:r w:rsidR="006466FB" w:rsidRPr="00CD6A9D">
        <w:rPr>
          <w:rStyle w:val="words"/>
        </w:rPr>
        <w:t>distinguishing</w:t>
      </w:r>
      <w:r w:rsidR="006466FB" w:rsidRPr="00CD6A9D">
        <w:t xml:space="preserve"> the </w:t>
      </w:r>
      <w:r w:rsidR="006466FB" w:rsidRPr="00CD6A9D">
        <w:rPr>
          <w:rStyle w:val="words"/>
        </w:rPr>
        <w:t>shortcomings</w:t>
      </w:r>
      <w:r w:rsidR="006466FB" w:rsidRPr="00CD6A9D">
        <w:t xml:space="preserve"> and </w:t>
      </w:r>
      <w:r w:rsidR="006466FB" w:rsidRPr="00CD6A9D">
        <w:rPr>
          <w:rStyle w:val="words"/>
        </w:rPr>
        <w:t>qualities</w:t>
      </w:r>
      <w:r w:rsidR="006466FB" w:rsidRPr="00CD6A9D">
        <w:t xml:space="preserve"> as well as </w:t>
      </w:r>
      <w:r w:rsidR="00205E0F" w:rsidRPr="00CD6A9D">
        <w:rPr>
          <w:rStyle w:val="words"/>
        </w:rPr>
        <w:t>opportunities</w:t>
      </w:r>
      <w:r w:rsidR="006466FB" w:rsidRPr="00CD6A9D">
        <w:t xml:space="preserve"> for </w:t>
      </w:r>
      <w:r w:rsidR="006466FB" w:rsidRPr="00CD6A9D">
        <w:rPr>
          <w:rStyle w:val="words"/>
        </w:rPr>
        <w:t>change</w:t>
      </w:r>
      <w:r w:rsidR="006466FB" w:rsidRPr="00CD6A9D">
        <w:t xml:space="preserve"> and development” (</w:t>
      </w:r>
      <w:proofErr w:type="spellStart"/>
      <w:r w:rsidR="006466FB" w:rsidRPr="00CD6A9D">
        <w:t>Senyah</w:t>
      </w:r>
      <w:proofErr w:type="spellEnd"/>
      <w:r w:rsidR="006466FB" w:rsidRPr="00CD6A9D">
        <w:t xml:space="preserve"> et al., 2010).</w:t>
      </w:r>
      <w:r w:rsidR="00CA6C2D" w:rsidRPr="00CD6A9D">
        <w:t xml:space="preserve"> Most </w:t>
      </w:r>
      <w:r w:rsidR="00487812" w:rsidRPr="00CD6A9D">
        <w:rPr>
          <w:rStyle w:val="words"/>
        </w:rPr>
        <w:t>performance</w:t>
      </w:r>
      <w:r w:rsidR="00CA6C2D" w:rsidRPr="00CD6A9D">
        <w:t xml:space="preserve"> </w:t>
      </w:r>
      <w:r w:rsidR="00CA6C2D" w:rsidRPr="00CD6A9D">
        <w:rPr>
          <w:rStyle w:val="words"/>
        </w:rPr>
        <w:t>examinations</w:t>
      </w:r>
      <w:r w:rsidR="00CA6C2D" w:rsidRPr="00CD6A9D">
        <w:t xml:space="preserve"> are </w:t>
      </w:r>
      <w:r w:rsidR="0099229C" w:rsidRPr="00CD6A9D">
        <w:t>part</w:t>
      </w:r>
      <w:r w:rsidR="00CA6C2D" w:rsidRPr="00CD6A9D">
        <w:t xml:space="preserve"> of career </w:t>
      </w:r>
      <w:r w:rsidR="00CA6C2D" w:rsidRPr="00CD6A9D">
        <w:rPr>
          <w:rStyle w:val="words"/>
        </w:rPr>
        <w:t>advancement</w:t>
      </w:r>
      <w:r w:rsidR="00CA6C2D" w:rsidRPr="00CD6A9D">
        <w:t xml:space="preserve"> </w:t>
      </w:r>
      <w:r w:rsidR="00823192" w:rsidRPr="00CD6A9D">
        <w:rPr>
          <w:rStyle w:val="words"/>
        </w:rPr>
        <w:t>program</w:t>
      </w:r>
      <w:r w:rsidR="00CA6C2D" w:rsidRPr="00CD6A9D">
        <w:t xml:space="preserve"> and are made up of periodical </w:t>
      </w:r>
      <w:r w:rsidR="00CA6C2D" w:rsidRPr="00CD6A9D">
        <w:rPr>
          <w:rStyle w:val="words"/>
        </w:rPr>
        <w:t>audits</w:t>
      </w:r>
      <w:r w:rsidR="00CA6C2D" w:rsidRPr="00CD6A9D">
        <w:t xml:space="preserve"> of </w:t>
      </w:r>
      <w:r w:rsidR="00125181" w:rsidRPr="00CD6A9D">
        <w:rPr>
          <w:rStyle w:val="words"/>
        </w:rPr>
        <w:t>workers</w:t>
      </w:r>
      <w:r w:rsidR="00CA6C2D" w:rsidRPr="00CD6A9D">
        <w:t xml:space="preserve"> </w:t>
      </w:r>
      <w:r w:rsidR="004E789A" w:rsidRPr="00CD6A9D">
        <w:rPr>
          <w:rStyle w:val="words"/>
        </w:rPr>
        <w:t>performance</w:t>
      </w:r>
      <w:r w:rsidR="00CA6C2D" w:rsidRPr="00CD6A9D">
        <w:t xml:space="preserve"> </w:t>
      </w:r>
      <w:r w:rsidR="00CA6C2D" w:rsidRPr="00CD6A9D">
        <w:rPr>
          <w:rStyle w:val="words"/>
        </w:rPr>
        <w:t>inside</w:t>
      </w:r>
      <w:r w:rsidR="00CA6C2D" w:rsidRPr="00CD6A9D">
        <w:t xml:space="preserve"> organizations. </w:t>
      </w:r>
      <w:r w:rsidR="00D01A87" w:rsidRPr="00CD6A9D">
        <w:rPr>
          <w:rStyle w:val="words"/>
        </w:rPr>
        <w:t>Indeed,</w:t>
      </w:r>
      <w:r w:rsidR="00CA6C2D" w:rsidRPr="00CD6A9D">
        <w:t xml:space="preserve"> </w:t>
      </w:r>
      <w:r w:rsidR="00CA6C2D" w:rsidRPr="00CD6A9D">
        <w:rPr>
          <w:rStyle w:val="words"/>
        </w:rPr>
        <w:t>in spite of the fact that</w:t>
      </w:r>
      <w:r w:rsidR="00CA6C2D" w:rsidRPr="00CD6A9D">
        <w:t xml:space="preserve"> </w:t>
      </w:r>
      <w:r w:rsidR="00CA6C2D" w:rsidRPr="00CD6A9D">
        <w:rPr>
          <w:rStyle w:val="words"/>
        </w:rPr>
        <w:t>a few</w:t>
      </w:r>
      <w:r w:rsidR="00CA6C2D" w:rsidRPr="00CD6A9D">
        <w:t xml:space="preserve"> </w:t>
      </w:r>
      <w:r w:rsidR="0056483E" w:rsidRPr="00CD6A9D">
        <w:rPr>
          <w:rStyle w:val="words"/>
        </w:rPr>
        <w:t>workers</w:t>
      </w:r>
      <w:r w:rsidR="00CA6C2D" w:rsidRPr="00CD6A9D">
        <w:t xml:space="preserve"> and </w:t>
      </w:r>
      <w:r w:rsidR="00CA6C2D" w:rsidRPr="00CD6A9D">
        <w:rPr>
          <w:rStyle w:val="words"/>
        </w:rPr>
        <w:t>a few</w:t>
      </w:r>
      <w:r w:rsidR="00CA6C2D" w:rsidRPr="00CD6A9D">
        <w:t xml:space="preserve"> </w:t>
      </w:r>
      <w:r w:rsidR="00CA6C2D" w:rsidRPr="00CD6A9D">
        <w:rPr>
          <w:rStyle w:val="words"/>
        </w:rPr>
        <w:t>directors</w:t>
      </w:r>
      <w:r w:rsidR="00CA6C2D" w:rsidRPr="00CD6A9D">
        <w:t xml:space="preserve"> </w:t>
      </w:r>
      <w:r w:rsidR="00CA6C2D" w:rsidRPr="00CD6A9D">
        <w:rPr>
          <w:rStyle w:val="words"/>
        </w:rPr>
        <w:t>fear</w:t>
      </w:r>
      <w:r w:rsidR="00CA6C2D" w:rsidRPr="00CD6A9D">
        <w:t xml:space="preserve"> </w:t>
      </w:r>
      <w:r w:rsidR="00CA5F5B" w:rsidRPr="00CD6A9D">
        <w:rPr>
          <w:rStyle w:val="words"/>
        </w:rPr>
        <w:t>performance evaluations</w:t>
      </w:r>
      <w:r w:rsidR="00CA6C2D" w:rsidRPr="00CD6A9D">
        <w:t xml:space="preserve">, it is </w:t>
      </w:r>
      <w:r w:rsidR="00CA6C2D" w:rsidRPr="00CD6A9D">
        <w:rPr>
          <w:rStyle w:val="words"/>
        </w:rPr>
        <w:t>amazingly</w:t>
      </w:r>
      <w:r w:rsidR="00CA6C2D" w:rsidRPr="00CD6A9D">
        <w:t xml:space="preserve"> </w:t>
      </w:r>
      <w:r w:rsidR="00CA6C2D" w:rsidRPr="00CD6A9D">
        <w:rPr>
          <w:rStyle w:val="words"/>
        </w:rPr>
        <w:t>imperative</w:t>
      </w:r>
      <w:r w:rsidR="00CA6C2D" w:rsidRPr="00CD6A9D">
        <w:t xml:space="preserve"> to the </w:t>
      </w:r>
      <w:r w:rsidR="00CA6C2D" w:rsidRPr="00CD6A9D">
        <w:rPr>
          <w:rStyle w:val="words"/>
        </w:rPr>
        <w:t>development</w:t>
      </w:r>
      <w:r w:rsidR="00CA6C2D" w:rsidRPr="00CD6A9D">
        <w:t xml:space="preserve"> and </w:t>
      </w:r>
      <w:r w:rsidR="00CA6C2D" w:rsidRPr="00CD6A9D">
        <w:rPr>
          <w:rStyle w:val="words"/>
        </w:rPr>
        <w:t>improvement</w:t>
      </w:r>
      <w:r w:rsidR="00CA6C2D" w:rsidRPr="00CD6A9D">
        <w:t xml:space="preserve"> of </w:t>
      </w:r>
      <w:r w:rsidR="00CA6C2D" w:rsidRPr="00CD6A9D">
        <w:rPr>
          <w:rStyle w:val="words"/>
        </w:rPr>
        <w:t>workers</w:t>
      </w:r>
      <w:r w:rsidR="00CA6C2D" w:rsidRPr="00CD6A9D">
        <w:t xml:space="preserve"> and the organization.</w:t>
      </w:r>
    </w:p>
    <w:p w14:paraId="2DF6E854" w14:textId="12192D34" w:rsidR="00512E88" w:rsidRPr="00CD6A9D" w:rsidRDefault="00BD76A4" w:rsidP="002A1730">
      <w:r w:rsidRPr="00CD6A9D">
        <w:t xml:space="preserve">On the other hand, </w:t>
      </w:r>
      <w:proofErr w:type="spellStart"/>
      <w:r w:rsidRPr="00CD6A9D">
        <w:t>Ciner</w:t>
      </w:r>
      <w:proofErr w:type="spellEnd"/>
      <w:r w:rsidRPr="00CD6A9D">
        <w:t xml:space="preserve"> (2019) states that</w:t>
      </w:r>
      <w:r w:rsidR="005E0140" w:rsidRPr="00CD6A9D">
        <w:rPr>
          <w:rStyle w:val="Heading1Char"/>
        </w:rPr>
        <w:t xml:space="preserve"> </w:t>
      </w:r>
      <w:r w:rsidR="005E0140" w:rsidRPr="00CD6A9D">
        <w:rPr>
          <w:rStyle w:val="words"/>
        </w:rPr>
        <w:t>performance of employees</w:t>
      </w:r>
      <w:r w:rsidR="005E0140" w:rsidRPr="00CD6A9D">
        <w:t xml:space="preserve"> is an </w:t>
      </w:r>
      <w:r w:rsidR="005E0140" w:rsidRPr="00CD6A9D">
        <w:rPr>
          <w:rStyle w:val="words"/>
        </w:rPr>
        <w:t>evaluation</w:t>
      </w:r>
      <w:r w:rsidR="005E0140" w:rsidRPr="00CD6A9D">
        <w:t xml:space="preserve"> of the </w:t>
      </w:r>
      <w:r w:rsidR="005E0140" w:rsidRPr="00CD6A9D">
        <w:rPr>
          <w:rStyle w:val="words"/>
        </w:rPr>
        <w:t>proficiency</w:t>
      </w:r>
      <w:r w:rsidR="005E0140" w:rsidRPr="00CD6A9D">
        <w:t xml:space="preserve"> of a</w:t>
      </w:r>
      <w:r w:rsidR="002C15F4" w:rsidRPr="00CD6A9D">
        <w:t xml:space="preserve">n employee </w:t>
      </w:r>
      <w:r w:rsidR="005E0140" w:rsidRPr="00CD6A9D">
        <w:t xml:space="preserve">or </w:t>
      </w:r>
      <w:r w:rsidR="00480719" w:rsidRPr="00CD6A9D">
        <w:rPr>
          <w:rStyle w:val="words"/>
        </w:rPr>
        <w:t>group</w:t>
      </w:r>
      <w:r w:rsidR="005E0140" w:rsidRPr="00CD6A9D">
        <w:t xml:space="preserve"> of </w:t>
      </w:r>
      <w:r w:rsidR="00F5432B" w:rsidRPr="00CD6A9D">
        <w:rPr>
          <w:rStyle w:val="words"/>
        </w:rPr>
        <w:t>employees</w:t>
      </w:r>
      <w:r w:rsidR="005E0140" w:rsidRPr="00CD6A9D">
        <w:t xml:space="preserve">. </w:t>
      </w:r>
      <w:r w:rsidR="005E0140" w:rsidRPr="00CD6A9D">
        <w:rPr>
          <w:rStyle w:val="words"/>
        </w:rPr>
        <w:t>Regularly</w:t>
      </w:r>
      <w:r w:rsidR="005E0140" w:rsidRPr="00CD6A9D">
        <w:t xml:space="preserve">, the </w:t>
      </w:r>
      <w:r w:rsidR="00CA5F5B" w:rsidRPr="00CD6A9D">
        <w:rPr>
          <w:rStyle w:val="words"/>
        </w:rPr>
        <w:t>performance</w:t>
      </w:r>
      <w:r w:rsidR="00CA5F5B" w:rsidRPr="00CD6A9D">
        <w:t xml:space="preserve"> of</w:t>
      </w:r>
      <w:r w:rsidR="005E0140" w:rsidRPr="00CD6A9D">
        <w:t xml:space="preserve"> a given </w:t>
      </w:r>
      <w:r w:rsidR="002266E8" w:rsidRPr="00CD6A9D">
        <w:rPr>
          <w:rStyle w:val="words"/>
        </w:rPr>
        <w:t>employee</w:t>
      </w:r>
      <w:r w:rsidR="005E0140" w:rsidRPr="00CD6A9D">
        <w:t xml:space="preserve"> will be </w:t>
      </w:r>
      <w:r w:rsidR="005E0140" w:rsidRPr="00CD6A9D">
        <w:rPr>
          <w:rStyle w:val="words"/>
        </w:rPr>
        <w:t>evaluated</w:t>
      </w:r>
      <w:r w:rsidR="005E0140" w:rsidRPr="00CD6A9D">
        <w:t xml:space="preserve"> relative to an </w:t>
      </w:r>
      <w:r w:rsidR="00563194" w:rsidRPr="00CD6A9D">
        <w:rPr>
          <w:rStyle w:val="words"/>
        </w:rPr>
        <w:t>average</w:t>
      </w:r>
      <w:r w:rsidR="005E0140" w:rsidRPr="00CD6A9D">
        <w:t xml:space="preserve"> for </w:t>
      </w:r>
      <w:r w:rsidR="005E0140" w:rsidRPr="00CD6A9D">
        <w:rPr>
          <w:rStyle w:val="words"/>
        </w:rPr>
        <w:t>workers</w:t>
      </w:r>
      <w:r w:rsidR="005E0140" w:rsidRPr="00CD6A9D">
        <w:t xml:space="preserve"> doing </w:t>
      </w:r>
      <w:r w:rsidR="005E0140" w:rsidRPr="00CD6A9D">
        <w:rPr>
          <w:rStyle w:val="words"/>
        </w:rPr>
        <w:t>comparable</w:t>
      </w:r>
      <w:r w:rsidR="005E0140" w:rsidRPr="00CD6A9D">
        <w:t xml:space="preserve"> work.</w:t>
      </w:r>
      <w:r w:rsidR="007B68EE" w:rsidRPr="00CD6A9D">
        <w:t xml:space="preserve"> </w:t>
      </w:r>
      <w:r w:rsidR="00512E88" w:rsidRPr="00CD6A9D">
        <w:rPr>
          <w:rStyle w:val="words"/>
        </w:rPr>
        <w:t>Performance</w:t>
      </w:r>
      <w:r w:rsidR="00512E88" w:rsidRPr="00CD6A9D">
        <w:t xml:space="preserve"> </w:t>
      </w:r>
      <w:r w:rsidR="00512E88" w:rsidRPr="00CD6A9D">
        <w:rPr>
          <w:rStyle w:val="words"/>
        </w:rPr>
        <w:t>moreover</w:t>
      </w:r>
      <w:r w:rsidR="00512E88" w:rsidRPr="00CD6A9D">
        <w:t xml:space="preserve"> contributes to </w:t>
      </w:r>
      <w:r w:rsidR="00512E88" w:rsidRPr="00CD6A9D">
        <w:rPr>
          <w:rStyle w:val="words"/>
        </w:rPr>
        <w:t>evaluation</w:t>
      </w:r>
      <w:r w:rsidR="00512E88" w:rsidRPr="00CD6A9D">
        <w:t xml:space="preserve"> of how </w:t>
      </w:r>
      <w:r w:rsidR="00512E88" w:rsidRPr="00CD6A9D">
        <w:rPr>
          <w:rStyle w:val="words"/>
        </w:rPr>
        <w:t>important</w:t>
      </w:r>
      <w:r w:rsidR="00512E88" w:rsidRPr="00CD6A9D">
        <w:t xml:space="preserve"> a </w:t>
      </w:r>
      <w:r w:rsidR="00512E88" w:rsidRPr="00CD6A9D">
        <w:rPr>
          <w:rStyle w:val="words"/>
        </w:rPr>
        <w:t>worker</w:t>
      </w:r>
      <w:r w:rsidR="00512E88" w:rsidRPr="00CD6A9D">
        <w:t xml:space="preserve"> is to the organization and each </w:t>
      </w:r>
      <w:r w:rsidR="003D63CF" w:rsidRPr="00CD6A9D">
        <w:rPr>
          <w:rStyle w:val="words"/>
        </w:rPr>
        <w:t>worker</w:t>
      </w:r>
      <w:r w:rsidR="00512E88" w:rsidRPr="00CD6A9D">
        <w:t xml:space="preserve"> </w:t>
      </w:r>
      <w:r w:rsidR="00512E88" w:rsidRPr="00CD6A9D">
        <w:rPr>
          <w:rStyle w:val="words"/>
        </w:rPr>
        <w:t xml:space="preserve">could </w:t>
      </w:r>
      <w:r w:rsidR="00C02FDD" w:rsidRPr="00CD6A9D">
        <w:rPr>
          <w:rStyle w:val="words"/>
        </w:rPr>
        <w:t>is</w:t>
      </w:r>
      <w:r w:rsidR="00512E88" w:rsidRPr="00CD6A9D">
        <w:rPr>
          <w:rStyle w:val="words"/>
        </w:rPr>
        <w:t xml:space="preserve"> a</w:t>
      </w:r>
      <w:r w:rsidR="00512E88" w:rsidRPr="00CD6A9D">
        <w:t xml:space="preserve"> </w:t>
      </w:r>
      <w:r w:rsidR="00512E88" w:rsidRPr="00CD6A9D">
        <w:rPr>
          <w:rStyle w:val="words"/>
        </w:rPr>
        <w:t>genuine</w:t>
      </w:r>
      <w:r w:rsidR="00512E88" w:rsidRPr="00CD6A9D">
        <w:t xml:space="preserve"> </w:t>
      </w:r>
      <w:r w:rsidR="000F7C28" w:rsidRPr="00CD6A9D">
        <w:rPr>
          <w:rStyle w:val="words"/>
        </w:rPr>
        <w:t>investment</w:t>
      </w:r>
      <w:r w:rsidR="00512E88" w:rsidRPr="00CD6A9D">
        <w:t xml:space="preserve"> for a company, so the return that each </w:t>
      </w:r>
      <w:r w:rsidR="00FD25CB" w:rsidRPr="00CD6A9D">
        <w:t>worker</w:t>
      </w:r>
      <w:r w:rsidR="00512E88" w:rsidRPr="00CD6A9D">
        <w:t xml:space="preserve"> provides must be </w:t>
      </w:r>
      <w:r w:rsidR="00512E88" w:rsidRPr="00CD6A9D">
        <w:rPr>
          <w:rStyle w:val="words"/>
        </w:rPr>
        <w:t>critical</w:t>
      </w:r>
      <w:r w:rsidR="00512E88" w:rsidRPr="00CD6A9D">
        <w:t xml:space="preserve">. </w:t>
      </w:r>
      <w:r w:rsidR="00512E88" w:rsidRPr="00CD6A9D">
        <w:rPr>
          <w:rStyle w:val="words"/>
        </w:rPr>
        <w:t>Worker</w:t>
      </w:r>
      <w:r w:rsidR="00512E88" w:rsidRPr="00CD6A9D">
        <w:t xml:space="preserve"> </w:t>
      </w:r>
      <w:r w:rsidR="00CA5F5B" w:rsidRPr="00CD6A9D">
        <w:rPr>
          <w:rStyle w:val="words"/>
        </w:rPr>
        <w:t>performance could</w:t>
      </w:r>
      <w:r w:rsidR="00512E88" w:rsidRPr="00CD6A9D">
        <w:rPr>
          <w:rStyle w:val="words"/>
        </w:rPr>
        <w:t xml:space="preserve"> </w:t>
      </w:r>
      <w:r w:rsidR="00CC488B" w:rsidRPr="00CD6A9D">
        <w:rPr>
          <w:rStyle w:val="words"/>
        </w:rPr>
        <w:t>be</w:t>
      </w:r>
      <w:r w:rsidR="00512E88" w:rsidRPr="00CD6A9D">
        <w:rPr>
          <w:rStyle w:val="words"/>
        </w:rPr>
        <w:t xml:space="preserve"> a</w:t>
      </w:r>
      <w:r w:rsidR="00AC5C10" w:rsidRPr="00CD6A9D">
        <w:rPr>
          <w:rStyle w:val="words"/>
        </w:rPr>
        <w:t>n</w:t>
      </w:r>
      <w:r w:rsidR="00512E88" w:rsidRPr="00CD6A9D">
        <w:t xml:space="preserve"> </w:t>
      </w:r>
      <w:r w:rsidR="00512E88" w:rsidRPr="00CD6A9D">
        <w:rPr>
          <w:rStyle w:val="words"/>
        </w:rPr>
        <w:t>estimation</w:t>
      </w:r>
      <w:r w:rsidR="00512E88" w:rsidRPr="00CD6A9D">
        <w:t xml:space="preserve"> of how well or how </w:t>
      </w:r>
      <w:r w:rsidR="00512E88" w:rsidRPr="00CD6A9D">
        <w:rPr>
          <w:rStyle w:val="words"/>
        </w:rPr>
        <w:t>ineffectively</w:t>
      </w:r>
      <w:r w:rsidR="00512E88" w:rsidRPr="00CD6A9D">
        <w:t xml:space="preserve"> a </w:t>
      </w:r>
      <w:r w:rsidR="00512E88" w:rsidRPr="00CD6A9D">
        <w:rPr>
          <w:rStyle w:val="words"/>
        </w:rPr>
        <w:t>worker</w:t>
      </w:r>
      <w:r w:rsidR="00512E88" w:rsidRPr="00CD6A9D">
        <w:t xml:space="preserve"> conducts their required </w:t>
      </w:r>
      <w:r w:rsidR="00512E88" w:rsidRPr="00CD6A9D">
        <w:rPr>
          <w:rStyle w:val="words"/>
        </w:rPr>
        <w:t>work</w:t>
      </w:r>
      <w:r w:rsidR="00512E88" w:rsidRPr="00CD6A9D">
        <w:t xml:space="preserve"> </w:t>
      </w:r>
      <w:r w:rsidR="00512E88" w:rsidRPr="00CD6A9D">
        <w:rPr>
          <w:rStyle w:val="words"/>
        </w:rPr>
        <w:t>obligations</w:t>
      </w:r>
      <w:r w:rsidR="00512E88" w:rsidRPr="00CD6A9D">
        <w:t xml:space="preserve"> and how </w:t>
      </w:r>
      <w:r w:rsidR="00512E88" w:rsidRPr="00CD6A9D">
        <w:rPr>
          <w:rStyle w:val="words"/>
        </w:rPr>
        <w:t>expeditiously</w:t>
      </w:r>
      <w:r w:rsidR="00512E88" w:rsidRPr="00CD6A9D">
        <w:t xml:space="preserve"> they meet their </w:t>
      </w:r>
      <w:r w:rsidR="00512E88" w:rsidRPr="00CD6A9D">
        <w:rPr>
          <w:rStyle w:val="words"/>
        </w:rPr>
        <w:t>due dates</w:t>
      </w:r>
      <w:r w:rsidR="00512E88" w:rsidRPr="00CD6A9D">
        <w:t xml:space="preserve"> or </w:t>
      </w:r>
      <w:r w:rsidR="00512E88" w:rsidRPr="00CD6A9D">
        <w:rPr>
          <w:rStyle w:val="words"/>
        </w:rPr>
        <w:t>necessities</w:t>
      </w:r>
      <w:r w:rsidR="00512E88" w:rsidRPr="00CD6A9D">
        <w:t xml:space="preserve"> (</w:t>
      </w:r>
      <w:proofErr w:type="spellStart"/>
      <w:r w:rsidR="00512E88" w:rsidRPr="00CD6A9D">
        <w:t>Revanth</w:t>
      </w:r>
      <w:proofErr w:type="spellEnd"/>
      <w:r w:rsidR="00512E88" w:rsidRPr="00CD6A9D">
        <w:t>, 2019).</w:t>
      </w:r>
    </w:p>
    <w:p w14:paraId="3608B8FF" w14:textId="77777777" w:rsidR="004610D2" w:rsidRPr="00CD6A9D" w:rsidRDefault="004610D2" w:rsidP="002A1730"/>
    <w:p w14:paraId="7A15CBA2" w14:textId="6A9F8E43" w:rsidR="00E62523" w:rsidRPr="00CD6A9D" w:rsidRDefault="00A7415D" w:rsidP="002A1730">
      <w:r w:rsidRPr="00CD6A9D">
        <w:lastRenderedPageBreak/>
        <w:t xml:space="preserve">The history of performance appraisal on </w:t>
      </w:r>
      <w:r w:rsidRPr="00CD6A9D">
        <w:rPr>
          <w:rStyle w:val="words"/>
        </w:rPr>
        <w:t>worker</w:t>
      </w:r>
      <w:r w:rsidRPr="00CD6A9D">
        <w:t xml:space="preserve"> </w:t>
      </w:r>
      <w:r w:rsidR="00944520" w:rsidRPr="00CD6A9D">
        <w:rPr>
          <w:rStyle w:val="words"/>
        </w:rPr>
        <w:t>performance</w:t>
      </w:r>
      <w:r w:rsidRPr="00CD6A9D">
        <w:t xml:space="preserve"> </w:t>
      </w:r>
      <w:r w:rsidRPr="00CD6A9D">
        <w:rPr>
          <w:rStyle w:val="words"/>
        </w:rPr>
        <w:t>started</w:t>
      </w:r>
      <w:r w:rsidRPr="00CD6A9D">
        <w:t xml:space="preserve"> as </w:t>
      </w:r>
      <w:r w:rsidRPr="00CD6A9D">
        <w:rPr>
          <w:rStyle w:val="words"/>
        </w:rPr>
        <w:t>basic</w:t>
      </w:r>
      <w:r w:rsidRPr="00CD6A9D">
        <w:t xml:space="preserve"> </w:t>
      </w:r>
      <w:r w:rsidRPr="00CD6A9D">
        <w:rPr>
          <w:rStyle w:val="words"/>
        </w:rPr>
        <w:t>strategies</w:t>
      </w:r>
      <w:r w:rsidRPr="00CD6A9D">
        <w:t xml:space="preserve"> for </w:t>
      </w:r>
      <w:r w:rsidRPr="00CD6A9D">
        <w:rPr>
          <w:rStyle w:val="words"/>
        </w:rPr>
        <w:t>choosing</w:t>
      </w:r>
      <w:r w:rsidRPr="00CD6A9D">
        <w:t xml:space="preserve"> whether or not the </w:t>
      </w:r>
      <w:r w:rsidRPr="00CD6A9D">
        <w:rPr>
          <w:rStyle w:val="words"/>
        </w:rPr>
        <w:t>compensation</w:t>
      </w:r>
      <w:r w:rsidRPr="00CD6A9D">
        <w:t xml:space="preserve"> of a</w:t>
      </w:r>
      <w:r w:rsidR="00D423AF" w:rsidRPr="00CD6A9D">
        <w:t xml:space="preserve"> worker </w:t>
      </w:r>
      <w:r w:rsidRPr="00CD6A9D">
        <w:t xml:space="preserve">was </w:t>
      </w:r>
      <w:r w:rsidRPr="00CD6A9D">
        <w:rPr>
          <w:rStyle w:val="words"/>
        </w:rPr>
        <w:t>advocated</w:t>
      </w:r>
      <w:r w:rsidRPr="00CD6A9D">
        <w:t xml:space="preserve">. </w:t>
      </w:r>
      <w:r w:rsidRPr="00CD6A9D">
        <w:rPr>
          <w:rStyle w:val="words"/>
        </w:rPr>
        <w:t>Afterward</w:t>
      </w:r>
      <w:r w:rsidRPr="00CD6A9D">
        <w:t xml:space="preserve"> on, </w:t>
      </w:r>
      <w:r w:rsidRPr="00CD6A9D">
        <w:rPr>
          <w:rStyle w:val="words"/>
        </w:rPr>
        <w:t>observational</w:t>
      </w:r>
      <w:r w:rsidRPr="00CD6A9D">
        <w:t xml:space="preserve"> </w:t>
      </w:r>
      <w:r w:rsidR="002461D1" w:rsidRPr="00CD6A9D">
        <w:rPr>
          <w:rStyle w:val="words"/>
        </w:rPr>
        <w:t>studies</w:t>
      </w:r>
      <w:r w:rsidRPr="00CD6A9D">
        <w:t xml:space="preserve"> (Moorhead and Griffin 1992) </w:t>
      </w:r>
      <w:r w:rsidR="009F5D0D" w:rsidRPr="00CD6A9D">
        <w:rPr>
          <w:rStyle w:val="words"/>
        </w:rPr>
        <w:t>assert</w:t>
      </w:r>
      <w:r w:rsidRPr="00CD6A9D">
        <w:t xml:space="preserve"> that pay rates were not </w:t>
      </w:r>
      <w:r w:rsidR="00777D23" w:rsidRPr="00CD6A9D">
        <w:t>only</w:t>
      </w:r>
      <w:r w:rsidRPr="00CD6A9D">
        <w:t xml:space="preserve"> </w:t>
      </w:r>
      <w:r w:rsidRPr="00CD6A9D">
        <w:rPr>
          <w:rStyle w:val="words"/>
        </w:rPr>
        <w:t>component</w:t>
      </w:r>
      <w:r w:rsidRPr="00CD6A9D">
        <w:t xml:space="preserve"> that had an </w:t>
      </w:r>
      <w:r w:rsidR="005D3B8E" w:rsidRPr="00CD6A9D">
        <w:rPr>
          <w:rStyle w:val="words"/>
        </w:rPr>
        <w:t>effect</w:t>
      </w:r>
      <w:r w:rsidRPr="00CD6A9D">
        <w:t xml:space="preserve"> on </w:t>
      </w:r>
      <w:r w:rsidR="007A0BAE" w:rsidRPr="00CD6A9D">
        <w:rPr>
          <w:rStyle w:val="words"/>
        </w:rPr>
        <w:t>workers</w:t>
      </w:r>
      <w:r w:rsidRPr="00CD6A9D">
        <w:t xml:space="preserve"> </w:t>
      </w:r>
      <w:r w:rsidRPr="00CD6A9D">
        <w:rPr>
          <w:rStyle w:val="words"/>
        </w:rPr>
        <w:t>execution</w:t>
      </w:r>
      <w:r w:rsidRPr="00CD6A9D">
        <w:t xml:space="preserve">. It was found that other issues, such as </w:t>
      </w:r>
      <w:r w:rsidRPr="00CD6A9D">
        <w:rPr>
          <w:rStyle w:val="words"/>
        </w:rPr>
        <w:t>assurance</w:t>
      </w:r>
      <w:r w:rsidRPr="00CD6A9D">
        <w:t xml:space="preserve"> and self-esteem, </w:t>
      </w:r>
      <w:r w:rsidR="00031A10" w:rsidRPr="00CD6A9D">
        <w:rPr>
          <w:rStyle w:val="words"/>
        </w:rPr>
        <w:t>also</w:t>
      </w:r>
      <w:r w:rsidRPr="00CD6A9D">
        <w:t xml:space="preserve"> ha</w:t>
      </w:r>
      <w:r w:rsidR="00524D66" w:rsidRPr="00CD6A9D">
        <w:t>d</w:t>
      </w:r>
      <w:r w:rsidRPr="00CD6A9D">
        <w:t xml:space="preserve"> major </w:t>
      </w:r>
      <w:r w:rsidRPr="00CD6A9D">
        <w:rPr>
          <w:rStyle w:val="words"/>
        </w:rPr>
        <w:t>impact</w:t>
      </w:r>
      <w:r w:rsidRPr="00CD6A9D">
        <w:t>.</w:t>
      </w:r>
      <w:r w:rsidR="00AC2538" w:rsidRPr="00CD6A9D">
        <w:t xml:space="preserve"> This </w:t>
      </w:r>
      <w:r w:rsidR="00AC2538" w:rsidRPr="00CD6A9D">
        <w:rPr>
          <w:rStyle w:val="words"/>
        </w:rPr>
        <w:t>brought about</w:t>
      </w:r>
      <w:r w:rsidR="00AC2538" w:rsidRPr="00CD6A9D">
        <w:t xml:space="preserve"> in </w:t>
      </w:r>
      <w:r w:rsidR="00AC2538" w:rsidRPr="00CD6A9D">
        <w:rPr>
          <w:rStyle w:val="words"/>
        </w:rPr>
        <w:t>dynamic</w:t>
      </w:r>
      <w:r w:rsidR="00AC2538" w:rsidRPr="00CD6A9D">
        <w:t xml:space="preserve"> </w:t>
      </w:r>
      <w:r w:rsidR="00AC2538" w:rsidRPr="00CD6A9D">
        <w:rPr>
          <w:rStyle w:val="words"/>
        </w:rPr>
        <w:t>dismissal</w:t>
      </w:r>
      <w:r w:rsidR="00AC2538" w:rsidRPr="00CD6A9D">
        <w:t xml:space="preserve"> of </w:t>
      </w:r>
      <w:r w:rsidR="00680C20" w:rsidRPr="00CD6A9D">
        <w:rPr>
          <w:rStyle w:val="words"/>
        </w:rPr>
        <w:t>emphasis</w:t>
      </w:r>
      <w:r w:rsidR="00AC2538" w:rsidRPr="00CD6A9D">
        <w:t xml:space="preserve"> of </w:t>
      </w:r>
      <w:r w:rsidR="00CA5F5B" w:rsidRPr="00CD6A9D">
        <w:rPr>
          <w:rStyle w:val="words"/>
        </w:rPr>
        <w:t>performance evaluation</w:t>
      </w:r>
      <w:r w:rsidR="00AC2538" w:rsidRPr="00CD6A9D">
        <w:t xml:space="preserve"> on </w:t>
      </w:r>
      <w:r w:rsidR="00AC2538" w:rsidRPr="00CD6A9D">
        <w:rPr>
          <w:rStyle w:val="words"/>
        </w:rPr>
        <w:t>compensate</w:t>
      </w:r>
      <w:r w:rsidR="00AC2538" w:rsidRPr="00CD6A9D">
        <w:t xml:space="preserve"> </w:t>
      </w:r>
      <w:r w:rsidR="00AC2538" w:rsidRPr="00CD6A9D">
        <w:rPr>
          <w:rStyle w:val="words"/>
        </w:rPr>
        <w:t>results</w:t>
      </w:r>
      <w:r w:rsidR="00AC2538" w:rsidRPr="00CD6A9D">
        <w:t xml:space="preserve">, and in 1950s, </w:t>
      </w:r>
      <w:r w:rsidR="00AC2538" w:rsidRPr="00CD6A9D">
        <w:rPr>
          <w:rStyle w:val="words"/>
        </w:rPr>
        <w:t>within the</w:t>
      </w:r>
      <w:r w:rsidR="00AC2538" w:rsidRPr="00CD6A9D">
        <w:t xml:space="preserve"> </w:t>
      </w:r>
      <w:r w:rsidR="00BD6AA2" w:rsidRPr="00CD6A9D">
        <w:rPr>
          <w:rStyle w:val="words"/>
        </w:rPr>
        <w:t>United</w:t>
      </w:r>
      <w:r w:rsidR="00AC2538" w:rsidRPr="00CD6A9D">
        <w:rPr>
          <w:rStyle w:val="words"/>
        </w:rPr>
        <w:t xml:space="preserve"> </w:t>
      </w:r>
      <w:r w:rsidR="00CA5F5B" w:rsidRPr="00CD6A9D">
        <w:rPr>
          <w:rStyle w:val="words"/>
        </w:rPr>
        <w:t>S</w:t>
      </w:r>
      <w:r w:rsidR="00AC2538" w:rsidRPr="00CD6A9D">
        <w:t xml:space="preserve">tates, its potential as </w:t>
      </w:r>
      <w:r w:rsidR="00EA7C84" w:rsidRPr="00CD6A9D">
        <w:t>an</w:t>
      </w:r>
      <w:r w:rsidR="00AC2538" w:rsidRPr="00CD6A9D">
        <w:t xml:space="preserve"> </w:t>
      </w:r>
      <w:r w:rsidR="00AC2538" w:rsidRPr="00CD6A9D">
        <w:rPr>
          <w:rStyle w:val="words"/>
        </w:rPr>
        <w:t>instrument</w:t>
      </w:r>
      <w:r w:rsidR="00AC2538" w:rsidRPr="00CD6A9D">
        <w:t xml:space="preserve"> for </w:t>
      </w:r>
      <w:r w:rsidR="00AC2538" w:rsidRPr="00CD6A9D">
        <w:rPr>
          <w:rStyle w:val="words"/>
        </w:rPr>
        <w:t>inspiration</w:t>
      </w:r>
      <w:r w:rsidR="00AC2538" w:rsidRPr="00CD6A9D">
        <w:t xml:space="preserve"> and </w:t>
      </w:r>
      <w:r w:rsidR="00AC2538" w:rsidRPr="00CD6A9D">
        <w:rPr>
          <w:rStyle w:val="words"/>
        </w:rPr>
        <w:t>improvement</w:t>
      </w:r>
      <w:r w:rsidR="00AC2538" w:rsidRPr="00CD6A9D">
        <w:t xml:space="preserve"> was recognized. The </w:t>
      </w:r>
      <w:r w:rsidR="00AC2538" w:rsidRPr="00CD6A9D">
        <w:rPr>
          <w:rStyle w:val="words"/>
        </w:rPr>
        <w:t>common</w:t>
      </w:r>
      <w:r w:rsidR="00AC2538" w:rsidRPr="00CD6A9D">
        <w:t xml:space="preserve"> model of </w:t>
      </w:r>
      <w:r w:rsidR="00CA5F5B" w:rsidRPr="00CD6A9D">
        <w:rPr>
          <w:rStyle w:val="words"/>
        </w:rPr>
        <w:t>performance examination</w:t>
      </w:r>
      <w:r w:rsidR="00AC2538" w:rsidRPr="00CD6A9D">
        <w:t xml:space="preserve">, </w:t>
      </w:r>
      <w:r w:rsidR="00AC2538" w:rsidRPr="00CD6A9D">
        <w:rPr>
          <w:rStyle w:val="words"/>
        </w:rPr>
        <w:t>because it</w:t>
      </w:r>
      <w:r w:rsidR="00AC2538" w:rsidRPr="00CD6A9D">
        <w:t xml:space="preserve"> is known </w:t>
      </w:r>
      <w:r w:rsidR="00AC2538" w:rsidRPr="00CD6A9D">
        <w:rPr>
          <w:rStyle w:val="words"/>
        </w:rPr>
        <w:t>nowadays</w:t>
      </w:r>
      <w:r w:rsidR="00AC2538" w:rsidRPr="00CD6A9D">
        <w:t xml:space="preserve">, </w:t>
      </w:r>
      <w:r w:rsidR="00AC2538" w:rsidRPr="00CD6A9D">
        <w:rPr>
          <w:rStyle w:val="words"/>
        </w:rPr>
        <w:t>started</w:t>
      </w:r>
      <w:r w:rsidR="00AC2538" w:rsidRPr="00CD6A9D">
        <w:t xml:space="preserve"> from that time (Moorhead and Griffin 1992).</w:t>
      </w:r>
    </w:p>
    <w:p w14:paraId="1B4D84B8" w14:textId="7A4F50E1" w:rsidR="00A279B4" w:rsidRPr="00CD6A9D" w:rsidRDefault="000448D9" w:rsidP="002A1730">
      <w:r w:rsidRPr="00CD6A9D">
        <w:t xml:space="preserve">The </w:t>
      </w:r>
      <w:r w:rsidR="004F3838" w:rsidRPr="00CD6A9D">
        <w:rPr>
          <w:rStyle w:val="words"/>
        </w:rPr>
        <w:t>study</w:t>
      </w:r>
      <w:r w:rsidRPr="00CD6A9D">
        <w:rPr>
          <w:rStyle w:val="words"/>
        </w:rPr>
        <w:t xml:space="preserve"> about</w:t>
      </w:r>
      <w:r w:rsidRPr="00CD6A9D">
        <w:t xml:space="preserve"> was guided by the </w:t>
      </w:r>
      <w:r w:rsidR="00445244" w:rsidRPr="00CD6A9D">
        <w:rPr>
          <w:rStyle w:val="words"/>
        </w:rPr>
        <w:t>Expectancy</w:t>
      </w:r>
      <w:r w:rsidRPr="00CD6A9D">
        <w:t xml:space="preserve"> </w:t>
      </w:r>
      <w:r w:rsidR="00D80E60" w:rsidRPr="00CD6A9D">
        <w:rPr>
          <w:rStyle w:val="words"/>
        </w:rPr>
        <w:t>Theory</w:t>
      </w:r>
      <w:r w:rsidRPr="00CD6A9D">
        <w:t xml:space="preserve"> which was </w:t>
      </w:r>
      <w:r w:rsidR="00E71241" w:rsidRPr="00CD6A9D">
        <w:rPr>
          <w:rStyle w:val="words"/>
        </w:rPr>
        <w:t>advanced</w:t>
      </w:r>
      <w:r w:rsidRPr="00CD6A9D">
        <w:t xml:space="preserve"> by Vroom and Deci (1983). The </w:t>
      </w:r>
      <w:r w:rsidR="003F7694" w:rsidRPr="00CD6A9D">
        <w:rPr>
          <w:rStyle w:val="words"/>
        </w:rPr>
        <w:t>theory</w:t>
      </w:r>
      <w:r w:rsidRPr="00CD6A9D">
        <w:t xml:space="preserve"> </w:t>
      </w:r>
      <w:r w:rsidR="00ED7EBD" w:rsidRPr="00CD6A9D">
        <w:t>was</w:t>
      </w:r>
      <w:r w:rsidRPr="00CD6A9D">
        <w:t xml:space="preserve"> best </w:t>
      </w:r>
      <w:r w:rsidR="00ED7EBD" w:rsidRPr="00CD6A9D">
        <w:t>to guide the study</w:t>
      </w:r>
      <w:r w:rsidRPr="00CD6A9D">
        <w:t xml:space="preserve"> </w:t>
      </w:r>
      <w:r w:rsidRPr="00CD6A9D">
        <w:rPr>
          <w:rStyle w:val="words"/>
        </w:rPr>
        <w:t>since</w:t>
      </w:r>
      <w:r w:rsidRPr="00CD6A9D">
        <w:t xml:space="preserve"> </w:t>
      </w:r>
      <w:r w:rsidR="00CA7E9F" w:rsidRPr="00CD6A9D">
        <w:t>assumes</w:t>
      </w:r>
      <w:r w:rsidRPr="00CD6A9D">
        <w:t xml:space="preserve"> that </w:t>
      </w:r>
      <w:r w:rsidRPr="00CD6A9D">
        <w:rPr>
          <w:rStyle w:val="words"/>
        </w:rPr>
        <w:t>workers</w:t>
      </w:r>
      <w:r w:rsidRPr="00CD6A9D">
        <w:t xml:space="preserve"> are </w:t>
      </w:r>
      <w:r w:rsidRPr="00CD6A9D">
        <w:rPr>
          <w:rStyle w:val="words"/>
        </w:rPr>
        <w:t>spurred</w:t>
      </w:r>
      <w:r w:rsidRPr="00CD6A9D">
        <w:t xml:space="preserve"> </w:t>
      </w:r>
      <w:r w:rsidRPr="00CD6A9D">
        <w:rPr>
          <w:rStyle w:val="words"/>
        </w:rPr>
        <w:t>to extend</w:t>
      </w:r>
      <w:r w:rsidRPr="00CD6A9D">
        <w:t xml:space="preserve"> their input when they </w:t>
      </w:r>
      <w:r w:rsidRPr="00CD6A9D">
        <w:rPr>
          <w:rStyle w:val="words"/>
        </w:rPr>
        <w:t>accept</w:t>
      </w:r>
      <w:r w:rsidRPr="00CD6A9D">
        <w:t xml:space="preserve"> that their </w:t>
      </w:r>
      <w:r w:rsidRPr="00CD6A9D">
        <w:rPr>
          <w:rStyle w:val="words"/>
        </w:rPr>
        <w:t>endeavors</w:t>
      </w:r>
      <w:r w:rsidRPr="00CD6A9D">
        <w:t xml:space="preserve"> lead to higher </w:t>
      </w:r>
      <w:r w:rsidRPr="00CD6A9D">
        <w:rPr>
          <w:rStyle w:val="words"/>
        </w:rPr>
        <w:t>execution</w:t>
      </w:r>
      <w:r w:rsidRPr="00CD6A9D">
        <w:t xml:space="preserve">, and the higher </w:t>
      </w:r>
      <w:r w:rsidR="00CA5F5B" w:rsidRPr="00CD6A9D">
        <w:rPr>
          <w:rStyle w:val="words"/>
        </w:rPr>
        <w:t>performance</w:t>
      </w:r>
      <w:r w:rsidR="00CA5F5B" w:rsidRPr="00CD6A9D">
        <w:t xml:space="preserve"> will</w:t>
      </w:r>
      <w:r w:rsidRPr="00CD6A9D">
        <w:t xml:space="preserve"> be </w:t>
      </w:r>
      <w:r w:rsidRPr="00CD6A9D">
        <w:rPr>
          <w:rStyle w:val="words"/>
        </w:rPr>
        <w:t>remunerated</w:t>
      </w:r>
      <w:r w:rsidRPr="00CD6A9D">
        <w:t xml:space="preserve"> by their organization or firm in a </w:t>
      </w:r>
      <w:r w:rsidR="00CB7F38" w:rsidRPr="00CD6A9D">
        <w:rPr>
          <w:rStyle w:val="words"/>
        </w:rPr>
        <w:t>way</w:t>
      </w:r>
      <w:r w:rsidRPr="00CD6A9D">
        <w:t xml:space="preserve"> </w:t>
      </w:r>
      <w:r w:rsidRPr="00CD6A9D">
        <w:rPr>
          <w:rStyle w:val="words"/>
        </w:rPr>
        <w:t>that's important</w:t>
      </w:r>
      <w:r w:rsidRPr="00CD6A9D">
        <w:t xml:space="preserve"> to them (Vroom &amp; Deci, 1983.)</w:t>
      </w:r>
      <w:r w:rsidR="00B51158" w:rsidRPr="00CD6A9D">
        <w:t xml:space="preserve">. Once </w:t>
      </w:r>
      <w:r w:rsidR="005D522C" w:rsidRPr="00CD6A9D">
        <w:t>a</w:t>
      </w:r>
      <w:r w:rsidR="00B51158" w:rsidRPr="00CD6A9D">
        <w:t xml:space="preserve"> </w:t>
      </w:r>
      <w:r w:rsidR="00B51158" w:rsidRPr="00CD6A9D">
        <w:rPr>
          <w:rStyle w:val="words"/>
        </w:rPr>
        <w:t>worker</w:t>
      </w:r>
      <w:r w:rsidR="00B51158" w:rsidRPr="00CD6A9D">
        <w:t xml:space="preserve"> </w:t>
      </w:r>
      <w:r w:rsidR="00B51158" w:rsidRPr="00CD6A9D">
        <w:rPr>
          <w:rStyle w:val="words"/>
        </w:rPr>
        <w:t>makes</w:t>
      </w:r>
      <w:r w:rsidR="00B51158" w:rsidRPr="00CD6A9D">
        <w:t xml:space="preserve"> </w:t>
      </w:r>
      <w:r w:rsidR="00311261" w:rsidRPr="00CD6A9D">
        <w:rPr>
          <w:rStyle w:val="words"/>
        </w:rPr>
        <w:t>expectations</w:t>
      </w:r>
      <w:r w:rsidR="00B51158" w:rsidRPr="00CD6A9D">
        <w:t xml:space="preserve"> of his or her </w:t>
      </w:r>
      <w:r w:rsidR="00CA5F5B" w:rsidRPr="00CD6A9D">
        <w:rPr>
          <w:rStyle w:val="words"/>
        </w:rPr>
        <w:t>performance</w:t>
      </w:r>
      <w:r w:rsidR="00CA5F5B" w:rsidRPr="00CD6A9D">
        <w:t xml:space="preserve"> and</w:t>
      </w:r>
      <w:r w:rsidR="00B51158" w:rsidRPr="00CD6A9D">
        <w:t xml:space="preserve"> the </w:t>
      </w:r>
      <w:r w:rsidR="00B51158" w:rsidRPr="00CD6A9D">
        <w:rPr>
          <w:rStyle w:val="words"/>
        </w:rPr>
        <w:t>compensat</w:t>
      </w:r>
      <w:r w:rsidR="003126B6" w:rsidRPr="00CD6A9D">
        <w:rPr>
          <w:rStyle w:val="words"/>
        </w:rPr>
        <w:t>ion</w:t>
      </w:r>
      <w:r w:rsidR="00B51158" w:rsidRPr="00CD6A9D">
        <w:t xml:space="preserve"> that goes with it, they </w:t>
      </w:r>
      <w:r w:rsidR="00B51158" w:rsidRPr="00CD6A9D">
        <w:rPr>
          <w:rStyle w:val="words"/>
        </w:rPr>
        <w:t>alter</w:t>
      </w:r>
      <w:r w:rsidR="00B51158" w:rsidRPr="00CD6A9D">
        <w:t xml:space="preserve"> their inputs </w:t>
      </w:r>
      <w:r w:rsidR="00B51158" w:rsidRPr="00CD6A9D">
        <w:rPr>
          <w:rStyle w:val="words"/>
        </w:rPr>
        <w:t>to attain</w:t>
      </w:r>
      <w:r w:rsidR="00B51158" w:rsidRPr="00CD6A9D">
        <w:t xml:space="preserve"> their </w:t>
      </w:r>
      <w:r w:rsidR="00B51158" w:rsidRPr="00CD6A9D">
        <w:rPr>
          <w:rStyle w:val="words"/>
        </w:rPr>
        <w:t>desire</w:t>
      </w:r>
      <w:r w:rsidR="00B51158" w:rsidRPr="00CD6A9D">
        <w:t xml:space="preserve"> and they </w:t>
      </w:r>
      <w:r w:rsidR="00B51158" w:rsidRPr="00CD6A9D">
        <w:rPr>
          <w:rStyle w:val="words"/>
        </w:rPr>
        <w:t>anticipate</w:t>
      </w:r>
      <w:r w:rsidR="00B51158" w:rsidRPr="00CD6A9D">
        <w:t xml:space="preserve"> to be </w:t>
      </w:r>
      <w:r w:rsidR="00B51158" w:rsidRPr="00CD6A9D">
        <w:rPr>
          <w:rStyle w:val="words"/>
        </w:rPr>
        <w:t>remunerated</w:t>
      </w:r>
      <w:r w:rsidR="00B51158" w:rsidRPr="00CD6A9D">
        <w:t xml:space="preserve"> after </w:t>
      </w:r>
      <w:r w:rsidR="00B51158" w:rsidRPr="00CD6A9D">
        <w:rPr>
          <w:rStyle w:val="words"/>
        </w:rPr>
        <w:t>accomplishing</w:t>
      </w:r>
      <w:r w:rsidR="00B51158" w:rsidRPr="00CD6A9D">
        <w:t xml:space="preserve"> such </w:t>
      </w:r>
      <w:r w:rsidR="00B51158" w:rsidRPr="00CD6A9D">
        <w:rPr>
          <w:rStyle w:val="words"/>
        </w:rPr>
        <w:t>execution</w:t>
      </w:r>
      <w:r w:rsidR="00B51158" w:rsidRPr="00CD6A9D">
        <w:t xml:space="preserve">. The </w:t>
      </w:r>
      <w:r w:rsidR="003126B6" w:rsidRPr="00CD6A9D">
        <w:rPr>
          <w:rStyle w:val="words"/>
        </w:rPr>
        <w:t>theory</w:t>
      </w:r>
      <w:r w:rsidR="00B51158" w:rsidRPr="00CD6A9D">
        <w:t xml:space="preserve"> </w:t>
      </w:r>
      <w:r w:rsidR="00B51158" w:rsidRPr="00CD6A9D">
        <w:rPr>
          <w:rStyle w:val="words"/>
        </w:rPr>
        <w:t>recommends</w:t>
      </w:r>
      <w:r w:rsidR="00B51158" w:rsidRPr="00CD6A9D">
        <w:t xml:space="preserve"> that </w:t>
      </w:r>
      <w:r w:rsidR="00B51158" w:rsidRPr="00CD6A9D">
        <w:rPr>
          <w:rStyle w:val="words"/>
        </w:rPr>
        <w:t>in case</w:t>
      </w:r>
      <w:r w:rsidR="00B51158" w:rsidRPr="00CD6A9D">
        <w:t xml:space="preserve"> </w:t>
      </w:r>
      <w:r w:rsidR="00B51158" w:rsidRPr="00CD6A9D">
        <w:rPr>
          <w:rStyle w:val="words"/>
        </w:rPr>
        <w:t>workers</w:t>
      </w:r>
      <w:r w:rsidR="00B51158" w:rsidRPr="00CD6A9D">
        <w:t xml:space="preserve"> have </w:t>
      </w:r>
      <w:r w:rsidR="005A03ED" w:rsidRPr="00CD6A9D">
        <w:t>an</w:t>
      </w:r>
      <w:r w:rsidR="00B51158" w:rsidRPr="00CD6A9D">
        <w:t xml:space="preserve"> </w:t>
      </w:r>
      <w:r w:rsidR="00B51158" w:rsidRPr="00CD6A9D">
        <w:rPr>
          <w:rStyle w:val="words"/>
        </w:rPr>
        <w:t>emphatically</w:t>
      </w:r>
      <w:r w:rsidR="00B51158" w:rsidRPr="00CD6A9D">
        <w:t xml:space="preserve"> </w:t>
      </w:r>
      <w:r w:rsidR="00B51158" w:rsidRPr="00CD6A9D">
        <w:rPr>
          <w:rStyle w:val="words"/>
        </w:rPr>
        <w:t>seen</w:t>
      </w:r>
      <w:r w:rsidR="00B51158" w:rsidRPr="00CD6A9D">
        <w:t xml:space="preserve"> </w:t>
      </w:r>
      <w:r w:rsidR="00B51158" w:rsidRPr="00CD6A9D">
        <w:rPr>
          <w:rStyle w:val="words"/>
        </w:rPr>
        <w:t>association</w:t>
      </w:r>
      <w:r w:rsidR="00B51158" w:rsidRPr="00CD6A9D">
        <w:t xml:space="preserve"> between their efforts and their </w:t>
      </w:r>
      <w:r w:rsidR="00B51158" w:rsidRPr="00CD6A9D">
        <w:rPr>
          <w:rStyle w:val="words"/>
        </w:rPr>
        <w:t>results</w:t>
      </w:r>
      <w:r w:rsidR="00B51158" w:rsidRPr="00CD6A9D">
        <w:t xml:space="preserve">, </w:t>
      </w:r>
      <w:r w:rsidR="00B51158" w:rsidRPr="00CD6A9D">
        <w:rPr>
          <w:rStyle w:val="words"/>
        </w:rPr>
        <w:t>it</w:t>
      </w:r>
      <w:r w:rsidR="000C061E" w:rsidRPr="00CD6A9D">
        <w:rPr>
          <w:rStyle w:val="words"/>
        </w:rPr>
        <w:t xml:space="preserve"> will</w:t>
      </w:r>
      <w:r w:rsidR="00B51158" w:rsidRPr="00CD6A9D">
        <w:rPr>
          <w:rStyle w:val="words"/>
        </w:rPr>
        <w:t xml:space="preserve"> increment</w:t>
      </w:r>
      <w:r w:rsidR="00B51158" w:rsidRPr="00CD6A9D">
        <w:t xml:space="preserve"> their </w:t>
      </w:r>
      <w:r w:rsidR="00B51158" w:rsidRPr="00CD6A9D">
        <w:rPr>
          <w:rStyle w:val="words"/>
        </w:rPr>
        <w:t>inspiration</w:t>
      </w:r>
      <w:r w:rsidR="00B51158" w:rsidRPr="00CD6A9D">
        <w:t xml:space="preserve"> </w:t>
      </w:r>
      <w:r w:rsidR="00B51158" w:rsidRPr="00CD6A9D">
        <w:rPr>
          <w:rStyle w:val="words"/>
        </w:rPr>
        <w:t>within the</w:t>
      </w:r>
      <w:r w:rsidR="00B51158" w:rsidRPr="00CD6A9D">
        <w:t xml:space="preserve"> </w:t>
      </w:r>
      <w:r w:rsidR="00B51158" w:rsidRPr="00CD6A9D">
        <w:rPr>
          <w:rStyle w:val="words"/>
        </w:rPr>
        <w:t>work environment</w:t>
      </w:r>
      <w:r w:rsidR="00B51158" w:rsidRPr="00CD6A9D">
        <w:t>.</w:t>
      </w:r>
    </w:p>
    <w:p w14:paraId="1B2419CE" w14:textId="0F8AE1E9" w:rsidR="00A279B4" w:rsidRPr="00CD6A9D" w:rsidRDefault="00135087" w:rsidP="002A1730">
      <w:r w:rsidRPr="00CD6A9D">
        <w:t xml:space="preserve">The </w:t>
      </w:r>
      <w:r w:rsidRPr="00CD6A9D">
        <w:rPr>
          <w:rStyle w:val="words"/>
        </w:rPr>
        <w:t>study</w:t>
      </w:r>
      <w:r w:rsidRPr="00CD6A9D">
        <w:t xml:space="preserve"> was </w:t>
      </w:r>
      <w:r w:rsidRPr="00CD6A9D">
        <w:rPr>
          <w:rStyle w:val="words"/>
        </w:rPr>
        <w:t xml:space="preserve">also </w:t>
      </w:r>
      <w:r w:rsidR="0015356C" w:rsidRPr="00CD6A9D">
        <w:rPr>
          <w:rStyle w:val="words"/>
        </w:rPr>
        <w:t>explained</w:t>
      </w:r>
      <w:r w:rsidRPr="00CD6A9D">
        <w:t xml:space="preserve"> by the </w:t>
      </w:r>
      <w:r w:rsidR="00964054" w:rsidRPr="00CD6A9D">
        <w:rPr>
          <w:rStyle w:val="words"/>
        </w:rPr>
        <w:t>Goal</w:t>
      </w:r>
      <w:r w:rsidRPr="00CD6A9D">
        <w:t xml:space="preserve"> Setting </w:t>
      </w:r>
      <w:r w:rsidR="00964054" w:rsidRPr="00CD6A9D">
        <w:rPr>
          <w:rStyle w:val="words"/>
        </w:rPr>
        <w:t>Theory</w:t>
      </w:r>
      <w:r w:rsidRPr="00CD6A9D">
        <w:t xml:space="preserve"> which was </w:t>
      </w:r>
      <w:r w:rsidRPr="00CD6A9D">
        <w:rPr>
          <w:rStyle w:val="words"/>
        </w:rPr>
        <w:t>progressed</w:t>
      </w:r>
      <w:r w:rsidRPr="00CD6A9D">
        <w:t xml:space="preserve"> by Locke and Latham's (1960), the </w:t>
      </w:r>
      <w:r w:rsidRPr="00CD6A9D">
        <w:rPr>
          <w:rStyle w:val="words"/>
        </w:rPr>
        <w:t>hypothesis</w:t>
      </w:r>
      <w:r w:rsidRPr="00CD6A9D">
        <w:t xml:space="preserve"> fits as a </w:t>
      </w:r>
      <w:r w:rsidR="00E87C6A" w:rsidRPr="00CD6A9D">
        <w:rPr>
          <w:rStyle w:val="words"/>
        </w:rPr>
        <w:t>guide</w:t>
      </w:r>
      <w:r w:rsidRPr="00CD6A9D">
        <w:t xml:space="preserve"> to the current </w:t>
      </w:r>
      <w:r w:rsidR="00E87C6A" w:rsidRPr="00CD6A9D">
        <w:rPr>
          <w:rStyle w:val="words"/>
        </w:rPr>
        <w:t>research</w:t>
      </w:r>
      <w:r w:rsidRPr="00CD6A9D">
        <w:t xml:space="preserve"> </w:t>
      </w:r>
      <w:r w:rsidR="00E87C6A" w:rsidRPr="00CD6A9D">
        <w:t>because it</w:t>
      </w:r>
      <w:r w:rsidRPr="00CD6A9D">
        <w:t xml:space="preserve"> is </w:t>
      </w:r>
      <w:r w:rsidRPr="00CD6A9D">
        <w:rPr>
          <w:rStyle w:val="words"/>
        </w:rPr>
        <w:t>basically</w:t>
      </w:r>
      <w:r w:rsidRPr="00CD6A9D">
        <w:t xml:space="preserve"> lined to </w:t>
      </w:r>
      <w:r w:rsidRPr="00CD6A9D">
        <w:rPr>
          <w:rStyle w:val="words"/>
        </w:rPr>
        <w:t>assignment</w:t>
      </w:r>
      <w:r w:rsidRPr="00CD6A9D">
        <w:t xml:space="preserve"> </w:t>
      </w:r>
      <w:r w:rsidR="005C00E8" w:rsidRPr="00CD6A9D">
        <w:rPr>
          <w:rStyle w:val="words"/>
        </w:rPr>
        <w:t>performance</w:t>
      </w:r>
      <w:r w:rsidRPr="00CD6A9D">
        <w:t xml:space="preserve">; the </w:t>
      </w:r>
      <w:r w:rsidR="00B553CA" w:rsidRPr="00CD6A9D">
        <w:rPr>
          <w:rStyle w:val="words"/>
        </w:rPr>
        <w:t>theory</w:t>
      </w:r>
      <w:r w:rsidRPr="00CD6A9D">
        <w:t xml:space="preserve"> states that </w:t>
      </w:r>
      <w:r w:rsidRPr="00CD6A9D">
        <w:rPr>
          <w:rStyle w:val="words"/>
        </w:rPr>
        <w:t>particular</w:t>
      </w:r>
      <w:r w:rsidRPr="00CD6A9D">
        <w:t xml:space="preserve"> and challenging </w:t>
      </w:r>
      <w:r w:rsidRPr="00CD6A9D">
        <w:rPr>
          <w:rStyle w:val="words"/>
        </w:rPr>
        <w:t>objectives</w:t>
      </w:r>
      <w:r w:rsidRPr="00CD6A9D">
        <w:t xml:space="preserve"> </w:t>
      </w:r>
      <w:r w:rsidRPr="00CD6A9D">
        <w:rPr>
          <w:rStyle w:val="words"/>
        </w:rPr>
        <w:t>in conjunction with</w:t>
      </w:r>
      <w:r w:rsidRPr="00CD6A9D">
        <w:t xml:space="preserve"> </w:t>
      </w:r>
      <w:r w:rsidRPr="00CD6A9D">
        <w:rPr>
          <w:rStyle w:val="words"/>
        </w:rPr>
        <w:t>suitable</w:t>
      </w:r>
      <w:r w:rsidRPr="00CD6A9D">
        <w:t xml:space="preserve"> </w:t>
      </w:r>
      <w:r w:rsidRPr="00CD6A9D">
        <w:rPr>
          <w:rStyle w:val="words"/>
        </w:rPr>
        <w:t>criticism</w:t>
      </w:r>
      <w:r w:rsidRPr="00CD6A9D">
        <w:t xml:space="preserve"> (</w:t>
      </w:r>
      <w:r w:rsidRPr="00CD6A9D">
        <w:rPr>
          <w:rStyle w:val="words"/>
        </w:rPr>
        <w:t>worker</w:t>
      </w:r>
      <w:r w:rsidRPr="00CD6A9D">
        <w:t xml:space="preserve"> </w:t>
      </w:r>
      <w:r w:rsidRPr="00CD6A9D">
        <w:rPr>
          <w:rStyle w:val="words"/>
        </w:rPr>
        <w:t>examination</w:t>
      </w:r>
      <w:r w:rsidRPr="00CD6A9D">
        <w:t xml:space="preserve">) contribute to higher and </w:t>
      </w:r>
      <w:r w:rsidRPr="00CD6A9D">
        <w:rPr>
          <w:rStyle w:val="words"/>
        </w:rPr>
        <w:t>superior</w:t>
      </w:r>
      <w:r w:rsidRPr="00CD6A9D">
        <w:t xml:space="preserve"> </w:t>
      </w:r>
      <w:r w:rsidRPr="00CD6A9D">
        <w:rPr>
          <w:rStyle w:val="words"/>
        </w:rPr>
        <w:t>assignment</w:t>
      </w:r>
      <w:r w:rsidRPr="00CD6A9D">
        <w:t xml:space="preserve"> </w:t>
      </w:r>
      <w:r w:rsidR="00CA5F5B" w:rsidRPr="00CD6A9D">
        <w:rPr>
          <w:rStyle w:val="words"/>
        </w:rPr>
        <w:t>performance</w:t>
      </w:r>
      <w:r w:rsidR="00CA5F5B" w:rsidRPr="00CD6A9D">
        <w:t xml:space="preserve"> (</w:t>
      </w:r>
      <w:r w:rsidRPr="00CD6A9D">
        <w:rPr>
          <w:rStyle w:val="words"/>
        </w:rPr>
        <w:t>worker</w:t>
      </w:r>
      <w:r w:rsidRPr="00CD6A9D">
        <w:t xml:space="preserve"> </w:t>
      </w:r>
      <w:r w:rsidRPr="00CD6A9D">
        <w:rPr>
          <w:rStyle w:val="words"/>
        </w:rPr>
        <w:t>execution</w:t>
      </w:r>
      <w:r w:rsidRPr="00CD6A9D">
        <w:t>).</w:t>
      </w:r>
    </w:p>
    <w:p w14:paraId="23BA03EC" w14:textId="6CBC5892" w:rsidR="00C83A0C" w:rsidRPr="00CD6A9D" w:rsidRDefault="00C83A0C" w:rsidP="002A1730">
      <w:r w:rsidRPr="00CD6A9D">
        <w:lastRenderedPageBreak/>
        <w:t xml:space="preserve">Locke (2004) </w:t>
      </w:r>
      <w:r w:rsidRPr="00CD6A9D">
        <w:rPr>
          <w:rStyle w:val="words"/>
        </w:rPr>
        <w:t>contends</w:t>
      </w:r>
      <w:r w:rsidRPr="00CD6A9D">
        <w:t xml:space="preserve"> that goal-setting is </w:t>
      </w:r>
      <w:r w:rsidRPr="00CD6A9D">
        <w:rPr>
          <w:rStyle w:val="words"/>
        </w:rPr>
        <w:t>successful</w:t>
      </w:r>
      <w:r w:rsidRPr="00CD6A9D">
        <w:t xml:space="preserve"> for any </w:t>
      </w:r>
      <w:r w:rsidRPr="00CD6A9D">
        <w:rPr>
          <w:rStyle w:val="words"/>
        </w:rPr>
        <w:t>assignment</w:t>
      </w:r>
      <w:r w:rsidRPr="00CD6A9D">
        <w:t xml:space="preserve"> where </w:t>
      </w:r>
      <w:r w:rsidRPr="00CD6A9D">
        <w:rPr>
          <w:rStyle w:val="words"/>
        </w:rPr>
        <w:t>individuals</w:t>
      </w:r>
      <w:r w:rsidRPr="00CD6A9D">
        <w:t xml:space="preserve"> have control over their </w:t>
      </w:r>
      <w:r w:rsidRPr="00CD6A9D">
        <w:rPr>
          <w:rStyle w:val="words"/>
        </w:rPr>
        <w:t>execution</w:t>
      </w:r>
      <w:r w:rsidRPr="00CD6A9D">
        <w:t xml:space="preserve">. </w:t>
      </w:r>
      <w:r w:rsidRPr="00CD6A9D">
        <w:rPr>
          <w:rStyle w:val="words"/>
        </w:rPr>
        <w:t>Furthermore</w:t>
      </w:r>
      <w:r w:rsidRPr="00CD6A9D">
        <w:t xml:space="preserve">, the </w:t>
      </w:r>
      <w:r w:rsidR="001D0509" w:rsidRPr="00CD6A9D">
        <w:rPr>
          <w:rStyle w:val="words"/>
        </w:rPr>
        <w:t>Goal</w:t>
      </w:r>
      <w:r w:rsidRPr="00CD6A9D">
        <w:t xml:space="preserve"> Setting </w:t>
      </w:r>
      <w:r w:rsidR="001D0509" w:rsidRPr="00CD6A9D">
        <w:rPr>
          <w:rStyle w:val="words"/>
        </w:rPr>
        <w:t>Theory</w:t>
      </w:r>
      <w:r w:rsidRPr="00CD6A9D">
        <w:t xml:space="preserve"> is fit to </w:t>
      </w:r>
      <w:r w:rsidR="00F57A89" w:rsidRPr="00CD6A9D">
        <w:rPr>
          <w:rStyle w:val="words"/>
        </w:rPr>
        <w:t>guide</w:t>
      </w:r>
      <w:r w:rsidRPr="00CD6A9D">
        <w:t xml:space="preserve"> this </w:t>
      </w:r>
      <w:r w:rsidR="003C6CAE" w:rsidRPr="00CD6A9D">
        <w:rPr>
          <w:rStyle w:val="words"/>
        </w:rPr>
        <w:t>study</w:t>
      </w:r>
      <w:r w:rsidRPr="00CD6A9D">
        <w:t xml:space="preserve"> </w:t>
      </w:r>
      <w:r w:rsidRPr="00CD6A9D">
        <w:rPr>
          <w:rStyle w:val="words"/>
        </w:rPr>
        <w:t>since</w:t>
      </w:r>
      <w:r w:rsidRPr="00CD6A9D">
        <w:t xml:space="preserve"> it </w:t>
      </w:r>
      <w:r w:rsidRPr="00CD6A9D">
        <w:rPr>
          <w:rStyle w:val="words"/>
        </w:rPr>
        <w:t>accept</w:t>
      </w:r>
      <w:r w:rsidR="00DE245C" w:rsidRPr="00CD6A9D">
        <w:rPr>
          <w:rStyle w:val="words"/>
        </w:rPr>
        <w:t>s</w:t>
      </w:r>
      <w:r w:rsidRPr="00CD6A9D">
        <w:t xml:space="preserve"> that </w:t>
      </w:r>
      <w:r w:rsidRPr="00CD6A9D">
        <w:rPr>
          <w:rStyle w:val="words"/>
        </w:rPr>
        <w:t>superior</w:t>
      </w:r>
      <w:r w:rsidRPr="00CD6A9D">
        <w:t xml:space="preserve"> and </w:t>
      </w:r>
      <w:r w:rsidRPr="00CD6A9D">
        <w:rPr>
          <w:rStyle w:val="words"/>
        </w:rPr>
        <w:t>suitable</w:t>
      </w:r>
      <w:r w:rsidRPr="00CD6A9D">
        <w:t xml:space="preserve"> </w:t>
      </w:r>
      <w:r w:rsidR="00EA65D4" w:rsidRPr="00CD6A9D">
        <w:rPr>
          <w:rStyle w:val="words"/>
        </w:rPr>
        <w:t>feedback</w:t>
      </w:r>
      <w:r w:rsidRPr="00CD6A9D">
        <w:t xml:space="preserve"> of </w:t>
      </w:r>
      <w:r w:rsidR="00E02411" w:rsidRPr="00CD6A9D">
        <w:rPr>
          <w:rStyle w:val="words"/>
        </w:rPr>
        <w:t>outcomes</w:t>
      </w:r>
      <w:r w:rsidRPr="00CD6A9D">
        <w:rPr>
          <w:rStyle w:val="words"/>
        </w:rPr>
        <w:t xml:space="preserve"> ought to</w:t>
      </w:r>
      <w:r w:rsidRPr="00CD6A9D">
        <w:t xml:space="preserve"> be </w:t>
      </w:r>
      <w:r w:rsidR="00DB3D0D" w:rsidRPr="00CD6A9D">
        <w:rPr>
          <w:rStyle w:val="words"/>
        </w:rPr>
        <w:t>carried out in</w:t>
      </w:r>
      <w:r w:rsidRPr="00CD6A9D">
        <w:rPr>
          <w:rStyle w:val="words"/>
        </w:rPr>
        <w:t xml:space="preserve"> </w:t>
      </w:r>
      <w:r w:rsidRPr="00CD6A9D">
        <w:t xml:space="preserve">a </w:t>
      </w:r>
      <w:r w:rsidRPr="00CD6A9D">
        <w:rPr>
          <w:rStyle w:val="words"/>
        </w:rPr>
        <w:t>precise</w:t>
      </w:r>
      <w:r w:rsidRPr="00CD6A9D">
        <w:t xml:space="preserve"> way (</w:t>
      </w:r>
      <w:r w:rsidR="00A00F4C" w:rsidRPr="00CD6A9D">
        <w:t>performance planning, performance monitoring and performance feedback</w:t>
      </w:r>
      <w:r w:rsidRPr="00CD6A9D">
        <w:t xml:space="preserve">) </w:t>
      </w:r>
      <w:r w:rsidR="00CE70B7" w:rsidRPr="00CD6A9D">
        <w:t xml:space="preserve">aimed </w:t>
      </w:r>
      <w:r w:rsidRPr="00CD6A9D">
        <w:t xml:space="preserve">to </w:t>
      </w:r>
      <w:r w:rsidRPr="00CD6A9D">
        <w:rPr>
          <w:rStyle w:val="words"/>
        </w:rPr>
        <w:t>coordinate</w:t>
      </w:r>
      <w:r w:rsidRPr="00CD6A9D">
        <w:t xml:space="preserve"> the </w:t>
      </w:r>
      <w:r w:rsidRPr="00CD6A9D">
        <w:rPr>
          <w:rStyle w:val="words"/>
        </w:rPr>
        <w:t>worker</w:t>
      </w:r>
      <w:r w:rsidRPr="00CD6A9D">
        <w:t xml:space="preserve"> behavior and contribute to higher </w:t>
      </w:r>
      <w:r w:rsidR="00CA5F5B" w:rsidRPr="00CD6A9D">
        <w:rPr>
          <w:rStyle w:val="words"/>
        </w:rPr>
        <w:t>performance</w:t>
      </w:r>
      <w:r w:rsidR="00CA5F5B" w:rsidRPr="00CD6A9D">
        <w:t xml:space="preserve"> than</w:t>
      </w:r>
      <w:r w:rsidRPr="00CD6A9D">
        <w:t xml:space="preserve"> </w:t>
      </w:r>
      <w:r w:rsidRPr="00CD6A9D">
        <w:rPr>
          <w:rStyle w:val="words"/>
        </w:rPr>
        <w:t>nonappearance</w:t>
      </w:r>
      <w:r w:rsidRPr="00CD6A9D">
        <w:t xml:space="preserve"> of </w:t>
      </w:r>
      <w:r w:rsidRPr="00CD6A9D">
        <w:rPr>
          <w:rStyle w:val="words"/>
        </w:rPr>
        <w:t>evaluation</w:t>
      </w:r>
      <w:r w:rsidRPr="00CD6A9D">
        <w:t>.</w:t>
      </w:r>
      <w:r w:rsidR="00F81F38" w:rsidRPr="00CD6A9D">
        <w:rPr>
          <w:rStyle w:val="Heading1Char"/>
        </w:rPr>
        <w:t xml:space="preserve"> </w:t>
      </w:r>
      <w:r w:rsidR="00F81F38" w:rsidRPr="00CD6A9D">
        <w:rPr>
          <w:rStyle w:val="words"/>
        </w:rPr>
        <w:t>Regardless</w:t>
      </w:r>
      <w:r w:rsidR="00F81F38" w:rsidRPr="00CD6A9D">
        <w:t xml:space="preserve"> the </w:t>
      </w:r>
      <w:r w:rsidR="005F4B01" w:rsidRPr="00CD6A9D">
        <w:rPr>
          <w:rStyle w:val="words"/>
        </w:rPr>
        <w:t>fact</w:t>
      </w:r>
      <w:r w:rsidR="00F81F38" w:rsidRPr="00CD6A9D">
        <w:t xml:space="preserve"> that </w:t>
      </w:r>
      <w:r w:rsidR="00414FBF" w:rsidRPr="00CD6A9D">
        <w:rPr>
          <w:rStyle w:val="words"/>
        </w:rPr>
        <w:t>performance appraisal</w:t>
      </w:r>
      <w:r w:rsidR="00F81F38" w:rsidRPr="00CD6A9D">
        <w:t xml:space="preserve"> </w:t>
      </w:r>
      <w:r w:rsidR="00F81F38" w:rsidRPr="00CD6A9D">
        <w:rPr>
          <w:rStyle w:val="words"/>
        </w:rPr>
        <w:t>could be a</w:t>
      </w:r>
      <w:r w:rsidR="00F81F38" w:rsidRPr="00CD6A9D">
        <w:t xml:space="preserve"> great tool to be </w:t>
      </w:r>
      <w:r w:rsidR="00F81F38" w:rsidRPr="00CD6A9D">
        <w:rPr>
          <w:rStyle w:val="words"/>
        </w:rPr>
        <w:t>utilized</w:t>
      </w:r>
      <w:r w:rsidR="00F81F38" w:rsidRPr="00CD6A9D">
        <w:t xml:space="preserve"> by organizations, </w:t>
      </w:r>
      <w:r w:rsidR="00F81F38" w:rsidRPr="00CD6A9D">
        <w:rPr>
          <w:rStyle w:val="words"/>
        </w:rPr>
        <w:t xml:space="preserve">there's </w:t>
      </w:r>
      <w:r w:rsidR="00F81F38" w:rsidRPr="00CD6A9D">
        <w:t xml:space="preserve">a </w:t>
      </w:r>
      <w:r w:rsidR="00F81F38" w:rsidRPr="00CD6A9D">
        <w:rPr>
          <w:rStyle w:val="words"/>
        </w:rPr>
        <w:t>propensity</w:t>
      </w:r>
      <w:r w:rsidR="00F81F38" w:rsidRPr="00CD6A9D">
        <w:t xml:space="preserve"> for </w:t>
      </w:r>
      <w:r w:rsidR="00F81F38" w:rsidRPr="00CD6A9D">
        <w:rPr>
          <w:rStyle w:val="words"/>
        </w:rPr>
        <w:t>supervisors</w:t>
      </w:r>
      <w:r w:rsidR="00F81F38" w:rsidRPr="00CD6A9D">
        <w:t xml:space="preserve"> and </w:t>
      </w:r>
      <w:r w:rsidR="00F81F38" w:rsidRPr="00CD6A9D">
        <w:rPr>
          <w:rStyle w:val="words"/>
        </w:rPr>
        <w:t>administrators</w:t>
      </w:r>
      <w:r w:rsidR="00F81F38" w:rsidRPr="00CD6A9D">
        <w:t xml:space="preserve"> to abuse the </w:t>
      </w:r>
      <w:r w:rsidR="00F81F38" w:rsidRPr="00CD6A9D">
        <w:rPr>
          <w:rStyle w:val="words"/>
        </w:rPr>
        <w:t>framework</w:t>
      </w:r>
      <w:r w:rsidR="00F81F38" w:rsidRPr="00CD6A9D">
        <w:t xml:space="preserve"> by not keeping the </w:t>
      </w:r>
      <w:r w:rsidR="00F81F38" w:rsidRPr="00CD6A9D">
        <w:rPr>
          <w:rStyle w:val="words"/>
        </w:rPr>
        <w:t>judgment</w:t>
      </w:r>
      <w:r w:rsidR="00F81F38" w:rsidRPr="00CD6A9D">
        <w:t xml:space="preserve"> of </w:t>
      </w:r>
      <w:r w:rsidR="00F81F38" w:rsidRPr="00CD6A9D">
        <w:rPr>
          <w:rStyle w:val="words"/>
        </w:rPr>
        <w:t>the method</w:t>
      </w:r>
      <w:r w:rsidR="00F81F38" w:rsidRPr="00CD6A9D">
        <w:t xml:space="preserve">. They do so by </w:t>
      </w:r>
      <w:r w:rsidR="00F81F38" w:rsidRPr="00CD6A9D">
        <w:rPr>
          <w:rStyle w:val="words"/>
        </w:rPr>
        <w:t>permitting</w:t>
      </w:r>
      <w:r w:rsidR="00F81F38" w:rsidRPr="00CD6A9D">
        <w:t xml:space="preserve"> </w:t>
      </w:r>
      <w:r w:rsidR="00F81F38" w:rsidRPr="00CD6A9D">
        <w:rPr>
          <w:rStyle w:val="words"/>
        </w:rPr>
        <w:t>individual</w:t>
      </w:r>
      <w:r w:rsidR="00F81F38" w:rsidRPr="00CD6A9D">
        <w:t xml:space="preserve"> </w:t>
      </w:r>
      <w:r w:rsidR="00F81F38" w:rsidRPr="00CD6A9D">
        <w:rPr>
          <w:rStyle w:val="words"/>
        </w:rPr>
        <w:t>preferences</w:t>
      </w:r>
      <w:r w:rsidR="00F81F38" w:rsidRPr="00CD6A9D">
        <w:t xml:space="preserve"> and </w:t>
      </w:r>
      <w:r w:rsidR="00F81F38" w:rsidRPr="00CD6A9D">
        <w:rPr>
          <w:rStyle w:val="words"/>
        </w:rPr>
        <w:t>individual</w:t>
      </w:r>
      <w:r w:rsidR="00F81F38" w:rsidRPr="00CD6A9D">
        <w:t xml:space="preserve"> relations as well as other reasons to </w:t>
      </w:r>
      <w:r w:rsidR="00F81F38" w:rsidRPr="00CD6A9D">
        <w:rPr>
          <w:rStyle w:val="words"/>
        </w:rPr>
        <w:t>influence</w:t>
      </w:r>
      <w:r w:rsidR="00F81F38" w:rsidRPr="00CD6A9D">
        <w:t xml:space="preserve"> their objectivity </w:t>
      </w:r>
      <w:r w:rsidR="00F81F38" w:rsidRPr="00CD6A9D">
        <w:rPr>
          <w:rStyle w:val="words"/>
        </w:rPr>
        <w:t>while</w:t>
      </w:r>
      <w:r w:rsidR="00F81F38" w:rsidRPr="00CD6A9D">
        <w:t xml:space="preserve"> carrying out the </w:t>
      </w:r>
      <w:r w:rsidR="00CA5F5B" w:rsidRPr="00CD6A9D">
        <w:rPr>
          <w:rStyle w:val="words"/>
        </w:rPr>
        <w:t>performance appraisals</w:t>
      </w:r>
      <w:r w:rsidR="00F81F38" w:rsidRPr="00CD6A9D">
        <w:t>.</w:t>
      </w:r>
    </w:p>
    <w:p w14:paraId="1777D91C" w14:textId="575EF51B" w:rsidR="00F0186C" w:rsidRPr="00CD6A9D" w:rsidRDefault="006744C1" w:rsidP="002A1730">
      <w:bookmarkStart w:id="26" w:name="_Hlk94169112"/>
      <w:r w:rsidRPr="00CD6A9D">
        <w:t xml:space="preserve">Davidson (2018) </w:t>
      </w:r>
      <w:bookmarkEnd w:id="26"/>
      <w:r w:rsidRPr="00CD6A9D">
        <w:t xml:space="preserve">opined that the </w:t>
      </w:r>
      <w:r w:rsidRPr="00CD6A9D">
        <w:rPr>
          <w:rStyle w:val="words"/>
        </w:rPr>
        <w:t>expanded</w:t>
      </w:r>
      <w:r w:rsidRPr="00CD6A9D">
        <w:t xml:space="preserve"> </w:t>
      </w:r>
      <w:r w:rsidR="003C47AA" w:rsidRPr="00CD6A9D">
        <w:rPr>
          <w:rStyle w:val="words"/>
        </w:rPr>
        <w:t>use</w:t>
      </w:r>
      <w:r w:rsidRPr="00CD6A9D">
        <w:t xml:space="preserve"> of </w:t>
      </w:r>
      <w:r w:rsidR="00150A49" w:rsidRPr="00CD6A9D">
        <w:rPr>
          <w:rStyle w:val="words"/>
        </w:rPr>
        <w:t>performance appraisal</w:t>
      </w:r>
      <w:r w:rsidRPr="00CD6A9D">
        <w:t xml:space="preserve"> </w:t>
      </w:r>
      <w:r w:rsidRPr="00CD6A9D">
        <w:rPr>
          <w:rStyle w:val="words"/>
        </w:rPr>
        <w:t>comes about</w:t>
      </w:r>
      <w:r w:rsidRPr="00CD6A9D">
        <w:t xml:space="preserve"> as </w:t>
      </w:r>
      <w:r w:rsidRPr="00CD6A9D">
        <w:rPr>
          <w:rStyle w:val="words"/>
        </w:rPr>
        <w:t>pro</w:t>
      </w:r>
      <w:r w:rsidR="005C24B8" w:rsidRPr="00CD6A9D">
        <w:rPr>
          <w:rStyle w:val="words"/>
        </w:rPr>
        <w:t>of</w:t>
      </w:r>
      <w:r w:rsidRPr="00CD6A9D">
        <w:t xml:space="preserve"> in courts is </w:t>
      </w:r>
      <w:r w:rsidRPr="00CD6A9D">
        <w:rPr>
          <w:rStyle w:val="words"/>
        </w:rPr>
        <w:t>getting to be</w:t>
      </w:r>
      <w:r w:rsidRPr="00CD6A9D">
        <w:t xml:space="preserve"> </w:t>
      </w:r>
      <w:r w:rsidR="00CA5F5B" w:rsidRPr="00CD6A9D">
        <w:t>an</w:t>
      </w:r>
      <w:r w:rsidRPr="00CD6A9D">
        <w:t xml:space="preserve"> </w:t>
      </w:r>
      <w:r w:rsidRPr="00CD6A9D">
        <w:rPr>
          <w:rStyle w:val="words"/>
        </w:rPr>
        <w:t>extraordinary</w:t>
      </w:r>
      <w:r w:rsidRPr="00CD6A9D">
        <w:t xml:space="preserve"> </w:t>
      </w:r>
      <w:r w:rsidRPr="00CD6A9D">
        <w:rPr>
          <w:rStyle w:val="words"/>
        </w:rPr>
        <w:t>enticement</w:t>
      </w:r>
      <w:r w:rsidRPr="00CD6A9D">
        <w:t xml:space="preserve"> for </w:t>
      </w:r>
      <w:r w:rsidRPr="00CD6A9D">
        <w:rPr>
          <w:rStyle w:val="words"/>
        </w:rPr>
        <w:t>managers</w:t>
      </w:r>
      <w:r w:rsidRPr="00CD6A9D">
        <w:t xml:space="preserve"> to </w:t>
      </w:r>
      <w:r w:rsidRPr="00CD6A9D">
        <w:rPr>
          <w:rStyle w:val="words"/>
        </w:rPr>
        <w:t>control</w:t>
      </w:r>
      <w:r w:rsidRPr="00CD6A9D">
        <w:t xml:space="preserve"> </w:t>
      </w:r>
      <w:r w:rsidR="00CA5F5B" w:rsidRPr="00CD6A9D">
        <w:rPr>
          <w:rStyle w:val="words"/>
        </w:rPr>
        <w:t xml:space="preserve">performance </w:t>
      </w:r>
      <w:r w:rsidR="00FE0CA8" w:rsidRPr="00CD6A9D">
        <w:rPr>
          <w:rStyle w:val="words"/>
        </w:rPr>
        <w:t>appraisals</w:t>
      </w:r>
      <w:r w:rsidRPr="00CD6A9D">
        <w:t xml:space="preserve"> </w:t>
      </w:r>
      <w:r w:rsidR="003046E4" w:rsidRPr="00CD6A9D">
        <w:rPr>
          <w:rStyle w:val="words"/>
        </w:rPr>
        <w:t>scores</w:t>
      </w:r>
      <w:r w:rsidRPr="00CD6A9D">
        <w:rPr>
          <w:rStyle w:val="words"/>
        </w:rPr>
        <w:t xml:space="preserve"> about</w:t>
      </w:r>
      <w:r w:rsidRPr="00CD6A9D">
        <w:t xml:space="preserve"> to </w:t>
      </w:r>
      <w:r w:rsidRPr="00CD6A9D">
        <w:rPr>
          <w:rStyle w:val="words"/>
        </w:rPr>
        <w:t>dodge</w:t>
      </w:r>
      <w:r w:rsidRPr="00CD6A9D">
        <w:t xml:space="preserve"> the </w:t>
      </w:r>
      <w:r w:rsidRPr="00CD6A9D">
        <w:rPr>
          <w:rStyle w:val="words"/>
        </w:rPr>
        <w:t>developing</w:t>
      </w:r>
      <w:r w:rsidRPr="00CD6A9D">
        <w:t xml:space="preserve"> costs of </w:t>
      </w:r>
      <w:r w:rsidRPr="00CD6A9D">
        <w:rPr>
          <w:rStyle w:val="words"/>
        </w:rPr>
        <w:t>case</w:t>
      </w:r>
      <w:r w:rsidRPr="00CD6A9D">
        <w:t xml:space="preserve"> and </w:t>
      </w:r>
      <w:r w:rsidRPr="00CD6A9D">
        <w:rPr>
          <w:rStyle w:val="words"/>
        </w:rPr>
        <w:t>remuneration</w:t>
      </w:r>
      <w:r w:rsidRPr="00CD6A9D">
        <w:t xml:space="preserve"> of </w:t>
      </w:r>
      <w:r w:rsidRPr="00CD6A9D">
        <w:rPr>
          <w:rStyle w:val="words"/>
        </w:rPr>
        <w:t>displeased</w:t>
      </w:r>
      <w:r w:rsidRPr="00CD6A9D">
        <w:t xml:space="preserve"> </w:t>
      </w:r>
      <w:r w:rsidRPr="00CD6A9D">
        <w:rPr>
          <w:rStyle w:val="words"/>
        </w:rPr>
        <w:t>workers</w:t>
      </w:r>
      <w:r w:rsidRPr="00CD6A9D">
        <w:t xml:space="preserve"> who may take </w:t>
      </w:r>
      <w:r w:rsidRPr="00CD6A9D">
        <w:rPr>
          <w:rStyle w:val="words"/>
        </w:rPr>
        <w:t>managers</w:t>
      </w:r>
      <w:r w:rsidRPr="00CD6A9D">
        <w:t xml:space="preserve"> to court. </w:t>
      </w:r>
      <w:r w:rsidRPr="00CD6A9D">
        <w:rPr>
          <w:rStyle w:val="words"/>
        </w:rPr>
        <w:t>Besides</w:t>
      </w:r>
      <w:r w:rsidRPr="00CD6A9D">
        <w:t xml:space="preserve">, due to the nature of </w:t>
      </w:r>
      <w:r w:rsidR="00CA5F5B" w:rsidRPr="00CD6A9D">
        <w:rPr>
          <w:rStyle w:val="words"/>
        </w:rPr>
        <w:t xml:space="preserve">performance </w:t>
      </w:r>
      <w:r w:rsidR="009B27C2" w:rsidRPr="00CD6A9D">
        <w:rPr>
          <w:rStyle w:val="words"/>
        </w:rPr>
        <w:t>appraisals</w:t>
      </w:r>
      <w:r w:rsidRPr="00CD6A9D">
        <w:t xml:space="preserve">, the appraiser can </w:t>
      </w:r>
      <w:r w:rsidRPr="00CD6A9D">
        <w:rPr>
          <w:rStyle w:val="words"/>
        </w:rPr>
        <w:t>effectively</w:t>
      </w:r>
      <w:r w:rsidRPr="00CD6A9D">
        <w:t xml:space="preserve"> </w:t>
      </w:r>
      <w:r w:rsidRPr="00CD6A9D">
        <w:rPr>
          <w:rStyle w:val="words"/>
        </w:rPr>
        <w:t>control</w:t>
      </w:r>
      <w:r w:rsidRPr="00CD6A9D">
        <w:t xml:space="preserve"> the result of the </w:t>
      </w:r>
      <w:r w:rsidRPr="00CD6A9D">
        <w:rPr>
          <w:rStyle w:val="words"/>
        </w:rPr>
        <w:t>work out</w:t>
      </w:r>
      <w:r w:rsidRPr="00CD6A9D">
        <w:t xml:space="preserve"> (Davidson, 2018).</w:t>
      </w:r>
      <w:r w:rsidR="00576F1E" w:rsidRPr="00CD6A9D">
        <w:t xml:space="preserve"> The </w:t>
      </w:r>
      <w:r w:rsidR="00576F1E" w:rsidRPr="00CD6A9D">
        <w:rPr>
          <w:rStyle w:val="words"/>
        </w:rPr>
        <w:t>reason</w:t>
      </w:r>
      <w:r w:rsidR="00576F1E" w:rsidRPr="00CD6A9D">
        <w:t xml:space="preserve"> for </w:t>
      </w:r>
      <w:r w:rsidR="00576F1E" w:rsidRPr="00CD6A9D">
        <w:rPr>
          <w:rStyle w:val="words"/>
        </w:rPr>
        <w:t>performance appraisal</w:t>
      </w:r>
      <w:r w:rsidR="00576F1E" w:rsidRPr="00CD6A9D">
        <w:t xml:space="preserve"> is </w:t>
      </w:r>
      <w:r w:rsidR="00576F1E" w:rsidRPr="00CD6A9D">
        <w:rPr>
          <w:rStyle w:val="words"/>
        </w:rPr>
        <w:t>to assist</w:t>
      </w:r>
      <w:r w:rsidR="00576F1E" w:rsidRPr="00CD6A9D">
        <w:t xml:space="preserve"> enhance productivity in organizations. </w:t>
      </w:r>
      <w:r w:rsidR="00576F1E" w:rsidRPr="00CD6A9D">
        <w:rPr>
          <w:rStyle w:val="words"/>
        </w:rPr>
        <w:t>It offer</w:t>
      </w:r>
      <w:r w:rsidR="00C52FB0" w:rsidRPr="00CD6A9D">
        <w:rPr>
          <w:rStyle w:val="words"/>
        </w:rPr>
        <w:t>s</w:t>
      </w:r>
      <w:r w:rsidR="00576F1E" w:rsidRPr="00CD6A9D">
        <w:rPr>
          <w:rStyle w:val="words"/>
        </w:rPr>
        <w:t xml:space="preserve"> assistance</w:t>
      </w:r>
      <w:r w:rsidR="00576F1E" w:rsidRPr="00CD6A9D">
        <w:t xml:space="preserve"> </w:t>
      </w:r>
      <w:r w:rsidR="00576F1E" w:rsidRPr="00CD6A9D">
        <w:rPr>
          <w:rStyle w:val="words"/>
        </w:rPr>
        <w:t>degree</w:t>
      </w:r>
      <w:r w:rsidR="00576F1E" w:rsidRPr="00CD6A9D">
        <w:t xml:space="preserve"> the </w:t>
      </w:r>
      <w:r w:rsidR="00576F1E" w:rsidRPr="00CD6A9D">
        <w:rPr>
          <w:rStyle w:val="words"/>
        </w:rPr>
        <w:t>efficiency</w:t>
      </w:r>
      <w:r w:rsidR="00576F1E" w:rsidRPr="00CD6A9D">
        <w:t xml:space="preserve"> of organizational </w:t>
      </w:r>
      <w:r w:rsidR="00576F1E" w:rsidRPr="00CD6A9D">
        <w:rPr>
          <w:rStyle w:val="words"/>
        </w:rPr>
        <w:t>individuals</w:t>
      </w:r>
      <w:r w:rsidR="00576F1E" w:rsidRPr="00CD6A9D">
        <w:t xml:space="preserve"> and it is </w:t>
      </w:r>
      <w:r w:rsidR="00576F1E" w:rsidRPr="00CD6A9D">
        <w:rPr>
          <w:rStyle w:val="words"/>
        </w:rPr>
        <w:t>very</w:t>
      </w:r>
      <w:r w:rsidR="00576F1E" w:rsidRPr="00CD6A9D">
        <w:t xml:space="preserve"> </w:t>
      </w:r>
      <w:r w:rsidR="00576F1E" w:rsidRPr="00CD6A9D">
        <w:rPr>
          <w:rStyle w:val="words"/>
        </w:rPr>
        <w:t>fundamental</w:t>
      </w:r>
      <w:r w:rsidR="00576F1E" w:rsidRPr="00CD6A9D">
        <w:t xml:space="preserve"> and </w:t>
      </w:r>
      <w:r w:rsidR="00576F1E" w:rsidRPr="00CD6A9D">
        <w:rPr>
          <w:rStyle w:val="words"/>
        </w:rPr>
        <w:t>delicate</w:t>
      </w:r>
      <w:r w:rsidR="00576F1E" w:rsidRPr="00CD6A9D">
        <w:t xml:space="preserve"> in </w:t>
      </w:r>
      <w:r w:rsidR="00576F1E" w:rsidRPr="00CD6A9D">
        <w:rPr>
          <w:rStyle w:val="words"/>
        </w:rPr>
        <w:t>overseeing</w:t>
      </w:r>
      <w:r w:rsidR="00576F1E" w:rsidRPr="00CD6A9D">
        <w:t xml:space="preserve"> human </w:t>
      </w:r>
      <w:r w:rsidR="00576F1E" w:rsidRPr="00CD6A9D">
        <w:rPr>
          <w:rStyle w:val="words"/>
        </w:rPr>
        <w:t>assets</w:t>
      </w:r>
      <w:r w:rsidR="00576F1E" w:rsidRPr="00CD6A9D">
        <w:t xml:space="preserve">, the reason is that the </w:t>
      </w:r>
      <w:r w:rsidR="00576F1E" w:rsidRPr="00CD6A9D">
        <w:rPr>
          <w:rStyle w:val="words"/>
        </w:rPr>
        <w:t>result</w:t>
      </w:r>
      <w:r w:rsidR="00576F1E" w:rsidRPr="00CD6A9D">
        <w:t xml:space="preserve"> of the </w:t>
      </w:r>
      <w:r w:rsidR="00576F1E" w:rsidRPr="00CD6A9D">
        <w:rPr>
          <w:rStyle w:val="words"/>
        </w:rPr>
        <w:t>yield</w:t>
      </w:r>
      <w:r w:rsidR="00576F1E" w:rsidRPr="00CD6A9D">
        <w:t xml:space="preserve"> of </w:t>
      </w:r>
      <w:r w:rsidR="00220763" w:rsidRPr="00CD6A9D">
        <w:rPr>
          <w:rStyle w:val="words"/>
        </w:rPr>
        <w:t>workers</w:t>
      </w:r>
      <w:r w:rsidR="00576F1E" w:rsidRPr="00CD6A9D">
        <w:t xml:space="preserve"> </w:t>
      </w:r>
      <w:r w:rsidR="00576F1E" w:rsidRPr="00CD6A9D">
        <w:rPr>
          <w:rStyle w:val="words"/>
        </w:rPr>
        <w:t>makes a difference</w:t>
      </w:r>
      <w:r w:rsidR="00576F1E" w:rsidRPr="00CD6A9D">
        <w:t xml:space="preserve"> in making the organization succeed.</w:t>
      </w:r>
    </w:p>
    <w:p w14:paraId="1B49B75A" w14:textId="3A67DA34" w:rsidR="00576F1E" w:rsidRPr="00CD6A9D" w:rsidRDefault="00F70D97" w:rsidP="000B0C46">
      <w:r w:rsidRPr="00CD6A9D">
        <w:t xml:space="preserve">It is </w:t>
      </w:r>
      <w:r w:rsidRPr="00CD6A9D">
        <w:rPr>
          <w:rStyle w:val="words"/>
        </w:rPr>
        <w:t>vital</w:t>
      </w:r>
      <w:r w:rsidRPr="00CD6A9D">
        <w:t xml:space="preserve"> to </w:t>
      </w:r>
      <w:r w:rsidR="00313BFD" w:rsidRPr="00CD6A9D">
        <w:rPr>
          <w:rStyle w:val="words"/>
        </w:rPr>
        <w:t>note</w:t>
      </w:r>
      <w:r w:rsidRPr="00CD6A9D">
        <w:t xml:space="preserve"> here that </w:t>
      </w:r>
      <w:r w:rsidRPr="00CD6A9D">
        <w:rPr>
          <w:rStyle w:val="words"/>
        </w:rPr>
        <w:t>a few</w:t>
      </w:r>
      <w:r w:rsidRPr="00CD6A9D">
        <w:t xml:space="preserve"> </w:t>
      </w:r>
      <w:r w:rsidR="004626C4" w:rsidRPr="00CD6A9D">
        <w:rPr>
          <w:rStyle w:val="words"/>
        </w:rPr>
        <w:t>managers</w:t>
      </w:r>
      <w:r w:rsidRPr="00CD6A9D">
        <w:t xml:space="preserve"> </w:t>
      </w:r>
      <w:r w:rsidRPr="00CD6A9D">
        <w:rPr>
          <w:rStyle w:val="words"/>
        </w:rPr>
        <w:t>u</w:t>
      </w:r>
      <w:r w:rsidR="006216F7" w:rsidRPr="00CD6A9D">
        <w:rPr>
          <w:rStyle w:val="words"/>
        </w:rPr>
        <w:t>se</w:t>
      </w:r>
      <w:r w:rsidRPr="00CD6A9D">
        <w:t xml:space="preserve"> this to </w:t>
      </w:r>
      <w:r w:rsidRPr="00CD6A9D">
        <w:rPr>
          <w:rStyle w:val="words"/>
        </w:rPr>
        <w:t>scale back</w:t>
      </w:r>
      <w:r w:rsidRPr="00CD6A9D">
        <w:t xml:space="preserve"> or under-score the </w:t>
      </w:r>
      <w:r w:rsidRPr="00CD6A9D">
        <w:rPr>
          <w:rStyle w:val="words"/>
        </w:rPr>
        <w:t>endeavors</w:t>
      </w:r>
      <w:r w:rsidRPr="00CD6A9D">
        <w:t xml:space="preserve"> of </w:t>
      </w:r>
      <w:r w:rsidRPr="00CD6A9D">
        <w:rPr>
          <w:rStyle w:val="words"/>
        </w:rPr>
        <w:t>specialists</w:t>
      </w:r>
      <w:r w:rsidRPr="00CD6A9D">
        <w:t xml:space="preserve"> who are not their favorites. </w:t>
      </w:r>
      <w:r w:rsidRPr="00CD6A9D">
        <w:rPr>
          <w:rStyle w:val="words"/>
        </w:rPr>
        <w:t>In this way</w:t>
      </w:r>
      <w:r w:rsidRPr="00CD6A9D">
        <w:t xml:space="preserve">, a </w:t>
      </w:r>
      <w:r w:rsidRPr="00CD6A9D">
        <w:rPr>
          <w:rStyle w:val="words"/>
        </w:rPr>
        <w:t>demonstrated</w:t>
      </w:r>
      <w:r w:rsidRPr="00CD6A9D">
        <w:t xml:space="preserve"> </w:t>
      </w:r>
      <w:r w:rsidR="00565773" w:rsidRPr="00CD6A9D">
        <w:rPr>
          <w:rStyle w:val="words"/>
        </w:rPr>
        <w:t>performance</w:t>
      </w:r>
      <w:r w:rsidRPr="00CD6A9D">
        <w:t xml:space="preserve"> </w:t>
      </w:r>
      <w:r w:rsidRPr="00CD6A9D">
        <w:rPr>
          <w:rStyle w:val="words"/>
        </w:rPr>
        <w:t>evaluation</w:t>
      </w:r>
      <w:r w:rsidRPr="00CD6A9D">
        <w:t xml:space="preserve"> joints the </w:t>
      </w:r>
      <w:r w:rsidR="009F76CB" w:rsidRPr="00CD6A9D">
        <w:t xml:space="preserve">organisation </w:t>
      </w:r>
      <w:r w:rsidRPr="00CD6A9D">
        <w:t xml:space="preserve">and the </w:t>
      </w:r>
      <w:r w:rsidRPr="00CD6A9D">
        <w:rPr>
          <w:rStyle w:val="words"/>
        </w:rPr>
        <w:t>specialists</w:t>
      </w:r>
      <w:r w:rsidRPr="00CD6A9D">
        <w:t xml:space="preserve"> together and </w:t>
      </w:r>
      <w:r w:rsidR="00613AA0" w:rsidRPr="00CD6A9D">
        <w:rPr>
          <w:rStyle w:val="words"/>
        </w:rPr>
        <w:t>reveal to</w:t>
      </w:r>
      <w:r w:rsidRPr="00CD6A9D">
        <w:t xml:space="preserve"> the workforce what they are </w:t>
      </w:r>
      <w:r w:rsidRPr="00CD6A9D">
        <w:rPr>
          <w:rStyle w:val="words"/>
        </w:rPr>
        <w:t>anticipated</w:t>
      </w:r>
      <w:r w:rsidRPr="00CD6A9D">
        <w:t xml:space="preserve"> to do, and where they may </w:t>
      </w:r>
      <w:r w:rsidRPr="00CD6A9D">
        <w:rPr>
          <w:rStyle w:val="words"/>
        </w:rPr>
        <w:t>work</w:t>
      </w:r>
      <w:r w:rsidRPr="00CD6A9D">
        <w:t xml:space="preserve"> </w:t>
      </w:r>
      <w:r w:rsidRPr="00CD6A9D">
        <w:rPr>
          <w:rStyle w:val="words"/>
        </w:rPr>
        <w:t>suitably</w:t>
      </w:r>
      <w:r w:rsidRPr="00CD6A9D">
        <w:t xml:space="preserve"> </w:t>
      </w:r>
      <w:r w:rsidRPr="00CD6A9D">
        <w:rPr>
          <w:rStyle w:val="words"/>
        </w:rPr>
        <w:t>within the</w:t>
      </w:r>
      <w:r w:rsidRPr="00CD6A9D">
        <w:t xml:space="preserve"> organization.</w:t>
      </w:r>
      <w:r w:rsidR="00354543" w:rsidRPr="00CD6A9D">
        <w:t xml:space="preserve"> It is </w:t>
      </w:r>
      <w:r w:rsidR="00354543" w:rsidRPr="00CD6A9D">
        <w:rPr>
          <w:rStyle w:val="words"/>
        </w:rPr>
        <w:t>utilized</w:t>
      </w:r>
      <w:r w:rsidR="00354543" w:rsidRPr="00CD6A9D">
        <w:t xml:space="preserve"> </w:t>
      </w:r>
      <w:r w:rsidR="00984F22" w:rsidRPr="00CD6A9D">
        <w:rPr>
          <w:rStyle w:val="words"/>
        </w:rPr>
        <w:t>alongside</w:t>
      </w:r>
      <w:r w:rsidR="00354543" w:rsidRPr="00CD6A9D">
        <w:t xml:space="preserve"> the </w:t>
      </w:r>
      <w:r w:rsidR="00354543" w:rsidRPr="00CD6A9D">
        <w:rPr>
          <w:rStyle w:val="words"/>
        </w:rPr>
        <w:lastRenderedPageBreak/>
        <w:t>efficiency</w:t>
      </w:r>
      <w:r w:rsidR="00354543" w:rsidRPr="00CD6A9D">
        <w:t xml:space="preserve"> of a </w:t>
      </w:r>
      <w:r w:rsidR="00354543" w:rsidRPr="00CD6A9D">
        <w:rPr>
          <w:rStyle w:val="words"/>
        </w:rPr>
        <w:t>worker</w:t>
      </w:r>
      <w:r w:rsidR="00354543" w:rsidRPr="00CD6A9D">
        <w:t xml:space="preserve"> to </w:t>
      </w:r>
      <w:r w:rsidR="00354543" w:rsidRPr="00CD6A9D">
        <w:rPr>
          <w:rStyle w:val="words"/>
        </w:rPr>
        <w:t>distinguish</w:t>
      </w:r>
      <w:r w:rsidR="00354543" w:rsidRPr="00CD6A9D">
        <w:t xml:space="preserve"> a worker’s chance for </w:t>
      </w:r>
      <w:r w:rsidR="00354543" w:rsidRPr="00CD6A9D">
        <w:rPr>
          <w:rStyle w:val="words"/>
        </w:rPr>
        <w:t>updating</w:t>
      </w:r>
      <w:r w:rsidR="00354543" w:rsidRPr="00CD6A9D">
        <w:t xml:space="preserve">, </w:t>
      </w:r>
      <w:r w:rsidR="00354543" w:rsidRPr="00CD6A9D">
        <w:rPr>
          <w:rStyle w:val="words"/>
        </w:rPr>
        <w:t>advancement</w:t>
      </w:r>
      <w:r w:rsidR="00354543" w:rsidRPr="00CD6A9D">
        <w:t xml:space="preserve"> and </w:t>
      </w:r>
      <w:r w:rsidR="00354543" w:rsidRPr="00CD6A9D">
        <w:rPr>
          <w:rStyle w:val="words"/>
        </w:rPr>
        <w:t>positioning</w:t>
      </w:r>
      <w:r w:rsidR="00354543" w:rsidRPr="00CD6A9D">
        <w:t xml:space="preserve"> into other </w:t>
      </w:r>
      <w:r w:rsidR="00354543" w:rsidRPr="00CD6A9D">
        <w:rPr>
          <w:rStyle w:val="words"/>
        </w:rPr>
        <w:t>tall</w:t>
      </w:r>
      <w:r w:rsidR="00354543" w:rsidRPr="00CD6A9D">
        <w:t xml:space="preserve"> </w:t>
      </w:r>
      <w:r w:rsidR="00354543" w:rsidRPr="00CD6A9D">
        <w:rPr>
          <w:rStyle w:val="words"/>
        </w:rPr>
        <w:t>positions</w:t>
      </w:r>
      <w:r w:rsidR="00354543" w:rsidRPr="00CD6A9D">
        <w:t xml:space="preserve"> of </w:t>
      </w:r>
      <w:r w:rsidR="00354543" w:rsidRPr="00CD6A9D">
        <w:rPr>
          <w:rStyle w:val="words"/>
        </w:rPr>
        <w:t>workplaces</w:t>
      </w:r>
      <w:r w:rsidR="00354543" w:rsidRPr="00CD6A9D">
        <w:t>.</w:t>
      </w:r>
    </w:p>
    <w:p w14:paraId="3D2ACC77" w14:textId="4BA3D9F9" w:rsidR="000504FC" w:rsidRPr="00CD6A9D" w:rsidRDefault="000504FC" w:rsidP="000B0C46">
      <w:bookmarkStart w:id="27" w:name="_Hlk94169118"/>
      <w:proofErr w:type="spellStart"/>
      <w:r w:rsidRPr="00CD6A9D">
        <w:t>Donli</w:t>
      </w:r>
      <w:proofErr w:type="spellEnd"/>
      <w:r w:rsidRPr="00CD6A9D">
        <w:t xml:space="preserve"> (2018) </w:t>
      </w:r>
      <w:bookmarkEnd w:id="27"/>
      <w:r w:rsidRPr="00CD6A9D">
        <w:rPr>
          <w:rStyle w:val="words"/>
        </w:rPr>
        <w:t>states</w:t>
      </w:r>
      <w:r w:rsidRPr="00CD6A9D">
        <w:t xml:space="preserve"> that </w:t>
      </w:r>
      <w:r w:rsidRPr="00CD6A9D">
        <w:rPr>
          <w:rStyle w:val="words"/>
        </w:rPr>
        <w:t>individuals</w:t>
      </w:r>
      <w:r w:rsidRPr="00CD6A9D">
        <w:t xml:space="preserve"> who work in organizations with few </w:t>
      </w:r>
      <w:r w:rsidR="00F9570B" w:rsidRPr="00CD6A9D">
        <w:rPr>
          <w:rStyle w:val="words"/>
        </w:rPr>
        <w:t>employees</w:t>
      </w:r>
      <w:r w:rsidRPr="00CD6A9D">
        <w:t xml:space="preserve"> and who </w:t>
      </w:r>
      <w:r w:rsidRPr="00CD6A9D">
        <w:rPr>
          <w:rStyle w:val="words"/>
        </w:rPr>
        <w:t xml:space="preserve">more often than </w:t>
      </w:r>
      <w:r w:rsidR="00D12577" w:rsidRPr="00CD6A9D">
        <w:rPr>
          <w:rStyle w:val="words"/>
        </w:rPr>
        <w:t>once</w:t>
      </w:r>
      <w:r w:rsidRPr="00CD6A9D">
        <w:t xml:space="preserve"> </w:t>
      </w:r>
      <w:r w:rsidRPr="00CD6A9D">
        <w:rPr>
          <w:rStyle w:val="words"/>
        </w:rPr>
        <w:t>interatomic</w:t>
      </w:r>
      <w:r w:rsidRPr="00CD6A9D">
        <w:t xml:space="preserve"> between their </w:t>
      </w:r>
      <w:r w:rsidRPr="00CD6A9D">
        <w:rPr>
          <w:rStyle w:val="words"/>
        </w:rPr>
        <w:t>supervisors</w:t>
      </w:r>
      <w:r w:rsidRPr="00CD6A9D">
        <w:t xml:space="preserve"> and themselves, </w:t>
      </w:r>
      <w:r w:rsidR="00010F81" w:rsidRPr="00CD6A9D">
        <w:rPr>
          <w:rStyle w:val="words"/>
        </w:rPr>
        <w:t>generally</w:t>
      </w:r>
      <w:r w:rsidR="00CF6186" w:rsidRPr="00CD6A9D">
        <w:rPr>
          <w:rStyle w:val="words"/>
        </w:rPr>
        <w:t xml:space="preserve"> understand</w:t>
      </w:r>
      <w:r w:rsidRPr="00CD6A9D">
        <w:t xml:space="preserve"> what the </w:t>
      </w:r>
      <w:r w:rsidR="006E722B" w:rsidRPr="00CD6A9D">
        <w:rPr>
          <w:rStyle w:val="words"/>
        </w:rPr>
        <w:t>managers</w:t>
      </w:r>
      <w:r w:rsidRPr="00CD6A9D">
        <w:t xml:space="preserve"> </w:t>
      </w:r>
      <w:r w:rsidRPr="00CD6A9D">
        <w:rPr>
          <w:rStyle w:val="words"/>
        </w:rPr>
        <w:t>anticipate</w:t>
      </w:r>
      <w:r w:rsidRPr="00CD6A9D">
        <w:t xml:space="preserve"> from them. But, in </w:t>
      </w:r>
      <w:r w:rsidRPr="00CD6A9D">
        <w:rPr>
          <w:rStyle w:val="words"/>
        </w:rPr>
        <w:t>huge</w:t>
      </w:r>
      <w:r w:rsidRPr="00CD6A9D">
        <w:t xml:space="preserve"> organization, the </w:t>
      </w:r>
      <w:r w:rsidRPr="00CD6A9D">
        <w:rPr>
          <w:rStyle w:val="words"/>
        </w:rPr>
        <w:t>size</w:t>
      </w:r>
      <w:r w:rsidRPr="00CD6A9D">
        <w:t xml:space="preserve"> of interaction is </w:t>
      </w:r>
      <w:r w:rsidRPr="00CD6A9D">
        <w:rPr>
          <w:rStyle w:val="words"/>
        </w:rPr>
        <w:t>nearly</w:t>
      </w:r>
      <w:r w:rsidRPr="00CD6A9D">
        <w:t xml:space="preserve"> nonexistent that </w:t>
      </w:r>
      <w:r w:rsidRPr="00CD6A9D">
        <w:rPr>
          <w:rStyle w:val="words"/>
        </w:rPr>
        <w:t>numerous</w:t>
      </w:r>
      <w:r w:rsidRPr="00CD6A9D">
        <w:t xml:space="preserve"> </w:t>
      </w:r>
      <w:r w:rsidR="00993CD2" w:rsidRPr="00CD6A9D">
        <w:rPr>
          <w:rStyle w:val="words"/>
        </w:rPr>
        <w:t>employees</w:t>
      </w:r>
      <w:r w:rsidRPr="00CD6A9D">
        <w:t xml:space="preserve"> may </w:t>
      </w:r>
      <w:r w:rsidRPr="00CD6A9D">
        <w:rPr>
          <w:rStyle w:val="words"/>
        </w:rPr>
        <w:t>need</w:t>
      </w:r>
      <w:r w:rsidRPr="00CD6A9D">
        <w:t xml:space="preserve"> the </w:t>
      </w:r>
      <w:r w:rsidRPr="00CD6A9D">
        <w:rPr>
          <w:rStyle w:val="words"/>
        </w:rPr>
        <w:t>capacity</w:t>
      </w:r>
      <w:r w:rsidRPr="00CD6A9D">
        <w:t xml:space="preserve"> to </w:t>
      </w:r>
      <w:r w:rsidRPr="00CD6A9D">
        <w:rPr>
          <w:rStyle w:val="words"/>
        </w:rPr>
        <w:t>foresee</w:t>
      </w:r>
      <w:r w:rsidRPr="00CD6A9D">
        <w:t xml:space="preserve"> </w:t>
      </w:r>
      <w:r w:rsidRPr="00CD6A9D">
        <w:rPr>
          <w:rStyle w:val="words"/>
        </w:rPr>
        <w:t>really</w:t>
      </w:r>
      <w:r w:rsidRPr="00CD6A9D">
        <w:t xml:space="preserve"> what their </w:t>
      </w:r>
      <w:r w:rsidRPr="00CD6A9D">
        <w:rPr>
          <w:rStyle w:val="words"/>
        </w:rPr>
        <w:t>pioneers</w:t>
      </w:r>
      <w:r w:rsidRPr="00CD6A9D">
        <w:t xml:space="preserve"> „perspective </w:t>
      </w:r>
      <w:r w:rsidRPr="00CD6A9D">
        <w:rPr>
          <w:rStyle w:val="words"/>
        </w:rPr>
        <w:t>approximately</w:t>
      </w:r>
      <w:r w:rsidRPr="00CD6A9D">
        <w:t xml:space="preserve"> them </w:t>
      </w:r>
      <w:r w:rsidRPr="00CD6A9D">
        <w:rPr>
          <w:rStyle w:val="words"/>
        </w:rPr>
        <w:t>could be</w:t>
      </w:r>
      <w:r w:rsidRPr="00CD6A9D">
        <w:t xml:space="preserve"> and the </w:t>
      </w:r>
      <w:r w:rsidRPr="00CD6A9D">
        <w:rPr>
          <w:rStyle w:val="words"/>
        </w:rPr>
        <w:t>result</w:t>
      </w:r>
      <w:r w:rsidRPr="00CD6A9D">
        <w:t xml:space="preserve"> of their </w:t>
      </w:r>
      <w:r w:rsidRPr="00CD6A9D">
        <w:rPr>
          <w:rStyle w:val="words"/>
        </w:rPr>
        <w:t>yield</w:t>
      </w:r>
      <w:r w:rsidRPr="00CD6A9D">
        <w:t xml:space="preserve"> </w:t>
      </w:r>
      <w:r w:rsidRPr="00CD6A9D">
        <w:rPr>
          <w:rStyle w:val="words"/>
        </w:rPr>
        <w:t>evaluation</w:t>
      </w:r>
      <w:r w:rsidRPr="00CD6A9D">
        <w:t xml:space="preserve"> will likely result in </w:t>
      </w:r>
      <w:bookmarkStart w:id="28" w:name="_Hlk94169126"/>
      <w:proofErr w:type="spellStart"/>
      <w:r w:rsidRPr="00CD6A9D">
        <w:t>Donli</w:t>
      </w:r>
      <w:proofErr w:type="spellEnd"/>
      <w:r w:rsidRPr="00CD6A9D">
        <w:t xml:space="preserve"> (2018)</w:t>
      </w:r>
      <w:bookmarkEnd w:id="28"/>
      <w:r w:rsidRPr="00CD6A9D">
        <w:t>.</w:t>
      </w:r>
      <w:r w:rsidR="001675AF" w:rsidRPr="00CD6A9D">
        <w:rPr>
          <w:rStyle w:val="Heading1Char"/>
        </w:rPr>
        <w:t xml:space="preserve"> </w:t>
      </w:r>
      <w:r w:rsidR="001675AF" w:rsidRPr="00CD6A9D">
        <w:rPr>
          <w:rStyle w:val="words"/>
        </w:rPr>
        <w:t>Performance appraisal</w:t>
      </w:r>
      <w:r w:rsidR="001675AF" w:rsidRPr="00CD6A9D">
        <w:t xml:space="preserve"> is seen as a </w:t>
      </w:r>
      <w:r w:rsidR="001675AF" w:rsidRPr="00CD6A9D">
        <w:rPr>
          <w:rStyle w:val="words"/>
        </w:rPr>
        <w:t>component</w:t>
      </w:r>
      <w:r w:rsidR="001675AF" w:rsidRPr="00CD6A9D">
        <w:t xml:space="preserve"> that stands in </w:t>
      </w:r>
      <w:r w:rsidR="001675AF" w:rsidRPr="00CD6A9D">
        <w:rPr>
          <w:rStyle w:val="words"/>
        </w:rPr>
        <w:t>regulating</w:t>
      </w:r>
      <w:r w:rsidR="001675AF" w:rsidRPr="00CD6A9D">
        <w:t xml:space="preserve"> work</w:t>
      </w:r>
      <w:r w:rsidR="00CB54D0" w:rsidRPr="00CD6A9D">
        <w:t>place</w:t>
      </w:r>
      <w:r w:rsidR="001675AF" w:rsidRPr="00CD6A9D">
        <w:t xml:space="preserve"> and a</w:t>
      </w:r>
      <w:r w:rsidR="0027374E" w:rsidRPr="00CD6A9D">
        <w:t xml:space="preserve">n employee </w:t>
      </w:r>
      <w:r w:rsidR="001675AF" w:rsidRPr="00CD6A9D">
        <w:t xml:space="preserve">there in such way that an </w:t>
      </w:r>
      <w:r w:rsidR="00BA6ED2" w:rsidRPr="00CD6A9D">
        <w:rPr>
          <w:rStyle w:val="words"/>
        </w:rPr>
        <w:t>individual</w:t>
      </w:r>
      <w:r w:rsidR="001675AF" w:rsidRPr="00CD6A9D">
        <w:t xml:space="preserve"> and/or </w:t>
      </w:r>
      <w:r w:rsidR="00D41B21" w:rsidRPr="00CD6A9D">
        <w:rPr>
          <w:rStyle w:val="words"/>
        </w:rPr>
        <w:t>group</w:t>
      </w:r>
      <w:r w:rsidR="001675AF" w:rsidRPr="00CD6A9D">
        <w:t xml:space="preserve"> can </w:t>
      </w:r>
      <w:r w:rsidR="001675AF" w:rsidRPr="00CD6A9D">
        <w:rPr>
          <w:rStyle w:val="words"/>
        </w:rPr>
        <w:t>achieve</w:t>
      </w:r>
      <w:r w:rsidR="001675AF" w:rsidRPr="00CD6A9D">
        <w:t xml:space="preserve"> the </w:t>
      </w:r>
      <w:r w:rsidR="003B4780" w:rsidRPr="00CD6A9D">
        <w:rPr>
          <w:rStyle w:val="words"/>
        </w:rPr>
        <w:t>sketched-out</w:t>
      </w:r>
      <w:r w:rsidR="001675AF" w:rsidRPr="00CD6A9D">
        <w:t xml:space="preserve"> </w:t>
      </w:r>
      <w:r w:rsidR="00C25EBF" w:rsidRPr="00CD6A9D">
        <w:rPr>
          <w:rStyle w:val="words"/>
        </w:rPr>
        <w:t>objective</w:t>
      </w:r>
      <w:r w:rsidR="001675AF" w:rsidRPr="00CD6A9D">
        <w:t xml:space="preserve"> (</w:t>
      </w:r>
      <w:proofErr w:type="spellStart"/>
      <w:r w:rsidR="001675AF" w:rsidRPr="00CD6A9D">
        <w:t>Esu</w:t>
      </w:r>
      <w:proofErr w:type="spellEnd"/>
      <w:r w:rsidR="001675AF" w:rsidRPr="00CD6A9D">
        <w:t xml:space="preserve"> and Inyang, 2019). But </w:t>
      </w:r>
      <w:r w:rsidR="001675AF" w:rsidRPr="00CD6A9D">
        <w:rPr>
          <w:rStyle w:val="words"/>
        </w:rPr>
        <w:t>moreover</w:t>
      </w:r>
      <w:r w:rsidR="001675AF" w:rsidRPr="00CD6A9D">
        <w:t xml:space="preserve">, </w:t>
      </w:r>
      <w:r w:rsidR="008719A6" w:rsidRPr="00CD6A9D">
        <w:rPr>
          <w:rStyle w:val="words"/>
        </w:rPr>
        <w:t>performance</w:t>
      </w:r>
      <w:r w:rsidR="001675AF" w:rsidRPr="00CD6A9D">
        <w:t xml:space="preserve"> </w:t>
      </w:r>
      <w:r w:rsidR="008719A6" w:rsidRPr="00CD6A9D">
        <w:rPr>
          <w:rStyle w:val="words"/>
        </w:rPr>
        <w:t>appraisal</w:t>
      </w:r>
      <w:r w:rsidR="001675AF" w:rsidRPr="00CD6A9D">
        <w:t xml:space="preserve"> stands for more than </w:t>
      </w:r>
      <w:r w:rsidR="00C464BC" w:rsidRPr="00CD6A9D">
        <w:t>a</w:t>
      </w:r>
      <w:r w:rsidR="001675AF" w:rsidRPr="00CD6A9D">
        <w:t xml:space="preserve"> </w:t>
      </w:r>
      <w:r w:rsidR="001675AF" w:rsidRPr="00CD6A9D">
        <w:rPr>
          <w:rStyle w:val="words"/>
        </w:rPr>
        <w:t>layout</w:t>
      </w:r>
      <w:r w:rsidR="001675AF" w:rsidRPr="00CD6A9D">
        <w:t xml:space="preserve"> of </w:t>
      </w:r>
      <w:r w:rsidR="001675AF" w:rsidRPr="00CD6A9D">
        <w:rPr>
          <w:rStyle w:val="words"/>
        </w:rPr>
        <w:t>person</w:t>
      </w:r>
      <w:r w:rsidR="001675AF" w:rsidRPr="00CD6A9D">
        <w:t xml:space="preserve"> </w:t>
      </w:r>
      <w:r w:rsidR="001675AF" w:rsidRPr="00CD6A9D">
        <w:rPr>
          <w:rStyle w:val="words"/>
        </w:rPr>
        <w:t>exercises</w:t>
      </w:r>
      <w:r w:rsidR="001675AF" w:rsidRPr="00CD6A9D">
        <w:t xml:space="preserve"> that </w:t>
      </w:r>
      <w:r w:rsidR="001675AF" w:rsidRPr="00CD6A9D">
        <w:rPr>
          <w:rStyle w:val="words"/>
        </w:rPr>
        <w:t xml:space="preserve">contains </w:t>
      </w:r>
      <w:r w:rsidR="00D1792C" w:rsidRPr="00CD6A9D">
        <w:rPr>
          <w:rStyle w:val="words"/>
        </w:rPr>
        <w:t>an</w:t>
      </w:r>
      <w:r w:rsidR="001675AF" w:rsidRPr="00CD6A9D">
        <w:t xml:space="preserve"> </w:t>
      </w:r>
      <w:r w:rsidR="001675AF" w:rsidRPr="00CD6A9D">
        <w:rPr>
          <w:rStyle w:val="words"/>
        </w:rPr>
        <w:t>objective</w:t>
      </w:r>
      <w:r w:rsidR="001675AF" w:rsidRPr="00CD6A9D">
        <w:t xml:space="preserve"> of </w:t>
      </w:r>
      <w:r w:rsidR="001675AF" w:rsidRPr="00CD6A9D">
        <w:rPr>
          <w:rStyle w:val="words"/>
        </w:rPr>
        <w:t>evaluating</w:t>
      </w:r>
      <w:r w:rsidR="001675AF" w:rsidRPr="00CD6A9D">
        <w:t xml:space="preserve"> and </w:t>
      </w:r>
      <w:r w:rsidR="001675AF" w:rsidRPr="00CD6A9D">
        <w:rPr>
          <w:rStyle w:val="words"/>
        </w:rPr>
        <w:t>adjusting</w:t>
      </w:r>
      <w:r w:rsidR="001675AF" w:rsidRPr="00CD6A9D">
        <w:t xml:space="preserve"> </w:t>
      </w:r>
      <w:r w:rsidR="00D1792C" w:rsidRPr="00CD6A9D">
        <w:rPr>
          <w:rStyle w:val="words"/>
        </w:rPr>
        <w:t>employee</w:t>
      </w:r>
      <w:r w:rsidR="001675AF" w:rsidRPr="00CD6A9D">
        <w:t xml:space="preserve"> </w:t>
      </w:r>
      <w:r w:rsidR="001675AF" w:rsidRPr="00CD6A9D">
        <w:rPr>
          <w:rStyle w:val="words"/>
        </w:rPr>
        <w:t>execution</w:t>
      </w:r>
      <w:r w:rsidR="001675AF" w:rsidRPr="00CD6A9D">
        <w:t>.</w:t>
      </w:r>
    </w:p>
    <w:p w14:paraId="2F3C413D" w14:textId="79D307A7" w:rsidR="00F77BAA" w:rsidRPr="00CD6A9D" w:rsidRDefault="007616E8" w:rsidP="000B0C46">
      <w:r w:rsidRPr="00CD6A9D">
        <w:rPr>
          <w:rStyle w:val="words"/>
        </w:rPr>
        <w:t>The process of performance appraisal</w:t>
      </w:r>
      <w:r w:rsidR="00C464BC" w:rsidRPr="00CD6A9D">
        <w:t xml:space="preserve"> is an </w:t>
      </w:r>
      <w:r w:rsidR="009323A0" w:rsidRPr="00CD6A9D">
        <w:rPr>
          <w:rStyle w:val="words"/>
        </w:rPr>
        <w:t>important</w:t>
      </w:r>
      <w:r w:rsidR="00C464BC" w:rsidRPr="00CD6A9D">
        <w:t xml:space="preserve"> human </w:t>
      </w:r>
      <w:r w:rsidR="008F20B6" w:rsidRPr="00CD6A9D">
        <w:rPr>
          <w:rStyle w:val="words"/>
        </w:rPr>
        <w:t>resource</w:t>
      </w:r>
      <w:r w:rsidR="00C464BC" w:rsidRPr="00CD6A9D">
        <w:t xml:space="preserve"> </w:t>
      </w:r>
      <w:r w:rsidR="00C464BC" w:rsidRPr="00CD6A9D">
        <w:rPr>
          <w:rStyle w:val="words"/>
        </w:rPr>
        <w:t>administration</w:t>
      </w:r>
      <w:r w:rsidR="00C464BC" w:rsidRPr="00CD6A9D">
        <w:t xml:space="preserve"> that </w:t>
      </w:r>
      <w:r w:rsidR="00C464BC" w:rsidRPr="00CD6A9D">
        <w:rPr>
          <w:rStyle w:val="words"/>
        </w:rPr>
        <w:t>gives</w:t>
      </w:r>
      <w:r w:rsidR="00C464BC" w:rsidRPr="00CD6A9D">
        <w:t xml:space="preserve"> the </w:t>
      </w:r>
      <w:r w:rsidR="00C464BC" w:rsidRPr="00CD6A9D">
        <w:rPr>
          <w:rStyle w:val="words"/>
        </w:rPr>
        <w:t>premise</w:t>
      </w:r>
      <w:r w:rsidR="00C464BC" w:rsidRPr="00CD6A9D">
        <w:t xml:space="preserve"> for the </w:t>
      </w:r>
      <w:r w:rsidR="00C464BC" w:rsidRPr="00CD6A9D">
        <w:rPr>
          <w:rStyle w:val="words"/>
        </w:rPr>
        <w:t>successful</w:t>
      </w:r>
      <w:r w:rsidR="00C464BC" w:rsidRPr="00CD6A9D">
        <w:t xml:space="preserve"> </w:t>
      </w:r>
      <w:r w:rsidR="00C464BC" w:rsidRPr="00CD6A9D">
        <w:rPr>
          <w:rStyle w:val="words"/>
        </w:rPr>
        <w:t>utili</w:t>
      </w:r>
      <w:r w:rsidR="005B5679" w:rsidRPr="00CD6A9D">
        <w:rPr>
          <w:rStyle w:val="words"/>
        </w:rPr>
        <w:t>sation</w:t>
      </w:r>
      <w:r w:rsidR="00C464BC" w:rsidRPr="00CD6A9D">
        <w:t xml:space="preserve"> of human </w:t>
      </w:r>
      <w:r w:rsidR="007E1634" w:rsidRPr="00CD6A9D">
        <w:rPr>
          <w:rStyle w:val="words"/>
        </w:rPr>
        <w:t>resource</w:t>
      </w:r>
      <w:r w:rsidR="00C464BC" w:rsidRPr="00CD6A9D">
        <w:t xml:space="preserve"> that lead</w:t>
      </w:r>
      <w:r w:rsidR="004F00A2" w:rsidRPr="00CD6A9D">
        <w:t>s</w:t>
      </w:r>
      <w:r w:rsidR="00C464BC" w:rsidRPr="00CD6A9D">
        <w:t xml:space="preserve"> to an organization </w:t>
      </w:r>
      <w:r w:rsidR="00D37E48" w:rsidRPr="00CD6A9D">
        <w:rPr>
          <w:rStyle w:val="words"/>
        </w:rPr>
        <w:t>performance</w:t>
      </w:r>
      <w:r w:rsidR="00C464BC" w:rsidRPr="00CD6A9D">
        <w:t xml:space="preserve"> </w:t>
      </w:r>
      <w:r w:rsidR="00C464BC" w:rsidRPr="00CD6A9D">
        <w:rPr>
          <w:rStyle w:val="words"/>
        </w:rPr>
        <w:t>advancement</w:t>
      </w:r>
      <w:r w:rsidR="00C464BC" w:rsidRPr="00CD6A9D">
        <w:t xml:space="preserve">. </w:t>
      </w:r>
      <w:r w:rsidR="00C464BC" w:rsidRPr="00CD6A9D">
        <w:rPr>
          <w:rStyle w:val="words"/>
        </w:rPr>
        <w:t>Agreeing</w:t>
      </w:r>
      <w:r w:rsidR="00C464BC" w:rsidRPr="00CD6A9D">
        <w:t xml:space="preserve"> to </w:t>
      </w:r>
      <w:bookmarkStart w:id="29" w:name="_Hlk94169133"/>
      <w:proofErr w:type="spellStart"/>
      <w:r w:rsidR="00C464BC" w:rsidRPr="00CD6A9D">
        <w:t>Armstorng</w:t>
      </w:r>
      <w:proofErr w:type="spellEnd"/>
      <w:r w:rsidR="00C464BC" w:rsidRPr="00CD6A9D">
        <w:t xml:space="preserve"> (2016) </w:t>
      </w:r>
      <w:bookmarkEnd w:id="29"/>
      <w:r w:rsidR="009E682F" w:rsidRPr="00CD6A9D">
        <w:rPr>
          <w:rStyle w:val="words"/>
        </w:rPr>
        <w:t>performance</w:t>
      </w:r>
      <w:r w:rsidR="00C464BC" w:rsidRPr="00CD6A9D">
        <w:t xml:space="preserve"> </w:t>
      </w:r>
      <w:r w:rsidR="00C464BC" w:rsidRPr="00CD6A9D">
        <w:rPr>
          <w:rStyle w:val="words"/>
        </w:rPr>
        <w:t>administration</w:t>
      </w:r>
      <w:r w:rsidR="00C464BC" w:rsidRPr="00CD6A9D">
        <w:t xml:space="preserve"> </w:t>
      </w:r>
      <w:r w:rsidR="00C464BC" w:rsidRPr="00CD6A9D">
        <w:rPr>
          <w:rStyle w:val="words"/>
        </w:rPr>
        <w:t xml:space="preserve">could be </w:t>
      </w:r>
      <w:r w:rsidR="00612D90" w:rsidRPr="00CD6A9D">
        <w:rPr>
          <w:rStyle w:val="words"/>
        </w:rPr>
        <w:t>an</w:t>
      </w:r>
      <w:r w:rsidR="00C464BC" w:rsidRPr="00CD6A9D">
        <w:t xml:space="preserve"> </w:t>
      </w:r>
      <w:r w:rsidR="00C464BC" w:rsidRPr="00CD6A9D">
        <w:rPr>
          <w:rStyle w:val="words"/>
        </w:rPr>
        <w:t>orderly</w:t>
      </w:r>
      <w:r w:rsidR="00C464BC" w:rsidRPr="00CD6A9D">
        <w:t xml:space="preserve"> </w:t>
      </w:r>
      <w:r w:rsidR="00BD5817" w:rsidRPr="00CD6A9D">
        <w:rPr>
          <w:rStyle w:val="words"/>
        </w:rPr>
        <w:t>process</w:t>
      </w:r>
      <w:r w:rsidR="00C464BC" w:rsidRPr="00CD6A9D">
        <w:t xml:space="preserve"> for </w:t>
      </w:r>
      <w:r w:rsidR="00C464BC" w:rsidRPr="00CD6A9D">
        <w:rPr>
          <w:rStyle w:val="words"/>
        </w:rPr>
        <w:t>moving forward</w:t>
      </w:r>
      <w:r w:rsidR="00C464BC" w:rsidRPr="00CD6A9D">
        <w:t xml:space="preserve"> organizational </w:t>
      </w:r>
      <w:r w:rsidR="008A440D" w:rsidRPr="00CD6A9D">
        <w:rPr>
          <w:rStyle w:val="words"/>
        </w:rPr>
        <w:t>performance</w:t>
      </w:r>
      <w:r w:rsidR="00C464BC" w:rsidRPr="00CD6A9D">
        <w:t xml:space="preserve"> by </w:t>
      </w:r>
      <w:r w:rsidR="00C464BC" w:rsidRPr="00CD6A9D">
        <w:rPr>
          <w:rStyle w:val="words"/>
        </w:rPr>
        <w:t>creating</w:t>
      </w:r>
      <w:r w:rsidR="00C464BC" w:rsidRPr="00CD6A9D">
        <w:t xml:space="preserve"> the </w:t>
      </w:r>
      <w:r w:rsidR="008E0353" w:rsidRPr="00CD6A9D">
        <w:rPr>
          <w:rStyle w:val="words"/>
        </w:rPr>
        <w:t>performance</w:t>
      </w:r>
      <w:r w:rsidR="00C464BC" w:rsidRPr="00CD6A9D">
        <w:t xml:space="preserve"> of </w:t>
      </w:r>
      <w:r w:rsidR="00C464BC" w:rsidRPr="00CD6A9D">
        <w:rPr>
          <w:rStyle w:val="words"/>
        </w:rPr>
        <w:t>people</w:t>
      </w:r>
      <w:r w:rsidR="00C464BC" w:rsidRPr="00CD6A9D">
        <w:t xml:space="preserve"> and </w:t>
      </w:r>
      <w:r w:rsidR="00C464BC" w:rsidRPr="00CD6A9D">
        <w:rPr>
          <w:rStyle w:val="words"/>
        </w:rPr>
        <w:t>groups</w:t>
      </w:r>
      <w:r w:rsidR="00C464BC" w:rsidRPr="00CD6A9D">
        <w:t>.</w:t>
      </w:r>
    </w:p>
    <w:p w14:paraId="2FD99312" w14:textId="021F38B7" w:rsidR="003130D6" w:rsidRPr="00CD6A9D" w:rsidRDefault="009611AC" w:rsidP="000B0C46">
      <w:r w:rsidRPr="00CD6A9D">
        <w:t xml:space="preserve">It </w:t>
      </w:r>
      <w:r w:rsidR="00864F4A" w:rsidRPr="00CD6A9D">
        <w:rPr>
          <w:rStyle w:val="words"/>
        </w:rPr>
        <w:t xml:space="preserve">is </w:t>
      </w:r>
      <w:r w:rsidRPr="00CD6A9D">
        <w:rPr>
          <w:rStyle w:val="words"/>
        </w:rPr>
        <w:t>a</w:t>
      </w:r>
      <w:r w:rsidRPr="00CD6A9D">
        <w:t xml:space="preserve"> </w:t>
      </w:r>
      <w:r w:rsidR="003B0718" w:rsidRPr="00CD6A9D">
        <w:rPr>
          <w:rStyle w:val="words"/>
        </w:rPr>
        <w:t>way</w:t>
      </w:r>
      <w:r w:rsidRPr="00CD6A9D">
        <w:t xml:space="preserve"> of getting </w:t>
      </w:r>
      <w:r w:rsidR="00E37F80" w:rsidRPr="00CD6A9D">
        <w:rPr>
          <w:rStyle w:val="words"/>
        </w:rPr>
        <w:t>good</w:t>
      </w:r>
      <w:r w:rsidRPr="00CD6A9D">
        <w:t xml:space="preserve"> </w:t>
      </w:r>
      <w:r w:rsidR="00D0034D" w:rsidRPr="00CD6A9D">
        <w:rPr>
          <w:rStyle w:val="words"/>
        </w:rPr>
        <w:t>results</w:t>
      </w:r>
      <w:r w:rsidRPr="00CD6A9D">
        <w:rPr>
          <w:rStyle w:val="words"/>
        </w:rPr>
        <w:t xml:space="preserve"> </w:t>
      </w:r>
      <w:r w:rsidRPr="00CD6A9D">
        <w:t xml:space="preserve">by understanding and </w:t>
      </w:r>
      <w:r w:rsidRPr="00CD6A9D">
        <w:rPr>
          <w:rStyle w:val="words"/>
        </w:rPr>
        <w:t>overseeing</w:t>
      </w:r>
      <w:r w:rsidRPr="00CD6A9D">
        <w:t xml:space="preserve"> </w:t>
      </w:r>
      <w:r w:rsidR="00F048D3" w:rsidRPr="00CD6A9D">
        <w:rPr>
          <w:rStyle w:val="words"/>
        </w:rPr>
        <w:t>performance</w:t>
      </w:r>
      <w:r w:rsidRPr="00CD6A9D">
        <w:t xml:space="preserve"> </w:t>
      </w:r>
      <w:r w:rsidRPr="00CD6A9D">
        <w:rPr>
          <w:rStyle w:val="words"/>
        </w:rPr>
        <w:t>inside</w:t>
      </w:r>
      <w:r w:rsidRPr="00CD6A9D">
        <w:t xml:space="preserve"> </w:t>
      </w:r>
      <w:r w:rsidR="00A50ED0" w:rsidRPr="00CD6A9D">
        <w:t>a</w:t>
      </w:r>
      <w:r w:rsidRPr="00CD6A9D">
        <w:t xml:space="preserve"> </w:t>
      </w:r>
      <w:r w:rsidRPr="00CD6A9D">
        <w:rPr>
          <w:rStyle w:val="words"/>
        </w:rPr>
        <w:t>concurred</w:t>
      </w:r>
      <w:r w:rsidRPr="00CD6A9D">
        <w:t xml:space="preserve"> </w:t>
      </w:r>
      <w:r w:rsidRPr="00CD6A9D">
        <w:rPr>
          <w:rStyle w:val="words"/>
        </w:rPr>
        <w:t>system</w:t>
      </w:r>
      <w:r w:rsidRPr="00CD6A9D">
        <w:t xml:space="preserve"> of </w:t>
      </w:r>
      <w:r w:rsidRPr="00CD6A9D">
        <w:rPr>
          <w:rStyle w:val="words"/>
        </w:rPr>
        <w:t>arranged</w:t>
      </w:r>
      <w:r w:rsidRPr="00CD6A9D">
        <w:t xml:space="preserve"> </w:t>
      </w:r>
      <w:r w:rsidRPr="00CD6A9D">
        <w:rPr>
          <w:rStyle w:val="words"/>
        </w:rPr>
        <w:t>objectives</w:t>
      </w:r>
      <w:r w:rsidRPr="00CD6A9D">
        <w:t xml:space="preserve">, </w:t>
      </w:r>
      <w:r w:rsidRPr="00CD6A9D">
        <w:rPr>
          <w:rStyle w:val="words"/>
        </w:rPr>
        <w:t>measures</w:t>
      </w:r>
      <w:r w:rsidRPr="00CD6A9D">
        <w:t xml:space="preserve"> and competency </w:t>
      </w:r>
      <w:r w:rsidRPr="00CD6A9D">
        <w:rPr>
          <w:rStyle w:val="words"/>
        </w:rPr>
        <w:t>necessities</w:t>
      </w:r>
      <w:r w:rsidRPr="00CD6A9D">
        <w:t xml:space="preserve">. </w:t>
      </w:r>
      <w:bookmarkStart w:id="30" w:name="_Hlk94169138"/>
      <w:proofErr w:type="spellStart"/>
      <w:r w:rsidRPr="00CD6A9D">
        <w:t>Julnes</w:t>
      </w:r>
      <w:proofErr w:type="spellEnd"/>
      <w:r w:rsidRPr="00CD6A9D">
        <w:t xml:space="preserve">, (2018) </w:t>
      </w:r>
      <w:bookmarkEnd w:id="30"/>
      <w:r w:rsidRPr="00CD6A9D">
        <w:rPr>
          <w:rStyle w:val="words"/>
        </w:rPr>
        <w:t>moreover</w:t>
      </w:r>
      <w:r w:rsidRPr="00CD6A9D">
        <w:t xml:space="preserve"> </w:t>
      </w:r>
      <w:r w:rsidRPr="00CD6A9D">
        <w:rPr>
          <w:rStyle w:val="words"/>
        </w:rPr>
        <w:t>expressed</w:t>
      </w:r>
      <w:r w:rsidRPr="00CD6A9D">
        <w:t xml:space="preserve"> that </w:t>
      </w:r>
      <w:r w:rsidR="003B0529" w:rsidRPr="00CD6A9D">
        <w:rPr>
          <w:rStyle w:val="words"/>
        </w:rPr>
        <w:t>performance</w:t>
      </w:r>
      <w:r w:rsidRPr="00CD6A9D">
        <w:t xml:space="preserve"> </w:t>
      </w:r>
      <w:r w:rsidRPr="00CD6A9D">
        <w:rPr>
          <w:rStyle w:val="words"/>
        </w:rPr>
        <w:t>administration</w:t>
      </w:r>
      <w:r w:rsidRPr="00CD6A9D">
        <w:t xml:space="preserve"> as </w:t>
      </w:r>
      <w:r w:rsidR="00993D44" w:rsidRPr="00CD6A9D">
        <w:t>an</w:t>
      </w:r>
      <w:r w:rsidRPr="00CD6A9D">
        <w:t xml:space="preserve"> </w:t>
      </w:r>
      <w:r w:rsidR="00D84BED" w:rsidRPr="00CD6A9D">
        <w:rPr>
          <w:rStyle w:val="words"/>
        </w:rPr>
        <w:t>all-encompassing</w:t>
      </w:r>
      <w:r w:rsidRPr="00CD6A9D">
        <w:t xml:space="preserve"> </w:t>
      </w:r>
      <w:r w:rsidR="00350E38" w:rsidRPr="00CD6A9D">
        <w:rPr>
          <w:rStyle w:val="words"/>
        </w:rPr>
        <w:t>process</w:t>
      </w:r>
      <w:r w:rsidRPr="00CD6A9D">
        <w:t xml:space="preserve"> bringing together </w:t>
      </w:r>
      <w:r w:rsidRPr="00CD6A9D">
        <w:rPr>
          <w:rStyle w:val="words"/>
        </w:rPr>
        <w:t>numerous</w:t>
      </w:r>
      <w:r w:rsidRPr="00CD6A9D">
        <w:t xml:space="preserve"> </w:t>
      </w:r>
      <w:r w:rsidRPr="00CD6A9D">
        <w:rPr>
          <w:rStyle w:val="words"/>
        </w:rPr>
        <w:t>exercises</w:t>
      </w:r>
      <w:r w:rsidRPr="00CD6A9D">
        <w:t xml:space="preserve"> that collectively contribute to the </w:t>
      </w:r>
      <w:r w:rsidRPr="00CD6A9D">
        <w:rPr>
          <w:rStyle w:val="words"/>
        </w:rPr>
        <w:t>successful</w:t>
      </w:r>
      <w:r w:rsidRPr="00CD6A9D">
        <w:t xml:space="preserve"> management of </w:t>
      </w:r>
      <w:r w:rsidRPr="00CD6A9D">
        <w:rPr>
          <w:rStyle w:val="words"/>
        </w:rPr>
        <w:t>people</w:t>
      </w:r>
      <w:r w:rsidRPr="00CD6A9D">
        <w:t xml:space="preserve"> and </w:t>
      </w:r>
      <w:r w:rsidRPr="00CD6A9D">
        <w:rPr>
          <w:rStyle w:val="words"/>
        </w:rPr>
        <w:t>groups</w:t>
      </w:r>
      <w:r w:rsidRPr="00CD6A9D">
        <w:t xml:space="preserve"> in </w:t>
      </w:r>
      <w:r w:rsidR="00E65BC6" w:rsidRPr="00CD6A9D">
        <w:rPr>
          <w:rStyle w:val="words"/>
        </w:rPr>
        <w:t>order</w:t>
      </w:r>
      <w:r w:rsidRPr="00CD6A9D">
        <w:t xml:space="preserve"> </w:t>
      </w:r>
      <w:r w:rsidRPr="00CD6A9D">
        <w:rPr>
          <w:rStyle w:val="words"/>
        </w:rPr>
        <w:t>to attain</w:t>
      </w:r>
      <w:r w:rsidRPr="00CD6A9D">
        <w:t xml:space="preserve"> </w:t>
      </w:r>
      <w:r w:rsidR="00BA3D7D" w:rsidRPr="00CD6A9D">
        <w:rPr>
          <w:rStyle w:val="words"/>
        </w:rPr>
        <w:t>higher</w:t>
      </w:r>
      <w:r w:rsidRPr="00CD6A9D">
        <w:t xml:space="preserve"> levels of organizational </w:t>
      </w:r>
      <w:r w:rsidR="00244547" w:rsidRPr="00CD6A9D">
        <w:rPr>
          <w:rStyle w:val="words"/>
        </w:rPr>
        <w:t>performance.</w:t>
      </w:r>
      <w:r w:rsidR="006E6227" w:rsidRPr="00CD6A9D">
        <w:rPr>
          <w:rStyle w:val="Heading1Char"/>
        </w:rPr>
        <w:t xml:space="preserve"> </w:t>
      </w:r>
      <w:r w:rsidR="006E6227" w:rsidRPr="00CD6A9D">
        <w:rPr>
          <w:rStyle w:val="words"/>
        </w:rPr>
        <w:t>The method</w:t>
      </w:r>
      <w:r w:rsidR="006E6227" w:rsidRPr="00CD6A9D">
        <w:t xml:space="preserve"> is </w:t>
      </w:r>
      <w:r w:rsidR="006E6227" w:rsidRPr="00CD6A9D">
        <w:rPr>
          <w:rStyle w:val="words"/>
        </w:rPr>
        <w:t>vital</w:t>
      </w:r>
      <w:r w:rsidR="006E6227" w:rsidRPr="00CD6A9D">
        <w:t xml:space="preserve">, in </w:t>
      </w:r>
      <w:r w:rsidR="006E6227" w:rsidRPr="00CD6A9D">
        <w:lastRenderedPageBreak/>
        <w:t xml:space="preserve">that it is </w:t>
      </w:r>
      <w:r w:rsidR="006E6227" w:rsidRPr="00CD6A9D">
        <w:rPr>
          <w:rStyle w:val="words"/>
        </w:rPr>
        <w:t>almost</w:t>
      </w:r>
      <w:r w:rsidR="006E6227" w:rsidRPr="00CD6A9D">
        <w:t xml:space="preserve"> broader issues and long-term </w:t>
      </w:r>
      <w:r w:rsidR="006E6227" w:rsidRPr="00CD6A9D">
        <w:rPr>
          <w:rStyle w:val="words"/>
        </w:rPr>
        <w:t>objectives</w:t>
      </w:r>
      <w:r w:rsidR="006E6227" w:rsidRPr="00CD6A9D">
        <w:t xml:space="preserve">, and </w:t>
      </w:r>
      <w:r w:rsidR="006E6227" w:rsidRPr="00CD6A9D">
        <w:rPr>
          <w:rStyle w:val="words"/>
        </w:rPr>
        <w:t>coordinates</w:t>
      </w:r>
      <w:r w:rsidR="006E6227" w:rsidRPr="00CD6A9D">
        <w:t xml:space="preserve"> in that it </w:t>
      </w:r>
      <w:r w:rsidR="006E6227" w:rsidRPr="00CD6A9D">
        <w:rPr>
          <w:rStyle w:val="words"/>
        </w:rPr>
        <w:t>joins</w:t>
      </w:r>
      <w:r w:rsidR="006E6227" w:rsidRPr="00CD6A9D">
        <w:t xml:space="preserve"> </w:t>
      </w:r>
      <w:r w:rsidR="006E6227" w:rsidRPr="00CD6A9D">
        <w:rPr>
          <w:rStyle w:val="words"/>
        </w:rPr>
        <w:t>different</w:t>
      </w:r>
      <w:r w:rsidR="006E6227" w:rsidRPr="00CD6A9D">
        <w:t xml:space="preserve"> </w:t>
      </w:r>
      <w:r w:rsidR="006E6227" w:rsidRPr="00CD6A9D">
        <w:rPr>
          <w:rStyle w:val="words"/>
        </w:rPr>
        <w:t>perspectives</w:t>
      </w:r>
      <w:r w:rsidR="006E6227" w:rsidRPr="00CD6A9D">
        <w:t xml:space="preserve"> of the </w:t>
      </w:r>
      <w:r w:rsidR="000F0868" w:rsidRPr="00CD6A9D">
        <w:rPr>
          <w:rStyle w:val="words"/>
        </w:rPr>
        <w:t>organisation</w:t>
      </w:r>
      <w:r w:rsidR="006E6227" w:rsidRPr="00CD6A9D">
        <w:t xml:space="preserve">, </w:t>
      </w:r>
      <w:r w:rsidR="008F0961" w:rsidRPr="00CD6A9D">
        <w:rPr>
          <w:rStyle w:val="words"/>
        </w:rPr>
        <w:t>individuals’</w:t>
      </w:r>
      <w:r w:rsidR="006E6227" w:rsidRPr="00CD6A9D">
        <w:t xml:space="preserve"> </w:t>
      </w:r>
      <w:r w:rsidR="006E6227" w:rsidRPr="00CD6A9D">
        <w:rPr>
          <w:rStyle w:val="words"/>
        </w:rPr>
        <w:t>administration</w:t>
      </w:r>
      <w:r w:rsidR="006E6227" w:rsidRPr="00CD6A9D">
        <w:t xml:space="preserve">, </w:t>
      </w:r>
      <w:r w:rsidR="006E6227" w:rsidRPr="00CD6A9D">
        <w:rPr>
          <w:rStyle w:val="words"/>
        </w:rPr>
        <w:t>people</w:t>
      </w:r>
      <w:r w:rsidR="006E6227" w:rsidRPr="00CD6A9D">
        <w:t xml:space="preserve"> and </w:t>
      </w:r>
      <w:r w:rsidR="006E6227" w:rsidRPr="00CD6A9D">
        <w:rPr>
          <w:rStyle w:val="words"/>
        </w:rPr>
        <w:t>groups</w:t>
      </w:r>
      <w:r w:rsidR="006E6227" w:rsidRPr="00CD6A9D">
        <w:t>.</w:t>
      </w:r>
    </w:p>
    <w:p w14:paraId="02CF6BD2" w14:textId="505C33C4" w:rsidR="008C507A" w:rsidRPr="00CD6A9D" w:rsidRDefault="00645426" w:rsidP="000B0C46">
      <w:r w:rsidRPr="00CD6A9D">
        <w:t xml:space="preserve">The limitations found in </w:t>
      </w:r>
      <w:r w:rsidR="006E0EA7" w:rsidRPr="00CD6A9D">
        <w:rPr>
          <w:rStyle w:val="words"/>
        </w:rPr>
        <w:t>performance appraisals</w:t>
      </w:r>
      <w:r w:rsidRPr="00CD6A9D">
        <w:t xml:space="preserve"> are </w:t>
      </w:r>
      <w:r w:rsidRPr="00CD6A9D">
        <w:rPr>
          <w:rStyle w:val="words"/>
        </w:rPr>
        <w:t>since</w:t>
      </w:r>
      <w:r w:rsidRPr="00CD6A9D">
        <w:t xml:space="preserve"> of it being conducted </w:t>
      </w:r>
      <w:r w:rsidRPr="00CD6A9D">
        <w:rPr>
          <w:rStyle w:val="words"/>
        </w:rPr>
        <w:t>inside</w:t>
      </w:r>
      <w:r w:rsidRPr="00CD6A9D">
        <w:t xml:space="preserve"> human </w:t>
      </w:r>
      <w:r w:rsidR="00822B10" w:rsidRPr="00CD6A9D">
        <w:rPr>
          <w:rStyle w:val="words"/>
        </w:rPr>
        <w:t>institutions</w:t>
      </w:r>
      <w:r w:rsidRPr="00CD6A9D">
        <w:t xml:space="preserve">. </w:t>
      </w:r>
      <w:r w:rsidRPr="00CD6A9D">
        <w:rPr>
          <w:rStyle w:val="words"/>
        </w:rPr>
        <w:t>A few</w:t>
      </w:r>
      <w:r w:rsidRPr="00CD6A9D">
        <w:t xml:space="preserve"> of the </w:t>
      </w:r>
      <w:r w:rsidRPr="00CD6A9D">
        <w:rPr>
          <w:rStyle w:val="words"/>
        </w:rPr>
        <w:t>repeating</w:t>
      </w:r>
      <w:r w:rsidRPr="00CD6A9D">
        <w:t xml:space="preserve"> </w:t>
      </w:r>
      <w:r w:rsidR="006E61B6" w:rsidRPr="00CD6A9D">
        <w:rPr>
          <w:rStyle w:val="words"/>
        </w:rPr>
        <w:t>flaws</w:t>
      </w:r>
      <w:r w:rsidRPr="00CD6A9D">
        <w:t xml:space="preserve"> found </w:t>
      </w:r>
      <w:r w:rsidRPr="00CD6A9D">
        <w:rPr>
          <w:rStyle w:val="words"/>
        </w:rPr>
        <w:t>ordinarily</w:t>
      </w:r>
      <w:r w:rsidRPr="00CD6A9D">
        <w:t xml:space="preserve"> in </w:t>
      </w:r>
      <w:r w:rsidR="006E59A8" w:rsidRPr="00CD6A9D">
        <w:rPr>
          <w:rStyle w:val="words"/>
        </w:rPr>
        <w:t>performance</w:t>
      </w:r>
      <w:r w:rsidRPr="00CD6A9D">
        <w:t xml:space="preserve"> </w:t>
      </w:r>
      <w:r w:rsidRPr="00CD6A9D">
        <w:rPr>
          <w:rStyle w:val="words"/>
        </w:rPr>
        <w:t>examinations</w:t>
      </w:r>
      <w:r w:rsidRPr="00CD6A9D">
        <w:t xml:space="preserve"> are </w:t>
      </w:r>
      <w:r w:rsidRPr="00CD6A9D">
        <w:rPr>
          <w:rStyle w:val="words"/>
        </w:rPr>
        <w:t>inclination</w:t>
      </w:r>
      <w:r w:rsidRPr="00CD6A9D">
        <w:t xml:space="preserve">; which </w:t>
      </w:r>
      <w:r w:rsidRPr="00CD6A9D">
        <w:rPr>
          <w:rStyle w:val="words"/>
        </w:rPr>
        <w:t>may be a</w:t>
      </w:r>
      <w:r w:rsidRPr="00CD6A9D">
        <w:t xml:space="preserve"> personality-based </w:t>
      </w:r>
      <w:r w:rsidRPr="00CD6A9D">
        <w:rPr>
          <w:rStyle w:val="words"/>
        </w:rPr>
        <w:t>inclination</w:t>
      </w:r>
      <w:r w:rsidRPr="00CD6A9D">
        <w:t>, either toward or against something (</w:t>
      </w:r>
      <w:bookmarkStart w:id="31" w:name="_Hlk94169143"/>
      <w:proofErr w:type="spellStart"/>
      <w:r w:rsidRPr="00CD6A9D">
        <w:t>Kumbhar</w:t>
      </w:r>
      <w:proofErr w:type="spellEnd"/>
      <w:r w:rsidRPr="00CD6A9D">
        <w:t>, 2017)</w:t>
      </w:r>
      <w:bookmarkEnd w:id="31"/>
      <w:r w:rsidRPr="00CD6A9D">
        <w:t xml:space="preserve">, and stereotyping; which is classifying </w:t>
      </w:r>
      <w:r w:rsidR="0097466D" w:rsidRPr="00CD6A9D">
        <w:t>an</w:t>
      </w:r>
      <w:r w:rsidRPr="00CD6A9D">
        <w:t xml:space="preserve"> </w:t>
      </w:r>
      <w:r w:rsidRPr="00CD6A9D">
        <w:rPr>
          <w:rStyle w:val="words"/>
        </w:rPr>
        <w:t>individual</w:t>
      </w:r>
      <w:r w:rsidRPr="00CD6A9D">
        <w:t xml:space="preserve"> into </w:t>
      </w:r>
      <w:r w:rsidR="00340A0D" w:rsidRPr="00CD6A9D">
        <w:t>a</w:t>
      </w:r>
      <w:r w:rsidRPr="00CD6A9D">
        <w:t xml:space="preserve"> </w:t>
      </w:r>
      <w:r w:rsidRPr="00CD6A9D">
        <w:rPr>
          <w:rStyle w:val="words"/>
        </w:rPr>
        <w:t>partiality</w:t>
      </w:r>
      <w:r w:rsidRPr="00CD6A9D">
        <w:t xml:space="preserve"> </w:t>
      </w:r>
      <w:r w:rsidRPr="00CD6A9D">
        <w:rPr>
          <w:rStyle w:val="words"/>
        </w:rPr>
        <w:t>bunch</w:t>
      </w:r>
      <w:r w:rsidRPr="00CD6A9D">
        <w:t xml:space="preserve"> (Afriyie, 2009).</w:t>
      </w:r>
    </w:p>
    <w:p w14:paraId="6CF303EE" w14:textId="164D5A29" w:rsidR="005F377A" w:rsidRPr="00CD6A9D" w:rsidRDefault="009E16B9" w:rsidP="003C0905">
      <w:r w:rsidRPr="00CD6A9D">
        <w:t xml:space="preserve">Recency </w:t>
      </w:r>
      <w:r w:rsidRPr="00CD6A9D">
        <w:rPr>
          <w:rStyle w:val="words"/>
        </w:rPr>
        <w:t>mistake</w:t>
      </w:r>
      <w:r w:rsidRPr="00CD6A9D">
        <w:t xml:space="preserve"> </w:t>
      </w:r>
      <w:r w:rsidR="0047694A" w:rsidRPr="00CD6A9D">
        <w:rPr>
          <w:rStyle w:val="words"/>
        </w:rPr>
        <w:t>is</w:t>
      </w:r>
      <w:r w:rsidRPr="00CD6A9D">
        <w:rPr>
          <w:rStyle w:val="words"/>
        </w:rPr>
        <w:t xml:space="preserve"> a</w:t>
      </w:r>
      <w:r w:rsidRPr="00CD6A9D">
        <w:t xml:space="preserve"> </w:t>
      </w:r>
      <w:r w:rsidRPr="00CD6A9D">
        <w:rPr>
          <w:rStyle w:val="words"/>
        </w:rPr>
        <w:t>circumstance</w:t>
      </w:r>
      <w:r w:rsidRPr="00CD6A9D">
        <w:t xml:space="preserve"> where appraisers </w:t>
      </w:r>
      <w:r w:rsidRPr="00CD6A9D">
        <w:rPr>
          <w:rStyle w:val="words"/>
        </w:rPr>
        <w:t>u</w:t>
      </w:r>
      <w:r w:rsidR="00340A0D" w:rsidRPr="00CD6A9D">
        <w:rPr>
          <w:rStyle w:val="words"/>
        </w:rPr>
        <w:t>se</w:t>
      </w:r>
      <w:r w:rsidRPr="00CD6A9D">
        <w:t xml:space="preserve"> </w:t>
      </w:r>
      <w:r w:rsidRPr="00CD6A9D">
        <w:rPr>
          <w:rStyle w:val="words"/>
        </w:rPr>
        <w:t>as it were</w:t>
      </w:r>
      <w:r w:rsidRPr="00CD6A9D">
        <w:t xml:space="preserve"> the </w:t>
      </w:r>
      <w:r w:rsidRPr="00CD6A9D">
        <w:rPr>
          <w:rStyle w:val="words"/>
        </w:rPr>
        <w:t>final</w:t>
      </w:r>
      <w:r w:rsidRPr="00CD6A9D">
        <w:t xml:space="preserve"> few weeks or month of a rating period as </w:t>
      </w:r>
      <w:r w:rsidRPr="00CD6A9D">
        <w:rPr>
          <w:rStyle w:val="words"/>
        </w:rPr>
        <w:t>prove</w:t>
      </w:r>
      <w:r w:rsidRPr="00CD6A9D">
        <w:t xml:space="preserve"> of their </w:t>
      </w:r>
      <w:r w:rsidRPr="00CD6A9D">
        <w:rPr>
          <w:rStyle w:val="words"/>
        </w:rPr>
        <w:t>appraisals</w:t>
      </w:r>
      <w:r w:rsidRPr="00CD6A9D">
        <w:t xml:space="preserve"> of others (Qureshi, 2017), and lastly the </w:t>
      </w:r>
      <w:r w:rsidR="00191273" w:rsidRPr="00CD6A9D">
        <w:rPr>
          <w:rStyle w:val="words"/>
        </w:rPr>
        <w:t>halo</w:t>
      </w:r>
      <w:r w:rsidRPr="00CD6A9D">
        <w:t xml:space="preserve"> </w:t>
      </w:r>
      <w:r w:rsidRPr="00CD6A9D">
        <w:rPr>
          <w:rStyle w:val="words"/>
        </w:rPr>
        <w:t>blunder</w:t>
      </w:r>
      <w:r w:rsidRPr="00CD6A9D">
        <w:t xml:space="preserve">, where the evaluator </w:t>
      </w:r>
      <w:r w:rsidR="00925CAB" w:rsidRPr="00CD6A9D">
        <w:rPr>
          <w:rStyle w:val="words"/>
        </w:rPr>
        <w:t>has a</w:t>
      </w:r>
      <w:r w:rsidRPr="00CD6A9D">
        <w:t xml:space="preserve"> positive or negative impression of a </w:t>
      </w:r>
      <w:r w:rsidRPr="00CD6A9D">
        <w:rPr>
          <w:rStyle w:val="words"/>
        </w:rPr>
        <w:t>person</w:t>
      </w:r>
      <w:r w:rsidRPr="00CD6A9D">
        <w:t xml:space="preserve">, and the evaluator </w:t>
      </w:r>
      <w:r w:rsidRPr="00CD6A9D">
        <w:rPr>
          <w:rStyle w:val="words"/>
        </w:rPr>
        <w:t>at that point</w:t>
      </w:r>
      <w:r w:rsidRPr="00CD6A9D">
        <w:t xml:space="preserve"> </w:t>
      </w:r>
      <w:r w:rsidRPr="00CD6A9D">
        <w:rPr>
          <w:rStyle w:val="words"/>
        </w:rPr>
        <w:t>falsely</w:t>
      </w:r>
      <w:r w:rsidRPr="00CD6A9D">
        <w:t xml:space="preserve"> </w:t>
      </w:r>
      <w:r w:rsidRPr="00CD6A9D">
        <w:rPr>
          <w:rStyle w:val="words"/>
        </w:rPr>
        <w:t>expands</w:t>
      </w:r>
      <w:r w:rsidRPr="00CD6A9D">
        <w:t xml:space="preserve"> that </w:t>
      </w:r>
      <w:r w:rsidR="00C74F41" w:rsidRPr="00CD6A9D">
        <w:rPr>
          <w:rStyle w:val="words"/>
        </w:rPr>
        <w:t>general</w:t>
      </w:r>
      <w:r w:rsidRPr="00CD6A9D">
        <w:t xml:space="preserve"> impression to </w:t>
      </w:r>
      <w:r w:rsidRPr="00CD6A9D">
        <w:rPr>
          <w:rStyle w:val="words"/>
        </w:rPr>
        <w:t>numerous</w:t>
      </w:r>
      <w:r w:rsidRPr="00CD6A9D">
        <w:t xml:space="preserve"> </w:t>
      </w:r>
      <w:r w:rsidRPr="00CD6A9D">
        <w:rPr>
          <w:rStyle w:val="words"/>
        </w:rPr>
        <w:t>person</w:t>
      </w:r>
      <w:r w:rsidRPr="00CD6A9D">
        <w:t xml:space="preserve"> categories of </w:t>
      </w:r>
      <w:r w:rsidR="00045858" w:rsidRPr="00CD6A9D">
        <w:rPr>
          <w:rStyle w:val="words"/>
        </w:rPr>
        <w:t>performance</w:t>
      </w:r>
      <w:r w:rsidRPr="00CD6A9D">
        <w:t xml:space="preserve"> </w:t>
      </w:r>
      <w:r w:rsidRPr="00CD6A9D">
        <w:rPr>
          <w:rStyle w:val="words"/>
        </w:rPr>
        <w:t>to make</w:t>
      </w:r>
      <w:r w:rsidRPr="00CD6A9D">
        <w:t xml:space="preserve"> an </w:t>
      </w:r>
      <w:r w:rsidR="00167ECE" w:rsidRPr="00CD6A9D">
        <w:rPr>
          <w:rStyle w:val="words"/>
        </w:rPr>
        <w:t>overall</w:t>
      </w:r>
      <w:r w:rsidRPr="00CD6A9D">
        <w:rPr>
          <w:rStyle w:val="words"/>
        </w:rPr>
        <w:t xml:space="preserve"> general</w:t>
      </w:r>
      <w:r w:rsidRPr="00CD6A9D">
        <w:t xml:space="preserve"> </w:t>
      </w:r>
      <w:r w:rsidRPr="00CD6A9D">
        <w:rPr>
          <w:rStyle w:val="words"/>
        </w:rPr>
        <w:t>assessment</w:t>
      </w:r>
      <w:r w:rsidRPr="00CD6A9D">
        <w:t xml:space="preserve"> of the </w:t>
      </w:r>
      <w:r w:rsidRPr="00CD6A9D">
        <w:rPr>
          <w:rStyle w:val="words"/>
        </w:rPr>
        <w:t>person</w:t>
      </w:r>
      <w:r w:rsidRPr="00CD6A9D">
        <w:t xml:space="preserve"> </w:t>
      </w:r>
      <w:r w:rsidRPr="00CD6A9D">
        <w:rPr>
          <w:rStyle w:val="words"/>
        </w:rPr>
        <w:t xml:space="preserve">that's </w:t>
      </w:r>
      <w:r w:rsidRPr="00CD6A9D">
        <w:t>either positive or negative (Jones and Wright, 2019).</w:t>
      </w:r>
      <w:r w:rsidR="002E5E46" w:rsidRPr="00CD6A9D">
        <w:t xml:space="preserve"> </w:t>
      </w:r>
      <w:r w:rsidR="005F377A" w:rsidRPr="00CD6A9D">
        <w:t xml:space="preserve">According to </w:t>
      </w:r>
      <w:r w:rsidR="00BC1CEE" w:rsidRPr="00CD6A9D">
        <w:rPr>
          <w:rFonts w:cs="Times New Roman"/>
        </w:rPr>
        <w:t xml:space="preserve">Masindi District Local </w:t>
      </w:r>
      <w:r w:rsidR="00EA07FB" w:rsidRPr="00CD6A9D">
        <w:rPr>
          <w:rFonts w:cs="Times New Roman"/>
        </w:rPr>
        <w:t>Government</w:t>
      </w:r>
      <w:r w:rsidR="00EA07FB" w:rsidRPr="00CD6A9D">
        <w:t xml:space="preserve"> Performance</w:t>
      </w:r>
      <w:r w:rsidR="00297630" w:rsidRPr="00CD6A9D">
        <w:t xml:space="preserve"> Management Policy </w:t>
      </w:r>
      <w:r w:rsidR="005F377A" w:rsidRPr="00CD6A9D">
        <w:t>(</w:t>
      </w:r>
      <w:r w:rsidR="008B531C" w:rsidRPr="00CD6A9D">
        <w:t>2017</w:t>
      </w:r>
      <w:r w:rsidR="005F377A" w:rsidRPr="00CD6A9D">
        <w:t xml:space="preserve">), the following are the objectives </w:t>
      </w:r>
      <w:r w:rsidR="00D417C1" w:rsidRPr="00CD6A9D">
        <w:t xml:space="preserve">to be achieved </w:t>
      </w:r>
      <w:r w:rsidR="008B531C" w:rsidRPr="00CD6A9D">
        <w:t xml:space="preserve">by </w:t>
      </w:r>
      <w:r w:rsidR="006B7839" w:rsidRPr="00CD6A9D">
        <w:t>staff performance appraisal</w:t>
      </w:r>
      <w:r w:rsidR="005F377A" w:rsidRPr="00CD6A9D">
        <w:t>;</w:t>
      </w:r>
    </w:p>
    <w:p w14:paraId="41EABD2B" w14:textId="77777777" w:rsidR="00F145A2" w:rsidRPr="00CD6A9D" w:rsidRDefault="00F145A2" w:rsidP="00575657">
      <w:pPr>
        <w:pStyle w:val="ListParagraph"/>
        <w:numPr>
          <w:ilvl w:val="0"/>
          <w:numId w:val="8"/>
        </w:numPr>
        <w:spacing w:line="480" w:lineRule="auto"/>
        <w:rPr>
          <w:szCs w:val="24"/>
        </w:rPr>
      </w:pPr>
      <w:r w:rsidRPr="00CD6A9D">
        <w:rPr>
          <w:szCs w:val="24"/>
        </w:rPr>
        <w:t xml:space="preserve">To carry out performance </w:t>
      </w:r>
      <w:r w:rsidR="00AB6330" w:rsidRPr="00CD6A9D">
        <w:rPr>
          <w:szCs w:val="24"/>
        </w:rPr>
        <w:t>planning</w:t>
      </w:r>
      <w:r w:rsidRPr="00CD6A9D">
        <w:rPr>
          <w:szCs w:val="24"/>
        </w:rPr>
        <w:t xml:space="preserve"> to </w:t>
      </w:r>
      <w:r w:rsidR="005E7FBA" w:rsidRPr="00CD6A9D">
        <w:rPr>
          <w:szCs w:val="24"/>
        </w:rPr>
        <w:t>enhance performance of employees in</w:t>
      </w:r>
      <w:r w:rsidR="00EA07FB" w:rsidRPr="00CD6A9D">
        <w:rPr>
          <w:szCs w:val="24"/>
        </w:rPr>
        <w:t xml:space="preserve"> </w:t>
      </w:r>
      <w:r w:rsidR="00AF246B" w:rsidRPr="00CD6A9D">
        <w:rPr>
          <w:rFonts w:eastAsiaTheme="minorHAnsi"/>
          <w:szCs w:val="24"/>
        </w:rPr>
        <w:t>MDLG</w:t>
      </w:r>
      <w:r w:rsidRPr="00CD6A9D">
        <w:rPr>
          <w:szCs w:val="24"/>
        </w:rPr>
        <w:t>;</w:t>
      </w:r>
    </w:p>
    <w:p w14:paraId="6567F043" w14:textId="77777777" w:rsidR="00F145A2" w:rsidRPr="00CD6A9D" w:rsidRDefault="00F145A2" w:rsidP="00575657">
      <w:pPr>
        <w:pStyle w:val="ListParagraph"/>
        <w:numPr>
          <w:ilvl w:val="0"/>
          <w:numId w:val="8"/>
        </w:numPr>
        <w:spacing w:line="480" w:lineRule="auto"/>
        <w:rPr>
          <w:szCs w:val="24"/>
        </w:rPr>
      </w:pPr>
      <w:r w:rsidRPr="00CD6A9D">
        <w:rPr>
          <w:szCs w:val="24"/>
        </w:rPr>
        <w:t xml:space="preserve">To </w:t>
      </w:r>
      <w:r w:rsidR="004157EA" w:rsidRPr="00CD6A9D">
        <w:rPr>
          <w:szCs w:val="24"/>
        </w:rPr>
        <w:t xml:space="preserve">implement </w:t>
      </w:r>
      <w:r w:rsidR="00EA07FB" w:rsidRPr="00CD6A9D">
        <w:rPr>
          <w:szCs w:val="24"/>
        </w:rPr>
        <w:t>effective staff</w:t>
      </w:r>
      <w:r w:rsidR="006C660A" w:rsidRPr="00CD6A9D">
        <w:rPr>
          <w:szCs w:val="24"/>
        </w:rPr>
        <w:t xml:space="preserve"> performance appraisal</w:t>
      </w:r>
      <w:r w:rsidRPr="00CD6A9D">
        <w:rPr>
          <w:szCs w:val="24"/>
        </w:rPr>
        <w:t xml:space="preserve"> to </w:t>
      </w:r>
      <w:r w:rsidR="005025D0" w:rsidRPr="00CD6A9D">
        <w:rPr>
          <w:szCs w:val="24"/>
        </w:rPr>
        <w:t xml:space="preserve">ensure </w:t>
      </w:r>
      <w:r w:rsidR="00473F98" w:rsidRPr="00CD6A9D">
        <w:rPr>
          <w:szCs w:val="24"/>
        </w:rPr>
        <w:t xml:space="preserve">better employee performance </w:t>
      </w:r>
      <w:r w:rsidR="00702CD3" w:rsidRPr="00CD6A9D">
        <w:rPr>
          <w:szCs w:val="24"/>
        </w:rPr>
        <w:t xml:space="preserve">in </w:t>
      </w:r>
      <w:r w:rsidR="00AF246B" w:rsidRPr="00CD6A9D">
        <w:rPr>
          <w:rFonts w:eastAsiaTheme="minorHAnsi"/>
          <w:szCs w:val="24"/>
        </w:rPr>
        <w:t>MDLG</w:t>
      </w:r>
      <w:r w:rsidR="00702CD3" w:rsidRPr="00CD6A9D">
        <w:rPr>
          <w:szCs w:val="24"/>
        </w:rPr>
        <w:t>;</w:t>
      </w:r>
    </w:p>
    <w:p w14:paraId="5F792BC8" w14:textId="77777777" w:rsidR="00F145A2" w:rsidRPr="00CD6A9D" w:rsidRDefault="003C0905" w:rsidP="00575657">
      <w:pPr>
        <w:pStyle w:val="ListParagraph"/>
        <w:numPr>
          <w:ilvl w:val="0"/>
          <w:numId w:val="8"/>
        </w:numPr>
        <w:spacing w:line="480" w:lineRule="auto"/>
        <w:rPr>
          <w:szCs w:val="24"/>
        </w:rPr>
      </w:pPr>
      <w:r w:rsidRPr="00CD6A9D">
        <w:rPr>
          <w:szCs w:val="24"/>
        </w:rPr>
        <w:t xml:space="preserve"> </w:t>
      </w:r>
      <w:r w:rsidR="00F145A2" w:rsidRPr="00CD6A9D">
        <w:rPr>
          <w:szCs w:val="24"/>
        </w:rPr>
        <w:t xml:space="preserve">To </w:t>
      </w:r>
      <w:r w:rsidR="00A321D5" w:rsidRPr="00CD6A9D">
        <w:rPr>
          <w:szCs w:val="24"/>
        </w:rPr>
        <w:t>carry outperformance</w:t>
      </w:r>
      <w:r w:rsidR="004157EA" w:rsidRPr="00CD6A9D">
        <w:rPr>
          <w:szCs w:val="24"/>
        </w:rPr>
        <w:t xml:space="preserve"> </w:t>
      </w:r>
      <w:r w:rsidR="00A321D5" w:rsidRPr="00CD6A9D">
        <w:rPr>
          <w:szCs w:val="24"/>
        </w:rPr>
        <w:t>monitoring to</w:t>
      </w:r>
      <w:r w:rsidR="00371ECA" w:rsidRPr="00CD6A9D">
        <w:rPr>
          <w:szCs w:val="24"/>
        </w:rPr>
        <w:t xml:space="preserve"> ensure</w:t>
      </w:r>
      <w:r w:rsidR="00374A3D" w:rsidRPr="00CD6A9D">
        <w:rPr>
          <w:szCs w:val="24"/>
        </w:rPr>
        <w:t xml:space="preserve"> employee performance </w:t>
      </w:r>
      <w:r w:rsidR="007B6CE9" w:rsidRPr="00CD6A9D">
        <w:rPr>
          <w:szCs w:val="24"/>
        </w:rPr>
        <w:t xml:space="preserve">is effective </w:t>
      </w:r>
      <w:r w:rsidR="00B85128" w:rsidRPr="00CD6A9D">
        <w:rPr>
          <w:szCs w:val="24"/>
        </w:rPr>
        <w:t xml:space="preserve">in </w:t>
      </w:r>
      <w:r w:rsidR="00AF246B" w:rsidRPr="00CD6A9D">
        <w:rPr>
          <w:rFonts w:eastAsiaTheme="minorHAnsi"/>
          <w:szCs w:val="24"/>
        </w:rPr>
        <w:t>MDLG</w:t>
      </w:r>
      <w:r w:rsidR="00ED372F" w:rsidRPr="00CD6A9D">
        <w:rPr>
          <w:szCs w:val="24"/>
        </w:rPr>
        <w:t>;</w:t>
      </w:r>
    </w:p>
    <w:p w14:paraId="469171A5" w14:textId="77777777" w:rsidR="00242749" w:rsidRPr="00CD6A9D" w:rsidRDefault="00604217" w:rsidP="00575657">
      <w:pPr>
        <w:pStyle w:val="ListParagraph"/>
        <w:numPr>
          <w:ilvl w:val="0"/>
          <w:numId w:val="8"/>
        </w:numPr>
        <w:spacing w:line="480" w:lineRule="auto"/>
        <w:rPr>
          <w:szCs w:val="24"/>
        </w:rPr>
      </w:pPr>
      <w:r w:rsidRPr="00CD6A9D">
        <w:rPr>
          <w:szCs w:val="24"/>
        </w:rPr>
        <w:t xml:space="preserve"> To </w:t>
      </w:r>
      <w:r w:rsidR="00EA07FB" w:rsidRPr="00CD6A9D">
        <w:rPr>
          <w:szCs w:val="24"/>
        </w:rPr>
        <w:t>carry ou</w:t>
      </w:r>
      <w:r w:rsidR="00EA07FB" w:rsidRPr="00CD6A9D">
        <w:rPr>
          <w:rFonts w:eastAsia="Times New Roman" w:cs="Times New Roman"/>
          <w:szCs w:val="24"/>
        </w:rPr>
        <w:t>t performance</w:t>
      </w:r>
      <w:r w:rsidR="00A53FDD" w:rsidRPr="00CD6A9D">
        <w:rPr>
          <w:rFonts w:eastAsia="Times New Roman" w:cs="Times New Roman"/>
          <w:szCs w:val="24"/>
        </w:rPr>
        <w:t xml:space="preserve"> assessment </w:t>
      </w:r>
      <w:r w:rsidR="00933C95" w:rsidRPr="00CD6A9D">
        <w:rPr>
          <w:szCs w:val="24"/>
        </w:rPr>
        <w:t xml:space="preserve">to measure the efficiency and effectiveness of employees in </w:t>
      </w:r>
      <w:r w:rsidR="00AF246B" w:rsidRPr="00CD6A9D">
        <w:rPr>
          <w:rFonts w:eastAsiaTheme="minorHAnsi"/>
          <w:szCs w:val="24"/>
        </w:rPr>
        <w:t>MDLG</w:t>
      </w:r>
      <w:r w:rsidR="00242749" w:rsidRPr="00CD6A9D">
        <w:rPr>
          <w:szCs w:val="24"/>
        </w:rPr>
        <w:t>;</w:t>
      </w:r>
    </w:p>
    <w:p w14:paraId="54C1A68D" w14:textId="77777777" w:rsidR="002D5A2B" w:rsidRPr="00CD6A9D" w:rsidRDefault="00F176E6" w:rsidP="00575657">
      <w:pPr>
        <w:pStyle w:val="ListParagraph"/>
        <w:numPr>
          <w:ilvl w:val="0"/>
          <w:numId w:val="8"/>
        </w:numPr>
        <w:spacing w:line="480" w:lineRule="auto"/>
        <w:rPr>
          <w:szCs w:val="24"/>
        </w:rPr>
      </w:pPr>
      <w:r w:rsidRPr="00CD6A9D">
        <w:rPr>
          <w:szCs w:val="24"/>
        </w:rPr>
        <w:t xml:space="preserve">To provide performance feedback </w:t>
      </w:r>
      <w:r w:rsidR="00FE5C79" w:rsidRPr="00CD6A9D">
        <w:rPr>
          <w:szCs w:val="24"/>
        </w:rPr>
        <w:t>to improve the</w:t>
      </w:r>
      <w:r w:rsidR="005619AF" w:rsidRPr="00CD6A9D">
        <w:rPr>
          <w:szCs w:val="24"/>
        </w:rPr>
        <w:t xml:space="preserve"> performance </w:t>
      </w:r>
      <w:r w:rsidR="00FE5C79" w:rsidRPr="00CD6A9D">
        <w:rPr>
          <w:szCs w:val="24"/>
        </w:rPr>
        <w:t xml:space="preserve">of employees </w:t>
      </w:r>
      <w:r w:rsidR="005619AF" w:rsidRPr="00CD6A9D">
        <w:rPr>
          <w:szCs w:val="24"/>
        </w:rPr>
        <w:t xml:space="preserve">in </w:t>
      </w:r>
      <w:r w:rsidR="00AF246B" w:rsidRPr="00CD6A9D">
        <w:rPr>
          <w:rFonts w:eastAsiaTheme="minorHAnsi"/>
          <w:szCs w:val="24"/>
        </w:rPr>
        <w:t>MDLG</w:t>
      </w:r>
      <w:r w:rsidR="002046B4" w:rsidRPr="00CD6A9D">
        <w:rPr>
          <w:szCs w:val="24"/>
        </w:rPr>
        <w:t xml:space="preserve">. </w:t>
      </w:r>
    </w:p>
    <w:p w14:paraId="241F405F" w14:textId="77777777" w:rsidR="002D37DB" w:rsidRPr="00CD6A9D" w:rsidRDefault="002D37DB" w:rsidP="002D37DB">
      <w:pPr>
        <w:rPr>
          <w:color w:val="000000"/>
          <w:szCs w:val="24"/>
        </w:rPr>
      </w:pPr>
      <w:r w:rsidRPr="00CD6A9D">
        <w:rPr>
          <w:color w:val="000000"/>
          <w:szCs w:val="24"/>
        </w:rPr>
        <w:lastRenderedPageBreak/>
        <w:t>This study examine</w:t>
      </w:r>
      <w:r w:rsidR="00C41596" w:rsidRPr="00CD6A9D">
        <w:rPr>
          <w:color w:val="000000"/>
          <w:szCs w:val="24"/>
        </w:rPr>
        <w:t>d</w:t>
      </w:r>
      <w:r w:rsidRPr="00CD6A9D">
        <w:rPr>
          <w:color w:val="000000"/>
          <w:szCs w:val="24"/>
        </w:rPr>
        <w:t xml:space="preserve"> whether the </w:t>
      </w:r>
      <w:r w:rsidR="0030376E" w:rsidRPr="00CD6A9D">
        <w:rPr>
          <w:color w:val="000000"/>
          <w:szCs w:val="24"/>
        </w:rPr>
        <w:t xml:space="preserve">following of the </w:t>
      </w:r>
      <w:r w:rsidRPr="00CD6A9D">
        <w:rPr>
          <w:color w:val="000000"/>
          <w:szCs w:val="24"/>
        </w:rPr>
        <w:t xml:space="preserve">above objectives </w:t>
      </w:r>
      <w:r w:rsidR="008A2A82" w:rsidRPr="00CD6A9D">
        <w:rPr>
          <w:color w:val="000000"/>
          <w:szCs w:val="24"/>
        </w:rPr>
        <w:t>have been</w:t>
      </w:r>
      <w:r w:rsidRPr="00CD6A9D">
        <w:rPr>
          <w:color w:val="000000"/>
          <w:szCs w:val="24"/>
        </w:rPr>
        <w:t xml:space="preserve"> achieved by </w:t>
      </w:r>
      <w:r w:rsidR="00BC1CEE" w:rsidRPr="00CD6A9D">
        <w:rPr>
          <w:rFonts w:cs="Times New Roman"/>
          <w:szCs w:val="24"/>
        </w:rPr>
        <w:t>Masindi District Local Government</w:t>
      </w:r>
      <w:r w:rsidR="00330F64" w:rsidRPr="00CD6A9D">
        <w:rPr>
          <w:rFonts w:cs="Times New Roman"/>
          <w:szCs w:val="24"/>
        </w:rPr>
        <w:t xml:space="preserve"> (MDLG);</w:t>
      </w:r>
    </w:p>
    <w:p w14:paraId="5DF54B7C" w14:textId="77777777" w:rsidR="00010180" w:rsidRPr="00CD6A9D" w:rsidRDefault="00010180" w:rsidP="00575657">
      <w:pPr>
        <w:numPr>
          <w:ilvl w:val="0"/>
          <w:numId w:val="7"/>
        </w:numPr>
        <w:spacing w:after="200"/>
        <w:rPr>
          <w:szCs w:val="24"/>
        </w:rPr>
      </w:pPr>
      <w:r w:rsidRPr="00CD6A9D">
        <w:rPr>
          <w:szCs w:val="24"/>
        </w:rPr>
        <w:t xml:space="preserve">To carry out performance planning to </w:t>
      </w:r>
      <w:r w:rsidR="00066B39" w:rsidRPr="00CD6A9D">
        <w:rPr>
          <w:szCs w:val="24"/>
        </w:rPr>
        <w:t xml:space="preserve">enhance performance of employees in </w:t>
      </w:r>
      <w:r w:rsidR="000F2A20" w:rsidRPr="00CD6A9D">
        <w:rPr>
          <w:szCs w:val="24"/>
        </w:rPr>
        <w:t>M</w:t>
      </w:r>
      <w:r w:rsidR="00066B39" w:rsidRPr="00CD6A9D">
        <w:rPr>
          <w:szCs w:val="24"/>
        </w:rPr>
        <w:t>DLG</w:t>
      </w:r>
    </w:p>
    <w:p w14:paraId="265DBF1F" w14:textId="77777777" w:rsidR="00010180" w:rsidRPr="00CD6A9D" w:rsidRDefault="00010180" w:rsidP="00575657">
      <w:pPr>
        <w:numPr>
          <w:ilvl w:val="0"/>
          <w:numId w:val="7"/>
        </w:numPr>
        <w:spacing w:after="200"/>
        <w:rPr>
          <w:szCs w:val="24"/>
        </w:rPr>
      </w:pPr>
      <w:r w:rsidRPr="00CD6A9D">
        <w:rPr>
          <w:szCs w:val="24"/>
        </w:rPr>
        <w:t xml:space="preserve">To </w:t>
      </w:r>
      <w:r w:rsidR="004157EA" w:rsidRPr="00CD6A9D">
        <w:rPr>
          <w:szCs w:val="24"/>
        </w:rPr>
        <w:t xml:space="preserve">carry out </w:t>
      </w:r>
      <w:r w:rsidR="008320F2" w:rsidRPr="00CD6A9D">
        <w:rPr>
          <w:szCs w:val="24"/>
        </w:rPr>
        <w:t>performance monitoring to ensure</w:t>
      </w:r>
      <w:r w:rsidR="00E92D3D" w:rsidRPr="00CD6A9D">
        <w:rPr>
          <w:szCs w:val="24"/>
        </w:rPr>
        <w:t xml:space="preserve"> effective</w:t>
      </w:r>
      <w:r w:rsidR="008320F2" w:rsidRPr="00CD6A9D">
        <w:rPr>
          <w:szCs w:val="24"/>
        </w:rPr>
        <w:t xml:space="preserve"> employee performance in </w:t>
      </w:r>
      <w:r w:rsidR="00E92D3D" w:rsidRPr="00CD6A9D">
        <w:rPr>
          <w:szCs w:val="24"/>
        </w:rPr>
        <w:t>M</w:t>
      </w:r>
      <w:r w:rsidR="008320F2" w:rsidRPr="00CD6A9D">
        <w:rPr>
          <w:szCs w:val="24"/>
        </w:rPr>
        <w:t>DLG</w:t>
      </w:r>
    </w:p>
    <w:p w14:paraId="7579D164" w14:textId="77777777" w:rsidR="00084946" w:rsidRPr="00CD6A9D" w:rsidRDefault="001C7565" w:rsidP="00FD1521">
      <w:pPr>
        <w:pStyle w:val="ListParagraph"/>
        <w:numPr>
          <w:ilvl w:val="0"/>
          <w:numId w:val="7"/>
        </w:numPr>
        <w:spacing w:line="480" w:lineRule="auto"/>
        <w:rPr>
          <w:rFonts w:eastAsiaTheme="minorHAnsi"/>
          <w:szCs w:val="24"/>
        </w:rPr>
      </w:pPr>
      <w:r w:rsidRPr="00CD6A9D">
        <w:rPr>
          <w:rFonts w:eastAsiaTheme="minorHAnsi"/>
          <w:szCs w:val="24"/>
        </w:rPr>
        <w:t xml:space="preserve">To provide performance feedback to improve the performance of employees in </w:t>
      </w:r>
      <w:r w:rsidR="00351379" w:rsidRPr="00CD6A9D">
        <w:rPr>
          <w:rFonts w:eastAsiaTheme="minorHAnsi"/>
          <w:szCs w:val="24"/>
        </w:rPr>
        <w:t>M</w:t>
      </w:r>
      <w:r w:rsidR="0062604E" w:rsidRPr="00CD6A9D">
        <w:rPr>
          <w:rFonts w:eastAsiaTheme="minorHAnsi"/>
          <w:szCs w:val="24"/>
        </w:rPr>
        <w:t>DLG.</w:t>
      </w:r>
    </w:p>
    <w:p w14:paraId="5D62CDF5" w14:textId="39E77FFA" w:rsidR="006C7AC6" w:rsidRPr="00CD6A9D" w:rsidRDefault="00CA53C5" w:rsidP="00FD1521">
      <w:pPr>
        <w:pStyle w:val="Heading1"/>
      </w:pPr>
      <w:bookmarkStart w:id="32" w:name="_Toc476479573"/>
      <w:bookmarkStart w:id="33" w:name="_Toc42174678"/>
      <w:bookmarkStart w:id="34" w:name="_Toc94172189"/>
      <w:r w:rsidRPr="00CD6A9D">
        <w:t xml:space="preserve">1.2 </w:t>
      </w:r>
      <w:r w:rsidR="006C7AC6" w:rsidRPr="00CD6A9D">
        <w:t xml:space="preserve">Statement of the </w:t>
      </w:r>
      <w:r w:rsidR="00EA07FB" w:rsidRPr="00CD6A9D">
        <w:t>problem</w:t>
      </w:r>
      <w:bookmarkEnd w:id="32"/>
      <w:bookmarkEnd w:id="33"/>
      <w:bookmarkEnd w:id="34"/>
    </w:p>
    <w:p w14:paraId="267CB074" w14:textId="77777777" w:rsidR="00B93D18" w:rsidRPr="00CD6A9D" w:rsidRDefault="00D943E7" w:rsidP="00D943E7">
      <w:r w:rsidRPr="00CD6A9D">
        <w:t xml:space="preserve">Performance appraisal is concerned with the evaluation of </w:t>
      </w:r>
      <w:r w:rsidR="005746B6" w:rsidRPr="00CD6A9D">
        <w:t>employees’</w:t>
      </w:r>
      <w:r w:rsidRPr="00CD6A9D">
        <w:t xml:space="preserve"> job performance</w:t>
      </w:r>
      <w:r w:rsidR="00CD6FF8" w:rsidRPr="00CD6A9D">
        <w:t xml:space="preserve"> and at the </w:t>
      </w:r>
      <w:r w:rsidRPr="00CD6A9D">
        <w:t xml:space="preserve">same time serves to highlight the specific objectives of an organization. </w:t>
      </w:r>
      <w:r w:rsidR="005746B6" w:rsidRPr="00CD6A9D">
        <w:t>In the public setting, effective employee appraisal helps the organisation to compare its objectives and standards of performance with those being delivered by employees thereby ensuring that performance levels are as expected by management</w:t>
      </w:r>
      <w:r w:rsidR="00421114" w:rsidRPr="00CD6A9D">
        <w:t xml:space="preserve"> (</w:t>
      </w:r>
      <w:proofErr w:type="spellStart"/>
      <w:r w:rsidR="00421114" w:rsidRPr="00CD6A9D">
        <w:t>Nkeobuna</w:t>
      </w:r>
      <w:proofErr w:type="spellEnd"/>
      <w:r w:rsidR="00421114" w:rsidRPr="00CD6A9D">
        <w:t>, 2019)</w:t>
      </w:r>
      <w:r w:rsidR="005746B6" w:rsidRPr="00CD6A9D">
        <w:t xml:space="preserve">. </w:t>
      </w:r>
    </w:p>
    <w:p w14:paraId="2F808096" w14:textId="440068AB" w:rsidR="0017730B" w:rsidRPr="00CD6A9D" w:rsidRDefault="00B93D18" w:rsidP="00D943E7">
      <w:r w:rsidRPr="00CD6A9D">
        <w:t xml:space="preserve">Contrary, employee performance levels at Masindi District Local Government are still below the target required by management. </w:t>
      </w:r>
      <w:r w:rsidR="00EA502E" w:rsidRPr="00CD6A9D">
        <w:t xml:space="preserve">For instance, </w:t>
      </w:r>
      <w:r w:rsidR="00B323D9" w:rsidRPr="00CD6A9D">
        <w:t xml:space="preserve">the human resource manager Njuguna (2018) </w:t>
      </w:r>
      <w:r w:rsidR="00342B3E" w:rsidRPr="00CD6A9D">
        <w:t xml:space="preserve">under a customer satisfaction survey conducted at the district office </w:t>
      </w:r>
      <w:r w:rsidR="00B323D9" w:rsidRPr="00CD6A9D">
        <w:t xml:space="preserve">reported an increase in clients’ </w:t>
      </w:r>
      <w:r w:rsidR="00AE6369" w:rsidRPr="00CD6A9D">
        <w:t>dissatisfaction</w:t>
      </w:r>
      <w:r w:rsidR="00B323D9" w:rsidRPr="00CD6A9D">
        <w:t xml:space="preserve"> </w:t>
      </w:r>
      <w:r w:rsidR="00AE6369" w:rsidRPr="00CD6A9D">
        <w:t xml:space="preserve">in form of poor customer care </w:t>
      </w:r>
      <w:r w:rsidR="00595D5D" w:rsidRPr="00CD6A9D">
        <w:t xml:space="preserve">(at 27.2%) </w:t>
      </w:r>
      <w:r w:rsidR="00AE6369" w:rsidRPr="00CD6A9D">
        <w:t>and long waiting hours</w:t>
      </w:r>
      <w:r w:rsidR="005706E0" w:rsidRPr="00CD6A9D">
        <w:t xml:space="preserve"> </w:t>
      </w:r>
      <w:r w:rsidR="00B323D9" w:rsidRPr="00CD6A9D">
        <w:t>at the district’s office. It was revealed that</w:t>
      </w:r>
      <w:r w:rsidR="003B4CCF" w:rsidRPr="00CD6A9D">
        <w:t xml:space="preserve"> on several incidents </w:t>
      </w:r>
      <w:r w:rsidR="00B77E83" w:rsidRPr="00CD6A9D">
        <w:t xml:space="preserve">employees do not promptly respond to </w:t>
      </w:r>
      <w:r w:rsidR="00F809B0" w:rsidRPr="00CD6A9D">
        <w:t>clients’</w:t>
      </w:r>
      <w:r w:rsidR="00B77E83" w:rsidRPr="00CD6A9D">
        <w:t xml:space="preserve"> </w:t>
      </w:r>
      <w:r w:rsidR="00925192" w:rsidRPr="00CD6A9D">
        <w:t xml:space="preserve">queries and </w:t>
      </w:r>
      <w:r w:rsidR="00B77E83" w:rsidRPr="00CD6A9D">
        <w:t xml:space="preserve">inquiries, and when they do respond, they do it in an unfriendly and unethical manner which shows low employee involvement at work. </w:t>
      </w:r>
      <w:r w:rsidR="00F809B0" w:rsidRPr="00CD6A9D">
        <w:t xml:space="preserve">Additionally, the performance review report (2019) </w:t>
      </w:r>
      <w:r w:rsidR="00497B24" w:rsidRPr="00CD6A9D">
        <w:t xml:space="preserve">indicated </w:t>
      </w:r>
      <w:r w:rsidR="0017730B" w:rsidRPr="00CD6A9D">
        <w:t>that there is an increase in poor time management from employees which has been a contributing factor to delays in meeting deadlines</w:t>
      </w:r>
      <w:r w:rsidR="009B5CCB" w:rsidRPr="00CD6A9D">
        <w:t xml:space="preserve"> and sometimes missing deadlines</w:t>
      </w:r>
      <w:r w:rsidR="0017730B" w:rsidRPr="00CD6A9D">
        <w:t xml:space="preserve"> </w:t>
      </w:r>
      <w:r w:rsidR="009B5CCB" w:rsidRPr="00CD6A9D">
        <w:t>which leads to</w:t>
      </w:r>
      <w:r w:rsidR="0017730B" w:rsidRPr="00CD6A9D">
        <w:t xml:space="preserve"> submitting unfinished work and reports for assigned </w:t>
      </w:r>
      <w:r w:rsidR="0017730B" w:rsidRPr="00CD6A9D">
        <w:lastRenderedPageBreak/>
        <w:t xml:space="preserve">responsibilities. </w:t>
      </w:r>
      <w:r w:rsidR="00E946DC" w:rsidRPr="00CD6A9D">
        <w:t xml:space="preserve">The supervision Report (2018) indicated that almost 46.5% of employees </w:t>
      </w:r>
      <w:r w:rsidR="001D0458" w:rsidRPr="00CD6A9D">
        <w:t xml:space="preserve">at the district office </w:t>
      </w:r>
      <w:r w:rsidR="00E946DC" w:rsidRPr="00CD6A9D">
        <w:t>lack job and goal clarity</w:t>
      </w:r>
      <w:r w:rsidR="00C310B1" w:rsidRPr="00CD6A9D">
        <w:t xml:space="preserve">, this situation has forced employees to have low levels of commitment and morale towards works hence reducing on their levels of </w:t>
      </w:r>
      <w:r w:rsidR="00925192" w:rsidRPr="00CD6A9D">
        <w:t>productivity</w:t>
      </w:r>
      <w:r w:rsidR="004A24EC" w:rsidRPr="00CD6A9D">
        <w:t xml:space="preserve"> and service delivery. </w:t>
      </w:r>
      <w:r w:rsidR="00C310B1" w:rsidRPr="00CD6A9D">
        <w:t xml:space="preserve"> </w:t>
      </w:r>
    </w:p>
    <w:p w14:paraId="7B392A87" w14:textId="0D6B4028" w:rsidR="001250E8" w:rsidRPr="00CD6A9D" w:rsidRDefault="00FF6D7B" w:rsidP="006B03C2">
      <w:r w:rsidRPr="00CD6A9D">
        <w:t xml:space="preserve">Despite the continuous reports about low levels of employee performance, management of </w:t>
      </w:r>
      <w:r w:rsidR="002B72CA" w:rsidRPr="00CD6A9D">
        <w:t>Masindi District Local Government has still not laid out an effective road map to improve on employee performance, as a result, service delivery provision is declining</w:t>
      </w:r>
      <w:r w:rsidR="006345E0" w:rsidRPr="00CD6A9D">
        <w:t xml:space="preserve"> and customer complaints have increased to almost 63.4%. It was based on this evidence that the </w:t>
      </w:r>
      <w:r w:rsidR="006B03C2" w:rsidRPr="00CD6A9D">
        <w:t>researcher conducted a study about staff appraisal and employee performance in Masindi District Local Government.</w:t>
      </w:r>
    </w:p>
    <w:p w14:paraId="5B216724" w14:textId="30632E91" w:rsidR="006C7AC6" w:rsidRPr="00CD6A9D" w:rsidRDefault="00CA53C5" w:rsidP="00B93169">
      <w:pPr>
        <w:pStyle w:val="Heading1"/>
      </w:pPr>
      <w:bookmarkStart w:id="35" w:name="_Toc476479574"/>
      <w:bookmarkStart w:id="36" w:name="_Toc42174679"/>
      <w:bookmarkStart w:id="37" w:name="_Toc94172190"/>
      <w:r w:rsidRPr="00CD6A9D">
        <w:t xml:space="preserve">1.3 </w:t>
      </w:r>
      <w:r w:rsidR="006C7AC6" w:rsidRPr="00CD6A9D">
        <w:t xml:space="preserve">Purpose of the </w:t>
      </w:r>
      <w:r w:rsidR="00EA07FB" w:rsidRPr="00CD6A9D">
        <w:t>study</w:t>
      </w:r>
      <w:bookmarkEnd w:id="35"/>
      <w:bookmarkEnd w:id="36"/>
      <w:bookmarkEnd w:id="37"/>
    </w:p>
    <w:p w14:paraId="2B7EB1B6" w14:textId="77777777" w:rsidR="00042769" w:rsidRPr="00CD6A9D" w:rsidRDefault="00042769" w:rsidP="00F63827">
      <w:pPr>
        <w:pStyle w:val="Default"/>
        <w:spacing w:before="240" w:after="240" w:line="480" w:lineRule="auto"/>
        <w:jc w:val="both"/>
        <w:rPr>
          <w:rFonts w:ascii="Times New Roman" w:hAnsi="Times New Roman" w:cs="Times New Roman"/>
          <w:color w:val="auto"/>
        </w:rPr>
      </w:pPr>
      <w:r w:rsidRPr="00CD6A9D">
        <w:rPr>
          <w:rFonts w:ascii="Times New Roman" w:hAnsi="Times New Roman" w:cs="Times New Roman"/>
          <w:color w:val="auto"/>
        </w:rPr>
        <w:t xml:space="preserve">The purpose of the study </w:t>
      </w:r>
      <w:r w:rsidR="00793A3A" w:rsidRPr="00CD6A9D">
        <w:rPr>
          <w:rFonts w:ascii="Times New Roman" w:hAnsi="Times New Roman" w:cs="Times New Roman"/>
          <w:color w:val="auto"/>
        </w:rPr>
        <w:t>was</w:t>
      </w:r>
      <w:r w:rsidRPr="00CD6A9D">
        <w:rPr>
          <w:rFonts w:ascii="Times New Roman" w:hAnsi="Times New Roman" w:cs="Times New Roman"/>
          <w:color w:val="auto"/>
        </w:rPr>
        <w:t xml:space="preserve"> to examine </w:t>
      </w:r>
      <w:r w:rsidR="00DE4FF5" w:rsidRPr="00CD6A9D">
        <w:rPr>
          <w:rFonts w:ascii="Times New Roman" w:hAnsi="Times New Roman" w:cs="Times New Roman"/>
          <w:color w:val="auto"/>
        </w:rPr>
        <w:t xml:space="preserve">staff </w:t>
      </w:r>
      <w:r w:rsidR="0056275B" w:rsidRPr="00CD6A9D">
        <w:rPr>
          <w:rFonts w:ascii="Times New Roman" w:hAnsi="Times New Roman" w:cs="Times New Roman"/>
          <w:color w:val="auto"/>
        </w:rPr>
        <w:t xml:space="preserve">performance </w:t>
      </w:r>
      <w:r w:rsidR="00DE4FF5" w:rsidRPr="00CD6A9D">
        <w:rPr>
          <w:rFonts w:ascii="Times New Roman" w:hAnsi="Times New Roman" w:cs="Times New Roman"/>
          <w:color w:val="auto"/>
        </w:rPr>
        <w:t>appraisal</w:t>
      </w:r>
      <w:r w:rsidRPr="00CD6A9D">
        <w:rPr>
          <w:rFonts w:ascii="Times New Roman" w:hAnsi="Times New Roman" w:cs="Times New Roman"/>
          <w:color w:val="auto"/>
        </w:rPr>
        <w:t xml:space="preserve"> and employee performance in </w:t>
      </w:r>
      <w:r w:rsidR="00723755" w:rsidRPr="00CD6A9D">
        <w:rPr>
          <w:rFonts w:ascii="Times New Roman" w:hAnsi="Times New Roman" w:cs="Times New Roman"/>
          <w:color w:val="auto"/>
        </w:rPr>
        <w:t xml:space="preserve">in the public service in </w:t>
      </w:r>
      <w:r w:rsidR="00A321D5" w:rsidRPr="00CD6A9D">
        <w:rPr>
          <w:rFonts w:ascii="Times New Roman" w:hAnsi="Times New Roman" w:cs="Times New Roman"/>
          <w:color w:val="auto"/>
        </w:rPr>
        <w:t>Uganda, basing</w:t>
      </w:r>
      <w:r w:rsidRPr="00CD6A9D">
        <w:rPr>
          <w:rFonts w:ascii="Times New Roman" w:hAnsi="Times New Roman" w:cs="Times New Roman"/>
          <w:color w:val="auto"/>
        </w:rPr>
        <w:t xml:space="preserve"> on </w:t>
      </w:r>
      <w:r w:rsidR="00BC1CEE" w:rsidRPr="00CD6A9D">
        <w:rPr>
          <w:rFonts w:ascii="Times New Roman" w:hAnsi="Times New Roman" w:cs="Times New Roman"/>
        </w:rPr>
        <w:t>Masindi District Local Government</w:t>
      </w:r>
      <w:r w:rsidR="00614855" w:rsidRPr="00CD6A9D">
        <w:rPr>
          <w:rFonts w:ascii="Times New Roman" w:hAnsi="Times New Roman" w:cs="Times New Roman"/>
        </w:rPr>
        <w:t xml:space="preserve"> (MDLG) </w:t>
      </w:r>
      <w:r w:rsidRPr="00CD6A9D">
        <w:rPr>
          <w:rFonts w:ascii="Times New Roman" w:hAnsi="Times New Roman" w:cs="Times New Roman"/>
          <w:color w:val="auto"/>
        </w:rPr>
        <w:t>as a case study.</w:t>
      </w:r>
    </w:p>
    <w:p w14:paraId="36746098" w14:textId="066FA797" w:rsidR="006C7AC6" w:rsidRPr="00CD6A9D" w:rsidRDefault="00CA53C5" w:rsidP="00736645">
      <w:pPr>
        <w:pStyle w:val="Heading1"/>
      </w:pPr>
      <w:bookmarkStart w:id="38" w:name="_Toc476479575"/>
      <w:bookmarkStart w:id="39" w:name="_Toc42174680"/>
      <w:bookmarkStart w:id="40" w:name="_Toc94172191"/>
      <w:r w:rsidRPr="00CD6A9D">
        <w:t xml:space="preserve">1.4 </w:t>
      </w:r>
      <w:r w:rsidR="006C7AC6" w:rsidRPr="00CD6A9D">
        <w:t>Objectives</w:t>
      </w:r>
      <w:bookmarkEnd w:id="38"/>
      <w:r w:rsidR="006C7AC6" w:rsidRPr="00CD6A9D">
        <w:t xml:space="preserve"> of the </w:t>
      </w:r>
      <w:r w:rsidR="00F34D78" w:rsidRPr="00CD6A9D">
        <w:t>study</w:t>
      </w:r>
      <w:bookmarkEnd w:id="39"/>
      <w:bookmarkEnd w:id="40"/>
    </w:p>
    <w:p w14:paraId="29AA7A04" w14:textId="77777777" w:rsidR="001309A3" w:rsidRPr="00CD6A9D" w:rsidRDefault="001309A3" w:rsidP="001309A3">
      <w:pPr>
        <w:spacing w:after="0"/>
        <w:rPr>
          <w:szCs w:val="24"/>
        </w:rPr>
      </w:pPr>
      <w:r w:rsidRPr="00CD6A9D">
        <w:rPr>
          <w:szCs w:val="24"/>
        </w:rPr>
        <w:t>The following objectives guide this study;</w:t>
      </w:r>
    </w:p>
    <w:p w14:paraId="0C17BA48" w14:textId="77777777" w:rsidR="00010180" w:rsidRPr="00CD6A9D" w:rsidRDefault="00010180" w:rsidP="00575657">
      <w:pPr>
        <w:pStyle w:val="ListParagraph"/>
        <w:numPr>
          <w:ilvl w:val="0"/>
          <w:numId w:val="4"/>
        </w:numPr>
        <w:spacing w:after="0" w:line="480" w:lineRule="auto"/>
        <w:rPr>
          <w:szCs w:val="24"/>
        </w:rPr>
      </w:pPr>
      <w:r w:rsidRPr="00CD6A9D">
        <w:rPr>
          <w:szCs w:val="24"/>
        </w:rPr>
        <w:t xml:space="preserve">To </w:t>
      </w:r>
      <w:r w:rsidR="00B01FB7" w:rsidRPr="00CD6A9D">
        <w:rPr>
          <w:szCs w:val="24"/>
        </w:rPr>
        <w:t xml:space="preserve">examine </w:t>
      </w:r>
      <w:r w:rsidR="00F253F9" w:rsidRPr="00CD6A9D">
        <w:rPr>
          <w:szCs w:val="24"/>
        </w:rPr>
        <w:t xml:space="preserve">how performance planning enhance performance of employees </w:t>
      </w:r>
      <w:r w:rsidR="00A5001D" w:rsidRPr="00CD6A9D">
        <w:rPr>
          <w:szCs w:val="24"/>
        </w:rPr>
        <w:t>at</w:t>
      </w:r>
      <w:r w:rsidR="00F253F9" w:rsidRPr="00CD6A9D">
        <w:rPr>
          <w:szCs w:val="24"/>
        </w:rPr>
        <w:t xml:space="preserve"> MDLG</w:t>
      </w:r>
      <w:r w:rsidRPr="00CD6A9D">
        <w:rPr>
          <w:szCs w:val="24"/>
        </w:rPr>
        <w:t>.</w:t>
      </w:r>
    </w:p>
    <w:p w14:paraId="055212EF" w14:textId="77777777" w:rsidR="00010180" w:rsidRPr="00CD6A9D" w:rsidRDefault="00010180" w:rsidP="00575657">
      <w:pPr>
        <w:pStyle w:val="ListParagraph"/>
        <w:numPr>
          <w:ilvl w:val="0"/>
          <w:numId w:val="4"/>
        </w:numPr>
        <w:spacing w:after="0" w:line="480" w:lineRule="auto"/>
        <w:rPr>
          <w:szCs w:val="24"/>
        </w:rPr>
      </w:pPr>
      <w:r w:rsidRPr="00CD6A9D">
        <w:rPr>
          <w:szCs w:val="24"/>
        </w:rPr>
        <w:t xml:space="preserve">To </w:t>
      </w:r>
      <w:r w:rsidR="000B2314" w:rsidRPr="00CD6A9D">
        <w:rPr>
          <w:szCs w:val="24"/>
        </w:rPr>
        <w:t>examine</w:t>
      </w:r>
      <w:r w:rsidR="00EA07FB" w:rsidRPr="00CD6A9D">
        <w:rPr>
          <w:szCs w:val="24"/>
        </w:rPr>
        <w:t xml:space="preserve"> </w:t>
      </w:r>
      <w:r w:rsidR="000B2314" w:rsidRPr="00CD6A9D">
        <w:rPr>
          <w:szCs w:val="24"/>
        </w:rPr>
        <w:t>how</w:t>
      </w:r>
      <w:r w:rsidR="00EA07FB" w:rsidRPr="00CD6A9D">
        <w:rPr>
          <w:szCs w:val="24"/>
        </w:rPr>
        <w:t xml:space="preserve"> </w:t>
      </w:r>
      <w:r w:rsidR="000B2314" w:rsidRPr="00CD6A9D">
        <w:rPr>
          <w:szCs w:val="24"/>
        </w:rPr>
        <w:t>performance monitoring ensure effective employee performance in MDLG</w:t>
      </w:r>
      <w:r w:rsidR="00C95985" w:rsidRPr="00CD6A9D">
        <w:rPr>
          <w:szCs w:val="24"/>
        </w:rPr>
        <w:t>.</w:t>
      </w:r>
    </w:p>
    <w:p w14:paraId="38AD05D5" w14:textId="77777777" w:rsidR="00C53DC0" w:rsidRPr="00CD6A9D" w:rsidRDefault="00010180" w:rsidP="00575657">
      <w:pPr>
        <w:pStyle w:val="ListParagraph"/>
        <w:numPr>
          <w:ilvl w:val="0"/>
          <w:numId w:val="4"/>
        </w:numPr>
        <w:spacing w:after="0" w:line="480" w:lineRule="auto"/>
        <w:rPr>
          <w:szCs w:val="24"/>
        </w:rPr>
      </w:pPr>
      <w:r w:rsidRPr="00CD6A9D">
        <w:rPr>
          <w:szCs w:val="24"/>
        </w:rPr>
        <w:t xml:space="preserve"> To </w:t>
      </w:r>
      <w:r w:rsidR="001B17C7" w:rsidRPr="00CD6A9D">
        <w:rPr>
          <w:szCs w:val="24"/>
        </w:rPr>
        <w:t>examine</w:t>
      </w:r>
      <w:r w:rsidR="00EA07FB" w:rsidRPr="00CD6A9D">
        <w:rPr>
          <w:szCs w:val="24"/>
        </w:rPr>
        <w:t xml:space="preserve"> </w:t>
      </w:r>
      <w:r w:rsidR="001B17C7" w:rsidRPr="00CD6A9D">
        <w:rPr>
          <w:szCs w:val="24"/>
        </w:rPr>
        <w:t xml:space="preserve">how </w:t>
      </w:r>
      <w:r w:rsidR="001B17C7" w:rsidRPr="00CD6A9D">
        <w:rPr>
          <w:rFonts w:eastAsiaTheme="minorHAnsi"/>
          <w:szCs w:val="24"/>
        </w:rPr>
        <w:t xml:space="preserve">performance </w:t>
      </w:r>
      <w:r w:rsidR="00EA07FB" w:rsidRPr="00CD6A9D">
        <w:rPr>
          <w:rFonts w:eastAsiaTheme="minorHAnsi"/>
          <w:szCs w:val="24"/>
        </w:rPr>
        <w:t>feed-back</w:t>
      </w:r>
      <w:r w:rsidR="001B17C7" w:rsidRPr="00CD6A9D">
        <w:rPr>
          <w:rFonts w:eastAsiaTheme="minorHAnsi"/>
          <w:szCs w:val="24"/>
        </w:rPr>
        <w:t xml:space="preserve"> improve</w:t>
      </w:r>
      <w:r w:rsidR="00AB24CF" w:rsidRPr="00CD6A9D">
        <w:rPr>
          <w:rFonts w:eastAsiaTheme="minorHAnsi"/>
          <w:szCs w:val="24"/>
        </w:rPr>
        <w:t xml:space="preserve"> the</w:t>
      </w:r>
      <w:r w:rsidR="001B17C7" w:rsidRPr="00CD6A9D">
        <w:rPr>
          <w:rFonts w:eastAsiaTheme="minorHAnsi"/>
          <w:szCs w:val="24"/>
        </w:rPr>
        <w:t xml:space="preserve"> performance of employees </w:t>
      </w:r>
      <w:r w:rsidR="00A5001D" w:rsidRPr="00CD6A9D">
        <w:rPr>
          <w:rFonts w:eastAsiaTheme="minorHAnsi"/>
          <w:szCs w:val="24"/>
        </w:rPr>
        <w:t>at</w:t>
      </w:r>
      <w:r w:rsidR="001B17C7" w:rsidRPr="00CD6A9D">
        <w:rPr>
          <w:rFonts w:eastAsiaTheme="minorHAnsi"/>
          <w:szCs w:val="24"/>
        </w:rPr>
        <w:t xml:space="preserve"> MDLG</w:t>
      </w:r>
      <w:r w:rsidRPr="00CD6A9D">
        <w:rPr>
          <w:szCs w:val="24"/>
        </w:rPr>
        <w:t xml:space="preserve">. </w:t>
      </w:r>
    </w:p>
    <w:p w14:paraId="60C5A042" w14:textId="48DF33C3" w:rsidR="00112EA9" w:rsidRPr="00CD6A9D" w:rsidRDefault="00CA53C5" w:rsidP="00736645">
      <w:pPr>
        <w:pStyle w:val="Heading1"/>
      </w:pPr>
      <w:bookmarkStart w:id="41" w:name="_Toc42174681"/>
      <w:bookmarkStart w:id="42" w:name="_Toc94172192"/>
      <w:r w:rsidRPr="00CD6A9D">
        <w:lastRenderedPageBreak/>
        <w:t xml:space="preserve">1.5 </w:t>
      </w:r>
      <w:r w:rsidR="00112EA9" w:rsidRPr="00CD6A9D">
        <w:t xml:space="preserve">Research </w:t>
      </w:r>
      <w:r w:rsidR="00F34D78" w:rsidRPr="00CD6A9D">
        <w:t>questions</w:t>
      </w:r>
      <w:bookmarkEnd w:id="41"/>
      <w:bookmarkEnd w:id="42"/>
    </w:p>
    <w:p w14:paraId="18A1E2B0" w14:textId="77777777" w:rsidR="001D594D" w:rsidRPr="00CD6A9D" w:rsidRDefault="001D594D" w:rsidP="00CA53C5">
      <w:r w:rsidRPr="00CD6A9D">
        <w:t>The following research questions guide this study;</w:t>
      </w:r>
    </w:p>
    <w:p w14:paraId="15824432" w14:textId="77777777" w:rsidR="00010180" w:rsidRPr="00CD6A9D" w:rsidRDefault="00ED1407" w:rsidP="003E1727">
      <w:pPr>
        <w:pStyle w:val="ListParagraph"/>
        <w:numPr>
          <w:ilvl w:val="0"/>
          <w:numId w:val="43"/>
        </w:numPr>
        <w:spacing w:after="0" w:line="480" w:lineRule="auto"/>
        <w:rPr>
          <w:szCs w:val="24"/>
        </w:rPr>
      </w:pPr>
      <w:r w:rsidRPr="00CD6A9D">
        <w:rPr>
          <w:szCs w:val="24"/>
        </w:rPr>
        <w:t>H</w:t>
      </w:r>
      <w:r w:rsidR="00010180" w:rsidRPr="00CD6A9D">
        <w:rPr>
          <w:szCs w:val="24"/>
        </w:rPr>
        <w:t xml:space="preserve">ow </w:t>
      </w:r>
      <w:r w:rsidR="00CB7B39" w:rsidRPr="00CD6A9D">
        <w:rPr>
          <w:szCs w:val="24"/>
        </w:rPr>
        <w:t xml:space="preserve">does performance planning </w:t>
      </w:r>
      <w:r w:rsidR="007E5890" w:rsidRPr="00CD6A9D">
        <w:rPr>
          <w:szCs w:val="24"/>
        </w:rPr>
        <w:t xml:space="preserve">enhance performance of employees </w:t>
      </w:r>
      <w:r w:rsidR="00A5001D" w:rsidRPr="00CD6A9D">
        <w:rPr>
          <w:szCs w:val="24"/>
        </w:rPr>
        <w:t>at</w:t>
      </w:r>
      <w:r w:rsidR="007E5890" w:rsidRPr="00CD6A9D">
        <w:rPr>
          <w:szCs w:val="24"/>
        </w:rPr>
        <w:t xml:space="preserve"> MDLG</w:t>
      </w:r>
      <w:r w:rsidRPr="00CD6A9D">
        <w:rPr>
          <w:szCs w:val="24"/>
        </w:rPr>
        <w:t>?</w:t>
      </w:r>
    </w:p>
    <w:p w14:paraId="417EE5DD" w14:textId="77777777" w:rsidR="00010180" w:rsidRPr="00CD6A9D" w:rsidRDefault="00CB7B39" w:rsidP="003E1727">
      <w:pPr>
        <w:pStyle w:val="ListParagraph"/>
        <w:numPr>
          <w:ilvl w:val="0"/>
          <w:numId w:val="43"/>
        </w:numPr>
        <w:spacing w:after="0" w:line="480" w:lineRule="auto"/>
        <w:rPr>
          <w:szCs w:val="24"/>
        </w:rPr>
      </w:pPr>
      <w:r w:rsidRPr="00CD6A9D">
        <w:rPr>
          <w:szCs w:val="24"/>
        </w:rPr>
        <w:t xml:space="preserve">How does </w:t>
      </w:r>
      <w:r w:rsidR="00EF4919" w:rsidRPr="00CD6A9D">
        <w:rPr>
          <w:szCs w:val="24"/>
        </w:rPr>
        <w:t xml:space="preserve">performance monitoring ensure effective employee performance </w:t>
      </w:r>
      <w:r w:rsidR="00A5001D" w:rsidRPr="00CD6A9D">
        <w:rPr>
          <w:szCs w:val="24"/>
        </w:rPr>
        <w:t>at</w:t>
      </w:r>
      <w:r w:rsidR="00EF4919" w:rsidRPr="00CD6A9D">
        <w:rPr>
          <w:szCs w:val="24"/>
        </w:rPr>
        <w:t xml:space="preserve"> MDLG</w:t>
      </w:r>
      <w:r w:rsidR="00ED1407" w:rsidRPr="00CD6A9D">
        <w:rPr>
          <w:szCs w:val="24"/>
        </w:rPr>
        <w:t>?</w:t>
      </w:r>
    </w:p>
    <w:p w14:paraId="46302C50" w14:textId="2F1DD055" w:rsidR="005A0F8F" w:rsidRPr="00CD6A9D" w:rsidRDefault="00010180" w:rsidP="005A0F8F">
      <w:pPr>
        <w:pStyle w:val="ListParagraph"/>
        <w:numPr>
          <w:ilvl w:val="0"/>
          <w:numId w:val="43"/>
        </w:numPr>
        <w:spacing w:after="0" w:line="480" w:lineRule="auto"/>
        <w:rPr>
          <w:szCs w:val="24"/>
        </w:rPr>
      </w:pPr>
      <w:r w:rsidRPr="00CD6A9D">
        <w:rPr>
          <w:szCs w:val="24"/>
        </w:rPr>
        <w:t xml:space="preserve">How </w:t>
      </w:r>
      <w:r w:rsidR="001A7614" w:rsidRPr="00CD6A9D">
        <w:rPr>
          <w:szCs w:val="24"/>
        </w:rPr>
        <w:t xml:space="preserve">does </w:t>
      </w:r>
      <w:r w:rsidR="00F054C0" w:rsidRPr="00CD6A9D">
        <w:rPr>
          <w:szCs w:val="24"/>
        </w:rPr>
        <w:t>performance feedback improve</w:t>
      </w:r>
      <w:r w:rsidR="00AB24CF" w:rsidRPr="00CD6A9D">
        <w:rPr>
          <w:szCs w:val="24"/>
        </w:rPr>
        <w:t xml:space="preserve"> the</w:t>
      </w:r>
      <w:r w:rsidR="00F054C0" w:rsidRPr="00CD6A9D">
        <w:rPr>
          <w:szCs w:val="24"/>
        </w:rPr>
        <w:t xml:space="preserve"> performance of employees </w:t>
      </w:r>
      <w:r w:rsidR="00A5001D" w:rsidRPr="00CD6A9D">
        <w:rPr>
          <w:szCs w:val="24"/>
        </w:rPr>
        <w:t>at</w:t>
      </w:r>
      <w:r w:rsidR="00F054C0" w:rsidRPr="00CD6A9D">
        <w:rPr>
          <w:szCs w:val="24"/>
        </w:rPr>
        <w:t xml:space="preserve"> MDLG</w:t>
      </w:r>
      <w:r w:rsidR="00112EA9" w:rsidRPr="00CD6A9D">
        <w:rPr>
          <w:szCs w:val="24"/>
        </w:rPr>
        <w:t>?</w:t>
      </w:r>
    </w:p>
    <w:p w14:paraId="4120C869" w14:textId="4952025E" w:rsidR="006C7AC6" w:rsidRPr="00CD6A9D" w:rsidRDefault="003E1727" w:rsidP="00736645">
      <w:pPr>
        <w:pStyle w:val="Heading1"/>
      </w:pPr>
      <w:bookmarkStart w:id="43" w:name="_Toc42174682"/>
      <w:bookmarkStart w:id="44" w:name="_Toc94172193"/>
      <w:r w:rsidRPr="00CD6A9D">
        <w:t xml:space="preserve">1.6 </w:t>
      </w:r>
      <w:r w:rsidR="006C7AC6" w:rsidRPr="00CD6A9D">
        <w:t>Hypothes</w:t>
      </w:r>
      <w:r w:rsidR="00A70F18" w:rsidRPr="00CD6A9D">
        <w:t>i</w:t>
      </w:r>
      <w:r w:rsidR="00112EA9" w:rsidRPr="00CD6A9D">
        <w:t>s</w:t>
      </w:r>
      <w:bookmarkEnd w:id="43"/>
      <w:bookmarkEnd w:id="44"/>
    </w:p>
    <w:p w14:paraId="21B54BB3" w14:textId="77777777" w:rsidR="00C53DC0" w:rsidRPr="00CD6A9D" w:rsidRDefault="00C53DC0" w:rsidP="00F63827">
      <w:pPr>
        <w:rPr>
          <w:rFonts w:cs="Times New Roman"/>
          <w:szCs w:val="24"/>
        </w:rPr>
      </w:pPr>
      <w:r w:rsidRPr="00CD6A9D">
        <w:rPr>
          <w:rFonts w:cs="Times New Roman"/>
          <w:szCs w:val="24"/>
        </w:rPr>
        <w:t xml:space="preserve">The study </w:t>
      </w:r>
      <w:r w:rsidR="005A0F8F" w:rsidRPr="00CD6A9D">
        <w:rPr>
          <w:rFonts w:cs="Times New Roman"/>
          <w:szCs w:val="24"/>
        </w:rPr>
        <w:t>is</w:t>
      </w:r>
      <w:r w:rsidRPr="00CD6A9D">
        <w:rPr>
          <w:rFonts w:cs="Times New Roman"/>
          <w:szCs w:val="24"/>
        </w:rPr>
        <w:t xml:space="preserve"> guided by </w:t>
      </w:r>
      <w:r w:rsidR="004B4ED7" w:rsidRPr="00CD6A9D">
        <w:rPr>
          <w:rFonts w:cs="Times New Roman"/>
          <w:szCs w:val="24"/>
        </w:rPr>
        <w:t xml:space="preserve">both null and alternative </w:t>
      </w:r>
      <w:r w:rsidR="00A70F18" w:rsidRPr="00CD6A9D">
        <w:rPr>
          <w:rFonts w:cs="Times New Roman"/>
          <w:szCs w:val="24"/>
        </w:rPr>
        <w:t>hypothesi</w:t>
      </w:r>
      <w:r w:rsidR="004B4ED7" w:rsidRPr="00CD6A9D">
        <w:rPr>
          <w:rFonts w:cs="Times New Roman"/>
          <w:szCs w:val="24"/>
        </w:rPr>
        <w:t>s</w:t>
      </w:r>
      <w:r w:rsidRPr="00CD6A9D">
        <w:rPr>
          <w:rFonts w:cs="Times New Roman"/>
          <w:szCs w:val="24"/>
        </w:rPr>
        <w:t xml:space="preserve"> as follows;</w:t>
      </w:r>
    </w:p>
    <w:p w14:paraId="4325C68D" w14:textId="77777777" w:rsidR="00C53DC0" w:rsidRPr="00CD6A9D" w:rsidRDefault="00BE48A3" w:rsidP="00F63827">
      <w:pPr>
        <w:autoSpaceDE w:val="0"/>
        <w:autoSpaceDN w:val="0"/>
        <w:adjustRightInd w:val="0"/>
        <w:spacing w:before="240"/>
        <w:ind w:left="720" w:hanging="720"/>
        <w:rPr>
          <w:szCs w:val="24"/>
        </w:rPr>
      </w:pPr>
      <w:r w:rsidRPr="00CD6A9D">
        <w:rPr>
          <w:rFonts w:cs="Times New Roman"/>
          <w:b/>
          <w:szCs w:val="24"/>
        </w:rPr>
        <w:t>H</w:t>
      </w:r>
      <w:r w:rsidRPr="00CD6A9D">
        <w:rPr>
          <w:rFonts w:cs="Times New Roman"/>
          <w:b/>
          <w:szCs w:val="24"/>
          <w:vertAlign w:val="subscript"/>
        </w:rPr>
        <w:t>0.</w:t>
      </w:r>
      <w:r w:rsidRPr="00CD6A9D">
        <w:rPr>
          <w:rFonts w:cs="Times New Roman"/>
          <w:szCs w:val="24"/>
        </w:rPr>
        <w:tab/>
      </w:r>
      <w:r w:rsidR="006C7AC6" w:rsidRPr="00CD6A9D">
        <w:rPr>
          <w:rFonts w:cs="Times New Roman"/>
          <w:szCs w:val="24"/>
        </w:rPr>
        <w:t xml:space="preserve">There is </w:t>
      </w:r>
      <w:r w:rsidR="00F86624" w:rsidRPr="00CD6A9D">
        <w:rPr>
          <w:rFonts w:cs="Times New Roman"/>
          <w:szCs w:val="24"/>
        </w:rPr>
        <w:t xml:space="preserve">no </w:t>
      </w:r>
      <w:r w:rsidR="006C7AC6" w:rsidRPr="00CD6A9D">
        <w:rPr>
          <w:rFonts w:cs="Times New Roman"/>
          <w:szCs w:val="24"/>
        </w:rPr>
        <w:t xml:space="preserve">significant relationship between </w:t>
      </w:r>
      <w:r w:rsidR="00AC5990" w:rsidRPr="00CD6A9D">
        <w:rPr>
          <w:rFonts w:cs="Times New Roman"/>
          <w:szCs w:val="24"/>
        </w:rPr>
        <w:t xml:space="preserve">staff </w:t>
      </w:r>
      <w:r w:rsidR="0056275B" w:rsidRPr="00CD6A9D">
        <w:rPr>
          <w:iCs/>
          <w:szCs w:val="24"/>
        </w:rPr>
        <w:t xml:space="preserve">performance </w:t>
      </w:r>
      <w:r w:rsidR="001E3249" w:rsidRPr="00CD6A9D">
        <w:rPr>
          <w:iCs/>
          <w:szCs w:val="24"/>
        </w:rPr>
        <w:t>appraisal and</w:t>
      </w:r>
      <w:r w:rsidR="00C53DC0" w:rsidRPr="00CD6A9D">
        <w:rPr>
          <w:iCs/>
          <w:szCs w:val="24"/>
        </w:rPr>
        <w:t xml:space="preserve"> employee performance </w:t>
      </w:r>
      <w:r w:rsidR="00C53DC0" w:rsidRPr="00CD6A9D">
        <w:rPr>
          <w:szCs w:val="24"/>
        </w:rPr>
        <w:t xml:space="preserve">in </w:t>
      </w:r>
      <w:r w:rsidR="000A0F1C" w:rsidRPr="00CD6A9D">
        <w:rPr>
          <w:szCs w:val="24"/>
        </w:rPr>
        <w:t>MDLG</w:t>
      </w:r>
    </w:p>
    <w:p w14:paraId="1B3EF5BA" w14:textId="77777777" w:rsidR="00C53DC0" w:rsidRPr="00CD6A9D" w:rsidRDefault="00BE48A3" w:rsidP="00F63827">
      <w:pPr>
        <w:autoSpaceDE w:val="0"/>
        <w:autoSpaceDN w:val="0"/>
        <w:adjustRightInd w:val="0"/>
        <w:spacing w:before="240"/>
        <w:ind w:left="720" w:hanging="630"/>
        <w:rPr>
          <w:szCs w:val="24"/>
        </w:rPr>
      </w:pPr>
      <w:r w:rsidRPr="00CD6A9D">
        <w:rPr>
          <w:rFonts w:cs="Times New Roman"/>
          <w:b/>
          <w:szCs w:val="24"/>
        </w:rPr>
        <w:t>H</w:t>
      </w:r>
      <w:r w:rsidRPr="00CD6A9D">
        <w:rPr>
          <w:rFonts w:cs="Times New Roman"/>
          <w:b/>
          <w:szCs w:val="24"/>
          <w:vertAlign w:val="subscript"/>
        </w:rPr>
        <w:t>1</w:t>
      </w:r>
      <w:r w:rsidRPr="00CD6A9D">
        <w:rPr>
          <w:rFonts w:cs="Times New Roman"/>
          <w:szCs w:val="24"/>
        </w:rPr>
        <w:t>.</w:t>
      </w:r>
      <w:r w:rsidRPr="00CD6A9D">
        <w:rPr>
          <w:rFonts w:cs="Times New Roman"/>
          <w:szCs w:val="24"/>
        </w:rPr>
        <w:tab/>
      </w:r>
      <w:r w:rsidR="00C53DC0" w:rsidRPr="00CD6A9D">
        <w:rPr>
          <w:rFonts w:cs="Times New Roman"/>
          <w:szCs w:val="24"/>
        </w:rPr>
        <w:t xml:space="preserve">There is </w:t>
      </w:r>
      <w:r w:rsidR="00F86624" w:rsidRPr="00CD6A9D">
        <w:rPr>
          <w:rFonts w:cs="Times New Roman"/>
          <w:szCs w:val="24"/>
        </w:rPr>
        <w:t xml:space="preserve">a </w:t>
      </w:r>
      <w:r w:rsidR="00C53DC0" w:rsidRPr="00CD6A9D">
        <w:rPr>
          <w:rFonts w:cs="Times New Roman"/>
          <w:szCs w:val="24"/>
        </w:rPr>
        <w:t xml:space="preserve">significant relationship between </w:t>
      </w:r>
      <w:r w:rsidR="00C372C3" w:rsidRPr="00CD6A9D">
        <w:rPr>
          <w:rFonts w:cs="Times New Roman"/>
          <w:szCs w:val="24"/>
        </w:rPr>
        <w:t xml:space="preserve">staff </w:t>
      </w:r>
      <w:r w:rsidR="0056275B" w:rsidRPr="00CD6A9D">
        <w:rPr>
          <w:iCs/>
          <w:szCs w:val="24"/>
        </w:rPr>
        <w:t xml:space="preserve">performance </w:t>
      </w:r>
      <w:r w:rsidR="001E3249" w:rsidRPr="00CD6A9D">
        <w:rPr>
          <w:iCs/>
          <w:szCs w:val="24"/>
        </w:rPr>
        <w:t>appraisal and</w:t>
      </w:r>
      <w:r w:rsidR="00470F1F" w:rsidRPr="00CD6A9D">
        <w:rPr>
          <w:iCs/>
          <w:szCs w:val="24"/>
        </w:rPr>
        <w:t xml:space="preserve"> employee performance </w:t>
      </w:r>
      <w:r w:rsidR="00470F1F" w:rsidRPr="00CD6A9D">
        <w:rPr>
          <w:szCs w:val="24"/>
        </w:rPr>
        <w:t>in MDLG</w:t>
      </w:r>
    </w:p>
    <w:p w14:paraId="5965A6A1" w14:textId="7D5B760E" w:rsidR="006C7AC6" w:rsidRPr="00CD6A9D" w:rsidRDefault="00405777" w:rsidP="00736645">
      <w:pPr>
        <w:pStyle w:val="Heading1"/>
      </w:pPr>
      <w:bookmarkStart w:id="45" w:name="_Toc476479577"/>
      <w:bookmarkStart w:id="46" w:name="_Toc42174683"/>
      <w:bookmarkStart w:id="47" w:name="_Toc94172194"/>
      <w:r w:rsidRPr="00CD6A9D">
        <w:t xml:space="preserve">1.7 </w:t>
      </w:r>
      <w:r w:rsidR="006C7AC6" w:rsidRPr="00CD6A9D">
        <w:t xml:space="preserve">Scope of the </w:t>
      </w:r>
      <w:r w:rsidR="00BD35B3" w:rsidRPr="00CD6A9D">
        <w:t>study</w:t>
      </w:r>
      <w:bookmarkEnd w:id="45"/>
      <w:bookmarkEnd w:id="46"/>
      <w:bookmarkEnd w:id="47"/>
    </w:p>
    <w:p w14:paraId="2BB641F6" w14:textId="48AB8E8C" w:rsidR="009D50B6" w:rsidRPr="00CD6A9D" w:rsidRDefault="00405777" w:rsidP="009D50B6">
      <w:pPr>
        <w:pStyle w:val="Heading2"/>
      </w:pPr>
      <w:bookmarkStart w:id="48" w:name="_Toc94172195"/>
      <w:r w:rsidRPr="00CD6A9D">
        <w:t xml:space="preserve">1.7.1 </w:t>
      </w:r>
      <w:r w:rsidR="009D50B6" w:rsidRPr="00CD6A9D">
        <w:t>Content scope</w:t>
      </w:r>
      <w:bookmarkEnd w:id="48"/>
    </w:p>
    <w:p w14:paraId="0A0D3B2F" w14:textId="77777777" w:rsidR="006C7AC6" w:rsidRPr="00CD6A9D" w:rsidRDefault="00621775" w:rsidP="004720DF">
      <w:pPr>
        <w:rPr>
          <w:rFonts w:cs="Times New Roman"/>
          <w:szCs w:val="24"/>
        </w:rPr>
      </w:pPr>
      <w:bookmarkStart w:id="49" w:name="_Toc394010394"/>
      <w:r w:rsidRPr="00CD6A9D">
        <w:rPr>
          <w:rStyle w:val="NormalWebChar"/>
          <w:rFonts w:eastAsiaTheme="minorEastAsia"/>
        </w:rPr>
        <w:t xml:space="preserve">The study </w:t>
      </w:r>
      <w:r w:rsidR="001E3249" w:rsidRPr="00CD6A9D">
        <w:rPr>
          <w:rStyle w:val="NormalWebChar"/>
          <w:rFonts w:eastAsiaTheme="minorEastAsia"/>
        </w:rPr>
        <w:t>was confined</w:t>
      </w:r>
      <w:r w:rsidRPr="00CD6A9D">
        <w:rPr>
          <w:rStyle w:val="NormalWebChar"/>
          <w:rFonts w:eastAsiaTheme="minorEastAsia"/>
        </w:rPr>
        <w:t xml:space="preserve"> to </w:t>
      </w:r>
      <w:r w:rsidR="00434610" w:rsidRPr="00CD6A9D">
        <w:rPr>
          <w:rStyle w:val="NormalWebChar"/>
          <w:rFonts w:eastAsiaTheme="minorEastAsia"/>
        </w:rPr>
        <w:t xml:space="preserve">staff </w:t>
      </w:r>
      <w:r w:rsidR="0056275B" w:rsidRPr="00CD6A9D">
        <w:rPr>
          <w:rStyle w:val="NormalWebChar"/>
          <w:rFonts w:eastAsiaTheme="minorEastAsia"/>
        </w:rPr>
        <w:t xml:space="preserve">performance </w:t>
      </w:r>
      <w:r w:rsidR="00434610" w:rsidRPr="00CD6A9D">
        <w:rPr>
          <w:rStyle w:val="NormalWebChar"/>
          <w:rFonts w:eastAsiaTheme="minorEastAsia"/>
        </w:rPr>
        <w:t>appraisal</w:t>
      </w:r>
      <w:r w:rsidR="00A00910" w:rsidRPr="00CD6A9D">
        <w:rPr>
          <w:rStyle w:val="NormalWebChar"/>
          <w:rFonts w:eastAsiaTheme="minorEastAsia"/>
        </w:rPr>
        <w:t xml:space="preserve"> and employee performance </w:t>
      </w:r>
      <w:r w:rsidR="00434610" w:rsidRPr="00CD6A9D">
        <w:rPr>
          <w:rStyle w:val="NormalWebChar"/>
          <w:rFonts w:eastAsiaTheme="minorEastAsia"/>
        </w:rPr>
        <w:t>in</w:t>
      </w:r>
      <w:r w:rsidR="0087698C" w:rsidRPr="00CD6A9D">
        <w:rPr>
          <w:rStyle w:val="NormalWebChar"/>
          <w:rFonts w:eastAsiaTheme="minorEastAsia"/>
        </w:rPr>
        <w:t xml:space="preserve"> </w:t>
      </w:r>
      <w:r w:rsidR="00434610" w:rsidRPr="00CD6A9D">
        <w:rPr>
          <w:szCs w:val="24"/>
        </w:rPr>
        <w:t>MDLG</w:t>
      </w:r>
      <w:r w:rsidR="00B1643A" w:rsidRPr="00CD6A9D">
        <w:rPr>
          <w:szCs w:val="24"/>
        </w:rPr>
        <w:t xml:space="preserve"> in the following areas</w:t>
      </w:r>
      <w:r w:rsidR="004720DF" w:rsidRPr="00CD6A9D">
        <w:rPr>
          <w:rStyle w:val="NormalWebChar"/>
          <w:rFonts w:eastAsiaTheme="minorEastAsia"/>
        </w:rPr>
        <w:t xml:space="preserve">; </w:t>
      </w:r>
      <w:r w:rsidR="009C1F06" w:rsidRPr="00CD6A9D">
        <w:rPr>
          <w:rFonts w:cs="Times New Roman"/>
          <w:szCs w:val="24"/>
        </w:rPr>
        <w:t xml:space="preserve">how performance planning </w:t>
      </w:r>
      <w:r w:rsidR="00E41C41" w:rsidRPr="00CD6A9D">
        <w:rPr>
          <w:rFonts w:cs="Times New Roman"/>
          <w:szCs w:val="24"/>
        </w:rPr>
        <w:t>enhances</w:t>
      </w:r>
      <w:r w:rsidR="009C1F06" w:rsidRPr="00CD6A9D">
        <w:rPr>
          <w:rFonts w:cs="Times New Roman"/>
          <w:szCs w:val="24"/>
        </w:rPr>
        <w:t xml:space="preserve"> performance of employees at MDLG; how performance monitoring </w:t>
      </w:r>
      <w:r w:rsidR="00BD35B3" w:rsidRPr="00CD6A9D">
        <w:rPr>
          <w:rFonts w:cs="Times New Roman"/>
          <w:szCs w:val="24"/>
        </w:rPr>
        <w:t>ensures</w:t>
      </w:r>
      <w:r w:rsidR="009C1F06" w:rsidRPr="00CD6A9D">
        <w:rPr>
          <w:rFonts w:cs="Times New Roman"/>
          <w:szCs w:val="24"/>
        </w:rPr>
        <w:t xml:space="preserve"> effective employee performance in MDLG; and how performance feedback improve the performance of employees at MDLG.</w:t>
      </w:r>
    </w:p>
    <w:p w14:paraId="38A4321F" w14:textId="1E47F7E1" w:rsidR="00FC6F02" w:rsidRPr="00CD6A9D" w:rsidRDefault="00405777" w:rsidP="000C5903">
      <w:pPr>
        <w:pStyle w:val="Heading2"/>
      </w:pPr>
      <w:bookmarkStart w:id="50" w:name="_Toc452827222"/>
      <w:bookmarkStart w:id="51" w:name="_Toc484983106"/>
      <w:bookmarkStart w:id="52" w:name="_Toc489706787"/>
      <w:bookmarkStart w:id="53" w:name="_Toc94172196"/>
      <w:r w:rsidRPr="00CD6A9D">
        <w:t xml:space="preserve">1.7.2 </w:t>
      </w:r>
      <w:r w:rsidR="00FC6F02" w:rsidRPr="00CD6A9D">
        <w:t>Geographical scope</w:t>
      </w:r>
      <w:bookmarkEnd w:id="50"/>
      <w:bookmarkEnd w:id="51"/>
      <w:bookmarkEnd w:id="52"/>
      <w:bookmarkEnd w:id="53"/>
    </w:p>
    <w:p w14:paraId="0E23A402" w14:textId="77777777" w:rsidR="00FC6F02" w:rsidRPr="00CD6A9D" w:rsidRDefault="00FC6F02" w:rsidP="00FC6F02">
      <w:r w:rsidRPr="00CD6A9D">
        <w:t xml:space="preserve">The study was carried out in </w:t>
      </w:r>
      <w:r w:rsidR="00DF0526" w:rsidRPr="00CD6A9D">
        <w:rPr>
          <w:rFonts w:cs="Times New Roman"/>
          <w:szCs w:val="24"/>
        </w:rPr>
        <w:t xml:space="preserve">Masindi District Local Government </w:t>
      </w:r>
      <w:r w:rsidR="005D2D9F" w:rsidRPr="00CD6A9D">
        <w:rPr>
          <w:rFonts w:cs="Times New Roman"/>
          <w:szCs w:val="24"/>
        </w:rPr>
        <w:t>which is</w:t>
      </w:r>
      <w:r w:rsidR="00DF0526" w:rsidRPr="00CD6A9D">
        <w:rPr>
          <w:rFonts w:cs="Times New Roman"/>
          <w:szCs w:val="24"/>
        </w:rPr>
        <w:t xml:space="preserve"> located in the Midwestern part of Uganda with its headquarters 210 kms away from Kampala.  </w:t>
      </w:r>
      <w:proofErr w:type="gramStart"/>
      <w:r w:rsidR="00866C70" w:rsidRPr="00CD6A9D">
        <w:rPr>
          <w:rFonts w:cs="Times New Roman"/>
          <w:szCs w:val="24"/>
        </w:rPr>
        <w:t>It</w:t>
      </w:r>
      <w:proofErr w:type="gramEnd"/>
      <w:r w:rsidR="00866C70" w:rsidRPr="00CD6A9D">
        <w:rPr>
          <w:rFonts w:cs="Times New Roman"/>
          <w:szCs w:val="24"/>
        </w:rPr>
        <w:t xml:space="preserve"> </w:t>
      </w:r>
      <w:r w:rsidR="00DF0526" w:rsidRPr="00CD6A9D">
        <w:rPr>
          <w:rFonts w:cs="Times New Roman"/>
          <w:szCs w:val="24"/>
        </w:rPr>
        <w:t xml:space="preserve">boarders </w:t>
      </w:r>
      <w:proofErr w:type="spellStart"/>
      <w:r w:rsidR="00DF0526" w:rsidRPr="00CD6A9D">
        <w:rPr>
          <w:rFonts w:cs="Times New Roman"/>
          <w:szCs w:val="24"/>
        </w:rPr>
        <w:t>Amuru</w:t>
      </w:r>
      <w:proofErr w:type="spellEnd"/>
      <w:r w:rsidR="00DF0526" w:rsidRPr="00CD6A9D">
        <w:rPr>
          <w:rFonts w:cs="Times New Roman"/>
          <w:szCs w:val="24"/>
        </w:rPr>
        <w:t xml:space="preserve"> district in the North, </w:t>
      </w:r>
      <w:proofErr w:type="spellStart"/>
      <w:r w:rsidR="00DF0526" w:rsidRPr="00CD6A9D">
        <w:rPr>
          <w:rFonts w:cs="Times New Roman"/>
          <w:szCs w:val="24"/>
        </w:rPr>
        <w:t>Oyam</w:t>
      </w:r>
      <w:proofErr w:type="spellEnd"/>
      <w:r w:rsidR="00DF0526" w:rsidRPr="00CD6A9D">
        <w:rPr>
          <w:rFonts w:cs="Times New Roman"/>
          <w:szCs w:val="24"/>
        </w:rPr>
        <w:t xml:space="preserve"> in the North East, </w:t>
      </w:r>
      <w:proofErr w:type="spellStart"/>
      <w:r w:rsidR="00DF0526" w:rsidRPr="00CD6A9D">
        <w:rPr>
          <w:rFonts w:cs="Times New Roman"/>
          <w:szCs w:val="24"/>
        </w:rPr>
        <w:t>Nakasongola</w:t>
      </w:r>
      <w:proofErr w:type="spellEnd"/>
      <w:r w:rsidR="00DF0526" w:rsidRPr="00CD6A9D">
        <w:rPr>
          <w:rFonts w:cs="Times New Roman"/>
          <w:szCs w:val="24"/>
        </w:rPr>
        <w:t xml:space="preserve"> in the South East, </w:t>
      </w:r>
      <w:proofErr w:type="spellStart"/>
      <w:r w:rsidR="00DF0526" w:rsidRPr="00CD6A9D">
        <w:rPr>
          <w:rFonts w:cs="Times New Roman"/>
          <w:szCs w:val="24"/>
        </w:rPr>
        <w:t>Kiboga</w:t>
      </w:r>
      <w:proofErr w:type="spellEnd"/>
      <w:r w:rsidR="00DF0526" w:rsidRPr="00CD6A9D">
        <w:rPr>
          <w:rFonts w:cs="Times New Roman"/>
          <w:szCs w:val="24"/>
        </w:rPr>
        <w:t xml:space="preserve"> in </w:t>
      </w:r>
      <w:r w:rsidR="00DF0526" w:rsidRPr="00CD6A9D">
        <w:rPr>
          <w:rFonts w:cs="Times New Roman"/>
          <w:szCs w:val="24"/>
        </w:rPr>
        <w:lastRenderedPageBreak/>
        <w:t xml:space="preserve">the South, Hoima in the South West and </w:t>
      </w:r>
      <w:proofErr w:type="spellStart"/>
      <w:r w:rsidR="00DF0526" w:rsidRPr="00CD6A9D">
        <w:rPr>
          <w:rFonts w:cs="Times New Roman"/>
          <w:szCs w:val="24"/>
        </w:rPr>
        <w:t>Buliisa</w:t>
      </w:r>
      <w:proofErr w:type="spellEnd"/>
      <w:r w:rsidR="00DF0526" w:rsidRPr="00CD6A9D">
        <w:rPr>
          <w:rFonts w:cs="Times New Roman"/>
          <w:szCs w:val="24"/>
        </w:rPr>
        <w:t xml:space="preserve"> District in the West</w:t>
      </w:r>
      <w:r w:rsidR="00866C70" w:rsidRPr="00CD6A9D">
        <w:t xml:space="preserve">. </w:t>
      </w:r>
      <w:r w:rsidRPr="00CD6A9D">
        <w:t>It Latitude (width) is 1</w:t>
      </w:r>
      <w:r w:rsidRPr="00CD6A9D">
        <w:rPr>
          <w:vertAlign w:val="superscript"/>
        </w:rPr>
        <w:t>o</w:t>
      </w:r>
      <w:r w:rsidRPr="00CD6A9D">
        <w:t>40’48.</w:t>
      </w:r>
      <w:r w:rsidR="00D61BBB" w:rsidRPr="00CD6A9D">
        <w:t>9” N</w:t>
      </w:r>
      <w:r w:rsidRPr="00CD6A9D">
        <w:t xml:space="preserve"> (1.6802400</w:t>
      </w:r>
      <w:r w:rsidRPr="00CD6A9D">
        <w:rPr>
          <w:vertAlign w:val="superscript"/>
        </w:rPr>
        <w:t xml:space="preserve"> o</w:t>
      </w:r>
      <w:r w:rsidRPr="00CD6A9D">
        <w:t>) and Longitude 31</w:t>
      </w:r>
      <w:r w:rsidRPr="00CD6A9D">
        <w:rPr>
          <w:vertAlign w:val="superscript"/>
        </w:rPr>
        <w:t>o</w:t>
      </w:r>
      <w:r w:rsidRPr="00CD6A9D">
        <w:t>42’47.</w:t>
      </w:r>
      <w:r w:rsidR="00AC7DC7" w:rsidRPr="00CD6A9D">
        <w:t>3” E</w:t>
      </w:r>
      <w:r w:rsidRPr="00CD6A9D">
        <w:t xml:space="preserve"> (31</w:t>
      </w:r>
      <w:r w:rsidRPr="00CD6A9D">
        <w:rPr>
          <w:vertAlign w:val="superscript"/>
        </w:rPr>
        <w:t>.</w:t>
      </w:r>
      <w:r w:rsidRPr="00CD6A9D">
        <w:t>7131400</w:t>
      </w:r>
      <w:r w:rsidRPr="00CD6A9D">
        <w:rPr>
          <w:vertAlign w:val="superscript"/>
        </w:rPr>
        <w:t>o</w:t>
      </w:r>
      <w:r w:rsidRPr="00CD6A9D">
        <w:t>)</w:t>
      </w:r>
    </w:p>
    <w:p w14:paraId="0857A4EA" w14:textId="709C41E2" w:rsidR="00AC7DC7" w:rsidRPr="00CD6A9D" w:rsidRDefault="00405777" w:rsidP="000C5903">
      <w:pPr>
        <w:pStyle w:val="Heading2"/>
      </w:pPr>
      <w:bookmarkStart w:id="54" w:name="_Toc489706788"/>
      <w:bookmarkStart w:id="55" w:name="_Toc94172197"/>
      <w:r w:rsidRPr="00CD6A9D">
        <w:t xml:space="preserve">1.7.3 </w:t>
      </w:r>
      <w:r w:rsidR="00AC7DC7" w:rsidRPr="00CD6A9D">
        <w:t>Time scope</w:t>
      </w:r>
      <w:bookmarkEnd w:id="54"/>
      <w:bookmarkEnd w:id="55"/>
    </w:p>
    <w:p w14:paraId="255E63BA" w14:textId="77777777" w:rsidR="00AC7DC7" w:rsidRPr="00CD6A9D" w:rsidRDefault="00AC7DC7" w:rsidP="00AC7DC7">
      <w:r w:rsidRPr="00CD6A9D">
        <w:t>The study mainly considered data from the period of 201</w:t>
      </w:r>
      <w:r w:rsidR="00333020" w:rsidRPr="00CD6A9D">
        <w:t>7</w:t>
      </w:r>
      <w:r w:rsidRPr="00CD6A9D">
        <w:t xml:space="preserve"> up to 201</w:t>
      </w:r>
      <w:r w:rsidR="00333020" w:rsidRPr="00CD6A9D">
        <w:t>9</w:t>
      </w:r>
      <w:r w:rsidRPr="00CD6A9D">
        <w:t xml:space="preserve"> because this is the period when the </w:t>
      </w:r>
      <w:r w:rsidR="000B1228" w:rsidRPr="00CD6A9D">
        <w:t>local government</w:t>
      </w:r>
      <w:r w:rsidR="00041252" w:rsidRPr="00CD6A9D">
        <w:t xml:space="preserve"> faced challenges </w:t>
      </w:r>
      <w:r w:rsidR="00D148EB" w:rsidRPr="00CD6A9D">
        <w:t>of poor levels of employee performance</w:t>
      </w:r>
      <w:r w:rsidRPr="00CD6A9D">
        <w:t>.</w:t>
      </w:r>
    </w:p>
    <w:p w14:paraId="31248B52" w14:textId="0DA5B89D" w:rsidR="006C7AC6" w:rsidRPr="00CD6A9D" w:rsidRDefault="005F0359" w:rsidP="00736645">
      <w:pPr>
        <w:pStyle w:val="Heading1"/>
      </w:pPr>
      <w:bookmarkStart w:id="56" w:name="_Toc476479580"/>
      <w:bookmarkStart w:id="57" w:name="_Toc42174684"/>
      <w:bookmarkStart w:id="58" w:name="_Toc94172198"/>
      <w:bookmarkEnd w:id="49"/>
      <w:r w:rsidRPr="00CD6A9D">
        <w:t xml:space="preserve">1.8 </w:t>
      </w:r>
      <w:r w:rsidR="006C7AC6" w:rsidRPr="00CD6A9D">
        <w:t>Significance of the Study</w:t>
      </w:r>
      <w:bookmarkEnd w:id="56"/>
      <w:bookmarkEnd w:id="57"/>
      <w:bookmarkEnd w:id="58"/>
    </w:p>
    <w:p w14:paraId="62019DD5" w14:textId="77777777" w:rsidR="0055471A" w:rsidRPr="00CD6A9D" w:rsidRDefault="00693655" w:rsidP="0055471A">
      <w:pPr>
        <w:autoSpaceDE w:val="0"/>
        <w:autoSpaceDN w:val="0"/>
        <w:adjustRightInd w:val="0"/>
        <w:spacing w:before="240" w:after="240"/>
        <w:rPr>
          <w:rFonts w:cs="Times New Roman"/>
          <w:szCs w:val="24"/>
        </w:rPr>
      </w:pPr>
      <w:r w:rsidRPr="00CD6A9D">
        <w:rPr>
          <w:rFonts w:cs="Times New Roman"/>
          <w:b/>
          <w:szCs w:val="24"/>
        </w:rPr>
        <w:t>Government</w:t>
      </w:r>
      <w:r w:rsidR="0055471A" w:rsidRPr="00CD6A9D">
        <w:rPr>
          <w:rFonts w:cs="Times New Roman"/>
          <w:szCs w:val="24"/>
        </w:rPr>
        <w:t xml:space="preserve">: </w:t>
      </w:r>
      <w:r w:rsidR="00734786" w:rsidRPr="00CD6A9D">
        <w:rPr>
          <w:rFonts w:cs="Times New Roman"/>
          <w:szCs w:val="24"/>
        </w:rPr>
        <w:t xml:space="preserve">The study </w:t>
      </w:r>
      <w:r w:rsidR="00A46758" w:rsidRPr="00CD6A9D">
        <w:rPr>
          <w:rFonts w:cs="Times New Roman"/>
          <w:szCs w:val="24"/>
        </w:rPr>
        <w:t>may</w:t>
      </w:r>
      <w:r w:rsidR="00734786" w:rsidRPr="00CD6A9D">
        <w:rPr>
          <w:rFonts w:cs="Times New Roman"/>
          <w:szCs w:val="24"/>
        </w:rPr>
        <w:t xml:space="preserve"> help the government/ministry of public which is the supreme legislative body to enact laws that guide the functionality local governments. Ministry of public is charged with the responsibility of enacting laws that put in place, regulate and guide performance in public institutions. This study </w:t>
      </w:r>
      <w:r w:rsidR="00EF6CFE" w:rsidRPr="00CD6A9D">
        <w:rPr>
          <w:rFonts w:cs="Times New Roman"/>
          <w:szCs w:val="24"/>
        </w:rPr>
        <w:t>may</w:t>
      </w:r>
      <w:r w:rsidR="00734786" w:rsidRPr="00CD6A9D">
        <w:rPr>
          <w:rFonts w:cs="Times New Roman"/>
          <w:szCs w:val="24"/>
        </w:rPr>
        <w:t xml:space="preserve"> therefore help government to identify and bridge the loopholes in </w:t>
      </w:r>
      <w:r w:rsidR="00DD5A3D" w:rsidRPr="00CD6A9D">
        <w:rPr>
          <w:rFonts w:cs="Times New Roman"/>
          <w:szCs w:val="24"/>
        </w:rPr>
        <w:t>existing standards</w:t>
      </w:r>
      <w:r w:rsidR="00734786" w:rsidRPr="00CD6A9D">
        <w:rPr>
          <w:rFonts w:cs="Times New Roman"/>
          <w:szCs w:val="24"/>
        </w:rPr>
        <w:t xml:space="preserve"> to ensure efficiency and effectiveness </w:t>
      </w:r>
      <w:r w:rsidR="00521CB8" w:rsidRPr="00CD6A9D">
        <w:rPr>
          <w:rFonts w:cs="Times New Roman"/>
          <w:szCs w:val="24"/>
        </w:rPr>
        <w:t>of employees</w:t>
      </w:r>
      <w:r w:rsidR="0055471A" w:rsidRPr="00CD6A9D">
        <w:rPr>
          <w:rFonts w:cs="Times New Roman"/>
          <w:szCs w:val="24"/>
        </w:rPr>
        <w:t>.</w:t>
      </w:r>
    </w:p>
    <w:p w14:paraId="7310D46F" w14:textId="77777777" w:rsidR="00693655" w:rsidRPr="00CD6A9D" w:rsidRDefault="00F26FF8" w:rsidP="0055471A">
      <w:pPr>
        <w:autoSpaceDE w:val="0"/>
        <w:autoSpaceDN w:val="0"/>
        <w:adjustRightInd w:val="0"/>
        <w:spacing w:before="240" w:after="240"/>
        <w:rPr>
          <w:rFonts w:cs="Times New Roman"/>
          <w:szCs w:val="24"/>
        </w:rPr>
      </w:pPr>
      <w:r w:rsidRPr="00CD6A9D">
        <w:rPr>
          <w:rFonts w:cs="Times New Roman"/>
          <w:b/>
          <w:szCs w:val="24"/>
        </w:rPr>
        <w:t>MDLG</w:t>
      </w:r>
      <w:r w:rsidR="00693655" w:rsidRPr="00CD6A9D">
        <w:rPr>
          <w:rFonts w:cs="Times New Roman"/>
          <w:szCs w:val="24"/>
        </w:rPr>
        <w:t xml:space="preserve">: This study </w:t>
      </w:r>
      <w:r w:rsidR="00E57C0F" w:rsidRPr="00CD6A9D">
        <w:rPr>
          <w:rFonts w:cs="Times New Roman"/>
          <w:szCs w:val="24"/>
        </w:rPr>
        <w:t xml:space="preserve">might </w:t>
      </w:r>
      <w:r w:rsidR="00693655" w:rsidRPr="00CD6A9D">
        <w:rPr>
          <w:rFonts w:cs="Times New Roman"/>
          <w:szCs w:val="24"/>
        </w:rPr>
        <w:t xml:space="preserve">help </w:t>
      </w:r>
      <w:r w:rsidR="00586406" w:rsidRPr="00CD6A9D">
        <w:rPr>
          <w:rFonts w:cs="Times New Roman"/>
          <w:szCs w:val="24"/>
        </w:rPr>
        <w:t>MDLG</w:t>
      </w:r>
      <w:r w:rsidR="00693655" w:rsidRPr="00CD6A9D">
        <w:rPr>
          <w:rFonts w:cs="Times New Roman"/>
          <w:szCs w:val="24"/>
        </w:rPr>
        <w:t xml:space="preserve"> in implementing the most appropriate and effective performance </w:t>
      </w:r>
      <w:r w:rsidR="008A167D" w:rsidRPr="00CD6A9D">
        <w:rPr>
          <w:rFonts w:cs="Times New Roman"/>
          <w:szCs w:val="24"/>
        </w:rPr>
        <w:t>appraisals</w:t>
      </w:r>
      <w:r w:rsidR="00693655" w:rsidRPr="00CD6A9D">
        <w:rPr>
          <w:rFonts w:cs="Times New Roman"/>
          <w:szCs w:val="24"/>
        </w:rPr>
        <w:t xml:space="preserve">. Employees will be made to understand the role they </w:t>
      </w:r>
      <w:r w:rsidR="008218DE" w:rsidRPr="00CD6A9D">
        <w:rPr>
          <w:rFonts w:cs="Times New Roman"/>
          <w:szCs w:val="24"/>
        </w:rPr>
        <w:t>may</w:t>
      </w:r>
      <w:r w:rsidR="00693655" w:rsidRPr="00CD6A9D">
        <w:rPr>
          <w:rFonts w:cs="Times New Roman"/>
          <w:szCs w:val="24"/>
        </w:rPr>
        <w:t xml:space="preserve"> play in order to achieve objectives</w:t>
      </w:r>
      <w:r w:rsidR="00B76CC1" w:rsidRPr="00CD6A9D">
        <w:rPr>
          <w:rFonts w:cs="Times New Roman"/>
          <w:szCs w:val="24"/>
        </w:rPr>
        <w:t xml:space="preserve"> of MDLG</w:t>
      </w:r>
      <w:r w:rsidR="00693655" w:rsidRPr="00CD6A9D">
        <w:rPr>
          <w:rFonts w:cs="Times New Roman"/>
          <w:szCs w:val="24"/>
        </w:rPr>
        <w:t xml:space="preserve">. The benefit is that the system </w:t>
      </w:r>
      <w:r w:rsidR="00094FF8" w:rsidRPr="00CD6A9D">
        <w:rPr>
          <w:rFonts w:cs="Times New Roman"/>
          <w:szCs w:val="24"/>
        </w:rPr>
        <w:t>may</w:t>
      </w:r>
      <w:r w:rsidR="00693655" w:rsidRPr="00CD6A9D">
        <w:rPr>
          <w:rFonts w:cs="Times New Roman"/>
          <w:szCs w:val="24"/>
        </w:rPr>
        <w:t xml:space="preserve"> help employees and supervisors to have a cordial relationship and address the outcomes of performance </w:t>
      </w:r>
      <w:r w:rsidR="00C301A6" w:rsidRPr="00CD6A9D">
        <w:rPr>
          <w:rFonts w:cs="Times New Roman"/>
          <w:szCs w:val="24"/>
        </w:rPr>
        <w:t>appraisal.</w:t>
      </w:r>
    </w:p>
    <w:p w14:paraId="67B2A148" w14:textId="77777777" w:rsidR="00693655" w:rsidRPr="00CD6A9D" w:rsidRDefault="00693655" w:rsidP="00693655">
      <w:pPr>
        <w:autoSpaceDE w:val="0"/>
        <w:autoSpaceDN w:val="0"/>
        <w:adjustRightInd w:val="0"/>
        <w:spacing w:before="240" w:after="240"/>
        <w:rPr>
          <w:rFonts w:cs="Times New Roman"/>
          <w:szCs w:val="24"/>
        </w:rPr>
      </w:pPr>
      <w:r w:rsidRPr="00CD6A9D">
        <w:rPr>
          <w:rFonts w:cs="Times New Roman"/>
          <w:b/>
          <w:szCs w:val="24"/>
        </w:rPr>
        <w:t>Management</w:t>
      </w:r>
      <w:r w:rsidRPr="00CD6A9D">
        <w:rPr>
          <w:rFonts w:cs="Times New Roman"/>
          <w:szCs w:val="24"/>
        </w:rPr>
        <w:t xml:space="preserve">: This study </w:t>
      </w:r>
      <w:r w:rsidR="00E57C0F" w:rsidRPr="00CD6A9D">
        <w:rPr>
          <w:rFonts w:cs="Times New Roman"/>
          <w:szCs w:val="24"/>
        </w:rPr>
        <w:t xml:space="preserve">might </w:t>
      </w:r>
      <w:r w:rsidRPr="00CD6A9D">
        <w:rPr>
          <w:rFonts w:cs="Times New Roman"/>
          <w:szCs w:val="24"/>
        </w:rPr>
        <w:t xml:space="preserve">help the management of </w:t>
      </w:r>
      <w:r w:rsidR="00EF24FE" w:rsidRPr="00CD6A9D">
        <w:rPr>
          <w:rFonts w:cs="Times New Roman"/>
          <w:szCs w:val="24"/>
        </w:rPr>
        <w:t xml:space="preserve">MDLG </w:t>
      </w:r>
      <w:r w:rsidRPr="00CD6A9D">
        <w:rPr>
          <w:rFonts w:cs="Times New Roman"/>
          <w:szCs w:val="24"/>
        </w:rPr>
        <w:t xml:space="preserve">to know better how to use performance </w:t>
      </w:r>
      <w:r w:rsidR="00EF24FE" w:rsidRPr="00CD6A9D">
        <w:rPr>
          <w:rFonts w:cs="Times New Roman"/>
          <w:szCs w:val="24"/>
        </w:rPr>
        <w:t>appraisal</w:t>
      </w:r>
      <w:r w:rsidRPr="00CD6A9D">
        <w:rPr>
          <w:rFonts w:cs="Times New Roman"/>
          <w:szCs w:val="24"/>
        </w:rPr>
        <w:t xml:space="preserve"> to improve the performance of </w:t>
      </w:r>
      <w:r w:rsidR="00EF24FE" w:rsidRPr="00CD6A9D">
        <w:rPr>
          <w:rFonts w:cs="Times New Roman"/>
          <w:szCs w:val="24"/>
        </w:rPr>
        <w:t>its</w:t>
      </w:r>
      <w:r w:rsidRPr="00CD6A9D">
        <w:rPr>
          <w:rFonts w:cs="Times New Roman"/>
          <w:szCs w:val="24"/>
        </w:rPr>
        <w:t xml:space="preserve"> employees. </w:t>
      </w:r>
    </w:p>
    <w:p w14:paraId="4AE223D8" w14:textId="77777777" w:rsidR="00693655" w:rsidRPr="00CD6A9D" w:rsidRDefault="00693655" w:rsidP="0055471A">
      <w:pPr>
        <w:autoSpaceDE w:val="0"/>
        <w:autoSpaceDN w:val="0"/>
        <w:adjustRightInd w:val="0"/>
        <w:spacing w:before="240" w:after="240"/>
        <w:rPr>
          <w:rFonts w:cs="Times New Roman"/>
          <w:szCs w:val="24"/>
        </w:rPr>
      </w:pPr>
      <w:r w:rsidRPr="00CD6A9D">
        <w:rPr>
          <w:rFonts w:cs="Times New Roman"/>
          <w:b/>
          <w:szCs w:val="24"/>
        </w:rPr>
        <w:t>Employees</w:t>
      </w:r>
      <w:r w:rsidRPr="00CD6A9D">
        <w:rPr>
          <w:rFonts w:cs="Times New Roman"/>
          <w:szCs w:val="24"/>
        </w:rPr>
        <w:t xml:space="preserve">: The study </w:t>
      </w:r>
      <w:r w:rsidR="00E57C0F" w:rsidRPr="00CD6A9D">
        <w:rPr>
          <w:rFonts w:cs="Times New Roman"/>
          <w:szCs w:val="24"/>
        </w:rPr>
        <w:t xml:space="preserve">might be </w:t>
      </w:r>
      <w:r w:rsidRPr="00CD6A9D">
        <w:rPr>
          <w:rFonts w:cs="Times New Roman"/>
          <w:szCs w:val="24"/>
        </w:rPr>
        <w:t xml:space="preserve">significant to employees </w:t>
      </w:r>
      <w:r w:rsidR="006D0E24" w:rsidRPr="00CD6A9D">
        <w:rPr>
          <w:rFonts w:cs="Times New Roman"/>
          <w:szCs w:val="24"/>
        </w:rPr>
        <w:t>in</w:t>
      </w:r>
      <w:r w:rsidRPr="00CD6A9D">
        <w:rPr>
          <w:rFonts w:cs="Times New Roman"/>
          <w:szCs w:val="24"/>
        </w:rPr>
        <w:t xml:space="preserve"> examining their contribution in the </w:t>
      </w:r>
      <w:r w:rsidR="00C301A6" w:rsidRPr="00CD6A9D">
        <w:rPr>
          <w:rFonts w:cs="Times New Roman"/>
          <w:szCs w:val="24"/>
        </w:rPr>
        <w:t>local government</w:t>
      </w:r>
      <w:r w:rsidRPr="00CD6A9D">
        <w:rPr>
          <w:rFonts w:cs="Times New Roman"/>
          <w:szCs w:val="24"/>
        </w:rPr>
        <w:t xml:space="preserve"> with t</w:t>
      </w:r>
      <w:r w:rsidR="00C301A6" w:rsidRPr="00CD6A9D">
        <w:rPr>
          <w:rFonts w:cs="Times New Roman"/>
          <w:szCs w:val="24"/>
        </w:rPr>
        <w:t xml:space="preserve">heir performance in helping to </w:t>
      </w:r>
      <w:r w:rsidRPr="00CD6A9D">
        <w:rPr>
          <w:rFonts w:cs="Times New Roman"/>
          <w:szCs w:val="24"/>
        </w:rPr>
        <w:t xml:space="preserve">achieve its vision and give knowledge development in the area of performance </w:t>
      </w:r>
      <w:r w:rsidR="00C301A6" w:rsidRPr="00CD6A9D">
        <w:rPr>
          <w:rFonts w:cs="Times New Roman"/>
          <w:szCs w:val="24"/>
        </w:rPr>
        <w:t>appraisal and motivation in MDLG</w:t>
      </w:r>
      <w:r w:rsidRPr="00CD6A9D">
        <w:rPr>
          <w:rFonts w:cs="Times New Roman"/>
          <w:szCs w:val="24"/>
        </w:rPr>
        <w:t>.</w:t>
      </w:r>
    </w:p>
    <w:p w14:paraId="6085E364" w14:textId="77777777" w:rsidR="00C03BCC" w:rsidRPr="00CD6A9D" w:rsidRDefault="00C03BCC" w:rsidP="00C03BCC">
      <w:pPr>
        <w:autoSpaceDE w:val="0"/>
        <w:autoSpaceDN w:val="0"/>
        <w:adjustRightInd w:val="0"/>
        <w:spacing w:before="240" w:after="240"/>
        <w:rPr>
          <w:rFonts w:cs="Times New Roman"/>
          <w:szCs w:val="24"/>
        </w:rPr>
      </w:pPr>
      <w:r w:rsidRPr="00CD6A9D">
        <w:rPr>
          <w:rFonts w:cs="Times New Roman"/>
          <w:b/>
          <w:szCs w:val="24"/>
        </w:rPr>
        <w:lastRenderedPageBreak/>
        <w:t>Researcher</w:t>
      </w:r>
      <w:r w:rsidRPr="00CD6A9D">
        <w:rPr>
          <w:rFonts w:cs="Times New Roman"/>
          <w:szCs w:val="24"/>
        </w:rPr>
        <w:t xml:space="preserve">: The study </w:t>
      </w:r>
      <w:r w:rsidR="00B91F10" w:rsidRPr="00CD6A9D">
        <w:rPr>
          <w:rFonts w:cs="Times New Roman"/>
          <w:szCs w:val="24"/>
        </w:rPr>
        <w:t>may</w:t>
      </w:r>
      <w:r w:rsidRPr="00CD6A9D">
        <w:rPr>
          <w:rFonts w:cs="Times New Roman"/>
          <w:szCs w:val="24"/>
        </w:rPr>
        <w:t xml:space="preserve"> help the researcher fulfill one of the requirements for the award of a Degree of Master in Business Administration at Nkumba University.</w:t>
      </w:r>
    </w:p>
    <w:p w14:paraId="0B716FF0" w14:textId="77777777" w:rsidR="00C03BCC" w:rsidRPr="00CD6A9D" w:rsidRDefault="00C03BCC" w:rsidP="00C03BCC">
      <w:pPr>
        <w:autoSpaceDE w:val="0"/>
        <w:autoSpaceDN w:val="0"/>
        <w:adjustRightInd w:val="0"/>
        <w:spacing w:before="240" w:after="240"/>
        <w:rPr>
          <w:rFonts w:cs="Times New Roman"/>
          <w:szCs w:val="24"/>
        </w:rPr>
      </w:pPr>
      <w:r w:rsidRPr="00CD6A9D">
        <w:rPr>
          <w:rFonts w:cs="Times New Roman"/>
          <w:b/>
          <w:szCs w:val="24"/>
        </w:rPr>
        <w:t>Future researchers</w:t>
      </w:r>
      <w:r w:rsidRPr="00CD6A9D">
        <w:rPr>
          <w:rFonts w:cs="Times New Roman"/>
          <w:szCs w:val="24"/>
        </w:rPr>
        <w:t xml:space="preserve">: </w:t>
      </w:r>
      <w:r w:rsidR="0007477F" w:rsidRPr="00CD6A9D">
        <w:rPr>
          <w:rFonts w:cs="Times New Roman"/>
          <w:szCs w:val="24"/>
        </w:rPr>
        <w:t>The study findings, conclusions and recommendations will be of practical significance to academics by providing a better insight into understanding staff performance appraisal and its impact on performance of employees</w:t>
      </w:r>
      <w:r w:rsidRPr="00CD6A9D">
        <w:rPr>
          <w:rFonts w:cs="Times New Roman"/>
          <w:szCs w:val="24"/>
        </w:rPr>
        <w:t xml:space="preserve">. </w:t>
      </w:r>
    </w:p>
    <w:p w14:paraId="19E0004A" w14:textId="69F6D8B1" w:rsidR="006C7AC6" w:rsidRPr="00CD6A9D" w:rsidRDefault="005F0359" w:rsidP="00736645">
      <w:pPr>
        <w:pStyle w:val="Heading1"/>
      </w:pPr>
      <w:bookmarkStart w:id="59" w:name="_Toc42174686"/>
      <w:bookmarkStart w:id="60" w:name="_Toc94172199"/>
      <w:r w:rsidRPr="00CD6A9D">
        <w:t xml:space="preserve">1.9 </w:t>
      </w:r>
      <w:r w:rsidR="006C7AC6" w:rsidRPr="00CD6A9D">
        <w:t xml:space="preserve">Structure of the </w:t>
      </w:r>
      <w:r w:rsidR="00E60F37" w:rsidRPr="00CD6A9D">
        <w:t>study</w:t>
      </w:r>
      <w:bookmarkEnd w:id="59"/>
      <w:bookmarkEnd w:id="60"/>
    </w:p>
    <w:p w14:paraId="4177CFE7" w14:textId="77777777" w:rsidR="00112EA9" w:rsidRPr="00CD6A9D" w:rsidRDefault="00112EA9" w:rsidP="00F63827">
      <w:pPr>
        <w:rPr>
          <w:szCs w:val="24"/>
        </w:rPr>
      </w:pPr>
      <w:r w:rsidRPr="00CD6A9D">
        <w:rPr>
          <w:szCs w:val="24"/>
        </w:rPr>
        <w:t xml:space="preserve">This study </w:t>
      </w:r>
      <w:r w:rsidR="00221661" w:rsidRPr="00CD6A9D">
        <w:rPr>
          <w:szCs w:val="24"/>
        </w:rPr>
        <w:t>i</w:t>
      </w:r>
      <w:r w:rsidR="00106792" w:rsidRPr="00CD6A9D">
        <w:rPr>
          <w:szCs w:val="24"/>
        </w:rPr>
        <w:t>s</w:t>
      </w:r>
      <w:r w:rsidRPr="00CD6A9D">
        <w:rPr>
          <w:szCs w:val="24"/>
        </w:rPr>
        <w:t xml:space="preserve"> structured into nine chapters; however, it starts with preliminaries and other chapters follow:</w:t>
      </w:r>
    </w:p>
    <w:p w14:paraId="2C6FB386" w14:textId="77777777" w:rsidR="00112EA9" w:rsidRPr="00CD6A9D" w:rsidRDefault="00112EA9" w:rsidP="00CE035B">
      <w:pPr>
        <w:rPr>
          <w:b/>
          <w:bCs/>
        </w:rPr>
      </w:pPr>
      <w:r w:rsidRPr="00CD6A9D">
        <w:rPr>
          <w:b/>
          <w:bCs/>
        </w:rPr>
        <w:t xml:space="preserve">Chapter one; </w:t>
      </w:r>
      <w:r w:rsidR="00A5737B" w:rsidRPr="00CD6A9D">
        <w:t xml:space="preserve">Presents </w:t>
      </w:r>
      <w:r w:rsidR="000E58F8" w:rsidRPr="00CD6A9D">
        <w:t xml:space="preserve">the </w:t>
      </w:r>
      <w:r w:rsidRPr="00CD6A9D">
        <w:t xml:space="preserve">introduction to the study, </w:t>
      </w:r>
    </w:p>
    <w:p w14:paraId="5446F704" w14:textId="77777777" w:rsidR="00112EA9" w:rsidRPr="00CD6A9D" w:rsidRDefault="00112EA9" w:rsidP="00F63827">
      <w:pPr>
        <w:rPr>
          <w:szCs w:val="24"/>
        </w:rPr>
      </w:pPr>
      <w:r w:rsidRPr="00CD6A9D">
        <w:rPr>
          <w:b/>
          <w:bCs/>
          <w:szCs w:val="24"/>
        </w:rPr>
        <w:t>Chapter two</w:t>
      </w:r>
      <w:r w:rsidRPr="00CD6A9D">
        <w:rPr>
          <w:szCs w:val="24"/>
        </w:rPr>
        <w:t xml:space="preserve">; presents the study </w:t>
      </w:r>
      <w:r w:rsidR="00BB7860" w:rsidRPr="00CD6A9D">
        <w:rPr>
          <w:szCs w:val="24"/>
        </w:rPr>
        <w:t>literature. It</w:t>
      </w:r>
      <w:r w:rsidRPr="00CD6A9D">
        <w:rPr>
          <w:szCs w:val="24"/>
        </w:rPr>
        <w:t xml:space="preserve"> highlights literature survey, literature review and </w:t>
      </w:r>
      <w:r w:rsidR="003E60A3" w:rsidRPr="00CD6A9D">
        <w:rPr>
          <w:szCs w:val="24"/>
        </w:rPr>
        <w:t>conceptual framework of analysis</w:t>
      </w:r>
    </w:p>
    <w:p w14:paraId="417F3E67" w14:textId="77777777" w:rsidR="003E60A3" w:rsidRPr="00CD6A9D" w:rsidRDefault="003E60A3" w:rsidP="003E60A3">
      <w:pPr>
        <w:rPr>
          <w:szCs w:val="24"/>
        </w:rPr>
      </w:pPr>
      <w:r w:rsidRPr="00CD6A9D">
        <w:rPr>
          <w:b/>
          <w:bCs/>
          <w:szCs w:val="24"/>
        </w:rPr>
        <w:t xml:space="preserve">Chapter Three; </w:t>
      </w:r>
      <w:r w:rsidRPr="00CD6A9D">
        <w:rPr>
          <w:szCs w:val="24"/>
        </w:rPr>
        <w:t>presents research methodology. It highlights research design and</w:t>
      </w:r>
      <w:r w:rsidR="005D55ED" w:rsidRPr="00CD6A9D">
        <w:rPr>
          <w:szCs w:val="24"/>
        </w:rPr>
        <w:t xml:space="preserve"> data collection and management;</w:t>
      </w:r>
    </w:p>
    <w:p w14:paraId="4989C91D" w14:textId="77777777" w:rsidR="003E60A3" w:rsidRPr="00CD6A9D" w:rsidRDefault="003E60A3" w:rsidP="003E60A3">
      <w:pPr>
        <w:rPr>
          <w:szCs w:val="24"/>
        </w:rPr>
      </w:pPr>
      <w:r w:rsidRPr="00CD6A9D">
        <w:rPr>
          <w:b/>
          <w:bCs/>
          <w:szCs w:val="24"/>
        </w:rPr>
        <w:t xml:space="preserve">Chapter four; </w:t>
      </w:r>
      <w:r w:rsidRPr="00CD6A9D">
        <w:rPr>
          <w:szCs w:val="24"/>
        </w:rPr>
        <w:t>presents demographic cha</w:t>
      </w:r>
      <w:r w:rsidR="005D55ED" w:rsidRPr="00CD6A9D">
        <w:rPr>
          <w:szCs w:val="24"/>
        </w:rPr>
        <w:t>racteristics of the respondents;</w:t>
      </w:r>
    </w:p>
    <w:p w14:paraId="45F53341" w14:textId="77777777" w:rsidR="003E60A3" w:rsidRPr="00CD6A9D" w:rsidRDefault="003E60A3" w:rsidP="003E60A3">
      <w:pPr>
        <w:rPr>
          <w:szCs w:val="24"/>
        </w:rPr>
      </w:pPr>
      <w:r w:rsidRPr="00CD6A9D">
        <w:rPr>
          <w:b/>
          <w:bCs/>
          <w:szCs w:val="24"/>
        </w:rPr>
        <w:t xml:space="preserve">Chapter Five; </w:t>
      </w:r>
      <w:r w:rsidR="00EE4BC1" w:rsidRPr="00CD6A9D">
        <w:rPr>
          <w:szCs w:val="24"/>
        </w:rPr>
        <w:t xml:space="preserve">presents findings on objective; </w:t>
      </w:r>
      <w:r w:rsidR="008F6E85" w:rsidRPr="00CD6A9D">
        <w:rPr>
          <w:szCs w:val="24"/>
        </w:rPr>
        <w:t xml:space="preserve">how performance planning </w:t>
      </w:r>
      <w:r w:rsidR="008B7B73" w:rsidRPr="00CD6A9D">
        <w:rPr>
          <w:szCs w:val="24"/>
        </w:rPr>
        <w:t>enhances</w:t>
      </w:r>
      <w:r w:rsidR="008F6E85" w:rsidRPr="00CD6A9D">
        <w:rPr>
          <w:szCs w:val="24"/>
        </w:rPr>
        <w:t xml:space="preserve"> performance of employees at MDLG</w:t>
      </w:r>
      <w:r w:rsidR="00CE02BB" w:rsidRPr="00CD6A9D">
        <w:rPr>
          <w:szCs w:val="24"/>
        </w:rPr>
        <w:t>;</w:t>
      </w:r>
    </w:p>
    <w:p w14:paraId="6ABC16A8" w14:textId="77777777" w:rsidR="003E60A3" w:rsidRPr="00CD6A9D" w:rsidRDefault="003E60A3" w:rsidP="003E60A3">
      <w:pPr>
        <w:rPr>
          <w:szCs w:val="24"/>
        </w:rPr>
      </w:pPr>
      <w:r w:rsidRPr="00CD6A9D">
        <w:rPr>
          <w:b/>
          <w:bCs/>
          <w:szCs w:val="24"/>
        </w:rPr>
        <w:t xml:space="preserve">Chapter Six; </w:t>
      </w:r>
      <w:r w:rsidRPr="00CD6A9D">
        <w:rPr>
          <w:szCs w:val="24"/>
        </w:rPr>
        <w:t xml:space="preserve">presents findings on objective two; </w:t>
      </w:r>
      <w:r w:rsidR="00B7283A" w:rsidRPr="00CD6A9D">
        <w:rPr>
          <w:szCs w:val="24"/>
        </w:rPr>
        <w:t xml:space="preserve">how performance monitoring </w:t>
      </w:r>
      <w:r w:rsidR="00BB7860" w:rsidRPr="00CD6A9D">
        <w:rPr>
          <w:szCs w:val="24"/>
        </w:rPr>
        <w:t>ensures</w:t>
      </w:r>
      <w:r w:rsidR="00B7283A" w:rsidRPr="00CD6A9D">
        <w:rPr>
          <w:szCs w:val="24"/>
        </w:rPr>
        <w:t xml:space="preserve"> effective employee performance in MDLG; </w:t>
      </w:r>
    </w:p>
    <w:p w14:paraId="4CBE2743" w14:textId="77777777" w:rsidR="003E60A3" w:rsidRPr="00CD6A9D" w:rsidRDefault="003E60A3" w:rsidP="003E60A3">
      <w:pPr>
        <w:rPr>
          <w:szCs w:val="24"/>
        </w:rPr>
      </w:pPr>
      <w:r w:rsidRPr="00CD6A9D">
        <w:rPr>
          <w:b/>
          <w:bCs/>
          <w:szCs w:val="24"/>
        </w:rPr>
        <w:t xml:space="preserve">Chapter Seven; </w:t>
      </w:r>
      <w:r w:rsidRPr="00CD6A9D">
        <w:rPr>
          <w:szCs w:val="24"/>
        </w:rPr>
        <w:t xml:space="preserve">presents findings on objective </w:t>
      </w:r>
      <w:r w:rsidR="00BB7860" w:rsidRPr="00CD6A9D">
        <w:rPr>
          <w:szCs w:val="24"/>
        </w:rPr>
        <w:t>three; how</w:t>
      </w:r>
      <w:r w:rsidR="00C64DBD" w:rsidRPr="00CD6A9D">
        <w:rPr>
          <w:szCs w:val="24"/>
        </w:rPr>
        <w:t xml:space="preserve"> performance </w:t>
      </w:r>
      <w:r w:rsidR="00923104" w:rsidRPr="00CD6A9D">
        <w:rPr>
          <w:szCs w:val="24"/>
        </w:rPr>
        <w:t>feedback improves</w:t>
      </w:r>
      <w:r w:rsidR="00C64DBD" w:rsidRPr="00CD6A9D">
        <w:rPr>
          <w:szCs w:val="24"/>
        </w:rPr>
        <w:t xml:space="preserve"> the performance of employees at MDLG</w:t>
      </w:r>
      <w:r w:rsidR="005D55ED" w:rsidRPr="00CD6A9D">
        <w:rPr>
          <w:szCs w:val="24"/>
        </w:rPr>
        <w:t>;</w:t>
      </w:r>
    </w:p>
    <w:p w14:paraId="35F51553" w14:textId="77777777" w:rsidR="003E60A3" w:rsidRPr="00CD6A9D" w:rsidRDefault="003E60A3" w:rsidP="003E60A3">
      <w:pPr>
        <w:rPr>
          <w:szCs w:val="24"/>
        </w:rPr>
      </w:pPr>
      <w:r w:rsidRPr="00CD6A9D">
        <w:rPr>
          <w:b/>
          <w:bCs/>
          <w:szCs w:val="24"/>
        </w:rPr>
        <w:lastRenderedPageBreak/>
        <w:t xml:space="preserve">Chapter Eight; </w:t>
      </w:r>
      <w:r w:rsidRPr="00CD6A9D">
        <w:rPr>
          <w:szCs w:val="24"/>
        </w:rPr>
        <w:t>links the</w:t>
      </w:r>
      <w:r w:rsidR="009E70DC" w:rsidRPr="00CD6A9D">
        <w:rPr>
          <w:szCs w:val="24"/>
        </w:rPr>
        <w:t xml:space="preserve"> findings to</w:t>
      </w:r>
      <w:r w:rsidRPr="00CD6A9D">
        <w:rPr>
          <w:szCs w:val="24"/>
        </w:rPr>
        <w:t xml:space="preserve"> literature review and suggests the way forward </w:t>
      </w:r>
      <w:r w:rsidR="009E70DC" w:rsidRPr="00CD6A9D">
        <w:rPr>
          <w:szCs w:val="24"/>
        </w:rPr>
        <w:t>for</w:t>
      </w:r>
      <w:r w:rsidRPr="00CD6A9D">
        <w:rPr>
          <w:szCs w:val="24"/>
        </w:rPr>
        <w:t xml:space="preserve"> harmonizing </w:t>
      </w:r>
      <w:r w:rsidR="009E70DC" w:rsidRPr="00CD6A9D">
        <w:rPr>
          <w:szCs w:val="24"/>
        </w:rPr>
        <w:t>p</w:t>
      </w:r>
      <w:r w:rsidR="00A46DC5" w:rsidRPr="00CD6A9D">
        <w:rPr>
          <w:rFonts w:cs="Times New Roman"/>
          <w:szCs w:val="24"/>
        </w:rPr>
        <w:t xml:space="preserve">erformance </w:t>
      </w:r>
      <w:r w:rsidR="00923104" w:rsidRPr="00CD6A9D">
        <w:rPr>
          <w:rFonts w:cs="Times New Roman"/>
          <w:szCs w:val="24"/>
        </w:rPr>
        <w:t>appraisal</w:t>
      </w:r>
      <w:r w:rsidR="00A46DC5" w:rsidRPr="00CD6A9D">
        <w:rPr>
          <w:rFonts w:cs="Times New Roman"/>
          <w:szCs w:val="24"/>
        </w:rPr>
        <w:t xml:space="preserve"> and employee performance </w:t>
      </w:r>
      <w:r w:rsidR="00D86518" w:rsidRPr="00CD6A9D">
        <w:rPr>
          <w:rFonts w:cs="Times New Roman"/>
          <w:szCs w:val="24"/>
        </w:rPr>
        <w:t xml:space="preserve">in </w:t>
      </w:r>
      <w:r w:rsidR="00D865DD" w:rsidRPr="00CD6A9D">
        <w:rPr>
          <w:szCs w:val="24"/>
        </w:rPr>
        <w:t>MDLG</w:t>
      </w:r>
      <w:r w:rsidR="005D55ED" w:rsidRPr="00CD6A9D">
        <w:rPr>
          <w:szCs w:val="24"/>
        </w:rPr>
        <w:t>;</w:t>
      </w:r>
    </w:p>
    <w:p w14:paraId="163FDEC8" w14:textId="77777777" w:rsidR="00D94563" w:rsidRPr="00CD6A9D" w:rsidRDefault="003E60A3" w:rsidP="003E60A3">
      <w:pPr>
        <w:rPr>
          <w:szCs w:val="24"/>
        </w:rPr>
      </w:pPr>
      <w:r w:rsidRPr="00CD6A9D">
        <w:rPr>
          <w:b/>
          <w:bCs/>
          <w:szCs w:val="24"/>
        </w:rPr>
        <w:t xml:space="preserve">Chapter Nine; </w:t>
      </w:r>
      <w:r w:rsidRPr="00CD6A9D">
        <w:rPr>
          <w:szCs w:val="24"/>
        </w:rPr>
        <w:t>pr</w:t>
      </w:r>
      <w:r w:rsidR="005517EB" w:rsidRPr="00CD6A9D">
        <w:rPr>
          <w:szCs w:val="24"/>
        </w:rPr>
        <w:t xml:space="preserve">esents the summary, and conclusion </w:t>
      </w:r>
      <w:r w:rsidRPr="00CD6A9D">
        <w:rPr>
          <w:szCs w:val="24"/>
        </w:rPr>
        <w:t>to the study</w:t>
      </w:r>
      <w:r w:rsidR="005D55ED" w:rsidRPr="00CD6A9D">
        <w:rPr>
          <w:szCs w:val="24"/>
        </w:rPr>
        <w:t>.</w:t>
      </w:r>
    </w:p>
    <w:p w14:paraId="2B525907" w14:textId="77777777" w:rsidR="00C079C8" w:rsidRPr="00CD6A9D" w:rsidRDefault="00C079C8" w:rsidP="003E60A3">
      <w:pPr>
        <w:rPr>
          <w:szCs w:val="24"/>
        </w:rPr>
      </w:pPr>
    </w:p>
    <w:p w14:paraId="2AB9B17F" w14:textId="77777777" w:rsidR="001A2A90" w:rsidRPr="00CD6A9D" w:rsidRDefault="001A2A90">
      <w:pPr>
        <w:spacing w:line="259" w:lineRule="auto"/>
        <w:jc w:val="left"/>
        <w:rPr>
          <w:rFonts w:eastAsiaTheme="majorEastAsia" w:cs="Times New Roman"/>
          <w:b/>
          <w:szCs w:val="24"/>
        </w:rPr>
      </w:pPr>
      <w:bookmarkStart w:id="61" w:name="_Toc450494518"/>
      <w:bookmarkStart w:id="62" w:name="_Toc476479582"/>
      <w:bookmarkStart w:id="63" w:name="_Toc42174687"/>
      <w:r w:rsidRPr="00CD6A9D">
        <w:br w:type="page"/>
      </w:r>
    </w:p>
    <w:p w14:paraId="32C63183" w14:textId="2C96A80C" w:rsidR="00C079C8" w:rsidRPr="00CD6A9D" w:rsidRDefault="00C079C8" w:rsidP="004D078B">
      <w:pPr>
        <w:pStyle w:val="Heading1"/>
        <w:jc w:val="center"/>
      </w:pPr>
      <w:bookmarkStart w:id="64" w:name="_Toc94172200"/>
      <w:r w:rsidRPr="00CD6A9D">
        <w:lastRenderedPageBreak/>
        <w:t>CHAPTER TWO</w:t>
      </w:r>
      <w:bookmarkEnd w:id="61"/>
      <w:bookmarkEnd w:id="62"/>
      <w:bookmarkEnd w:id="63"/>
      <w:bookmarkEnd w:id="64"/>
    </w:p>
    <w:p w14:paraId="786638EA" w14:textId="14EC5D09" w:rsidR="00C079C8" w:rsidRPr="00CD6A9D" w:rsidRDefault="000072B0" w:rsidP="004D078B">
      <w:pPr>
        <w:pStyle w:val="Heading1"/>
        <w:jc w:val="center"/>
      </w:pPr>
      <w:bookmarkStart w:id="65" w:name="_Toc42174688"/>
      <w:bookmarkStart w:id="66" w:name="_Toc450494519"/>
      <w:bookmarkStart w:id="67" w:name="_Toc476479583"/>
      <w:bookmarkStart w:id="68" w:name="_Toc94172201"/>
      <w:r w:rsidRPr="00CD6A9D">
        <w:t xml:space="preserve">2.0 </w:t>
      </w:r>
      <w:r w:rsidR="00C079C8" w:rsidRPr="00CD6A9D">
        <w:t>STUDY LITERATURE</w:t>
      </w:r>
      <w:bookmarkEnd w:id="65"/>
      <w:bookmarkEnd w:id="66"/>
      <w:bookmarkEnd w:id="67"/>
      <w:bookmarkEnd w:id="68"/>
    </w:p>
    <w:p w14:paraId="04A27068" w14:textId="1BCC6E9E" w:rsidR="00C079C8" w:rsidRPr="00CD6A9D" w:rsidRDefault="000072B0" w:rsidP="00C079C8">
      <w:pPr>
        <w:pStyle w:val="Heading1"/>
      </w:pPr>
      <w:bookmarkStart w:id="69" w:name="_Toc450494520"/>
      <w:bookmarkStart w:id="70" w:name="_Toc476479584"/>
      <w:bookmarkStart w:id="71" w:name="_Toc42174689"/>
      <w:bookmarkStart w:id="72" w:name="_Toc94172202"/>
      <w:r w:rsidRPr="00CD6A9D">
        <w:t xml:space="preserve">2.1 </w:t>
      </w:r>
      <w:r w:rsidR="00C079C8" w:rsidRPr="00CD6A9D">
        <w:t>Introduction</w:t>
      </w:r>
      <w:bookmarkEnd w:id="69"/>
      <w:bookmarkEnd w:id="70"/>
      <w:bookmarkEnd w:id="71"/>
      <w:bookmarkEnd w:id="72"/>
    </w:p>
    <w:p w14:paraId="66BF01F2" w14:textId="77777777" w:rsidR="00C079C8" w:rsidRPr="00CD6A9D" w:rsidRDefault="00C079C8" w:rsidP="00C079C8">
      <w:pPr>
        <w:spacing w:before="240"/>
        <w:rPr>
          <w:rFonts w:cs="Times New Roman"/>
          <w:szCs w:val="24"/>
        </w:rPr>
      </w:pPr>
      <w:r w:rsidRPr="00CD6A9D">
        <w:rPr>
          <w:rFonts w:cs="Times New Roman"/>
          <w:szCs w:val="24"/>
        </w:rPr>
        <w:t>This chapter presents literature survey. It highlights literature survey, literature review and conceptual framework of analysis.</w:t>
      </w:r>
    </w:p>
    <w:p w14:paraId="48BA9BA5" w14:textId="747EEDCD" w:rsidR="00C079C8" w:rsidRPr="00CD6A9D" w:rsidRDefault="000072B0" w:rsidP="00C079C8">
      <w:pPr>
        <w:pStyle w:val="Heading1"/>
      </w:pPr>
      <w:bookmarkStart w:id="73" w:name="_Toc42174690"/>
      <w:bookmarkStart w:id="74" w:name="_Toc94172203"/>
      <w:r w:rsidRPr="00CD6A9D">
        <w:t xml:space="preserve">2.2 </w:t>
      </w:r>
      <w:r w:rsidR="00C079C8" w:rsidRPr="00CD6A9D">
        <w:t xml:space="preserve">Literature </w:t>
      </w:r>
      <w:r w:rsidR="003E1C2D" w:rsidRPr="00CD6A9D">
        <w:t>survey</w:t>
      </w:r>
      <w:bookmarkEnd w:id="73"/>
      <w:bookmarkEnd w:id="74"/>
    </w:p>
    <w:p w14:paraId="39F1F703" w14:textId="77777777" w:rsidR="00C079C8" w:rsidRPr="00CD6A9D" w:rsidRDefault="00C079C8" w:rsidP="00C079C8">
      <w:pPr>
        <w:spacing w:before="240"/>
        <w:rPr>
          <w:szCs w:val="24"/>
        </w:rPr>
      </w:pPr>
      <w:r w:rsidRPr="00CD6A9D">
        <w:rPr>
          <w:szCs w:val="24"/>
        </w:rPr>
        <w:t xml:space="preserve">No study has been undertaken on </w:t>
      </w:r>
      <w:r w:rsidR="00CB03DB" w:rsidRPr="00CD6A9D">
        <w:rPr>
          <w:szCs w:val="24"/>
        </w:rPr>
        <w:t xml:space="preserve">staff </w:t>
      </w:r>
      <w:r w:rsidRPr="00CD6A9D">
        <w:rPr>
          <w:szCs w:val="24"/>
        </w:rPr>
        <w:t xml:space="preserve">performance </w:t>
      </w:r>
      <w:r w:rsidR="00CB03DB" w:rsidRPr="00CD6A9D">
        <w:rPr>
          <w:szCs w:val="24"/>
        </w:rPr>
        <w:t>appraisal</w:t>
      </w:r>
      <w:r w:rsidRPr="00CD6A9D">
        <w:rPr>
          <w:szCs w:val="24"/>
        </w:rPr>
        <w:t xml:space="preserve"> and employee performance in </w:t>
      </w:r>
      <w:r w:rsidR="00BC1CEE" w:rsidRPr="00CD6A9D">
        <w:rPr>
          <w:szCs w:val="24"/>
        </w:rPr>
        <w:t>Masindi District Local Government</w:t>
      </w:r>
      <w:r w:rsidR="00F02077" w:rsidRPr="00CD6A9D">
        <w:rPr>
          <w:szCs w:val="24"/>
        </w:rPr>
        <w:t xml:space="preserve"> (MDLG)</w:t>
      </w:r>
      <w:r w:rsidRPr="00CD6A9D">
        <w:rPr>
          <w:szCs w:val="24"/>
        </w:rPr>
        <w:t xml:space="preserve">. However, similar other studies have been carried out in other organizations and public institutions in Uganda. </w:t>
      </w:r>
    </w:p>
    <w:p w14:paraId="129E016A" w14:textId="77777777" w:rsidR="00D82C1D" w:rsidRPr="00CD6A9D" w:rsidRDefault="00701FB5" w:rsidP="00974474">
      <w:pPr>
        <w:spacing w:before="240" w:after="240"/>
      </w:pPr>
      <w:r w:rsidRPr="00CD6A9D">
        <w:rPr>
          <w:rFonts w:cs="Times New Roman"/>
          <w:szCs w:val="24"/>
        </w:rPr>
        <w:t xml:space="preserve">Abbas (2015) conducted a study about the effects of performance appraisal on employee performance </w:t>
      </w:r>
      <w:r w:rsidR="004703A2" w:rsidRPr="00CD6A9D">
        <w:t xml:space="preserve">and based her study on food and agriculture organisation. His study explored three research objectives </w:t>
      </w:r>
      <w:proofErr w:type="spellStart"/>
      <w:r w:rsidR="00EA54B7" w:rsidRPr="00CD6A9D">
        <w:t>i</w:t>
      </w:r>
      <w:proofErr w:type="spellEnd"/>
      <w:r w:rsidR="00EA54B7" w:rsidRPr="00CD6A9D">
        <w:t>) to examine the ways in which performance appraisal has impacted employee’s performance</w:t>
      </w:r>
      <w:r w:rsidR="00D82C1D" w:rsidRPr="00CD6A9D">
        <w:t xml:space="preserve">, ii) </w:t>
      </w:r>
      <w:r w:rsidR="00EA54B7" w:rsidRPr="00CD6A9D">
        <w:t xml:space="preserve">to know if </w:t>
      </w:r>
      <w:r w:rsidR="00D82C1D" w:rsidRPr="00CD6A9D">
        <w:t xml:space="preserve">management </w:t>
      </w:r>
      <w:r w:rsidR="00EA54B7" w:rsidRPr="00CD6A9D">
        <w:t xml:space="preserve">by </w:t>
      </w:r>
      <w:r w:rsidR="00D82C1D" w:rsidRPr="00CD6A9D">
        <w:t xml:space="preserve">objectives </w:t>
      </w:r>
      <w:r w:rsidR="00EA54B7" w:rsidRPr="00CD6A9D">
        <w:t xml:space="preserve">method of performance appraisal enhanced employee productivity in </w:t>
      </w:r>
      <w:r w:rsidR="00D82C1D" w:rsidRPr="00CD6A9D">
        <w:t xml:space="preserve">and iii) to find out </w:t>
      </w:r>
      <w:r w:rsidR="00D82C1D" w:rsidRPr="00CD6A9D">
        <w:rPr>
          <w:rFonts w:cs="Times New Roman"/>
          <w:color w:val="000000"/>
          <w:sz w:val="23"/>
          <w:szCs w:val="23"/>
        </w:rPr>
        <w:t>if feedback, as performance appraisal variable influence productivity</w:t>
      </w:r>
      <w:r w:rsidR="00CC0950" w:rsidRPr="00CD6A9D">
        <w:rPr>
          <w:rFonts w:cs="Times New Roman"/>
          <w:color w:val="000000"/>
          <w:sz w:val="23"/>
          <w:szCs w:val="23"/>
        </w:rPr>
        <w:t xml:space="preserve">. </w:t>
      </w:r>
      <w:r w:rsidR="00974474" w:rsidRPr="00CD6A9D">
        <w:t xml:space="preserve">From the findings, the study </w:t>
      </w:r>
      <w:r w:rsidR="00A6328A" w:rsidRPr="00CD6A9D">
        <w:t xml:space="preserve">revealed that </w:t>
      </w:r>
      <w:r w:rsidR="00A46093" w:rsidRPr="00CD6A9D">
        <w:t>a lot of</w:t>
      </w:r>
      <w:r w:rsidR="00BE5B22" w:rsidRPr="00CD6A9D">
        <w:t xml:space="preserve"> </w:t>
      </w:r>
      <w:r w:rsidR="00A46093" w:rsidRPr="00CD6A9D">
        <w:t>organizations have adopted performance appraisal as a process that improves business</w:t>
      </w:r>
      <w:r w:rsidR="00BE5B22" w:rsidRPr="00CD6A9D">
        <w:t xml:space="preserve"> </w:t>
      </w:r>
      <w:r w:rsidR="00A46093" w:rsidRPr="00CD6A9D">
        <w:t xml:space="preserve">performance </w:t>
      </w:r>
      <w:r w:rsidR="00496A6F" w:rsidRPr="00CD6A9D">
        <w:t>and that its practices have</w:t>
      </w:r>
      <w:r w:rsidR="00A23C2F" w:rsidRPr="00CD6A9D">
        <w:t xml:space="preserve"> </w:t>
      </w:r>
      <w:r w:rsidR="00A46093" w:rsidRPr="00CD6A9D">
        <w:t>rampantly become a tool used to</w:t>
      </w:r>
      <w:r w:rsidR="00BE5B22" w:rsidRPr="00CD6A9D">
        <w:t xml:space="preserve"> </w:t>
      </w:r>
      <w:r w:rsidR="00A46093" w:rsidRPr="00CD6A9D">
        <w:t>strategically to improve organizational effectiveness.</w:t>
      </w:r>
      <w:r w:rsidR="00A23C2F" w:rsidRPr="00CD6A9D">
        <w:t xml:space="preserve"> Based on his findings, he </w:t>
      </w:r>
      <w:r w:rsidR="00974474" w:rsidRPr="00CD6A9D">
        <w:t xml:space="preserve">concluded that there a significant relationship between performance appraisal management and employee productivity. Additionally, feedback definitely has an impact positively on employee productivity. Performance appraisal management should be taken seriously by organizations because it yields </w:t>
      </w:r>
      <w:r w:rsidR="00974474" w:rsidRPr="00CD6A9D">
        <w:lastRenderedPageBreak/>
        <w:t>good results that will take the company far.</w:t>
      </w:r>
      <w:r w:rsidR="00F1030E" w:rsidRPr="00CD6A9D">
        <w:t xml:space="preserve"> However, there was a knowledge gap in Abbas’s study; he did not look at how </w:t>
      </w:r>
      <w:r w:rsidR="006B7F20" w:rsidRPr="00CD6A9D">
        <w:t>performance appraisal component of performance planning can be used to improve on employee performance. This current study filled the identified gap</w:t>
      </w:r>
      <w:r w:rsidR="002567A1" w:rsidRPr="00CD6A9D">
        <w:t>.</w:t>
      </w:r>
    </w:p>
    <w:p w14:paraId="52A8F262" w14:textId="77777777" w:rsidR="00701FB5" w:rsidRPr="00CD6A9D" w:rsidRDefault="002908DC" w:rsidP="00B46C4B">
      <w:pPr>
        <w:spacing w:before="240" w:after="240"/>
        <w:rPr>
          <w:szCs w:val="24"/>
        </w:rPr>
      </w:pPr>
      <w:proofErr w:type="spellStart"/>
      <w:r w:rsidRPr="00CD6A9D">
        <w:rPr>
          <w:rFonts w:cs="Times New Roman"/>
          <w:szCs w:val="24"/>
        </w:rPr>
        <w:t>Atidi</w:t>
      </w:r>
      <w:proofErr w:type="spellEnd"/>
      <w:r w:rsidRPr="00CD6A9D">
        <w:rPr>
          <w:rFonts w:cs="Times New Roman"/>
          <w:szCs w:val="24"/>
        </w:rPr>
        <w:t xml:space="preserve"> (2018) carried out a study about performance appraisal on employee performance in charitable organisations in Uganda basing on a case study of </w:t>
      </w:r>
      <w:r w:rsidR="000068CC" w:rsidRPr="00CD6A9D">
        <w:rPr>
          <w:rFonts w:cs="Times New Roman"/>
          <w:szCs w:val="24"/>
        </w:rPr>
        <w:t xml:space="preserve">Firdous Charity Organisation. </w:t>
      </w:r>
      <w:r w:rsidR="00F300F0" w:rsidRPr="00CD6A9D">
        <w:rPr>
          <w:rFonts w:cs="Times New Roman"/>
          <w:szCs w:val="24"/>
        </w:rPr>
        <w:t xml:space="preserve">The study was based on three research </w:t>
      </w:r>
      <w:r w:rsidR="00A27C43" w:rsidRPr="00CD6A9D">
        <w:rPr>
          <w:rFonts w:cs="Times New Roman"/>
          <w:szCs w:val="24"/>
        </w:rPr>
        <w:t>questions</w:t>
      </w:r>
      <w:r w:rsidR="00F300F0" w:rsidRPr="00CD6A9D">
        <w:rPr>
          <w:rFonts w:cs="Times New Roman"/>
          <w:szCs w:val="24"/>
        </w:rPr>
        <w:t xml:space="preserve"> namely</w:t>
      </w:r>
      <w:r w:rsidR="007C3C34" w:rsidRPr="00CD6A9D">
        <w:rPr>
          <w:rFonts w:cs="Times New Roman"/>
          <w:szCs w:val="24"/>
        </w:rPr>
        <w:t xml:space="preserve"> </w:t>
      </w:r>
      <w:proofErr w:type="spellStart"/>
      <w:r w:rsidR="007C3C34" w:rsidRPr="00CD6A9D">
        <w:rPr>
          <w:rFonts w:cs="Times New Roman"/>
          <w:szCs w:val="24"/>
        </w:rPr>
        <w:t>i</w:t>
      </w:r>
      <w:proofErr w:type="spellEnd"/>
      <w:r w:rsidR="007C3C34" w:rsidRPr="00CD6A9D">
        <w:t>) Does performance appraisal contribute to management decision-making? Are you sure that employee productivity is not important to organizational management?</w:t>
      </w:r>
      <w:r w:rsidR="00C04C75" w:rsidRPr="00CD6A9D">
        <w:t xml:space="preserve"> and </w:t>
      </w:r>
      <w:proofErr w:type="gramStart"/>
      <w:r w:rsidR="00C04C75" w:rsidRPr="00CD6A9D">
        <w:t>Do</w:t>
      </w:r>
      <w:proofErr w:type="gramEnd"/>
      <w:r w:rsidR="00C04C75" w:rsidRPr="00CD6A9D">
        <w:t xml:space="preserve"> you think that employees in charitable organizations are properly appraised?</w:t>
      </w:r>
      <w:r w:rsidR="00B46C4B" w:rsidRPr="00CD6A9D">
        <w:t xml:space="preserve"> The study revealed that although performance appraisal is concerned with the evaluation of workers job performance, it at the same time serves to highlight the specific objectives of an organization. As the employee is being evaluated the organization is also evaluating itself by comparing objectives and standards of performance, reviews the whole appraisal framework and design as well as organizational values and culture. </w:t>
      </w:r>
      <w:r w:rsidR="00DD7138" w:rsidRPr="00CD6A9D">
        <w:t xml:space="preserve">It was also indicated that performance </w:t>
      </w:r>
      <w:r w:rsidR="00B46C4B" w:rsidRPr="00CD6A9D">
        <w:t xml:space="preserve">appraisal is a veritable tool for organizations to evaluate and increase the quality of education and training of their workforce with a view to developing lifelong learning patterns and strategies to sustain productivity throughout longer working periods. Motivation as it relates to employee productivity is often behind the drive for performance and self-actualization, and provides opportunities for higher productivity. </w:t>
      </w:r>
      <w:r w:rsidR="00D35E6B" w:rsidRPr="00CD6A9D">
        <w:t xml:space="preserve">However, there was both a knowledge and environmental gap in </w:t>
      </w:r>
      <w:proofErr w:type="spellStart"/>
      <w:r w:rsidR="00D35E6B" w:rsidRPr="00CD6A9D">
        <w:t>Atidi’s</w:t>
      </w:r>
      <w:proofErr w:type="spellEnd"/>
      <w:r w:rsidR="00D35E6B" w:rsidRPr="00CD6A9D">
        <w:t xml:space="preserve"> study, his study focused on charitable organisations while the current study was conducted in </w:t>
      </w:r>
      <w:r w:rsidR="00904D2F" w:rsidRPr="00CD6A9D">
        <w:t xml:space="preserve">public service. Additionally, </w:t>
      </w:r>
      <w:r w:rsidR="00AB4A2B" w:rsidRPr="00CD6A9D">
        <w:t xml:space="preserve">the study did not explore how </w:t>
      </w:r>
      <w:r w:rsidR="00F50E52" w:rsidRPr="00CD6A9D">
        <w:rPr>
          <w:szCs w:val="24"/>
        </w:rPr>
        <w:t>performance monitoring can influence employee performance</w:t>
      </w:r>
      <w:r w:rsidR="004B4726" w:rsidRPr="00CD6A9D">
        <w:rPr>
          <w:szCs w:val="24"/>
        </w:rPr>
        <w:t>, this gap was filled.</w:t>
      </w:r>
    </w:p>
    <w:p w14:paraId="36678041" w14:textId="77777777" w:rsidR="00434C61" w:rsidRPr="00CD6A9D" w:rsidRDefault="00327668" w:rsidP="00834BB8">
      <w:pPr>
        <w:spacing w:before="240" w:after="240"/>
        <w:rPr>
          <w:szCs w:val="24"/>
        </w:rPr>
      </w:pPr>
      <w:r w:rsidRPr="00CD6A9D">
        <w:t xml:space="preserve">Chaponda (2014) also conducted a study </w:t>
      </w:r>
      <w:r w:rsidR="00434C61" w:rsidRPr="00CD6A9D">
        <w:t>about the effect of performance appraisal on employee motivation</w:t>
      </w:r>
      <w:r w:rsidR="00D65350" w:rsidRPr="00CD6A9D">
        <w:t xml:space="preserve">, he conducted </w:t>
      </w:r>
      <w:r w:rsidR="00434C61" w:rsidRPr="00CD6A9D">
        <w:t xml:space="preserve">a survey of slum based non-governmental organizations in </w:t>
      </w:r>
      <w:r w:rsidR="00C14801" w:rsidRPr="00CD6A9D">
        <w:t xml:space="preserve">Uganda. </w:t>
      </w:r>
      <w:r w:rsidR="00BE7A8D" w:rsidRPr="00CD6A9D">
        <w:lastRenderedPageBreak/>
        <w:t xml:space="preserve">The study was based on three research objectives </w:t>
      </w:r>
      <w:proofErr w:type="spellStart"/>
      <w:r w:rsidR="00BE7A8D" w:rsidRPr="00CD6A9D">
        <w:t>i</w:t>
      </w:r>
      <w:proofErr w:type="spellEnd"/>
      <w:r w:rsidR="009D7A3A" w:rsidRPr="00CD6A9D">
        <w:t>)</w:t>
      </w:r>
      <w:r w:rsidR="003C413A" w:rsidRPr="00CD6A9D">
        <w:t xml:space="preserve"> to establish the extent to which performance appraisal process affects employee motivation, ii) to determine the extent to which appraisers affect employee motivation and iii) to determine the challenges in appraising employee performance</w:t>
      </w:r>
      <w:r w:rsidR="009A2E0A" w:rsidRPr="00CD6A9D">
        <w:t xml:space="preserve">. The study revealed that </w:t>
      </w:r>
      <w:r w:rsidR="00834BB8" w:rsidRPr="00CD6A9D">
        <w:t xml:space="preserve">performance </w:t>
      </w:r>
      <w:r w:rsidR="00974E3B" w:rsidRPr="00CD6A9D">
        <w:t>appraisal system has helped improve job performance at work</w:t>
      </w:r>
      <w:r w:rsidR="00C53DF1" w:rsidRPr="00CD6A9D">
        <w:t xml:space="preserve"> and that the </w:t>
      </w:r>
      <w:r w:rsidR="00974E3B" w:rsidRPr="00CD6A9D">
        <w:t>regular assessment of performance leads to employee motivation.</w:t>
      </w:r>
      <w:r w:rsidR="00506BB7" w:rsidRPr="00CD6A9D">
        <w:t xml:space="preserve"> It was also revealed that the </w:t>
      </w:r>
      <w:r w:rsidR="00974E3B" w:rsidRPr="00CD6A9D">
        <w:t>performance standards are quantified and pegged against an individual evaluation which is essential for employee motivation. Performance appraisal rating can be considered as a technique that has a positive effect on work performance and employee motivation. The employees may be motivated if the appraisal process is based on accurate and current job descriptions.</w:t>
      </w:r>
      <w:r w:rsidR="0027064F" w:rsidRPr="00CD6A9D">
        <w:t xml:space="preserve"> However, Chaponda’s study had a knowledge gap since it did not focus on </w:t>
      </w:r>
      <w:r w:rsidR="00865CEB" w:rsidRPr="00CD6A9D">
        <w:t xml:space="preserve">how </w:t>
      </w:r>
      <w:r w:rsidR="00865CEB" w:rsidRPr="00CD6A9D">
        <w:rPr>
          <w:szCs w:val="24"/>
        </w:rPr>
        <w:t xml:space="preserve">performance feed-back </w:t>
      </w:r>
      <w:r w:rsidR="007B2EFD" w:rsidRPr="00CD6A9D">
        <w:rPr>
          <w:szCs w:val="24"/>
        </w:rPr>
        <w:t>can influence</w:t>
      </w:r>
      <w:r w:rsidR="00865CEB" w:rsidRPr="00CD6A9D">
        <w:rPr>
          <w:szCs w:val="24"/>
        </w:rPr>
        <w:t xml:space="preserve"> the performance of employees</w:t>
      </w:r>
      <w:r w:rsidR="0046737A" w:rsidRPr="00CD6A9D">
        <w:rPr>
          <w:szCs w:val="24"/>
        </w:rPr>
        <w:t>.</w:t>
      </w:r>
    </w:p>
    <w:p w14:paraId="3BB0119C" w14:textId="32E52EA8" w:rsidR="0046737A" w:rsidRPr="00CD6A9D" w:rsidRDefault="000072B0" w:rsidP="00F25628">
      <w:pPr>
        <w:pStyle w:val="Heading1"/>
      </w:pPr>
      <w:bookmarkStart w:id="75" w:name="_Toc94172204"/>
      <w:r w:rsidRPr="00CD6A9D">
        <w:t xml:space="preserve">2.3 </w:t>
      </w:r>
      <w:r w:rsidR="00F25628" w:rsidRPr="00CD6A9D">
        <w:t>Theoretical review</w:t>
      </w:r>
      <w:bookmarkEnd w:id="75"/>
    </w:p>
    <w:p w14:paraId="6CA058E6" w14:textId="77777777" w:rsidR="00434C61" w:rsidRPr="00CD6A9D" w:rsidRDefault="00F351F7" w:rsidP="00F351F7">
      <w:r w:rsidRPr="00CD6A9D">
        <w:t xml:space="preserve">The theoretical frameworks appropriate for this study are the Goal Setting Theory and </w:t>
      </w:r>
      <w:r w:rsidR="005D1D20" w:rsidRPr="00CD6A9D">
        <w:t>The Expectancy Theory</w:t>
      </w:r>
      <w:r w:rsidRPr="00CD6A9D">
        <w:t>.</w:t>
      </w:r>
    </w:p>
    <w:p w14:paraId="5E7F577B" w14:textId="7F25A5F0" w:rsidR="00434C61" w:rsidRPr="00CD6A9D" w:rsidRDefault="000072B0" w:rsidP="002004C7">
      <w:pPr>
        <w:pStyle w:val="Heading2"/>
      </w:pPr>
      <w:bookmarkStart w:id="76" w:name="_Toc94172205"/>
      <w:r w:rsidRPr="00CD6A9D">
        <w:t xml:space="preserve">2.3.1 </w:t>
      </w:r>
      <w:r w:rsidR="00B83A84" w:rsidRPr="00CD6A9D">
        <w:t>The Expectancy Theory</w:t>
      </w:r>
      <w:bookmarkEnd w:id="76"/>
    </w:p>
    <w:p w14:paraId="564BE120" w14:textId="4278C44E" w:rsidR="00B83A84" w:rsidRPr="00CD6A9D" w:rsidRDefault="00107FD1" w:rsidP="00DC7CE7">
      <w:r w:rsidRPr="00CD6A9D">
        <w:t xml:space="preserve">The </w:t>
      </w:r>
      <w:r w:rsidR="00927A42" w:rsidRPr="00CD6A9D">
        <w:t xml:space="preserve">study was informed by the Expectancy Theory which was developed by </w:t>
      </w:r>
      <w:r w:rsidR="002D0487" w:rsidRPr="00CD6A9D">
        <w:t>Vroom and Deci (1983). The theory states that employees are motivated to increase their input (</w:t>
      </w:r>
      <w:r w:rsidR="00D2248B" w:rsidRPr="00CD6A9D">
        <w:t>efficiency, effectiveness, commitment, involvement and productivity)</w:t>
      </w:r>
      <w:r w:rsidR="00C16F3C" w:rsidRPr="00CD6A9D">
        <w:t xml:space="preserve"> when they believe that their efforts are leading to higher performance and the higher performance will be rewarded by their organisations in a form that is valuable to them (staff appraisal). </w:t>
      </w:r>
      <w:r w:rsidR="00FA7985" w:rsidRPr="00CD6A9D">
        <w:t xml:space="preserve">The theory assumes that once </w:t>
      </w:r>
      <w:r w:rsidRPr="00CD6A9D">
        <w:t xml:space="preserve">an employee creates expectations of his or her performance and the reward that goes with it, they adjust their inputs to achieve their expectation and they expect to be rewarded after achieving such performance. The theory suggests that if employees have a strongly perceived connection </w:t>
      </w:r>
      <w:r w:rsidRPr="00CD6A9D">
        <w:lastRenderedPageBreak/>
        <w:t>between their efforts and their outcomes</w:t>
      </w:r>
      <w:r w:rsidR="00E57B3F" w:rsidRPr="00CD6A9D">
        <w:t xml:space="preserve"> (which are known during performance appraisals)</w:t>
      </w:r>
      <w:r w:rsidRPr="00CD6A9D">
        <w:t xml:space="preserve">, it will increase their motivation in the workplace. </w:t>
      </w:r>
    </w:p>
    <w:p w14:paraId="3808617E" w14:textId="77777777" w:rsidR="00434C61" w:rsidRPr="00CD6A9D" w:rsidRDefault="002E442F" w:rsidP="002E442F">
      <w:r w:rsidRPr="00CD6A9D">
        <w:t xml:space="preserve">A study by Lawler and Suttle (1973) showed that expectancy beliefs can predict behaviour but do not show that many of the more complex predictions generated by the theory are valid. In a similar study by </w:t>
      </w:r>
      <w:proofErr w:type="spellStart"/>
      <w:r w:rsidRPr="00CD6A9D">
        <w:t>Reinharth</w:t>
      </w:r>
      <w:proofErr w:type="spellEnd"/>
      <w:r w:rsidRPr="00CD6A9D">
        <w:t xml:space="preserve"> and Wahba (1975), showed that the theory's ability to explain human behaviour was at best a very limited portion of human behaviour. The theory which based on the basis of rationality, serves as a useful predictor in situations where contingencies between acts and outcomes and between first-level and second-level outcomes are clearly perceived by the individual, whereas ambiguous situations force the individual to develop a choice mechanism not based on the expectancy variables (Lawler &amp; Suttle, 1973).</w:t>
      </w:r>
    </w:p>
    <w:p w14:paraId="3490E296" w14:textId="03040600" w:rsidR="00434C61" w:rsidRPr="00CD6A9D" w:rsidRDefault="000072B0" w:rsidP="005A0E6A">
      <w:pPr>
        <w:pStyle w:val="Heading2"/>
      </w:pPr>
      <w:bookmarkStart w:id="77" w:name="_Toc94172206"/>
      <w:r w:rsidRPr="00CD6A9D">
        <w:t xml:space="preserve">2.3.2 </w:t>
      </w:r>
      <w:r w:rsidR="00AC47DE" w:rsidRPr="00CD6A9D">
        <w:t>The Goal Setting Theory</w:t>
      </w:r>
      <w:bookmarkEnd w:id="77"/>
    </w:p>
    <w:p w14:paraId="355156BB" w14:textId="14871E74" w:rsidR="00E15474" w:rsidRPr="00CD6A9D" w:rsidRDefault="00E15474" w:rsidP="00E15474">
      <w:r w:rsidRPr="00CD6A9D">
        <w:t xml:space="preserve">Edwin Locke presented the Goal-setting theory of motivation in the 1960s (Locke &amp; Latham, 2016). According to the theory, goal setting and task performance share a direct relation. The specific and challenging goals along with appropriate feedback </w:t>
      </w:r>
      <w:r w:rsidR="000B1381" w:rsidRPr="00CD6A9D">
        <w:t xml:space="preserve">(through staff appraisal) </w:t>
      </w:r>
      <w:r w:rsidRPr="00CD6A9D">
        <w:t>contribute to higher and better task performance. The willingness to work towards the attainment of the goal is the main source of job motivation.</w:t>
      </w:r>
    </w:p>
    <w:p w14:paraId="0C790D4B" w14:textId="77777777" w:rsidR="00E15474" w:rsidRPr="00CD6A9D" w:rsidRDefault="00E15474" w:rsidP="00E15474">
      <w:r w:rsidRPr="00CD6A9D">
        <w:t xml:space="preserve">Lunenburg (2011) explains that the theory of Goal-Settings fits in guiding performance management practices because it assumes that clear, particular and difficult goals are greater motivating factors than easy, general and vague goals. Specific and clear goals lead to greater output and better performance. Unambiguous, measurable and clear goals accompanied by a deadline for completion avoids misunderstanding. Goals should be realistic and challenging (Lunenburg, 2011). This gives an employee a feeling of pride and triumph. This further </w:t>
      </w:r>
      <w:r w:rsidRPr="00CD6A9D">
        <w:lastRenderedPageBreak/>
        <w:t>motivates the employee for the attainment of the next goal. The more challenging the goal, the greater is the reward generally and the more is the passion for achieving it.</w:t>
      </w:r>
    </w:p>
    <w:p w14:paraId="1AFFA30E" w14:textId="77777777" w:rsidR="00E15474" w:rsidRPr="00CD6A9D" w:rsidRDefault="00E15474" w:rsidP="00E15474">
      <w:r w:rsidRPr="00CD6A9D">
        <w:t xml:space="preserve">The Goal-Setting theory highlights four components which connect goals in order to have performance outcomes and these are difficulty, specificity, proximity and feedback. According to Cook and Crossman (2014), specific goals should be set for employees and this should drive their attention to priorities of achieving the goals, however, if the set goals are not achieved, there will be the need to either improve employee performance or modify the goals to make them more realistic. </w:t>
      </w:r>
    </w:p>
    <w:p w14:paraId="4674C691" w14:textId="3C052D43" w:rsidR="009C6AA0" w:rsidRPr="00CD6A9D" w:rsidRDefault="009C6AA0" w:rsidP="009C6AA0">
      <w:r w:rsidRPr="00CD6A9D">
        <w:t xml:space="preserve">Therefore, from this assumption of </w:t>
      </w:r>
      <w:r w:rsidR="00CA4B37" w:rsidRPr="00CD6A9D">
        <w:t xml:space="preserve">by Vroom and Deci </w:t>
      </w:r>
      <w:r w:rsidRPr="00CD6A9D">
        <w:t xml:space="preserve">and </w:t>
      </w:r>
      <w:r w:rsidR="00CA4B37" w:rsidRPr="00CD6A9D">
        <w:t>Locke &amp; Latham</w:t>
      </w:r>
      <w:r w:rsidRPr="00CD6A9D">
        <w:t>, the following hypothesis is viable;</w:t>
      </w:r>
    </w:p>
    <w:p w14:paraId="5C1F1B63" w14:textId="233627E7" w:rsidR="00C079C8" w:rsidRPr="00CD6A9D" w:rsidRDefault="009C6AA0" w:rsidP="009251B9">
      <w:pPr>
        <w:pStyle w:val="ListParagraph"/>
        <w:numPr>
          <w:ilvl w:val="0"/>
          <w:numId w:val="42"/>
        </w:numPr>
        <w:spacing w:line="480" w:lineRule="auto"/>
        <w:rPr>
          <w:rFonts w:cs="Times New Roman"/>
        </w:rPr>
      </w:pPr>
      <w:r w:rsidRPr="00CD6A9D">
        <w:rPr>
          <w:rFonts w:cs="Times New Roman"/>
        </w:rPr>
        <w:t xml:space="preserve">There is no significant relationship between </w:t>
      </w:r>
      <w:r w:rsidR="00E039D1" w:rsidRPr="00CD6A9D">
        <w:rPr>
          <w:szCs w:val="24"/>
        </w:rPr>
        <w:t>staff performance appraisal</w:t>
      </w:r>
      <w:r w:rsidRPr="00CD6A9D">
        <w:rPr>
          <w:szCs w:val="24"/>
        </w:rPr>
        <w:t xml:space="preserve"> and </w:t>
      </w:r>
      <w:proofErr w:type="spellStart"/>
      <w:r w:rsidR="00677315" w:rsidRPr="00CD6A9D">
        <w:rPr>
          <w:iCs/>
          <w:szCs w:val="24"/>
        </w:rPr>
        <w:t>and</w:t>
      </w:r>
      <w:proofErr w:type="spellEnd"/>
      <w:r w:rsidR="00677315" w:rsidRPr="00CD6A9D">
        <w:rPr>
          <w:iCs/>
          <w:szCs w:val="24"/>
        </w:rPr>
        <w:t xml:space="preserve"> employee performance </w:t>
      </w:r>
      <w:r w:rsidR="00677315" w:rsidRPr="00CD6A9D">
        <w:rPr>
          <w:szCs w:val="24"/>
        </w:rPr>
        <w:t>in MDLG</w:t>
      </w:r>
      <w:r w:rsidRPr="00CD6A9D">
        <w:rPr>
          <w:rFonts w:cs="Times New Roman"/>
        </w:rPr>
        <w:t>.</w:t>
      </w:r>
    </w:p>
    <w:p w14:paraId="306A93DC" w14:textId="7A108E22" w:rsidR="00C079C8" w:rsidRPr="00CD6A9D" w:rsidRDefault="000072B0" w:rsidP="00C079C8">
      <w:pPr>
        <w:pStyle w:val="Heading1"/>
      </w:pPr>
      <w:bookmarkStart w:id="78" w:name="_Toc42174695"/>
      <w:bookmarkStart w:id="79" w:name="_Toc94172207"/>
      <w:r w:rsidRPr="00CD6A9D">
        <w:t xml:space="preserve">2.4 </w:t>
      </w:r>
      <w:r w:rsidR="00C079C8" w:rsidRPr="00CD6A9D">
        <w:t xml:space="preserve">Literature </w:t>
      </w:r>
      <w:r w:rsidR="00A80F6B" w:rsidRPr="00CD6A9D">
        <w:t>review</w:t>
      </w:r>
      <w:bookmarkEnd w:id="78"/>
      <w:bookmarkEnd w:id="79"/>
    </w:p>
    <w:p w14:paraId="03B7322C" w14:textId="4432CE0E" w:rsidR="00C079C8" w:rsidRPr="00CD6A9D" w:rsidRDefault="000072B0" w:rsidP="00E520E5">
      <w:pPr>
        <w:pStyle w:val="Heading2"/>
      </w:pPr>
      <w:bookmarkStart w:id="80" w:name="_Toc94172208"/>
      <w:r w:rsidRPr="00CD6A9D">
        <w:t xml:space="preserve">2.4.1 </w:t>
      </w:r>
      <w:r w:rsidR="002D2607" w:rsidRPr="00CD6A9D">
        <w:t>Performance planning and employee performance</w:t>
      </w:r>
      <w:bookmarkEnd w:id="80"/>
    </w:p>
    <w:p w14:paraId="260C6DE5" w14:textId="77777777" w:rsidR="009E58FE" w:rsidRPr="00CD6A9D" w:rsidRDefault="009E58FE" w:rsidP="009E58FE">
      <w:pPr>
        <w:spacing w:before="240" w:after="240"/>
        <w:rPr>
          <w:rFonts w:cs="Times New Roman"/>
          <w:szCs w:val="24"/>
        </w:rPr>
      </w:pPr>
      <w:bookmarkStart w:id="81" w:name="_Hlk94169163"/>
      <w:proofErr w:type="spellStart"/>
      <w:r w:rsidRPr="00CD6A9D">
        <w:rPr>
          <w:rFonts w:cs="Times New Roman"/>
          <w:szCs w:val="24"/>
        </w:rPr>
        <w:t>Hvid</w:t>
      </w:r>
      <w:proofErr w:type="spellEnd"/>
      <w:r w:rsidR="00EA07FB" w:rsidRPr="00CD6A9D">
        <w:rPr>
          <w:rFonts w:cs="Times New Roman"/>
          <w:szCs w:val="24"/>
        </w:rPr>
        <w:t xml:space="preserve"> </w:t>
      </w:r>
      <w:r w:rsidRPr="00CD6A9D">
        <w:rPr>
          <w:rFonts w:cs="Times New Roman"/>
          <w:szCs w:val="24"/>
        </w:rPr>
        <w:t xml:space="preserve">&amp; </w:t>
      </w:r>
      <w:r w:rsidR="00EA07FB" w:rsidRPr="00CD6A9D">
        <w:rPr>
          <w:rFonts w:cs="Times New Roman"/>
          <w:szCs w:val="24"/>
        </w:rPr>
        <w:t>Andersen (</w:t>
      </w:r>
      <w:r w:rsidRPr="00CD6A9D">
        <w:rPr>
          <w:rFonts w:cs="Times New Roman"/>
          <w:szCs w:val="24"/>
        </w:rPr>
        <w:t xml:space="preserve">2016) </w:t>
      </w:r>
      <w:bookmarkEnd w:id="81"/>
      <w:r w:rsidRPr="00CD6A9D">
        <w:rPr>
          <w:rFonts w:cs="Times New Roman"/>
          <w:szCs w:val="24"/>
        </w:rPr>
        <w:t>found that performance appraisal components have a significant relationship with employees’ performance, but their study did not reveal the element of performance management that contributed most significantly to employees’ productivity. Furthermore, the effect of performance management on employees’ productivity in the civil service in Nigeria appears not to have been fully examined. In addressing this research gap, this study seeks to examine the effect of performance appraisal on employees’ productivity as well as investigates empirically the component of performance appraisal that has the most significant effect on employees’ performance.</w:t>
      </w:r>
    </w:p>
    <w:p w14:paraId="45E0AE9A" w14:textId="77777777" w:rsidR="000B594F" w:rsidRPr="00CD6A9D" w:rsidRDefault="000D621F" w:rsidP="0074528D">
      <w:pPr>
        <w:spacing w:before="240" w:after="240"/>
        <w:rPr>
          <w:rFonts w:cs="Times New Roman"/>
          <w:szCs w:val="24"/>
        </w:rPr>
      </w:pPr>
      <w:r w:rsidRPr="00CD6A9D">
        <w:rPr>
          <w:rFonts w:cs="Times New Roman"/>
          <w:szCs w:val="24"/>
        </w:rPr>
        <w:lastRenderedPageBreak/>
        <w:t xml:space="preserve">According to research conducted by </w:t>
      </w:r>
      <w:bookmarkStart w:id="82" w:name="_Hlk94169170"/>
      <w:proofErr w:type="spellStart"/>
      <w:r w:rsidRPr="00CD6A9D">
        <w:rPr>
          <w:rFonts w:cs="Times New Roman"/>
          <w:szCs w:val="24"/>
        </w:rPr>
        <w:t>Omboi</w:t>
      </w:r>
      <w:proofErr w:type="spellEnd"/>
      <w:r w:rsidRPr="00CD6A9D">
        <w:rPr>
          <w:rFonts w:cs="Times New Roman"/>
          <w:szCs w:val="24"/>
        </w:rPr>
        <w:t xml:space="preserve"> (2011)</w:t>
      </w:r>
      <w:bookmarkEnd w:id="82"/>
      <w:r w:rsidR="000B594F" w:rsidRPr="00CD6A9D">
        <w:rPr>
          <w:rFonts w:cs="Times New Roman"/>
          <w:szCs w:val="24"/>
        </w:rPr>
        <w:t xml:space="preserve">, </w:t>
      </w:r>
      <w:r w:rsidR="00EC5366" w:rsidRPr="00CD6A9D">
        <w:rPr>
          <w:rFonts w:cs="Times New Roman"/>
          <w:szCs w:val="24"/>
        </w:rPr>
        <w:t xml:space="preserve">on the effect of performance appraisal </w:t>
      </w:r>
      <w:r w:rsidR="0023717E" w:rsidRPr="00CD6A9D">
        <w:rPr>
          <w:rFonts w:cs="Times New Roman"/>
          <w:szCs w:val="24"/>
        </w:rPr>
        <w:t xml:space="preserve">systems on employees in Kenya </w:t>
      </w:r>
      <w:r w:rsidR="003E1B88" w:rsidRPr="00CD6A9D">
        <w:rPr>
          <w:rFonts w:cs="Times New Roman"/>
          <w:szCs w:val="24"/>
        </w:rPr>
        <w:t xml:space="preserve">Tea Development </w:t>
      </w:r>
      <w:r w:rsidR="003668B1" w:rsidRPr="00CD6A9D">
        <w:rPr>
          <w:rFonts w:cs="Times New Roman"/>
          <w:szCs w:val="24"/>
        </w:rPr>
        <w:t xml:space="preserve">Agency; a survey of selected Tea factories </w:t>
      </w:r>
      <w:r w:rsidR="003604CC" w:rsidRPr="00CD6A9D">
        <w:rPr>
          <w:rFonts w:cs="Times New Roman"/>
          <w:szCs w:val="24"/>
        </w:rPr>
        <w:t>in Meru</w:t>
      </w:r>
      <w:r w:rsidR="007E4AE6" w:rsidRPr="00CD6A9D">
        <w:rPr>
          <w:rFonts w:cs="Times New Roman"/>
          <w:szCs w:val="24"/>
        </w:rPr>
        <w:t xml:space="preserve">, he focused on what can improve </w:t>
      </w:r>
      <w:r w:rsidR="00F538F4" w:rsidRPr="00CD6A9D">
        <w:rPr>
          <w:rFonts w:cs="Times New Roman"/>
          <w:szCs w:val="24"/>
        </w:rPr>
        <w:t xml:space="preserve">employee </w:t>
      </w:r>
      <w:r w:rsidR="00661FC7" w:rsidRPr="00CD6A9D">
        <w:rPr>
          <w:rFonts w:cs="Times New Roman"/>
          <w:szCs w:val="24"/>
        </w:rPr>
        <w:t xml:space="preserve">performance </w:t>
      </w:r>
      <w:r w:rsidR="008315F5" w:rsidRPr="00CD6A9D">
        <w:rPr>
          <w:rFonts w:cs="Times New Roman"/>
          <w:szCs w:val="24"/>
        </w:rPr>
        <w:t xml:space="preserve">appraisal improves efficiency, examining the relationship </w:t>
      </w:r>
      <w:r w:rsidR="00031F7D" w:rsidRPr="00CD6A9D">
        <w:rPr>
          <w:rFonts w:cs="Times New Roman"/>
          <w:szCs w:val="24"/>
        </w:rPr>
        <w:t xml:space="preserve">between performance </w:t>
      </w:r>
      <w:r w:rsidR="009D09D3" w:rsidRPr="00CD6A9D">
        <w:rPr>
          <w:rFonts w:cs="Times New Roman"/>
          <w:szCs w:val="24"/>
        </w:rPr>
        <w:t xml:space="preserve">appraisal and performance, and as </w:t>
      </w:r>
      <w:r w:rsidR="00A53BD6" w:rsidRPr="00CD6A9D">
        <w:rPr>
          <w:rFonts w:cs="Times New Roman"/>
          <w:szCs w:val="24"/>
        </w:rPr>
        <w:t xml:space="preserve">well analyzing </w:t>
      </w:r>
      <w:r w:rsidR="00376C15" w:rsidRPr="00CD6A9D">
        <w:rPr>
          <w:rFonts w:cs="Times New Roman"/>
          <w:szCs w:val="24"/>
        </w:rPr>
        <w:t>how motivation of staff improves performance</w:t>
      </w:r>
      <w:r w:rsidR="00683066" w:rsidRPr="00CD6A9D">
        <w:rPr>
          <w:rFonts w:cs="Times New Roman"/>
          <w:szCs w:val="24"/>
        </w:rPr>
        <w:t xml:space="preserve">. He came </w:t>
      </w:r>
      <w:r w:rsidR="00C14F9B" w:rsidRPr="00CD6A9D">
        <w:rPr>
          <w:rFonts w:cs="Times New Roman"/>
          <w:szCs w:val="24"/>
        </w:rPr>
        <w:t xml:space="preserve">to find out that only motivated </w:t>
      </w:r>
      <w:r w:rsidR="002E19B6" w:rsidRPr="00CD6A9D">
        <w:rPr>
          <w:rFonts w:cs="Times New Roman"/>
          <w:szCs w:val="24"/>
        </w:rPr>
        <w:t xml:space="preserve">staff are efficient and can perform </w:t>
      </w:r>
      <w:r w:rsidR="0007172A" w:rsidRPr="00CD6A9D">
        <w:rPr>
          <w:rFonts w:cs="Times New Roman"/>
          <w:szCs w:val="24"/>
        </w:rPr>
        <w:t>to the expectations of the organization.</w:t>
      </w:r>
    </w:p>
    <w:p w14:paraId="57971D90" w14:textId="77777777" w:rsidR="0074528D" w:rsidRPr="00CD6A9D" w:rsidRDefault="0074528D" w:rsidP="0074528D">
      <w:pPr>
        <w:spacing w:before="240" w:after="240"/>
        <w:rPr>
          <w:rFonts w:cs="Times New Roman"/>
          <w:szCs w:val="24"/>
        </w:rPr>
      </w:pPr>
      <w:bookmarkStart w:id="83" w:name="_Hlk94169175"/>
      <w:proofErr w:type="spellStart"/>
      <w:r w:rsidRPr="00CD6A9D">
        <w:rPr>
          <w:rFonts w:cs="Times New Roman"/>
          <w:szCs w:val="24"/>
        </w:rPr>
        <w:t>Owoyemi</w:t>
      </w:r>
      <w:proofErr w:type="spellEnd"/>
      <w:r w:rsidR="00B66732" w:rsidRPr="00CD6A9D">
        <w:rPr>
          <w:rFonts w:cs="Times New Roman"/>
          <w:szCs w:val="24"/>
        </w:rPr>
        <w:t xml:space="preserve"> </w:t>
      </w:r>
      <w:r w:rsidRPr="00CD6A9D">
        <w:rPr>
          <w:rFonts w:cs="Times New Roman"/>
          <w:szCs w:val="24"/>
        </w:rPr>
        <w:t xml:space="preserve">&amp; George (2013) </w:t>
      </w:r>
      <w:bookmarkEnd w:id="83"/>
      <w:r w:rsidRPr="00CD6A9D">
        <w:rPr>
          <w:rFonts w:cs="Times New Roman"/>
          <w:szCs w:val="24"/>
        </w:rPr>
        <w:t xml:space="preserve">carried out a study on the use of objective performance appraisal process in enhancing employee performance in public sector agencies in Nigeria. Using a sample of 220 employees of the public sector agency in Nigeria, the study found that there is a significant relationship between appraisals and employees’ performance and that in order for the organization to achieve set objectives, a good reward system for high performance must be established. In another development, </w:t>
      </w:r>
      <w:bookmarkStart w:id="84" w:name="_Hlk94169180"/>
      <w:r w:rsidRPr="00CD6A9D">
        <w:rPr>
          <w:rFonts w:cs="Times New Roman"/>
          <w:szCs w:val="24"/>
        </w:rPr>
        <w:t xml:space="preserve">Holloway (2010) </w:t>
      </w:r>
      <w:bookmarkEnd w:id="84"/>
      <w:r w:rsidRPr="00CD6A9D">
        <w:rPr>
          <w:rFonts w:cs="Times New Roman"/>
          <w:szCs w:val="24"/>
        </w:rPr>
        <w:t>studied performance management from multiple perspectives and the essence of taking stock. The study adopted a cross disciplinary approach. The findings of the study include the following: in spite of a number of barriers to knowledge transfer, and tensions and gaps within the performance management research portfolio (described in the paper), much progress has been made that it will advance further through active involvement with practitioners and cross discipline boundaries.</w:t>
      </w:r>
    </w:p>
    <w:p w14:paraId="5B56126D" w14:textId="6B0760EA" w:rsidR="00C079C8" w:rsidRPr="00CD6A9D" w:rsidRDefault="00C079C8" w:rsidP="00C079C8">
      <w:pPr>
        <w:rPr>
          <w:rFonts w:cs="Times New Roman"/>
          <w:szCs w:val="24"/>
        </w:rPr>
      </w:pPr>
      <w:bookmarkStart w:id="85" w:name="_Hlk94169186"/>
      <w:r w:rsidRPr="00CD6A9D">
        <w:rPr>
          <w:rFonts w:cs="Times New Roman"/>
          <w:szCs w:val="24"/>
        </w:rPr>
        <w:t xml:space="preserve">Walker </w:t>
      </w:r>
      <w:r w:rsidRPr="00CD6A9D">
        <w:rPr>
          <w:rFonts w:cs="Times New Roman"/>
          <w:i/>
          <w:szCs w:val="24"/>
        </w:rPr>
        <w:t>et al</w:t>
      </w:r>
      <w:r w:rsidRPr="00CD6A9D">
        <w:rPr>
          <w:rFonts w:cs="Times New Roman"/>
          <w:szCs w:val="24"/>
        </w:rPr>
        <w:t xml:space="preserve">. (2013) </w:t>
      </w:r>
      <w:bookmarkEnd w:id="85"/>
      <w:r w:rsidRPr="00CD6A9D">
        <w:rPr>
          <w:rFonts w:cs="Times New Roman"/>
          <w:szCs w:val="24"/>
        </w:rPr>
        <w:t xml:space="preserve">carried out a study on the use of objective performance appraisal process in enhancing employee performance in public sector agencies in Nigeria. Using a sample of 220 employees of the public sector agency in Nigeria, the study found that there is a significant relationship between appraisals and employees’ performance and that in order for the organization to achieve set objectives, a good reward system for high performance must be established. In another development, </w:t>
      </w:r>
      <w:bookmarkStart w:id="86" w:name="_Hlk94169192"/>
      <w:proofErr w:type="spellStart"/>
      <w:r w:rsidRPr="00CD6A9D">
        <w:rPr>
          <w:rFonts w:cs="Times New Roman"/>
          <w:szCs w:val="24"/>
        </w:rPr>
        <w:t>Nyaoga</w:t>
      </w:r>
      <w:proofErr w:type="spellEnd"/>
      <w:r w:rsidR="00AB0D8B" w:rsidRPr="00CD6A9D">
        <w:rPr>
          <w:rFonts w:cs="Times New Roman"/>
          <w:szCs w:val="24"/>
        </w:rPr>
        <w:t xml:space="preserve"> </w:t>
      </w:r>
      <w:r w:rsidRPr="00CD6A9D">
        <w:rPr>
          <w:rFonts w:cs="Times New Roman"/>
          <w:i/>
          <w:szCs w:val="24"/>
        </w:rPr>
        <w:t>et al</w:t>
      </w:r>
      <w:r w:rsidRPr="00CD6A9D">
        <w:rPr>
          <w:rFonts w:cs="Times New Roman"/>
          <w:szCs w:val="24"/>
        </w:rPr>
        <w:t xml:space="preserve">. (2009) </w:t>
      </w:r>
      <w:bookmarkEnd w:id="86"/>
      <w:r w:rsidRPr="00CD6A9D">
        <w:rPr>
          <w:rFonts w:cs="Times New Roman"/>
          <w:szCs w:val="24"/>
        </w:rPr>
        <w:t xml:space="preserve">studied </w:t>
      </w:r>
      <w:r w:rsidR="00D11474" w:rsidRPr="00CD6A9D">
        <w:rPr>
          <w:rFonts w:cs="Times New Roman"/>
          <w:szCs w:val="24"/>
        </w:rPr>
        <w:t xml:space="preserve">staff </w:t>
      </w:r>
      <w:r w:rsidRPr="00CD6A9D">
        <w:rPr>
          <w:rFonts w:cs="Times New Roman"/>
          <w:szCs w:val="24"/>
        </w:rPr>
        <w:t xml:space="preserve">performance </w:t>
      </w:r>
      <w:r w:rsidR="00AA0FCD" w:rsidRPr="00CD6A9D">
        <w:rPr>
          <w:rFonts w:cs="Times New Roman"/>
          <w:szCs w:val="24"/>
        </w:rPr>
        <w:t>appraisal</w:t>
      </w:r>
      <w:r w:rsidRPr="00CD6A9D">
        <w:rPr>
          <w:rFonts w:cs="Times New Roman"/>
          <w:szCs w:val="24"/>
        </w:rPr>
        <w:t xml:space="preserve"> </w:t>
      </w:r>
      <w:r w:rsidRPr="00CD6A9D">
        <w:rPr>
          <w:rFonts w:cs="Times New Roman"/>
          <w:szCs w:val="24"/>
        </w:rPr>
        <w:lastRenderedPageBreak/>
        <w:t xml:space="preserve">from multiple perspectives and the essence of taking stock. The study adopted a cross disciplinary approach. The findings of the study include the following: in spite of a number of barriers to knowledge transfer, and tensions and gaps within the </w:t>
      </w:r>
      <w:r w:rsidR="0018185C" w:rsidRPr="00CD6A9D">
        <w:rPr>
          <w:rFonts w:cs="Times New Roman"/>
          <w:szCs w:val="24"/>
        </w:rPr>
        <w:t xml:space="preserve">staff performance appraisal </w:t>
      </w:r>
      <w:r w:rsidRPr="00CD6A9D">
        <w:rPr>
          <w:rFonts w:cs="Times New Roman"/>
          <w:szCs w:val="24"/>
        </w:rPr>
        <w:t>research portfolio (described in the paper), much progress has been made that it will advance further through active involvement with practitioners and cross discipline boundaries.</w:t>
      </w:r>
    </w:p>
    <w:p w14:paraId="100DB5C5" w14:textId="6D1DD8CA" w:rsidR="00C079C8" w:rsidRPr="00CD6A9D" w:rsidRDefault="00C079C8" w:rsidP="00C079C8">
      <w:pPr>
        <w:rPr>
          <w:rFonts w:cs="Times New Roman"/>
          <w:szCs w:val="24"/>
        </w:rPr>
      </w:pPr>
      <w:r w:rsidRPr="00CD6A9D">
        <w:rPr>
          <w:rFonts w:cs="Times New Roman"/>
          <w:szCs w:val="24"/>
        </w:rPr>
        <w:t xml:space="preserve">In another study carried out by </w:t>
      </w:r>
      <w:bookmarkStart w:id="87" w:name="_Hlk94169200"/>
      <w:proofErr w:type="spellStart"/>
      <w:r w:rsidRPr="00CD6A9D">
        <w:rPr>
          <w:rFonts w:cs="Times New Roman"/>
          <w:szCs w:val="24"/>
        </w:rPr>
        <w:t>Hvid</w:t>
      </w:r>
      <w:proofErr w:type="spellEnd"/>
      <w:r w:rsidR="00FD5AEA" w:rsidRPr="00CD6A9D">
        <w:rPr>
          <w:rFonts w:cs="Times New Roman"/>
          <w:szCs w:val="24"/>
        </w:rPr>
        <w:t xml:space="preserve"> </w:t>
      </w:r>
      <w:r w:rsidRPr="00CD6A9D">
        <w:rPr>
          <w:rFonts w:cs="Times New Roman"/>
          <w:szCs w:val="24"/>
        </w:rPr>
        <w:t xml:space="preserve">&amp; Anderson (2013) </w:t>
      </w:r>
      <w:bookmarkEnd w:id="87"/>
      <w:r w:rsidRPr="00CD6A9D">
        <w:rPr>
          <w:rFonts w:cs="Times New Roman"/>
          <w:szCs w:val="24"/>
        </w:rPr>
        <w:t xml:space="preserve">to investigate the relationship between separation and performance management of academics in Nigerian universities, the mediating effect of e-HRM was equally investigated. As a quantitative research approach, the study found a mediation effect of HRM on the relationship between employee separation and employee performance. The result was confirmed through the t-value of 2.4540088 which was statistically significant at 0.05 (α) level. </w:t>
      </w:r>
      <w:bookmarkStart w:id="88" w:name="_Hlk94169206"/>
      <w:r w:rsidRPr="00CD6A9D">
        <w:rPr>
          <w:rFonts w:cs="Times New Roman"/>
          <w:szCs w:val="24"/>
        </w:rPr>
        <w:t xml:space="preserve">Boyne &amp; Gould (2010) </w:t>
      </w:r>
      <w:bookmarkEnd w:id="88"/>
      <w:r w:rsidRPr="00CD6A9D">
        <w:rPr>
          <w:rFonts w:cs="Times New Roman"/>
          <w:szCs w:val="24"/>
        </w:rPr>
        <w:t>carried out a study of high commitment performance management and the role of justice and trust. The study sought to explore the relationship between employee perceptions of a particular subsystem of HRM practice (</w:t>
      </w:r>
      <w:r w:rsidR="005C476B" w:rsidRPr="00CD6A9D">
        <w:rPr>
          <w:rFonts w:cs="Times New Roman"/>
          <w:szCs w:val="24"/>
        </w:rPr>
        <w:t>staff performance appraisal</w:t>
      </w:r>
      <w:r w:rsidRPr="00CD6A9D">
        <w:rPr>
          <w:rFonts w:cs="Times New Roman"/>
          <w:szCs w:val="24"/>
        </w:rPr>
        <w:t xml:space="preserve">) and their commitment to the organization. In addition, the study examines the mechanisms by which these perceptions translate into employee’s attitude and behaviour. The method was survey design which used 524 persons as the sample. The findings showed the link between employee experiences of high commitment performance management practices and their level of commitment is strongly mediated by related perceptions of organization justices. In addition, the level of employee trust in the organization is a significant moderator. </w:t>
      </w:r>
    </w:p>
    <w:p w14:paraId="7902F5B1" w14:textId="77777777" w:rsidR="00C079C8" w:rsidRPr="00CD6A9D" w:rsidRDefault="00C079C8" w:rsidP="00C079C8">
      <w:pPr>
        <w:rPr>
          <w:rFonts w:cs="Times New Roman"/>
          <w:szCs w:val="24"/>
        </w:rPr>
      </w:pPr>
      <w:r w:rsidRPr="00CD6A9D">
        <w:rPr>
          <w:rFonts w:cs="Times New Roman"/>
          <w:szCs w:val="24"/>
        </w:rPr>
        <w:t xml:space="preserve">According to </w:t>
      </w:r>
      <w:bookmarkStart w:id="89" w:name="_Hlk94169214"/>
      <w:proofErr w:type="spellStart"/>
      <w:r w:rsidRPr="00CD6A9D">
        <w:rPr>
          <w:rFonts w:cs="Times New Roman"/>
          <w:szCs w:val="24"/>
        </w:rPr>
        <w:t>Kelman</w:t>
      </w:r>
      <w:proofErr w:type="spellEnd"/>
      <w:r w:rsidR="00B66732" w:rsidRPr="00CD6A9D">
        <w:rPr>
          <w:rFonts w:cs="Times New Roman"/>
          <w:szCs w:val="24"/>
        </w:rPr>
        <w:t xml:space="preserve"> </w:t>
      </w:r>
      <w:r w:rsidRPr="00CD6A9D">
        <w:rPr>
          <w:rFonts w:cs="Times New Roman"/>
          <w:szCs w:val="24"/>
        </w:rPr>
        <w:t xml:space="preserve">&amp; </w:t>
      </w:r>
      <w:r w:rsidR="00B66732" w:rsidRPr="00CD6A9D">
        <w:rPr>
          <w:rFonts w:cs="Times New Roman"/>
          <w:szCs w:val="24"/>
        </w:rPr>
        <w:t>Freidman (</w:t>
      </w:r>
      <w:r w:rsidRPr="00CD6A9D">
        <w:rPr>
          <w:rFonts w:cs="Times New Roman"/>
          <w:szCs w:val="24"/>
        </w:rPr>
        <w:t>2012)</w:t>
      </w:r>
      <w:bookmarkEnd w:id="89"/>
      <w:r w:rsidRPr="00CD6A9D">
        <w:rPr>
          <w:rFonts w:cs="Times New Roman"/>
          <w:szCs w:val="24"/>
        </w:rPr>
        <w:t xml:space="preserve">, employees within firms contribute for organizational performance and human resource management practices can affect individual employee </w:t>
      </w:r>
      <w:r w:rsidRPr="00CD6A9D">
        <w:rPr>
          <w:rFonts w:cs="Times New Roman"/>
          <w:szCs w:val="24"/>
        </w:rPr>
        <w:lastRenderedPageBreak/>
        <w:t xml:space="preserve">performance through their influence over employees` skills and motivation and through organizational structure that allow employees to improve how their jobs are performed. </w:t>
      </w:r>
    </w:p>
    <w:p w14:paraId="0198912C" w14:textId="67F151E6" w:rsidR="00C079C8" w:rsidRPr="00CD6A9D" w:rsidRDefault="00C079C8" w:rsidP="00C079C8">
      <w:pPr>
        <w:spacing w:before="240" w:after="240"/>
        <w:rPr>
          <w:rFonts w:cs="Times New Roman"/>
          <w:szCs w:val="24"/>
        </w:rPr>
      </w:pPr>
      <w:bookmarkStart w:id="90" w:name="_Hlk94169222"/>
      <w:r w:rsidRPr="00CD6A9D">
        <w:rPr>
          <w:rFonts w:cs="Times New Roman"/>
          <w:szCs w:val="24"/>
        </w:rPr>
        <w:t xml:space="preserve">Sanger (2010) </w:t>
      </w:r>
      <w:bookmarkEnd w:id="90"/>
      <w:r w:rsidRPr="00CD6A9D">
        <w:rPr>
          <w:rFonts w:cs="Times New Roman"/>
          <w:szCs w:val="24"/>
        </w:rPr>
        <w:t xml:space="preserve">examined the effects of introduction of performance </w:t>
      </w:r>
      <w:r w:rsidR="00E74850" w:rsidRPr="00CD6A9D">
        <w:rPr>
          <w:rFonts w:cs="Times New Roman"/>
          <w:szCs w:val="24"/>
        </w:rPr>
        <w:t>appraisal</w:t>
      </w:r>
      <w:r w:rsidRPr="00CD6A9D">
        <w:rPr>
          <w:rFonts w:cs="Times New Roman"/>
          <w:szCs w:val="24"/>
        </w:rPr>
        <w:t xml:space="preserve"> on employees’ attitudes and effort. They found that performance </w:t>
      </w:r>
      <w:r w:rsidR="00715FB1" w:rsidRPr="00CD6A9D">
        <w:rPr>
          <w:rFonts w:cs="Times New Roman"/>
          <w:szCs w:val="24"/>
        </w:rPr>
        <w:t>appraisal</w:t>
      </w:r>
      <w:r w:rsidRPr="00CD6A9D">
        <w:rPr>
          <w:rFonts w:cs="Times New Roman"/>
          <w:szCs w:val="24"/>
        </w:rPr>
        <w:t xml:space="preserve"> improves employee attitudes since it increases organizational commitment as well as cooperation and satisfaction of employees with their supervisors. Their findings also indicate that the introduction of performance </w:t>
      </w:r>
      <w:r w:rsidR="00715FB1" w:rsidRPr="00CD6A9D">
        <w:rPr>
          <w:rFonts w:cs="Times New Roman"/>
          <w:szCs w:val="24"/>
        </w:rPr>
        <w:t>appraisal</w:t>
      </w:r>
      <w:r w:rsidRPr="00CD6A9D">
        <w:rPr>
          <w:rFonts w:cs="Times New Roman"/>
          <w:szCs w:val="24"/>
        </w:rPr>
        <w:t xml:space="preserve"> provides staff with clear measurable targets. However, their results also indicate that the major concerns of employee on introduction of performance </w:t>
      </w:r>
      <w:r w:rsidR="008C6E01" w:rsidRPr="00CD6A9D">
        <w:rPr>
          <w:rFonts w:cs="Times New Roman"/>
          <w:szCs w:val="24"/>
        </w:rPr>
        <w:t>appraisal</w:t>
      </w:r>
      <w:r w:rsidRPr="00CD6A9D">
        <w:rPr>
          <w:rFonts w:cs="Times New Roman"/>
          <w:szCs w:val="24"/>
        </w:rPr>
        <w:t xml:space="preserve"> were on unfairness in bonus distributions and ratings. Employees also feel that PMS is somewhat effective‖ in the provision of performance incentive, which was the main purpose of appraising rating /bonus distribution. Some similar previous studies like Walker </w:t>
      </w:r>
      <w:r w:rsidRPr="00CD6A9D">
        <w:rPr>
          <w:rFonts w:cs="Times New Roman"/>
          <w:i/>
          <w:szCs w:val="24"/>
        </w:rPr>
        <w:t>et al</w:t>
      </w:r>
      <w:r w:rsidRPr="00CD6A9D">
        <w:rPr>
          <w:rFonts w:cs="Times New Roman"/>
          <w:szCs w:val="24"/>
        </w:rPr>
        <w:t xml:space="preserve">. (2011) and </w:t>
      </w:r>
      <w:bookmarkStart w:id="91" w:name="_Hlk94169231"/>
      <w:r w:rsidRPr="00CD6A9D">
        <w:rPr>
          <w:rFonts w:cs="Times New Roman"/>
          <w:szCs w:val="24"/>
        </w:rPr>
        <w:t xml:space="preserve">Walker &amp; Boyne (2010) </w:t>
      </w:r>
      <w:bookmarkEnd w:id="91"/>
      <w:r w:rsidRPr="00CD6A9D">
        <w:rPr>
          <w:rFonts w:cs="Times New Roman"/>
          <w:szCs w:val="24"/>
        </w:rPr>
        <w:t xml:space="preserve">have ascertained that performance </w:t>
      </w:r>
      <w:r w:rsidR="00576B0E" w:rsidRPr="00CD6A9D">
        <w:rPr>
          <w:rFonts w:cs="Times New Roman"/>
          <w:szCs w:val="24"/>
        </w:rPr>
        <w:t xml:space="preserve">appraisal </w:t>
      </w:r>
      <w:r w:rsidRPr="00CD6A9D">
        <w:rPr>
          <w:rFonts w:cs="Times New Roman"/>
          <w:szCs w:val="24"/>
        </w:rPr>
        <w:t xml:space="preserve">improved employee commitment, motivation and involvement by increasing employees’ sense of individual value and improving the </w:t>
      </w:r>
      <w:r w:rsidR="001A2A90" w:rsidRPr="00CD6A9D">
        <w:rPr>
          <w:rFonts w:cs="Times New Roman"/>
          <w:szCs w:val="24"/>
        </w:rPr>
        <w:t>employee</w:t>
      </w:r>
      <w:r w:rsidRPr="00CD6A9D">
        <w:rPr>
          <w:rFonts w:cs="Times New Roman"/>
          <w:szCs w:val="24"/>
        </w:rPr>
        <w:t>s</w:t>
      </w:r>
      <w:r w:rsidR="001A2A90" w:rsidRPr="00CD6A9D">
        <w:rPr>
          <w:rFonts w:cs="Times New Roman"/>
          <w:szCs w:val="24"/>
        </w:rPr>
        <w:t>’</w:t>
      </w:r>
      <w:r w:rsidRPr="00CD6A9D">
        <w:rPr>
          <w:rFonts w:cs="Times New Roman"/>
          <w:szCs w:val="24"/>
        </w:rPr>
        <w:t xml:space="preserve"> view of empowerment.</w:t>
      </w:r>
    </w:p>
    <w:p w14:paraId="550600DA" w14:textId="77777777" w:rsidR="00C079C8" w:rsidRPr="00CD6A9D" w:rsidRDefault="00C079C8" w:rsidP="00C079C8">
      <w:pPr>
        <w:spacing w:before="240" w:after="240"/>
        <w:rPr>
          <w:rFonts w:cs="Times New Roman"/>
          <w:szCs w:val="24"/>
        </w:rPr>
      </w:pPr>
      <w:bookmarkStart w:id="92" w:name="_Hlk94169238"/>
      <w:r w:rsidRPr="00CD6A9D">
        <w:rPr>
          <w:rFonts w:cs="Times New Roman"/>
          <w:szCs w:val="24"/>
        </w:rPr>
        <w:t xml:space="preserve">Sanger (2013) </w:t>
      </w:r>
      <w:bookmarkEnd w:id="92"/>
      <w:r w:rsidRPr="00CD6A9D">
        <w:rPr>
          <w:rFonts w:cs="Times New Roman"/>
          <w:szCs w:val="24"/>
        </w:rPr>
        <w:t xml:space="preserve">examined the impact of performance </w:t>
      </w:r>
      <w:r w:rsidR="008C6E01" w:rsidRPr="00CD6A9D">
        <w:rPr>
          <w:rFonts w:cs="Times New Roman"/>
          <w:szCs w:val="24"/>
        </w:rPr>
        <w:t xml:space="preserve">appraisal </w:t>
      </w:r>
      <w:r w:rsidRPr="00CD6A9D">
        <w:rPr>
          <w:rFonts w:cs="Times New Roman"/>
          <w:szCs w:val="24"/>
        </w:rPr>
        <w:t xml:space="preserve">on the individual employees. He found that well implemented performance measurement systems assist in improving the quality of employees’ work, and it enhances the interaction between employees and managers. It also facilitates better understanding of the organization's goals and the job expectations. </w:t>
      </w:r>
      <w:r w:rsidR="0066764E" w:rsidRPr="00CD6A9D">
        <w:rPr>
          <w:rFonts w:cs="Times New Roman"/>
          <w:szCs w:val="24"/>
        </w:rPr>
        <w:t>Performance appraisal also increases the psychological commitment of employees, and motivates</w:t>
      </w:r>
      <w:r w:rsidRPr="00CD6A9D">
        <w:rPr>
          <w:rFonts w:cs="Times New Roman"/>
          <w:szCs w:val="24"/>
        </w:rPr>
        <w:t xml:space="preserve"> and coordinates a more dynamic work culture. However, the moderating effect of BSC as a performance measurement system has not been examined from past studies. </w:t>
      </w:r>
      <w:bookmarkStart w:id="93" w:name="_Hlk94169243"/>
      <w:proofErr w:type="spellStart"/>
      <w:r w:rsidRPr="00CD6A9D">
        <w:rPr>
          <w:rFonts w:cs="Times New Roman"/>
          <w:szCs w:val="24"/>
        </w:rPr>
        <w:t>Jusoh</w:t>
      </w:r>
      <w:r w:rsidRPr="00CD6A9D">
        <w:rPr>
          <w:rFonts w:cs="Times New Roman"/>
          <w:i/>
          <w:szCs w:val="24"/>
        </w:rPr>
        <w:t>et</w:t>
      </w:r>
      <w:proofErr w:type="spellEnd"/>
      <w:r w:rsidRPr="00CD6A9D">
        <w:rPr>
          <w:rFonts w:cs="Times New Roman"/>
          <w:i/>
          <w:szCs w:val="24"/>
        </w:rPr>
        <w:t xml:space="preserve"> al</w:t>
      </w:r>
      <w:r w:rsidRPr="00CD6A9D">
        <w:rPr>
          <w:rFonts w:cs="Times New Roman"/>
          <w:szCs w:val="24"/>
        </w:rPr>
        <w:t xml:space="preserve">. (2007) </w:t>
      </w:r>
      <w:bookmarkEnd w:id="93"/>
      <w:r w:rsidRPr="00CD6A9D">
        <w:rPr>
          <w:rFonts w:cs="Times New Roman"/>
          <w:szCs w:val="24"/>
        </w:rPr>
        <w:t>examined the moderating effect of BSC on the strategy and performance relationship. They found that BSC partially moderates the strategy and performance relationship.</w:t>
      </w:r>
    </w:p>
    <w:p w14:paraId="625B8A0E" w14:textId="77777777" w:rsidR="00C079C8" w:rsidRPr="00CD6A9D" w:rsidRDefault="00C079C8" w:rsidP="00C079C8">
      <w:pPr>
        <w:spacing w:before="240" w:after="240"/>
        <w:rPr>
          <w:rFonts w:cs="Times New Roman"/>
          <w:szCs w:val="24"/>
        </w:rPr>
      </w:pPr>
      <w:r w:rsidRPr="00CD6A9D">
        <w:rPr>
          <w:rFonts w:cs="Times New Roman"/>
          <w:szCs w:val="24"/>
        </w:rPr>
        <w:lastRenderedPageBreak/>
        <w:t xml:space="preserve">According to </w:t>
      </w:r>
      <w:bookmarkStart w:id="94" w:name="_Hlk94169250"/>
      <w:r w:rsidRPr="00CD6A9D">
        <w:rPr>
          <w:rFonts w:cs="Times New Roman"/>
          <w:szCs w:val="24"/>
        </w:rPr>
        <w:t xml:space="preserve">Martin </w:t>
      </w:r>
      <w:r w:rsidRPr="00CD6A9D">
        <w:rPr>
          <w:rFonts w:cs="Times New Roman"/>
          <w:i/>
          <w:szCs w:val="24"/>
        </w:rPr>
        <w:t>et al</w:t>
      </w:r>
      <w:r w:rsidRPr="00CD6A9D">
        <w:rPr>
          <w:rFonts w:cs="Times New Roman"/>
          <w:szCs w:val="24"/>
        </w:rPr>
        <w:t>. (2013)</w:t>
      </w:r>
      <w:bookmarkEnd w:id="94"/>
      <w:r w:rsidRPr="00CD6A9D">
        <w:rPr>
          <w:rFonts w:cs="Times New Roman"/>
          <w:szCs w:val="24"/>
        </w:rPr>
        <w:t xml:space="preserve">, performance </w:t>
      </w:r>
      <w:r w:rsidR="00BA7149" w:rsidRPr="00CD6A9D">
        <w:rPr>
          <w:rFonts w:cs="Times New Roman"/>
          <w:szCs w:val="24"/>
        </w:rPr>
        <w:t>appraisal</w:t>
      </w:r>
      <w:r w:rsidRPr="00CD6A9D">
        <w:rPr>
          <w:rFonts w:cs="Times New Roman"/>
          <w:szCs w:val="24"/>
        </w:rPr>
        <w:t xml:space="preserve"> and aligning their objectives facilitates the effective delivery of strategic and operational goals. There is a clear and immediate correlation between using performance management programs or software and improved business and organizational results. In the public sector, the effects of performance </w:t>
      </w:r>
      <w:r w:rsidR="00391F24" w:rsidRPr="00CD6A9D">
        <w:rPr>
          <w:rFonts w:cs="Times New Roman"/>
          <w:szCs w:val="24"/>
        </w:rPr>
        <w:t>appraisal</w:t>
      </w:r>
      <w:r w:rsidRPr="00CD6A9D">
        <w:rPr>
          <w:rFonts w:cs="Times New Roman"/>
          <w:szCs w:val="24"/>
        </w:rPr>
        <w:t xml:space="preserve"> have differed from positive to negative, suggesting that differences in the characteristics of performance </w:t>
      </w:r>
      <w:r w:rsidR="009B498B" w:rsidRPr="00CD6A9D">
        <w:rPr>
          <w:rFonts w:cs="Times New Roman"/>
          <w:szCs w:val="24"/>
        </w:rPr>
        <w:t>appraisal</w:t>
      </w:r>
      <w:r w:rsidRPr="00CD6A9D">
        <w:rPr>
          <w:rFonts w:cs="Times New Roman"/>
          <w:szCs w:val="24"/>
        </w:rPr>
        <w:t xml:space="preserve"> and the contexts into which they are implemented play an important role to failure of performance </w:t>
      </w:r>
      <w:r w:rsidR="009B498B" w:rsidRPr="00CD6A9D">
        <w:rPr>
          <w:rFonts w:cs="Times New Roman"/>
          <w:szCs w:val="24"/>
        </w:rPr>
        <w:t>appraisal</w:t>
      </w:r>
      <w:r w:rsidRPr="00CD6A9D">
        <w:rPr>
          <w:rFonts w:cs="Times New Roman"/>
          <w:szCs w:val="24"/>
        </w:rPr>
        <w:t xml:space="preserve"> (Martin </w:t>
      </w:r>
      <w:r w:rsidRPr="00CD6A9D">
        <w:rPr>
          <w:rFonts w:cs="Times New Roman"/>
          <w:i/>
          <w:szCs w:val="24"/>
        </w:rPr>
        <w:t>et al</w:t>
      </w:r>
      <w:r w:rsidRPr="00CD6A9D">
        <w:rPr>
          <w:rFonts w:cs="Times New Roman"/>
          <w:szCs w:val="24"/>
        </w:rPr>
        <w:t>., 2013).</w:t>
      </w:r>
    </w:p>
    <w:p w14:paraId="6CCC1EBD" w14:textId="686CFFC9" w:rsidR="000E2CEA" w:rsidRPr="00CD6A9D" w:rsidRDefault="000072B0" w:rsidP="000E2CEA">
      <w:pPr>
        <w:pStyle w:val="Heading2"/>
      </w:pPr>
      <w:bookmarkStart w:id="95" w:name="_Toc94172209"/>
      <w:r w:rsidRPr="00CD6A9D">
        <w:t xml:space="preserve">2.4.2 </w:t>
      </w:r>
      <w:r w:rsidR="000E2CEA" w:rsidRPr="00CD6A9D">
        <w:t>Performance monitoring and employee performance</w:t>
      </w:r>
      <w:bookmarkEnd w:id="95"/>
    </w:p>
    <w:p w14:paraId="6DC428D3" w14:textId="77777777" w:rsidR="00C079C8" w:rsidRPr="00CD6A9D" w:rsidRDefault="00C079C8" w:rsidP="00C079C8">
      <w:pPr>
        <w:spacing w:before="240" w:after="240"/>
        <w:rPr>
          <w:rFonts w:cs="Times New Roman"/>
          <w:szCs w:val="24"/>
        </w:rPr>
      </w:pPr>
      <w:r w:rsidRPr="00CD6A9D">
        <w:rPr>
          <w:rFonts w:cs="Times New Roman"/>
          <w:szCs w:val="24"/>
        </w:rPr>
        <w:t xml:space="preserve">Research by </w:t>
      </w:r>
      <w:bookmarkStart w:id="96" w:name="_Hlk94169264"/>
      <w:r w:rsidRPr="00CD6A9D">
        <w:rPr>
          <w:rFonts w:cs="Times New Roman"/>
          <w:szCs w:val="24"/>
        </w:rPr>
        <w:t xml:space="preserve">Andrews &amp; Van de </w:t>
      </w:r>
      <w:proofErr w:type="spellStart"/>
      <w:r w:rsidRPr="00CD6A9D">
        <w:rPr>
          <w:rFonts w:cs="Times New Roman"/>
          <w:szCs w:val="24"/>
        </w:rPr>
        <w:t>Walle</w:t>
      </w:r>
      <w:proofErr w:type="spellEnd"/>
      <w:r w:rsidRPr="00CD6A9D">
        <w:rPr>
          <w:rFonts w:cs="Times New Roman"/>
          <w:szCs w:val="24"/>
        </w:rPr>
        <w:t xml:space="preserve"> (2013) </w:t>
      </w:r>
      <w:bookmarkEnd w:id="96"/>
      <w:r w:rsidRPr="00CD6A9D">
        <w:rPr>
          <w:rFonts w:cs="Times New Roman"/>
          <w:szCs w:val="24"/>
        </w:rPr>
        <w:t>demonstrates that feedback has strong positive effects on the performance of both individuals and groups, specifically through role clarification, improved self-efficacy, the establishment of behaviour reward contingencies and increased self-regulatory control processes. Similarly, according to Armstrong and Baron (2004), the actual performance could also be compared to the desired performance, therefore the outcome is evaluated and a development plan is set based on the weakness. This comparative approach also provides a feedback mechanism to employees. Additionally, in this phase, coaching and training is an important tool in learning and development. Coaching is developing a person's skills and knowledge so that employees' job performance improves, and helps them to achieve of organizational objectives. Managers should identify and implement training and other actions necessary to improve individual performance (</w:t>
      </w:r>
      <w:bookmarkStart w:id="97" w:name="_Hlk94169777"/>
      <w:r w:rsidRPr="00CD6A9D">
        <w:rPr>
          <w:rFonts w:cs="Times New Roman"/>
          <w:szCs w:val="24"/>
        </w:rPr>
        <w:t>Njeru, 2013).</w:t>
      </w:r>
      <w:bookmarkEnd w:id="97"/>
    </w:p>
    <w:p w14:paraId="195F23B6" w14:textId="77777777" w:rsidR="00C079C8" w:rsidRPr="00CD6A9D" w:rsidRDefault="00C079C8" w:rsidP="00C079C8">
      <w:pPr>
        <w:spacing w:before="240" w:after="240"/>
        <w:rPr>
          <w:rFonts w:cs="Times New Roman"/>
          <w:szCs w:val="24"/>
        </w:rPr>
      </w:pPr>
      <w:r w:rsidRPr="00CD6A9D">
        <w:rPr>
          <w:rFonts w:cs="Times New Roman"/>
          <w:szCs w:val="24"/>
        </w:rPr>
        <w:t xml:space="preserve">According to </w:t>
      </w:r>
      <w:bookmarkStart w:id="98" w:name="_Hlk94169784"/>
      <w:r w:rsidRPr="00CD6A9D">
        <w:rPr>
          <w:rFonts w:cs="Times New Roman"/>
          <w:szCs w:val="24"/>
        </w:rPr>
        <w:t>Boyne &amp; Chen (2013)</w:t>
      </w:r>
      <w:bookmarkEnd w:id="98"/>
      <w:r w:rsidRPr="00CD6A9D">
        <w:rPr>
          <w:rFonts w:cs="Times New Roman"/>
          <w:szCs w:val="24"/>
        </w:rPr>
        <w:t xml:space="preserve">, performance </w:t>
      </w:r>
      <w:r w:rsidR="00C319B7" w:rsidRPr="00CD6A9D">
        <w:rPr>
          <w:rFonts w:cs="Times New Roman"/>
          <w:szCs w:val="24"/>
        </w:rPr>
        <w:t>appraisal</w:t>
      </w:r>
      <w:r w:rsidRPr="00CD6A9D">
        <w:rPr>
          <w:rFonts w:cs="Times New Roman"/>
          <w:szCs w:val="24"/>
        </w:rPr>
        <w:t xml:space="preserve"> acts as an agent in converting potentials into performance by removing the intermediate barriers as well as motivating the human resource. Bevan (2011) defines performance management as an ongoing communication </w:t>
      </w:r>
      <w:r w:rsidRPr="00CD6A9D">
        <w:rPr>
          <w:rFonts w:cs="Times New Roman"/>
          <w:szCs w:val="24"/>
        </w:rPr>
        <w:lastRenderedPageBreak/>
        <w:t>process, undertaken in partnership, between an employee and his or her immediate supervisor that involves establishing clear expectations and understanding about the essential job functions employee are expected to do; how the employee’s job contributes to the goals of the organization; what doing the work well means in concrete terms; how employee and supervisor will work together to sustain, improve, or build on existing employee performance; how performance will be measured, and identifying barriers to performance and removing them. Performance management comprises all activities that guarantee that organizational objectives are constantly being attained in an efficient and effective manner.</w:t>
      </w:r>
    </w:p>
    <w:p w14:paraId="71E9B6BC" w14:textId="77777777" w:rsidR="00C079C8" w:rsidRPr="00CD6A9D" w:rsidRDefault="00C079C8" w:rsidP="00C079C8">
      <w:pPr>
        <w:spacing w:before="240" w:after="240"/>
        <w:rPr>
          <w:rFonts w:cs="Times New Roman"/>
          <w:szCs w:val="24"/>
        </w:rPr>
      </w:pPr>
      <w:proofErr w:type="spellStart"/>
      <w:r w:rsidRPr="00CD6A9D">
        <w:rPr>
          <w:rFonts w:cs="Times New Roman"/>
          <w:szCs w:val="24"/>
        </w:rPr>
        <w:t>Hvid</w:t>
      </w:r>
      <w:proofErr w:type="spellEnd"/>
      <w:r w:rsidRPr="00CD6A9D">
        <w:rPr>
          <w:rFonts w:cs="Times New Roman"/>
          <w:szCs w:val="24"/>
        </w:rPr>
        <w:t xml:space="preserve">&amp; Andersen (2013) revealed that employees were more likely to perceive their performance management to be effective if its main purpose was to improve employees’ ability to monitor, evaluate, and adjust their own performance (development-oriented), compared to laying out clear and challenging goals to help employees perform well (results oriented). Andrews </w:t>
      </w:r>
      <w:r w:rsidRPr="00CD6A9D">
        <w:rPr>
          <w:rFonts w:cs="Times New Roman"/>
          <w:i/>
          <w:szCs w:val="24"/>
        </w:rPr>
        <w:t>et al</w:t>
      </w:r>
      <w:r w:rsidRPr="00CD6A9D">
        <w:rPr>
          <w:rFonts w:cs="Times New Roman"/>
          <w:szCs w:val="24"/>
        </w:rPr>
        <w:t xml:space="preserve">. (2008) found similar findings, in that human resource professionals reported </w:t>
      </w:r>
      <w:r w:rsidR="00221752" w:rsidRPr="00CD6A9D">
        <w:rPr>
          <w:rFonts w:cs="Times New Roman"/>
          <w:szCs w:val="24"/>
        </w:rPr>
        <w:t>development-oriented</w:t>
      </w:r>
      <w:r w:rsidRPr="00CD6A9D">
        <w:rPr>
          <w:rFonts w:cs="Times New Roman"/>
          <w:szCs w:val="24"/>
        </w:rPr>
        <w:t xml:space="preserve"> performance managements to be effective at increasing employee motivation and competency levels. In addition, Andrews </w:t>
      </w:r>
      <w:r w:rsidRPr="00CD6A9D">
        <w:rPr>
          <w:rFonts w:cs="Times New Roman"/>
          <w:i/>
          <w:szCs w:val="24"/>
        </w:rPr>
        <w:t>et al</w:t>
      </w:r>
      <w:r w:rsidRPr="00CD6A9D">
        <w:rPr>
          <w:rFonts w:cs="Times New Roman"/>
          <w:szCs w:val="24"/>
        </w:rPr>
        <w:t xml:space="preserve"> revealed that a system with a </w:t>
      </w:r>
      <w:r w:rsidR="00221752" w:rsidRPr="00CD6A9D">
        <w:rPr>
          <w:rFonts w:cs="Times New Roman"/>
          <w:szCs w:val="24"/>
        </w:rPr>
        <w:t>results-oriented</w:t>
      </w:r>
      <w:r w:rsidRPr="00CD6A9D">
        <w:rPr>
          <w:rFonts w:cs="Times New Roman"/>
          <w:szCs w:val="24"/>
        </w:rPr>
        <w:t xml:space="preserve"> purpose was unrelated to the system’s ability to effectively improve performance at the organizational level. Consequently, both of these studies demonstrate that development-oriented performance managements are perceived to be more effective than systems with a </w:t>
      </w:r>
      <w:r w:rsidR="00221752" w:rsidRPr="00CD6A9D">
        <w:rPr>
          <w:rFonts w:cs="Times New Roman"/>
          <w:szCs w:val="24"/>
        </w:rPr>
        <w:t>results-oriented</w:t>
      </w:r>
      <w:r w:rsidRPr="00CD6A9D">
        <w:rPr>
          <w:rFonts w:cs="Times New Roman"/>
          <w:szCs w:val="24"/>
        </w:rPr>
        <w:t xml:space="preserve"> purpose.</w:t>
      </w:r>
    </w:p>
    <w:p w14:paraId="2E143E4A" w14:textId="77777777" w:rsidR="00C079C8" w:rsidRPr="00CD6A9D" w:rsidRDefault="00C079C8" w:rsidP="00C079C8">
      <w:pPr>
        <w:spacing w:before="240" w:after="240"/>
        <w:rPr>
          <w:rFonts w:cs="Times New Roman"/>
          <w:szCs w:val="24"/>
        </w:rPr>
      </w:pPr>
      <w:r w:rsidRPr="00CD6A9D">
        <w:rPr>
          <w:rFonts w:cs="Times New Roman"/>
          <w:szCs w:val="24"/>
        </w:rPr>
        <w:t xml:space="preserve">In another study carried out by </w:t>
      </w:r>
      <w:bookmarkStart w:id="99" w:name="_Hlk94169791"/>
      <w:proofErr w:type="spellStart"/>
      <w:r w:rsidRPr="00CD6A9D">
        <w:rPr>
          <w:rFonts w:cs="Times New Roman"/>
          <w:szCs w:val="24"/>
        </w:rPr>
        <w:t>Hasni</w:t>
      </w:r>
      <w:proofErr w:type="spellEnd"/>
      <w:r w:rsidR="00221752" w:rsidRPr="00CD6A9D">
        <w:rPr>
          <w:rFonts w:cs="Times New Roman"/>
          <w:szCs w:val="24"/>
        </w:rPr>
        <w:t xml:space="preserve"> </w:t>
      </w:r>
      <w:r w:rsidRPr="00CD6A9D">
        <w:rPr>
          <w:rFonts w:cs="Times New Roman"/>
          <w:szCs w:val="24"/>
        </w:rPr>
        <w:t>&amp;</w:t>
      </w:r>
      <w:r w:rsidR="00221752" w:rsidRPr="00CD6A9D">
        <w:rPr>
          <w:rFonts w:cs="Times New Roman"/>
          <w:szCs w:val="24"/>
        </w:rPr>
        <w:t xml:space="preserve"> </w:t>
      </w:r>
      <w:proofErr w:type="spellStart"/>
      <w:r w:rsidRPr="00CD6A9D">
        <w:rPr>
          <w:rFonts w:cs="Times New Roman"/>
          <w:szCs w:val="24"/>
        </w:rPr>
        <w:t>Nura</w:t>
      </w:r>
      <w:proofErr w:type="spellEnd"/>
      <w:r w:rsidRPr="00CD6A9D">
        <w:rPr>
          <w:rFonts w:cs="Times New Roman"/>
          <w:szCs w:val="24"/>
        </w:rPr>
        <w:t xml:space="preserve"> (2014) </w:t>
      </w:r>
      <w:bookmarkEnd w:id="99"/>
      <w:r w:rsidRPr="00CD6A9D">
        <w:rPr>
          <w:rFonts w:cs="Times New Roman"/>
          <w:szCs w:val="24"/>
        </w:rPr>
        <w:t xml:space="preserve">to investigate the relationship between separation and performance management system of academics in Nigerian universities, the mediating effect of e-HRM was equally investigated. As a quantitative research approach, the study found a mediation effect of HRM on the relationship between employee separation and employee performance. The result was confirmed through the t-value of 2.4540088 which was </w:t>
      </w:r>
      <w:r w:rsidRPr="00CD6A9D">
        <w:rPr>
          <w:rFonts w:cs="Times New Roman"/>
          <w:szCs w:val="24"/>
        </w:rPr>
        <w:lastRenderedPageBreak/>
        <w:t xml:space="preserve">statistically significant at 0.05 (α) level. </w:t>
      </w:r>
      <w:bookmarkStart w:id="100" w:name="_Hlk94169797"/>
      <w:proofErr w:type="spellStart"/>
      <w:r w:rsidRPr="00CD6A9D">
        <w:rPr>
          <w:rFonts w:cs="Times New Roman"/>
          <w:szCs w:val="24"/>
        </w:rPr>
        <w:t>Eleine</w:t>
      </w:r>
      <w:proofErr w:type="spellEnd"/>
      <w:r w:rsidRPr="00CD6A9D">
        <w:rPr>
          <w:rFonts w:cs="Times New Roman"/>
          <w:szCs w:val="24"/>
        </w:rPr>
        <w:t>, Hailey &amp;</w:t>
      </w:r>
      <w:r w:rsidR="00221752" w:rsidRPr="00CD6A9D">
        <w:rPr>
          <w:rFonts w:cs="Times New Roman"/>
          <w:szCs w:val="24"/>
        </w:rPr>
        <w:t xml:space="preserve"> </w:t>
      </w:r>
      <w:proofErr w:type="spellStart"/>
      <w:r w:rsidRPr="00CD6A9D">
        <w:rPr>
          <w:rFonts w:cs="Times New Roman"/>
          <w:szCs w:val="24"/>
        </w:rPr>
        <w:t>Kelliher</w:t>
      </w:r>
      <w:proofErr w:type="spellEnd"/>
      <w:r w:rsidRPr="00CD6A9D">
        <w:rPr>
          <w:rFonts w:cs="Times New Roman"/>
          <w:szCs w:val="24"/>
        </w:rPr>
        <w:t xml:space="preserve"> (2010) </w:t>
      </w:r>
      <w:bookmarkEnd w:id="100"/>
      <w:r w:rsidRPr="00CD6A9D">
        <w:rPr>
          <w:rFonts w:cs="Times New Roman"/>
          <w:szCs w:val="24"/>
        </w:rPr>
        <w:t xml:space="preserve">carried out a study of high commitment performance management and the role of justice and trust. The study sought to explore the relationship between employee perceptions of a particular subsystem of HRM practice (performance management) and their commitment to the organization. In addition, the study examines the mechanisms by which these perceptions translate into employee’s attitude and behaviour. The method was survey design which used 524 persons as the sample. The findings showed the link between employee experiences of high commitment performance management (HCPM) practices and their level of commitment is strongly mediated by related perceptions of organization justices. In addition, the level of employee trust in the organization is a significant moderator. </w:t>
      </w:r>
    </w:p>
    <w:p w14:paraId="59A65740" w14:textId="77777777" w:rsidR="00C079C8" w:rsidRPr="00CD6A9D" w:rsidRDefault="00C079C8" w:rsidP="00C079C8">
      <w:pPr>
        <w:spacing w:before="240" w:after="240"/>
        <w:rPr>
          <w:rFonts w:cs="Times New Roman"/>
          <w:szCs w:val="24"/>
        </w:rPr>
      </w:pPr>
      <w:bookmarkStart w:id="101" w:name="_Hlk94169802"/>
      <w:proofErr w:type="spellStart"/>
      <w:r w:rsidRPr="00CD6A9D">
        <w:rPr>
          <w:rFonts w:cs="Times New Roman"/>
          <w:szCs w:val="24"/>
        </w:rPr>
        <w:t>Emesowum</w:t>
      </w:r>
      <w:proofErr w:type="spellEnd"/>
      <w:r w:rsidRPr="00CD6A9D">
        <w:rPr>
          <w:rFonts w:cs="Times New Roman"/>
          <w:szCs w:val="24"/>
        </w:rPr>
        <w:t xml:space="preserve"> (2010) </w:t>
      </w:r>
      <w:bookmarkEnd w:id="101"/>
      <w:r w:rsidRPr="00CD6A9D">
        <w:rPr>
          <w:rFonts w:cs="Times New Roman"/>
          <w:szCs w:val="24"/>
        </w:rPr>
        <w:t xml:space="preserve">carried out a study on the impact of </w:t>
      </w:r>
      <w:r w:rsidR="0008090C" w:rsidRPr="00CD6A9D">
        <w:rPr>
          <w:rFonts w:cs="Times New Roman"/>
          <w:szCs w:val="24"/>
        </w:rPr>
        <w:t xml:space="preserve">performance </w:t>
      </w:r>
      <w:r w:rsidR="00221752" w:rsidRPr="00CD6A9D">
        <w:rPr>
          <w:rFonts w:cs="Times New Roman"/>
          <w:szCs w:val="24"/>
        </w:rPr>
        <w:t>monitoring on</w:t>
      </w:r>
      <w:r w:rsidRPr="00CD6A9D">
        <w:rPr>
          <w:rFonts w:cs="Times New Roman"/>
          <w:szCs w:val="24"/>
        </w:rPr>
        <w:t xml:space="preserve"> workers’ productivity in public companies using Power Holding Company of Nigeria (PHCN) in Anambra state as case study. As a survey design, the study used a sample of 161 selected from the staff of PHCN in Anambra state. The study found that employee performance in an organization is a direct function of their motivation with regards to reward (intrinsic and extrinsic) for hard work, non-selective disciplinary measures, harmonious labour–management relations among other findings. As the empirical review has shown, there have been studies relating to the subject matter of this study and in the public sector organizations too. It is however doubtful if any has been conducted in the local government system hence it is quite necessary to carry out such evaluation in the local government given their strategic importance in providing effective service delivery to rural dwellers. This gap is what has given impetus to this study.</w:t>
      </w:r>
    </w:p>
    <w:p w14:paraId="5D6E1F32" w14:textId="77777777" w:rsidR="00C079C8" w:rsidRPr="00CD6A9D" w:rsidRDefault="00C079C8" w:rsidP="00C079C8">
      <w:pPr>
        <w:spacing w:before="240" w:after="240"/>
        <w:rPr>
          <w:rFonts w:cs="Times New Roman"/>
          <w:szCs w:val="24"/>
        </w:rPr>
      </w:pPr>
      <w:r w:rsidRPr="00CD6A9D">
        <w:rPr>
          <w:rFonts w:cs="Times New Roman"/>
          <w:szCs w:val="24"/>
        </w:rPr>
        <w:t xml:space="preserve">From the literature reviewed, the researcher identified major gaps from the studies that showed a few authors have had little studies in this area of examining performance management and </w:t>
      </w:r>
      <w:r w:rsidRPr="00CD6A9D">
        <w:rPr>
          <w:rFonts w:cs="Times New Roman"/>
          <w:szCs w:val="24"/>
        </w:rPr>
        <w:lastRenderedPageBreak/>
        <w:t xml:space="preserve">performance of employees in the public sector especially in the area regarding establishment of performance planning, </w:t>
      </w:r>
      <w:r w:rsidR="0008090C" w:rsidRPr="00CD6A9D">
        <w:rPr>
          <w:rFonts w:cs="Times New Roman"/>
          <w:szCs w:val="24"/>
        </w:rPr>
        <w:t xml:space="preserve">performance </w:t>
      </w:r>
      <w:r w:rsidR="00221752" w:rsidRPr="00CD6A9D">
        <w:rPr>
          <w:rFonts w:cs="Times New Roman"/>
          <w:szCs w:val="24"/>
        </w:rPr>
        <w:t>monitoring and</w:t>
      </w:r>
      <w:r w:rsidRPr="00CD6A9D">
        <w:rPr>
          <w:rFonts w:cs="Times New Roman"/>
          <w:szCs w:val="24"/>
        </w:rPr>
        <w:t xml:space="preserve"> performance feedback. The fact that there is scanty literature in this area regarding performance management and particularly on how it impacts on the performance of employees in public service. It is for this reason that the researcher finds it suitable to conduct this study so as to bridge the gap to investigate how performance </w:t>
      </w:r>
      <w:r w:rsidR="009835FF" w:rsidRPr="00CD6A9D">
        <w:rPr>
          <w:rFonts w:cs="Times New Roman"/>
          <w:szCs w:val="24"/>
        </w:rPr>
        <w:t>appraisal affects</w:t>
      </w:r>
      <w:r w:rsidRPr="00CD6A9D">
        <w:rPr>
          <w:rFonts w:cs="Times New Roman"/>
          <w:szCs w:val="24"/>
        </w:rPr>
        <w:t xml:space="preserve"> employee performance</w:t>
      </w:r>
      <w:r w:rsidR="00262A0E" w:rsidRPr="00CD6A9D">
        <w:rPr>
          <w:rFonts w:cs="Times New Roman"/>
          <w:szCs w:val="24"/>
        </w:rPr>
        <w:t>.</w:t>
      </w:r>
    </w:p>
    <w:p w14:paraId="64AF9F0C" w14:textId="63871AA9" w:rsidR="00262A0E" w:rsidRPr="00CD6A9D" w:rsidRDefault="000072B0" w:rsidP="00120264">
      <w:pPr>
        <w:pStyle w:val="Heading2"/>
      </w:pPr>
      <w:bookmarkStart w:id="102" w:name="_Toc94172210"/>
      <w:r w:rsidRPr="00CD6A9D">
        <w:t xml:space="preserve">2.4.3 </w:t>
      </w:r>
      <w:r w:rsidR="00262A0E" w:rsidRPr="00CD6A9D">
        <w:t>Performance feedback and employee performance</w:t>
      </w:r>
      <w:bookmarkEnd w:id="102"/>
    </w:p>
    <w:p w14:paraId="4075800D" w14:textId="77777777" w:rsidR="00F7226D" w:rsidRPr="00CD6A9D" w:rsidRDefault="00F7226D" w:rsidP="00F7226D">
      <w:r w:rsidRPr="00CD6A9D">
        <w:t>Effective performance feedback between employees and supervisors is the key to successful organization productivity. Regular feedback helps employees focus their work activities so the employees, the department, and the organization to achieve their goals (</w:t>
      </w:r>
      <w:bookmarkStart w:id="103" w:name="_Hlk94169810"/>
      <w:proofErr w:type="spellStart"/>
      <w:r w:rsidRPr="00CD6A9D">
        <w:t>Solmon</w:t>
      </w:r>
      <w:proofErr w:type="spellEnd"/>
      <w:r w:rsidRPr="00CD6A9D">
        <w:t xml:space="preserve"> &amp; </w:t>
      </w:r>
      <w:proofErr w:type="spellStart"/>
      <w:r w:rsidRPr="00CD6A9D">
        <w:t>Podgursky</w:t>
      </w:r>
      <w:proofErr w:type="spellEnd"/>
      <w:r w:rsidRPr="00CD6A9D">
        <w:t xml:space="preserve">, 2010). </w:t>
      </w:r>
      <w:bookmarkEnd w:id="103"/>
      <w:r w:rsidRPr="00CD6A9D">
        <w:t>It builds accountability, since employees and supervisors participate in developing goals, identifying competencies, discussing career development and employee motivation. However, there are some organizations that fail to provide feedback (</w:t>
      </w:r>
      <w:bookmarkStart w:id="104" w:name="_Hlk94169818"/>
      <w:r w:rsidRPr="00CD6A9D">
        <w:t xml:space="preserve">Jackson &amp; Schuller, 2012). </w:t>
      </w:r>
      <w:bookmarkEnd w:id="104"/>
      <w:r w:rsidRPr="00CD6A9D">
        <w:t>Although a few managers may intentionally hold back employee feedback, many are overwhelmed with other management tasks that take up their valuable time. In addition, many organizations lack formal evaluation systems or the managers do not apply the systems that are in place (</w:t>
      </w:r>
      <w:bookmarkStart w:id="105" w:name="_Hlk94169826"/>
      <w:r w:rsidRPr="00CD6A9D">
        <w:t>Banket, 2011).</w:t>
      </w:r>
    </w:p>
    <w:bookmarkEnd w:id="105"/>
    <w:p w14:paraId="76BE53C0" w14:textId="77777777" w:rsidR="00F7226D" w:rsidRPr="00CD6A9D" w:rsidRDefault="00F7226D" w:rsidP="00F7226D">
      <w:r w:rsidRPr="00CD6A9D">
        <w:t>Without any type of formal system and with many other demands, otherwise good managers often let feedback fall to the wayside. The lack of feedback also leaves good employees unrecognized. Even poor performance may not be given adequate feedback (</w:t>
      </w:r>
      <w:bookmarkStart w:id="106" w:name="_Hlk94169834"/>
      <w:proofErr w:type="spellStart"/>
      <w:r w:rsidRPr="00CD6A9D">
        <w:t>Solmon</w:t>
      </w:r>
      <w:proofErr w:type="spellEnd"/>
      <w:r w:rsidRPr="00CD6A9D">
        <w:t xml:space="preserve"> and </w:t>
      </w:r>
      <w:proofErr w:type="spellStart"/>
      <w:r w:rsidRPr="00CD6A9D">
        <w:t>Podgursky</w:t>
      </w:r>
      <w:proofErr w:type="spellEnd"/>
      <w:r w:rsidRPr="00CD6A9D">
        <w:t xml:space="preserve">, 2010). </w:t>
      </w:r>
      <w:bookmarkEnd w:id="106"/>
      <w:r w:rsidRPr="00CD6A9D">
        <w:t xml:space="preserve">Many managers often are uncomfortable giving negative feedback to employees. This leads to significant problems where the organization finds itself at a crisis point. Further exacerbating the feedback dilemma is the lack of an organized feedback system in many </w:t>
      </w:r>
      <w:r w:rsidRPr="00CD6A9D">
        <w:lastRenderedPageBreak/>
        <w:t>organizations (</w:t>
      </w:r>
      <w:proofErr w:type="spellStart"/>
      <w:r w:rsidRPr="00CD6A9D">
        <w:t>Salau</w:t>
      </w:r>
      <w:proofErr w:type="spellEnd"/>
      <w:r w:rsidRPr="00CD6A9D">
        <w:t xml:space="preserve">, </w:t>
      </w:r>
      <w:proofErr w:type="spellStart"/>
      <w:r w:rsidRPr="00CD6A9D">
        <w:t>Oludayo</w:t>
      </w:r>
      <w:proofErr w:type="spellEnd"/>
      <w:r w:rsidRPr="00CD6A9D">
        <w:t xml:space="preserve"> &amp; </w:t>
      </w:r>
      <w:proofErr w:type="spellStart"/>
      <w:r w:rsidRPr="00CD6A9D">
        <w:t>Omoniy</w:t>
      </w:r>
      <w:proofErr w:type="spellEnd"/>
      <w:r w:rsidRPr="00CD6A9D">
        <w:t>, 2014). Becoming frustrated with traditional performance appraisal systems, many companies have abandoned them altogether and feedback has become a hit or miss proposition. In doing so, feedback has become sporadic and unpredictable (</w:t>
      </w:r>
      <w:bookmarkStart w:id="107" w:name="_Hlk94169840"/>
      <w:r w:rsidRPr="00CD6A9D">
        <w:t>Jackson &amp; Schuller, 2012).</w:t>
      </w:r>
    </w:p>
    <w:bookmarkEnd w:id="107"/>
    <w:p w14:paraId="7E9FF591" w14:textId="77777777" w:rsidR="00F7226D" w:rsidRPr="00CD6A9D" w:rsidRDefault="00F7226D" w:rsidP="00F7226D">
      <w:r w:rsidRPr="00CD6A9D">
        <w:t xml:space="preserve">Feedback effectiveness improves the effectiveness and helps in decision making within the organization. The feedback directs the individual to the organization missions and objectives. In the ideal situation the employee receives information about how they are performing and where they could improve. </w:t>
      </w:r>
      <w:bookmarkStart w:id="108" w:name="_Hlk94169849"/>
      <w:proofErr w:type="spellStart"/>
      <w:r w:rsidRPr="00CD6A9D">
        <w:t>Schraeder</w:t>
      </w:r>
      <w:proofErr w:type="spellEnd"/>
      <w:r w:rsidRPr="00CD6A9D">
        <w:t xml:space="preserve">, Becton and Portis (2018) </w:t>
      </w:r>
      <w:bookmarkEnd w:id="108"/>
      <w:r w:rsidRPr="00CD6A9D">
        <w:t>suggest that performance feedback can serve as way of knowing the employees’ strength and weaknesses. Performance feedback can also serve as a crucial element that enhances the performance of individual employees in the areas of weakness. For the sustenance of the organization performance, it is important for the top management to frequently provide employees feedback on their efforts and strengthen the progress of their jobs through unbiased feedback. In this regard, performance feedback records need to be retained for future references (</w:t>
      </w:r>
      <w:bookmarkStart w:id="109" w:name="_Hlk94169854"/>
      <w:r w:rsidRPr="00CD6A9D">
        <w:t>Barbera and Young, 2018).</w:t>
      </w:r>
    </w:p>
    <w:p w14:paraId="599CAF97" w14:textId="77777777" w:rsidR="00F7226D" w:rsidRPr="00CD6A9D" w:rsidRDefault="00F7226D" w:rsidP="00F7226D">
      <w:bookmarkStart w:id="110" w:name="_Hlk94169859"/>
      <w:bookmarkEnd w:id="109"/>
      <w:r w:rsidRPr="00CD6A9D">
        <w:t xml:space="preserve">Raju and Collins (2015) </w:t>
      </w:r>
      <w:bookmarkEnd w:id="110"/>
      <w:r w:rsidRPr="00CD6A9D">
        <w:t xml:space="preserve">propose that teambuilding skills of managers, which are one of the most effective means of changing employees` attitudes or satisfaction, might be evaluated by relevant others. Managers may receive feedback from peers and subordinates and make comparisons how their skills are perceived by the two constituencies within a team. According to </w:t>
      </w:r>
      <w:bookmarkStart w:id="111" w:name="_Hlk94169880"/>
      <w:proofErr w:type="spellStart"/>
      <w:r w:rsidRPr="00CD6A9D">
        <w:t>Omoniy</w:t>
      </w:r>
      <w:proofErr w:type="spellEnd"/>
      <w:r w:rsidRPr="00CD6A9D">
        <w:t xml:space="preserve"> (2014), </w:t>
      </w:r>
      <w:bookmarkEnd w:id="111"/>
      <w:r w:rsidRPr="00CD6A9D">
        <w:t xml:space="preserve">this degree affords the manager the opportunity to assess the performance of an individual employee through his interaction with different co-workers or departments, external customers, and the employee himself. As a company increases its staff, a more formal system using a written appraisal form developed internally or externally should always be used, with the results of the appraisal being tied to salary increases or bonuses. Whether the appraisal is provided </w:t>
      </w:r>
      <w:r w:rsidRPr="00CD6A9D">
        <w:lastRenderedPageBreak/>
        <w:t>verbally or in writing, organization needs to provide consistent feedback on a regular basis so that employees can improve their work performance.</w:t>
      </w:r>
    </w:p>
    <w:p w14:paraId="6B090DB1" w14:textId="77777777" w:rsidR="00F7226D" w:rsidRPr="00CD6A9D" w:rsidRDefault="00F7226D" w:rsidP="00F7226D">
      <w:r w:rsidRPr="00CD6A9D">
        <w:t>The performance appraisal feedback plays an important role in employee productivity. This gives an opportunity for feedback on the past performance against objectives set earlier as well as to identify any performance gap. For managers and supervisors this is the process that identifies the current performance level, discuss strengths and weaknesses and future opportunities (Jackson &amp; Schuller, 2012). The performance feedback provides a discussion that helps employees to understand how they are doing, receive coaching and feedback; clarify expectations about career development (Brown &amp; Benson, 2013). Performance feedback does a good job to make people aware of the objectives and outcomes of the performance appraisal process. Prevailing number of employees believe that their appraisal is fair and stimulates their performance. There is also a belief that managers and supervisors are handling relatively well the process of feedback (</w:t>
      </w:r>
      <w:bookmarkStart w:id="112" w:name="_Hlk94169889"/>
      <w:proofErr w:type="spellStart"/>
      <w:r w:rsidRPr="00CD6A9D">
        <w:t>Mone</w:t>
      </w:r>
      <w:proofErr w:type="spellEnd"/>
      <w:r w:rsidRPr="00CD6A9D">
        <w:t xml:space="preserve"> &amp; London, 2010).</w:t>
      </w:r>
      <w:bookmarkEnd w:id="112"/>
    </w:p>
    <w:p w14:paraId="555F3756" w14:textId="77777777" w:rsidR="00F7226D" w:rsidRPr="00CD6A9D" w:rsidRDefault="00F7226D" w:rsidP="00F7226D">
      <w:r w:rsidRPr="00CD6A9D">
        <w:t xml:space="preserve">One of the most important conditions for enhancing employee productivity is to provide clear, </w:t>
      </w:r>
      <w:r w:rsidR="008E64A8" w:rsidRPr="00CD6A9D">
        <w:t>performance-based</w:t>
      </w:r>
      <w:r w:rsidRPr="00CD6A9D">
        <w:t xml:space="preserve"> feedback to employees (</w:t>
      </w:r>
      <w:bookmarkStart w:id="113" w:name="_Hlk94169894"/>
      <w:proofErr w:type="spellStart"/>
      <w:r w:rsidRPr="00CD6A9D">
        <w:t>Schneier</w:t>
      </w:r>
      <w:proofErr w:type="spellEnd"/>
      <w:r w:rsidRPr="00CD6A9D">
        <w:t xml:space="preserve">, 2002). </w:t>
      </w:r>
      <w:bookmarkEnd w:id="113"/>
      <w:r w:rsidRPr="00CD6A9D">
        <w:t>There should also be a workflow for tracking the feedback sessions. When a mistake is detected, immediately remedial steps are taken, with minimum loss to the company. This should be measured in terms of the extent to which he meets the performance criteria set by the management in fulfilling the organization objectives. Providing an employee with feedback is widely recognized as a crucial activity that may encourage self-development and employee productivity which are instrumental for the success of the whole organization (</w:t>
      </w:r>
      <w:bookmarkStart w:id="114" w:name="_Hlk94169900"/>
      <w:r w:rsidRPr="00CD6A9D">
        <w:t xml:space="preserve">Baruch, 2016). </w:t>
      </w:r>
      <w:bookmarkEnd w:id="114"/>
      <w:r w:rsidRPr="00CD6A9D">
        <w:t>Therefore, the frequency of feedback is important and can influence future productivity of the employee (</w:t>
      </w:r>
      <w:bookmarkStart w:id="115" w:name="_Hlk94169905"/>
      <w:proofErr w:type="spellStart"/>
      <w:r w:rsidRPr="00CD6A9D">
        <w:t>Denisi</w:t>
      </w:r>
      <w:proofErr w:type="spellEnd"/>
      <w:r w:rsidRPr="00CD6A9D">
        <w:t>, 2016).</w:t>
      </w:r>
    </w:p>
    <w:bookmarkEnd w:id="115"/>
    <w:p w14:paraId="40DAB7C8" w14:textId="77777777" w:rsidR="00262A0E" w:rsidRPr="00CD6A9D" w:rsidRDefault="00F7226D" w:rsidP="00F7226D">
      <w:pPr>
        <w:spacing w:before="240" w:after="240"/>
        <w:rPr>
          <w:rFonts w:cs="Times New Roman"/>
          <w:szCs w:val="24"/>
        </w:rPr>
      </w:pPr>
      <w:r w:rsidRPr="00CD6A9D">
        <w:lastRenderedPageBreak/>
        <w:t>The success of the feedback depends on the acceptance of the process. Feedback reactions are usually very different. The satisfaction with the performance appraisal is an indication of the degree to which subordinates are satisfied with the process and the feedback they have received. It serves as a report of the accuracy and fair evaluations of the performance (</w:t>
      </w:r>
      <w:proofErr w:type="spellStart"/>
      <w:r w:rsidRPr="00CD6A9D">
        <w:t>Mone</w:t>
      </w:r>
      <w:proofErr w:type="spellEnd"/>
      <w:r w:rsidRPr="00CD6A9D">
        <w:t xml:space="preserve"> &amp; London, 2010). The outcome is that satisfied individuals after the performance feedback will improve further working relationships with supervisors and colleagues (Jackson &amp; Schuller, 2012). The feedback can also bring negative reactions from employees. If perceived unfair, the feedback can cause behavioral changes such as absenteeism, lack of cooperation, lack of focus on priorities, unhealthy competition and even can cause staff turnover (</w:t>
      </w:r>
      <w:proofErr w:type="spellStart"/>
      <w:r w:rsidRPr="00CD6A9D">
        <w:t>Dechev</w:t>
      </w:r>
      <w:proofErr w:type="spellEnd"/>
      <w:r w:rsidRPr="00CD6A9D">
        <w:t>, 2010).</w:t>
      </w:r>
    </w:p>
    <w:p w14:paraId="21C94FD2" w14:textId="70488C1F" w:rsidR="00C079C8" w:rsidRPr="00CD6A9D" w:rsidRDefault="000072B0" w:rsidP="00C079C8">
      <w:pPr>
        <w:pStyle w:val="Heading1"/>
      </w:pPr>
      <w:bookmarkStart w:id="116" w:name="_Toc42164499"/>
      <w:bookmarkStart w:id="117" w:name="_Toc94172211"/>
      <w:r w:rsidRPr="00CD6A9D">
        <w:t xml:space="preserve">2.5 </w:t>
      </w:r>
      <w:r w:rsidR="00C079C8" w:rsidRPr="00CD6A9D">
        <w:t>Conceptual Framework</w:t>
      </w:r>
      <w:bookmarkEnd w:id="116"/>
      <w:r w:rsidR="00C079C8" w:rsidRPr="00CD6A9D">
        <w:t xml:space="preserve"> of analysis</w:t>
      </w:r>
      <w:bookmarkEnd w:id="117"/>
    </w:p>
    <w:p w14:paraId="7CBD0577" w14:textId="77777777" w:rsidR="002F2A47" w:rsidRPr="00CD6A9D" w:rsidRDefault="00C079C8" w:rsidP="000D6B4D">
      <w:pPr>
        <w:spacing w:after="0"/>
        <w:rPr>
          <w:rFonts w:cs="Times New Roman"/>
          <w:szCs w:val="24"/>
        </w:rPr>
      </w:pPr>
      <w:r w:rsidRPr="00CD6A9D">
        <w:rPr>
          <w:rFonts w:cs="Times New Roman"/>
          <w:szCs w:val="24"/>
        </w:rPr>
        <w:t xml:space="preserve">As a result of the above literature review, below is the conceptual framework for the current study. It has been constructed on the basis of conclusions from findings reviewed and in view of the objectives of the study. It particularly adopts the ideas put forward by </w:t>
      </w:r>
      <w:bookmarkStart w:id="118" w:name="_Hlk94169917"/>
      <w:proofErr w:type="spellStart"/>
      <w:r w:rsidRPr="00CD6A9D">
        <w:rPr>
          <w:rFonts w:cs="Times New Roman"/>
          <w:szCs w:val="24"/>
        </w:rPr>
        <w:t>Deupttinck</w:t>
      </w:r>
      <w:proofErr w:type="spellEnd"/>
      <w:r w:rsidRPr="00CD6A9D">
        <w:rPr>
          <w:rFonts w:cs="Times New Roman"/>
          <w:szCs w:val="24"/>
        </w:rPr>
        <w:t xml:space="preserve"> and Dijk (2013).</w:t>
      </w:r>
      <w:bookmarkEnd w:id="118"/>
      <w:r w:rsidRPr="00CD6A9D">
        <w:rPr>
          <w:rFonts w:cs="Times New Roman"/>
          <w:szCs w:val="24"/>
        </w:rPr>
        <w:t xml:space="preserve"> It is constituted by independent, intervening and dependent variables as presented in the figure below. The independent variables are constituted by inputs from the objectives of the study and similar variables derived from literature review. The intervening variables are derived from the variables which intervene from the environment of the study and similar ones from literature review which either may support or constrain the achievement of the objectives of performance management in </w:t>
      </w:r>
      <w:r w:rsidR="00357B35" w:rsidRPr="00CD6A9D">
        <w:rPr>
          <w:rFonts w:cs="Times New Roman"/>
          <w:szCs w:val="24"/>
        </w:rPr>
        <w:t>MDLG</w:t>
      </w:r>
      <w:r w:rsidRPr="00CD6A9D">
        <w:rPr>
          <w:rFonts w:cs="Times New Roman"/>
          <w:szCs w:val="24"/>
        </w:rPr>
        <w:t xml:space="preserve">. </w:t>
      </w:r>
    </w:p>
    <w:p w14:paraId="3EEC5A62" w14:textId="77777777" w:rsidR="002F2A47" w:rsidRPr="00CD6A9D" w:rsidRDefault="002F2A47" w:rsidP="000D6B4D">
      <w:pPr>
        <w:spacing w:after="0"/>
        <w:rPr>
          <w:rFonts w:cs="Times New Roman"/>
          <w:szCs w:val="24"/>
        </w:rPr>
      </w:pPr>
    </w:p>
    <w:p w14:paraId="18959769" w14:textId="77777777" w:rsidR="002F2A47" w:rsidRPr="00CD6A9D" w:rsidRDefault="002F2A47" w:rsidP="000D6B4D">
      <w:pPr>
        <w:spacing w:after="0"/>
        <w:rPr>
          <w:rFonts w:cs="Times New Roman"/>
          <w:szCs w:val="24"/>
        </w:rPr>
      </w:pPr>
    </w:p>
    <w:p w14:paraId="187092EE" w14:textId="77777777" w:rsidR="002F2A47" w:rsidRPr="00CD6A9D" w:rsidRDefault="002F2A47" w:rsidP="000D6B4D">
      <w:pPr>
        <w:spacing w:after="0"/>
        <w:rPr>
          <w:rFonts w:cs="Times New Roman"/>
          <w:szCs w:val="24"/>
        </w:rPr>
      </w:pPr>
    </w:p>
    <w:p w14:paraId="65E51B07" w14:textId="0FED453E" w:rsidR="002F2A47" w:rsidRPr="00CD6A9D" w:rsidRDefault="002F2A47" w:rsidP="000D6B4D">
      <w:pPr>
        <w:spacing w:after="0"/>
        <w:rPr>
          <w:rFonts w:cs="Times New Roman"/>
          <w:szCs w:val="24"/>
        </w:rPr>
      </w:pPr>
    </w:p>
    <w:p w14:paraId="1C861811" w14:textId="2496D1B7" w:rsidR="001442C0" w:rsidRPr="00CD6A9D" w:rsidRDefault="001442C0" w:rsidP="001442C0">
      <w:pPr>
        <w:pStyle w:val="Heading1"/>
      </w:pPr>
      <w:bookmarkStart w:id="119" w:name="_Toc511888817"/>
      <w:bookmarkStart w:id="120" w:name="_Toc529703346"/>
      <w:bookmarkStart w:id="121" w:name="_Toc70754713"/>
      <w:bookmarkStart w:id="122" w:name="_Toc89343167"/>
      <w:bookmarkStart w:id="123" w:name="_Toc89343319"/>
      <w:bookmarkStart w:id="124" w:name="_Toc89772312"/>
      <w:bookmarkStart w:id="125" w:name="_Toc89857052"/>
      <w:bookmarkStart w:id="126" w:name="_Toc89857173"/>
      <w:bookmarkStart w:id="127" w:name="_Toc94172212"/>
      <w:r w:rsidRPr="00CD6A9D">
        <w:lastRenderedPageBreak/>
        <w:t>Figure 2.</w:t>
      </w:r>
      <w:fldSimple w:instr=" SEQ Figure_2. \* ARABIC ">
        <w:r w:rsidR="001B4142">
          <w:rPr>
            <w:noProof/>
          </w:rPr>
          <w:t>1</w:t>
        </w:r>
      </w:fldSimple>
      <w:r w:rsidRPr="00CD6A9D">
        <w:t>: Conceptual Framework</w:t>
      </w:r>
      <w:bookmarkEnd w:id="119"/>
      <w:bookmarkEnd w:id="120"/>
      <w:r w:rsidRPr="00CD6A9D">
        <w:t xml:space="preserve"> for staff performance appraisal and employee performance in the public service in Uganda</w:t>
      </w:r>
      <w:bookmarkEnd w:id="121"/>
      <w:bookmarkEnd w:id="122"/>
      <w:bookmarkEnd w:id="123"/>
      <w:bookmarkEnd w:id="124"/>
      <w:bookmarkEnd w:id="125"/>
      <w:bookmarkEnd w:id="126"/>
      <w:bookmarkEnd w:id="127"/>
    </w:p>
    <w:p w14:paraId="4307EECD" w14:textId="31C17653" w:rsidR="00C079C8" w:rsidRPr="00CD6A9D" w:rsidRDefault="00C079C8" w:rsidP="000D6B4D">
      <w:pPr>
        <w:spacing w:after="0"/>
        <w:rPr>
          <w:rFonts w:cs="Times New Roman"/>
          <w:szCs w:val="24"/>
        </w:rPr>
      </w:pPr>
      <w:r w:rsidRPr="00CD6A9D">
        <w:rPr>
          <w:rFonts w:cs="Times New Roman"/>
          <w:szCs w:val="24"/>
        </w:rPr>
        <w:t xml:space="preserve">The dependent variable represents the steady state that may be management in </w:t>
      </w:r>
      <w:r w:rsidR="00357B35" w:rsidRPr="00CD6A9D">
        <w:rPr>
          <w:rFonts w:cs="Times New Roman"/>
          <w:szCs w:val="24"/>
        </w:rPr>
        <w:t>MDLG</w:t>
      </w:r>
      <w:r w:rsidRPr="00CD6A9D">
        <w:rPr>
          <w:rFonts w:cs="Times New Roman"/>
          <w:szCs w:val="24"/>
        </w:rPr>
        <w:t>.</w:t>
      </w:r>
    </w:p>
    <w:p w14:paraId="2260FB34" w14:textId="77777777" w:rsidR="00C079C8" w:rsidRPr="00CD6A9D" w:rsidRDefault="00A94B53" w:rsidP="00C079C8">
      <w:pPr>
        <w:rPr>
          <w:rFonts w:cs="Times New Roman"/>
          <w:b/>
          <w:szCs w:val="24"/>
        </w:rPr>
      </w:pPr>
      <w:r w:rsidRPr="00CD6A9D">
        <w:rPr>
          <w:rFonts w:cs="Times New Roman"/>
          <w:b/>
          <w:noProof/>
          <w:szCs w:val="24"/>
        </w:rPr>
        <w:pict w14:anchorId="2AC40A69">
          <v:rect id="_x0000_s1048" style="position:absolute;left:0;text-align:left;margin-left:312.6pt;margin-top:16.55pt;width:173.25pt;height:141.2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ywbQIAAC8FAAAOAAAAZHJzL2Uyb0RvYy54bWysVE1vGyEQvVfqf0Dcm/W6Ttysso6sRKkq&#10;WYmVpMoZs2CvAgwF7F3313dgP5KmUQ9VLwiY9+aLN1xctlqRg3C+BlPS/GRCiTAcqtpsS/r98ebT&#10;F0p8YKZiCowo6VF4ern4+OGisYWYwg5UJRxBJ8YXjS3pLgRbZJnnO6GZPwErDBolOM0CHt02qxxr&#10;0LtW2XQyOcsacJV1wIX3eHvdGeki+ZdS8HAnpReBqJJibiGtLq2buGaLC1ZsHbO7mvdpsH/IQrPa&#10;YNDR1TULjOxd/YcrXXMHHmQ44aAzkLLmItWA1eSTN9U87JgVqRZsjrdjm/z/c8tvD2tH6qqkp5QY&#10;pvGJ7rFpzGyVIJ9jexrrC0Q92LWLBXq7Av7s0ZD9ZokH32Na6XTEYnmkTb0+jr0WbSAcL6f4etM5&#10;BuVoy+fns8n8LIbLWDHQrfPhqwBN4qakDvNKPWaHlQ8ddID02XQJpFTCUYmYgzL3QmKBMWRiJ2mJ&#10;K+XIgaEoque8D5uQkSJrpUZS/h5JhYHUYyNNJLmNxMl7xJdoIzpFBBNGoq4NuL+TZYcfqu5qjWWH&#10;dtP2b7aB6ohP66DTvLf8psY+rpgPa+ZQ5DgOOLjhDhepoCkp9DtKduB+vncf8ag9tFLS4NCU1P/Y&#10;MycoUd8MqvI8n83ilKXD7HQ+xYN7bdm8tpi9vgJ8ghy/CMvTNuKDGrbSgX7C+V7GqGhihmPskvLg&#10;hsNV6IYZfwgulssEw8myLKzMg+XReWxw1Mlj+8Sc7cUUUIe3MAwYK95oqsNGpoHlPoCsk+Bii7u+&#10;9q3HqUyS7X+QOPavzwn18s8tfgEAAP//AwBQSwMEFAAGAAgAAAAhADvDnHjhAAAACgEAAA8AAABk&#10;cnMvZG93bnJldi54bWxMj8FOwzAMhu9IvENkJG4sbad1ozSdJqRJIC5sYwduaeO1hcapmmwtb485&#10;jaPtT7+/P19PthMXHHzrSEE8i0AgVc60VCv4OGwfViB80GR05wgV/KCHdXF7k+vMuJF2eNmHWnAI&#10;+UwraELoMyl91aDVfuZ6JL6d3GB14HGopRn0yOG2k0kUpdLqlvhDo3t8brD63p+tgl17eD1ux/Iz&#10;Pb69r9ywefk6oVPq/m7aPIEIOIUrDH/6rA4FO5XuTMaLTkGaLBJGFcznMQgGHpfxEkTJi3iRgixy&#10;+b9C8QsAAP//AwBQSwECLQAUAAYACAAAACEAtoM4kv4AAADhAQAAEwAAAAAAAAAAAAAAAAAAAAAA&#10;W0NvbnRlbnRfVHlwZXNdLnhtbFBLAQItABQABgAIAAAAIQA4/SH/1gAAAJQBAAALAAAAAAAAAAAA&#10;AAAAAC8BAABfcmVscy8ucmVsc1BLAQItABQABgAIAAAAIQDuoDywbQIAAC8FAAAOAAAAAAAAAAAA&#10;AAAAAC4CAABkcnMvZTJvRG9jLnhtbFBLAQItABQABgAIAAAAIQA7w5x44QAAAAoBAAAPAAAAAAAA&#10;AAAAAAAAAMcEAABkcnMvZG93bnJldi54bWxQSwUGAAAAAAQABADzAAAA1QUAAAAA&#10;" fillcolor="white [3201]" strokecolor="black [3200]" strokeweight="1pt">
            <v:path arrowok="t"/>
            <v:textbox style="mso-next-textbox:#_x0000_s1048">
              <w:txbxContent>
                <w:p w14:paraId="5A782F96" w14:textId="77777777" w:rsidR="007518F7" w:rsidRPr="00327980" w:rsidRDefault="007518F7" w:rsidP="00C079C8">
                  <w:pPr>
                    <w:spacing w:after="0" w:line="240" w:lineRule="auto"/>
                    <w:jc w:val="center"/>
                  </w:pPr>
                  <w:r>
                    <w:rPr>
                      <w:rFonts w:cs="Times New Roman"/>
                      <w:b/>
                      <w:bCs/>
                      <w:iCs/>
                      <w:szCs w:val="24"/>
                      <w:lang w:val="en-GB"/>
                    </w:rPr>
                    <w:t>Employee P</w:t>
                  </w:r>
                  <w:r w:rsidRPr="00327980">
                    <w:rPr>
                      <w:rFonts w:cs="Times New Roman"/>
                      <w:b/>
                      <w:bCs/>
                      <w:iCs/>
                      <w:szCs w:val="24"/>
                      <w:lang w:val="en-GB"/>
                    </w:rPr>
                    <w:t>erformance</w:t>
                  </w:r>
                </w:p>
                <w:p w14:paraId="4FC67651" w14:textId="77777777" w:rsidR="007518F7" w:rsidRPr="00012780" w:rsidRDefault="007518F7" w:rsidP="005E7911">
                  <w:pPr>
                    <w:pStyle w:val="ListParagraph"/>
                    <w:numPr>
                      <w:ilvl w:val="0"/>
                      <w:numId w:val="38"/>
                    </w:numPr>
                    <w:spacing w:line="360" w:lineRule="auto"/>
                  </w:pPr>
                  <w:r>
                    <w:rPr>
                      <w:rFonts w:cs="Times New Roman"/>
                      <w:szCs w:val="24"/>
                    </w:rPr>
                    <w:t xml:space="preserve">Capacity development </w:t>
                  </w:r>
                </w:p>
                <w:p w14:paraId="0BB5DFB0" w14:textId="77777777" w:rsidR="007518F7" w:rsidRPr="00C76D44" w:rsidRDefault="007518F7" w:rsidP="005E7911">
                  <w:pPr>
                    <w:pStyle w:val="ListParagraph"/>
                    <w:numPr>
                      <w:ilvl w:val="0"/>
                      <w:numId w:val="38"/>
                    </w:numPr>
                    <w:spacing w:line="360" w:lineRule="auto"/>
                    <w:rPr>
                      <w:rFonts w:cs="Times New Roman"/>
                      <w:szCs w:val="24"/>
                    </w:rPr>
                  </w:pPr>
                  <w:r w:rsidRPr="00C76D44">
                    <w:rPr>
                      <w:rFonts w:cs="Times New Roman"/>
                      <w:szCs w:val="24"/>
                    </w:rPr>
                    <w:t xml:space="preserve">Efficiency and </w:t>
                  </w:r>
                  <w:r>
                    <w:rPr>
                      <w:rFonts w:cs="Times New Roman"/>
                      <w:szCs w:val="24"/>
                    </w:rPr>
                    <w:t>e</w:t>
                  </w:r>
                  <w:r w:rsidRPr="00C76D44">
                    <w:rPr>
                      <w:rFonts w:cs="Times New Roman"/>
                      <w:szCs w:val="24"/>
                    </w:rPr>
                    <w:t xml:space="preserve">ffectiveness </w:t>
                  </w:r>
                </w:p>
                <w:p w14:paraId="207550D1" w14:textId="77777777" w:rsidR="007518F7" w:rsidRDefault="007518F7" w:rsidP="005E7911">
                  <w:pPr>
                    <w:pStyle w:val="ListParagraph"/>
                    <w:numPr>
                      <w:ilvl w:val="0"/>
                      <w:numId w:val="38"/>
                    </w:numPr>
                    <w:spacing w:line="360" w:lineRule="auto"/>
                  </w:pPr>
                  <w:r>
                    <w:t xml:space="preserve">Employee involvement </w:t>
                  </w:r>
                </w:p>
                <w:p w14:paraId="4FAA1FE4" w14:textId="77777777" w:rsidR="007518F7" w:rsidRDefault="007518F7" w:rsidP="005E7911">
                  <w:pPr>
                    <w:pStyle w:val="ListParagraph"/>
                    <w:numPr>
                      <w:ilvl w:val="0"/>
                      <w:numId w:val="38"/>
                    </w:numPr>
                    <w:spacing w:line="360" w:lineRule="auto"/>
                  </w:pPr>
                  <w:r>
                    <w:t xml:space="preserve">Employee productivity </w:t>
                  </w:r>
                </w:p>
                <w:p w14:paraId="3D874E70" w14:textId="77777777" w:rsidR="007518F7" w:rsidRPr="00012780" w:rsidRDefault="007518F7" w:rsidP="00C079C8"/>
              </w:txbxContent>
            </v:textbox>
          </v:rect>
        </w:pict>
      </w:r>
      <w:r w:rsidRPr="00CD6A9D">
        <w:rPr>
          <w:rFonts w:cs="Times New Roman"/>
          <w:b/>
          <w:noProof/>
          <w:szCs w:val="24"/>
        </w:rPr>
        <w:pict w14:anchorId="3DD02CD2">
          <v:rect id="Rectangle 2" o:spid="_x0000_s1027" style="position:absolute;left:0;text-align:left;margin-left:0;margin-top:14.35pt;width:193.5pt;height:134.25pt;z-index:251687936;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AgjwIAAI0FAAAOAAAAZHJzL2Uyb0RvYy54bWysVEtPGzEQvlfqf7B8L5uNQikrNigCUVWK&#10;ABEqzo7XTlbYHtd2spv++o69jwDNqerFsj3fvL+Zq+tWK7IXztdgSpqfTSgRhkNVm01Jfz7ffflG&#10;iQ/MVEyBESU9CE+v558/XTW2EFPYgqqEI2jE+KKxJd2GYIss83wrNPNnYIVBoQSnWcCn22SVYw1a&#10;1yqbTiZfswZcZR1w4T3+3nZCOk/2pRQ8PEjpRSCqpBhbSKdL5zqe2fyKFRvH7LbmfRjsH6LQrDbo&#10;dDR1ywIjO1f/ZUrX3IEHGc446AykrLlIOWA2+eRDNqstsyLlgsXxdiyT/39m+f3+0ZG6Kuk0p8Qw&#10;jT16wqoxs1GCTGN9GusLhK3so4sZersE/upRkL2TxIfvMa10OmIxP9KmYh/GYos2EI6f09n5xewc&#10;e8JRll9MZpcX59FdxopB3TofvgvQJF5K6jCuVGS2X/rQQQdI9KZMig9UXd3VSqVH5JG4UY7sGTIg&#10;tHnvwh9R6LDTFIkvveljOukWDkp0Pp6ExHrFBFIsialHD4xzYcLgRRlERzWJ8YyK+SlFNSr12KjW&#10;RTQqTk4pvvc4aiSvYMKorGsD7pSB6nUIV3b4vrO+yzmmH9p1m0iSkPFnDdUBieOgmyhv+V2NTVoy&#10;Hx6ZwxHCxuJaCA94SAVNSaG/UbIF9/vUf8Qjs1FKSYMjWVL/a8ecoET9MMj5y3w2izOcHsieKT7c&#10;W8n6rcTs9A1gz5HWGF26RnxQw1U60C+4PRbRK4qY4ei7pDy44XETulWB+4eLxSLBcG4tC0uzsjwa&#10;j3WOJHxuX5izPVMDkvwehvFlxQfCdtioaWCxCyDrxOZjXfsO4Myneej3U1wqb98Jddyi8z8AAAD/&#10;/wMAUEsDBBQABgAIAAAAIQA1vstm2AAAAAcBAAAPAAAAZHJzL2Rvd25yZXYueG1sTI/BToRAEETv&#10;Jv7DpE28GHcQE0Fk2BgjHyC73nuhBZTpIcywgF9ve9JjVXWqXuf71Q7qTJPvHRu420WgiGvX9Nwa&#10;OB7K2xSUD8gNDo7JwEYe9sXlRY5Z4xZ+o3MVWiUl7DM00IUwZlr7uiOLfudGYsk+3GQxiJxa3Uy4&#10;SLkddBxFD9piz7LQ4UgvHdVf1WwNjAkv35+hPGxM769pud30Fc7GXF+tz0+gAq3h7xh+8QUdCmE6&#10;uZkbrwYD8kgwEKcJKEnv00SMkxiPSQy6yPV//uIHAAD//wMAUEsBAi0AFAAGAAgAAAAhALaDOJL+&#10;AAAA4QEAABMAAAAAAAAAAAAAAAAAAAAAAFtDb250ZW50X1R5cGVzXS54bWxQSwECLQAUAAYACAAA&#10;ACEAOP0h/9YAAACUAQAACwAAAAAAAAAAAAAAAAAvAQAAX3JlbHMvLnJlbHNQSwECLQAUAAYACAAA&#10;ACEAxKDAII8CAACNBQAADgAAAAAAAAAAAAAAAAAuAgAAZHJzL2Uyb0RvYy54bWxQSwECLQAUAAYA&#10;CAAAACEANb7LZtgAAAAHAQAADwAAAAAAAAAAAAAAAADpBAAAZHJzL2Rvd25yZXYueG1sUEsFBgAA&#10;AAAEAAQA8wAAAO4FAAAAAA==&#10;" fillcolor="white [3201]" strokecolor="black [3213]" strokeweight="1pt">
            <v:path arrowok="t"/>
            <v:textbox style="mso-next-textbox:#Rectangle 2">
              <w:txbxContent>
                <w:p w14:paraId="41220073" w14:textId="72F5221B" w:rsidR="007518F7" w:rsidRPr="00BB0DB4" w:rsidRDefault="007518F7" w:rsidP="00C079C8">
                  <w:pPr>
                    <w:spacing w:after="0"/>
                    <w:jc w:val="center"/>
                    <w:rPr>
                      <w:b/>
                      <w:szCs w:val="24"/>
                    </w:rPr>
                  </w:pPr>
                  <w:r>
                    <w:rPr>
                      <w:rFonts w:cs="Times New Roman"/>
                      <w:b/>
                      <w:szCs w:val="24"/>
                    </w:rPr>
                    <w:t xml:space="preserve">Staff </w:t>
                  </w:r>
                  <w:r w:rsidR="00ED0520">
                    <w:rPr>
                      <w:rFonts w:cs="Times New Roman"/>
                      <w:b/>
                      <w:szCs w:val="24"/>
                    </w:rPr>
                    <w:t>performance</w:t>
                  </w:r>
                  <w:r>
                    <w:rPr>
                      <w:rFonts w:cs="Times New Roman"/>
                      <w:b/>
                      <w:szCs w:val="24"/>
                    </w:rPr>
                    <w:t xml:space="preserve"> </w:t>
                  </w:r>
                  <w:r w:rsidR="00ED0520">
                    <w:rPr>
                      <w:rFonts w:cs="Times New Roman"/>
                      <w:b/>
                      <w:szCs w:val="24"/>
                    </w:rPr>
                    <w:t>appraisal</w:t>
                  </w:r>
                </w:p>
                <w:p w14:paraId="50780043" w14:textId="0F0F58BD" w:rsidR="007518F7" w:rsidRDefault="007518F7" w:rsidP="005E7911">
                  <w:pPr>
                    <w:pStyle w:val="ListParagraph"/>
                    <w:numPr>
                      <w:ilvl w:val="0"/>
                      <w:numId w:val="39"/>
                    </w:numPr>
                    <w:spacing w:after="0" w:line="480" w:lineRule="auto"/>
                    <w:rPr>
                      <w:rFonts w:cs="Times New Roman"/>
                      <w:szCs w:val="24"/>
                    </w:rPr>
                  </w:pPr>
                  <w:r>
                    <w:rPr>
                      <w:rFonts w:cs="Times New Roman"/>
                      <w:szCs w:val="24"/>
                    </w:rPr>
                    <w:t xml:space="preserve">Performance </w:t>
                  </w:r>
                  <w:r w:rsidR="00903FAD">
                    <w:rPr>
                      <w:rFonts w:cs="Times New Roman"/>
                      <w:szCs w:val="24"/>
                    </w:rPr>
                    <w:t xml:space="preserve">planning </w:t>
                  </w:r>
                </w:p>
                <w:p w14:paraId="26AEE4EE" w14:textId="106E323C" w:rsidR="007518F7" w:rsidRDefault="007518F7" w:rsidP="005E7911">
                  <w:pPr>
                    <w:pStyle w:val="ListParagraph"/>
                    <w:numPr>
                      <w:ilvl w:val="0"/>
                      <w:numId w:val="39"/>
                    </w:numPr>
                    <w:spacing w:after="0" w:line="480" w:lineRule="auto"/>
                    <w:rPr>
                      <w:rFonts w:cs="Times New Roman"/>
                      <w:szCs w:val="24"/>
                    </w:rPr>
                  </w:pPr>
                  <w:r>
                    <w:rPr>
                      <w:rFonts w:cs="Times New Roman"/>
                      <w:szCs w:val="24"/>
                    </w:rPr>
                    <w:t xml:space="preserve">Performance </w:t>
                  </w:r>
                  <w:r w:rsidR="00903FAD">
                    <w:rPr>
                      <w:rFonts w:cs="Times New Roman"/>
                      <w:szCs w:val="24"/>
                    </w:rPr>
                    <w:t>monitoring</w:t>
                  </w:r>
                  <w:r>
                    <w:rPr>
                      <w:rFonts w:cs="Times New Roman"/>
                      <w:szCs w:val="24"/>
                    </w:rPr>
                    <w:t xml:space="preserve"> </w:t>
                  </w:r>
                </w:p>
                <w:p w14:paraId="1E914918" w14:textId="40AA8C0A" w:rsidR="007518F7" w:rsidRPr="00BC4B96" w:rsidRDefault="007518F7" w:rsidP="005E7911">
                  <w:pPr>
                    <w:pStyle w:val="ListParagraph"/>
                    <w:numPr>
                      <w:ilvl w:val="0"/>
                      <w:numId w:val="39"/>
                    </w:numPr>
                    <w:spacing w:after="0" w:line="480" w:lineRule="auto"/>
                    <w:rPr>
                      <w:rFonts w:cs="Times New Roman"/>
                      <w:szCs w:val="24"/>
                    </w:rPr>
                  </w:pPr>
                  <w:r>
                    <w:rPr>
                      <w:rFonts w:cs="Times New Roman"/>
                      <w:szCs w:val="24"/>
                    </w:rPr>
                    <w:t xml:space="preserve">Performance </w:t>
                  </w:r>
                  <w:r w:rsidR="00903FAD">
                    <w:rPr>
                      <w:rFonts w:cs="Times New Roman"/>
                      <w:szCs w:val="24"/>
                    </w:rPr>
                    <w:t xml:space="preserve">feedback  </w:t>
                  </w:r>
                </w:p>
              </w:txbxContent>
            </v:textbox>
            <w10:wrap anchorx="margin"/>
          </v:rect>
        </w:pict>
      </w:r>
      <w:r w:rsidR="00C079C8" w:rsidRPr="00CD6A9D">
        <w:rPr>
          <w:rFonts w:cs="Times New Roman"/>
          <w:b/>
          <w:szCs w:val="24"/>
        </w:rPr>
        <w:t xml:space="preserve">  Independent Variable (I.V)</w:t>
      </w:r>
      <w:r w:rsidR="00C079C8" w:rsidRPr="00CD6A9D">
        <w:rPr>
          <w:rFonts w:cs="Times New Roman"/>
          <w:b/>
          <w:szCs w:val="24"/>
        </w:rPr>
        <w:tab/>
      </w:r>
      <w:r w:rsidR="00C079C8" w:rsidRPr="00CD6A9D">
        <w:rPr>
          <w:rFonts w:cs="Times New Roman"/>
          <w:b/>
          <w:szCs w:val="24"/>
        </w:rPr>
        <w:tab/>
      </w:r>
      <w:r w:rsidR="00C079C8" w:rsidRPr="00CD6A9D">
        <w:rPr>
          <w:rFonts w:cs="Times New Roman"/>
          <w:b/>
          <w:szCs w:val="24"/>
        </w:rPr>
        <w:tab/>
      </w:r>
      <w:r w:rsidR="00C079C8" w:rsidRPr="00CD6A9D">
        <w:rPr>
          <w:rFonts w:cs="Times New Roman"/>
          <w:b/>
          <w:szCs w:val="24"/>
        </w:rPr>
        <w:tab/>
      </w:r>
      <w:r w:rsidR="00C079C8" w:rsidRPr="00CD6A9D">
        <w:rPr>
          <w:rFonts w:cs="Times New Roman"/>
          <w:b/>
          <w:szCs w:val="24"/>
        </w:rPr>
        <w:tab/>
        <w:t>Dependent variable (D.V)</w:t>
      </w:r>
    </w:p>
    <w:p w14:paraId="7D91AD5D" w14:textId="77777777" w:rsidR="00C079C8" w:rsidRPr="00CD6A9D" w:rsidRDefault="00A94B53" w:rsidP="00C079C8">
      <w:pPr>
        <w:rPr>
          <w:rFonts w:cs="Times New Roman"/>
          <w:szCs w:val="24"/>
        </w:rPr>
      </w:pPr>
      <w:r w:rsidRPr="00CD6A9D">
        <w:rPr>
          <w:rFonts w:cs="Times New Roman"/>
          <w:noProof/>
          <w:szCs w:val="24"/>
        </w:rPr>
        <w:pict w14:anchorId="7654437C">
          <v:shapetype id="_x0000_t32" coordsize="21600,21600" o:spt="32" o:oned="t" path="m,l21600,21600e" filled="f">
            <v:path arrowok="t" fillok="f" o:connecttype="none"/>
            <o:lock v:ext="edit" shapetype="t"/>
          </v:shapetype>
          <v:shape id="Straight Arrow Connector 1" o:spid="_x0000_s1047" type="#_x0000_t32" style="position:absolute;left:0;text-align:left;margin-left:242.45pt;margin-top:32.9pt;width:0;height:100.25pt;flip:y;z-index:2516920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Qw1gEAAP4DAAAOAAAAZHJzL2Uyb0RvYy54bWysU8uO1DAQvCPxD5bvTJIBAYoms0KzwAXB&#10;iAXuXsdOLPxS20ySv6dtZ7KIh4QQFyu2u6qryp3DzWw0uQgIytmONruaEmG565UdOvr505snLykJ&#10;kdmeaWdFRxcR6M3x8aPD5Fuxd6PTvQCCJDa0k+/oGKNvqyrwURgWds4Li5fSgWERtzBUPbAJ2Y2u&#10;9nX9vJoc9B4cFyHg6W25pMfML6Xg8YOUQUSiO4raYl4hr/dprY4H1g7A/Kj4KoP9gwrDlMWmG9Ut&#10;i4x8A/ULlVEcXHAy7rgzlZNScZE9oJum/snN3ci8yF4wnOC3mML/o+XvL2cgqse3o8Qyg090F4Gp&#10;YYzkFYCbyMlZizE6IE1Ka/KhRdDJnmHdBX+GZH2WYIjUyn9JZOkE7ZE5Z71sWYs5El4OOZ42+xdP&#10;982zxFwVigT0EOJb4QxJHx0Nq6JNSqFnl3chFuAVkMDapjUypV/bnsTFo6cIitlBi7VPKqmSk6I9&#10;f8VFiwL/KCQmghpLmzyL4qSBXBhOUf8154BqtcXKBJFK6w1UZ+t/BK21CSbyfP4tcKvOHZ2NG9Ao&#10;6+B3XeN8lSpL/dV18Zps37t+yS+Z48Ahy++w/hBpin/cZ/jDb3v8DgAA//8DAFBLAwQUAAYACAAA&#10;ACEA8wSpI98AAAAKAQAADwAAAGRycy9kb3ducmV2LnhtbEyPwU7DMAyG70i8Q2QkbizdKGWUuhNC&#10;4gJojMFlt6z12orGqZJsKzw9RhzgaPvT7+8vFqPt1YF86BwjTCcJKOLK1R03CO9vDxdzUCEark3v&#10;mBA+KcCiPD0pTF67I7/SYR0bJSEccoPQxjjkWoeqJWvCxA3Ects5b02U0Te69uYo4bbXsyTJtDUd&#10;y4fWDHTfUvWx3luE56l/ebzeLHdpaPzXhp/SVVg5xPOz8e4WVKQx/sHwoy/qUIrT1u25DqpHSOfp&#10;jaAI2ZVUEOB3sUWYZdkl6LLQ/yuU3wAAAP//AwBQSwECLQAUAAYACAAAACEAtoM4kv4AAADhAQAA&#10;EwAAAAAAAAAAAAAAAAAAAAAAW0NvbnRlbnRfVHlwZXNdLnhtbFBLAQItABQABgAIAAAAIQA4/SH/&#10;1gAAAJQBAAALAAAAAAAAAAAAAAAAAC8BAABfcmVscy8ucmVsc1BLAQItABQABgAIAAAAIQBfVqQw&#10;1gEAAP4DAAAOAAAAAAAAAAAAAAAAAC4CAABkcnMvZTJvRG9jLnhtbFBLAQItABQABgAIAAAAIQDz&#10;BKkj3wAAAAoBAAAPAAAAAAAAAAAAAAAAADAEAABkcnMvZG93bnJldi54bWxQSwUGAAAAAAQABADz&#10;AAAAPAUAAAAA&#10;" strokecolor="black [3200]" strokeweight=".5pt">
            <v:stroke endarrow="block" joinstyle="miter"/>
          </v:shape>
        </w:pict>
      </w:r>
      <w:r w:rsidRPr="00CD6A9D">
        <w:rPr>
          <w:rFonts w:cs="Times New Roman"/>
          <w:noProof/>
          <w:szCs w:val="24"/>
        </w:rPr>
        <w:pict w14:anchorId="19ADEC07">
          <v:shape id="Straight Arrow Connector 6" o:spid="_x0000_s1046" type="#_x0000_t32" style="position:absolute;left:0;text-align:left;margin-left:193.45pt;margin-top:32.5pt;width:119.25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jk0QEAAPQDAAAOAAAAZHJzL2Uyb0RvYy54bWysU9uO0zAQfUfiHyy/0ySr3YKqpivUBV4Q&#10;VCx8gNcZNxa+aWya5O8ZO20WAVqtEC+T2J4zc87xeHs7WsNOgFF71/JmVXMGTvpOu2PLv319/+oN&#10;ZzEJ1wnjHbR8gshvdy9fbIewgSvfe9MBMiri4mYILe9TCpuqirIHK+LKB3B0qDxakWiJx6pDMVB1&#10;a6qrul5Xg8cuoJcQI+3ezYd8V+orBTJ9VipCYqblxC2ViCU+5FjttmJzRBF6Lc80xD+wsEI7arqU&#10;uhNJsB+o/yhltUQfvUor6W3lldISigZS09S/qbnvRYCihcyJYbEp/r+y8tPpgEx3LV9z5oSlK7pP&#10;KPSxT+wtoh/Y3jtHNnpk6+zWEOKGQHt3wPMqhgNm6aNCm78kio3F4WlxGMbEJG02N8319esbzuTl&#10;rHoEBozpA3jL8k/L45nHQqApDovTx5ioNQEvgNzVuByT0Oad61iaAilJqIU7Gsi8KT2nVJn/zLj8&#10;pcnADP8CinzIHEubMoGwN8hOgman+94sVSgzQ5Q2ZgHVT4POuRkGZSqfC1yyS0fv0gK02nn8W9c0&#10;XqiqOf+ietaaZT/4bir3V+yg0Sr+nJ9Bnt1f1wX++Fh3PwEAAP//AwBQSwMEFAAGAAgAAAAhAMv4&#10;e8ndAAAACQEAAA8AAABkcnMvZG93bnJldi54bWxMj8FOwzAMhu9IvENkJG4sZbDSlaYTQnCc0NYJ&#10;ccwat6lonKpJt/L2GHGAo+1Pv7+/2MyuFyccQ+dJwe0iAYFUe9NRq+BQvd5kIELUZHTvCRV8YYBN&#10;eXlR6Nz4M+3wtI+t4BAKuVZgYxxyKUNt0emw8AMS3xo/Oh15HFtpRn3mcNfLZZKk0umO+IPVAz5b&#10;rD/3k1PQVO2h/njJ5NQ3bw/Vu13bbbVV6vpqfnoEEXGOfzD86LM6lOx09BOZIHoFd1m6ZlRBuuJO&#10;DKTL1T2I4+9CloX836D8BgAA//8DAFBLAQItABQABgAIAAAAIQC2gziS/gAAAOEBAAATAAAAAAAA&#10;AAAAAAAAAAAAAABbQ29udGVudF9UeXBlc10ueG1sUEsBAi0AFAAGAAgAAAAhADj9If/WAAAAlAEA&#10;AAsAAAAAAAAAAAAAAAAALwEAAF9yZWxzLy5yZWxzUEsBAi0AFAAGAAgAAAAhAMWgqOTRAQAA9AMA&#10;AA4AAAAAAAAAAAAAAAAALgIAAGRycy9lMm9Eb2MueG1sUEsBAi0AFAAGAAgAAAAhAMv4e8ndAAAA&#10;CQEAAA8AAAAAAAAAAAAAAAAAKwQAAGRycy9kb3ducmV2LnhtbFBLBQYAAAAABAAEAPMAAAA1BQAA&#10;AAA=&#10;" strokecolor="black [3200]" strokeweight=".5pt">
            <v:stroke endarrow="block" joinstyle="miter"/>
          </v:shape>
        </w:pict>
      </w:r>
    </w:p>
    <w:p w14:paraId="58B4C0D2" w14:textId="77777777" w:rsidR="00C079C8" w:rsidRPr="00CD6A9D" w:rsidRDefault="00C079C8" w:rsidP="00C079C8">
      <w:pPr>
        <w:rPr>
          <w:rFonts w:cs="Times New Roman"/>
          <w:szCs w:val="24"/>
        </w:rPr>
      </w:pPr>
    </w:p>
    <w:p w14:paraId="295611D5" w14:textId="77777777" w:rsidR="00C079C8" w:rsidRPr="00CD6A9D" w:rsidRDefault="00C079C8" w:rsidP="00C079C8">
      <w:pPr>
        <w:rPr>
          <w:rFonts w:cs="Times New Roman"/>
          <w:szCs w:val="24"/>
        </w:rPr>
      </w:pPr>
    </w:p>
    <w:p w14:paraId="65F6CE2D" w14:textId="77777777" w:rsidR="00C079C8" w:rsidRPr="00CD6A9D" w:rsidRDefault="00A94B53" w:rsidP="00C079C8">
      <w:pPr>
        <w:rPr>
          <w:rFonts w:cs="Times New Roman"/>
          <w:szCs w:val="24"/>
        </w:rPr>
      </w:pPr>
      <w:r w:rsidRPr="00CD6A9D">
        <w:rPr>
          <w:rFonts w:cs="Times New Roman"/>
          <w:b/>
          <w:noProof/>
          <w:szCs w:val="24"/>
        </w:rPr>
        <w:pict w14:anchorId="4044854F">
          <v:rect id="Rectangle 4" o:spid="_x0000_s1028" style="position:absolute;left:0;text-align:left;margin-left:124.45pt;margin-top:26.65pt;width:203.25pt;height:2in;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5mcwIAADYFAAAOAAAAZHJzL2Uyb0RvYy54bWysVEtPGzEQvlfqf7B8L5tdhZKu2KAIRFUp&#10;AgRUnB2vnaywPa7tZDf99R17H1CKeqh6sTyeb97f+Pyi04ochPMNmIrmJzNKhOFQN2Zb0e+P158W&#10;lPjATM0UGFHRo/D0Yvnxw3lrS1HADlQtHEEnxpetreguBFtmmec7oZk/ASsMKiU4zQKKbpvVjrXo&#10;XausmM0+Zy242jrgwnt8veqVdJn8Syl4uJXSi0BURTG3kE6Xzk08s+U5K7eO2V3DhzTYP2ShWWMw&#10;6OTqigVG9q75w5VuuAMPMpxw0BlI2XCRasBq8tmbah52zIpUCzbH26lN/v+55TeHO0eauqJzSgzT&#10;OKJ7bBozWyXIPLantb5E1IO9c7FAb9fAnz0qst80UfADppNORyyWR7rU6+PUa9EFwvGxOF3kxdkp&#10;JRx1+aJYLGZpGhkrR3PrfPgqQJN4qajDvFKP2WHtQ0yAlSNkyKZPIKUSjkrEHJS5FxILjCGTdaKW&#10;uFSOHBiSon7OY5XoKyGjiWyUmozy94xUGI0GbDQTiW6T4ew9w5doEzpFBBMmQ90YcH83lj1+rLqv&#10;NZYduk2XplmMo9tAfcQJO+ip7y2/brCda+bDHXPIddwK3N9wi4dU0FYUhhslO3A/33uPeKQgailp&#10;cXcq6n/smROUqG8Gyfkln8/jsiVhfnpWoOBeazavNWavLwEnkeNPYXm6RnxQ41U60E+45qsYFVXM&#10;cIxdUR7cKFyGfqfxo+BitUowXDDLwto8WB6dxz5Hujx2T8zZgVMB6XgD456x8g21emy0NLDaB5BN&#10;4l3sdN/XYQK4nIlCw0cSt/+1nFAv393yFwAAAP//AwBQSwMEFAAGAAgAAAAhALXISjviAAAACgEA&#10;AA8AAABkcnMvZG93bnJldi54bWxMj8tOwzAQRfdI/IM1SOyo0+ahEDKpKqRKIDa0pQt2TjxNArEd&#10;2W4T/h6zKsvRPbr3TLme1cAuZF1vNMJyEQEj3RjZ6xbh47B9yIE5L7QUg9GE8EMO1tXtTSkKaSa9&#10;o8vetyyUaFcIhM77seDcNR0p4RZmJB2yk7FK+HDalksrplCuBr6Koowr0euw0ImRnjtqvvdnhbDr&#10;D6/H7VR/Zse399zYzcvXiQzi/d28eQLmafZXGP70gzpUwak2Zy0dGxBWSf4YUIQ0joEFIEvTBFiN&#10;ECfLGHhV8v8vVL8AAAD//wMAUEsBAi0AFAAGAAgAAAAhALaDOJL+AAAA4QEAABMAAAAAAAAAAAAA&#10;AAAAAAAAAFtDb250ZW50X1R5cGVzXS54bWxQSwECLQAUAAYACAAAACEAOP0h/9YAAACUAQAACwAA&#10;AAAAAAAAAAAAAAAvAQAAX3JlbHMvLnJlbHNQSwECLQAUAAYACAAAACEAFLm+ZnMCAAA2BQAADgAA&#10;AAAAAAAAAAAAAAAuAgAAZHJzL2Uyb0RvYy54bWxQSwECLQAUAAYACAAAACEAtchKO+IAAAAKAQAA&#10;DwAAAAAAAAAAAAAAAADNBAAAZHJzL2Rvd25yZXYueG1sUEsFBgAAAAAEAAQA8wAAANwFAAAAAA==&#10;" fillcolor="white [3201]" strokecolor="black [3200]" strokeweight="1pt">
            <v:path arrowok="t"/>
            <v:textbox style="mso-next-textbox:#Rectangle 4">
              <w:txbxContent>
                <w:p w14:paraId="14C0C287" w14:textId="77777777" w:rsidR="007518F7" w:rsidRPr="00D455D7" w:rsidRDefault="007518F7" w:rsidP="00C079C8">
                  <w:pPr>
                    <w:pStyle w:val="ListParagraph"/>
                    <w:spacing w:line="360" w:lineRule="auto"/>
                    <w:ind w:left="360"/>
                    <w:jc w:val="center"/>
                    <w:rPr>
                      <w:rFonts w:cs="Times New Roman"/>
                      <w:b/>
                      <w:szCs w:val="24"/>
                    </w:rPr>
                  </w:pPr>
                  <w:r w:rsidRPr="00D455D7">
                    <w:rPr>
                      <w:rFonts w:cs="Times New Roman"/>
                      <w:b/>
                      <w:szCs w:val="24"/>
                    </w:rPr>
                    <w:t>Intervening Variables (I.V)</w:t>
                  </w:r>
                </w:p>
                <w:p w14:paraId="41F383F1" w14:textId="77777777" w:rsidR="007518F7" w:rsidRPr="00EF2CB2" w:rsidRDefault="007518F7" w:rsidP="005E7911">
                  <w:pPr>
                    <w:pStyle w:val="ListParagraph"/>
                    <w:numPr>
                      <w:ilvl w:val="0"/>
                      <w:numId w:val="40"/>
                    </w:numPr>
                    <w:spacing w:line="360" w:lineRule="auto"/>
                    <w:rPr>
                      <w:rFonts w:cs="Times New Roman"/>
                      <w:szCs w:val="24"/>
                    </w:rPr>
                  </w:pPr>
                  <w:r>
                    <w:rPr>
                      <w:rFonts w:cs="Times New Roman"/>
                      <w:szCs w:val="24"/>
                    </w:rPr>
                    <w:t xml:space="preserve">Employee attitudes </w:t>
                  </w:r>
                </w:p>
                <w:p w14:paraId="361998A8" w14:textId="77777777" w:rsidR="007518F7" w:rsidRDefault="007518F7" w:rsidP="005E7911">
                  <w:pPr>
                    <w:pStyle w:val="ListParagraph"/>
                    <w:numPr>
                      <w:ilvl w:val="0"/>
                      <w:numId w:val="40"/>
                    </w:numPr>
                    <w:spacing w:line="360" w:lineRule="auto"/>
                    <w:rPr>
                      <w:rFonts w:cs="Times New Roman"/>
                      <w:szCs w:val="24"/>
                    </w:rPr>
                  </w:pPr>
                  <w:r>
                    <w:rPr>
                      <w:rFonts w:cs="Times New Roman"/>
                      <w:szCs w:val="24"/>
                    </w:rPr>
                    <w:t xml:space="preserve">Government standing orders </w:t>
                  </w:r>
                </w:p>
                <w:p w14:paraId="0F023249" w14:textId="77777777" w:rsidR="007518F7" w:rsidRPr="00EF2CB2" w:rsidRDefault="007518F7" w:rsidP="005E7911">
                  <w:pPr>
                    <w:pStyle w:val="ListParagraph"/>
                    <w:numPr>
                      <w:ilvl w:val="0"/>
                      <w:numId w:val="40"/>
                    </w:numPr>
                    <w:spacing w:line="360" w:lineRule="auto"/>
                    <w:rPr>
                      <w:rFonts w:cs="Times New Roman"/>
                      <w:szCs w:val="24"/>
                    </w:rPr>
                  </w:pPr>
                  <w:r w:rsidRPr="00EF2CB2">
                    <w:rPr>
                      <w:rFonts w:cs="Times New Roman"/>
                      <w:szCs w:val="24"/>
                    </w:rPr>
                    <w:t>Individual differences</w:t>
                  </w:r>
                </w:p>
                <w:p w14:paraId="624FD869" w14:textId="77777777" w:rsidR="007518F7" w:rsidRDefault="007518F7" w:rsidP="005E7911">
                  <w:pPr>
                    <w:pStyle w:val="ListParagraph"/>
                    <w:numPr>
                      <w:ilvl w:val="0"/>
                      <w:numId w:val="40"/>
                    </w:numPr>
                    <w:spacing w:line="360" w:lineRule="auto"/>
                    <w:rPr>
                      <w:rFonts w:cs="Times New Roman"/>
                      <w:szCs w:val="24"/>
                    </w:rPr>
                  </w:pPr>
                  <w:r w:rsidRPr="00EF2CB2">
                    <w:rPr>
                      <w:rFonts w:cs="Times New Roman"/>
                      <w:szCs w:val="24"/>
                    </w:rPr>
                    <w:t>Management and leadership styles</w:t>
                  </w:r>
                </w:p>
                <w:p w14:paraId="4012053F" w14:textId="46D54E8E" w:rsidR="007518F7" w:rsidRDefault="007518F7" w:rsidP="001442C0">
                  <w:pPr>
                    <w:spacing w:line="360" w:lineRule="auto"/>
                  </w:pPr>
                </w:p>
              </w:txbxContent>
            </v:textbox>
          </v:rect>
        </w:pict>
      </w:r>
    </w:p>
    <w:p w14:paraId="48507E39" w14:textId="77777777" w:rsidR="00C079C8" w:rsidRPr="00CD6A9D" w:rsidRDefault="00C079C8" w:rsidP="00C079C8">
      <w:pPr>
        <w:rPr>
          <w:rFonts w:cs="Times New Roman"/>
          <w:szCs w:val="24"/>
        </w:rPr>
      </w:pPr>
    </w:p>
    <w:p w14:paraId="53071D6F" w14:textId="4DCC85B4" w:rsidR="00C079C8" w:rsidRPr="00CD6A9D" w:rsidRDefault="0093049A" w:rsidP="0093049A">
      <w:pPr>
        <w:tabs>
          <w:tab w:val="left" w:pos="1545"/>
        </w:tabs>
        <w:rPr>
          <w:rFonts w:cs="Times New Roman"/>
          <w:szCs w:val="24"/>
        </w:rPr>
      </w:pPr>
      <w:r w:rsidRPr="00CD6A9D">
        <w:rPr>
          <w:rFonts w:cs="Times New Roman"/>
          <w:szCs w:val="24"/>
        </w:rPr>
        <w:tab/>
      </w:r>
    </w:p>
    <w:p w14:paraId="5301052A" w14:textId="77777777" w:rsidR="00C079C8" w:rsidRPr="00CD6A9D" w:rsidRDefault="00C079C8" w:rsidP="00C079C8">
      <w:pPr>
        <w:spacing w:before="240"/>
        <w:rPr>
          <w:rFonts w:cs="Times New Roman"/>
          <w:szCs w:val="24"/>
        </w:rPr>
      </w:pPr>
      <w:r w:rsidRPr="00CD6A9D">
        <w:rPr>
          <w:rFonts w:cs="Times New Roman"/>
          <w:b/>
          <w:szCs w:val="24"/>
        </w:rPr>
        <w:tab/>
      </w:r>
      <w:r w:rsidRPr="00CD6A9D">
        <w:rPr>
          <w:rFonts w:cs="Times New Roman"/>
          <w:b/>
          <w:szCs w:val="24"/>
        </w:rPr>
        <w:tab/>
      </w:r>
      <w:r w:rsidRPr="00CD6A9D">
        <w:rPr>
          <w:rFonts w:cs="Times New Roman"/>
          <w:b/>
          <w:szCs w:val="24"/>
        </w:rPr>
        <w:tab/>
      </w:r>
      <w:r w:rsidRPr="00CD6A9D">
        <w:rPr>
          <w:rFonts w:cs="Times New Roman"/>
          <w:b/>
          <w:szCs w:val="24"/>
        </w:rPr>
        <w:tab/>
      </w:r>
    </w:p>
    <w:p w14:paraId="692FEDED" w14:textId="77777777" w:rsidR="003C6FE9" w:rsidRPr="00CD6A9D" w:rsidRDefault="003C6FE9" w:rsidP="003C6FE9">
      <w:pPr>
        <w:tabs>
          <w:tab w:val="left" w:pos="2096"/>
        </w:tabs>
        <w:spacing w:line="240" w:lineRule="auto"/>
        <w:rPr>
          <w:rFonts w:cs="Times New Roman"/>
          <w:szCs w:val="24"/>
        </w:rPr>
      </w:pPr>
    </w:p>
    <w:p w14:paraId="6EC79CD9" w14:textId="77777777" w:rsidR="003C6FE9" w:rsidRPr="00CD6A9D" w:rsidRDefault="003C6FE9" w:rsidP="003C6FE9">
      <w:pPr>
        <w:tabs>
          <w:tab w:val="left" w:pos="2096"/>
        </w:tabs>
        <w:spacing w:line="240" w:lineRule="auto"/>
        <w:rPr>
          <w:rFonts w:cs="Times New Roman"/>
          <w:szCs w:val="24"/>
        </w:rPr>
      </w:pPr>
    </w:p>
    <w:p w14:paraId="7AD9256B" w14:textId="77777777" w:rsidR="00C079C8" w:rsidRPr="00CD6A9D" w:rsidRDefault="00C079C8" w:rsidP="003C6FE9">
      <w:pPr>
        <w:tabs>
          <w:tab w:val="left" w:pos="2096"/>
        </w:tabs>
        <w:spacing w:line="240" w:lineRule="auto"/>
        <w:jc w:val="center"/>
        <w:rPr>
          <w:rFonts w:cs="Times New Roman"/>
          <w:szCs w:val="24"/>
        </w:rPr>
      </w:pPr>
      <w:r w:rsidRPr="00CD6A9D">
        <w:rPr>
          <w:rFonts w:cs="Times New Roman"/>
          <w:b/>
          <w:szCs w:val="24"/>
        </w:rPr>
        <w:t xml:space="preserve">Source: Adopted from </w:t>
      </w:r>
      <w:proofErr w:type="spellStart"/>
      <w:r w:rsidRPr="00CD6A9D">
        <w:rPr>
          <w:rFonts w:cs="Times New Roman"/>
          <w:b/>
          <w:szCs w:val="24"/>
        </w:rPr>
        <w:t>Deupttinck</w:t>
      </w:r>
      <w:proofErr w:type="spellEnd"/>
      <w:r w:rsidR="003C6FE9" w:rsidRPr="00CD6A9D">
        <w:rPr>
          <w:rFonts w:cs="Times New Roman"/>
          <w:b/>
          <w:szCs w:val="24"/>
        </w:rPr>
        <w:t xml:space="preserve"> </w:t>
      </w:r>
      <w:r w:rsidRPr="00CD6A9D">
        <w:rPr>
          <w:rFonts w:cs="Times New Roman"/>
          <w:b/>
          <w:szCs w:val="24"/>
        </w:rPr>
        <w:t>&amp;</w:t>
      </w:r>
      <w:r w:rsidR="003C6FE9" w:rsidRPr="00CD6A9D">
        <w:rPr>
          <w:rFonts w:cs="Times New Roman"/>
          <w:b/>
          <w:szCs w:val="24"/>
        </w:rPr>
        <w:t xml:space="preserve"> </w:t>
      </w:r>
      <w:r w:rsidRPr="00CD6A9D">
        <w:rPr>
          <w:rFonts w:cs="Times New Roman"/>
          <w:b/>
          <w:szCs w:val="24"/>
        </w:rPr>
        <w:t>Dijk (2013) and modified by the Researcher</w:t>
      </w:r>
      <w:r w:rsidR="00796E9E" w:rsidRPr="00CD6A9D">
        <w:rPr>
          <w:rFonts w:cs="Times New Roman"/>
          <w:b/>
          <w:szCs w:val="24"/>
        </w:rPr>
        <w:t xml:space="preserve"> (2021)</w:t>
      </w:r>
    </w:p>
    <w:p w14:paraId="146DC71F" w14:textId="31AE9411" w:rsidR="002F2A47" w:rsidRPr="00CD6A9D" w:rsidRDefault="002F2A47" w:rsidP="002F2A47">
      <w:r w:rsidRPr="00CD6A9D">
        <w:t>The conceptual framework is comprised of two variables namely the independent variable (staff performance appraisal)</w:t>
      </w:r>
      <w:r w:rsidR="00ED0520" w:rsidRPr="00CD6A9D">
        <w:t xml:space="preserve"> and the dependent variable (employee performance). It is therefore indicated that employee performance depends on staff performance appraisal</w:t>
      </w:r>
      <w:r w:rsidR="00ED265A" w:rsidRPr="00CD6A9D">
        <w:t xml:space="preserve">. This means that any change in the independent variable can bring about a change in the dependent variable, this can be negative change or positive change. </w:t>
      </w:r>
    </w:p>
    <w:p w14:paraId="21A494F7" w14:textId="384CE2FC" w:rsidR="006722EC" w:rsidRPr="00CD6A9D" w:rsidRDefault="00903FAD" w:rsidP="0093049A">
      <w:r w:rsidRPr="00CD6A9D">
        <w:t xml:space="preserve">The conceptual framework also indicates that staff performance appraisal is measured in terms of performance planning, performance monitoring and performance feedback which have either a </w:t>
      </w:r>
      <w:r w:rsidRPr="00CD6A9D">
        <w:lastRenderedPageBreak/>
        <w:t xml:space="preserve">positive or negative effect on employee performance which is measure in terms of </w:t>
      </w:r>
      <w:r w:rsidR="0093049A" w:rsidRPr="00CD6A9D">
        <w:t xml:space="preserve">capacity development, efficiency and effectiveness, employee commitment, employee involvement, employee productivity and </w:t>
      </w:r>
      <w:r w:rsidR="0093049A" w:rsidRPr="00CD6A9D">
        <w:rPr>
          <w:rFonts w:cs="Times New Roman"/>
          <w:szCs w:val="24"/>
        </w:rPr>
        <w:t>proper service delivery</w:t>
      </w:r>
      <w:r w:rsidR="007E3A08" w:rsidRPr="00CD6A9D">
        <w:rPr>
          <w:rFonts w:cs="Times New Roman"/>
          <w:szCs w:val="24"/>
        </w:rPr>
        <w:t xml:space="preserve">. </w:t>
      </w:r>
    </w:p>
    <w:p w14:paraId="41F3894B" w14:textId="77777777" w:rsidR="00BF21F5" w:rsidRPr="00CD6A9D" w:rsidRDefault="00BF21F5" w:rsidP="00CB4176">
      <w:pPr>
        <w:spacing w:before="240" w:after="240" w:line="240" w:lineRule="auto"/>
        <w:rPr>
          <w:szCs w:val="24"/>
        </w:rPr>
      </w:pPr>
    </w:p>
    <w:p w14:paraId="36E6D99D" w14:textId="77777777" w:rsidR="00BF21F5" w:rsidRPr="00CD6A9D" w:rsidRDefault="00BF21F5" w:rsidP="00CB4176">
      <w:pPr>
        <w:spacing w:before="240" w:after="240" w:line="240" w:lineRule="auto"/>
        <w:rPr>
          <w:szCs w:val="24"/>
        </w:rPr>
      </w:pPr>
    </w:p>
    <w:p w14:paraId="51372DEE" w14:textId="77777777" w:rsidR="00BF21F5" w:rsidRPr="00CD6A9D" w:rsidRDefault="00BF21F5" w:rsidP="00CB4176">
      <w:pPr>
        <w:spacing w:before="240" w:after="240" w:line="240" w:lineRule="auto"/>
        <w:rPr>
          <w:szCs w:val="24"/>
        </w:rPr>
      </w:pPr>
    </w:p>
    <w:p w14:paraId="4CE9F1C1" w14:textId="77777777" w:rsidR="00550942" w:rsidRPr="00CD6A9D" w:rsidRDefault="00550942" w:rsidP="00CB4176">
      <w:pPr>
        <w:spacing w:before="240" w:after="240" w:line="240" w:lineRule="auto"/>
        <w:rPr>
          <w:szCs w:val="24"/>
        </w:rPr>
      </w:pPr>
    </w:p>
    <w:p w14:paraId="7465544C" w14:textId="77777777" w:rsidR="000E5BB5" w:rsidRPr="00CD6A9D" w:rsidRDefault="000E5BB5">
      <w:pPr>
        <w:spacing w:line="259" w:lineRule="auto"/>
        <w:jc w:val="left"/>
        <w:rPr>
          <w:rFonts w:eastAsiaTheme="majorEastAsia" w:cs="Times New Roman"/>
          <w:b/>
          <w:szCs w:val="24"/>
        </w:rPr>
      </w:pPr>
      <w:bookmarkStart w:id="128" w:name="_Toc42174700"/>
      <w:r w:rsidRPr="00CD6A9D">
        <w:br w:type="page"/>
      </w:r>
    </w:p>
    <w:p w14:paraId="45EC6157" w14:textId="41DDC898" w:rsidR="00B9256C" w:rsidRPr="00CD6A9D" w:rsidRDefault="00B9256C" w:rsidP="00220165">
      <w:pPr>
        <w:pStyle w:val="Heading1"/>
        <w:jc w:val="center"/>
      </w:pPr>
      <w:bookmarkStart w:id="129" w:name="_Toc94172213"/>
      <w:r w:rsidRPr="00CD6A9D">
        <w:lastRenderedPageBreak/>
        <w:t>CHAPTER THREE</w:t>
      </w:r>
      <w:bookmarkEnd w:id="128"/>
      <w:bookmarkEnd w:id="129"/>
    </w:p>
    <w:p w14:paraId="185F137C" w14:textId="6C80EA18" w:rsidR="00B9256C" w:rsidRPr="00CD6A9D" w:rsidRDefault="000072B0" w:rsidP="00220165">
      <w:pPr>
        <w:pStyle w:val="Heading1"/>
        <w:jc w:val="center"/>
      </w:pPr>
      <w:bookmarkStart w:id="130" w:name="_Toc410543450"/>
      <w:bookmarkStart w:id="131" w:name="_Toc476479598"/>
      <w:bookmarkStart w:id="132" w:name="_Toc42174701"/>
      <w:bookmarkStart w:id="133" w:name="_Toc94172214"/>
      <w:r w:rsidRPr="00CD6A9D">
        <w:t xml:space="preserve">3.0 </w:t>
      </w:r>
      <w:r w:rsidR="00B9256C" w:rsidRPr="00CD6A9D">
        <w:t>RESEARCH METHODOLOGY</w:t>
      </w:r>
      <w:bookmarkEnd w:id="130"/>
      <w:bookmarkEnd w:id="131"/>
      <w:bookmarkEnd w:id="132"/>
      <w:bookmarkEnd w:id="133"/>
    </w:p>
    <w:p w14:paraId="127B3D76" w14:textId="17949D35" w:rsidR="00B9256C" w:rsidRPr="00CD6A9D" w:rsidRDefault="000072B0" w:rsidP="00B9256C">
      <w:pPr>
        <w:pStyle w:val="Heading1"/>
      </w:pPr>
      <w:bookmarkStart w:id="134" w:name="_Toc41821162"/>
      <w:bookmarkStart w:id="135" w:name="_Toc94172215"/>
      <w:r w:rsidRPr="00CD6A9D">
        <w:t xml:space="preserve">3.1 </w:t>
      </w:r>
      <w:r w:rsidR="00B9256C" w:rsidRPr="00CD6A9D">
        <w:t>Introduction</w:t>
      </w:r>
      <w:bookmarkEnd w:id="134"/>
      <w:bookmarkEnd w:id="135"/>
    </w:p>
    <w:p w14:paraId="1CF1A14D" w14:textId="77777777" w:rsidR="00B9256C" w:rsidRPr="00CD6A9D" w:rsidRDefault="00B9256C" w:rsidP="00B9256C">
      <w:pPr>
        <w:rPr>
          <w:szCs w:val="24"/>
        </w:rPr>
      </w:pPr>
      <w:r w:rsidRPr="00CD6A9D">
        <w:rPr>
          <w:szCs w:val="24"/>
        </w:rPr>
        <w:t>This chapter presents the methodology. It highlights research design and data</w:t>
      </w:r>
      <w:r w:rsidR="0047330D" w:rsidRPr="00CD6A9D">
        <w:rPr>
          <w:szCs w:val="24"/>
        </w:rPr>
        <w:t xml:space="preserve"> collection and management</w:t>
      </w:r>
      <w:r w:rsidRPr="00CD6A9D">
        <w:rPr>
          <w:rFonts w:cs="Times New Roman"/>
          <w:szCs w:val="24"/>
        </w:rPr>
        <w:t xml:space="preserve">. </w:t>
      </w:r>
    </w:p>
    <w:p w14:paraId="7CC5BABF" w14:textId="06277506" w:rsidR="00B9256C" w:rsidRPr="00CD6A9D" w:rsidRDefault="000072B0" w:rsidP="00B9256C">
      <w:pPr>
        <w:pStyle w:val="Heading1"/>
      </w:pPr>
      <w:bookmarkStart w:id="136" w:name="_Toc94172216"/>
      <w:r w:rsidRPr="00CD6A9D">
        <w:t xml:space="preserve">3.2 </w:t>
      </w:r>
      <w:r w:rsidR="00B9256C" w:rsidRPr="00CD6A9D">
        <w:t xml:space="preserve">Research </w:t>
      </w:r>
      <w:r w:rsidR="000F1E6E" w:rsidRPr="00CD6A9D">
        <w:t>design</w:t>
      </w:r>
      <w:bookmarkEnd w:id="136"/>
    </w:p>
    <w:p w14:paraId="489A1EEF" w14:textId="1BDE233D" w:rsidR="00B9256C" w:rsidRPr="00CD6A9D" w:rsidRDefault="00A37E1B" w:rsidP="00B9256C">
      <w:pPr>
        <w:rPr>
          <w:rFonts w:cs="Times New Roman"/>
          <w:szCs w:val="24"/>
        </w:rPr>
      </w:pPr>
      <w:r w:rsidRPr="00CD6A9D">
        <w:rPr>
          <w:szCs w:val="24"/>
        </w:rPr>
        <w:t xml:space="preserve">This </w:t>
      </w:r>
      <w:r w:rsidR="001A2A90" w:rsidRPr="00CD6A9D">
        <w:rPr>
          <w:szCs w:val="24"/>
        </w:rPr>
        <w:t>includes</w:t>
      </w:r>
      <w:r w:rsidR="00B9256C" w:rsidRPr="00CD6A9D">
        <w:rPr>
          <w:szCs w:val="24"/>
        </w:rPr>
        <w:t xml:space="preserve"> research approach, research strategy and research duration and research classification and study limitation</w:t>
      </w:r>
      <w:r w:rsidR="00B9256C" w:rsidRPr="00CD6A9D">
        <w:rPr>
          <w:rFonts w:cs="Times New Roman"/>
          <w:szCs w:val="24"/>
        </w:rPr>
        <w:t>.</w:t>
      </w:r>
    </w:p>
    <w:p w14:paraId="5BA17FE1" w14:textId="0E087AF0" w:rsidR="00B9256C" w:rsidRPr="00CD6A9D" w:rsidRDefault="000B23F6" w:rsidP="00B27CB2">
      <w:pPr>
        <w:pStyle w:val="Heading2"/>
      </w:pPr>
      <w:bookmarkStart w:id="137" w:name="_Toc525640187"/>
      <w:bookmarkStart w:id="138" w:name="_Toc42174704"/>
      <w:bookmarkStart w:id="139" w:name="_Toc94172217"/>
      <w:r w:rsidRPr="00CD6A9D">
        <w:t xml:space="preserve">3.2.1 </w:t>
      </w:r>
      <w:r w:rsidR="00B9256C" w:rsidRPr="00CD6A9D">
        <w:t xml:space="preserve">Research </w:t>
      </w:r>
      <w:r w:rsidR="00B27CB2" w:rsidRPr="00CD6A9D">
        <w:t>approach</w:t>
      </w:r>
      <w:bookmarkEnd w:id="137"/>
      <w:bookmarkEnd w:id="138"/>
      <w:bookmarkEnd w:id="139"/>
    </w:p>
    <w:p w14:paraId="5DB3B866" w14:textId="77777777" w:rsidR="00B9256C" w:rsidRPr="00CD6A9D" w:rsidRDefault="00B9256C" w:rsidP="00B9256C">
      <w:pPr>
        <w:rPr>
          <w:rFonts w:cs="Times New Roman"/>
          <w:bCs/>
          <w:iCs/>
          <w:szCs w:val="24"/>
        </w:rPr>
      </w:pPr>
      <w:r w:rsidRPr="00CD6A9D">
        <w:rPr>
          <w:rFonts w:cs="Times New Roman"/>
          <w:bCs/>
          <w:iCs/>
          <w:szCs w:val="24"/>
        </w:rPr>
        <w:t xml:space="preserve">The study used </w:t>
      </w:r>
      <w:bookmarkStart w:id="140" w:name="_Hlk94173723"/>
      <w:r w:rsidRPr="00CD6A9D">
        <w:rPr>
          <w:rFonts w:cs="Times New Roman"/>
          <w:bCs/>
          <w:iCs/>
          <w:szCs w:val="24"/>
        </w:rPr>
        <w:t xml:space="preserve">phenomenological approach </w:t>
      </w:r>
      <w:bookmarkEnd w:id="140"/>
      <w:r w:rsidRPr="00CD6A9D">
        <w:rPr>
          <w:rFonts w:cs="Times New Roman"/>
          <w:bCs/>
          <w:iCs/>
          <w:szCs w:val="24"/>
        </w:rPr>
        <w:t>and this is because the study focus</w:t>
      </w:r>
      <w:r w:rsidR="00D41D2C" w:rsidRPr="00CD6A9D">
        <w:rPr>
          <w:rFonts w:cs="Times New Roman"/>
          <w:bCs/>
          <w:iCs/>
          <w:szCs w:val="24"/>
        </w:rPr>
        <w:t>ed</w:t>
      </w:r>
      <w:r w:rsidRPr="00CD6A9D">
        <w:rPr>
          <w:rFonts w:cs="Times New Roman"/>
          <w:bCs/>
          <w:iCs/>
          <w:szCs w:val="24"/>
        </w:rPr>
        <w:t xml:space="preserve"> on experiences, events and occurrences with disregard or minimum regard for external and physical reality (Creswell, 2013). </w:t>
      </w:r>
    </w:p>
    <w:p w14:paraId="52B5FCD7" w14:textId="11B252C1" w:rsidR="00B9256C" w:rsidRPr="00CD6A9D" w:rsidRDefault="000B23F6" w:rsidP="00B27CB2">
      <w:pPr>
        <w:pStyle w:val="Heading2"/>
      </w:pPr>
      <w:bookmarkStart w:id="141" w:name="_Toc525640188"/>
      <w:bookmarkStart w:id="142" w:name="_Toc42174705"/>
      <w:bookmarkStart w:id="143" w:name="_Toc94172218"/>
      <w:r w:rsidRPr="00CD6A9D">
        <w:t xml:space="preserve">3.2.2 </w:t>
      </w:r>
      <w:r w:rsidR="00B9256C" w:rsidRPr="00CD6A9D">
        <w:t xml:space="preserve">Research </w:t>
      </w:r>
      <w:r w:rsidR="00B27CB2" w:rsidRPr="00CD6A9D">
        <w:t>strategy</w:t>
      </w:r>
      <w:bookmarkEnd w:id="141"/>
      <w:bookmarkEnd w:id="142"/>
      <w:bookmarkEnd w:id="143"/>
    </w:p>
    <w:p w14:paraId="2AB1B181" w14:textId="77777777" w:rsidR="00B9256C" w:rsidRPr="00CD6A9D" w:rsidRDefault="00B9256C" w:rsidP="00B9256C">
      <w:pPr>
        <w:rPr>
          <w:rFonts w:cs="Times New Roman"/>
          <w:bCs/>
          <w:iCs/>
          <w:szCs w:val="24"/>
        </w:rPr>
      </w:pPr>
      <w:r w:rsidRPr="00CD6A9D">
        <w:rPr>
          <w:rFonts w:cs="Times New Roman"/>
          <w:bCs/>
          <w:iCs/>
          <w:szCs w:val="24"/>
        </w:rPr>
        <w:t>The study appl</w:t>
      </w:r>
      <w:r w:rsidR="000C1B57" w:rsidRPr="00CD6A9D">
        <w:rPr>
          <w:rFonts w:cs="Times New Roman"/>
          <w:bCs/>
          <w:iCs/>
          <w:szCs w:val="24"/>
        </w:rPr>
        <w:t>ied</w:t>
      </w:r>
      <w:r w:rsidRPr="00CD6A9D">
        <w:rPr>
          <w:rFonts w:cs="Times New Roman"/>
          <w:bCs/>
          <w:iCs/>
          <w:szCs w:val="24"/>
        </w:rPr>
        <w:t xml:space="preserve"> case study which involved empirical investigation to study contemporary phenomenon using multiple sources of evidence. It is most suitable when to gain in-depth insight of the research context. </w:t>
      </w:r>
      <w:r w:rsidRPr="00CD6A9D">
        <w:rPr>
          <w:bCs/>
          <w:iCs/>
          <w:szCs w:val="24"/>
        </w:rPr>
        <w:t xml:space="preserve">This research strategy </w:t>
      </w:r>
      <w:r w:rsidR="00BF4E18" w:rsidRPr="00CD6A9D">
        <w:rPr>
          <w:bCs/>
          <w:iCs/>
          <w:szCs w:val="24"/>
        </w:rPr>
        <w:t>was</w:t>
      </w:r>
      <w:r w:rsidRPr="00CD6A9D">
        <w:rPr>
          <w:bCs/>
          <w:iCs/>
          <w:szCs w:val="24"/>
        </w:rPr>
        <w:t xml:space="preserve"> used because the study focus</w:t>
      </w:r>
      <w:r w:rsidR="00BF4E18" w:rsidRPr="00CD6A9D">
        <w:rPr>
          <w:bCs/>
          <w:iCs/>
          <w:szCs w:val="24"/>
        </w:rPr>
        <w:t>ed</w:t>
      </w:r>
      <w:r w:rsidRPr="00CD6A9D">
        <w:rPr>
          <w:bCs/>
          <w:iCs/>
          <w:szCs w:val="24"/>
        </w:rPr>
        <w:t xml:space="preserve"> on phenomena within the contexts of real-life situations concerning staff performance appraisal and employee performance in MDLG.</w:t>
      </w:r>
    </w:p>
    <w:p w14:paraId="7DF35CD4" w14:textId="75E4281F" w:rsidR="00B9256C" w:rsidRPr="00CD6A9D" w:rsidRDefault="000B23F6" w:rsidP="005D7C42">
      <w:pPr>
        <w:pStyle w:val="Heading2"/>
      </w:pPr>
      <w:bookmarkStart w:id="144" w:name="_Toc525640189"/>
      <w:bookmarkStart w:id="145" w:name="_Toc42174706"/>
      <w:bookmarkStart w:id="146" w:name="_Toc94172219"/>
      <w:r w:rsidRPr="00CD6A9D">
        <w:t xml:space="preserve">3.2.3 </w:t>
      </w:r>
      <w:r w:rsidR="00B9256C" w:rsidRPr="00CD6A9D">
        <w:t xml:space="preserve">Research </w:t>
      </w:r>
      <w:r w:rsidR="005D7C42" w:rsidRPr="00CD6A9D">
        <w:t>classification</w:t>
      </w:r>
      <w:bookmarkEnd w:id="144"/>
      <w:bookmarkEnd w:id="145"/>
      <w:r w:rsidR="005D7C42" w:rsidRPr="00CD6A9D">
        <w:t>s</w:t>
      </w:r>
      <w:bookmarkEnd w:id="146"/>
    </w:p>
    <w:p w14:paraId="7C3D2F57" w14:textId="77777777" w:rsidR="00B9256C" w:rsidRPr="00CD6A9D" w:rsidRDefault="00045C97" w:rsidP="00B9256C">
      <w:bookmarkStart w:id="147" w:name="_Hlk94173737"/>
      <w:r w:rsidRPr="00CD6A9D">
        <w:t>The study used both qualitative and quantitative research which is generally associated with the positivist paradigm</w:t>
      </w:r>
      <w:bookmarkEnd w:id="147"/>
      <w:r w:rsidRPr="00CD6A9D">
        <w:t xml:space="preserve">. It involved collecting and converting data into numerical form hence use of </w:t>
      </w:r>
      <w:r w:rsidRPr="00CD6A9D">
        <w:lastRenderedPageBreak/>
        <w:t>statistical calculations where conclusions were drawn. In order to predict possible relationship between the variables, the study used various instruments such as self-administered questionnaire and interview guide form</w:t>
      </w:r>
      <w:r w:rsidR="00B9256C" w:rsidRPr="00CD6A9D">
        <w:rPr>
          <w:bCs/>
          <w:iCs/>
          <w:szCs w:val="24"/>
        </w:rPr>
        <w:t>.</w:t>
      </w:r>
    </w:p>
    <w:p w14:paraId="524E2666" w14:textId="6DC5C7E4" w:rsidR="00B9256C" w:rsidRPr="00CD6A9D" w:rsidRDefault="000B23F6" w:rsidP="00272B47">
      <w:pPr>
        <w:pStyle w:val="Heading2"/>
      </w:pPr>
      <w:bookmarkStart w:id="148" w:name="_Toc42174707"/>
      <w:bookmarkStart w:id="149" w:name="_Toc94172220"/>
      <w:r w:rsidRPr="00CD6A9D">
        <w:t xml:space="preserve">3.3.4 </w:t>
      </w:r>
      <w:r w:rsidR="00B9256C" w:rsidRPr="00CD6A9D">
        <w:t xml:space="preserve">Research </w:t>
      </w:r>
      <w:r w:rsidR="007C6978" w:rsidRPr="00CD6A9D">
        <w:t>duration</w:t>
      </w:r>
      <w:bookmarkEnd w:id="148"/>
      <w:bookmarkEnd w:id="149"/>
    </w:p>
    <w:p w14:paraId="1B23F265" w14:textId="77777777" w:rsidR="00B9256C" w:rsidRPr="00CD6A9D" w:rsidRDefault="006C515C" w:rsidP="00B9256C">
      <w:pPr>
        <w:rPr>
          <w:bCs/>
          <w:iCs/>
          <w:szCs w:val="24"/>
        </w:rPr>
      </w:pPr>
      <w:r w:rsidRPr="00CD6A9D">
        <w:t>A cross-sectional research design was adopted for this study. This is where data is gathered just once from a cross section of sources for purposes of answering questions (Sekaran, 2003). A cross-sectional survey is the most commonly used research method in social research (Amin, 2005) and can produce data which permits the establishment of casual relationships</w:t>
      </w:r>
      <w:r w:rsidR="00B9256C" w:rsidRPr="00CD6A9D">
        <w:rPr>
          <w:bCs/>
          <w:iCs/>
          <w:szCs w:val="24"/>
        </w:rPr>
        <w:t xml:space="preserve">. </w:t>
      </w:r>
    </w:p>
    <w:p w14:paraId="4D16D047" w14:textId="4FCAFFCA" w:rsidR="00B9256C" w:rsidRPr="00CD6A9D" w:rsidRDefault="00A90164" w:rsidP="00B9256C">
      <w:pPr>
        <w:pStyle w:val="Heading1"/>
      </w:pPr>
      <w:bookmarkStart w:id="150" w:name="_Toc512500538"/>
      <w:bookmarkStart w:id="151" w:name="_Toc514860469"/>
      <w:bookmarkStart w:id="152" w:name="_Toc525640190"/>
      <w:bookmarkStart w:id="153" w:name="_Toc42174710"/>
      <w:bookmarkStart w:id="154" w:name="_Toc94172221"/>
      <w:r w:rsidRPr="00CD6A9D">
        <w:t xml:space="preserve">3.3 </w:t>
      </w:r>
      <w:r w:rsidR="00B9256C" w:rsidRPr="00CD6A9D">
        <w:t xml:space="preserve">Study </w:t>
      </w:r>
      <w:r w:rsidR="007C6978" w:rsidRPr="00CD6A9D">
        <w:t>population</w:t>
      </w:r>
      <w:bookmarkEnd w:id="150"/>
      <w:bookmarkEnd w:id="151"/>
      <w:bookmarkEnd w:id="152"/>
      <w:bookmarkEnd w:id="153"/>
      <w:bookmarkEnd w:id="154"/>
    </w:p>
    <w:p w14:paraId="7F41077C" w14:textId="77777777" w:rsidR="00B9256C" w:rsidRPr="00CD6A9D" w:rsidRDefault="00B9256C" w:rsidP="00CF566E">
      <w:pPr>
        <w:rPr>
          <w:rFonts w:cs="Times New Roman"/>
          <w:szCs w:val="24"/>
        </w:rPr>
      </w:pPr>
      <w:r w:rsidRPr="00CD6A9D">
        <w:rPr>
          <w:rFonts w:cs="Times New Roman"/>
          <w:szCs w:val="24"/>
        </w:rPr>
        <w:t>The study population for this study comprise</w:t>
      </w:r>
      <w:r w:rsidR="00EE302C" w:rsidRPr="00CD6A9D">
        <w:rPr>
          <w:rFonts w:cs="Times New Roman"/>
          <w:szCs w:val="24"/>
        </w:rPr>
        <w:t xml:space="preserve">d of </w:t>
      </w:r>
      <w:r w:rsidR="00394896" w:rsidRPr="00CD6A9D">
        <w:rPr>
          <w:rFonts w:cs="Times New Roman"/>
          <w:szCs w:val="24"/>
        </w:rPr>
        <w:t>employees and</w:t>
      </w:r>
      <w:r w:rsidR="00EE302C" w:rsidRPr="00CD6A9D">
        <w:rPr>
          <w:rFonts w:cs="Times New Roman"/>
          <w:szCs w:val="24"/>
        </w:rPr>
        <w:t xml:space="preserve"> administrators </w:t>
      </w:r>
      <w:r w:rsidR="00C113DB" w:rsidRPr="00CD6A9D">
        <w:rPr>
          <w:rFonts w:cs="Times New Roman"/>
          <w:szCs w:val="24"/>
        </w:rPr>
        <w:t>of MDLG</w:t>
      </w:r>
      <w:r w:rsidRPr="00CD6A9D">
        <w:rPr>
          <w:rFonts w:cs="Times New Roman"/>
          <w:szCs w:val="24"/>
        </w:rPr>
        <w:t xml:space="preserve">. These will be selected from </w:t>
      </w:r>
      <w:r w:rsidR="00490128" w:rsidRPr="00CD6A9D">
        <w:rPr>
          <w:rFonts w:cs="Times New Roman"/>
          <w:szCs w:val="24"/>
        </w:rPr>
        <w:t xml:space="preserve">categories or sections </w:t>
      </w:r>
      <w:r w:rsidRPr="00CD6A9D">
        <w:rPr>
          <w:rFonts w:cs="Times New Roman"/>
          <w:szCs w:val="24"/>
        </w:rPr>
        <w:t xml:space="preserve">of; </w:t>
      </w:r>
      <w:r w:rsidR="00CF566E" w:rsidRPr="00CD6A9D">
        <w:rPr>
          <w:rFonts w:cs="Times New Roman"/>
          <w:szCs w:val="24"/>
        </w:rPr>
        <w:t>Administration (Management), Works &amp; Technical Services</w:t>
      </w:r>
      <w:r w:rsidR="0073317F" w:rsidRPr="00CD6A9D">
        <w:rPr>
          <w:rFonts w:cs="Times New Roman"/>
          <w:szCs w:val="24"/>
        </w:rPr>
        <w:t xml:space="preserve">, </w:t>
      </w:r>
      <w:r w:rsidR="00CF566E" w:rsidRPr="00CD6A9D">
        <w:rPr>
          <w:rFonts w:cs="Times New Roman"/>
          <w:szCs w:val="24"/>
        </w:rPr>
        <w:t>Audit</w:t>
      </w:r>
      <w:r w:rsidR="0073317F" w:rsidRPr="00CD6A9D">
        <w:rPr>
          <w:rFonts w:cs="Times New Roman"/>
          <w:szCs w:val="24"/>
        </w:rPr>
        <w:t xml:space="preserve">, Finance &amp; Planning, Education and Sports, Health Services, </w:t>
      </w:r>
      <w:r w:rsidR="00D65478" w:rsidRPr="00CD6A9D">
        <w:rPr>
          <w:rFonts w:cs="Times New Roman"/>
          <w:szCs w:val="24"/>
        </w:rPr>
        <w:t xml:space="preserve">and </w:t>
      </w:r>
      <w:r w:rsidR="0073317F" w:rsidRPr="00CD6A9D">
        <w:rPr>
          <w:rFonts w:cs="Times New Roman"/>
          <w:szCs w:val="24"/>
        </w:rPr>
        <w:t>Councilors</w:t>
      </w:r>
      <w:r w:rsidRPr="00CD6A9D">
        <w:rPr>
          <w:rFonts w:cs="Times New Roman"/>
          <w:szCs w:val="24"/>
        </w:rPr>
        <w:t xml:space="preserve">. A total of 90 employees </w:t>
      </w:r>
      <w:r w:rsidR="001A4C1C" w:rsidRPr="00CD6A9D">
        <w:rPr>
          <w:rFonts w:cs="Times New Roman"/>
          <w:szCs w:val="24"/>
        </w:rPr>
        <w:t xml:space="preserve">and </w:t>
      </w:r>
      <w:r w:rsidRPr="00CD6A9D">
        <w:rPr>
          <w:rFonts w:cs="Times New Roman"/>
          <w:szCs w:val="24"/>
        </w:rPr>
        <w:t xml:space="preserve">will be selected for the study to represent the </w:t>
      </w:r>
      <w:r w:rsidR="001A4C1C" w:rsidRPr="00CD6A9D">
        <w:rPr>
          <w:rFonts w:cs="Times New Roman"/>
          <w:szCs w:val="24"/>
        </w:rPr>
        <w:t>entire</w:t>
      </w:r>
      <w:r w:rsidRPr="00CD6A9D">
        <w:rPr>
          <w:rFonts w:cs="Times New Roman"/>
          <w:szCs w:val="24"/>
        </w:rPr>
        <w:t xml:space="preserve"> population. </w:t>
      </w:r>
    </w:p>
    <w:p w14:paraId="7CC91C20" w14:textId="65F11408" w:rsidR="00B9256C" w:rsidRPr="00CD6A9D" w:rsidRDefault="00A90164" w:rsidP="00B9256C">
      <w:pPr>
        <w:pStyle w:val="Heading1"/>
      </w:pPr>
      <w:bookmarkStart w:id="155" w:name="_Toc514860470"/>
      <w:bookmarkStart w:id="156" w:name="_Toc512500539"/>
      <w:bookmarkStart w:id="157" w:name="_Toc525640191"/>
      <w:bookmarkStart w:id="158" w:name="_Toc42174711"/>
      <w:bookmarkStart w:id="159" w:name="_Toc94172222"/>
      <w:r w:rsidRPr="00CD6A9D">
        <w:t xml:space="preserve">3.4 </w:t>
      </w:r>
      <w:r w:rsidR="00B9256C" w:rsidRPr="00CD6A9D">
        <w:t xml:space="preserve">Sample </w:t>
      </w:r>
      <w:r w:rsidR="00225D2C" w:rsidRPr="00CD6A9D">
        <w:t>size</w:t>
      </w:r>
      <w:bookmarkStart w:id="160" w:name="_Toc512500540"/>
      <w:bookmarkEnd w:id="155"/>
      <w:bookmarkEnd w:id="156"/>
      <w:bookmarkEnd w:id="157"/>
      <w:bookmarkEnd w:id="158"/>
      <w:bookmarkEnd w:id="159"/>
    </w:p>
    <w:bookmarkEnd w:id="160"/>
    <w:p w14:paraId="4A48F009" w14:textId="77777777" w:rsidR="00394896" w:rsidRPr="00CD6A9D" w:rsidRDefault="00B9256C" w:rsidP="00B9256C">
      <w:pPr>
        <w:spacing w:after="0"/>
        <w:rPr>
          <w:rFonts w:cs="Times New Roman"/>
          <w:bCs/>
          <w:iCs/>
          <w:szCs w:val="24"/>
        </w:rPr>
      </w:pPr>
      <w:r w:rsidRPr="00CD6A9D">
        <w:rPr>
          <w:rFonts w:cs="Times New Roman"/>
          <w:bCs/>
          <w:iCs/>
          <w:szCs w:val="24"/>
        </w:rPr>
        <w:t xml:space="preserve">The sample size for the study </w:t>
      </w:r>
      <w:r w:rsidR="008F4252" w:rsidRPr="00CD6A9D">
        <w:rPr>
          <w:rFonts w:cs="Times New Roman"/>
          <w:bCs/>
          <w:iCs/>
          <w:szCs w:val="24"/>
        </w:rPr>
        <w:t>was</w:t>
      </w:r>
      <w:r w:rsidRPr="00CD6A9D">
        <w:rPr>
          <w:rFonts w:cs="Times New Roman"/>
          <w:bCs/>
          <w:iCs/>
          <w:szCs w:val="24"/>
        </w:rPr>
        <w:t xml:space="preserve"> 73 determined using </w:t>
      </w:r>
      <w:proofErr w:type="spellStart"/>
      <w:r w:rsidRPr="00CD6A9D">
        <w:rPr>
          <w:rFonts w:cs="Times New Roman"/>
          <w:bCs/>
          <w:iCs/>
          <w:szCs w:val="24"/>
        </w:rPr>
        <w:t>Krejcie</w:t>
      </w:r>
      <w:proofErr w:type="spellEnd"/>
      <w:r w:rsidRPr="00CD6A9D">
        <w:rPr>
          <w:rFonts w:cs="Times New Roman"/>
          <w:bCs/>
          <w:iCs/>
          <w:szCs w:val="24"/>
        </w:rPr>
        <w:t xml:space="preserve">&amp; Morgan (1970) Table for determining sample size.  The sample size included employees of </w:t>
      </w:r>
      <w:r w:rsidRPr="00CD6A9D">
        <w:rPr>
          <w:rFonts w:cs="Times New Roman"/>
          <w:szCs w:val="24"/>
        </w:rPr>
        <w:t>MDLG</w:t>
      </w:r>
      <w:r w:rsidRPr="00CD6A9D">
        <w:rPr>
          <w:rFonts w:cs="Times New Roman"/>
          <w:bCs/>
          <w:iCs/>
          <w:szCs w:val="24"/>
        </w:rPr>
        <w:t xml:space="preserve">. Obtaining data from a sample of the entire study population </w:t>
      </w:r>
      <w:r w:rsidR="008F4252" w:rsidRPr="00CD6A9D">
        <w:rPr>
          <w:rFonts w:cs="Times New Roman"/>
          <w:bCs/>
          <w:iCs/>
          <w:szCs w:val="24"/>
        </w:rPr>
        <w:t>was</w:t>
      </w:r>
      <w:r w:rsidRPr="00CD6A9D">
        <w:rPr>
          <w:rFonts w:cs="Times New Roman"/>
          <w:bCs/>
          <w:iCs/>
          <w:szCs w:val="24"/>
        </w:rPr>
        <w:t xml:space="preserve"> less costly and provided the required data quickly. The data collected through a carefully selected sample </w:t>
      </w:r>
      <w:r w:rsidR="008F4252" w:rsidRPr="00CD6A9D">
        <w:rPr>
          <w:rFonts w:cs="Times New Roman"/>
          <w:bCs/>
          <w:iCs/>
          <w:szCs w:val="24"/>
        </w:rPr>
        <w:t>was</w:t>
      </w:r>
      <w:r w:rsidRPr="00CD6A9D">
        <w:rPr>
          <w:rFonts w:cs="Times New Roman"/>
          <w:bCs/>
          <w:iCs/>
          <w:szCs w:val="24"/>
        </w:rPr>
        <w:t xml:space="preserve"> highly accurate measure of the population.  </w:t>
      </w:r>
    </w:p>
    <w:p w14:paraId="6B2D5F36" w14:textId="77777777" w:rsidR="008E64A8" w:rsidRPr="00CD6A9D" w:rsidRDefault="008E64A8" w:rsidP="00B9256C">
      <w:pPr>
        <w:spacing w:after="0"/>
        <w:rPr>
          <w:rFonts w:cs="Times New Roman"/>
          <w:bCs/>
          <w:iCs/>
          <w:szCs w:val="24"/>
        </w:rPr>
      </w:pPr>
    </w:p>
    <w:p w14:paraId="46AA8192" w14:textId="77777777" w:rsidR="008E64A8" w:rsidRPr="00CD6A9D" w:rsidRDefault="008E64A8" w:rsidP="00B9256C">
      <w:pPr>
        <w:spacing w:after="0"/>
        <w:rPr>
          <w:rFonts w:cs="Times New Roman"/>
          <w:bCs/>
          <w:iCs/>
          <w:szCs w:val="24"/>
        </w:rPr>
      </w:pPr>
    </w:p>
    <w:p w14:paraId="163987B2" w14:textId="59ABC5D3" w:rsidR="00B9256C" w:rsidRPr="00CD6A9D" w:rsidRDefault="00B9256C" w:rsidP="00B9256C">
      <w:pPr>
        <w:pStyle w:val="Caption"/>
        <w:spacing w:line="480" w:lineRule="auto"/>
      </w:pPr>
      <w:bookmarkStart w:id="161" w:name="_Toc512500438"/>
      <w:bookmarkStart w:id="162" w:name="_Toc41392318"/>
      <w:r w:rsidRPr="00CD6A9D">
        <w:lastRenderedPageBreak/>
        <w:t>Table 3.</w:t>
      </w:r>
      <w:r w:rsidR="009E0DF4" w:rsidRPr="00CD6A9D">
        <w:fldChar w:fldCharType="begin"/>
      </w:r>
      <w:r w:rsidRPr="00CD6A9D">
        <w:instrText xml:space="preserve"> SEQ Table_3. \* ARABIC </w:instrText>
      </w:r>
      <w:r w:rsidR="009E0DF4" w:rsidRPr="00CD6A9D">
        <w:fldChar w:fldCharType="separate"/>
      </w:r>
      <w:r w:rsidR="001B4142">
        <w:rPr>
          <w:noProof/>
        </w:rPr>
        <w:t>1</w:t>
      </w:r>
      <w:r w:rsidR="009E0DF4" w:rsidRPr="00CD6A9D">
        <w:rPr>
          <w:noProof/>
        </w:rPr>
        <w:fldChar w:fldCharType="end"/>
      </w:r>
      <w:r w:rsidRPr="00CD6A9D">
        <w:t>: Sampl</w:t>
      </w:r>
      <w:bookmarkEnd w:id="161"/>
      <w:bookmarkEnd w:id="162"/>
      <w:r w:rsidRPr="00CD6A9D">
        <w:t xml:space="preserve">ing Framework </w:t>
      </w:r>
    </w:p>
    <w:tbl>
      <w:tblPr>
        <w:tblStyle w:val="TableGrid"/>
        <w:tblW w:w="0" w:type="auto"/>
        <w:tblLayout w:type="fixed"/>
        <w:tblLook w:val="0000" w:firstRow="0" w:lastRow="0" w:firstColumn="0" w:lastColumn="0" w:noHBand="0" w:noVBand="0"/>
      </w:tblPr>
      <w:tblGrid>
        <w:gridCol w:w="3348"/>
        <w:gridCol w:w="1350"/>
        <w:gridCol w:w="1777"/>
        <w:gridCol w:w="3083"/>
      </w:tblGrid>
      <w:tr w:rsidR="00B9256C" w:rsidRPr="00CD6A9D" w14:paraId="01DC5885" w14:textId="77777777" w:rsidTr="00BF5142">
        <w:trPr>
          <w:trHeight w:val="98"/>
        </w:trPr>
        <w:tc>
          <w:tcPr>
            <w:tcW w:w="3348" w:type="dxa"/>
          </w:tcPr>
          <w:p w14:paraId="38178058" w14:textId="77777777" w:rsidR="00B9256C" w:rsidRPr="00CD6A9D" w:rsidRDefault="00B9256C" w:rsidP="00272B47">
            <w:pPr>
              <w:spacing w:line="360" w:lineRule="auto"/>
            </w:pPr>
            <w:r w:rsidRPr="00CD6A9D">
              <w:t xml:space="preserve">Categories </w:t>
            </w:r>
          </w:p>
        </w:tc>
        <w:tc>
          <w:tcPr>
            <w:tcW w:w="1350" w:type="dxa"/>
          </w:tcPr>
          <w:p w14:paraId="78A39126" w14:textId="77777777" w:rsidR="00B9256C" w:rsidRPr="00CD6A9D" w:rsidRDefault="00B9256C" w:rsidP="00272B47">
            <w:pPr>
              <w:spacing w:line="360" w:lineRule="auto"/>
            </w:pPr>
            <w:r w:rsidRPr="00CD6A9D">
              <w:t>Population</w:t>
            </w:r>
          </w:p>
        </w:tc>
        <w:tc>
          <w:tcPr>
            <w:tcW w:w="1777" w:type="dxa"/>
          </w:tcPr>
          <w:p w14:paraId="36044F33" w14:textId="77777777" w:rsidR="00B9256C" w:rsidRPr="00CD6A9D" w:rsidRDefault="00B9256C" w:rsidP="00272B47">
            <w:pPr>
              <w:spacing w:line="360" w:lineRule="auto"/>
            </w:pPr>
            <w:r w:rsidRPr="00CD6A9D">
              <w:t>Sample Size</w:t>
            </w:r>
          </w:p>
        </w:tc>
        <w:tc>
          <w:tcPr>
            <w:tcW w:w="3083" w:type="dxa"/>
          </w:tcPr>
          <w:p w14:paraId="5E5F1CAF" w14:textId="77777777" w:rsidR="00B9256C" w:rsidRPr="00CD6A9D" w:rsidRDefault="00B9256C" w:rsidP="00272B47">
            <w:pPr>
              <w:spacing w:line="360" w:lineRule="auto"/>
            </w:pPr>
            <w:r w:rsidRPr="00CD6A9D">
              <w:t xml:space="preserve">Sampling </w:t>
            </w:r>
            <w:r w:rsidR="00A23BAA" w:rsidRPr="00CD6A9D">
              <w:t xml:space="preserve">Technique </w:t>
            </w:r>
          </w:p>
        </w:tc>
      </w:tr>
      <w:tr w:rsidR="001358D4" w:rsidRPr="00CD6A9D" w14:paraId="43697645" w14:textId="77777777" w:rsidTr="00BF5142">
        <w:trPr>
          <w:trHeight w:val="100"/>
        </w:trPr>
        <w:tc>
          <w:tcPr>
            <w:tcW w:w="3348" w:type="dxa"/>
          </w:tcPr>
          <w:p w14:paraId="7D3C8BDA" w14:textId="77777777" w:rsidR="001358D4" w:rsidRPr="00CD6A9D" w:rsidRDefault="001358D4" w:rsidP="00272B47">
            <w:pPr>
              <w:spacing w:line="360" w:lineRule="auto"/>
              <w:rPr>
                <w:iCs/>
              </w:rPr>
            </w:pPr>
            <w:bookmarkStart w:id="163" w:name="_Toc71083281"/>
            <w:r w:rsidRPr="00CD6A9D">
              <w:rPr>
                <w:iCs/>
              </w:rPr>
              <w:t>Administration (Management)</w:t>
            </w:r>
            <w:bookmarkEnd w:id="163"/>
          </w:p>
        </w:tc>
        <w:tc>
          <w:tcPr>
            <w:tcW w:w="1350" w:type="dxa"/>
          </w:tcPr>
          <w:p w14:paraId="16CE2A7A" w14:textId="77777777" w:rsidR="001358D4" w:rsidRPr="00CD6A9D" w:rsidRDefault="00A26EAA" w:rsidP="00272B47">
            <w:pPr>
              <w:spacing w:line="360" w:lineRule="auto"/>
              <w:rPr>
                <w:iCs/>
              </w:rPr>
            </w:pPr>
            <w:bookmarkStart w:id="164" w:name="_Toc71083282"/>
            <w:r w:rsidRPr="00CD6A9D">
              <w:rPr>
                <w:iCs/>
              </w:rPr>
              <w:t>1</w:t>
            </w:r>
            <w:r w:rsidR="001358D4" w:rsidRPr="00CD6A9D">
              <w:rPr>
                <w:iCs/>
              </w:rPr>
              <w:t>0</w:t>
            </w:r>
            <w:bookmarkEnd w:id="164"/>
          </w:p>
        </w:tc>
        <w:tc>
          <w:tcPr>
            <w:tcW w:w="1777" w:type="dxa"/>
          </w:tcPr>
          <w:p w14:paraId="7E4053AC" w14:textId="77777777" w:rsidR="001358D4" w:rsidRPr="00CD6A9D" w:rsidRDefault="00EE0C0D" w:rsidP="00272B47">
            <w:pPr>
              <w:spacing w:line="360" w:lineRule="auto"/>
              <w:rPr>
                <w:iCs/>
              </w:rPr>
            </w:pPr>
            <w:bookmarkStart w:id="165" w:name="_Toc71083283"/>
            <w:r w:rsidRPr="00CD6A9D">
              <w:rPr>
                <w:iCs/>
              </w:rPr>
              <w:t>8</w:t>
            </w:r>
            <w:bookmarkEnd w:id="165"/>
          </w:p>
        </w:tc>
        <w:tc>
          <w:tcPr>
            <w:tcW w:w="3083" w:type="dxa"/>
          </w:tcPr>
          <w:p w14:paraId="04D6E706" w14:textId="77777777" w:rsidR="001358D4" w:rsidRPr="00CD6A9D" w:rsidRDefault="001358D4" w:rsidP="00272B47">
            <w:pPr>
              <w:spacing w:line="360" w:lineRule="auto"/>
              <w:rPr>
                <w:iCs/>
              </w:rPr>
            </w:pPr>
            <w:bookmarkStart w:id="166" w:name="_Toc472670184"/>
            <w:bookmarkStart w:id="167" w:name="_Toc472677891"/>
            <w:bookmarkStart w:id="168" w:name="_Toc472678360"/>
            <w:bookmarkStart w:id="169" w:name="_Toc472680696"/>
            <w:bookmarkStart w:id="170" w:name="_Toc474577991"/>
            <w:bookmarkStart w:id="171" w:name="_Toc71083284"/>
            <w:r w:rsidRPr="00CD6A9D">
              <w:rPr>
                <w:iCs/>
              </w:rPr>
              <w:t>Purposive sampling</w:t>
            </w:r>
            <w:bookmarkEnd w:id="166"/>
            <w:bookmarkEnd w:id="167"/>
            <w:bookmarkEnd w:id="168"/>
            <w:bookmarkEnd w:id="169"/>
            <w:bookmarkEnd w:id="170"/>
            <w:bookmarkEnd w:id="171"/>
          </w:p>
        </w:tc>
      </w:tr>
      <w:tr w:rsidR="001358D4" w:rsidRPr="00CD6A9D" w14:paraId="48F4F680" w14:textId="77777777" w:rsidTr="00BF5142">
        <w:trPr>
          <w:trHeight w:val="100"/>
        </w:trPr>
        <w:tc>
          <w:tcPr>
            <w:tcW w:w="3348" w:type="dxa"/>
          </w:tcPr>
          <w:p w14:paraId="3FEB0B89" w14:textId="77777777" w:rsidR="001358D4" w:rsidRPr="00CD6A9D" w:rsidRDefault="001358D4" w:rsidP="00272B47">
            <w:pPr>
              <w:spacing w:line="360" w:lineRule="auto"/>
              <w:rPr>
                <w:iCs/>
              </w:rPr>
            </w:pPr>
            <w:bookmarkStart w:id="172" w:name="_Toc71083285"/>
            <w:r w:rsidRPr="00CD6A9D">
              <w:rPr>
                <w:iCs/>
              </w:rPr>
              <w:t>Works &amp; Technical Services</w:t>
            </w:r>
            <w:bookmarkEnd w:id="172"/>
          </w:p>
        </w:tc>
        <w:tc>
          <w:tcPr>
            <w:tcW w:w="1350" w:type="dxa"/>
          </w:tcPr>
          <w:p w14:paraId="372651C6" w14:textId="77777777" w:rsidR="001358D4" w:rsidRPr="00CD6A9D" w:rsidRDefault="00A26EAA" w:rsidP="00272B47">
            <w:pPr>
              <w:spacing w:line="360" w:lineRule="auto"/>
              <w:rPr>
                <w:iCs/>
              </w:rPr>
            </w:pPr>
            <w:bookmarkStart w:id="173" w:name="_Toc71083286"/>
            <w:r w:rsidRPr="00CD6A9D">
              <w:rPr>
                <w:iCs/>
              </w:rPr>
              <w:t>2</w:t>
            </w:r>
            <w:r w:rsidR="001358D4" w:rsidRPr="00CD6A9D">
              <w:rPr>
                <w:iCs/>
              </w:rPr>
              <w:t>0</w:t>
            </w:r>
            <w:bookmarkEnd w:id="173"/>
          </w:p>
        </w:tc>
        <w:tc>
          <w:tcPr>
            <w:tcW w:w="1777" w:type="dxa"/>
          </w:tcPr>
          <w:p w14:paraId="541BEBF3" w14:textId="77777777" w:rsidR="001358D4" w:rsidRPr="00CD6A9D" w:rsidRDefault="00A850E5" w:rsidP="00272B47">
            <w:pPr>
              <w:spacing w:line="360" w:lineRule="auto"/>
              <w:rPr>
                <w:iCs/>
              </w:rPr>
            </w:pPr>
            <w:bookmarkStart w:id="174" w:name="_Toc71083287"/>
            <w:r w:rsidRPr="00CD6A9D">
              <w:rPr>
                <w:iCs/>
              </w:rPr>
              <w:t>16</w:t>
            </w:r>
            <w:bookmarkEnd w:id="174"/>
          </w:p>
        </w:tc>
        <w:tc>
          <w:tcPr>
            <w:tcW w:w="3083" w:type="dxa"/>
          </w:tcPr>
          <w:p w14:paraId="4E37AD02" w14:textId="77777777" w:rsidR="001358D4" w:rsidRPr="00CD6A9D" w:rsidRDefault="001358D4" w:rsidP="00272B47">
            <w:pPr>
              <w:spacing w:line="360" w:lineRule="auto"/>
              <w:rPr>
                <w:iCs/>
              </w:rPr>
            </w:pPr>
            <w:bookmarkStart w:id="175" w:name="_Toc71083288"/>
            <w:r w:rsidRPr="00CD6A9D">
              <w:rPr>
                <w:iCs/>
              </w:rPr>
              <w:t>Simple random sampling</w:t>
            </w:r>
            <w:bookmarkEnd w:id="175"/>
          </w:p>
        </w:tc>
      </w:tr>
      <w:tr w:rsidR="001358D4" w:rsidRPr="00CD6A9D" w14:paraId="21136A91" w14:textId="77777777" w:rsidTr="00BF5142">
        <w:trPr>
          <w:trHeight w:val="100"/>
        </w:trPr>
        <w:tc>
          <w:tcPr>
            <w:tcW w:w="3348" w:type="dxa"/>
          </w:tcPr>
          <w:p w14:paraId="78A15EFE" w14:textId="77777777" w:rsidR="001358D4" w:rsidRPr="00CD6A9D" w:rsidRDefault="001358D4" w:rsidP="00272B47">
            <w:pPr>
              <w:spacing w:line="360" w:lineRule="auto"/>
              <w:rPr>
                <w:iCs/>
              </w:rPr>
            </w:pPr>
            <w:bookmarkStart w:id="176" w:name="_Toc71083289"/>
            <w:r w:rsidRPr="00CD6A9D">
              <w:rPr>
                <w:iCs/>
              </w:rPr>
              <w:t>Audit</w:t>
            </w:r>
            <w:bookmarkEnd w:id="176"/>
          </w:p>
        </w:tc>
        <w:tc>
          <w:tcPr>
            <w:tcW w:w="1350" w:type="dxa"/>
          </w:tcPr>
          <w:p w14:paraId="61C635F3" w14:textId="77777777" w:rsidR="001358D4" w:rsidRPr="00CD6A9D" w:rsidRDefault="001358D4" w:rsidP="00272B47">
            <w:pPr>
              <w:spacing w:line="360" w:lineRule="auto"/>
              <w:rPr>
                <w:iCs/>
              </w:rPr>
            </w:pPr>
            <w:bookmarkStart w:id="177" w:name="_Toc71083290"/>
            <w:r w:rsidRPr="00CD6A9D">
              <w:rPr>
                <w:iCs/>
              </w:rPr>
              <w:t>5</w:t>
            </w:r>
            <w:bookmarkEnd w:id="177"/>
          </w:p>
        </w:tc>
        <w:tc>
          <w:tcPr>
            <w:tcW w:w="1777" w:type="dxa"/>
          </w:tcPr>
          <w:p w14:paraId="0C1098E7" w14:textId="77777777" w:rsidR="001358D4" w:rsidRPr="00CD6A9D" w:rsidRDefault="00C40113" w:rsidP="00272B47">
            <w:pPr>
              <w:spacing w:line="360" w:lineRule="auto"/>
              <w:rPr>
                <w:iCs/>
              </w:rPr>
            </w:pPr>
            <w:bookmarkStart w:id="178" w:name="_Toc71083291"/>
            <w:r w:rsidRPr="00CD6A9D">
              <w:rPr>
                <w:iCs/>
              </w:rPr>
              <w:t>4</w:t>
            </w:r>
            <w:bookmarkEnd w:id="178"/>
          </w:p>
        </w:tc>
        <w:tc>
          <w:tcPr>
            <w:tcW w:w="3083" w:type="dxa"/>
          </w:tcPr>
          <w:p w14:paraId="73C67F6D" w14:textId="77777777" w:rsidR="001358D4" w:rsidRPr="00CD6A9D" w:rsidRDefault="001358D4" w:rsidP="00272B47">
            <w:pPr>
              <w:spacing w:line="360" w:lineRule="auto"/>
              <w:rPr>
                <w:iCs/>
              </w:rPr>
            </w:pPr>
            <w:bookmarkStart w:id="179" w:name="_Toc71083292"/>
            <w:r w:rsidRPr="00CD6A9D">
              <w:rPr>
                <w:iCs/>
              </w:rPr>
              <w:t>Purposive sampling</w:t>
            </w:r>
            <w:bookmarkEnd w:id="179"/>
          </w:p>
        </w:tc>
      </w:tr>
      <w:tr w:rsidR="001358D4" w:rsidRPr="00CD6A9D" w14:paraId="3DE811E4" w14:textId="77777777" w:rsidTr="00BF5142">
        <w:trPr>
          <w:trHeight w:val="100"/>
        </w:trPr>
        <w:tc>
          <w:tcPr>
            <w:tcW w:w="3348" w:type="dxa"/>
          </w:tcPr>
          <w:p w14:paraId="00EBFACC" w14:textId="77777777" w:rsidR="001358D4" w:rsidRPr="00CD6A9D" w:rsidRDefault="001358D4" w:rsidP="00272B47">
            <w:pPr>
              <w:spacing w:line="360" w:lineRule="auto"/>
              <w:rPr>
                <w:iCs/>
              </w:rPr>
            </w:pPr>
            <w:bookmarkStart w:id="180" w:name="_Toc71083293"/>
            <w:r w:rsidRPr="00CD6A9D">
              <w:rPr>
                <w:iCs/>
              </w:rPr>
              <w:t>Finance &amp; Planning</w:t>
            </w:r>
            <w:bookmarkEnd w:id="180"/>
          </w:p>
        </w:tc>
        <w:tc>
          <w:tcPr>
            <w:tcW w:w="1350" w:type="dxa"/>
          </w:tcPr>
          <w:p w14:paraId="78010779" w14:textId="77777777" w:rsidR="001358D4" w:rsidRPr="00CD6A9D" w:rsidRDefault="001358D4" w:rsidP="00272B47">
            <w:pPr>
              <w:spacing w:line="360" w:lineRule="auto"/>
              <w:rPr>
                <w:iCs/>
              </w:rPr>
            </w:pPr>
            <w:bookmarkStart w:id="181" w:name="_Toc71083294"/>
            <w:r w:rsidRPr="00CD6A9D">
              <w:rPr>
                <w:iCs/>
              </w:rPr>
              <w:t>5</w:t>
            </w:r>
            <w:bookmarkEnd w:id="181"/>
          </w:p>
        </w:tc>
        <w:tc>
          <w:tcPr>
            <w:tcW w:w="1777" w:type="dxa"/>
          </w:tcPr>
          <w:p w14:paraId="5A88A2F8" w14:textId="77777777" w:rsidR="001358D4" w:rsidRPr="00CD6A9D" w:rsidRDefault="00C40113" w:rsidP="00272B47">
            <w:pPr>
              <w:spacing w:line="360" w:lineRule="auto"/>
              <w:rPr>
                <w:iCs/>
              </w:rPr>
            </w:pPr>
            <w:bookmarkStart w:id="182" w:name="_Toc71083295"/>
            <w:r w:rsidRPr="00CD6A9D">
              <w:rPr>
                <w:iCs/>
              </w:rPr>
              <w:t>4</w:t>
            </w:r>
            <w:bookmarkEnd w:id="182"/>
          </w:p>
        </w:tc>
        <w:tc>
          <w:tcPr>
            <w:tcW w:w="3083" w:type="dxa"/>
          </w:tcPr>
          <w:p w14:paraId="46E0ECC5" w14:textId="77777777" w:rsidR="001358D4" w:rsidRPr="00CD6A9D" w:rsidRDefault="001358D4" w:rsidP="00272B47">
            <w:pPr>
              <w:spacing w:line="360" w:lineRule="auto"/>
              <w:rPr>
                <w:iCs/>
              </w:rPr>
            </w:pPr>
            <w:bookmarkStart w:id="183" w:name="_Toc71083296"/>
            <w:r w:rsidRPr="00CD6A9D">
              <w:rPr>
                <w:iCs/>
              </w:rPr>
              <w:t>Purposive sampling</w:t>
            </w:r>
            <w:bookmarkEnd w:id="183"/>
          </w:p>
        </w:tc>
      </w:tr>
      <w:tr w:rsidR="001358D4" w:rsidRPr="00CD6A9D" w14:paraId="3F52832B" w14:textId="77777777" w:rsidTr="00BF5142">
        <w:trPr>
          <w:trHeight w:val="100"/>
        </w:trPr>
        <w:tc>
          <w:tcPr>
            <w:tcW w:w="3348" w:type="dxa"/>
          </w:tcPr>
          <w:p w14:paraId="0B0326E2" w14:textId="77777777" w:rsidR="001358D4" w:rsidRPr="00CD6A9D" w:rsidRDefault="001358D4" w:rsidP="00272B47">
            <w:pPr>
              <w:spacing w:line="360" w:lineRule="auto"/>
              <w:rPr>
                <w:iCs/>
              </w:rPr>
            </w:pPr>
            <w:bookmarkStart w:id="184" w:name="_Toc71083297"/>
            <w:r w:rsidRPr="00CD6A9D">
              <w:rPr>
                <w:iCs/>
              </w:rPr>
              <w:t>Education and Sports</w:t>
            </w:r>
            <w:bookmarkEnd w:id="184"/>
          </w:p>
        </w:tc>
        <w:tc>
          <w:tcPr>
            <w:tcW w:w="1350" w:type="dxa"/>
          </w:tcPr>
          <w:p w14:paraId="12F7516B" w14:textId="77777777" w:rsidR="001358D4" w:rsidRPr="00CD6A9D" w:rsidRDefault="0078034A" w:rsidP="00272B47">
            <w:pPr>
              <w:spacing w:line="360" w:lineRule="auto"/>
              <w:rPr>
                <w:iCs/>
              </w:rPr>
            </w:pPr>
            <w:bookmarkStart w:id="185" w:name="_Toc71083298"/>
            <w:r w:rsidRPr="00CD6A9D">
              <w:rPr>
                <w:iCs/>
              </w:rPr>
              <w:t>1</w:t>
            </w:r>
            <w:r w:rsidR="001358D4" w:rsidRPr="00CD6A9D">
              <w:rPr>
                <w:iCs/>
              </w:rPr>
              <w:t>0</w:t>
            </w:r>
            <w:bookmarkEnd w:id="185"/>
          </w:p>
        </w:tc>
        <w:tc>
          <w:tcPr>
            <w:tcW w:w="1777" w:type="dxa"/>
          </w:tcPr>
          <w:p w14:paraId="34FB3AE2" w14:textId="77777777" w:rsidR="001358D4" w:rsidRPr="00CD6A9D" w:rsidRDefault="001358D4" w:rsidP="00272B47">
            <w:pPr>
              <w:spacing w:line="360" w:lineRule="auto"/>
              <w:rPr>
                <w:iCs/>
              </w:rPr>
            </w:pPr>
            <w:bookmarkStart w:id="186" w:name="_Toc71083299"/>
            <w:r w:rsidRPr="00CD6A9D">
              <w:rPr>
                <w:iCs/>
              </w:rPr>
              <w:t>8</w:t>
            </w:r>
            <w:bookmarkEnd w:id="186"/>
          </w:p>
        </w:tc>
        <w:tc>
          <w:tcPr>
            <w:tcW w:w="3083" w:type="dxa"/>
          </w:tcPr>
          <w:p w14:paraId="250EAEBE" w14:textId="77777777" w:rsidR="001358D4" w:rsidRPr="00CD6A9D" w:rsidRDefault="001358D4" w:rsidP="00272B47">
            <w:pPr>
              <w:spacing w:line="360" w:lineRule="auto"/>
              <w:rPr>
                <w:iCs/>
              </w:rPr>
            </w:pPr>
            <w:bookmarkStart w:id="187" w:name="_Toc71083300"/>
            <w:r w:rsidRPr="00CD6A9D">
              <w:rPr>
                <w:iCs/>
              </w:rPr>
              <w:t>Purposive sampling</w:t>
            </w:r>
            <w:bookmarkEnd w:id="187"/>
          </w:p>
        </w:tc>
      </w:tr>
      <w:tr w:rsidR="001358D4" w:rsidRPr="00CD6A9D" w14:paraId="3E2118B7" w14:textId="77777777" w:rsidTr="00BF5142">
        <w:trPr>
          <w:trHeight w:val="100"/>
        </w:trPr>
        <w:tc>
          <w:tcPr>
            <w:tcW w:w="3348" w:type="dxa"/>
          </w:tcPr>
          <w:p w14:paraId="5B7EE1C9" w14:textId="77777777" w:rsidR="001358D4" w:rsidRPr="00CD6A9D" w:rsidRDefault="001358D4" w:rsidP="00272B47">
            <w:pPr>
              <w:spacing w:line="360" w:lineRule="auto"/>
              <w:rPr>
                <w:iCs/>
              </w:rPr>
            </w:pPr>
            <w:bookmarkStart w:id="188" w:name="_Toc71083301"/>
            <w:r w:rsidRPr="00CD6A9D">
              <w:rPr>
                <w:iCs/>
              </w:rPr>
              <w:t>Health Services</w:t>
            </w:r>
            <w:bookmarkEnd w:id="188"/>
          </w:p>
        </w:tc>
        <w:tc>
          <w:tcPr>
            <w:tcW w:w="1350" w:type="dxa"/>
          </w:tcPr>
          <w:p w14:paraId="2DA8BBB4" w14:textId="77777777" w:rsidR="001358D4" w:rsidRPr="00CD6A9D" w:rsidRDefault="000F1D85" w:rsidP="00272B47">
            <w:pPr>
              <w:spacing w:line="360" w:lineRule="auto"/>
              <w:rPr>
                <w:iCs/>
              </w:rPr>
            </w:pPr>
            <w:bookmarkStart w:id="189" w:name="_Toc71083302"/>
            <w:r w:rsidRPr="00CD6A9D">
              <w:rPr>
                <w:iCs/>
              </w:rPr>
              <w:t>2</w:t>
            </w:r>
            <w:r w:rsidR="001358D4" w:rsidRPr="00CD6A9D">
              <w:rPr>
                <w:iCs/>
              </w:rPr>
              <w:t>0</w:t>
            </w:r>
            <w:bookmarkEnd w:id="189"/>
          </w:p>
        </w:tc>
        <w:tc>
          <w:tcPr>
            <w:tcW w:w="1777" w:type="dxa"/>
          </w:tcPr>
          <w:p w14:paraId="3D35C082" w14:textId="77777777" w:rsidR="001358D4" w:rsidRPr="00CD6A9D" w:rsidRDefault="00C2706E" w:rsidP="00272B47">
            <w:pPr>
              <w:spacing w:line="360" w:lineRule="auto"/>
              <w:rPr>
                <w:iCs/>
              </w:rPr>
            </w:pPr>
            <w:bookmarkStart w:id="190" w:name="_Toc71083303"/>
            <w:r w:rsidRPr="00CD6A9D">
              <w:rPr>
                <w:iCs/>
              </w:rPr>
              <w:t>16</w:t>
            </w:r>
            <w:bookmarkEnd w:id="190"/>
          </w:p>
        </w:tc>
        <w:tc>
          <w:tcPr>
            <w:tcW w:w="3083" w:type="dxa"/>
          </w:tcPr>
          <w:p w14:paraId="52270614" w14:textId="77777777" w:rsidR="001358D4" w:rsidRPr="00CD6A9D" w:rsidRDefault="001358D4" w:rsidP="00272B47">
            <w:pPr>
              <w:spacing w:line="360" w:lineRule="auto"/>
              <w:rPr>
                <w:iCs/>
              </w:rPr>
            </w:pPr>
            <w:bookmarkStart w:id="191" w:name="_Toc71083304"/>
            <w:r w:rsidRPr="00CD6A9D">
              <w:rPr>
                <w:iCs/>
              </w:rPr>
              <w:t>Simple random sampling</w:t>
            </w:r>
            <w:bookmarkEnd w:id="191"/>
          </w:p>
        </w:tc>
      </w:tr>
      <w:tr w:rsidR="001358D4" w:rsidRPr="00CD6A9D" w14:paraId="4860C804" w14:textId="77777777" w:rsidTr="00BF5142">
        <w:trPr>
          <w:trHeight w:val="100"/>
        </w:trPr>
        <w:tc>
          <w:tcPr>
            <w:tcW w:w="3348" w:type="dxa"/>
          </w:tcPr>
          <w:p w14:paraId="16BDEA17" w14:textId="77777777" w:rsidR="001358D4" w:rsidRPr="00CD6A9D" w:rsidRDefault="001358D4" w:rsidP="00272B47">
            <w:pPr>
              <w:spacing w:line="360" w:lineRule="auto"/>
              <w:rPr>
                <w:iCs/>
              </w:rPr>
            </w:pPr>
            <w:bookmarkStart w:id="192" w:name="_Toc71083305"/>
            <w:r w:rsidRPr="00CD6A9D">
              <w:rPr>
                <w:iCs/>
              </w:rPr>
              <w:t>Councilors</w:t>
            </w:r>
            <w:bookmarkEnd w:id="192"/>
          </w:p>
        </w:tc>
        <w:tc>
          <w:tcPr>
            <w:tcW w:w="1350" w:type="dxa"/>
          </w:tcPr>
          <w:p w14:paraId="0ECA4462" w14:textId="77777777" w:rsidR="001358D4" w:rsidRPr="00CD6A9D" w:rsidRDefault="000F1D85" w:rsidP="00272B47">
            <w:pPr>
              <w:spacing w:line="360" w:lineRule="auto"/>
              <w:rPr>
                <w:iCs/>
              </w:rPr>
            </w:pPr>
            <w:bookmarkStart w:id="193" w:name="_Toc71083306"/>
            <w:r w:rsidRPr="00CD6A9D">
              <w:rPr>
                <w:iCs/>
              </w:rPr>
              <w:t>2</w:t>
            </w:r>
            <w:r w:rsidR="001358D4" w:rsidRPr="00CD6A9D">
              <w:rPr>
                <w:iCs/>
              </w:rPr>
              <w:t>0</w:t>
            </w:r>
            <w:bookmarkEnd w:id="193"/>
          </w:p>
        </w:tc>
        <w:tc>
          <w:tcPr>
            <w:tcW w:w="1777" w:type="dxa"/>
          </w:tcPr>
          <w:p w14:paraId="00AE16C8" w14:textId="77777777" w:rsidR="001358D4" w:rsidRPr="00CD6A9D" w:rsidRDefault="00C2706E" w:rsidP="00272B47">
            <w:pPr>
              <w:spacing w:line="360" w:lineRule="auto"/>
              <w:rPr>
                <w:iCs/>
              </w:rPr>
            </w:pPr>
            <w:bookmarkStart w:id="194" w:name="_Toc71083307"/>
            <w:r w:rsidRPr="00CD6A9D">
              <w:rPr>
                <w:iCs/>
              </w:rPr>
              <w:t>16</w:t>
            </w:r>
            <w:bookmarkEnd w:id="194"/>
          </w:p>
        </w:tc>
        <w:tc>
          <w:tcPr>
            <w:tcW w:w="3083" w:type="dxa"/>
          </w:tcPr>
          <w:p w14:paraId="31ACAC75" w14:textId="77777777" w:rsidR="001358D4" w:rsidRPr="00CD6A9D" w:rsidRDefault="001358D4" w:rsidP="00272B47">
            <w:pPr>
              <w:spacing w:line="360" w:lineRule="auto"/>
              <w:rPr>
                <w:iCs/>
              </w:rPr>
            </w:pPr>
            <w:bookmarkStart w:id="195" w:name="_Toc472670192"/>
            <w:bookmarkStart w:id="196" w:name="_Toc472677899"/>
            <w:bookmarkStart w:id="197" w:name="_Toc472678368"/>
            <w:bookmarkStart w:id="198" w:name="_Toc472680704"/>
            <w:bookmarkStart w:id="199" w:name="_Toc474577999"/>
            <w:bookmarkStart w:id="200" w:name="_Toc71083308"/>
            <w:r w:rsidRPr="00CD6A9D">
              <w:rPr>
                <w:iCs/>
              </w:rPr>
              <w:t>Simple random sampling</w:t>
            </w:r>
            <w:bookmarkEnd w:id="195"/>
            <w:bookmarkEnd w:id="196"/>
            <w:bookmarkEnd w:id="197"/>
            <w:bookmarkEnd w:id="198"/>
            <w:bookmarkEnd w:id="199"/>
            <w:bookmarkEnd w:id="200"/>
          </w:p>
        </w:tc>
      </w:tr>
      <w:tr w:rsidR="001358D4" w:rsidRPr="00CD6A9D" w14:paraId="6AE66543" w14:textId="77777777" w:rsidTr="00BF5142">
        <w:trPr>
          <w:trHeight w:val="98"/>
        </w:trPr>
        <w:tc>
          <w:tcPr>
            <w:tcW w:w="3348" w:type="dxa"/>
          </w:tcPr>
          <w:p w14:paraId="43E619AE" w14:textId="77777777" w:rsidR="001358D4" w:rsidRPr="00CD6A9D" w:rsidRDefault="001358D4" w:rsidP="00272B47">
            <w:pPr>
              <w:spacing w:line="360" w:lineRule="auto"/>
              <w:rPr>
                <w:iCs/>
              </w:rPr>
            </w:pPr>
            <w:bookmarkStart w:id="201" w:name="_Toc71083309"/>
            <w:r w:rsidRPr="00CD6A9D">
              <w:rPr>
                <w:iCs/>
              </w:rPr>
              <w:t>Total</w:t>
            </w:r>
            <w:bookmarkEnd w:id="201"/>
          </w:p>
        </w:tc>
        <w:tc>
          <w:tcPr>
            <w:tcW w:w="1350" w:type="dxa"/>
          </w:tcPr>
          <w:p w14:paraId="6D7410A9" w14:textId="77777777" w:rsidR="001358D4" w:rsidRPr="00CD6A9D" w:rsidRDefault="00703703" w:rsidP="00272B47">
            <w:pPr>
              <w:spacing w:line="360" w:lineRule="auto"/>
              <w:rPr>
                <w:iCs/>
              </w:rPr>
            </w:pPr>
            <w:bookmarkStart w:id="202" w:name="_Toc71083310"/>
            <w:r w:rsidRPr="00CD6A9D">
              <w:rPr>
                <w:iCs/>
              </w:rPr>
              <w:t>90</w:t>
            </w:r>
            <w:bookmarkEnd w:id="202"/>
          </w:p>
        </w:tc>
        <w:tc>
          <w:tcPr>
            <w:tcW w:w="1777" w:type="dxa"/>
          </w:tcPr>
          <w:p w14:paraId="18B0052E" w14:textId="77777777" w:rsidR="001358D4" w:rsidRPr="00CD6A9D" w:rsidRDefault="001A5F2C" w:rsidP="00272B47">
            <w:pPr>
              <w:spacing w:line="360" w:lineRule="auto"/>
              <w:rPr>
                <w:iCs/>
              </w:rPr>
            </w:pPr>
            <w:bookmarkStart w:id="203" w:name="_Toc71083311"/>
            <w:r w:rsidRPr="00CD6A9D">
              <w:rPr>
                <w:iCs/>
              </w:rPr>
              <w:t>73</w:t>
            </w:r>
            <w:bookmarkEnd w:id="203"/>
          </w:p>
        </w:tc>
        <w:tc>
          <w:tcPr>
            <w:tcW w:w="3083" w:type="dxa"/>
          </w:tcPr>
          <w:p w14:paraId="33C36AD6" w14:textId="77777777" w:rsidR="001358D4" w:rsidRPr="00CD6A9D" w:rsidRDefault="001358D4" w:rsidP="00272B47">
            <w:pPr>
              <w:spacing w:line="360" w:lineRule="auto"/>
              <w:rPr>
                <w:iCs/>
              </w:rPr>
            </w:pPr>
          </w:p>
        </w:tc>
      </w:tr>
    </w:tbl>
    <w:p w14:paraId="23C7AD28" w14:textId="77777777" w:rsidR="00B9256C" w:rsidRPr="00CD6A9D" w:rsidRDefault="00B9256C" w:rsidP="00B9256C">
      <w:pPr>
        <w:rPr>
          <w:rFonts w:cs="Times New Roman"/>
          <w:b/>
          <w:bCs/>
          <w:szCs w:val="24"/>
        </w:rPr>
      </w:pPr>
      <w:r w:rsidRPr="00CD6A9D">
        <w:rPr>
          <w:rFonts w:cs="Times New Roman"/>
          <w:b/>
          <w:bCs/>
          <w:szCs w:val="24"/>
        </w:rPr>
        <w:t>Source: Primary Data, (202</w:t>
      </w:r>
      <w:r w:rsidR="00B5126B" w:rsidRPr="00CD6A9D">
        <w:rPr>
          <w:rFonts w:cs="Times New Roman"/>
          <w:b/>
          <w:bCs/>
          <w:szCs w:val="24"/>
        </w:rPr>
        <w:t>1</w:t>
      </w:r>
      <w:r w:rsidRPr="00CD6A9D">
        <w:rPr>
          <w:rFonts w:cs="Times New Roman"/>
          <w:b/>
          <w:bCs/>
          <w:szCs w:val="24"/>
        </w:rPr>
        <w:t>)</w:t>
      </w:r>
    </w:p>
    <w:p w14:paraId="3E4AAE13" w14:textId="6C90F599" w:rsidR="00B9256C" w:rsidRPr="00CD6A9D" w:rsidRDefault="00A90164" w:rsidP="00B9256C">
      <w:pPr>
        <w:pStyle w:val="Heading1"/>
      </w:pPr>
      <w:bookmarkStart w:id="204" w:name="_Toc514860471"/>
      <w:bookmarkStart w:id="205" w:name="_Toc525640192"/>
      <w:bookmarkStart w:id="206" w:name="_Toc42174712"/>
      <w:bookmarkStart w:id="207" w:name="_Toc94172223"/>
      <w:r w:rsidRPr="00CD6A9D">
        <w:t xml:space="preserve">3.5 </w:t>
      </w:r>
      <w:r w:rsidR="00B9256C" w:rsidRPr="00CD6A9D">
        <w:t xml:space="preserve">Sampling </w:t>
      </w:r>
      <w:bookmarkEnd w:id="204"/>
      <w:bookmarkEnd w:id="205"/>
      <w:r w:rsidR="00D15CDC" w:rsidRPr="00CD6A9D">
        <w:t>techniques</w:t>
      </w:r>
      <w:bookmarkEnd w:id="206"/>
      <w:bookmarkEnd w:id="207"/>
    </w:p>
    <w:p w14:paraId="5204E0E0" w14:textId="77777777" w:rsidR="00B9256C" w:rsidRPr="00CD6A9D" w:rsidRDefault="00B9256C" w:rsidP="00B9256C">
      <w:pPr>
        <w:rPr>
          <w:rFonts w:cs="Times New Roman"/>
          <w:szCs w:val="24"/>
        </w:rPr>
      </w:pPr>
      <w:r w:rsidRPr="00CD6A9D">
        <w:rPr>
          <w:rFonts w:cs="Times New Roman"/>
          <w:szCs w:val="24"/>
        </w:rPr>
        <w:t xml:space="preserve">The study </w:t>
      </w:r>
      <w:r w:rsidR="00D70352" w:rsidRPr="00CD6A9D">
        <w:rPr>
          <w:rFonts w:cs="Times New Roman"/>
          <w:szCs w:val="24"/>
        </w:rPr>
        <w:t>applied</w:t>
      </w:r>
      <w:r w:rsidRPr="00CD6A9D">
        <w:rPr>
          <w:rFonts w:cs="Times New Roman"/>
          <w:szCs w:val="24"/>
        </w:rPr>
        <w:t xml:space="preserve"> both random and non-random sampling techniques, that is, simple random sampling and stratified techniques. </w:t>
      </w:r>
    </w:p>
    <w:p w14:paraId="2033C047" w14:textId="77777777" w:rsidR="00B9256C" w:rsidRPr="00CD6A9D" w:rsidRDefault="00B9256C" w:rsidP="00935678">
      <w:pPr>
        <w:rPr>
          <w:rFonts w:cs="Times New Roman"/>
          <w:szCs w:val="24"/>
        </w:rPr>
      </w:pPr>
      <w:r w:rsidRPr="00CD6A9D">
        <w:rPr>
          <w:rFonts w:cs="Times New Roman"/>
          <w:szCs w:val="24"/>
        </w:rPr>
        <w:t xml:space="preserve">Simple random sampling involved selecting respondents from the population listing by chance. This method allowed everyone an equal chance of being selected. The simple random sampling technique </w:t>
      </w:r>
      <w:r w:rsidR="00ED694E" w:rsidRPr="00CD6A9D">
        <w:rPr>
          <w:rFonts w:cs="Times New Roman"/>
          <w:szCs w:val="24"/>
        </w:rPr>
        <w:t>was</w:t>
      </w:r>
      <w:r w:rsidR="00935678" w:rsidRPr="00CD6A9D">
        <w:rPr>
          <w:rFonts w:cs="Times New Roman"/>
          <w:szCs w:val="24"/>
        </w:rPr>
        <w:t xml:space="preserve"> used to select; Works &amp; Technical Services, Health Services, and Councilors</w:t>
      </w:r>
      <w:r w:rsidRPr="00CD6A9D">
        <w:rPr>
          <w:rFonts w:cs="Times New Roman"/>
          <w:szCs w:val="24"/>
        </w:rPr>
        <w:t xml:space="preserve">. The researcher </w:t>
      </w:r>
      <w:r w:rsidR="006C4F90" w:rsidRPr="00CD6A9D">
        <w:rPr>
          <w:rFonts w:cs="Times New Roman"/>
          <w:szCs w:val="24"/>
        </w:rPr>
        <w:t>used</w:t>
      </w:r>
      <w:r w:rsidRPr="00CD6A9D">
        <w:rPr>
          <w:rFonts w:cs="Times New Roman"/>
          <w:szCs w:val="24"/>
        </w:rPr>
        <w:t xml:space="preserve"> this sampling technique because each member in this population has an equal chance of being included in the sample. </w:t>
      </w:r>
    </w:p>
    <w:p w14:paraId="7C642188" w14:textId="77777777" w:rsidR="00B9256C" w:rsidRPr="00CD6A9D" w:rsidRDefault="00B9256C" w:rsidP="00F364D3">
      <w:pPr>
        <w:rPr>
          <w:rFonts w:cs="Times New Roman"/>
          <w:szCs w:val="24"/>
        </w:rPr>
      </w:pPr>
      <w:r w:rsidRPr="00CD6A9D">
        <w:rPr>
          <w:rFonts w:cs="Times New Roman"/>
          <w:szCs w:val="24"/>
        </w:rPr>
        <w:t xml:space="preserve">Purposive sampling is a selective or subjective sampling technique where the researcher relies on sound judgment when choosing a sample from the study population. The purposive sampling technique </w:t>
      </w:r>
      <w:r w:rsidR="00A46E62" w:rsidRPr="00CD6A9D">
        <w:rPr>
          <w:rFonts w:cs="Times New Roman"/>
          <w:szCs w:val="24"/>
        </w:rPr>
        <w:t>was</w:t>
      </w:r>
      <w:r w:rsidRPr="00CD6A9D">
        <w:rPr>
          <w:rFonts w:cs="Times New Roman"/>
          <w:szCs w:val="24"/>
        </w:rPr>
        <w:t xml:space="preserve"> employed to </w:t>
      </w:r>
      <w:r w:rsidR="00C013CF" w:rsidRPr="00CD6A9D">
        <w:rPr>
          <w:rFonts w:cs="Times New Roman"/>
          <w:szCs w:val="24"/>
        </w:rPr>
        <w:t>select; Administration</w:t>
      </w:r>
      <w:r w:rsidR="00F364D3" w:rsidRPr="00CD6A9D">
        <w:rPr>
          <w:rFonts w:cs="Times New Roman"/>
          <w:szCs w:val="24"/>
        </w:rPr>
        <w:t xml:space="preserve"> (Management), Audit, Finance &amp; Planning, and Education and Sports</w:t>
      </w:r>
      <w:r w:rsidRPr="00CD6A9D">
        <w:rPr>
          <w:rFonts w:cs="Times New Roman"/>
          <w:szCs w:val="24"/>
        </w:rPr>
        <w:t>. Teddlie&amp; Fen Yu (2007) affirm that purposive sampling is typically designed to pick a small number of cases that yield the most information about a phenomenon.</w:t>
      </w:r>
    </w:p>
    <w:p w14:paraId="28675206" w14:textId="417AB1D7" w:rsidR="00B9256C" w:rsidRPr="00CD6A9D" w:rsidRDefault="00A90164" w:rsidP="00B9256C">
      <w:pPr>
        <w:pStyle w:val="Heading1"/>
        <w:rPr>
          <w:i/>
        </w:rPr>
      </w:pPr>
      <w:bookmarkStart w:id="208" w:name="_Toc512500542"/>
      <w:bookmarkStart w:id="209" w:name="_Toc514860473"/>
      <w:bookmarkStart w:id="210" w:name="_Toc525640194"/>
      <w:bookmarkStart w:id="211" w:name="_Toc42174713"/>
      <w:bookmarkStart w:id="212" w:name="_Toc94172224"/>
      <w:r w:rsidRPr="00CD6A9D">
        <w:lastRenderedPageBreak/>
        <w:t xml:space="preserve">3.6 </w:t>
      </w:r>
      <w:r w:rsidR="00B9256C" w:rsidRPr="00CD6A9D">
        <w:t xml:space="preserve">Data </w:t>
      </w:r>
      <w:r w:rsidR="00C013CF" w:rsidRPr="00CD6A9D">
        <w:t>collection sources</w:t>
      </w:r>
      <w:bookmarkEnd w:id="208"/>
      <w:bookmarkEnd w:id="209"/>
      <w:bookmarkEnd w:id="210"/>
      <w:bookmarkEnd w:id="211"/>
      <w:bookmarkEnd w:id="212"/>
    </w:p>
    <w:p w14:paraId="1EC26E26" w14:textId="4AF0C007" w:rsidR="00B9256C" w:rsidRPr="00CD6A9D" w:rsidRDefault="00A90164" w:rsidP="00611419">
      <w:pPr>
        <w:pStyle w:val="Heading2"/>
        <w:rPr>
          <w:i/>
        </w:rPr>
      </w:pPr>
      <w:bookmarkStart w:id="213" w:name="_Toc512500543"/>
      <w:bookmarkStart w:id="214" w:name="_Toc514860474"/>
      <w:bookmarkStart w:id="215" w:name="_Toc525640195"/>
      <w:bookmarkStart w:id="216" w:name="_Toc42174714"/>
      <w:bookmarkStart w:id="217" w:name="_Toc94172225"/>
      <w:r w:rsidRPr="00CD6A9D">
        <w:t xml:space="preserve">3.6.1 </w:t>
      </w:r>
      <w:r w:rsidR="00B9256C" w:rsidRPr="00CD6A9D">
        <w:t xml:space="preserve">Primary </w:t>
      </w:r>
      <w:r w:rsidR="007D04E2" w:rsidRPr="00CD6A9D">
        <w:t>data</w:t>
      </w:r>
      <w:bookmarkEnd w:id="213"/>
      <w:bookmarkEnd w:id="214"/>
      <w:bookmarkEnd w:id="215"/>
      <w:bookmarkEnd w:id="216"/>
      <w:r w:rsidR="007D04E2" w:rsidRPr="00CD6A9D">
        <w:t xml:space="preserve"> sources</w:t>
      </w:r>
      <w:bookmarkEnd w:id="217"/>
    </w:p>
    <w:p w14:paraId="24086399" w14:textId="77777777" w:rsidR="00B9256C" w:rsidRPr="00CD6A9D" w:rsidRDefault="00B9256C" w:rsidP="00B9256C">
      <w:pPr>
        <w:rPr>
          <w:rFonts w:cs="Times New Roman"/>
          <w:szCs w:val="24"/>
        </w:rPr>
      </w:pPr>
      <w:r w:rsidRPr="00CD6A9D">
        <w:rPr>
          <w:rFonts w:cs="Times New Roman"/>
          <w:szCs w:val="24"/>
        </w:rPr>
        <w:t xml:space="preserve">Primary data </w:t>
      </w:r>
      <w:r w:rsidR="00213A18" w:rsidRPr="00CD6A9D">
        <w:rPr>
          <w:rFonts w:cs="Times New Roman"/>
          <w:szCs w:val="24"/>
        </w:rPr>
        <w:t>was</w:t>
      </w:r>
      <w:r w:rsidRPr="00CD6A9D">
        <w:rPr>
          <w:rFonts w:cs="Times New Roman"/>
          <w:szCs w:val="24"/>
        </w:rPr>
        <w:t xml:space="preserve"> obtained directly from the target sample respondents. It included first-hand information given by the respondent. This type of data is important because it is directly applicable to the research problem at hand and largely offers better control over data accuracy (Mugenda</w:t>
      </w:r>
      <w:r w:rsidR="00611419" w:rsidRPr="00CD6A9D">
        <w:rPr>
          <w:rFonts w:cs="Times New Roman"/>
          <w:szCs w:val="24"/>
        </w:rPr>
        <w:t xml:space="preserve"> </w:t>
      </w:r>
      <w:r w:rsidRPr="00CD6A9D">
        <w:rPr>
          <w:rFonts w:cs="Times New Roman"/>
          <w:szCs w:val="24"/>
        </w:rPr>
        <w:t>&amp;</w:t>
      </w:r>
      <w:r w:rsidR="00611419" w:rsidRPr="00CD6A9D">
        <w:rPr>
          <w:rFonts w:cs="Times New Roman"/>
          <w:szCs w:val="24"/>
        </w:rPr>
        <w:t xml:space="preserve"> </w:t>
      </w:r>
      <w:r w:rsidRPr="00CD6A9D">
        <w:rPr>
          <w:rFonts w:cs="Times New Roman"/>
          <w:szCs w:val="24"/>
        </w:rPr>
        <w:t>Mugenda 2009). The researcher collect</w:t>
      </w:r>
      <w:r w:rsidR="00213A18" w:rsidRPr="00CD6A9D">
        <w:rPr>
          <w:rFonts w:cs="Times New Roman"/>
          <w:szCs w:val="24"/>
        </w:rPr>
        <w:t>ed</w:t>
      </w:r>
      <w:r w:rsidRPr="00CD6A9D">
        <w:rPr>
          <w:rFonts w:cs="Times New Roman"/>
          <w:szCs w:val="24"/>
        </w:rPr>
        <w:t xml:space="preserve"> primary data using self-administered questionnaire and interview guide.</w:t>
      </w:r>
    </w:p>
    <w:p w14:paraId="70E1BC78" w14:textId="3493F6E7" w:rsidR="00B9256C" w:rsidRPr="00CD6A9D" w:rsidRDefault="00A90164" w:rsidP="00611419">
      <w:pPr>
        <w:pStyle w:val="Heading2"/>
        <w:rPr>
          <w:i/>
        </w:rPr>
      </w:pPr>
      <w:bookmarkStart w:id="218" w:name="_Toc512500544"/>
      <w:bookmarkStart w:id="219" w:name="_Toc514860475"/>
      <w:bookmarkStart w:id="220" w:name="_Toc525640196"/>
      <w:bookmarkStart w:id="221" w:name="_Toc42174715"/>
      <w:bookmarkStart w:id="222" w:name="_Toc94172226"/>
      <w:r w:rsidRPr="00CD6A9D">
        <w:t xml:space="preserve">3.6.2 </w:t>
      </w:r>
      <w:r w:rsidR="00B9256C" w:rsidRPr="00CD6A9D">
        <w:t xml:space="preserve">Secondary </w:t>
      </w:r>
      <w:r w:rsidR="00611419" w:rsidRPr="00CD6A9D">
        <w:t>data</w:t>
      </w:r>
      <w:bookmarkEnd w:id="218"/>
      <w:bookmarkEnd w:id="219"/>
      <w:bookmarkEnd w:id="220"/>
      <w:bookmarkEnd w:id="221"/>
      <w:r w:rsidR="00611419" w:rsidRPr="00CD6A9D">
        <w:t xml:space="preserve"> sources</w:t>
      </w:r>
      <w:bookmarkEnd w:id="222"/>
    </w:p>
    <w:p w14:paraId="1F084A45" w14:textId="77777777" w:rsidR="00B9256C" w:rsidRPr="00CD6A9D" w:rsidRDefault="00B9256C" w:rsidP="00B9256C">
      <w:pPr>
        <w:rPr>
          <w:rFonts w:cs="Times New Roman"/>
          <w:szCs w:val="24"/>
        </w:rPr>
      </w:pPr>
      <w:r w:rsidRPr="00CD6A9D">
        <w:rPr>
          <w:rFonts w:cs="Times New Roman"/>
          <w:szCs w:val="24"/>
        </w:rPr>
        <w:t xml:space="preserve">Secondary data is the data that has been already collected and readily available from other sources. Such data are cheaper and more quickly obtainable than the primary data and also may be available when primary data cannot be obtained at all. The secondary data </w:t>
      </w:r>
      <w:r w:rsidR="00EF0F13" w:rsidRPr="00CD6A9D">
        <w:rPr>
          <w:rFonts w:cs="Times New Roman"/>
          <w:szCs w:val="24"/>
        </w:rPr>
        <w:t>was</w:t>
      </w:r>
      <w:r w:rsidRPr="00CD6A9D">
        <w:rPr>
          <w:rFonts w:cs="Times New Roman"/>
          <w:szCs w:val="24"/>
        </w:rPr>
        <w:t xml:space="preserve"> got from text books, journals, newspapers and several categories of documents from MDLG, which facilitated the critical review of related literature for the study. </w:t>
      </w:r>
    </w:p>
    <w:p w14:paraId="1C160A84" w14:textId="7300516B" w:rsidR="00D561AE" w:rsidRPr="00CD6A9D" w:rsidRDefault="00A90164" w:rsidP="00D561AE">
      <w:pPr>
        <w:pStyle w:val="Heading1"/>
      </w:pPr>
      <w:bookmarkStart w:id="223" w:name="_Toc14546072"/>
      <w:bookmarkStart w:id="224" w:name="_Toc62556338"/>
      <w:bookmarkStart w:id="225" w:name="_Toc94172227"/>
      <w:r w:rsidRPr="00CD6A9D">
        <w:t xml:space="preserve">3.7 </w:t>
      </w:r>
      <w:r w:rsidR="00D561AE" w:rsidRPr="00CD6A9D">
        <w:t>Data collection methods</w:t>
      </w:r>
      <w:bookmarkEnd w:id="223"/>
      <w:bookmarkEnd w:id="224"/>
      <w:bookmarkEnd w:id="225"/>
    </w:p>
    <w:p w14:paraId="149E2E71" w14:textId="63959DB8" w:rsidR="00D561AE" w:rsidRPr="00CD6A9D" w:rsidRDefault="00A90164" w:rsidP="00D561AE">
      <w:pPr>
        <w:pStyle w:val="Heading2"/>
      </w:pPr>
      <w:bookmarkStart w:id="226" w:name="_Toc493977032"/>
      <w:bookmarkStart w:id="227" w:name="_Toc516047269"/>
      <w:bookmarkStart w:id="228" w:name="_Toc14546073"/>
      <w:bookmarkStart w:id="229" w:name="_Toc62556339"/>
      <w:bookmarkStart w:id="230" w:name="_Toc94172228"/>
      <w:r w:rsidRPr="00CD6A9D">
        <w:t xml:space="preserve">3.7.2 </w:t>
      </w:r>
      <w:r w:rsidR="00D561AE" w:rsidRPr="00CD6A9D">
        <w:t>Interview</w:t>
      </w:r>
      <w:bookmarkEnd w:id="226"/>
      <w:bookmarkEnd w:id="227"/>
      <w:r w:rsidR="00D561AE" w:rsidRPr="00CD6A9D">
        <w:t>s</w:t>
      </w:r>
      <w:bookmarkEnd w:id="228"/>
      <w:bookmarkEnd w:id="229"/>
      <w:bookmarkEnd w:id="230"/>
    </w:p>
    <w:p w14:paraId="13685947" w14:textId="77777777" w:rsidR="00D561AE" w:rsidRPr="00CD6A9D" w:rsidRDefault="00D561AE" w:rsidP="00D561AE">
      <w:r w:rsidRPr="00CD6A9D">
        <w:t>An interview is a purposeful discussion between two or more people and it helps the researcher gather reliable data about the research questions and objectives (</w:t>
      </w:r>
      <w:bookmarkStart w:id="231" w:name="_Hlk94169968"/>
      <w:r w:rsidRPr="00CD6A9D">
        <w:t xml:space="preserve">Saunders et al 2017). </w:t>
      </w:r>
      <w:bookmarkEnd w:id="231"/>
      <w:r w:rsidRPr="00CD6A9D">
        <w:t xml:space="preserve">Saunders et al (2017) divided interviews into structured interviews, semi-structured interviews and unstructured or in-depth interviews. The researcher used structured interviews where respondents were asked standardised questions. Interviewing is the process of asking respondents’ questions face to face in research in order to achieve the objectives of the research. The purpose of </w:t>
      </w:r>
      <w:r w:rsidRPr="00CD6A9D">
        <w:lastRenderedPageBreak/>
        <w:t>interviewing was to explore the views, experiences, beliefs and/or motivations of individuals on specific matters.</w:t>
      </w:r>
      <w:bookmarkStart w:id="232" w:name="_Toc493977033"/>
      <w:bookmarkStart w:id="233" w:name="_Toc516047270"/>
    </w:p>
    <w:p w14:paraId="2535C36C" w14:textId="59660F32" w:rsidR="00B03C6C" w:rsidRPr="00CD6A9D" w:rsidRDefault="00A90164" w:rsidP="00B03C6C">
      <w:pPr>
        <w:pStyle w:val="Heading2"/>
      </w:pPr>
      <w:bookmarkStart w:id="234" w:name="_Toc87879655"/>
      <w:bookmarkStart w:id="235" w:name="_Toc94172229"/>
      <w:bookmarkEnd w:id="232"/>
      <w:bookmarkEnd w:id="233"/>
      <w:r w:rsidRPr="00CD6A9D">
        <w:t xml:space="preserve">3.7.3 </w:t>
      </w:r>
      <w:r w:rsidR="00B03C6C" w:rsidRPr="00CD6A9D">
        <w:t>Questionnaire survey</w:t>
      </w:r>
      <w:bookmarkEnd w:id="234"/>
      <w:bookmarkEnd w:id="235"/>
    </w:p>
    <w:p w14:paraId="1A96DCC7" w14:textId="77777777" w:rsidR="00D561AE" w:rsidRPr="00CD6A9D" w:rsidRDefault="00B03C6C" w:rsidP="00B03C6C">
      <w:pPr>
        <w:rPr>
          <w:rFonts w:cs="Times New Roman"/>
          <w:szCs w:val="24"/>
        </w:rPr>
      </w:pPr>
      <w:r w:rsidRPr="00CD6A9D">
        <w:rPr>
          <w:rStyle w:val="ilfuvd"/>
          <w:rFonts w:eastAsiaTheme="majorEastAsia"/>
        </w:rPr>
        <w:t>The questionnaire method was distributed to respondents in categories of managers, department heads, procurement department, human resource department, marketing department and finance department. The researcher used the survey method to obtain information relating to the influence of company acquisition on financial performance.</w:t>
      </w:r>
      <w:r w:rsidRPr="00CD6A9D">
        <w:t xml:space="preserve"> The </w:t>
      </w:r>
      <w:r w:rsidRPr="00CD6A9D">
        <w:rPr>
          <w:rStyle w:val="words"/>
        </w:rPr>
        <w:t>method</w:t>
      </w:r>
      <w:r w:rsidRPr="00CD6A9D">
        <w:t xml:space="preserve"> was </w:t>
      </w:r>
      <w:r w:rsidRPr="00CD6A9D">
        <w:rPr>
          <w:rStyle w:val="words"/>
        </w:rPr>
        <w:t>utilized</w:t>
      </w:r>
      <w:r w:rsidRPr="00CD6A9D">
        <w:t xml:space="preserve"> </w:t>
      </w:r>
      <w:r w:rsidRPr="00CD6A9D">
        <w:rPr>
          <w:rStyle w:val="words"/>
        </w:rPr>
        <w:t>since</w:t>
      </w:r>
      <w:r w:rsidRPr="00CD6A9D">
        <w:t xml:space="preserve"> </w:t>
      </w:r>
      <w:r w:rsidRPr="00CD6A9D">
        <w:rPr>
          <w:rStyle w:val="words"/>
        </w:rPr>
        <w:t>information</w:t>
      </w:r>
      <w:r w:rsidRPr="00CD6A9D">
        <w:t xml:space="preserve"> can be collected </w:t>
      </w:r>
      <w:r w:rsidRPr="00CD6A9D">
        <w:rPr>
          <w:rStyle w:val="words"/>
        </w:rPr>
        <w:t>generally</w:t>
      </w:r>
      <w:r w:rsidRPr="00CD6A9D">
        <w:t xml:space="preserve"> </w:t>
      </w:r>
      <w:r w:rsidRPr="00CD6A9D">
        <w:rPr>
          <w:rStyle w:val="words"/>
        </w:rPr>
        <w:t>rapidly</w:t>
      </w:r>
      <w:r w:rsidRPr="00CD6A9D">
        <w:t xml:space="preserve"> because the </w:t>
      </w:r>
      <w:r w:rsidRPr="00CD6A9D">
        <w:rPr>
          <w:rStyle w:val="words"/>
        </w:rPr>
        <w:t>study</w:t>
      </w:r>
      <w:r w:rsidRPr="00CD6A9D">
        <w:t xml:space="preserve"> does no </w:t>
      </w:r>
      <w:r w:rsidRPr="00CD6A9D">
        <w:rPr>
          <w:rStyle w:val="words"/>
        </w:rPr>
        <w:t>need</w:t>
      </w:r>
      <w:r w:rsidRPr="00CD6A9D">
        <w:t xml:space="preserve"> to be available when the </w:t>
      </w:r>
      <w:r w:rsidRPr="00CD6A9D">
        <w:rPr>
          <w:rStyle w:val="words"/>
        </w:rPr>
        <w:t>surveys</w:t>
      </w:r>
      <w:r w:rsidRPr="00CD6A9D">
        <w:t xml:space="preserve"> are being completed</w:t>
      </w:r>
    </w:p>
    <w:p w14:paraId="28A09044" w14:textId="47E381FA" w:rsidR="00B9256C" w:rsidRPr="00CD6A9D" w:rsidRDefault="00A90164" w:rsidP="00B9256C">
      <w:pPr>
        <w:pStyle w:val="Heading1"/>
      </w:pPr>
      <w:bookmarkStart w:id="236" w:name="_Toc512500545"/>
      <w:bookmarkStart w:id="237" w:name="_Toc514860476"/>
      <w:bookmarkStart w:id="238" w:name="_Toc525640197"/>
      <w:bookmarkStart w:id="239" w:name="_Toc42174716"/>
      <w:bookmarkStart w:id="240" w:name="_Toc94172230"/>
      <w:r w:rsidRPr="00CD6A9D">
        <w:t xml:space="preserve">3.8 </w:t>
      </w:r>
      <w:r w:rsidR="00B9256C" w:rsidRPr="00CD6A9D">
        <w:t xml:space="preserve">Data </w:t>
      </w:r>
      <w:r w:rsidR="00D561AE" w:rsidRPr="00CD6A9D">
        <w:t xml:space="preserve">collection </w:t>
      </w:r>
      <w:bookmarkEnd w:id="236"/>
      <w:bookmarkEnd w:id="237"/>
      <w:bookmarkEnd w:id="238"/>
      <w:bookmarkEnd w:id="239"/>
      <w:r w:rsidR="00D561AE" w:rsidRPr="00CD6A9D">
        <w:t>instruments</w:t>
      </w:r>
      <w:bookmarkEnd w:id="240"/>
    </w:p>
    <w:p w14:paraId="32CB4F9B" w14:textId="1B4D7420" w:rsidR="00B9256C" w:rsidRPr="00CD6A9D" w:rsidRDefault="00A90164" w:rsidP="003B79BA">
      <w:pPr>
        <w:pStyle w:val="Heading2"/>
      </w:pPr>
      <w:bookmarkStart w:id="241" w:name="_Toc42174721"/>
      <w:bookmarkStart w:id="242" w:name="_Toc94172231"/>
      <w:r w:rsidRPr="00CD6A9D">
        <w:t xml:space="preserve">3.8.1 </w:t>
      </w:r>
      <w:r w:rsidR="004C55D6" w:rsidRPr="00CD6A9D">
        <w:t>Self-administered questionnaire</w:t>
      </w:r>
      <w:bookmarkEnd w:id="241"/>
      <w:bookmarkEnd w:id="242"/>
    </w:p>
    <w:p w14:paraId="3CB9AB0D" w14:textId="77777777" w:rsidR="00B9256C" w:rsidRPr="00CD6A9D" w:rsidRDefault="00B9256C" w:rsidP="00B9256C">
      <w:pPr>
        <w:rPr>
          <w:rFonts w:cs="Times New Roman"/>
          <w:szCs w:val="24"/>
        </w:rPr>
      </w:pPr>
      <w:r w:rsidRPr="00CD6A9D">
        <w:rPr>
          <w:rFonts w:cs="Times New Roman"/>
          <w:szCs w:val="24"/>
        </w:rPr>
        <w:t xml:space="preserve">A questionnaire is a data collection instrument used to gather data over a large sample or number of respondents (Kombo&amp; Tromp, 2006). The Questionnaires will be a five-point Likert scale ranging from “Strongly Disagree” to “Strongly Agree” (1= SD, 2= D, 3= NS, 4= A, and 5= SA) to determine the extent to which respondents held certain attitudes or perspectives on performance management and employee performance in MDLG. This instrument will be used because it is easy to administer, and it allowed literate respondents to give their views without fear. A questionnaire </w:t>
      </w:r>
      <w:r w:rsidR="00462290" w:rsidRPr="00CD6A9D">
        <w:rPr>
          <w:rFonts w:cs="Times New Roman"/>
          <w:szCs w:val="24"/>
        </w:rPr>
        <w:t>was</w:t>
      </w:r>
      <w:r w:rsidRPr="00CD6A9D">
        <w:rPr>
          <w:rFonts w:cs="Times New Roman"/>
          <w:szCs w:val="24"/>
        </w:rPr>
        <w:t xml:space="preserve"> used because it increased the degree of reliability due to the many items in it and it as well enhances the chances of getting valid data (Amin, 2005). The questionnaires </w:t>
      </w:r>
      <w:r w:rsidR="00FB3E85" w:rsidRPr="00CD6A9D">
        <w:rPr>
          <w:rFonts w:cs="Times New Roman"/>
          <w:szCs w:val="24"/>
        </w:rPr>
        <w:t>were</w:t>
      </w:r>
      <w:r w:rsidRPr="00CD6A9D">
        <w:rPr>
          <w:rFonts w:cs="Times New Roman"/>
          <w:szCs w:val="24"/>
        </w:rPr>
        <w:t xml:space="preserve"> filled at respondent’s convenience, hence increasing the chance of getting valid information. </w:t>
      </w:r>
    </w:p>
    <w:p w14:paraId="39E3DEF9" w14:textId="0DB23D9F" w:rsidR="00B9256C" w:rsidRPr="00CD6A9D" w:rsidRDefault="00A90164" w:rsidP="00F63DA2">
      <w:pPr>
        <w:pStyle w:val="Heading2"/>
      </w:pPr>
      <w:bookmarkStart w:id="243" w:name="_Toc42174722"/>
      <w:bookmarkStart w:id="244" w:name="_Toc94172232"/>
      <w:r w:rsidRPr="00CD6A9D">
        <w:lastRenderedPageBreak/>
        <w:t xml:space="preserve">3.8.2 </w:t>
      </w:r>
      <w:r w:rsidR="00B9256C" w:rsidRPr="00CD6A9D">
        <w:t xml:space="preserve">Interview </w:t>
      </w:r>
      <w:r w:rsidR="00F63DA2" w:rsidRPr="00CD6A9D">
        <w:t>guide</w:t>
      </w:r>
      <w:bookmarkEnd w:id="243"/>
      <w:bookmarkEnd w:id="244"/>
    </w:p>
    <w:p w14:paraId="75EDDAB5" w14:textId="77777777" w:rsidR="00B9256C" w:rsidRPr="00CD6A9D" w:rsidRDefault="00B9256C" w:rsidP="00B9256C">
      <w:pPr>
        <w:rPr>
          <w:rFonts w:cs="Times New Roman"/>
          <w:szCs w:val="24"/>
        </w:rPr>
      </w:pPr>
      <w:r w:rsidRPr="00CD6A9D">
        <w:rPr>
          <w:rFonts w:cs="Times New Roman"/>
          <w:szCs w:val="24"/>
        </w:rPr>
        <w:t xml:space="preserve">Structured interviews </w:t>
      </w:r>
      <w:r w:rsidR="00F63DA2" w:rsidRPr="00CD6A9D">
        <w:rPr>
          <w:rFonts w:cs="Times New Roman"/>
          <w:szCs w:val="24"/>
        </w:rPr>
        <w:t>were</w:t>
      </w:r>
      <w:r w:rsidRPr="00CD6A9D">
        <w:rPr>
          <w:rFonts w:cs="Times New Roman"/>
          <w:szCs w:val="24"/>
        </w:rPr>
        <w:t xml:space="preserve"> used to collect data from the different stakeholders and these </w:t>
      </w:r>
      <w:r w:rsidR="0001524D" w:rsidRPr="00CD6A9D">
        <w:rPr>
          <w:rFonts w:cs="Times New Roman"/>
          <w:szCs w:val="24"/>
        </w:rPr>
        <w:t>were</w:t>
      </w:r>
      <w:r w:rsidRPr="00CD6A9D">
        <w:rPr>
          <w:rFonts w:cs="Times New Roman"/>
          <w:szCs w:val="24"/>
        </w:rPr>
        <w:t xml:space="preserve"> mainly </w:t>
      </w:r>
      <w:r w:rsidR="008F50D4" w:rsidRPr="00CD6A9D">
        <w:rPr>
          <w:rFonts w:cs="Times New Roman"/>
          <w:szCs w:val="24"/>
        </w:rPr>
        <w:t>selected from</w:t>
      </w:r>
      <w:r w:rsidR="00F20191" w:rsidRPr="00CD6A9D">
        <w:rPr>
          <w:rFonts w:cs="Times New Roman"/>
          <w:szCs w:val="24"/>
        </w:rPr>
        <w:t>; Administration</w:t>
      </w:r>
      <w:r w:rsidR="008F50D4" w:rsidRPr="00CD6A9D">
        <w:rPr>
          <w:rFonts w:cs="Times New Roman"/>
          <w:szCs w:val="24"/>
        </w:rPr>
        <w:t xml:space="preserve"> (Management), Audit, Finance &amp; Planning, and Education and Sports</w:t>
      </w:r>
      <w:r w:rsidRPr="00CD6A9D">
        <w:rPr>
          <w:rFonts w:cs="Times New Roman"/>
          <w:szCs w:val="24"/>
        </w:rPr>
        <w:t xml:space="preserve">. The interview guide </w:t>
      </w:r>
      <w:r w:rsidR="00467C10" w:rsidRPr="00CD6A9D">
        <w:rPr>
          <w:rFonts w:cs="Times New Roman"/>
          <w:szCs w:val="24"/>
        </w:rPr>
        <w:t>was</w:t>
      </w:r>
      <w:r w:rsidRPr="00CD6A9D">
        <w:rPr>
          <w:rFonts w:cs="Times New Roman"/>
          <w:szCs w:val="24"/>
        </w:rPr>
        <w:t xml:space="preserve"> used to ensure consistency and uniformity of the questions asked so as to ensure reliability of the findings of the study. The researcher pose</w:t>
      </w:r>
      <w:r w:rsidR="00467C10" w:rsidRPr="00CD6A9D">
        <w:rPr>
          <w:rFonts w:cs="Times New Roman"/>
          <w:szCs w:val="24"/>
        </w:rPr>
        <w:t>d</w:t>
      </w:r>
      <w:r w:rsidRPr="00CD6A9D">
        <w:rPr>
          <w:rFonts w:cs="Times New Roman"/>
          <w:szCs w:val="24"/>
        </w:rPr>
        <w:t xml:space="preserve"> questions to lead the respondents towards giving data to meet the objectives of the study and probe</w:t>
      </w:r>
      <w:r w:rsidR="00467C10" w:rsidRPr="00CD6A9D">
        <w:rPr>
          <w:rFonts w:cs="Times New Roman"/>
          <w:szCs w:val="24"/>
        </w:rPr>
        <w:t>d</w:t>
      </w:r>
      <w:r w:rsidRPr="00CD6A9D">
        <w:rPr>
          <w:rFonts w:cs="Times New Roman"/>
          <w:szCs w:val="24"/>
        </w:rPr>
        <w:t xml:space="preserve"> them in order to seek clarification about responses provided. </w:t>
      </w:r>
    </w:p>
    <w:p w14:paraId="40EC534E" w14:textId="414CFD45" w:rsidR="00B9256C" w:rsidRPr="00CD6A9D" w:rsidRDefault="00A90164" w:rsidP="00B9256C">
      <w:pPr>
        <w:pStyle w:val="Heading1"/>
      </w:pPr>
      <w:bookmarkStart w:id="245" w:name="_Toc505411209"/>
      <w:bookmarkStart w:id="246" w:name="_Toc512500551"/>
      <w:bookmarkStart w:id="247" w:name="_Toc514860480"/>
      <w:bookmarkStart w:id="248" w:name="_Toc525640200"/>
      <w:bookmarkStart w:id="249" w:name="_Toc42174724"/>
      <w:bookmarkStart w:id="250" w:name="_Toc94172233"/>
      <w:r w:rsidRPr="00CD6A9D">
        <w:t xml:space="preserve">3.9 </w:t>
      </w:r>
      <w:r w:rsidR="00B9256C" w:rsidRPr="00CD6A9D">
        <w:t>Validity and Reliability</w:t>
      </w:r>
      <w:bookmarkEnd w:id="245"/>
      <w:bookmarkEnd w:id="246"/>
      <w:bookmarkEnd w:id="247"/>
      <w:bookmarkEnd w:id="248"/>
      <w:r w:rsidR="00B9256C" w:rsidRPr="00CD6A9D">
        <w:t xml:space="preserve"> of Instruments</w:t>
      </w:r>
      <w:bookmarkEnd w:id="249"/>
      <w:bookmarkEnd w:id="250"/>
    </w:p>
    <w:p w14:paraId="4544B36C" w14:textId="3532BAB2" w:rsidR="00B9256C" w:rsidRPr="00CD6A9D" w:rsidRDefault="00A90164" w:rsidP="009451C6">
      <w:pPr>
        <w:pStyle w:val="Heading2"/>
      </w:pPr>
      <w:bookmarkStart w:id="251" w:name="_Toc512500552"/>
      <w:bookmarkStart w:id="252" w:name="_Toc514860481"/>
      <w:bookmarkStart w:id="253" w:name="_Toc505411210"/>
      <w:bookmarkStart w:id="254" w:name="_Toc525640201"/>
      <w:bookmarkStart w:id="255" w:name="_Toc42174725"/>
      <w:bookmarkStart w:id="256" w:name="_Toc94172234"/>
      <w:r w:rsidRPr="00CD6A9D">
        <w:t xml:space="preserve">3.9.1 </w:t>
      </w:r>
      <w:r w:rsidR="00B9256C" w:rsidRPr="00CD6A9D">
        <w:t>Validity</w:t>
      </w:r>
      <w:bookmarkEnd w:id="251"/>
      <w:bookmarkEnd w:id="252"/>
      <w:bookmarkEnd w:id="253"/>
      <w:bookmarkEnd w:id="254"/>
      <w:bookmarkEnd w:id="255"/>
      <w:bookmarkEnd w:id="256"/>
    </w:p>
    <w:p w14:paraId="77A41923" w14:textId="141FB8DA" w:rsidR="00B9256C" w:rsidRPr="00CD6A9D" w:rsidRDefault="00B9256C" w:rsidP="00B9256C">
      <w:pPr>
        <w:shd w:val="clear" w:color="auto" w:fill="FFFFFF"/>
        <w:spacing w:after="240"/>
        <w:rPr>
          <w:color w:val="000000"/>
          <w:szCs w:val="24"/>
        </w:rPr>
      </w:pPr>
      <w:r w:rsidRPr="00CD6A9D">
        <w:rPr>
          <w:rFonts w:cs="Times New Roman"/>
          <w:szCs w:val="24"/>
        </w:rPr>
        <w:t xml:space="preserve">Validity is defined as the extent to which the instrument measures what it purports to measure. For example, a test that is used to screen applicants for a job is valid if its scores are directly related to future job performance (Miller, 2000). To ensure the validation of research instrument in this study, the question in the questionnaire </w:t>
      </w:r>
      <w:r w:rsidR="00564BDA" w:rsidRPr="00CD6A9D">
        <w:rPr>
          <w:rFonts w:cs="Times New Roman"/>
          <w:szCs w:val="24"/>
        </w:rPr>
        <w:t>was</w:t>
      </w:r>
      <w:r w:rsidRPr="00CD6A9D">
        <w:rPr>
          <w:rFonts w:cs="Times New Roman"/>
          <w:szCs w:val="24"/>
        </w:rPr>
        <w:t xml:space="preserve"> related to the topic under investigation, they are unambiguous and attested to in order to avoid situation whereby the instrument lacks measurement scale. </w:t>
      </w:r>
      <w:r w:rsidR="009451C6" w:rsidRPr="00CD6A9D">
        <w:rPr>
          <w:rFonts w:cs="Times New Roman"/>
          <w:szCs w:val="24"/>
        </w:rPr>
        <w:t>Also,</w:t>
      </w:r>
      <w:r w:rsidRPr="00CD6A9D">
        <w:rPr>
          <w:rFonts w:cs="Times New Roman"/>
          <w:szCs w:val="24"/>
        </w:rPr>
        <w:t xml:space="preserve"> the sampling of respondents </w:t>
      </w:r>
      <w:r w:rsidR="00AE7CE0" w:rsidRPr="00CD6A9D">
        <w:rPr>
          <w:rFonts w:cs="Times New Roman"/>
          <w:szCs w:val="24"/>
        </w:rPr>
        <w:t>was</w:t>
      </w:r>
      <w:r w:rsidRPr="00CD6A9D">
        <w:rPr>
          <w:rFonts w:cs="Times New Roman"/>
          <w:szCs w:val="24"/>
        </w:rPr>
        <w:t xml:space="preserve"> done carefully to cover relevant areas. The research instrument in this study also measure</w:t>
      </w:r>
      <w:r w:rsidR="00D551B7" w:rsidRPr="00CD6A9D">
        <w:rPr>
          <w:rFonts w:cs="Times New Roman"/>
          <w:szCs w:val="24"/>
        </w:rPr>
        <w:t>d</w:t>
      </w:r>
      <w:r w:rsidRPr="00CD6A9D">
        <w:rPr>
          <w:rFonts w:cs="Times New Roman"/>
          <w:szCs w:val="24"/>
        </w:rPr>
        <w:t xml:space="preserve"> the predictive ability in relation to other past and currently validated instrument. To ensure that the questions generated in the questionnaire </w:t>
      </w:r>
      <w:r w:rsidR="00D551B7" w:rsidRPr="00CD6A9D">
        <w:rPr>
          <w:rFonts w:cs="Times New Roman"/>
          <w:szCs w:val="24"/>
        </w:rPr>
        <w:t>were</w:t>
      </w:r>
      <w:r w:rsidRPr="00CD6A9D">
        <w:rPr>
          <w:rFonts w:cs="Times New Roman"/>
          <w:szCs w:val="24"/>
        </w:rPr>
        <w:t xml:space="preserve"> able to cover the scope of the study, and as well able to test the research hypotheses, the questionnaire </w:t>
      </w:r>
      <w:r w:rsidR="00D551B7" w:rsidRPr="00CD6A9D">
        <w:rPr>
          <w:rFonts w:cs="Times New Roman"/>
          <w:szCs w:val="24"/>
        </w:rPr>
        <w:t>was</w:t>
      </w:r>
      <w:r w:rsidRPr="00CD6A9D">
        <w:rPr>
          <w:rFonts w:cs="Times New Roman"/>
          <w:szCs w:val="24"/>
        </w:rPr>
        <w:t xml:space="preserve"> checked by the researcher’s supervisor for content scrutiny. </w:t>
      </w:r>
      <w:r w:rsidRPr="00CD6A9D">
        <w:rPr>
          <w:color w:val="000000"/>
          <w:szCs w:val="24"/>
        </w:rPr>
        <w:t xml:space="preserve">In order to establish content validity for quantitative data, results from the ratings </w:t>
      </w:r>
      <w:r w:rsidR="001A2A90" w:rsidRPr="00CD6A9D">
        <w:rPr>
          <w:color w:val="000000"/>
          <w:szCs w:val="24"/>
        </w:rPr>
        <w:t>were</w:t>
      </w:r>
      <w:r w:rsidRPr="00CD6A9D">
        <w:rPr>
          <w:color w:val="000000"/>
          <w:szCs w:val="24"/>
        </w:rPr>
        <w:t xml:space="preserve"> computed using the following formula;</w:t>
      </w:r>
    </w:p>
    <w:p w14:paraId="6D654AEC" w14:textId="77777777" w:rsidR="009451C6" w:rsidRPr="00CD6A9D" w:rsidRDefault="009451C6" w:rsidP="00B9256C">
      <w:pPr>
        <w:shd w:val="clear" w:color="auto" w:fill="FFFFFF"/>
        <w:spacing w:after="240"/>
        <w:rPr>
          <w:color w:val="000000"/>
          <w:szCs w:val="24"/>
        </w:rPr>
      </w:pPr>
    </w:p>
    <w:p w14:paraId="61F83FA3" w14:textId="77777777" w:rsidR="00B9256C" w:rsidRPr="00CD6A9D" w:rsidRDefault="00B9256C" w:rsidP="00B9256C">
      <w:pPr>
        <w:spacing w:after="0"/>
        <w:ind w:firstLine="720"/>
        <w:rPr>
          <w:color w:val="000000"/>
          <w:szCs w:val="24"/>
        </w:rPr>
      </w:pPr>
      <w:r w:rsidRPr="00CD6A9D">
        <w:rPr>
          <w:color w:val="000000"/>
          <w:szCs w:val="24"/>
        </w:rPr>
        <w:lastRenderedPageBreak/>
        <w:t xml:space="preserve">CVI =      </w:t>
      </w:r>
      <m:oMath>
        <m:f>
          <m:fPr>
            <m:ctrlPr>
              <w:rPr>
                <w:rFonts w:ascii="Cambria Math" w:hAnsi="Cambria Math" w:cs="Times New Roman"/>
                <w:i/>
                <w:color w:val="000000"/>
                <w:szCs w:val="24"/>
              </w:rPr>
            </m:ctrlPr>
          </m:fPr>
          <m:num>
            <m:r>
              <w:rPr>
                <w:rFonts w:ascii="Cambria Math" w:hAnsi="Cambria Math" w:cs="Times New Roman"/>
                <w:color w:val="000000"/>
                <w:szCs w:val="24"/>
              </w:rPr>
              <m:t xml:space="preserve"> number of items rated as relevant </m:t>
            </m:r>
            <m:d>
              <m:dPr>
                <m:ctrlPr>
                  <w:rPr>
                    <w:rFonts w:ascii="Cambria Math" w:hAnsi="Cambria Math" w:cs="Times New Roman"/>
                    <w:i/>
                    <w:color w:val="000000"/>
                    <w:szCs w:val="24"/>
                  </w:rPr>
                </m:ctrlPr>
              </m:dPr>
              <m:e>
                <m:r>
                  <w:rPr>
                    <w:rFonts w:ascii="Cambria Math" w:hAnsi="Cambria Math" w:cs="Times New Roman"/>
                    <w:color w:val="000000"/>
                    <w:szCs w:val="24"/>
                  </w:rPr>
                  <m:t>per objective</m:t>
                </m:r>
              </m:e>
            </m:d>
          </m:num>
          <m:den>
            <m:r>
              <w:rPr>
                <w:rFonts w:ascii="Cambria Math" w:hAnsi="Cambria Math" w:cs="Times New Roman"/>
                <w:color w:val="000000"/>
                <w:szCs w:val="24"/>
              </w:rPr>
              <m:t xml:space="preserve">Total number of items in the instrumen </m:t>
            </m:r>
          </m:den>
        </m:f>
      </m:oMath>
    </w:p>
    <w:p w14:paraId="0BAE2C75" w14:textId="77777777" w:rsidR="00B9256C" w:rsidRPr="00CD6A9D" w:rsidRDefault="00B9256C" w:rsidP="00B9256C">
      <w:pPr>
        <w:rPr>
          <w:szCs w:val="24"/>
        </w:rPr>
      </w:pPr>
      <w:r w:rsidRPr="00CD6A9D">
        <w:rPr>
          <w:color w:val="000000"/>
          <w:szCs w:val="24"/>
        </w:rPr>
        <w:t xml:space="preserve">According to </w:t>
      </w:r>
      <w:r w:rsidRPr="00CD6A9D">
        <w:rPr>
          <w:szCs w:val="24"/>
        </w:rPr>
        <w:t>Amin, (2005), a</w:t>
      </w:r>
      <w:r w:rsidRPr="00CD6A9D">
        <w:rPr>
          <w:color w:val="000000"/>
          <w:szCs w:val="24"/>
        </w:rPr>
        <w:t xml:space="preserve"> CVI of more than 0.7 is as recommended.</w:t>
      </w:r>
    </w:p>
    <w:p w14:paraId="33EC289F" w14:textId="7D83C7B8" w:rsidR="00B9256C" w:rsidRPr="00CD6A9D" w:rsidRDefault="00A90164" w:rsidP="009451C6">
      <w:pPr>
        <w:pStyle w:val="Heading2"/>
      </w:pPr>
      <w:bookmarkStart w:id="257" w:name="_Toc514860482"/>
      <w:bookmarkStart w:id="258" w:name="_Toc525640202"/>
      <w:bookmarkStart w:id="259" w:name="_Toc42174726"/>
      <w:bookmarkStart w:id="260" w:name="_Toc94172235"/>
      <w:r w:rsidRPr="00CD6A9D">
        <w:t xml:space="preserve">3.9.2 </w:t>
      </w:r>
      <w:r w:rsidR="00B9256C" w:rsidRPr="00CD6A9D">
        <w:t>Reliability</w:t>
      </w:r>
      <w:bookmarkEnd w:id="257"/>
      <w:bookmarkEnd w:id="258"/>
      <w:bookmarkEnd w:id="259"/>
      <w:bookmarkEnd w:id="260"/>
    </w:p>
    <w:p w14:paraId="05DF245F" w14:textId="77777777" w:rsidR="00B9256C" w:rsidRPr="00CD6A9D" w:rsidRDefault="00B9256C" w:rsidP="00B9256C">
      <w:pPr>
        <w:rPr>
          <w:rFonts w:cs="Times New Roman"/>
          <w:szCs w:val="24"/>
        </w:rPr>
      </w:pPr>
      <w:r w:rsidRPr="00CD6A9D">
        <w:rPr>
          <w:rFonts w:cs="Times New Roman"/>
          <w:szCs w:val="24"/>
        </w:rPr>
        <w:t>Reliability estimates the consistency of the measurement or more simply, a degree to which an instrument measures the same way each time it is used under the same conditions with the same subjects (</w:t>
      </w:r>
      <w:bookmarkStart w:id="261" w:name="_Hlk94169981"/>
      <w:proofErr w:type="spellStart"/>
      <w:r w:rsidRPr="00CD6A9D">
        <w:rPr>
          <w:rFonts w:cs="Times New Roman"/>
          <w:szCs w:val="24"/>
        </w:rPr>
        <w:t>Masejane</w:t>
      </w:r>
      <w:proofErr w:type="spellEnd"/>
      <w:r w:rsidRPr="00CD6A9D">
        <w:rPr>
          <w:rFonts w:cs="Times New Roman"/>
          <w:szCs w:val="24"/>
        </w:rPr>
        <w:t xml:space="preserve">, 2012). </w:t>
      </w:r>
      <w:bookmarkEnd w:id="261"/>
      <w:r w:rsidRPr="00CD6A9D">
        <w:rPr>
          <w:rFonts w:cs="Times New Roman"/>
          <w:szCs w:val="24"/>
        </w:rPr>
        <w:t xml:space="preserve">When the outcome of the measuring process is reproducible, the measuring instrument is reliable. However, this does not mean that it is valid.  A reliability test </w:t>
      </w:r>
      <w:r w:rsidR="004144D1" w:rsidRPr="00CD6A9D">
        <w:rPr>
          <w:rFonts w:cs="Times New Roman"/>
          <w:szCs w:val="24"/>
        </w:rPr>
        <w:t>was</w:t>
      </w:r>
      <w:r w:rsidRPr="00CD6A9D">
        <w:rPr>
          <w:rFonts w:cs="Times New Roman"/>
          <w:szCs w:val="24"/>
        </w:rPr>
        <w:t xml:space="preserve"> performed to check the consistency and accuracy of the measurement scales. As </w:t>
      </w:r>
      <w:r w:rsidR="009451C6" w:rsidRPr="00CD6A9D">
        <w:rPr>
          <w:rFonts w:cs="Times New Roman"/>
          <w:szCs w:val="24"/>
        </w:rPr>
        <w:t>Cronbach’s alpha</w:t>
      </w:r>
      <w:r w:rsidRPr="00CD6A9D">
        <w:rPr>
          <w:rFonts w:cs="Times New Roman"/>
          <w:szCs w:val="24"/>
        </w:rPr>
        <w:t xml:space="preserve"> of above 0.70 </w:t>
      </w:r>
      <w:r w:rsidR="004144D1" w:rsidRPr="00CD6A9D">
        <w:rPr>
          <w:rFonts w:cs="Times New Roman"/>
          <w:szCs w:val="24"/>
        </w:rPr>
        <w:t>was</w:t>
      </w:r>
      <w:r w:rsidRPr="00CD6A9D">
        <w:rPr>
          <w:rFonts w:cs="Times New Roman"/>
          <w:szCs w:val="24"/>
        </w:rPr>
        <w:t xml:space="preserve"> acceptable indicating questions in each construct are measuring a similar concept </w:t>
      </w:r>
      <w:r w:rsidRPr="00CD6A9D">
        <w:rPr>
          <w:szCs w:val="24"/>
        </w:rPr>
        <w:t>(Cronbach, 1951)</w:t>
      </w:r>
      <w:r w:rsidRPr="00CD6A9D">
        <w:rPr>
          <w:rFonts w:cs="Times New Roman"/>
          <w:szCs w:val="24"/>
        </w:rPr>
        <w:t xml:space="preserve">. </w:t>
      </w:r>
      <w:r w:rsidRPr="00CD6A9D">
        <w:rPr>
          <w:rFonts w:eastAsia="MingLiU_HKSCS" w:cs="Times New Roman"/>
          <w:szCs w:val="24"/>
        </w:rPr>
        <w:t>Further</w:t>
      </w:r>
      <w:r w:rsidRPr="00CD6A9D">
        <w:rPr>
          <w:rFonts w:cs="Times New Roman"/>
          <w:szCs w:val="24"/>
        </w:rPr>
        <w:t xml:space="preserve">, consultations with other </w:t>
      </w:r>
      <w:r w:rsidR="004144D1" w:rsidRPr="00CD6A9D">
        <w:rPr>
          <w:rFonts w:cs="Times New Roman"/>
          <w:szCs w:val="24"/>
        </w:rPr>
        <w:t xml:space="preserve">experts such as </w:t>
      </w:r>
      <w:r w:rsidRPr="00CD6A9D">
        <w:rPr>
          <w:rFonts w:cs="Times New Roman"/>
          <w:szCs w:val="24"/>
        </w:rPr>
        <w:t xml:space="preserve">researchers, </w:t>
      </w:r>
      <w:r w:rsidR="004144D1" w:rsidRPr="00CD6A9D">
        <w:rPr>
          <w:rFonts w:cs="Times New Roman"/>
          <w:szCs w:val="24"/>
        </w:rPr>
        <w:t>lectures</w:t>
      </w:r>
      <w:r w:rsidRPr="00CD6A9D">
        <w:rPr>
          <w:rFonts w:cs="Times New Roman"/>
          <w:szCs w:val="24"/>
        </w:rPr>
        <w:t xml:space="preserve"> and peers </w:t>
      </w:r>
      <w:r w:rsidR="004144D1" w:rsidRPr="00CD6A9D">
        <w:rPr>
          <w:rFonts w:cs="Times New Roman"/>
          <w:szCs w:val="24"/>
        </w:rPr>
        <w:t>were</w:t>
      </w:r>
      <w:r w:rsidRPr="00CD6A9D">
        <w:rPr>
          <w:rFonts w:cs="Times New Roman"/>
          <w:szCs w:val="24"/>
        </w:rPr>
        <w:t xml:space="preserve"> done to review the research instruments. </w:t>
      </w:r>
    </w:p>
    <w:p w14:paraId="5C83045C" w14:textId="6B588706" w:rsidR="00B9256C" w:rsidRPr="00CD6A9D" w:rsidRDefault="0064546D" w:rsidP="00B9256C">
      <w:pPr>
        <w:pStyle w:val="Heading1"/>
      </w:pPr>
      <w:bookmarkStart w:id="262" w:name="_Toc42174727"/>
      <w:bookmarkStart w:id="263" w:name="_Toc94172236"/>
      <w:r w:rsidRPr="00CD6A9D">
        <w:t xml:space="preserve">3.10 </w:t>
      </w:r>
      <w:r w:rsidR="00B9256C" w:rsidRPr="00CD6A9D">
        <w:t xml:space="preserve">Data </w:t>
      </w:r>
      <w:r w:rsidR="00A15AD6" w:rsidRPr="00CD6A9D">
        <w:t>collection procedure</w:t>
      </w:r>
      <w:bookmarkEnd w:id="262"/>
      <w:bookmarkEnd w:id="263"/>
    </w:p>
    <w:p w14:paraId="294B31F0" w14:textId="77777777" w:rsidR="00B9256C" w:rsidRPr="00CD6A9D" w:rsidRDefault="00B9256C" w:rsidP="00B9256C">
      <w:pPr>
        <w:shd w:val="clear" w:color="auto" w:fill="FFFFFF" w:themeFill="background1"/>
        <w:rPr>
          <w:rFonts w:cs="Times New Roman"/>
          <w:szCs w:val="24"/>
        </w:rPr>
      </w:pPr>
      <w:r w:rsidRPr="00CD6A9D">
        <w:rPr>
          <w:rFonts w:cs="Times New Roman" w:hint="eastAsia"/>
          <w:szCs w:val="24"/>
        </w:rPr>
        <w:t xml:space="preserve">An introductory letter from </w:t>
      </w:r>
      <w:r w:rsidRPr="00CD6A9D">
        <w:rPr>
          <w:rFonts w:cs="Times New Roman"/>
          <w:szCs w:val="24"/>
        </w:rPr>
        <w:t>Nkumba University</w:t>
      </w:r>
      <w:r w:rsidR="008D3F01" w:rsidRPr="00CD6A9D">
        <w:rPr>
          <w:rFonts w:cs="Times New Roman"/>
          <w:szCs w:val="24"/>
        </w:rPr>
        <w:t xml:space="preserve"> </w:t>
      </w:r>
      <w:r w:rsidR="009A5638" w:rsidRPr="00CD6A9D">
        <w:rPr>
          <w:rFonts w:cs="Times New Roman"/>
          <w:szCs w:val="24"/>
        </w:rPr>
        <w:t>was</w:t>
      </w:r>
      <w:r w:rsidR="008D3F01" w:rsidRPr="00CD6A9D">
        <w:rPr>
          <w:rFonts w:cs="Times New Roman"/>
          <w:szCs w:val="24"/>
        </w:rPr>
        <w:t xml:space="preserve"> </w:t>
      </w:r>
      <w:r w:rsidRPr="00CD6A9D">
        <w:rPr>
          <w:rFonts w:cs="Times New Roman" w:hint="eastAsia"/>
          <w:szCs w:val="24"/>
        </w:rPr>
        <w:t xml:space="preserve">obtained by the Researcher </w:t>
      </w:r>
      <w:r w:rsidRPr="00CD6A9D">
        <w:rPr>
          <w:rFonts w:cs="Times New Roman"/>
          <w:szCs w:val="24"/>
        </w:rPr>
        <w:t xml:space="preserve">from Nkumba </w:t>
      </w:r>
      <w:r w:rsidR="00A15AD6" w:rsidRPr="00CD6A9D">
        <w:rPr>
          <w:rFonts w:cs="Times New Roman"/>
          <w:szCs w:val="24"/>
        </w:rPr>
        <w:t>University and</w:t>
      </w:r>
      <w:r w:rsidRPr="00CD6A9D">
        <w:rPr>
          <w:rFonts w:cs="Times New Roman"/>
          <w:szCs w:val="24"/>
        </w:rPr>
        <w:t xml:space="preserve"> </w:t>
      </w:r>
      <w:r w:rsidR="009A5638" w:rsidRPr="00CD6A9D">
        <w:rPr>
          <w:rFonts w:cs="Times New Roman"/>
          <w:szCs w:val="24"/>
        </w:rPr>
        <w:t>was</w:t>
      </w:r>
      <w:r w:rsidRPr="00CD6A9D">
        <w:rPr>
          <w:rFonts w:cs="Times New Roman"/>
          <w:szCs w:val="24"/>
        </w:rPr>
        <w:t xml:space="preserve"> presented to MDLG to get</w:t>
      </w:r>
      <w:r w:rsidRPr="00CD6A9D">
        <w:rPr>
          <w:rFonts w:cs="Times New Roman" w:hint="eastAsia"/>
          <w:szCs w:val="24"/>
        </w:rPr>
        <w:t xml:space="preserve"> permission </w:t>
      </w:r>
      <w:r w:rsidRPr="00CD6A9D">
        <w:rPr>
          <w:rFonts w:cs="Times New Roman"/>
          <w:szCs w:val="24"/>
        </w:rPr>
        <w:t xml:space="preserve">allowing the researcher </w:t>
      </w:r>
      <w:r w:rsidRPr="00CD6A9D">
        <w:rPr>
          <w:rFonts w:cs="Times New Roman" w:hint="eastAsia"/>
          <w:szCs w:val="24"/>
        </w:rPr>
        <w:t>to carry out the study.</w:t>
      </w:r>
      <w:r w:rsidRPr="00CD6A9D">
        <w:rPr>
          <w:rFonts w:cs="Times New Roman"/>
          <w:szCs w:val="24"/>
        </w:rPr>
        <w:t xml:space="preserve"> After getting permission, the researcher went on to inform all those participants who </w:t>
      </w:r>
      <w:r w:rsidR="009A5638" w:rsidRPr="00CD6A9D">
        <w:rPr>
          <w:rFonts w:cs="Times New Roman"/>
          <w:szCs w:val="24"/>
        </w:rPr>
        <w:t>were</w:t>
      </w:r>
      <w:r w:rsidRPr="00CD6A9D">
        <w:rPr>
          <w:rFonts w:cs="Times New Roman"/>
          <w:szCs w:val="24"/>
        </w:rPr>
        <w:t xml:space="preserve"> selected the purpose of the study as well as the objectives </w:t>
      </w:r>
      <w:r w:rsidR="00B65349" w:rsidRPr="00CD6A9D">
        <w:rPr>
          <w:rFonts w:cs="Times New Roman"/>
          <w:szCs w:val="24"/>
        </w:rPr>
        <w:t>were</w:t>
      </w:r>
      <w:r w:rsidRPr="00CD6A9D">
        <w:rPr>
          <w:rFonts w:cs="Times New Roman"/>
          <w:szCs w:val="24"/>
        </w:rPr>
        <w:t xml:space="preserve"> communicated to the respondents in time. The next step involved distributing the questionnaires to the sampled respondents. Respondents </w:t>
      </w:r>
      <w:r w:rsidR="00B65349" w:rsidRPr="00CD6A9D">
        <w:rPr>
          <w:rFonts w:cs="Times New Roman"/>
          <w:szCs w:val="24"/>
        </w:rPr>
        <w:t>were</w:t>
      </w:r>
      <w:r w:rsidRPr="00CD6A9D">
        <w:rPr>
          <w:rFonts w:cs="Times New Roman"/>
          <w:szCs w:val="24"/>
        </w:rPr>
        <w:t xml:space="preserve"> then given time to fill and </w:t>
      </w:r>
      <w:r w:rsidR="008D486D" w:rsidRPr="00CD6A9D">
        <w:rPr>
          <w:rFonts w:cs="Times New Roman"/>
          <w:szCs w:val="24"/>
        </w:rPr>
        <w:t>submitted</w:t>
      </w:r>
      <w:r w:rsidRPr="00CD6A9D">
        <w:rPr>
          <w:rFonts w:cs="Times New Roman"/>
          <w:szCs w:val="24"/>
        </w:rPr>
        <w:t xml:space="preserve"> the questionnaires back for analysis</w:t>
      </w:r>
      <w:r w:rsidRPr="00CD6A9D">
        <w:rPr>
          <w:rFonts w:cs="Times New Roman" w:hint="eastAsia"/>
          <w:szCs w:val="24"/>
        </w:rPr>
        <w:t>.</w:t>
      </w:r>
    </w:p>
    <w:p w14:paraId="44C788F9" w14:textId="11310323" w:rsidR="00B9256C" w:rsidRPr="00CD6A9D" w:rsidRDefault="0064546D" w:rsidP="00B9256C">
      <w:pPr>
        <w:pStyle w:val="Heading1"/>
      </w:pPr>
      <w:bookmarkStart w:id="264" w:name="_Toc512500555"/>
      <w:bookmarkStart w:id="265" w:name="_Toc514860484"/>
      <w:bookmarkStart w:id="266" w:name="_Toc525640204"/>
      <w:bookmarkStart w:id="267" w:name="_Toc42174728"/>
      <w:bookmarkStart w:id="268" w:name="_Toc94172237"/>
      <w:r w:rsidRPr="00CD6A9D">
        <w:t xml:space="preserve">3.11 </w:t>
      </w:r>
      <w:r w:rsidR="00B9256C" w:rsidRPr="00CD6A9D">
        <w:t xml:space="preserve">Data </w:t>
      </w:r>
      <w:r w:rsidR="00EB7A36" w:rsidRPr="00CD6A9D">
        <w:t>processing</w:t>
      </w:r>
      <w:bookmarkEnd w:id="264"/>
      <w:bookmarkEnd w:id="265"/>
      <w:bookmarkEnd w:id="266"/>
      <w:bookmarkEnd w:id="267"/>
      <w:bookmarkEnd w:id="268"/>
    </w:p>
    <w:p w14:paraId="35DE888E" w14:textId="77777777" w:rsidR="00B9256C" w:rsidRPr="00CD6A9D" w:rsidRDefault="00B9256C" w:rsidP="00B9256C">
      <w:pPr>
        <w:shd w:val="clear" w:color="auto" w:fill="FFFFFF"/>
        <w:spacing w:after="240"/>
        <w:rPr>
          <w:szCs w:val="24"/>
        </w:rPr>
      </w:pPr>
      <w:r w:rsidRPr="00CD6A9D">
        <w:rPr>
          <w:szCs w:val="24"/>
        </w:rPr>
        <w:t xml:space="preserve">Data collected </w:t>
      </w:r>
      <w:r w:rsidR="00FC19CC" w:rsidRPr="00CD6A9D">
        <w:rPr>
          <w:szCs w:val="24"/>
        </w:rPr>
        <w:t>was</w:t>
      </w:r>
      <w:r w:rsidRPr="00CD6A9D">
        <w:rPr>
          <w:szCs w:val="24"/>
        </w:rPr>
        <w:t xml:space="preserve"> checked for accuracy, reliability, consistency and completeness of completed questionnaires. Data collected </w:t>
      </w:r>
      <w:r w:rsidR="00572CA7" w:rsidRPr="00CD6A9D">
        <w:rPr>
          <w:szCs w:val="24"/>
        </w:rPr>
        <w:t>was</w:t>
      </w:r>
      <w:r w:rsidRPr="00CD6A9D">
        <w:rPr>
          <w:szCs w:val="24"/>
        </w:rPr>
        <w:t xml:space="preserve"> edited in the office after field work before coding. This </w:t>
      </w:r>
      <w:r w:rsidR="00284705" w:rsidRPr="00CD6A9D">
        <w:rPr>
          <w:szCs w:val="24"/>
        </w:rPr>
        <w:t>was</w:t>
      </w:r>
      <w:r w:rsidRPr="00CD6A9D">
        <w:rPr>
          <w:szCs w:val="24"/>
        </w:rPr>
        <w:t xml:space="preserve"> </w:t>
      </w:r>
      <w:r w:rsidRPr="00CD6A9D">
        <w:rPr>
          <w:szCs w:val="24"/>
        </w:rPr>
        <w:lastRenderedPageBreak/>
        <w:t xml:space="preserve">done to identify the errors in the completed questionnaires. Also, data that </w:t>
      </w:r>
      <w:r w:rsidR="001C29E5" w:rsidRPr="00CD6A9D">
        <w:rPr>
          <w:szCs w:val="24"/>
        </w:rPr>
        <w:t>was</w:t>
      </w:r>
      <w:r w:rsidRPr="00CD6A9D">
        <w:rPr>
          <w:szCs w:val="24"/>
        </w:rPr>
        <w:t xml:space="preserve"> got from various documents </w:t>
      </w:r>
      <w:r w:rsidR="00FE3F64" w:rsidRPr="00CD6A9D">
        <w:rPr>
          <w:szCs w:val="24"/>
        </w:rPr>
        <w:t>were</w:t>
      </w:r>
      <w:r w:rsidRPr="00CD6A9D">
        <w:rPr>
          <w:szCs w:val="24"/>
        </w:rPr>
        <w:t xml:space="preserve"> carefully read and compared with the responses from respondents in the questionnaires and interview guide to ensure completeness and accuracy which </w:t>
      </w:r>
      <w:r w:rsidR="00C12E5E" w:rsidRPr="00CD6A9D">
        <w:rPr>
          <w:szCs w:val="24"/>
        </w:rPr>
        <w:t>was</w:t>
      </w:r>
      <w:r w:rsidRPr="00CD6A9D">
        <w:rPr>
          <w:szCs w:val="24"/>
        </w:rPr>
        <w:t xml:space="preserve"> done before coding and capturing into the computer system for analysis.</w:t>
      </w:r>
    </w:p>
    <w:p w14:paraId="35299018" w14:textId="54B2D8F3" w:rsidR="00B9256C" w:rsidRPr="00CD6A9D" w:rsidRDefault="0064546D" w:rsidP="00B9256C">
      <w:pPr>
        <w:pStyle w:val="Heading1"/>
      </w:pPr>
      <w:bookmarkStart w:id="269" w:name="_Toc512500556"/>
      <w:bookmarkStart w:id="270" w:name="_Toc514860485"/>
      <w:bookmarkStart w:id="271" w:name="_Toc525640205"/>
      <w:bookmarkStart w:id="272" w:name="_Toc42174729"/>
      <w:bookmarkStart w:id="273" w:name="_Toc94172238"/>
      <w:r w:rsidRPr="00CD6A9D">
        <w:t xml:space="preserve">3.12 </w:t>
      </w:r>
      <w:r w:rsidR="00B9256C" w:rsidRPr="00CD6A9D">
        <w:t xml:space="preserve">Data </w:t>
      </w:r>
      <w:r w:rsidR="00EB7A36" w:rsidRPr="00CD6A9D">
        <w:t>analysis</w:t>
      </w:r>
      <w:bookmarkEnd w:id="269"/>
      <w:bookmarkEnd w:id="270"/>
      <w:bookmarkEnd w:id="271"/>
      <w:bookmarkEnd w:id="272"/>
      <w:bookmarkEnd w:id="273"/>
    </w:p>
    <w:p w14:paraId="1689C0C3" w14:textId="77777777" w:rsidR="00B9256C" w:rsidRPr="00CD6A9D" w:rsidRDefault="00B9256C" w:rsidP="00B9256C">
      <w:pPr>
        <w:rPr>
          <w:rFonts w:cs="Times New Roman"/>
          <w:szCs w:val="24"/>
        </w:rPr>
      </w:pPr>
      <w:r w:rsidRPr="00CD6A9D">
        <w:rPr>
          <w:rFonts w:cs="Times New Roman"/>
          <w:szCs w:val="24"/>
        </w:rPr>
        <w:t xml:space="preserve">Data from the questionnaires </w:t>
      </w:r>
      <w:r w:rsidR="0010657A" w:rsidRPr="00CD6A9D">
        <w:rPr>
          <w:rFonts w:cs="Times New Roman"/>
          <w:szCs w:val="24"/>
        </w:rPr>
        <w:t>were</w:t>
      </w:r>
      <w:r w:rsidRPr="00CD6A9D">
        <w:rPr>
          <w:rFonts w:cs="Times New Roman"/>
          <w:szCs w:val="24"/>
        </w:rPr>
        <w:t xml:space="preserve"> coded and captured in the Statistical Package for Social Scientists (SPSS Version 20) programme for statistical processing and analysis. Descriptive statistical analyses involving the use of tables, frequencies, and other descriptive statistical measures such as mean, standard deviation among others </w:t>
      </w:r>
      <w:r w:rsidR="00460484" w:rsidRPr="00CD6A9D">
        <w:rPr>
          <w:rFonts w:cs="Times New Roman"/>
          <w:szCs w:val="24"/>
        </w:rPr>
        <w:t>was</w:t>
      </w:r>
      <w:r w:rsidRPr="00CD6A9D">
        <w:rPr>
          <w:rFonts w:cs="Times New Roman"/>
          <w:szCs w:val="24"/>
        </w:rPr>
        <w:t xml:space="preserve"> used. The cause-effect relationship between the independent and the dependent variables </w:t>
      </w:r>
      <w:r w:rsidR="00150300" w:rsidRPr="00CD6A9D">
        <w:rPr>
          <w:rFonts w:cs="Times New Roman"/>
          <w:szCs w:val="24"/>
        </w:rPr>
        <w:t>were</w:t>
      </w:r>
      <w:r w:rsidRPr="00CD6A9D">
        <w:rPr>
          <w:rFonts w:cs="Times New Roman"/>
          <w:szCs w:val="24"/>
        </w:rPr>
        <w:t xml:space="preserve"> established through frequency analysis, correlation matrices and multiple regression analysis. </w:t>
      </w:r>
    </w:p>
    <w:p w14:paraId="3DB4BCBA" w14:textId="77777777" w:rsidR="00B9256C" w:rsidRPr="00CD6A9D" w:rsidRDefault="00B9256C" w:rsidP="00B9256C">
      <w:pPr>
        <w:shd w:val="clear" w:color="auto" w:fill="FFFFFF"/>
        <w:spacing w:after="240"/>
        <w:rPr>
          <w:szCs w:val="24"/>
        </w:rPr>
      </w:pPr>
      <w:r w:rsidRPr="00CD6A9D">
        <w:rPr>
          <w:szCs w:val="24"/>
        </w:rPr>
        <w:t xml:space="preserve">Qualitative data collected from interviews review </w:t>
      </w:r>
      <w:r w:rsidR="00FF1096" w:rsidRPr="00CD6A9D">
        <w:rPr>
          <w:szCs w:val="24"/>
        </w:rPr>
        <w:t>was</w:t>
      </w:r>
      <w:r w:rsidRPr="00CD6A9D">
        <w:rPr>
          <w:szCs w:val="24"/>
        </w:rPr>
        <w:t xml:space="preserve"> sorted and grouped into themes under the content analysis process. The researcher therefore evaluate</w:t>
      </w:r>
      <w:r w:rsidR="00182342" w:rsidRPr="00CD6A9D">
        <w:rPr>
          <w:szCs w:val="24"/>
        </w:rPr>
        <w:t>d</w:t>
      </w:r>
      <w:r w:rsidRPr="00CD6A9D">
        <w:rPr>
          <w:szCs w:val="24"/>
        </w:rPr>
        <w:t xml:space="preserve"> and analyze</w:t>
      </w:r>
      <w:r w:rsidR="00182342" w:rsidRPr="00CD6A9D">
        <w:rPr>
          <w:szCs w:val="24"/>
        </w:rPr>
        <w:t>d</w:t>
      </w:r>
      <w:r w:rsidRPr="00CD6A9D">
        <w:rPr>
          <w:szCs w:val="24"/>
        </w:rPr>
        <w:t xml:space="preserve"> the adequacy of information in answering the research questions through coding of data, identifying categories and parameters that emerge</w:t>
      </w:r>
      <w:r w:rsidR="0019712B" w:rsidRPr="00CD6A9D">
        <w:rPr>
          <w:szCs w:val="24"/>
        </w:rPr>
        <w:t>d</w:t>
      </w:r>
      <w:r w:rsidRPr="00CD6A9D">
        <w:rPr>
          <w:szCs w:val="24"/>
        </w:rPr>
        <w:t xml:space="preserve"> in the responses.</w:t>
      </w:r>
    </w:p>
    <w:p w14:paraId="59B8F4C6" w14:textId="51691000" w:rsidR="00B9256C" w:rsidRPr="00CD6A9D" w:rsidRDefault="0064546D" w:rsidP="00B9256C">
      <w:pPr>
        <w:pStyle w:val="Heading1"/>
      </w:pPr>
      <w:bookmarkStart w:id="274" w:name="_Toc512500557"/>
      <w:bookmarkStart w:id="275" w:name="_Toc514860486"/>
      <w:bookmarkStart w:id="276" w:name="_Toc525640206"/>
      <w:bookmarkStart w:id="277" w:name="_Toc42174730"/>
      <w:bookmarkStart w:id="278" w:name="_Toc94172239"/>
      <w:r w:rsidRPr="00CD6A9D">
        <w:t xml:space="preserve">3.13 </w:t>
      </w:r>
      <w:r w:rsidR="00B9256C" w:rsidRPr="00CD6A9D">
        <w:t xml:space="preserve">Ethical </w:t>
      </w:r>
      <w:r w:rsidR="00EB7A36" w:rsidRPr="00CD6A9D">
        <w:t>considerations</w:t>
      </w:r>
      <w:bookmarkEnd w:id="274"/>
      <w:bookmarkEnd w:id="275"/>
      <w:bookmarkEnd w:id="276"/>
      <w:bookmarkEnd w:id="277"/>
      <w:bookmarkEnd w:id="278"/>
    </w:p>
    <w:p w14:paraId="27933B87" w14:textId="77777777" w:rsidR="00B9256C" w:rsidRPr="00CD6A9D" w:rsidRDefault="00B9256C" w:rsidP="00B9256C">
      <w:pPr>
        <w:spacing w:before="240"/>
        <w:rPr>
          <w:rFonts w:cs="Times New Roman"/>
          <w:szCs w:val="24"/>
        </w:rPr>
      </w:pPr>
      <w:r w:rsidRPr="00CD6A9D">
        <w:rPr>
          <w:rFonts w:cs="Times New Roman"/>
          <w:szCs w:val="24"/>
        </w:rPr>
        <w:t xml:space="preserve">Before the administration of the questionnaire, the researcher explained the purpose of the study to the research subjects and assured them of confidentiality while at the same time soliciting their consent after their agreement. Great care </w:t>
      </w:r>
      <w:r w:rsidR="00473B38" w:rsidRPr="00CD6A9D">
        <w:rPr>
          <w:rFonts w:cs="Times New Roman"/>
          <w:szCs w:val="24"/>
        </w:rPr>
        <w:t>was</w:t>
      </w:r>
      <w:r w:rsidRPr="00CD6A9D">
        <w:rPr>
          <w:rFonts w:cs="Times New Roman"/>
          <w:szCs w:val="24"/>
        </w:rPr>
        <w:t xml:space="preserve"> taken to ensure that the identities of these participants </w:t>
      </w:r>
      <w:r w:rsidR="00BE760A" w:rsidRPr="00CD6A9D">
        <w:rPr>
          <w:rFonts w:cs="Times New Roman"/>
          <w:szCs w:val="24"/>
        </w:rPr>
        <w:t>were</w:t>
      </w:r>
      <w:r w:rsidRPr="00CD6A9D">
        <w:rPr>
          <w:rFonts w:cs="Times New Roman"/>
          <w:szCs w:val="24"/>
        </w:rPr>
        <w:t xml:space="preserve"> kept anonymous and confidentiality of the information obtained in the research guaranteed.  </w:t>
      </w:r>
    </w:p>
    <w:p w14:paraId="565F7D96" w14:textId="77777777" w:rsidR="00B9256C" w:rsidRPr="00CD6A9D" w:rsidRDefault="00B9256C" w:rsidP="00B9256C">
      <w:pPr>
        <w:spacing w:before="240"/>
        <w:rPr>
          <w:rFonts w:cs="Times New Roman"/>
          <w:szCs w:val="24"/>
        </w:rPr>
      </w:pPr>
      <w:r w:rsidRPr="00CD6A9D">
        <w:rPr>
          <w:rFonts w:cs="Times New Roman"/>
          <w:szCs w:val="24"/>
        </w:rPr>
        <w:lastRenderedPageBreak/>
        <w:t xml:space="preserve">Personal integrity </w:t>
      </w:r>
      <w:r w:rsidR="004A21BA" w:rsidRPr="00CD6A9D">
        <w:rPr>
          <w:rFonts w:cs="Times New Roman"/>
          <w:szCs w:val="24"/>
        </w:rPr>
        <w:t>was</w:t>
      </w:r>
      <w:r w:rsidRPr="00CD6A9D">
        <w:rPr>
          <w:rFonts w:cs="Times New Roman"/>
          <w:szCs w:val="24"/>
        </w:rPr>
        <w:t xml:space="preserve"> observed when conducting the research by being objective and avoiding misrepresentation of results. The respondents </w:t>
      </w:r>
      <w:r w:rsidR="008E783C" w:rsidRPr="00CD6A9D">
        <w:rPr>
          <w:rFonts w:cs="Times New Roman"/>
          <w:szCs w:val="24"/>
        </w:rPr>
        <w:t>were</w:t>
      </w:r>
      <w:r w:rsidRPr="00CD6A9D">
        <w:rPr>
          <w:rFonts w:cs="Times New Roman"/>
          <w:szCs w:val="24"/>
        </w:rPr>
        <w:t xml:space="preserve"> also made to understand the reason for conducting the research, thus informed consent </w:t>
      </w:r>
      <w:r w:rsidR="008E783C" w:rsidRPr="00CD6A9D">
        <w:rPr>
          <w:rFonts w:cs="Times New Roman"/>
          <w:szCs w:val="24"/>
        </w:rPr>
        <w:t>was</w:t>
      </w:r>
      <w:r w:rsidRPr="00CD6A9D">
        <w:rPr>
          <w:rFonts w:cs="Times New Roman"/>
          <w:szCs w:val="24"/>
        </w:rPr>
        <w:t xml:space="preserve"> observed.</w:t>
      </w:r>
    </w:p>
    <w:p w14:paraId="2861D1A3" w14:textId="65D65C0E" w:rsidR="00C05A85" w:rsidRPr="00CD6A9D" w:rsidRDefault="0064546D" w:rsidP="00C05A85">
      <w:pPr>
        <w:pStyle w:val="Heading1"/>
        <w:rPr>
          <w:i/>
        </w:rPr>
      </w:pPr>
      <w:bookmarkStart w:id="279" w:name="_Toc512500558"/>
      <w:bookmarkStart w:id="280" w:name="_Toc514860487"/>
      <w:bookmarkStart w:id="281" w:name="_Toc525640207"/>
      <w:bookmarkStart w:id="282" w:name="_Toc42174708"/>
      <w:bookmarkStart w:id="283" w:name="_Toc94172240"/>
      <w:r w:rsidRPr="00CD6A9D">
        <w:t xml:space="preserve">3.14 </w:t>
      </w:r>
      <w:r w:rsidR="00C05A85" w:rsidRPr="00CD6A9D">
        <w:t xml:space="preserve">Limitations </w:t>
      </w:r>
      <w:bookmarkEnd w:id="279"/>
      <w:bookmarkEnd w:id="280"/>
      <w:bookmarkEnd w:id="281"/>
      <w:r w:rsidR="00C05A85" w:rsidRPr="00CD6A9D">
        <w:t xml:space="preserve">of the </w:t>
      </w:r>
      <w:r w:rsidR="00DB69ED" w:rsidRPr="00CD6A9D">
        <w:t>study</w:t>
      </w:r>
      <w:bookmarkEnd w:id="282"/>
      <w:bookmarkEnd w:id="283"/>
    </w:p>
    <w:p w14:paraId="4BB43481" w14:textId="2D93281B" w:rsidR="00C05A85" w:rsidRPr="00CD6A9D" w:rsidRDefault="00C05A85" w:rsidP="00C05A85">
      <w:pPr>
        <w:rPr>
          <w:rFonts w:cs="Times New Roman"/>
          <w:szCs w:val="24"/>
        </w:rPr>
      </w:pPr>
      <w:r w:rsidRPr="00CD6A9D">
        <w:rPr>
          <w:rFonts w:cs="Times New Roman"/>
          <w:szCs w:val="24"/>
        </w:rPr>
        <w:t xml:space="preserve">The study was limited to purposive and simple random sampling techniques since the study population was divided into groups and the chance of including a respondent in the sample </w:t>
      </w:r>
      <w:r w:rsidR="00901E18" w:rsidRPr="00CD6A9D">
        <w:rPr>
          <w:rFonts w:cs="Times New Roman"/>
          <w:szCs w:val="24"/>
        </w:rPr>
        <w:t>was the</w:t>
      </w:r>
      <w:r w:rsidRPr="00CD6A9D">
        <w:rPr>
          <w:rFonts w:cs="Times New Roman"/>
          <w:szCs w:val="24"/>
        </w:rPr>
        <w:t xml:space="preserve"> same in each group, therefore this increased on the sampling errors.</w:t>
      </w:r>
    </w:p>
    <w:p w14:paraId="5B4F0DFB" w14:textId="77777777" w:rsidR="00C05A85" w:rsidRPr="00CD6A9D" w:rsidRDefault="00C05A85" w:rsidP="00C05A85">
      <w:pPr>
        <w:rPr>
          <w:rFonts w:cs="Times New Roman"/>
          <w:szCs w:val="24"/>
        </w:rPr>
      </w:pPr>
      <w:r w:rsidRPr="00CD6A9D">
        <w:rPr>
          <w:rFonts w:cs="Times New Roman"/>
          <w:szCs w:val="24"/>
        </w:rPr>
        <w:t>The willingness of the key respondents to give time for interview let alone accurate and timely information hampered the study. This was dealt with by making timely appointments and speaking to such respondents explaining the purpose of the study and then keeping of information confidential.</w:t>
      </w:r>
    </w:p>
    <w:p w14:paraId="02D83D37" w14:textId="6620BF31" w:rsidR="00C05A85" w:rsidRPr="00CD6A9D" w:rsidRDefault="00C05A85" w:rsidP="00C05A85">
      <w:pPr>
        <w:rPr>
          <w:rFonts w:cs="Times New Roman"/>
          <w:szCs w:val="24"/>
        </w:rPr>
      </w:pPr>
      <w:r w:rsidRPr="00CD6A9D">
        <w:rPr>
          <w:rFonts w:cs="Times New Roman"/>
          <w:szCs w:val="24"/>
        </w:rPr>
        <w:t xml:space="preserve">The research instruments for the study were designed for use in developed countries which may render them not very inappropriate for studies in Uganda. However, the </w:t>
      </w:r>
      <w:r w:rsidR="001A2A90" w:rsidRPr="00CD6A9D">
        <w:rPr>
          <w:rFonts w:cs="Times New Roman"/>
          <w:szCs w:val="24"/>
        </w:rPr>
        <w:t>instruments were</w:t>
      </w:r>
      <w:r w:rsidRPr="00CD6A9D">
        <w:rPr>
          <w:rFonts w:cs="Times New Roman"/>
          <w:szCs w:val="24"/>
        </w:rPr>
        <w:t xml:space="preserve"> modified and tested for reliability and validity to ensure that the results were as representative as possible.</w:t>
      </w:r>
    </w:p>
    <w:p w14:paraId="3CB11117" w14:textId="77777777" w:rsidR="00C05A85" w:rsidRPr="00CD6A9D" w:rsidRDefault="00C05A85" w:rsidP="00C05A85">
      <w:pPr>
        <w:rPr>
          <w:rFonts w:cs="Times New Roman"/>
          <w:szCs w:val="24"/>
        </w:rPr>
      </w:pPr>
      <w:r w:rsidRPr="00CD6A9D">
        <w:rPr>
          <w:rFonts w:cs="Times New Roman"/>
          <w:szCs w:val="24"/>
        </w:rPr>
        <w:t>It took a lot of effort to secure permission and consent to carry out research with MDLG due to the fact that the officers responsible to grant this permission were initially not complacent about the researches intentions in conducting research thus creating unnecessary delays.</w:t>
      </w:r>
    </w:p>
    <w:p w14:paraId="6FE97C57" w14:textId="77777777" w:rsidR="00B9256C" w:rsidRPr="00CD6A9D" w:rsidRDefault="00B9256C" w:rsidP="00B9256C">
      <w:pPr>
        <w:rPr>
          <w:szCs w:val="24"/>
        </w:rPr>
      </w:pPr>
    </w:p>
    <w:p w14:paraId="6B541668" w14:textId="77777777" w:rsidR="00550942" w:rsidRPr="00CD6A9D" w:rsidRDefault="00550942" w:rsidP="00550942">
      <w:pPr>
        <w:rPr>
          <w:rFonts w:cs="Times New Roman"/>
          <w:szCs w:val="24"/>
        </w:rPr>
      </w:pPr>
    </w:p>
    <w:p w14:paraId="13EC76EA" w14:textId="77777777" w:rsidR="00550942" w:rsidRPr="00CD6A9D" w:rsidRDefault="00550942" w:rsidP="00550942">
      <w:pPr>
        <w:rPr>
          <w:rFonts w:cs="Times New Roman"/>
          <w:szCs w:val="24"/>
        </w:rPr>
      </w:pPr>
    </w:p>
    <w:p w14:paraId="719AAE78" w14:textId="77777777" w:rsidR="00EB3794" w:rsidRPr="00CD6A9D" w:rsidRDefault="00EB3794" w:rsidP="00A12633">
      <w:pPr>
        <w:pStyle w:val="Heading1"/>
        <w:jc w:val="center"/>
      </w:pPr>
      <w:bookmarkStart w:id="284" w:name="_Toc94172241"/>
      <w:r w:rsidRPr="00CD6A9D">
        <w:lastRenderedPageBreak/>
        <w:t>CHAPTER FOUR</w:t>
      </w:r>
      <w:bookmarkEnd w:id="284"/>
    </w:p>
    <w:p w14:paraId="56242C07" w14:textId="29EFCF3A" w:rsidR="00EB3794" w:rsidRPr="00CD6A9D" w:rsidRDefault="0064546D" w:rsidP="00A12633">
      <w:pPr>
        <w:pStyle w:val="Heading1"/>
        <w:jc w:val="center"/>
      </w:pPr>
      <w:bookmarkStart w:id="285" w:name="_Toc94172242"/>
      <w:r w:rsidRPr="00CD6A9D">
        <w:t xml:space="preserve">4.0 </w:t>
      </w:r>
      <w:r w:rsidR="00EB3794" w:rsidRPr="00CD6A9D">
        <w:t>BACKGROUND INFORMATION OF THE RESPONDENTS</w:t>
      </w:r>
      <w:bookmarkEnd w:id="285"/>
    </w:p>
    <w:p w14:paraId="44B9DAE4" w14:textId="04CC2595" w:rsidR="00EB3794" w:rsidRPr="00CD6A9D" w:rsidRDefault="0064546D" w:rsidP="00AA3183">
      <w:pPr>
        <w:pStyle w:val="Heading1"/>
      </w:pPr>
      <w:bookmarkStart w:id="286" w:name="_Toc94172243"/>
      <w:r w:rsidRPr="00CD6A9D">
        <w:t xml:space="preserve">4.1 </w:t>
      </w:r>
      <w:r w:rsidR="00EB3794" w:rsidRPr="00CD6A9D">
        <w:t>Introduction</w:t>
      </w:r>
      <w:bookmarkEnd w:id="286"/>
    </w:p>
    <w:p w14:paraId="290F2835" w14:textId="77777777" w:rsidR="00EB3794" w:rsidRPr="00CD6A9D" w:rsidRDefault="00EB3794" w:rsidP="00EB3794">
      <w:pPr>
        <w:spacing w:before="240"/>
        <w:rPr>
          <w:rFonts w:cs="Times New Roman"/>
          <w:szCs w:val="24"/>
        </w:rPr>
      </w:pPr>
      <w:r w:rsidRPr="00CD6A9D">
        <w:rPr>
          <w:rFonts w:cs="Times New Roman"/>
          <w:szCs w:val="24"/>
        </w:rPr>
        <w:t xml:space="preserve">This chapter presents biographic characteristics of the respondents. The results of the statistical analysis, generated on the basis of the use of descriptive statistics, are presented in the forms of tables, frequencies and percentage. The questionnaires were administered, and analyzed with respect to biographical variables.  </w:t>
      </w:r>
    </w:p>
    <w:p w14:paraId="458648C1" w14:textId="4DD5AFA0" w:rsidR="00EB3794" w:rsidRPr="00CD6A9D" w:rsidRDefault="0064546D" w:rsidP="00EB3794">
      <w:pPr>
        <w:pStyle w:val="Heading1"/>
      </w:pPr>
      <w:bookmarkStart w:id="287" w:name="_Toc94172244"/>
      <w:r w:rsidRPr="00CD6A9D">
        <w:t xml:space="preserve">4.2 </w:t>
      </w:r>
      <w:r w:rsidR="00EB3794" w:rsidRPr="00CD6A9D">
        <w:t xml:space="preserve">Demographic </w:t>
      </w:r>
      <w:r w:rsidR="00AA3183" w:rsidRPr="00CD6A9D">
        <w:t xml:space="preserve">characteristics </w:t>
      </w:r>
      <w:r w:rsidR="00EB3794" w:rsidRPr="00CD6A9D">
        <w:t xml:space="preserve">of the </w:t>
      </w:r>
      <w:r w:rsidR="00AA3183" w:rsidRPr="00CD6A9D">
        <w:t>respondents</w:t>
      </w:r>
      <w:bookmarkEnd w:id="287"/>
    </w:p>
    <w:p w14:paraId="4BA1E33D" w14:textId="77777777" w:rsidR="00EB3794" w:rsidRPr="00CD6A9D" w:rsidRDefault="00EB3794" w:rsidP="00EB3794">
      <w:pPr>
        <w:spacing w:before="240"/>
        <w:rPr>
          <w:rFonts w:cs="Times New Roman"/>
          <w:szCs w:val="24"/>
        </w:rPr>
      </w:pPr>
      <w:r w:rsidRPr="00CD6A9D">
        <w:rPr>
          <w:rFonts w:cs="Times New Roman"/>
          <w:szCs w:val="24"/>
        </w:rPr>
        <w:t xml:space="preserve">The demographic factors considered for the different respondents included gender, age group, highest level of education, marital status, period worked in the institution and department of the respondents. This was done to give the user of this information a clear picture of the attributes of the sample from whom the data was collected. </w:t>
      </w:r>
    </w:p>
    <w:p w14:paraId="1C976DCF" w14:textId="60811A77" w:rsidR="00EB3794" w:rsidRPr="00CD6A9D" w:rsidRDefault="0064546D" w:rsidP="00EB3794">
      <w:pPr>
        <w:pStyle w:val="Heading1"/>
      </w:pPr>
      <w:bookmarkStart w:id="288" w:name="_Toc94172245"/>
      <w:r w:rsidRPr="00CD6A9D">
        <w:t xml:space="preserve">4.2.1 </w:t>
      </w:r>
      <w:r w:rsidR="00EB3794" w:rsidRPr="00CD6A9D">
        <w:t xml:space="preserve">Gender of </w:t>
      </w:r>
      <w:r w:rsidR="00AA3183" w:rsidRPr="00CD6A9D">
        <w:t>respondents</w:t>
      </w:r>
      <w:bookmarkEnd w:id="288"/>
    </w:p>
    <w:p w14:paraId="0BBFF026" w14:textId="1396B1BA" w:rsidR="008E64A8" w:rsidRPr="00CD6A9D" w:rsidRDefault="00EB3794" w:rsidP="00EB3794">
      <w:pPr>
        <w:spacing w:before="240"/>
        <w:rPr>
          <w:rFonts w:cs="Times New Roman"/>
          <w:szCs w:val="24"/>
        </w:rPr>
      </w:pPr>
      <w:r w:rsidRPr="00CD6A9D">
        <w:rPr>
          <w:rFonts w:cs="Times New Roman"/>
          <w:szCs w:val="24"/>
        </w:rPr>
        <w:t>The study looked at marital status of respondents and their categories were as presented in the table 4.1 below.</w:t>
      </w:r>
    </w:p>
    <w:p w14:paraId="022859E6" w14:textId="77777777" w:rsidR="0064546D" w:rsidRPr="00CD6A9D" w:rsidRDefault="0064546D">
      <w:pPr>
        <w:spacing w:line="259" w:lineRule="auto"/>
        <w:jc w:val="left"/>
        <w:rPr>
          <w:rFonts w:eastAsiaTheme="majorEastAsia" w:cs="Times New Roman"/>
          <w:b/>
          <w:szCs w:val="24"/>
        </w:rPr>
      </w:pPr>
      <w:bookmarkStart w:id="289" w:name="_Toc71083357"/>
      <w:bookmarkStart w:id="290" w:name="_Toc89343353"/>
      <w:bookmarkStart w:id="291" w:name="_Toc89772346"/>
      <w:r w:rsidRPr="00CD6A9D">
        <w:br w:type="page"/>
      </w:r>
    </w:p>
    <w:p w14:paraId="5D6C98E0" w14:textId="72E65CAC" w:rsidR="00EB3794" w:rsidRPr="00CD6A9D" w:rsidRDefault="00EB3794" w:rsidP="00AA3183">
      <w:pPr>
        <w:pStyle w:val="Heading1"/>
      </w:pPr>
      <w:bookmarkStart w:id="292" w:name="_Toc89857207"/>
      <w:bookmarkStart w:id="293" w:name="_Toc94172246"/>
      <w:r w:rsidRPr="00CD6A9D">
        <w:lastRenderedPageBreak/>
        <w:t>Table 4.</w:t>
      </w:r>
      <w:r w:rsidR="009E0DF4" w:rsidRPr="00CD6A9D">
        <w:fldChar w:fldCharType="begin"/>
      </w:r>
      <w:r w:rsidRPr="00CD6A9D">
        <w:instrText xml:space="preserve"> SEQ Table_4. \* ARABIC </w:instrText>
      </w:r>
      <w:r w:rsidR="009E0DF4" w:rsidRPr="00CD6A9D">
        <w:fldChar w:fldCharType="separate"/>
      </w:r>
      <w:r w:rsidR="001B4142">
        <w:rPr>
          <w:noProof/>
        </w:rPr>
        <w:t>1</w:t>
      </w:r>
      <w:r w:rsidR="009E0DF4" w:rsidRPr="00CD6A9D">
        <w:rPr>
          <w:noProof/>
        </w:rPr>
        <w:fldChar w:fldCharType="end"/>
      </w:r>
      <w:r w:rsidRPr="00CD6A9D">
        <w:t>: Gender of Respondents</w:t>
      </w:r>
      <w:bookmarkEnd w:id="289"/>
      <w:bookmarkEnd w:id="290"/>
      <w:bookmarkEnd w:id="291"/>
      <w:bookmarkEnd w:id="292"/>
      <w:bookmarkEnd w:id="293"/>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2700"/>
        <w:gridCol w:w="4050"/>
      </w:tblGrid>
      <w:tr w:rsidR="00EB3794" w:rsidRPr="00CD6A9D" w14:paraId="61328830" w14:textId="77777777" w:rsidTr="001E2415">
        <w:tc>
          <w:tcPr>
            <w:tcW w:w="2808" w:type="dxa"/>
            <w:shd w:val="clear" w:color="auto" w:fill="auto"/>
          </w:tcPr>
          <w:p w14:paraId="2A31B69F" w14:textId="77777777" w:rsidR="00EB3794" w:rsidRPr="00CD6A9D" w:rsidRDefault="00EB3794" w:rsidP="00AA3183">
            <w:pPr>
              <w:autoSpaceDE w:val="0"/>
              <w:autoSpaceDN w:val="0"/>
              <w:adjustRightInd w:val="0"/>
              <w:spacing w:after="0" w:line="360" w:lineRule="auto"/>
              <w:jc w:val="center"/>
              <w:rPr>
                <w:rFonts w:cs="Times New Roman"/>
                <w:b/>
                <w:szCs w:val="24"/>
              </w:rPr>
            </w:pPr>
            <w:r w:rsidRPr="00CD6A9D">
              <w:rPr>
                <w:rFonts w:cs="Times New Roman"/>
                <w:b/>
                <w:szCs w:val="24"/>
              </w:rPr>
              <w:t>Gender of Respondents</w:t>
            </w:r>
          </w:p>
        </w:tc>
        <w:tc>
          <w:tcPr>
            <w:tcW w:w="2700" w:type="dxa"/>
            <w:shd w:val="clear" w:color="auto" w:fill="auto"/>
          </w:tcPr>
          <w:p w14:paraId="5037C528" w14:textId="77777777" w:rsidR="00EB3794" w:rsidRPr="00CD6A9D" w:rsidRDefault="00EB3794" w:rsidP="00AA3183">
            <w:pPr>
              <w:autoSpaceDE w:val="0"/>
              <w:autoSpaceDN w:val="0"/>
              <w:adjustRightInd w:val="0"/>
              <w:spacing w:after="0" w:line="360" w:lineRule="auto"/>
              <w:jc w:val="center"/>
              <w:rPr>
                <w:rFonts w:cs="Times New Roman"/>
                <w:b/>
                <w:color w:val="000000"/>
                <w:szCs w:val="24"/>
              </w:rPr>
            </w:pPr>
            <w:r w:rsidRPr="00CD6A9D">
              <w:rPr>
                <w:rFonts w:cs="Times New Roman"/>
                <w:b/>
                <w:color w:val="000000"/>
                <w:szCs w:val="24"/>
              </w:rPr>
              <w:t>Frequency</w:t>
            </w:r>
          </w:p>
        </w:tc>
        <w:tc>
          <w:tcPr>
            <w:tcW w:w="4050" w:type="dxa"/>
            <w:shd w:val="clear" w:color="auto" w:fill="auto"/>
          </w:tcPr>
          <w:p w14:paraId="06936FBE" w14:textId="77777777" w:rsidR="00EB3794" w:rsidRPr="00CD6A9D" w:rsidRDefault="00EB3794" w:rsidP="00AA3183">
            <w:pPr>
              <w:autoSpaceDE w:val="0"/>
              <w:autoSpaceDN w:val="0"/>
              <w:adjustRightInd w:val="0"/>
              <w:spacing w:after="0" w:line="360" w:lineRule="auto"/>
              <w:jc w:val="center"/>
              <w:rPr>
                <w:rFonts w:cs="Times New Roman"/>
                <w:b/>
                <w:color w:val="000000"/>
                <w:szCs w:val="24"/>
              </w:rPr>
            </w:pPr>
            <w:r w:rsidRPr="00CD6A9D">
              <w:rPr>
                <w:rFonts w:cs="Times New Roman"/>
                <w:b/>
                <w:color w:val="000000"/>
                <w:szCs w:val="24"/>
              </w:rPr>
              <w:t>Percentage (%)</w:t>
            </w:r>
          </w:p>
        </w:tc>
      </w:tr>
      <w:tr w:rsidR="00EB3794" w:rsidRPr="00CD6A9D" w14:paraId="7CBC7CFF" w14:textId="77777777" w:rsidTr="001E2415">
        <w:tc>
          <w:tcPr>
            <w:tcW w:w="2808" w:type="dxa"/>
            <w:shd w:val="clear" w:color="auto" w:fill="auto"/>
          </w:tcPr>
          <w:p w14:paraId="6A9F942B" w14:textId="77777777" w:rsidR="00EB3794" w:rsidRPr="00CD6A9D" w:rsidRDefault="00EB3794" w:rsidP="00AA3183">
            <w:pPr>
              <w:autoSpaceDE w:val="0"/>
              <w:autoSpaceDN w:val="0"/>
              <w:adjustRightInd w:val="0"/>
              <w:spacing w:after="0" w:line="360" w:lineRule="auto"/>
              <w:jc w:val="center"/>
              <w:rPr>
                <w:rFonts w:cs="Times New Roman"/>
                <w:color w:val="000000"/>
                <w:szCs w:val="24"/>
              </w:rPr>
            </w:pPr>
            <w:r w:rsidRPr="00CD6A9D">
              <w:rPr>
                <w:rFonts w:cs="Times New Roman"/>
                <w:color w:val="000000"/>
                <w:szCs w:val="24"/>
              </w:rPr>
              <w:t>Male</w:t>
            </w:r>
          </w:p>
        </w:tc>
        <w:tc>
          <w:tcPr>
            <w:tcW w:w="2700" w:type="dxa"/>
            <w:shd w:val="clear" w:color="auto" w:fill="auto"/>
          </w:tcPr>
          <w:p w14:paraId="070423B2" w14:textId="77777777" w:rsidR="00EB3794" w:rsidRPr="00CD6A9D" w:rsidRDefault="00EB3794" w:rsidP="00AA3183">
            <w:pPr>
              <w:autoSpaceDE w:val="0"/>
              <w:autoSpaceDN w:val="0"/>
              <w:adjustRightInd w:val="0"/>
              <w:spacing w:after="0" w:line="360" w:lineRule="auto"/>
              <w:jc w:val="center"/>
              <w:rPr>
                <w:rFonts w:cs="Times New Roman"/>
                <w:color w:val="000000"/>
                <w:szCs w:val="24"/>
              </w:rPr>
            </w:pPr>
            <w:r w:rsidRPr="00CD6A9D">
              <w:rPr>
                <w:rFonts w:cs="Times New Roman"/>
                <w:color w:val="000000"/>
                <w:szCs w:val="24"/>
              </w:rPr>
              <w:t>45</w:t>
            </w:r>
          </w:p>
        </w:tc>
        <w:tc>
          <w:tcPr>
            <w:tcW w:w="4050" w:type="dxa"/>
            <w:shd w:val="clear" w:color="auto" w:fill="auto"/>
          </w:tcPr>
          <w:p w14:paraId="44DA109F" w14:textId="77777777" w:rsidR="00EB3794" w:rsidRPr="00CD6A9D" w:rsidRDefault="00EB3794" w:rsidP="00AA3183">
            <w:pPr>
              <w:autoSpaceDE w:val="0"/>
              <w:autoSpaceDN w:val="0"/>
              <w:adjustRightInd w:val="0"/>
              <w:spacing w:after="0" w:line="360" w:lineRule="auto"/>
              <w:jc w:val="center"/>
              <w:rPr>
                <w:rFonts w:cs="Times New Roman"/>
                <w:color w:val="000000"/>
                <w:szCs w:val="24"/>
              </w:rPr>
            </w:pPr>
            <w:r w:rsidRPr="00CD6A9D">
              <w:rPr>
                <w:rFonts w:cs="Times New Roman"/>
                <w:color w:val="000000"/>
                <w:szCs w:val="24"/>
              </w:rPr>
              <w:t>61.6</w:t>
            </w:r>
          </w:p>
        </w:tc>
      </w:tr>
      <w:tr w:rsidR="00EB3794" w:rsidRPr="00CD6A9D" w14:paraId="6485E840" w14:textId="77777777" w:rsidTr="001E2415">
        <w:tc>
          <w:tcPr>
            <w:tcW w:w="2808" w:type="dxa"/>
            <w:shd w:val="clear" w:color="auto" w:fill="auto"/>
          </w:tcPr>
          <w:p w14:paraId="66144FA6" w14:textId="77777777" w:rsidR="00EB3794" w:rsidRPr="00CD6A9D" w:rsidRDefault="00EB3794" w:rsidP="00AA3183">
            <w:pPr>
              <w:autoSpaceDE w:val="0"/>
              <w:autoSpaceDN w:val="0"/>
              <w:adjustRightInd w:val="0"/>
              <w:spacing w:after="0" w:line="360" w:lineRule="auto"/>
              <w:jc w:val="center"/>
              <w:rPr>
                <w:rFonts w:cs="Times New Roman"/>
                <w:color w:val="000000"/>
                <w:szCs w:val="24"/>
              </w:rPr>
            </w:pPr>
            <w:r w:rsidRPr="00CD6A9D">
              <w:rPr>
                <w:rFonts w:cs="Times New Roman"/>
                <w:color w:val="000000"/>
                <w:szCs w:val="24"/>
              </w:rPr>
              <w:t>Female</w:t>
            </w:r>
          </w:p>
        </w:tc>
        <w:tc>
          <w:tcPr>
            <w:tcW w:w="2700" w:type="dxa"/>
            <w:shd w:val="clear" w:color="auto" w:fill="auto"/>
          </w:tcPr>
          <w:p w14:paraId="34408DD0" w14:textId="77777777" w:rsidR="00EB3794" w:rsidRPr="00CD6A9D" w:rsidRDefault="00EB3794" w:rsidP="00AA3183">
            <w:pPr>
              <w:autoSpaceDE w:val="0"/>
              <w:autoSpaceDN w:val="0"/>
              <w:adjustRightInd w:val="0"/>
              <w:spacing w:after="0" w:line="360" w:lineRule="auto"/>
              <w:jc w:val="center"/>
              <w:rPr>
                <w:rFonts w:cs="Times New Roman"/>
                <w:color w:val="000000"/>
                <w:szCs w:val="24"/>
              </w:rPr>
            </w:pPr>
            <w:r w:rsidRPr="00CD6A9D">
              <w:rPr>
                <w:rFonts w:cs="Times New Roman"/>
                <w:color w:val="000000"/>
                <w:szCs w:val="24"/>
              </w:rPr>
              <w:t>28</w:t>
            </w:r>
          </w:p>
        </w:tc>
        <w:tc>
          <w:tcPr>
            <w:tcW w:w="4050" w:type="dxa"/>
            <w:shd w:val="clear" w:color="auto" w:fill="auto"/>
          </w:tcPr>
          <w:p w14:paraId="2B8D3DBB" w14:textId="77777777" w:rsidR="00EB3794" w:rsidRPr="00CD6A9D" w:rsidRDefault="00EB3794" w:rsidP="00AA3183">
            <w:pPr>
              <w:autoSpaceDE w:val="0"/>
              <w:autoSpaceDN w:val="0"/>
              <w:adjustRightInd w:val="0"/>
              <w:spacing w:after="0" w:line="360" w:lineRule="auto"/>
              <w:jc w:val="center"/>
              <w:rPr>
                <w:rFonts w:cs="Times New Roman"/>
                <w:color w:val="000000"/>
                <w:szCs w:val="24"/>
              </w:rPr>
            </w:pPr>
            <w:r w:rsidRPr="00CD6A9D">
              <w:rPr>
                <w:rFonts w:cs="Times New Roman"/>
                <w:color w:val="000000"/>
                <w:szCs w:val="24"/>
              </w:rPr>
              <w:t>38.4</w:t>
            </w:r>
          </w:p>
        </w:tc>
      </w:tr>
      <w:tr w:rsidR="00EB3794" w:rsidRPr="00CD6A9D" w14:paraId="6E5C1296" w14:textId="77777777" w:rsidTr="001E2415">
        <w:tc>
          <w:tcPr>
            <w:tcW w:w="2808" w:type="dxa"/>
            <w:shd w:val="clear" w:color="auto" w:fill="auto"/>
          </w:tcPr>
          <w:p w14:paraId="002BDDBC" w14:textId="77777777" w:rsidR="00EB3794" w:rsidRPr="00CD6A9D" w:rsidRDefault="00EB3794" w:rsidP="00AA3183">
            <w:pPr>
              <w:autoSpaceDE w:val="0"/>
              <w:autoSpaceDN w:val="0"/>
              <w:adjustRightInd w:val="0"/>
              <w:spacing w:after="0" w:line="360" w:lineRule="auto"/>
              <w:jc w:val="center"/>
              <w:rPr>
                <w:rFonts w:cs="Times New Roman"/>
                <w:b/>
                <w:color w:val="000000"/>
                <w:szCs w:val="24"/>
              </w:rPr>
            </w:pPr>
            <w:r w:rsidRPr="00CD6A9D">
              <w:rPr>
                <w:rFonts w:cs="Times New Roman"/>
                <w:b/>
                <w:color w:val="000000"/>
                <w:szCs w:val="24"/>
              </w:rPr>
              <w:t>Total</w:t>
            </w:r>
          </w:p>
        </w:tc>
        <w:tc>
          <w:tcPr>
            <w:tcW w:w="2700" w:type="dxa"/>
            <w:shd w:val="clear" w:color="auto" w:fill="auto"/>
          </w:tcPr>
          <w:p w14:paraId="2DE619CA" w14:textId="77777777" w:rsidR="00EB3794" w:rsidRPr="00CD6A9D" w:rsidRDefault="00EB3794" w:rsidP="00AA3183">
            <w:pPr>
              <w:autoSpaceDE w:val="0"/>
              <w:autoSpaceDN w:val="0"/>
              <w:adjustRightInd w:val="0"/>
              <w:spacing w:after="0" w:line="360" w:lineRule="auto"/>
              <w:jc w:val="center"/>
              <w:rPr>
                <w:rFonts w:cs="Times New Roman"/>
                <w:b/>
                <w:color w:val="000000"/>
                <w:szCs w:val="24"/>
              </w:rPr>
            </w:pPr>
            <w:r w:rsidRPr="00CD6A9D">
              <w:rPr>
                <w:rFonts w:cs="Times New Roman"/>
                <w:b/>
                <w:color w:val="000000"/>
                <w:szCs w:val="24"/>
              </w:rPr>
              <w:t>73</w:t>
            </w:r>
          </w:p>
        </w:tc>
        <w:tc>
          <w:tcPr>
            <w:tcW w:w="4050" w:type="dxa"/>
            <w:shd w:val="clear" w:color="auto" w:fill="auto"/>
          </w:tcPr>
          <w:p w14:paraId="6F781F77" w14:textId="77777777" w:rsidR="00EB3794" w:rsidRPr="00CD6A9D" w:rsidRDefault="00EB3794" w:rsidP="00AA3183">
            <w:pPr>
              <w:autoSpaceDE w:val="0"/>
              <w:autoSpaceDN w:val="0"/>
              <w:adjustRightInd w:val="0"/>
              <w:spacing w:after="0" w:line="360" w:lineRule="auto"/>
              <w:jc w:val="center"/>
              <w:rPr>
                <w:rFonts w:cs="Times New Roman"/>
                <w:b/>
                <w:color w:val="000000"/>
                <w:szCs w:val="24"/>
              </w:rPr>
            </w:pPr>
            <w:r w:rsidRPr="00CD6A9D">
              <w:rPr>
                <w:rFonts w:cs="Times New Roman"/>
                <w:b/>
                <w:color w:val="000000"/>
                <w:szCs w:val="24"/>
              </w:rPr>
              <w:t>100.0</w:t>
            </w:r>
          </w:p>
        </w:tc>
      </w:tr>
    </w:tbl>
    <w:p w14:paraId="5D41F628" w14:textId="77777777" w:rsidR="00EB3794" w:rsidRPr="00CD6A9D" w:rsidRDefault="00EB3794" w:rsidP="0064546D">
      <w:r w:rsidRPr="00CD6A9D">
        <w:t xml:space="preserve">Source: </w:t>
      </w:r>
      <w:r w:rsidR="00D53A43" w:rsidRPr="00CD6A9D">
        <w:t>Primary Data, (2021)</w:t>
      </w:r>
    </w:p>
    <w:p w14:paraId="468D4B80" w14:textId="77777777" w:rsidR="00EB3794" w:rsidRPr="00CD6A9D" w:rsidRDefault="00EB3794" w:rsidP="00AA3183">
      <w:r w:rsidRPr="00CD6A9D">
        <w:t>The study findings in Table 4.</w:t>
      </w:r>
      <w:r w:rsidR="006F49F1" w:rsidRPr="00CD6A9D">
        <w:t>1</w:t>
      </w:r>
      <w:r w:rsidRPr="00CD6A9D">
        <w:t xml:space="preserve"> reveal that 61.6% of the respondents were males and 38.4% were females. This means that </w:t>
      </w:r>
      <w:r w:rsidR="00BC1CEE" w:rsidRPr="00CD6A9D">
        <w:t>Masindi District Local Government</w:t>
      </w:r>
      <w:r w:rsidRPr="00CD6A9D">
        <w:t xml:space="preserve"> employs both men and women employees though the majority are men.</w:t>
      </w:r>
    </w:p>
    <w:p w14:paraId="359647B7" w14:textId="36BDF8C2" w:rsidR="00EB3794" w:rsidRPr="00CD6A9D" w:rsidRDefault="0064546D" w:rsidP="00EB3794">
      <w:pPr>
        <w:pStyle w:val="Heading1"/>
      </w:pPr>
      <w:bookmarkStart w:id="294" w:name="_Toc94172247"/>
      <w:r w:rsidRPr="00CD6A9D">
        <w:t xml:space="preserve">4.2.2 </w:t>
      </w:r>
      <w:r w:rsidR="00EB3794" w:rsidRPr="00CD6A9D">
        <w:t>Age of Respondents</w:t>
      </w:r>
      <w:bookmarkEnd w:id="294"/>
    </w:p>
    <w:p w14:paraId="614A05A1" w14:textId="77777777" w:rsidR="00EB3794" w:rsidRPr="00CD6A9D" w:rsidRDefault="00EB3794" w:rsidP="00EB3794">
      <w:pPr>
        <w:autoSpaceDE w:val="0"/>
        <w:autoSpaceDN w:val="0"/>
        <w:adjustRightInd w:val="0"/>
        <w:spacing w:after="0"/>
        <w:rPr>
          <w:rFonts w:cs="Times New Roman"/>
          <w:bCs/>
          <w:szCs w:val="24"/>
        </w:rPr>
      </w:pPr>
      <w:r w:rsidRPr="00CD6A9D">
        <w:rPr>
          <w:rFonts w:cs="Times New Roman"/>
          <w:bCs/>
          <w:szCs w:val="24"/>
        </w:rPr>
        <w:t xml:space="preserve">The study looked at the respondent’s age group and their categories were shown as in the table 4.2 below. </w:t>
      </w:r>
    </w:p>
    <w:p w14:paraId="6FC6DCA2" w14:textId="2409FE57" w:rsidR="00EB3794" w:rsidRPr="00CD6A9D" w:rsidRDefault="00EB3794" w:rsidP="00AA3183">
      <w:pPr>
        <w:pStyle w:val="Heading1"/>
      </w:pPr>
      <w:bookmarkStart w:id="295" w:name="_Toc71083358"/>
      <w:bookmarkStart w:id="296" w:name="_Toc89343355"/>
      <w:bookmarkStart w:id="297" w:name="_Toc89772348"/>
      <w:bookmarkStart w:id="298" w:name="_Toc89857209"/>
      <w:bookmarkStart w:id="299" w:name="_Toc94172248"/>
      <w:r w:rsidRPr="00CD6A9D">
        <w:t>Table 4.</w:t>
      </w:r>
      <w:r w:rsidR="009E0DF4" w:rsidRPr="00CD6A9D">
        <w:fldChar w:fldCharType="begin"/>
      </w:r>
      <w:r w:rsidRPr="00CD6A9D">
        <w:instrText xml:space="preserve"> SEQ Table_4. \* ARABIC </w:instrText>
      </w:r>
      <w:r w:rsidR="009E0DF4" w:rsidRPr="00CD6A9D">
        <w:fldChar w:fldCharType="separate"/>
      </w:r>
      <w:r w:rsidR="001B4142">
        <w:rPr>
          <w:noProof/>
        </w:rPr>
        <w:t>2</w:t>
      </w:r>
      <w:r w:rsidR="009E0DF4" w:rsidRPr="00CD6A9D">
        <w:rPr>
          <w:noProof/>
        </w:rPr>
        <w:fldChar w:fldCharType="end"/>
      </w:r>
      <w:r w:rsidRPr="00CD6A9D">
        <w:t>: Age of Respondents</w:t>
      </w:r>
      <w:bookmarkEnd w:id="295"/>
      <w:bookmarkEnd w:id="296"/>
      <w:bookmarkEnd w:id="297"/>
      <w:bookmarkEnd w:id="298"/>
      <w:bookmarkEnd w:id="299"/>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3330"/>
        <w:gridCol w:w="2970"/>
      </w:tblGrid>
      <w:tr w:rsidR="00EB3794" w:rsidRPr="00CD6A9D" w14:paraId="3B57DA68" w14:textId="77777777" w:rsidTr="001E2415">
        <w:tc>
          <w:tcPr>
            <w:tcW w:w="3168" w:type="dxa"/>
            <w:shd w:val="clear" w:color="auto" w:fill="auto"/>
          </w:tcPr>
          <w:p w14:paraId="3B0B2950" w14:textId="77777777" w:rsidR="00EB3794" w:rsidRPr="00CD6A9D" w:rsidRDefault="00EB3794" w:rsidP="001E2415">
            <w:pPr>
              <w:autoSpaceDE w:val="0"/>
              <w:autoSpaceDN w:val="0"/>
              <w:adjustRightInd w:val="0"/>
              <w:spacing w:after="0"/>
              <w:jc w:val="center"/>
              <w:rPr>
                <w:rFonts w:cs="Times New Roman"/>
                <w:b/>
                <w:szCs w:val="24"/>
              </w:rPr>
            </w:pPr>
            <w:r w:rsidRPr="00CD6A9D">
              <w:rPr>
                <w:rFonts w:cs="Times New Roman"/>
                <w:b/>
                <w:szCs w:val="24"/>
              </w:rPr>
              <w:t>Age of Respondents</w:t>
            </w:r>
          </w:p>
        </w:tc>
        <w:tc>
          <w:tcPr>
            <w:tcW w:w="3330" w:type="dxa"/>
            <w:shd w:val="clear" w:color="auto" w:fill="auto"/>
          </w:tcPr>
          <w:p w14:paraId="363CC2A5" w14:textId="77777777" w:rsidR="00EB3794" w:rsidRPr="00CD6A9D" w:rsidRDefault="00EB3794" w:rsidP="001E2415">
            <w:pPr>
              <w:autoSpaceDE w:val="0"/>
              <w:autoSpaceDN w:val="0"/>
              <w:adjustRightInd w:val="0"/>
              <w:spacing w:after="0"/>
              <w:jc w:val="center"/>
              <w:rPr>
                <w:rFonts w:cs="Times New Roman"/>
                <w:b/>
                <w:color w:val="000000"/>
                <w:szCs w:val="24"/>
              </w:rPr>
            </w:pPr>
            <w:r w:rsidRPr="00CD6A9D">
              <w:rPr>
                <w:rFonts w:cs="Times New Roman"/>
                <w:b/>
                <w:color w:val="000000"/>
                <w:szCs w:val="24"/>
              </w:rPr>
              <w:t>Frequency</w:t>
            </w:r>
          </w:p>
        </w:tc>
        <w:tc>
          <w:tcPr>
            <w:tcW w:w="2970" w:type="dxa"/>
            <w:shd w:val="clear" w:color="auto" w:fill="auto"/>
          </w:tcPr>
          <w:p w14:paraId="540412F3" w14:textId="77777777" w:rsidR="00EB3794" w:rsidRPr="00CD6A9D" w:rsidRDefault="00EB3794" w:rsidP="001E2415">
            <w:pPr>
              <w:autoSpaceDE w:val="0"/>
              <w:autoSpaceDN w:val="0"/>
              <w:adjustRightInd w:val="0"/>
              <w:spacing w:after="0"/>
              <w:jc w:val="center"/>
              <w:rPr>
                <w:rFonts w:cs="Times New Roman"/>
                <w:b/>
                <w:color w:val="000000"/>
                <w:szCs w:val="24"/>
              </w:rPr>
            </w:pPr>
            <w:r w:rsidRPr="00CD6A9D">
              <w:rPr>
                <w:rFonts w:cs="Times New Roman"/>
                <w:b/>
                <w:color w:val="000000"/>
                <w:szCs w:val="24"/>
              </w:rPr>
              <w:t>Percentage (%)</w:t>
            </w:r>
          </w:p>
        </w:tc>
      </w:tr>
      <w:tr w:rsidR="00EB3794" w:rsidRPr="00CD6A9D" w14:paraId="48BB9FB5" w14:textId="77777777" w:rsidTr="001E2415">
        <w:tc>
          <w:tcPr>
            <w:tcW w:w="3168" w:type="dxa"/>
            <w:shd w:val="clear" w:color="auto" w:fill="auto"/>
          </w:tcPr>
          <w:p w14:paraId="3462915D"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21 – 30 years</w:t>
            </w:r>
          </w:p>
        </w:tc>
        <w:tc>
          <w:tcPr>
            <w:tcW w:w="3330" w:type="dxa"/>
            <w:shd w:val="clear" w:color="auto" w:fill="auto"/>
          </w:tcPr>
          <w:p w14:paraId="446F5E7F"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10</w:t>
            </w:r>
          </w:p>
        </w:tc>
        <w:tc>
          <w:tcPr>
            <w:tcW w:w="2970" w:type="dxa"/>
            <w:shd w:val="clear" w:color="auto" w:fill="auto"/>
          </w:tcPr>
          <w:p w14:paraId="7F891370"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13.7</w:t>
            </w:r>
          </w:p>
        </w:tc>
      </w:tr>
      <w:tr w:rsidR="00EB3794" w:rsidRPr="00CD6A9D" w14:paraId="3F6A3C57" w14:textId="77777777" w:rsidTr="001E2415">
        <w:tc>
          <w:tcPr>
            <w:tcW w:w="3168" w:type="dxa"/>
            <w:shd w:val="clear" w:color="auto" w:fill="auto"/>
          </w:tcPr>
          <w:p w14:paraId="60EAAB82"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31 – 40 years</w:t>
            </w:r>
          </w:p>
        </w:tc>
        <w:tc>
          <w:tcPr>
            <w:tcW w:w="3330" w:type="dxa"/>
            <w:shd w:val="clear" w:color="auto" w:fill="auto"/>
          </w:tcPr>
          <w:p w14:paraId="25C28261"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15</w:t>
            </w:r>
          </w:p>
        </w:tc>
        <w:tc>
          <w:tcPr>
            <w:tcW w:w="2970" w:type="dxa"/>
            <w:shd w:val="clear" w:color="auto" w:fill="auto"/>
          </w:tcPr>
          <w:p w14:paraId="32108926"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20.5</w:t>
            </w:r>
          </w:p>
        </w:tc>
      </w:tr>
      <w:tr w:rsidR="00EB3794" w:rsidRPr="00CD6A9D" w14:paraId="076E8B69" w14:textId="77777777" w:rsidTr="001E2415">
        <w:tc>
          <w:tcPr>
            <w:tcW w:w="3168" w:type="dxa"/>
            <w:shd w:val="clear" w:color="auto" w:fill="auto"/>
          </w:tcPr>
          <w:p w14:paraId="69999EA9"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41 – 50 years</w:t>
            </w:r>
          </w:p>
        </w:tc>
        <w:tc>
          <w:tcPr>
            <w:tcW w:w="3330" w:type="dxa"/>
            <w:shd w:val="clear" w:color="auto" w:fill="auto"/>
          </w:tcPr>
          <w:p w14:paraId="4568970E"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26</w:t>
            </w:r>
          </w:p>
        </w:tc>
        <w:tc>
          <w:tcPr>
            <w:tcW w:w="2970" w:type="dxa"/>
            <w:shd w:val="clear" w:color="auto" w:fill="auto"/>
          </w:tcPr>
          <w:p w14:paraId="5877CFDF"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35.6</w:t>
            </w:r>
          </w:p>
        </w:tc>
      </w:tr>
      <w:tr w:rsidR="00EB3794" w:rsidRPr="00CD6A9D" w14:paraId="3DF870FC" w14:textId="77777777" w:rsidTr="001E2415">
        <w:tc>
          <w:tcPr>
            <w:tcW w:w="3168" w:type="dxa"/>
            <w:shd w:val="clear" w:color="auto" w:fill="auto"/>
          </w:tcPr>
          <w:p w14:paraId="36E6F61D"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Over 50 years</w:t>
            </w:r>
          </w:p>
        </w:tc>
        <w:tc>
          <w:tcPr>
            <w:tcW w:w="3330" w:type="dxa"/>
            <w:shd w:val="clear" w:color="auto" w:fill="auto"/>
          </w:tcPr>
          <w:p w14:paraId="557C8E80"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22</w:t>
            </w:r>
          </w:p>
        </w:tc>
        <w:tc>
          <w:tcPr>
            <w:tcW w:w="2970" w:type="dxa"/>
            <w:shd w:val="clear" w:color="auto" w:fill="auto"/>
          </w:tcPr>
          <w:p w14:paraId="2673A7C8"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30.2</w:t>
            </w:r>
          </w:p>
        </w:tc>
      </w:tr>
      <w:tr w:rsidR="00EB3794" w:rsidRPr="00CD6A9D" w14:paraId="372A1D80" w14:textId="77777777" w:rsidTr="001E2415">
        <w:tc>
          <w:tcPr>
            <w:tcW w:w="3168" w:type="dxa"/>
            <w:shd w:val="clear" w:color="auto" w:fill="auto"/>
          </w:tcPr>
          <w:p w14:paraId="7F133867" w14:textId="77777777" w:rsidR="00EB3794" w:rsidRPr="00CD6A9D" w:rsidRDefault="00EB3794" w:rsidP="001E2415">
            <w:pPr>
              <w:autoSpaceDE w:val="0"/>
              <w:autoSpaceDN w:val="0"/>
              <w:adjustRightInd w:val="0"/>
              <w:spacing w:after="0"/>
              <w:jc w:val="center"/>
              <w:rPr>
                <w:rFonts w:cs="Times New Roman"/>
                <w:b/>
                <w:color w:val="000000"/>
                <w:szCs w:val="24"/>
              </w:rPr>
            </w:pPr>
            <w:r w:rsidRPr="00CD6A9D">
              <w:rPr>
                <w:rFonts w:cs="Times New Roman"/>
                <w:b/>
                <w:color w:val="000000"/>
                <w:szCs w:val="24"/>
              </w:rPr>
              <w:t>Total</w:t>
            </w:r>
          </w:p>
        </w:tc>
        <w:tc>
          <w:tcPr>
            <w:tcW w:w="3330" w:type="dxa"/>
            <w:shd w:val="clear" w:color="auto" w:fill="auto"/>
            <w:vAlign w:val="center"/>
          </w:tcPr>
          <w:p w14:paraId="1F67C4DA" w14:textId="77777777" w:rsidR="00EB3794" w:rsidRPr="00CD6A9D" w:rsidRDefault="00EB3794" w:rsidP="001E2415">
            <w:pPr>
              <w:autoSpaceDE w:val="0"/>
              <w:autoSpaceDN w:val="0"/>
              <w:adjustRightInd w:val="0"/>
              <w:spacing w:after="0"/>
              <w:jc w:val="center"/>
              <w:rPr>
                <w:rFonts w:cs="Times New Roman"/>
                <w:b/>
                <w:color w:val="000000"/>
                <w:szCs w:val="24"/>
              </w:rPr>
            </w:pPr>
            <w:r w:rsidRPr="00CD6A9D">
              <w:rPr>
                <w:rFonts w:cs="Times New Roman"/>
                <w:b/>
                <w:color w:val="000000"/>
                <w:szCs w:val="24"/>
              </w:rPr>
              <w:t>73</w:t>
            </w:r>
          </w:p>
        </w:tc>
        <w:tc>
          <w:tcPr>
            <w:tcW w:w="2970" w:type="dxa"/>
            <w:shd w:val="clear" w:color="auto" w:fill="auto"/>
            <w:vAlign w:val="center"/>
          </w:tcPr>
          <w:p w14:paraId="6AF7955E" w14:textId="77777777" w:rsidR="00EB3794" w:rsidRPr="00CD6A9D" w:rsidRDefault="00EB3794" w:rsidP="001E2415">
            <w:pPr>
              <w:autoSpaceDE w:val="0"/>
              <w:autoSpaceDN w:val="0"/>
              <w:adjustRightInd w:val="0"/>
              <w:spacing w:after="0"/>
              <w:jc w:val="center"/>
              <w:rPr>
                <w:rFonts w:cs="Times New Roman"/>
                <w:b/>
                <w:color w:val="000000"/>
                <w:szCs w:val="24"/>
              </w:rPr>
            </w:pPr>
            <w:r w:rsidRPr="00CD6A9D">
              <w:rPr>
                <w:rFonts w:cs="Times New Roman"/>
                <w:b/>
                <w:color w:val="000000"/>
                <w:szCs w:val="24"/>
              </w:rPr>
              <w:t>100.0</w:t>
            </w:r>
          </w:p>
        </w:tc>
      </w:tr>
    </w:tbl>
    <w:p w14:paraId="65BA9622" w14:textId="77777777" w:rsidR="00EB3794" w:rsidRPr="00CD6A9D" w:rsidRDefault="00EB3794" w:rsidP="00DF6B1B">
      <w:pPr>
        <w:autoSpaceDE w:val="0"/>
        <w:autoSpaceDN w:val="0"/>
        <w:adjustRightInd w:val="0"/>
        <w:spacing w:line="400" w:lineRule="atLeast"/>
        <w:rPr>
          <w:rFonts w:cs="Times New Roman"/>
          <w:bCs/>
          <w:szCs w:val="24"/>
        </w:rPr>
      </w:pPr>
      <w:r w:rsidRPr="00CD6A9D">
        <w:rPr>
          <w:rFonts w:cs="Times New Roman"/>
          <w:bCs/>
          <w:szCs w:val="24"/>
        </w:rPr>
        <w:t xml:space="preserve">Source: </w:t>
      </w:r>
      <w:r w:rsidR="00D53A43" w:rsidRPr="00CD6A9D">
        <w:rPr>
          <w:rFonts w:cs="Times New Roman"/>
          <w:bCs/>
          <w:szCs w:val="24"/>
        </w:rPr>
        <w:t>Primary Data, (2021)</w:t>
      </w:r>
    </w:p>
    <w:p w14:paraId="421E8000" w14:textId="77777777" w:rsidR="00EB3794" w:rsidRPr="00CD6A9D" w:rsidRDefault="00EB3794" w:rsidP="00EB3794">
      <w:pPr>
        <w:autoSpaceDE w:val="0"/>
        <w:autoSpaceDN w:val="0"/>
        <w:adjustRightInd w:val="0"/>
        <w:spacing w:before="240" w:after="0"/>
        <w:rPr>
          <w:rFonts w:cs="Times New Roman"/>
          <w:szCs w:val="24"/>
        </w:rPr>
      </w:pPr>
      <w:r w:rsidRPr="00CD6A9D">
        <w:rPr>
          <w:rFonts w:cs="Times New Roman"/>
          <w:szCs w:val="24"/>
        </w:rPr>
        <w:t>The study findings in table 4.</w:t>
      </w:r>
      <w:r w:rsidR="006F49F1" w:rsidRPr="00CD6A9D">
        <w:rPr>
          <w:rFonts w:cs="Times New Roman"/>
          <w:szCs w:val="24"/>
        </w:rPr>
        <w:t>2</w:t>
      </w:r>
      <w:r w:rsidRPr="00CD6A9D">
        <w:rPr>
          <w:rFonts w:cs="Times New Roman"/>
          <w:szCs w:val="24"/>
        </w:rPr>
        <w:t xml:space="preserve"> above indicate that </w:t>
      </w:r>
      <w:r w:rsidRPr="00CD6A9D">
        <w:rPr>
          <w:rFonts w:cs="Times New Roman"/>
          <w:color w:val="000000"/>
          <w:szCs w:val="24"/>
        </w:rPr>
        <w:t>35.6</w:t>
      </w:r>
      <w:r w:rsidRPr="00CD6A9D">
        <w:rPr>
          <w:rFonts w:cs="Times New Roman"/>
          <w:szCs w:val="24"/>
        </w:rPr>
        <w:t xml:space="preserve">% were aged 41 to 50 years, </w:t>
      </w:r>
      <w:r w:rsidRPr="00CD6A9D">
        <w:rPr>
          <w:rFonts w:cs="Times New Roman"/>
          <w:color w:val="000000"/>
          <w:szCs w:val="24"/>
        </w:rPr>
        <w:t>30.2</w:t>
      </w:r>
      <w:r w:rsidRPr="00CD6A9D">
        <w:rPr>
          <w:rFonts w:cs="Times New Roman"/>
          <w:szCs w:val="24"/>
        </w:rPr>
        <w:t xml:space="preserve">% were aged over 50 years, </w:t>
      </w:r>
      <w:r w:rsidRPr="00CD6A9D">
        <w:rPr>
          <w:rFonts w:cs="Times New Roman"/>
          <w:color w:val="000000"/>
          <w:szCs w:val="24"/>
        </w:rPr>
        <w:t>20.5</w:t>
      </w:r>
      <w:r w:rsidRPr="00CD6A9D">
        <w:rPr>
          <w:rFonts w:cs="Times New Roman"/>
          <w:szCs w:val="24"/>
        </w:rPr>
        <w:t xml:space="preserve">% were aged </w:t>
      </w:r>
      <w:r w:rsidRPr="00CD6A9D">
        <w:rPr>
          <w:rFonts w:cs="Times New Roman"/>
          <w:color w:val="000000"/>
          <w:szCs w:val="24"/>
        </w:rPr>
        <w:t xml:space="preserve">31 to 40 </w:t>
      </w:r>
      <w:r w:rsidRPr="00CD6A9D">
        <w:rPr>
          <w:rFonts w:cs="Times New Roman"/>
          <w:szCs w:val="24"/>
        </w:rPr>
        <w:t xml:space="preserve">years and </w:t>
      </w:r>
      <w:r w:rsidRPr="00CD6A9D">
        <w:rPr>
          <w:rFonts w:cs="Times New Roman"/>
          <w:color w:val="000000"/>
          <w:szCs w:val="24"/>
        </w:rPr>
        <w:t>13.7</w:t>
      </w:r>
      <w:r w:rsidRPr="00CD6A9D">
        <w:rPr>
          <w:rFonts w:cs="Times New Roman"/>
          <w:szCs w:val="24"/>
        </w:rPr>
        <w:t xml:space="preserve">% were aged above 21 – 30 years. </w:t>
      </w:r>
      <w:r w:rsidRPr="00CD6A9D">
        <w:rPr>
          <w:rFonts w:cs="Times New Roman"/>
          <w:szCs w:val="24"/>
        </w:rPr>
        <w:lastRenderedPageBreak/>
        <w:t xml:space="preserve">This means that </w:t>
      </w:r>
      <w:r w:rsidR="00BC1CEE" w:rsidRPr="00CD6A9D">
        <w:rPr>
          <w:rFonts w:cs="Times New Roman"/>
          <w:szCs w:val="24"/>
        </w:rPr>
        <w:t xml:space="preserve">Masindi District Local </w:t>
      </w:r>
      <w:r w:rsidR="00AA3183" w:rsidRPr="00CD6A9D">
        <w:rPr>
          <w:rFonts w:cs="Times New Roman"/>
          <w:szCs w:val="24"/>
        </w:rPr>
        <w:t>Government is</w:t>
      </w:r>
      <w:r w:rsidRPr="00CD6A9D">
        <w:rPr>
          <w:rFonts w:cs="Times New Roman"/>
          <w:szCs w:val="24"/>
        </w:rPr>
        <w:t xml:space="preserve"> more interested in people within the age group of above 41 years because these are still energetic and thirst to achieve a lot ahead. </w:t>
      </w:r>
    </w:p>
    <w:p w14:paraId="534494F1" w14:textId="7BCD95B1" w:rsidR="00EB3794" w:rsidRPr="00CD6A9D" w:rsidRDefault="0064546D" w:rsidP="00AA3183">
      <w:pPr>
        <w:pStyle w:val="Heading1"/>
      </w:pPr>
      <w:bookmarkStart w:id="300" w:name="_Toc94172249"/>
      <w:r w:rsidRPr="00CD6A9D">
        <w:t>4.2.</w:t>
      </w:r>
      <w:r w:rsidR="00205109" w:rsidRPr="00CD6A9D">
        <w:t>3</w:t>
      </w:r>
      <w:r w:rsidRPr="00CD6A9D">
        <w:t xml:space="preserve"> </w:t>
      </w:r>
      <w:r w:rsidR="00EB3794" w:rsidRPr="00CD6A9D">
        <w:t>Highest level of education of Respondents</w:t>
      </w:r>
      <w:bookmarkEnd w:id="300"/>
    </w:p>
    <w:p w14:paraId="2FD98F6C" w14:textId="18F4AD46" w:rsidR="00AA3183" w:rsidRPr="00CD6A9D" w:rsidRDefault="00EB3794" w:rsidP="00EB3794">
      <w:pPr>
        <w:autoSpaceDE w:val="0"/>
        <w:autoSpaceDN w:val="0"/>
        <w:adjustRightInd w:val="0"/>
        <w:spacing w:after="0"/>
        <w:rPr>
          <w:rFonts w:cs="Times New Roman"/>
          <w:szCs w:val="24"/>
        </w:rPr>
      </w:pPr>
      <w:r w:rsidRPr="00CD6A9D">
        <w:rPr>
          <w:rFonts w:cs="Times New Roman"/>
          <w:szCs w:val="24"/>
        </w:rPr>
        <w:t>The respondents were asked their level of education and the results are summarized in the table 4.4.</w:t>
      </w:r>
    </w:p>
    <w:p w14:paraId="485FF0E9" w14:textId="00E0967C" w:rsidR="00EB3794" w:rsidRPr="00CD6A9D" w:rsidRDefault="00EB3794" w:rsidP="00AA3183">
      <w:pPr>
        <w:pStyle w:val="Heading1"/>
      </w:pPr>
      <w:bookmarkStart w:id="301" w:name="_Toc71083360"/>
      <w:bookmarkStart w:id="302" w:name="_Toc89343359"/>
      <w:bookmarkStart w:id="303" w:name="_Toc89772352"/>
      <w:bookmarkStart w:id="304" w:name="_Toc89857211"/>
      <w:bookmarkStart w:id="305" w:name="_Toc94172250"/>
      <w:r w:rsidRPr="00CD6A9D">
        <w:t>Table 4.</w:t>
      </w:r>
      <w:r w:rsidR="00EE35F8" w:rsidRPr="00CD6A9D">
        <w:t>3</w:t>
      </w:r>
      <w:r w:rsidRPr="00CD6A9D">
        <w:t xml:space="preserve">: Highest level of education of </w:t>
      </w:r>
      <w:r w:rsidR="00154470" w:rsidRPr="00CD6A9D">
        <w:t>respondents</w:t>
      </w:r>
      <w:bookmarkEnd w:id="301"/>
      <w:bookmarkEnd w:id="302"/>
      <w:bookmarkEnd w:id="303"/>
      <w:bookmarkEnd w:id="304"/>
      <w:bookmarkEnd w:id="305"/>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2250"/>
        <w:gridCol w:w="2430"/>
      </w:tblGrid>
      <w:tr w:rsidR="00EB3794" w:rsidRPr="00CD6A9D" w14:paraId="4D5F653B" w14:textId="77777777" w:rsidTr="001E2415">
        <w:tc>
          <w:tcPr>
            <w:tcW w:w="4788" w:type="dxa"/>
            <w:shd w:val="clear" w:color="auto" w:fill="auto"/>
          </w:tcPr>
          <w:p w14:paraId="23A9E9D9" w14:textId="77777777" w:rsidR="00EB3794" w:rsidRPr="00CD6A9D" w:rsidRDefault="00EB3794" w:rsidP="001E2415">
            <w:pPr>
              <w:autoSpaceDE w:val="0"/>
              <w:autoSpaceDN w:val="0"/>
              <w:adjustRightInd w:val="0"/>
              <w:spacing w:after="0"/>
              <w:rPr>
                <w:rFonts w:cs="Times New Roman"/>
                <w:b/>
                <w:szCs w:val="24"/>
              </w:rPr>
            </w:pPr>
            <w:r w:rsidRPr="00CD6A9D">
              <w:rPr>
                <w:rFonts w:cs="Times New Roman"/>
                <w:b/>
                <w:szCs w:val="24"/>
              </w:rPr>
              <w:t>Highest level of education of Respondents</w:t>
            </w:r>
          </w:p>
        </w:tc>
        <w:tc>
          <w:tcPr>
            <w:tcW w:w="2250" w:type="dxa"/>
            <w:shd w:val="clear" w:color="auto" w:fill="auto"/>
          </w:tcPr>
          <w:p w14:paraId="487CDD15" w14:textId="77777777" w:rsidR="00EB3794" w:rsidRPr="00CD6A9D" w:rsidRDefault="00EB3794" w:rsidP="001E2415">
            <w:pPr>
              <w:autoSpaceDE w:val="0"/>
              <w:autoSpaceDN w:val="0"/>
              <w:adjustRightInd w:val="0"/>
              <w:spacing w:after="0"/>
              <w:jc w:val="center"/>
              <w:rPr>
                <w:rFonts w:cs="Times New Roman"/>
                <w:b/>
                <w:color w:val="000000"/>
                <w:szCs w:val="24"/>
              </w:rPr>
            </w:pPr>
            <w:r w:rsidRPr="00CD6A9D">
              <w:rPr>
                <w:rFonts w:cs="Times New Roman"/>
                <w:b/>
                <w:color w:val="000000"/>
                <w:szCs w:val="24"/>
              </w:rPr>
              <w:t>Frequency</w:t>
            </w:r>
          </w:p>
        </w:tc>
        <w:tc>
          <w:tcPr>
            <w:tcW w:w="2430" w:type="dxa"/>
            <w:shd w:val="clear" w:color="auto" w:fill="auto"/>
          </w:tcPr>
          <w:p w14:paraId="793A51C2" w14:textId="77777777" w:rsidR="00EB3794" w:rsidRPr="00CD6A9D" w:rsidRDefault="00EB3794" w:rsidP="001E2415">
            <w:pPr>
              <w:autoSpaceDE w:val="0"/>
              <w:autoSpaceDN w:val="0"/>
              <w:adjustRightInd w:val="0"/>
              <w:spacing w:after="0"/>
              <w:jc w:val="center"/>
              <w:rPr>
                <w:rFonts w:cs="Times New Roman"/>
                <w:b/>
                <w:color w:val="000000"/>
                <w:szCs w:val="24"/>
              </w:rPr>
            </w:pPr>
            <w:r w:rsidRPr="00CD6A9D">
              <w:rPr>
                <w:rFonts w:cs="Times New Roman"/>
                <w:b/>
                <w:color w:val="000000"/>
                <w:szCs w:val="24"/>
              </w:rPr>
              <w:t>Percentage (%)</w:t>
            </w:r>
          </w:p>
        </w:tc>
      </w:tr>
      <w:tr w:rsidR="00EB3794" w:rsidRPr="00CD6A9D" w14:paraId="373A34E7" w14:textId="77777777" w:rsidTr="001E2415">
        <w:tc>
          <w:tcPr>
            <w:tcW w:w="4788" w:type="dxa"/>
            <w:shd w:val="clear" w:color="auto" w:fill="auto"/>
          </w:tcPr>
          <w:p w14:paraId="5FBB55AF"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Certificate</w:t>
            </w:r>
          </w:p>
        </w:tc>
        <w:tc>
          <w:tcPr>
            <w:tcW w:w="2250" w:type="dxa"/>
            <w:shd w:val="clear" w:color="auto" w:fill="auto"/>
          </w:tcPr>
          <w:p w14:paraId="30D2FED4" w14:textId="77777777" w:rsidR="00EB3794" w:rsidRPr="00CD6A9D" w:rsidRDefault="00EB3794" w:rsidP="001E2415">
            <w:pPr>
              <w:autoSpaceDE w:val="0"/>
              <w:autoSpaceDN w:val="0"/>
              <w:adjustRightInd w:val="0"/>
              <w:spacing w:after="0" w:line="320" w:lineRule="atLeast"/>
              <w:jc w:val="center"/>
              <w:rPr>
                <w:rFonts w:cs="Times New Roman"/>
                <w:color w:val="000000"/>
                <w:szCs w:val="24"/>
              </w:rPr>
            </w:pPr>
            <w:r w:rsidRPr="00CD6A9D">
              <w:rPr>
                <w:rFonts w:cs="Times New Roman"/>
                <w:color w:val="000000"/>
                <w:szCs w:val="24"/>
              </w:rPr>
              <w:t>7</w:t>
            </w:r>
          </w:p>
        </w:tc>
        <w:tc>
          <w:tcPr>
            <w:tcW w:w="2430" w:type="dxa"/>
            <w:shd w:val="clear" w:color="auto" w:fill="auto"/>
          </w:tcPr>
          <w:p w14:paraId="2986E634" w14:textId="77777777" w:rsidR="00EB3794" w:rsidRPr="00CD6A9D" w:rsidRDefault="00EB3794" w:rsidP="001E2415">
            <w:pPr>
              <w:autoSpaceDE w:val="0"/>
              <w:autoSpaceDN w:val="0"/>
              <w:adjustRightInd w:val="0"/>
              <w:spacing w:after="0" w:line="320" w:lineRule="atLeast"/>
              <w:jc w:val="center"/>
              <w:rPr>
                <w:rFonts w:cs="Times New Roman"/>
                <w:color w:val="000000"/>
                <w:szCs w:val="24"/>
              </w:rPr>
            </w:pPr>
            <w:r w:rsidRPr="00CD6A9D">
              <w:rPr>
                <w:rFonts w:cs="Times New Roman"/>
                <w:color w:val="000000"/>
                <w:szCs w:val="24"/>
              </w:rPr>
              <w:t>9.6</w:t>
            </w:r>
          </w:p>
        </w:tc>
      </w:tr>
      <w:tr w:rsidR="00EB3794" w:rsidRPr="00CD6A9D" w14:paraId="1E595C12" w14:textId="77777777" w:rsidTr="001E2415">
        <w:tc>
          <w:tcPr>
            <w:tcW w:w="4788" w:type="dxa"/>
            <w:shd w:val="clear" w:color="auto" w:fill="auto"/>
          </w:tcPr>
          <w:p w14:paraId="4F0C5DDB"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Diploma</w:t>
            </w:r>
          </w:p>
        </w:tc>
        <w:tc>
          <w:tcPr>
            <w:tcW w:w="2250" w:type="dxa"/>
            <w:shd w:val="clear" w:color="auto" w:fill="auto"/>
          </w:tcPr>
          <w:p w14:paraId="28796F87" w14:textId="77777777" w:rsidR="00EB3794" w:rsidRPr="00CD6A9D" w:rsidRDefault="00EB3794" w:rsidP="001E2415">
            <w:pPr>
              <w:autoSpaceDE w:val="0"/>
              <w:autoSpaceDN w:val="0"/>
              <w:adjustRightInd w:val="0"/>
              <w:spacing w:after="0" w:line="320" w:lineRule="atLeast"/>
              <w:jc w:val="center"/>
              <w:rPr>
                <w:rFonts w:cs="Times New Roman"/>
                <w:color w:val="000000"/>
                <w:szCs w:val="24"/>
              </w:rPr>
            </w:pPr>
            <w:r w:rsidRPr="00CD6A9D">
              <w:rPr>
                <w:rFonts w:cs="Times New Roman"/>
                <w:color w:val="000000"/>
                <w:szCs w:val="24"/>
              </w:rPr>
              <w:t>16</w:t>
            </w:r>
          </w:p>
        </w:tc>
        <w:tc>
          <w:tcPr>
            <w:tcW w:w="2430" w:type="dxa"/>
            <w:shd w:val="clear" w:color="auto" w:fill="auto"/>
          </w:tcPr>
          <w:p w14:paraId="55B86722" w14:textId="77777777" w:rsidR="00EB3794" w:rsidRPr="00CD6A9D" w:rsidRDefault="00EB3794" w:rsidP="001E2415">
            <w:pPr>
              <w:autoSpaceDE w:val="0"/>
              <w:autoSpaceDN w:val="0"/>
              <w:adjustRightInd w:val="0"/>
              <w:spacing w:after="0" w:line="320" w:lineRule="atLeast"/>
              <w:jc w:val="center"/>
              <w:rPr>
                <w:rFonts w:cs="Times New Roman"/>
                <w:color w:val="000000"/>
                <w:szCs w:val="24"/>
              </w:rPr>
            </w:pPr>
            <w:r w:rsidRPr="00CD6A9D">
              <w:rPr>
                <w:rFonts w:cs="Times New Roman"/>
                <w:color w:val="000000"/>
                <w:szCs w:val="24"/>
              </w:rPr>
              <w:t>21.9</w:t>
            </w:r>
          </w:p>
        </w:tc>
      </w:tr>
      <w:tr w:rsidR="00EB3794" w:rsidRPr="00CD6A9D" w14:paraId="4EFB7C2B" w14:textId="77777777" w:rsidTr="001E2415">
        <w:tc>
          <w:tcPr>
            <w:tcW w:w="4788" w:type="dxa"/>
            <w:shd w:val="clear" w:color="auto" w:fill="auto"/>
          </w:tcPr>
          <w:p w14:paraId="652DD469"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Bachelor Degree</w:t>
            </w:r>
          </w:p>
        </w:tc>
        <w:tc>
          <w:tcPr>
            <w:tcW w:w="2250" w:type="dxa"/>
            <w:shd w:val="clear" w:color="auto" w:fill="auto"/>
          </w:tcPr>
          <w:p w14:paraId="2A3AB0FD" w14:textId="77777777" w:rsidR="00EB3794" w:rsidRPr="00CD6A9D" w:rsidRDefault="00EB3794" w:rsidP="001E2415">
            <w:pPr>
              <w:autoSpaceDE w:val="0"/>
              <w:autoSpaceDN w:val="0"/>
              <w:adjustRightInd w:val="0"/>
              <w:spacing w:after="0" w:line="320" w:lineRule="atLeast"/>
              <w:jc w:val="center"/>
              <w:rPr>
                <w:rFonts w:cs="Times New Roman"/>
                <w:color w:val="000000"/>
                <w:szCs w:val="24"/>
              </w:rPr>
            </w:pPr>
            <w:r w:rsidRPr="00CD6A9D">
              <w:rPr>
                <w:rFonts w:cs="Times New Roman"/>
                <w:color w:val="000000"/>
                <w:szCs w:val="24"/>
              </w:rPr>
              <w:t>35</w:t>
            </w:r>
          </w:p>
        </w:tc>
        <w:tc>
          <w:tcPr>
            <w:tcW w:w="2430" w:type="dxa"/>
            <w:shd w:val="clear" w:color="auto" w:fill="auto"/>
          </w:tcPr>
          <w:p w14:paraId="28A4A284" w14:textId="77777777" w:rsidR="00EB3794" w:rsidRPr="00CD6A9D" w:rsidRDefault="00EB3794" w:rsidP="001E2415">
            <w:pPr>
              <w:autoSpaceDE w:val="0"/>
              <w:autoSpaceDN w:val="0"/>
              <w:adjustRightInd w:val="0"/>
              <w:spacing w:after="0" w:line="320" w:lineRule="atLeast"/>
              <w:jc w:val="center"/>
              <w:rPr>
                <w:rFonts w:cs="Times New Roman"/>
                <w:color w:val="000000"/>
                <w:szCs w:val="24"/>
              </w:rPr>
            </w:pPr>
            <w:r w:rsidRPr="00CD6A9D">
              <w:rPr>
                <w:rFonts w:cs="Times New Roman"/>
                <w:color w:val="000000"/>
                <w:szCs w:val="24"/>
              </w:rPr>
              <w:t>47.9</w:t>
            </w:r>
          </w:p>
        </w:tc>
      </w:tr>
      <w:tr w:rsidR="00EB3794" w:rsidRPr="00CD6A9D" w14:paraId="52774159" w14:textId="77777777" w:rsidTr="001E2415">
        <w:tc>
          <w:tcPr>
            <w:tcW w:w="4788" w:type="dxa"/>
            <w:shd w:val="clear" w:color="auto" w:fill="auto"/>
          </w:tcPr>
          <w:p w14:paraId="20D74BC6"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Above Post Graduate</w:t>
            </w:r>
          </w:p>
        </w:tc>
        <w:tc>
          <w:tcPr>
            <w:tcW w:w="2250" w:type="dxa"/>
            <w:shd w:val="clear" w:color="auto" w:fill="auto"/>
          </w:tcPr>
          <w:p w14:paraId="7E82AFB6" w14:textId="77777777" w:rsidR="00EB3794" w:rsidRPr="00CD6A9D" w:rsidRDefault="00EB3794" w:rsidP="001E2415">
            <w:pPr>
              <w:autoSpaceDE w:val="0"/>
              <w:autoSpaceDN w:val="0"/>
              <w:adjustRightInd w:val="0"/>
              <w:spacing w:after="0" w:line="320" w:lineRule="atLeast"/>
              <w:jc w:val="center"/>
              <w:rPr>
                <w:rFonts w:cs="Times New Roman"/>
                <w:color w:val="000000"/>
                <w:szCs w:val="24"/>
              </w:rPr>
            </w:pPr>
            <w:r w:rsidRPr="00CD6A9D">
              <w:rPr>
                <w:rFonts w:cs="Times New Roman"/>
                <w:color w:val="000000"/>
                <w:szCs w:val="24"/>
              </w:rPr>
              <w:t>15</w:t>
            </w:r>
          </w:p>
        </w:tc>
        <w:tc>
          <w:tcPr>
            <w:tcW w:w="2430" w:type="dxa"/>
            <w:shd w:val="clear" w:color="auto" w:fill="auto"/>
          </w:tcPr>
          <w:p w14:paraId="769BCF93" w14:textId="77777777" w:rsidR="00EB3794" w:rsidRPr="00CD6A9D" w:rsidRDefault="00EB3794" w:rsidP="001E2415">
            <w:pPr>
              <w:autoSpaceDE w:val="0"/>
              <w:autoSpaceDN w:val="0"/>
              <w:adjustRightInd w:val="0"/>
              <w:spacing w:after="0" w:line="320" w:lineRule="atLeast"/>
              <w:jc w:val="center"/>
              <w:rPr>
                <w:rFonts w:cs="Times New Roman"/>
                <w:color w:val="000000"/>
                <w:szCs w:val="24"/>
              </w:rPr>
            </w:pPr>
            <w:r w:rsidRPr="00CD6A9D">
              <w:rPr>
                <w:rFonts w:cs="Times New Roman"/>
                <w:color w:val="000000"/>
                <w:szCs w:val="24"/>
              </w:rPr>
              <w:t>20.5</w:t>
            </w:r>
          </w:p>
        </w:tc>
      </w:tr>
      <w:tr w:rsidR="00EB3794" w:rsidRPr="00CD6A9D" w14:paraId="6CF78BA7" w14:textId="77777777" w:rsidTr="001E2415">
        <w:tc>
          <w:tcPr>
            <w:tcW w:w="4788" w:type="dxa"/>
            <w:shd w:val="clear" w:color="auto" w:fill="auto"/>
          </w:tcPr>
          <w:p w14:paraId="4412D26B" w14:textId="77777777" w:rsidR="00EB3794" w:rsidRPr="00CD6A9D" w:rsidRDefault="00EB3794" w:rsidP="001E2415">
            <w:pPr>
              <w:autoSpaceDE w:val="0"/>
              <w:autoSpaceDN w:val="0"/>
              <w:adjustRightInd w:val="0"/>
              <w:spacing w:after="0"/>
              <w:jc w:val="center"/>
              <w:rPr>
                <w:rFonts w:cs="Times New Roman"/>
                <w:b/>
                <w:color w:val="000000"/>
                <w:szCs w:val="24"/>
              </w:rPr>
            </w:pPr>
            <w:r w:rsidRPr="00CD6A9D">
              <w:rPr>
                <w:rFonts w:cs="Times New Roman"/>
                <w:b/>
                <w:color w:val="000000"/>
                <w:szCs w:val="24"/>
              </w:rPr>
              <w:t>Total</w:t>
            </w:r>
          </w:p>
        </w:tc>
        <w:tc>
          <w:tcPr>
            <w:tcW w:w="2250" w:type="dxa"/>
            <w:shd w:val="clear" w:color="auto" w:fill="auto"/>
            <w:vAlign w:val="center"/>
          </w:tcPr>
          <w:p w14:paraId="211F199B" w14:textId="77777777" w:rsidR="00EB3794" w:rsidRPr="00CD6A9D" w:rsidRDefault="00EB3794" w:rsidP="001E2415">
            <w:pPr>
              <w:autoSpaceDE w:val="0"/>
              <w:autoSpaceDN w:val="0"/>
              <w:adjustRightInd w:val="0"/>
              <w:spacing w:after="0"/>
              <w:jc w:val="center"/>
              <w:rPr>
                <w:rFonts w:cs="Times New Roman"/>
                <w:b/>
                <w:color w:val="000000"/>
                <w:szCs w:val="24"/>
              </w:rPr>
            </w:pPr>
            <w:r w:rsidRPr="00CD6A9D">
              <w:rPr>
                <w:rFonts w:cs="Times New Roman"/>
                <w:b/>
                <w:color w:val="000000"/>
                <w:szCs w:val="24"/>
              </w:rPr>
              <w:t>73</w:t>
            </w:r>
          </w:p>
        </w:tc>
        <w:tc>
          <w:tcPr>
            <w:tcW w:w="2430" w:type="dxa"/>
            <w:shd w:val="clear" w:color="auto" w:fill="auto"/>
            <w:vAlign w:val="center"/>
          </w:tcPr>
          <w:p w14:paraId="412614C4" w14:textId="77777777" w:rsidR="00EB3794" w:rsidRPr="00CD6A9D" w:rsidRDefault="00EB3794" w:rsidP="001E2415">
            <w:pPr>
              <w:autoSpaceDE w:val="0"/>
              <w:autoSpaceDN w:val="0"/>
              <w:adjustRightInd w:val="0"/>
              <w:spacing w:after="0"/>
              <w:jc w:val="center"/>
              <w:rPr>
                <w:rFonts w:cs="Times New Roman"/>
                <w:b/>
                <w:color w:val="000000"/>
                <w:szCs w:val="24"/>
              </w:rPr>
            </w:pPr>
            <w:r w:rsidRPr="00CD6A9D">
              <w:rPr>
                <w:rFonts w:cs="Times New Roman"/>
                <w:b/>
                <w:color w:val="000000"/>
                <w:szCs w:val="24"/>
              </w:rPr>
              <w:t>100.0</w:t>
            </w:r>
          </w:p>
        </w:tc>
      </w:tr>
    </w:tbl>
    <w:p w14:paraId="6FB56772" w14:textId="77777777" w:rsidR="00EB3794" w:rsidRPr="00CD6A9D" w:rsidRDefault="00EB3794" w:rsidP="00EB3794">
      <w:pPr>
        <w:autoSpaceDE w:val="0"/>
        <w:autoSpaceDN w:val="0"/>
        <w:adjustRightInd w:val="0"/>
        <w:spacing w:after="0" w:line="400" w:lineRule="atLeast"/>
        <w:rPr>
          <w:rFonts w:cs="Times New Roman"/>
          <w:bCs/>
          <w:szCs w:val="24"/>
        </w:rPr>
      </w:pPr>
      <w:r w:rsidRPr="00CD6A9D">
        <w:rPr>
          <w:rFonts w:cs="Times New Roman"/>
          <w:bCs/>
          <w:szCs w:val="24"/>
        </w:rPr>
        <w:t xml:space="preserve">Source: </w:t>
      </w:r>
      <w:r w:rsidR="00D53A43" w:rsidRPr="00CD6A9D">
        <w:rPr>
          <w:rFonts w:cs="Times New Roman"/>
          <w:bCs/>
          <w:szCs w:val="24"/>
        </w:rPr>
        <w:t>Primary Data, (2021)</w:t>
      </w:r>
    </w:p>
    <w:p w14:paraId="1D4E8244" w14:textId="0E825499" w:rsidR="00EB3794" w:rsidRPr="00CD6A9D" w:rsidRDefault="00EB3794" w:rsidP="00EB3794">
      <w:pPr>
        <w:autoSpaceDE w:val="0"/>
        <w:autoSpaceDN w:val="0"/>
        <w:adjustRightInd w:val="0"/>
        <w:spacing w:before="240" w:after="0"/>
        <w:rPr>
          <w:rFonts w:cs="Times New Roman"/>
          <w:szCs w:val="24"/>
        </w:rPr>
      </w:pPr>
      <w:r w:rsidRPr="00CD6A9D">
        <w:rPr>
          <w:rFonts w:cs="Times New Roman"/>
          <w:szCs w:val="24"/>
        </w:rPr>
        <w:t>The results in Table 4.</w:t>
      </w:r>
      <w:r w:rsidR="00EE35F8" w:rsidRPr="00CD6A9D">
        <w:rPr>
          <w:rFonts w:cs="Times New Roman"/>
          <w:szCs w:val="24"/>
        </w:rPr>
        <w:t>3</w:t>
      </w:r>
      <w:r w:rsidRPr="00CD6A9D">
        <w:rPr>
          <w:rFonts w:cs="Times New Roman"/>
          <w:szCs w:val="24"/>
        </w:rPr>
        <w:t xml:space="preserve"> above reveal that </w:t>
      </w:r>
      <w:r w:rsidRPr="00CD6A9D">
        <w:rPr>
          <w:rFonts w:cs="Times New Roman"/>
          <w:color w:val="000000"/>
          <w:szCs w:val="24"/>
        </w:rPr>
        <w:t>47.9</w:t>
      </w:r>
      <w:r w:rsidRPr="00CD6A9D">
        <w:rPr>
          <w:rFonts w:cs="Times New Roman"/>
          <w:szCs w:val="24"/>
        </w:rPr>
        <w:t xml:space="preserve">% had attained Degrees, </w:t>
      </w:r>
      <w:r w:rsidRPr="00CD6A9D">
        <w:rPr>
          <w:rFonts w:cs="Times New Roman"/>
          <w:color w:val="000000"/>
          <w:szCs w:val="24"/>
        </w:rPr>
        <w:t>21.9</w:t>
      </w:r>
      <w:r w:rsidRPr="00CD6A9D">
        <w:rPr>
          <w:rFonts w:cs="Times New Roman"/>
          <w:szCs w:val="24"/>
        </w:rPr>
        <w:t xml:space="preserve">% had attained Diplomas, </w:t>
      </w:r>
      <w:r w:rsidRPr="00CD6A9D">
        <w:rPr>
          <w:rFonts w:cs="Times New Roman"/>
          <w:color w:val="000000"/>
          <w:szCs w:val="24"/>
        </w:rPr>
        <w:t>20.5</w:t>
      </w:r>
      <w:r w:rsidRPr="00CD6A9D">
        <w:rPr>
          <w:rFonts w:cs="Times New Roman"/>
          <w:szCs w:val="24"/>
        </w:rPr>
        <w:t xml:space="preserve">% had attained above </w:t>
      </w:r>
      <w:r w:rsidRPr="00CD6A9D">
        <w:rPr>
          <w:rFonts w:cs="Times New Roman"/>
          <w:color w:val="000000"/>
          <w:szCs w:val="24"/>
        </w:rPr>
        <w:t>Post Graduate</w:t>
      </w:r>
      <w:r w:rsidRPr="00CD6A9D">
        <w:rPr>
          <w:rFonts w:cs="Times New Roman"/>
          <w:szCs w:val="24"/>
        </w:rPr>
        <w:t xml:space="preserve"> and </w:t>
      </w:r>
      <w:r w:rsidRPr="00CD6A9D">
        <w:rPr>
          <w:rFonts w:cs="Times New Roman"/>
          <w:color w:val="000000"/>
          <w:szCs w:val="24"/>
        </w:rPr>
        <w:t>9.6</w:t>
      </w:r>
      <w:r w:rsidRPr="00CD6A9D">
        <w:rPr>
          <w:rFonts w:cs="Times New Roman"/>
          <w:szCs w:val="24"/>
        </w:rPr>
        <w:t xml:space="preserve">% had attained certificates. It is clear that </w:t>
      </w:r>
      <w:r w:rsidR="00554874" w:rsidRPr="00CD6A9D">
        <w:rPr>
          <w:rFonts w:cs="Times New Roman"/>
          <w:szCs w:val="24"/>
        </w:rPr>
        <w:t xml:space="preserve">employees </w:t>
      </w:r>
      <w:r w:rsidRPr="00CD6A9D">
        <w:rPr>
          <w:rFonts w:cs="Times New Roman"/>
          <w:szCs w:val="24"/>
        </w:rPr>
        <w:t xml:space="preserve">are knowledgeable and well aware of the implementation </w:t>
      </w:r>
      <w:r w:rsidR="00667700" w:rsidRPr="00CD6A9D">
        <w:rPr>
          <w:rFonts w:cs="Times New Roman"/>
          <w:szCs w:val="24"/>
        </w:rPr>
        <w:t xml:space="preserve">of </w:t>
      </w:r>
      <w:r w:rsidR="00554874" w:rsidRPr="00CD6A9D">
        <w:rPr>
          <w:rFonts w:cs="Times New Roman"/>
          <w:szCs w:val="24"/>
        </w:rPr>
        <w:t xml:space="preserve">staff appraisal policy </w:t>
      </w:r>
      <w:r w:rsidRPr="00CD6A9D">
        <w:rPr>
          <w:rFonts w:cs="Times New Roman"/>
          <w:szCs w:val="24"/>
        </w:rPr>
        <w:t xml:space="preserve">in </w:t>
      </w:r>
      <w:r w:rsidR="00586406" w:rsidRPr="00CD6A9D">
        <w:rPr>
          <w:rFonts w:cs="Times New Roman"/>
          <w:szCs w:val="24"/>
        </w:rPr>
        <w:t>MDLG</w:t>
      </w:r>
      <w:r w:rsidRPr="00CD6A9D">
        <w:rPr>
          <w:rFonts w:cs="Times New Roman"/>
          <w:szCs w:val="24"/>
        </w:rPr>
        <w:t xml:space="preserve">. This means that </w:t>
      </w:r>
      <w:r w:rsidR="00BC1CEE" w:rsidRPr="00CD6A9D">
        <w:rPr>
          <w:rFonts w:cs="Times New Roman"/>
          <w:szCs w:val="24"/>
        </w:rPr>
        <w:t xml:space="preserve">Masindi District Local </w:t>
      </w:r>
      <w:r w:rsidR="00AA3183" w:rsidRPr="00CD6A9D">
        <w:rPr>
          <w:rFonts w:cs="Times New Roman"/>
          <w:szCs w:val="24"/>
        </w:rPr>
        <w:t>Government considers</w:t>
      </w:r>
      <w:r w:rsidRPr="00CD6A9D">
        <w:rPr>
          <w:rFonts w:cs="Times New Roman"/>
          <w:szCs w:val="24"/>
        </w:rPr>
        <w:t xml:space="preserve"> education and experience highly when selecting its employees. </w:t>
      </w:r>
    </w:p>
    <w:p w14:paraId="67E83C4C" w14:textId="370327BE" w:rsidR="00EB3794" w:rsidRPr="00CD6A9D" w:rsidRDefault="0064546D" w:rsidP="00AA3183">
      <w:pPr>
        <w:pStyle w:val="Heading1"/>
      </w:pPr>
      <w:bookmarkStart w:id="306" w:name="_Toc94172251"/>
      <w:r w:rsidRPr="00CD6A9D">
        <w:t>4.2.</w:t>
      </w:r>
      <w:r w:rsidR="00205109" w:rsidRPr="00CD6A9D">
        <w:t>4</w:t>
      </w:r>
      <w:r w:rsidRPr="00CD6A9D">
        <w:t xml:space="preserve"> </w:t>
      </w:r>
      <w:r w:rsidR="00EB3794" w:rsidRPr="00CD6A9D">
        <w:t xml:space="preserve">Period </w:t>
      </w:r>
      <w:r w:rsidR="006F49F1" w:rsidRPr="00CD6A9D">
        <w:t xml:space="preserve">worked </w:t>
      </w:r>
      <w:r w:rsidR="00EB3794" w:rsidRPr="00CD6A9D">
        <w:t xml:space="preserve">in </w:t>
      </w:r>
      <w:r w:rsidR="00586406" w:rsidRPr="00CD6A9D">
        <w:t>MDLG</w:t>
      </w:r>
      <w:bookmarkEnd w:id="306"/>
    </w:p>
    <w:p w14:paraId="4331AE07" w14:textId="68E5639B" w:rsidR="00AA3183" w:rsidRPr="00CD6A9D" w:rsidRDefault="00EB3794" w:rsidP="00EB3794">
      <w:pPr>
        <w:autoSpaceDE w:val="0"/>
        <w:autoSpaceDN w:val="0"/>
        <w:adjustRightInd w:val="0"/>
        <w:spacing w:after="0"/>
        <w:rPr>
          <w:rFonts w:cs="Times New Roman"/>
          <w:szCs w:val="24"/>
        </w:rPr>
      </w:pPr>
      <w:r w:rsidRPr="00CD6A9D">
        <w:rPr>
          <w:rFonts w:cs="Times New Roman"/>
          <w:szCs w:val="24"/>
        </w:rPr>
        <w:t xml:space="preserve">The results below </w:t>
      </w:r>
      <w:r w:rsidR="00AA3183" w:rsidRPr="00CD6A9D">
        <w:rPr>
          <w:rFonts w:cs="Times New Roman"/>
          <w:szCs w:val="24"/>
        </w:rPr>
        <w:t>show</w:t>
      </w:r>
      <w:r w:rsidRPr="00CD6A9D">
        <w:rPr>
          <w:rFonts w:cs="Times New Roman"/>
          <w:szCs w:val="24"/>
        </w:rPr>
        <w:t xml:space="preserve"> the distribution for the period that the respondents had been working in </w:t>
      </w:r>
      <w:r w:rsidR="00586406" w:rsidRPr="00CD6A9D">
        <w:rPr>
          <w:rFonts w:cs="Times New Roman"/>
          <w:szCs w:val="24"/>
        </w:rPr>
        <w:t>MDLG</w:t>
      </w:r>
      <w:r w:rsidRPr="00CD6A9D">
        <w:rPr>
          <w:rFonts w:cs="Times New Roman"/>
          <w:szCs w:val="24"/>
        </w:rPr>
        <w:t xml:space="preserve"> and their responses are as summarized in Table 4.</w:t>
      </w:r>
      <w:r w:rsidR="00EE35F8" w:rsidRPr="00CD6A9D">
        <w:rPr>
          <w:rFonts w:cs="Times New Roman"/>
          <w:szCs w:val="24"/>
        </w:rPr>
        <w:t>4</w:t>
      </w:r>
      <w:r w:rsidRPr="00CD6A9D">
        <w:rPr>
          <w:rFonts w:cs="Times New Roman"/>
          <w:szCs w:val="24"/>
        </w:rPr>
        <w:t xml:space="preserve"> below</w:t>
      </w:r>
    </w:p>
    <w:p w14:paraId="63EE242C" w14:textId="67B60730" w:rsidR="00EB3794" w:rsidRPr="00CD6A9D" w:rsidRDefault="00EB3794" w:rsidP="006F49F1">
      <w:pPr>
        <w:pStyle w:val="Heading1"/>
      </w:pPr>
      <w:bookmarkStart w:id="307" w:name="_Toc71083361"/>
      <w:bookmarkStart w:id="308" w:name="_Toc89343361"/>
      <w:bookmarkStart w:id="309" w:name="_Toc89772354"/>
      <w:bookmarkStart w:id="310" w:name="_Toc89857213"/>
      <w:bookmarkStart w:id="311" w:name="_Toc94172252"/>
      <w:r w:rsidRPr="00CD6A9D">
        <w:lastRenderedPageBreak/>
        <w:t>Table 4.</w:t>
      </w:r>
      <w:r w:rsidR="00EE35F8" w:rsidRPr="00CD6A9D">
        <w:t>4</w:t>
      </w:r>
      <w:r w:rsidRPr="00CD6A9D">
        <w:t xml:space="preserve">: Period Worked in </w:t>
      </w:r>
      <w:r w:rsidR="00586406" w:rsidRPr="00CD6A9D">
        <w:t>MDLG</w:t>
      </w:r>
      <w:bookmarkEnd w:id="307"/>
      <w:bookmarkEnd w:id="308"/>
      <w:bookmarkEnd w:id="309"/>
      <w:bookmarkEnd w:id="310"/>
      <w:bookmarkEnd w:id="311"/>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2250"/>
        <w:gridCol w:w="3060"/>
      </w:tblGrid>
      <w:tr w:rsidR="00EB3794" w:rsidRPr="00CD6A9D" w14:paraId="21BC6715" w14:textId="77777777" w:rsidTr="001E2415">
        <w:tc>
          <w:tcPr>
            <w:tcW w:w="4068" w:type="dxa"/>
            <w:shd w:val="clear" w:color="auto" w:fill="auto"/>
          </w:tcPr>
          <w:p w14:paraId="41EE9FD3" w14:textId="77777777" w:rsidR="00EB3794" w:rsidRPr="00CD6A9D" w:rsidRDefault="00EB3794" w:rsidP="001E2415">
            <w:pPr>
              <w:autoSpaceDE w:val="0"/>
              <w:autoSpaceDN w:val="0"/>
              <w:adjustRightInd w:val="0"/>
              <w:spacing w:after="0"/>
              <w:rPr>
                <w:rFonts w:cs="Times New Roman"/>
                <w:b/>
                <w:szCs w:val="24"/>
              </w:rPr>
            </w:pPr>
            <w:r w:rsidRPr="00CD6A9D">
              <w:rPr>
                <w:rFonts w:cs="Times New Roman"/>
                <w:b/>
                <w:szCs w:val="24"/>
              </w:rPr>
              <w:t>Length of service of the Respondent</w:t>
            </w:r>
          </w:p>
        </w:tc>
        <w:tc>
          <w:tcPr>
            <w:tcW w:w="2250" w:type="dxa"/>
            <w:shd w:val="clear" w:color="auto" w:fill="auto"/>
          </w:tcPr>
          <w:p w14:paraId="7A763472" w14:textId="77777777" w:rsidR="00EB3794" w:rsidRPr="00CD6A9D" w:rsidRDefault="00EB3794" w:rsidP="001E2415">
            <w:pPr>
              <w:autoSpaceDE w:val="0"/>
              <w:autoSpaceDN w:val="0"/>
              <w:adjustRightInd w:val="0"/>
              <w:spacing w:after="0"/>
              <w:jc w:val="center"/>
              <w:rPr>
                <w:rFonts w:cs="Times New Roman"/>
                <w:b/>
                <w:color w:val="000000"/>
                <w:szCs w:val="24"/>
              </w:rPr>
            </w:pPr>
            <w:r w:rsidRPr="00CD6A9D">
              <w:rPr>
                <w:rFonts w:cs="Times New Roman"/>
                <w:b/>
                <w:color w:val="000000"/>
                <w:szCs w:val="24"/>
              </w:rPr>
              <w:t>Frequency</w:t>
            </w:r>
          </w:p>
        </w:tc>
        <w:tc>
          <w:tcPr>
            <w:tcW w:w="3060" w:type="dxa"/>
            <w:shd w:val="clear" w:color="auto" w:fill="auto"/>
          </w:tcPr>
          <w:p w14:paraId="23C6EE9B" w14:textId="77777777" w:rsidR="00EB3794" w:rsidRPr="00CD6A9D" w:rsidRDefault="00EB3794" w:rsidP="001E2415">
            <w:pPr>
              <w:autoSpaceDE w:val="0"/>
              <w:autoSpaceDN w:val="0"/>
              <w:adjustRightInd w:val="0"/>
              <w:spacing w:after="0"/>
              <w:jc w:val="center"/>
              <w:rPr>
                <w:rFonts w:cs="Times New Roman"/>
                <w:b/>
                <w:color w:val="000000"/>
                <w:szCs w:val="24"/>
              </w:rPr>
            </w:pPr>
            <w:r w:rsidRPr="00CD6A9D">
              <w:rPr>
                <w:rFonts w:cs="Times New Roman"/>
                <w:b/>
                <w:color w:val="000000"/>
                <w:szCs w:val="24"/>
              </w:rPr>
              <w:t>Percentage (%)</w:t>
            </w:r>
          </w:p>
        </w:tc>
      </w:tr>
      <w:tr w:rsidR="00EB3794" w:rsidRPr="00CD6A9D" w14:paraId="508CA908" w14:textId="77777777" w:rsidTr="001E2415">
        <w:tc>
          <w:tcPr>
            <w:tcW w:w="4068" w:type="dxa"/>
            <w:shd w:val="clear" w:color="auto" w:fill="auto"/>
          </w:tcPr>
          <w:p w14:paraId="53CB6200"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Less than 3 years</w:t>
            </w:r>
          </w:p>
        </w:tc>
        <w:tc>
          <w:tcPr>
            <w:tcW w:w="2250" w:type="dxa"/>
            <w:shd w:val="clear" w:color="auto" w:fill="auto"/>
          </w:tcPr>
          <w:p w14:paraId="3C7B7DE1"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20</w:t>
            </w:r>
          </w:p>
        </w:tc>
        <w:tc>
          <w:tcPr>
            <w:tcW w:w="3060" w:type="dxa"/>
            <w:shd w:val="clear" w:color="auto" w:fill="auto"/>
          </w:tcPr>
          <w:p w14:paraId="6898FF72"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27.4</w:t>
            </w:r>
          </w:p>
        </w:tc>
      </w:tr>
      <w:tr w:rsidR="00EB3794" w:rsidRPr="00CD6A9D" w14:paraId="518F9CF0" w14:textId="77777777" w:rsidTr="001E2415">
        <w:tc>
          <w:tcPr>
            <w:tcW w:w="4068" w:type="dxa"/>
            <w:shd w:val="clear" w:color="auto" w:fill="auto"/>
          </w:tcPr>
          <w:p w14:paraId="3F3D71F8" w14:textId="77777777" w:rsidR="00EB3794" w:rsidRPr="00CD6A9D" w:rsidRDefault="004B7EE2" w:rsidP="004B7EE2">
            <w:pPr>
              <w:tabs>
                <w:tab w:val="center" w:pos="1926"/>
                <w:tab w:val="left" w:pos="2847"/>
              </w:tabs>
              <w:autoSpaceDE w:val="0"/>
              <w:autoSpaceDN w:val="0"/>
              <w:adjustRightInd w:val="0"/>
              <w:spacing w:after="0"/>
              <w:rPr>
                <w:rFonts w:cs="Times New Roman"/>
                <w:color w:val="000000"/>
                <w:szCs w:val="24"/>
              </w:rPr>
            </w:pPr>
            <w:r w:rsidRPr="00CD6A9D">
              <w:rPr>
                <w:rFonts w:cs="Times New Roman"/>
                <w:color w:val="000000"/>
                <w:szCs w:val="24"/>
              </w:rPr>
              <w:tab/>
            </w:r>
            <w:r w:rsidR="00EB3794" w:rsidRPr="00CD6A9D">
              <w:rPr>
                <w:rFonts w:cs="Times New Roman"/>
                <w:color w:val="000000"/>
                <w:szCs w:val="24"/>
              </w:rPr>
              <w:t>3 – 6 years</w:t>
            </w:r>
            <w:r w:rsidRPr="00CD6A9D">
              <w:rPr>
                <w:rFonts w:cs="Times New Roman"/>
                <w:color w:val="000000"/>
                <w:szCs w:val="24"/>
              </w:rPr>
              <w:tab/>
            </w:r>
          </w:p>
        </w:tc>
        <w:tc>
          <w:tcPr>
            <w:tcW w:w="2250" w:type="dxa"/>
            <w:shd w:val="clear" w:color="auto" w:fill="auto"/>
          </w:tcPr>
          <w:p w14:paraId="334A1DAC"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19</w:t>
            </w:r>
          </w:p>
        </w:tc>
        <w:tc>
          <w:tcPr>
            <w:tcW w:w="3060" w:type="dxa"/>
            <w:shd w:val="clear" w:color="auto" w:fill="auto"/>
          </w:tcPr>
          <w:p w14:paraId="3D611C83"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26.0</w:t>
            </w:r>
          </w:p>
        </w:tc>
      </w:tr>
      <w:tr w:rsidR="00EB3794" w:rsidRPr="00CD6A9D" w14:paraId="57C379D8" w14:textId="77777777" w:rsidTr="001E2415">
        <w:tc>
          <w:tcPr>
            <w:tcW w:w="4068" w:type="dxa"/>
            <w:shd w:val="clear" w:color="auto" w:fill="auto"/>
          </w:tcPr>
          <w:p w14:paraId="0D848ABE"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7 – 10 years</w:t>
            </w:r>
          </w:p>
        </w:tc>
        <w:tc>
          <w:tcPr>
            <w:tcW w:w="2250" w:type="dxa"/>
            <w:shd w:val="clear" w:color="auto" w:fill="auto"/>
          </w:tcPr>
          <w:p w14:paraId="30CB4F8D"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9</w:t>
            </w:r>
          </w:p>
        </w:tc>
        <w:tc>
          <w:tcPr>
            <w:tcW w:w="3060" w:type="dxa"/>
            <w:shd w:val="clear" w:color="auto" w:fill="auto"/>
          </w:tcPr>
          <w:p w14:paraId="02B7945E"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12.3</w:t>
            </w:r>
          </w:p>
        </w:tc>
      </w:tr>
      <w:tr w:rsidR="00EB3794" w:rsidRPr="00CD6A9D" w14:paraId="61893CD7" w14:textId="77777777" w:rsidTr="001E2415">
        <w:tc>
          <w:tcPr>
            <w:tcW w:w="4068" w:type="dxa"/>
            <w:shd w:val="clear" w:color="auto" w:fill="auto"/>
          </w:tcPr>
          <w:p w14:paraId="012626F2"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Over 10 years</w:t>
            </w:r>
          </w:p>
        </w:tc>
        <w:tc>
          <w:tcPr>
            <w:tcW w:w="2250" w:type="dxa"/>
            <w:shd w:val="clear" w:color="auto" w:fill="auto"/>
          </w:tcPr>
          <w:p w14:paraId="2FB0C35E"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25</w:t>
            </w:r>
          </w:p>
        </w:tc>
        <w:tc>
          <w:tcPr>
            <w:tcW w:w="3060" w:type="dxa"/>
            <w:shd w:val="clear" w:color="auto" w:fill="auto"/>
          </w:tcPr>
          <w:p w14:paraId="2B43C27F" w14:textId="77777777" w:rsidR="00EB3794" w:rsidRPr="00CD6A9D" w:rsidRDefault="00EB3794" w:rsidP="001E2415">
            <w:pPr>
              <w:autoSpaceDE w:val="0"/>
              <w:autoSpaceDN w:val="0"/>
              <w:adjustRightInd w:val="0"/>
              <w:spacing w:after="0"/>
              <w:jc w:val="center"/>
              <w:rPr>
                <w:rFonts w:cs="Times New Roman"/>
                <w:color w:val="000000"/>
                <w:szCs w:val="24"/>
              </w:rPr>
            </w:pPr>
            <w:r w:rsidRPr="00CD6A9D">
              <w:rPr>
                <w:rFonts w:cs="Times New Roman"/>
                <w:color w:val="000000"/>
                <w:szCs w:val="24"/>
              </w:rPr>
              <w:t>34.2</w:t>
            </w:r>
          </w:p>
        </w:tc>
      </w:tr>
      <w:tr w:rsidR="00EB3794" w:rsidRPr="00CD6A9D" w14:paraId="66CFA2ED" w14:textId="77777777" w:rsidTr="001E2415">
        <w:tc>
          <w:tcPr>
            <w:tcW w:w="4068" w:type="dxa"/>
            <w:shd w:val="clear" w:color="auto" w:fill="auto"/>
          </w:tcPr>
          <w:p w14:paraId="68EFFD3A" w14:textId="77777777" w:rsidR="00EB3794" w:rsidRPr="00CD6A9D" w:rsidRDefault="00EB3794" w:rsidP="001E2415">
            <w:pPr>
              <w:autoSpaceDE w:val="0"/>
              <w:autoSpaceDN w:val="0"/>
              <w:adjustRightInd w:val="0"/>
              <w:spacing w:after="0"/>
              <w:jc w:val="center"/>
              <w:rPr>
                <w:rFonts w:cs="Times New Roman"/>
                <w:b/>
                <w:color w:val="000000"/>
                <w:szCs w:val="24"/>
              </w:rPr>
            </w:pPr>
            <w:r w:rsidRPr="00CD6A9D">
              <w:rPr>
                <w:rFonts w:cs="Times New Roman"/>
                <w:b/>
                <w:color w:val="000000"/>
                <w:szCs w:val="24"/>
              </w:rPr>
              <w:t>Total</w:t>
            </w:r>
          </w:p>
        </w:tc>
        <w:tc>
          <w:tcPr>
            <w:tcW w:w="2250" w:type="dxa"/>
            <w:shd w:val="clear" w:color="auto" w:fill="auto"/>
            <w:vAlign w:val="center"/>
          </w:tcPr>
          <w:p w14:paraId="59D278A1" w14:textId="77777777" w:rsidR="00EB3794" w:rsidRPr="00CD6A9D" w:rsidRDefault="00EB3794" w:rsidP="001E2415">
            <w:pPr>
              <w:autoSpaceDE w:val="0"/>
              <w:autoSpaceDN w:val="0"/>
              <w:adjustRightInd w:val="0"/>
              <w:spacing w:after="0"/>
              <w:jc w:val="center"/>
              <w:rPr>
                <w:rFonts w:cs="Times New Roman"/>
                <w:b/>
                <w:color w:val="000000"/>
                <w:szCs w:val="24"/>
              </w:rPr>
            </w:pPr>
            <w:r w:rsidRPr="00CD6A9D">
              <w:rPr>
                <w:rFonts w:cs="Times New Roman"/>
                <w:b/>
                <w:color w:val="000000"/>
                <w:szCs w:val="24"/>
              </w:rPr>
              <w:t>73</w:t>
            </w:r>
          </w:p>
        </w:tc>
        <w:tc>
          <w:tcPr>
            <w:tcW w:w="3060" w:type="dxa"/>
            <w:shd w:val="clear" w:color="auto" w:fill="auto"/>
            <w:vAlign w:val="center"/>
          </w:tcPr>
          <w:p w14:paraId="7A6A9B2A" w14:textId="77777777" w:rsidR="00EB3794" w:rsidRPr="00CD6A9D" w:rsidRDefault="00EB3794" w:rsidP="001E2415">
            <w:pPr>
              <w:autoSpaceDE w:val="0"/>
              <w:autoSpaceDN w:val="0"/>
              <w:adjustRightInd w:val="0"/>
              <w:spacing w:after="0"/>
              <w:jc w:val="center"/>
              <w:rPr>
                <w:rFonts w:cs="Times New Roman"/>
                <w:b/>
                <w:color w:val="000000"/>
                <w:szCs w:val="24"/>
              </w:rPr>
            </w:pPr>
            <w:r w:rsidRPr="00CD6A9D">
              <w:rPr>
                <w:rFonts w:cs="Times New Roman"/>
                <w:b/>
                <w:color w:val="000000"/>
                <w:szCs w:val="24"/>
              </w:rPr>
              <w:t>100.0</w:t>
            </w:r>
          </w:p>
        </w:tc>
      </w:tr>
    </w:tbl>
    <w:p w14:paraId="46AA43ED" w14:textId="77777777" w:rsidR="00EB3794" w:rsidRPr="00CD6A9D" w:rsidRDefault="00EB3794" w:rsidP="00EB3794">
      <w:pPr>
        <w:autoSpaceDE w:val="0"/>
        <w:autoSpaceDN w:val="0"/>
        <w:adjustRightInd w:val="0"/>
        <w:spacing w:line="400" w:lineRule="atLeast"/>
        <w:rPr>
          <w:rFonts w:cs="Times New Roman"/>
          <w:bCs/>
          <w:szCs w:val="24"/>
        </w:rPr>
      </w:pPr>
      <w:r w:rsidRPr="00CD6A9D">
        <w:rPr>
          <w:rFonts w:cs="Times New Roman"/>
          <w:bCs/>
          <w:szCs w:val="24"/>
        </w:rPr>
        <w:t xml:space="preserve">Source: </w:t>
      </w:r>
      <w:r w:rsidR="00D53A43" w:rsidRPr="00CD6A9D">
        <w:rPr>
          <w:rFonts w:cs="Times New Roman"/>
          <w:bCs/>
          <w:szCs w:val="24"/>
        </w:rPr>
        <w:t>Primary Data, (2021)</w:t>
      </w:r>
    </w:p>
    <w:p w14:paraId="0CFCAF2C" w14:textId="76F23E1F" w:rsidR="00EB3794" w:rsidRPr="00CD6A9D" w:rsidRDefault="00EB3794" w:rsidP="00EB3794">
      <w:pPr>
        <w:autoSpaceDE w:val="0"/>
        <w:autoSpaceDN w:val="0"/>
        <w:adjustRightInd w:val="0"/>
        <w:spacing w:before="240"/>
        <w:rPr>
          <w:rFonts w:cs="Times New Roman"/>
          <w:szCs w:val="24"/>
        </w:rPr>
      </w:pPr>
      <w:r w:rsidRPr="00CD6A9D">
        <w:rPr>
          <w:rFonts w:cs="Times New Roman"/>
          <w:szCs w:val="24"/>
        </w:rPr>
        <w:t>The study findings from table 4.</w:t>
      </w:r>
      <w:r w:rsidR="00EE35F8" w:rsidRPr="00CD6A9D">
        <w:rPr>
          <w:rFonts w:cs="Times New Roman"/>
          <w:szCs w:val="24"/>
        </w:rPr>
        <w:t>4</w:t>
      </w:r>
      <w:r w:rsidRPr="00CD6A9D">
        <w:rPr>
          <w:rFonts w:cs="Times New Roman"/>
          <w:szCs w:val="24"/>
        </w:rPr>
        <w:t xml:space="preserve"> above show that, </w:t>
      </w:r>
      <w:r w:rsidRPr="00CD6A9D">
        <w:rPr>
          <w:rFonts w:cs="Times New Roman"/>
          <w:color w:val="000000"/>
          <w:szCs w:val="24"/>
        </w:rPr>
        <w:t>34.2</w:t>
      </w:r>
      <w:r w:rsidRPr="00CD6A9D">
        <w:rPr>
          <w:rFonts w:cs="Times New Roman"/>
          <w:szCs w:val="24"/>
        </w:rPr>
        <w:t xml:space="preserve">% had served for over 10 years, 27.4% had served for less than 3 years, </w:t>
      </w:r>
      <w:r w:rsidRPr="00CD6A9D">
        <w:rPr>
          <w:rFonts w:cs="Times New Roman"/>
          <w:color w:val="000000"/>
          <w:szCs w:val="24"/>
        </w:rPr>
        <w:t>26.0</w:t>
      </w:r>
      <w:r w:rsidRPr="00CD6A9D">
        <w:rPr>
          <w:rFonts w:cs="Times New Roman"/>
          <w:szCs w:val="24"/>
        </w:rPr>
        <w:t xml:space="preserve">% had served for 3 to 6 years, and </w:t>
      </w:r>
      <w:r w:rsidRPr="00CD6A9D">
        <w:rPr>
          <w:rFonts w:cs="Times New Roman"/>
          <w:color w:val="000000"/>
          <w:szCs w:val="24"/>
        </w:rPr>
        <w:t xml:space="preserve">12.3% had served for </w:t>
      </w:r>
      <w:r w:rsidR="00FC54E4" w:rsidRPr="00CD6A9D">
        <w:rPr>
          <w:rFonts w:cs="Times New Roman"/>
          <w:color w:val="000000"/>
          <w:szCs w:val="24"/>
        </w:rPr>
        <w:t>7-</w:t>
      </w:r>
      <w:r w:rsidRPr="00CD6A9D">
        <w:rPr>
          <w:rFonts w:cs="Times New Roman"/>
          <w:color w:val="000000"/>
          <w:szCs w:val="24"/>
        </w:rPr>
        <w:t>10 years</w:t>
      </w:r>
      <w:r w:rsidRPr="00CD6A9D">
        <w:rPr>
          <w:rFonts w:cs="Times New Roman"/>
          <w:szCs w:val="24"/>
        </w:rPr>
        <w:t>. There is a wide experience mix in the research study and this lends credibility to the findings that the researcher finally concludes.</w:t>
      </w:r>
    </w:p>
    <w:p w14:paraId="54D8D6D1" w14:textId="77777777" w:rsidR="00EB3794" w:rsidRPr="00CD6A9D" w:rsidRDefault="00EB3794" w:rsidP="00EB3794">
      <w:pPr>
        <w:spacing w:before="240"/>
        <w:rPr>
          <w:rFonts w:cs="Times New Roman"/>
          <w:szCs w:val="24"/>
        </w:rPr>
      </w:pPr>
    </w:p>
    <w:p w14:paraId="1DB5F3BC" w14:textId="77777777" w:rsidR="00EB3794" w:rsidRPr="00CD6A9D" w:rsidRDefault="00EB3794" w:rsidP="00EB3794">
      <w:pPr>
        <w:spacing w:before="240"/>
        <w:rPr>
          <w:rFonts w:cs="Times New Roman"/>
          <w:szCs w:val="24"/>
        </w:rPr>
      </w:pPr>
    </w:p>
    <w:p w14:paraId="685424AC" w14:textId="77777777" w:rsidR="00EB3794" w:rsidRPr="00CD6A9D" w:rsidRDefault="00EB3794" w:rsidP="00EB3794">
      <w:pPr>
        <w:spacing w:before="240"/>
        <w:rPr>
          <w:rFonts w:cs="Times New Roman"/>
          <w:szCs w:val="24"/>
        </w:rPr>
      </w:pPr>
    </w:p>
    <w:p w14:paraId="7F0FCF38" w14:textId="77777777" w:rsidR="00EB3794" w:rsidRPr="00CD6A9D" w:rsidRDefault="00EB3794" w:rsidP="00EB3794">
      <w:pPr>
        <w:spacing w:before="240"/>
        <w:rPr>
          <w:rFonts w:cs="Times New Roman"/>
          <w:szCs w:val="24"/>
        </w:rPr>
      </w:pPr>
    </w:p>
    <w:p w14:paraId="1C8D9766" w14:textId="77777777" w:rsidR="00EB3794" w:rsidRPr="00CD6A9D" w:rsidRDefault="00EB3794" w:rsidP="006F49F1">
      <w:pPr>
        <w:pStyle w:val="Heading1"/>
        <w:jc w:val="center"/>
      </w:pPr>
      <w:bookmarkStart w:id="312" w:name="_Toc94172253"/>
      <w:r w:rsidRPr="00CD6A9D">
        <w:lastRenderedPageBreak/>
        <w:t>CHAPTER FIVE</w:t>
      </w:r>
      <w:bookmarkEnd w:id="312"/>
    </w:p>
    <w:p w14:paraId="7EF5E7DC" w14:textId="2BC487FD" w:rsidR="00EB3794" w:rsidRPr="00CD6A9D" w:rsidRDefault="00205109" w:rsidP="006F49F1">
      <w:pPr>
        <w:pStyle w:val="Heading1"/>
        <w:jc w:val="center"/>
      </w:pPr>
      <w:bookmarkStart w:id="313" w:name="_Toc94172254"/>
      <w:r w:rsidRPr="00CD6A9D">
        <w:t xml:space="preserve">5.0 </w:t>
      </w:r>
      <w:r w:rsidR="003B6B9B" w:rsidRPr="00CD6A9D">
        <w:t xml:space="preserve">PERFORMANCE PLANNING </w:t>
      </w:r>
      <w:r w:rsidR="006F49F1" w:rsidRPr="00CD6A9D">
        <w:t>AND</w:t>
      </w:r>
      <w:r w:rsidR="003B6B9B" w:rsidRPr="00CD6A9D">
        <w:t xml:space="preserve"> PERFORMANCE OF EMPLOYEES AT MDLG</w:t>
      </w:r>
      <w:bookmarkEnd w:id="313"/>
    </w:p>
    <w:p w14:paraId="3ACCF1E3" w14:textId="12B0A960" w:rsidR="00EB3794" w:rsidRPr="00CD6A9D" w:rsidRDefault="00205109" w:rsidP="00EB3794">
      <w:pPr>
        <w:pStyle w:val="Heading1"/>
      </w:pPr>
      <w:bookmarkStart w:id="314" w:name="_Toc62782193"/>
      <w:bookmarkStart w:id="315" w:name="_Toc94172255"/>
      <w:r w:rsidRPr="00CD6A9D">
        <w:t xml:space="preserve">5.1 </w:t>
      </w:r>
      <w:r w:rsidR="00EB3794" w:rsidRPr="00CD6A9D">
        <w:t>Introduction</w:t>
      </w:r>
      <w:bookmarkEnd w:id="314"/>
      <w:bookmarkEnd w:id="315"/>
    </w:p>
    <w:p w14:paraId="63685AD1" w14:textId="77777777" w:rsidR="00EB3794" w:rsidRPr="00CD6A9D" w:rsidRDefault="00EB3794" w:rsidP="00054E60">
      <w:r w:rsidRPr="00CD6A9D">
        <w:t xml:space="preserve">In this section, findings on objective one; which is </w:t>
      </w:r>
      <w:r w:rsidR="00190936" w:rsidRPr="00CD6A9D">
        <w:t>how performance planning enhance</w:t>
      </w:r>
      <w:r w:rsidR="0063091D" w:rsidRPr="00CD6A9D">
        <w:t>s</w:t>
      </w:r>
      <w:r w:rsidR="00190936" w:rsidRPr="00CD6A9D">
        <w:t xml:space="preserve"> performance of employees at MDLG </w:t>
      </w:r>
      <w:r w:rsidRPr="00CD6A9D">
        <w:t xml:space="preserve">are presented. The variable was analyzed using a </w:t>
      </w:r>
      <w:r w:rsidR="006E3DF1" w:rsidRPr="00CD6A9D">
        <w:t>five-point</w:t>
      </w:r>
      <w:r w:rsidRPr="00CD6A9D">
        <w:t xml:space="preserve"> Likert scale and the results are presented in descriptive tables, showing the percentages, means and standard deviations. They are further explained using correlations in order to show relationship between the variable followed by regression analysis to find the extent on </w:t>
      </w:r>
      <w:r w:rsidR="00190936" w:rsidRPr="00CD6A9D">
        <w:t>how performance planning enhance</w:t>
      </w:r>
      <w:r w:rsidR="00FB1605" w:rsidRPr="00CD6A9D">
        <w:t>s</w:t>
      </w:r>
      <w:r w:rsidR="00190936" w:rsidRPr="00CD6A9D">
        <w:t xml:space="preserve"> performance of employees at MDLG</w:t>
      </w:r>
      <w:r w:rsidRPr="00CD6A9D">
        <w:t>. An attempt was also made to present a comparison of qualitative and quantitative findings of the variables.</w:t>
      </w:r>
    </w:p>
    <w:p w14:paraId="3570FD76" w14:textId="77777777" w:rsidR="00603C78" w:rsidRPr="00CD6A9D" w:rsidRDefault="00603C78">
      <w:pPr>
        <w:spacing w:line="259" w:lineRule="auto"/>
        <w:jc w:val="left"/>
        <w:rPr>
          <w:rFonts w:cs="Times New Roman"/>
          <w:b/>
          <w:iCs/>
          <w:szCs w:val="24"/>
        </w:rPr>
      </w:pPr>
      <w:bookmarkStart w:id="316" w:name="_Toc71083365"/>
      <w:r w:rsidRPr="00CD6A9D">
        <w:br w:type="page"/>
      </w:r>
    </w:p>
    <w:p w14:paraId="4AB8632B" w14:textId="45ECB0B3" w:rsidR="00EB3794" w:rsidRPr="00CD6A9D" w:rsidRDefault="00EB3794" w:rsidP="00074DE8">
      <w:pPr>
        <w:pStyle w:val="Heading1"/>
      </w:pPr>
      <w:bookmarkStart w:id="317" w:name="_Toc89343365"/>
      <w:bookmarkStart w:id="318" w:name="_Toc89772358"/>
      <w:bookmarkStart w:id="319" w:name="_Toc89857217"/>
      <w:bookmarkStart w:id="320" w:name="_Toc94172256"/>
      <w:r w:rsidRPr="00CD6A9D">
        <w:lastRenderedPageBreak/>
        <w:t>Table 5.</w:t>
      </w:r>
      <w:r w:rsidR="009E0DF4" w:rsidRPr="00CD6A9D">
        <w:fldChar w:fldCharType="begin"/>
      </w:r>
      <w:r w:rsidRPr="00CD6A9D">
        <w:instrText xml:space="preserve"> SEQ Table_5. \* ARABIC </w:instrText>
      </w:r>
      <w:r w:rsidR="009E0DF4" w:rsidRPr="00CD6A9D">
        <w:fldChar w:fldCharType="separate"/>
      </w:r>
      <w:r w:rsidR="001B4142">
        <w:rPr>
          <w:noProof/>
        </w:rPr>
        <w:t>1</w:t>
      </w:r>
      <w:r w:rsidR="009E0DF4" w:rsidRPr="00CD6A9D">
        <w:rPr>
          <w:noProof/>
        </w:rPr>
        <w:fldChar w:fldCharType="end"/>
      </w:r>
      <w:r w:rsidRPr="00CD6A9D">
        <w:t>:</w:t>
      </w:r>
      <w:r w:rsidRPr="00CD6A9D">
        <w:tab/>
        <w:t xml:space="preserve">Descriptive Statistics on </w:t>
      </w:r>
      <w:r w:rsidR="00332A23" w:rsidRPr="00CD6A9D">
        <w:t xml:space="preserve">how performance planning </w:t>
      </w:r>
      <w:r w:rsidR="005F0C7E" w:rsidRPr="00CD6A9D">
        <w:t>enhances</w:t>
      </w:r>
      <w:r w:rsidR="00332A23" w:rsidRPr="00CD6A9D">
        <w:t xml:space="preserve"> performance of employees at MDLG</w:t>
      </w:r>
      <w:bookmarkEnd w:id="316"/>
      <w:bookmarkEnd w:id="317"/>
      <w:bookmarkEnd w:id="318"/>
      <w:bookmarkEnd w:id="319"/>
      <w:bookmarkEnd w:id="32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4"/>
        <w:gridCol w:w="716"/>
        <w:gridCol w:w="836"/>
        <w:gridCol w:w="716"/>
        <w:gridCol w:w="836"/>
        <w:gridCol w:w="836"/>
        <w:gridCol w:w="876"/>
        <w:gridCol w:w="996"/>
      </w:tblGrid>
      <w:tr w:rsidR="00EB3794" w:rsidRPr="00CD6A9D" w14:paraId="58DF63E7" w14:textId="77777777" w:rsidTr="00603C78">
        <w:trPr>
          <w:trHeight w:val="315"/>
        </w:trPr>
        <w:tc>
          <w:tcPr>
            <w:tcW w:w="2125" w:type="pct"/>
            <w:shd w:val="clear" w:color="auto" w:fill="auto"/>
            <w:hideMark/>
          </w:tcPr>
          <w:p w14:paraId="1EC15784" w14:textId="77777777" w:rsidR="00EB3794" w:rsidRPr="00CD6A9D" w:rsidRDefault="00EB3794" w:rsidP="00CC3915">
            <w:pPr>
              <w:spacing w:after="0" w:line="240" w:lineRule="auto"/>
              <w:rPr>
                <w:rFonts w:cs="Times New Roman"/>
                <w:b/>
                <w:bCs/>
                <w:szCs w:val="24"/>
              </w:rPr>
            </w:pPr>
            <w:r w:rsidRPr="00CD6A9D">
              <w:rPr>
                <w:rFonts w:cs="Times New Roman"/>
                <w:b/>
                <w:szCs w:val="24"/>
              </w:rPr>
              <w:t>Statements</w:t>
            </w:r>
          </w:p>
        </w:tc>
        <w:tc>
          <w:tcPr>
            <w:tcW w:w="384" w:type="pct"/>
            <w:shd w:val="clear" w:color="auto" w:fill="auto"/>
            <w:hideMark/>
          </w:tcPr>
          <w:p w14:paraId="7A473632" w14:textId="77777777" w:rsidR="00EB3794" w:rsidRPr="00CD6A9D" w:rsidRDefault="00EB3794" w:rsidP="00CC3915">
            <w:pPr>
              <w:spacing w:after="0" w:line="240" w:lineRule="auto"/>
              <w:rPr>
                <w:rFonts w:cs="Times New Roman"/>
                <w:b/>
                <w:szCs w:val="24"/>
              </w:rPr>
            </w:pPr>
            <w:r w:rsidRPr="00CD6A9D">
              <w:rPr>
                <w:rFonts w:cs="Times New Roman"/>
                <w:b/>
                <w:szCs w:val="24"/>
              </w:rPr>
              <w:t>5</w:t>
            </w:r>
          </w:p>
          <w:p w14:paraId="18F714CD" w14:textId="77777777" w:rsidR="00EB3794" w:rsidRPr="00CD6A9D" w:rsidRDefault="00EB3794" w:rsidP="00CC3915">
            <w:pPr>
              <w:spacing w:after="0" w:line="240" w:lineRule="auto"/>
              <w:rPr>
                <w:rFonts w:cs="Times New Roman"/>
                <w:b/>
                <w:szCs w:val="24"/>
              </w:rPr>
            </w:pPr>
            <w:r w:rsidRPr="00CD6A9D">
              <w:rPr>
                <w:rFonts w:cs="Times New Roman"/>
                <w:b/>
                <w:szCs w:val="24"/>
              </w:rPr>
              <w:t>%</w:t>
            </w:r>
          </w:p>
        </w:tc>
        <w:tc>
          <w:tcPr>
            <w:tcW w:w="384" w:type="pct"/>
            <w:shd w:val="clear" w:color="auto" w:fill="auto"/>
            <w:hideMark/>
          </w:tcPr>
          <w:p w14:paraId="59E5C108" w14:textId="77777777" w:rsidR="00EB3794" w:rsidRPr="00CD6A9D" w:rsidRDefault="00EB3794" w:rsidP="00CC3915">
            <w:pPr>
              <w:spacing w:after="0" w:line="240" w:lineRule="auto"/>
              <w:rPr>
                <w:rFonts w:cs="Times New Roman"/>
                <w:b/>
                <w:szCs w:val="24"/>
              </w:rPr>
            </w:pPr>
            <w:r w:rsidRPr="00CD6A9D">
              <w:rPr>
                <w:rFonts w:cs="Times New Roman"/>
                <w:b/>
                <w:szCs w:val="24"/>
              </w:rPr>
              <w:t>4</w:t>
            </w:r>
          </w:p>
          <w:p w14:paraId="5E2B3176" w14:textId="77777777" w:rsidR="00EB3794" w:rsidRPr="00CD6A9D" w:rsidRDefault="00EB3794" w:rsidP="00CC3915">
            <w:pPr>
              <w:spacing w:after="0" w:line="240" w:lineRule="auto"/>
              <w:rPr>
                <w:rFonts w:cs="Times New Roman"/>
                <w:b/>
                <w:bCs/>
                <w:szCs w:val="24"/>
              </w:rPr>
            </w:pPr>
            <w:r w:rsidRPr="00CD6A9D">
              <w:rPr>
                <w:rFonts w:cs="Times New Roman"/>
                <w:b/>
                <w:szCs w:val="24"/>
              </w:rPr>
              <w:t>%</w:t>
            </w:r>
          </w:p>
        </w:tc>
        <w:tc>
          <w:tcPr>
            <w:tcW w:w="384" w:type="pct"/>
            <w:shd w:val="clear" w:color="auto" w:fill="auto"/>
            <w:hideMark/>
          </w:tcPr>
          <w:p w14:paraId="3A1568BD" w14:textId="77777777" w:rsidR="00EB3794" w:rsidRPr="00CD6A9D" w:rsidRDefault="00EB3794" w:rsidP="00CC3915">
            <w:pPr>
              <w:spacing w:after="0" w:line="240" w:lineRule="auto"/>
              <w:rPr>
                <w:rFonts w:cs="Times New Roman"/>
                <w:b/>
                <w:szCs w:val="24"/>
              </w:rPr>
            </w:pPr>
            <w:r w:rsidRPr="00CD6A9D">
              <w:rPr>
                <w:rFonts w:cs="Times New Roman"/>
                <w:b/>
                <w:szCs w:val="24"/>
              </w:rPr>
              <w:t>3</w:t>
            </w:r>
          </w:p>
          <w:p w14:paraId="625FF193" w14:textId="77777777" w:rsidR="00EB3794" w:rsidRPr="00CD6A9D" w:rsidRDefault="00EB3794" w:rsidP="00CC3915">
            <w:pPr>
              <w:spacing w:after="0" w:line="240" w:lineRule="auto"/>
              <w:rPr>
                <w:rFonts w:cs="Times New Roman"/>
                <w:b/>
                <w:bCs/>
                <w:szCs w:val="24"/>
              </w:rPr>
            </w:pPr>
            <w:r w:rsidRPr="00CD6A9D">
              <w:rPr>
                <w:rFonts w:cs="Times New Roman"/>
                <w:b/>
                <w:szCs w:val="24"/>
              </w:rPr>
              <w:t>%</w:t>
            </w:r>
          </w:p>
        </w:tc>
        <w:tc>
          <w:tcPr>
            <w:tcW w:w="397" w:type="pct"/>
            <w:shd w:val="clear" w:color="auto" w:fill="auto"/>
            <w:hideMark/>
          </w:tcPr>
          <w:p w14:paraId="15C38938" w14:textId="77777777" w:rsidR="00EB3794" w:rsidRPr="00CD6A9D" w:rsidRDefault="00EB3794" w:rsidP="00CC3915">
            <w:pPr>
              <w:spacing w:after="0" w:line="240" w:lineRule="auto"/>
              <w:rPr>
                <w:rFonts w:cs="Times New Roman"/>
                <w:b/>
                <w:szCs w:val="24"/>
              </w:rPr>
            </w:pPr>
            <w:r w:rsidRPr="00CD6A9D">
              <w:rPr>
                <w:rFonts w:cs="Times New Roman"/>
                <w:b/>
                <w:szCs w:val="24"/>
              </w:rPr>
              <w:t>2</w:t>
            </w:r>
          </w:p>
          <w:p w14:paraId="0973E3A4" w14:textId="77777777" w:rsidR="00EB3794" w:rsidRPr="00CD6A9D" w:rsidRDefault="00EB3794" w:rsidP="00CC3915">
            <w:pPr>
              <w:spacing w:after="0" w:line="240" w:lineRule="auto"/>
              <w:rPr>
                <w:rFonts w:cs="Times New Roman"/>
                <w:b/>
                <w:bCs/>
                <w:szCs w:val="24"/>
              </w:rPr>
            </w:pPr>
            <w:r w:rsidRPr="00CD6A9D">
              <w:rPr>
                <w:rFonts w:cs="Times New Roman"/>
                <w:b/>
                <w:szCs w:val="24"/>
              </w:rPr>
              <w:t>%</w:t>
            </w:r>
          </w:p>
        </w:tc>
        <w:tc>
          <w:tcPr>
            <w:tcW w:w="384" w:type="pct"/>
            <w:shd w:val="clear" w:color="auto" w:fill="auto"/>
            <w:hideMark/>
          </w:tcPr>
          <w:p w14:paraId="3DF0CA31" w14:textId="77777777" w:rsidR="00EB3794" w:rsidRPr="00CD6A9D" w:rsidRDefault="00EB3794" w:rsidP="00CC3915">
            <w:pPr>
              <w:spacing w:after="0" w:line="240" w:lineRule="auto"/>
              <w:rPr>
                <w:rFonts w:cs="Times New Roman"/>
                <w:b/>
                <w:szCs w:val="24"/>
              </w:rPr>
            </w:pPr>
            <w:r w:rsidRPr="00CD6A9D">
              <w:rPr>
                <w:rFonts w:cs="Times New Roman"/>
                <w:b/>
                <w:szCs w:val="24"/>
              </w:rPr>
              <w:t>1</w:t>
            </w:r>
          </w:p>
          <w:p w14:paraId="59899BCE" w14:textId="77777777" w:rsidR="00EB3794" w:rsidRPr="00CD6A9D" w:rsidRDefault="00EB3794" w:rsidP="00CC3915">
            <w:pPr>
              <w:spacing w:after="0" w:line="240" w:lineRule="auto"/>
              <w:rPr>
                <w:rFonts w:cs="Times New Roman"/>
                <w:b/>
                <w:bCs/>
                <w:szCs w:val="24"/>
              </w:rPr>
            </w:pPr>
            <w:r w:rsidRPr="00CD6A9D">
              <w:rPr>
                <w:rFonts w:cs="Times New Roman"/>
                <w:b/>
                <w:szCs w:val="24"/>
              </w:rPr>
              <w:t>%</w:t>
            </w:r>
          </w:p>
        </w:tc>
        <w:tc>
          <w:tcPr>
            <w:tcW w:w="402" w:type="pct"/>
            <w:shd w:val="clear" w:color="auto" w:fill="auto"/>
          </w:tcPr>
          <w:p w14:paraId="0F2B1E28" w14:textId="77777777" w:rsidR="00EB3794" w:rsidRPr="00CD6A9D" w:rsidRDefault="00EB3794" w:rsidP="00CC3915">
            <w:pPr>
              <w:spacing w:after="0" w:line="240" w:lineRule="auto"/>
              <w:rPr>
                <w:rFonts w:cs="Times New Roman"/>
                <w:b/>
                <w:bCs/>
                <w:szCs w:val="24"/>
              </w:rPr>
            </w:pPr>
            <w:r w:rsidRPr="00CD6A9D">
              <w:rPr>
                <w:rFonts w:cs="Times New Roman"/>
                <w:b/>
                <w:szCs w:val="24"/>
              </w:rPr>
              <w:t xml:space="preserve">Mean </w:t>
            </w:r>
          </w:p>
        </w:tc>
        <w:tc>
          <w:tcPr>
            <w:tcW w:w="540" w:type="pct"/>
            <w:shd w:val="clear" w:color="auto" w:fill="auto"/>
          </w:tcPr>
          <w:p w14:paraId="0430A2BA" w14:textId="77777777" w:rsidR="00EB3794" w:rsidRPr="00CD6A9D" w:rsidRDefault="00EB3794" w:rsidP="00CC3915">
            <w:pPr>
              <w:spacing w:after="0" w:line="240" w:lineRule="auto"/>
              <w:rPr>
                <w:rFonts w:cs="Times New Roman"/>
                <w:b/>
                <w:bCs/>
                <w:szCs w:val="24"/>
              </w:rPr>
            </w:pPr>
            <w:r w:rsidRPr="00CD6A9D">
              <w:rPr>
                <w:rFonts w:cs="Times New Roman"/>
                <w:b/>
                <w:szCs w:val="24"/>
              </w:rPr>
              <w:t>Std. Dev.</w:t>
            </w:r>
          </w:p>
        </w:tc>
      </w:tr>
      <w:tr w:rsidR="00EB3794" w:rsidRPr="00CD6A9D" w14:paraId="505DF8C6" w14:textId="77777777" w:rsidTr="00603C78">
        <w:trPr>
          <w:trHeight w:val="44"/>
        </w:trPr>
        <w:tc>
          <w:tcPr>
            <w:tcW w:w="2125" w:type="pct"/>
            <w:shd w:val="clear" w:color="auto" w:fill="auto"/>
            <w:hideMark/>
          </w:tcPr>
          <w:p w14:paraId="0D0886D0" w14:textId="77777777" w:rsidR="00EB3794" w:rsidRPr="00CD6A9D" w:rsidRDefault="00835AFE" w:rsidP="00CC3915">
            <w:pPr>
              <w:autoSpaceDE w:val="0"/>
              <w:autoSpaceDN w:val="0"/>
              <w:adjustRightInd w:val="0"/>
              <w:spacing w:line="240" w:lineRule="auto"/>
              <w:rPr>
                <w:rFonts w:cs="Times New Roman"/>
                <w:color w:val="000000"/>
                <w:szCs w:val="24"/>
              </w:rPr>
            </w:pPr>
            <w:r w:rsidRPr="00CD6A9D">
              <w:rPr>
                <w:rFonts w:cs="Times New Roman"/>
                <w:color w:val="000000"/>
                <w:szCs w:val="24"/>
              </w:rPr>
              <w:t>MDLG</w:t>
            </w:r>
            <w:r w:rsidR="00A321D5" w:rsidRPr="00CD6A9D">
              <w:rPr>
                <w:rFonts w:cs="Times New Roman"/>
                <w:color w:val="000000"/>
                <w:szCs w:val="24"/>
              </w:rPr>
              <w:t xml:space="preserve"> </w:t>
            </w:r>
            <w:r w:rsidR="00EB3794" w:rsidRPr="00CD6A9D">
              <w:rPr>
                <w:rFonts w:cs="Times New Roman"/>
                <w:color w:val="000000"/>
                <w:szCs w:val="24"/>
              </w:rPr>
              <w:t xml:space="preserve">follows an annual employee performance plan so as to </w:t>
            </w:r>
            <w:r w:rsidR="0010760F" w:rsidRPr="00CD6A9D">
              <w:rPr>
                <w:rFonts w:cs="Times New Roman"/>
                <w:color w:val="000000"/>
                <w:szCs w:val="24"/>
              </w:rPr>
              <w:t>get the best from its employees</w:t>
            </w:r>
          </w:p>
        </w:tc>
        <w:tc>
          <w:tcPr>
            <w:tcW w:w="384" w:type="pct"/>
            <w:shd w:val="clear" w:color="auto" w:fill="auto"/>
            <w:hideMark/>
          </w:tcPr>
          <w:p w14:paraId="1B2890A3" w14:textId="77777777" w:rsidR="00EB3794" w:rsidRPr="00CD6A9D" w:rsidRDefault="00EB3794" w:rsidP="00CC3915">
            <w:pPr>
              <w:spacing w:line="240" w:lineRule="auto"/>
              <w:rPr>
                <w:rFonts w:cs="Times New Roman"/>
                <w:szCs w:val="24"/>
              </w:rPr>
            </w:pPr>
            <w:r w:rsidRPr="00CD6A9D">
              <w:rPr>
                <w:rFonts w:cs="Times New Roman"/>
                <w:szCs w:val="24"/>
              </w:rPr>
              <w:t>2.7%</w:t>
            </w:r>
          </w:p>
        </w:tc>
        <w:tc>
          <w:tcPr>
            <w:tcW w:w="384" w:type="pct"/>
            <w:shd w:val="clear" w:color="auto" w:fill="auto"/>
            <w:hideMark/>
          </w:tcPr>
          <w:p w14:paraId="7E418418" w14:textId="77777777" w:rsidR="00EB3794" w:rsidRPr="00CD6A9D" w:rsidRDefault="00EB3794" w:rsidP="00CC3915">
            <w:pPr>
              <w:spacing w:line="240" w:lineRule="auto"/>
              <w:rPr>
                <w:rFonts w:cs="Times New Roman"/>
                <w:szCs w:val="24"/>
              </w:rPr>
            </w:pPr>
            <w:r w:rsidRPr="00CD6A9D">
              <w:rPr>
                <w:rFonts w:cs="Times New Roman"/>
                <w:szCs w:val="24"/>
              </w:rPr>
              <w:t>4.1%</w:t>
            </w:r>
          </w:p>
        </w:tc>
        <w:tc>
          <w:tcPr>
            <w:tcW w:w="384" w:type="pct"/>
            <w:shd w:val="clear" w:color="auto" w:fill="auto"/>
            <w:hideMark/>
          </w:tcPr>
          <w:p w14:paraId="3275867A" w14:textId="77777777" w:rsidR="00EB3794" w:rsidRPr="00CD6A9D" w:rsidRDefault="00EB3794" w:rsidP="00CC3915">
            <w:pPr>
              <w:spacing w:line="240" w:lineRule="auto"/>
              <w:rPr>
                <w:rFonts w:cs="Times New Roman"/>
                <w:szCs w:val="24"/>
              </w:rPr>
            </w:pPr>
            <w:r w:rsidRPr="00CD6A9D">
              <w:rPr>
                <w:rFonts w:cs="Times New Roman"/>
                <w:szCs w:val="24"/>
              </w:rPr>
              <w:t>4.1%</w:t>
            </w:r>
          </w:p>
        </w:tc>
        <w:tc>
          <w:tcPr>
            <w:tcW w:w="397" w:type="pct"/>
            <w:shd w:val="clear" w:color="auto" w:fill="auto"/>
            <w:hideMark/>
          </w:tcPr>
          <w:p w14:paraId="61B4D69A" w14:textId="77777777" w:rsidR="00EB3794" w:rsidRPr="00CD6A9D" w:rsidRDefault="00EB3794" w:rsidP="00CC3915">
            <w:pPr>
              <w:spacing w:line="240" w:lineRule="auto"/>
              <w:rPr>
                <w:rFonts w:cs="Times New Roman"/>
                <w:szCs w:val="24"/>
              </w:rPr>
            </w:pPr>
            <w:r w:rsidRPr="00CD6A9D">
              <w:rPr>
                <w:rFonts w:cs="Times New Roman"/>
                <w:szCs w:val="24"/>
              </w:rPr>
              <w:t>74.0%</w:t>
            </w:r>
          </w:p>
        </w:tc>
        <w:tc>
          <w:tcPr>
            <w:tcW w:w="384" w:type="pct"/>
            <w:shd w:val="clear" w:color="auto" w:fill="auto"/>
            <w:hideMark/>
          </w:tcPr>
          <w:p w14:paraId="7199BB71" w14:textId="77777777" w:rsidR="00EB3794" w:rsidRPr="00CD6A9D" w:rsidRDefault="00EB3794" w:rsidP="00CC3915">
            <w:pPr>
              <w:spacing w:line="240" w:lineRule="auto"/>
              <w:rPr>
                <w:rFonts w:cs="Times New Roman"/>
                <w:szCs w:val="24"/>
              </w:rPr>
            </w:pPr>
            <w:r w:rsidRPr="00CD6A9D">
              <w:rPr>
                <w:rFonts w:cs="Times New Roman"/>
                <w:szCs w:val="24"/>
              </w:rPr>
              <w:t>15.1%</w:t>
            </w:r>
          </w:p>
        </w:tc>
        <w:tc>
          <w:tcPr>
            <w:tcW w:w="402" w:type="pct"/>
            <w:shd w:val="clear" w:color="auto" w:fill="auto"/>
          </w:tcPr>
          <w:p w14:paraId="31B8D4AA" w14:textId="77777777" w:rsidR="00EB3794" w:rsidRPr="00CD6A9D" w:rsidRDefault="00EB3794" w:rsidP="00CC3915">
            <w:pPr>
              <w:autoSpaceDE w:val="0"/>
              <w:autoSpaceDN w:val="0"/>
              <w:adjustRightInd w:val="0"/>
              <w:spacing w:line="240" w:lineRule="auto"/>
              <w:jc w:val="center"/>
              <w:rPr>
                <w:rFonts w:cs="Times New Roman"/>
                <w:color w:val="000000"/>
                <w:szCs w:val="24"/>
              </w:rPr>
            </w:pPr>
            <w:r w:rsidRPr="00CD6A9D">
              <w:rPr>
                <w:rFonts w:cs="Times New Roman"/>
                <w:color w:val="000000"/>
                <w:szCs w:val="24"/>
              </w:rPr>
              <w:t>3.9452</w:t>
            </w:r>
          </w:p>
        </w:tc>
        <w:tc>
          <w:tcPr>
            <w:tcW w:w="540" w:type="pct"/>
            <w:shd w:val="clear" w:color="auto" w:fill="auto"/>
          </w:tcPr>
          <w:p w14:paraId="1AC345EB" w14:textId="77777777" w:rsidR="00EB3794" w:rsidRPr="00CD6A9D" w:rsidRDefault="00EB3794" w:rsidP="00CC3915">
            <w:pPr>
              <w:autoSpaceDE w:val="0"/>
              <w:autoSpaceDN w:val="0"/>
              <w:adjustRightInd w:val="0"/>
              <w:spacing w:line="240" w:lineRule="auto"/>
              <w:jc w:val="center"/>
              <w:rPr>
                <w:rFonts w:cs="Times New Roman"/>
                <w:color w:val="000000"/>
                <w:szCs w:val="24"/>
              </w:rPr>
            </w:pPr>
            <w:r w:rsidRPr="00CD6A9D">
              <w:rPr>
                <w:rFonts w:cs="Times New Roman"/>
                <w:color w:val="000000"/>
                <w:szCs w:val="24"/>
              </w:rPr>
              <w:t>.77979</w:t>
            </w:r>
          </w:p>
        </w:tc>
      </w:tr>
      <w:tr w:rsidR="00EB3794" w:rsidRPr="00CD6A9D" w14:paraId="016D4604" w14:textId="77777777" w:rsidTr="00603C78">
        <w:trPr>
          <w:trHeight w:val="69"/>
        </w:trPr>
        <w:tc>
          <w:tcPr>
            <w:tcW w:w="2125" w:type="pct"/>
            <w:shd w:val="clear" w:color="auto" w:fill="auto"/>
            <w:hideMark/>
          </w:tcPr>
          <w:p w14:paraId="401DAACE" w14:textId="77777777" w:rsidR="00EB3794" w:rsidRPr="00CD6A9D" w:rsidRDefault="00586406" w:rsidP="00CC3915">
            <w:pPr>
              <w:autoSpaceDE w:val="0"/>
              <w:autoSpaceDN w:val="0"/>
              <w:adjustRightInd w:val="0"/>
              <w:spacing w:line="240" w:lineRule="auto"/>
              <w:rPr>
                <w:rFonts w:cs="Times New Roman"/>
                <w:color w:val="000000"/>
                <w:szCs w:val="24"/>
              </w:rPr>
            </w:pPr>
            <w:r w:rsidRPr="00CD6A9D">
              <w:rPr>
                <w:rFonts w:cs="Times New Roman"/>
                <w:color w:val="000000"/>
                <w:szCs w:val="24"/>
              </w:rPr>
              <w:t>MDLG</w:t>
            </w:r>
            <w:r w:rsidR="00EB3794" w:rsidRPr="00CD6A9D">
              <w:rPr>
                <w:rFonts w:cs="Times New Roman"/>
                <w:color w:val="000000"/>
                <w:szCs w:val="24"/>
              </w:rPr>
              <w:t xml:space="preserve"> spells out performance objectives before planning</w:t>
            </w:r>
          </w:p>
        </w:tc>
        <w:tc>
          <w:tcPr>
            <w:tcW w:w="384" w:type="pct"/>
            <w:shd w:val="clear" w:color="auto" w:fill="auto"/>
          </w:tcPr>
          <w:p w14:paraId="4D2E89BC" w14:textId="77777777" w:rsidR="00EB3794" w:rsidRPr="00CD6A9D" w:rsidRDefault="00EB3794" w:rsidP="00CC3915">
            <w:pPr>
              <w:spacing w:line="240" w:lineRule="auto"/>
              <w:rPr>
                <w:rFonts w:cs="Times New Roman"/>
                <w:szCs w:val="24"/>
              </w:rPr>
            </w:pPr>
            <w:r w:rsidRPr="00CD6A9D">
              <w:rPr>
                <w:rFonts w:cs="Times New Roman"/>
                <w:szCs w:val="24"/>
              </w:rPr>
              <w:t>5.5%</w:t>
            </w:r>
          </w:p>
        </w:tc>
        <w:tc>
          <w:tcPr>
            <w:tcW w:w="384" w:type="pct"/>
            <w:shd w:val="clear" w:color="auto" w:fill="auto"/>
          </w:tcPr>
          <w:p w14:paraId="0D66D687" w14:textId="77777777" w:rsidR="00EB3794" w:rsidRPr="00CD6A9D" w:rsidRDefault="00EB3794" w:rsidP="00CC3915">
            <w:pPr>
              <w:spacing w:line="240" w:lineRule="auto"/>
              <w:rPr>
                <w:rFonts w:cs="Times New Roman"/>
                <w:szCs w:val="24"/>
              </w:rPr>
            </w:pPr>
            <w:r w:rsidRPr="00CD6A9D">
              <w:rPr>
                <w:rFonts w:cs="Times New Roman"/>
                <w:szCs w:val="24"/>
              </w:rPr>
              <w:t>4.1%</w:t>
            </w:r>
          </w:p>
        </w:tc>
        <w:tc>
          <w:tcPr>
            <w:tcW w:w="384" w:type="pct"/>
            <w:shd w:val="clear" w:color="auto" w:fill="auto"/>
          </w:tcPr>
          <w:p w14:paraId="3D40BBBB" w14:textId="77777777" w:rsidR="00EB3794" w:rsidRPr="00CD6A9D" w:rsidRDefault="00EB3794" w:rsidP="00CC3915">
            <w:pPr>
              <w:spacing w:line="240" w:lineRule="auto"/>
              <w:rPr>
                <w:rFonts w:cs="Times New Roman"/>
                <w:szCs w:val="24"/>
              </w:rPr>
            </w:pPr>
            <w:r w:rsidRPr="00CD6A9D">
              <w:rPr>
                <w:rFonts w:cs="Times New Roman"/>
                <w:szCs w:val="24"/>
              </w:rPr>
              <w:t>5.5%</w:t>
            </w:r>
          </w:p>
        </w:tc>
        <w:tc>
          <w:tcPr>
            <w:tcW w:w="397" w:type="pct"/>
            <w:shd w:val="clear" w:color="auto" w:fill="auto"/>
          </w:tcPr>
          <w:p w14:paraId="776EC1BB" w14:textId="77777777" w:rsidR="00EB3794" w:rsidRPr="00CD6A9D" w:rsidRDefault="00EB3794" w:rsidP="00CC3915">
            <w:pPr>
              <w:spacing w:line="240" w:lineRule="auto"/>
              <w:rPr>
                <w:rFonts w:cs="Times New Roman"/>
                <w:szCs w:val="24"/>
              </w:rPr>
            </w:pPr>
            <w:r w:rsidRPr="00CD6A9D">
              <w:rPr>
                <w:rFonts w:cs="Times New Roman"/>
                <w:szCs w:val="24"/>
              </w:rPr>
              <w:t>63.0%</w:t>
            </w:r>
          </w:p>
        </w:tc>
        <w:tc>
          <w:tcPr>
            <w:tcW w:w="384" w:type="pct"/>
            <w:shd w:val="clear" w:color="auto" w:fill="auto"/>
          </w:tcPr>
          <w:p w14:paraId="6F0B2A1A" w14:textId="77777777" w:rsidR="00EB3794" w:rsidRPr="00CD6A9D" w:rsidRDefault="00EB3794" w:rsidP="00CC3915">
            <w:pPr>
              <w:spacing w:line="240" w:lineRule="auto"/>
              <w:rPr>
                <w:rFonts w:cs="Times New Roman"/>
                <w:szCs w:val="24"/>
              </w:rPr>
            </w:pPr>
            <w:r w:rsidRPr="00CD6A9D">
              <w:rPr>
                <w:rFonts w:cs="Times New Roman"/>
                <w:szCs w:val="24"/>
              </w:rPr>
              <w:t>21.9%</w:t>
            </w:r>
          </w:p>
        </w:tc>
        <w:tc>
          <w:tcPr>
            <w:tcW w:w="402" w:type="pct"/>
            <w:shd w:val="clear" w:color="auto" w:fill="auto"/>
          </w:tcPr>
          <w:p w14:paraId="1A5B1B5D" w14:textId="77777777" w:rsidR="00EB3794" w:rsidRPr="00CD6A9D" w:rsidRDefault="00EB3794" w:rsidP="00CC3915">
            <w:pPr>
              <w:autoSpaceDE w:val="0"/>
              <w:autoSpaceDN w:val="0"/>
              <w:adjustRightInd w:val="0"/>
              <w:spacing w:line="240" w:lineRule="auto"/>
              <w:jc w:val="center"/>
              <w:rPr>
                <w:rFonts w:cs="Times New Roman"/>
                <w:color w:val="000000"/>
                <w:szCs w:val="24"/>
              </w:rPr>
            </w:pPr>
            <w:r w:rsidRPr="00CD6A9D">
              <w:rPr>
                <w:rFonts w:cs="Times New Roman"/>
                <w:color w:val="000000"/>
                <w:szCs w:val="24"/>
              </w:rPr>
              <w:t>3.9178</w:t>
            </w:r>
          </w:p>
        </w:tc>
        <w:tc>
          <w:tcPr>
            <w:tcW w:w="540" w:type="pct"/>
            <w:shd w:val="clear" w:color="auto" w:fill="auto"/>
          </w:tcPr>
          <w:p w14:paraId="34357243" w14:textId="77777777" w:rsidR="00EB3794" w:rsidRPr="00CD6A9D" w:rsidRDefault="00EB3794" w:rsidP="00CC3915">
            <w:pPr>
              <w:autoSpaceDE w:val="0"/>
              <w:autoSpaceDN w:val="0"/>
              <w:adjustRightInd w:val="0"/>
              <w:spacing w:line="240" w:lineRule="auto"/>
              <w:jc w:val="center"/>
              <w:rPr>
                <w:rFonts w:cs="Times New Roman"/>
                <w:color w:val="000000"/>
                <w:szCs w:val="24"/>
              </w:rPr>
            </w:pPr>
            <w:r w:rsidRPr="00CD6A9D">
              <w:rPr>
                <w:rFonts w:cs="Times New Roman"/>
                <w:color w:val="000000"/>
                <w:szCs w:val="24"/>
              </w:rPr>
              <w:t>.96829</w:t>
            </w:r>
          </w:p>
        </w:tc>
      </w:tr>
      <w:tr w:rsidR="00EB3794" w:rsidRPr="00CD6A9D" w14:paraId="54D75030" w14:textId="77777777" w:rsidTr="00603C78">
        <w:trPr>
          <w:trHeight w:val="69"/>
        </w:trPr>
        <w:tc>
          <w:tcPr>
            <w:tcW w:w="2125" w:type="pct"/>
            <w:shd w:val="clear" w:color="auto" w:fill="auto"/>
            <w:hideMark/>
          </w:tcPr>
          <w:p w14:paraId="5823BA7A" w14:textId="77777777" w:rsidR="00EB3794" w:rsidRPr="00CD6A9D" w:rsidRDefault="00586406" w:rsidP="00CC3915">
            <w:pPr>
              <w:autoSpaceDE w:val="0"/>
              <w:autoSpaceDN w:val="0"/>
              <w:adjustRightInd w:val="0"/>
              <w:spacing w:line="240" w:lineRule="auto"/>
              <w:rPr>
                <w:rFonts w:cs="Times New Roman"/>
                <w:color w:val="000000"/>
                <w:szCs w:val="24"/>
              </w:rPr>
            </w:pPr>
            <w:r w:rsidRPr="00CD6A9D">
              <w:rPr>
                <w:rFonts w:cs="Times New Roman"/>
                <w:color w:val="000000"/>
                <w:szCs w:val="24"/>
              </w:rPr>
              <w:t>MDLG</w:t>
            </w:r>
            <w:r w:rsidR="00EB3794" w:rsidRPr="00CD6A9D">
              <w:rPr>
                <w:rFonts w:cs="Times New Roman"/>
                <w:color w:val="000000"/>
                <w:szCs w:val="24"/>
              </w:rPr>
              <w:t xml:space="preserve"> identifies required competencies before performance planning</w:t>
            </w:r>
          </w:p>
        </w:tc>
        <w:tc>
          <w:tcPr>
            <w:tcW w:w="384" w:type="pct"/>
            <w:shd w:val="clear" w:color="auto" w:fill="auto"/>
          </w:tcPr>
          <w:p w14:paraId="6DB5CEE8" w14:textId="77777777" w:rsidR="00EB3794" w:rsidRPr="00CD6A9D" w:rsidRDefault="00EB3794" w:rsidP="00CC3915">
            <w:pPr>
              <w:spacing w:line="240" w:lineRule="auto"/>
              <w:rPr>
                <w:rFonts w:cs="Times New Roman"/>
                <w:szCs w:val="24"/>
              </w:rPr>
            </w:pPr>
            <w:r w:rsidRPr="00CD6A9D">
              <w:rPr>
                <w:rFonts w:cs="Times New Roman"/>
                <w:szCs w:val="24"/>
              </w:rPr>
              <w:t>4.1%</w:t>
            </w:r>
          </w:p>
        </w:tc>
        <w:tc>
          <w:tcPr>
            <w:tcW w:w="384" w:type="pct"/>
            <w:shd w:val="clear" w:color="auto" w:fill="auto"/>
          </w:tcPr>
          <w:p w14:paraId="72CF97DC" w14:textId="77777777" w:rsidR="00EB3794" w:rsidRPr="00CD6A9D" w:rsidRDefault="00EB3794" w:rsidP="00CC3915">
            <w:pPr>
              <w:spacing w:line="240" w:lineRule="auto"/>
              <w:rPr>
                <w:rFonts w:cs="Times New Roman"/>
                <w:szCs w:val="24"/>
              </w:rPr>
            </w:pPr>
            <w:r w:rsidRPr="00CD6A9D">
              <w:rPr>
                <w:rFonts w:cs="Times New Roman"/>
                <w:szCs w:val="24"/>
              </w:rPr>
              <w:t>13.7%</w:t>
            </w:r>
          </w:p>
        </w:tc>
        <w:tc>
          <w:tcPr>
            <w:tcW w:w="384" w:type="pct"/>
            <w:shd w:val="clear" w:color="auto" w:fill="auto"/>
          </w:tcPr>
          <w:p w14:paraId="2101BD3F" w14:textId="77777777" w:rsidR="00EB3794" w:rsidRPr="00CD6A9D" w:rsidRDefault="00EB3794" w:rsidP="00CC3915">
            <w:pPr>
              <w:spacing w:line="240" w:lineRule="auto"/>
              <w:rPr>
                <w:rFonts w:cs="Times New Roman"/>
                <w:szCs w:val="24"/>
              </w:rPr>
            </w:pPr>
            <w:r w:rsidRPr="00CD6A9D">
              <w:rPr>
                <w:rFonts w:cs="Times New Roman"/>
                <w:szCs w:val="24"/>
              </w:rPr>
              <w:t>0.0%</w:t>
            </w:r>
          </w:p>
        </w:tc>
        <w:tc>
          <w:tcPr>
            <w:tcW w:w="397" w:type="pct"/>
            <w:shd w:val="clear" w:color="auto" w:fill="auto"/>
          </w:tcPr>
          <w:p w14:paraId="5AC5EA22" w14:textId="77777777" w:rsidR="00EB3794" w:rsidRPr="00CD6A9D" w:rsidRDefault="00EB3794" w:rsidP="00CC3915">
            <w:pPr>
              <w:spacing w:line="240" w:lineRule="auto"/>
              <w:rPr>
                <w:rFonts w:cs="Times New Roman"/>
                <w:szCs w:val="24"/>
              </w:rPr>
            </w:pPr>
            <w:r w:rsidRPr="00CD6A9D">
              <w:rPr>
                <w:rFonts w:cs="Times New Roman"/>
                <w:szCs w:val="24"/>
              </w:rPr>
              <w:t>64.4%</w:t>
            </w:r>
          </w:p>
        </w:tc>
        <w:tc>
          <w:tcPr>
            <w:tcW w:w="384" w:type="pct"/>
            <w:shd w:val="clear" w:color="auto" w:fill="auto"/>
          </w:tcPr>
          <w:p w14:paraId="75B408CB" w14:textId="77777777" w:rsidR="00EB3794" w:rsidRPr="00CD6A9D" w:rsidRDefault="00EB3794" w:rsidP="00CC3915">
            <w:pPr>
              <w:spacing w:line="240" w:lineRule="auto"/>
              <w:rPr>
                <w:rFonts w:cs="Times New Roman"/>
                <w:szCs w:val="24"/>
              </w:rPr>
            </w:pPr>
            <w:r w:rsidRPr="00CD6A9D">
              <w:rPr>
                <w:rFonts w:cs="Times New Roman"/>
                <w:szCs w:val="24"/>
              </w:rPr>
              <w:t>17.8%</w:t>
            </w:r>
          </w:p>
        </w:tc>
        <w:tc>
          <w:tcPr>
            <w:tcW w:w="402" w:type="pct"/>
            <w:shd w:val="clear" w:color="auto" w:fill="auto"/>
          </w:tcPr>
          <w:p w14:paraId="16C249E9" w14:textId="77777777" w:rsidR="00EB3794" w:rsidRPr="00CD6A9D" w:rsidRDefault="00EB3794" w:rsidP="00CC3915">
            <w:pPr>
              <w:autoSpaceDE w:val="0"/>
              <w:autoSpaceDN w:val="0"/>
              <w:adjustRightInd w:val="0"/>
              <w:spacing w:line="240" w:lineRule="auto"/>
              <w:jc w:val="center"/>
              <w:rPr>
                <w:rFonts w:cs="Times New Roman"/>
                <w:color w:val="000000"/>
                <w:szCs w:val="24"/>
              </w:rPr>
            </w:pPr>
            <w:r w:rsidRPr="00CD6A9D">
              <w:rPr>
                <w:rFonts w:cs="Times New Roman"/>
                <w:color w:val="000000"/>
                <w:szCs w:val="24"/>
              </w:rPr>
              <w:t>3.7808</w:t>
            </w:r>
          </w:p>
        </w:tc>
        <w:tc>
          <w:tcPr>
            <w:tcW w:w="540" w:type="pct"/>
            <w:shd w:val="clear" w:color="auto" w:fill="auto"/>
          </w:tcPr>
          <w:p w14:paraId="369A345B" w14:textId="77777777" w:rsidR="00EB3794" w:rsidRPr="00CD6A9D" w:rsidRDefault="00EB3794" w:rsidP="00CC3915">
            <w:pPr>
              <w:autoSpaceDE w:val="0"/>
              <w:autoSpaceDN w:val="0"/>
              <w:adjustRightInd w:val="0"/>
              <w:spacing w:line="240" w:lineRule="auto"/>
              <w:jc w:val="center"/>
              <w:rPr>
                <w:rFonts w:cs="Times New Roman"/>
                <w:color w:val="000000"/>
                <w:szCs w:val="24"/>
              </w:rPr>
            </w:pPr>
            <w:r w:rsidRPr="00CD6A9D">
              <w:rPr>
                <w:rFonts w:cs="Times New Roman"/>
                <w:color w:val="000000"/>
                <w:szCs w:val="24"/>
              </w:rPr>
              <w:t>1.03073</w:t>
            </w:r>
          </w:p>
        </w:tc>
      </w:tr>
      <w:tr w:rsidR="00EB3794" w:rsidRPr="00CD6A9D" w14:paraId="4CBC16F7" w14:textId="77777777" w:rsidTr="00603C78">
        <w:trPr>
          <w:trHeight w:val="562"/>
        </w:trPr>
        <w:tc>
          <w:tcPr>
            <w:tcW w:w="2125" w:type="pct"/>
            <w:shd w:val="clear" w:color="auto" w:fill="auto"/>
            <w:hideMark/>
          </w:tcPr>
          <w:p w14:paraId="632C2610" w14:textId="77777777" w:rsidR="00EB3794" w:rsidRPr="00CD6A9D" w:rsidRDefault="00EB3794" w:rsidP="00CC3915">
            <w:pPr>
              <w:autoSpaceDE w:val="0"/>
              <w:autoSpaceDN w:val="0"/>
              <w:adjustRightInd w:val="0"/>
              <w:spacing w:line="240" w:lineRule="auto"/>
              <w:rPr>
                <w:rFonts w:cs="Times New Roman"/>
                <w:color w:val="000000"/>
                <w:szCs w:val="24"/>
              </w:rPr>
            </w:pPr>
            <w:r w:rsidRPr="00CD6A9D">
              <w:rPr>
                <w:rFonts w:cs="Times New Roman"/>
                <w:color w:val="000000"/>
                <w:szCs w:val="24"/>
              </w:rPr>
              <w:t>Employees are given an opportunity to give their personal opinion of the performance targets they can achieve</w:t>
            </w:r>
          </w:p>
        </w:tc>
        <w:tc>
          <w:tcPr>
            <w:tcW w:w="384" w:type="pct"/>
            <w:shd w:val="clear" w:color="auto" w:fill="auto"/>
          </w:tcPr>
          <w:p w14:paraId="2FBD31D8" w14:textId="77777777" w:rsidR="00EB3794" w:rsidRPr="00CD6A9D" w:rsidRDefault="00EB3794" w:rsidP="00CC3915">
            <w:pPr>
              <w:spacing w:line="240" w:lineRule="auto"/>
              <w:rPr>
                <w:rFonts w:cs="Times New Roman"/>
                <w:szCs w:val="24"/>
              </w:rPr>
            </w:pPr>
            <w:r w:rsidRPr="00CD6A9D">
              <w:rPr>
                <w:rFonts w:cs="Times New Roman"/>
                <w:szCs w:val="24"/>
              </w:rPr>
              <w:t>4.1%</w:t>
            </w:r>
          </w:p>
        </w:tc>
        <w:tc>
          <w:tcPr>
            <w:tcW w:w="384" w:type="pct"/>
            <w:shd w:val="clear" w:color="auto" w:fill="auto"/>
          </w:tcPr>
          <w:p w14:paraId="082DF2E1" w14:textId="77777777" w:rsidR="00EB3794" w:rsidRPr="00CD6A9D" w:rsidRDefault="00EB3794" w:rsidP="00CC3915">
            <w:pPr>
              <w:spacing w:line="240" w:lineRule="auto"/>
              <w:rPr>
                <w:rFonts w:cs="Times New Roman"/>
                <w:szCs w:val="24"/>
              </w:rPr>
            </w:pPr>
            <w:r w:rsidRPr="00CD6A9D">
              <w:rPr>
                <w:rFonts w:cs="Times New Roman"/>
                <w:szCs w:val="24"/>
              </w:rPr>
              <w:t>8.2%</w:t>
            </w:r>
          </w:p>
        </w:tc>
        <w:tc>
          <w:tcPr>
            <w:tcW w:w="384" w:type="pct"/>
            <w:shd w:val="clear" w:color="auto" w:fill="auto"/>
          </w:tcPr>
          <w:p w14:paraId="65CB592F" w14:textId="77777777" w:rsidR="00EB3794" w:rsidRPr="00CD6A9D" w:rsidRDefault="00EB3794" w:rsidP="00CC3915">
            <w:pPr>
              <w:spacing w:line="240" w:lineRule="auto"/>
              <w:rPr>
                <w:rFonts w:cs="Times New Roman"/>
                <w:szCs w:val="24"/>
              </w:rPr>
            </w:pPr>
            <w:r w:rsidRPr="00CD6A9D">
              <w:rPr>
                <w:rFonts w:cs="Times New Roman"/>
                <w:szCs w:val="24"/>
              </w:rPr>
              <w:t>4.1%</w:t>
            </w:r>
          </w:p>
        </w:tc>
        <w:tc>
          <w:tcPr>
            <w:tcW w:w="397" w:type="pct"/>
            <w:shd w:val="clear" w:color="auto" w:fill="auto"/>
          </w:tcPr>
          <w:p w14:paraId="452949CC" w14:textId="77777777" w:rsidR="00EB3794" w:rsidRPr="00CD6A9D" w:rsidRDefault="00EB3794" w:rsidP="00CC3915">
            <w:pPr>
              <w:spacing w:line="240" w:lineRule="auto"/>
              <w:rPr>
                <w:rFonts w:cs="Times New Roman"/>
                <w:szCs w:val="24"/>
              </w:rPr>
            </w:pPr>
            <w:r w:rsidRPr="00CD6A9D">
              <w:rPr>
                <w:rFonts w:cs="Times New Roman"/>
                <w:szCs w:val="24"/>
              </w:rPr>
              <w:t>61.6%</w:t>
            </w:r>
          </w:p>
        </w:tc>
        <w:tc>
          <w:tcPr>
            <w:tcW w:w="384" w:type="pct"/>
            <w:shd w:val="clear" w:color="auto" w:fill="auto"/>
          </w:tcPr>
          <w:p w14:paraId="5C00FC43" w14:textId="77777777" w:rsidR="00EB3794" w:rsidRPr="00CD6A9D" w:rsidRDefault="00EB3794" w:rsidP="00CC3915">
            <w:pPr>
              <w:spacing w:line="240" w:lineRule="auto"/>
              <w:rPr>
                <w:rFonts w:cs="Times New Roman"/>
                <w:szCs w:val="24"/>
              </w:rPr>
            </w:pPr>
            <w:r w:rsidRPr="00CD6A9D">
              <w:rPr>
                <w:rFonts w:cs="Times New Roman"/>
                <w:szCs w:val="24"/>
              </w:rPr>
              <w:t>21.9%</w:t>
            </w:r>
          </w:p>
        </w:tc>
        <w:tc>
          <w:tcPr>
            <w:tcW w:w="402" w:type="pct"/>
            <w:shd w:val="clear" w:color="auto" w:fill="auto"/>
          </w:tcPr>
          <w:p w14:paraId="2CDA786C" w14:textId="77777777" w:rsidR="00EB3794" w:rsidRPr="00CD6A9D" w:rsidRDefault="00EB3794" w:rsidP="00CC3915">
            <w:pPr>
              <w:autoSpaceDE w:val="0"/>
              <w:autoSpaceDN w:val="0"/>
              <w:adjustRightInd w:val="0"/>
              <w:spacing w:line="240" w:lineRule="auto"/>
              <w:jc w:val="center"/>
              <w:rPr>
                <w:rFonts w:cs="Times New Roman"/>
                <w:color w:val="000000"/>
                <w:szCs w:val="24"/>
              </w:rPr>
            </w:pPr>
            <w:r w:rsidRPr="00CD6A9D">
              <w:rPr>
                <w:rFonts w:cs="Times New Roman"/>
                <w:color w:val="000000"/>
                <w:szCs w:val="24"/>
              </w:rPr>
              <w:t>3.8904</w:t>
            </w:r>
          </w:p>
        </w:tc>
        <w:tc>
          <w:tcPr>
            <w:tcW w:w="540" w:type="pct"/>
            <w:shd w:val="clear" w:color="auto" w:fill="auto"/>
          </w:tcPr>
          <w:p w14:paraId="544A9828" w14:textId="77777777" w:rsidR="00EB3794" w:rsidRPr="00CD6A9D" w:rsidRDefault="00EB3794" w:rsidP="00CC3915">
            <w:pPr>
              <w:autoSpaceDE w:val="0"/>
              <w:autoSpaceDN w:val="0"/>
              <w:adjustRightInd w:val="0"/>
              <w:spacing w:line="240" w:lineRule="auto"/>
              <w:jc w:val="center"/>
              <w:rPr>
                <w:rFonts w:cs="Times New Roman"/>
                <w:color w:val="000000"/>
                <w:szCs w:val="24"/>
              </w:rPr>
            </w:pPr>
            <w:r w:rsidRPr="00CD6A9D">
              <w:rPr>
                <w:rFonts w:cs="Times New Roman"/>
                <w:color w:val="000000"/>
                <w:szCs w:val="24"/>
              </w:rPr>
              <w:t>.97982</w:t>
            </w:r>
          </w:p>
        </w:tc>
      </w:tr>
      <w:tr w:rsidR="00EB3794" w:rsidRPr="00CD6A9D" w14:paraId="458E04E6" w14:textId="77777777" w:rsidTr="00603C78">
        <w:trPr>
          <w:trHeight w:val="70"/>
        </w:trPr>
        <w:tc>
          <w:tcPr>
            <w:tcW w:w="2125" w:type="pct"/>
            <w:shd w:val="clear" w:color="auto" w:fill="auto"/>
          </w:tcPr>
          <w:p w14:paraId="66C9D2CD" w14:textId="77777777" w:rsidR="00EB3794" w:rsidRPr="00CD6A9D" w:rsidRDefault="00586406" w:rsidP="00CC3915">
            <w:pPr>
              <w:autoSpaceDE w:val="0"/>
              <w:autoSpaceDN w:val="0"/>
              <w:adjustRightInd w:val="0"/>
              <w:spacing w:line="240" w:lineRule="auto"/>
              <w:rPr>
                <w:rFonts w:cs="Times New Roman"/>
                <w:color w:val="000000"/>
                <w:szCs w:val="24"/>
              </w:rPr>
            </w:pPr>
            <w:r w:rsidRPr="00CD6A9D">
              <w:rPr>
                <w:rFonts w:cs="Times New Roman"/>
                <w:color w:val="000000"/>
                <w:szCs w:val="24"/>
              </w:rPr>
              <w:t>MDLG</w:t>
            </w:r>
            <w:r w:rsidR="00EB3794" w:rsidRPr="00CD6A9D">
              <w:rPr>
                <w:rFonts w:cs="Times New Roman"/>
                <w:color w:val="000000"/>
                <w:szCs w:val="24"/>
              </w:rPr>
              <w:t xml:space="preserve"> incorporates development strategies in performance planning</w:t>
            </w:r>
          </w:p>
        </w:tc>
        <w:tc>
          <w:tcPr>
            <w:tcW w:w="384" w:type="pct"/>
            <w:shd w:val="clear" w:color="auto" w:fill="auto"/>
          </w:tcPr>
          <w:p w14:paraId="67A8F0D7" w14:textId="77777777" w:rsidR="00EB3794" w:rsidRPr="00CD6A9D" w:rsidRDefault="00EB3794" w:rsidP="00CC3915">
            <w:pPr>
              <w:spacing w:line="240" w:lineRule="auto"/>
              <w:rPr>
                <w:rFonts w:cs="Times New Roman"/>
                <w:szCs w:val="24"/>
              </w:rPr>
            </w:pPr>
            <w:r w:rsidRPr="00CD6A9D">
              <w:rPr>
                <w:rFonts w:cs="Times New Roman"/>
                <w:szCs w:val="24"/>
              </w:rPr>
              <w:t>4.1%</w:t>
            </w:r>
          </w:p>
        </w:tc>
        <w:tc>
          <w:tcPr>
            <w:tcW w:w="384" w:type="pct"/>
            <w:shd w:val="clear" w:color="auto" w:fill="auto"/>
          </w:tcPr>
          <w:p w14:paraId="572C574C" w14:textId="77777777" w:rsidR="00EB3794" w:rsidRPr="00CD6A9D" w:rsidRDefault="00EB3794" w:rsidP="00CC3915">
            <w:pPr>
              <w:spacing w:line="240" w:lineRule="auto"/>
              <w:rPr>
                <w:rFonts w:cs="Times New Roman"/>
                <w:szCs w:val="24"/>
              </w:rPr>
            </w:pPr>
            <w:r w:rsidRPr="00CD6A9D">
              <w:rPr>
                <w:rFonts w:cs="Times New Roman"/>
                <w:szCs w:val="24"/>
              </w:rPr>
              <w:t>6.8%</w:t>
            </w:r>
          </w:p>
        </w:tc>
        <w:tc>
          <w:tcPr>
            <w:tcW w:w="384" w:type="pct"/>
            <w:shd w:val="clear" w:color="auto" w:fill="auto"/>
          </w:tcPr>
          <w:p w14:paraId="5B1DEDBA" w14:textId="77777777" w:rsidR="00EB3794" w:rsidRPr="00CD6A9D" w:rsidRDefault="00EB3794" w:rsidP="00CC3915">
            <w:pPr>
              <w:spacing w:line="240" w:lineRule="auto"/>
              <w:rPr>
                <w:rFonts w:cs="Times New Roman"/>
                <w:szCs w:val="24"/>
              </w:rPr>
            </w:pPr>
            <w:r w:rsidRPr="00CD6A9D">
              <w:rPr>
                <w:rFonts w:cs="Times New Roman"/>
                <w:szCs w:val="24"/>
              </w:rPr>
              <w:t>5.5%</w:t>
            </w:r>
          </w:p>
        </w:tc>
        <w:tc>
          <w:tcPr>
            <w:tcW w:w="397" w:type="pct"/>
            <w:shd w:val="clear" w:color="auto" w:fill="auto"/>
          </w:tcPr>
          <w:p w14:paraId="2635E0B9" w14:textId="77777777" w:rsidR="00EB3794" w:rsidRPr="00CD6A9D" w:rsidRDefault="00EB3794" w:rsidP="00CC3915">
            <w:pPr>
              <w:spacing w:line="240" w:lineRule="auto"/>
              <w:rPr>
                <w:rFonts w:cs="Times New Roman"/>
                <w:szCs w:val="24"/>
              </w:rPr>
            </w:pPr>
            <w:r w:rsidRPr="00CD6A9D">
              <w:rPr>
                <w:rFonts w:cs="Times New Roman"/>
                <w:szCs w:val="24"/>
              </w:rPr>
              <w:t>58.9%</w:t>
            </w:r>
          </w:p>
        </w:tc>
        <w:tc>
          <w:tcPr>
            <w:tcW w:w="384" w:type="pct"/>
            <w:shd w:val="clear" w:color="auto" w:fill="auto"/>
          </w:tcPr>
          <w:p w14:paraId="7BFADF1D" w14:textId="77777777" w:rsidR="00EB3794" w:rsidRPr="00CD6A9D" w:rsidRDefault="00EB3794" w:rsidP="00CC3915">
            <w:pPr>
              <w:spacing w:line="240" w:lineRule="auto"/>
              <w:rPr>
                <w:rFonts w:cs="Times New Roman"/>
                <w:szCs w:val="24"/>
              </w:rPr>
            </w:pPr>
            <w:r w:rsidRPr="00CD6A9D">
              <w:rPr>
                <w:rFonts w:cs="Times New Roman"/>
                <w:szCs w:val="24"/>
              </w:rPr>
              <w:t>24.7%</w:t>
            </w:r>
          </w:p>
        </w:tc>
        <w:tc>
          <w:tcPr>
            <w:tcW w:w="402" w:type="pct"/>
            <w:shd w:val="clear" w:color="auto" w:fill="auto"/>
          </w:tcPr>
          <w:p w14:paraId="624E476E" w14:textId="77777777" w:rsidR="00EB3794" w:rsidRPr="00CD6A9D" w:rsidRDefault="00EB3794" w:rsidP="00CC3915">
            <w:pPr>
              <w:autoSpaceDE w:val="0"/>
              <w:autoSpaceDN w:val="0"/>
              <w:adjustRightInd w:val="0"/>
              <w:spacing w:line="240" w:lineRule="auto"/>
              <w:jc w:val="center"/>
              <w:rPr>
                <w:rFonts w:cs="Times New Roman"/>
                <w:color w:val="000000"/>
                <w:szCs w:val="24"/>
              </w:rPr>
            </w:pPr>
            <w:r w:rsidRPr="00CD6A9D">
              <w:rPr>
                <w:rFonts w:cs="Times New Roman"/>
                <w:color w:val="000000"/>
                <w:szCs w:val="24"/>
              </w:rPr>
              <w:t>3.9315</w:t>
            </w:r>
          </w:p>
        </w:tc>
        <w:tc>
          <w:tcPr>
            <w:tcW w:w="540" w:type="pct"/>
            <w:shd w:val="clear" w:color="auto" w:fill="auto"/>
          </w:tcPr>
          <w:p w14:paraId="70173660" w14:textId="77777777" w:rsidR="00EB3794" w:rsidRPr="00CD6A9D" w:rsidRDefault="00EB3794" w:rsidP="00CC3915">
            <w:pPr>
              <w:autoSpaceDE w:val="0"/>
              <w:autoSpaceDN w:val="0"/>
              <w:adjustRightInd w:val="0"/>
              <w:spacing w:line="240" w:lineRule="auto"/>
              <w:jc w:val="center"/>
              <w:rPr>
                <w:rFonts w:cs="Times New Roman"/>
                <w:color w:val="000000"/>
                <w:szCs w:val="24"/>
              </w:rPr>
            </w:pPr>
            <w:r w:rsidRPr="00CD6A9D">
              <w:rPr>
                <w:rFonts w:cs="Times New Roman"/>
                <w:color w:val="000000"/>
                <w:szCs w:val="24"/>
              </w:rPr>
              <w:t>.97651</w:t>
            </w:r>
          </w:p>
        </w:tc>
      </w:tr>
      <w:tr w:rsidR="00EB3794" w:rsidRPr="00CD6A9D" w14:paraId="61F52E12" w14:textId="77777777" w:rsidTr="00603C78">
        <w:trPr>
          <w:trHeight w:val="552"/>
        </w:trPr>
        <w:tc>
          <w:tcPr>
            <w:tcW w:w="2125" w:type="pct"/>
            <w:shd w:val="clear" w:color="auto" w:fill="auto"/>
          </w:tcPr>
          <w:p w14:paraId="745EC77D" w14:textId="77777777" w:rsidR="00EB3794" w:rsidRPr="00CD6A9D" w:rsidRDefault="00EB3794" w:rsidP="00CC3915">
            <w:pPr>
              <w:autoSpaceDE w:val="0"/>
              <w:autoSpaceDN w:val="0"/>
              <w:adjustRightInd w:val="0"/>
              <w:spacing w:line="240" w:lineRule="auto"/>
              <w:rPr>
                <w:rFonts w:cs="Times New Roman"/>
                <w:color w:val="000000"/>
                <w:szCs w:val="24"/>
              </w:rPr>
            </w:pPr>
            <w:r w:rsidRPr="00CD6A9D">
              <w:rPr>
                <w:rFonts w:cs="Times New Roman"/>
                <w:color w:val="000000"/>
                <w:szCs w:val="24"/>
              </w:rPr>
              <w:t xml:space="preserve">In </w:t>
            </w:r>
            <w:r w:rsidR="005A2416" w:rsidRPr="00CD6A9D">
              <w:rPr>
                <w:rFonts w:cs="Times New Roman"/>
                <w:color w:val="000000"/>
                <w:szCs w:val="24"/>
              </w:rPr>
              <w:t>MDLG</w:t>
            </w:r>
            <w:r w:rsidRPr="00CD6A9D">
              <w:rPr>
                <w:rFonts w:cs="Times New Roman"/>
                <w:color w:val="000000"/>
                <w:szCs w:val="24"/>
              </w:rPr>
              <w:t>, resources are available to improve the performance of departments and their staff</w:t>
            </w:r>
          </w:p>
        </w:tc>
        <w:tc>
          <w:tcPr>
            <w:tcW w:w="384" w:type="pct"/>
            <w:shd w:val="clear" w:color="auto" w:fill="auto"/>
          </w:tcPr>
          <w:p w14:paraId="731801BD" w14:textId="77777777" w:rsidR="00EB3794" w:rsidRPr="00CD6A9D" w:rsidRDefault="00EB3794" w:rsidP="00CC3915">
            <w:pPr>
              <w:spacing w:line="240" w:lineRule="auto"/>
              <w:rPr>
                <w:rFonts w:cs="Times New Roman"/>
                <w:szCs w:val="24"/>
              </w:rPr>
            </w:pPr>
            <w:r w:rsidRPr="00CD6A9D">
              <w:rPr>
                <w:rFonts w:cs="Times New Roman"/>
                <w:szCs w:val="24"/>
              </w:rPr>
              <w:t>2.7%</w:t>
            </w:r>
          </w:p>
        </w:tc>
        <w:tc>
          <w:tcPr>
            <w:tcW w:w="384" w:type="pct"/>
            <w:shd w:val="clear" w:color="auto" w:fill="auto"/>
          </w:tcPr>
          <w:p w14:paraId="7B07AF42" w14:textId="77777777" w:rsidR="00EB3794" w:rsidRPr="00CD6A9D" w:rsidRDefault="00EB3794" w:rsidP="00CC3915">
            <w:pPr>
              <w:spacing w:line="240" w:lineRule="auto"/>
              <w:rPr>
                <w:rFonts w:cs="Times New Roman"/>
                <w:szCs w:val="24"/>
              </w:rPr>
            </w:pPr>
            <w:r w:rsidRPr="00CD6A9D">
              <w:rPr>
                <w:rFonts w:cs="Times New Roman"/>
                <w:szCs w:val="24"/>
              </w:rPr>
              <w:t>1.4%</w:t>
            </w:r>
          </w:p>
        </w:tc>
        <w:tc>
          <w:tcPr>
            <w:tcW w:w="384" w:type="pct"/>
            <w:shd w:val="clear" w:color="auto" w:fill="auto"/>
          </w:tcPr>
          <w:p w14:paraId="70DB8410" w14:textId="77777777" w:rsidR="00EB3794" w:rsidRPr="00CD6A9D" w:rsidRDefault="00EB3794" w:rsidP="00CC3915">
            <w:pPr>
              <w:spacing w:line="240" w:lineRule="auto"/>
              <w:rPr>
                <w:rFonts w:cs="Times New Roman"/>
                <w:szCs w:val="24"/>
              </w:rPr>
            </w:pPr>
            <w:r w:rsidRPr="00CD6A9D">
              <w:rPr>
                <w:rFonts w:cs="Times New Roman"/>
                <w:szCs w:val="24"/>
              </w:rPr>
              <w:t>1.4%</w:t>
            </w:r>
          </w:p>
        </w:tc>
        <w:tc>
          <w:tcPr>
            <w:tcW w:w="397" w:type="pct"/>
            <w:shd w:val="clear" w:color="auto" w:fill="auto"/>
          </w:tcPr>
          <w:p w14:paraId="30665B37" w14:textId="77777777" w:rsidR="00EB3794" w:rsidRPr="00CD6A9D" w:rsidRDefault="00EB3794" w:rsidP="00CC3915">
            <w:pPr>
              <w:spacing w:line="240" w:lineRule="auto"/>
              <w:rPr>
                <w:rFonts w:cs="Times New Roman"/>
                <w:szCs w:val="24"/>
              </w:rPr>
            </w:pPr>
            <w:r w:rsidRPr="00CD6A9D">
              <w:rPr>
                <w:rFonts w:cs="Times New Roman"/>
                <w:szCs w:val="24"/>
              </w:rPr>
              <w:t>74.0%</w:t>
            </w:r>
          </w:p>
        </w:tc>
        <w:tc>
          <w:tcPr>
            <w:tcW w:w="384" w:type="pct"/>
            <w:shd w:val="clear" w:color="auto" w:fill="auto"/>
          </w:tcPr>
          <w:p w14:paraId="61C61B21" w14:textId="77777777" w:rsidR="00EB3794" w:rsidRPr="00CD6A9D" w:rsidRDefault="00EB3794" w:rsidP="00CC3915">
            <w:pPr>
              <w:spacing w:line="240" w:lineRule="auto"/>
              <w:rPr>
                <w:rFonts w:cs="Times New Roman"/>
                <w:szCs w:val="24"/>
              </w:rPr>
            </w:pPr>
            <w:r w:rsidRPr="00CD6A9D">
              <w:rPr>
                <w:rFonts w:cs="Times New Roman"/>
                <w:szCs w:val="24"/>
              </w:rPr>
              <w:t>20.5%</w:t>
            </w:r>
          </w:p>
        </w:tc>
        <w:tc>
          <w:tcPr>
            <w:tcW w:w="402" w:type="pct"/>
            <w:shd w:val="clear" w:color="auto" w:fill="auto"/>
          </w:tcPr>
          <w:p w14:paraId="080BAC24" w14:textId="77777777" w:rsidR="00EB3794" w:rsidRPr="00CD6A9D" w:rsidRDefault="00EB3794" w:rsidP="00CC3915">
            <w:pPr>
              <w:autoSpaceDE w:val="0"/>
              <w:autoSpaceDN w:val="0"/>
              <w:adjustRightInd w:val="0"/>
              <w:spacing w:line="240" w:lineRule="auto"/>
              <w:jc w:val="center"/>
              <w:rPr>
                <w:rFonts w:cs="Times New Roman"/>
                <w:color w:val="000000"/>
                <w:szCs w:val="24"/>
              </w:rPr>
            </w:pPr>
            <w:r w:rsidRPr="00CD6A9D">
              <w:rPr>
                <w:rFonts w:cs="Times New Roman"/>
                <w:color w:val="000000"/>
                <w:szCs w:val="24"/>
              </w:rPr>
              <w:t>4.0822</w:t>
            </w:r>
          </w:p>
        </w:tc>
        <w:tc>
          <w:tcPr>
            <w:tcW w:w="540" w:type="pct"/>
            <w:shd w:val="clear" w:color="auto" w:fill="auto"/>
          </w:tcPr>
          <w:p w14:paraId="42D78AD0" w14:textId="77777777" w:rsidR="00EB3794" w:rsidRPr="00CD6A9D" w:rsidRDefault="00EB3794" w:rsidP="00CC3915">
            <w:pPr>
              <w:autoSpaceDE w:val="0"/>
              <w:autoSpaceDN w:val="0"/>
              <w:adjustRightInd w:val="0"/>
              <w:spacing w:line="240" w:lineRule="auto"/>
              <w:jc w:val="center"/>
              <w:rPr>
                <w:rFonts w:cs="Times New Roman"/>
                <w:color w:val="000000"/>
                <w:szCs w:val="24"/>
              </w:rPr>
            </w:pPr>
            <w:r w:rsidRPr="00CD6A9D">
              <w:rPr>
                <w:rFonts w:cs="Times New Roman"/>
                <w:color w:val="000000"/>
                <w:szCs w:val="24"/>
              </w:rPr>
              <w:t>.72175</w:t>
            </w:r>
          </w:p>
        </w:tc>
      </w:tr>
      <w:tr w:rsidR="00EB3794" w:rsidRPr="00CD6A9D" w14:paraId="7FB5132F" w14:textId="77777777" w:rsidTr="00603C78">
        <w:trPr>
          <w:trHeight w:val="552"/>
        </w:trPr>
        <w:tc>
          <w:tcPr>
            <w:tcW w:w="2125" w:type="pct"/>
            <w:shd w:val="clear" w:color="auto" w:fill="auto"/>
          </w:tcPr>
          <w:p w14:paraId="15F54095" w14:textId="77777777" w:rsidR="00EB3794" w:rsidRPr="00CD6A9D" w:rsidRDefault="000F3D1C" w:rsidP="00CC3915">
            <w:pPr>
              <w:autoSpaceDE w:val="0"/>
              <w:autoSpaceDN w:val="0"/>
              <w:adjustRightInd w:val="0"/>
              <w:spacing w:line="240" w:lineRule="auto"/>
              <w:rPr>
                <w:rFonts w:cs="Times New Roman"/>
                <w:color w:val="000000"/>
                <w:szCs w:val="24"/>
              </w:rPr>
            </w:pPr>
            <w:r w:rsidRPr="00CD6A9D">
              <w:rPr>
                <w:rFonts w:cs="Times New Roman"/>
                <w:color w:val="000000"/>
                <w:szCs w:val="24"/>
              </w:rPr>
              <w:t xml:space="preserve">The performance expectations </w:t>
            </w:r>
            <w:proofErr w:type="gramStart"/>
            <w:r w:rsidRPr="00CD6A9D">
              <w:rPr>
                <w:rFonts w:cs="Times New Roman"/>
                <w:color w:val="000000"/>
                <w:szCs w:val="24"/>
              </w:rPr>
              <w:t>is</w:t>
            </w:r>
            <w:proofErr w:type="gramEnd"/>
            <w:r w:rsidRPr="00CD6A9D">
              <w:rPr>
                <w:rFonts w:cs="Times New Roman"/>
                <w:color w:val="000000"/>
                <w:szCs w:val="24"/>
              </w:rPr>
              <w:t xml:space="preserve"> usually defined in employee individual work plan and job description</w:t>
            </w:r>
          </w:p>
        </w:tc>
        <w:tc>
          <w:tcPr>
            <w:tcW w:w="384" w:type="pct"/>
            <w:shd w:val="clear" w:color="auto" w:fill="auto"/>
          </w:tcPr>
          <w:p w14:paraId="7CBB5803" w14:textId="77777777" w:rsidR="00EB3794" w:rsidRPr="00CD6A9D" w:rsidRDefault="00EB3794" w:rsidP="00CC3915">
            <w:pPr>
              <w:spacing w:line="240" w:lineRule="auto"/>
              <w:rPr>
                <w:rFonts w:cs="Times New Roman"/>
                <w:szCs w:val="24"/>
              </w:rPr>
            </w:pPr>
            <w:r w:rsidRPr="00CD6A9D">
              <w:rPr>
                <w:rFonts w:cs="Times New Roman"/>
                <w:szCs w:val="24"/>
              </w:rPr>
              <w:t>4.1%</w:t>
            </w:r>
          </w:p>
        </w:tc>
        <w:tc>
          <w:tcPr>
            <w:tcW w:w="384" w:type="pct"/>
            <w:shd w:val="clear" w:color="auto" w:fill="auto"/>
          </w:tcPr>
          <w:p w14:paraId="3A2C5AA9" w14:textId="77777777" w:rsidR="00EB3794" w:rsidRPr="00CD6A9D" w:rsidRDefault="00EB3794" w:rsidP="00CC3915">
            <w:pPr>
              <w:spacing w:line="240" w:lineRule="auto"/>
              <w:rPr>
                <w:rFonts w:cs="Times New Roman"/>
                <w:szCs w:val="24"/>
              </w:rPr>
            </w:pPr>
            <w:r w:rsidRPr="00CD6A9D">
              <w:rPr>
                <w:rFonts w:cs="Times New Roman"/>
                <w:szCs w:val="24"/>
              </w:rPr>
              <w:t>2.7%</w:t>
            </w:r>
          </w:p>
        </w:tc>
        <w:tc>
          <w:tcPr>
            <w:tcW w:w="384" w:type="pct"/>
            <w:shd w:val="clear" w:color="auto" w:fill="auto"/>
          </w:tcPr>
          <w:p w14:paraId="529ECAB4" w14:textId="77777777" w:rsidR="00EB3794" w:rsidRPr="00CD6A9D" w:rsidRDefault="00EB3794" w:rsidP="00CC3915">
            <w:pPr>
              <w:spacing w:line="240" w:lineRule="auto"/>
              <w:rPr>
                <w:rFonts w:cs="Times New Roman"/>
                <w:szCs w:val="24"/>
              </w:rPr>
            </w:pPr>
            <w:r w:rsidRPr="00CD6A9D">
              <w:rPr>
                <w:rFonts w:cs="Times New Roman"/>
                <w:szCs w:val="24"/>
              </w:rPr>
              <w:t>2.7%</w:t>
            </w:r>
          </w:p>
        </w:tc>
        <w:tc>
          <w:tcPr>
            <w:tcW w:w="397" w:type="pct"/>
            <w:shd w:val="clear" w:color="auto" w:fill="auto"/>
          </w:tcPr>
          <w:p w14:paraId="30D335E8" w14:textId="77777777" w:rsidR="00EB3794" w:rsidRPr="00CD6A9D" w:rsidRDefault="00EB3794" w:rsidP="00CC3915">
            <w:pPr>
              <w:spacing w:line="240" w:lineRule="auto"/>
              <w:rPr>
                <w:rFonts w:cs="Times New Roman"/>
                <w:szCs w:val="24"/>
              </w:rPr>
            </w:pPr>
            <w:r w:rsidRPr="00CD6A9D">
              <w:rPr>
                <w:rFonts w:cs="Times New Roman"/>
                <w:szCs w:val="24"/>
              </w:rPr>
              <w:t>65.8%</w:t>
            </w:r>
          </w:p>
        </w:tc>
        <w:tc>
          <w:tcPr>
            <w:tcW w:w="384" w:type="pct"/>
            <w:shd w:val="clear" w:color="auto" w:fill="auto"/>
          </w:tcPr>
          <w:p w14:paraId="31C7C8F1" w14:textId="77777777" w:rsidR="00EB3794" w:rsidRPr="00CD6A9D" w:rsidRDefault="00EB3794" w:rsidP="00CC3915">
            <w:pPr>
              <w:spacing w:line="240" w:lineRule="auto"/>
              <w:rPr>
                <w:rFonts w:cs="Times New Roman"/>
                <w:szCs w:val="24"/>
              </w:rPr>
            </w:pPr>
            <w:r w:rsidRPr="00CD6A9D">
              <w:rPr>
                <w:rFonts w:cs="Times New Roman"/>
                <w:szCs w:val="24"/>
              </w:rPr>
              <w:t>24.7%</w:t>
            </w:r>
          </w:p>
        </w:tc>
        <w:tc>
          <w:tcPr>
            <w:tcW w:w="402" w:type="pct"/>
            <w:shd w:val="clear" w:color="auto" w:fill="auto"/>
          </w:tcPr>
          <w:p w14:paraId="5874A036" w14:textId="77777777" w:rsidR="00EB3794" w:rsidRPr="00CD6A9D" w:rsidRDefault="00EB3794" w:rsidP="00CC3915">
            <w:pPr>
              <w:autoSpaceDE w:val="0"/>
              <w:autoSpaceDN w:val="0"/>
              <w:adjustRightInd w:val="0"/>
              <w:spacing w:line="240" w:lineRule="auto"/>
              <w:jc w:val="center"/>
              <w:rPr>
                <w:rFonts w:cs="Times New Roman"/>
                <w:color w:val="000000"/>
                <w:szCs w:val="24"/>
              </w:rPr>
            </w:pPr>
            <w:r w:rsidRPr="00CD6A9D">
              <w:rPr>
                <w:rFonts w:cs="Times New Roman"/>
                <w:color w:val="000000"/>
                <w:szCs w:val="24"/>
              </w:rPr>
              <w:t>4.0411</w:t>
            </w:r>
          </w:p>
        </w:tc>
        <w:tc>
          <w:tcPr>
            <w:tcW w:w="540" w:type="pct"/>
            <w:shd w:val="clear" w:color="auto" w:fill="auto"/>
          </w:tcPr>
          <w:p w14:paraId="0D332F95" w14:textId="77777777" w:rsidR="00EB3794" w:rsidRPr="00CD6A9D" w:rsidRDefault="00EB3794" w:rsidP="00CC3915">
            <w:pPr>
              <w:autoSpaceDE w:val="0"/>
              <w:autoSpaceDN w:val="0"/>
              <w:adjustRightInd w:val="0"/>
              <w:spacing w:line="240" w:lineRule="auto"/>
              <w:jc w:val="center"/>
              <w:rPr>
                <w:rFonts w:cs="Times New Roman"/>
                <w:color w:val="000000"/>
                <w:szCs w:val="24"/>
              </w:rPr>
            </w:pPr>
            <w:r w:rsidRPr="00CD6A9D">
              <w:rPr>
                <w:rFonts w:cs="Times New Roman"/>
                <w:color w:val="000000"/>
                <w:szCs w:val="24"/>
              </w:rPr>
              <w:t>.87303</w:t>
            </w:r>
          </w:p>
        </w:tc>
      </w:tr>
      <w:tr w:rsidR="00EB3794" w:rsidRPr="00CD6A9D" w14:paraId="1A50F438" w14:textId="77777777" w:rsidTr="00603C78">
        <w:trPr>
          <w:trHeight w:val="602"/>
        </w:trPr>
        <w:tc>
          <w:tcPr>
            <w:tcW w:w="2125" w:type="pct"/>
            <w:shd w:val="clear" w:color="auto" w:fill="auto"/>
          </w:tcPr>
          <w:p w14:paraId="60ADEAC8" w14:textId="77777777" w:rsidR="00EB3794" w:rsidRPr="00CD6A9D" w:rsidRDefault="00EB3794" w:rsidP="00CC3915">
            <w:pPr>
              <w:autoSpaceDE w:val="0"/>
              <w:autoSpaceDN w:val="0"/>
              <w:adjustRightInd w:val="0"/>
              <w:spacing w:line="240" w:lineRule="auto"/>
              <w:rPr>
                <w:rFonts w:cs="Times New Roman"/>
                <w:color w:val="000000"/>
                <w:szCs w:val="24"/>
              </w:rPr>
            </w:pPr>
            <w:r w:rsidRPr="00CD6A9D">
              <w:rPr>
                <w:rFonts w:cs="Times New Roman"/>
                <w:color w:val="000000"/>
                <w:szCs w:val="24"/>
              </w:rPr>
              <w:t xml:space="preserve">Performance planning has enhanced </w:t>
            </w:r>
            <w:r w:rsidR="00E53567" w:rsidRPr="00CD6A9D">
              <w:rPr>
                <w:rFonts w:cs="Times New Roman"/>
                <w:color w:val="000000"/>
                <w:szCs w:val="24"/>
              </w:rPr>
              <w:t>MDLG</w:t>
            </w:r>
            <w:r w:rsidRPr="00CD6A9D">
              <w:rPr>
                <w:rFonts w:cs="Times New Roman"/>
                <w:color w:val="000000"/>
                <w:szCs w:val="24"/>
              </w:rPr>
              <w:t>’s labor productivity</w:t>
            </w:r>
          </w:p>
        </w:tc>
        <w:tc>
          <w:tcPr>
            <w:tcW w:w="384" w:type="pct"/>
            <w:shd w:val="clear" w:color="auto" w:fill="auto"/>
          </w:tcPr>
          <w:p w14:paraId="0B14EC7A" w14:textId="77777777" w:rsidR="00EB3794" w:rsidRPr="00CD6A9D" w:rsidRDefault="00EB3794" w:rsidP="00CC3915">
            <w:pPr>
              <w:spacing w:line="240" w:lineRule="auto"/>
              <w:rPr>
                <w:rFonts w:cs="Times New Roman"/>
                <w:szCs w:val="24"/>
              </w:rPr>
            </w:pPr>
            <w:r w:rsidRPr="00CD6A9D">
              <w:rPr>
                <w:rFonts w:cs="Times New Roman"/>
                <w:szCs w:val="24"/>
              </w:rPr>
              <w:t>2.7%</w:t>
            </w:r>
          </w:p>
        </w:tc>
        <w:tc>
          <w:tcPr>
            <w:tcW w:w="384" w:type="pct"/>
            <w:shd w:val="clear" w:color="auto" w:fill="auto"/>
          </w:tcPr>
          <w:p w14:paraId="3CC0B46D" w14:textId="77777777" w:rsidR="00EB3794" w:rsidRPr="00CD6A9D" w:rsidRDefault="00EB3794" w:rsidP="00CC3915">
            <w:pPr>
              <w:spacing w:line="240" w:lineRule="auto"/>
              <w:rPr>
                <w:rFonts w:cs="Times New Roman"/>
                <w:szCs w:val="24"/>
              </w:rPr>
            </w:pPr>
            <w:r w:rsidRPr="00CD6A9D">
              <w:rPr>
                <w:rFonts w:cs="Times New Roman"/>
                <w:szCs w:val="24"/>
              </w:rPr>
              <w:t>2.7%</w:t>
            </w:r>
          </w:p>
        </w:tc>
        <w:tc>
          <w:tcPr>
            <w:tcW w:w="384" w:type="pct"/>
            <w:shd w:val="clear" w:color="auto" w:fill="auto"/>
          </w:tcPr>
          <w:p w14:paraId="47D6849A" w14:textId="77777777" w:rsidR="00EB3794" w:rsidRPr="00CD6A9D" w:rsidRDefault="00EB3794" w:rsidP="00CC3915">
            <w:pPr>
              <w:spacing w:line="240" w:lineRule="auto"/>
              <w:rPr>
                <w:rFonts w:cs="Times New Roman"/>
                <w:szCs w:val="24"/>
              </w:rPr>
            </w:pPr>
            <w:r w:rsidRPr="00CD6A9D">
              <w:rPr>
                <w:rFonts w:cs="Times New Roman"/>
                <w:szCs w:val="24"/>
              </w:rPr>
              <w:t>4.1%</w:t>
            </w:r>
          </w:p>
        </w:tc>
        <w:tc>
          <w:tcPr>
            <w:tcW w:w="397" w:type="pct"/>
            <w:shd w:val="clear" w:color="auto" w:fill="auto"/>
          </w:tcPr>
          <w:p w14:paraId="0BA9DAF8" w14:textId="77777777" w:rsidR="00EB3794" w:rsidRPr="00CD6A9D" w:rsidRDefault="00EB3794" w:rsidP="00CC3915">
            <w:pPr>
              <w:spacing w:line="240" w:lineRule="auto"/>
              <w:rPr>
                <w:rFonts w:cs="Times New Roman"/>
                <w:szCs w:val="24"/>
              </w:rPr>
            </w:pPr>
            <w:r w:rsidRPr="00CD6A9D">
              <w:rPr>
                <w:rFonts w:cs="Times New Roman"/>
                <w:szCs w:val="24"/>
              </w:rPr>
              <w:t>57.5%</w:t>
            </w:r>
          </w:p>
        </w:tc>
        <w:tc>
          <w:tcPr>
            <w:tcW w:w="384" w:type="pct"/>
            <w:shd w:val="clear" w:color="auto" w:fill="auto"/>
          </w:tcPr>
          <w:p w14:paraId="0E421977" w14:textId="77777777" w:rsidR="00EB3794" w:rsidRPr="00CD6A9D" w:rsidRDefault="00EB3794" w:rsidP="00CC3915">
            <w:pPr>
              <w:spacing w:line="240" w:lineRule="auto"/>
              <w:rPr>
                <w:rFonts w:cs="Times New Roman"/>
                <w:szCs w:val="24"/>
              </w:rPr>
            </w:pPr>
            <w:r w:rsidRPr="00CD6A9D">
              <w:rPr>
                <w:rFonts w:cs="Times New Roman"/>
                <w:szCs w:val="24"/>
              </w:rPr>
              <w:t>32.9%</w:t>
            </w:r>
          </w:p>
        </w:tc>
        <w:tc>
          <w:tcPr>
            <w:tcW w:w="402" w:type="pct"/>
            <w:shd w:val="clear" w:color="auto" w:fill="auto"/>
          </w:tcPr>
          <w:p w14:paraId="18D794A5" w14:textId="77777777" w:rsidR="00EB3794" w:rsidRPr="00CD6A9D" w:rsidRDefault="00EB3794" w:rsidP="00CC3915">
            <w:pPr>
              <w:autoSpaceDE w:val="0"/>
              <w:autoSpaceDN w:val="0"/>
              <w:adjustRightInd w:val="0"/>
              <w:spacing w:line="240" w:lineRule="auto"/>
              <w:jc w:val="center"/>
              <w:rPr>
                <w:rFonts w:cs="Times New Roman"/>
                <w:color w:val="000000"/>
                <w:szCs w:val="24"/>
              </w:rPr>
            </w:pPr>
            <w:r w:rsidRPr="00CD6A9D">
              <w:rPr>
                <w:rFonts w:cs="Times New Roman"/>
                <w:color w:val="000000"/>
                <w:szCs w:val="24"/>
              </w:rPr>
              <w:t>4.2329</w:t>
            </w:r>
          </w:p>
        </w:tc>
        <w:tc>
          <w:tcPr>
            <w:tcW w:w="540" w:type="pct"/>
            <w:shd w:val="clear" w:color="auto" w:fill="auto"/>
          </w:tcPr>
          <w:p w14:paraId="216E2A14" w14:textId="77777777" w:rsidR="00EB3794" w:rsidRPr="00CD6A9D" w:rsidRDefault="00EB3794" w:rsidP="00CC3915">
            <w:pPr>
              <w:autoSpaceDE w:val="0"/>
              <w:autoSpaceDN w:val="0"/>
              <w:adjustRightInd w:val="0"/>
              <w:spacing w:line="240" w:lineRule="auto"/>
              <w:jc w:val="center"/>
              <w:rPr>
                <w:rFonts w:cs="Times New Roman"/>
                <w:color w:val="000000"/>
                <w:szCs w:val="24"/>
              </w:rPr>
            </w:pPr>
            <w:r w:rsidRPr="00CD6A9D">
              <w:rPr>
                <w:rFonts w:cs="Times New Roman"/>
                <w:color w:val="000000"/>
                <w:szCs w:val="24"/>
              </w:rPr>
              <w:t>1.16094</w:t>
            </w:r>
          </w:p>
        </w:tc>
      </w:tr>
      <w:tr w:rsidR="00EB3794" w:rsidRPr="00CD6A9D" w14:paraId="7E9E0E1E" w14:textId="77777777" w:rsidTr="00603C78">
        <w:trPr>
          <w:trHeight w:val="552"/>
        </w:trPr>
        <w:tc>
          <w:tcPr>
            <w:tcW w:w="2125" w:type="pct"/>
            <w:shd w:val="clear" w:color="auto" w:fill="auto"/>
          </w:tcPr>
          <w:p w14:paraId="2EB5CF9A" w14:textId="77777777" w:rsidR="00EB3794" w:rsidRPr="00CD6A9D" w:rsidRDefault="00586406" w:rsidP="00CC3915">
            <w:pPr>
              <w:autoSpaceDE w:val="0"/>
              <w:autoSpaceDN w:val="0"/>
              <w:adjustRightInd w:val="0"/>
              <w:spacing w:line="240" w:lineRule="auto"/>
              <w:rPr>
                <w:rFonts w:cs="Times New Roman"/>
                <w:color w:val="000000"/>
                <w:szCs w:val="24"/>
              </w:rPr>
            </w:pPr>
            <w:r w:rsidRPr="00CD6A9D">
              <w:rPr>
                <w:rFonts w:cs="Times New Roman"/>
                <w:color w:val="000000"/>
                <w:szCs w:val="24"/>
              </w:rPr>
              <w:t>MDLG</w:t>
            </w:r>
            <w:r w:rsidR="00EB3794" w:rsidRPr="00CD6A9D">
              <w:rPr>
                <w:rFonts w:cs="Times New Roman"/>
                <w:color w:val="000000"/>
                <w:szCs w:val="24"/>
              </w:rPr>
              <w:t xml:space="preserve"> goals has been attained as a result of performance planning</w:t>
            </w:r>
          </w:p>
        </w:tc>
        <w:tc>
          <w:tcPr>
            <w:tcW w:w="384" w:type="pct"/>
            <w:shd w:val="clear" w:color="auto" w:fill="auto"/>
          </w:tcPr>
          <w:p w14:paraId="0FEA16D2" w14:textId="77777777" w:rsidR="00EB3794" w:rsidRPr="00CD6A9D" w:rsidRDefault="00EB3794" w:rsidP="00CC3915">
            <w:pPr>
              <w:spacing w:line="240" w:lineRule="auto"/>
              <w:rPr>
                <w:rFonts w:cs="Times New Roman"/>
                <w:szCs w:val="24"/>
              </w:rPr>
            </w:pPr>
            <w:r w:rsidRPr="00CD6A9D">
              <w:rPr>
                <w:rFonts w:cs="Times New Roman"/>
                <w:szCs w:val="24"/>
              </w:rPr>
              <w:t>6.8%</w:t>
            </w:r>
          </w:p>
        </w:tc>
        <w:tc>
          <w:tcPr>
            <w:tcW w:w="384" w:type="pct"/>
            <w:shd w:val="clear" w:color="auto" w:fill="auto"/>
          </w:tcPr>
          <w:p w14:paraId="227A41E5" w14:textId="77777777" w:rsidR="00EB3794" w:rsidRPr="00CD6A9D" w:rsidRDefault="00EB3794" w:rsidP="00CC3915">
            <w:pPr>
              <w:spacing w:line="240" w:lineRule="auto"/>
              <w:rPr>
                <w:rFonts w:cs="Times New Roman"/>
                <w:szCs w:val="24"/>
              </w:rPr>
            </w:pPr>
            <w:r w:rsidRPr="00CD6A9D">
              <w:rPr>
                <w:rFonts w:cs="Times New Roman"/>
                <w:szCs w:val="24"/>
              </w:rPr>
              <w:t>6.8%</w:t>
            </w:r>
          </w:p>
        </w:tc>
        <w:tc>
          <w:tcPr>
            <w:tcW w:w="384" w:type="pct"/>
            <w:shd w:val="clear" w:color="auto" w:fill="auto"/>
          </w:tcPr>
          <w:p w14:paraId="473EAC3B" w14:textId="77777777" w:rsidR="00EB3794" w:rsidRPr="00CD6A9D" w:rsidRDefault="00EB3794" w:rsidP="00CC3915">
            <w:pPr>
              <w:spacing w:line="240" w:lineRule="auto"/>
              <w:rPr>
                <w:rFonts w:cs="Times New Roman"/>
                <w:szCs w:val="24"/>
              </w:rPr>
            </w:pPr>
            <w:r w:rsidRPr="00CD6A9D">
              <w:rPr>
                <w:rFonts w:cs="Times New Roman"/>
                <w:szCs w:val="24"/>
              </w:rPr>
              <w:t>2.7%</w:t>
            </w:r>
          </w:p>
        </w:tc>
        <w:tc>
          <w:tcPr>
            <w:tcW w:w="397" w:type="pct"/>
            <w:shd w:val="clear" w:color="auto" w:fill="auto"/>
          </w:tcPr>
          <w:p w14:paraId="4A623C8F" w14:textId="77777777" w:rsidR="00EB3794" w:rsidRPr="00CD6A9D" w:rsidRDefault="00EB3794" w:rsidP="00CC3915">
            <w:pPr>
              <w:spacing w:line="240" w:lineRule="auto"/>
              <w:rPr>
                <w:rFonts w:cs="Times New Roman"/>
                <w:szCs w:val="24"/>
              </w:rPr>
            </w:pPr>
            <w:r w:rsidRPr="00CD6A9D">
              <w:rPr>
                <w:rFonts w:cs="Times New Roman"/>
                <w:szCs w:val="24"/>
              </w:rPr>
              <w:t>63.0%</w:t>
            </w:r>
          </w:p>
        </w:tc>
        <w:tc>
          <w:tcPr>
            <w:tcW w:w="384" w:type="pct"/>
            <w:shd w:val="clear" w:color="auto" w:fill="auto"/>
          </w:tcPr>
          <w:p w14:paraId="35BA0DB8" w14:textId="77777777" w:rsidR="00EB3794" w:rsidRPr="00CD6A9D" w:rsidRDefault="00EB3794" w:rsidP="00CC3915">
            <w:pPr>
              <w:spacing w:line="240" w:lineRule="auto"/>
              <w:rPr>
                <w:rFonts w:cs="Times New Roman"/>
                <w:szCs w:val="24"/>
              </w:rPr>
            </w:pPr>
            <w:r w:rsidRPr="00CD6A9D">
              <w:rPr>
                <w:rFonts w:cs="Times New Roman"/>
                <w:szCs w:val="24"/>
              </w:rPr>
              <w:t>20.5%</w:t>
            </w:r>
          </w:p>
        </w:tc>
        <w:tc>
          <w:tcPr>
            <w:tcW w:w="402" w:type="pct"/>
            <w:shd w:val="clear" w:color="auto" w:fill="auto"/>
          </w:tcPr>
          <w:p w14:paraId="3DAD2888" w14:textId="77777777" w:rsidR="00EB3794" w:rsidRPr="00CD6A9D" w:rsidRDefault="00EB3794" w:rsidP="00CC3915">
            <w:pPr>
              <w:autoSpaceDE w:val="0"/>
              <w:autoSpaceDN w:val="0"/>
              <w:adjustRightInd w:val="0"/>
              <w:spacing w:line="240" w:lineRule="auto"/>
              <w:jc w:val="center"/>
              <w:rPr>
                <w:rFonts w:cs="Times New Roman"/>
                <w:color w:val="000000"/>
                <w:szCs w:val="24"/>
              </w:rPr>
            </w:pPr>
            <w:r w:rsidRPr="00CD6A9D">
              <w:rPr>
                <w:rFonts w:cs="Times New Roman"/>
                <w:color w:val="000000"/>
                <w:szCs w:val="24"/>
              </w:rPr>
              <w:t>3.8356</w:t>
            </w:r>
          </w:p>
        </w:tc>
        <w:tc>
          <w:tcPr>
            <w:tcW w:w="540" w:type="pct"/>
            <w:shd w:val="clear" w:color="auto" w:fill="auto"/>
          </w:tcPr>
          <w:p w14:paraId="36F8B755" w14:textId="77777777" w:rsidR="00EB3794" w:rsidRPr="00CD6A9D" w:rsidRDefault="00EB3794" w:rsidP="00CC3915">
            <w:pPr>
              <w:autoSpaceDE w:val="0"/>
              <w:autoSpaceDN w:val="0"/>
              <w:adjustRightInd w:val="0"/>
              <w:spacing w:line="240" w:lineRule="auto"/>
              <w:jc w:val="center"/>
              <w:rPr>
                <w:rFonts w:cs="Times New Roman"/>
                <w:color w:val="000000"/>
                <w:szCs w:val="24"/>
              </w:rPr>
            </w:pPr>
            <w:r w:rsidRPr="00CD6A9D">
              <w:rPr>
                <w:rFonts w:cs="Times New Roman"/>
                <w:color w:val="000000"/>
                <w:szCs w:val="24"/>
              </w:rPr>
              <w:t>1.05427</w:t>
            </w:r>
          </w:p>
        </w:tc>
      </w:tr>
      <w:tr w:rsidR="00EB3794" w:rsidRPr="00CD6A9D" w14:paraId="3DA33E8C" w14:textId="77777777" w:rsidTr="00603C78">
        <w:trPr>
          <w:trHeight w:val="552"/>
        </w:trPr>
        <w:tc>
          <w:tcPr>
            <w:tcW w:w="2125" w:type="pct"/>
            <w:shd w:val="clear" w:color="auto" w:fill="auto"/>
          </w:tcPr>
          <w:p w14:paraId="109097BA" w14:textId="77777777" w:rsidR="00EB3794" w:rsidRPr="00CD6A9D" w:rsidRDefault="00EB3794" w:rsidP="00CC3915">
            <w:pPr>
              <w:autoSpaceDE w:val="0"/>
              <w:autoSpaceDN w:val="0"/>
              <w:adjustRightInd w:val="0"/>
              <w:spacing w:line="240" w:lineRule="auto"/>
              <w:rPr>
                <w:rFonts w:cs="Times New Roman"/>
                <w:color w:val="000000"/>
                <w:szCs w:val="24"/>
              </w:rPr>
            </w:pPr>
            <w:r w:rsidRPr="00CD6A9D">
              <w:rPr>
                <w:rFonts w:cs="Times New Roman"/>
                <w:color w:val="000000"/>
                <w:szCs w:val="24"/>
              </w:rPr>
              <w:t>The performance planning has led to increased employee motivation</w:t>
            </w:r>
            <w:r w:rsidR="00E53567" w:rsidRPr="00CD6A9D">
              <w:rPr>
                <w:rFonts w:cs="Times New Roman"/>
                <w:color w:val="000000"/>
                <w:szCs w:val="24"/>
              </w:rPr>
              <w:t xml:space="preserve"> in MDLG</w:t>
            </w:r>
          </w:p>
        </w:tc>
        <w:tc>
          <w:tcPr>
            <w:tcW w:w="384" w:type="pct"/>
            <w:shd w:val="clear" w:color="auto" w:fill="auto"/>
          </w:tcPr>
          <w:p w14:paraId="161973BE" w14:textId="77777777" w:rsidR="00EB3794" w:rsidRPr="00CD6A9D" w:rsidRDefault="00EB3794" w:rsidP="00CC3915">
            <w:pPr>
              <w:spacing w:line="240" w:lineRule="auto"/>
              <w:rPr>
                <w:rFonts w:cs="Times New Roman"/>
                <w:szCs w:val="24"/>
              </w:rPr>
            </w:pPr>
            <w:r w:rsidRPr="00CD6A9D">
              <w:rPr>
                <w:rFonts w:cs="Times New Roman"/>
                <w:szCs w:val="24"/>
              </w:rPr>
              <w:t>6.8%</w:t>
            </w:r>
          </w:p>
        </w:tc>
        <w:tc>
          <w:tcPr>
            <w:tcW w:w="384" w:type="pct"/>
            <w:shd w:val="clear" w:color="auto" w:fill="auto"/>
          </w:tcPr>
          <w:p w14:paraId="697A0A33" w14:textId="77777777" w:rsidR="00EB3794" w:rsidRPr="00CD6A9D" w:rsidRDefault="00EB3794" w:rsidP="00CC3915">
            <w:pPr>
              <w:spacing w:line="240" w:lineRule="auto"/>
              <w:rPr>
                <w:rFonts w:cs="Times New Roman"/>
                <w:szCs w:val="24"/>
              </w:rPr>
            </w:pPr>
            <w:r w:rsidRPr="00CD6A9D">
              <w:rPr>
                <w:rFonts w:cs="Times New Roman"/>
                <w:szCs w:val="24"/>
              </w:rPr>
              <w:t>4.1%</w:t>
            </w:r>
          </w:p>
        </w:tc>
        <w:tc>
          <w:tcPr>
            <w:tcW w:w="384" w:type="pct"/>
            <w:shd w:val="clear" w:color="auto" w:fill="auto"/>
          </w:tcPr>
          <w:p w14:paraId="09E63FFD" w14:textId="77777777" w:rsidR="00EB3794" w:rsidRPr="00CD6A9D" w:rsidRDefault="00EB3794" w:rsidP="00CC3915">
            <w:pPr>
              <w:spacing w:line="240" w:lineRule="auto"/>
              <w:rPr>
                <w:rFonts w:cs="Times New Roman"/>
                <w:szCs w:val="24"/>
              </w:rPr>
            </w:pPr>
            <w:r w:rsidRPr="00CD6A9D">
              <w:rPr>
                <w:rFonts w:cs="Times New Roman"/>
                <w:szCs w:val="24"/>
              </w:rPr>
              <w:t>2.7%</w:t>
            </w:r>
          </w:p>
        </w:tc>
        <w:tc>
          <w:tcPr>
            <w:tcW w:w="397" w:type="pct"/>
            <w:shd w:val="clear" w:color="auto" w:fill="auto"/>
          </w:tcPr>
          <w:p w14:paraId="6131913E" w14:textId="77777777" w:rsidR="00EB3794" w:rsidRPr="00CD6A9D" w:rsidRDefault="00EB3794" w:rsidP="00CC3915">
            <w:pPr>
              <w:spacing w:line="240" w:lineRule="auto"/>
              <w:rPr>
                <w:rFonts w:cs="Times New Roman"/>
                <w:szCs w:val="24"/>
              </w:rPr>
            </w:pPr>
            <w:r w:rsidRPr="00CD6A9D">
              <w:rPr>
                <w:rFonts w:cs="Times New Roman"/>
                <w:szCs w:val="24"/>
              </w:rPr>
              <w:t>49.3%</w:t>
            </w:r>
          </w:p>
        </w:tc>
        <w:tc>
          <w:tcPr>
            <w:tcW w:w="384" w:type="pct"/>
            <w:shd w:val="clear" w:color="auto" w:fill="auto"/>
          </w:tcPr>
          <w:p w14:paraId="459DEA8A" w14:textId="77777777" w:rsidR="00EB3794" w:rsidRPr="00CD6A9D" w:rsidRDefault="00EB3794" w:rsidP="00CC3915">
            <w:pPr>
              <w:spacing w:line="240" w:lineRule="auto"/>
              <w:rPr>
                <w:rFonts w:cs="Times New Roman"/>
                <w:szCs w:val="24"/>
              </w:rPr>
            </w:pPr>
            <w:r w:rsidRPr="00CD6A9D">
              <w:rPr>
                <w:rFonts w:cs="Times New Roman"/>
                <w:szCs w:val="24"/>
              </w:rPr>
              <w:t>37.0%</w:t>
            </w:r>
          </w:p>
        </w:tc>
        <w:tc>
          <w:tcPr>
            <w:tcW w:w="402" w:type="pct"/>
            <w:shd w:val="clear" w:color="auto" w:fill="auto"/>
          </w:tcPr>
          <w:p w14:paraId="563B8301" w14:textId="77777777" w:rsidR="00EB3794" w:rsidRPr="00CD6A9D" w:rsidRDefault="00EB3794" w:rsidP="00CC3915">
            <w:pPr>
              <w:autoSpaceDE w:val="0"/>
              <w:autoSpaceDN w:val="0"/>
              <w:adjustRightInd w:val="0"/>
              <w:spacing w:line="240" w:lineRule="auto"/>
              <w:jc w:val="center"/>
              <w:rPr>
                <w:rFonts w:cs="Times New Roman"/>
                <w:color w:val="000000"/>
                <w:szCs w:val="24"/>
              </w:rPr>
            </w:pPr>
            <w:r w:rsidRPr="00CD6A9D">
              <w:rPr>
                <w:rFonts w:cs="Times New Roman"/>
                <w:color w:val="000000"/>
                <w:szCs w:val="24"/>
              </w:rPr>
              <w:t>4.0548</w:t>
            </w:r>
          </w:p>
        </w:tc>
        <w:tc>
          <w:tcPr>
            <w:tcW w:w="540" w:type="pct"/>
            <w:shd w:val="clear" w:color="auto" w:fill="auto"/>
          </w:tcPr>
          <w:p w14:paraId="441D9328" w14:textId="77777777" w:rsidR="00EB3794" w:rsidRPr="00CD6A9D" w:rsidRDefault="00EB3794" w:rsidP="00CC3915">
            <w:pPr>
              <w:autoSpaceDE w:val="0"/>
              <w:autoSpaceDN w:val="0"/>
              <w:adjustRightInd w:val="0"/>
              <w:spacing w:line="240" w:lineRule="auto"/>
              <w:jc w:val="center"/>
              <w:rPr>
                <w:rFonts w:cs="Times New Roman"/>
                <w:color w:val="000000"/>
                <w:szCs w:val="24"/>
              </w:rPr>
            </w:pPr>
            <w:r w:rsidRPr="00CD6A9D">
              <w:rPr>
                <w:rFonts w:cs="Times New Roman"/>
                <w:color w:val="000000"/>
                <w:szCs w:val="24"/>
              </w:rPr>
              <w:t>1.09151</w:t>
            </w:r>
          </w:p>
        </w:tc>
      </w:tr>
    </w:tbl>
    <w:p w14:paraId="3AA3529B" w14:textId="77777777" w:rsidR="00CC3915" w:rsidRPr="00CD6A9D" w:rsidRDefault="00EB3794" w:rsidP="00085B34">
      <w:pPr>
        <w:autoSpaceDE w:val="0"/>
        <w:autoSpaceDN w:val="0"/>
        <w:adjustRightInd w:val="0"/>
        <w:spacing w:line="400" w:lineRule="atLeast"/>
        <w:ind w:left="3600" w:hanging="3600"/>
        <w:rPr>
          <w:rFonts w:cs="Times New Roman"/>
          <w:bCs/>
          <w:szCs w:val="24"/>
        </w:rPr>
      </w:pPr>
      <w:r w:rsidRPr="00CD6A9D">
        <w:rPr>
          <w:rFonts w:cs="Times New Roman"/>
          <w:bCs/>
          <w:szCs w:val="24"/>
        </w:rPr>
        <w:t xml:space="preserve">Source: </w:t>
      </w:r>
      <w:r w:rsidR="00D53A43" w:rsidRPr="00CD6A9D">
        <w:rPr>
          <w:rFonts w:cs="Times New Roman"/>
          <w:bCs/>
          <w:szCs w:val="24"/>
        </w:rPr>
        <w:t>Primary Data, (2021)</w:t>
      </w:r>
      <w:r w:rsidR="00085B34" w:rsidRPr="00CD6A9D">
        <w:rPr>
          <w:rFonts w:cs="Times New Roman"/>
          <w:bCs/>
          <w:szCs w:val="24"/>
        </w:rPr>
        <w:t>.</w:t>
      </w:r>
      <w:r w:rsidR="00085B34" w:rsidRPr="00CD6A9D">
        <w:rPr>
          <w:rFonts w:cs="Times New Roman"/>
          <w:bCs/>
          <w:szCs w:val="24"/>
        </w:rPr>
        <w:tab/>
      </w:r>
    </w:p>
    <w:p w14:paraId="26A4E4AB" w14:textId="77777777" w:rsidR="00EB3794" w:rsidRPr="00CD6A9D" w:rsidRDefault="00EB3794" w:rsidP="00085B34">
      <w:pPr>
        <w:autoSpaceDE w:val="0"/>
        <w:autoSpaceDN w:val="0"/>
        <w:adjustRightInd w:val="0"/>
        <w:spacing w:line="400" w:lineRule="atLeast"/>
        <w:ind w:left="3600" w:hanging="3600"/>
        <w:rPr>
          <w:rFonts w:cs="Times New Roman"/>
          <w:bCs/>
          <w:i/>
          <w:szCs w:val="24"/>
        </w:rPr>
      </w:pPr>
      <w:r w:rsidRPr="00CD6A9D">
        <w:rPr>
          <w:rFonts w:cs="Times New Roman"/>
          <w:bCs/>
          <w:i/>
          <w:szCs w:val="24"/>
        </w:rPr>
        <w:t>Key; 1 Strongly Disagree, 2-Disagree, 3-Not Sure, 4- Agree, 5-Strongly Agree</w:t>
      </w:r>
    </w:p>
    <w:p w14:paraId="1EE53E3A" w14:textId="77777777" w:rsidR="0034657C" w:rsidRPr="00CD6A9D" w:rsidRDefault="0034657C" w:rsidP="00085B34">
      <w:pPr>
        <w:autoSpaceDE w:val="0"/>
        <w:autoSpaceDN w:val="0"/>
        <w:adjustRightInd w:val="0"/>
        <w:spacing w:line="400" w:lineRule="atLeast"/>
        <w:ind w:left="3600" w:hanging="3600"/>
        <w:rPr>
          <w:rFonts w:cs="Times New Roman"/>
          <w:bCs/>
          <w:i/>
          <w:szCs w:val="24"/>
        </w:rPr>
      </w:pPr>
    </w:p>
    <w:p w14:paraId="5B910332" w14:textId="77777777" w:rsidR="00EB3794" w:rsidRPr="00CD6A9D" w:rsidRDefault="00EB3794" w:rsidP="00CC3915">
      <w:pPr>
        <w:rPr>
          <w:color w:val="000000"/>
        </w:rPr>
      </w:pPr>
      <w:r w:rsidRPr="00CD6A9D">
        <w:lastRenderedPageBreak/>
        <w:t>From the study findings on the statement “</w:t>
      </w:r>
      <w:r w:rsidR="00664555" w:rsidRPr="00CD6A9D">
        <w:rPr>
          <w:b/>
          <w:color w:val="000000"/>
        </w:rPr>
        <w:t xml:space="preserve">MDLG </w:t>
      </w:r>
      <w:r w:rsidRPr="00CD6A9D">
        <w:rPr>
          <w:b/>
          <w:color w:val="000000"/>
        </w:rPr>
        <w:t>follows an annual employee performance plan so as to get the best from its employees</w:t>
      </w:r>
      <w:r w:rsidRPr="00CD6A9D">
        <w:t xml:space="preserve">” 74.0% agreed with the statement, 15.1% strongly agreed, 4.1% were not sure, 4.1% disagreed and 2.7% strongly disagreed. This indicates that majority of the respondents agreed that </w:t>
      </w:r>
      <w:r w:rsidR="00BC1CEE" w:rsidRPr="00CD6A9D">
        <w:t xml:space="preserve">Masindi District Local </w:t>
      </w:r>
      <w:r w:rsidR="00CC3915" w:rsidRPr="00CD6A9D">
        <w:t>Government</w:t>
      </w:r>
      <w:r w:rsidR="00CC3915" w:rsidRPr="00CD6A9D">
        <w:rPr>
          <w:color w:val="000000"/>
        </w:rPr>
        <w:t xml:space="preserve"> follows</w:t>
      </w:r>
      <w:r w:rsidRPr="00CD6A9D">
        <w:rPr>
          <w:color w:val="000000"/>
        </w:rPr>
        <w:t xml:space="preserve"> an annual employee performance plan so as to get the best from its employees</w:t>
      </w:r>
      <w:r w:rsidRPr="00CD6A9D">
        <w:t xml:space="preserve"> (</w:t>
      </w:r>
      <w:r w:rsidR="00CC3915" w:rsidRPr="00CD6A9D">
        <w:t>with mean</w:t>
      </w:r>
      <w:r w:rsidR="00A71FC1" w:rsidRPr="00CD6A9D">
        <w:t xml:space="preserve">, </w:t>
      </w:r>
      <w:r w:rsidRPr="00CD6A9D">
        <w:rPr>
          <w:color w:val="000000"/>
        </w:rPr>
        <w:t>3.9452</w:t>
      </w:r>
      <w:r w:rsidRPr="00CD6A9D">
        <w:t>)</w:t>
      </w:r>
      <w:r w:rsidRPr="00CD6A9D">
        <w:rPr>
          <w:color w:val="000000"/>
        </w:rPr>
        <w:t xml:space="preserve">. This implies that at the end of every financial year, there is a plan is followed to assess employees’ performance compared to the predetermined performance level for </w:t>
      </w:r>
      <w:r w:rsidR="00447F25" w:rsidRPr="00CD6A9D">
        <w:rPr>
          <w:color w:val="000000"/>
        </w:rPr>
        <w:t>effective</w:t>
      </w:r>
      <w:r w:rsidRPr="00CD6A9D">
        <w:rPr>
          <w:color w:val="000000"/>
        </w:rPr>
        <w:t xml:space="preserve"> service delivery</w:t>
      </w:r>
      <w:r w:rsidR="00447F25" w:rsidRPr="00CD6A9D">
        <w:rPr>
          <w:color w:val="000000"/>
        </w:rPr>
        <w:t xml:space="preserve"> to the </w:t>
      </w:r>
      <w:r w:rsidR="00F5187B" w:rsidRPr="00CD6A9D">
        <w:rPr>
          <w:color w:val="000000"/>
        </w:rPr>
        <w:t>service</w:t>
      </w:r>
      <w:r w:rsidR="00447F25" w:rsidRPr="00CD6A9D">
        <w:rPr>
          <w:color w:val="000000"/>
        </w:rPr>
        <w:t xml:space="preserve"> recipients</w:t>
      </w:r>
      <w:r w:rsidRPr="00CD6A9D">
        <w:rPr>
          <w:color w:val="000000"/>
        </w:rPr>
        <w:t xml:space="preserve">.  </w:t>
      </w:r>
    </w:p>
    <w:p w14:paraId="653483FB" w14:textId="77777777" w:rsidR="00EB3794" w:rsidRPr="00CD6A9D" w:rsidRDefault="00EB3794" w:rsidP="00EB3794">
      <w:pPr>
        <w:spacing w:before="240"/>
        <w:rPr>
          <w:rFonts w:cs="Times New Roman"/>
          <w:szCs w:val="24"/>
        </w:rPr>
      </w:pPr>
      <w:r w:rsidRPr="00CD6A9D">
        <w:rPr>
          <w:rFonts w:cs="Times New Roman"/>
          <w:szCs w:val="24"/>
        </w:rPr>
        <w:t>On statement “</w:t>
      </w:r>
      <w:r w:rsidR="00586406" w:rsidRPr="00CD6A9D">
        <w:rPr>
          <w:rFonts w:cs="Times New Roman"/>
          <w:b/>
          <w:color w:val="000000"/>
          <w:szCs w:val="24"/>
        </w:rPr>
        <w:t>MDLG</w:t>
      </w:r>
      <w:r w:rsidRPr="00CD6A9D">
        <w:rPr>
          <w:rFonts w:cs="Times New Roman"/>
          <w:b/>
          <w:color w:val="000000"/>
          <w:szCs w:val="24"/>
        </w:rPr>
        <w:t xml:space="preserve"> spells out performance objectives before planning</w:t>
      </w:r>
      <w:r w:rsidRPr="00CD6A9D">
        <w:rPr>
          <w:rFonts w:cs="Times New Roman"/>
          <w:szCs w:val="24"/>
        </w:rPr>
        <w:t xml:space="preserve">”, 63.0% agreed with statement, 21.9% strongly agreed, 5.5% were not sure, 5.5% strongly disagreed and 4.1% disagreed. This means that most of the respondents agreed that </w:t>
      </w:r>
      <w:r w:rsidR="00BC1CEE" w:rsidRPr="00CD6A9D">
        <w:rPr>
          <w:rFonts w:cs="Times New Roman"/>
          <w:szCs w:val="24"/>
        </w:rPr>
        <w:t xml:space="preserve">Masindi District Local </w:t>
      </w:r>
      <w:r w:rsidR="00CC3915" w:rsidRPr="00CD6A9D">
        <w:rPr>
          <w:rFonts w:cs="Times New Roman"/>
          <w:szCs w:val="24"/>
        </w:rPr>
        <w:t>Government</w:t>
      </w:r>
      <w:r w:rsidR="00CC3915" w:rsidRPr="00CD6A9D">
        <w:rPr>
          <w:rFonts w:cs="Times New Roman"/>
          <w:color w:val="000000"/>
          <w:szCs w:val="24"/>
        </w:rPr>
        <w:t xml:space="preserve"> spells</w:t>
      </w:r>
      <w:r w:rsidRPr="00CD6A9D">
        <w:rPr>
          <w:rFonts w:cs="Times New Roman"/>
          <w:color w:val="000000"/>
          <w:szCs w:val="24"/>
        </w:rPr>
        <w:t xml:space="preserve"> out performance objectives before planning </w:t>
      </w:r>
      <w:r w:rsidRPr="00CD6A9D">
        <w:rPr>
          <w:rFonts w:cs="Times New Roman"/>
          <w:szCs w:val="24"/>
        </w:rPr>
        <w:t>(</w:t>
      </w:r>
      <w:r w:rsidR="00CC3915" w:rsidRPr="00CD6A9D">
        <w:rPr>
          <w:rFonts w:cs="Times New Roman"/>
          <w:szCs w:val="24"/>
        </w:rPr>
        <w:t>with mean</w:t>
      </w:r>
      <w:r w:rsidR="00A71FC1" w:rsidRPr="00CD6A9D">
        <w:rPr>
          <w:rFonts w:cs="Times New Roman"/>
          <w:szCs w:val="24"/>
        </w:rPr>
        <w:t xml:space="preserve">, </w:t>
      </w:r>
      <w:r w:rsidRPr="00CD6A9D">
        <w:rPr>
          <w:rFonts w:cs="Times New Roman"/>
          <w:color w:val="000000"/>
          <w:szCs w:val="24"/>
        </w:rPr>
        <w:t>3.9178</w:t>
      </w:r>
      <w:r w:rsidRPr="00CD6A9D">
        <w:rPr>
          <w:rFonts w:cs="Times New Roman"/>
          <w:szCs w:val="24"/>
        </w:rPr>
        <w:t>)</w:t>
      </w:r>
      <w:r w:rsidRPr="00CD6A9D">
        <w:rPr>
          <w:rFonts w:cs="Times New Roman"/>
          <w:color w:val="000000"/>
          <w:szCs w:val="24"/>
        </w:rPr>
        <w:t xml:space="preserve">. </w:t>
      </w:r>
      <w:r w:rsidRPr="00CD6A9D">
        <w:rPr>
          <w:rFonts w:cs="Times New Roman"/>
          <w:szCs w:val="24"/>
        </w:rPr>
        <w:t xml:space="preserve">This implies that </w:t>
      </w:r>
      <w:r w:rsidR="00BC1CEE" w:rsidRPr="00CD6A9D">
        <w:rPr>
          <w:rFonts w:cs="Times New Roman"/>
          <w:szCs w:val="24"/>
        </w:rPr>
        <w:t xml:space="preserve">Masindi District Local </w:t>
      </w:r>
      <w:r w:rsidR="00CC3915" w:rsidRPr="00CD6A9D">
        <w:rPr>
          <w:rFonts w:cs="Times New Roman"/>
          <w:szCs w:val="24"/>
        </w:rPr>
        <w:t>Government sets</w:t>
      </w:r>
      <w:r w:rsidRPr="00CD6A9D">
        <w:rPr>
          <w:rFonts w:cs="Times New Roman"/>
          <w:szCs w:val="24"/>
        </w:rPr>
        <w:t xml:space="preserve"> out performance objectives </w:t>
      </w:r>
      <w:r w:rsidR="00AC04D0" w:rsidRPr="00CD6A9D">
        <w:rPr>
          <w:rFonts w:cs="Times New Roman"/>
          <w:szCs w:val="24"/>
        </w:rPr>
        <w:t xml:space="preserve">in its year and this </w:t>
      </w:r>
      <w:r w:rsidR="00CC3915" w:rsidRPr="00CD6A9D">
        <w:rPr>
          <w:rFonts w:cs="Times New Roman"/>
          <w:szCs w:val="24"/>
        </w:rPr>
        <w:t>guides employees</w:t>
      </w:r>
      <w:r w:rsidR="00AC04D0" w:rsidRPr="00CD6A9D">
        <w:rPr>
          <w:rFonts w:cs="Times New Roman"/>
          <w:szCs w:val="24"/>
        </w:rPr>
        <w:t xml:space="preserve"> to</w:t>
      </w:r>
      <w:r w:rsidRPr="00CD6A9D">
        <w:rPr>
          <w:rFonts w:cs="Times New Roman"/>
          <w:szCs w:val="24"/>
        </w:rPr>
        <w:t xml:space="preserve"> follow the right direction </w:t>
      </w:r>
      <w:r w:rsidR="00561E4E" w:rsidRPr="00CD6A9D">
        <w:rPr>
          <w:rFonts w:cs="Times New Roman"/>
          <w:szCs w:val="24"/>
        </w:rPr>
        <w:t>and their performance is measured based on this</w:t>
      </w:r>
      <w:r w:rsidRPr="00CD6A9D">
        <w:rPr>
          <w:rFonts w:cs="Times New Roman"/>
          <w:szCs w:val="24"/>
        </w:rPr>
        <w:t xml:space="preserve">. </w:t>
      </w:r>
    </w:p>
    <w:p w14:paraId="2AB826D3" w14:textId="77777777" w:rsidR="00EB3794" w:rsidRPr="00CD6A9D" w:rsidRDefault="00EB3794" w:rsidP="00EB3794">
      <w:pPr>
        <w:spacing w:before="240"/>
        <w:rPr>
          <w:rFonts w:cs="Times New Roman"/>
          <w:szCs w:val="24"/>
        </w:rPr>
      </w:pPr>
      <w:r w:rsidRPr="00CD6A9D">
        <w:rPr>
          <w:rFonts w:cs="Times New Roman"/>
          <w:szCs w:val="24"/>
        </w:rPr>
        <w:t>On statement “</w:t>
      </w:r>
      <w:r w:rsidR="00586406" w:rsidRPr="00CD6A9D">
        <w:rPr>
          <w:rFonts w:cs="Times New Roman"/>
          <w:b/>
          <w:color w:val="000000"/>
          <w:szCs w:val="24"/>
        </w:rPr>
        <w:t>MDLG</w:t>
      </w:r>
      <w:r w:rsidRPr="00CD6A9D">
        <w:rPr>
          <w:rFonts w:cs="Times New Roman"/>
          <w:b/>
          <w:color w:val="000000"/>
          <w:szCs w:val="24"/>
        </w:rPr>
        <w:t xml:space="preserve"> identifies required competencies before performance planning</w:t>
      </w:r>
      <w:r w:rsidRPr="00CD6A9D">
        <w:rPr>
          <w:rFonts w:cs="Times New Roman"/>
          <w:szCs w:val="24"/>
        </w:rPr>
        <w:t xml:space="preserve">”, 64.4% agreed with statement, 17.8% strongly agreed, 13.7% disagreed and 4.1% strongly disagreed. This means that most of the respondents agreed with the statement that </w:t>
      </w:r>
      <w:r w:rsidR="00586406" w:rsidRPr="00CD6A9D">
        <w:rPr>
          <w:rFonts w:cs="Times New Roman"/>
          <w:szCs w:val="24"/>
        </w:rPr>
        <w:t>MDLG</w:t>
      </w:r>
      <w:r w:rsidRPr="00CD6A9D">
        <w:rPr>
          <w:rFonts w:cs="Times New Roman"/>
          <w:color w:val="000000"/>
          <w:szCs w:val="24"/>
        </w:rPr>
        <w:t xml:space="preserve"> identifies required competencies before performance planning</w:t>
      </w:r>
      <w:r w:rsidRPr="00CD6A9D">
        <w:rPr>
          <w:rFonts w:cs="Times New Roman"/>
          <w:szCs w:val="24"/>
        </w:rPr>
        <w:t xml:space="preserve"> (</w:t>
      </w:r>
      <w:r w:rsidR="00CC3915" w:rsidRPr="00CD6A9D">
        <w:rPr>
          <w:rFonts w:cs="Times New Roman"/>
          <w:szCs w:val="24"/>
        </w:rPr>
        <w:t>with mean</w:t>
      </w:r>
      <w:r w:rsidR="00A71FC1" w:rsidRPr="00CD6A9D">
        <w:rPr>
          <w:rFonts w:cs="Times New Roman"/>
          <w:szCs w:val="24"/>
        </w:rPr>
        <w:t xml:space="preserve">, </w:t>
      </w:r>
      <w:r w:rsidRPr="00CD6A9D">
        <w:rPr>
          <w:rFonts w:cs="Times New Roman"/>
          <w:color w:val="000000"/>
          <w:szCs w:val="24"/>
        </w:rPr>
        <w:t xml:space="preserve">3.7808). This implies that there is identification of the required competencies prior performance planning to </w:t>
      </w:r>
      <w:r w:rsidR="00B63D2C" w:rsidRPr="00CD6A9D">
        <w:rPr>
          <w:rFonts w:cs="Times New Roman"/>
          <w:color w:val="000000"/>
          <w:szCs w:val="24"/>
        </w:rPr>
        <w:t xml:space="preserve">make </w:t>
      </w:r>
      <w:r w:rsidRPr="00CD6A9D">
        <w:rPr>
          <w:rFonts w:cs="Times New Roman"/>
          <w:color w:val="000000"/>
          <w:szCs w:val="24"/>
        </w:rPr>
        <w:t>sure that employees</w:t>
      </w:r>
      <w:r w:rsidR="00336B0C" w:rsidRPr="00CD6A9D">
        <w:rPr>
          <w:rFonts w:cs="Times New Roman"/>
          <w:color w:val="000000"/>
          <w:szCs w:val="24"/>
        </w:rPr>
        <w:t xml:space="preserve"> perform to their best </w:t>
      </w:r>
      <w:r w:rsidR="0061258C" w:rsidRPr="00CD6A9D">
        <w:rPr>
          <w:rFonts w:cs="Times New Roman"/>
          <w:color w:val="000000"/>
          <w:szCs w:val="24"/>
        </w:rPr>
        <w:t>to be in position to</w:t>
      </w:r>
      <w:r w:rsidRPr="00CD6A9D">
        <w:rPr>
          <w:rFonts w:cs="Times New Roman"/>
          <w:color w:val="000000"/>
          <w:szCs w:val="24"/>
        </w:rPr>
        <w:t xml:space="preserve"> delivering better services to the </w:t>
      </w:r>
      <w:r w:rsidR="0061258C" w:rsidRPr="00CD6A9D">
        <w:rPr>
          <w:rFonts w:cs="Times New Roman"/>
          <w:color w:val="000000"/>
          <w:szCs w:val="24"/>
        </w:rPr>
        <w:t>service recipients in the district</w:t>
      </w:r>
      <w:r w:rsidRPr="00CD6A9D">
        <w:rPr>
          <w:rFonts w:cs="Times New Roman"/>
          <w:color w:val="000000"/>
          <w:szCs w:val="24"/>
        </w:rPr>
        <w:t xml:space="preserve">. </w:t>
      </w:r>
    </w:p>
    <w:p w14:paraId="75B6430B" w14:textId="77777777" w:rsidR="00EB3794" w:rsidRPr="00CD6A9D" w:rsidRDefault="00EB3794" w:rsidP="00EB3794">
      <w:pPr>
        <w:spacing w:before="240"/>
        <w:rPr>
          <w:rFonts w:cs="Times New Roman"/>
          <w:szCs w:val="24"/>
        </w:rPr>
      </w:pPr>
      <w:r w:rsidRPr="00CD6A9D">
        <w:rPr>
          <w:rFonts w:cs="Times New Roman"/>
          <w:szCs w:val="24"/>
        </w:rPr>
        <w:lastRenderedPageBreak/>
        <w:t>On statement “</w:t>
      </w:r>
      <w:r w:rsidRPr="00CD6A9D">
        <w:rPr>
          <w:rFonts w:cs="Times New Roman"/>
          <w:b/>
          <w:color w:val="000000"/>
          <w:szCs w:val="24"/>
        </w:rPr>
        <w:t>Employees are given an opportunity to give their personal opinion of the performance targets they can achieve</w:t>
      </w:r>
      <w:r w:rsidRPr="00CD6A9D">
        <w:rPr>
          <w:rFonts w:cs="Times New Roman"/>
          <w:szCs w:val="24"/>
        </w:rPr>
        <w:t xml:space="preserve">”, 61.6% agreed with statement, 21.9% strongly agreed, 4.1% were not sure, 8.2% disagreed and 4.1% strongly disagreed. This indicates that majority of the respondents agreed with the statement that </w:t>
      </w:r>
      <w:r w:rsidR="00BC1CEE" w:rsidRPr="00CD6A9D">
        <w:rPr>
          <w:rFonts w:cs="Times New Roman"/>
          <w:szCs w:val="24"/>
        </w:rPr>
        <w:t xml:space="preserve">Masindi District Local </w:t>
      </w:r>
      <w:r w:rsidR="00CC3915" w:rsidRPr="00CD6A9D">
        <w:rPr>
          <w:rFonts w:cs="Times New Roman"/>
          <w:szCs w:val="24"/>
        </w:rPr>
        <w:t>Government gives</w:t>
      </w:r>
      <w:r w:rsidRPr="00CD6A9D">
        <w:rPr>
          <w:rFonts w:cs="Times New Roman"/>
          <w:szCs w:val="24"/>
        </w:rPr>
        <w:t xml:space="preserve"> </w:t>
      </w:r>
      <w:r w:rsidRPr="00CD6A9D">
        <w:rPr>
          <w:rFonts w:cs="Times New Roman"/>
          <w:color w:val="000000"/>
          <w:szCs w:val="24"/>
        </w:rPr>
        <w:t>employees an opportunity to give their personal opinion of the performance targets they can achieve</w:t>
      </w:r>
      <w:r w:rsidRPr="00CD6A9D">
        <w:rPr>
          <w:rFonts w:cs="Times New Roman"/>
          <w:szCs w:val="24"/>
        </w:rPr>
        <w:t xml:space="preserve"> (</w:t>
      </w:r>
      <w:r w:rsidR="00CC3915" w:rsidRPr="00CD6A9D">
        <w:rPr>
          <w:rFonts w:cs="Times New Roman"/>
          <w:szCs w:val="24"/>
        </w:rPr>
        <w:t>with mean</w:t>
      </w:r>
      <w:r w:rsidR="00A71FC1" w:rsidRPr="00CD6A9D">
        <w:rPr>
          <w:rFonts w:cs="Times New Roman"/>
          <w:szCs w:val="24"/>
        </w:rPr>
        <w:t xml:space="preserve">, </w:t>
      </w:r>
      <w:r w:rsidRPr="00CD6A9D">
        <w:rPr>
          <w:rFonts w:cs="Times New Roman"/>
          <w:color w:val="000000"/>
          <w:szCs w:val="24"/>
        </w:rPr>
        <w:t xml:space="preserve">3.8904). </w:t>
      </w:r>
      <w:r w:rsidR="00FB0E5A" w:rsidRPr="00CD6A9D">
        <w:rPr>
          <w:rFonts w:cs="Times New Roman"/>
          <w:szCs w:val="24"/>
        </w:rPr>
        <w:t>This implies</w:t>
      </w:r>
      <w:r w:rsidRPr="00CD6A9D">
        <w:rPr>
          <w:rFonts w:cs="Times New Roman"/>
          <w:szCs w:val="24"/>
        </w:rPr>
        <w:t xml:space="preserve"> employee</w:t>
      </w:r>
      <w:r w:rsidR="00444EDB" w:rsidRPr="00CD6A9D">
        <w:rPr>
          <w:rFonts w:cs="Times New Roman"/>
          <w:szCs w:val="24"/>
        </w:rPr>
        <w:t>s</w:t>
      </w:r>
      <w:r w:rsidRPr="00CD6A9D">
        <w:rPr>
          <w:rFonts w:cs="Times New Roman"/>
          <w:szCs w:val="24"/>
        </w:rPr>
        <w:t xml:space="preserve"> at </w:t>
      </w:r>
      <w:r w:rsidR="00BC1CEE" w:rsidRPr="00CD6A9D">
        <w:rPr>
          <w:rFonts w:cs="Times New Roman"/>
          <w:szCs w:val="24"/>
        </w:rPr>
        <w:t xml:space="preserve">Masindi District Local </w:t>
      </w:r>
      <w:r w:rsidR="00CC3915" w:rsidRPr="00CD6A9D">
        <w:rPr>
          <w:rFonts w:cs="Times New Roman"/>
          <w:szCs w:val="24"/>
        </w:rPr>
        <w:t>Government are</w:t>
      </w:r>
      <w:r w:rsidRPr="00CD6A9D">
        <w:rPr>
          <w:rFonts w:cs="Times New Roman"/>
          <w:szCs w:val="24"/>
        </w:rPr>
        <w:t xml:space="preserve"> given chance to present their personal views regarding performance targets that can be achieved in a specified period of time.</w:t>
      </w:r>
    </w:p>
    <w:p w14:paraId="6C36E764" w14:textId="77777777" w:rsidR="00EB3794" w:rsidRPr="00CD6A9D" w:rsidRDefault="00EB3794" w:rsidP="00EB3794">
      <w:pPr>
        <w:spacing w:before="240"/>
        <w:rPr>
          <w:rFonts w:cs="Times New Roman"/>
          <w:szCs w:val="24"/>
        </w:rPr>
      </w:pPr>
      <w:r w:rsidRPr="00CD6A9D">
        <w:rPr>
          <w:rFonts w:cs="Times New Roman"/>
          <w:szCs w:val="24"/>
        </w:rPr>
        <w:t>On statement “</w:t>
      </w:r>
      <w:r w:rsidR="00586406" w:rsidRPr="00CD6A9D">
        <w:rPr>
          <w:rFonts w:cs="Times New Roman"/>
          <w:b/>
          <w:color w:val="000000"/>
          <w:szCs w:val="24"/>
        </w:rPr>
        <w:t>MDLG</w:t>
      </w:r>
      <w:r w:rsidRPr="00CD6A9D">
        <w:rPr>
          <w:rFonts w:cs="Times New Roman"/>
          <w:b/>
          <w:color w:val="000000"/>
          <w:szCs w:val="24"/>
        </w:rPr>
        <w:t xml:space="preserve"> incorporates development strategies in performance planning</w:t>
      </w:r>
      <w:r w:rsidRPr="00CD6A9D">
        <w:rPr>
          <w:rFonts w:cs="Times New Roman"/>
          <w:szCs w:val="24"/>
        </w:rPr>
        <w:t xml:space="preserve">”, 58.9% agreed with statement, 24.7% strongly agreed, 5.5% were not sure, 6.8% disagreed and 4.1% strongly disagreed. This indicates that majority of the respondents agreed that </w:t>
      </w:r>
      <w:r w:rsidR="00BC1CEE" w:rsidRPr="00CD6A9D">
        <w:rPr>
          <w:rFonts w:cs="Times New Roman"/>
          <w:szCs w:val="24"/>
        </w:rPr>
        <w:t xml:space="preserve">Masindi District Local </w:t>
      </w:r>
      <w:r w:rsidR="00CC3915" w:rsidRPr="00CD6A9D">
        <w:rPr>
          <w:rFonts w:cs="Times New Roman"/>
          <w:szCs w:val="24"/>
        </w:rPr>
        <w:t>Government</w:t>
      </w:r>
      <w:r w:rsidR="00CC3915" w:rsidRPr="00CD6A9D">
        <w:rPr>
          <w:rFonts w:cs="Times New Roman"/>
          <w:color w:val="000000"/>
          <w:szCs w:val="24"/>
        </w:rPr>
        <w:t xml:space="preserve"> incorporates</w:t>
      </w:r>
      <w:r w:rsidRPr="00CD6A9D">
        <w:rPr>
          <w:rFonts w:cs="Times New Roman"/>
          <w:color w:val="000000"/>
          <w:szCs w:val="24"/>
        </w:rPr>
        <w:t xml:space="preserve"> development strategies in performance planning</w:t>
      </w:r>
      <w:r w:rsidRPr="00CD6A9D">
        <w:rPr>
          <w:rFonts w:cs="Times New Roman"/>
          <w:szCs w:val="24"/>
        </w:rPr>
        <w:t xml:space="preserve"> (</w:t>
      </w:r>
      <w:r w:rsidR="00CC3915" w:rsidRPr="00CD6A9D">
        <w:rPr>
          <w:rFonts w:cs="Times New Roman"/>
          <w:szCs w:val="24"/>
        </w:rPr>
        <w:t>with mean</w:t>
      </w:r>
      <w:r w:rsidR="00A71FC1" w:rsidRPr="00CD6A9D">
        <w:rPr>
          <w:rFonts w:cs="Times New Roman"/>
          <w:szCs w:val="24"/>
        </w:rPr>
        <w:t xml:space="preserve">, </w:t>
      </w:r>
      <w:r w:rsidRPr="00CD6A9D">
        <w:rPr>
          <w:rFonts w:cs="Times New Roman"/>
          <w:color w:val="000000"/>
          <w:szCs w:val="24"/>
        </w:rPr>
        <w:t>3.9315). Thi</w:t>
      </w:r>
      <w:r w:rsidRPr="00CD6A9D">
        <w:rPr>
          <w:rFonts w:cs="Times New Roman"/>
          <w:szCs w:val="24"/>
        </w:rPr>
        <w:t xml:space="preserve">s implies that </w:t>
      </w:r>
      <w:r w:rsidR="00BC1CEE" w:rsidRPr="00CD6A9D">
        <w:rPr>
          <w:rFonts w:cs="Times New Roman"/>
          <w:szCs w:val="24"/>
        </w:rPr>
        <w:t>Masindi District Local Government</w:t>
      </w:r>
      <w:r w:rsidRPr="00CD6A9D">
        <w:rPr>
          <w:rFonts w:cs="Times New Roman"/>
          <w:szCs w:val="24"/>
        </w:rPr>
        <w:t xml:space="preserve"> integrates development strategies in the process of performance planning so that employees are directed towards the development strategies that helps to </w:t>
      </w:r>
      <w:r w:rsidR="00AB1876" w:rsidRPr="00CD6A9D">
        <w:rPr>
          <w:rFonts w:cs="Times New Roman"/>
          <w:szCs w:val="24"/>
        </w:rPr>
        <w:t>perform well</w:t>
      </w:r>
      <w:r w:rsidRPr="00CD6A9D">
        <w:rPr>
          <w:rFonts w:cs="Times New Roman"/>
          <w:szCs w:val="24"/>
        </w:rPr>
        <w:t>.</w:t>
      </w:r>
    </w:p>
    <w:p w14:paraId="1157E4D6" w14:textId="77777777" w:rsidR="00EB3794" w:rsidRPr="00CD6A9D" w:rsidRDefault="00EB3794" w:rsidP="00EB3794">
      <w:pPr>
        <w:spacing w:before="240"/>
        <w:rPr>
          <w:rFonts w:cs="Times New Roman"/>
          <w:szCs w:val="24"/>
        </w:rPr>
      </w:pPr>
      <w:r w:rsidRPr="00CD6A9D">
        <w:rPr>
          <w:rFonts w:cs="Times New Roman"/>
          <w:szCs w:val="24"/>
        </w:rPr>
        <w:t>On statement “</w:t>
      </w:r>
      <w:r w:rsidRPr="00CD6A9D">
        <w:rPr>
          <w:rFonts w:cs="Times New Roman"/>
          <w:b/>
          <w:color w:val="000000"/>
          <w:szCs w:val="24"/>
        </w:rPr>
        <w:t xml:space="preserve">In </w:t>
      </w:r>
      <w:r w:rsidR="00BC1CEE" w:rsidRPr="00CD6A9D">
        <w:rPr>
          <w:rFonts w:cs="Times New Roman"/>
          <w:b/>
          <w:color w:val="000000"/>
          <w:szCs w:val="24"/>
        </w:rPr>
        <w:t>Masindi District Local Government</w:t>
      </w:r>
      <w:r w:rsidRPr="00CD6A9D">
        <w:rPr>
          <w:rFonts w:cs="Times New Roman"/>
          <w:b/>
          <w:color w:val="000000"/>
          <w:szCs w:val="24"/>
        </w:rPr>
        <w:t>, resources are available to improve the performance of departments and their staff</w:t>
      </w:r>
      <w:r w:rsidRPr="00CD6A9D">
        <w:rPr>
          <w:rFonts w:cs="Times New Roman"/>
          <w:szCs w:val="24"/>
        </w:rPr>
        <w:t xml:space="preserve">”, 74.0% agreed with statement, 20.5% strongly agreed, 1.4% were not sure, 1.4% disagreed and 2.7% strongly disagreed. This indicates that majority of the respondents agreed that </w:t>
      </w:r>
      <w:r w:rsidR="00BC1CEE" w:rsidRPr="00CD6A9D">
        <w:rPr>
          <w:rFonts w:cs="Times New Roman"/>
          <w:szCs w:val="24"/>
        </w:rPr>
        <w:t xml:space="preserve">Masindi District Local </w:t>
      </w:r>
      <w:r w:rsidR="00CC3915" w:rsidRPr="00CD6A9D">
        <w:rPr>
          <w:rFonts w:cs="Times New Roman"/>
          <w:szCs w:val="24"/>
        </w:rPr>
        <w:t>Government</w:t>
      </w:r>
      <w:r w:rsidR="00CC3915" w:rsidRPr="00CD6A9D">
        <w:rPr>
          <w:rFonts w:cs="Times New Roman"/>
          <w:color w:val="000000"/>
          <w:szCs w:val="24"/>
        </w:rPr>
        <w:t xml:space="preserve"> has</w:t>
      </w:r>
      <w:r w:rsidRPr="00CD6A9D">
        <w:rPr>
          <w:rFonts w:cs="Times New Roman"/>
          <w:color w:val="000000"/>
          <w:szCs w:val="24"/>
        </w:rPr>
        <w:t xml:space="preserve"> available resources to improve the performance of departments and their staff</w:t>
      </w:r>
      <w:r w:rsidRPr="00CD6A9D">
        <w:rPr>
          <w:rFonts w:cs="Times New Roman"/>
          <w:szCs w:val="24"/>
        </w:rPr>
        <w:t xml:space="preserve"> (</w:t>
      </w:r>
      <w:r w:rsidR="00CC3915" w:rsidRPr="00CD6A9D">
        <w:rPr>
          <w:rFonts w:cs="Times New Roman"/>
          <w:szCs w:val="24"/>
        </w:rPr>
        <w:t>with mean</w:t>
      </w:r>
      <w:r w:rsidR="00A71FC1" w:rsidRPr="00CD6A9D">
        <w:rPr>
          <w:rFonts w:cs="Times New Roman"/>
          <w:szCs w:val="24"/>
        </w:rPr>
        <w:t>, 4.0822</w:t>
      </w:r>
      <w:r w:rsidRPr="00CD6A9D">
        <w:rPr>
          <w:rFonts w:cs="Times New Roman"/>
          <w:color w:val="000000"/>
          <w:szCs w:val="24"/>
        </w:rPr>
        <w:t xml:space="preserve">). </w:t>
      </w:r>
      <w:r w:rsidRPr="00CD6A9D">
        <w:rPr>
          <w:rFonts w:cs="Times New Roman"/>
          <w:szCs w:val="24"/>
        </w:rPr>
        <w:t xml:space="preserve">This implies that </w:t>
      </w:r>
      <w:r w:rsidR="00BC1CEE" w:rsidRPr="00CD6A9D">
        <w:rPr>
          <w:rFonts w:cs="Times New Roman"/>
          <w:szCs w:val="24"/>
        </w:rPr>
        <w:t xml:space="preserve">Masindi District Local </w:t>
      </w:r>
      <w:r w:rsidR="00CC3915" w:rsidRPr="00CD6A9D">
        <w:rPr>
          <w:rFonts w:cs="Times New Roman"/>
          <w:szCs w:val="24"/>
        </w:rPr>
        <w:t>Government allocates</w:t>
      </w:r>
      <w:r w:rsidRPr="00CD6A9D">
        <w:rPr>
          <w:rFonts w:cs="Times New Roman"/>
          <w:szCs w:val="24"/>
        </w:rPr>
        <w:t xml:space="preserve"> enough resources to all departments to ensure there is improved performance of these departments and staff for better service delivery. </w:t>
      </w:r>
    </w:p>
    <w:p w14:paraId="73F2A2CE" w14:textId="60DAB702" w:rsidR="00EB3794" w:rsidRPr="00CD6A9D" w:rsidRDefault="00EB3794" w:rsidP="00EB3794">
      <w:pPr>
        <w:spacing w:before="240"/>
        <w:rPr>
          <w:rFonts w:cs="Times New Roman"/>
          <w:i/>
          <w:iCs/>
          <w:szCs w:val="24"/>
        </w:rPr>
      </w:pPr>
      <w:r w:rsidRPr="00CD6A9D">
        <w:rPr>
          <w:rFonts w:cs="Times New Roman"/>
          <w:szCs w:val="24"/>
        </w:rPr>
        <w:lastRenderedPageBreak/>
        <w:t>On statement “</w:t>
      </w:r>
      <w:r w:rsidR="000F3D1C" w:rsidRPr="00CD6A9D">
        <w:rPr>
          <w:rFonts w:cs="Times New Roman"/>
          <w:b/>
          <w:color w:val="000000"/>
          <w:szCs w:val="24"/>
        </w:rPr>
        <w:t xml:space="preserve">The performance expectations </w:t>
      </w:r>
      <w:r w:rsidR="00815DE6" w:rsidRPr="00CD6A9D">
        <w:rPr>
          <w:rFonts w:cs="Times New Roman"/>
          <w:b/>
          <w:color w:val="000000"/>
          <w:szCs w:val="24"/>
        </w:rPr>
        <w:t>are</w:t>
      </w:r>
      <w:r w:rsidR="000F3D1C" w:rsidRPr="00CD6A9D">
        <w:rPr>
          <w:rFonts w:cs="Times New Roman"/>
          <w:b/>
          <w:color w:val="000000"/>
          <w:szCs w:val="24"/>
        </w:rPr>
        <w:t xml:space="preserve"> usually defined in employee individual work plan and job description</w:t>
      </w:r>
      <w:r w:rsidRPr="00CD6A9D">
        <w:rPr>
          <w:rFonts w:cs="Times New Roman"/>
          <w:szCs w:val="24"/>
        </w:rPr>
        <w:t xml:space="preserve">”, 65.8% agreed with statement, 24.7% strongly agreed, 2.7% were not sure, 2.7% strongly disagreed and 4.1% disagreed. This means that most of the respondents agreed that </w:t>
      </w:r>
      <w:r w:rsidRPr="00CD6A9D">
        <w:rPr>
          <w:rFonts w:cs="Times New Roman"/>
          <w:color w:val="000000"/>
          <w:szCs w:val="24"/>
        </w:rPr>
        <w:t xml:space="preserve">employees’ performance expectations </w:t>
      </w:r>
      <w:r w:rsidR="00815DE6" w:rsidRPr="00CD6A9D">
        <w:rPr>
          <w:rFonts w:cs="Times New Roman"/>
          <w:color w:val="000000"/>
          <w:szCs w:val="24"/>
        </w:rPr>
        <w:t>are</w:t>
      </w:r>
      <w:r w:rsidRPr="00CD6A9D">
        <w:rPr>
          <w:rFonts w:cs="Times New Roman"/>
          <w:color w:val="000000"/>
          <w:szCs w:val="24"/>
        </w:rPr>
        <w:t xml:space="preserve"> usually defined in their individual work plan and job description</w:t>
      </w:r>
      <w:r w:rsidRPr="00CD6A9D">
        <w:rPr>
          <w:rFonts w:cs="Times New Roman"/>
          <w:szCs w:val="24"/>
        </w:rPr>
        <w:t xml:space="preserve"> (</w:t>
      </w:r>
      <w:r w:rsidR="00815DE6" w:rsidRPr="00CD6A9D">
        <w:rPr>
          <w:rFonts w:cs="Times New Roman"/>
          <w:szCs w:val="24"/>
        </w:rPr>
        <w:t>with mean</w:t>
      </w:r>
      <w:r w:rsidR="00A71FC1" w:rsidRPr="00CD6A9D">
        <w:rPr>
          <w:rFonts w:cs="Times New Roman"/>
          <w:szCs w:val="24"/>
        </w:rPr>
        <w:t xml:space="preserve">, </w:t>
      </w:r>
      <w:r w:rsidRPr="00CD6A9D">
        <w:rPr>
          <w:rFonts w:cs="Times New Roman"/>
          <w:color w:val="000000"/>
          <w:szCs w:val="24"/>
        </w:rPr>
        <w:t xml:space="preserve">4.0411). </w:t>
      </w:r>
      <w:r w:rsidRPr="00CD6A9D">
        <w:rPr>
          <w:rFonts w:cs="Times New Roman"/>
          <w:szCs w:val="24"/>
        </w:rPr>
        <w:t xml:space="preserve">This implies that </w:t>
      </w:r>
      <w:r w:rsidR="00BC1CEE" w:rsidRPr="00CD6A9D">
        <w:rPr>
          <w:rFonts w:cs="Times New Roman"/>
          <w:szCs w:val="24"/>
        </w:rPr>
        <w:t xml:space="preserve">Masindi District Local </w:t>
      </w:r>
      <w:r w:rsidR="00815DE6" w:rsidRPr="00CD6A9D">
        <w:rPr>
          <w:rFonts w:cs="Times New Roman"/>
          <w:szCs w:val="24"/>
        </w:rPr>
        <w:t>Government has</w:t>
      </w:r>
      <w:r w:rsidRPr="00CD6A9D">
        <w:rPr>
          <w:rFonts w:cs="Times New Roman"/>
          <w:szCs w:val="24"/>
        </w:rPr>
        <w:t xml:space="preserve"> in place personal work plan and job description that defines every employee’s expected </w:t>
      </w:r>
      <w:r w:rsidR="00205109" w:rsidRPr="00CD6A9D">
        <w:rPr>
          <w:rFonts w:cs="Times New Roman"/>
          <w:szCs w:val="24"/>
        </w:rPr>
        <w:t>result</w:t>
      </w:r>
      <w:r w:rsidRPr="00CD6A9D">
        <w:rPr>
          <w:rFonts w:cs="Times New Roman"/>
          <w:szCs w:val="24"/>
        </w:rPr>
        <w:t xml:space="preserve"> and this helps employees to work towards their expectations for better service delivery. </w:t>
      </w:r>
    </w:p>
    <w:p w14:paraId="3E5CBA76" w14:textId="77777777" w:rsidR="00EB3794" w:rsidRPr="00CD6A9D" w:rsidRDefault="00EB3794" w:rsidP="00EB3794">
      <w:pPr>
        <w:spacing w:before="240"/>
        <w:rPr>
          <w:rFonts w:cs="Times New Roman"/>
          <w:szCs w:val="24"/>
        </w:rPr>
      </w:pPr>
      <w:r w:rsidRPr="00CD6A9D">
        <w:rPr>
          <w:rFonts w:cs="Times New Roman"/>
          <w:szCs w:val="24"/>
        </w:rPr>
        <w:t>On statement “</w:t>
      </w:r>
      <w:r w:rsidRPr="00CD6A9D">
        <w:rPr>
          <w:rFonts w:cs="Times New Roman"/>
          <w:b/>
          <w:color w:val="000000"/>
          <w:szCs w:val="24"/>
        </w:rPr>
        <w:t xml:space="preserve">Performance planning has enhanced </w:t>
      </w:r>
      <w:r w:rsidR="00CF39F9" w:rsidRPr="00CD6A9D">
        <w:rPr>
          <w:rFonts w:cs="Times New Roman"/>
          <w:b/>
          <w:color w:val="000000"/>
          <w:szCs w:val="24"/>
        </w:rPr>
        <w:t>MDLG’s</w:t>
      </w:r>
      <w:r w:rsidRPr="00CD6A9D">
        <w:rPr>
          <w:rFonts w:cs="Times New Roman"/>
          <w:b/>
          <w:color w:val="000000"/>
          <w:szCs w:val="24"/>
        </w:rPr>
        <w:t xml:space="preserve"> labor productivity</w:t>
      </w:r>
      <w:r w:rsidRPr="00CD6A9D">
        <w:rPr>
          <w:rFonts w:cs="Times New Roman"/>
          <w:szCs w:val="24"/>
        </w:rPr>
        <w:t xml:space="preserve">”, 57.5% agreed with statement, 32.9% strongly agreed, 4.1% were not sure, 2.7% strongly disagreed and 2.7% strongly disagreed. This means that most of the respondents agreed with statement that </w:t>
      </w:r>
      <w:r w:rsidRPr="00CD6A9D">
        <w:rPr>
          <w:rFonts w:cs="Times New Roman"/>
          <w:color w:val="000000"/>
          <w:szCs w:val="24"/>
        </w:rPr>
        <w:t xml:space="preserve">performance planning has enhanced labor productivity in </w:t>
      </w:r>
      <w:r w:rsidR="00BC1CEE" w:rsidRPr="00CD6A9D">
        <w:rPr>
          <w:rFonts w:cs="Times New Roman"/>
          <w:szCs w:val="24"/>
        </w:rPr>
        <w:t>Masindi District Local Government</w:t>
      </w:r>
      <w:r w:rsidRPr="00CD6A9D">
        <w:rPr>
          <w:rFonts w:cs="Times New Roman"/>
          <w:szCs w:val="24"/>
        </w:rPr>
        <w:t xml:space="preserve"> (</w:t>
      </w:r>
      <w:r w:rsidR="00815DE6" w:rsidRPr="00CD6A9D">
        <w:rPr>
          <w:rFonts w:cs="Times New Roman"/>
          <w:szCs w:val="24"/>
        </w:rPr>
        <w:t>with mean</w:t>
      </w:r>
      <w:r w:rsidR="00A71FC1" w:rsidRPr="00CD6A9D">
        <w:rPr>
          <w:rFonts w:cs="Times New Roman"/>
          <w:szCs w:val="24"/>
        </w:rPr>
        <w:t xml:space="preserve">, </w:t>
      </w:r>
      <w:r w:rsidRPr="00CD6A9D">
        <w:rPr>
          <w:rFonts w:cs="Times New Roman"/>
          <w:color w:val="000000"/>
          <w:szCs w:val="24"/>
        </w:rPr>
        <w:t xml:space="preserve">4.2329). </w:t>
      </w:r>
      <w:r w:rsidRPr="00CD6A9D">
        <w:rPr>
          <w:rFonts w:cs="Times New Roman"/>
          <w:szCs w:val="24"/>
        </w:rPr>
        <w:t xml:space="preserve">This implies that there is improved productivity of employees as a result of proper performance planning at </w:t>
      </w:r>
      <w:r w:rsidR="00BC1CEE" w:rsidRPr="00CD6A9D">
        <w:rPr>
          <w:rFonts w:cs="Times New Roman"/>
          <w:szCs w:val="24"/>
        </w:rPr>
        <w:t>Masindi District Local Government</w:t>
      </w:r>
      <w:r w:rsidRPr="00CD6A9D">
        <w:rPr>
          <w:rFonts w:cs="Times New Roman"/>
          <w:szCs w:val="24"/>
        </w:rPr>
        <w:t xml:space="preserve"> and this has improved service delivery to the </w:t>
      </w:r>
      <w:r w:rsidR="002E62CB" w:rsidRPr="00CD6A9D">
        <w:rPr>
          <w:rFonts w:cs="Times New Roman"/>
          <w:szCs w:val="24"/>
        </w:rPr>
        <w:t>service recipients</w:t>
      </w:r>
      <w:r w:rsidRPr="00CD6A9D">
        <w:rPr>
          <w:rFonts w:cs="Times New Roman"/>
          <w:szCs w:val="24"/>
        </w:rPr>
        <w:t xml:space="preserve">. </w:t>
      </w:r>
    </w:p>
    <w:p w14:paraId="066A2400" w14:textId="77777777" w:rsidR="00EB3794" w:rsidRPr="00CD6A9D" w:rsidRDefault="00EB3794" w:rsidP="00EB3794">
      <w:pPr>
        <w:spacing w:before="240"/>
        <w:rPr>
          <w:rFonts w:cs="Times New Roman"/>
          <w:szCs w:val="24"/>
        </w:rPr>
      </w:pPr>
      <w:r w:rsidRPr="00CD6A9D">
        <w:rPr>
          <w:rFonts w:cs="Times New Roman"/>
          <w:szCs w:val="24"/>
        </w:rPr>
        <w:t>On statement “</w:t>
      </w:r>
      <w:r w:rsidR="00586406" w:rsidRPr="00CD6A9D">
        <w:rPr>
          <w:rFonts w:cs="Times New Roman"/>
          <w:b/>
          <w:color w:val="000000"/>
          <w:szCs w:val="24"/>
        </w:rPr>
        <w:t>MDLG</w:t>
      </w:r>
      <w:r w:rsidRPr="00CD6A9D">
        <w:rPr>
          <w:rFonts w:cs="Times New Roman"/>
          <w:b/>
          <w:color w:val="000000"/>
          <w:szCs w:val="24"/>
        </w:rPr>
        <w:t xml:space="preserve"> goals has been attained as a result of performance planning</w:t>
      </w:r>
      <w:r w:rsidRPr="00CD6A9D">
        <w:rPr>
          <w:rFonts w:cs="Times New Roman"/>
          <w:szCs w:val="24"/>
        </w:rPr>
        <w:t xml:space="preserve">”, 63.0% strongly agreed with statement, 20.5% agreed, 2.7% were not sure, 6.8% disagreed and 6.8% strongly disagreed. This means that most of the respondents agreed with statement that </w:t>
      </w:r>
      <w:r w:rsidR="00C21853" w:rsidRPr="00CD6A9D">
        <w:rPr>
          <w:rFonts w:cs="Times New Roman"/>
          <w:szCs w:val="24"/>
        </w:rPr>
        <w:t>Masindi District Local Government</w:t>
      </w:r>
      <w:r w:rsidR="00C21853" w:rsidRPr="00CD6A9D">
        <w:rPr>
          <w:rFonts w:cs="Times New Roman"/>
          <w:color w:val="000000"/>
          <w:szCs w:val="24"/>
        </w:rPr>
        <w:t xml:space="preserve"> goals have</w:t>
      </w:r>
      <w:r w:rsidRPr="00CD6A9D">
        <w:rPr>
          <w:rFonts w:cs="Times New Roman"/>
          <w:color w:val="000000"/>
          <w:szCs w:val="24"/>
        </w:rPr>
        <w:t xml:space="preserve"> been attained as a result of performance planning </w:t>
      </w:r>
      <w:r w:rsidRPr="00CD6A9D">
        <w:rPr>
          <w:rFonts w:cs="Times New Roman"/>
          <w:szCs w:val="24"/>
        </w:rPr>
        <w:t>(</w:t>
      </w:r>
      <w:r w:rsidR="00815DE6" w:rsidRPr="00CD6A9D">
        <w:rPr>
          <w:rFonts w:cs="Times New Roman"/>
          <w:szCs w:val="24"/>
        </w:rPr>
        <w:t>with mean</w:t>
      </w:r>
      <w:r w:rsidR="00A71FC1" w:rsidRPr="00CD6A9D">
        <w:rPr>
          <w:rFonts w:cs="Times New Roman"/>
          <w:szCs w:val="24"/>
        </w:rPr>
        <w:t xml:space="preserve">, </w:t>
      </w:r>
      <w:r w:rsidRPr="00CD6A9D">
        <w:rPr>
          <w:rFonts w:cs="Times New Roman"/>
          <w:color w:val="000000"/>
          <w:szCs w:val="24"/>
        </w:rPr>
        <w:t xml:space="preserve">3.8356). </w:t>
      </w:r>
      <w:r w:rsidRPr="00CD6A9D">
        <w:rPr>
          <w:rFonts w:cs="Times New Roman"/>
          <w:szCs w:val="24"/>
        </w:rPr>
        <w:t xml:space="preserve">This implies that </w:t>
      </w:r>
      <w:r w:rsidR="00BC1CEE" w:rsidRPr="00CD6A9D">
        <w:rPr>
          <w:rFonts w:cs="Times New Roman"/>
          <w:szCs w:val="24"/>
        </w:rPr>
        <w:t>Masindi District Local Government</w:t>
      </w:r>
      <w:r w:rsidRPr="00CD6A9D">
        <w:rPr>
          <w:rFonts w:cs="Times New Roman"/>
          <w:szCs w:val="24"/>
        </w:rPr>
        <w:t xml:space="preserve"> has been in position to achieve its predetermined goals and objectives because of proper performance planning and therefore service delivery has improved.     </w:t>
      </w:r>
    </w:p>
    <w:p w14:paraId="30F3D364" w14:textId="77777777" w:rsidR="00EB3794" w:rsidRPr="00CD6A9D" w:rsidRDefault="00EB3794" w:rsidP="00815DE6">
      <w:r w:rsidRPr="00CD6A9D">
        <w:lastRenderedPageBreak/>
        <w:t>On statement “</w:t>
      </w:r>
      <w:r w:rsidRPr="00CD6A9D">
        <w:rPr>
          <w:b/>
          <w:color w:val="000000"/>
        </w:rPr>
        <w:t>The performance planning has led to increased employee motivation</w:t>
      </w:r>
      <w:r w:rsidRPr="00CD6A9D">
        <w:t xml:space="preserve">”, 49.3% agreed with statement, 37.0% strongly agreed, 2.7% were not sure, 6.8% disagreed and 4.1% strongly disagreed. This means that most of the respondents agreed with statement that </w:t>
      </w:r>
      <w:r w:rsidRPr="00CD6A9D">
        <w:rPr>
          <w:color w:val="000000"/>
        </w:rPr>
        <w:t>performance planning has led to increased employee motivation</w:t>
      </w:r>
      <w:r w:rsidRPr="00CD6A9D">
        <w:t xml:space="preserve"> at </w:t>
      </w:r>
      <w:r w:rsidR="00BC1CEE" w:rsidRPr="00CD6A9D">
        <w:t>Masindi District Local Government</w:t>
      </w:r>
      <w:r w:rsidRPr="00CD6A9D">
        <w:t xml:space="preserve"> (</w:t>
      </w:r>
      <w:r w:rsidR="00815DE6" w:rsidRPr="00CD6A9D">
        <w:t>with mean</w:t>
      </w:r>
      <w:r w:rsidR="00A71FC1" w:rsidRPr="00CD6A9D">
        <w:t xml:space="preserve">, </w:t>
      </w:r>
      <w:r w:rsidRPr="00CD6A9D">
        <w:rPr>
          <w:color w:val="000000"/>
        </w:rPr>
        <w:t xml:space="preserve">4.0548). </w:t>
      </w:r>
      <w:r w:rsidRPr="00CD6A9D">
        <w:t xml:space="preserve">This implies that because of better performance planning at </w:t>
      </w:r>
      <w:r w:rsidR="00BC1CEE" w:rsidRPr="00CD6A9D">
        <w:t>Masindi District Local Government</w:t>
      </w:r>
      <w:r w:rsidRPr="00CD6A9D">
        <w:t xml:space="preserve">, employees’ motivation levels </w:t>
      </w:r>
      <w:r w:rsidR="002E5ADC" w:rsidRPr="00CD6A9D">
        <w:t>hence effective</w:t>
      </w:r>
      <w:r w:rsidRPr="00CD6A9D">
        <w:t xml:space="preserve"> service delivery</w:t>
      </w:r>
      <w:r w:rsidR="002E5ADC" w:rsidRPr="00CD6A9D">
        <w:t xml:space="preserve"> to the service recipients in the district</w:t>
      </w:r>
      <w:r w:rsidRPr="00CD6A9D">
        <w:t>.</w:t>
      </w:r>
    </w:p>
    <w:p w14:paraId="1501706F" w14:textId="6C99B7BA" w:rsidR="00FB04CA" w:rsidRPr="00CD6A9D" w:rsidRDefault="00205109" w:rsidP="00815DE6">
      <w:pPr>
        <w:pStyle w:val="Heading1"/>
      </w:pPr>
      <w:bookmarkStart w:id="321" w:name="_Toc94172257"/>
      <w:r w:rsidRPr="00CD6A9D">
        <w:t xml:space="preserve">5.2 </w:t>
      </w:r>
      <w:r w:rsidR="00FB04CA" w:rsidRPr="00CD6A9D">
        <w:t xml:space="preserve">Correlation </w:t>
      </w:r>
      <w:r w:rsidR="00815DE6" w:rsidRPr="00CD6A9D">
        <w:t>analysis</w:t>
      </w:r>
      <w:bookmarkEnd w:id="321"/>
    </w:p>
    <w:p w14:paraId="73430247" w14:textId="068DEDB7" w:rsidR="00FB04CA" w:rsidRPr="00CD6A9D" w:rsidRDefault="00FB04CA" w:rsidP="00FB04CA">
      <w:pPr>
        <w:spacing w:before="240"/>
        <w:rPr>
          <w:rFonts w:cs="Times New Roman"/>
          <w:bCs/>
          <w:szCs w:val="24"/>
        </w:rPr>
      </w:pPr>
      <w:bookmarkStart w:id="322" w:name="_Toc46239698"/>
      <w:bookmarkStart w:id="323" w:name="_Toc46483497"/>
      <w:r w:rsidRPr="00CD6A9D">
        <w:rPr>
          <w:rFonts w:cs="Times New Roman"/>
          <w:bCs/>
          <w:szCs w:val="24"/>
        </w:rPr>
        <w:t xml:space="preserve">In order to ascertain the relationship between </w:t>
      </w:r>
      <w:r w:rsidR="00E80244" w:rsidRPr="00CD6A9D">
        <w:rPr>
          <w:rFonts w:cs="Times New Roman"/>
          <w:bCs/>
          <w:szCs w:val="24"/>
        </w:rPr>
        <w:t xml:space="preserve">performance planning and employee </w:t>
      </w:r>
      <w:r w:rsidR="00815DE6" w:rsidRPr="00CD6A9D">
        <w:rPr>
          <w:rFonts w:cs="Times New Roman"/>
          <w:bCs/>
          <w:szCs w:val="24"/>
        </w:rPr>
        <w:t>performance,</w:t>
      </w:r>
      <w:r w:rsidRPr="00CD6A9D">
        <w:rPr>
          <w:rFonts w:cs="Times New Roman"/>
          <w:bCs/>
          <w:szCs w:val="24"/>
        </w:rPr>
        <w:t xml:space="preserve"> the researcher decided to carry out a correlation analysis on the scale of 0.1 – 0.49 as weak, 0.5- 0.69 as moderate, 0.7-0.89 strong and 0.9-0.99 either positive or negative. </w:t>
      </w:r>
      <w:bookmarkEnd w:id="322"/>
      <w:bookmarkEnd w:id="323"/>
    </w:p>
    <w:p w14:paraId="6CBB4138" w14:textId="1153902D" w:rsidR="00EB3794" w:rsidRPr="00CD6A9D" w:rsidRDefault="00EB3794" w:rsidP="00815DE6">
      <w:pPr>
        <w:pStyle w:val="Heading1"/>
        <w:rPr>
          <w:caps/>
        </w:rPr>
      </w:pPr>
      <w:bookmarkStart w:id="324" w:name="_Toc71083366"/>
      <w:bookmarkStart w:id="325" w:name="_Toc89343367"/>
      <w:bookmarkStart w:id="326" w:name="_Toc89772360"/>
      <w:bookmarkStart w:id="327" w:name="_Toc89857219"/>
      <w:bookmarkStart w:id="328" w:name="_Toc94172258"/>
      <w:r w:rsidRPr="00CD6A9D">
        <w:t>Table 5.</w:t>
      </w:r>
      <w:r w:rsidR="009E0DF4" w:rsidRPr="00CD6A9D">
        <w:fldChar w:fldCharType="begin"/>
      </w:r>
      <w:r w:rsidRPr="00CD6A9D">
        <w:instrText xml:space="preserve"> SEQ Table_5. \* ARABIC </w:instrText>
      </w:r>
      <w:r w:rsidR="009E0DF4" w:rsidRPr="00CD6A9D">
        <w:fldChar w:fldCharType="separate"/>
      </w:r>
      <w:r w:rsidR="001B4142">
        <w:rPr>
          <w:noProof/>
        </w:rPr>
        <w:t>2</w:t>
      </w:r>
      <w:r w:rsidR="009E0DF4" w:rsidRPr="00CD6A9D">
        <w:rPr>
          <w:noProof/>
        </w:rPr>
        <w:fldChar w:fldCharType="end"/>
      </w:r>
      <w:r w:rsidR="00823C82" w:rsidRPr="00CD6A9D">
        <w:rPr>
          <w:caps/>
        </w:rPr>
        <w:t xml:space="preserve">: </w:t>
      </w:r>
      <w:r w:rsidRPr="00CD6A9D">
        <w:t>Pearson Correlation</w:t>
      </w:r>
      <w:bookmarkEnd w:id="324"/>
      <w:bookmarkEnd w:id="325"/>
      <w:bookmarkEnd w:id="326"/>
      <w:bookmarkEnd w:id="327"/>
      <w:bookmarkEnd w:id="328"/>
    </w:p>
    <w:tbl>
      <w:tblPr>
        <w:tblW w:w="909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2160"/>
        <w:gridCol w:w="1800"/>
        <w:gridCol w:w="2610"/>
      </w:tblGrid>
      <w:tr w:rsidR="00EB3794" w:rsidRPr="00CD6A9D" w14:paraId="6FCD5147" w14:textId="77777777" w:rsidTr="004D70D9">
        <w:tc>
          <w:tcPr>
            <w:tcW w:w="4680" w:type="dxa"/>
            <w:gridSpan w:val="2"/>
            <w:shd w:val="clear" w:color="auto" w:fill="auto"/>
          </w:tcPr>
          <w:p w14:paraId="66C2030B" w14:textId="77777777" w:rsidR="00EB3794" w:rsidRPr="00CD6A9D" w:rsidRDefault="00EB3794" w:rsidP="001E2415">
            <w:pPr>
              <w:spacing w:after="0" w:line="360" w:lineRule="auto"/>
              <w:rPr>
                <w:rFonts w:cs="Times New Roman"/>
                <w:b/>
                <w:szCs w:val="24"/>
              </w:rPr>
            </w:pPr>
          </w:p>
        </w:tc>
        <w:tc>
          <w:tcPr>
            <w:tcW w:w="1800" w:type="dxa"/>
            <w:shd w:val="clear" w:color="auto" w:fill="auto"/>
          </w:tcPr>
          <w:p w14:paraId="3BFBA705" w14:textId="77777777" w:rsidR="00EB3794" w:rsidRPr="00CD6A9D" w:rsidRDefault="00EB3794" w:rsidP="001E2415">
            <w:pPr>
              <w:spacing w:after="0"/>
              <w:jc w:val="center"/>
              <w:rPr>
                <w:rFonts w:cs="Times New Roman"/>
                <w:b/>
                <w:caps/>
                <w:szCs w:val="24"/>
              </w:rPr>
            </w:pPr>
            <w:r w:rsidRPr="00CD6A9D">
              <w:rPr>
                <w:rFonts w:cs="Times New Roman"/>
                <w:b/>
                <w:szCs w:val="24"/>
              </w:rPr>
              <w:t xml:space="preserve">Performance planning </w:t>
            </w:r>
          </w:p>
        </w:tc>
        <w:tc>
          <w:tcPr>
            <w:tcW w:w="2610" w:type="dxa"/>
            <w:shd w:val="clear" w:color="auto" w:fill="auto"/>
          </w:tcPr>
          <w:p w14:paraId="4043457B" w14:textId="77777777" w:rsidR="00EB3794" w:rsidRPr="00CD6A9D" w:rsidRDefault="002623A3" w:rsidP="001E2415">
            <w:pPr>
              <w:spacing w:after="0"/>
              <w:jc w:val="center"/>
              <w:rPr>
                <w:rFonts w:cs="Times New Roman"/>
                <w:b/>
                <w:caps/>
                <w:szCs w:val="24"/>
              </w:rPr>
            </w:pPr>
            <w:r w:rsidRPr="00CD6A9D">
              <w:rPr>
                <w:rFonts w:cs="Times New Roman"/>
                <w:b/>
                <w:szCs w:val="24"/>
              </w:rPr>
              <w:t xml:space="preserve">Employee performance  </w:t>
            </w:r>
          </w:p>
        </w:tc>
      </w:tr>
      <w:tr w:rsidR="00EB3794" w:rsidRPr="00CD6A9D" w14:paraId="6F597E59" w14:textId="77777777" w:rsidTr="004D70D9">
        <w:trPr>
          <w:trHeight w:val="345"/>
        </w:trPr>
        <w:tc>
          <w:tcPr>
            <w:tcW w:w="2520" w:type="dxa"/>
            <w:vMerge w:val="restart"/>
            <w:shd w:val="clear" w:color="auto" w:fill="auto"/>
          </w:tcPr>
          <w:p w14:paraId="32B40994" w14:textId="77777777" w:rsidR="00EB3794" w:rsidRPr="00CD6A9D" w:rsidRDefault="00EB3794" w:rsidP="001E2415">
            <w:pPr>
              <w:spacing w:after="0" w:line="360" w:lineRule="auto"/>
              <w:rPr>
                <w:rFonts w:cs="Times New Roman"/>
                <w:caps/>
                <w:szCs w:val="24"/>
              </w:rPr>
            </w:pPr>
            <w:r w:rsidRPr="00CD6A9D">
              <w:rPr>
                <w:rFonts w:cs="Times New Roman"/>
                <w:szCs w:val="24"/>
              </w:rPr>
              <w:t xml:space="preserve">Performance </w:t>
            </w:r>
            <w:r w:rsidR="00A914E4" w:rsidRPr="00CD6A9D">
              <w:rPr>
                <w:rFonts w:cs="Times New Roman"/>
                <w:szCs w:val="24"/>
              </w:rPr>
              <w:t xml:space="preserve">Planning </w:t>
            </w:r>
          </w:p>
        </w:tc>
        <w:tc>
          <w:tcPr>
            <w:tcW w:w="2160" w:type="dxa"/>
            <w:tcBorders>
              <w:bottom w:val="single" w:sz="4" w:space="0" w:color="auto"/>
            </w:tcBorders>
            <w:shd w:val="clear" w:color="auto" w:fill="auto"/>
          </w:tcPr>
          <w:p w14:paraId="3FE0451D" w14:textId="77777777" w:rsidR="00EB3794" w:rsidRPr="00CD6A9D" w:rsidRDefault="00EB3794" w:rsidP="001E2415">
            <w:pPr>
              <w:spacing w:after="0" w:line="360" w:lineRule="auto"/>
              <w:rPr>
                <w:rFonts w:eastAsia="Times New Roman" w:cs="Times New Roman"/>
                <w:szCs w:val="24"/>
              </w:rPr>
            </w:pPr>
            <w:r w:rsidRPr="00CD6A9D">
              <w:rPr>
                <w:rFonts w:eastAsia="Times New Roman" w:cs="Times New Roman"/>
                <w:szCs w:val="24"/>
              </w:rPr>
              <w:t>Pearson correlation</w:t>
            </w:r>
          </w:p>
        </w:tc>
        <w:tc>
          <w:tcPr>
            <w:tcW w:w="1800" w:type="dxa"/>
            <w:tcBorders>
              <w:bottom w:val="single" w:sz="4" w:space="0" w:color="auto"/>
            </w:tcBorders>
            <w:shd w:val="clear" w:color="auto" w:fill="auto"/>
          </w:tcPr>
          <w:p w14:paraId="19C834EA" w14:textId="77777777" w:rsidR="00EB3794" w:rsidRPr="00CD6A9D" w:rsidRDefault="00EB3794" w:rsidP="0050145F">
            <w:pPr>
              <w:spacing w:after="0" w:line="360" w:lineRule="auto"/>
              <w:jc w:val="right"/>
              <w:rPr>
                <w:rFonts w:eastAsia="Times New Roman" w:cs="Times New Roman"/>
                <w:bCs/>
                <w:iCs/>
                <w:szCs w:val="24"/>
              </w:rPr>
            </w:pPr>
            <w:r w:rsidRPr="00CD6A9D">
              <w:rPr>
                <w:rFonts w:eastAsia="Times New Roman" w:cs="Times New Roman"/>
                <w:szCs w:val="24"/>
              </w:rPr>
              <w:t>1</w:t>
            </w:r>
          </w:p>
        </w:tc>
        <w:tc>
          <w:tcPr>
            <w:tcW w:w="2610" w:type="dxa"/>
            <w:tcBorders>
              <w:bottom w:val="single" w:sz="4" w:space="0" w:color="auto"/>
            </w:tcBorders>
            <w:shd w:val="clear" w:color="auto" w:fill="auto"/>
          </w:tcPr>
          <w:p w14:paraId="30A2C482" w14:textId="77777777" w:rsidR="00EB3794" w:rsidRPr="00CD6A9D" w:rsidRDefault="00EB3794" w:rsidP="0050145F">
            <w:pPr>
              <w:spacing w:after="0" w:line="360" w:lineRule="auto"/>
              <w:jc w:val="right"/>
              <w:rPr>
                <w:rFonts w:cs="Times New Roman"/>
                <w:caps/>
                <w:szCs w:val="24"/>
              </w:rPr>
            </w:pPr>
            <w:r w:rsidRPr="00CD6A9D">
              <w:rPr>
                <w:rFonts w:cs="Times New Roman"/>
                <w:caps/>
                <w:szCs w:val="24"/>
              </w:rPr>
              <w:t>.889**</w:t>
            </w:r>
          </w:p>
        </w:tc>
      </w:tr>
      <w:tr w:rsidR="00EB3794" w:rsidRPr="00CD6A9D" w14:paraId="40A34653" w14:textId="77777777" w:rsidTr="004D70D9">
        <w:trPr>
          <w:trHeight w:val="70"/>
        </w:trPr>
        <w:tc>
          <w:tcPr>
            <w:tcW w:w="2520" w:type="dxa"/>
            <w:vMerge/>
            <w:shd w:val="clear" w:color="auto" w:fill="auto"/>
          </w:tcPr>
          <w:p w14:paraId="57511557" w14:textId="77777777" w:rsidR="00EB3794" w:rsidRPr="00CD6A9D" w:rsidRDefault="00EB3794" w:rsidP="001E2415">
            <w:pPr>
              <w:spacing w:after="0" w:line="360" w:lineRule="auto"/>
              <w:rPr>
                <w:rFonts w:cs="Times New Roman"/>
                <w:szCs w:val="24"/>
              </w:rPr>
            </w:pPr>
          </w:p>
        </w:tc>
        <w:tc>
          <w:tcPr>
            <w:tcW w:w="2160" w:type="dxa"/>
            <w:tcBorders>
              <w:top w:val="single" w:sz="4" w:space="0" w:color="auto"/>
              <w:bottom w:val="single" w:sz="4" w:space="0" w:color="auto"/>
            </w:tcBorders>
            <w:shd w:val="clear" w:color="auto" w:fill="auto"/>
          </w:tcPr>
          <w:p w14:paraId="5CAC91EE" w14:textId="77777777" w:rsidR="00EB3794" w:rsidRPr="00CD6A9D" w:rsidRDefault="00EB3794" w:rsidP="001E2415">
            <w:pPr>
              <w:spacing w:after="0" w:line="360" w:lineRule="auto"/>
              <w:rPr>
                <w:rFonts w:eastAsia="Times New Roman" w:cs="Times New Roman"/>
                <w:szCs w:val="24"/>
              </w:rPr>
            </w:pPr>
            <w:r w:rsidRPr="00CD6A9D">
              <w:rPr>
                <w:rFonts w:eastAsia="Times New Roman" w:cs="Times New Roman"/>
                <w:szCs w:val="24"/>
              </w:rPr>
              <w:t>Sig.(2-tailed)</w:t>
            </w:r>
          </w:p>
        </w:tc>
        <w:tc>
          <w:tcPr>
            <w:tcW w:w="1800" w:type="dxa"/>
            <w:tcBorders>
              <w:top w:val="single" w:sz="4" w:space="0" w:color="auto"/>
              <w:bottom w:val="single" w:sz="4" w:space="0" w:color="auto"/>
            </w:tcBorders>
            <w:shd w:val="clear" w:color="auto" w:fill="auto"/>
          </w:tcPr>
          <w:p w14:paraId="636743CE" w14:textId="77777777" w:rsidR="00EB3794" w:rsidRPr="00CD6A9D" w:rsidRDefault="00EB3794" w:rsidP="0050145F">
            <w:pPr>
              <w:spacing w:after="0" w:line="360" w:lineRule="auto"/>
              <w:jc w:val="right"/>
              <w:rPr>
                <w:rFonts w:eastAsia="Times New Roman" w:cs="Times New Roman"/>
                <w:szCs w:val="24"/>
              </w:rPr>
            </w:pPr>
          </w:p>
        </w:tc>
        <w:tc>
          <w:tcPr>
            <w:tcW w:w="2610" w:type="dxa"/>
            <w:tcBorders>
              <w:top w:val="single" w:sz="4" w:space="0" w:color="auto"/>
              <w:bottom w:val="single" w:sz="4" w:space="0" w:color="auto"/>
            </w:tcBorders>
            <w:shd w:val="clear" w:color="auto" w:fill="auto"/>
          </w:tcPr>
          <w:p w14:paraId="0BA128B4" w14:textId="77777777" w:rsidR="00EB3794" w:rsidRPr="00CD6A9D" w:rsidRDefault="00EB3794" w:rsidP="0050145F">
            <w:pPr>
              <w:spacing w:after="0" w:line="360" w:lineRule="auto"/>
              <w:jc w:val="right"/>
              <w:rPr>
                <w:rFonts w:cs="Times New Roman"/>
                <w:caps/>
                <w:szCs w:val="24"/>
              </w:rPr>
            </w:pPr>
            <w:r w:rsidRPr="00CD6A9D">
              <w:rPr>
                <w:rFonts w:cs="Times New Roman"/>
                <w:caps/>
                <w:szCs w:val="24"/>
              </w:rPr>
              <w:t>.000</w:t>
            </w:r>
          </w:p>
        </w:tc>
      </w:tr>
      <w:tr w:rsidR="00EB3794" w:rsidRPr="00CD6A9D" w14:paraId="413DD3BB" w14:textId="77777777" w:rsidTr="004D70D9">
        <w:trPr>
          <w:trHeight w:val="307"/>
        </w:trPr>
        <w:tc>
          <w:tcPr>
            <w:tcW w:w="2520" w:type="dxa"/>
            <w:vMerge/>
            <w:shd w:val="clear" w:color="auto" w:fill="auto"/>
          </w:tcPr>
          <w:p w14:paraId="52CDBC30" w14:textId="77777777" w:rsidR="00EB3794" w:rsidRPr="00CD6A9D" w:rsidRDefault="00EB3794" w:rsidP="001E2415">
            <w:pPr>
              <w:spacing w:after="0" w:line="360" w:lineRule="auto"/>
              <w:rPr>
                <w:rFonts w:cs="Times New Roman"/>
                <w:szCs w:val="24"/>
              </w:rPr>
            </w:pPr>
          </w:p>
        </w:tc>
        <w:tc>
          <w:tcPr>
            <w:tcW w:w="2160" w:type="dxa"/>
            <w:tcBorders>
              <w:top w:val="single" w:sz="4" w:space="0" w:color="auto"/>
            </w:tcBorders>
            <w:shd w:val="clear" w:color="auto" w:fill="auto"/>
          </w:tcPr>
          <w:p w14:paraId="39B955B4" w14:textId="77777777" w:rsidR="00EB3794" w:rsidRPr="00CD6A9D" w:rsidRDefault="00EB3794" w:rsidP="001E2415">
            <w:pPr>
              <w:spacing w:after="0" w:line="360" w:lineRule="auto"/>
              <w:rPr>
                <w:rFonts w:eastAsia="Times New Roman" w:cs="Times New Roman"/>
                <w:szCs w:val="24"/>
              </w:rPr>
            </w:pPr>
            <w:r w:rsidRPr="00CD6A9D">
              <w:rPr>
                <w:rFonts w:eastAsia="Times New Roman" w:cs="Times New Roman"/>
                <w:szCs w:val="24"/>
              </w:rPr>
              <w:t xml:space="preserve">N </w:t>
            </w:r>
          </w:p>
        </w:tc>
        <w:tc>
          <w:tcPr>
            <w:tcW w:w="1800" w:type="dxa"/>
            <w:tcBorders>
              <w:top w:val="single" w:sz="4" w:space="0" w:color="auto"/>
            </w:tcBorders>
            <w:shd w:val="clear" w:color="auto" w:fill="auto"/>
          </w:tcPr>
          <w:p w14:paraId="1619B32F" w14:textId="77777777" w:rsidR="00EB3794" w:rsidRPr="00CD6A9D" w:rsidRDefault="00EB3794" w:rsidP="0050145F">
            <w:pPr>
              <w:spacing w:after="0" w:line="360" w:lineRule="auto"/>
              <w:jc w:val="right"/>
              <w:rPr>
                <w:rFonts w:eastAsia="Times New Roman" w:cs="Times New Roman"/>
                <w:szCs w:val="24"/>
              </w:rPr>
            </w:pPr>
            <w:r w:rsidRPr="00CD6A9D">
              <w:rPr>
                <w:rFonts w:eastAsia="Times New Roman" w:cs="Times New Roman"/>
                <w:szCs w:val="24"/>
              </w:rPr>
              <w:t>73</w:t>
            </w:r>
          </w:p>
        </w:tc>
        <w:tc>
          <w:tcPr>
            <w:tcW w:w="2610" w:type="dxa"/>
            <w:tcBorders>
              <w:top w:val="single" w:sz="4" w:space="0" w:color="auto"/>
            </w:tcBorders>
            <w:shd w:val="clear" w:color="auto" w:fill="auto"/>
          </w:tcPr>
          <w:p w14:paraId="72FBCEEA" w14:textId="77777777" w:rsidR="00EB3794" w:rsidRPr="00CD6A9D" w:rsidRDefault="00EB3794" w:rsidP="0050145F">
            <w:pPr>
              <w:spacing w:after="0" w:line="360" w:lineRule="auto"/>
              <w:jc w:val="right"/>
              <w:rPr>
                <w:rFonts w:cs="Times New Roman"/>
                <w:caps/>
                <w:szCs w:val="24"/>
              </w:rPr>
            </w:pPr>
            <w:r w:rsidRPr="00CD6A9D">
              <w:rPr>
                <w:rFonts w:cs="Times New Roman"/>
                <w:caps/>
                <w:szCs w:val="24"/>
              </w:rPr>
              <w:t>73</w:t>
            </w:r>
          </w:p>
        </w:tc>
      </w:tr>
      <w:tr w:rsidR="00EB3794" w:rsidRPr="00CD6A9D" w14:paraId="717C6178" w14:textId="77777777" w:rsidTr="004D70D9">
        <w:trPr>
          <w:trHeight w:val="255"/>
        </w:trPr>
        <w:tc>
          <w:tcPr>
            <w:tcW w:w="2520" w:type="dxa"/>
            <w:vMerge w:val="restart"/>
            <w:shd w:val="clear" w:color="auto" w:fill="auto"/>
          </w:tcPr>
          <w:p w14:paraId="7BF075FC" w14:textId="77777777" w:rsidR="00EB3794" w:rsidRPr="00CD6A9D" w:rsidRDefault="002623A3" w:rsidP="001E2415">
            <w:pPr>
              <w:spacing w:line="360" w:lineRule="auto"/>
              <w:rPr>
                <w:rFonts w:cs="Times New Roman"/>
                <w:szCs w:val="24"/>
              </w:rPr>
            </w:pPr>
            <w:r w:rsidRPr="00CD6A9D">
              <w:rPr>
                <w:rFonts w:cs="Times New Roman"/>
                <w:szCs w:val="24"/>
              </w:rPr>
              <w:t xml:space="preserve">Employee </w:t>
            </w:r>
            <w:r w:rsidR="00A914E4" w:rsidRPr="00CD6A9D">
              <w:rPr>
                <w:rFonts w:cs="Times New Roman"/>
                <w:szCs w:val="24"/>
              </w:rPr>
              <w:t xml:space="preserve">Performance  </w:t>
            </w:r>
          </w:p>
        </w:tc>
        <w:tc>
          <w:tcPr>
            <w:tcW w:w="2160" w:type="dxa"/>
            <w:tcBorders>
              <w:bottom w:val="single" w:sz="4" w:space="0" w:color="auto"/>
            </w:tcBorders>
            <w:shd w:val="clear" w:color="auto" w:fill="auto"/>
          </w:tcPr>
          <w:p w14:paraId="52EB4892" w14:textId="77777777" w:rsidR="00EB3794" w:rsidRPr="00CD6A9D" w:rsidRDefault="00EB3794" w:rsidP="001E2415">
            <w:pPr>
              <w:spacing w:after="0" w:line="360" w:lineRule="auto"/>
              <w:rPr>
                <w:rFonts w:cs="Times New Roman"/>
                <w:caps/>
                <w:szCs w:val="24"/>
              </w:rPr>
            </w:pPr>
            <w:r w:rsidRPr="00CD6A9D">
              <w:rPr>
                <w:rFonts w:eastAsia="Times New Roman" w:cs="Times New Roman"/>
                <w:szCs w:val="24"/>
              </w:rPr>
              <w:t>Pearson correlation</w:t>
            </w:r>
          </w:p>
        </w:tc>
        <w:tc>
          <w:tcPr>
            <w:tcW w:w="1800" w:type="dxa"/>
            <w:tcBorders>
              <w:bottom w:val="single" w:sz="4" w:space="0" w:color="auto"/>
            </w:tcBorders>
            <w:shd w:val="clear" w:color="auto" w:fill="auto"/>
          </w:tcPr>
          <w:p w14:paraId="274BE4FA" w14:textId="77777777" w:rsidR="00EB3794" w:rsidRPr="00CD6A9D" w:rsidRDefault="00EB3794" w:rsidP="0050145F">
            <w:pPr>
              <w:spacing w:after="0" w:line="360" w:lineRule="auto"/>
              <w:jc w:val="right"/>
              <w:rPr>
                <w:rFonts w:cs="Times New Roman"/>
                <w:caps/>
                <w:szCs w:val="24"/>
              </w:rPr>
            </w:pPr>
            <w:r w:rsidRPr="00CD6A9D">
              <w:rPr>
                <w:rFonts w:cs="Times New Roman"/>
                <w:caps/>
                <w:szCs w:val="24"/>
              </w:rPr>
              <w:t>. 889**</w:t>
            </w:r>
          </w:p>
        </w:tc>
        <w:tc>
          <w:tcPr>
            <w:tcW w:w="2610" w:type="dxa"/>
            <w:tcBorders>
              <w:bottom w:val="single" w:sz="4" w:space="0" w:color="auto"/>
            </w:tcBorders>
            <w:shd w:val="clear" w:color="auto" w:fill="auto"/>
          </w:tcPr>
          <w:p w14:paraId="259C1FCA" w14:textId="77777777" w:rsidR="00EB3794" w:rsidRPr="00CD6A9D" w:rsidRDefault="00EB3794" w:rsidP="0050145F">
            <w:pPr>
              <w:spacing w:after="0" w:line="360" w:lineRule="auto"/>
              <w:jc w:val="right"/>
              <w:rPr>
                <w:rFonts w:cs="Times New Roman"/>
                <w:caps/>
                <w:szCs w:val="24"/>
              </w:rPr>
            </w:pPr>
            <w:r w:rsidRPr="00CD6A9D">
              <w:rPr>
                <w:rFonts w:eastAsia="Times New Roman" w:cs="Times New Roman"/>
                <w:szCs w:val="24"/>
              </w:rPr>
              <w:t>1</w:t>
            </w:r>
          </w:p>
        </w:tc>
      </w:tr>
      <w:tr w:rsidR="00EB3794" w:rsidRPr="00CD6A9D" w14:paraId="2D6422B6" w14:textId="77777777" w:rsidTr="004D70D9">
        <w:trPr>
          <w:trHeight w:val="262"/>
        </w:trPr>
        <w:tc>
          <w:tcPr>
            <w:tcW w:w="2520" w:type="dxa"/>
            <w:vMerge/>
            <w:shd w:val="clear" w:color="auto" w:fill="auto"/>
          </w:tcPr>
          <w:p w14:paraId="4BB437AC" w14:textId="77777777" w:rsidR="00EB3794" w:rsidRPr="00CD6A9D" w:rsidRDefault="00EB3794" w:rsidP="001E2415">
            <w:pPr>
              <w:spacing w:after="0" w:line="360" w:lineRule="auto"/>
              <w:rPr>
                <w:rFonts w:cs="Times New Roman"/>
                <w:szCs w:val="24"/>
              </w:rPr>
            </w:pPr>
          </w:p>
        </w:tc>
        <w:tc>
          <w:tcPr>
            <w:tcW w:w="2160" w:type="dxa"/>
            <w:tcBorders>
              <w:top w:val="single" w:sz="4" w:space="0" w:color="auto"/>
              <w:bottom w:val="single" w:sz="4" w:space="0" w:color="auto"/>
            </w:tcBorders>
            <w:shd w:val="clear" w:color="auto" w:fill="auto"/>
          </w:tcPr>
          <w:p w14:paraId="5BC89DB8" w14:textId="77777777" w:rsidR="00EB3794" w:rsidRPr="00CD6A9D" w:rsidRDefault="00EB3794" w:rsidP="001E2415">
            <w:pPr>
              <w:spacing w:after="0" w:line="360" w:lineRule="auto"/>
              <w:rPr>
                <w:rFonts w:eastAsia="Times New Roman" w:cs="Times New Roman"/>
                <w:szCs w:val="24"/>
              </w:rPr>
            </w:pPr>
            <w:r w:rsidRPr="00CD6A9D">
              <w:rPr>
                <w:rFonts w:eastAsia="Times New Roman" w:cs="Times New Roman"/>
                <w:szCs w:val="24"/>
              </w:rPr>
              <w:t>Sig.(2-tailed)</w:t>
            </w:r>
          </w:p>
        </w:tc>
        <w:tc>
          <w:tcPr>
            <w:tcW w:w="1800" w:type="dxa"/>
            <w:tcBorders>
              <w:top w:val="single" w:sz="4" w:space="0" w:color="auto"/>
              <w:bottom w:val="single" w:sz="4" w:space="0" w:color="auto"/>
            </w:tcBorders>
            <w:shd w:val="clear" w:color="auto" w:fill="auto"/>
          </w:tcPr>
          <w:p w14:paraId="3A578CB0" w14:textId="77777777" w:rsidR="00EB3794" w:rsidRPr="00CD6A9D" w:rsidRDefault="00EB3794" w:rsidP="0050145F">
            <w:pPr>
              <w:spacing w:after="0" w:line="360" w:lineRule="auto"/>
              <w:jc w:val="right"/>
              <w:rPr>
                <w:rFonts w:cs="Times New Roman"/>
                <w:caps/>
                <w:szCs w:val="24"/>
              </w:rPr>
            </w:pPr>
            <w:r w:rsidRPr="00CD6A9D">
              <w:rPr>
                <w:rFonts w:cs="Times New Roman"/>
                <w:caps/>
                <w:szCs w:val="24"/>
              </w:rPr>
              <w:t>.000</w:t>
            </w:r>
          </w:p>
        </w:tc>
        <w:tc>
          <w:tcPr>
            <w:tcW w:w="2610" w:type="dxa"/>
            <w:tcBorders>
              <w:top w:val="single" w:sz="4" w:space="0" w:color="auto"/>
              <w:bottom w:val="single" w:sz="4" w:space="0" w:color="auto"/>
            </w:tcBorders>
            <w:shd w:val="clear" w:color="auto" w:fill="auto"/>
          </w:tcPr>
          <w:p w14:paraId="4BBD048B" w14:textId="77777777" w:rsidR="00EB3794" w:rsidRPr="00CD6A9D" w:rsidRDefault="00EB3794" w:rsidP="0050145F">
            <w:pPr>
              <w:spacing w:after="0" w:line="360" w:lineRule="auto"/>
              <w:jc w:val="right"/>
              <w:rPr>
                <w:rFonts w:eastAsia="Times New Roman" w:cs="Times New Roman"/>
                <w:szCs w:val="24"/>
              </w:rPr>
            </w:pPr>
          </w:p>
        </w:tc>
      </w:tr>
      <w:tr w:rsidR="00EB3794" w:rsidRPr="00CD6A9D" w14:paraId="5F4708EF" w14:textId="77777777" w:rsidTr="004D70D9">
        <w:trPr>
          <w:trHeight w:val="70"/>
        </w:trPr>
        <w:tc>
          <w:tcPr>
            <w:tcW w:w="2520" w:type="dxa"/>
            <w:vMerge/>
            <w:shd w:val="clear" w:color="auto" w:fill="auto"/>
          </w:tcPr>
          <w:p w14:paraId="75946E44" w14:textId="77777777" w:rsidR="00EB3794" w:rsidRPr="00CD6A9D" w:rsidRDefault="00EB3794" w:rsidP="001E2415">
            <w:pPr>
              <w:spacing w:after="0" w:line="360" w:lineRule="auto"/>
              <w:rPr>
                <w:rFonts w:cs="Times New Roman"/>
                <w:szCs w:val="24"/>
              </w:rPr>
            </w:pPr>
          </w:p>
        </w:tc>
        <w:tc>
          <w:tcPr>
            <w:tcW w:w="2160" w:type="dxa"/>
            <w:tcBorders>
              <w:top w:val="single" w:sz="4" w:space="0" w:color="auto"/>
            </w:tcBorders>
            <w:shd w:val="clear" w:color="auto" w:fill="auto"/>
          </w:tcPr>
          <w:p w14:paraId="5A5711D9" w14:textId="77777777" w:rsidR="00EB3794" w:rsidRPr="00CD6A9D" w:rsidRDefault="00EB3794" w:rsidP="001E2415">
            <w:pPr>
              <w:spacing w:after="0" w:line="360" w:lineRule="auto"/>
              <w:rPr>
                <w:rFonts w:eastAsia="Times New Roman" w:cs="Times New Roman"/>
                <w:szCs w:val="24"/>
              </w:rPr>
            </w:pPr>
            <w:r w:rsidRPr="00CD6A9D">
              <w:rPr>
                <w:rFonts w:eastAsia="Times New Roman" w:cs="Times New Roman"/>
                <w:szCs w:val="24"/>
              </w:rPr>
              <w:t>N</w:t>
            </w:r>
          </w:p>
        </w:tc>
        <w:tc>
          <w:tcPr>
            <w:tcW w:w="1800" w:type="dxa"/>
            <w:tcBorders>
              <w:top w:val="single" w:sz="4" w:space="0" w:color="auto"/>
            </w:tcBorders>
            <w:shd w:val="clear" w:color="auto" w:fill="auto"/>
          </w:tcPr>
          <w:p w14:paraId="5954A871" w14:textId="77777777" w:rsidR="00EB3794" w:rsidRPr="00CD6A9D" w:rsidRDefault="00EB3794" w:rsidP="0050145F">
            <w:pPr>
              <w:spacing w:after="0" w:line="360" w:lineRule="auto"/>
              <w:jc w:val="right"/>
              <w:rPr>
                <w:rFonts w:cs="Times New Roman"/>
                <w:caps/>
                <w:szCs w:val="24"/>
              </w:rPr>
            </w:pPr>
            <w:r w:rsidRPr="00CD6A9D">
              <w:rPr>
                <w:rFonts w:cs="Times New Roman"/>
                <w:caps/>
                <w:szCs w:val="24"/>
              </w:rPr>
              <w:t>73</w:t>
            </w:r>
          </w:p>
        </w:tc>
        <w:tc>
          <w:tcPr>
            <w:tcW w:w="2610" w:type="dxa"/>
            <w:tcBorders>
              <w:top w:val="single" w:sz="4" w:space="0" w:color="auto"/>
            </w:tcBorders>
            <w:shd w:val="clear" w:color="auto" w:fill="auto"/>
          </w:tcPr>
          <w:p w14:paraId="1FCEE57F" w14:textId="77777777" w:rsidR="00EB3794" w:rsidRPr="00CD6A9D" w:rsidRDefault="00EB3794" w:rsidP="0050145F">
            <w:pPr>
              <w:spacing w:after="0" w:line="360" w:lineRule="auto"/>
              <w:jc w:val="right"/>
              <w:rPr>
                <w:rFonts w:eastAsia="Times New Roman" w:cs="Times New Roman"/>
                <w:szCs w:val="24"/>
              </w:rPr>
            </w:pPr>
            <w:r w:rsidRPr="00CD6A9D">
              <w:rPr>
                <w:rFonts w:eastAsia="Times New Roman" w:cs="Times New Roman"/>
                <w:bCs/>
                <w:iCs/>
                <w:szCs w:val="24"/>
              </w:rPr>
              <w:t>73</w:t>
            </w:r>
          </w:p>
        </w:tc>
      </w:tr>
    </w:tbl>
    <w:p w14:paraId="432EA3D2" w14:textId="77777777" w:rsidR="00EB3794" w:rsidRPr="00CD6A9D" w:rsidRDefault="00EB3794" w:rsidP="00EB3794">
      <w:pPr>
        <w:spacing w:after="0" w:line="240" w:lineRule="auto"/>
        <w:ind w:left="720"/>
        <w:rPr>
          <w:rFonts w:cs="Times New Roman"/>
          <w:szCs w:val="24"/>
        </w:rPr>
      </w:pPr>
      <w:r w:rsidRPr="00CD6A9D">
        <w:rPr>
          <w:rFonts w:cs="Times New Roman"/>
          <w:szCs w:val="24"/>
        </w:rPr>
        <w:t>**. Correlation is significant at the 0.01 level (2-tailed).</w:t>
      </w:r>
    </w:p>
    <w:p w14:paraId="6F4F97D0" w14:textId="77777777" w:rsidR="00EB3794" w:rsidRPr="00CD6A9D" w:rsidRDefault="00EB3794" w:rsidP="006B55C3">
      <w:pPr>
        <w:rPr>
          <w:b/>
          <w:bCs/>
          <w:caps/>
        </w:rPr>
      </w:pPr>
      <w:r w:rsidRPr="00CD6A9D">
        <w:rPr>
          <w:b/>
          <w:bCs/>
        </w:rPr>
        <w:t>Source: Primary Data (202</w:t>
      </w:r>
      <w:r w:rsidR="00D412B2" w:rsidRPr="00CD6A9D">
        <w:rPr>
          <w:b/>
          <w:bCs/>
        </w:rPr>
        <w:t>1</w:t>
      </w:r>
      <w:r w:rsidRPr="00CD6A9D">
        <w:rPr>
          <w:b/>
          <w:bCs/>
        </w:rPr>
        <w:t>)</w:t>
      </w:r>
    </w:p>
    <w:p w14:paraId="5B7FEF50" w14:textId="77777777" w:rsidR="005425B2" w:rsidRPr="00CD6A9D" w:rsidRDefault="00EB3794" w:rsidP="00815DE6">
      <w:r w:rsidRPr="00CD6A9D">
        <w:t xml:space="preserve">The results on Table 5.2 above show that there is a statistically significant </w:t>
      </w:r>
      <w:r w:rsidR="00666F26" w:rsidRPr="00CD6A9D">
        <w:t>strong</w:t>
      </w:r>
      <w:r w:rsidRPr="00CD6A9D">
        <w:t xml:space="preserve"> relationship between </w:t>
      </w:r>
      <w:r w:rsidR="00785A11" w:rsidRPr="00CD6A9D">
        <w:t xml:space="preserve">performance planning and employee </w:t>
      </w:r>
      <w:r w:rsidR="00666F26" w:rsidRPr="00CD6A9D">
        <w:t xml:space="preserve">performance </w:t>
      </w:r>
      <w:r w:rsidR="004D562B" w:rsidRPr="00CD6A9D">
        <w:t xml:space="preserve">at Masindi District Local </w:t>
      </w:r>
      <w:r w:rsidR="004D562B" w:rsidRPr="00CD6A9D">
        <w:lastRenderedPageBreak/>
        <w:t xml:space="preserve">Government </w:t>
      </w:r>
      <w:r w:rsidR="00666F26" w:rsidRPr="00CD6A9D">
        <w:t>(</w:t>
      </w:r>
      <w:r w:rsidRPr="00CD6A9D">
        <w:t xml:space="preserve">r = </w:t>
      </w:r>
      <w:r w:rsidR="00C40E40" w:rsidRPr="00CD6A9D">
        <w:t>0</w:t>
      </w:r>
      <w:r w:rsidRPr="00CD6A9D">
        <w:t xml:space="preserve">.889, p&lt;.01). </w:t>
      </w:r>
      <w:r w:rsidR="005425B2" w:rsidRPr="00CD6A9D">
        <w:t xml:space="preserve">The results indicate that when </w:t>
      </w:r>
      <w:r w:rsidR="00CC079C" w:rsidRPr="00CD6A9D">
        <w:t>performance planning is</w:t>
      </w:r>
      <w:r w:rsidR="005425B2" w:rsidRPr="00CD6A9D">
        <w:t xml:space="preserve"> effective in </w:t>
      </w:r>
      <w:r w:rsidR="00CB4C50" w:rsidRPr="00CD6A9D">
        <w:t>M</w:t>
      </w:r>
      <w:r w:rsidR="002F64B5" w:rsidRPr="00CD6A9D">
        <w:t>asindi District Local Government</w:t>
      </w:r>
      <w:r w:rsidR="005425B2" w:rsidRPr="00CD6A9D">
        <w:t xml:space="preserve">, the performance of employees will possibly be high. It is thus important to examine whether the relationship is predictive or not and whether the individual components of </w:t>
      </w:r>
      <w:r w:rsidR="002F64B5" w:rsidRPr="00CD6A9D">
        <w:t>performance planning</w:t>
      </w:r>
      <w:r w:rsidR="005425B2" w:rsidRPr="00CD6A9D">
        <w:t xml:space="preserve"> influence employee performance in </w:t>
      </w:r>
      <w:r w:rsidR="00CB4C50" w:rsidRPr="00CD6A9D">
        <w:t xml:space="preserve">Masindi District Local Government </w:t>
      </w:r>
      <w:r w:rsidR="005425B2" w:rsidRPr="00CD6A9D">
        <w:t xml:space="preserve">by running regression model below. </w:t>
      </w:r>
    </w:p>
    <w:p w14:paraId="560CA781" w14:textId="47C1208B" w:rsidR="00EB3794" w:rsidRPr="00CD6A9D" w:rsidRDefault="00EB3794" w:rsidP="00130D47">
      <w:pPr>
        <w:pStyle w:val="Heading1"/>
        <w:rPr>
          <w:caps/>
        </w:rPr>
      </w:pPr>
      <w:bookmarkStart w:id="329" w:name="_Toc71083367"/>
      <w:bookmarkStart w:id="330" w:name="_Toc89343368"/>
      <w:bookmarkStart w:id="331" w:name="_Toc89772361"/>
      <w:bookmarkStart w:id="332" w:name="_Toc89857220"/>
      <w:bookmarkStart w:id="333" w:name="_Toc94172259"/>
      <w:r w:rsidRPr="00CD6A9D">
        <w:t>Table 5.</w:t>
      </w:r>
      <w:r w:rsidR="009E0DF4" w:rsidRPr="00CD6A9D">
        <w:fldChar w:fldCharType="begin"/>
      </w:r>
      <w:r w:rsidRPr="00CD6A9D">
        <w:instrText xml:space="preserve"> SEQ Table_5. \* ARABIC </w:instrText>
      </w:r>
      <w:r w:rsidR="009E0DF4" w:rsidRPr="00CD6A9D">
        <w:fldChar w:fldCharType="separate"/>
      </w:r>
      <w:r w:rsidR="001B4142">
        <w:rPr>
          <w:noProof/>
        </w:rPr>
        <w:t>3</w:t>
      </w:r>
      <w:r w:rsidR="009E0DF4" w:rsidRPr="00CD6A9D">
        <w:rPr>
          <w:noProof/>
        </w:rPr>
        <w:fldChar w:fldCharType="end"/>
      </w:r>
      <w:r w:rsidRPr="00CD6A9D">
        <w:t>:Model Summary</w:t>
      </w:r>
      <w:bookmarkEnd w:id="329"/>
      <w:bookmarkEnd w:id="330"/>
      <w:bookmarkEnd w:id="331"/>
      <w:bookmarkEnd w:id="332"/>
      <w:bookmarkEnd w:id="333"/>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1260"/>
        <w:gridCol w:w="1530"/>
        <w:gridCol w:w="2250"/>
        <w:gridCol w:w="3060"/>
      </w:tblGrid>
      <w:tr w:rsidR="00EB3794" w:rsidRPr="00CD6A9D" w14:paraId="53864B03" w14:textId="77777777" w:rsidTr="001E2415">
        <w:tc>
          <w:tcPr>
            <w:tcW w:w="1368" w:type="dxa"/>
            <w:shd w:val="clear" w:color="auto" w:fill="auto"/>
          </w:tcPr>
          <w:p w14:paraId="3E82D8BB" w14:textId="77777777" w:rsidR="00EB3794" w:rsidRPr="00CD6A9D" w:rsidRDefault="00EB3794" w:rsidP="001E2415">
            <w:pPr>
              <w:spacing w:line="360" w:lineRule="auto"/>
              <w:rPr>
                <w:rFonts w:cs="Times New Roman"/>
                <w:b/>
                <w:caps/>
                <w:szCs w:val="24"/>
              </w:rPr>
            </w:pPr>
            <w:r w:rsidRPr="00CD6A9D">
              <w:rPr>
                <w:rFonts w:cs="Times New Roman"/>
                <w:b/>
                <w:szCs w:val="24"/>
              </w:rPr>
              <w:t>Model</w:t>
            </w:r>
          </w:p>
        </w:tc>
        <w:tc>
          <w:tcPr>
            <w:tcW w:w="1260" w:type="dxa"/>
            <w:shd w:val="clear" w:color="auto" w:fill="auto"/>
          </w:tcPr>
          <w:p w14:paraId="3CC141BF" w14:textId="77777777" w:rsidR="00EB3794" w:rsidRPr="00CD6A9D" w:rsidRDefault="00EB3794" w:rsidP="001E2415">
            <w:pPr>
              <w:rPr>
                <w:rFonts w:cs="Times New Roman"/>
                <w:b/>
                <w:caps/>
                <w:szCs w:val="24"/>
              </w:rPr>
            </w:pPr>
            <w:r w:rsidRPr="00CD6A9D">
              <w:rPr>
                <w:rFonts w:cs="Times New Roman"/>
                <w:b/>
                <w:szCs w:val="24"/>
              </w:rPr>
              <w:t>R</w:t>
            </w:r>
          </w:p>
        </w:tc>
        <w:tc>
          <w:tcPr>
            <w:tcW w:w="1530" w:type="dxa"/>
            <w:shd w:val="clear" w:color="auto" w:fill="auto"/>
          </w:tcPr>
          <w:p w14:paraId="5D03FE9F" w14:textId="77777777" w:rsidR="00EB3794" w:rsidRPr="00CD6A9D" w:rsidRDefault="00EB3794" w:rsidP="001E2415">
            <w:pPr>
              <w:rPr>
                <w:rFonts w:cs="Times New Roman"/>
                <w:b/>
                <w:caps/>
                <w:szCs w:val="24"/>
              </w:rPr>
            </w:pPr>
            <w:r w:rsidRPr="00CD6A9D">
              <w:rPr>
                <w:rFonts w:cs="Times New Roman"/>
                <w:b/>
                <w:szCs w:val="24"/>
              </w:rPr>
              <w:t>R Square</w:t>
            </w:r>
          </w:p>
        </w:tc>
        <w:tc>
          <w:tcPr>
            <w:tcW w:w="2250" w:type="dxa"/>
            <w:shd w:val="clear" w:color="auto" w:fill="auto"/>
          </w:tcPr>
          <w:p w14:paraId="7D4C097A" w14:textId="77777777" w:rsidR="00EB3794" w:rsidRPr="00CD6A9D" w:rsidRDefault="00EB3794" w:rsidP="001E2415">
            <w:pPr>
              <w:rPr>
                <w:rFonts w:cs="Times New Roman"/>
                <w:b/>
                <w:caps/>
                <w:szCs w:val="24"/>
              </w:rPr>
            </w:pPr>
            <w:r w:rsidRPr="00CD6A9D">
              <w:rPr>
                <w:rFonts w:cs="Times New Roman"/>
                <w:b/>
                <w:szCs w:val="24"/>
              </w:rPr>
              <w:t>Adjusted R Square</w:t>
            </w:r>
          </w:p>
        </w:tc>
        <w:tc>
          <w:tcPr>
            <w:tcW w:w="3060" w:type="dxa"/>
            <w:shd w:val="clear" w:color="auto" w:fill="auto"/>
          </w:tcPr>
          <w:p w14:paraId="691486DA" w14:textId="77777777" w:rsidR="00EB3794" w:rsidRPr="00CD6A9D" w:rsidRDefault="00EB3794" w:rsidP="001E2415">
            <w:pPr>
              <w:rPr>
                <w:rFonts w:cs="Times New Roman"/>
                <w:b/>
                <w:caps/>
                <w:szCs w:val="24"/>
              </w:rPr>
            </w:pPr>
            <w:r w:rsidRPr="00CD6A9D">
              <w:rPr>
                <w:rFonts w:cs="Times New Roman"/>
                <w:b/>
                <w:szCs w:val="24"/>
              </w:rPr>
              <w:t xml:space="preserve">Std. Error of the Estimate </w:t>
            </w:r>
          </w:p>
        </w:tc>
      </w:tr>
      <w:tr w:rsidR="00EB3794" w:rsidRPr="00CD6A9D" w14:paraId="6705656B" w14:textId="77777777" w:rsidTr="001E2415">
        <w:tc>
          <w:tcPr>
            <w:tcW w:w="1368" w:type="dxa"/>
            <w:shd w:val="clear" w:color="auto" w:fill="auto"/>
          </w:tcPr>
          <w:p w14:paraId="61F8888E" w14:textId="77777777" w:rsidR="00EB3794" w:rsidRPr="00CD6A9D" w:rsidRDefault="00EB3794" w:rsidP="001E2415">
            <w:pPr>
              <w:spacing w:line="360" w:lineRule="auto"/>
              <w:rPr>
                <w:rFonts w:cs="Times New Roman"/>
                <w:szCs w:val="24"/>
              </w:rPr>
            </w:pPr>
            <w:r w:rsidRPr="00CD6A9D">
              <w:rPr>
                <w:rFonts w:cs="Times New Roman"/>
                <w:szCs w:val="24"/>
              </w:rPr>
              <w:t>1</w:t>
            </w:r>
          </w:p>
        </w:tc>
        <w:tc>
          <w:tcPr>
            <w:tcW w:w="1260" w:type="dxa"/>
            <w:shd w:val="clear" w:color="auto" w:fill="auto"/>
          </w:tcPr>
          <w:p w14:paraId="169BA0F5" w14:textId="77777777" w:rsidR="00EB3794" w:rsidRPr="00CD6A9D" w:rsidRDefault="00EB3794" w:rsidP="001E2415">
            <w:pPr>
              <w:rPr>
                <w:rFonts w:cs="Times New Roman"/>
                <w:szCs w:val="24"/>
              </w:rPr>
            </w:pPr>
            <w:r w:rsidRPr="00CD6A9D">
              <w:rPr>
                <w:rFonts w:cs="Times New Roman"/>
                <w:szCs w:val="24"/>
              </w:rPr>
              <w:t>.</w:t>
            </w:r>
            <w:r w:rsidR="00130D47" w:rsidRPr="00CD6A9D">
              <w:rPr>
                <w:rFonts w:cs="Times New Roman"/>
                <w:szCs w:val="24"/>
              </w:rPr>
              <w:t>889</w:t>
            </w:r>
            <w:r w:rsidRPr="00CD6A9D">
              <w:rPr>
                <w:rFonts w:cs="Times New Roman"/>
                <w:szCs w:val="24"/>
                <w:vertAlign w:val="superscript"/>
              </w:rPr>
              <w:t>a</w:t>
            </w:r>
          </w:p>
        </w:tc>
        <w:tc>
          <w:tcPr>
            <w:tcW w:w="1530" w:type="dxa"/>
            <w:shd w:val="clear" w:color="auto" w:fill="auto"/>
          </w:tcPr>
          <w:p w14:paraId="6B7A83A9" w14:textId="77777777" w:rsidR="00EB3794" w:rsidRPr="00CD6A9D" w:rsidRDefault="00EB3794" w:rsidP="001E2415">
            <w:pPr>
              <w:rPr>
                <w:rFonts w:cs="Times New Roman"/>
                <w:szCs w:val="24"/>
              </w:rPr>
            </w:pPr>
            <w:r w:rsidRPr="00CD6A9D">
              <w:rPr>
                <w:rFonts w:cs="Times New Roman"/>
                <w:szCs w:val="24"/>
              </w:rPr>
              <w:t>.</w:t>
            </w:r>
            <w:r w:rsidR="00130D47" w:rsidRPr="00CD6A9D">
              <w:rPr>
                <w:rFonts w:cs="Times New Roman"/>
                <w:szCs w:val="24"/>
              </w:rPr>
              <w:t>715</w:t>
            </w:r>
          </w:p>
        </w:tc>
        <w:tc>
          <w:tcPr>
            <w:tcW w:w="2250" w:type="dxa"/>
            <w:shd w:val="clear" w:color="auto" w:fill="auto"/>
          </w:tcPr>
          <w:p w14:paraId="5619CE20" w14:textId="77777777" w:rsidR="00EB3794" w:rsidRPr="00CD6A9D" w:rsidRDefault="00EB3794" w:rsidP="001E2415">
            <w:pPr>
              <w:rPr>
                <w:rFonts w:cs="Times New Roman"/>
                <w:szCs w:val="24"/>
              </w:rPr>
            </w:pPr>
            <w:r w:rsidRPr="00CD6A9D">
              <w:rPr>
                <w:rFonts w:cs="Times New Roman"/>
                <w:szCs w:val="24"/>
              </w:rPr>
              <w:t xml:space="preserve"> .</w:t>
            </w:r>
            <w:r w:rsidR="00130D47" w:rsidRPr="00CD6A9D">
              <w:rPr>
                <w:rFonts w:cs="Times New Roman"/>
                <w:szCs w:val="24"/>
              </w:rPr>
              <w:t>712</w:t>
            </w:r>
          </w:p>
        </w:tc>
        <w:tc>
          <w:tcPr>
            <w:tcW w:w="3060" w:type="dxa"/>
            <w:shd w:val="clear" w:color="auto" w:fill="auto"/>
          </w:tcPr>
          <w:p w14:paraId="37057279" w14:textId="77777777" w:rsidR="00EB3794" w:rsidRPr="00CD6A9D" w:rsidRDefault="00EB3794" w:rsidP="001E2415">
            <w:pPr>
              <w:rPr>
                <w:rFonts w:cs="Times New Roman"/>
                <w:szCs w:val="24"/>
              </w:rPr>
            </w:pPr>
            <w:r w:rsidRPr="00CD6A9D">
              <w:rPr>
                <w:rFonts w:cs="Times New Roman"/>
                <w:szCs w:val="24"/>
              </w:rPr>
              <w:t>.16343</w:t>
            </w:r>
          </w:p>
        </w:tc>
      </w:tr>
    </w:tbl>
    <w:p w14:paraId="5510B56D" w14:textId="77777777" w:rsidR="00EB3794" w:rsidRPr="00CD6A9D" w:rsidRDefault="00EB3794" w:rsidP="00EB3794">
      <w:pPr>
        <w:spacing w:after="0"/>
        <w:rPr>
          <w:rFonts w:cs="Times New Roman"/>
          <w:i/>
          <w:caps/>
          <w:szCs w:val="24"/>
        </w:rPr>
      </w:pPr>
      <w:r w:rsidRPr="00CD6A9D">
        <w:rPr>
          <w:rFonts w:cs="Times New Roman"/>
          <w:i/>
          <w:szCs w:val="24"/>
        </w:rPr>
        <w:t xml:space="preserve">a. Predictor: (Constant), Performance Planning </w:t>
      </w:r>
    </w:p>
    <w:p w14:paraId="7D0D0497" w14:textId="77777777" w:rsidR="00EB3794" w:rsidRPr="00CD6A9D" w:rsidRDefault="00EB3794" w:rsidP="00EB3794">
      <w:pPr>
        <w:spacing w:line="360" w:lineRule="auto"/>
        <w:rPr>
          <w:rFonts w:cs="Times New Roman"/>
          <w:b/>
          <w:bCs/>
          <w:szCs w:val="24"/>
        </w:rPr>
      </w:pPr>
      <w:r w:rsidRPr="00CD6A9D">
        <w:rPr>
          <w:rFonts w:cs="Times New Roman"/>
          <w:b/>
          <w:bCs/>
          <w:szCs w:val="24"/>
        </w:rPr>
        <w:t xml:space="preserve">Source: </w:t>
      </w:r>
      <w:r w:rsidR="001B4F94" w:rsidRPr="00CD6A9D">
        <w:rPr>
          <w:rFonts w:cs="Times New Roman"/>
          <w:b/>
          <w:bCs/>
          <w:szCs w:val="24"/>
        </w:rPr>
        <w:t>Primary Data (2021)</w:t>
      </w:r>
    </w:p>
    <w:p w14:paraId="77760791" w14:textId="77777777" w:rsidR="00D93683" w:rsidRPr="00CD6A9D" w:rsidRDefault="00D93683" w:rsidP="00130D47">
      <w:r w:rsidRPr="00CD6A9D">
        <w:t>Table 5.</w:t>
      </w:r>
      <w:r w:rsidR="00764F43" w:rsidRPr="00CD6A9D">
        <w:t>3</w:t>
      </w:r>
      <w:r w:rsidRPr="00CD6A9D">
        <w:t xml:space="preserve"> gives the findings of the Model Summary of the regression analysis. From the findings in Table 5.</w:t>
      </w:r>
      <w:r w:rsidR="00764F43" w:rsidRPr="00CD6A9D">
        <w:t>3</w:t>
      </w:r>
      <w:r w:rsidRPr="00CD6A9D">
        <w:t>, the value of R Square was 0.8</w:t>
      </w:r>
      <w:r w:rsidR="00F27FB1" w:rsidRPr="00CD6A9D">
        <w:t>89</w:t>
      </w:r>
      <w:r w:rsidRPr="00CD6A9D">
        <w:t>which represents 8</w:t>
      </w:r>
      <w:r w:rsidR="00F27FB1" w:rsidRPr="00CD6A9D">
        <w:t>8.9</w:t>
      </w:r>
      <w:r w:rsidRPr="00CD6A9D">
        <w:t xml:space="preserve">%. This shows that 89.1% change in employee performance in </w:t>
      </w:r>
      <w:r w:rsidR="00764F43" w:rsidRPr="00CD6A9D">
        <w:t>Masindi District Local Government</w:t>
      </w:r>
      <w:r w:rsidRPr="00CD6A9D">
        <w:t xml:space="preserve"> is explained by </w:t>
      </w:r>
      <w:r w:rsidR="002E7DA1" w:rsidRPr="00CD6A9D">
        <w:t>performance planning</w:t>
      </w:r>
      <w:r w:rsidRPr="00CD6A9D">
        <w:t xml:space="preserve">. The implication of this finding to the current study is that apart from </w:t>
      </w:r>
      <w:r w:rsidR="0084326E" w:rsidRPr="00CD6A9D">
        <w:t>performance planning</w:t>
      </w:r>
      <w:r w:rsidRPr="00CD6A9D">
        <w:t xml:space="preserve">, there are other determinants such as level satisfaction, compensation and remuneration and many others that influence employees’ performance in Infectious Diseases Institute that is recommended for further studies to be done. More specifically, these other factors explain </w:t>
      </w:r>
      <w:r w:rsidR="00671A17" w:rsidRPr="00CD6A9D">
        <w:t>11</w:t>
      </w:r>
      <w:r w:rsidRPr="00CD6A9D">
        <w:t>.</w:t>
      </w:r>
      <w:r w:rsidR="00671A17" w:rsidRPr="00CD6A9D">
        <w:t>9</w:t>
      </w:r>
      <w:r w:rsidRPr="00CD6A9D">
        <w:t xml:space="preserve">% change in employees’ performance in </w:t>
      </w:r>
      <w:r w:rsidR="00D91C92" w:rsidRPr="00CD6A9D">
        <w:t>Masindi District Local Government</w:t>
      </w:r>
      <w:r w:rsidRPr="00CD6A9D">
        <w:t xml:space="preserve">. </w:t>
      </w:r>
    </w:p>
    <w:p w14:paraId="060D497A" w14:textId="77777777" w:rsidR="00130D47" w:rsidRPr="00CD6A9D" w:rsidRDefault="00130D47" w:rsidP="00130D47"/>
    <w:p w14:paraId="46C89447" w14:textId="77777777" w:rsidR="00130D47" w:rsidRPr="00CD6A9D" w:rsidRDefault="00130D47" w:rsidP="00130D47"/>
    <w:p w14:paraId="17ED4229" w14:textId="77777777" w:rsidR="00130D47" w:rsidRPr="00CD6A9D" w:rsidRDefault="00130D47" w:rsidP="00130D47"/>
    <w:p w14:paraId="040FD49F" w14:textId="39E9882B" w:rsidR="00EB3794" w:rsidRPr="00CD6A9D" w:rsidRDefault="00EB3794" w:rsidP="00130D47">
      <w:pPr>
        <w:pStyle w:val="Heading1"/>
      </w:pPr>
      <w:bookmarkStart w:id="334" w:name="_Toc71083368"/>
      <w:bookmarkStart w:id="335" w:name="_Toc89343369"/>
      <w:bookmarkStart w:id="336" w:name="_Toc89772362"/>
      <w:bookmarkStart w:id="337" w:name="_Toc89857221"/>
      <w:bookmarkStart w:id="338" w:name="_Toc94172260"/>
      <w:r w:rsidRPr="00CD6A9D">
        <w:lastRenderedPageBreak/>
        <w:t>Table 5.</w:t>
      </w:r>
      <w:r w:rsidR="009E0DF4" w:rsidRPr="00CD6A9D">
        <w:fldChar w:fldCharType="begin"/>
      </w:r>
      <w:r w:rsidRPr="00CD6A9D">
        <w:instrText xml:space="preserve"> SEQ Table_5. \* ARABIC </w:instrText>
      </w:r>
      <w:r w:rsidR="009E0DF4" w:rsidRPr="00CD6A9D">
        <w:fldChar w:fldCharType="separate"/>
      </w:r>
      <w:r w:rsidR="001B4142">
        <w:rPr>
          <w:noProof/>
        </w:rPr>
        <w:t>4</w:t>
      </w:r>
      <w:r w:rsidR="009E0DF4" w:rsidRPr="00CD6A9D">
        <w:rPr>
          <w:noProof/>
        </w:rPr>
        <w:fldChar w:fldCharType="end"/>
      </w:r>
      <w:r w:rsidRPr="00CD6A9D">
        <w:t>:</w:t>
      </w:r>
      <w:r w:rsidR="00DC38F9" w:rsidRPr="00CD6A9D">
        <w:t>Analysis of Variance (ANOVA)</w:t>
      </w:r>
      <w:bookmarkEnd w:id="334"/>
      <w:bookmarkEnd w:id="335"/>
      <w:bookmarkEnd w:id="336"/>
      <w:bookmarkEnd w:id="337"/>
      <w:bookmarkEnd w:id="33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1283"/>
        <w:gridCol w:w="1873"/>
        <w:gridCol w:w="900"/>
        <w:gridCol w:w="1869"/>
        <w:gridCol w:w="1560"/>
        <w:gridCol w:w="1539"/>
      </w:tblGrid>
      <w:tr w:rsidR="00EB3794" w:rsidRPr="00CD6A9D" w14:paraId="50E083A1" w14:textId="77777777" w:rsidTr="001E2415">
        <w:tc>
          <w:tcPr>
            <w:tcW w:w="1835" w:type="dxa"/>
            <w:gridSpan w:val="2"/>
            <w:shd w:val="clear" w:color="auto" w:fill="auto"/>
          </w:tcPr>
          <w:p w14:paraId="6E5C944D" w14:textId="77777777" w:rsidR="00EB3794" w:rsidRPr="00CD6A9D" w:rsidRDefault="00EB3794" w:rsidP="00E04CD6">
            <w:pPr>
              <w:spacing w:after="0"/>
              <w:rPr>
                <w:rFonts w:cs="Times New Roman"/>
                <w:b/>
                <w:szCs w:val="24"/>
              </w:rPr>
            </w:pPr>
            <w:r w:rsidRPr="00CD6A9D">
              <w:rPr>
                <w:rFonts w:cs="Times New Roman"/>
                <w:b/>
                <w:szCs w:val="24"/>
              </w:rPr>
              <w:t>Model</w:t>
            </w:r>
          </w:p>
        </w:tc>
        <w:tc>
          <w:tcPr>
            <w:tcW w:w="1873" w:type="dxa"/>
            <w:shd w:val="clear" w:color="auto" w:fill="auto"/>
          </w:tcPr>
          <w:p w14:paraId="70B2452E" w14:textId="77777777" w:rsidR="00EB3794" w:rsidRPr="00CD6A9D" w:rsidRDefault="00EB3794" w:rsidP="00E04CD6">
            <w:pPr>
              <w:spacing w:after="0"/>
              <w:rPr>
                <w:rFonts w:cs="Times New Roman"/>
                <w:b/>
                <w:szCs w:val="24"/>
              </w:rPr>
            </w:pPr>
            <w:r w:rsidRPr="00CD6A9D">
              <w:rPr>
                <w:rFonts w:cs="Times New Roman"/>
                <w:b/>
                <w:szCs w:val="24"/>
              </w:rPr>
              <w:t>Sum of Squares</w:t>
            </w:r>
          </w:p>
        </w:tc>
        <w:tc>
          <w:tcPr>
            <w:tcW w:w="900" w:type="dxa"/>
            <w:shd w:val="clear" w:color="auto" w:fill="auto"/>
          </w:tcPr>
          <w:p w14:paraId="0214F59E" w14:textId="77777777" w:rsidR="00EB3794" w:rsidRPr="00CD6A9D" w:rsidRDefault="00EB3794" w:rsidP="00E04CD6">
            <w:pPr>
              <w:spacing w:after="0"/>
              <w:rPr>
                <w:rFonts w:cs="Times New Roman"/>
                <w:b/>
                <w:szCs w:val="24"/>
              </w:rPr>
            </w:pPr>
            <w:r w:rsidRPr="00CD6A9D">
              <w:rPr>
                <w:rFonts w:cs="Times New Roman"/>
                <w:b/>
                <w:szCs w:val="24"/>
              </w:rPr>
              <w:t>Df</w:t>
            </w:r>
          </w:p>
        </w:tc>
        <w:tc>
          <w:tcPr>
            <w:tcW w:w="1869" w:type="dxa"/>
            <w:shd w:val="clear" w:color="auto" w:fill="auto"/>
          </w:tcPr>
          <w:p w14:paraId="791F6445" w14:textId="77777777" w:rsidR="00EB3794" w:rsidRPr="00CD6A9D" w:rsidRDefault="00EB3794" w:rsidP="00E04CD6">
            <w:pPr>
              <w:spacing w:after="0"/>
              <w:rPr>
                <w:rFonts w:cs="Times New Roman"/>
                <w:b/>
                <w:szCs w:val="24"/>
              </w:rPr>
            </w:pPr>
            <w:r w:rsidRPr="00CD6A9D">
              <w:rPr>
                <w:rFonts w:cs="Times New Roman"/>
                <w:b/>
                <w:szCs w:val="24"/>
              </w:rPr>
              <w:t>Mean Square</w:t>
            </w:r>
          </w:p>
        </w:tc>
        <w:tc>
          <w:tcPr>
            <w:tcW w:w="1560" w:type="dxa"/>
            <w:shd w:val="clear" w:color="auto" w:fill="auto"/>
          </w:tcPr>
          <w:p w14:paraId="44569BE9" w14:textId="77777777" w:rsidR="00EB3794" w:rsidRPr="00CD6A9D" w:rsidRDefault="00EB3794" w:rsidP="00E04CD6">
            <w:pPr>
              <w:spacing w:after="0"/>
              <w:rPr>
                <w:rFonts w:cs="Times New Roman"/>
                <w:b/>
                <w:szCs w:val="24"/>
              </w:rPr>
            </w:pPr>
            <w:r w:rsidRPr="00CD6A9D">
              <w:rPr>
                <w:rFonts w:cs="Times New Roman"/>
                <w:b/>
                <w:szCs w:val="24"/>
              </w:rPr>
              <w:t>F</w:t>
            </w:r>
          </w:p>
        </w:tc>
        <w:tc>
          <w:tcPr>
            <w:tcW w:w="1539" w:type="dxa"/>
            <w:shd w:val="clear" w:color="auto" w:fill="auto"/>
          </w:tcPr>
          <w:p w14:paraId="49A81954" w14:textId="77777777" w:rsidR="00EB3794" w:rsidRPr="00CD6A9D" w:rsidRDefault="00EB3794" w:rsidP="00E04CD6">
            <w:pPr>
              <w:spacing w:after="0"/>
              <w:rPr>
                <w:rFonts w:cs="Times New Roman"/>
                <w:b/>
                <w:szCs w:val="24"/>
              </w:rPr>
            </w:pPr>
            <w:r w:rsidRPr="00CD6A9D">
              <w:rPr>
                <w:rFonts w:cs="Times New Roman"/>
                <w:b/>
                <w:szCs w:val="24"/>
              </w:rPr>
              <w:t>Sig.</w:t>
            </w:r>
          </w:p>
        </w:tc>
      </w:tr>
      <w:tr w:rsidR="00EB3794" w:rsidRPr="00CD6A9D" w14:paraId="0CBD5E16" w14:textId="77777777" w:rsidTr="001E2415">
        <w:tc>
          <w:tcPr>
            <w:tcW w:w="552" w:type="dxa"/>
            <w:vMerge w:val="restart"/>
            <w:shd w:val="clear" w:color="auto" w:fill="auto"/>
          </w:tcPr>
          <w:p w14:paraId="5026A8B4" w14:textId="77777777" w:rsidR="00EB3794" w:rsidRPr="00CD6A9D" w:rsidRDefault="00EB3794" w:rsidP="00E04CD6">
            <w:pPr>
              <w:spacing w:after="0"/>
              <w:rPr>
                <w:rFonts w:cs="Times New Roman"/>
                <w:szCs w:val="24"/>
              </w:rPr>
            </w:pPr>
            <w:r w:rsidRPr="00CD6A9D">
              <w:rPr>
                <w:rFonts w:cs="Times New Roman"/>
                <w:szCs w:val="24"/>
              </w:rPr>
              <w:t>1</w:t>
            </w:r>
          </w:p>
          <w:p w14:paraId="7622ECD6" w14:textId="77777777" w:rsidR="00EB3794" w:rsidRPr="00CD6A9D" w:rsidRDefault="00EB3794" w:rsidP="00E04CD6">
            <w:pPr>
              <w:spacing w:after="0"/>
              <w:rPr>
                <w:rFonts w:cs="Times New Roman"/>
                <w:szCs w:val="24"/>
              </w:rPr>
            </w:pPr>
          </w:p>
        </w:tc>
        <w:tc>
          <w:tcPr>
            <w:tcW w:w="1283" w:type="dxa"/>
            <w:shd w:val="clear" w:color="auto" w:fill="auto"/>
          </w:tcPr>
          <w:p w14:paraId="34E4B9B7" w14:textId="77777777" w:rsidR="00EB3794" w:rsidRPr="00CD6A9D" w:rsidRDefault="00EB3794" w:rsidP="00E04CD6">
            <w:pPr>
              <w:spacing w:after="0"/>
              <w:rPr>
                <w:rFonts w:cs="Times New Roman"/>
                <w:szCs w:val="24"/>
              </w:rPr>
            </w:pPr>
            <w:r w:rsidRPr="00CD6A9D">
              <w:rPr>
                <w:rFonts w:cs="Times New Roman"/>
                <w:szCs w:val="24"/>
              </w:rPr>
              <w:t>Regression</w:t>
            </w:r>
          </w:p>
        </w:tc>
        <w:tc>
          <w:tcPr>
            <w:tcW w:w="1873" w:type="dxa"/>
            <w:shd w:val="clear" w:color="auto" w:fill="auto"/>
          </w:tcPr>
          <w:p w14:paraId="45B57194" w14:textId="77777777" w:rsidR="00EB3794" w:rsidRPr="00CD6A9D" w:rsidRDefault="00EB3794" w:rsidP="00E04CD6">
            <w:pPr>
              <w:spacing w:after="0"/>
              <w:jc w:val="right"/>
              <w:rPr>
                <w:rFonts w:cs="Times New Roman"/>
                <w:szCs w:val="24"/>
              </w:rPr>
            </w:pPr>
            <w:r w:rsidRPr="00CD6A9D">
              <w:rPr>
                <w:rFonts w:cs="Times New Roman"/>
                <w:szCs w:val="24"/>
              </w:rPr>
              <w:t>123.032</w:t>
            </w:r>
          </w:p>
        </w:tc>
        <w:tc>
          <w:tcPr>
            <w:tcW w:w="900" w:type="dxa"/>
            <w:shd w:val="clear" w:color="auto" w:fill="auto"/>
          </w:tcPr>
          <w:p w14:paraId="5CD31B46" w14:textId="77777777" w:rsidR="00EB3794" w:rsidRPr="00CD6A9D" w:rsidRDefault="00EB3794" w:rsidP="00E04CD6">
            <w:pPr>
              <w:spacing w:after="0"/>
              <w:jc w:val="right"/>
              <w:rPr>
                <w:rFonts w:cs="Times New Roman"/>
                <w:szCs w:val="24"/>
              </w:rPr>
            </w:pPr>
            <w:r w:rsidRPr="00CD6A9D">
              <w:rPr>
                <w:rFonts w:cs="Times New Roman"/>
                <w:szCs w:val="24"/>
              </w:rPr>
              <w:t>1</w:t>
            </w:r>
          </w:p>
        </w:tc>
        <w:tc>
          <w:tcPr>
            <w:tcW w:w="1869" w:type="dxa"/>
            <w:shd w:val="clear" w:color="auto" w:fill="auto"/>
          </w:tcPr>
          <w:p w14:paraId="29CA2479" w14:textId="77777777" w:rsidR="00EB3794" w:rsidRPr="00CD6A9D" w:rsidRDefault="00EB3794" w:rsidP="00E04CD6">
            <w:pPr>
              <w:spacing w:after="0"/>
              <w:jc w:val="right"/>
              <w:rPr>
                <w:rFonts w:cs="Times New Roman"/>
                <w:szCs w:val="24"/>
              </w:rPr>
            </w:pPr>
            <w:r w:rsidRPr="00CD6A9D">
              <w:rPr>
                <w:rFonts w:cs="Times New Roman"/>
                <w:szCs w:val="24"/>
              </w:rPr>
              <w:t>123.032</w:t>
            </w:r>
          </w:p>
        </w:tc>
        <w:tc>
          <w:tcPr>
            <w:tcW w:w="1560" w:type="dxa"/>
            <w:shd w:val="clear" w:color="auto" w:fill="auto"/>
          </w:tcPr>
          <w:p w14:paraId="4AE5F9D7" w14:textId="77777777" w:rsidR="00EB3794" w:rsidRPr="00CD6A9D" w:rsidRDefault="00EB3794" w:rsidP="00E04CD6">
            <w:pPr>
              <w:spacing w:after="0"/>
              <w:jc w:val="right"/>
              <w:rPr>
                <w:rFonts w:cs="Times New Roman"/>
                <w:szCs w:val="24"/>
              </w:rPr>
            </w:pPr>
            <w:r w:rsidRPr="00CD6A9D">
              <w:rPr>
                <w:rFonts w:cs="Times New Roman"/>
                <w:szCs w:val="24"/>
              </w:rPr>
              <w:t>7548.960</w:t>
            </w:r>
          </w:p>
        </w:tc>
        <w:tc>
          <w:tcPr>
            <w:tcW w:w="1539" w:type="dxa"/>
            <w:shd w:val="clear" w:color="auto" w:fill="auto"/>
          </w:tcPr>
          <w:p w14:paraId="73AE9CAC" w14:textId="77777777" w:rsidR="00EB3794" w:rsidRPr="00CD6A9D" w:rsidRDefault="00EB3794" w:rsidP="00E04CD6">
            <w:pPr>
              <w:spacing w:after="0"/>
              <w:jc w:val="right"/>
              <w:rPr>
                <w:rFonts w:cs="Times New Roman"/>
                <w:szCs w:val="24"/>
              </w:rPr>
            </w:pPr>
            <w:r w:rsidRPr="00CD6A9D">
              <w:rPr>
                <w:rFonts w:cs="Times New Roman"/>
                <w:szCs w:val="24"/>
              </w:rPr>
              <w:t>.005</w:t>
            </w:r>
            <w:r w:rsidRPr="00CD6A9D">
              <w:rPr>
                <w:rFonts w:cs="Times New Roman"/>
                <w:szCs w:val="24"/>
                <w:vertAlign w:val="superscript"/>
              </w:rPr>
              <w:t>a</w:t>
            </w:r>
          </w:p>
        </w:tc>
      </w:tr>
      <w:tr w:rsidR="00EB3794" w:rsidRPr="00CD6A9D" w14:paraId="4D598AC9" w14:textId="77777777" w:rsidTr="001E2415">
        <w:tc>
          <w:tcPr>
            <w:tcW w:w="552" w:type="dxa"/>
            <w:vMerge/>
            <w:shd w:val="clear" w:color="auto" w:fill="auto"/>
          </w:tcPr>
          <w:p w14:paraId="57CF1F2C" w14:textId="77777777" w:rsidR="00EB3794" w:rsidRPr="00CD6A9D" w:rsidRDefault="00EB3794" w:rsidP="00E04CD6">
            <w:pPr>
              <w:spacing w:after="0"/>
              <w:rPr>
                <w:rFonts w:cs="Times New Roman"/>
                <w:szCs w:val="24"/>
              </w:rPr>
            </w:pPr>
          </w:p>
        </w:tc>
        <w:tc>
          <w:tcPr>
            <w:tcW w:w="1283" w:type="dxa"/>
            <w:shd w:val="clear" w:color="auto" w:fill="auto"/>
          </w:tcPr>
          <w:p w14:paraId="3FEBC921" w14:textId="77777777" w:rsidR="00EB3794" w:rsidRPr="00CD6A9D" w:rsidRDefault="00EB3794" w:rsidP="00E04CD6">
            <w:pPr>
              <w:spacing w:after="0"/>
              <w:rPr>
                <w:rFonts w:cs="Times New Roman"/>
                <w:szCs w:val="24"/>
              </w:rPr>
            </w:pPr>
            <w:r w:rsidRPr="00CD6A9D">
              <w:rPr>
                <w:rFonts w:cs="Times New Roman"/>
                <w:szCs w:val="24"/>
              </w:rPr>
              <w:t>Residual</w:t>
            </w:r>
          </w:p>
        </w:tc>
        <w:tc>
          <w:tcPr>
            <w:tcW w:w="1873" w:type="dxa"/>
            <w:shd w:val="clear" w:color="auto" w:fill="auto"/>
          </w:tcPr>
          <w:p w14:paraId="538FD147" w14:textId="77777777" w:rsidR="00EB3794" w:rsidRPr="00CD6A9D" w:rsidRDefault="00EB3794" w:rsidP="00E04CD6">
            <w:pPr>
              <w:spacing w:after="0"/>
              <w:jc w:val="right"/>
              <w:rPr>
                <w:rFonts w:cs="Times New Roman"/>
                <w:szCs w:val="24"/>
              </w:rPr>
            </w:pPr>
            <w:r w:rsidRPr="00CD6A9D">
              <w:rPr>
                <w:rFonts w:cs="Times New Roman"/>
                <w:szCs w:val="24"/>
              </w:rPr>
              <w:t>1.109</w:t>
            </w:r>
          </w:p>
        </w:tc>
        <w:tc>
          <w:tcPr>
            <w:tcW w:w="900" w:type="dxa"/>
            <w:shd w:val="clear" w:color="auto" w:fill="auto"/>
          </w:tcPr>
          <w:p w14:paraId="4F5C65E9" w14:textId="77777777" w:rsidR="00EB3794" w:rsidRPr="00CD6A9D" w:rsidRDefault="00EB3794" w:rsidP="00E04CD6">
            <w:pPr>
              <w:spacing w:after="0"/>
              <w:jc w:val="right"/>
              <w:rPr>
                <w:rFonts w:cs="Times New Roman"/>
                <w:szCs w:val="24"/>
              </w:rPr>
            </w:pPr>
            <w:r w:rsidRPr="00CD6A9D">
              <w:rPr>
                <w:rFonts w:cs="Times New Roman"/>
                <w:szCs w:val="24"/>
              </w:rPr>
              <w:t>72</w:t>
            </w:r>
          </w:p>
        </w:tc>
        <w:tc>
          <w:tcPr>
            <w:tcW w:w="1869" w:type="dxa"/>
            <w:shd w:val="clear" w:color="auto" w:fill="auto"/>
          </w:tcPr>
          <w:p w14:paraId="26BE82AC" w14:textId="77777777" w:rsidR="00EB3794" w:rsidRPr="00CD6A9D" w:rsidRDefault="00EB3794" w:rsidP="00E04CD6">
            <w:pPr>
              <w:spacing w:after="0"/>
              <w:jc w:val="right"/>
              <w:rPr>
                <w:rFonts w:cs="Times New Roman"/>
                <w:szCs w:val="24"/>
              </w:rPr>
            </w:pPr>
            <w:r w:rsidRPr="00CD6A9D">
              <w:rPr>
                <w:rFonts w:cs="Times New Roman"/>
                <w:szCs w:val="24"/>
              </w:rPr>
              <w:t>.029</w:t>
            </w:r>
          </w:p>
        </w:tc>
        <w:tc>
          <w:tcPr>
            <w:tcW w:w="1560" w:type="dxa"/>
            <w:shd w:val="clear" w:color="auto" w:fill="auto"/>
          </w:tcPr>
          <w:p w14:paraId="75A7D0F4" w14:textId="77777777" w:rsidR="00EB3794" w:rsidRPr="00CD6A9D" w:rsidRDefault="00EB3794" w:rsidP="00E04CD6">
            <w:pPr>
              <w:spacing w:after="0"/>
              <w:jc w:val="right"/>
              <w:rPr>
                <w:rFonts w:cs="Times New Roman"/>
                <w:szCs w:val="24"/>
              </w:rPr>
            </w:pPr>
          </w:p>
        </w:tc>
        <w:tc>
          <w:tcPr>
            <w:tcW w:w="1539" w:type="dxa"/>
            <w:shd w:val="clear" w:color="auto" w:fill="auto"/>
          </w:tcPr>
          <w:p w14:paraId="420823FD" w14:textId="77777777" w:rsidR="00EB3794" w:rsidRPr="00CD6A9D" w:rsidRDefault="00EB3794" w:rsidP="00E04CD6">
            <w:pPr>
              <w:spacing w:after="0"/>
              <w:jc w:val="right"/>
              <w:rPr>
                <w:rFonts w:cs="Times New Roman"/>
                <w:szCs w:val="24"/>
              </w:rPr>
            </w:pPr>
          </w:p>
        </w:tc>
      </w:tr>
      <w:tr w:rsidR="00EB3794" w:rsidRPr="00CD6A9D" w14:paraId="25B152D1" w14:textId="77777777" w:rsidTr="001E2415">
        <w:tc>
          <w:tcPr>
            <w:tcW w:w="552" w:type="dxa"/>
            <w:vMerge/>
            <w:shd w:val="clear" w:color="auto" w:fill="auto"/>
          </w:tcPr>
          <w:p w14:paraId="7F2E0DBE" w14:textId="77777777" w:rsidR="00EB3794" w:rsidRPr="00CD6A9D" w:rsidRDefault="00EB3794" w:rsidP="00E04CD6">
            <w:pPr>
              <w:spacing w:after="0"/>
              <w:rPr>
                <w:rFonts w:cs="Times New Roman"/>
                <w:szCs w:val="24"/>
              </w:rPr>
            </w:pPr>
          </w:p>
        </w:tc>
        <w:tc>
          <w:tcPr>
            <w:tcW w:w="1283" w:type="dxa"/>
            <w:shd w:val="clear" w:color="auto" w:fill="auto"/>
          </w:tcPr>
          <w:p w14:paraId="24D2323A" w14:textId="77777777" w:rsidR="00EB3794" w:rsidRPr="00CD6A9D" w:rsidRDefault="00EB3794" w:rsidP="00E04CD6">
            <w:pPr>
              <w:spacing w:after="0"/>
              <w:rPr>
                <w:rFonts w:cs="Times New Roman"/>
                <w:szCs w:val="24"/>
              </w:rPr>
            </w:pPr>
            <w:r w:rsidRPr="00CD6A9D">
              <w:rPr>
                <w:rFonts w:cs="Times New Roman"/>
                <w:szCs w:val="24"/>
              </w:rPr>
              <w:t xml:space="preserve">Total </w:t>
            </w:r>
          </w:p>
        </w:tc>
        <w:tc>
          <w:tcPr>
            <w:tcW w:w="1873" w:type="dxa"/>
            <w:shd w:val="clear" w:color="auto" w:fill="auto"/>
          </w:tcPr>
          <w:p w14:paraId="2EDDACD2" w14:textId="77777777" w:rsidR="00EB3794" w:rsidRPr="00CD6A9D" w:rsidRDefault="00EB3794" w:rsidP="00E04CD6">
            <w:pPr>
              <w:spacing w:after="0"/>
              <w:jc w:val="right"/>
              <w:rPr>
                <w:rFonts w:cs="Times New Roman"/>
                <w:szCs w:val="24"/>
              </w:rPr>
            </w:pPr>
            <w:r w:rsidRPr="00CD6A9D">
              <w:rPr>
                <w:rFonts w:cs="Times New Roman"/>
                <w:szCs w:val="24"/>
              </w:rPr>
              <w:t>124.141</w:t>
            </w:r>
          </w:p>
        </w:tc>
        <w:tc>
          <w:tcPr>
            <w:tcW w:w="900" w:type="dxa"/>
            <w:shd w:val="clear" w:color="auto" w:fill="auto"/>
          </w:tcPr>
          <w:p w14:paraId="093BAE4A" w14:textId="77777777" w:rsidR="00EB3794" w:rsidRPr="00CD6A9D" w:rsidRDefault="00EB3794" w:rsidP="00E04CD6">
            <w:pPr>
              <w:spacing w:after="0"/>
              <w:jc w:val="right"/>
              <w:rPr>
                <w:rFonts w:cs="Times New Roman"/>
                <w:szCs w:val="24"/>
              </w:rPr>
            </w:pPr>
            <w:r w:rsidRPr="00CD6A9D">
              <w:rPr>
                <w:rFonts w:cs="Times New Roman"/>
                <w:szCs w:val="24"/>
              </w:rPr>
              <w:t>73</w:t>
            </w:r>
          </w:p>
        </w:tc>
        <w:tc>
          <w:tcPr>
            <w:tcW w:w="1869" w:type="dxa"/>
            <w:shd w:val="clear" w:color="auto" w:fill="auto"/>
          </w:tcPr>
          <w:p w14:paraId="5199F09F" w14:textId="77777777" w:rsidR="00EB3794" w:rsidRPr="00CD6A9D" w:rsidRDefault="00EB3794" w:rsidP="00E04CD6">
            <w:pPr>
              <w:spacing w:after="0"/>
              <w:jc w:val="right"/>
              <w:rPr>
                <w:rFonts w:cs="Times New Roman"/>
                <w:szCs w:val="24"/>
              </w:rPr>
            </w:pPr>
          </w:p>
        </w:tc>
        <w:tc>
          <w:tcPr>
            <w:tcW w:w="1560" w:type="dxa"/>
            <w:shd w:val="clear" w:color="auto" w:fill="auto"/>
          </w:tcPr>
          <w:p w14:paraId="19B0F641" w14:textId="77777777" w:rsidR="00EB3794" w:rsidRPr="00CD6A9D" w:rsidRDefault="00EB3794" w:rsidP="00E04CD6">
            <w:pPr>
              <w:spacing w:after="0"/>
              <w:jc w:val="right"/>
              <w:rPr>
                <w:rFonts w:cs="Times New Roman"/>
                <w:szCs w:val="24"/>
              </w:rPr>
            </w:pPr>
          </w:p>
        </w:tc>
        <w:tc>
          <w:tcPr>
            <w:tcW w:w="1539" w:type="dxa"/>
            <w:shd w:val="clear" w:color="auto" w:fill="auto"/>
          </w:tcPr>
          <w:p w14:paraId="34E3E412" w14:textId="77777777" w:rsidR="00EB3794" w:rsidRPr="00CD6A9D" w:rsidRDefault="00EB3794" w:rsidP="00E04CD6">
            <w:pPr>
              <w:spacing w:after="0"/>
              <w:jc w:val="right"/>
              <w:rPr>
                <w:rFonts w:cs="Times New Roman"/>
                <w:szCs w:val="24"/>
              </w:rPr>
            </w:pPr>
          </w:p>
        </w:tc>
      </w:tr>
    </w:tbl>
    <w:p w14:paraId="1EC2F252" w14:textId="77777777" w:rsidR="00EB3794" w:rsidRPr="00CD6A9D" w:rsidRDefault="00EB3794" w:rsidP="00EB3794">
      <w:pPr>
        <w:pStyle w:val="ListParagraph"/>
        <w:numPr>
          <w:ilvl w:val="0"/>
          <w:numId w:val="14"/>
        </w:numPr>
        <w:autoSpaceDE w:val="0"/>
        <w:autoSpaceDN w:val="0"/>
        <w:adjustRightInd w:val="0"/>
        <w:spacing w:after="0" w:line="240" w:lineRule="auto"/>
        <w:rPr>
          <w:rFonts w:cs="Times New Roman"/>
          <w:b/>
          <w:szCs w:val="24"/>
        </w:rPr>
      </w:pPr>
      <w:r w:rsidRPr="00CD6A9D">
        <w:rPr>
          <w:rFonts w:cs="Times New Roman"/>
          <w:szCs w:val="24"/>
        </w:rPr>
        <w:t xml:space="preserve">Predictor: (Constant), Performance Planning </w:t>
      </w:r>
    </w:p>
    <w:p w14:paraId="37D6F7D3" w14:textId="77777777" w:rsidR="00EB3794" w:rsidRPr="00CD6A9D" w:rsidRDefault="00EB3794" w:rsidP="00EB3794">
      <w:pPr>
        <w:pStyle w:val="ListParagraph"/>
        <w:numPr>
          <w:ilvl w:val="0"/>
          <w:numId w:val="14"/>
        </w:numPr>
        <w:autoSpaceDE w:val="0"/>
        <w:autoSpaceDN w:val="0"/>
        <w:adjustRightInd w:val="0"/>
        <w:spacing w:after="0" w:line="240" w:lineRule="auto"/>
        <w:rPr>
          <w:rFonts w:cs="Times New Roman"/>
          <w:szCs w:val="24"/>
        </w:rPr>
      </w:pPr>
      <w:r w:rsidRPr="00CD6A9D">
        <w:rPr>
          <w:rFonts w:cs="Times New Roman"/>
          <w:szCs w:val="24"/>
        </w:rPr>
        <w:t>Dependent Variable: Service Delivery</w:t>
      </w:r>
    </w:p>
    <w:p w14:paraId="4CEE30CB" w14:textId="77777777" w:rsidR="00EB3794" w:rsidRPr="00CD6A9D" w:rsidRDefault="00EB3794" w:rsidP="00EB3794">
      <w:pPr>
        <w:rPr>
          <w:rFonts w:cs="Times New Roman"/>
          <w:b/>
          <w:bCs/>
          <w:szCs w:val="24"/>
        </w:rPr>
      </w:pPr>
      <w:r w:rsidRPr="00CD6A9D">
        <w:rPr>
          <w:rFonts w:cs="Times New Roman"/>
          <w:b/>
          <w:bCs/>
          <w:szCs w:val="24"/>
        </w:rPr>
        <w:t xml:space="preserve">         Source: </w:t>
      </w:r>
      <w:r w:rsidR="001B4F94" w:rsidRPr="00CD6A9D">
        <w:rPr>
          <w:rFonts w:cs="Times New Roman"/>
          <w:b/>
          <w:bCs/>
          <w:szCs w:val="24"/>
        </w:rPr>
        <w:t>Primary Data (2021)</w:t>
      </w:r>
    </w:p>
    <w:p w14:paraId="68D2BF19" w14:textId="77777777" w:rsidR="000B3741" w:rsidRPr="00CD6A9D" w:rsidRDefault="000B3741" w:rsidP="00F75E26">
      <w:r w:rsidRPr="00CD6A9D">
        <w:t xml:space="preserve">Table </w:t>
      </w:r>
      <w:r w:rsidR="00DC38F9" w:rsidRPr="00CD6A9D">
        <w:t>5.4</w:t>
      </w:r>
      <w:r w:rsidRPr="00CD6A9D">
        <w:t xml:space="preserve"> gives the findings on the Analysis of Variance (ANOVA) that was conducted at 5% level of significance. The ANOVA results show that there is </w:t>
      </w:r>
      <w:r w:rsidR="00BA1CD9" w:rsidRPr="00CD6A9D">
        <w:t>a positive</w:t>
      </w:r>
      <w:r w:rsidRPr="00CD6A9D">
        <w:t xml:space="preserve"> relationship between </w:t>
      </w:r>
      <w:r w:rsidR="00CD214F" w:rsidRPr="00CD6A9D">
        <w:t xml:space="preserve">performance planning and employee performance </w:t>
      </w:r>
      <w:r w:rsidRPr="00CD6A9D">
        <w:t xml:space="preserve">in </w:t>
      </w:r>
      <w:r w:rsidR="009A0B17" w:rsidRPr="00CD6A9D">
        <w:t xml:space="preserve">Masindi District Local Government </w:t>
      </w:r>
      <w:r w:rsidRPr="00CD6A9D">
        <w:t xml:space="preserve">(F = </w:t>
      </w:r>
      <w:r w:rsidR="007E5CC6" w:rsidRPr="00CD6A9D">
        <w:t>F = 123.032, P&lt; 0.005</w:t>
      </w:r>
      <w:r w:rsidRPr="00CD6A9D">
        <w:t xml:space="preserve">). This implies that when </w:t>
      </w:r>
      <w:r w:rsidR="007313E5" w:rsidRPr="00CD6A9D">
        <w:t>performance planning is</w:t>
      </w:r>
      <w:r w:rsidRPr="00CD6A9D">
        <w:t xml:space="preserve"> effective for employees in </w:t>
      </w:r>
      <w:r w:rsidR="006F547B" w:rsidRPr="00CD6A9D">
        <w:t>Masindi District Local Government</w:t>
      </w:r>
      <w:r w:rsidRPr="00CD6A9D">
        <w:t>, their performance will be high.</w:t>
      </w:r>
    </w:p>
    <w:p w14:paraId="77FA1CBD" w14:textId="4A78C488" w:rsidR="00EB3794" w:rsidRPr="00CD6A9D" w:rsidRDefault="00EB3794" w:rsidP="00F75E26">
      <w:pPr>
        <w:pStyle w:val="Heading1"/>
      </w:pPr>
      <w:bookmarkStart w:id="339" w:name="_Toc71083369"/>
      <w:bookmarkStart w:id="340" w:name="_Toc89343370"/>
      <w:bookmarkStart w:id="341" w:name="_Toc89772363"/>
      <w:bookmarkStart w:id="342" w:name="_Toc89857222"/>
      <w:bookmarkStart w:id="343" w:name="_Toc94172261"/>
      <w:r w:rsidRPr="00CD6A9D">
        <w:t>Table 5.</w:t>
      </w:r>
      <w:r w:rsidR="009E0DF4" w:rsidRPr="00CD6A9D">
        <w:fldChar w:fldCharType="begin"/>
      </w:r>
      <w:r w:rsidRPr="00CD6A9D">
        <w:instrText xml:space="preserve"> SEQ Table_5. \* ARABIC </w:instrText>
      </w:r>
      <w:r w:rsidR="009E0DF4" w:rsidRPr="00CD6A9D">
        <w:fldChar w:fldCharType="separate"/>
      </w:r>
      <w:r w:rsidR="001B4142">
        <w:rPr>
          <w:noProof/>
        </w:rPr>
        <w:t>5</w:t>
      </w:r>
      <w:r w:rsidR="009E0DF4" w:rsidRPr="00CD6A9D">
        <w:rPr>
          <w:noProof/>
        </w:rPr>
        <w:fldChar w:fldCharType="end"/>
      </w:r>
      <w:r w:rsidR="00DC4BAD" w:rsidRPr="00CD6A9D">
        <w:t xml:space="preserve">: </w:t>
      </w:r>
      <w:r w:rsidRPr="00CD6A9D">
        <w:t>Coefficients</w:t>
      </w:r>
      <w:bookmarkEnd w:id="339"/>
      <w:bookmarkEnd w:id="340"/>
      <w:bookmarkEnd w:id="341"/>
      <w:bookmarkEnd w:id="342"/>
      <w:bookmarkEnd w:id="343"/>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430"/>
        <w:gridCol w:w="990"/>
        <w:gridCol w:w="1350"/>
        <w:gridCol w:w="2430"/>
        <w:gridCol w:w="990"/>
        <w:gridCol w:w="990"/>
      </w:tblGrid>
      <w:tr w:rsidR="00EB3794" w:rsidRPr="00CD6A9D" w14:paraId="01439703" w14:textId="77777777" w:rsidTr="00DC4BAD">
        <w:trPr>
          <w:trHeight w:val="469"/>
          <w:jc w:val="center"/>
        </w:trPr>
        <w:tc>
          <w:tcPr>
            <w:tcW w:w="2880" w:type="dxa"/>
            <w:gridSpan w:val="2"/>
            <w:vMerge w:val="restart"/>
            <w:shd w:val="clear" w:color="auto" w:fill="auto"/>
          </w:tcPr>
          <w:p w14:paraId="512D65C3" w14:textId="77777777" w:rsidR="00EB3794" w:rsidRPr="00CD6A9D" w:rsidRDefault="00EB3794" w:rsidP="001E2415">
            <w:pPr>
              <w:spacing w:after="0" w:line="360" w:lineRule="auto"/>
              <w:rPr>
                <w:rFonts w:cs="Times New Roman"/>
                <w:szCs w:val="24"/>
              </w:rPr>
            </w:pPr>
          </w:p>
          <w:p w14:paraId="55A5C148" w14:textId="77777777" w:rsidR="00EB3794" w:rsidRPr="00CD6A9D" w:rsidRDefault="00EB3794" w:rsidP="001E2415">
            <w:pPr>
              <w:spacing w:after="0" w:line="360" w:lineRule="auto"/>
              <w:rPr>
                <w:rFonts w:cs="Times New Roman"/>
                <w:szCs w:val="24"/>
              </w:rPr>
            </w:pPr>
          </w:p>
          <w:p w14:paraId="52F4C005" w14:textId="77777777" w:rsidR="00EB3794" w:rsidRPr="00CD6A9D" w:rsidRDefault="00EB3794" w:rsidP="001E2415">
            <w:pPr>
              <w:spacing w:after="0" w:line="360" w:lineRule="auto"/>
              <w:rPr>
                <w:rFonts w:cs="Times New Roman"/>
                <w:szCs w:val="24"/>
              </w:rPr>
            </w:pPr>
            <w:r w:rsidRPr="00CD6A9D">
              <w:rPr>
                <w:rFonts w:cs="Times New Roman"/>
                <w:b/>
                <w:szCs w:val="24"/>
              </w:rPr>
              <w:t>Model</w:t>
            </w:r>
          </w:p>
        </w:tc>
        <w:tc>
          <w:tcPr>
            <w:tcW w:w="2340" w:type="dxa"/>
            <w:gridSpan w:val="2"/>
            <w:shd w:val="clear" w:color="auto" w:fill="auto"/>
          </w:tcPr>
          <w:p w14:paraId="127769FE" w14:textId="77777777" w:rsidR="00EB3794" w:rsidRPr="00CD6A9D" w:rsidRDefault="00EB3794" w:rsidP="001E2415">
            <w:pPr>
              <w:spacing w:after="0" w:line="240" w:lineRule="auto"/>
              <w:rPr>
                <w:rFonts w:cs="Times New Roman"/>
                <w:b/>
                <w:szCs w:val="24"/>
              </w:rPr>
            </w:pPr>
            <w:r w:rsidRPr="00CD6A9D">
              <w:rPr>
                <w:rFonts w:cs="Times New Roman"/>
                <w:b/>
                <w:szCs w:val="24"/>
              </w:rPr>
              <w:t xml:space="preserve">Unstandardized Coefficients </w:t>
            </w:r>
          </w:p>
        </w:tc>
        <w:tc>
          <w:tcPr>
            <w:tcW w:w="2430" w:type="dxa"/>
            <w:shd w:val="clear" w:color="auto" w:fill="auto"/>
          </w:tcPr>
          <w:p w14:paraId="0A29F783" w14:textId="77777777" w:rsidR="00EB3794" w:rsidRPr="00CD6A9D" w:rsidRDefault="00F75E26" w:rsidP="001E2415">
            <w:pPr>
              <w:spacing w:after="0" w:line="240" w:lineRule="auto"/>
              <w:rPr>
                <w:rFonts w:cs="Times New Roman"/>
                <w:b/>
                <w:szCs w:val="24"/>
              </w:rPr>
            </w:pPr>
            <w:r w:rsidRPr="00CD6A9D">
              <w:rPr>
                <w:rFonts w:cs="Times New Roman"/>
                <w:b/>
                <w:szCs w:val="24"/>
              </w:rPr>
              <w:t>Standardized Coefficients</w:t>
            </w:r>
            <w:r w:rsidR="00EB3794" w:rsidRPr="00CD6A9D">
              <w:rPr>
                <w:rFonts w:cs="Times New Roman"/>
                <w:b/>
                <w:szCs w:val="24"/>
              </w:rPr>
              <w:t xml:space="preserve"> </w:t>
            </w:r>
          </w:p>
        </w:tc>
        <w:tc>
          <w:tcPr>
            <w:tcW w:w="990" w:type="dxa"/>
            <w:vMerge w:val="restart"/>
            <w:shd w:val="clear" w:color="auto" w:fill="auto"/>
          </w:tcPr>
          <w:p w14:paraId="070925F3" w14:textId="77777777" w:rsidR="00EB3794" w:rsidRPr="00CD6A9D" w:rsidRDefault="00EB3794" w:rsidP="001E2415">
            <w:pPr>
              <w:spacing w:after="0" w:line="240" w:lineRule="auto"/>
              <w:jc w:val="center"/>
              <w:rPr>
                <w:rFonts w:cs="Times New Roman"/>
                <w:b/>
                <w:szCs w:val="24"/>
              </w:rPr>
            </w:pPr>
          </w:p>
          <w:p w14:paraId="05018817" w14:textId="77777777" w:rsidR="00EB3794" w:rsidRPr="00CD6A9D" w:rsidRDefault="00EB3794" w:rsidP="001E2415">
            <w:pPr>
              <w:spacing w:after="0" w:line="240" w:lineRule="auto"/>
              <w:jc w:val="center"/>
              <w:rPr>
                <w:rFonts w:cs="Times New Roman"/>
                <w:b/>
                <w:szCs w:val="24"/>
              </w:rPr>
            </w:pPr>
          </w:p>
          <w:p w14:paraId="26CE7F4C" w14:textId="77777777" w:rsidR="00EB3794" w:rsidRPr="00CD6A9D" w:rsidRDefault="00EB3794" w:rsidP="001E2415">
            <w:pPr>
              <w:spacing w:after="0" w:line="240" w:lineRule="auto"/>
              <w:jc w:val="center"/>
              <w:rPr>
                <w:rFonts w:cs="Times New Roman"/>
                <w:b/>
                <w:szCs w:val="24"/>
              </w:rPr>
            </w:pPr>
            <w:r w:rsidRPr="00CD6A9D">
              <w:rPr>
                <w:rFonts w:cs="Times New Roman"/>
                <w:b/>
                <w:szCs w:val="24"/>
              </w:rPr>
              <w:t>t</w:t>
            </w:r>
          </w:p>
        </w:tc>
        <w:tc>
          <w:tcPr>
            <w:tcW w:w="990" w:type="dxa"/>
            <w:vMerge w:val="restart"/>
            <w:shd w:val="clear" w:color="auto" w:fill="auto"/>
          </w:tcPr>
          <w:p w14:paraId="5AF64F23" w14:textId="77777777" w:rsidR="00EB3794" w:rsidRPr="00CD6A9D" w:rsidRDefault="00EB3794" w:rsidP="001E2415">
            <w:pPr>
              <w:spacing w:after="0" w:line="240" w:lineRule="auto"/>
              <w:jc w:val="center"/>
              <w:rPr>
                <w:rFonts w:cs="Times New Roman"/>
                <w:b/>
                <w:szCs w:val="24"/>
              </w:rPr>
            </w:pPr>
          </w:p>
          <w:p w14:paraId="3646EB53" w14:textId="77777777" w:rsidR="00EB3794" w:rsidRPr="00CD6A9D" w:rsidRDefault="00EB3794" w:rsidP="001E2415">
            <w:pPr>
              <w:spacing w:after="0" w:line="240" w:lineRule="auto"/>
              <w:jc w:val="center"/>
              <w:rPr>
                <w:rFonts w:cs="Times New Roman"/>
                <w:b/>
                <w:szCs w:val="24"/>
              </w:rPr>
            </w:pPr>
          </w:p>
          <w:p w14:paraId="59BEA16C" w14:textId="77777777" w:rsidR="00EB3794" w:rsidRPr="00CD6A9D" w:rsidRDefault="00EB3794" w:rsidP="001E2415">
            <w:pPr>
              <w:spacing w:after="0" w:line="240" w:lineRule="auto"/>
              <w:jc w:val="center"/>
              <w:rPr>
                <w:rFonts w:cs="Times New Roman"/>
                <w:b/>
                <w:szCs w:val="24"/>
              </w:rPr>
            </w:pPr>
            <w:r w:rsidRPr="00CD6A9D">
              <w:rPr>
                <w:rFonts w:cs="Times New Roman"/>
                <w:b/>
                <w:szCs w:val="24"/>
              </w:rPr>
              <w:t>Sig.</w:t>
            </w:r>
          </w:p>
        </w:tc>
      </w:tr>
      <w:tr w:rsidR="00EB3794" w:rsidRPr="00CD6A9D" w14:paraId="4C8E67B8" w14:textId="77777777" w:rsidTr="00DC4BAD">
        <w:trPr>
          <w:trHeight w:val="70"/>
          <w:jc w:val="center"/>
        </w:trPr>
        <w:tc>
          <w:tcPr>
            <w:tcW w:w="2880" w:type="dxa"/>
            <w:gridSpan w:val="2"/>
            <w:vMerge/>
            <w:shd w:val="clear" w:color="auto" w:fill="auto"/>
          </w:tcPr>
          <w:p w14:paraId="1904FB59" w14:textId="77777777" w:rsidR="00EB3794" w:rsidRPr="00CD6A9D" w:rsidRDefault="00EB3794" w:rsidP="001E2415">
            <w:pPr>
              <w:spacing w:after="0" w:line="360" w:lineRule="auto"/>
              <w:rPr>
                <w:rFonts w:cs="Times New Roman"/>
                <w:szCs w:val="24"/>
              </w:rPr>
            </w:pPr>
          </w:p>
        </w:tc>
        <w:tc>
          <w:tcPr>
            <w:tcW w:w="990" w:type="dxa"/>
            <w:shd w:val="clear" w:color="auto" w:fill="auto"/>
          </w:tcPr>
          <w:p w14:paraId="6F2B5415" w14:textId="77777777" w:rsidR="00EB3794" w:rsidRPr="00CD6A9D" w:rsidRDefault="00EB3794" w:rsidP="001E2415">
            <w:pPr>
              <w:spacing w:after="0" w:line="240" w:lineRule="auto"/>
              <w:jc w:val="center"/>
              <w:rPr>
                <w:rFonts w:cs="Times New Roman"/>
                <w:b/>
                <w:szCs w:val="24"/>
              </w:rPr>
            </w:pPr>
            <w:r w:rsidRPr="00CD6A9D">
              <w:rPr>
                <w:rFonts w:cs="Times New Roman"/>
                <w:b/>
                <w:szCs w:val="24"/>
              </w:rPr>
              <w:t>B</w:t>
            </w:r>
          </w:p>
        </w:tc>
        <w:tc>
          <w:tcPr>
            <w:tcW w:w="1350" w:type="dxa"/>
            <w:shd w:val="clear" w:color="auto" w:fill="auto"/>
          </w:tcPr>
          <w:p w14:paraId="6C458B4C" w14:textId="77777777" w:rsidR="00EB3794" w:rsidRPr="00CD6A9D" w:rsidRDefault="00EB3794" w:rsidP="001E2415">
            <w:pPr>
              <w:spacing w:after="0" w:line="240" w:lineRule="auto"/>
              <w:jc w:val="center"/>
              <w:rPr>
                <w:rFonts w:cs="Times New Roman"/>
                <w:b/>
                <w:szCs w:val="24"/>
              </w:rPr>
            </w:pPr>
            <w:r w:rsidRPr="00CD6A9D">
              <w:rPr>
                <w:rFonts w:cs="Times New Roman"/>
                <w:b/>
                <w:szCs w:val="24"/>
              </w:rPr>
              <w:t>Std. Error</w:t>
            </w:r>
          </w:p>
        </w:tc>
        <w:tc>
          <w:tcPr>
            <w:tcW w:w="2430" w:type="dxa"/>
            <w:shd w:val="clear" w:color="auto" w:fill="auto"/>
          </w:tcPr>
          <w:p w14:paraId="42FDC6CA" w14:textId="77777777" w:rsidR="00EB3794" w:rsidRPr="00CD6A9D" w:rsidRDefault="00EB3794" w:rsidP="001E2415">
            <w:pPr>
              <w:spacing w:after="0" w:line="240" w:lineRule="auto"/>
              <w:jc w:val="center"/>
              <w:rPr>
                <w:rFonts w:cs="Times New Roman"/>
                <w:b/>
                <w:szCs w:val="24"/>
              </w:rPr>
            </w:pPr>
            <w:r w:rsidRPr="00CD6A9D">
              <w:rPr>
                <w:rFonts w:cs="Times New Roman"/>
                <w:b/>
                <w:szCs w:val="24"/>
              </w:rPr>
              <w:t>Beta</w:t>
            </w:r>
          </w:p>
        </w:tc>
        <w:tc>
          <w:tcPr>
            <w:tcW w:w="990" w:type="dxa"/>
            <w:vMerge/>
            <w:shd w:val="clear" w:color="auto" w:fill="auto"/>
          </w:tcPr>
          <w:p w14:paraId="1CC007AE" w14:textId="77777777" w:rsidR="00EB3794" w:rsidRPr="00CD6A9D" w:rsidRDefault="00EB3794" w:rsidP="001E2415">
            <w:pPr>
              <w:spacing w:after="0" w:line="240" w:lineRule="auto"/>
              <w:rPr>
                <w:rFonts w:cs="Times New Roman"/>
                <w:szCs w:val="24"/>
              </w:rPr>
            </w:pPr>
          </w:p>
        </w:tc>
        <w:tc>
          <w:tcPr>
            <w:tcW w:w="990" w:type="dxa"/>
            <w:vMerge/>
            <w:shd w:val="clear" w:color="auto" w:fill="auto"/>
          </w:tcPr>
          <w:p w14:paraId="0DF35EF4" w14:textId="77777777" w:rsidR="00EB3794" w:rsidRPr="00CD6A9D" w:rsidRDefault="00EB3794" w:rsidP="001E2415">
            <w:pPr>
              <w:spacing w:after="0" w:line="240" w:lineRule="auto"/>
              <w:rPr>
                <w:rFonts w:cs="Times New Roman"/>
                <w:szCs w:val="24"/>
              </w:rPr>
            </w:pPr>
          </w:p>
        </w:tc>
      </w:tr>
      <w:tr w:rsidR="00EB3794" w:rsidRPr="00CD6A9D" w14:paraId="37F617C4" w14:textId="77777777" w:rsidTr="00DC4BAD">
        <w:trPr>
          <w:trHeight w:val="412"/>
          <w:jc w:val="center"/>
        </w:trPr>
        <w:tc>
          <w:tcPr>
            <w:tcW w:w="450" w:type="dxa"/>
            <w:vMerge w:val="restart"/>
            <w:shd w:val="clear" w:color="auto" w:fill="auto"/>
          </w:tcPr>
          <w:p w14:paraId="0E2DD6B6" w14:textId="77777777" w:rsidR="00EB3794" w:rsidRPr="00CD6A9D" w:rsidRDefault="00EB3794" w:rsidP="001E2415">
            <w:pPr>
              <w:spacing w:after="0" w:line="360" w:lineRule="auto"/>
              <w:rPr>
                <w:rFonts w:cs="Times New Roman"/>
                <w:szCs w:val="24"/>
              </w:rPr>
            </w:pPr>
            <w:r w:rsidRPr="00CD6A9D">
              <w:rPr>
                <w:rFonts w:cs="Times New Roman"/>
                <w:szCs w:val="24"/>
              </w:rPr>
              <w:t>1</w:t>
            </w:r>
          </w:p>
        </w:tc>
        <w:tc>
          <w:tcPr>
            <w:tcW w:w="2430" w:type="dxa"/>
            <w:tcBorders>
              <w:bottom w:val="single" w:sz="4" w:space="0" w:color="auto"/>
            </w:tcBorders>
            <w:shd w:val="clear" w:color="auto" w:fill="auto"/>
          </w:tcPr>
          <w:p w14:paraId="0F92C7EE" w14:textId="77777777" w:rsidR="00EB3794" w:rsidRPr="00CD6A9D" w:rsidRDefault="00EB3794" w:rsidP="001E2415">
            <w:pPr>
              <w:spacing w:after="0" w:line="360" w:lineRule="auto"/>
              <w:ind w:left="21"/>
              <w:rPr>
                <w:rFonts w:cs="Times New Roman"/>
                <w:szCs w:val="24"/>
              </w:rPr>
            </w:pPr>
            <w:r w:rsidRPr="00CD6A9D">
              <w:rPr>
                <w:rFonts w:cs="Times New Roman"/>
                <w:szCs w:val="24"/>
              </w:rPr>
              <w:t xml:space="preserve">(Constant) </w:t>
            </w:r>
          </w:p>
        </w:tc>
        <w:tc>
          <w:tcPr>
            <w:tcW w:w="990" w:type="dxa"/>
            <w:tcBorders>
              <w:bottom w:val="single" w:sz="4" w:space="0" w:color="auto"/>
            </w:tcBorders>
            <w:shd w:val="clear" w:color="auto" w:fill="auto"/>
            <w:vAlign w:val="center"/>
          </w:tcPr>
          <w:p w14:paraId="0D0CB7B3" w14:textId="77777777" w:rsidR="00EB3794" w:rsidRPr="00CD6A9D" w:rsidRDefault="00EB3794" w:rsidP="001E2415">
            <w:pPr>
              <w:autoSpaceDE w:val="0"/>
              <w:autoSpaceDN w:val="0"/>
              <w:adjustRightInd w:val="0"/>
              <w:spacing w:after="0" w:line="360" w:lineRule="auto"/>
              <w:ind w:left="60" w:right="60"/>
              <w:jc w:val="center"/>
              <w:rPr>
                <w:color w:val="000000"/>
                <w:szCs w:val="24"/>
              </w:rPr>
            </w:pPr>
            <w:r w:rsidRPr="00CD6A9D">
              <w:rPr>
                <w:color w:val="000000"/>
                <w:szCs w:val="24"/>
              </w:rPr>
              <w:t>2.221</w:t>
            </w:r>
          </w:p>
        </w:tc>
        <w:tc>
          <w:tcPr>
            <w:tcW w:w="1350" w:type="dxa"/>
            <w:tcBorders>
              <w:bottom w:val="single" w:sz="4" w:space="0" w:color="auto"/>
            </w:tcBorders>
            <w:shd w:val="clear" w:color="auto" w:fill="auto"/>
            <w:vAlign w:val="center"/>
          </w:tcPr>
          <w:p w14:paraId="3BF01762" w14:textId="77777777" w:rsidR="00EB3794" w:rsidRPr="00CD6A9D" w:rsidRDefault="00EB3794" w:rsidP="001E2415">
            <w:pPr>
              <w:autoSpaceDE w:val="0"/>
              <w:autoSpaceDN w:val="0"/>
              <w:adjustRightInd w:val="0"/>
              <w:spacing w:after="0" w:line="360" w:lineRule="auto"/>
              <w:ind w:left="60" w:right="60"/>
              <w:jc w:val="center"/>
              <w:rPr>
                <w:color w:val="000000"/>
                <w:szCs w:val="24"/>
              </w:rPr>
            </w:pPr>
            <w:r w:rsidRPr="00CD6A9D">
              <w:rPr>
                <w:color w:val="000000"/>
                <w:szCs w:val="24"/>
              </w:rPr>
              <w:t>.356</w:t>
            </w:r>
          </w:p>
        </w:tc>
        <w:tc>
          <w:tcPr>
            <w:tcW w:w="2430" w:type="dxa"/>
            <w:tcBorders>
              <w:bottom w:val="single" w:sz="4" w:space="0" w:color="auto"/>
            </w:tcBorders>
            <w:shd w:val="clear" w:color="auto" w:fill="auto"/>
          </w:tcPr>
          <w:p w14:paraId="04BDDDC7" w14:textId="77777777" w:rsidR="00EB3794" w:rsidRPr="00CD6A9D" w:rsidRDefault="00EB3794" w:rsidP="001E2415">
            <w:pPr>
              <w:autoSpaceDE w:val="0"/>
              <w:autoSpaceDN w:val="0"/>
              <w:adjustRightInd w:val="0"/>
              <w:spacing w:after="0" w:line="360" w:lineRule="auto"/>
              <w:jc w:val="center"/>
              <w:rPr>
                <w:szCs w:val="24"/>
              </w:rPr>
            </w:pPr>
          </w:p>
        </w:tc>
        <w:tc>
          <w:tcPr>
            <w:tcW w:w="990" w:type="dxa"/>
            <w:tcBorders>
              <w:bottom w:val="single" w:sz="4" w:space="0" w:color="auto"/>
            </w:tcBorders>
            <w:shd w:val="clear" w:color="auto" w:fill="auto"/>
            <w:vAlign w:val="center"/>
          </w:tcPr>
          <w:p w14:paraId="02F1C03D" w14:textId="77777777" w:rsidR="00EB3794" w:rsidRPr="00CD6A9D" w:rsidRDefault="00EB3794" w:rsidP="001E2415">
            <w:pPr>
              <w:autoSpaceDE w:val="0"/>
              <w:autoSpaceDN w:val="0"/>
              <w:adjustRightInd w:val="0"/>
              <w:spacing w:after="0" w:line="360" w:lineRule="auto"/>
              <w:ind w:left="60" w:right="60"/>
              <w:jc w:val="right"/>
              <w:rPr>
                <w:color w:val="000000"/>
                <w:szCs w:val="24"/>
              </w:rPr>
            </w:pPr>
            <w:r w:rsidRPr="00CD6A9D">
              <w:rPr>
                <w:color w:val="000000"/>
                <w:szCs w:val="24"/>
              </w:rPr>
              <w:t>6.244</w:t>
            </w:r>
          </w:p>
        </w:tc>
        <w:tc>
          <w:tcPr>
            <w:tcW w:w="990" w:type="dxa"/>
            <w:tcBorders>
              <w:bottom w:val="single" w:sz="4" w:space="0" w:color="auto"/>
            </w:tcBorders>
            <w:shd w:val="clear" w:color="auto" w:fill="auto"/>
            <w:vAlign w:val="center"/>
          </w:tcPr>
          <w:p w14:paraId="0F688655" w14:textId="77777777" w:rsidR="00EB3794" w:rsidRPr="00CD6A9D" w:rsidRDefault="00EB3794" w:rsidP="001E2415">
            <w:pPr>
              <w:autoSpaceDE w:val="0"/>
              <w:autoSpaceDN w:val="0"/>
              <w:adjustRightInd w:val="0"/>
              <w:spacing w:after="0" w:line="360" w:lineRule="auto"/>
              <w:ind w:left="60" w:right="60"/>
              <w:jc w:val="right"/>
              <w:rPr>
                <w:color w:val="000000"/>
                <w:szCs w:val="24"/>
              </w:rPr>
            </w:pPr>
            <w:r w:rsidRPr="00CD6A9D">
              <w:rPr>
                <w:color w:val="000000"/>
                <w:szCs w:val="24"/>
              </w:rPr>
              <w:t>.000</w:t>
            </w:r>
          </w:p>
        </w:tc>
      </w:tr>
      <w:tr w:rsidR="00EB3794" w:rsidRPr="00CD6A9D" w14:paraId="7475333C" w14:textId="77777777" w:rsidTr="00DC4BAD">
        <w:trPr>
          <w:trHeight w:val="70"/>
          <w:jc w:val="center"/>
        </w:trPr>
        <w:tc>
          <w:tcPr>
            <w:tcW w:w="450" w:type="dxa"/>
            <w:vMerge/>
            <w:shd w:val="clear" w:color="auto" w:fill="auto"/>
          </w:tcPr>
          <w:p w14:paraId="76FA7D1C" w14:textId="77777777" w:rsidR="00EB3794" w:rsidRPr="00CD6A9D" w:rsidRDefault="00EB3794" w:rsidP="001E2415">
            <w:pPr>
              <w:spacing w:after="0" w:line="360" w:lineRule="auto"/>
              <w:rPr>
                <w:rFonts w:cs="Times New Roman"/>
                <w:szCs w:val="24"/>
              </w:rPr>
            </w:pPr>
          </w:p>
        </w:tc>
        <w:tc>
          <w:tcPr>
            <w:tcW w:w="2430" w:type="dxa"/>
            <w:tcBorders>
              <w:top w:val="single" w:sz="4" w:space="0" w:color="auto"/>
            </w:tcBorders>
            <w:shd w:val="clear" w:color="auto" w:fill="auto"/>
          </w:tcPr>
          <w:p w14:paraId="029EA33F" w14:textId="77777777" w:rsidR="00EB3794" w:rsidRPr="00CD6A9D" w:rsidRDefault="00EB3794" w:rsidP="001E2415">
            <w:pPr>
              <w:spacing w:after="0" w:line="360" w:lineRule="auto"/>
              <w:ind w:left="21"/>
              <w:rPr>
                <w:rFonts w:cs="Times New Roman"/>
                <w:i/>
                <w:szCs w:val="24"/>
              </w:rPr>
            </w:pPr>
            <w:r w:rsidRPr="00CD6A9D">
              <w:rPr>
                <w:rFonts w:cs="Times New Roman"/>
                <w:szCs w:val="24"/>
              </w:rPr>
              <w:t>Performance Planning</w:t>
            </w:r>
          </w:p>
        </w:tc>
        <w:tc>
          <w:tcPr>
            <w:tcW w:w="990" w:type="dxa"/>
            <w:tcBorders>
              <w:top w:val="single" w:sz="4" w:space="0" w:color="auto"/>
            </w:tcBorders>
            <w:shd w:val="clear" w:color="auto" w:fill="auto"/>
            <w:vAlign w:val="center"/>
          </w:tcPr>
          <w:p w14:paraId="1AE955F8" w14:textId="77777777" w:rsidR="00EB3794" w:rsidRPr="00CD6A9D" w:rsidRDefault="00EB3794" w:rsidP="001E2415">
            <w:pPr>
              <w:autoSpaceDE w:val="0"/>
              <w:autoSpaceDN w:val="0"/>
              <w:adjustRightInd w:val="0"/>
              <w:spacing w:after="0" w:line="360" w:lineRule="auto"/>
              <w:ind w:left="60" w:right="60"/>
              <w:jc w:val="center"/>
              <w:rPr>
                <w:color w:val="000000"/>
                <w:szCs w:val="24"/>
              </w:rPr>
            </w:pPr>
            <w:r w:rsidRPr="00CD6A9D">
              <w:rPr>
                <w:color w:val="000000"/>
                <w:szCs w:val="24"/>
              </w:rPr>
              <w:t>.400</w:t>
            </w:r>
          </w:p>
        </w:tc>
        <w:tc>
          <w:tcPr>
            <w:tcW w:w="1350" w:type="dxa"/>
            <w:tcBorders>
              <w:top w:val="single" w:sz="4" w:space="0" w:color="auto"/>
            </w:tcBorders>
            <w:shd w:val="clear" w:color="auto" w:fill="auto"/>
            <w:vAlign w:val="center"/>
          </w:tcPr>
          <w:p w14:paraId="0493D9C6" w14:textId="77777777" w:rsidR="00EB3794" w:rsidRPr="00CD6A9D" w:rsidRDefault="00EB3794" w:rsidP="001E2415">
            <w:pPr>
              <w:autoSpaceDE w:val="0"/>
              <w:autoSpaceDN w:val="0"/>
              <w:adjustRightInd w:val="0"/>
              <w:spacing w:after="0" w:line="360" w:lineRule="auto"/>
              <w:ind w:left="60" w:right="60"/>
              <w:jc w:val="center"/>
              <w:rPr>
                <w:color w:val="000000"/>
                <w:szCs w:val="24"/>
              </w:rPr>
            </w:pPr>
            <w:r w:rsidRPr="00CD6A9D">
              <w:rPr>
                <w:color w:val="000000"/>
                <w:szCs w:val="24"/>
              </w:rPr>
              <w:t>.121</w:t>
            </w:r>
          </w:p>
        </w:tc>
        <w:tc>
          <w:tcPr>
            <w:tcW w:w="2430" w:type="dxa"/>
            <w:tcBorders>
              <w:top w:val="single" w:sz="4" w:space="0" w:color="auto"/>
            </w:tcBorders>
            <w:shd w:val="clear" w:color="auto" w:fill="auto"/>
            <w:vAlign w:val="center"/>
          </w:tcPr>
          <w:p w14:paraId="371640C5" w14:textId="77777777" w:rsidR="00EB3794" w:rsidRPr="00CD6A9D" w:rsidRDefault="00EB3794" w:rsidP="001E2415">
            <w:pPr>
              <w:autoSpaceDE w:val="0"/>
              <w:autoSpaceDN w:val="0"/>
              <w:adjustRightInd w:val="0"/>
              <w:spacing w:after="0" w:line="360" w:lineRule="auto"/>
              <w:ind w:left="60" w:right="60"/>
              <w:jc w:val="center"/>
              <w:rPr>
                <w:color w:val="000000"/>
                <w:szCs w:val="24"/>
              </w:rPr>
            </w:pPr>
            <w:r w:rsidRPr="00CD6A9D">
              <w:rPr>
                <w:color w:val="000000"/>
                <w:szCs w:val="24"/>
              </w:rPr>
              <w:t>.</w:t>
            </w:r>
            <w:r w:rsidR="00F27FB1" w:rsidRPr="00CD6A9D">
              <w:rPr>
                <w:color w:val="000000"/>
                <w:szCs w:val="24"/>
              </w:rPr>
              <w:t>889</w:t>
            </w:r>
          </w:p>
        </w:tc>
        <w:tc>
          <w:tcPr>
            <w:tcW w:w="990" w:type="dxa"/>
            <w:tcBorders>
              <w:top w:val="single" w:sz="4" w:space="0" w:color="auto"/>
            </w:tcBorders>
            <w:shd w:val="clear" w:color="auto" w:fill="auto"/>
            <w:vAlign w:val="center"/>
          </w:tcPr>
          <w:p w14:paraId="6BBF961D" w14:textId="77777777" w:rsidR="00EB3794" w:rsidRPr="00CD6A9D" w:rsidRDefault="00EB3794" w:rsidP="001E2415">
            <w:pPr>
              <w:autoSpaceDE w:val="0"/>
              <w:autoSpaceDN w:val="0"/>
              <w:adjustRightInd w:val="0"/>
              <w:spacing w:after="0" w:line="360" w:lineRule="auto"/>
              <w:ind w:left="60" w:right="60"/>
              <w:jc w:val="right"/>
              <w:rPr>
                <w:color w:val="000000"/>
                <w:szCs w:val="24"/>
              </w:rPr>
            </w:pPr>
            <w:r w:rsidRPr="00CD6A9D">
              <w:rPr>
                <w:color w:val="000000"/>
                <w:szCs w:val="24"/>
              </w:rPr>
              <w:t>3.297</w:t>
            </w:r>
          </w:p>
        </w:tc>
        <w:tc>
          <w:tcPr>
            <w:tcW w:w="990" w:type="dxa"/>
            <w:tcBorders>
              <w:top w:val="single" w:sz="4" w:space="0" w:color="auto"/>
            </w:tcBorders>
            <w:shd w:val="clear" w:color="auto" w:fill="auto"/>
            <w:vAlign w:val="center"/>
          </w:tcPr>
          <w:p w14:paraId="2FEEBA7E" w14:textId="77777777" w:rsidR="00EB3794" w:rsidRPr="00CD6A9D" w:rsidRDefault="00EB3794" w:rsidP="001E2415">
            <w:pPr>
              <w:autoSpaceDE w:val="0"/>
              <w:autoSpaceDN w:val="0"/>
              <w:adjustRightInd w:val="0"/>
              <w:spacing w:after="0" w:line="360" w:lineRule="auto"/>
              <w:ind w:left="60" w:right="60"/>
              <w:jc w:val="right"/>
              <w:rPr>
                <w:color w:val="000000"/>
                <w:szCs w:val="24"/>
              </w:rPr>
            </w:pPr>
            <w:r w:rsidRPr="00CD6A9D">
              <w:rPr>
                <w:color w:val="000000"/>
                <w:szCs w:val="24"/>
              </w:rPr>
              <w:t>.002</w:t>
            </w:r>
          </w:p>
        </w:tc>
      </w:tr>
    </w:tbl>
    <w:p w14:paraId="4F3B7F3B" w14:textId="77777777" w:rsidR="00EB3794" w:rsidRPr="00CD6A9D" w:rsidRDefault="00EB3794" w:rsidP="00EB3794">
      <w:pPr>
        <w:numPr>
          <w:ilvl w:val="0"/>
          <w:numId w:val="15"/>
        </w:numPr>
        <w:spacing w:after="0" w:line="276" w:lineRule="auto"/>
        <w:rPr>
          <w:rFonts w:cs="Times New Roman"/>
          <w:i/>
          <w:szCs w:val="24"/>
        </w:rPr>
      </w:pPr>
      <w:r w:rsidRPr="00CD6A9D">
        <w:rPr>
          <w:rFonts w:cs="Times New Roman"/>
          <w:i/>
          <w:szCs w:val="24"/>
        </w:rPr>
        <w:t xml:space="preserve">Dependent Variable: Service Delivery  </w:t>
      </w:r>
    </w:p>
    <w:p w14:paraId="388CCCC8" w14:textId="77777777" w:rsidR="00EB3794" w:rsidRPr="00CD6A9D" w:rsidRDefault="00EB3794" w:rsidP="00F75E26">
      <w:pPr>
        <w:rPr>
          <w:b/>
          <w:bCs/>
        </w:rPr>
      </w:pPr>
      <w:r w:rsidRPr="00CD6A9D">
        <w:rPr>
          <w:b/>
          <w:bCs/>
        </w:rPr>
        <w:t>Source: Primary Data (202</w:t>
      </w:r>
      <w:r w:rsidR="00E6295A" w:rsidRPr="00CD6A9D">
        <w:rPr>
          <w:b/>
          <w:bCs/>
        </w:rPr>
        <w:t>1</w:t>
      </w:r>
      <w:r w:rsidRPr="00CD6A9D">
        <w:rPr>
          <w:b/>
          <w:bCs/>
        </w:rPr>
        <w:t>)</w:t>
      </w:r>
    </w:p>
    <w:p w14:paraId="0C98E00A" w14:textId="77777777" w:rsidR="00705EBB" w:rsidRPr="00CD6A9D" w:rsidRDefault="00705EBB" w:rsidP="00EB1187">
      <w:r w:rsidRPr="00CD6A9D">
        <w:t xml:space="preserve">From the overall regression coefficient Table 5.5, the findings indicated that when </w:t>
      </w:r>
      <w:r w:rsidRPr="00CD6A9D">
        <w:rPr>
          <w:color w:val="000000"/>
        </w:rPr>
        <w:t xml:space="preserve">performance planning </w:t>
      </w:r>
      <w:r w:rsidRPr="00CD6A9D">
        <w:t>is kept constant</w:t>
      </w:r>
      <w:r w:rsidR="002C59D7" w:rsidRPr="00CD6A9D">
        <w:t xml:space="preserve"> in Masindi District Local Government</w:t>
      </w:r>
      <w:r w:rsidRPr="00CD6A9D">
        <w:t xml:space="preserve">, </w:t>
      </w:r>
      <w:r w:rsidR="00343D84" w:rsidRPr="00CD6A9D">
        <w:t>employee’s</w:t>
      </w:r>
      <w:r w:rsidRPr="00CD6A9D">
        <w:t xml:space="preserve"> performance would be at </w:t>
      </w:r>
      <w:r w:rsidR="00FB1AD4" w:rsidRPr="00CD6A9D">
        <w:rPr>
          <w:color w:val="000000"/>
        </w:rPr>
        <w:t>2.221</w:t>
      </w:r>
      <w:r w:rsidRPr="00CD6A9D">
        <w:t xml:space="preserve">. The finding also indicated that an increase in </w:t>
      </w:r>
      <w:r w:rsidR="00C365A3" w:rsidRPr="00CD6A9D">
        <w:rPr>
          <w:color w:val="000000"/>
        </w:rPr>
        <w:t>2.221</w:t>
      </w:r>
      <w:r w:rsidRPr="00CD6A9D">
        <w:t xml:space="preserve">would in increase performance of </w:t>
      </w:r>
      <w:r w:rsidRPr="00CD6A9D">
        <w:lastRenderedPageBreak/>
        <w:t>employees by 0.</w:t>
      </w:r>
      <w:r w:rsidR="00FA4F2F" w:rsidRPr="00CD6A9D">
        <w:t>400</w:t>
      </w:r>
      <w:r w:rsidRPr="00CD6A9D">
        <w:t xml:space="preserve">. </w:t>
      </w:r>
      <w:r w:rsidR="002C59D7" w:rsidRPr="00CD6A9D">
        <w:rPr>
          <w:color w:val="000000"/>
        </w:rPr>
        <w:t>The regression model generated was: Y = 2.221+ 0. 400 (where: Y= employee performance and X = performance planning).</w:t>
      </w:r>
    </w:p>
    <w:p w14:paraId="5FD788C4" w14:textId="77777777" w:rsidR="00705EBB" w:rsidRPr="00CD6A9D" w:rsidRDefault="00705EBB" w:rsidP="00EB1187">
      <w:r w:rsidRPr="00CD6A9D">
        <w:t>In conclu</w:t>
      </w:r>
      <w:r w:rsidR="00DB296A" w:rsidRPr="00CD6A9D">
        <w:t>sion, the results indicate that</w:t>
      </w:r>
      <w:r w:rsidR="00977222" w:rsidRPr="00CD6A9D">
        <w:rPr>
          <w:color w:val="000000"/>
        </w:rPr>
        <w:t xml:space="preserve"> performance planning </w:t>
      </w:r>
      <w:r w:rsidRPr="00CD6A9D">
        <w:t xml:space="preserve">accounts for about </w:t>
      </w:r>
      <w:r w:rsidR="00DB296A" w:rsidRPr="00CD6A9D">
        <w:t>8</w:t>
      </w:r>
      <w:r w:rsidR="00F27FB1" w:rsidRPr="00CD6A9D">
        <w:t>8.9</w:t>
      </w:r>
      <w:r w:rsidRPr="00CD6A9D">
        <w:t xml:space="preserve">% of the variation in employee performance in </w:t>
      </w:r>
      <w:r w:rsidR="00DB296A" w:rsidRPr="00CD6A9D">
        <w:rPr>
          <w:color w:val="000000"/>
        </w:rPr>
        <w:t>Masindi District Local Government</w:t>
      </w:r>
      <w:r w:rsidRPr="00CD6A9D">
        <w:t xml:space="preserve">. This therefore, requires that </w:t>
      </w:r>
      <w:r w:rsidR="00DB296A" w:rsidRPr="00CD6A9D">
        <w:rPr>
          <w:color w:val="000000"/>
        </w:rPr>
        <w:t xml:space="preserve">Masindi District Local </w:t>
      </w:r>
      <w:r w:rsidR="00EB1187" w:rsidRPr="00CD6A9D">
        <w:rPr>
          <w:color w:val="000000"/>
        </w:rPr>
        <w:t>Government</w:t>
      </w:r>
      <w:r w:rsidR="00EB1187" w:rsidRPr="00CD6A9D">
        <w:t xml:space="preserve"> to</w:t>
      </w:r>
      <w:r w:rsidRPr="00CD6A9D">
        <w:t xml:space="preserve"> ensure that </w:t>
      </w:r>
      <w:r w:rsidR="00B95EEE" w:rsidRPr="00CD6A9D">
        <w:rPr>
          <w:color w:val="000000"/>
        </w:rPr>
        <w:t xml:space="preserve">performance planning </w:t>
      </w:r>
      <w:r w:rsidR="00B95EEE" w:rsidRPr="00CD6A9D">
        <w:t>is</w:t>
      </w:r>
      <w:r w:rsidRPr="00CD6A9D">
        <w:t xml:space="preserve"> in favor of all employees since they play a significant role towards their performance. The coefficients indicate that a unit increase in </w:t>
      </w:r>
      <w:r w:rsidR="00B95EEE" w:rsidRPr="00CD6A9D">
        <w:rPr>
          <w:color w:val="000000"/>
        </w:rPr>
        <w:t xml:space="preserve">performance planning </w:t>
      </w:r>
      <w:r w:rsidRPr="00CD6A9D">
        <w:t xml:space="preserve">would improve employee performance by a factor of </w:t>
      </w:r>
      <w:r w:rsidR="0047487E" w:rsidRPr="00CD6A9D">
        <w:rPr>
          <w:color w:val="000000"/>
        </w:rPr>
        <w:t>2.221</w:t>
      </w:r>
      <w:r w:rsidRPr="00CD6A9D">
        <w:t xml:space="preserve">. This implies that effective </w:t>
      </w:r>
      <w:r w:rsidR="0047487E" w:rsidRPr="00CD6A9D">
        <w:rPr>
          <w:color w:val="000000"/>
        </w:rPr>
        <w:t xml:space="preserve">performance planning </w:t>
      </w:r>
      <w:r w:rsidRPr="00CD6A9D">
        <w:t xml:space="preserve">significantly </w:t>
      </w:r>
      <w:r w:rsidR="00F27FB1" w:rsidRPr="00CD6A9D">
        <w:t>accounts</w:t>
      </w:r>
      <w:r w:rsidRPr="00CD6A9D">
        <w:t xml:space="preserve"> for better performance of employees in </w:t>
      </w:r>
      <w:r w:rsidR="00B95EEE" w:rsidRPr="00CD6A9D">
        <w:rPr>
          <w:color w:val="000000"/>
        </w:rPr>
        <w:t>Masindi District Local Government</w:t>
      </w:r>
      <w:r w:rsidRPr="00CD6A9D">
        <w:t>.</w:t>
      </w:r>
    </w:p>
    <w:p w14:paraId="6AA6BCB0" w14:textId="77777777" w:rsidR="00EB1187" w:rsidRPr="00CD6A9D" w:rsidRDefault="00EB1187">
      <w:pPr>
        <w:spacing w:line="259" w:lineRule="auto"/>
        <w:jc w:val="left"/>
        <w:rPr>
          <w:rFonts w:eastAsiaTheme="majorEastAsia" w:cs="Times New Roman"/>
          <w:b/>
          <w:szCs w:val="24"/>
        </w:rPr>
      </w:pPr>
      <w:r w:rsidRPr="00CD6A9D">
        <w:rPr>
          <w:szCs w:val="24"/>
        </w:rPr>
        <w:br w:type="page"/>
      </w:r>
    </w:p>
    <w:p w14:paraId="19A1A4F3" w14:textId="77777777" w:rsidR="00EB3794" w:rsidRPr="00CD6A9D" w:rsidRDefault="00EB3794" w:rsidP="00EB1187">
      <w:pPr>
        <w:pStyle w:val="Heading1"/>
        <w:jc w:val="center"/>
      </w:pPr>
      <w:bookmarkStart w:id="344" w:name="_Toc94172262"/>
      <w:r w:rsidRPr="00CD6A9D">
        <w:lastRenderedPageBreak/>
        <w:t>CHAPTER SIX</w:t>
      </w:r>
      <w:bookmarkEnd w:id="344"/>
    </w:p>
    <w:p w14:paraId="6941BF2A" w14:textId="6316C465" w:rsidR="00EB3794" w:rsidRPr="00CD6A9D" w:rsidRDefault="006B55C3" w:rsidP="00EB1187">
      <w:pPr>
        <w:pStyle w:val="Heading1"/>
        <w:jc w:val="center"/>
      </w:pPr>
      <w:bookmarkStart w:id="345" w:name="_Toc94172263"/>
      <w:r w:rsidRPr="00CD6A9D">
        <w:t xml:space="preserve">6.0 </w:t>
      </w:r>
      <w:r w:rsidR="00D02BF0" w:rsidRPr="00CD6A9D">
        <w:t xml:space="preserve">PERFORMANCE MONITORING </w:t>
      </w:r>
      <w:r w:rsidR="00EB1187" w:rsidRPr="00CD6A9D">
        <w:t>AND</w:t>
      </w:r>
      <w:r w:rsidR="00D02BF0" w:rsidRPr="00CD6A9D">
        <w:t xml:space="preserve"> EFFECTIVE EMPLOYEE PERFORMANCE</w:t>
      </w:r>
      <w:bookmarkEnd w:id="345"/>
      <w:r w:rsidR="00D02BF0" w:rsidRPr="00CD6A9D">
        <w:t xml:space="preserve"> </w:t>
      </w:r>
    </w:p>
    <w:p w14:paraId="1A4F93A3" w14:textId="68B2E475" w:rsidR="00EB3794" w:rsidRPr="00CD6A9D" w:rsidRDefault="006B55C3" w:rsidP="00D44521">
      <w:pPr>
        <w:pStyle w:val="Heading1"/>
      </w:pPr>
      <w:bookmarkStart w:id="346" w:name="_Toc57245955"/>
      <w:bookmarkStart w:id="347" w:name="_Toc62782196"/>
      <w:bookmarkStart w:id="348" w:name="_Toc94172264"/>
      <w:r w:rsidRPr="00CD6A9D">
        <w:t xml:space="preserve">6.1 </w:t>
      </w:r>
      <w:r w:rsidR="00EB3794" w:rsidRPr="00CD6A9D">
        <w:t>Introduction</w:t>
      </w:r>
      <w:bookmarkEnd w:id="346"/>
      <w:bookmarkEnd w:id="347"/>
      <w:bookmarkEnd w:id="348"/>
    </w:p>
    <w:p w14:paraId="79DFA4D6" w14:textId="77777777" w:rsidR="00EB3794" w:rsidRPr="00CD6A9D" w:rsidRDefault="00EB3794" w:rsidP="00D44521">
      <w:r w:rsidRPr="00CD6A9D">
        <w:t xml:space="preserve">In this section, findings on objective two; which is </w:t>
      </w:r>
      <w:r w:rsidR="00E47F90" w:rsidRPr="00CD6A9D">
        <w:t xml:space="preserve">how performance monitoring </w:t>
      </w:r>
      <w:r w:rsidR="00501840" w:rsidRPr="00CD6A9D">
        <w:t>ensures</w:t>
      </w:r>
      <w:r w:rsidR="00E47F90" w:rsidRPr="00CD6A9D">
        <w:t xml:space="preserve"> effective employee performance </w:t>
      </w:r>
      <w:r w:rsidR="00AA762C" w:rsidRPr="00CD6A9D">
        <w:t>at</w:t>
      </w:r>
      <w:r w:rsidR="00E47F90" w:rsidRPr="00CD6A9D">
        <w:t xml:space="preserve"> MDLG</w:t>
      </w:r>
      <w:r w:rsidRPr="00CD6A9D">
        <w:t xml:space="preserve"> are presented. The variables were analyzed using a </w:t>
      </w:r>
      <w:r w:rsidR="00D44521" w:rsidRPr="00CD6A9D">
        <w:t>five-point</w:t>
      </w:r>
      <w:r w:rsidRPr="00CD6A9D">
        <w:t xml:space="preserve"> Likert scale and the results are presented in descriptive tables, showing the percentages, means and standard deviations. They are further explained using correlations in order to show relationship between the variable followed by regression analysis to find the extent on </w:t>
      </w:r>
      <w:r w:rsidR="00E47F90" w:rsidRPr="00CD6A9D">
        <w:t>how performance monitoring ensure</w:t>
      </w:r>
      <w:r w:rsidR="008A0288" w:rsidRPr="00CD6A9D">
        <w:t>s</w:t>
      </w:r>
      <w:r w:rsidR="00E47F90" w:rsidRPr="00CD6A9D">
        <w:t xml:space="preserve"> effective employee performance </w:t>
      </w:r>
      <w:r w:rsidR="00D44521" w:rsidRPr="00CD6A9D">
        <w:t>at Masindi</w:t>
      </w:r>
      <w:r w:rsidR="00D74A8A" w:rsidRPr="00CD6A9D">
        <w:t xml:space="preserve"> District Local Government</w:t>
      </w:r>
      <w:r w:rsidRPr="00CD6A9D">
        <w:t>. An attempt was also made to present a comparison of qualitative and quantitative findings of the variables.</w:t>
      </w:r>
    </w:p>
    <w:p w14:paraId="13C390AB" w14:textId="77777777" w:rsidR="00EB3794" w:rsidRPr="00CD6A9D" w:rsidRDefault="00EB3794" w:rsidP="00EB3794">
      <w:pPr>
        <w:spacing w:before="240"/>
        <w:rPr>
          <w:rFonts w:cs="Times New Roman"/>
          <w:szCs w:val="24"/>
        </w:rPr>
      </w:pPr>
    </w:p>
    <w:p w14:paraId="5091AB64" w14:textId="77777777" w:rsidR="00EB3794" w:rsidRPr="00CD6A9D" w:rsidRDefault="00EB3794" w:rsidP="00EB3794">
      <w:pPr>
        <w:spacing w:before="240"/>
        <w:rPr>
          <w:rFonts w:cs="Times New Roman"/>
          <w:szCs w:val="24"/>
        </w:rPr>
      </w:pPr>
    </w:p>
    <w:p w14:paraId="7F68E8CD" w14:textId="77777777" w:rsidR="00EB3794" w:rsidRPr="00CD6A9D" w:rsidRDefault="00EB3794" w:rsidP="00EB3794">
      <w:pPr>
        <w:spacing w:before="240"/>
        <w:rPr>
          <w:rFonts w:cs="Times New Roman"/>
          <w:szCs w:val="24"/>
        </w:rPr>
      </w:pPr>
    </w:p>
    <w:p w14:paraId="76B7F9A1" w14:textId="77777777" w:rsidR="00EB3794" w:rsidRPr="00CD6A9D" w:rsidRDefault="00EB3794" w:rsidP="00EB3794">
      <w:pPr>
        <w:spacing w:before="240"/>
        <w:rPr>
          <w:rFonts w:cs="Times New Roman"/>
          <w:szCs w:val="24"/>
        </w:rPr>
      </w:pPr>
    </w:p>
    <w:p w14:paraId="0AF08AC1" w14:textId="77777777" w:rsidR="00EB3794" w:rsidRPr="00CD6A9D" w:rsidRDefault="00EB3794" w:rsidP="00EB3794">
      <w:pPr>
        <w:spacing w:before="240"/>
        <w:rPr>
          <w:rFonts w:cs="Times New Roman"/>
          <w:szCs w:val="24"/>
        </w:rPr>
      </w:pPr>
    </w:p>
    <w:p w14:paraId="4907CBEE" w14:textId="77777777" w:rsidR="00EB3794" w:rsidRPr="00CD6A9D" w:rsidRDefault="00EB3794" w:rsidP="00EB3794">
      <w:pPr>
        <w:spacing w:before="240"/>
        <w:rPr>
          <w:rFonts w:cs="Times New Roman"/>
          <w:szCs w:val="24"/>
        </w:rPr>
      </w:pPr>
    </w:p>
    <w:p w14:paraId="4B273DAE" w14:textId="77777777" w:rsidR="00EB3794" w:rsidRPr="00CD6A9D" w:rsidRDefault="00EB3794" w:rsidP="00EB3794">
      <w:pPr>
        <w:spacing w:before="240"/>
        <w:rPr>
          <w:rFonts w:cs="Times New Roman"/>
          <w:szCs w:val="24"/>
        </w:rPr>
      </w:pPr>
    </w:p>
    <w:p w14:paraId="3B761C58" w14:textId="43AFE46D" w:rsidR="00EB3794" w:rsidRPr="00CD6A9D" w:rsidRDefault="00EB3794" w:rsidP="00D44521">
      <w:pPr>
        <w:pStyle w:val="Heading1"/>
      </w:pPr>
      <w:bookmarkStart w:id="349" w:name="_Toc71083372"/>
      <w:bookmarkStart w:id="350" w:name="_Toc89343374"/>
      <w:bookmarkStart w:id="351" w:name="_Toc89772367"/>
      <w:bookmarkStart w:id="352" w:name="_Toc89857226"/>
      <w:bookmarkStart w:id="353" w:name="_Toc94172265"/>
      <w:r w:rsidRPr="00CD6A9D">
        <w:lastRenderedPageBreak/>
        <w:t>Table 6.</w:t>
      </w:r>
      <w:r w:rsidR="009E0DF4" w:rsidRPr="00CD6A9D">
        <w:fldChar w:fldCharType="begin"/>
      </w:r>
      <w:r w:rsidRPr="00CD6A9D">
        <w:instrText xml:space="preserve"> SEQ Table_6. \* ARABIC </w:instrText>
      </w:r>
      <w:r w:rsidR="009E0DF4" w:rsidRPr="00CD6A9D">
        <w:fldChar w:fldCharType="separate"/>
      </w:r>
      <w:r w:rsidR="001B4142">
        <w:rPr>
          <w:noProof/>
        </w:rPr>
        <w:t>1</w:t>
      </w:r>
      <w:r w:rsidR="009E0DF4" w:rsidRPr="00CD6A9D">
        <w:rPr>
          <w:noProof/>
        </w:rPr>
        <w:fldChar w:fldCharType="end"/>
      </w:r>
      <w:r w:rsidR="00FC6EFE" w:rsidRPr="00CD6A9D">
        <w:t>:</w:t>
      </w:r>
      <w:r w:rsidR="00FC6EFE" w:rsidRPr="00CD6A9D">
        <w:tab/>
      </w:r>
      <w:r w:rsidR="00D44521" w:rsidRPr="00CD6A9D">
        <w:t xml:space="preserve">Descriptive statistics on how </w:t>
      </w:r>
      <w:r w:rsidR="00E47F90" w:rsidRPr="00CD6A9D">
        <w:t xml:space="preserve">performance monitoring </w:t>
      </w:r>
      <w:r w:rsidR="00897223" w:rsidRPr="00CD6A9D">
        <w:t>ensures</w:t>
      </w:r>
      <w:r w:rsidR="00E47F90" w:rsidRPr="00CD6A9D">
        <w:t xml:space="preserve"> effective employee performance in </w:t>
      </w:r>
      <w:r w:rsidR="00FC6EFE" w:rsidRPr="00CD6A9D">
        <w:t>Masindi District Local Government</w:t>
      </w:r>
      <w:bookmarkEnd w:id="349"/>
      <w:bookmarkEnd w:id="350"/>
      <w:bookmarkEnd w:id="351"/>
      <w:bookmarkEnd w:id="352"/>
      <w:bookmarkEnd w:id="35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4"/>
        <w:gridCol w:w="836"/>
        <w:gridCol w:w="836"/>
        <w:gridCol w:w="836"/>
        <w:gridCol w:w="836"/>
        <w:gridCol w:w="836"/>
        <w:gridCol w:w="876"/>
        <w:gridCol w:w="996"/>
      </w:tblGrid>
      <w:tr w:rsidR="00EB3794" w:rsidRPr="00CD6A9D" w14:paraId="794CE8F4" w14:textId="77777777" w:rsidTr="00897223">
        <w:trPr>
          <w:trHeight w:val="70"/>
        </w:trPr>
        <w:tc>
          <w:tcPr>
            <w:tcW w:w="1987" w:type="pct"/>
            <w:shd w:val="clear" w:color="auto" w:fill="auto"/>
            <w:hideMark/>
          </w:tcPr>
          <w:p w14:paraId="3D2A3788" w14:textId="77777777" w:rsidR="00EB3794" w:rsidRPr="00CD6A9D" w:rsidRDefault="00EB3794" w:rsidP="008E64A8">
            <w:pPr>
              <w:spacing w:after="0" w:line="240" w:lineRule="auto"/>
              <w:rPr>
                <w:rFonts w:cs="Times New Roman"/>
                <w:b/>
                <w:bCs/>
                <w:szCs w:val="24"/>
              </w:rPr>
            </w:pPr>
            <w:r w:rsidRPr="00CD6A9D">
              <w:rPr>
                <w:rFonts w:cs="Times New Roman"/>
                <w:b/>
                <w:szCs w:val="24"/>
              </w:rPr>
              <w:t>Statement</w:t>
            </w:r>
          </w:p>
        </w:tc>
        <w:tc>
          <w:tcPr>
            <w:tcW w:w="403" w:type="pct"/>
            <w:shd w:val="clear" w:color="auto" w:fill="auto"/>
            <w:hideMark/>
          </w:tcPr>
          <w:p w14:paraId="17A134E6" w14:textId="77777777" w:rsidR="00EB3794" w:rsidRPr="00CD6A9D" w:rsidRDefault="00EB3794" w:rsidP="008E64A8">
            <w:pPr>
              <w:spacing w:after="0" w:line="240" w:lineRule="auto"/>
              <w:rPr>
                <w:rFonts w:cs="Times New Roman"/>
                <w:b/>
                <w:bCs/>
                <w:szCs w:val="24"/>
              </w:rPr>
            </w:pPr>
            <w:r w:rsidRPr="00CD6A9D">
              <w:rPr>
                <w:rFonts w:cs="Times New Roman"/>
                <w:b/>
                <w:szCs w:val="24"/>
              </w:rPr>
              <w:t>SD</w:t>
            </w:r>
          </w:p>
        </w:tc>
        <w:tc>
          <w:tcPr>
            <w:tcW w:w="403" w:type="pct"/>
            <w:shd w:val="clear" w:color="auto" w:fill="auto"/>
            <w:hideMark/>
          </w:tcPr>
          <w:p w14:paraId="1E7722E4" w14:textId="77777777" w:rsidR="00EB3794" w:rsidRPr="00CD6A9D" w:rsidRDefault="00EB3794" w:rsidP="008E64A8">
            <w:pPr>
              <w:spacing w:after="0" w:line="240" w:lineRule="auto"/>
              <w:rPr>
                <w:rFonts w:cs="Times New Roman"/>
                <w:b/>
                <w:bCs/>
                <w:szCs w:val="24"/>
              </w:rPr>
            </w:pPr>
            <w:r w:rsidRPr="00CD6A9D">
              <w:rPr>
                <w:rFonts w:cs="Times New Roman"/>
                <w:b/>
                <w:szCs w:val="24"/>
              </w:rPr>
              <w:t>D</w:t>
            </w:r>
          </w:p>
        </w:tc>
        <w:tc>
          <w:tcPr>
            <w:tcW w:w="403" w:type="pct"/>
            <w:shd w:val="clear" w:color="auto" w:fill="auto"/>
            <w:hideMark/>
          </w:tcPr>
          <w:p w14:paraId="5B82354E" w14:textId="77777777" w:rsidR="00EB3794" w:rsidRPr="00CD6A9D" w:rsidRDefault="00EB3794" w:rsidP="008E64A8">
            <w:pPr>
              <w:spacing w:after="0" w:line="240" w:lineRule="auto"/>
              <w:rPr>
                <w:rFonts w:cs="Times New Roman"/>
                <w:b/>
                <w:bCs/>
                <w:szCs w:val="24"/>
              </w:rPr>
            </w:pPr>
            <w:r w:rsidRPr="00CD6A9D">
              <w:rPr>
                <w:rFonts w:cs="Times New Roman"/>
                <w:b/>
                <w:szCs w:val="24"/>
              </w:rPr>
              <w:t>NS</w:t>
            </w:r>
          </w:p>
        </w:tc>
        <w:tc>
          <w:tcPr>
            <w:tcW w:w="418" w:type="pct"/>
            <w:shd w:val="clear" w:color="auto" w:fill="auto"/>
            <w:hideMark/>
          </w:tcPr>
          <w:p w14:paraId="2D43DF2F" w14:textId="77777777" w:rsidR="00EB3794" w:rsidRPr="00CD6A9D" w:rsidRDefault="00EB3794" w:rsidP="008E64A8">
            <w:pPr>
              <w:spacing w:after="0" w:line="240" w:lineRule="auto"/>
              <w:rPr>
                <w:rFonts w:cs="Times New Roman"/>
                <w:b/>
                <w:bCs/>
                <w:szCs w:val="24"/>
              </w:rPr>
            </w:pPr>
            <w:r w:rsidRPr="00CD6A9D">
              <w:rPr>
                <w:rFonts w:cs="Times New Roman"/>
                <w:b/>
                <w:szCs w:val="24"/>
              </w:rPr>
              <w:t>A</w:t>
            </w:r>
          </w:p>
        </w:tc>
        <w:tc>
          <w:tcPr>
            <w:tcW w:w="403" w:type="pct"/>
            <w:shd w:val="clear" w:color="auto" w:fill="auto"/>
            <w:hideMark/>
          </w:tcPr>
          <w:p w14:paraId="1FD5CC7E" w14:textId="77777777" w:rsidR="00EB3794" w:rsidRPr="00CD6A9D" w:rsidRDefault="00EB3794" w:rsidP="008E64A8">
            <w:pPr>
              <w:spacing w:after="0" w:line="240" w:lineRule="auto"/>
              <w:rPr>
                <w:rFonts w:cs="Times New Roman"/>
                <w:b/>
                <w:bCs/>
                <w:szCs w:val="24"/>
              </w:rPr>
            </w:pPr>
            <w:r w:rsidRPr="00CD6A9D">
              <w:rPr>
                <w:rFonts w:cs="Times New Roman"/>
                <w:b/>
                <w:szCs w:val="24"/>
              </w:rPr>
              <w:t>SA</w:t>
            </w:r>
          </w:p>
        </w:tc>
        <w:tc>
          <w:tcPr>
            <w:tcW w:w="422" w:type="pct"/>
            <w:shd w:val="clear" w:color="auto" w:fill="auto"/>
          </w:tcPr>
          <w:p w14:paraId="6812BD03" w14:textId="77777777" w:rsidR="00EB3794" w:rsidRPr="00CD6A9D" w:rsidRDefault="00EB3794" w:rsidP="008E64A8">
            <w:pPr>
              <w:spacing w:after="0" w:line="240" w:lineRule="auto"/>
              <w:rPr>
                <w:rFonts w:cs="Times New Roman"/>
                <w:b/>
                <w:bCs/>
                <w:szCs w:val="24"/>
              </w:rPr>
            </w:pPr>
            <w:r w:rsidRPr="00CD6A9D">
              <w:rPr>
                <w:rFonts w:cs="Times New Roman"/>
                <w:b/>
                <w:szCs w:val="24"/>
              </w:rPr>
              <w:t xml:space="preserve">Mean </w:t>
            </w:r>
          </w:p>
        </w:tc>
        <w:tc>
          <w:tcPr>
            <w:tcW w:w="560" w:type="pct"/>
            <w:shd w:val="clear" w:color="auto" w:fill="auto"/>
          </w:tcPr>
          <w:p w14:paraId="31EA019E" w14:textId="77777777" w:rsidR="00EB3794" w:rsidRPr="00CD6A9D" w:rsidRDefault="00EB3794" w:rsidP="008E64A8">
            <w:pPr>
              <w:spacing w:after="0" w:line="240" w:lineRule="auto"/>
              <w:rPr>
                <w:rFonts w:cs="Times New Roman"/>
                <w:b/>
                <w:bCs/>
                <w:szCs w:val="24"/>
              </w:rPr>
            </w:pPr>
            <w:r w:rsidRPr="00CD6A9D">
              <w:rPr>
                <w:rFonts w:cs="Times New Roman"/>
                <w:b/>
                <w:szCs w:val="24"/>
              </w:rPr>
              <w:t>Std. Dev.</w:t>
            </w:r>
          </w:p>
        </w:tc>
      </w:tr>
      <w:tr w:rsidR="00EB3794" w:rsidRPr="00CD6A9D" w14:paraId="3FB3FD56" w14:textId="77777777" w:rsidTr="00897223">
        <w:trPr>
          <w:trHeight w:val="44"/>
        </w:trPr>
        <w:tc>
          <w:tcPr>
            <w:tcW w:w="1987" w:type="pct"/>
            <w:shd w:val="clear" w:color="auto" w:fill="auto"/>
            <w:hideMark/>
          </w:tcPr>
          <w:p w14:paraId="1691E1B0" w14:textId="77777777" w:rsidR="00EB3794" w:rsidRPr="00CD6A9D" w:rsidRDefault="00EB3794" w:rsidP="008E64A8">
            <w:pPr>
              <w:autoSpaceDE w:val="0"/>
              <w:autoSpaceDN w:val="0"/>
              <w:adjustRightInd w:val="0"/>
              <w:spacing w:after="0" w:line="240" w:lineRule="auto"/>
              <w:rPr>
                <w:rFonts w:cs="Times New Roman"/>
                <w:color w:val="000000"/>
                <w:szCs w:val="24"/>
              </w:rPr>
            </w:pPr>
            <w:r w:rsidRPr="00CD6A9D">
              <w:rPr>
                <w:rFonts w:cs="Times New Roman"/>
                <w:color w:val="000000"/>
                <w:szCs w:val="24"/>
              </w:rPr>
              <w:t xml:space="preserve">The methods of </w:t>
            </w:r>
            <w:r w:rsidR="009A2DB4" w:rsidRPr="00CD6A9D">
              <w:rPr>
                <w:rFonts w:cs="Times New Roman"/>
                <w:color w:val="000000"/>
                <w:szCs w:val="24"/>
              </w:rPr>
              <w:t>appraising performance</w:t>
            </w:r>
            <w:r w:rsidRPr="00CD6A9D">
              <w:rPr>
                <w:rFonts w:cs="Times New Roman"/>
                <w:color w:val="000000"/>
                <w:szCs w:val="24"/>
              </w:rPr>
              <w:t xml:space="preserve"> of staff are revised </w:t>
            </w:r>
            <w:r w:rsidR="00897223" w:rsidRPr="00CD6A9D">
              <w:rPr>
                <w:rFonts w:cs="Times New Roman"/>
                <w:color w:val="000000"/>
                <w:szCs w:val="24"/>
              </w:rPr>
              <w:t>periodically in</w:t>
            </w:r>
            <w:r w:rsidRPr="00CD6A9D">
              <w:rPr>
                <w:rFonts w:cs="Times New Roman"/>
                <w:color w:val="000000"/>
                <w:szCs w:val="24"/>
              </w:rPr>
              <w:t xml:space="preserve"> </w:t>
            </w:r>
            <w:r w:rsidR="005A2416" w:rsidRPr="00CD6A9D">
              <w:rPr>
                <w:rFonts w:cs="Times New Roman"/>
                <w:color w:val="000000"/>
                <w:szCs w:val="24"/>
              </w:rPr>
              <w:t>MDLG</w:t>
            </w:r>
          </w:p>
        </w:tc>
        <w:tc>
          <w:tcPr>
            <w:tcW w:w="403" w:type="pct"/>
            <w:shd w:val="clear" w:color="auto" w:fill="auto"/>
            <w:hideMark/>
          </w:tcPr>
          <w:p w14:paraId="758BD8F4" w14:textId="77777777" w:rsidR="00EB3794" w:rsidRPr="00CD6A9D" w:rsidRDefault="00EB3794" w:rsidP="008E64A8">
            <w:pPr>
              <w:spacing w:after="0" w:line="240" w:lineRule="auto"/>
              <w:rPr>
                <w:rFonts w:cs="Times New Roman"/>
                <w:szCs w:val="24"/>
              </w:rPr>
            </w:pPr>
            <w:r w:rsidRPr="00CD6A9D">
              <w:rPr>
                <w:rFonts w:cs="Times New Roman"/>
                <w:szCs w:val="24"/>
              </w:rPr>
              <w:t>9.6%</w:t>
            </w:r>
          </w:p>
        </w:tc>
        <w:tc>
          <w:tcPr>
            <w:tcW w:w="403" w:type="pct"/>
            <w:shd w:val="clear" w:color="auto" w:fill="auto"/>
            <w:hideMark/>
          </w:tcPr>
          <w:p w14:paraId="110EF571" w14:textId="77777777" w:rsidR="00EB3794" w:rsidRPr="00CD6A9D" w:rsidRDefault="00EB3794" w:rsidP="008E64A8">
            <w:pPr>
              <w:spacing w:after="0" w:line="240" w:lineRule="auto"/>
              <w:rPr>
                <w:rFonts w:cs="Times New Roman"/>
                <w:szCs w:val="24"/>
              </w:rPr>
            </w:pPr>
            <w:r w:rsidRPr="00CD6A9D">
              <w:rPr>
                <w:rFonts w:cs="Times New Roman"/>
                <w:szCs w:val="24"/>
              </w:rPr>
              <w:t>9.6%</w:t>
            </w:r>
          </w:p>
        </w:tc>
        <w:tc>
          <w:tcPr>
            <w:tcW w:w="403" w:type="pct"/>
            <w:shd w:val="clear" w:color="auto" w:fill="auto"/>
            <w:hideMark/>
          </w:tcPr>
          <w:p w14:paraId="05EA99A4" w14:textId="77777777" w:rsidR="00EB3794" w:rsidRPr="00CD6A9D" w:rsidRDefault="00EB3794" w:rsidP="008E64A8">
            <w:pPr>
              <w:spacing w:after="0" w:line="240" w:lineRule="auto"/>
              <w:rPr>
                <w:rFonts w:cs="Times New Roman"/>
                <w:szCs w:val="24"/>
              </w:rPr>
            </w:pPr>
            <w:r w:rsidRPr="00CD6A9D">
              <w:rPr>
                <w:rFonts w:cs="Times New Roman"/>
                <w:szCs w:val="24"/>
              </w:rPr>
              <w:t>6.8%</w:t>
            </w:r>
          </w:p>
        </w:tc>
        <w:tc>
          <w:tcPr>
            <w:tcW w:w="418" w:type="pct"/>
            <w:shd w:val="clear" w:color="auto" w:fill="auto"/>
            <w:hideMark/>
          </w:tcPr>
          <w:p w14:paraId="1414D4CA" w14:textId="77777777" w:rsidR="00EB3794" w:rsidRPr="00CD6A9D" w:rsidRDefault="00EB3794" w:rsidP="008E64A8">
            <w:pPr>
              <w:spacing w:after="0" w:line="240" w:lineRule="auto"/>
              <w:rPr>
                <w:rFonts w:cs="Times New Roman"/>
                <w:szCs w:val="24"/>
              </w:rPr>
            </w:pPr>
            <w:r w:rsidRPr="00CD6A9D">
              <w:rPr>
                <w:rFonts w:cs="Times New Roman"/>
                <w:szCs w:val="24"/>
              </w:rPr>
              <w:t>65.8%</w:t>
            </w:r>
          </w:p>
        </w:tc>
        <w:tc>
          <w:tcPr>
            <w:tcW w:w="403" w:type="pct"/>
            <w:shd w:val="clear" w:color="auto" w:fill="auto"/>
            <w:hideMark/>
          </w:tcPr>
          <w:p w14:paraId="7E34034D" w14:textId="77777777" w:rsidR="00EB3794" w:rsidRPr="00CD6A9D" w:rsidRDefault="00EB3794" w:rsidP="008E64A8">
            <w:pPr>
              <w:spacing w:after="0" w:line="240" w:lineRule="auto"/>
              <w:rPr>
                <w:rFonts w:cs="Times New Roman"/>
                <w:szCs w:val="24"/>
              </w:rPr>
            </w:pPr>
            <w:r w:rsidRPr="00CD6A9D">
              <w:rPr>
                <w:rFonts w:cs="Times New Roman"/>
                <w:szCs w:val="24"/>
              </w:rPr>
              <w:t>8.2%</w:t>
            </w:r>
          </w:p>
        </w:tc>
        <w:tc>
          <w:tcPr>
            <w:tcW w:w="422" w:type="pct"/>
            <w:shd w:val="clear" w:color="auto" w:fill="auto"/>
          </w:tcPr>
          <w:p w14:paraId="2C6F8A79" w14:textId="77777777" w:rsidR="00EB3794" w:rsidRPr="00CD6A9D" w:rsidRDefault="00EB3794" w:rsidP="008E64A8">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3.5342</w:t>
            </w:r>
          </w:p>
        </w:tc>
        <w:tc>
          <w:tcPr>
            <w:tcW w:w="560" w:type="pct"/>
            <w:shd w:val="clear" w:color="auto" w:fill="auto"/>
          </w:tcPr>
          <w:p w14:paraId="4E201434" w14:textId="77777777" w:rsidR="00EB3794" w:rsidRPr="00CD6A9D" w:rsidRDefault="00EB3794" w:rsidP="008E64A8">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1.09395</w:t>
            </w:r>
          </w:p>
        </w:tc>
      </w:tr>
      <w:tr w:rsidR="00EB3794" w:rsidRPr="00CD6A9D" w14:paraId="17F1E9A2" w14:textId="77777777" w:rsidTr="00897223">
        <w:trPr>
          <w:trHeight w:val="69"/>
        </w:trPr>
        <w:tc>
          <w:tcPr>
            <w:tcW w:w="1987" w:type="pct"/>
            <w:shd w:val="clear" w:color="auto" w:fill="auto"/>
            <w:hideMark/>
          </w:tcPr>
          <w:p w14:paraId="770A9C0A" w14:textId="77777777" w:rsidR="00EB3794" w:rsidRPr="00CD6A9D" w:rsidRDefault="00190ABA" w:rsidP="008E64A8">
            <w:pPr>
              <w:autoSpaceDE w:val="0"/>
              <w:autoSpaceDN w:val="0"/>
              <w:adjustRightInd w:val="0"/>
              <w:spacing w:after="0" w:line="240" w:lineRule="auto"/>
              <w:rPr>
                <w:rFonts w:cs="Times New Roman"/>
                <w:color w:val="000000"/>
                <w:szCs w:val="24"/>
              </w:rPr>
            </w:pPr>
            <w:r w:rsidRPr="00CD6A9D">
              <w:rPr>
                <w:rFonts w:cs="Times New Roman"/>
                <w:color w:val="000000"/>
                <w:szCs w:val="24"/>
              </w:rPr>
              <w:t xml:space="preserve">The </w:t>
            </w:r>
            <w:r w:rsidR="0024045A" w:rsidRPr="00CD6A9D">
              <w:rPr>
                <w:rFonts w:cs="Times New Roman"/>
                <w:color w:val="000000"/>
                <w:szCs w:val="24"/>
              </w:rPr>
              <w:t>appraisal of employee performance</w:t>
            </w:r>
            <w:r w:rsidRPr="00CD6A9D">
              <w:rPr>
                <w:rFonts w:cs="Times New Roman"/>
                <w:color w:val="000000"/>
                <w:szCs w:val="24"/>
              </w:rPr>
              <w:t xml:space="preserve"> decisions taken by the different managers/administrators who are purposely hired to do that</w:t>
            </w:r>
          </w:p>
        </w:tc>
        <w:tc>
          <w:tcPr>
            <w:tcW w:w="403" w:type="pct"/>
            <w:shd w:val="clear" w:color="auto" w:fill="auto"/>
            <w:hideMark/>
          </w:tcPr>
          <w:p w14:paraId="6D1116A1" w14:textId="77777777" w:rsidR="00EB3794" w:rsidRPr="00CD6A9D" w:rsidRDefault="00EB3794" w:rsidP="008E64A8">
            <w:pPr>
              <w:spacing w:after="0" w:line="240" w:lineRule="auto"/>
              <w:rPr>
                <w:rFonts w:cs="Times New Roman"/>
                <w:szCs w:val="24"/>
              </w:rPr>
            </w:pPr>
            <w:r w:rsidRPr="00CD6A9D">
              <w:rPr>
                <w:rFonts w:cs="Times New Roman"/>
                <w:szCs w:val="24"/>
              </w:rPr>
              <w:t>5.5%</w:t>
            </w:r>
          </w:p>
        </w:tc>
        <w:tc>
          <w:tcPr>
            <w:tcW w:w="403" w:type="pct"/>
            <w:shd w:val="clear" w:color="auto" w:fill="auto"/>
            <w:hideMark/>
          </w:tcPr>
          <w:p w14:paraId="439E0703" w14:textId="77777777" w:rsidR="00EB3794" w:rsidRPr="00CD6A9D" w:rsidRDefault="00EB3794" w:rsidP="008E64A8">
            <w:pPr>
              <w:spacing w:after="0" w:line="240" w:lineRule="auto"/>
              <w:rPr>
                <w:rFonts w:cs="Times New Roman"/>
                <w:szCs w:val="24"/>
              </w:rPr>
            </w:pPr>
            <w:r w:rsidRPr="00CD6A9D">
              <w:rPr>
                <w:rFonts w:cs="Times New Roman"/>
                <w:szCs w:val="24"/>
              </w:rPr>
              <w:t>1.4%</w:t>
            </w:r>
          </w:p>
        </w:tc>
        <w:tc>
          <w:tcPr>
            <w:tcW w:w="403" w:type="pct"/>
            <w:shd w:val="clear" w:color="auto" w:fill="auto"/>
            <w:hideMark/>
          </w:tcPr>
          <w:p w14:paraId="207FE6EB" w14:textId="77777777" w:rsidR="00EB3794" w:rsidRPr="00CD6A9D" w:rsidRDefault="00EB3794" w:rsidP="008E64A8">
            <w:pPr>
              <w:spacing w:after="0" w:line="240" w:lineRule="auto"/>
              <w:rPr>
                <w:rFonts w:cs="Times New Roman"/>
                <w:szCs w:val="24"/>
              </w:rPr>
            </w:pPr>
            <w:r w:rsidRPr="00CD6A9D">
              <w:rPr>
                <w:rFonts w:cs="Times New Roman"/>
                <w:szCs w:val="24"/>
              </w:rPr>
              <w:t>2.7%</w:t>
            </w:r>
          </w:p>
        </w:tc>
        <w:tc>
          <w:tcPr>
            <w:tcW w:w="418" w:type="pct"/>
            <w:shd w:val="clear" w:color="auto" w:fill="auto"/>
            <w:hideMark/>
          </w:tcPr>
          <w:p w14:paraId="65CA7D44" w14:textId="77777777" w:rsidR="00EB3794" w:rsidRPr="00CD6A9D" w:rsidRDefault="00EB3794" w:rsidP="008E64A8">
            <w:pPr>
              <w:spacing w:after="0" w:line="240" w:lineRule="auto"/>
              <w:rPr>
                <w:rFonts w:cs="Times New Roman"/>
                <w:szCs w:val="24"/>
              </w:rPr>
            </w:pPr>
            <w:r w:rsidRPr="00CD6A9D">
              <w:rPr>
                <w:rFonts w:cs="Times New Roman"/>
                <w:szCs w:val="24"/>
              </w:rPr>
              <w:t>71.2%</w:t>
            </w:r>
          </w:p>
        </w:tc>
        <w:tc>
          <w:tcPr>
            <w:tcW w:w="403" w:type="pct"/>
            <w:shd w:val="clear" w:color="auto" w:fill="auto"/>
            <w:hideMark/>
          </w:tcPr>
          <w:p w14:paraId="243486E0" w14:textId="77777777" w:rsidR="00EB3794" w:rsidRPr="00CD6A9D" w:rsidRDefault="00EB3794" w:rsidP="008E64A8">
            <w:pPr>
              <w:spacing w:after="0" w:line="240" w:lineRule="auto"/>
              <w:rPr>
                <w:rFonts w:cs="Times New Roman"/>
                <w:szCs w:val="24"/>
              </w:rPr>
            </w:pPr>
            <w:r w:rsidRPr="00CD6A9D">
              <w:rPr>
                <w:rFonts w:cs="Times New Roman"/>
                <w:szCs w:val="24"/>
              </w:rPr>
              <w:t>19.2%</w:t>
            </w:r>
          </w:p>
        </w:tc>
        <w:tc>
          <w:tcPr>
            <w:tcW w:w="422" w:type="pct"/>
            <w:shd w:val="clear" w:color="auto" w:fill="auto"/>
          </w:tcPr>
          <w:p w14:paraId="0E270BCE" w14:textId="77777777" w:rsidR="00EB3794" w:rsidRPr="00CD6A9D" w:rsidRDefault="00EB3794" w:rsidP="008E64A8">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3.9726</w:t>
            </w:r>
          </w:p>
        </w:tc>
        <w:tc>
          <w:tcPr>
            <w:tcW w:w="560" w:type="pct"/>
            <w:shd w:val="clear" w:color="auto" w:fill="auto"/>
          </w:tcPr>
          <w:p w14:paraId="0AFC9BCE" w14:textId="77777777" w:rsidR="00EB3794" w:rsidRPr="00CD6A9D" w:rsidRDefault="00EB3794" w:rsidP="008E64A8">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.88149</w:t>
            </w:r>
          </w:p>
        </w:tc>
      </w:tr>
      <w:tr w:rsidR="00EB3794" w:rsidRPr="00CD6A9D" w14:paraId="0730F9E2" w14:textId="77777777" w:rsidTr="00897223">
        <w:trPr>
          <w:trHeight w:val="69"/>
        </w:trPr>
        <w:tc>
          <w:tcPr>
            <w:tcW w:w="1987" w:type="pct"/>
            <w:shd w:val="clear" w:color="auto" w:fill="auto"/>
            <w:hideMark/>
          </w:tcPr>
          <w:p w14:paraId="369C9D61" w14:textId="77777777" w:rsidR="00EB3794" w:rsidRPr="00CD6A9D" w:rsidRDefault="00EB3794" w:rsidP="008E64A8">
            <w:pPr>
              <w:autoSpaceDE w:val="0"/>
              <w:autoSpaceDN w:val="0"/>
              <w:adjustRightInd w:val="0"/>
              <w:spacing w:after="0" w:line="240" w:lineRule="auto"/>
              <w:rPr>
                <w:rFonts w:cs="Times New Roman"/>
                <w:color w:val="000000"/>
                <w:szCs w:val="24"/>
              </w:rPr>
            </w:pPr>
            <w:r w:rsidRPr="00CD6A9D">
              <w:rPr>
                <w:rFonts w:cs="Times New Roman"/>
                <w:color w:val="000000"/>
                <w:szCs w:val="24"/>
              </w:rPr>
              <w:t xml:space="preserve">Trained and experienced officials in </w:t>
            </w:r>
            <w:r w:rsidR="005A2416" w:rsidRPr="00CD6A9D">
              <w:rPr>
                <w:rFonts w:cs="Times New Roman"/>
                <w:color w:val="000000"/>
                <w:szCs w:val="24"/>
              </w:rPr>
              <w:t>MDLG</w:t>
            </w:r>
            <w:r w:rsidRPr="00CD6A9D">
              <w:rPr>
                <w:rFonts w:cs="Times New Roman"/>
                <w:color w:val="000000"/>
                <w:szCs w:val="24"/>
              </w:rPr>
              <w:t xml:space="preserve"> often manage the employee appraisal reviews</w:t>
            </w:r>
          </w:p>
        </w:tc>
        <w:tc>
          <w:tcPr>
            <w:tcW w:w="403" w:type="pct"/>
            <w:shd w:val="clear" w:color="auto" w:fill="auto"/>
            <w:hideMark/>
          </w:tcPr>
          <w:p w14:paraId="314E6E8D" w14:textId="77777777" w:rsidR="00EB3794" w:rsidRPr="00CD6A9D" w:rsidRDefault="00EB3794" w:rsidP="008E64A8">
            <w:pPr>
              <w:spacing w:after="0" w:line="240" w:lineRule="auto"/>
              <w:rPr>
                <w:rFonts w:cs="Times New Roman"/>
                <w:szCs w:val="24"/>
              </w:rPr>
            </w:pPr>
            <w:r w:rsidRPr="00CD6A9D">
              <w:rPr>
                <w:rFonts w:cs="Times New Roman"/>
                <w:szCs w:val="24"/>
              </w:rPr>
              <w:t>6.8%</w:t>
            </w:r>
          </w:p>
        </w:tc>
        <w:tc>
          <w:tcPr>
            <w:tcW w:w="403" w:type="pct"/>
            <w:shd w:val="clear" w:color="auto" w:fill="auto"/>
            <w:hideMark/>
          </w:tcPr>
          <w:p w14:paraId="28F3E8AC" w14:textId="77777777" w:rsidR="00EB3794" w:rsidRPr="00CD6A9D" w:rsidRDefault="00EB3794" w:rsidP="008E64A8">
            <w:pPr>
              <w:spacing w:after="0" w:line="240" w:lineRule="auto"/>
              <w:rPr>
                <w:rFonts w:cs="Times New Roman"/>
                <w:szCs w:val="24"/>
              </w:rPr>
            </w:pPr>
            <w:r w:rsidRPr="00CD6A9D">
              <w:rPr>
                <w:rFonts w:cs="Times New Roman"/>
                <w:szCs w:val="24"/>
              </w:rPr>
              <w:t>12.3%</w:t>
            </w:r>
          </w:p>
        </w:tc>
        <w:tc>
          <w:tcPr>
            <w:tcW w:w="403" w:type="pct"/>
            <w:shd w:val="clear" w:color="auto" w:fill="auto"/>
            <w:hideMark/>
          </w:tcPr>
          <w:p w14:paraId="3031D2F8" w14:textId="77777777" w:rsidR="00EB3794" w:rsidRPr="00CD6A9D" w:rsidRDefault="00EB3794" w:rsidP="008E64A8">
            <w:pPr>
              <w:spacing w:after="0" w:line="240" w:lineRule="auto"/>
              <w:rPr>
                <w:rFonts w:cs="Times New Roman"/>
                <w:szCs w:val="24"/>
              </w:rPr>
            </w:pPr>
            <w:r w:rsidRPr="00CD6A9D">
              <w:rPr>
                <w:rFonts w:cs="Times New Roman"/>
                <w:szCs w:val="24"/>
              </w:rPr>
              <w:t>9.6%</w:t>
            </w:r>
          </w:p>
        </w:tc>
        <w:tc>
          <w:tcPr>
            <w:tcW w:w="418" w:type="pct"/>
            <w:shd w:val="clear" w:color="auto" w:fill="auto"/>
            <w:hideMark/>
          </w:tcPr>
          <w:p w14:paraId="02774EB0" w14:textId="77777777" w:rsidR="00EB3794" w:rsidRPr="00CD6A9D" w:rsidRDefault="00EB3794" w:rsidP="008E64A8">
            <w:pPr>
              <w:spacing w:after="0" w:line="240" w:lineRule="auto"/>
              <w:rPr>
                <w:rFonts w:cs="Times New Roman"/>
                <w:szCs w:val="24"/>
              </w:rPr>
            </w:pPr>
            <w:r w:rsidRPr="00CD6A9D">
              <w:rPr>
                <w:rFonts w:cs="Times New Roman"/>
                <w:szCs w:val="24"/>
              </w:rPr>
              <w:t>63.0%</w:t>
            </w:r>
          </w:p>
        </w:tc>
        <w:tc>
          <w:tcPr>
            <w:tcW w:w="403" w:type="pct"/>
            <w:shd w:val="clear" w:color="auto" w:fill="auto"/>
            <w:hideMark/>
          </w:tcPr>
          <w:p w14:paraId="36125A34" w14:textId="77777777" w:rsidR="00EB3794" w:rsidRPr="00CD6A9D" w:rsidRDefault="00EB3794" w:rsidP="008E64A8">
            <w:pPr>
              <w:spacing w:after="0" w:line="240" w:lineRule="auto"/>
              <w:rPr>
                <w:rFonts w:cs="Times New Roman"/>
                <w:szCs w:val="24"/>
              </w:rPr>
            </w:pPr>
            <w:r w:rsidRPr="00CD6A9D">
              <w:rPr>
                <w:rFonts w:cs="Times New Roman"/>
                <w:szCs w:val="24"/>
              </w:rPr>
              <w:t>8.2%</w:t>
            </w:r>
          </w:p>
        </w:tc>
        <w:tc>
          <w:tcPr>
            <w:tcW w:w="422" w:type="pct"/>
            <w:shd w:val="clear" w:color="auto" w:fill="auto"/>
          </w:tcPr>
          <w:p w14:paraId="791B536F" w14:textId="77777777" w:rsidR="00EB3794" w:rsidRPr="00CD6A9D" w:rsidRDefault="00EB3794" w:rsidP="008E64A8">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3.5342</w:t>
            </w:r>
          </w:p>
        </w:tc>
        <w:tc>
          <w:tcPr>
            <w:tcW w:w="560" w:type="pct"/>
            <w:shd w:val="clear" w:color="auto" w:fill="auto"/>
          </w:tcPr>
          <w:p w14:paraId="285CB24D" w14:textId="77777777" w:rsidR="00EB3794" w:rsidRPr="00CD6A9D" w:rsidRDefault="00EB3794" w:rsidP="008E64A8">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1.04193</w:t>
            </w:r>
          </w:p>
        </w:tc>
      </w:tr>
      <w:tr w:rsidR="00EB3794" w:rsidRPr="00CD6A9D" w14:paraId="7C65082E" w14:textId="77777777" w:rsidTr="00897223">
        <w:trPr>
          <w:trHeight w:val="562"/>
        </w:trPr>
        <w:tc>
          <w:tcPr>
            <w:tcW w:w="1987" w:type="pct"/>
            <w:shd w:val="clear" w:color="auto" w:fill="auto"/>
            <w:hideMark/>
          </w:tcPr>
          <w:p w14:paraId="7CEF18A2" w14:textId="77777777" w:rsidR="00EB3794" w:rsidRPr="00CD6A9D" w:rsidRDefault="00290FDC" w:rsidP="008E64A8">
            <w:pPr>
              <w:autoSpaceDE w:val="0"/>
              <w:autoSpaceDN w:val="0"/>
              <w:adjustRightInd w:val="0"/>
              <w:spacing w:after="0" w:line="240" w:lineRule="auto"/>
              <w:rPr>
                <w:rFonts w:cs="Times New Roman"/>
                <w:color w:val="000000"/>
                <w:szCs w:val="24"/>
              </w:rPr>
            </w:pPr>
            <w:r w:rsidRPr="00CD6A9D">
              <w:rPr>
                <w:rFonts w:cs="Times New Roman"/>
                <w:color w:val="000000"/>
                <w:szCs w:val="24"/>
              </w:rPr>
              <w:t xml:space="preserve">Persons monitoring </w:t>
            </w:r>
            <w:r w:rsidR="00EB3794" w:rsidRPr="00CD6A9D">
              <w:rPr>
                <w:rFonts w:cs="Times New Roman"/>
                <w:color w:val="000000"/>
                <w:szCs w:val="24"/>
              </w:rPr>
              <w:t>the employees have the right motives as far as developing the organization is concerned</w:t>
            </w:r>
          </w:p>
        </w:tc>
        <w:tc>
          <w:tcPr>
            <w:tcW w:w="403" w:type="pct"/>
            <w:shd w:val="clear" w:color="auto" w:fill="auto"/>
            <w:hideMark/>
          </w:tcPr>
          <w:p w14:paraId="7B90EE44" w14:textId="77777777" w:rsidR="00EB3794" w:rsidRPr="00CD6A9D" w:rsidRDefault="00EB3794" w:rsidP="008E64A8">
            <w:pPr>
              <w:spacing w:after="0" w:line="240" w:lineRule="auto"/>
              <w:rPr>
                <w:rFonts w:cs="Times New Roman"/>
                <w:szCs w:val="24"/>
              </w:rPr>
            </w:pPr>
            <w:r w:rsidRPr="00CD6A9D">
              <w:rPr>
                <w:rFonts w:cs="Times New Roman"/>
                <w:szCs w:val="24"/>
              </w:rPr>
              <w:t>2.7%</w:t>
            </w:r>
          </w:p>
        </w:tc>
        <w:tc>
          <w:tcPr>
            <w:tcW w:w="403" w:type="pct"/>
            <w:shd w:val="clear" w:color="auto" w:fill="auto"/>
            <w:hideMark/>
          </w:tcPr>
          <w:p w14:paraId="0211AACE" w14:textId="77777777" w:rsidR="00EB3794" w:rsidRPr="00CD6A9D" w:rsidRDefault="00EB3794" w:rsidP="008E64A8">
            <w:pPr>
              <w:spacing w:after="0" w:line="240" w:lineRule="auto"/>
              <w:rPr>
                <w:rFonts w:cs="Times New Roman"/>
                <w:szCs w:val="24"/>
              </w:rPr>
            </w:pPr>
            <w:r w:rsidRPr="00CD6A9D">
              <w:rPr>
                <w:rFonts w:cs="Times New Roman"/>
                <w:szCs w:val="24"/>
              </w:rPr>
              <w:t>6.8%</w:t>
            </w:r>
          </w:p>
        </w:tc>
        <w:tc>
          <w:tcPr>
            <w:tcW w:w="403" w:type="pct"/>
            <w:shd w:val="clear" w:color="auto" w:fill="auto"/>
            <w:hideMark/>
          </w:tcPr>
          <w:p w14:paraId="7AD25D4D" w14:textId="77777777" w:rsidR="00EB3794" w:rsidRPr="00CD6A9D" w:rsidRDefault="00EB3794" w:rsidP="008E64A8">
            <w:pPr>
              <w:spacing w:after="0" w:line="240" w:lineRule="auto"/>
              <w:rPr>
                <w:rFonts w:cs="Times New Roman"/>
                <w:szCs w:val="24"/>
              </w:rPr>
            </w:pPr>
            <w:r w:rsidRPr="00CD6A9D">
              <w:rPr>
                <w:rFonts w:cs="Times New Roman"/>
                <w:szCs w:val="24"/>
              </w:rPr>
              <w:t>2.7%</w:t>
            </w:r>
          </w:p>
        </w:tc>
        <w:tc>
          <w:tcPr>
            <w:tcW w:w="418" w:type="pct"/>
            <w:shd w:val="clear" w:color="auto" w:fill="auto"/>
            <w:hideMark/>
          </w:tcPr>
          <w:p w14:paraId="73524337" w14:textId="77777777" w:rsidR="00EB3794" w:rsidRPr="00CD6A9D" w:rsidRDefault="00EB3794" w:rsidP="008E64A8">
            <w:pPr>
              <w:spacing w:after="0" w:line="240" w:lineRule="auto"/>
              <w:rPr>
                <w:rFonts w:cs="Times New Roman"/>
                <w:szCs w:val="24"/>
              </w:rPr>
            </w:pPr>
            <w:r w:rsidRPr="00CD6A9D">
              <w:rPr>
                <w:rFonts w:cs="Times New Roman"/>
                <w:szCs w:val="24"/>
              </w:rPr>
              <w:t>60.3%</w:t>
            </w:r>
          </w:p>
        </w:tc>
        <w:tc>
          <w:tcPr>
            <w:tcW w:w="403" w:type="pct"/>
            <w:shd w:val="clear" w:color="auto" w:fill="auto"/>
            <w:hideMark/>
          </w:tcPr>
          <w:p w14:paraId="35E989A5" w14:textId="77777777" w:rsidR="00EB3794" w:rsidRPr="00CD6A9D" w:rsidRDefault="00EB3794" w:rsidP="008E64A8">
            <w:pPr>
              <w:spacing w:after="0" w:line="240" w:lineRule="auto"/>
              <w:rPr>
                <w:rFonts w:cs="Times New Roman"/>
                <w:szCs w:val="24"/>
              </w:rPr>
            </w:pPr>
            <w:r w:rsidRPr="00CD6A9D">
              <w:rPr>
                <w:rFonts w:cs="Times New Roman"/>
                <w:szCs w:val="24"/>
              </w:rPr>
              <w:t>27.4%</w:t>
            </w:r>
          </w:p>
        </w:tc>
        <w:tc>
          <w:tcPr>
            <w:tcW w:w="422" w:type="pct"/>
            <w:shd w:val="clear" w:color="auto" w:fill="auto"/>
          </w:tcPr>
          <w:p w14:paraId="5B5251BC" w14:textId="77777777" w:rsidR="00EB3794" w:rsidRPr="00CD6A9D" w:rsidRDefault="00EB3794" w:rsidP="008E64A8">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4.0274</w:t>
            </w:r>
          </w:p>
        </w:tc>
        <w:tc>
          <w:tcPr>
            <w:tcW w:w="560" w:type="pct"/>
            <w:shd w:val="clear" w:color="auto" w:fill="auto"/>
          </w:tcPr>
          <w:p w14:paraId="00168E7D" w14:textId="77777777" w:rsidR="00EB3794" w:rsidRPr="00CD6A9D" w:rsidRDefault="00EB3794" w:rsidP="008E64A8">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.91245</w:t>
            </w:r>
          </w:p>
        </w:tc>
      </w:tr>
      <w:tr w:rsidR="00EB3794" w:rsidRPr="00CD6A9D" w14:paraId="5192996F" w14:textId="77777777" w:rsidTr="00897223">
        <w:trPr>
          <w:trHeight w:val="775"/>
        </w:trPr>
        <w:tc>
          <w:tcPr>
            <w:tcW w:w="1987" w:type="pct"/>
            <w:shd w:val="clear" w:color="auto" w:fill="auto"/>
          </w:tcPr>
          <w:p w14:paraId="4AF7C473" w14:textId="77777777" w:rsidR="00EB3794" w:rsidRPr="00CD6A9D" w:rsidRDefault="00EB3794" w:rsidP="008E64A8">
            <w:pPr>
              <w:autoSpaceDE w:val="0"/>
              <w:autoSpaceDN w:val="0"/>
              <w:adjustRightInd w:val="0"/>
              <w:spacing w:after="0" w:line="240" w:lineRule="auto"/>
              <w:rPr>
                <w:rFonts w:cs="Times New Roman"/>
                <w:color w:val="000000"/>
                <w:szCs w:val="24"/>
              </w:rPr>
            </w:pPr>
            <w:r w:rsidRPr="00CD6A9D">
              <w:rPr>
                <w:rFonts w:cs="Times New Roman"/>
                <w:color w:val="000000"/>
                <w:szCs w:val="24"/>
              </w:rPr>
              <w:t>Employees are given an opportunity to communicate what could have led them to fail hitting their targets</w:t>
            </w:r>
          </w:p>
        </w:tc>
        <w:tc>
          <w:tcPr>
            <w:tcW w:w="403" w:type="pct"/>
            <w:shd w:val="clear" w:color="auto" w:fill="auto"/>
          </w:tcPr>
          <w:p w14:paraId="1E383B15" w14:textId="77777777" w:rsidR="00EB3794" w:rsidRPr="00CD6A9D" w:rsidRDefault="00EB3794" w:rsidP="008E64A8">
            <w:pPr>
              <w:spacing w:after="0" w:line="240" w:lineRule="auto"/>
              <w:rPr>
                <w:rFonts w:cs="Times New Roman"/>
                <w:szCs w:val="24"/>
              </w:rPr>
            </w:pPr>
            <w:r w:rsidRPr="00CD6A9D">
              <w:rPr>
                <w:rFonts w:cs="Times New Roman"/>
                <w:szCs w:val="24"/>
              </w:rPr>
              <w:t>5.5%</w:t>
            </w:r>
          </w:p>
        </w:tc>
        <w:tc>
          <w:tcPr>
            <w:tcW w:w="403" w:type="pct"/>
            <w:shd w:val="clear" w:color="auto" w:fill="auto"/>
          </w:tcPr>
          <w:p w14:paraId="6E3F5D28" w14:textId="77777777" w:rsidR="00EB3794" w:rsidRPr="00CD6A9D" w:rsidRDefault="00EB3794" w:rsidP="008E64A8">
            <w:pPr>
              <w:spacing w:after="0" w:line="240" w:lineRule="auto"/>
              <w:rPr>
                <w:rFonts w:cs="Times New Roman"/>
                <w:szCs w:val="24"/>
              </w:rPr>
            </w:pPr>
            <w:r w:rsidRPr="00CD6A9D">
              <w:rPr>
                <w:rFonts w:cs="Times New Roman"/>
                <w:szCs w:val="24"/>
              </w:rPr>
              <w:t>8.2%</w:t>
            </w:r>
          </w:p>
        </w:tc>
        <w:tc>
          <w:tcPr>
            <w:tcW w:w="403" w:type="pct"/>
            <w:shd w:val="clear" w:color="auto" w:fill="auto"/>
          </w:tcPr>
          <w:p w14:paraId="0FE5C125" w14:textId="77777777" w:rsidR="00EB3794" w:rsidRPr="00CD6A9D" w:rsidRDefault="00EB3794" w:rsidP="008E64A8">
            <w:pPr>
              <w:spacing w:after="0" w:line="240" w:lineRule="auto"/>
              <w:rPr>
                <w:rFonts w:cs="Times New Roman"/>
                <w:szCs w:val="24"/>
              </w:rPr>
            </w:pPr>
            <w:r w:rsidRPr="00CD6A9D">
              <w:rPr>
                <w:rFonts w:cs="Times New Roman"/>
                <w:szCs w:val="24"/>
              </w:rPr>
              <w:t>5.5%</w:t>
            </w:r>
          </w:p>
        </w:tc>
        <w:tc>
          <w:tcPr>
            <w:tcW w:w="418" w:type="pct"/>
            <w:shd w:val="clear" w:color="auto" w:fill="auto"/>
          </w:tcPr>
          <w:p w14:paraId="7C2F546C" w14:textId="77777777" w:rsidR="00EB3794" w:rsidRPr="00CD6A9D" w:rsidRDefault="00EB3794" w:rsidP="008E64A8">
            <w:pPr>
              <w:spacing w:after="0" w:line="240" w:lineRule="auto"/>
              <w:rPr>
                <w:rFonts w:cs="Times New Roman"/>
                <w:szCs w:val="24"/>
              </w:rPr>
            </w:pPr>
            <w:r w:rsidRPr="00CD6A9D">
              <w:rPr>
                <w:rFonts w:cs="Times New Roman"/>
                <w:szCs w:val="24"/>
              </w:rPr>
              <w:t>49.3%</w:t>
            </w:r>
          </w:p>
        </w:tc>
        <w:tc>
          <w:tcPr>
            <w:tcW w:w="403" w:type="pct"/>
            <w:shd w:val="clear" w:color="auto" w:fill="auto"/>
          </w:tcPr>
          <w:p w14:paraId="3EC6A4FA" w14:textId="77777777" w:rsidR="00EB3794" w:rsidRPr="00CD6A9D" w:rsidRDefault="00EB3794" w:rsidP="008E64A8">
            <w:pPr>
              <w:spacing w:after="0" w:line="240" w:lineRule="auto"/>
              <w:rPr>
                <w:rFonts w:cs="Times New Roman"/>
                <w:szCs w:val="24"/>
              </w:rPr>
            </w:pPr>
            <w:r w:rsidRPr="00CD6A9D">
              <w:rPr>
                <w:rFonts w:cs="Times New Roman"/>
                <w:szCs w:val="24"/>
              </w:rPr>
              <w:t>31.5%</w:t>
            </w:r>
          </w:p>
        </w:tc>
        <w:tc>
          <w:tcPr>
            <w:tcW w:w="422" w:type="pct"/>
            <w:shd w:val="clear" w:color="auto" w:fill="auto"/>
          </w:tcPr>
          <w:p w14:paraId="65B3DA78" w14:textId="77777777" w:rsidR="00EB3794" w:rsidRPr="00CD6A9D" w:rsidRDefault="00EB3794" w:rsidP="008E64A8">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3.9315</w:t>
            </w:r>
          </w:p>
        </w:tc>
        <w:tc>
          <w:tcPr>
            <w:tcW w:w="560" w:type="pct"/>
            <w:shd w:val="clear" w:color="auto" w:fill="auto"/>
          </w:tcPr>
          <w:p w14:paraId="3FD10AA8" w14:textId="77777777" w:rsidR="00EB3794" w:rsidRPr="00CD6A9D" w:rsidRDefault="00EB3794" w:rsidP="008E64A8">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1.09708</w:t>
            </w:r>
          </w:p>
        </w:tc>
      </w:tr>
      <w:tr w:rsidR="00EB3794" w:rsidRPr="00CD6A9D" w14:paraId="4B4A0FF8" w14:textId="77777777" w:rsidTr="00897223">
        <w:trPr>
          <w:trHeight w:val="552"/>
        </w:trPr>
        <w:tc>
          <w:tcPr>
            <w:tcW w:w="1987" w:type="pct"/>
            <w:shd w:val="clear" w:color="auto" w:fill="auto"/>
          </w:tcPr>
          <w:p w14:paraId="00151F54" w14:textId="77777777" w:rsidR="00EB3794" w:rsidRPr="00CD6A9D" w:rsidRDefault="00EB3794" w:rsidP="008E64A8">
            <w:pPr>
              <w:autoSpaceDE w:val="0"/>
              <w:autoSpaceDN w:val="0"/>
              <w:adjustRightInd w:val="0"/>
              <w:spacing w:after="0" w:line="240" w:lineRule="auto"/>
              <w:rPr>
                <w:rFonts w:cs="Times New Roman"/>
                <w:color w:val="000000"/>
                <w:szCs w:val="24"/>
              </w:rPr>
            </w:pPr>
            <w:r w:rsidRPr="00CD6A9D">
              <w:rPr>
                <w:rFonts w:cs="Times New Roman"/>
                <w:color w:val="000000"/>
                <w:szCs w:val="24"/>
              </w:rPr>
              <w:t xml:space="preserve">The employees are given an opportunity to point out major challenges to </w:t>
            </w:r>
            <w:r w:rsidR="00897223" w:rsidRPr="00CD6A9D">
              <w:rPr>
                <w:rFonts w:cs="Times New Roman"/>
                <w:color w:val="000000"/>
                <w:szCs w:val="24"/>
              </w:rPr>
              <w:t>affecting</w:t>
            </w:r>
            <w:r w:rsidRPr="00CD6A9D">
              <w:rPr>
                <w:rFonts w:cs="Times New Roman"/>
                <w:color w:val="000000"/>
                <w:szCs w:val="24"/>
              </w:rPr>
              <w:t xml:space="preserve"> their work roles</w:t>
            </w:r>
          </w:p>
        </w:tc>
        <w:tc>
          <w:tcPr>
            <w:tcW w:w="403" w:type="pct"/>
            <w:shd w:val="clear" w:color="auto" w:fill="auto"/>
          </w:tcPr>
          <w:p w14:paraId="455F917D" w14:textId="77777777" w:rsidR="00EB3794" w:rsidRPr="00CD6A9D" w:rsidRDefault="00EB3794" w:rsidP="008E64A8">
            <w:pPr>
              <w:spacing w:after="0" w:line="240" w:lineRule="auto"/>
              <w:rPr>
                <w:rFonts w:cs="Times New Roman"/>
                <w:szCs w:val="24"/>
              </w:rPr>
            </w:pPr>
            <w:r w:rsidRPr="00CD6A9D">
              <w:rPr>
                <w:rFonts w:cs="Times New Roman"/>
                <w:szCs w:val="24"/>
              </w:rPr>
              <w:t>1.4%</w:t>
            </w:r>
          </w:p>
        </w:tc>
        <w:tc>
          <w:tcPr>
            <w:tcW w:w="403" w:type="pct"/>
            <w:shd w:val="clear" w:color="auto" w:fill="auto"/>
          </w:tcPr>
          <w:p w14:paraId="7E5D362F" w14:textId="77777777" w:rsidR="00EB3794" w:rsidRPr="00CD6A9D" w:rsidRDefault="00EB3794" w:rsidP="008E64A8">
            <w:pPr>
              <w:spacing w:after="0" w:line="240" w:lineRule="auto"/>
              <w:rPr>
                <w:rFonts w:cs="Times New Roman"/>
                <w:szCs w:val="24"/>
              </w:rPr>
            </w:pPr>
            <w:r w:rsidRPr="00CD6A9D">
              <w:rPr>
                <w:rFonts w:cs="Times New Roman"/>
                <w:szCs w:val="24"/>
              </w:rPr>
              <w:t>2.7%</w:t>
            </w:r>
          </w:p>
        </w:tc>
        <w:tc>
          <w:tcPr>
            <w:tcW w:w="403" w:type="pct"/>
            <w:shd w:val="clear" w:color="auto" w:fill="auto"/>
          </w:tcPr>
          <w:p w14:paraId="58F4A561" w14:textId="77777777" w:rsidR="00EB3794" w:rsidRPr="00CD6A9D" w:rsidRDefault="00EB3794" w:rsidP="008E64A8">
            <w:pPr>
              <w:spacing w:after="0" w:line="240" w:lineRule="auto"/>
              <w:rPr>
                <w:rFonts w:cs="Times New Roman"/>
                <w:szCs w:val="24"/>
              </w:rPr>
            </w:pPr>
            <w:r w:rsidRPr="00CD6A9D">
              <w:rPr>
                <w:rFonts w:cs="Times New Roman"/>
                <w:szCs w:val="24"/>
              </w:rPr>
              <w:t>2.7%</w:t>
            </w:r>
          </w:p>
        </w:tc>
        <w:tc>
          <w:tcPr>
            <w:tcW w:w="418" w:type="pct"/>
            <w:shd w:val="clear" w:color="auto" w:fill="auto"/>
          </w:tcPr>
          <w:p w14:paraId="3C796144" w14:textId="77777777" w:rsidR="00EB3794" w:rsidRPr="00CD6A9D" w:rsidRDefault="00EB3794" w:rsidP="008E64A8">
            <w:pPr>
              <w:spacing w:after="0" w:line="240" w:lineRule="auto"/>
              <w:rPr>
                <w:rFonts w:cs="Times New Roman"/>
                <w:szCs w:val="24"/>
              </w:rPr>
            </w:pPr>
            <w:r w:rsidRPr="00CD6A9D">
              <w:rPr>
                <w:rFonts w:cs="Times New Roman"/>
                <w:szCs w:val="24"/>
              </w:rPr>
              <w:t>76.7%</w:t>
            </w:r>
          </w:p>
        </w:tc>
        <w:tc>
          <w:tcPr>
            <w:tcW w:w="403" w:type="pct"/>
            <w:shd w:val="clear" w:color="auto" w:fill="auto"/>
          </w:tcPr>
          <w:p w14:paraId="17953E2E" w14:textId="77777777" w:rsidR="00EB3794" w:rsidRPr="00CD6A9D" w:rsidRDefault="00EB3794" w:rsidP="008E64A8">
            <w:pPr>
              <w:spacing w:after="0" w:line="240" w:lineRule="auto"/>
              <w:rPr>
                <w:rFonts w:cs="Times New Roman"/>
                <w:szCs w:val="24"/>
              </w:rPr>
            </w:pPr>
            <w:r w:rsidRPr="00CD6A9D">
              <w:rPr>
                <w:rFonts w:cs="Times New Roman"/>
                <w:szCs w:val="24"/>
              </w:rPr>
              <w:t>16.4%</w:t>
            </w:r>
          </w:p>
        </w:tc>
        <w:tc>
          <w:tcPr>
            <w:tcW w:w="422" w:type="pct"/>
            <w:shd w:val="clear" w:color="auto" w:fill="auto"/>
          </w:tcPr>
          <w:p w14:paraId="537F2155" w14:textId="77777777" w:rsidR="00EB3794" w:rsidRPr="00CD6A9D" w:rsidRDefault="00EB3794" w:rsidP="008E64A8">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4.0411</w:t>
            </w:r>
          </w:p>
        </w:tc>
        <w:tc>
          <w:tcPr>
            <w:tcW w:w="560" w:type="pct"/>
            <w:shd w:val="clear" w:color="auto" w:fill="auto"/>
          </w:tcPr>
          <w:p w14:paraId="4F2EA3AD" w14:textId="77777777" w:rsidR="00EB3794" w:rsidRPr="00CD6A9D" w:rsidRDefault="00EB3794" w:rsidP="008E64A8">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.65486</w:t>
            </w:r>
          </w:p>
        </w:tc>
      </w:tr>
      <w:tr w:rsidR="00EB3794" w:rsidRPr="00CD6A9D" w14:paraId="18E94A98" w14:textId="77777777" w:rsidTr="00897223">
        <w:trPr>
          <w:trHeight w:val="552"/>
        </w:trPr>
        <w:tc>
          <w:tcPr>
            <w:tcW w:w="1987" w:type="pct"/>
            <w:shd w:val="clear" w:color="auto" w:fill="auto"/>
          </w:tcPr>
          <w:p w14:paraId="73537B0D" w14:textId="77777777" w:rsidR="00EB3794" w:rsidRPr="00CD6A9D" w:rsidRDefault="00EB3794" w:rsidP="008E64A8">
            <w:pPr>
              <w:autoSpaceDE w:val="0"/>
              <w:autoSpaceDN w:val="0"/>
              <w:adjustRightInd w:val="0"/>
              <w:spacing w:after="0" w:line="240" w:lineRule="auto"/>
              <w:rPr>
                <w:rFonts w:cs="Times New Roman"/>
                <w:color w:val="000000"/>
                <w:szCs w:val="24"/>
              </w:rPr>
            </w:pPr>
            <w:r w:rsidRPr="00CD6A9D">
              <w:rPr>
                <w:rFonts w:cs="Times New Roman"/>
                <w:color w:val="000000"/>
                <w:szCs w:val="24"/>
              </w:rPr>
              <w:t>The decisions taken after employee appraisal are always fair and not biased for all classes of employees</w:t>
            </w:r>
          </w:p>
        </w:tc>
        <w:tc>
          <w:tcPr>
            <w:tcW w:w="403" w:type="pct"/>
            <w:shd w:val="clear" w:color="auto" w:fill="auto"/>
          </w:tcPr>
          <w:p w14:paraId="64A49962" w14:textId="77777777" w:rsidR="00EB3794" w:rsidRPr="00CD6A9D" w:rsidRDefault="00EB3794" w:rsidP="008E64A8">
            <w:pPr>
              <w:spacing w:after="0" w:line="240" w:lineRule="auto"/>
              <w:rPr>
                <w:rFonts w:cs="Times New Roman"/>
                <w:szCs w:val="24"/>
              </w:rPr>
            </w:pPr>
            <w:r w:rsidRPr="00CD6A9D">
              <w:rPr>
                <w:rFonts w:cs="Times New Roman"/>
                <w:szCs w:val="24"/>
              </w:rPr>
              <w:t>6.8%</w:t>
            </w:r>
          </w:p>
          <w:p w14:paraId="199D2197" w14:textId="77777777" w:rsidR="00EB3794" w:rsidRPr="00CD6A9D" w:rsidRDefault="00EB3794" w:rsidP="008E64A8">
            <w:pPr>
              <w:spacing w:after="0" w:line="240" w:lineRule="auto"/>
              <w:rPr>
                <w:rFonts w:cs="Times New Roman"/>
                <w:szCs w:val="24"/>
              </w:rPr>
            </w:pPr>
          </w:p>
        </w:tc>
        <w:tc>
          <w:tcPr>
            <w:tcW w:w="403" w:type="pct"/>
            <w:shd w:val="clear" w:color="auto" w:fill="auto"/>
          </w:tcPr>
          <w:p w14:paraId="3C1E614B" w14:textId="77777777" w:rsidR="00EB3794" w:rsidRPr="00CD6A9D" w:rsidRDefault="00EB3794" w:rsidP="008E64A8">
            <w:pPr>
              <w:spacing w:after="0" w:line="240" w:lineRule="auto"/>
              <w:rPr>
                <w:rFonts w:cs="Times New Roman"/>
                <w:szCs w:val="24"/>
              </w:rPr>
            </w:pPr>
            <w:r w:rsidRPr="00CD6A9D">
              <w:rPr>
                <w:rFonts w:cs="Times New Roman"/>
                <w:szCs w:val="24"/>
              </w:rPr>
              <w:t>8.2%</w:t>
            </w:r>
          </w:p>
        </w:tc>
        <w:tc>
          <w:tcPr>
            <w:tcW w:w="403" w:type="pct"/>
            <w:shd w:val="clear" w:color="auto" w:fill="auto"/>
          </w:tcPr>
          <w:p w14:paraId="74874000" w14:textId="77777777" w:rsidR="00EB3794" w:rsidRPr="00CD6A9D" w:rsidRDefault="00EB3794" w:rsidP="008E64A8">
            <w:pPr>
              <w:spacing w:after="0" w:line="240" w:lineRule="auto"/>
              <w:rPr>
                <w:rFonts w:cs="Times New Roman"/>
                <w:szCs w:val="24"/>
              </w:rPr>
            </w:pPr>
            <w:r w:rsidRPr="00CD6A9D">
              <w:rPr>
                <w:rFonts w:cs="Times New Roman"/>
                <w:szCs w:val="24"/>
              </w:rPr>
              <w:t>5.5%</w:t>
            </w:r>
          </w:p>
        </w:tc>
        <w:tc>
          <w:tcPr>
            <w:tcW w:w="418" w:type="pct"/>
            <w:shd w:val="clear" w:color="auto" w:fill="auto"/>
          </w:tcPr>
          <w:p w14:paraId="03AF4454" w14:textId="77777777" w:rsidR="00EB3794" w:rsidRPr="00CD6A9D" w:rsidRDefault="00EB3794" w:rsidP="008E64A8">
            <w:pPr>
              <w:spacing w:after="0" w:line="240" w:lineRule="auto"/>
              <w:rPr>
                <w:rFonts w:cs="Times New Roman"/>
                <w:szCs w:val="24"/>
              </w:rPr>
            </w:pPr>
            <w:r w:rsidRPr="00CD6A9D">
              <w:rPr>
                <w:rFonts w:cs="Times New Roman"/>
                <w:szCs w:val="24"/>
              </w:rPr>
              <w:t>75.3%</w:t>
            </w:r>
          </w:p>
        </w:tc>
        <w:tc>
          <w:tcPr>
            <w:tcW w:w="403" w:type="pct"/>
            <w:shd w:val="clear" w:color="auto" w:fill="auto"/>
          </w:tcPr>
          <w:p w14:paraId="75DCF599" w14:textId="77777777" w:rsidR="00EB3794" w:rsidRPr="00CD6A9D" w:rsidRDefault="00EB3794" w:rsidP="008E64A8">
            <w:pPr>
              <w:spacing w:after="0" w:line="240" w:lineRule="auto"/>
              <w:rPr>
                <w:rFonts w:cs="Times New Roman"/>
                <w:szCs w:val="24"/>
              </w:rPr>
            </w:pPr>
            <w:r w:rsidRPr="00CD6A9D">
              <w:rPr>
                <w:rFonts w:cs="Times New Roman"/>
                <w:szCs w:val="24"/>
              </w:rPr>
              <w:t>4.1%</w:t>
            </w:r>
          </w:p>
        </w:tc>
        <w:tc>
          <w:tcPr>
            <w:tcW w:w="422" w:type="pct"/>
            <w:shd w:val="clear" w:color="auto" w:fill="auto"/>
          </w:tcPr>
          <w:p w14:paraId="38C6D96E" w14:textId="77777777" w:rsidR="00EB3794" w:rsidRPr="00CD6A9D" w:rsidRDefault="00EB3794" w:rsidP="008E64A8">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3.6164</w:t>
            </w:r>
          </w:p>
        </w:tc>
        <w:tc>
          <w:tcPr>
            <w:tcW w:w="560" w:type="pct"/>
            <w:shd w:val="clear" w:color="auto" w:fill="auto"/>
          </w:tcPr>
          <w:p w14:paraId="3F902BB3" w14:textId="77777777" w:rsidR="00EB3794" w:rsidRPr="00CD6A9D" w:rsidRDefault="00EB3794" w:rsidP="008E64A8">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.95205</w:t>
            </w:r>
          </w:p>
        </w:tc>
      </w:tr>
      <w:tr w:rsidR="00EB3794" w:rsidRPr="00CD6A9D" w14:paraId="12859BFF" w14:textId="77777777" w:rsidTr="00897223">
        <w:trPr>
          <w:trHeight w:val="552"/>
        </w:trPr>
        <w:tc>
          <w:tcPr>
            <w:tcW w:w="1987" w:type="pct"/>
            <w:shd w:val="clear" w:color="auto" w:fill="auto"/>
          </w:tcPr>
          <w:p w14:paraId="48DF7785" w14:textId="77777777" w:rsidR="00EB3794" w:rsidRPr="00CD6A9D" w:rsidRDefault="0008090C" w:rsidP="008E64A8">
            <w:pPr>
              <w:autoSpaceDE w:val="0"/>
              <w:autoSpaceDN w:val="0"/>
              <w:adjustRightInd w:val="0"/>
              <w:spacing w:after="0" w:line="240" w:lineRule="auto"/>
              <w:rPr>
                <w:rFonts w:cs="Times New Roman"/>
                <w:color w:val="000000"/>
                <w:szCs w:val="24"/>
              </w:rPr>
            </w:pPr>
            <w:r w:rsidRPr="00CD6A9D">
              <w:rPr>
                <w:rFonts w:cs="Times New Roman"/>
                <w:color w:val="000000"/>
                <w:szCs w:val="24"/>
              </w:rPr>
              <w:t xml:space="preserve">Performance </w:t>
            </w:r>
            <w:r w:rsidR="00897223" w:rsidRPr="00CD6A9D">
              <w:rPr>
                <w:rFonts w:cs="Times New Roman"/>
                <w:color w:val="000000"/>
                <w:szCs w:val="24"/>
              </w:rPr>
              <w:t>monitoring has</w:t>
            </w:r>
            <w:r w:rsidR="00EB3794" w:rsidRPr="00CD6A9D">
              <w:rPr>
                <w:rFonts w:cs="Times New Roman"/>
                <w:color w:val="000000"/>
                <w:szCs w:val="24"/>
              </w:rPr>
              <w:t xml:space="preserve"> enhanced </w:t>
            </w:r>
            <w:r w:rsidR="00CF39F9" w:rsidRPr="00CD6A9D">
              <w:rPr>
                <w:rFonts w:cs="Times New Roman"/>
                <w:color w:val="000000"/>
                <w:szCs w:val="24"/>
              </w:rPr>
              <w:t>MDLG’s</w:t>
            </w:r>
            <w:r w:rsidR="00EB3794" w:rsidRPr="00CD6A9D">
              <w:rPr>
                <w:rFonts w:cs="Times New Roman"/>
                <w:color w:val="000000"/>
                <w:szCs w:val="24"/>
              </w:rPr>
              <w:t xml:space="preserve"> labor productivity</w:t>
            </w:r>
          </w:p>
        </w:tc>
        <w:tc>
          <w:tcPr>
            <w:tcW w:w="403" w:type="pct"/>
            <w:shd w:val="clear" w:color="auto" w:fill="auto"/>
          </w:tcPr>
          <w:p w14:paraId="3FF8FC0A" w14:textId="77777777" w:rsidR="00EB3794" w:rsidRPr="00CD6A9D" w:rsidRDefault="00EB3794" w:rsidP="008E64A8">
            <w:pPr>
              <w:spacing w:after="0" w:line="240" w:lineRule="auto"/>
              <w:rPr>
                <w:rFonts w:cs="Times New Roman"/>
                <w:szCs w:val="24"/>
              </w:rPr>
            </w:pPr>
            <w:r w:rsidRPr="00CD6A9D">
              <w:rPr>
                <w:rFonts w:cs="Times New Roman"/>
                <w:szCs w:val="24"/>
              </w:rPr>
              <w:t>9.6%</w:t>
            </w:r>
          </w:p>
        </w:tc>
        <w:tc>
          <w:tcPr>
            <w:tcW w:w="403" w:type="pct"/>
            <w:shd w:val="clear" w:color="auto" w:fill="auto"/>
          </w:tcPr>
          <w:p w14:paraId="4DE9D37D" w14:textId="77777777" w:rsidR="00EB3794" w:rsidRPr="00CD6A9D" w:rsidRDefault="00EB3794" w:rsidP="008E64A8">
            <w:pPr>
              <w:spacing w:after="0" w:line="240" w:lineRule="auto"/>
              <w:rPr>
                <w:rFonts w:cs="Times New Roman"/>
                <w:szCs w:val="24"/>
              </w:rPr>
            </w:pPr>
            <w:r w:rsidRPr="00CD6A9D">
              <w:rPr>
                <w:rFonts w:cs="Times New Roman"/>
                <w:szCs w:val="24"/>
              </w:rPr>
              <w:t>2.7%</w:t>
            </w:r>
          </w:p>
        </w:tc>
        <w:tc>
          <w:tcPr>
            <w:tcW w:w="403" w:type="pct"/>
            <w:shd w:val="clear" w:color="auto" w:fill="auto"/>
          </w:tcPr>
          <w:p w14:paraId="1E6343AB" w14:textId="77777777" w:rsidR="00EB3794" w:rsidRPr="00CD6A9D" w:rsidRDefault="00EB3794" w:rsidP="008E64A8">
            <w:pPr>
              <w:spacing w:after="0" w:line="240" w:lineRule="auto"/>
              <w:rPr>
                <w:rFonts w:cs="Times New Roman"/>
                <w:szCs w:val="24"/>
              </w:rPr>
            </w:pPr>
            <w:r w:rsidRPr="00CD6A9D">
              <w:rPr>
                <w:rFonts w:cs="Times New Roman"/>
                <w:szCs w:val="24"/>
              </w:rPr>
              <w:t>6.8%</w:t>
            </w:r>
          </w:p>
        </w:tc>
        <w:tc>
          <w:tcPr>
            <w:tcW w:w="418" w:type="pct"/>
            <w:shd w:val="clear" w:color="auto" w:fill="auto"/>
          </w:tcPr>
          <w:p w14:paraId="6127C81E" w14:textId="77777777" w:rsidR="00EB3794" w:rsidRPr="00CD6A9D" w:rsidRDefault="00EB3794" w:rsidP="008E64A8">
            <w:pPr>
              <w:spacing w:after="0" w:line="240" w:lineRule="auto"/>
              <w:rPr>
                <w:rFonts w:cs="Times New Roman"/>
                <w:szCs w:val="24"/>
              </w:rPr>
            </w:pPr>
            <w:r w:rsidRPr="00CD6A9D">
              <w:rPr>
                <w:rFonts w:cs="Times New Roman"/>
                <w:szCs w:val="24"/>
              </w:rPr>
              <w:t>57.5%</w:t>
            </w:r>
          </w:p>
        </w:tc>
        <w:tc>
          <w:tcPr>
            <w:tcW w:w="403" w:type="pct"/>
            <w:shd w:val="clear" w:color="auto" w:fill="auto"/>
          </w:tcPr>
          <w:p w14:paraId="4E350E4D" w14:textId="77777777" w:rsidR="00EB3794" w:rsidRPr="00CD6A9D" w:rsidRDefault="00EB3794" w:rsidP="008E64A8">
            <w:pPr>
              <w:spacing w:after="0" w:line="240" w:lineRule="auto"/>
              <w:rPr>
                <w:rFonts w:cs="Times New Roman"/>
                <w:szCs w:val="24"/>
              </w:rPr>
            </w:pPr>
            <w:r w:rsidRPr="00CD6A9D">
              <w:rPr>
                <w:rFonts w:cs="Times New Roman"/>
                <w:szCs w:val="24"/>
              </w:rPr>
              <w:t>23.3%</w:t>
            </w:r>
          </w:p>
        </w:tc>
        <w:tc>
          <w:tcPr>
            <w:tcW w:w="422" w:type="pct"/>
            <w:shd w:val="clear" w:color="auto" w:fill="auto"/>
          </w:tcPr>
          <w:p w14:paraId="64726CEC" w14:textId="77777777" w:rsidR="00EB3794" w:rsidRPr="00CD6A9D" w:rsidRDefault="00EB3794" w:rsidP="008E64A8">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3.8219</w:t>
            </w:r>
          </w:p>
        </w:tc>
        <w:tc>
          <w:tcPr>
            <w:tcW w:w="560" w:type="pct"/>
            <w:shd w:val="clear" w:color="auto" w:fill="auto"/>
          </w:tcPr>
          <w:p w14:paraId="14C9887B" w14:textId="77777777" w:rsidR="00EB3794" w:rsidRPr="00CD6A9D" w:rsidRDefault="00EB3794" w:rsidP="008E64A8">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1.12228</w:t>
            </w:r>
          </w:p>
        </w:tc>
      </w:tr>
      <w:tr w:rsidR="00EB3794" w:rsidRPr="00CD6A9D" w14:paraId="09363BD9" w14:textId="77777777" w:rsidTr="00897223">
        <w:trPr>
          <w:trHeight w:val="552"/>
        </w:trPr>
        <w:tc>
          <w:tcPr>
            <w:tcW w:w="1987" w:type="pct"/>
            <w:shd w:val="clear" w:color="auto" w:fill="auto"/>
          </w:tcPr>
          <w:p w14:paraId="2ABE39CA" w14:textId="77777777" w:rsidR="00EB3794" w:rsidRPr="00CD6A9D" w:rsidRDefault="00586406" w:rsidP="008E64A8">
            <w:pPr>
              <w:autoSpaceDE w:val="0"/>
              <w:autoSpaceDN w:val="0"/>
              <w:adjustRightInd w:val="0"/>
              <w:spacing w:after="0" w:line="240" w:lineRule="auto"/>
              <w:rPr>
                <w:rFonts w:cs="Times New Roman"/>
                <w:color w:val="000000"/>
                <w:szCs w:val="24"/>
              </w:rPr>
            </w:pPr>
            <w:r w:rsidRPr="00CD6A9D">
              <w:rPr>
                <w:rFonts w:cs="Times New Roman"/>
                <w:color w:val="000000"/>
                <w:szCs w:val="24"/>
              </w:rPr>
              <w:t>MDLG</w:t>
            </w:r>
            <w:r w:rsidR="00EB3794" w:rsidRPr="00CD6A9D">
              <w:rPr>
                <w:rFonts w:cs="Times New Roman"/>
                <w:color w:val="000000"/>
                <w:szCs w:val="24"/>
              </w:rPr>
              <w:t xml:space="preserve"> goals has been attained as a result of </w:t>
            </w:r>
            <w:r w:rsidR="0008090C" w:rsidRPr="00CD6A9D">
              <w:rPr>
                <w:rFonts w:cs="Times New Roman"/>
                <w:color w:val="000000"/>
                <w:szCs w:val="24"/>
              </w:rPr>
              <w:t xml:space="preserve">performance monitoring </w:t>
            </w:r>
          </w:p>
        </w:tc>
        <w:tc>
          <w:tcPr>
            <w:tcW w:w="403" w:type="pct"/>
            <w:shd w:val="clear" w:color="auto" w:fill="auto"/>
          </w:tcPr>
          <w:p w14:paraId="5EBBBE0B" w14:textId="77777777" w:rsidR="00EB3794" w:rsidRPr="00CD6A9D" w:rsidRDefault="00EB3794" w:rsidP="008E64A8">
            <w:pPr>
              <w:spacing w:after="0" w:line="240" w:lineRule="auto"/>
              <w:rPr>
                <w:rFonts w:cs="Times New Roman"/>
                <w:szCs w:val="24"/>
              </w:rPr>
            </w:pPr>
            <w:r w:rsidRPr="00CD6A9D">
              <w:rPr>
                <w:rFonts w:cs="Times New Roman"/>
                <w:szCs w:val="24"/>
              </w:rPr>
              <w:t>13.7%</w:t>
            </w:r>
          </w:p>
        </w:tc>
        <w:tc>
          <w:tcPr>
            <w:tcW w:w="403" w:type="pct"/>
            <w:shd w:val="clear" w:color="auto" w:fill="auto"/>
          </w:tcPr>
          <w:p w14:paraId="637686A8" w14:textId="77777777" w:rsidR="00EB3794" w:rsidRPr="00CD6A9D" w:rsidRDefault="00EB3794" w:rsidP="008E64A8">
            <w:pPr>
              <w:spacing w:after="0" w:line="240" w:lineRule="auto"/>
              <w:rPr>
                <w:rFonts w:cs="Times New Roman"/>
                <w:szCs w:val="24"/>
              </w:rPr>
            </w:pPr>
            <w:r w:rsidRPr="00CD6A9D">
              <w:rPr>
                <w:rFonts w:cs="Times New Roman"/>
                <w:szCs w:val="24"/>
              </w:rPr>
              <w:t>12.3%</w:t>
            </w:r>
          </w:p>
        </w:tc>
        <w:tc>
          <w:tcPr>
            <w:tcW w:w="403" w:type="pct"/>
            <w:shd w:val="clear" w:color="auto" w:fill="auto"/>
          </w:tcPr>
          <w:p w14:paraId="5518D2FE" w14:textId="77777777" w:rsidR="00EB3794" w:rsidRPr="00CD6A9D" w:rsidRDefault="00EB3794" w:rsidP="008E64A8">
            <w:pPr>
              <w:spacing w:after="0" w:line="240" w:lineRule="auto"/>
              <w:rPr>
                <w:rFonts w:cs="Times New Roman"/>
                <w:szCs w:val="24"/>
              </w:rPr>
            </w:pPr>
            <w:r w:rsidRPr="00CD6A9D">
              <w:rPr>
                <w:rFonts w:cs="Times New Roman"/>
                <w:szCs w:val="24"/>
              </w:rPr>
              <w:t>8.2%</w:t>
            </w:r>
          </w:p>
        </w:tc>
        <w:tc>
          <w:tcPr>
            <w:tcW w:w="418" w:type="pct"/>
            <w:shd w:val="clear" w:color="auto" w:fill="auto"/>
          </w:tcPr>
          <w:p w14:paraId="34632CB2" w14:textId="77777777" w:rsidR="00EB3794" w:rsidRPr="00CD6A9D" w:rsidRDefault="00EB3794" w:rsidP="008E64A8">
            <w:pPr>
              <w:spacing w:after="0" w:line="240" w:lineRule="auto"/>
              <w:rPr>
                <w:rFonts w:cs="Times New Roman"/>
                <w:szCs w:val="24"/>
              </w:rPr>
            </w:pPr>
            <w:r w:rsidRPr="00CD6A9D">
              <w:rPr>
                <w:rFonts w:cs="Times New Roman"/>
                <w:szCs w:val="24"/>
              </w:rPr>
              <w:t>41.1%</w:t>
            </w:r>
          </w:p>
        </w:tc>
        <w:tc>
          <w:tcPr>
            <w:tcW w:w="403" w:type="pct"/>
            <w:shd w:val="clear" w:color="auto" w:fill="auto"/>
          </w:tcPr>
          <w:p w14:paraId="5BB67B02" w14:textId="77777777" w:rsidR="00EB3794" w:rsidRPr="00CD6A9D" w:rsidRDefault="00EB3794" w:rsidP="008E64A8">
            <w:pPr>
              <w:spacing w:after="0" w:line="240" w:lineRule="auto"/>
              <w:rPr>
                <w:rFonts w:cs="Times New Roman"/>
                <w:szCs w:val="24"/>
              </w:rPr>
            </w:pPr>
            <w:r w:rsidRPr="00CD6A9D">
              <w:rPr>
                <w:rFonts w:cs="Times New Roman"/>
                <w:szCs w:val="24"/>
              </w:rPr>
              <w:t>24.7%</w:t>
            </w:r>
          </w:p>
        </w:tc>
        <w:tc>
          <w:tcPr>
            <w:tcW w:w="422" w:type="pct"/>
            <w:shd w:val="clear" w:color="auto" w:fill="auto"/>
          </w:tcPr>
          <w:p w14:paraId="0299ED79" w14:textId="77777777" w:rsidR="00EB3794" w:rsidRPr="00CD6A9D" w:rsidRDefault="00EB3794" w:rsidP="008E64A8">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3.5068</w:t>
            </w:r>
          </w:p>
        </w:tc>
        <w:tc>
          <w:tcPr>
            <w:tcW w:w="560" w:type="pct"/>
            <w:shd w:val="clear" w:color="auto" w:fill="auto"/>
          </w:tcPr>
          <w:p w14:paraId="6637E417" w14:textId="77777777" w:rsidR="00EB3794" w:rsidRPr="00CD6A9D" w:rsidRDefault="00EB3794" w:rsidP="008E64A8">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1.35527</w:t>
            </w:r>
          </w:p>
        </w:tc>
      </w:tr>
      <w:tr w:rsidR="00EB3794" w:rsidRPr="00CD6A9D" w14:paraId="6F0D4C0A" w14:textId="77777777" w:rsidTr="00897223">
        <w:trPr>
          <w:trHeight w:val="552"/>
        </w:trPr>
        <w:tc>
          <w:tcPr>
            <w:tcW w:w="1987" w:type="pct"/>
            <w:shd w:val="clear" w:color="auto" w:fill="auto"/>
          </w:tcPr>
          <w:p w14:paraId="00A2B71F" w14:textId="77777777" w:rsidR="00EB3794" w:rsidRPr="00CD6A9D" w:rsidRDefault="00EB3794" w:rsidP="008E64A8">
            <w:pPr>
              <w:autoSpaceDE w:val="0"/>
              <w:autoSpaceDN w:val="0"/>
              <w:adjustRightInd w:val="0"/>
              <w:spacing w:after="0" w:line="240" w:lineRule="auto"/>
              <w:rPr>
                <w:rFonts w:cs="Times New Roman"/>
                <w:color w:val="000000"/>
                <w:szCs w:val="24"/>
              </w:rPr>
            </w:pPr>
            <w:r w:rsidRPr="00CD6A9D">
              <w:rPr>
                <w:rFonts w:cs="Times New Roman"/>
                <w:color w:val="000000"/>
                <w:szCs w:val="24"/>
              </w:rPr>
              <w:t xml:space="preserve">The </w:t>
            </w:r>
            <w:r w:rsidR="0008090C" w:rsidRPr="00CD6A9D">
              <w:rPr>
                <w:rFonts w:cs="Times New Roman"/>
                <w:color w:val="000000"/>
                <w:szCs w:val="24"/>
              </w:rPr>
              <w:t xml:space="preserve">performance </w:t>
            </w:r>
            <w:r w:rsidR="00897223" w:rsidRPr="00CD6A9D">
              <w:rPr>
                <w:rFonts w:cs="Times New Roman"/>
                <w:color w:val="000000"/>
                <w:szCs w:val="24"/>
              </w:rPr>
              <w:t>monitoring has</w:t>
            </w:r>
            <w:r w:rsidRPr="00CD6A9D">
              <w:rPr>
                <w:rFonts w:cs="Times New Roman"/>
                <w:color w:val="000000"/>
                <w:szCs w:val="24"/>
              </w:rPr>
              <w:t xml:space="preserve"> led to increased employee motivation</w:t>
            </w:r>
          </w:p>
        </w:tc>
        <w:tc>
          <w:tcPr>
            <w:tcW w:w="403" w:type="pct"/>
            <w:shd w:val="clear" w:color="auto" w:fill="auto"/>
          </w:tcPr>
          <w:p w14:paraId="7D57D814" w14:textId="77777777" w:rsidR="00EB3794" w:rsidRPr="00CD6A9D" w:rsidRDefault="00EB3794" w:rsidP="008E64A8">
            <w:pPr>
              <w:spacing w:after="0" w:line="240" w:lineRule="auto"/>
              <w:rPr>
                <w:rFonts w:cs="Times New Roman"/>
                <w:szCs w:val="24"/>
              </w:rPr>
            </w:pPr>
            <w:r w:rsidRPr="00CD6A9D">
              <w:rPr>
                <w:rFonts w:cs="Times New Roman"/>
                <w:szCs w:val="24"/>
              </w:rPr>
              <w:t>8.2%</w:t>
            </w:r>
          </w:p>
        </w:tc>
        <w:tc>
          <w:tcPr>
            <w:tcW w:w="403" w:type="pct"/>
            <w:shd w:val="clear" w:color="auto" w:fill="auto"/>
          </w:tcPr>
          <w:p w14:paraId="2E0983D5" w14:textId="77777777" w:rsidR="00EB3794" w:rsidRPr="00CD6A9D" w:rsidRDefault="00EB3794" w:rsidP="008E64A8">
            <w:pPr>
              <w:spacing w:after="0" w:line="240" w:lineRule="auto"/>
              <w:rPr>
                <w:rFonts w:cs="Times New Roman"/>
                <w:szCs w:val="24"/>
              </w:rPr>
            </w:pPr>
            <w:r w:rsidRPr="00CD6A9D">
              <w:rPr>
                <w:rFonts w:cs="Times New Roman"/>
                <w:szCs w:val="24"/>
              </w:rPr>
              <w:t>9.6%</w:t>
            </w:r>
          </w:p>
        </w:tc>
        <w:tc>
          <w:tcPr>
            <w:tcW w:w="403" w:type="pct"/>
            <w:shd w:val="clear" w:color="auto" w:fill="auto"/>
          </w:tcPr>
          <w:p w14:paraId="3E135E77" w14:textId="77777777" w:rsidR="00EB3794" w:rsidRPr="00CD6A9D" w:rsidRDefault="00EB3794" w:rsidP="008E64A8">
            <w:pPr>
              <w:spacing w:after="0" w:line="240" w:lineRule="auto"/>
              <w:rPr>
                <w:rFonts w:cs="Times New Roman"/>
                <w:szCs w:val="24"/>
              </w:rPr>
            </w:pPr>
            <w:r w:rsidRPr="00CD6A9D">
              <w:rPr>
                <w:rFonts w:cs="Times New Roman"/>
                <w:szCs w:val="24"/>
              </w:rPr>
              <w:t>11.0%</w:t>
            </w:r>
          </w:p>
        </w:tc>
        <w:tc>
          <w:tcPr>
            <w:tcW w:w="418" w:type="pct"/>
            <w:shd w:val="clear" w:color="auto" w:fill="auto"/>
          </w:tcPr>
          <w:p w14:paraId="081BDE24" w14:textId="77777777" w:rsidR="00EB3794" w:rsidRPr="00CD6A9D" w:rsidRDefault="00EB3794" w:rsidP="008E64A8">
            <w:pPr>
              <w:spacing w:after="0" w:line="240" w:lineRule="auto"/>
              <w:rPr>
                <w:rFonts w:cs="Times New Roman"/>
                <w:szCs w:val="24"/>
              </w:rPr>
            </w:pPr>
            <w:r w:rsidRPr="00CD6A9D">
              <w:rPr>
                <w:rFonts w:cs="Times New Roman"/>
                <w:szCs w:val="24"/>
              </w:rPr>
              <w:t>60.3%</w:t>
            </w:r>
          </w:p>
        </w:tc>
        <w:tc>
          <w:tcPr>
            <w:tcW w:w="403" w:type="pct"/>
            <w:shd w:val="clear" w:color="auto" w:fill="auto"/>
          </w:tcPr>
          <w:p w14:paraId="3025B590" w14:textId="77777777" w:rsidR="00EB3794" w:rsidRPr="00CD6A9D" w:rsidRDefault="00EB3794" w:rsidP="008E64A8">
            <w:pPr>
              <w:spacing w:after="0" w:line="240" w:lineRule="auto"/>
              <w:rPr>
                <w:rFonts w:cs="Times New Roman"/>
                <w:szCs w:val="24"/>
              </w:rPr>
            </w:pPr>
            <w:r w:rsidRPr="00CD6A9D">
              <w:rPr>
                <w:rFonts w:cs="Times New Roman"/>
                <w:szCs w:val="24"/>
              </w:rPr>
              <w:t>11.0%</w:t>
            </w:r>
          </w:p>
        </w:tc>
        <w:tc>
          <w:tcPr>
            <w:tcW w:w="422" w:type="pct"/>
            <w:shd w:val="clear" w:color="auto" w:fill="auto"/>
          </w:tcPr>
          <w:p w14:paraId="31B32EC7" w14:textId="77777777" w:rsidR="00EB3794" w:rsidRPr="00CD6A9D" w:rsidRDefault="00EB3794" w:rsidP="008E64A8">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3.5616</w:t>
            </w:r>
          </w:p>
        </w:tc>
        <w:tc>
          <w:tcPr>
            <w:tcW w:w="560" w:type="pct"/>
            <w:shd w:val="clear" w:color="auto" w:fill="auto"/>
          </w:tcPr>
          <w:p w14:paraId="42165D7D" w14:textId="77777777" w:rsidR="00EB3794" w:rsidRPr="00CD6A9D" w:rsidRDefault="00EB3794" w:rsidP="008E64A8">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1.07995</w:t>
            </w:r>
          </w:p>
        </w:tc>
      </w:tr>
    </w:tbl>
    <w:p w14:paraId="6C2B0E58" w14:textId="77777777" w:rsidR="004C2E5F" w:rsidRPr="00CD6A9D" w:rsidRDefault="00EB3794" w:rsidP="00AB0B2C">
      <w:pPr>
        <w:autoSpaceDE w:val="0"/>
        <w:autoSpaceDN w:val="0"/>
        <w:adjustRightInd w:val="0"/>
        <w:spacing w:line="400" w:lineRule="atLeast"/>
        <w:ind w:left="3600" w:hanging="3600"/>
        <w:rPr>
          <w:rFonts w:cs="Times New Roman"/>
          <w:b/>
          <w:bCs/>
          <w:szCs w:val="24"/>
        </w:rPr>
      </w:pPr>
      <w:r w:rsidRPr="00CD6A9D">
        <w:rPr>
          <w:rFonts w:cs="Times New Roman"/>
          <w:bCs/>
          <w:szCs w:val="24"/>
        </w:rPr>
        <w:t xml:space="preserve">Source: </w:t>
      </w:r>
      <w:r w:rsidR="00D53A43" w:rsidRPr="00CD6A9D">
        <w:rPr>
          <w:rFonts w:cs="Times New Roman"/>
          <w:bCs/>
          <w:szCs w:val="24"/>
        </w:rPr>
        <w:t>Primary Data, (2021)</w:t>
      </w:r>
      <w:r w:rsidRPr="00CD6A9D">
        <w:rPr>
          <w:rFonts w:cs="Times New Roman"/>
          <w:bCs/>
          <w:szCs w:val="24"/>
        </w:rPr>
        <w:t>.</w:t>
      </w:r>
      <w:r w:rsidR="00AB0B2C" w:rsidRPr="00CD6A9D">
        <w:rPr>
          <w:rFonts w:cs="Times New Roman"/>
          <w:b/>
          <w:bCs/>
          <w:szCs w:val="24"/>
        </w:rPr>
        <w:tab/>
      </w:r>
    </w:p>
    <w:p w14:paraId="4AD249C4" w14:textId="77777777" w:rsidR="00EB3794" w:rsidRPr="00CD6A9D" w:rsidRDefault="00EB3794" w:rsidP="00AB0B2C">
      <w:pPr>
        <w:autoSpaceDE w:val="0"/>
        <w:autoSpaceDN w:val="0"/>
        <w:adjustRightInd w:val="0"/>
        <w:spacing w:line="400" w:lineRule="atLeast"/>
        <w:ind w:left="3600" w:hanging="3600"/>
        <w:rPr>
          <w:rFonts w:cs="Times New Roman"/>
          <w:bCs/>
          <w:i/>
          <w:szCs w:val="24"/>
        </w:rPr>
      </w:pPr>
      <w:r w:rsidRPr="00CD6A9D">
        <w:rPr>
          <w:rFonts w:cs="Times New Roman"/>
          <w:bCs/>
          <w:i/>
          <w:szCs w:val="24"/>
        </w:rPr>
        <w:t>Key; SD-Strongly Disagree, D-Disagree, NS-Not Sure, A- Agree, SA-Strongly Agree</w:t>
      </w:r>
    </w:p>
    <w:p w14:paraId="0064D187" w14:textId="77777777" w:rsidR="00EB3794" w:rsidRPr="00CD6A9D" w:rsidRDefault="00EB3794" w:rsidP="004C2E5F">
      <w:r w:rsidRPr="00CD6A9D">
        <w:lastRenderedPageBreak/>
        <w:t>Results on Table 6.1 on the statement “</w:t>
      </w:r>
      <w:r w:rsidRPr="00CD6A9D">
        <w:rPr>
          <w:b/>
          <w:color w:val="000000"/>
        </w:rPr>
        <w:t xml:space="preserve">The methods of </w:t>
      </w:r>
      <w:r w:rsidR="009A2DB4" w:rsidRPr="00CD6A9D">
        <w:rPr>
          <w:b/>
          <w:color w:val="000000"/>
        </w:rPr>
        <w:t>appraising performance</w:t>
      </w:r>
      <w:r w:rsidRPr="00CD6A9D">
        <w:rPr>
          <w:b/>
          <w:color w:val="000000"/>
        </w:rPr>
        <w:t xml:space="preserve"> of staff are revised periodically in </w:t>
      </w:r>
      <w:r w:rsidR="005A2416" w:rsidRPr="00CD6A9D">
        <w:rPr>
          <w:b/>
          <w:color w:val="000000"/>
        </w:rPr>
        <w:t>MDLG</w:t>
      </w:r>
      <w:r w:rsidRPr="00CD6A9D">
        <w:t xml:space="preserve">” 65.8% agreed with the statement, 8.2% strongly agreed, 6.8% were not sure, 9.6% disagreed and 9.6% strongly disagreed. This indicates that majority of the respondents agreed with statement that </w:t>
      </w:r>
      <w:r w:rsidRPr="00CD6A9D">
        <w:rPr>
          <w:color w:val="000000"/>
        </w:rPr>
        <w:t xml:space="preserve">the methods of </w:t>
      </w:r>
      <w:r w:rsidR="009A2DB4" w:rsidRPr="00CD6A9D">
        <w:rPr>
          <w:color w:val="000000"/>
        </w:rPr>
        <w:t>appraising performance</w:t>
      </w:r>
      <w:r w:rsidRPr="00CD6A9D">
        <w:rPr>
          <w:color w:val="000000"/>
        </w:rPr>
        <w:t xml:space="preserve"> of staff are revised periodically at </w:t>
      </w:r>
      <w:r w:rsidR="00BC1CEE" w:rsidRPr="00CD6A9D">
        <w:t>Masindi District Local Government</w:t>
      </w:r>
      <w:r w:rsidRPr="00CD6A9D">
        <w:t xml:space="preserve"> (</w:t>
      </w:r>
      <w:r w:rsidR="004C2E5F" w:rsidRPr="00CD6A9D">
        <w:t>with mean</w:t>
      </w:r>
      <w:r w:rsidR="00A71FC1" w:rsidRPr="00CD6A9D">
        <w:t xml:space="preserve">, </w:t>
      </w:r>
      <w:r w:rsidRPr="00CD6A9D">
        <w:rPr>
          <w:color w:val="000000"/>
        </w:rPr>
        <w:t xml:space="preserve">3.5342). </w:t>
      </w:r>
      <w:r w:rsidRPr="00CD6A9D">
        <w:t xml:space="preserve">This implies that the </w:t>
      </w:r>
      <w:r w:rsidR="00BC1CEE" w:rsidRPr="00CD6A9D">
        <w:t>Masindi District Local Government</w:t>
      </w:r>
      <w:r w:rsidRPr="00CD6A9D">
        <w:t xml:space="preserve"> ensures that the </w:t>
      </w:r>
      <w:r w:rsidR="009A2DB4" w:rsidRPr="00CD6A9D">
        <w:t>appraisal of staff performance</w:t>
      </w:r>
      <w:r w:rsidRPr="00CD6A9D">
        <w:t xml:space="preserve"> is periodically revised so that to identify areas of weakness that needs to be improved.</w:t>
      </w:r>
    </w:p>
    <w:p w14:paraId="36C6DC0B" w14:textId="77777777" w:rsidR="00EB3794" w:rsidRPr="00CD6A9D" w:rsidRDefault="00EB3794" w:rsidP="004C2E5F">
      <w:r w:rsidRPr="00CD6A9D">
        <w:t>On statement “</w:t>
      </w:r>
      <w:r w:rsidR="00190ABA" w:rsidRPr="00CD6A9D">
        <w:rPr>
          <w:b/>
          <w:color w:val="000000"/>
        </w:rPr>
        <w:t xml:space="preserve">The </w:t>
      </w:r>
      <w:r w:rsidR="0024045A" w:rsidRPr="00CD6A9D">
        <w:rPr>
          <w:b/>
          <w:color w:val="000000"/>
        </w:rPr>
        <w:t xml:space="preserve">appraising </w:t>
      </w:r>
      <w:r w:rsidR="008B21A0" w:rsidRPr="00CD6A9D">
        <w:rPr>
          <w:b/>
          <w:color w:val="000000"/>
        </w:rPr>
        <w:t>performance decisions</w:t>
      </w:r>
      <w:r w:rsidR="00190ABA" w:rsidRPr="00CD6A9D">
        <w:rPr>
          <w:b/>
          <w:color w:val="000000"/>
        </w:rPr>
        <w:t xml:space="preserve"> taken by the different managers/administrators who are purposely hired to do that</w:t>
      </w:r>
      <w:r w:rsidRPr="00CD6A9D">
        <w:rPr>
          <w:b/>
          <w:color w:val="000000"/>
        </w:rPr>
        <w:t xml:space="preserve"> purpose</w:t>
      </w:r>
      <w:r w:rsidRPr="00CD6A9D">
        <w:t xml:space="preserve">”, 71.2% agreed with statement, 19.2% strongly agreed, 2.7% were not sure, 1.4% disagreed and 5.5% strongly disagreed. This indicates that majority of the respondents agreed with statement that reviewing </w:t>
      </w:r>
      <w:r w:rsidRPr="00CD6A9D">
        <w:rPr>
          <w:color w:val="000000"/>
        </w:rPr>
        <w:t xml:space="preserve">employees’ performance decisions is taken at different management levels who are carefully selected for carrying out review exercise </w:t>
      </w:r>
      <w:r w:rsidRPr="00CD6A9D">
        <w:t>(</w:t>
      </w:r>
      <w:r w:rsidR="004C2E5F" w:rsidRPr="00CD6A9D">
        <w:t>with mean</w:t>
      </w:r>
      <w:r w:rsidR="00A71FC1" w:rsidRPr="00CD6A9D">
        <w:t xml:space="preserve">, </w:t>
      </w:r>
      <w:r w:rsidRPr="00CD6A9D">
        <w:rPr>
          <w:color w:val="000000"/>
        </w:rPr>
        <w:t xml:space="preserve">3.9726). </w:t>
      </w:r>
      <w:r w:rsidRPr="00CD6A9D">
        <w:t xml:space="preserve">This implies that the decisions regarding employee performance </w:t>
      </w:r>
      <w:r w:rsidR="008B21A0" w:rsidRPr="00CD6A9D">
        <w:t>appraisal</w:t>
      </w:r>
      <w:r w:rsidRPr="00CD6A9D">
        <w:t xml:space="preserve"> at </w:t>
      </w:r>
      <w:r w:rsidR="00BC1CEE" w:rsidRPr="00CD6A9D">
        <w:t>Masindi District Local Government</w:t>
      </w:r>
      <w:r w:rsidRPr="00CD6A9D">
        <w:t xml:space="preserve"> are taken at different levels of management that are carefully selected to carry out performance review.  </w:t>
      </w:r>
    </w:p>
    <w:p w14:paraId="05F46E17" w14:textId="77777777" w:rsidR="00EB3794" w:rsidRPr="00CD6A9D" w:rsidRDefault="00EB3794" w:rsidP="004C2E5F">
      <w:r w:rsidRPr="00CD6A9D">
        <w:t>On statement “</w:t>
      </w:r>
      <w:r w:rsidRPr="00CD6A9D">
        <w:rPr>
          <w:b/>
          <w:color w:val="000000"/>
        </w:rPr>
        <w:t xml:space="preserve">Trained and experienced officials in </w:t>
      </w:r>
      <w:r w:rsidR="005A2416" w:rsidRPr="00CD6A9D">
        <w:rPr>
          <w:b/>
          <w:color w:val="000000"/>
        </w:rPr>
        <w:t>MDLG</w:t>
      </w:r>
      <w:r w:rsidRPr="00CD6A9D">
        <w:rPr>
          <w:b/>
          <w:color w:val="000000"/>
        </w:rPr>
        <w:t xml:space="preserve"> often manage the employee appraisal reviews</w:t>
      </w:r>
      <w:r w:rsidRPr="00CD6A9D">
        <w:t xml:space="preserve">”, 63.0% agreed with statement, 8.2% strongly agreed, 9.6% were not sure, 12.3% disagreed and 6.8% strongly disagreed. This means that most of the respondents agreed that </w:t>
      </w:r>
      <w:r w:rsidRPr="00CD6A9D">
        <w:rPr>
          <w:color w:val="000000"/>
        </w:rPr>
        <w:t xml:space="preserve">trained and experienced officials at </w:t>
      </w:r>
      <w:r w:rsidR="00BC1CEE" w:rsidRPr="00CD6A9D">
        <w:t>Masindi District Local Government</w:t>
      </w:r>
      <w:r w:rsidRPr="00CD6A9D">
        <w:rPr>
          <w:color w:val="000000"/>
        </w:rPr>
        <w:t xml:space="preserve"> often manage the employee appraisal reviews </w:t>
      </w:r>
      <w:r w:rsidRPr="00CD6A9D">
        <w:t>(</w:t>
      </w:r>
      <w:r w:rsidR="004C2E5F" w:rsidRPr="00CD6A9D">
        <w:t>with mean</w:t>
      </w:r>
      <w:r w:rsidR="00A71FC1" w:rsidRPr="00CD6A9D">
        <w:t xml:space="preserve">, </w:t>
      </w:r>
      <w:r w:rsidRPr="00CD6A9D">
        <w:rPr>
          <w:color w:val="000000"/>
        </w:rPr>
        <w:t xml:space="preserve">3.5342). </w:t>
      </w:r>
      <w:r w:rsidRPr="00CD6A9D">
        <w:t xml:space="preserve">This implies that </w:t>
      </w:r>
      <w:r w:rsidR="00BC1CEE" w:rsidRPr="00CD6A9D">
        <w:t>Masindi District Local Government</w:t>
      </w:r>
      <w:r w:rsidRPr="00CD6A9D">
        <w:t xml:space="preserve"> has well trained and experienced officials for managing employees’ appraisal reviews to identify weak spots that need capacity development.  </w:t>
      </w:r>
    </w:p>
    <w:p w14:paraId="0D300CED" w14:textId="77777777" w:rsidR="00EB3794" w:rsidRPr="00CD6A9D" w:rsidRDefault="00EB3794" w:rsidP="004C2E5F">
      <w:pPr>
        <w:rPr>
          <w:i/>
          <w:iCs/>
        </w:rPr>
      </w:pPr>
      <w:r w:rsidRPr="00CD6A9D">
        <w:lastRenderedPageBreak/>
        <w:t>On statement “</w:t>
      </w:r>
      <w:r w:rsidR="00290FDC" w:rsidRPr="00CD6A9D">
        <w:rPr>
          <w:b/>
          <w:color w:val="000000"/>
        </w:rPr>
        <w:t xml:space="preserve">Persons monitoring </w:t>
      </w:r>
      <w:r w:rsidRPr="00CD6A9D">
        <w:rPr>
          <w:b/>
          <w:color w:val="000000"/>
        </w:rPr>
        <w:t>the employees have the right motives as far as developing the organization is concerned</w:t>
      </w:r>
      <w:r w:rsidRPr="00CD6A9D">
        <w:t xml:space="preserve">”, 60.3% agreed with statement, 27.4% strongly agreed, 2.7% were not sure, 6.8% disagreed and 2.7% strongly disagreed. This means that most of the respondents agreed that </w:t>
      </w:r>
      <w:r w:rsidRPr="00CD6A9D">
        <w:rPr>
          <w:color w:val="000000"/>
        </w:rPr>
        <w:t xml:space="preserve">officials </w:t>
      </w:r>
      <w:r w:rsidR="00E86FED" w:rsidRPr="00CD6A9D">
        <w:rPr>
          <w:color w:val="000000"/>
        </w:rPr>
        <w:t>monitoring</w:t>
      </w:r>
      <w:r w:rsidRPr="00CD6A9D">
        <w:rPr>
          <w:color w:val="000000"/>
        </w:rPr>
        <w:t xml:space="preserve"> the </w:t>
      </w:r>
      <w:r w:rsidR="00E86FED" w:rsidRPr="00CD6A9D">
        <w:rPr>
          <w:color w:val="000000"/>
        </w:rPr>
        <w:t xml:space="preserve">performance of </w:t>
      </w:r>
      <w:r w:rsidRPr="00CD6A9D">
        <w:rPr>
          <w:color w:val="000000"/>
        </w:rPr>
        <w:t xml:space="preserve">employees have the right motives as far as developing </w:t>
      </w:r>
      <w:r w:rsidR="00E86FED" w:rsidRPr="00CD6A9D">
        <w:t xml:space="preserve">Masindi District Local </w:t>
      </w:r>
      <w:r w:rsidR="004C2E5F" w:rsidRPr="00CD6A9D">
        <w:t>Government</w:t>
      </w:r>
      <w:r w:rsidR="004C2E5F" w:rsidRPr="00CD6A9D">
        <w:rPr>
          <w:color w:val="000000"/>
        </w:rPr>
        <w:t xml:space="preserve"> is</w:t>
      </w:r>
      <w:r w:rsidRPr="00CD6A9D">
        <w:rPr>
          <w:color w:val="000000"/>
        </w:rPr>
        <w:t xml:space="preserve"> concerned </w:t>
      </w:r>
      <w:r w:rsidRPr="00CD6A9D">
        <w:t>(</w:t>
      </w:r>
      <w:r w:rsidR="004C2E5F" w:rsidRPr="00CD6A9D">
        <w:t>with mean</w:t>
      </w:r>
      <w:r w:rsidR="00A71FC1" w:rsidRPr="00CD6A9D">
        <w:t xml:space="preserve">, </w:t>
      </w:r>
      <w:r w:rsidRPr="00CD6A9D">
        <w:rPr>
          <w:color w:val="000000"/>
        </w:rPr>
        <w:t xml:space="preserve">4.0274). </w:t>
      </w:r>
      <w:r w:rsidRPr="00CD6A9D">
        <w:t xml:space="preserve">This implies that </w:t>
      </w:r>
      <w:r w:rsidR="00BC1CEE" w:rsidRPr="00CD6A9D">
        <w:t>Masindi District Local Government</w:t>
      </w:r>
      <w:r w:rsidRPr="00CD6A9D">
        <w:t xml:space="preserve"> officials responsible for managing the evaluation of employees have the right motives to develop </w:t>
      </w:r>
      <w:r w:rsidR="00796539" w:rsidRPr="00CD6A9D">
        <w:t>Masindi District Local Government</w:t>
      </w:r>
      <w:r w:rsidRPr="00CD6A9D">
        <w:t xml:space="preserve">.  </w:t>
      </w:r>
    </w:p>
    <w:p w14:paraId="076C85CA" w14:textId="77777777" w:rsidR="00EB3794" w:rsidRPr="00CD6A9D" w:rsidRDefault="00EB3794" w:rsidP="004C2E5F">
      <w:pPr>
        <w:rPr>
          <w:color w:val="000000"/>
        </w:rPr>
      </w:pPr>
      <w:r w:rsidRPr="00CD6A9D">
        <w:t>On statement “</w:t>
      </w:r>
      <w:r w:rsidRPr="00CD6A9D">
        <w:rPr>
          <w:b/>
          <w:color w:val="000000"/>
        </w:rPr>
        <w:t>Employees are given an opportunity to communicate what could have led them to fail hitting their targets</w:t>
      </w:r>
      <w:r w:rsidRPr="00CD6A9D">
        <w:t xml:space="preserve">”, 49.3% agreed with statement, 31.5% strongly agreed, 5.5% were not sure, 8.2% disagreed and 5.5% strongly disagreed. This indicates that majority of the respondents agreed with statement that </w:t>
      </w:r>
      <w:r w:rsidR="00BC1CEE" w:rsidRPr="00CD6A9D">
        <w:t>Masindi District Local Government</w:t>
      </w:r>
      <w:r w:rsidRPr="00CD6A9D">
        <w:t xml:space="preserve"> give its </w:t>
      </w:r>
      <w:r w:rsidRPr="00CD6A9D">
        <w:rPr>
          <w:color w:val="000000"/>
        </w:rPr>
        <w:t>employees an opportunity to communicate what could have led them to fail hitting their targets</w:t>
      </w:r>
      <w:r w:rsidRPr="00CD6A9D">
        <w:t xml:space="preserve"> (</w:t>
      </w:r>
      <w:proofErr w:type="spellStart"/>
      <w:r w:rsidR="00B66E5D" w:rsidRPr="00CD6A9D">
        <w:t>with</w:t>
      </w:r>
      <w:r w:rsidR="00A71FC1" w:rsidRPr="00CD6A9D">
        <w:t>mean</w:t>
      </w:r>
      <w:proofErr w:type="spellEnd"/>
      <w:r w:rsidR="00A71FC1" w:rsidRPr="00CD6A9D">
        <w:t xml:space="preserve">, </w:t>
      </w:r>
      <w:r w:rsidRPr="00CD6A9D">
        <w:rPr>
          <w:color w:val="000000"/>
        </w:rPr>
        <w:t xml:space="preserve">3.9315). </w:t>
      </w:r>
      <w:r w:rsidRPr="00CD6A9D">
        <w:t xml:space="preserve">This implies that </w:t>
      </w:r>
      <w:r w:rsidR="00BC1CEE" w:rsidRPr="00CD6A9D">
        <w:t>Masindi District Local Government</w:t>
      </w:r>
      <w:r w:rsidRPr="00CD6A9D">
        <w:t xml:space="preserve"> ensure that its employees are allowed to communicate issues that may prevent them from hitting their performance targets so that there is proper plan to develop their capability. </w:t>
      </w:r>
    </w:p>
    <w:p w14:paraId="695557DE" w14:textId="77777777" w:rsidR="00EB3794" w:rsidRPr="00CD6A9D" w:rsidRDefault="00EB3794" w:rsidP="004C2E5F">
      <w:r w:rsidRPr="00CD6A9D">
        <w:t>On statement “</w:t>
      </w:r>
      <w:r w:rsidRPr="00CD6A9D">
        <w:rPr>
          <w:b/>
          <w:color w:val="000000"/>
        </w:rPr>
        <w:t xml:space="preserve">The employees are given an opportunity to point out major challenges to </w:t>
      </w:r>
      <w:r w:rsidR="00675BE5" w:rsidRPr="00CD6A9D">
        <w:rPr>
          <w:b/>
          <w:color w:val="000000"/>
        </w:rPr>
        <w:t>affecting</w:t>
      </w:r>
      <w:r w:rsidRPr="00CD6A9D">
        <w:rPr>
          <w:b/>
          <w:color w:val="000000"/>
        </w:rPr>
        <w:t xml:space="preserve"> their work roles</w:t>
      </w:r>
      <w:r w:rsidRPr="00CD6A9D">
        <w:t xml:space="preserve">”, 76.7% agreed with statement, 16.4% strongly agreed, 2.7% were not sure, 1.4% disagreed and 2.7% strongly disagreed. This indicates that majority of the respondents agreed with statement that </w:t>
      </w:r>
      <w:r w:rsidR="00BC1CEE" w:rsidRPr="00CD6A9D">
        <w:t xml:space="preserve">Masindi District Local </w:t>
      </w:r>
      <w:r w:rsidR="004C2E5F" w:rsidRPr="00CD6A9D">
        <w:t>Government</w:t>
      </w:r>
      <w:r w:rsidR="004C2E5F" w:rsidRPr="00CD6A9D">
        <w:rPr>
          <w:color w:val="000000"/>
        </w:rPr>
        <w:t xml:space="preserve"> give</w:t>
      </w:r>
      <w:r w:rsidRPr="00CD6A9D">
        <w:rPr>
          <w:color w:val="000000"/>
        </w:rPr>
        <w:t xml:space="preserve"> its employees an opportunity to point out major challenges to </w:t>
      </w:r>
      <w:r w:rsidR="004C2E5F" w:rsidRPr="00CD6A9D">
        <w:rPr>
          <w:color w:val="000000"/>
        </w:rPr>
        <w:t>affecting</w:t>
      </w:r>
      <w:r w:rsidRPr="00CD6A9D">
        <w:rPr>
          <w:color w:val="000000"/>
        </w:rPr>
        <w:t xml:space="preserve"> their work roles </w:t>
      </w:r>
      <w:r w:rsidRPr="00CD6A9D">
        <w:t>(</w:t>
      </w:r>
      <w:r w:rsidR="004C2E5F" w:rsidRPr="00CD6A9D">
        <w:t>with mean</w:t>
      </w:r>
      <w:r w:rsidR="00A71FC1" w:rsidRPr="00CD6A9D">
        <w:t xml:space="preserve">, </w:t>
      </w:r>
      <w:r w:rsidRPr="00CD6A9D">
        <w:rPr>
          <w:color w:val="000000"/>
        </w:rPr>
        <w:t xml:space="preserve">4.0411). </w:t>
      </w:r>
      <w:r w:rsidRPr="00CD6A9D">
        <w:t xml:space="preserve">This implies that to plan for </w:t>
      </w:r>
      <w:r w:rsidR="004C2E5F" w:rsidRPr="00CD6A9D">
        <w:t>employee’s</w:t>
      </w:r>
      <w:r w:rsidRPr="00CD6A9D">
        <w:t xml:space="preserve"> capacity develop, employees in the </w:t>
      </w:r>
      <w:r w:rsidR="00BC1CEE" w:rsidRPr="00CD6A9D">
        <w:t>Masindi District Local Government</w:t>
      </w:r>
      <w:r w:rsidRPr="00CD6A9D">
        <w:t xml:space="preserve"> are given chance to air out the challenges that affect their work roles. </w:t>
      </w:r>
    </w:p>
    <w:p w14:paraId="0A18D66A" w14:textId="77777777" w:rsidR="00EB3794" w:rsidRPr="00CD6A9D" w:rsidRDefault="00EB3794" w:rsidP="004C2E5F">
      <w:r w:rsidRPr="00CD6A9D">
        <w:lastRenderedPageBreak/>
        <w:t>On statement “</w:t>
      </w:r>
      <w:r w:rsidRPr="00CD6A9D">
        <w:rPr>
          <w:b/>
          <w:color w:val="000000"/>
        </w:rPr>
        <w:t>The decisions taken after employee appraisal are always fair and not biased for all classes of employees</w:t>
      </w:r>
      <w:r w:rsidRPr="00CD6A9D">
        <w:t xml:space="preserve">”, 75.3% agreed with statement, 4.1% strongly agreed, 5.5% were not sure, 8.2% disagreed and 6.8% strongly disagreed. This indicates that majority of the respondents agreed with statement that </w:t>
      </w:r>
      <w:r w:rsidRPr="00CD6A9D">
        <w:rPr>
          <w:color w:val="000000"/>
        </w:rPr>
        <w:t>the decisions taken after employee appraisal are always fair and not biased for all classes of employees</w:t>
      </w:r>
      <w:r w:rsidRPr="00CD6A9D">
        <w:t xml:space="preserve"> (</w:t>
      </w:r>
      <w:r w:rsidR="004C2E5F" w:rsidRPr="00CD6A9D">
        <w:t>with mean</w:t>
      </w:r>
      <w:r w:rsidR="00A71FC1" w:rsidRPr="00CD6A9D">
        <w:t xml:space="preserve">, </w:t>
      </w:r>
      <w:r w:rsidRPr="00CD6A9D">
        <w:rPr>
          <w:color w:val="000000"/>
        </w:rPr>
        <w:t xml:space="preserve">4.0411). </w:t>
      </w:r>
      <w:r w:rsidRPr="00CD6A9D">
        <w:t xml:space="preserve">This implies that the </w:t>
      </w:r>
      <w:r w:rsidRPr="00CD6A9D">
        <w:rPr>
          <w:color w:val="000000"/>
        </w:rPr>
        <w:t xml:space="preserve">decisions at </w:t>
      </w:r>
      <w:r w:rsidR="00BC1CEE" w:rsidRPr="00CD6A9D">
        <w:t>Masindi District Local Government</w:t>
      </w:r>
      <w:r w:rsidRPr="00CD6A9D">
        <w:rPr>
          <w:color w:val="000000"/>
        </w:rPr>
        <w:t xml:space="preserve"> are taken after employee appraisal is always fair and not biased for all </w:t>
      </w:r>
      <w:r w:rsidR="008669E2" w:rsidRPr="00CD6A9D">
        <w:rPr>
          <w:color w:val="000000"/>
        </w:rPr>
        <w:t>categories</w:t>
      </w:r>
      <w:r w:rsidRPr="00CD6A9D">
        <w:rPr>
          <w:color w:val="000000"/>
        </w:rPr>
        <w:t xml:space="preserve"> of employees</w:t>
      </w:r>
      <w:r w:rsidRPr="00CD6A9D">
        <w:t xml:space="preserve">.  </w:t>
      </w:r>
    </w:p>
    <w:p w14:paraId="75E65029" w14:textId="77777777" w:rsidR="00EB3794" w:rsidRPr="00CD6A9D" w:rsidRDefault="00EB3794" w:rsidP="004C2E5F">
      <w:r w:rsidRPr="00CD6A9D">
        <w:t>On statement “</w:t>
      </w:r>
      <w:r w:rsidR="0008090C" w:rsidRPr="00CD6A9D">
        <w:rPr>
          <w:b/>
          <w:color w:val="000000"/>
        </w:rPr>
        <w:t xml:space="preserve">Performance </w:t>
      </w:r>
      <w:r w:rsidR="00C8444D" w:rsidRPr="00CD6A9D">
        <w:rPr>
          <w:b/>
          <w:color w:val="000000"/>
        </w:rPr>
        <w:t>monitoring has</w:t>
      </w:r>
      <w:r w:rsidRPr="00CD6A9D">
        <w:rPr>
          <w:b/>
          <w:color w:val="000000"/>
        </w:rPr>
        <w:t xml:space="preserve"> enhanced </w:t>
      </w:r>
      <w:r w:rsidR="00CF39F9" w:rsidRPr="00CD6A9D">
        <w:rPr>
          <w:b/>
          <w:color w:val="000000"/>
        </w:rPr>
        <w:t>MDLG’s</w:t>
      </w:r>
      <w:r w:rsidRPr="00CD6A9D">
        <w:rPr>
          <w:b/>
          <w:color w:val="000000"/>
        </w:rPr>
        <w:t xml:space="preserve"> labor productivity</w:t>
      </w:r>
      <w:r w:rsidRPr="00CD6A9D">
        <w:t xml:space="preserve">”, 57.5% agreed with statement, 23.3% strongly agreed, 6.8% were not sure, 9.6% strongly disagreed and 2.7% strongly disagreed. This means that majority of the respondents agreed that </w:t>
      </w:r>
      <w:r w:rsidR="0008090C" w:rsidRPr="00CD6A9D">
        <w:rPr>
          <w:color w:val="000000"/>
        </w:rPr>
        <w:t xml:space="preserve">performance </w:t>
      </w:r>
      <w:r w:rsidR="00CF39F9" w:rsidRPr="00CD6A9D">
        <w:rPr>
          <w:color w:val="000000"/>
        </w:rPr>
        <w:t>monitoring has</w:t>
      </w:r>
      <w:r w:rsidRPr="00CD6A9D">
        <w:rPr>
          <w:color w:val="000000"/>
        </w:rPr>
        <w:t xml:space="preserve"> enhanced the productivity</w:t>
      </w:r>
      <w:r w:rsidRPr="00CD6A9D">
        <w:t xml:space="preserve"> of employees at </w:t>
      </w:r>
      <w:r w:rsidR="00BC1CEE" w:rsidRPr="00CD6A9D">
        <w:t>Masindi District Local Government</w:t>
      </w:r>
      <w:r w:rsidRPr="00CD6A9D">
        <w:t xml:space="preserve"> (</w:t>
      </w:r>
      <w:r w:rsidR="004C2E5F" w:rsidRPr="00CD6A9D">
        <w:t>with mean</w:t>
      </w:r>
      <w:r w:rsidR="00A71FC1" w:rsidRPr="00CD6A9D">
        <w:t xml:space="preserve">, </w:t>
      </w:r>
      <w:r w:rsidRPr="00CD6A9D">
        <w:rPr>
          <w:color w:val="000000"/>
        </w:rPr>
        <w:t xml:space="preserve">3.8219). </w:t>
      </w:r>
      <w:r w:rsidRPr="00CD6A9D">
        <w:t xml:space="preserve">This implies that employees at </w:t>
      </w:r>
      <w:r w:rsidR="00BC1CEE" w:rsidRPr="00CD6A9D">
        <w:t>Masindi District Local Government</w:t>
      </w:r>
      <w:r w:rsidRPr="00CD6A9D">
        <w:t xml:space="preserve"> are productive since there is </w:t>
      </w:r>
      <w:r w:rsidR="0008090C" w:rsidRPr="00CD6A9D">
        <w:t xml:space="preserve">performance </w:t>
      </w:r>
      <w:r w:rsidR="008939F3" w:rsidRPr="00CD6A9D">
        <w:t>monitoring of</w:t>
      </w:r>
      <w:r w:rsidRPr="00CD6A9D">
        <w:t xml:space="preserve"> employees whereby if there is need for capacity development it is done in the right time.</w:t>
      </w:r>
    </w:p>
    <w:p w14:paraId="1F9E22D1" w14:textId="77777777" w:rsidR="00EB3794" w:rsidRPr="00CD6A9D" w:rsidRDefault="00EB3794" w:rsidP="004C2E5F">
      <w:pPr>
        <w:rPr>
          <w:color w:val="000000"/>
        </w:rPr>
      </w:pPr>
      <w:r w:rsidRPr="00CD6A9D">
        <w:t>On statement “</w:t>
      </w:r>
      <w:r w:rsidR="00586406" w:rsidRPr="00CD6A9D">
        <w:rPr>
          <w:b/>
          <w:color w:val="000000"/>
        </w:rPr>
        <w:t>MDLG</w:t>
      </w:r>
      <w:r w:rsidRPr="00CD6A9D">
        <w:rPr>
          <w:b/>
          <w:color w:val="000000"/>
        </w:rPr>
        <w:t xml:space="preserve"> goals has been attained as a result of </w:t>
      </w:r>
      <w:r w:rsidR="0008090C" w:rsidRPr="00CD6A9D">
        <w:rPr>
          <w:b/>
          <w:color w:val="000000"/>
        </w:rPr>
        <w:t xml:space="preserve">performance </w:t>
      </w:r>
      <w:r w:rsidR="004C2E5F" w:rsidRPr="00CD6A9D">
        <w:rPr>
          <w:b/>
          <w:color w:val="000000"/>
        </w:rPr>
        <w:t>monitoring”</w:t>
      </w:r>
      <w:r w:rsidRPr="00CD6A9D">
        <w:t xml:space="preserve">, 41.1% strongly agreed with statement, 24.7% agreed, 8.2% were not sure, 13.7% strongly disagreed and 12.3% disagreed. This means that majority of the respondents agreed that </w:t>
      </w:r>
      <w:r w:rsidRPr="00CD6A9D">
        <w:rPr>
          <w:color w:val="000000"/>
        </w:rPr>
        <w:t xml:space="preserve">the goals of </w:t>
      </w:r>
      <w:r w:rsidR="00BC1CEE" w:rsidRPr="00CD6A9D">
        <w:rPr>
          <w:color w:val="000000"/>
        </w:rPr>
        <w:t>Masindi District Local Government</w:t>
      </w:r>
      <w:r w:rsidRPr="00CD6A9D">
        <w:rPr>
          <w:color w:val="000000"/>
        </w:rPr>
        <w:t xml:space="preserve"> has been attained as a result of </w:t>
      </w:r>
      <w:r w:rsidR="0008090C" w:rsidRPr="00CD6A9D">
        <w:rPr>
          <w:color w:val="000000"/>
        </w:rPr>
        <w:t xml:space="preserve">performance </w:t>
      </w:r>
      <w:r w:rsidR="0085763E" w:rsidRPr="00CD6A9D">
        <w:rPr>
          <w:color w:val="000000"/>
        </w:rPr>
        <w:t>monitoring (</w:t>
      </w:r>
      <w:r w:rsidR="004C2E5F" w:rsidRPr="00CD6A9D">
        <w:t>with mean</w:t>
      </w:r>
      <w:r w:rsidR="00A71FC1" w:rsidRPr="00CD6A9D">
        <w:t xml:space="preserve">, </w:t>
      </w:r>
      <w:r w:rsidRPr="00CD6A9D">
        <w:rPr>
          <w:color w:val="000000"/>
        </w:rPr>
        <w:t xml:space="preserve">3.5068). </w:t>
      </w:r>
      <w:r w:rsidRPr="00CD6A9D">
        <w:t xml:space="preserve">This implies that there has been attainment of the predetermined goals due to proper </w:t>
      </w:r>
      <w:r w:rsidR="0008090C" w:rsidRPr="00CD6A9D">
        <w:t xml:space="preserve">performance </w:t>
      </w:r>
      <w:r w:rsidR="003D6B08" w:rsidRPr="00CD6A9D">
        <w:t>monitoring because</w:t>
      </w:r>
      <w:r w:rsidRPr="00CD6A9D">
        <w:t xml:space="preserve"> every performance gap has been closed in </w:t>
      </w:r>
      <w:r w:rsidR="00E14740" w:rsidRPr="00CD6A9D">
        <w:t>improving performance of employees</w:t>
      </w:r>
      <w:r w:rsidRPr="00CD6A9D">
        <w:t xml:space="preserve">.   </w:t>
      </w:r>
    </w:p>
    <w:p w14:paraId="10AA7163" w14:textId="77777777" w:rsidR="00EB3794" w:rsidRPr="00CD6A9D" w:rsidRDefault="00EB3794" w:rsidP="004C2E5F">
      <w:r w:rsidRPr="00CD6A9D">
        <w:t>On statement “</w:t>
      </w:r>
      <w:r w:rsidRPr="00CD6A9D">
        <w:rPr>
          <w:b/>
          <w:color w:val="000000"/>
        </w:rPr>
        <w:t xml:space="preserve">The </w:t>
      </w:r>
      <w:r w:rsidR="0008090C" w:rsidRPr="00CD6A9D">
        <w:rPr>
          <w:b/>
          <w:color w:val="000000"/>
        </w:rPr>
        <w:t xml:space="preserve">performance </w:t>
      </w:r>
      <w:r w:rsidR="00FA3272" w:rsidRPr="00CD6A9D">
        <w:rPr>
          <w:b/>
          <w:color w:val="000000"/>
        </w:rPr>
        <w:t>monitoring has</w:t>
      </w:r>
      <w:r w:rsidRPr="00CD6A9D">
        <w:rPr>
          <w:b/>
          <w:color w:val="000000"/>
        </w:rPr>
        <w:t xml:space="preserve"> led to increased employee motivation</w:t>
      </w:r>
      <w:r w:rsidRPr="00CD6A9D">
        <w:t xml:space="preserve">”, 60.3% agreed with statement, 11.0% strongly agreed, 11.0% were not sure, 8.2% strongly </w:t>
      </w:r>
      <w:r w:rsidRPr="00CD6A9D">
        <w:lastRenderedPageBreak/>
        <w:t xml:space="preserve">disagreed and 9.6% strongly disagreed. This indicates that most of the respondents agreed with the statement that </w:t>
      </w:r>
      <w:r w:rsidRPr="00CD6A9D">
        <w:rPr>
          <w:color w:val="000000"/>
        </w:rPr>
        <w:t xml:space="preserve">the </w:t>
      </w:r>
      <w:r w:rsidR="0008090C" w:rsidRPr="00CD6A9D">
        <w:rPr>
          <w:color w:val="000000"/>
        </w:rPr>
        <w:t xml:space="preserve">performance </w:t>
      </w:r>
      <w:r w:rsidR="00FA3272" w:rsidRPr="00CD6A9D">
        <w:rPr>
          <w:color w:val="000000"/>
        </w:rPr>
        <w:t>monitoring has</w:t>
      </w:r>
      <w:r w:rsidRPr="00CD6A9D">
        <w:rPr>
          <w:color w:val="000000"/>
        </w:rPr>
        <w:t xml:space="preserve"> led to increased employee motivation</w:t>
      </w:r>
      <w:r w:rsidRPr="00CD6A9D">
        <w:t xml:space="preserve"> (</w:t>
      </w:r>
      <w:r w:rsidR="004C2E5F" w:rsidRPr="00CD6A9D">
        <w:t>with mean</w:t>
      </w:r>
      <w:r w:rsidR="00A71FC1" w:rsidRPr="00CD6A9D">
        <w:t xml:space="preserve">, </w:t>
      </w:r>
      <w:r w:rsidRPr="00CD6A9D">
        <w:rPr>
          <w:color w:val="000000"/>
        </w:rPr>
        <w:t xml:space="preserve">3.5616). </w:t>
      </w:r>
      <w:r w:rsidRPr="00CD6A9D">
        <w:t xml:space="preserve">This implies that employees’ motivation has increased as a result of </w:t>
      </w:r>
      <w:r w:rsidR="0008090C" w:rsidRPr="00CD6A9D">
        <w:t xml:space="preserve">performance </w:t>
      </w:r>
      <w:r w:rsidR="00FA3272" w:rsidRPr="00CD6A9D">
        <w:t>monitoring program</w:t>
      </w:r>
      <w:r w:rsidRPr="00CD6A9D">
        <w:t xml:space="preserve"> at </w:t>
      </w:r>
      <w:r w:rsidR="00BC1CEE" w:rsidRPr="00CD6A9D">
        <w:t>Masindi District Local Government</w:t>
      </w:r>
      <w:r w:rsidRPr="00CD6A9D">
        <w:t xml:space="preserve">.   </w:t>
      </w:r>
    </w:p>
    <w:p w14:paraId="75CCA50C" w14:textId="33E30733" w:rsidR="000F64E9" w:rsidRPr="00CD6A9D" w:rsidRDefault="00107E06" w:rsidP="004C2E5F">
      <w:pPr>
        <w:pStyle w:val="Heading1"/>
      </w:pPr>
      <w:bookmarkStart w:id="354" w:name="_Toc94172266"/>
      <w:r w:rsidRPr="00CD6A9D">
        <w:t xml:space="preserve">6.2 </w:t>
      </w:r>
      <w:r w:rsidR="000F64E9" w:rsidRPr="00CD6A9D">
        <w:t xml:space="preserve">Correlation </w:t>
      </w:r>
      <w:r w:rsidR="004C2E5F" w:rsidRPr="00CD6A9D">
        <w:t>analysis</w:t>
      </w:r>
      <w:bookmarkEnd w:id="354"/>
    </w:p>
    <w:p w14:paraId="46E4C581" w14:textId="77777777" w:rsidR="000F64E9" w:rsidRPr="00CD6A9D" w:rsidRDefault="000F64E9" w:rsidP="004C2E5F">
      <w:r w:rsidRPr="00CD6A9D">
        <w:t xml:space="preserve">In order to ascertain the relationship between performance planning and employee </w:t>
      </w:r>
      <w:r w:rsidR="004C2E5F" w:rsidRPr="00CD6A9D">
        <w:t>performance,</w:t>
      </w:r>
      <w:r w:rsidRPr="00CD6A9D">
        <w:t xml:space="preserve"> the researcher decided to carry out a correlation analysis on the scale of 0.1 – 0.49 as weak, 0.5- 0.69 as moderate, 0.7-0.89 strong and 0.9-0.99 either positive or negative. </w:t>
      </w:r>
    </w:p>
    <w:p w14:paraId="5179C15A" w14:textId="685664C9" w:rsidR="00EB3794" w:rsidRPr="00CD6A9D" w:rsidRDefault="00EB3794" w:rsidP="004C2E5F">
      <w:pPr>
        <w:pStyle w:val="Heading1"/>
        <w:rPr>
          <w:caps/>
        </w:rPr>
      </w:pPr>
      <w:bookmarkStart w:id="355" w:name="_Toc71083373"/>
      <w:bookmarkStart w:id="356" w:name="_Toc89343376"/>
      <w:bookmarkStart w:id="357" w:name="_Toc89772369"/>
      <w:bookmarkStart w:id="358" w:name="_Toc89857228"/>
      <w:bookmarkStart w:id="359" w:name="_Toc94172267"/>
      <w:r w:rsidRPr="00CD6A9D">
        <w:t>Table 6.</w:t>
      </w:r>
      <w:r w:rsidR="009E0DF4" w:rsidRPr="00CD6A9D">
        <w:fldChar w:fldCharType="begin"/>
      </w:r>
      <w:r w:rsidRPr="00CD6A9D">
        <w:instrText xml:space="preserve"> SEQ Table_6. \* ARABIC </w:instrText>
      </w:r>
      <w:r w:rsidR="009E0DF4" w:rsidRPr="00CD6A9D">
        <w:fldChar w:fldCharType="separate"/>
      </w:r>
      <w:r w:rsidR="001B4142">
        <w:rPr>
          <w:noProof/>
        </w:rPr>
        <w:t>2</w:t>
      </w:r>
      <w:r w:rsidR="009E0DF4" w:rsidRPr="00CD6A9D">
        <w:rPr>
          <w:noProof/>
        </w:rPr>
        <w:fldChar w:fldCharType="end"/>
      </w:r>
      <w:r w:rsidRPr="00CD6A9D">
        <w:rPr>
          <w:caps/>
        </w:rPr>
        <w:t xml:space="preserve">: </w:t>
      </w:r>
      <w:r w:rsidRPr="00CD6A9D">
        <w:t>Pearson Correlation</w:t>
      </w:r>
      <w:bookmarkEnd w:id="355"/>
      <w:bookmarkEnd w:id="356"/>
      <w:bookmarkEnd w:id="357"/>
      <w:bookmarkEnd w:id="358"/>
      <w:bookmarkEnd w:id="359"/>
    </w:p>
    <w:tbl>
      <w:tblPr>
        <w:tblW w:w="94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0"/>
        <w:gridCol w:w="2160"/>
        <w:gridCol w:w="2250"/>
        <w:gridCol w:w="2250"/>
      </w:tblGrid>
      <w:tr w:rsidR="00EB3794" w:rsidRPr="00CD6A9D" w14:paraId="632DBEC4" w14:textId="77777777" w:rsidTr="001E2415">
        <w:tc>
          <w:tcPr>
            <w:tcW w:w="4950" w:type="dxa"/>
            <w:gridSpan w:val="2"/>
            <w:shd w:val="clear" w:color="auto" w:fill="auto"/>
          </w:tcPr>
          <w:p w14:paraId="46FB6B38" w14:textId="77777777" w:rsidR="00EB3794" w:rsidRPr="00CD6A9D" w:rsidRDefault="00EB3794" w:rsidP="00635404">
            <w:pPr>
              <w:spacing w:after="0" w:line="360" w:lineRule="auto"/>
              <w:rPr>
                <w:rFonts w:cs="Times New Roman"/>
                <w:b/>
                <w:szCs w:val="24"/>
              </w:rPr>
            </w:pPr>
          </w:p>
        </w:tc>
        <w:tc>
          <w:tcPr>
            <w:tcW w:w="2250" w:type="dxa"/>
            <w:shd w:val="clear" w:color="auto" w:fill="auto"/>
          </w:tcPr>
          <w:p w14:paraId="364D0ECC" w14:textId="77777777" w:rsidR="00EB3794" w:rsidRPr="00CD6A9D" w:rsidRDefault="0008090C" w:rsidP="00635404">
            <w:pPr>
              <w:spacing w:after="0" w:line="360" w:lineRule="auto"/>
              <w:rPr>
                <w:rFonts w:cs="Times New Roman"/>
                <w:b/>
                <w:caps/>
                <w:szCs w:val="24"/>
              </w:rPr>
            </w:pPr>
            <w:r w:rsidRPr="00CD6A9D">
              <w:rPr>
                <w:rFonts w:cs="Times New Roman"/>
                <w:b/>
                <w:szCs w:val="24"/>
              </w:rPr>
              <w:t xml:space="preserve">Performance monitoring </w:t>
            </w:r>
          </w:p>
        </w:tc>
        <w:tc>
          <w:tcPr>
            <w:tcW w:w="2250" w:type="dxa"/>
            <w:shd w:val="clear" w:color="auto" w:fill="auto"/>
          </w:tcPr>
          <w:p w14:paraId="453D7E94" w14:textId="77777777" w:rsidR="00EB3794" w:rsidRPr="00CD6A9D" w:rsidRDefault="00EB3794" w:rsidP="00635404">
            <w:pPr>
              <w:spacing w:after="0" w:line="360" w:lineRule="auto"/>
              <w:rPr>
                <w:rFonts w:cs="Times New Roman"/>
                <w:b/>
                <w:caps/>
                <w:szCs w:val="24"/>
              </w:rPr>
            </w:pPr>
            <w:r w:rsidRPr="00CD6A9D">
              <w:rPr>
                <w:rFonts w:cs="Times New Roman"/>
                <w:b/>
                <w:szCs w:val="24"/>
              </w:rPr>
              <w:t>Capacity development</w:t>
            </w:r>
          </w:p>
        </w:tc>
      </w:tr>
      <w:tr w:rsidR="00EB3794" w:rsidRPr="00CD6A9D" w14:paraId="5B49CBEA" w14:textId="77777777" w:rsidTr="001E2415">
        <w:trPr>
          <w:trHeight w:val="345"/>
        </w:trPr>
        <w:tc>
          <w:tcPr>
            <w:tcW w:w="2790" w:type="dxa"/>
            <w:vMerge w:val="restart"/>
            <w:shd w:val="clear" w:color="auto" w:fill="auto"/>
          </w:tcPr>
          <w:p w14:paraId="6CFC5E96" w14:textId="77777777" w:rsidR="00EB3794" w:rsidRPr="00CD6A9D" w:rsidRDefault="0008090C" w:rsidP="00635404">
            <w:pPr>
              <w:spacing w:after="0" w:line="360" w:lineRule="auto"/>
              <w:rPr>
                <w:rFonts w:cs="Times New Roman"/>
                <w:caps/>
                <w:szCs w:val="24"/>
              </w:rPr>
            </w:pPr>
            <w:r w:rsidRPr="00CD6A9D">
              <w:rPr>
                <w:rFonts w:cs="Times New Roman"/>
                <w:szCs w:val="24"/>
              </w:rPr>
              <w:t xml:space="preserve">Performance monitoring </w:t>
            </w:r>
          </w:p>
        </w:tc>
        <w:tc>
          <w:tcPr>
            <w:tcW w:w="2160" w:type="dxa"/>
            <w:tcBorders>
              <w:bottom w:val="single" w:sz="4" w:space="0" w:color="auto"/>
            </w:tcBorders>
            <w:shd w:val="clear" w:color="auto" w:fill="auto"/>
          </w:tcPr>
          <w:p w14:paraId="28C58439" w14:textId="77777777" w:rsidR="00EB3794" w:rsidRPr="00CD6A9D" w:rsidRDefault="00EB3794" w:rsidP="00635404">
            <w:pPr>
              <w:spacing w:after="0" w:line="360" w:lineRule="auto"/>
              <w:rPr>
                <w:rFonts w:eastAsia="Times New Roman" w:cs="Times New Roman"/>
                <w:szCs w:val="24"/>
              </w:rPr>
            </w:pPr>
            <w:r w:rsidRPr="00CD6A9D">
              <w:rPr>
                <w:rFonts w:eastAsia="Times New Roman" w:cs="Times New Roman"/>
                <w:szCs w:val="24"/>
              </w:rPr>
              <w:t>Pearson correlation</w:t>
            </w:r>
          </w:p>
        </w:tc>
        <w:tc>
          <w:tcPr>
            <w:tcW w:w="2250" w:type="dxa"/>
            <w:tcBorders>
              <w:bottom w:val="single" w:sz="4" w:space="0" w:color="auto"/>
            </w:tcBorders>
            <w:shd w:val="clear" w:color="auto" w:fill="auto"/>
          </w:tcPr>
          <w:p w14:paraId="3C6E4F8E" w14:textId="77777777" w:rsidR="00EB3794" w:rsidRPr="00CD6A9D" w:rsidRDefault="00EB3794" w:rsidP="00635404">
            <w:pPr>
              <w:spacing w:after="0" w:line="360" w:lineRule="auto"/>
              <w:jc w:val="right"/>
              <w:rPr>
                <w:rFonts w:eastAsia="Times New Roman" w:cs="Times New Roman"/>
                <w:bCs/>
                <w:iCs/>
                <w:szCs w:val="24"/>
              </w:rPr>
            </w:pPr>
            <w:r w:rsidRPr="00CD6A9D">
              <w:rPr>
                <w:rFonts w:eastAsia="Times New Roman" w:cs="Times New Roman"/>
                <w:szCs w:val="24"/>
              </w:rPr>
              <w:t>1</w:t>
            </w:r>
          </w:p>
        </w:tc>
        <w:tc>
          <w:tcPr>
            <w:tcW w:w="2250" w:type="dxa"/>
            <w:tcBorders>
              <w:bottom w:val="single" w:sz="4" w:space="0" w:color="auto"/>
            </w:tcBorders>
            <w:shd w:val="clear" w:color="auto" w:fill="auto"/>
          </w:tcPr>
          <w:p w14:paraId="6EEED40C" w14:textId="77777777" w:rsidR="00EB3794" w:rsidRPr="00CD6A9D" w:rsidRDefault="00EB3794" w:rsidP="00635404">
            <w:pPr>
              <w:spacing w:after="0" w:line="360" w:lineRule="auto"/>
              <w:jc w:val="right"/>
              <w:rPr>
                <w:rFonts w:cs="Times New Roman"/>
                <w:caps/>
                <w:szCs w:val="24"/>
              </w:rPr>
            </w:pPr>
            <w:r w:rsidRPr="00CD6A9D">
              <w:rPr>
                <w:rFonts w:cs="Times New Roman"/>
                <w:caps/>
                <w:szCs w:val="24"/>
              </w:rPr>
              <w:t>.891**</w:t>
            </w:r>
          </w:p>
        </w:tc>
      </w:tr>
      <w:tr w:rsidR="00EB3794" w:rsidRPr="00CD6A9D" w14:paraId="65986D7C" w14:textId="77777777" w:rsidTr="001E2415">
        <w:trPr>
          <w:trHeight w:val="70"/>
        </w:trPr>
        <w:tc>
          <w:tcPr>
            <w:tcW w:w="2790" w:type="dxa"/>
            <w:vMerge/>
            <w:shd w:val="clear" w:color="auto" w:fill="auto"/>
          </w:tcPr>
          <w:p w14:paraId="3920BE14" w14:textId="77777777" w:rsidR="00EB3794" w:rsidRPr="00CD6A9D" w:rsidRDefault="00EB3794" w:rsidP="00635404">
            <w:pPr>
              <w:spacing w:after="0" w:line="360" w:lineRule="auto"/>
              <w:rPr>
                <w:rFonts w:cs="Times New Roman"/>
                <w:szCs w:val="24"/>
              </w:rPr>
            </w:pPr>
          </w:p>
        </w:tc>
        <w:tc>
          <w:tcPr>
            <w:tcW w:w="2160" w:type="dxa"/>
            <w:tcBorders>
              <w:top w:val="single" w:sz="4" w:space="0" w:color="auto"/>
              <w:bottom w:val="single" w:sz="4" w:space="0" w:color="auto"/>
            </w:tcBorders>
            <w:shd w:val="clear" w:color="auto" w:fill="auto"/>
          </w:tcPr>
          <w:p w14:paraId="3828D896" w14:textId="77777777" w:rsidR="00EB3794" w:rsidRPr="00CD6A9D" w:rsidRDefault="00EB3794" w:rsidP="00635404">
            <w:pPr>
              <w:spacing w:after="0" w:line="360" w:lineRule="auto"/>
              <w:rPr>
                <w:rFonts w:eastAsia="Times New Roman" w:cs="Times New Roman"/>
                <w:szCs w:val="24"/>
              </w:rPr>
            </w:pPr>
            <w:r w:rsidRPr="00CD6A9D">
              <w:rPr>
                <w:rFonts w:eastAsia="Times New Roman" w:cs="Times New Roman"/>
                <w:szCs w:val="24"/>
              </w:rPr>
              <w:t>Sig.(2-tailed)</w:t>
            </w:r>
          </w:p>
        </w:tc>
        <w:tc>
          <w:tcPr>
            <w:tcW w:w="2250" w:type="dxa"/>
            <w:tcBorders>
              <w:top w:val="single" w:sz="4" w:space="0" w:color="auto"/>
              <w:bottom w:val="single" w:sz="4" w:space="0" w:color="auto"/>
            </w:tcBorders>
            <w:shd w:val="clear" w:color="auto" w:fill="auto"/>
          </w:tcPr>
          <w:p w14:paraId="1209CBBC" w14:textId="77777777" w:rsidR="00EB3794" w:rsidRPr="00CD6A9D" w:rsidRDefault="00EB3794" w:rsidP="00635404">
            <w:pPr>
              <w:spacing w:after="0" w:line="360" w:lineRule="auto"/>
              <w:jc w:val="right"/>
              <w:rPr>
                <w:rFonts w:eastAsia="Times New Roman" w:cs="Times New Roman"/>
                <w:szCs w:val="24"/>
              </w:rPr>
            </w:pPr>
            <w:r w:rsidRPr="00CD6A9D">
              <w:rPr>
                <w:rFonts w:eastAsia="Times New Roman" w:cs="Times New Roman"/>
                <w:bCs/>
                <w:iCs/>
                <w:szCs w:val="24"/>
              </w:rPr>
              <w:t>73</w:t>
            </w:r>
          </w:p>
        </w:tc>
        <w:tc>
          <w:tcPr>
            <w:tcW w:w="2250" w:type="dxa"/>
            <w:tcBorders>
              <w:top w:val="single" w:sz="4" w:space="0" w:color="auto"/>
              <w:bottom w:val="single" w:sz="4" w:space="0" w:color="auto"/>
            </w:tcBorders>
            <w:shd w:val="clear" w:color="auto" w:fill="auto"/>
          </w:tcPr>
          <w:p w14:paraId="1CD9AB96" w14:textId="77777777" w:rsidR="00EB3794" w:rsidRPr="00CD6A9D" w:rsidRDefault="00EB3794" w:rsidP="00635404">
            <w:pPr>
              <w:spacing w:after="0" w:line="360" w:lineRule="auto"/>
              <w:jc w:val="right"/>
              <w:rPr>
                <w:rFonts w:cs="Times New Roman"/>
                <w:caps/>
                <w:szCs w:val="24"/>
              </w:rPr>
            </w:pPr>
            <w:r w:rsidRPr="00CD6A9D">
              <w:rPr>
                <w:rFonts w:cs="Times New Roman"/>
                <w:caps/>
                <w:szCs w:val="24"/>
              </w:rPr>
              <w:t>.000</w:t>
            </w:r>
          </w:p>
        </w:tc>
      </w:tr>
      <w:tr w:rsidR="00EB3794" w:rsidRPr="00CD6A9D" w14:paraId="49CEC411" w14:textId="77777777" w:rsidTr="001E2415">
        <w:trPr>
          <w:trHeight w:val="307"/>
        </w:trPr>
        <w:tc>
          <w:tcPr>
            <w:tcW w:w="2790" w:type="dxa"/>
            <w:vMerge/>
            <w:shd w:val="clear" w:color="auto" w:fill="auto"/>
          </w:tcPr>
          <w:p w14:paraId="23AD1FA4" w14:textId="77777777" w:rsidR="00EB3794" w:rsidRPr="00CD6A9D" w:rsidRDefault="00EB3794" w:rsidP="00635404">
            <w:pPr>
              <w:spacing w:after="0" w:line="360" w:lineRule="auto"/>
              <w:rPr>
                <w:rFonts w:cs="Times New Roman"/>
                <w:szCs w:val="24"/>
              </w:rPr>
            </w:pPr>
          </w:p>
        </w:tc>
        <w:tc>
          <w:tcPr>
            <w:tcW w:w="2160" w:type="dxa"/>
            <w:tcBorders>
              <w:top w:val="single" w:sz="4" w:space="0" w:color="auto"/>
            </w:tcBorders>
            <w:shd w:val="clear" w:color="auto" w:fill="auto"/>
          </w:tcPr>
          <w:p w14:paraId="43A39824" w14:textId="77777777" w:rsidR="00EB3794" w:rsidRPr="00CD6A9D" w:rsidRDefault="00EB3794" w:rsidP="00635404">
            <w:pPr>
              <w:spacing w:after="0" w:line="360" w:lineRule="auto"/>
              <w:rPr>
                <w:rFonts w:eastAsia="Times New Roman" w:cs="Times New Roman"/>
                <w:szCs w:val="24"/>
              </w:rPr>
            </w:pPr>
            <w:r w:rsidRPr="00CD6A9D">
              <w:rPr>
                <w:rFonts w:eastAsia="Times New Roman" w:cs="Times New Roman"/>
                <w:szCs w:val="24"/>
              </w:rPr>
              <w:t xml:space="preserve">N </w:t>
            </w:r>
          </w:p>
        </w:tc>
        <w:tc>
          <w:tcPr>
            <w:tcW w:w="2250" w:type="dxa"/>
            <w:tcBorders>
              <w:top w:val="single" w:sz="4" w:space="0" w:color="auto"/>
            </w:tcBorders>
            <w:shd w:val="clear" w:color="auto" w:fill="auto"/>
          </w:tcPr>
          <w:p w14:paraId="76107471" w14:textId="77777777" w:rsidR="00EB3794" w:rsidRPr="00CD6A9D" w:rsidRDefault="00EB3794" w:rsidP="00635404">
            <w:pPr>
              <w:spacing w:after="0" w:line="360" w:lineRule="auto"/>
              <w:jc w:val="right"/>
              <w:rPr>
                <w:rFonts w:eastAsia="Times New Roman" w:cs="Times New Roman"/>
                <w:szCs w:val="24"/>
              </w:rPr>
            </w:pPr>
          </w:p>
        </w:tc>
        <w:tc>
          <w:tcPr>
            <w:tcW w:w="2250" w:type="dxa"/>
            <w:tcBorders>
              <w:top w:val="single" w:sz="4" w:space="0" w:color="auto"/>
            </w:tcBorders>
            <w:shd w:val="clear" w:color="auto" w:fill="auto"/>
          </w:tcPr>
          <w:p w14:paraId="70500B4F" w14:textId="77777777" w:rsidR="00EB3794" w:rsidRPr="00CD6A9D" w:rsidRDefault="00EB3794" w:rsidP="00635404">
            <w:pPr>
              <w:spacing w:after="0" w:line="360" w:lineRule="auto"/>
              <w:jc w:val="right"/>
              <w:rPr>
                <w:rFonts w:cs="Times New Roman"/>
                <w:caps/>
                <w:szCs w:val="24"/>
              </w:rPr>
            </w:pPr>
            <w:r w:rsidRPr="00CD6A9D">
              <w:rPr>
                <w:rFonts w:cs="Times New Roman"/>
                <w:caps/>
                <w:szCs w:val="24"/>
              </w:rPr>
              <w:t>73</w:t>
            </w:r>
          </w:p>
        </w:tc>
      </w:tr>
      <w:tr w:rsidR="00EB3794" w:rsidRPr="00CD6A9D" w14:paraId="587E437F" w14:textId="77777777" w:rsidTr="001E2415">
        <w:trPr>
          <w:trHeight w:val="255"/>
        </w:trPr>
        <w:tc>
          <w:tcPr>
            <w:tcW w:w="2790" w:type="dxa"/>
            <w:vMerge w:val="restart"/>
            <w:shd w:val="clear" w:color="auto" w:fill="auto"/>
          </w:tcPr>
          <w:p w14:paraId="1C44AF72" w14:textId="77777777" w:rsidR="00EB3794" w:rsidRPr="00CD6A9D" w:rsidRDefault="00EB3794" w:rsidP="00635404">
            <w:pPr>
              <w:spacing w:line="360" w:lineRule="auto"/>
              <w:rPr>
                <w:rFonts w:cs="Times New Roman"/>
                <w:szCs w:val="24"/>
              </w:rPr>
            </w:pPr>
            <w:r w:rsidRPr="00CD6A9D">
              <w:rPr>
                <w:rFonts w:cs="Times New Roman"/>
                <w:szCs w:val="24"/>
              </w:rPr>
              <w:t>Capacity development</w:t>
            </w:r>
          </w:p>
        </w:tc>
        <w:tc>
          <w:tcPr>
            <w:tcW w:w="2160" w:type="dxa"/>
            <w:tcBorders>
              <w:bottom w:val="single" w:sz="4" w:space="0" w:color="auto"/>
            </w:tcBorders>
            <w:shd w:val="clear" w:color="auto" w:fill="auto"/>
          </w:tcPr>
          <w:p w14:paraId="120B7824" w14:textId="77777777" w:rsidR="00EB3794" w:rsidRPr="00CD6A9D" w:rsidRDefault="00EB3794" w:rsidP="00635404">
            <w:pPr>
              <w:spacing w:after="0" w:line="360" w:lineRule="auto"/>
              <w:rPr>
                <w:rFonts w:cs="Times New Roman"/>
                <w:caps/>
                <w:szCs w:val="24"/>
              </w:rPr>
            </w:pPr>
            <w:r w:rsidRPr="00CD6A9D">
              <w:rPr>
                <w:rFonts w:eastAsia="Times New Roman" w:cs="Times New Roman"/>
                <w:szCs w:val="24"/>
              </w:rPr>
              <w:t>Pearson correlation</w:t>
            </w:r>
          </w:p>
        </w:tc>
        <w:tc>
          <w:tcPr>
            <w:tcW w:w="2250" w:type="dxa"/>
            <w:tcBorders>
              <w:bottom w:val="single" w:sz="4" w:space="0" w:color="auto"/>
            </w:tcBorders>
            <w:shd w:val="clear" w:color="auto" w:fill="auto"/>
          </w:tcPr>
          <w:p w14:paraId="5D0CBABE" w14:textId="77777777" w:rsidR="00EB3794" w:rsidRPr="00CD6A9D" w:rsidRDefault="00EB3794" w:rsidP="00635404">
            <w:pPr>
              <w:spacing w:after="0" w:line="360" w:lineRule="auto"/>
              <w:jc w:val="right"/>
              <w:rPr>
                <w:rFonts w:cs="Times New Roman"/>
                <w:caps/>
                <w:szCs w:val="24"/>
              </w:rPr>
            </w:pPr>
            <w:r w:rsidRPr="00CD6A9D">
              <w:rPr>
                <w:rFonts w:cs="Times New Roman"/>
                <w:caps/>
                <w:szCs w:val="24"/>
              </w:rPr>
              <w:t>.891**</w:t>
            </w:r>
          </w:p>
        </w:tc>
        <w:tc>
          <w:tcPr>
            <w:tcW w:w="2250" w:type="dxa"/>
            <w:tcBorders>
              <w:bottom w:val="single" w:sz="4" w:space="0" w:color="auto"/>
            </w:tcBorders>
            <w:shd w:val="clear" w:color="auto" w:fill="auto"/>
          </w:tcPr>
          <w:p w14:paraId="4C64F7AB" w14:textId="77777777" w:rsidR="00EB3794" w:rsidRPr="00CD6A9D" w:rsidRDefault="00EB3794" w:rsidP="00635404">
            <w:pPr>
              <w:spacing w:after="0" w:line="360" w:lineRule="auto"/>
              <w:jc w:val="right"/>
              <w:rPr>
                <w:rFonts w:cs="Times New Roman"/>
                <w:caps/>
                <w:szCs w:val="24"/>
              </w:rPr>
            </w:pPr>
            <w:r w:rsidRPr="00CD6A9D">
              <w:rPr>
                <w:rFonts w:eastAsia="Times New Roman" w:cs="Times New Roman"/>
                <w:szCs w:val="24"/>
              </w:rPr>
              <w:t>1</w:t>
            </w:r>
          </w:p>
        </w:tc>
      </w:tr>
      <w:tr w:rsidR="00EB3794" w:rsidRPr="00CD6A9D" w14:paraId="3A10C27D" w14:textId="77777777" w:rsidTr="001E2415">
        <w:trPr>
          <w:trHeight w:val="262"/>
        </w:trPr>
        <w:tc>
          <w:tcPr>
            <w:tcW w:w="2790" w:type="dxa"/>
            <w:vMerge/>
            <w:shd w:val="clear" w:color="auto" w:fill="auto"/>
          </w:tcPr>
          <w:p w14:paraId="7EF039F2" w14:textId="77777777" w:rsidR="00EB3794" w:rsidRPr="00CD6A9D" w:rsidRDefault="00EB3794" w:rsidP="00635404">
            <w:pPr>
              <w:spacing w:after="0" w:line="360" w:lineRule="auto"/>
              <w:rPr>
                <w:rFonts w:cs="Times New Roman"/>
                <w:szCs w:val="24"/>
              </w:rPr>
            </w:pPr>
          </w:p>
        </w:tc>
        <w:tc>
          <w:tcPr>
            <w:tcW w:w="2160" w:type="dxa"/>
            <w:tcBorders>
              <w:top w:val="single" w:sz="4" w:space="0" w:color="auto"/>
              <w:bottom w:val="single" w:sz="4" w:space="0" w:color="auto"/>
            </w:tcBorders>
            <w:shd w:val="clear" w:color="auto" w:fill="auto"/>
          </w:tcPr>
          <w:p w14:paraId="60EBFECF" w14:textId="77777777" w:rsidR="00EB3794" w:rsidRPr="00CD6A9D" w:rsidRDefault="00EB3794" w:rsidP="00635404">
            <w:pPr>
              <w:spacing w:after="0" w:line="360" w:lineRule="auto"/>
              <w:rPr>
                <w:rFonts w:eastAsia="Times New Roman" w:cs="Times New Roman"/>
                <w:szCs w:val="24"/>
              </w:rPr>
            </w:pPr>
            <w:r w:rsidRPr="00CD6A9D">
              <w:rPr>
                <w:rFonts w:eastAsia="Times New Roman" w:cs="Times New Roman"/>
                <w:szCs w:val="24"/>
              </w:rPr>
              <w:t>Sig.(2-tailed)</w:t>
            </w:r>
          </w:p>
        </w:tc>
        <w:tc>
          <w:tcPr>
            <w:tcW w:w="2250" w:type="dxa"/>
            <w:tcBorders>
              <w:top w:val="single" w:sz="4" w:space="0" w:color="auto"/>
              <w:bottom w:val="single" w:sz="4" w:space="0" w:color="auto"/>
            </w:tcBorders>
            <w:shd w:val="clear" w:color="auto" w:fill="auto"/>
          </w:tcPr>
          <w:p w14:paraId="589B3BD1" w14:textId="77777777" w:rsidR="00EB3794" w:rsidRPr="00CD6A9D" w:rsidRDefault="00EB3794" w:rsidP="00635404">
            <w:pPr>
              <w:spacing w:after="0" w:line="360" w:lineRule="auto"/>
              <w:jc w:val="right"/>
              <w:rPr>
                <w:rFonts w:cs="Times New Roman"/>
                <w:caps/>
                <w:szCs w:val="24"/>
              </w:rPr>
            </w:pPr>
            <w:r w:rsidRPr="00CD6A9D">
              <w:rPr>
                <w:rFonts w:cs="Times New Roman"/>
                <w:caps/>
                <w:szCs w:val="24"/>
              </w:rPr>
              <w:t>.000</w:t>
            </w:r>
          </w:p>
        </w:tc>
        <w:tc>
          <w:tcPr>
            <w:tcW w:w="2250" w:type="dxa"/>
            <w:tcBorders>
              <w:top w:val="single" w:sz="4" w:space="0" w:color="auto"/>
              <w:bottom w:val="single" w:sz="4" w:space="0" w:color="auto"/>
            </w:tcBorders>
            <w:shd w:val="clear" w:color="auto" w:fill="auto"/>
          </w:tcPr>
          <w:p w14:paraId="56529AFD" w14:textId="77777777" w:rsidR="00EB3794" w:rsidRPr="00CD6A9D" w:rsidRDefault="00EB3794" w:rsidP="00635404">
            <w:pPr>
              <w:spacing w:after="0" w:line="360" w:lineRule="auto"/>
              <w:jc w:val="right"/>
              <w:rPr>
                <w:rFonts w:eastAsia="Times New Roman" w:cs="Times New Roman"/>
                <w:szCs w:val="24"/>
              </w:rPr>
            </w:pPr>
          </w:p>
        </w:tc>
      </w:tr>
      <w:tr w:rsidR="00EB3794" w:rsidRPr="00CD6A9D" w14:paraId="40B5A5DA" w14:textId="77777777" w:rsidTr="001E2415">
        <w:trPr>
          <w:trHeight w:val="70"/>
        </w:trPr>
        <w:tc>
          <w:tcPr>
            <w:tcW w:w="2790" w:type="dxa"/>
            <w:vMerge/>
            <w:shd w:val="clear" w:color="auto" w:fill="auto"/>
          </w:tcPr>
          <w:p w14:paraId="30020270" w14:textId="77777777" w:rsidR="00EB3794" w:rsidRPr="00CD6A9D" w:rsidRDefault="00EB3794" w:rsidP="00635404">
            <w:pPr>
              <w:spacing w:after="0" w:line="360" w:lineRule="auto"/>
              <w:rPr>
                <w:rFonts w:cs="Times New Roman"/>
                <w:szCs w:val="24"/>
              </w:rPr>
            </w:pPr>
          </w:p>
        </w:tc>
        <w:tc>
          <w:tcPr>
            <w:tcW w:w="2160" w:type="dxa"/>
            <w:tcBorders>
              <w:top w:val="single" w:sz="4" w:space="0" w:color="auto"/>
            </w:tcBorders>
            <w:shd w:val="clear" w:color="auto" w:fill="auto"/>
          </w:tcPr>
          <w:p w14:paraId="58245209" w14:textId="77777777" w:rsidR="00EB3794" w:rsidRPr="00CD6A9D" w:rsidRDefault="00EB3794" w:rsidP="00635404">
            <w:pPr>
              <w:spacing w:after="0" w:line="360" w:lineRule="auto"/>
              <w:rPr>
                <w:rFonts w:eastAsia="Times New Roman" w:cs="Times New Roman"/>
                <w:szCs w:val="24"/>
              </w:rPr>
            </w:pPr>
            <w:r w:rsidRPr="00CD6A9D">
              <w:rPr>
                <w:rFonts w:eastAsia="Times New Roman" w:cs="Times New Roman"/>
                <w:szCs w:val="24"/>
              </w:rPr>
              <w:t>N</w:t>
            </w:r>
          </w:p>
        </w:tc>
        <w:tc>
          <w:tcPr>
            <w:tcW w:w="2250" w:type="dxa"/>
            <w:tcBorders>
              <w:top w:val="single" w:sz="4" w:space="0" w:color="auto"/>
            </w:tcBorders>
            <w:shd w:val="clear" w:color="auto" w:fill="auto"/>
          </w:tcPr>
          <w:p w14:paraId="046C0AD3" w14:textId="77777777" w:rsidR="00EB3794" w:rsidRPr="00CD6A9D" w:rsidRDefault="00EB3794" w:rsidP="00635404">
            <w:pPr>
              <w:spacing w:after="0" w:line="360" w:lineRule="auto"/>
              <w:jc w:val="right"/>
              <w:rPr>
                <w:rFonts w:cs="Times New Roman"/>
                <w:caps/>
                <w:szCs w:val="24"/>
              </w:rPr>
            </w:pPr>
            <w:r w:rsidRPr="00CD6A9D">
              <w:rPr>
                <w:rFonts w:cs="Times New Roman"/>
                <w:caps/>
                <w:szCs w:val="24"/>
              </w:rPr>
              <w:t>73</w:t>
            </w:r>
          </w:p>
        </w:tc>
        <w:tc>
          <w:tcPr>
            <w:tcW w:w="2250" w:type="dxa"/>
            <w:tcBorders>
              <w:top w:val="single" w:sz="4" w:space="0" w:color="auto"/>
            </w:tcBorders>
            <w:shd w:val="clear" w:color="auto" w:fill="auto"/>
          </w:tcPr>
          <w:p w14:paraId="3FE7F52D" w14:textId="77777777" w:rsidR="00EB3794" w:rsidRPr="00CD6A9D" w:rsidRDefault="00EB3794" w:rsidP="00635404">
            <w:pPr>
              <w:spacing w:after="0" w:line="360" w:lineRule="auto"/>
              <w:jc w:val="right"/>
              <w:rPr>
                <w:rFonts w:eastAsia="Times New Roman" w:cs="Times New Roman"/>
                <w:szCs w:val="24"/>
              </w:rPr>
            </w:pPr>
            <w:r w:rsidRPr="00CD6A9D">
              <w:rPr>
                <w:rFonts w:eastAsia="Times New Roman" w:cs="Times New Roman"/>
                <w:bCs/>
                <w:iCs/>
                <w:szCs w:val="24"/>
              </w:rPr>
              <w:t>73</w:t>
            </w:r>
          </w:p>
        </w:tc>
      </w:tr>
    </w:tbl>
    <w:p w14:paraId="13A86242" w14:textId="77777777" w:rsidR="00EB3794" w:rsidRPr="00CD6A9D" w:rsidRDefault="00EB3794" w:rsidP="00EB3794">
      <w:pPr>
        <w:spacing w:after="0" w:line="240" w:lineRule="auto"/>
        <w:ind w:left="720"/>
        <w:rPr>
          <w:rFonts w:cs="Times New Roman"/>
          <w:i/>
          <w:szCs w:val="24"/>
        </w:rPr>
      </w:pPr>
      <w:r w:rsidRPr="00CD6A9D">
        <w:rPr>
          <w:rFonts w:cs="Times New Roman"/>
          <w:i/>
          <w:szCs w:val="24"/>
        </w:rPr>
        <w:t>**. Correlation is significant at the 0.01 level (2-tailed).</w:t>
      </w:r>
    </w:p>
    <w:p w14:paraId="3DCE2B15" w14:textId="77777777" w:rsidR="00EB3794" w:rsidRPr="00CD6A9D" w:rsidRDefault="00EB3794" w:rsidP="00EA222C">
      <w:pPr>
        <w:rPr>
          <w:caps/>
        </w:rPr>
      </w:pPr>
      <w:r w:rsidRPr="00CD6A9D">
        <w:t xml:space="preserve">Source: </w:t>
      </w:r>
      <w:r w:rsidR="001B4F94" w:rsidRPr="00CD6A9D">
        <w:t>Primary Data (2021)</w:t>
      </w:r>
    </w:p>
    <w:p w14:paraId="2957ABCF" w14:textId="77777777" w:rsidR="00AC0F6B" w:rsidRPr="00CD6A9D" w:rsidRDefault="00AC0F6B" w:rsidP="00EA222C">
      <w:r w:rsidRPr="00CD6A9D">
        <w:t xml:space="preserve">The results in Table </w:t>
      </w:r>
      <w:r w:rsidR="00DB0F85" w:rsidRPr="00CD6A9D">
        <w:t>6.</w:t>
      </w:r>
      <w:r w:rsidRPr="00CD6A9D">
        <w:t xml:space="preserve">2 above shows that there is a statistically strong relationship between </w:t>
      </w:r>
      <w:r w:rsidR="0034758A" w:rsidRPr="00CD6A9D">
        <w:t xml:space="preserve">performance monitoring and employee performance </w:t>
      </w:r>
      <w:r w:rsidRPr="00CD6A9D">
        <w:t xml:space="preserve">in </w:t>
      </w:r>
      <w:r w:rsidR="0034758A" w:rsidRPr="00CD6A9D">
        <w:t>Masindi District Local Government</w:t>
      </w:r>
      <w:r w:rsidRPr="00CD6A9D">
        <w:t xml:space="preserve"> (</w:t>
      </w:r>
      <w:r w:rsidR="001F091A" w:rsidRPr="00CD6A9D">
        <w:t>r = 0.891, p&lt;.01</w:t>
      </w:r>
      <w:r w:rsidRPr="00CD6A9D">
        <w:t xml:space="preserve">). The results clearly indicate that when there </w:t>
      </w:r>
      <w:r w:rsidR="00EF6CD3" w:rsidRPr="00CD6A9D">
        <w:t>is</w:t>
      </w:r>
      <w:r w:rsidRPr="00CD6A9D">
        <w:t xml:space="preserve"> effective </w:t>
      </w:r>
      <w:r w:rsidR="00753A02" w:rsidRPr="00CD6A9D">
        <w:t>performance monitoring</w:t>
      </w:r>
      <w:r w:rsidRPr="00CD6A9D">
        <w:t xml:space="preserve"> in </w:t>
      </w:r>
      <w:r w:rsidR="00753A02" w:rsidRPr="00CD6A9D">
        <w:t>Masindi District Local Government</w:t>
      </w:r>
      <w:r w:rsidRPr="00CD6A9D">
        <w:t xml:space="preserve">, the performance of employees will be high. It is thus </w:t>
      </w:r>
      <w:r w:rsidRPr="00CD6A9D">
        <w:lastRenderedPageBreak/>
        <w:t xml:space="preserve">important to examine whether the relationship is predictive or not by running simple regression model below. </w:t>
      </w:r>
    </w:p>
    <w:p w14:paraId="2366DC3F" w14:textId="27FE9C5E" w:rsidR="00EB3794" w:rsidRPr="00CD6A9D" w:rsidRDefault="00EB3794" w:rsidP="00EA222C">
      <w:pPr>
        <w:pStyle w:val="Heading1"/>
        <w:rPr>
          <w:caps/>
        </w:rPr>
      </w:pPr>
      <w:bookmarkStart w:id="360" w:name="_Toc71083374"/>
      <w:bookmarkStart w:id="361" w:name="_Toc89343377"/>
      <w:bookmarkStart w:id="362" w:name="_Toc89772370"/>
      <w:bookmarkStart w:id="363" w:name="_Toc89857229"/>
      <w:bookmarkStart w:id="364" w:name="_Toc94172268"/>
      <w:r w:rsidRPr="00CD6A9D">
        <w:t>Table 6.</w:t>
      </w:r>
      <w:r w:rsidR="009E0DF4" w:rsidRPr="00CD6A9D">
        <w:fldChar w:fldCharType="begin"/>
      </w:r>
      <w:r w:rsidRPr="00CD6A9D">
        <w:instrText xml:space="preserve"> SEQ Table_6. \* ARABIC </w:instrText>
      </w:r>
      <w:r w:rsidR="009E0DF4" w:rsidRPr="00CD6A9D">
        <w:fldChar w:fldCharType="separate"/>
      </w:r>
      <w:r w:rsidR="001B4142">
        <w:rPr>
          <w:noProof/>
        </w:rPr>
        <w:t>3</w:t>
      </w:r>
      <w:r w:rsidR="009E0DF4" w:rsidRPr="00CD6A9D">
        <w:rPr>
          <w:noProof/>
        </w:rPr>
        <w:fldChar w:fldCharType="end"/>
      </w:r>
      <w:r w:rsidRPr="00CD6A9D">
        <w:t xml:space="preserve">: Model Summary of </w:t>
      </w:r>
      <w:r w:rsidR="003A68A5" w:rsidRPr="00CD6A9D">
        <w:t xml:space="preserve">performance </w:t>
      </w:r>
      <w:r w:rsidR="00207676" w:rsidRPr="00CD6A9D">
        <w:t>monitoring and</w:t>
      </w:r>
      <w:r w:rsidR="003A68A5" w:rsidRPr="00CD6A9D">
        <w:t xml:space="preserve"> employee performance</w:t>
      </w:r>
      <w:bookmarkEnd w:id="360"/>
      <w:bookmarkEnd w:id="361"/>
      <w:bookmarkEnd w:id="362"/>
      <w:bookmarkEnd w:id="363"/>
      <w:bookmarkEnd w:id="364"/>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1260"/>
        <w:gridCol w:w="1710"/>
        <w:gridCol w:w="2250"/>
        <w:gridCol w:w="2970"/>
      </w:tblGrid>
      <w:tr w:rsidR="00EB3794" w:rsidRPr="00CD6A9D" w14:paraId="6CED7190" w14:textId="77777777" w:rsidTr="001E2415">
        <w:tc>
          <w:tcPr>
            <w:tcW w:w="1368" w:type="dxa"/>
            <w:shd w:val="clear" w:color="auto" w:fill="auto"/>
          </w:tcPr>
          <w:p w14:paraId="3C1C31A2" w14:textId="77777777" w:rsidR="00EB3794" w:rsidRPr="00CD6A9D" w:rsidRDefault="00EB3794" w:rsidP="002567EF">
            <w:pPr>
              <w:rPr>
                <w:rFonts w:cs="Times New Roman"/>
                <w:b/>
                <w:caps/>
                <w:szCs w:val="24"/>
              </w:rPr>
            </w:pPr>
            <w:r w:rsidRPr="00CD6A9D">
              <w:rPr>
                <w:rFonts w:cs="Times New Roman"/>
                <w:b/>
                <w:szCs w:val="24"/>
              </w:rPr>
              <w:t>Model</w:t>
            </w:r>
          </w:p>
        </w:tc>
        <w:tc>
          <w:tcPr>
            <w:tcW w:w="1260" w:type="dxa"/>
            <w:shd w:val="clear" w:color="auto" w:fill="auto"/>
          </w:tcPr>
          <w:p w14:paraId="20A8D80A" w14:textId="77777777" w:rsidR="00EB3794" w:rsidRPr="00CD6A9D" w:rsidRDefault="00EB3794" w:rsidP="002567EF">
            <w:pPr>
              <w:rPr>
                <w:rFonts w:cs="Times New Roman"/>
                <w:b/>
                <w:caps/>
                <w:szCs w:val="24"/>
              </w:rPr>
            </w:pPr>
            <w:r w:rsidRPr="00CD6A9D">
              <w:rPr>
                <w:rFonts w:cs="Times New Roman"/>
                <w:b/>
                <w:szCs w:val="24"/>
              </w:rPr>
              <w:t>R</w:t>
            </w:r>
          </w:p>
        </w:tc>
        <w:tc>
          <w:tcPr>
            <w:tcW w:w="1710" w:type="dxa"/>
            <w:shd w:val="clear" w:color="auto" w:fill="auto"/>
          </w:tcPr>
          <w:p w14:paraId="0874B65A" w14:textId="77777777" w:rsidR="00EB3794" w:rsidRPr="00CD6A9D" w:rsidRDefault="00EB3794" w:rsidP="002567EF">
            <w:pPr>
              <w:rPr>
                <w:rFonts w:cs="Times New Roman"/>
                <w:b/>
                <w:caps/>
                <w:szCs w:val="24"/>
              </w:rPr>
            </w:pPr>
            <w:r w:rsidRPr="00CD6A9D">
              <w:rPr>
                <w:rFonts w:cs="Times New Roman"/>
                <w:b/>
                <w:szCs w:val="24"/>
              </w:rPr>
              <w:t>R Square</w:t>
            </w:r>
          </w:p>
        </w:tc>
        <w:tc>
          <w:tcPr>
            <w:tcW w:w="2250" w:type="dxa"/>
            <w:shd w:val="clear" w:color="auto" w:fill="auto"/>
          </w:tcPr>
          <w:p w14:paraId="00844F73" w14:textId="77777777" w:rsidR="00EB3794" w:rsidRPr="00CD6A9D" w:rsidRDefault="00EB3794" w:rsidP="002567EF">
            <w:pPr>
              <w:rPr>
                <w:rFonts w:cs="Times New Roman"/>
                <w:b/>
                <w:caps/>
                <w:szCs w:val="24"/>
              </w:rPr>
            </w:pPr>
            <w:r w:rsidRPr="00CD6A9D">
              <w:rPr>
                <w:rFonts w:cs="Times New Roman"/>
                <w:b/>
                <w:szCs w:val="24"/>
              </w:rPr>
              <w:t>Adjusted R Square</w:t>
            </w:r>
          </w:p>
        </w:tc>
        <w:tc>
          <w:tcPr>
            <w:tcW w:w="2970" w:type="dxa"/>
            <w:shd w:val="clear" w:color="auto" w:fill="auto"/>
          </w:tcPr>
          <w:p w14:paraId="6EE89D75" w14:textId="77777777" w:rsidR="00EB3794" w:rsidRPr="00CD6A9D" w:rsidRDefault="00EB3794" w:rsidP="002567EF">
            <w:pPr>
              <w:rPr>
                <w:rFonts w:cs="Times New Roman"/>
                <w:b/>
                <w:caps/>
                <w:szCs w:val="24"/>
              </w:rPr>
            </w:pPr>
            <w:r w:rsidRPr="00CD6A9D">
              <w:rPr>
                <w:rFonts w:cs="Times New Roman"/>
                <w:b/>
                <w:szCs w:val="24"/>
              </w:rPr>
              <w:t xml:space="preserve">Std. Error of the Estimate </w:t>
            </w:r>
          </w:p>
        </w:tc>
      </w:tr>
      <w:tr w:rsidR="00EB3794" w:rsidRPr="00CD6A9D" w14:paraId="1A2377A4" w14:textId="77777777" w:rsidTr="001E2415">
        <w:tc>
          <w:tcPr>
            <w:tcW w:w="1368" w:type="dxa"/>
            <w:shd w:val="clear" w:color="auto" w:fill="auto"/>
          </w:tcPr>
          <w:p w14:paraId="6C2A8171" w14:textId="77777777" w:rsidR="00EB3794" w:rsidRPr="00CD6A9D" w:rsidRDefault="00EB3794" w:rsidP="002567EF">
            <w:pPr>
              <w:rPr>
                <w:rFonts w:cs="Times New Roman"/>
                <w:szCs w:val="24"/>
              </w:rPr>
            </w:pPr>
            <w:r w:rsidRPr="00CD6A9D">
              <w:rPr>
                <w:rFonts w:cs="Times New Roman"/>
                <w:szCs w:val="24"/>
              </w:rPr>
              <w:t>1</w:t>
            </w:r>
          </w:p>
        </w:tc>
        <w:tc>
          <w:tcPr>
            <w:tcW w:w="1260" w:type="dxa"/>
            <w:shd w:val="clear" w:color="auto" w:fill="auto"/>
          </w:tcPr>
          <w:p w14:paraId="35B4CE0D" w14:textId="77777777" w:rsidR="00EB3794" w:rsidRPr="00CD6A9D" w:rsidRDefault="00EB3794" w:rsidP="002567EF">
            <w:pPr>
              <w:rPr>
                <w:rFonts w:cs="Times New Roman"/>
                <w:szCs w:val="24"/>
              </w:rPr>
            </w:pPr>
            <w:r w:rsidRPr="00CD6A9D">
              <w:rPr>
                <w:rFonts w:cs="Times New Roman"/>
                <w:szCs w:val="24"/>
              </w:rPr>
              <w:t>.8</w:t>
            </w:r>
            <w:r w:rsidR="00AC2F2E" w:rsidRPr="00CD6A9D">
              <w:rPr>
                <w:rFonts w:cs="Times New Roman"/>
                <w:szCs w:val="24"/>
              </w:rPr>
              <w:t>9</w:t>
            </w:r>
            <w:r w:rsidR="00F27FB1" w:rsidRPr="00CD6A9D">
              <w:rPr>
                <w:rFonts w:cs="Times New Roman"/>
                <w:szCs w:val="24"/>
              </w:rPr>
              <w:t>1</w:t>
            </w:r>
            <w:r w:rsidRPr="00CD6A9D">
              <w:rPr>
                <w:rFonts w:cs="Times New Roman"/>
                <w:szCs w:val="24"/>
                <w:vertAlign w:val="superscript"/>
              </w:rPr>
              <w:t>a</w:t>
            </w:r>
          </w:p>
        </w:tc>
        <w:tc>
          <w:tcPr>
            <w:tcW w:w="1710" w:type="dxa"/>
            <w:shd w:val="clear" w:color="auto" w:fill="auto"/>
          </w:tcPr>
          <w:p w14:paraId="7451A841" w14:textId="77777777" w:rsidR="00EB3794" w:rsidRPr="00CD6A9D" w:rsidRDefault="00EB3794" w:rsidP="002567EF">
            <w:pPr>
              <w:rPr>
                <w:rFonts w:cs="Times New Roman"/>
                <w:szCs w:val="24"/>
              </w:rPr>
            </w:pPr>
            <w:r w:rsidRPr="00CD6A9D">
              <w:rPr>
                <w:rFonts w:cs="Times New Roman"/>
                <w:szCs w:val="24"/>
              </w:rPr>
              <w:t>.788</w:t>
            </w:r>
          </w:p>
        </w:tc>
        <w:tc>
          <w:tcPr>
            <w:tcW w:w="2250" w:type="dxa"/>
            <w:shd w:val="clear" w:color="auto" w:fill="auto"/>
          </w:tcPr>
          <w:p w14:paraId="7BB0B627" w14:textId="77777777" w:rsidR="00EB3794" w:rsidRPr="00CD6A9D" w:rsidRDefault="00EB3794" w:rsidP="002567EF">
            <w:pPr>
              <w:rPr>
                <w:rFonts w:cs="Times New Roman"/>
                <w:szCs w:val="24"/>
              </w:rPr>
            </w:pPr>
            <w:r w:rsidRPr="00CD6A9D">
              <w:rPr>
                <w:rFonts w:cs="Times New Roman"/>
                <w:szCs w:val="24"/>
              </w:rPr>
              <w:t xml:space="preserve"> .796</w:t>
            </w:r>
          </w:p>
        </w:tc>
        <w:tc>
          <w:tcPr>
            <w:tcW w:w="2970" w:type="dxa"/>
            <w:shd w:val="clear" w:color="auto" w:fill="auto"/>
          </w:tcPr>
          <w:p w14:paraId="4548EFC7" w14:textId="77777777" w:rsidR="00EB3794" w:rsidRPr="00CD6A9D" w:rsidRDefault="00EB3794" w:rsidP="002567EF">
            <w:pPr>
              <w:rPr>
                <w:rFonts w:cs="Times New Roman"/>
                <w:szCs w:val="24"/>
              </w:rPr>
            </w:pPr>
            <w:r w:rsidRPr="00CD6A9D">
              <w:rPr>
                <w:rFonts w:cs="Times New Roman"/>
                <w:szCs w:val="24"/>
              </w:rPr>
              <w:t>.14561</w:t>
            </w:r>
          </w:p>
        </w:tc>
      </w:tr>
    </w:tbl>
    <w:p w14:paraId="5DB199F4" w14:textId="77777777" w:rsidR="00EB3794" w:rsidRPr="00CD6A9D" w:rsidRDefault="00EB3794" w:rsidP="00EB3794">
      <w:pPr>
        <w:spacing w:after="0"/>
        <w:rPr>
          <w:rFonts w:cs="Times New Roman"/>
          <w:i/>
          <w:caps/>
          <w:szCs w:val="24"/>
        </w:rPr>
      </w:pPr>
      <w:r w:rsidRPr="00CD6A9D">
        <w:rPr>
          <w:rFonts w:cs="Times New Roman"/>
          <w:i/>
          <w:szCs w:val="24"/>
        </w:rPr>
        <w:t xml:space="preserve">a. Predictor: (Constant), </w:t>
      </w:r>
      <w:r w:rsidR="0008090C" w:rsidRPr="00CD6A9D">
        <w:rPr>
          <w:rFonts w:cs="Times New Roman"/>
          <w:i/>
          <w:szCs w:val="24"/>
        </w:rPr>
        <w:t xml:space="preserve">Performance </w:t>
      </w:r>
      <w:r w:rsidR="002567EF" w:rsidRPr="00CD6A9D">
        <w:rPr>
          <w:rFonts w:cs="Times New Roman"/>
          <w:i/>
          <w:szCs w:val="24"/>
        </w:rPr>
        <w:t>M</w:t>
      </w:r>
      <w:r w:rsidR="0008090C" w:rsidRPr="00CD6A9D">
        <w:rPr>
          <w:rFonts w:cs="Times New Roman"/>
          <w:i/>
          <w:szCs w:val="24"/>
        </w:rPr>
        <w:t xml:space="preserve">onitoring </w:t>
      </w:r>
    </w:p>
    <w:p w14:paraId="016C1B82" w14:textId="77777777" w:rsidR="00EB3794" w:rsidRPr="00CD6A9D" w:rsidRDefault="00EB3794" w:rsidP="00EB3794">
      <w:pPr>
        <w:spacing w:line="360" w:lineRule="auto"/>
        <w:rPr>
          <w:rFonts w:cs="Times New Roman"/>
          <w:szCs w:val="24"/>
        </w:rPr>
      </w:pPr>
      <w:r w:rsidRPr="00CD6A9D">
        <w:rPr>
          <w:rFonts w:cs="Times New Roman"/>
          <w:szCs w:val="24"/>
        </w:rPr>
        <w:t xml:space="preserve">Source: </w:t>
      </w:r>
      <w:r w:rsidR="001B4F94" w:rsidRPr="00CD6A9D">
        <w:rPr>
          <w:rFonts w:cs="Times New Roman"/>
          <w:szCs w:val="24"/>
        </w:rPr>
        <w:t>Primary Data (2021)</w:t>
      </w:r>
    </w:p>
    <w:p w14:paraId="2B67F2FD" w14:textId="11539BFC" w:rsidR="00EA222C" w:rsidRPr="00CD6A9D" w:rsidRDefault="001A3403" w:rsidP="00EA222C">
      <w:r w:rsidRPr="00CD6A9D">
        <w:t xml:space="preserve">Table </w:t>
      </w:r>
      <w:r w:rsidR="004960D8" w:rsidRPr="00CD6A9D">
        <w:t>6.3</w:t>
      </w:r>
      <w:r w:rsidRPr="00CD6A9D">
        <w:t xml:space="preserve"> gives the findings of the Model Summary of the regression analysis. From the findings in Table </w:t>
      </w:r>
      <w:r w:rsidR="00C442DF" w:rsidRPr="00CD6A9D">
        <w:t>6.3</w:t>
      </w:r>
      <w:r w:rsidRPr="00CD6A9D">
        <w:t>, the value of R Square was 0.</w:t>
      </w:r>
      <w:r w:rsidR="00F55543" w:rsidRPr="00CD6A9D">
        <w:t xml:space="preserve">796 </w:t>
      </w:r>
      <w:r w:rsidRPr="00CD6A9D">
        <w:t>which represents 7</w:t>
      </w:r>
      <w:r w:rsidR="00F55543" w:rsidRPr="00CD6A9D">
        <w:t>9</w:t>
      </w:r>
      <w:r w:rsidRPr="00CD6A9D">
        <w:t>.</w:t>
      </w:r>
      <w:r w:rsidR="00F55543" w:rsidRPr="00CD6A9D">
        <w:t>6</w:t>
      </w:r>
      <w:r w:rsidRPr="00CD6A9D">
        <w:t xml:space="preserve">%. This shows that </w:t>
      </w:r>
      <w:r w:rsidR="00751C8C" w:rsidRPr="00CD6A9D">
        <w:t>79.6</w:t>
      </w:r>
      <w:r w:rsidRPr="00CD6A9D">
        <w:t xml:space="preserve">% change in employee performance </w:t>
      </w:r>
      <w:r w:rsidR="00EA222C" w:rsidRPr="00CD6A9D">
        <w:t>at Masindi</w:t>
      </w:r>
      <w:r w:rsidR="0080410A" w:rsidRPr="00CD6A9D">
        <w:t xml:space="preserve"> District Local Government </w:t>
      </w:r>
      <w:r w:rsidRPr="00CD6A9D">
        <w:t xml:space="preserve">is explained by </w:t>
      </w:r>
      <w:r w:rsidR="008F6CDF" w:rsidRPr="00CD6A9D">
        <w:t>performance monitoring</w:t>
      </w:r>
      <w:r w:rsidRPr="00CD6A9D">
        <w:t xml:space="preserve">. The implication of this finding to the current study is that apart from </w:t>
      </w:r>
      <w:r w:rsidR="00B8355A" w:rsidRPr="00CD6A9D">
        <w:t>performance monitoring</w:t>
      </w:r>
      <w:r w:rsidRPr="00CD6A9D">
        <w:t xml:space="preserve">, there are other determinants such as </w:t>
      </w:r>
      <w:r w:rsidR="00DF4303" w:rsidRPr="00CD6A9D">
        <w:t xml:space="preserve">employee attitudes, government standing orders, individual differences, management and leadership styles, organizational culture, staff motivation </w:t>
      </w:r>
      <w:r w:rsidRPr="00CD6A9D">
        <w:t xml:space="preserve">and many others that influence employees’ performance </w:t>
      </w:r>
      <w:r w:rsidR="00543811" w:rsidRPr="00CD6A9D">
        <w:t xml:space="preserve">other </w:t>
      </w:r>
      <w:r w:rsidR="00EA222C" w:rsidRPr="00CD6A9D">
        <w:t>than performance</w:t>
      </w:r>
      <w:r w:rsidR="00297832" w:rsidRPr="00CD6A9D">
        <w:t xml:space="preserve"> monitoring</w:t>
      </w:r>
      <w:r w:rsidRPr="00CD6A9D">
        <w:t xml:space="preserve"> that is recommended for further studies to be done. More specifically, these other factors explain </w:t>
      </w:r>
      <w:r w:rsidR="00297832" w:rsidRPr="00CD6A9D">
        <w:t>20</w:t>
      </w:r>
      <w:r w:rsidRPr="00CD6A9D">
        <w:t>.</w:t>
      </w:r>
      <w:r w:rsidR="00297832" w:rsidRPr="00CD6A9D">
        <w:t>4</w:t>
      </w:r>
      <w:r w:rsidRPr="00CD6A9D">
        <w:t xml:space="preserve">% change in employees’ performance </w:t>
      </w:r>
      <w:r w:rsidR="00EF4B93" w:rsidRPr="00CD6A9D">
        <w:t>Masindi District Local Government</w:t>
      </w:r>
      <w:r w:rsidRPr="00CD6A9D">
        <w:t xml:space="preserve">. </w:t>
      </w:r>
    </w:p>
    <w:p w14:paraId="4F93DC93" w14:textId="7681DEEC" w:rsidR="001A2A90" w:rsidRPr="00CD6A9D" w:rsidRDefault="001A2A90" w:rsidP="00EA222C"/>
    <w:p w14:paraId="6F51F6AC" w14:textId="29770F0D" w:rsidR="001A2A90" w:rsidRPr="00CD6A9D" w:rsidRDefault="001A2A90" w:rsidP="00EA222C"/>
    <w:p w14:paraId="5789379E" w14:textId="77777777" w:rsidR="001A2A90" w:rsidRPr="00CD6A9D" w:rsidRDefault="001A2A90" w:rsidP="00EA222C"/>
    <w:p w14:paraId="4DE1A68F" w14:textId="0DF4DC31" w:rsidR="00BF1116" w:rsidRPr="00CD6A9D" w:rsidRDefault="00EB3794" w:rsidP="00EA222C">
      <w:pPr>
        <w:pStyle w:val="Heading1"/>
      </w:pPr>
      <w:bookmarkStart w:id="365" w:name="_Toc71083375"/>
      <w:bookmarkStart w:id="366" w:name="_Toc89343378"/>
      <w:bookmarkStart w:id="367" w:name="_Toc89772371"/>
      <w:bookmarkStart w:id="368" w:name="_Toc89857230"/>
      <w:bookmarkStart w:id="369" w:name="_Toc94172269"/>
      <w:r w:rsidRPr="00CD6A9D">
        <w:lastRenderedPageBreak/>
        <w:t>Table 6.</w:t>
      </w:r>
      <w:r w:rsidR="009E0DF4" w:rsidRPr="00CD6A9D">
        <w:fldChar w:fldCharType="begin"/>
      </w:r>
      <w:r w:rsidRPr="00CD6A9D">
        <w:instrText xml:space="preserve"> SEQ Table_6. \* ARABIC </w:instrText>
      </w:r>
      <w:r w:rsidR="009E0DF4" w:rsidRPr="00CD6A9D">
        <w:fldChar w:fldCharType="separate"/>
      </w:r>
      <w:r w:rsidR="001B4142">
        <w:rPr>
          <w:noProof/>
        </w:rPr>
        <w:t>4</w:t>
      </w:r>
      <w:r w:rsidR="009E0DF4" w:rsidRPr="00CD6A9D">
        <w:rPr>
          <w:noProof/>
        </w:rPr>
        <w:fldChar w:fldCharType="end"/>
      </w:r>
      <w:r w:rsidRPr="00CD6A9D">
        <w:t xml:space="preserve">: </w:t>
      </w:r>
      <w:r w:rsidR="00BF1116" w:rsidRPr="00CD6A9D">
        <w:t xml:space="preserve">Analysis </w:t>
      </w:r>
      <w:r w:rsidR="00EA222C" w:rsidRPr="00CD6A9D">
        <w:t>of</w:t>
      </w:r>
      <w:r w:rsidR="00BF1116" w:rsidRPr="00CD6A9D">
        <w:t xml:space="preserve"> Variance (ANOVA)</w:t>
      </w:r>
      <w:bookmarkEnd w:id="365"/>
      <w:bookmarkEnd w:id="366"/>
      <w:bookmarkEnd w:id="367"/>
      <w:bookmarkEnd w:id="368"/>
      <w:bookmarkEnd w:id="36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1283"/>
        <w:gridCol w:w="1873"/>
        <w:gridCol w:w="900"/>
        <w:gridCol w:w="1869"/>
        <w:gridCol w:w="1560"/>
        <w:gridCol w:w="1539"/>
      </w:tblGrid>
      <w:tr w:rsidR="00EB3794" w:rsidRPr="00CD6A9D" w14:paraId="04EEEBCC" w14:textId="77777777" w:rsidTr="001E2415">
        <w:tc>
          <w:tcPr>
            <w:tcW w:w="1835" w:type="dxa"/>
            <w:gridSpan w:val="2"/>
            <w:shd w:val="clear" w:color="auto" w:fill="auto"/>
          </w:tcPr>
          <w:p w14:paraId="64BF8856" w14:textId="77777777" w:rsidR="00EB3794" w:rsidRPr="00CD6A9D" w:rsidRDefault="00EB3794" w:rsidP="00635404">
            <w:pPr>
              <w:spacing w:line="276" w:lineRule="auto"/>
              <w:rPr>
                <w:rFonts w:cs="Times New Roman"/>
                <w:b/>
                <w:szCs w:val="24"/>
              </w:rPr>
            </w:pPr>
            <w:r w:rsidRPr="00CD6A9D">
              <w:rPr>
                <w:rFonts w:cs="Times New Roman"/>
                <w:b/>
                <w:szCs w:val="24"/>
              </w:rPr>
              <w:t>Model</w:t>
            </w:r>
          </w:p>
        </w:tc>
        <w:tc>
          <w:tcPr>
            <w:tcW w:w="1873" w:type="dxa"/>
            <w:shd w:val="clear" w:color="auto" w:fill="auto"/>
          </w:tcPr>
          <w:p w14:paraId="22DE3F3C" w14:textId="77777777" w:rsidR="00EB3794" w:rsidRPr="00CD6A9D" w:rsidRDefault="00EB3794" w:rsidP="00635404">
            <w:pPr>
              <w:spacing w:line="276" w:lineRule="auto"/>
              <w:rPr>
                <w:rFonts w:cs="Times New Roman"/>
                <w:b/>
                <w:szCs w:val="24"/>
              </w:rPr>
            </w:pPr>
            <w:r w:rsidRPr="00CD6A9D">
              <w:rPr>
                <w:rFonts w:cs="Times New Roman"/>
                <w:b/>
                <w:szCs w:val="24"/>
              </w:rPr>
              <w:t>Sum of Squares</w:t>
            </w:r>
          </w:p>
        </w:tc>
        <w:tc>
          <w:tcPr>
            <w:tcW w:w="900" w:type="dxa"/>
            <w:shd w:val="clear" w:color="auto" w:fill="auto"/>
          </w:tcPr>
          <w:p w14:paraId="432C9B2B" w14:textId="77777777" w:rsidR="00EB3794" w:rsidRPr="00CD6A9D" w:rsidRDefault="00EB3794" w:rsidP="00635404">
            <w:pPr>
              <w:spacing w:line="276" w:lineRule="auto"/>
              <w:rPr>
                <w:rFonts w:cs="Times New Roman"/>
                <w:b/>
                <w:szCs w:val="24"/>
              </w:rPr>
            </w:pPr>
            <w:r w:rsidRPr="00CD6A9D">
              <w:rPr>
                <w:rFonts w:cs="Times New Roman"/>
                <w:b/>
                <w:szCs w:val="24"/>
              </w:rPr>
              <w:t>Df</w:t>
            </w:r>
          </w:p>
        </w:tc>
        <w:tc>
          <w:tcPr>
            <w:tcW w:w="1869" w:type="dxa"/>
            <w:shd w:val="clear" w:color="auto" w:fill="auto"/>
          </w:tcPr>
          <w:p w14:paraId="21498735" w14:textId="77777777" w:rsidR="00EB3794" w:rsidRPr="00CD6A9D" w:rsidRDefault="00EB3794" w:rsidP="00635404">
            <w:pPr>
              <w:spacing w:line="276" w:lineRule="auto"/>
              <w:rPr>
                <w:rFonts w:cs="Times New Roman"/>
                <w:b/>
                <w:szCs w:val="24"/>
              </w:rPr>
            </w:pPr>
            <w:r w:rsidRPr="00CD6A9D">
              <w:rPr>
                <w:rFonts w:cs="Times New Roman"/>
                <w:b/>
                <w:szCs w:val="24"/>
              </w:rPr>
              <w:t>Mean Square</w:t>
            </w:r>
          </w:p>
        </w:tc>
        <w:tc>
          <w:tcPr>
            <w:tcW w:w="1560" w:type="dxa"/>
            <w:shd w:val="clear" w:color="auto" w:fill="auto"/>
          </w:tcPr>
          <w:p w14:paraId="1CD4B3C7" w14:textId="77777777" w:rsidR="00EB3794" w:rsidRPr="00CD6A9D" w:rsidRDefault="00EB3794" w:rsidP="00635404">
            <w:pPr>
              <w:spacing w:line="276" w:lineRule="auto"/>
              <w:rPr>
                <w:rFonts w:cs="Times New Roman"/>
                <w:b/>
                <w:szCs w:val="24"/>
              </w:rPr>
            </w:pPr>
            <w:r w:rsidRPr="00CD6A9D">
              <w:rPr>
                <w:rFonts w:cs="Times New Roman"/>
                <w:b/>
                <w:szCs w:val="24"/>
              </w:rPr>
              <w:t>F</w:t>
            </w:r>
          </w:p>
        </w:tc>
        <w:tc>
          <w:tcPr>
            <w:tcW w:w="1539" w:type="dxa"/>
            <w:shd w:val="clear" w:color="auto" w:fill="auto"/>
          </w:tcPr>
          <w:p w14:paraId="2701A3A0" w14:textId="77777777" w:rsidR="00EB3794" w:rsidRPr="00CD6A9D" w:rsidRDefault="00EB3794" w:rsidP="00635404">
            <w:pPr>
              <w:spacing w:line="276" w:lineRule="auto"/>
              <w:rPr>
                <w:rFonts w:cs="Times New Roman"/>
                <w:b/>
                <w:szCs w:val="24"/>
              </w:rPr>
            </w:pPr>
            <w:r w:rsidRPr="00CD6A9D">
              <w:rPr>
                <w:rFonts w:cs="Times New Roman"/>
                <w:b/>
                <w:szCs w:val="24"/>
              </w:rPr>
              <w:t>Sig.</w:t>
            </w:r>
          </w:p>
        </w:tc>
      </w:tr>
      <w:tr w:rsidR="00EB3794" w:rsidRPr="00CD6A9D" w14:paraId="5437BCA9" w14:textId="77777777" w:rsidTr="001E2415">
        <w:tc>
          <w:tcPr>
            <w:tcW w:w="552" w:type="dxa"/>
            <w:vMerge w:val="restart"/>
            <w:shd w:val="clear" w:color="auto" w:fill="auto"/>
          </w:tcPr>
          <w:p w14:paraId="5CD8AD33" w14:textId="77777777" w:rsidR="00EB3794" w:rsidRPr="00CD6A9D" w:rsidRDefault="00EB3794" w:rsidP="00635404">
            <w:pPr>
              <w:spacing w:line="276" w:lineRule="auto"/>
              <w:rPr>
                <w:rFonts w:cs="Times New Roman"/>
                <w:szCs w:val="24"/>
              </w:rPr>
            </w:pPr>
            <w:r w:rsidRPr="00CD6A9D">
              <w:rPr>
                <w:rFonts w:cs="Times New Roman"/>
                <w:szCs w:val="24"/>
              </w:rPr>
              <w:t>1</w:t>
            </w:r>
          </w:p>
          <w:p w14:paraId="7F79714A" w14:textId="77777777" w:rsidR="00EB3794" w:rsidRPr="00CD6A9D" w:rsidRDefault="00EB3794" w:rsidP="00635404">
            <w:pPr>
              <w:spacing w:line="276" w:lineRule="auto"/>
              <w:rPr>
                <w:rFonts w:cs="Times New Roman"/>
                <w:szCs w:val="24"/>
              </w:rPr>
            </w:pPr>
          </w:p>
        </w:tc>
        <w:tc>
          <w:tcPr>
            <w:tcW w:w="1283" w:type="dxa"/>
            <w:shd w:val="clear" w:color="auto" w:fill="auto"/>
          </w:tcPr>
          <w:p w14:paraId="70FC1612" w14:textId="77777777" w:rsidR="00EB3794" w:rsidRPr="00CD6A9D" w:rsidRDefault="00EB3794" w:rsidP="00635404">
            <w:pPr>
              <w:spacing w:line="276" w:lineRule="auto"/>
              <w:rPr>
                <w:rFonts w:cs="Times New Roman"/>
                <w:szCs w:val="24"/>
              </w:rPr>
            </w:pPr>
            <w:r w:rsidRPr="00CD6A9D">
              <w:rPr>
                <w:rFonts w:cs="Times New Roman"/>
                <w:szCs w:val="24"/>
              </w:rPr>
              <w:t>Regression</w:t>
            </w:r>
          </w:p>
        </w:tc>
        <w:tc>
          <w:tcPr>
            <w:tcW w:w="1873" w:type="dxa"/>
            <w:shd w:val="clear" w:color="auto" w:fill="auto"/>
          </w:tcPr>
          <w:p w14:paraId="11E7A9DA" w14:textId="77777777" w:rsidR="00EB3794" w:rsidRPr="00CD6A9D" w:rsidRDefault="00EB3794" w:rsidP="00635404">
            <w:pPr>
              <w:spacing w:line="276" w:lineRule="auto"/>
              <w:jc w:val="right"/>
              <w:rPr>
                <w:rFonts w:cs="Times New Roman"/>
                <w:szCs w:val="24"/>
              </w:rPr>
            </w:pPr>
            <w:r w:rsidRPr="00CD6A9D">
              <w:rPr>
                <w:rFonts w:cs="Times New Roman"/>
                <w:szCs w:val="24"/>
              </w:rPr>
              <w:t>246.219</w:t>
            </w:r>
          </w:p>
        </w:tc>
        <w:tc>
          <w:tcPr>
            <w:tcW w:w="900" w:type="dxa"/>
            <w:shd w:val="clear" w:color="auto" w:fill="auto"/>
          </w:tcPr>
          <w:p w14:paraId="7F6BC6AA" w14:textId="77777777" w:rsidR="00EB3794" w:rsidRPr="00CD6A9D" w:rsidRDefault="00EB3794" w:rsidP="00635404">
            <w:pPr>
              <w:spacing w:line="276" w:lineRule="auto"/>
              <w:jc w:val="right"/>
              <w:rPr>
                <w:rFonts w:cs="Times New Roman"/>
                <w:szCs w:val="24"/>
              </w:rPr>
            </w:pPr>
            <w:r w:rsidRPr="00CD6A9D">
              <w:rPr>
                <w:rFonts w:cs="Times New Roman"/>
                <w:szCs w:val="24"/>
              </w:rPr>
              <w:t>1</w:t>
            </w:r>
          </w:p>
        </w:tc>
        <w:tc>
          <w:tcPr>
            <w:tcW w:w="1869" w:type="dxa"/>
            <w:shd w:val="clear" w:color="auto" w:fill="auto"/>
          </w:tcPr>
          <w:p w14:paraId="64B169FB" w14:textId="77777777" w:rsidR="00EB3794" w:rsidRPr="00CD6A9D" w:rsidRDefault="00EB3794" w:rsidP="00635404">
            <w:pPr>
              <w:spacing w:line="276" w:lineRule="auto"/>
              <w:jc w:val="right"/>
              <w:rPr>
                <w:rFonts w:cs="Times New Roman"/>
                <w:szCs w:val="24"/>
              </w:rPr>
            </w:pPr>
            <w:r w:rsidRPr="00CD6A9D">
              <w:rPr>
                <w:rFonts w:cs="Times New Roman"/>
                <w:szCs w:val="24"/>
              </w:rPr>
              <w:t>246.219</w:t>
            </w:r>
          </w:p>
        </w:tc>
        <w:tc>
          <w:tcPr>
            <w:tcW w:w="1560" w:type="dxa"/>
            <w:shd w:val="clear" w:color="auto" w:fill="auto"/>
          </w:tcPr>
          <w:p w14:paraId="053BB6B3" w14:textId="77777777" w:rsidR="00EB3794" w:rsidRPr="00CD6A9D" w:rsidRDefault="00EB3794" w:rsidP="00635404">
            <w:pPr>
              <w:spacing w:line="276" w:lineRule="auto"/>
              <w:jc w:val="right"/>
              <w:rPr>
                <w:rFonts w:cs="Times New Roman"/>
                <w:szCs w:val="24"/>
              </w:rPr>
            </w:pPr>
            <w:r w:rsidRPr="00CD6A9D">
              <w:rPr>
                <w:rFonts w:cs="Times New Roman"/>
                <w:szCs w:val="24"/>
              </w:rPr>
              <w:t>13506.663</w:t>
            </w:r>
          </w:p>
        </w:tc>
        <w:tc>
          <w:tcPr>
            <w:tcW w:w="1539" w:type="dxa"/>
            <w:shd w:val="clear" w:color="auto" w:fill="auto"/>
          </w:tcPr>
          <w:p w14:paraId="5EDCB5CF" w14:textId="77777777" w:rsidR="00EB3794" w:rsidRPr="00CD6A9D" w:rsidRDefault="00EB3794" w:rsidP="00635404">
            <w:pPr>
              <w:spacing w:line="276" w:lineRule="auto"/>
              <w:jc w:val="right"/>
              <w:rPr>
                <w:rFonts w:cs="Times New Roman"/>
                <w:szCs w:val="24"/>
              </w:rPr>
            </w:pPr>
            <w:r w:rsidRPr="00CD6A9D">
              <w:rPr>
                <w:rFonts w:cs="Times New Roman"/>
                <w:szCs w:val="24"/>
              </w:rPr>
              <w:t>.000</w:t>
            </w:r>
            <w:r w:rsidRPr="00CD6A9D">
              <w:rPr>
                <w:rFonts w:cs="Times New Roman"/>
                <w:szCs w:val="24"/>
                <w:vertAlign w:val="superscript"/>
              </w:rPr>
              <w:t>a</w:t>
            </w:r>
          </w:p>
        </w:tc>
      </w:tr>
      <w:tr w:rsidR="00EB3794" w:rsidRPr="00CD6A9D" w14:paraId="508E0464" w14:textId="77777777" w:rsidTr="001E2415">
        <w:tc>
          <w:tcPr>
            <w:tcW w:w="552" w:type="dxa"/>
            <w:vMerge/>
            <w:shd w:val="clear" w:color="auto" w:fill="auto"/>
          </w:tcPr>
          <w:p w14:paraId="794D7FE6" w14:textId="77777777" w:rsidR="00EB3794" w:rsidRPr="00CD6A9D" w:rsidRDefault="00EB3794" w:rsidP="00635404">
            <w:pPr>
              <w:spacing w:line="276" w:lineRule="auto"/>
              <w:rPr>
                <w:rFonts w:cs="Times New Roman"/>
                <w:szCs w:val="24"/>
              </w:rPr>
            </w:pPr>
          </w:p>
        </w:tc>
        <w:tc>
          <w:tcPr>
            <w:tcW w:w="1283" w:type="dxa"/>
            <w:shd w:val="clear" w:color="auto" w:fill="auto"/>
          </w:tcPr>
          <w:p w14:paraId="2D3098F6" w14:textId="77777777" w:rsidR="00EB3794" w:rsidRPr="00CD6A9D" w:rsidRDefault="00EB3794" w:rsidP="00635404">
            <w:pPr>
              <w:spacing w:line="276" w:lineRule="auto"/>
              <w:rPr>
                <w:rFonts w:cs="Times New Roman"/>
                <w:szCs w:val="24"/>
              </w:rPr>
            </w:pPr>
            <w:r w:rsidRPr="00CD6A9D">
              <w:rPr>
                <w:rFonts w:cs="Times New Roman"/>
                <w:szCs w:val="24"/>
              </w:rPr>
              <w:t>Residual</w:t>
            </w:r>
          </w:p>
        </w:tc>
        <w:tc>
          <w:tcPr>
            <w:tcW w:w="1873" w:type="dxa"/>
            <w:shd w:val="clear" w:color="auto" w:fill="auto"/>
          </w:tcPr>
          <w:p w14:paraId="3C68D954" w14:textId="77777777" w:rsidR="00EB3794" w:rsidRPr="00CD6A9D" w:rsidRDefault="00EB3794" w:rsidP="00635404">
            <w:pPr>
              <w:spacing w:line="276" w:lineRule="auto"/>
              <w:jc w:val="right"/>
              <w:rPr>
                <w:rFonts w:cs="Times New Roman"/>
                <w:szCs w:val="24"/>
              </w:rPr>
            </w:pPr>
            <w:r w:rsidRPr="00CD6A9D">
              <w:rPr>
                <w:rFonts w:cs="Times New Roman"/>
                <w:szCs w:val="24"/>
              </w:rPr>
              <w:t>2.042</w:t>
            </w:r>
          </w:p>
        </w:tc>
        <w:tc>
          <w:tcPr>
            <w:tcW w:w="900" w:type="dxa"/>
            <w:shd w:val="clear" w:color="auto" w:fill="auto"/>
          </w:tcPr>
          <w:p w14:paraId="1D663BB1" w14:textId="77777777" w:rsidR="00EB3794" w:rsidRPr="00CD6A9D" w:rsidRDefault="00EB3794" w:rsidP="00635404">
            <w:pPr>
              <w:spacing w:line="276" w:lineRule="auto"/>
              <w:jc w:val="right"/>
              <w:rPr>
                <w:rFonts w:cs="Times New Roman"/>
                <w:szCs w:val="24"/>
              </w:rPr>
            </w:pPr>
            <w:r w:rsidRPr="00CD6A9D">
              <w:rPr>
                <w:rFonts w:cs="Times New Roman"/>
                <w:szCs w:val="24"/>
              </w:rPr>
              <w:t>72</w:t>
            </w:r>
          </w:p>
        </w:tc>
        <w:tc>
          <w:tcPr>
            <w:tcW w:w="1869" w:type="dxa"/>
            <w:shd w:val="clear" w:color="auto" w:fill="auto"/>
          </w:tcPr>
          <w:p w14:paraId="760CB669" w14:textId="77777777" w:rsidR="00EB3794" w:rsidRPr="00CD6A9D" w:rsidRDefault="00EB3794" w:rsidP="00635404">
            <w:pPr>
              <w:spacing w:line="276" w:lineRule="auto"/>
              <w:jc w:val="right"/>
              <w:rPr>
                <w:rFonts w:cs="Times New Roman"/>
                <w:szCs w:val="24"/>
              </w:rPr>
            </w:pPr>
            <w:r w:rsidRPr="00CD6A9D">
              <w:rPr>
                <w:rFonts w:cs="Times New Roman"/>
                <w:szCs w:val="24"/>
              </w:rPr>
              <w:t>.018</w:t>
            </w:r>
          </w:p>
        </w:tc>
        <w:tc>
          <w:tcPr>
            <w:tcW w:w="1560" w:type="dxa"/>
            <w:shd w:val="clear" w:color="auto" w:fill="auto"/>
          </w:tcPr>
          <w:p w14:paraId="60BED46D" w14:textId="77777777" w:rsidR="00EB3794" w:rsidRPr="00CD6A9D" w:rsidRDefault="00EB3794" w:rsidP="00635404">
            <w:pPr>
              <w:spacing w:line="276" w:lineRule="auto"/>
              <w:jc w:val="right"/>
              <w:rPr>
                <w:rFonts w:cs="Times New Roman"/>
                <w:szCs w:val="24"/>
              </w:rPr>
            </w:pPr>
          </w:p>
        </w:tc>
        <w:tc>
          <w:tcPr>
            <w:tcW w:w="1539" w:type="dxa"/>
            <w:shd w:val="clear" w:color="auto" w:fill="auto"/>
          </w:tcPr>
          <w:p w14:paraId="13E84439" w14:textId="77777777" w:rsidR="00EB3794" w:rsidRPr="00CD6A9D" w:rsidRDefault="00EB3794" w:rsidP="00635404">
            <w:pPr>
              <w:spacing w:line="276" w:lineRule="auto"/>
              <w:jc w:val="right"/>
              <w:rPr>
                <w:rFonts w:cs="Times New Roman"/>
                <w:szCs w:val="24"/>
              </w:rPr>
            </w:pPr>
          </w:p>
        </w:tc>
      </w:tr>
      <w:tr w:rsidR="00EB3794" w:rsidRPr="00CD6A9D" w14:paraId="5F2CDCEE" w14:textId="77777777" w:rsidTr="001E2415">
        <w:tc>
          <w:tcPr>
            <w:tcW w:w="552" w:type="dxa"/>
            <w:vMerge/>
            <w:shd w:val="clear" w:color="auto" w:fill="auto"/>
          </w:tcPr>
          <w:p w14:paraId="734B4751" w14:textId="77777777" w:rsidR="00EB3794" w:rsidRPr="00CD6A9D" w:rsidRDefault="00EB3794" w:rsidP="00635404">
            <w:pPr>
              <w:spacing w:line="276" w:lineRule="auto"/>
              <w:rPr>
                <w:rFonts w:cs="Times New Roman"/>
                <w:szCs w:val="24"/>
              </w:rPr>
            </w:pPr>
          </w:p>
        </w:tc>
        <w:tc>
          <w:tcPr>
            <w:tcW w:w="1283" w:type="dxa"/>
            <w:shd w:val="clear" w:color="auto" w:fill="auto"/>
          </w:tcPr>
          <w:p w14:paraId="29FBEA36" w14:textId="77777777" w:rsidR="00EB3794" w:rsidRPr="00CD6A9D" w:rsidRDefault="00EB3794" w:rsidP="00635404">
            <w:pPr>
              <w:spacing w:line="276" w:lineRule="auto"/>
              <w:rPr>
                <w:rFonts w:cs="Times New Roman"/>
                <w:szCs w:val="24"/>
              </w:rPr>
            </w:pPr>
            <w:r w:rsidRPr="00CD6A9D">
              <w:rPr>
                <w:rFonts w:cs="Times New Roman"/>
                <w:szCs w:val="24"/>
              </w:rPr>
              <w:t xml:space="preserve">Total </w:t>
            </w:r>
          </w:p>
        </w:tc>
        <w:tc>
          <w:tcPr>
            <w:tcW w:w="1873" w:type="dxa"/>
            <w:shd w:val="clear" w:color="auto" w:fill="auto"/>
          </w:tcPr>
          <w:p w14:paraId="4054CFCA" w14:textId="77777777" w:rsidR="00EB3794" w:rsidRPr="00CD6A9D" w:rsidRDefault="00EB3794" w:rsidP="00635404">
            <w:pPr>
              <w:spacing w:line="276" w:lineRule="auto"/>
              <w:jc w:val="right"/>
              <w:rPr>
                <w:rFonts w:cs="Times New Roman"/>
                <w:szCs w:val="24"/>
              </w:rPr>
            </w:pPr>
            <w:r w:rsidRPr="00CD6A9D">
              <w:rPr>
                <w:rFonts w:cs="Times New Roman"/>
                <w:szCs w:val="24"/>
              </w:rPr>
              <w:t>248.261</w:t>
            </w:r>
          </w:p>
        </w:tc>
        <w:tc>
          <w:tcPr>
            <w:tcW w:w="900" w:type="dxa"/>
            <w:shd w:val="clear" w:color="auto" w:fill="auto"/>
          </w:tcPr>
          <w:p w14:paraId="10B45EBD" w14:textId="77777777" w:rsidR="00EB3794" w:rsidRPr="00CD6A9D" w:rsidRDefault="00EB3794" w:rsidP="00635404">
            <w:pPr>
              <w:spacing w:line="276" w:lineRule="auto"/>
              <w:jc w:val="right"/>
              <w:rPr>
                <w:rFonts w:cs="Times New Roman"/>
                <w:szCs w:val="24"/>
              </w:rPr>
            </w:pPr>
            <w:r w:rsidRPr="00CD6A9D">
              <w:rPr>
                <w:rFonts w:cs="Times New Roman"/>
                <w:szCs w:val="24"/>
              </w:rPr>
              <w:t>73</w:t>
            </w:r>
          </w:p>
        </w:tc>
        <w:tc>
          <w:tcPr>
            <w:tcW w:w="1869" w:type="dxa"/>
            <w:shd w:val="clear" w:color="auto" w:fill="auto"/>
          </w:tcPr>
          <w:p w14:paraId="72A330C7" w14:textId="77777777" w:rsidR="00EB3794" w:rsidRPr="00CD6A9D" w:rsidRDefault="00EB3794" w:rsidP="00635404">
            <w:pPr>
              <w:spacing w:line="276" w:lineRule="auto"/>
              <w:jc w:val="right"/>
              <w:rPr>
                <w:rFonts w:cs="Times New Roman"/>
                <w:szCs w:val="24"/>
              </w:rPr>
            </w:pPr>
          </w:p>
        </w:tc>
        <w:tc>
          <w:tcPr>
            <w:tcW w:w="1560" w:type="dxa"/>
            <w:shd w:val="clear" w:color="auto" w:fill="auto"/>
          </w:tcPr>
          <w:p w14:paraId="7993445E" w14:textId="77777777" w:rsidR="00EB3794" w:rsidRPr="00CD6A9D" w:rsidRDefault="00EB3794" w:rsidP="00635404">
            <w:pPr>
              <w:spacing w:line="276" w:lineRule="auto"/>
              <w:jc w:val="right"/>
              <w:rPr>
                <w:rFonts w:cs="Times New Roman"/>
                <w:szCs w:val="24"/>
              </w:rPr>
            </w:pPr>
          </w:p>
        </w:tc>
        <w:tc>
          <w:tcPr>
            <w:tcW w:w="1539" w:type="dxa"/>
            <w:shd w:val="clear" w:color="auto" w:fill="auto"/>
          </w:tcPr>
          <w:p w14:paraId="21B2B094" w14:textId="77777777" w:rsidR="00EB3794" w:rsidRPr="00CD6A9D" w:rsidRDefault="00EB3794" w:rsidP="00635404">
            <w:pPr>
              <w:spacing w:line="276" w:lineRule="auto"/>
              <w:jc w:val="right"/>
              <w:rPr>
                <w:rFonts w:cs="Times New Roman"/>
                <w:szCs w:val="24"/>
              </w:rPr>
            </w:pPr>
          </w:p>
        </w:tc>
      </w:tr>
    </w:tbl>
    <w:p w14:paraId="57247505" w14:textId="77777777" w:rsidR="00EB3794" w:rsidRPr="00CD6A9D" w:rsidRDefault="00EB3794" w:rsidP="00EB3794">
      <w:pPr>
        <w:pStyle w:val="ListParagraph"/>
        <w:numPr>
          <w:ilvl w:val="0"/>
          <w:numId w:val="17"/>
        </w:numPr>
        <w:autoSpaceDE w:val="0"/>
        <w:autoSpaceDN w:val="0"/>
        <w:adjustRightInd w:val="0"/>
        <w:spacing w:after="0" w:line="240" w:lineRule="auto"/>
        <w:rPr>
          <w:rFonts w:cs="Times New Roman"/>
          <w:b/>
          <w:i/>
          <w:szCs w:val="24"/>
        </w:rPr>
      </w:pPr>
      <w:r w:rsidRPr="00CD6A9D">
        <w:rPr>
          <w:rFonts w:cs="Times New Roman"/>
          <w:i/>
          <w:szCs w:val="24"/>
        </w:rPr>
        <w:t xml:space="preserve">Predictor: (Constant), </w:t>
      </w:r>
      <w:r w:rsidR="0008090C" w:rsidRPr="00CD6A9D">
        <w:rPr>
          <w:rFonts w:cs="Times New Roman"/>
          <w:i/>
          <w:szCs w:val="24"/>
        </w:rPr>
        <w:t xml:space="preserve">Performance </w:t>
      </w:r>
      <w:r w:rsidR="00A8126B" w:rsidRPr="00CD6A9D">
        <w:rPr>
          <w:rFonts w:cs="Times New Roman"/>
          <w:i/>
          <w:szCs w:val="24"/>
        </w:rPr>
        <w:t>M</w:t>
      </w:r>
      <w:r w:rsidR="0008090C" w:rsidRPr="00CD6A9D">
        <w:rPr>
          <w:rFonts w:cs="Times New Roman"/>
          <w:i/>
          <w:szCs w:val="24"/>
        </w:rPr>
        <w:t xml:space="preserve">onitoring </w:t>
      </w:r>
    </w:p>
    <w:p w14:paraId="2CAA2380" w14:textId="77777777" w:rsidR="00EB3794" w:rsidRPr="00CD6A9D" w:rsidRDefault="00EB3794" w:rsidP="00EB3794">
      <w:pPr>
        <w:pStyle w:val="ListParagraph"/>
        <w:numPr>
          <w:ilvl w:val="0"/>
          <w:numId w:val="17"/>
        </w:numPr>
        <w:autoSpaceDE w:val="0"/>
        <w:autoSpaceDN w:val="0"/>
        <w:adjustRightInd w:val="0"/>
        <w:spacing w:after="0" w:line="240" w:lineRule="auto"/>
        <w:rPr>
          <w:rFonts w:cs="Times New Roman"/>
          <w:i/>
          <w:szCs w:val="24"/>
        </w:rPr>
      </w:pPr>
      <w:r w:rsidRPr="00CD6A9D">
        <w:rPr>
          <w:rFonts w:cs="Times New Roman"/>
          <w:i/>
          <w:szCs w:val="24"/>
        </w:rPr>
        <w:t xml:space="preserve">Dependent Variable: </w:t>
      </w:r>
      <w:r w:rsidR="006C1A99" w:rsidRPr="00CD6A9D">
        <w:rPr>
          <w:rFonts w:cs="Times New Roman"/>
          <w:i/>
          <w:szCs w:val="24"/>
        </w:rPr>
        <w:t xml:space="preserve">Employee Performance </w:t>
      </w:r>
    </w:p>
    <w:p w14:paraId="1620A172" w14:textId="77777777" w:rsidR="00EB3794" w:rsidRPr="00CD6A9D" w:rsidRDefault="00EB3794" w:rsidP="00D821E9">
      <w:pPr>
        <w:rPr>
          <w:b/>
          <w:bCs/>
        </w:rPr>
      </w:pPr>
      <w:r w:rsidRPr="00CD6A9D">
        <w:rPr>
          <w:b/>
          <w:bCs/>
        </w:rPr>
        <w:t xml:space="preserve">Source: </w:t>
      </w:r>
      <w:r w:rsidR="001B4F94" w:rsidRPr="00CD6A9D">
        <w:rPr>
          <w:b/>
          <w:bCs/>
        </w:rPr>
        <w:t>Primary Data (2021)</w:t>
      </w:r>
    </w:p>
    <w:p w14:paraId="7CDE51E0" w14:textId="77777777" w:rsidR="000A3448" w:rsidRPr="00CD6A9D" w:rsidRDefault="000A3448" w:rsidP="00EA222C">
      <w:r w:rsidRPr="00CD6A9D">
        <w:t xml:space="preserve">Table </w:t>
      </w:r>
      <w:r w:rsidR="00927EEE" w:rsidRPr="00CD6A9D">
        <w:t>6.4</w:t>
      </w:r>
      <w:r w:rsidRPr="00CD6A9D">
        <w:t xml:space="preserve"> gives the findings on the Analysis of Variance (ANOVA) that was conducted at 5% level of significance. The ANOVA results show that there is significant strong relationship between </w:t>
      </w:r>
      <w:r w:rsidR="00EC410A" w:rsidRPr="00CD6A9D">
        <w:t xml:space="preserve">performance monitoring and employee performance </w:t>
      </w:r>
      <w:r w:rsidRPr="00CD6A9D">
        <w:t xml:space="preserve">in </w:t>
      </w:r>
      <w:r w:rsidR="00240699" w:rsidRPr="00CD6A9D">
        <w:t xml:space="preserve">Masindi District Local Government </w:t>
      </w:r>
      <w:r w:rsidRPr="00CD6A9D">
        <w:t>(</w:t>
      </w:r>
      <w:r w:rsidR="00C8368E" w:rsidRPr="00CD6A9D">
        <w:t>F = 13506.663, P&lt; 0.005</w:t>
      </w:r>
      <w:r w:rsidRPr="00CD6A9D">
        <w:t xml:space="preserve">). This implies that when </w:t>
      </w:r>
      <w:r w:rsidR="008476D4" w:rsidRPr="00CD6A9D">
        <w:t xml:space="preserve">performance </w:t>
      </w:r>
      <w:r w:rsidR="00EA222C" w:rsidRPr="00CD6A9D">
        <w:t>monitoring is</w:t>
      </w:r>
      <w:r w:rsidRPr="00CD6A9D">
        <w:t xml:space="preserve"> effective, employee performance will be high in </w:t>
      </w:r>
      <w:r w:rsidR="00A422AE" w:rsidRPr="00CD6A9D">
        <w:t>Masindi District Local Government</w:t>
      </w:r>
      <w:r w:rsidRPr="00CD6A9D">
        <w:t xml:space="preserve">.  </w:t>
      </w:r>
    </w:p>
    <w:p w14:paraId="77F7F8CE" w14:textId="39C62AD1" w:rsidR="00EB3794" w:rsidRPr="00CD6A9D" w:rsidRDefault="00EB3794" w:rsidP="00EA222C">
      <w:pPr>
        <w:pStyle w:val="Heading1"/>
      </w:pPr>
      <w:bookmarkStart w:id="370" w:name="_Toc71083376"/>
      <w:bookmarkStart w:id="371" w:name="_Toc89343379"/>
      <w:bookmarkStart w:id="372" w:name="_Toc89772372"/>
      <w:bookmarkStart w:id="373" w:name="_Toc89857231"/>
      <w:bookmarkStart w:id="374" w:name="_Toc94172270"/>
      <w:r w:rsidRPr="00CD6A9D">
        <w:t>Table 6.</w:t>
      </w:r>
      <w:r w:rsidR="009E0DF4" w:rsidRPr="00CD6A9D">
        <w:fldChar w:fldCharType="begin"/>
      </w:r>
      <w:r w:rsidRPr="00CD6A9D">
        <w:instrText xml:space="preserve"> SEQ Table_6. \* ARABIC </w:instrText>
      </w:r>
      <w:r w:rsidR="009E0DF4" w:rsidRPr="00CD6A9D">
        <w:fldChar w:fldCharType="separate"/>
      </w:r>
      <w:r w:rsidR="001B4142">
        <w:rPr>
          <w:noProof/>
        </w:rPr>
        <w:t>5</w:t>
      </w:r>
      <w:r w:rsidR="009E0DF4" w:rsidRPr="00CD6A9D">
        <w:rPr>
          <w:noProof/>
        </w:rPr>
        <w:fldChar w:fldCharType="end"/>
      </w:r>
      <w:r w:rsidRPr="00CD6A9D">
        <w:t>: Coefficients</w:t>
      </w:r>
      <w:bookmarkEnd w:id="370"/>
      <w:bookmarkEnd w:id="371"/>
      <w:bookmarkEnd w:id="372"/>
      <w:bookmarkEnd w:id="373"/>
      <w:bookmarkEnd w:id="374"/>
    </w:p>
    <w:tbl>
      <w:tblPr>
        <w:tblW w:w="936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6"/>
        <w:gridCol w:w="2284"/>
        <w:gridCol w:w="990"/>
        <w:gridCol w:w="1530"/>
        <w:gridCol w:w="1980"/>
        <w:gridCol w:w="990"/>
        <w:gridCol w:w="1170"/>
      </w:tblGrid>
      <w:tr w:rsidR="00EB3794" w:rsidRPr="00CD6A9D" w14:paraId="554A1E8D" w14:textId="77777777" w:rsidTr="002F442F">
        <w:trPr>
          <w:trHeight w:val="469"/>
        </w:trPr>
        <w:tc>
          <w:tcPr>
            <w:tcW w:w="2700" w:type="dxa"/>
            <w:gridSpan w:val="2"/>
            <w:vMerge w:val="restart"/>
            <w:shd w:val="clear" w:color="auto" w:fill="auto"/>
          </w:tcPr>
          <w:p w14:paraId="7F10EF8B" w14:textId="77777777" w:rsidR="00EB3794" w:rsidRPr="00CD6A9D" w:rsidRDefault="00EB3794" w:rsidP="002F442F">
            <w:pPr>
              <w:spacing w:line="240" w:lineRule="auto"/>
              <w:rPr>
                <w:rFonts w:cs="Times New Roman"/>
                <w:szCs w:val="24"/>
              </w:rPr>
            </w:pPr>
          </w:p>
          <w:p w14:paraId="47C29950" w14:textId="77777777" w:rsidR="00EB3794" w:rsidRPr="00CD6A9D" w:rsidRDefault="00EB3794" w:rsidP="002F442F">
            <w:pPr>
              <w:spacing w:line="240" w:lineRule="auto"/>
              <w:rPr>
                <w:rFonts w:cs="Times New Roman"/>
                <w:szCs w:val="24"/>
              </w:rPr>
            </w:pPr>
          </w:p>
          <w:p w14:paraId="0F80689C" w14:textId="77777777" w:rsidR="00EB3794" w:rsidRPr="00CD6A9D" w:rsidRDefault="00EB3794" w:rsidP="002F442F">
            <w:pPr>
              <w:spacing w:line="240" w:lineRule="auto"/>
              <w:rPr>
                <w:rFonts w:cs="Times New Roman"/>
                <w:szCs w:val="24"/>
              </w:rPr>
            </w:pPr>
            <w:r w:rsidRPr="00CD6A9D">
              <w:rPr>
                <w:rFonts w:cs="Times New Roman"/>
                <w:b/>
                <w:szCs w:val="24"/>
              </w:rPr>
              <w:t>Model</w:t>
            </w:r>
          </w:p>
        </w:tc>
        <w:tc>
          <w:tcPr>
            <w:tcW w:w="2520" w:type="dxa"/>
            <w:gridSpan w:val="2"/>
            <w:shd w:val="clear" w:color="auto" w:fill="auto"/>
          </w:tcPr>
          <w:p w14:paraId="4C39D448" w14:textId="77777777" w:rsidR="00EB3794" w:rsidRPr="00CD6A9D" w:rsidRDefault="00EB3794" w:rsidP="002F442F">
            <w:pPr>
              <w:spacing w:line="240" w:lineRule="auto"/>
              <w:rPr>
                <w:rFonts w:cs="Times New Roman"/>
                <w:b/>
                <w:szCs w:val="24"/>
              </w:rPr>
            </w:pPr>
            <w:r w:rsidRPr="00CD6A9D">
              <w:rPr>
                <w:rFonts w:cs="Times New Roman"/>
                <w:b/>
                <w:szCs w:val="24"/>
              </w:rPr>
              <w:t xml:space="preserve">Unstandardized Coefficients </w:t>
            </w:r>
          </w:p>
        </w:tc>
        <w:tc>
          <w:tcPr>
            <w:tcW w:w="1980" w:type="dxa"/>
            <w:shd w:val="clear" w:color="auto" w:fill="auto"/>
          </w:tcPr>
          <w:p w14:paraId="61919D0E" w14:textId="77777777" w:rsidR="00EB3794" w:rsidRPr="00CD6A9D" w:rsidRDefault="00AC2F2E" w:rsidP="002F442F">
            <w:pPr>
              <w:spacing w:line="240" w:lineRule="auto"/>
              <w:rPr>
                <w:rFonts w:cs="Times New Roman"/>
                <w:b/>
                <w:szCs w:val="24"/>
              </w:rPr>
            </w:pPr>
            <w:r w:rsidRPr="00CD6A9D">
              <w:rPr>
                <w:rFonts w:cs="Times New Roman"/>
                <w:b/>
                <w:szCs w:val="24"/>
              </w:rPr>
              <w:t>Standardized Coefficients</w:t>
            </w:r>
            <w:r w:rsidR="00EB3794" w:rsidRPr="00CD6A9D">
              <w:rPr>
                <w:rFonts w:cs="Times New Roman"/>
                <w:b/>
                <w:szCs w:val="24"/>
              </w:rPr>
              <w:t xml:space="preserve"> </w:t>
            </w:r>
          </w:p>
        </w:tc>
        <w:tc>
          <w:tcPr>
            <w:tcW w:w="990" w:type="dxa"/>
            <w:vMerge w:val="restart"/>
            <w:shd w:val="clear" w:color="auto" w:fill="auto"/>
          </w:tcPr>
          <w:p w14:paraId="2A430631" w14:textId="77777777" w:rsidR="00EB3794" w:rsidRPr="00CD6A9D" w:rsidRDefault="00EB3794" w:rsidP="002F442F">
            <w:pPr>
              <w:spacing w:line="240" w:lineRule="auto"/>
              <w:jc w:val="center"/>
              <w:rPr>
                <w:rFonts w:cs="Times New Roman"/>
                <w:b/>
                <w:szCs w:val="24"/>
              </w:rPr>
            </w:pPr>
          </w:p>
          <w:p w14:paraId="6851530D" w14:textId="77777777" w:rsidR="00EB3794" w:rsidRPr="00CD6A9D" w:rsidRDefault="00EB3794" w:rsidP="002F442F">
            <w:pPr>
              <w:spacing w:line="240" w:lineRule="auto"/>
              <w:jc w:val="center"/>
              <w:rPr>
                <w:rFonts w:cs="Times New Roman"/>
                <w:b/>
                <w:szCs w:val="24"/>
              </w:rPr>
            </w:pPr>
          </w:p>
          <w:p w14:paraId="12EBFDFB" w14:textId="77777777" w:rsidR="00EB3794" w:rsidRPr="00CD6A9D" w:rsidRDefault="00EB3794" w:rsidP="002F442F">
            <w:pPr>
              <w:spacing w:line="240" w:lineRule="auto"/>
              <w:jc w:val="center"/>
              <w:rPr>
                <w:rFonts w:cs="Times New Roman"/>
                <w:b/>
                <w:szCs w:val="24"/>
              </w:rPr>
            </w:pPr>
            <w:r w:rsidRPr="00CD6A9D">
              <w:rPr>
                <w:rFonts w:cs="Times New Roman"/>
                <w:b/>
                <w:szCs w:val="24"/>
              </w:rPr>
              <w:t>t</w:t>
            </w:r>
          </w:p>
        </w:tc>
        <w:tc>
          <w:tcPr>
            <w:tcW w:w="1170" w:type="dxa"/>
            <w:vMerge w:val="restart"/>
            <w:shd w:val="clear" w:color="auto" w:fill="auto"/>
          </w:tcPr>
          <w:p w14:paraId="027B3B03" w14:textId="77777777" w:rsidR="00EB3794" w:rsidRPr="00CD6A9D" w:rsidRDefault="00EB3794" w:rsidP="002F442F">
            <w:pPr>
              <w:spacing w:line="240" w:lineRule="auto"/>
              <w:jc w:val="center"/>
              <w:rPr>
                <w:rFonts w:cs="Times New Roman"/>
                <w:b/>
                <w:szCs w:val="24"/>
              </w:rPr>
            </w:pPr>
          </w:p>
          <w:p w14:paraId="4C9397BD" w14:textId="77777777" w:rsidR="00EB3794" w:rsidRPr="00CD6A9D" w:rsidRDefault="00EB3794" w:rsidP="002F442F">
            <w:pPr>
              <w:spacing w:line="240" w:lineRule="auto"/>
              <w:jc w:val="center"/>
              <w:rPr>
                <w:rFonts w:cs="Times New Roman"/>
                <w:b/>
                <w:szCs w:val="24"/>
              </w:rPr>
            </w:pPr>
          </w:p>
          <w:p w14:paraId="55310999" w14:textId="77777777" w:rsidR="00EB3794" w:rsidRPr="00CD6A9D" w:rsidRDefault="00EB3794" w:rsidP="002F442F">
            <w:pPr>
              <w:spacing w:line="240" w:lineRule="auto"/>
              <w:jc w:val="center"/>
              <w:rPr>
                <w:rFonts w:cs="Times New Roman"/>
                <w:b/>
                <w:szCs w:val="24"/>
              </w:rPr>
            </w:pPr>
            <w:r w:rsidRPr="00CD6A9D">
              <w:rPr>
                <w:rFonts w:cs="Times New Roman"/>
                <w:b/>
                <w:szCs w:val="24"/>
              </w:rPr>
              <w:t>Sig.</w:t>
            </w:r>
          </w:p>
        </w:tc>
      </w:tr>
      <w:tr w:rsidR="00EB3794" w:rsidRPr="00CD6A9D" w14:paraId="29A9FDA9" w14:textId="77777777" w:rsidTr="002F442F">
        <w:trPr>
          <w:trHeight w:val="356"/>
        </w:trPr>
        <w:tc>
          <w:tcPr>
            <w:tcW w:w="2700" w:type="dxa"/>
            <w:gridSpan w:val="2"/>
            <w:vMerge/>
            <w:shd w:val="clear" w:color="auto" w:fill="auto"/>
          </w:tcPr>
          <w:p w14:paraId="1782FD9D" w14:textId="77777777" w:rsidR="00EB3794" w:rsidRPr="00CD6A9D" w:rsidRDefault="00EB3794" w:rsidP="002F442F">
            <w:pPr>
              <w:spacing w:line="240" w:lineRule="auto"/>
              <w:rPr>
                <w:rFonts w:cs="Times New Roman"/>
                <w:szCs w:val="24"/>
              </w:rPr>
            </w:pPr>
          </w:p>
        </w:tc>
        <w:tc>
          <w:tcPr>
            <w:tcW w:w="990" w:type="dxa"/>
            <w:shd w:val="clear" w:color="auto" w:fill="auto"/>
          </w:tcPr>
          <w:p w14:paraId="17482337" w14:textId="77777777" w:rsidR="00EB3794" w:rsidRPr="00CD6A9D" w:rsidRDefault="00EB3794" w:rsidP="002F442F">
            <w:pPr>
              <w:spacing w:line="240" w:lineRule="auto"/>
              <w:jc w:val="center"/>
              <w:rPr>
                <w:rFonts w:cs="Times New Roman"/>
                <w:b/>
                <w:szCs w:val="24"/>
              </w:rPr>
            </w:pPr>
            <w:r w:rsidRPr="00CD6A9D">
              <w:rPr>
                <w:rFonts w:cs="Times New Roman"/>
                <w:b/>
                <w:szCs w:val="24"/>
              </w:rPr>
              <w:t>B</w:t>
            </w:r>
          </w:p>
        </w:tc>
        <w:tc>
          <w:tcPr>
            <w:tcW w:w="1530" w:type="dxa"/>
            <w:shd w:val="clear" w:color="auto" w:fill="auto"/>
          </w:tcPr>
          <w:p w14:paraId="457BAAC7" w14:textId="77777777" w:rsidR="00EB3794" w:rsidRPr="00CD6A9D" w:rsidRDefault="00EB3794" w:rsidP="002F442F">
            <w:pPr>
              <w:spacing w:line="240" w:lineRule="auto"/>
              <w:jc w:val="center"/>
              <w:rPr>
                <w:rFonts w:cs="Times New Roman"/>
                <w:b/>
                <w:szCs w:val="24"/>
              </w:rPr>
            </w:pPr>
            <w:r w:rsidRPr="00CD6A9D">
              <w:rPr>
                <w:rFonts w:cs="Times New Roman"/>
                <w:b/>
                <w:szCs w:val="24"/>
              </w:rPr>
              <w:t>Std. Error</w:t>
            </w:r>
          </w:p>
        </w:tc>
        <w:tc>
          <w:tcPr>
            <w:tcW w:w="1980" w:type="dxa"/>
            <w:shd w:val="clear" w:color="auto" w:fill="auto"/>
          </w:tcPr>
          <w:p w14:paraId="34537E2B" w14:textId="77777777" w:rsidR="00EB3794" w:rsidRPr="00CD6A9D" w:rsidRDefault="00EB3794" w:rsidP="002F442F">
            <w:pPr>
              <w:spacing w:line="240" w:lineRule="auto"/>
              <w:jc w:val="center"/>
              <w:rPr>
                <w:rFonts w:cs="Times New Roman"/>
                <w:b/>
                <w:szCs w:val="24"/>
              </w:rPr>
            </w:pPr>
            <w:r w:rsidRPr="00CD6A9D">
              <w:rPr>
                <w:rFonts w:cs="Times New Roman"/>
                <w:b/>
                <w:szCs w:val="24"/>
              </w:rPr>
              <w:t>Beta</w:t>
            </w:r>
          </w:p>
        </w:tc>
        <w:tc>
          <w:tcPr>
            <w:tcW w:w="990" w:type="dxa"/>
            <w:vMerge/>
            <w:shd w:val="clear" w:color="auto" w:fill="auto"/>
          </w:tcPr>
          <w:p w14:paraId="021C045A" w14:textId="77777777" w:rsidR="00EB3794" w:rsidRPr="00CD6A9D" w:rsidRDefault="00EB3794" w:rsidP="002F442F">
            <w:pPr>
              <w:spacing w:line="240" w:lineRule="auto"/>
              <w:rPr>
                <w:rFonts w:cs="Times New Roman"/>
                <w:szCs w:val="24"/>
              </w:rPr>
            </w:pPr>
          </w:p>
        </w:tc>
        <w:tc>
          <w:tcPr>
            <w:tcW w:w="1170" w:type="dxa"/>
            <w:vMerge/>
            <w:shd w:val="clear" w:color="auto" w:fill="auto"/>
          </w:tcPr>
          <w:p w14:paraId="07DFA42D" w14:textId="77777777" w:rsidR="00EB3794" w:rsidRPr="00CD6A9D" w:rsidRDefault="00EB3794" w:rsidP="002F442F">
            <w:pPr>
              <w:spacing w:line="240" w:lineRule="auto"/>
              <w:rPr>
                <w:rFonts w:cs="Times New Roman"/>
                <w:szCs w:val="24"/>
              </w:rPr>
            </w:pPr>
          </w:p>
        </w:tc>
      </w:tr>
      <w:tr w:rsidR="00EB3794" w:rsidRPr="00CD6A9D" w14:paraId="48AFC17C" w14:textId="77777777" w:rsidTr="002F442F">
        <w:trPr>
          <w:trHeight w:val="412"/>
        </w:trPr>
        <w:tc>
          <w:tcPr>
            <w:tcW w:w="416" w:type="dxa"/>
            <w:vMerge w:val="restart"/>
            <w:shd w:val="clear" w:color="auto" w:fill="auto"/>
          </w:tcPr>
          <w:p w14:paraId="79750669" w14:textId="77777777" w:rsidR="00EB3794" w:rsidRPr="00CD6A9D" w:rsidRDefault="00EB3794" w:rsidP="002F442F">
            <w:pPr>
              <w:spacing w:line="240" w:lineRule="auto"/>
              <w:rPr>
                <w:rFonts w:cs="Times New Roman"/>
                <w:szCs w:val="24"/>
              </w:rPr>
            </w:pPr>
            <w:r w:rsidRPr="00CD6A9D">
              <w:rPr>
                <w:rFonts w:cs="Times New Roman"/>
                <w:szCs w:val="24"/>
              </w:rPr>
              <w:t>1</w:t>
            </w:r>
          </w:p>
        </w:tc>
        <w:tc>
          <w:tcPr>
            <w:tcW w:w="2284" w:type="dxa"/>
            <w:tcBorders>
              <w:bottom w:val="single" w:sz="4" w:space="0" w:color="auto"/>
            </w:tcBorders>
            <w:shd w:val="clear" w:color="auto" w:fill="auto"/>
          </w:tcPr>
          <w:p w14:paraId="1983ECC9" w14:textId="77777777" w:rsidR="00EB3794" w:rsidRPr="00CD6A9D" w:rsidRDefault="00EB3794" w:rsidP="002F442F">
            <w:pPr>
              <w:spacing w:line="240" w:lineRule="auto"/>
              <w:ind w:left="21"/>
              <w:rPr>
                <w:rFonts w:cs="Times New Roman"/>
                <w:szCs w:val="24"/>
              </w:rPr>
            </w:pPr>
            <w:r w:rsidRPr="00CD6A9D">
              <w:rPr>
                <w:rFonts w:cs="Times New Roman"/>
                <w:szCs w:val="24"/>
              </w:rPr>
              <w:t xml:space="preserve">(Constant) </w:t>
            </w:r>
          </w:p>
        </w:tc>
        <w:tc>
          <w:tcPr>
            <w:tcW w:w="990" w:type="dxa"/>
            <w:tcBorders>
              <w:bottom w:val="single" w:sz="4" w:space="0" w:color="auto"/>
            </w:tcBorders>
            <w:shd w:val="clear" w:color="auto" w:fill="auto"/>
          </w:tcPr>
          <w:p w14:paraId="751F95D6" w14:textId="77777777" w:rsidR="00EB3794" w:rsidRPr="00CD6A9D" w:rsidRDefault="00EB3794" w:rsidP="002F442F">
            <w:pPr>
              <w:autoSpaceDE w:val="0"/>
              <w:autoSpaceDN w:val="0"/>
              <w:adjustRightInd w:val="0"/>
              <w:spacing w:after="0" w:line="240" w:lineRule="auto"/>
              <w:ind w:left="60" w:right="60"/>
              <w:jc w:val="center"/>
              <w:rPr>
                <w:color w:val="000000"/>
                <w:szCs w:val="24"/>
              </w:rPr>
            </w:pPr>
            <w:r w:rsidRPr="00CD6A9D">
              <w:rPr>
                <w:color w:val="000000"/>
                <w:szCs w:val="24"/>
              </w:rPr>
              <w:t>1.914</w:t>
            </w:r>
          </w:p>
        </w:tc>
        <w:tc>
          <w:tcPr>
            <w:tcW w:w="1530" w:type="dxa"/>
            <w:tcBorders>
              <w:bottom w:val="single" w:sz="4" w:space="0" w:color="auto"/>
            </w:tcBorders>
            <w:shd w:val="clear" w:color="auto" w:fill="auto"/>
          </w:tcPr>
          <w:p w14:paraId="57C42322" w14:textId="77777777" w:rsidR="00EB3794" w:rsidRPr="00CD6A9D" w:rsidRDefault="00EB3794" w:rsidP="002F442F">
            <w:pPr>
              <w:autoSpaceDE w:val="0"/>
              <w:autoSpaceDN w:val="0"/>
              <w:adjustRightInd w:val="0"/>
              <w:spacing w:after="0" w:line="240" w:lineRule="auto"/>
              <w:ind w:left="60" w:right="60"/>
              <w:jc w:val="center"/>
              <w:rPr>
                <w:color w:val="000000"/>
                <w:szCs w:val="24"/>
              </w:rPr>
            </w:pPr>
            <w:r w:rsidRPr="00CD6A9D">
              <w:rPr>
                <w:color w:val="000000"/>
                <w:szCs w:val="24"/>
              </w:rPr>
              <w:t>.355</w:t>
            </w:r>
          </w:p>
        </w:tc>
        <w:tc>
          <w:tcPr>
            <w:tcW w:w="1980" w:type="dxa"/>
            <w:tcBorders>
              <w:bottom w:val="single" w:sz="4" w:space="0" w:color="auto"/>
            </w:tcBorders>
            <w:shd w:val="clear" w:color="auto" w:fill="auto"/>
          </w:tcPr>
          <w:p w14:paraId="1A84BAE0" w14:textId="77777777" w:rsidR="00EB3794" w:rsidRPr="00CD6A9D" w:rsidRDefault="00EB3794" w:rsidP="002F442F">
            <w:pPr>
              <w:autoSpaceDE w:val="0"/>
              <w:autoSpaceDN w:val="0"/>
              <w:adjustRightInd w:val="0"/>
              <w:spacing w:after="0" w:line="240" w:lineRule="auto"/>
              <w:jc w:val="center"/>
              <w:rPr>
                <w:szCs w:val="24"/>
              </w:rPr>
            </w:pPr>
          </w:p>
        </w:tc>
        <w:tc>
          <w:tcPr>
            <w:tcW w:w="990" w:type="dxa"/>
            <w:tcBorders>
              <w:bottom w:val="single" w:sz="4" w:space="0" w:color="auto"/>
            </w:tcBorders>
            <w:shd w:val="clear" w:color="auto" w:fill="auto"/>
          </w:tcPr>
          <w:p w14:paraId="7101EFF3" w14:textId="77777777" w:rsidR="00EB3794" w:rsidRPr="00CD6A9D" w:rsidRDefault="00EB3794" w:rsidP="002F442F">
            <w:pPr>
              <w:autoSpaceDE w:val="0"/>
              <w:autoSpaceDN w:val="0"/>
              <w:adjustRightInd w:val="0"/>
              <w:spacing w:after="0" w:line="240" w:lineRule="auto"/>
              <w:ind w:left="60" w:right="60"/>
              <w:jc w:val="center"/>
              <w:rPr>
                <w:color w:val="000000"/>
                <w:szCs w:val="24"/>
              </w:rPr>
            </w:pPr>
            <w:r w:rsidRPr="00CD6A9D">
              <w:rPr>
                <w:color w:val="000000"/>
                <w:szCs w:val="24"/>
              </w:rPr>
              <w:t>5.386</w:t>
            </w:r>
          </w:p>
        </w:tc>
        <w:tc>
          <w:tcPr>
            <w:tcW w:w="1170" w:type="dxa"/>
            <w:tcBorders>
              <w:bottom w:val="single" w:sz="4" w:space="0" w:color="auto"/>
            </w:tcBorders>
            <w:shd w:val="clear" w:color="auto" w:fill="auto"/>
          </w:tcPr>
          <w:p w14:paraId="725F2F8A" w14:textId="77777777" w:rsidR="00EB3794" w:rsidRPr="00CD6A9D" w:rsidRDefault="00EB3794" w:rsidP="002F442F">
            <w:pPr>
              <w:autoSpaceDE w:val="0"/>
              <w:autoSpaceDN w:val="0"/>
              <w:adjustRightInd w:val="0"/>
              <w:spacing w:after="0" w:line="240" w:lineRule="auto"/>
              <w:ind w:left="60" w:right="60"/>
              <w:jc w:val="center"/>
              <w:rPr>
                <w:color w:val="000000"/>
                <w:szCs w:val="24"/>
              </w:rPr>
            </w:pPr>
            <w:r w:rsidRPr="00CD6A9D">
              <w:rPr>
                <w:color w:val="000000"/>
                <w:szCs w:val="24"/>
              </w:rPr>
              <w:t>.000</w:t>
            </w:r>
          </w:p>
        </w:tc>
      </w:tr>
      <w:tr w:rsidR="00EB3794" w:rsidRPr="00CD6A9D" w14:paraId="13043B67" w14:textId="77777777" w:rsidTr="002F442F">
        <w:trPr>
          <w:trHeight w:val="70"/>
        </w:trPr>
        <w:tc>
          <w:tcPr>
            <w:tcW w:w="416" w:type="dxa"/>
            <w:vMerge/>
            <w:shd w:val="clear" w:color="auto" w:fill="auto"/>
          </w:tcPr>
          <w:p w14:paraId="199E91BC" w14:textId="77777777" w:rsidR="00EB3794" w:rsidRPr="00CD6A9D" w:rsidRDefault="00EB3794" w:rsidP="002F442F">
            <w:pPr>
              <w:spacing w:line="240" w:lineRule="auto"/>
              <w:rPr>
                <w:rFonts w:cs="Times New Roman"/>
                <w:szCs w:val="24"/>
              </w:rPr>
            </w:pPr>
          </w:p>
        </w:tc>
        <w:tc>
          <w:tcPr>
            <w:tcW w:w="2284" w:type="dxa"/>
            <w:tcBorders>
              <w:top w:val="single" w:sz="4" w:space="0" w:color="auto"/>
            </w:tcBorders>
            <w:shd w:val="clear" w:color="auto" w:fill="auto"/>
          </w:tcPr>
          <w:p w14:paraId="73498B0C" w14:textId="77777777" w:rsidR="00EB3794" w:rsidRPr="00CD6A9D" w:rsidRDefault="0008090C" w:rsidP="002F442F">
            <w:pPr>
              <w:spacing w:line="240" w:lineRule="auto"/>
              <w:ind w:left="21"/>
              <w:rPr>
                <w:rFonts w:cs="Times New Roman"/>
                <w:i/>
                <w:szCs w:val="24"/>
              </w:rPr>
            </w:pPr>
            <w:r w:rsidRPr="00CD6A9D">
              <w:rPr>
                <w:rFonts w:cs="Times New Roman"/>
                <w:szCs w:val="24"/>
              </w:rPr>
              <w:t xml:space="preserve">Performance monitoring </w:t>
            </w:r>
          </w:p>
        </w:tc>
        <w:tc>
          <w:tcPr>
            <w:tcW w:w="990" w:type="dxa"/>
            <w:tcBorders>
              <w:top w:val="single" w:sz="4" w:space="0" w:color="auto"/>
            </w:tcBorders>
            <w:shd w:val="clear" w:color="auto" w:fill="auto"/>
          </w:tcPr>
          <w:p w14:paraId="67683C93" w14:textId="77777777" w:rsidR="00EB3794" w:rsidRPr="00CD6A9D" w:rsidRDefault="00EB3794" w:rsidP="002F442F">
            <w:pPr>
              <w:autoSpaceDE w:val="0"/>
              <w:autoSpaceDN w:val="0"/>
              <w:adjustRightInd w:val="0"/>
              <w:spacing w:after="0" w:line="240" w:lineRule="auto"/>
              <w:ind w:left="60" w:right="60"/>
              <w:jc w:val="center"/>
              <w:rPr>
                <w:color w:val="000000"/>
                <w:szCs w:val="24"/>
              </w:rPr>
            </w:pPr>
            <w:r w:rsidRPr="00CD6A9D">
              <w:rPr>
                <w:color w:val="000000"/>
                <w:szCs w:val="24"/>
              </w:rPr>
              <w:t>.542</w:t>
            </w:r>
          </w:p>
        </w:tc>
        <w:tc>
          <w:tcPr>
            <w:tcW w:w="1530" w:type="dxa"/>
            <w:tcBorders>
              <w:top w:val="single" w:sz="4" w:space="0" w:color="auto"/>
            </w:tcBorders>
            <w:shd w:val="clear" w:color="auto" w:fill="auto"/>
          </w:tcPr>
          <w:p w14:paraId="24E8BEED" w14:textId="77777777" w:rsidR="00EB3794" w:rsidRPr="00CD6A9D" w:rsidRDefault="00EB3794" w:rsidP="002F442F">
            <w:pPr>
              <w:autoSpaceDE w:val="0"/>
              <w:autoSpaceDN w:val="0"/>
              <w:adjustRightInd w:val="0"/>
              <w:spacing w:after="0" w:line="240" w:lineRule="auto"/>
              <w:ind w:left="60" w:right="60"/>
              <w:jc w:val="center"/>
              <w:rPr>
                <w:color w:val="000000"/>
                <w:szCs w:val="24"/>
              </w:rPr>
            </w:pPr>
            <w:r w:rsidRPr="00CD6A9D">
              <w:rPr>
                <w:color w:val="000000"/>
                <w:szCs w:val="24"/>
              </w:rPr>
              <w:t>.128</w:t>
            </w:r>
          </w:p>
        </w:tc>
        <w:tc>
          <w:tcPr>
            <w:tcW w:w="1980" w:type="dxa"/>
            <w:tcBorders>
              <w:top w:val="single" w:sz="4" w:space="0" w:color="auto"/>
            </w:tcBorders>
            <w:shd w:val="clear" w:color="auto" w:fill="auto"/>
          </w:tcPr>
          <w:p w14:paraId="0FF156AD" w14:textId="77777777" w:rsidR="00EB3794" w:rsidRPr="00CD6A9D" w:rsidRDefault="00EB3794" w:rsidP="002F442F">
            <w:pPr>
              <w:autoSpaceDE w:val="0"/>
              <w:autoSpaceDN w:val="0"/>
              <w:adjustRightInd w:val="0"/>
              <w:spacing w:after="0" w:line="240" w:lineRule="auto"/>
              <w:ind w:left="60" w:right="60"/>
              <w:jc w:val="center"/>
              <w:rPr>
                <w:color w:val="000000"/>
                <w:szCs w:val="24"/>
              </w:rPr>
            </w:pPr>
            <w:r w:rsidRPr="00CD6A9D">
              <w:rPr>
                <w:color w:val="000000"/>
                <w:szCs w:val="24"/>
              </w:rPr>
              <w:t>.</w:t>
            </w:r>
            <w:r w:rsidR="00AC2F2E" w:rsidRPr="00CD6A9D">
              <w:rPr>
                <w:color w:val="000000"/>
                <w:szCs w:val="24"/>
              </w:rPr>
              <w:t>891</w:t>
            </w:r>
          </w:p>
        </w:tc>
        <w:tc>
          <w:tcPr>
            <w:tcW w:w="990" w:type="dxa"/>
            <w:tcBorders>
              <w:top w:val="single" w:sz="4" w:space="0" w:color="auto"/>
            </w:tcBorders>
            <w:shd w:val="clear" w:color="auto" w:fill="auto"/>
          </w:tcPr>
          <w:p w14:paraId="3896F6C0" w14:textId="77777777" w:rsidR="00EB3794" w:rsidRPr="00CD6A9D" w:rsidRDefault="00EB3794" w:rsidP="002F442F">
            <w:pPr>
              <w:autoSpaceDE w:val="0"/>
              <w:autoSpaceDN w:val="0"/>
              <w:adjustRightInd w:val="0"/>
              <w:spacing w:after="0" w:line="240" w:lineRule="auto"/>
              <w:ind w:left="60" w:right="60"/>
              <w:jc w:val="center"/>
              <w:rPr>
                <w:color w:val="000000"/>
                <w:szCs w:val="24"/>
              </w:rPr>
            </w:pPr>
            <w:r w:rsidRPr="00CD6A9D">
              <w:rPr>
                <w:color w:val="000000"/>
                <w:szCs w:val="24"/>
              </w:rPr>
              <w:t>4.246</w:t>
            </w:r>
          </w:p>
        </w:tc>
        <w:tc>
          <w:tcPr>
            <w:tcW w:w="1170" w:type="dxa"/>
            <w:tcBorders>
              <w:top w:val="single" w:sz="4" w:space="0" w:color="auto"/>
            </w:tcBorders>
            <w:shd w:val="clear" w:color="auto" w:fill="auto"/>
          </w:tcPr>
          <w:p w14:paraId="1284FDAB" w14:textId="77777777" w:rsidR="00EB3794" w:rsidRPr="00CD6A9D" w:rsidRDefault="00EB3794" w:rsidP="002F442F">
            <w:pPr>
              <w:autoSpaceDE w:val="0"/>
              <w:autoSpaceDN w:val="0"/>
              <w:adjustRightInd w:val="0"/>
              <w:spacing w:after="0" w:line="240" w:lineRule="auto"/>
              <w:ind w:left="60" w:right="60"/>
              <w:jc w:val="center"/>
              <w:rPr>
                <w:color w:val="000000"/>
                <w:szCs w:val="24"/>
              </w:rPr>
            </w:pPr>
            <w:r w:rsidRPr="00CD6A9D">
              <w:rPr>
                <w:color w:val="000000"/>
                <w:szCs w:val="24"/>
              </w:rPr>
              <w:t>.000</w:t>
            </w:r>
          </w:p>
        </w:tc>
      </w:tr>
    </w:tbl>
    <w:p w14:paraId="24678D53" w14:textId="77777777" w:rsidR="00EB3794" w:rsidRPr="00CD6A9D" w:rsidRDefault="00EB3794" w:rsidP="00EB3794">
      <w:pPr>
        <w:numPr>
          <w:ilvl w:val="0"/>
          <w:numId w:val="34"/>
        </w:numPr>
        <w:spacing w:after="0" w:line="276" w:lineRule="auto"/>
        <w:rPr>
          <w:rFonts w:cs="Times New Roman"/>
          <w:i/>
          <w:szCs w:val="24"/>
        </w:rPr>
      </w:pPr>
      <w:r w:rsidRPr="00CD6A9D">
        <w:rPr>
          <w:rFonts w:cs="Times New Roman"/>
          <w:i/>
          <w:szCs w:val="24"/>
        </w:rPr>
        <w:t xml:space="preserve">Dependent Variable: </w:t>
      </w:r>
      <w:r w:rsidR="008018C0" w:rsidRPr="00CD6A9D">
        <w:rPr>
          <w:rFonts w:cs="Times New Roman"/>
          <w:i/>
          <w:szCs w:val="24"/>
        </w:rPr>
        <w:t xml:space="preserve">Employee Performance </w:t>
      </w:r>
    </w:p>
    <w:p w14:paraId="33A577C1" w14:textId="77777777" w:rsidR="00EB3794" w:rsidRPr="00CD6A9D" w:rsidRDefault="00EB3794" w:rsidP="00D821E9">
      <w:pPr>
        <w:rPr>
          <w:b/>
          <w:bCs/>
        </w:rPr>
      </w:pPr>
      <w:r w:rsidRPr="00CD6A9D">
        <w:rPr>
          <w:b/>
          <w:bCs/>
        </w:rPr>
        <w:t xml:space="preserve">Source: </w:t>
      </w:r>
      <w:r w:rsidR="001B4F94" w:rsidRPr="00CD6A9D">
        <w:rPr>
          <w:b/>
          <w:bCs/>
        </w:rPr>
        <w:t>Primary Data (2021)</w:t>
      </w:r>
    </w:p>
    <w:p w14:paraId="6DEFEF57" w14:textId="77777777" w:rsidR="004F1D43" w:rsidRPr="00CD6A9D" w:rsidRDefault="004F1D43" w:rsidP="004F1D43">
      <w:pPr>
        <w:spacing w:before="240"/>
        <w:rPr>
          <w:rFonts w:cs="Times New Roman"/>
          <w:szCs w:val="24"/>
        </w:rPr>
      </w:pPr>
      <w:r w:rsidRPr="00CD6A9D">
        <w:rPr>
          <w:rFonts w:cs="Times New Roman"/>
          <w:szCs w:val="24"/>
        </w:rPr>
        <w:t xml:space="preserve">From the overall regression coefficient Table </w:t>
      </w:r>
      <w:r w:rsidR="00781F35" w:rsidRPr="00CD6A9D">
        <w:rPr>
          <w:rFonts w:cs="Times New Roman"/>
          <w:szCs w:val="24"/>
        </w:rPr>
        <w:t>6.5</w:t>
      </w:r>
      <w:r w:rsidRPr="00CD6A9D">
        <w:rPr>
          <w:rFonts w:cs="Times New Roman"/>
          <w:szCs w:val="24"/>
        </w:rPr>
        <w:t xml:space="preserve">, the findings indicated that when </w:t>
      </w:r>
      <w:r w:rsidR="00697D6B" w:rsidRPr="00CD6A9D">
        <w:rPr>
          <w:rFonts w:cs="Times New Roman"/>
          <w:color w:val="000000"/>
          <w:szCs w:val="24"/>
        </w:rPr>
        <w:t>performance monitoring is</w:t>
      </w:r>
      <w:r w:rsidRPr="00CD6A9D">
        <w:rPr>
          <w:rFonts w:cs="Times New Roman"/>
          <w:szCs w:val="24"/>
        </w:rPr>
        <w:t xml:space="preserve"> kept </w:t>
      </w:r>
      <w:r w:rsidR="00EA222C" w:rsidRPr="00CD6A9D">
        <w:rPr>
          <w:rFonts w:cs="Times New Roman"/>
          <w:szCs w:val="24"/>
        </w:rPr>
        <w:t>Constanta Masindi</w:t>
      </w:r>
      <w:r w:rsidR="00C35666" w:rsidRPr="00CD6A9D">
        <w:rPr>
          <w:rFonts w:cs="Times New Roman"/>
          <w:szCs w:val="24"/>
        </w:rPr>
        <w:t xml:space="preserve"> District Local Government</w:t>
      </w:r>
      <w:r w:rsidRPr="00CD6A9D">
        <w:rPr>
          <w:rFonts w:cs="Times New Roman"/>
          <w:szCs w:val="24"/>
        </w:rPr>
        <w:t xml:space="preserve">, employee performance would be at </w:t>
      </w:r>
      <w:r w:rsidR="00DD4241" w:rsidRPr="00CD6A9D">
        <w:rPr>
          <w:color w:val="000000"/>
          <w:szCs w:val="24"/>
        </w:rPr>
        <w:t>1.914</w:t>
      </w:r>
      <w:r w:rsidRPr="00CD6A9D">
        <w:rPr>
          <w:rFonts w:cs="Times New Roman"/>
          <w:szCs w:val="24"/>
        </w:rPr>
        <w:t xml:space="preserve">. The finding also indicated that an increase in </w:t>
      </w:r>
      <w:r w:rsidR="001C774E" w:rsidRPr="00CD6A9D">
        <w:rPr>
          <w:rFonts w:cs="Times New Roman"/>
          <w:color w:val="000000"/>
          <w:szCs w:val="24"/>
        </w:rPr>
        <w:t>performance monitoring</w:t>
      </w:r>
      <w:r w:rsidRPr="00CD6A9D">
        <w:rPr>
          <w:rFonts w:cs="Times New Roman"/>
          <w:szCs w:val="24"/>
        </w:rPr>
        <w:t xml:space="preserve"> would in </w:t>
      </w:r>
      <w:r w:rsidRPr="00CD6A9D">
        <w:rPr>
          <w:rFonts w:cs="Times New Roman"/>
          <w:szCs w:val="24"/>
        </w:rPr>
        <w:lastRenderedPageBreak/>
        <w:t>increase performance of employees by 0.</w:t>
      </w:r>
      <w:r w:rsidR="0003357C" w:rsidRPr="00CD6A9D">
        <w:rPr>
          <w:rFonts w:cs="Times New Roman"/>
          <w:szCs w:val="24"/>
        </w:rPr>
        <w:t>542</w:t>
      </w:r>
      <w:r w:rsidRPr="00CD6A9D">
        <w:rPr>
          <w:rFonts w:cs="Times New Roman"/>
          <w:szCs w:val="24"/>
        </w:rPr>
        <w:t xml:space="preserve">.  </w:t>
      </w:r>
      <w:r w:rsidR="004931A6" w:rsidRPr="00CD6A9D">
        <w:rPr>
          <w:rFonts w:cs="Times New Roman"/>
          <w:szCs w:val="24"/>
        </w:rPr>
        <w:t xml:space="preserve">The regression model generated was: Y = 1.914 + 0.542X (where: Y= Employee Performance and X = Performance monitoring). </w:t>
      </w:r>
    </w:p>
    <w:p w14:paraId="28BDE0B5" w14:textId="77777777" w:rsidR="004F1D43" w:rsidRPr="00CD6A9D" w:rsidRDefault="004F1D43" w:rsidP="00EA222C">
      <w:r w:rsidRPr="00CD6A9D">
        <w:t xml:space="preserve">In inclusion, the results indicate that there is a strong relationship between </w:t>
      </w:r>
      <w:r w:rsidR="00D047F7" w:rsidRPr="00CD6A9D">
        <w:rPr>
          <w:color w:val="000000"/>
        </w:rPr>
        <w:t>performance monitoring</w:t>
      </w:r>
      <w:r w:rsidRPr="00CD6A9D">
        <w:t xml:space="preserve"> and employee performance </w:t>
      </w:r>
      <w:r w:rsidR="00EA222C" w:rsidRPr="00CD6A9D">
        <w:t>at Masindi</w:t>
      </w:r>
      <w:r w:rsidR="009A5A67" w:rsidRPr="00CD6A9D">
        <w:t xml:space="preserve"> District Local Government </w:t>
      </w:r>
      <w:r w:rsidRPr="00CD6A9D">
        <w:t xml:space="preserve">and </w:t>
      </w:r>
      <w:r w:rsidR="009A5A67" w:rsidRPr="00CD6A9D">
        <w:rPr>
          <w:color w:val="000000"/>
        </w:rPr>
        <w:t xml:space="preserve">performance </w:t>
      </w:r>
      <w:r w:rsidR="00EA222C" w:rsidRPr="00CD6A9D">
        <w:rPr>
          <w:color w:val="000000"/>
        </w:rPr>
        <w:t>monitoring</w:t>
      </w:r>
      <w:r w:rsidR="00EA222C" w:rsidRPr="00CD6A9D">
        <w:t xml:space="preserve"> for</w:t>
      </w:r>
      <w:r w:rsidRPr="00CD6A9D">
        <w:t xml:space="preserve"> about </w:t>
      </w:r>
      <w:r w:rsidR="000E0966" w:rsidRPr="00CD6A9D">
        <w:t>79.6</w:t>
      </w:r>
      <w:r w:rsidRPr="00CD6A9D">
        <w:t xml:space="preserve">% of the variation in employee performance. The regression model indicates that any improvement in </w:t>
      </w:r>
      <w:r w:rsidR="00295F13" w:rsidRPr="00CD6A9D">
        <w:rPr>
          <w:color w:val="000000"/>
        </w:rPr>
        <w:t>performance monitoring</w:t>
      </w:r>
      <w:r w:rsidRPr="00CD6A9D">
        <w:t xml:space="preserve"> would improve employee performance by a factor of </w:t>
      </w:r>
      <w:r w:rsidR="00491D95" w:rsidRPr="00CD6A9D">
        <w:t>1.914</w:t>
      </w:r>
      <w:r w:rsidRPr="00CD6A9D">
        <w:t xml:space="preserve">. This implies that effective </w:t>
      </w:r>
      <w:r w:rsidR="00295F13" w:rsidRPr="00CD6A9D">
        <w:rPr>
          <w:color w:val="000000"/>
        </w:rPr>
        <w:t xml:space="preserve">performance </w:t>
      </w:r>
      <w:r w:rsidR="00EA222C" w:rsidRPr="00CD6A9D">
        <w:rPr>
          <w:color w:val="000000"/>
        </w:rPr>
        <w:t>monitoring</w:t>
      </w:r>
      <w:r w:rsidR="00EA222C" w:rsidRPr="00CD6A9D">
        <w:t xml:space="preserve"> will</w:t>
      </w:r>
      <w:r w:rsidRPr="00CD6A9D">
        <w:t xml:space="preserve"> significantly improve employee performance </w:t>
      </w:r>
      <w:r w:rsidR="00295F13" w:rsidRPr="00CD6A9D">
        <w:t>at Masindi District Local Government</w:t>
      </w:r>
      <w:r w:rsidR="009A5A67" w:rsidRPr="00CD6A9D">
        <w:t xml:space="preserve">. </w:t>
      </w:r>
    </w:p>
    <w:p w14:paraId="17623C39" w14:textId="77777777" w:rsidR="00EA222C" w:rsidRPr="00CD6A9D" w:rsidRDefault="00EA222C">
      <w:pPr>
        <w:spacing w:line="259" w:lineRule="auto"/>
        <w:jc w:val="left"/>
        <w:rPr>
          <w:rFonts w:eastAsiaTheme="majorEastAsia" w:cs="Times New Roman"/>
          <w:b/>
          <w:szCs w:val="24"/>
        </w:rPr>
      </w:pPr>
      <w:r w:rsidRPr="00CD6A9D">
        <w:rPr>
          <w:szCs w:val="24"/>
        </w:rPr>
        <w:br w:type="page"/>
      </w:r>
    </w:p>
    <w:p w14:paraId="2EAD2096" w14:textId="77777777" w:rsidR="00EB3794" w:rsidRPr="00CD6A9D" w:rsidRDefault="00EB3794" w:rsidP="00EA222C">
      <w:pPr>
        <w:pStyle w:val="Heading1"/>
        <w:jc w:val="center"/>
      </w:pPr>
      <w:bookmarkStart w:id="375" w:name="_Toc94172271"/>
      <w:r w:rsidRPr="00CD6A9D">
        <w:lastRenderedPageBreak/>
        <w:t>CHAPTER SEVEN</w:t>
      </w:r>
      <w:bookmarkEnd w:id="375"/>
    </w:p>
    <w:p w14:paraId="42C7F814" w14:textId="7921784A" w:rsidR="00EB3794" w:rsidRPr="00CD6A9D" w:rsidRDefault="00107E06" w:rsidP="00EA222C">
      <w:pPr>
        <w:pStyle w:val="Heading1"/>
        <w:jc w:val="center"/>
      </w:pPr>
      <w:bookmarkStart w:id="376" w:name="_Toc94172272"/>
      <w:r w:rsidRPr="00CD6A9D">
        <w:t xml:space="preserve">7.0 </w:t>
      </w:r>
      <w:r w:rsidR="002A0560" w:rsidRPr="00CD6A9D">
        <w:t xml:space="preserve">PERFORMANCE FEEDBACK </w:t>
      </w:r>
      <w:r w:rsidR="001F6C14" w:rsidRPr="00CD6A9D">
        <w:t>AND</w:t>
      </w:r>
      <w:r w:rsidR="002A0560" w:rsidRPr="00CD6A9D">
        <w:t xml:space="preserve"> </w:t>
      </w:r>
      <w:r w:rsidR="001F6C14" w:rsidRPr="00CD6A9D">
        <w:t>EMPLOYEE</w:t>
      </w:r>
      <w:r w:rsidR="002A0560" w:rsidRPr="00CD6A9D">
        <w:t xml:space="preserve"> </w:t>
      </w:r>
      <w:r w:rsidR="001F6C14" w:rsidRPr="00CD6A9D">
        <w:t>PERFORMANCE</w:t>
      </w:r>
      <w:r w:rsidR="002A0560" w:rsidRPr="00CD6A9D">
        <w:t xml:space="preserve"> AT </w:t>
      </w:r>
      <w:r w:rsidR="000D1448" w:rsidRPr="00CD6A9D">
        <w:t>MASINDI DISTRICT LOCAL GOVERNMENT</w:t>
      </w:r>
      <w:bookmarkEnd w:id="376"/>
    </w:p>
    <w:p w14:paraId="0C84EC17" w14:textId="5523C2D9" w:rsidR="00EB3794" w:rsidRPr="00CD6A9D" w:rsidRDefault="00107E06" w:rsidP="00CF7AE1">
      <w:pPr>
        <w:pStyle w:val="Heading1"/>
      </w:pPr>
      <w:bookmarkStart w:id="377" w:name="_Toc57245958"/>
      <w:bookmarkStart w:id="378" w:name="_Toc62782199"/>
      <w:bookmarkStart w:id="379" w:name="_Toc94172273"/>
      <w:r w:rsidRPr="00CD6A9D">
        <w:t xml:space="preserve">7.1 </w:t>
      </w:r>
      <w:r w:rsidR="00EB3794" w:rsidRPr="00CD6A9D">
        <w:t>Introduction</w:t>
      </w:r>
      <w:bookmarkEnd w:id="377"/>
      <w:bookmarkEnd w:id="378"/>
      <w:bookmarkEnd w:id="379"/>
    </w:p>
    <w:p w14:paraId="6261D325" w14:textId="77777777" w:rsidR="00EB3794" w:rsidRPr="00CD6A9D" w:rsidRDefault="00EB3794" w:rsidP="00CF7AE1">
      <w:r w:rsidRPr="00CD6A9D">
        <w:t xml:space="preserve">In this section, findings on objective there; which is </w:t>
      </w:r>
      <w:r w:rsidR="00D40595" w:rsidRPr="00CD6A9D">
        <w:t xml:space="preserve">how performance feedback </w:t>
      </w:r>
      <w:r w:rsidR="007B68A2" w:rsidRPr="00CD6A9D">
        <w:t>improves</w:t>
      </w:r>
      <w:r w:rsidR="00D40595" w:rsidRPr="00CD6A9D">
        <w:t xml:space="preserve"> the performance of employees at </w:t>
      </w:r>
      <w:r w:rsidR="007B68A2" w:rsidRPr="00CD6A9D">
        <w:t xml:space="preserve">Masindi District Local Government </w:t>
      </w:r>
      <w:r w:rsidRPr="00CD6A9D">
        <w:t xml:space="preserve">are presented. The variables were analyzed using a </w:t>
      </w:r>
      <w:r w:rsidR="00CF7AE1" w:rsidRPr="00CD6A9D">
        <w:t>five-point</w:t>
      </w:r>
      <w:r w:rsidRPr="00CD6A9D">
        <w:t xml:space="preserve"> Likert scale and the results are presented in descriptive tables, showing the percentages, means and standard deviations. They are further explained using correlations in order to show relationship between the variable followed by regression analysis to find the extent on </w:t>
      </w:r>
      <w:r w:rsidR="00D40595" w:rsidRPr="00CD6A9D">
        <w:t xml:space="preserve">how performance feedback improve the performance of employees at </w:t>
      </w:r>
      <w:r w:rsidR="007B68A2" w:rsidRPr="00CD6A9D">
        <w:t>Masindi District Local Government</w:t>
      </w:r>
      <w:r w:rsidRPr="00CD6A9D">
        <w:t>. An attempt was also made to present a comparison of qualitative and quantitative findings of the variables.</w:t>
      </w:r>
    </w:p>
    <w:p w14:paraId="5DEE1366" w14:textId="77777777" w:rsidR="00EB3794" w:rsidRPr="00CD6A9D" w:rsidRDefault="00EB3794" w:rsidP="00EB3794">
      <w:pPr>
        <w:spacing w:before="240"/>
        <w:rPr>
          <w:rFonts w:cs="Times New Roman"/>
          <w:szCs w:val="24"/>
        </w:rPr>
      </w:pPr>
    </w:p>
    <w:p w14:paraId="116B0B8C" w14:textId="77777777" w:rsidR="00EB3794" w:rsidRPr="00CD6A9D" w:rsidRDefault="00EB3794" w:rsidP="00EB3794">
      <w:pPr>
        <w:spacing w:before="240"/>
        <w:rPr>
          <w:rFonts w:cs="Times New Roman"/>
          <w:szCs w:val="24"/>
        </w:rPr>
      </w:pPr>
    </w:p>
    <w:p w14:paraId="52A6A504" w14:textId="77777777" w:rsidR="00EB3794" w:rsidRPr="00CD6A9D" w:rsidRDefault="00EB3794" w:rsidP="00EB3794">
      <w:pPr>
        <w:spacing w:before="240"/>
        <w:rPr>
          <w:rFonts w:cs="Times New Roman"/>
          <w:szCs w:val="24"/>
        </w:rPr>
      </w:pPr>
    </w:p>
    <w:p w14:paraId="5E157C45" w14:textId="77777777" w:rsidR="00EB3794" w:rsidRPr="00CD6A9D" w:rsidRDefault="00EB3794" w:rsidP="00EB3794">
      <w:pPr>
        <w:spacing w:before="240"/>
        <w:rPr>
          <w:rFonts w:cs="Times New Roman"/>
          <w:szCs w:val="24"/>
        </w:rPr>
      </w:pPr>
    </w:p>
    <w:p w14:paraId="794D3988" w14:textId="77777777" w:rsidR="00EB3794" w:rsidRPr="00CD6A9D" w:rsidRDefault="00EB3794" w:rsidP="00EB3794">
      <w:pPr>
        <w:spacing w:before="240"/>
        <w:rPr>
          <w:rFonts w:cs="Times New Roman"/>
          <w:szCs w:val="24"/>
        </w:rPr>
      </w:pPr>
    </w:p>
    <w:p w14:paraId="22A507C6" w14:textId="77777777" w:rsidR="00EB3794" w:rsidRPr="00CD6A9D" w:rsidRDefault="00EB3794" w:rsidP="00EB3794">
      <w:pPr>
        <w:spacing w:before="240"/>
        <w:rPr>
          <w:rFonts w:cs="Times New Roman"/>
          <w:szCs w:val="24"/>
        </w:rPr>
      </w:pPr>
    </w:p>
    <w:p w14:paraId="30280A07" w14:textId="77777777" w:rsidR="00467976" w:rsidRPr="00CD6A9D" w:rsidRDefault="00467976" w:rsidP="00EB3794">
      <w:pPr>
        <w:spacing w:before="240"/>
        <w:rPr>
          <w:rFonts w:cs="Times New Roman"/>
          <w:szCs w:val="24"/>
        </w:rPr>
      </w:pPr>
    </w:p>
    <w:p w14:paraId="0B1572E2" w14:textId="40AFB94F" w:rsidR="00EB3794" w:rsidRPr="00CD6A9D" w:rsidRDefault="00EB3794" w:rsidP="00CF7AE1">
      <w:pPr>
        <w:pStyle w:val="Heading1"/>
      </w:pPr>
      <w:bookmarkStart w:id="380" w:name="_Toc71083382"/>
      <w:bookmarkStart w:id="381" w:name="_Toc89343383"/>
      <w:bookmarkStart w:id="382" w:name="_Toc89772376"/>
      <w:bookmarkStart w:id="383" w:name="_Toc89857235"/>
      <w:bookmarkStart w:id="384" w:name="_Toc94172274"/>
      <w:r w:rsidRPr="00CD6A9D">
        <w:lastRenderedPageBreak/>
        <w:t>Table 7.</w:t>
      </w:r>
      <w:r w:rsidR="009E0DF4" w:rsidRPr="00CD6A9D">
        <w:fldChar w:fldCharType="begin"/>
      </w:r>
      <w:r w:rsidRPr="00CD6A9D">
        <w:instrText xml:space="preserve"> SEQ Table_7. \* ARABIC </w:instrText>
      </w:r>
      <w:r w:rsidR="009E0DF4" w:rsidRPr="00CD6A9D">
        <w:fldChar w:fldCharType="separate"/>
      </w:r>
      <w:r w:rsidR="001B4142">
        <w:rPr>
          <w:noProof/>
        </w:rPr>
        <w:t>1</w:t>
      </w:r>
      <w:r w:rsidR="009E0DF4" w:rsidRPr="00CD6A9D">
        <w:rPr>
          <w:noProof/>
        </w:rPr>
        <w:fldChar w:fldCharType="end"/>
      </w:r>
      <w:r w:rsidRPr="00CD6A9D">
        <w:t>:</w:t>
      </w:r>
      <w:r w:rsidR="00CF7AE1" w:rsidRPr="00CD6A9D">
        <w:t xml:space="preserve"> Descriptive statistics on how </w:t>
      </w:r>
      <w:r w:rsidR="00D40595" w:rsidRPr="00CD6A9D">
        <w:t xml:space="preserve">performance feedback </w:t>
      </w:r>
      <w:r w:rsidR="00CF7AE1" w:rsidRPr="00CD6A9D">
        <w:t>improves</w:t>
      </w:r>
      <w:r w:rsidR="00D40595" w:rsidRPr="00CD6A9D">
        <w:t xml:space="preserve"> the performance of employees at </w:t>
      </w:r>
      <w:r w:rsidR="00662876" w:rsidRPr="00CD6A9D">
        <w:t>Masindi District Local Government</w:t>
      </w:r>
      <w:bookmarkEnd w:id="380"/>
      <w:bookmarkEnd w:id="381"/>
      <w:bookmarkEnd w:id="382"/>
      <w:bookmarkEnd w:id="383"/>
      <w:bookmarkEnd w:id="38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4"/>
        <w:gridCol w:w="836"/>
        <w:gridCol w:w="836"/>
        <w:gridCol w:w="716"/>
        <w:gridCol w:w="836"/>
        <w:gridCol w:w="836"/>
        <w:gridCol w:w="876"/>
        <w:gridCol w:w="996"/>
      </w:tblGrid>
      <w:tr w:rsidR="00EB3794" w:rsidRPr="00CD6A9D" w14:paraId="6D4E22FD" w14:textId="77777777" w:rsidTr="00CF7AE1">
        <w:trPr>
          <w:trHeight w:val="315"/>
        </w:trPr>
        <w:tc>
          <w:tcPr>
            <w:tcW w:w="1985" w:type="pct"/>
            <w:shd w:val="clear" w:color="auto" w:fill="auto"/>
            <w:hideMark/>
          </w:tcPr>
          <w:p w14:paraId="50E4EE64" w14:textId="77777777" w:rsidR="00EB3794" w:rsidRPr="00CD6A9D" w:rsidRDefault="00EB3794" w:rsidP="00CF7AE1">
            <w:pPr>
              <w:spacing w:after="0" w:line="240" w:lineRule="auto"/>
              <w:rPr>
                <w:rFonts w:cs="Times New Roman"/>
                <w:b/>
                <w:bCs/>
                <w:szCs w:val="24"/>
              </w:rPr>
            </w:pPr>
            <w:r w:rsidRPr="00CD6A9D">
              <w:rPr>
                <w:rFonts w:cs="Times New Roman"/>
                <w:b/>
                <w:szCs w:val="24"/>
              </w:rPr>
              <w:t>Statement</w:t>
            </w:r>
          </w:p>
        </w:tc>
        <w:tc>
          <w:tcPr>
            <w:tcW w:w="403" w:type="pct"/>
            <w:shd w:val="clear" w:color="auto" w:fill="auto"/>
            <w:hideMark/>
          </w:tcPr>
          <w:p w14:paraId="799A4532" w14:textId="77777777" w:rsidR="00EB3794" w:rsidRPr="00CD6A9D" w:rsidRDefault="00EB3794" w:rsidP="00CF7AE1">
            <w:pPr>
              <w:spacing w:after="0" w:line="240" w:lineRule="auto"/>
              <w:rPr>
                <w:rFonts w:cs="Times New Roman"/>
                <w:b/>
                <w:bCs/>
                <w:szCs w:val="24"/>
              </w:rPr>
            </w:pPr>
            <w:r w:rsidRPr="00CD6A9D">
              <w:rPr>
                <w:rFonts w:cs="Times New Roman"/>
                <w:b/>
                <w:szCs w:val="24"/>
              </w:rPr>
              <w:t>SD</w:t>
            </w:r>
          </w:p>
        </w:tc>
        <w:tc>
          <w:tcPr>
            <w:tcW w:w="403" w:type="pct"/>
            <w:shd w:val="clear" w:color="auto" w:fill="auto"/>
            <w:hideMark/>
          </w:tcPr>
          <w:p w14:paraId="2E5D8B52" w14:textId="77777777" w:rsidR="00EB3794" w:rsidRPr="00CD6A9D" w:rsidRDefault="00EB3794" w:rsidP="00CF7AE1">
            <w:pPr>
              <w:spacing w:after="0" w:line="240" w:lineRule="auto"/>
              <w:rPr>
                <w:rFonts w:cs="Times New Roman"/>
                <w:b/>
                <w:bCs/>
                <w:szCs w:val="24"/>
              </w:rPr>
            </w:pPr>
            <w:r w:rsidRPr="00CD6A9D">
              <w:rPr>
                <w:rFonts w:cs="Times New Roman"/>
                <w:b/>
                <w:szCs w:val="24"/>
              </w:rPr>
              <w:t>D</w:t>
            </w:r>
          </w:p>
        </w:tc>
        <w:tc>
          <w:tcPr>
            <w:tcW w:w="401" w:type="pct"/>
            <w:shd w:val="clear" w:color="auto" w:fill="auto"/>
            <w:hideMark/>
          </w:tcPr>
          <w:p w14:paraId="55B6A1E1" w14:textId="77777777" w:rsidR="00EB3794" w:rsidRPr="00CD6A9D" w:rsidRDefault="00EB3794" w:rsidP="00CF7AE1">
            <w:pPr>
              <w:spacing w:after="0" w:line="240" w:lineRule="auto"/>
              <w:rPr>
                <w:rFonts w:cs="Times New Roman"/>
                <w:b/>
                <w:bCs/>
                <w:szCs w:val="24"/>
              </w:rPr>
            </w:pPr>
            <w:r w:rsidRPr="00CD6A9D">
              <w:rPr>
                <w:rFonts w:cs="Times New Roman"/>
                <w:b/>
                <w:szCs w:val="24"/>
              </w:rPr>
              <w:t>NS</w:t>
            </w:r>
          </w:p>
        </w:tc>
        <w:tc>
          <w:tcPr>
            <w:tcW w:w="418" w:type="pct"/>
            <w:shd w:val="clear" w:color="auto" w:fill="auto"/>
            <w:hideMark/>
          </w:tcPr>
          <w:p w14:paraId="5A6D0D74" w14:textId="77777777" w:rsidR="00EB3794" w:rsidRPr="00CD6A9D" w:rsidRDefault="00EB3794" w:rsidP="00CF7AE1">
            <w:pPr>
              <w:spacing w:after="0" w:line="240" w:lineRule="auto"/>
              <w:rPr>
                <w:rFonts w:cs="Times New Roman"/>
                <w:b/>
                <w:bCs/>
                <w:szCs w:val="24"/>
              </w:rPr>
            </w:pPr>
            <w:r w:rsidRPr="00CD6A9D">
              <w:rPr>
                <w:rFonts w:cs="Times New Roman"/>
                <w:b/>
                <w:szCs w:val="24"/>
              </w:rPr>
              <w:t>A</w:t>
            </w:r>
          </w:p>
        </w:tc>
        <w:tc>
          <w:tcPr>
            <w:tcW w:w="403" w:type="pct"/>
            <w:shd w:val="clear" w:color="auto" w:fill="auto"/>
            <w:hideMark/>
          </w:tcPr>
          <w:p w14:paraId="24A9F761" w14:textId="77777777" w:rsidR="00EB3794" w:rsidRPr="00CD6A9D" w:rsidRDefault="00EB3794" w:rsidP="00CF7AE1">
            <w:pPr>
              <w:spacing w:after="0" w:line="240" w:lineRule="auto"/>
              <w:rPr>
                <w:rFonts w:cs="Times New Roman"/>
                <w:b/>
                <w:bCs/>
                <w:szCs w:val="24"/>
              </w:rPr>
            </w:pPr>
            <w:r w:rsidRPr="00CD6A9D">
              <w:rPr>
                <w:rFonts w:cs="Times New Roman"/>
                <w:b/>
                <w:szCs w:val="24"/>
              </w:rPr>
              <w:t>SA</w:t>
            </w:r>
          </w:p>
        </w:tc>
        <w:tc>
          <w:tcPr>
            <w:tcW w:w="422" w:type="pct"/>
            <w:shd w:val="clear" w:color="auto" w:fill="auto"/>
          </w:tcPr>
          <w:p w14:paraId="27840EB8" w14:textId="77777777" w:rsidR="00EB3794" w:rsidRPr="00CD6A9D" w:rsidRDefault="00EB3794" w:rsidP="00CF7AE1">
            <w:pPr>
              <w:spacing w:after="0" w:line="240" w:lineRule="auto"/>
              <w:rPr>
                <w:rFonts w:cs="Times New Roman"/>
                <w:b/>
                <w:bCs/>
                <w:szCs w:val="24"/>
              </w:rPr>
            </w:pPr>
            <w:r w:rsidRPr="00CD6A9D">
              <w:rPr>
                <w:rFonts w:cs="Times New Roman"/>
                <w:b/>
                <w:szCs w:val="24"/>
              </w:rPr>
              <w:t xml:space="preserve">Mean </w:t>
            </w:r>
          </w:p>
        </w:tc>
        <w:tc>
          <w:tcPr>
            <w:tcW w:w="564" w:type="pct"/>
            <w:shd w:val="clear" w:color="auto" w:fill="auto"/>
          </w:tcPr>
          <w:p w14:paraId="10357174" w14:textId="77777777" w:rsidR="00EB3794" w:rsidRPr="00CD6A9D" w:rsidRDefault="00EB3794" w:rsidP="00CF7AE1">
            <w:pPr>
              <w:spacing w:after="0" w:line="240" w:lineRule="auto"/>
              <w:rPr>
                <w:rFonts w:cs="Times New Roman"/>
                <w:b/>
                <w:bCs/>
                <w:szCs w:val="24"/>
              </w:rPr>
            </w:pPr>
            <w:r w:rsidRPr="00CD6A9D">
              <w:rPr>
                <w:rFonts w:cs="Times New Roman"/>
                <w:b/>
                <w:szCs w:val="24"/>
              </w:rPr>
              <w:t>Std. Dev.</w:t>
            </w:r>
          </w:p>
        </w:tc>
      </w:tr>
      <w:tr w:rsidR="00EB3794" w:rsidRPr="00CD6A9D" w14:paraId="14EA2F6D" w14:textId="77777777" w:rsidTr="00CF7AE1">
        <w:trPr>
          <w:trHeight w:val="44"/>
        </w:trPr>
        <w:tc>
          <w:tcPr>
            <w:tcW w:w="1985" w:type="pct"/>
            <w:shd w:val="clear" w:color="auto" w:fill="auto"/>
            <w:hideMark/>
          </w:tcPr>
          <w:p w14:paraId="69A1386C" w14:textId="77777777" w:rsidR="00EB3794" w:rsidRPr="00CD6A9D" w:rsidRDefault="00FA3639" w:rsidP="00CF7AE1">
            <w:pPr>
              <w:autoSpaceDE w:val="0"/>
              <w:autoSpaceDN w:val="0"/>
              <w:adjustRightInd w:val="0"/>
              <w:spacing w:after="0" w:line="240" w:lineRule="auto"/>
              <w:rPr>
                <w:rFonts w:cs="Times New Roman"/>
                <w:color w:val="000000"/>
                <w:szCs w:val="24"/>
              </w:rPr>
            </w:pPr>
            <w:r w:rsidRPr="00CD6A9D">
              <w:rPr>
                <w:rFonts w:cs="Times New Roman"/>
                <w:color w:val="000000"/>
                <w:szCs w:val="24"/>
              </w:rPr>
              <w:t xml:space="preserve">Management </w:t>
            </w:r>
            <w:r w:rsidR="00EB3794" w:rsidRPr="00CD6A9D">
              <w:rPr>
                <w:rFonts w:cs="Times New Roman"/>
                <w:color w:val="000000"/>
                <w:szCs w:val="24"/>
              </w:rPr>
              <w:t xml:space="preserve">provides timely </w:t>
            </w:r>
            <w:r w:rsidR="00CF7AE1" w:rsidRPr="00CD6A9D">
              <w:rPr>
                <w:rFonts w:cs="Times New Roman"/>
                <w:color w:val="000000"/>
                <w:szCs w:val="24"/>
              </w:rPr>
              <w:t>performance reports</w:t>
            </w:r>
            <w:r w:rsidR="00EB3794" w:rsidRPr="00CD6A9D">
              <w:rPr>
                <w:rFonts w:cs="Times New Roman"/>
                <w:color w:val="000000"/>
                <w:szCs w:val="24"/>
              </w:rPr>
              <w:t xml:space="preserve"> to all concerned staff and management</w:t>
            </w:r>
          </w:p>
        </w:tc>
        <w:tc>
          <w:tcPr>
            <w:tcW w:w="403" w:type="pct"/>
            <w:shd w:val="clear" w:color="auto" w:fill="auto"/>
            <w:hideMark/>
          </w:tcPr>
          <w:p w14:paraId="68FE7274" w14:textId="77777777" w:rsidR="00EB3794" w:rsidRPr="00CD6A9D" w:rsidRDefault="00EB3794" w:rsidP="00CF7AE1">
            <w:pPr>
              <w:spacing w:after="0" w:line="240" w:lineRule="auto"/>
              <w:rPr>
                <w:rFonts w:cs="Times New Roman"/>
                <w:szCs w:val="24"/>
              </w:rPr>
            </w:pPr>
            <w:r w:rsidRPr="00CD6A9D">
              <w:rPr>
                <w:rFonts w:cs="Times New Roman"/>
                <w:szCs w:val="24"/>
              </w:rPr>
              <w:t>8.2%</w:t>
            </w:r>
          </w:p>
        </w:tc>
        <w:tc>
          <w:tcPr>
            <w:tcW w:w="403" w:type="pct"/>
            <w:shd w:val="clear" w:color="auto" w:fill="auto"/>
            <w:hideMark/>
          </w:tcPr>
          <w:p w14:paraId="0479C993" w14:textId="77777777" w:rsidR="00EB3794" w:rsidRPr="00CD6A9D" w:rsidRDefault="00EB3794" w:rsidP="00CF7AE1">
            <w:pPr>
              <w:spacing w:after="0" w:line="240" w:lineRule="auto"/>
              <w:rPr>
                <w:rFonts w:cs="Times New Roman"/>
                <w:szCs w:val="24"/>
              </w:rPr>
            </w:pPr>
            <w:r w:rsidRPr="00CD6A9D">
              <w:rPr>
                <w:rFonts w:cs="Times New Roman"/>
                <w:szCs w:val="24"/>
              </w:rPr>
              <w:t>5.5%</w:t>
            </w:r>
          </w:p>
        </w:tc>
        <w:tc>
          <w:tcPr>
            <w:tcW w:w="401" w:type="pct"/>
            <w:shd w:val="clear" w:color="auto" w:fill="auto"/>
            <w:hideMark/>
          </w:tcPr>
          <w:p w14:paraId="4F36C26D" w14:textId="77777777" w:rsidR="00EB3794" w:rsidRPr="00CD6A9D" w:rsidRDefault="00EB3794" w:rsidP="00CF7AE1">
            <w:pPr>
              <w:spacing w:after="0" w:line="240" w:lineRule="auto"/>
              <w:rPr>
                <w:rFonts w:cs="Times New Roman"/>
                <w:szCs w:val="24"/>
              </w:rPr>
            </w:pPr>
            <w:r w:rsidRPr="00CD6A9D">
              <w:rPr>
                <w:rFonts w:cs="Times New Roman"/>
                <w:szCs w:val="24"/>
              </w:rPr>
              <w:t>5.5%</w:t>
            </w:r>
          </w:p>
        </w:tc>
        <w:tc>
          <w:tcPr>
            <w:tcW w:w="418" w:type="pct"/>
            <w:shd w:val="clear" w:color="auto" w:fill="auto"/>
            <w:hideMark/>
          </w:tcPr>
          <w:p w14:paraId="02CDA804" w14:textId="77777777" w:rsidR="00EB3794" w:rsidRPr="00CD6A9D" w:rsidRDefault="00EB3794" w:rsidP="00CF7AE1">
            <w:pPr>
              <w:spacing w:after="0" w:line="240" w:lineRule="auto"/>
              <w:rPr>
                <w:rFonts w:cs="Times New Roman"/>
                <w:szCs w:val="24"/>
              </w:rPr>
            </w:pPr>
            <w:r w:rsidRPr="00CD6A9D">
              <w:rPr>
                <w:rFonts w:cs="Times New Roman"/>
                <w:szCs w:val="24"/>
              </w:rPr>
              <w:t>71.2%</w:t>
            </w:r>
          </w:p>
        </w:tc>
        <w:tc>
          <w:tcPr>
            <w:tcW w:w="403" w:type="pct"/>
            <w:shd w:val="clear" w:color="auto" w:fill="auto"/>
            <w:hideMark/>
          </w:tcPr>
          <w:p w14:paraId="26B361D2" w14:textId="77777777" w:rsidR="00EB3794" w:rsidRPr="00CD6A9D" w:rsidRDefault="00EB3794" w:rsidP="00CF7AE1">
            <w:pPr>
              <w:spacing w:after="0" w:line="240" w:lineRule="auto"/>
              <w:rPr>
                <w:rFonts w:cs="Times New Roman"/>
                <w:szCs w:val="24"/>
              </w:rPr>
            </w:pPr>
            <w:r w:rsidRPr="00CD6A9D">
              <w:rPr>
                <w:rFonts w:cs="Times New Roman"/>
                <w:szCs w:val="24"/>
              </w:rPr>
              <w:t>9.6%</w:t>
            </w:r>
          </w:p>
        </w:tc>
        <w:tc>
          <w:tcPr>
            <w:tcW w:w="422" w:type="pct"/>
            <w:shd w:val="clear" w:color="auto" w:fill="auto"/>
          </w:tcPr>
          <w:p w14:paraId="4ABC69E4" w14:textId="77777777" w:rsidR="00EB3794" w:rsidRPr="00CD6A9D" w:rsidRDefault="00EB3794" w:rsidP="00CF7AE1">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3.6849</w:t>
            </w:r>
          </w:p>
        </w:tc>
        <w:tc>
          <w:tcPr>
            <w:tcW w:w="564" w:type="pct"/>
            <w:shd w:val="clear" w:color="auto" w:fill="auto"/>
          </w:tcPr>
          <w:p w14:paraId="39372DF0" w14:textId="77777777" w:rsidR="00EB3794" w:rsidRPr="00CD6A9D" w:rsidRDefault="00EB3794" w:rsidP="00CF7AE1">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1.01210</w:t>
            </w:r>
          </w:p>
        </w:tc>
      </w:tr>
      <w:tr w:rsidR="00EB3794" w:rsidRPr="00CD6A9D" w14:paraId="60DC447A" w14:textId="77777777" w:rsidTr="00CF7AE1">
        <w:trPr>
          <w:trHeight w:val="69"/>
        </w:trPr>
        <w:tc>
          <w:tcPr>
            <w:tcW w:w="1985" w:type="pct"/>
            <w:shd w:val="clear" w:color="auto" w:fill="auto"/>
            <w:hideMark/>
          </w:tcPr>
          <w:p w14:paraId="772A16E6" w14:textId="77777777" w:rsidR="00EB3794" w:rsidRPr="00CD6A9D" w:rsidRDefault="00EB3794" w:rsidP="00CF7AE1">
            <w:pPr>
              <w:autoSpaceDE w:val="0"/>
              <w:autoSpaceDN w:val="0"/>
              <w:adjustRightInd w:val="0"/>
              <w:spacing w:after="0" w:line="240" w:lineRule="auto"/>
              <w:rPr>
                <w:rFonts w:cs="Times New Roman"/>
                <w:color w:val="000000"/>
                <w:szCs w:val="24"/>
              </w:rPr>
            </w:pPr>
            <w:r w:rsidRPr="00CD6A9D">
              <w:rPr>
                <w:rFonts w:cs="Times New Roman"/>
                <w:color w:val="000000"/>
                <w:szCs w:val="24"/>
              </w:rPr>
              <w:t xml:space="preserve">The feedback given in </w:t>
            </w:r>
            <w:r w:rsidR="005A2416" w:rsidRPr="00CD6A9D">
              <w:rPr>
                <w:rFonts w:cs="Times New Roman"/>
                <w:color w:val="000000"/>
                <w:szCs w:val="24"/>
              </w:rPr>
              <w:t>MDLG</w:t>
            </w:r>
            <w:r w:rsidRPr="00CD6A9D">
              <w:rPr>
                <w:rFonts w:cs="Times New Roman"/>
                <w:color w:val="000000"/>
                <w:szCs w:val="24"/>
              </w:rPr>
              <w:t xml:space="preserve"> is often combined with a solution for employees to improve their performance</w:t>
            </w:r>
          </w:p>
        </w:tc>
        <w:tc>
          <w:tcPr>
            <w:tcW w:w="403" w:type="pct"/>
            <w:shd w:val="clear" w:color="auto" w:fill="auto"/>
            <w:hideMark/>
          </w:tcPr>
          <w:p w14:paraId="24BD7F80" w14:textId="77777777" w:rsidR="00EB3794" w:rsidRPr="00CD6A9D" w:rsidRDefault="00EB3794" w:rsidP="00CF7AE1">
            <w:pPr>
              <w:spacing w:after="0" w:line="240" w:lineRule="auto"/>
              <w:rPr>
                <w:rFonts w:cs="Times New Roman"/>
                <w:szCs w:val="24"/>
              </w:rPr>
            </w:pPr>
            <w:r w:rsidRPr="00CD6A9D">
              <w:rPr>
                <w:rFonts w:cs="Times New Roman"/>
                <w:szCs w:val="24"/>
              </w:rPr>
              <w:t>6.8%</w:t>
            </w:r>
          </w:p>
        </w:tc>
        <w:tc>
          <w:tcPr>
            <w:tcW w:w="403" w:type="pct"/>
            <w:shd w:val="clear" w:color="auto" w:fill="auto"/>
            <w:hideMark/>
          </w:tcPr>
          <w:p w14:paraId="14D1146A" w14:textId="77777777" w:rsidR="00EB3794" w:rsidRPr="00CD6A9D" w:rsidRDefault="00EB3794" w:rsidP="00CF7AE1">
            <w:pPr>
              <w:spacing w:after="0" w:line="240" w:lineRule="auto"/>
              <w:rPr>
                <w:rFonts w:cs="Times New Roman"/>
                <w:szCs w:val="24"/>
              </w:rPr>
            </w:pPr>
            <w:r w:rsidRPr="00CD6A9D">
              <w:rPr>
                <w:rFonts w:cs="Times New Roman"/>
                <w:szCs w:val="24"/>
              </w:rPr>
              <w:t>1.4%</w:t>
            </w:r>
          </w:p>
        </w:tc>
        <w:tc>
          <w:tcPr>
            <w:tcW w:w="401" w:type="pct"/>
            <w:shd w:val="clear" w:color="auto" w:fill="auto"/>
            <w:hideMark/>
          </w:tcPr>
          <w:p w14:paraId="3408E1DA" w14:textId="77777777" w:rsidR="00EB3794" w:rsidRPr="00CD6A9D" w:rsidRDefault="00EB3794" w:rsidP="00CF7AE1">
            <w:pPr>
              <w:spacing w:after="0" w:line="240" w:lineRule="auto"/>
              <w:rPr>
                <w:rFonts w:cs="Times New Roman"/>
                <w:szCs w:val="24"/>
              </w:rPr>
            </w:pPr>
            <w:r w:rsidRPr="00CD6A9D">
              <w:rPr>
                <w:rFonts w:cs="Times New Roman"/>
                <w:szCs w:val="24"/>
              </w:rPr>
              <w:t>1.4%</w:t>
            </w:r>
          </w:p>
        </w:tc>
        <w:tc>
          <w:tcPr>
            <w:tcW w:w="418" w:type="pct"/>
            <w:shd w:val="clear" w:color="auto" w:fill="auto"/>
            <w:hideMark/>
          </w:tcPr>
          <w:p w14:paraId="53CD3CA3" w14:textId="77777777" w:rsidR="00EB3794" w:rsidRPr="00CD6A9D" w:rsidRDefault="00EB3794" w:rsidP="00CF7AE1">
            <w:pPr>
              <w:spacing w:after="0" w:line="240" w:lineRule="auto"/>
              <w:rPr>
                <w:rFonts w:cs="Times New Roman"/>
                <w:szCs w:val="24"/>
              </w:rPr>
            </w:pPr>
            <w:r w:rsidRPr="00CD6A9D">
              <w:rPr>
                <w:rFonts w:cs="Times New Roman"/>
                <w:szCs w:val="24"/>
              </w:rPr>
              <w:t>65.8%</w:t>
            </w:r>
          </w:p>
        </w:tc>
        <w:tc>
          <w:tcPr>
            <w:tcW w:w="403" w:type="pct"/>
            <w:shd w:val="clear" w:color="auto" w:fill="auto"/>
            <w:hideMark/>
          </w:tcPr>
          <w:p w14:paraId="039C2E42" w14:textId="77777777" w:rsidR="00EB3794" w:rsidRPr="00CD6A9D" w:rsidRDefault="00EB3794" w:rsidP="00CF7AE1">
            <w:pPr>
              <w:spacing w:after="0" w:line="240" w:lineRule="auto"/>
              <w:rPr>
                <w:rFonts w:cs="Times New Roman"/>
                <w:szCs w:val="24"/>
              </w:rPr>
            </w:pPr>
            <w:r w:rsidRPr="00CD6A9D">
              <w:rPr>
                <w:rFonts w:cs="Times New Roman"/>
                <w:szCs w:val="24"/>
              </w:rPr>
              <w:t>24.7%</w:t>
            </w:r>
          </w:p>
        </w:tc>
        <w:tc>
          <w:tcPr>
            <w:tcW w:w="422" w:type="pct"/>
            <w:shd w:val="clear" w:color="auto" w:fill="auto"/>
          </w:tcPr>
          <w:p w14:paraId="19A742D1" w14:textId="77777777" w:rsidR="00EB3794" w:rsidRPr="00CD6A9D" w:rsidRDefault="00EB3794" w:rsidP="00CF7AE1">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4.0000</w:t>
            </w:r>
          </w:p>
        </w:tc>
        <w:tc>
          <w:tcPr>
            <w:tcW w:w="564" w:type="pct"/>
            <w:shd w:val="clear" w:color="auto" w:fill="auto"/>
          </w:tcPr>
          <w:p w14:paraId="40BAFF2D" w14:textId="77777777" w:rsidR="00EB3794" w:rsidRPr="00CD6A9D" w:rsidRDefault="00EB3794" w:rsidP="00CF7AE1">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.97183</w:t>
            </w:r>
          </w:p>
        </w:tc>
      </w:tr>
      <w:tr w:rsidR="00EB3794" w:rsidRPr="00CD6A9D" w14:paraId="7DCDC932" w14:textId="77777777" w:rsidTr="00CF7AE1">
        <w:trPr>
          <w:trHeight w:val="69"/>
        </w:trPr>
        <w:tc>
          <w:tcPr>
            <w:tcW w:w="1985" w:type="pct"/>
            <w:shd w:val="clear" w:color="auto" w:fill="auto"/>
            <w:hideMark/>
          </w:tcPr>
          <w:p w14:paraId="7D3BE212" w14:textId="77777777" w:rsidR="00EB3794" w:rsidRPr="00CD6A9D" w:rsidRDefault="00EB3794" w:rsidP="00CF7AE1">
            <w:pPr>
              <w:autoSpaceDE w:val="0"/>
              <w:autoSpaceDN w:val="0"/>
              <w:adjustRightInd w:val="0"/>
              <w:spacing w:after="0" w:line="240" w:lineRule="auto"/>
              <w:rPr>
                <w:rFonts w:cs="Times New Roman"/>
                <w:color w:val="000000"/>
                <w:szCs w:val="24"/>
              </w:rPr>
            </w:pPr>
            <w:r w:rsidRPr="00CD6A9D">
              <w:rPr>
                <w:rFonts w:cs="Times New Roman"/>
                <w:color w:val="000000"/>
                <w:szCs w:val="24"/>
              </w:rPr>
              <w:t>The feedback from the employee appraisal of their performance is often given in a gentle manner</w:t>
            </w:r>
          </w:p>
        </w:tc>
        <w:tc>
          <w:tcPr>
            <w:tcW w:w="403" w:type="pct"/>
            <w:shd w:val="clear" w:color="auto" w:fill="auto"/>
            <w:hideMark/>
          </w:tcPr>
          <w:p w14:paraId="7D5CC000" w14:textId="77777777" w:rsidR="00EB3794" w:rsidRPr="00CD6A9D" w:rsidRDefault="00EB3794" w:rsidP="00CF7AE1">
            <w:pPr>
              <w:spacing w:after="0" w:line="240" w:lineRule="auto"/>
              <w:rPr>
                <w:rFonts w:cs="Times New Roman"/>
                <w:szCs w:val="24"/>
              </w:rPr>
            </w:pPr>
            <w:r w:rsidRPr="00CD6A9D">
              <w:rPr>
                <w:rFonts w:cs="Times New Roman"/>
                <w:szCs w:val="24"/>
              </w:rPr>
              <w:t>13.7%</w:t>
            </w:r>
          </w:p>
        </w:tc>
        <w:tc>
          <w:tcPr>
            <w:tcW w:w="403" w:type="pct"/>
            <w:shd w:val="clear" w:color="auto" w:fill="auto"/>
            <w:hideMark/>
          </w:tcPr>
          <w:p w14:paraId="6A3EBCC1" w14:textId="77777777" w:rsidR="00EB3794" w:rsidRPr="00CD6A9D" w:rsidRDefault="00EB3794" w:rsidP="00CF7AE1">
            <w:pPr>
              <w:spacing w:after="0" w:line="240" w:lineRule="auto"/>
              <w:rPr>
                <w:rFonts w:cs="Times New Roman"/>
                <w:szCs w:val="24"/>
              </w:rPr>
            </w:pPr>
            <w:r w:rsidRPr="00CD6A9D">
              <w:rPr>
                <w:rFonts w:cs="Times New Roman"/>
                <w:szCs w:val="24"/>
              </w:rPr>
              <w:t>9.6%</w:t>
            </w:r>
          </w:p>
        </w:tc>
        <w:tc>
          <w:tcPr>
            <w:tcW w:w="401" w:type="pct"/>
            <w:shd w:val="clear" w:color="auto" w:fill="auto"/>
            <w:hideMark/>
          </w:tcPr>
          <w:p w14:paraId="03DC2297" w14:textId="77777777" w:rsidR="00EB3794" w:rsidRPr="00CD6A9D" w:rsidRDefault="00EB3794" w:rsidP="00CF7AE1">
            <w:pPr>
              <w:spacing w:after="0" w:line="240" w:lineRule="auto"/>
              <w:rPr>
                <w:rFonts w:cs="Times New Roman"/>
                <w:szCs w:val="24"/>
              </w:rPr>
            </w:pPr>
            <w:r w:rsidRPr="00CD6A9D">
              <w:rPr>
                <w:rFonts w:cs="Times New Roman"/>
                <w:szCs w:val="24"/>
              </w:rPr>
              <w:t>8.2%</w:t>
            </w:r>
          </w:p>
        </w:tc>
        <w:tc>
          <w:tcPr>
            <w:tcW w:w="418" w:type="pct"/>
            <w:shd w:val="clear" w:color="auto" w:fill="auto"/>
            <w:hideMark/>
          </w:tcPr>
          <w:p w14:paraId="2F27B29A" w14:textId="77777777" w:rsidR="00EB3794" w:rsidRPr="00CD6A9D" w:rsidRDefault="00EB3794" w:rsidP="00CF7AE1">
            <w:pPr>
              <w:spacing w:after="0" w:line="240" w:lineRule="auto"/>
              <w:rPr>
                <w:rFonts w:cs="Times New Roman"/>
                <w:szCs w:val="24"/>
              </w:rPr>
            </w:pPr>
            <w:r w:rsidRPr="00CD6A9D">
              <w:rPr>
                <w:rFonts w:cs="Times New Roman"/>
                <w:szCs w:val="24"/>
              </w:rPr>
              <w:t>50.7%</w:t>
            </w:r>
          </w:p>
        </w:tc>
        <w:tc>
          <w:tcPr>
            <w:tcW w:w="403" w:type="pct"/>
            <w:shd w:val="clear" w:color="auto" w:fill="auto"/>
            <w:hideMark/>
          </w:tcPr>
          <w:p w14:paraId="20FB9D2E" w14:textId="77777777" w:rsidR="00EB3794" w:rsidRPr="00CD6A9D" w:rsidRDefault="00EB3794" w:rsidP="00CF7AE1">
            <w:pPr>
              <w:spacing w:after="0" w:line="240" w:lineRule="auto"/>
              <w:rPr>
                <w:rFonts w:cs="Times New Roman"/>
                <w:szCs w:val="24"/>
              </w:rPr>
            </w:pPr>
            <w:r w:rsidRPr="00CD6A9D">
              <w:rPr>
                <w:rFonts w:cs="Times New Roman"/>
                <w:szCs w:val="24"/>
              </w:rPr>
              <w:t>17.8%</w:t>
            </w:r>
          </w:p>
        </w:tc>
        <w:tc>
          <w:tcPr>
            <w:tcW w:w="422" w:type="pct"/>
            <w:shd w:val="clear" w:color="auto" w:fill="auto"/>
          </w:tcPr>
          <w:p w14:paraId="6FC9C261" w14:textId="77777777" w:rsidR="00EB3794" w:rsidRPr="00CD6A9D" w:rsidRDefault="00EB3794" w:rsidP="00CF7AE1">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3.4932</w:t>
            </w:r>
          </w:p>
        </w:tc>
        <w:tc>
          <w:tcPr>
            <w:tcW w:w="564" w:type="pct"/>
            <w:shd w:val="clear" w:color="auto" w:fill="auto"/>
          </w:tcPr>
          <w:p w14:paraId="2A32E6D2" w14:textId="77777777" w:rsidR="00EB3794" w:rsidRPr="00CD6A9D" w:rsidRDefault="00EB3794" w:rsidP="00CF7AE1">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1.28153</w:t>
            </w:r>
          </w:p>
        </w:tc>
      </w:tr>
      <w:tr w:rsidR="00EB3794" w:rsidRPr="00CD6A9D" w14:paraId="19161AE3" w14:textId="77777777" w:rsidTr="00CF7AE1">
        <w:trPr>
          <w:trHeight w:val="562"/>
        </w:trPr>
        <w:tc>
          <w:tcPr>
            <w:tcW w:w="1985" w:type="pct"/>
            <w:shd w:val="clear" w:color="auto" w:fill="auto"/>
            <w:hideMark/>
          </w:tcPr>
          <w:p w14:paraId="5AAC8B3C" w14:textId="77777777" w:rsidR="00EB3794" w:rsidRPr="00CD6A9D" w:rsidRDefault="00EB3794" w:rsidP="00CF7AE1">
            <w:pPr>
              <w:autoSpaceDE w:val="0"/>
              <w:autoSpaceDN w:val="0"/>
              <w:adjustRightInd w:val="0"/>
              <w:spacing w:after="0" w:line="240" w:lineRule="auto"/>
              <w:rPr>
                <w:rFonts w:cs="Times New Roman"/>
                <w:color w:val="000000"/>
                <w:szCs w:val="24"/>
              </w:rPr>
            </w:pPr>
            <w:r w:rsidRPr="00CD6A9D">
              <w:rPr>
                <w:rFonts w:cs="Times New Roman"/>
                <w:color w:val="000000"/>
                <w:szCs w:val="24"/>
              </w:rPr>
              <w:t>The feedback we get reflects a great effort that management has taken to have a good appraisal exercise</w:t>
            </w:r>
          </w:p>
        </w:tc>
        <w:tc>
          <w:tcPr>
            <w:tcW w:w="403" w:type="pct"/>
            <w:shd w:val="clear" w:color="auto" w:fill="auto"/>
            <w:hideMark/>
          </w:tcPr>
          <w:p w14:paraId="2866513E" w14:textId="77777777" w:rsidR="00EB3794" w:rsidRPr="00CD6A9D" w:rsidRDefault="00EB3794" w:rsidP="00CF7AE1">
            <w:pPr>
              <w:spacing w:after="0" w:line="240" w:lineRule="auto"/>
              <w:rPr>
                <w:rFonts w:cs="Times New Roman"/>
                <w:szCs w:val="24"/>
              </w:rPr>
            </w:pPr>
            <w:r w:rsidRPr="00CD6A9D">
              <w:rPr>
                <w:rFonts w:cs="Times New Roman"/>
                <w:szCs w:val="24"/>
              </w:rPr>
              <w:t>5.5%</w:t>
            </w:r>
          </w:p>
        </w:tc>
        <w:tc>
          <w:tcPr>
            <w:tcW w:w="403" w:type="pct"/>
            <w:shd w:val="clear" w:color="auto" w:fill="auto"/>
            <w:hideMark/>
          </w:tcPr>
          <w:p w14:paraId="78478632" w14:textId="77777777" w:rsidR="00EB3794" w:rsidRPr="00CD6A9D" w:rsidRDefault="00EB3794" w:rsidP="00CF7AE1">
            <w:pPr>
              <w:spacing w:after="0" w:line="240" w:lineRule="auto"/>
              <w:rPr>
                <w:rFonts w:cs="Times New Roman"/>
                <w:szCs w:val="24"/>
              </w:rPr>
            </w:pPr>
            <w:r w:rsidRPr="00CD6A9D">
              <w:rPr>
                <w:rFonts w:cs="Times New Roman"/>
                <w:szCs w:val="24"/>
              </w:rPr>
              <w:t>4.1%</w:t>
            </w:r>
          </w:p>
        </w:tc>
        <w:tc>
          <w:tcPr>
            <w:tcW w:w="401" w:type="pct"/>
            <w:shd w:val="clear" w:color="auto" w:fill="auto"/>
            <w:hideMark/>
          </w:tcPr>
          <w:p w14:paraId="6AF421B9" w14:textId="77777777" w:rsidR="00EB3794" w:rsidRPr="00CD6A9D" w:rsidRDefault="00EB3794" w:rsidP="00CF7AE1">
            <w:pPr>
              <w:spacing w:after="0" w:line="240" w:lineRule="auto"/>
              <w:rPr>
                <w:rFonts w:cs="Times New Roman"/>
                <w:szCs w:val="24"/>
              </w:rPr>
            </w:pPr>
            <w:r w:rsidRPr="00CD6A9D">
              <w:rPr>
                <w:rFonts w:cs="Times New Roman"/>
                <w:szCs w:val="24"/>
              </w:rPr>
              <w:t>6.8%</w:t>
            </w:r>
          </w:p>
        </w:tc>
        <w:tc>
          <w:tcPr>
            <w:tcW w:w="418" w:type="pct"/>
            <w:shd w:val="clear" w:color="auto" w:fill="auto"/>
            <w:hideMark/>
          </w:tcPr>
          <w:p w14:paraId="32BEB643" w14:textId="77777777" w:rsidR="00EB3794" w:rsidRPr="00CD6A9D" w:rsidRDefault="00EB3794" w:rsidP="00CF7AE1">
            <w:pPr>
              <w:spacing w:after="0" w:line="240" w:lineRule="auto"/>
              <w:rPr>
                <w:rFonts w:cs="Times New Roman"/>
                <w:szCs w:val="24"/>
              </w:rPr>
            </w:pPr>
            <w:r w:rsidRPr="00CD6A9D">
              <w:rPr>
                <w:rFonts w:cs="Times New Roman"/>
                <w:szCs w:val="24"/>
              </w:rPr>
              <w:t>69.9%</w:t>
            </w:r>
          </w:p>
        </w:tc>
        <w:tc>
          <w:tcPr>
            <w:tcW w:w="403" w:type="pct"/>
            <w:shd w:val="clear" w:color="auto" w:fill="auto"/>
            <w:hideMark/>
          </w:tcPr>
          <w:p w14:paraId="5962EC26" w14:textId="77777777" w:rsidR="00EB3794" w:rsidRPr="00CD6A9D" w:rsidRDefault="00EB3794" w:rsidP="00CF7AE1">
            <w:pPr>
              <w:spacing w:after="0" w:line="240" w:lineRule="auto"/>
              <w:rPr>
                <w:rFonts w:cs="Times New Roman"/>
                <w:szCs w:val="24"/>
              </w:rPr>
            </w:pPr>
            <w:r w:rsidRPr="00CD6A9D">
              <w:rPr>
                <w:rFonts w:cs="Times New Roman"/>
                <w:szCs w:val="24"/>
              </w:rPr>
              <w:t>13.7%</w:t>
            </w:r>
          </w:p>
        </w:tc>
        <w:tc>
          <w:tcPr>
            <w:tcW w:w="422" w:type="pct"/>
            <w:shd w:val="clear" w:color="auto" w:fill="auto"/>
          </w:tcPr>
          <w:p w14:paraId="430A5668" w14:textId="77777777" w:rsidR="00EB3794" w:rsidRPr="00CD6A9D" w:rsidRDefault="00EB3794" w:rsidP="00CF7AE1">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3.8219</w:t>
            </w:r>
          </w:p>
        </w:tc>
        <w:tc>
          <w:tcPr>
            <w:tcW w:w="564" w:type="pct"/>
            <w:shd w:val="clear" w:color="auto" w:fill="auto"/>
          </w:tcPr>
          <w:p w14:paraId="7EA19D22" w14:textId="77777777" w:rsidR="00EB3794" w:rsidRPr="00CD6A9D" w:rsidRDefault="00EB3794" w:rsidP="00CF7AE1">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.91807</w:t>
            </w:r>
          </w:p>
        </w:tc>
      </w:tr>
      <w:tr w:rsidR="00EB3794" w:rsidRPr="00CD6A9D" w14:paraId="7D764D6A" w14:textId="77777777" w:rsidTr="00CF7AE1">
        <w:trPr>
          <w:trHeight w:val="775"/>
        </w:trPr>
        <w:tc>
          <w:tcPr>
            <w:tcW w:w="1985" w:type="pct"/>
            <w:shd w:val="clear" w:color="auto" w:fill="auto"/>
          </w:tcPr>
          <w:p w14:paraId="001241EC" w14:textId="77777777" w:rsidR="00EB3794" w:rsidRPr="00CD6A9D" w:rsidRDefault="00EB3794" w:rsidP="00CF7AE1">
            <w:pPr>
              <w:autoSpaceDE w:val="0"/>
              <w:autoSpaceDN w:val="0"/>
              <w:adjustRightInd w:val="0"/>
              <w:spacing w:after="0" w:line="240" w:lineRule="auto"/>
              <w:rPr>
                <w:rFonts w:cs="Times New Roman"/>
                <w:color w:val="000000"/>
                <w:szCs w:val="24"/>
              </w:rPr>
            </w:pPr>
            <w:r w:rsidRPr="00CD6A9D">
              <w:rPr>
                <w:rFonts w:cs="Times New Roman"/>
                <w:color w:val="000000"/>
                <w:szCs w:val="24"/>
              </w:rPr>
              <w:t>When employees continually fail on their targets, then a logical solution is always given by management</w:t>
            </w:r>
          </w:p>
        </w:tc>
        <w:tc>
          <w:tcPr>
            <w:tcW w:w="403" w:type="pct"/>
            <w:shd w:val="clear" w:color="auto" w:fill="auto"/>
          </w:tcPr>
          <w:p w14:paraId="5777AAD6" w14:textId="77777777" w:rsidR="00EB3794" w:rsidRPr="00CD6A9D" w:rsidRDefault="00EB3794" w:rsidP="00CF7AE1">
            <w:pPr>
              <w:spacing w:after="0" w:line="240" w:lineRule="auto"/>
              <w:rPr>
                <w:rFonts w:cs="Times New Roman"/>
                <w:szCs w:val="24"/>
              </w:rPr>
            </w:pPr>
            <w:r w:rsidRPr="00CD6A9D">
              <w:rPr>
                <w:rFonts w:cs="Times New Roman"/>
                <w:szCs w:val="24"/>
              </w:rPr>
              <w:t>6.8%</w:t>
            </w:r>
          </w:p>
        </w:tc>
        <w:tc>
          <w:tcPr>
            <w:tcW w:w="403" w:type="pct"/>
            <w:shd w:val="clear" w:color="auto" w:fill="auto"/>
          </w:tcPr>
          <w:p w14:paraId="24E1C51D" w14:textId="77777777" w:rsidR="00EB3794" w:rsidRPr="00CD6A9D" w:rsidRDefault="00EB3794" w:rsidP="00CF7AE1">
            <w:pPr>
              <w:spacing w:after="0" w:line="240" w:lineRule="auto"/>
              <w:rPr>
                <w:rFonts w:cs="Times New Roman"/>
                <w:szCs w:val="24"/>
              </w:rPr>
            </w:pPr>
            <w:r w:rsidRPr="00CD6A9D">
              <w:rPr>
                <w:rFonts w:cs="Times New Roman"/>
                <w:szCs w:val="24"/>
              </w:rPr>
              <w:t>11.0%</w:t>
            </w:r>
          </w:p>
        </w:tc>
        <w:tc>
          <w:tcPr>
            <w:tcW w:w="401" w:type="pct"/>
            <w:shd w:val="clear" w:color="auto" w:fill="auto"/>
          </w:tcPr>
          <w:p w14:paraId="0453A3D5" w14:textId="77777777" w:rsidR="00EB3794" w:rsidRPr="00CD6A9D" w:rsidRDefault="00EB3794" w:rsidP="00CF7AE1">
            <w:pPr>
              <w:spacing w:after="0" w:line="240" w:lineRule="auto"/>
              <w:rPr>
                <w:rFonts w:cs="Times New Roman"/>
                <w:szCs w:val="24"/>
              </w:rPr>
            </w:pPr>
            <w:r w:rsidRPr="00CD6A9D">
              <w:rPr>
                <w:rFonts w:cs="Times New Roman"/>
                <w:szCs w:val="24"/>
              </w:rPr>
              <w:t>5.5%</w:t>
            </w:r>
          </w:p>
        </w:tc>
        <w:tc>
          <w:tcPr>
            <w:tcW w:w="418" w:type="pct"/>
            <w:shd w:val="clear" w:color="auto" w:fill="auto"/>
          </w:tcPr>
          <w:p w14:paraId="17C0E1FF" w14:textId="77777777" w:rsidR="00EB3794" w:rsidRPr="00CD6A9D" w:rsidRDefault="00EB3794" w:rsidP="00CF7AE1">
            <w:pPr>
              <w:spacing w:after="0" w:line="240" w:lineRule="auto"/>
              <w:rPr>
                <w:rFonts w:cs="Times New Roman"/>
                <w:szCs w:val="24"/>
              </w:rPr>
            </w:pPr>
            <w:r w:rsidRPr="00CD6A9D">
              <w:rPr>
                <w:rFonts w:cs="Times New Roman"/>
                <w:szCs w:val="24"/>
              </w:rPr>
              <w:t>58.9%</w:t>
            </w:r>
          </w:p>
        </w:tc>
        <w:tc>
          <w:tcPr>
            <w:tcW w:w="403" w:type="pct"/>
            <w:shd w:val="clear" w:color="auto" w:fill="auto"/>
          </w:tcPr>
          <w:p w14:paraId="5DAAAF47" w14:textId="77777777" w:rsidR="00EB3794" w:rsidRPr="00CD6A9D" w:rsidRDefault="00EB3794" w:rsidP="00CF7AE1">
            <w:pPr>
              <w:spacing w:after="0" w:line="240" w:lineRule="auto"/>
              <w:rPr>
                <w:rFonts w:cs="Times New Roman"/>
                <w:szCs w:val="24"/>
              </w:rPr>
            </w:pPr>
            <w:r w:rsidRPr="00CD6A9D">
              <w:rPr>
                <w:rFonts w:cs="Times New Roman"/>
                <w:szCs w:val="24"/>
              </w:rPr>
              <w:t>17.8%</w:t>
            </w:r>
          </w:p>
        </w:tc>
        <w:tc>
          <w:tcPr>
            <w:tcW w:w="422" w:type="pct"/>
            <w:shd w:val="clear" w:color="auto" w:fill="auto"/>
          </w:tcPr>
          <w:p w14:paraId="7813271B" w14:textId="77777777" w:rsidR="00EB3794" w:rsidRPr="00CD6A9D" w:rsidRDefault="00EB3794" w:rsidP="00CF7AE1">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3.6986</w:t>
            </w:r>
          </w:p>
        </w:tc>
        <w:tc>
          <w:tcPr>
            <w:tcW w:w="564" w:type="pct"/>
            <w:shd w:val="clear" w:color="auto" w:fill="auto"/>
          </w:tcPr>
          <w:p w14:paraId="11D041BB" w14:textId="77777777" w:rsidR="00EB3794" w:rsidRPr="00CD6A9D" w:rsidRDefault="00EB3794" w:rsidP="00CF7AE1">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1.10158</w:t>
            </w:r>
          </w:p>
        </w:tc>
      </w:tr>
      <w:tr w:rsidR="00EB3794" w:rsidRPr="00CD6A9D" w14:paraId="61951E7B" w14:textId="77777777" w:rsidTr="00CF7AE1">
        <w:trPr>
          <w:trHeight w:val="552"/>
        </w:trPr>
        <w:tc>
          <w:tcPr>
            <w:tcW w:w="1985" w:type="pct"/>
            <w:shd w:val="clear" w:color="auto" w:fill="auto"/>
          </w:tcPr>
          <w:p w14:paraId="3E84DB56" w14:textId="77777777" w:rsidR="00EB3794" w:rsidRPr="00CD6A9D" w:rsidRDefault="00EB3794" w:rsidP="00CF7AE1">
            <w:pPr>
              <w:autoSpaceDE w:val="0"/>
              <w:autoSpaceDN w:val="0"/>
              <w:adjustRightInd w:val="0"/>
              <w:spacing w:after="0" w:line="240" w:lineRule="auto"/>
              <w:rPr>
                <w:rFonts w:cs="Times New Roman"/>
                <w:color w:val="000000"/>
                <w:szCs w:val="24"/>
              </w:rPr>
            </w:pPr>
            <w:r w:rsidRPr="00CD6A9D">
              <w:rPr>
                <w:rFonts w:cs="Times New Roman"/>
                <w:color w:val="000000"/>
                <w:szCs w:val="24"/>
              </w:rPr>
              <w:t>The feedback from the appraisal is often kept confidential especially when it is very negative</w:t>
            </w:r>
          </w:p>
        </w:tc>
        <w:tc>
          <w:tcPr>
            <w:tcW w:w="403" w:type="pct"/>
            <w:shd w:val="clear" w:color="auto" w:fill="auto"/>
          </w:tcPr>
          <w:p w14:paraId="09DF4797" w14:textId="77777777" w:rsidR="00EB3794" w:rsidRPr="00CD6A9D" w:rsidRDefault="00EB3794" w:rsidP="00CF7AE1">
            <w:pPr>
              <w:spacing w:after="0" w:line="240" w:lineRule="auto"/>
              <w:rPr>
                <w:rFonts w:cs="Times New Roman"/>
                <w:szCs w:val="24"/>
              </w:rPr>
            </w:pPr>
            <w:r w:rsidRPr="00CD6A9D">
              <w:rPr>
                <w:rFonts w:cs="Times New Roman"/>
                <w:szCs w:val="24"/>
              </w:rPr>
              <w:t>6.8%</w:t>
            </w:r>
          </w:p>
        </w:tc>
        <w:tc>
          <w:tcPr>
            <w:tcW w:w="403" w:type="pct"/>
            <w:shd w:val="clear" w:color="auto" w:fill="auto"/>
          </w:tcPr>
          <w:p w14:paraId="55CA1B0F" w14:textId="77777777" w:rsidR="00EB3794" w:rsidRPr="00CD6A9D" w:rsidRDefault="00EB3794" w:rsidP="00CF7AE1">
            <w:pPr>
              <w:spacing w:after="0" w:line="240" w:lineRule="auto"/>
              <w:rPr>
                <w:rFonts w:cs="Times New Roman"/>
                <w:szCs w:val="24"/>
              </w:rPr>
            </w:pPr>
            <w:r w:rsidRPr="00CD6A9D">
              <w:rPr>
                <w:rFonts w:cs="Times New Roman"/>
                <w:szCs w:val="24"/>
              </w:rPr>
              <w:t>5.5%</w:t>
            </w:r>
          </w:p>
        </w:tc>
        <w:tc>
          <w:tcPr>
            <w:tcW w:w="401" w:type="pct"/>
            <w:shd w:val="clear" w:color="auto" w:fill="auto"/>
          </w:tcPr>
          <w:p w14:paraId="457CF8EC" w14:textId="77777777" w:rsidR="00EB3794" w:rsidRPr="00CD6A9D" w:rsidRDefault="00EB3794" w:rsidP="00CF7AE1">
            <w:pPr>
              <w:spacing w:after="0" w:line="240" w:lineRule="auto"/>
              <w:rPr>
                <w:rFonts w:cs="Times New Roman"/>
                <w:szCs w:val="24"/>
              </w:rPr>
            </w:pPr>
            <w:r w:rsidRPr="00CD6A9D">
              <w:rPr>
                <w:rFonts w:cs="Times New Roman"/>
                <w:szCs w:val="24"/>
              </w:rPr>
              <w:t xml:space="preserve">4.1% </w:t>
            </w:r>
          </w:p>
        </w:tc>
        <w:tc>
          <w:tcPr>
            <w:tcW w:w="418" w:type="pct"/>
            <w:shd w:val="clear" w:color="auto" w:fill="auto"/>
          </w:tcPr>
          <w:p w14:paraId="666653D8" w14:textId="77777777" w:rsidR="00EB3794" w:rsidRPr="00CD6A9D" w:rsidRDefault="00EB3794" w:rsidP="00CF7AE1">
            <w:pPr>
              <w:spacing w:after="0" w:line="240" w:lineRule="auto"/>
              <w:rPr>
                <w:rFonts w:cs="Times New Roman"/>
                <w:szCs w:val="24"/>
              </w:rPr>
            </w:pPr>
            <w:r w:rsidRPr="00CD6A9D">
              <w:rPr>
                <w:rFonts w:cs="Times New Roman"/>
                <w:szCs w:val="24"/>
              </w:rPr>
              <w:t>68.5%</w:t>
            </w:r>
          </w:p>
        </w:tc>
        <w:tc>
          <w:tcPr>
            <w:tcW w:w="403" w:type="pct"/>
            <w:shd w:val="clear" w:color="auto" w:fill="auto"/>
          </w:tcPr>
          <w:p w14:paraId="7EAB64B3" w14:textId="77777777" w:rsidR="00EB3794" w:rsidRPr="00CD6A9D" w:rsidRDefault="00EB3794" w:rsidP="00CF7AE1">
            <w:pPr>
              <w:spacing w:after="0" w:line="240" w:lineRule="auto"/>
              <w:rPr>
                <w:rFonts w:cs="Times New Roman"/>
                <w:szCs w:val="24"/>
              </w:rPr>
            </w:pPr>
            <w:r w:rsidRPr="00CD6A9D">
              <w:rPr>
                <w:rFonts w:cs="Times New Roman"/>
                <w:szCs w:val="24"/>
              </w:rPr>
              <w:t>15.1%</w:t>
            </w:r>
          </w:p>
        </w:tc>
        <w:tc>
          <w:tcPr>
            <w:tcW w:w="422" w:type="pct"/>
            <w:shd w:val="clear" w:color="auto" w:fill="auto"/>
          </w:tcPr>
          <w:p w14:paraId="10432210" w14:textId="77777777" w:rsidR="00EB3794" w:rsidRPr="00CD6A9D" w:rsidRDefault="00EB3794" w:rsidP="00CF7AE1">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3.7945</w:t>
            </w:r>
          </w:p>
        </w:tc>
        <w:tc>
          <w:tcPr>
            <w:tcW w:w="564" w:type="pct"/>
            <w:shd w:val="clear" w:color="auto" w:fill="auto"/>
          </w:tcPr>
          <w:p w14:paraId="7A7E7D2D" w14:textId="77777777" w:rsidR="00EB3794" w:rsidRPr="00CD6A9D" w:rsidRDefault="00EB3794" w:rsidP="00CF7AE1">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.99943</w:t>
            </w:r>
          </w:p>
        </w:tc>
      </w:tr>
      <w:tr w:rsidR="00EB3794" w:rsidRPr="00CD6A9D" w14:paraId="63138298" w14:textId="77777777" w:rsidTr="00CF7AE1">
        <w:trPr>
          <w:trHeight w:val="552"/>
        </w:trPr>
        <w:tc>
          <w:tcPr>
            <w:tcW w:w="1985" w:type="pct"/>
            <w:shd w:val="clear" w:color="auto" w:fill="auto"/>
          </w:tcPr>
          <w:p w14:paraId="30BF4DB2" w14:textId="77777777" w:rsidR="00EB3794" w:rsidRPr="00CD6A9D" w:rsidRDefault="00EB3794" w:rsidP="00CF7AE1">
            <w:pPr>
              <w:autoSpaceDE w:val="0"/>
              <w:autoSpaceDN w:val="0"/>
              <w:adjustRightInd w:val="0"/>
              <w:spacing w:after="0" w:line="240" w:lineRule="auto"/>
              <w:rPr>
                <w:rFonts w:cs="Times New Roman"/>
                <w:color w:val="000000"/>
                <w:szCs w:val="24"/>
              </w:rPr>
            </w:pPr>
            <w:r w:rsidRPr="00CD6A9D">
              <w:rPr>
                <w:rFonts w:cs="Times New Roman"/>
                <w:color w:val="000000"/>
                <w:szCs w:val="24"/>
              </w:rPr>
              <w:t>Areas for improvement are often clearly highlighted after ever performance appraisal exercise</w:t>
            </w:r>
          </w:p>
        </w:tc>
        <w:tc>
          <w:tcPr>
            <w:tcW w:w="403" w:type="pct"/>
            <w:shd w:val="clear" w:color="auto" w:fill="auto"/>
          </w:tcPr>
          <w:p w14:paraId="3614668E" w14:textId="77777777" w:rsidR="00EB3794" w:rsidRPr="00CD6A9D" w:rsidRDefault="00EB3794" w:rsidP="00CF7AE1">
            <w:pPr>
              <w:spacing w:after="0" w:line="240" w:lineRule="auto"/>
              <w:rPr>
                <w:rFonts w:cs="Times New Roman"/>
                <w:szCs w:val="24"/>
              </w:rPr>
            </w:pPr>
            <w:r w:rsidRPr="00CD6A9D">
              <w:rPr>
                <w:rFonts w:cs="Times New Roman"/>
                <w:szCs w:val="24"/>
              </w:rPr>
              <w:t>6.8%</w:t>
            </w:r>
          </w:p>
        </w:tc>
        <w:tc>
          <w:tcPr>
            <w:tcW w:w="403" w:type="pct"/>
            <w:shd w:val="clear" w:color="auto" w:fill="auto"/>
          </w:tcPr>
          <w:p w14:paraId="47AF149A" w14:textId="77777777" w:rsidR="00EB3794" w:rsidRPr="00CD6A9D" w:rsidRDefault="00EB3794" w:rsidP="00CF7AE1">
            <w:pPr>
              <w:spacing w:after="0" w:line="240" w:lineRule="auto"/>
              <w:rPr>
                <w:rFonts w:cs="Times New Roman"/>
                <w:szCs w:val="24"/>
              </w:rPr>
            </w:pPr>
            <w:r w:rsidRPr="00CD6A9D">
              <w:rPr>
                <w:rFonts w:cs="Times New Roman"/>
                <w:szCs w:val="24"/>
              </w:rPr>
              <w:t>4.1%</w:t>
            </w:r>
          </w:p>
        </w:tc>
        <w:tc>
          <w:tcPr>
            <w:tcW w:w="401" w:type="pct"/>
            <w:shd w:val="clear" w:color="auto" w:fill="auto"/>
          </w:tcPr>
          <w:p w14:paraId="22B62892" w14:textId="77777777" w:rsidR="00EB3794" w:rsidRPr="00CD6A9D" w:rsidRDefault="00EB3794" w:rsidP="00CF7AE1">
            <w:pPr>
              <w:spacing w:after="0" w:line="240" w:lineRule="auto"/>
              <w:rPr>
                <w:rFonts w:cs="Times New Roman"/>
                <w:szCs w:val="24"/>
              </w:rPr>
            </w:pPr>
            <w:r w:rsidRPr="00CD6A9D">
              <w:rPr>
                <w:rFonts w:cs="Times New Roman"/>
                <w:szCs w:val="24"/>
              </w:rPr>
              <w:t>5.5%</w:t>
            </w:r>
          </w:p>
        </w:tc>
        <w:tc>
          <w:tcPr>
            <w:tcW w:w="418" w:type="pct"/>
            <w:shd w:val="clear" w:color="auto" w:fill="auto"/>
          </w:tcPr>
          <w:p w14:paraId="413F2D99" w14:textId="77777777" w:rsidR="00EB3794" w:rsidRPr="00CD6A9D" w:rsidRDefault="00EB3794" w:rsidP="00CF7AE1">
            <w:pPr>
              <w:spacing w:after="0" w:line="240" w:lineRule="auto"/>
              <w:rPr>
                <w:rFonts w:cs="Times New Roman"/>
                <w:szCs w:val="24"/>
              </w:rPr>
            </w:pPr>
            <w:r w:rsidRPr="00CD6A9D">
              <w:rPr>
                <w:rFonts w:cs="Times New Roman"/>
                <w:szCs w:val="24"/>
              </w:rPr>
              <w:t>57.5%</w:t>
            </w:r>
          </w:p>
        </w:tc>
        <w:tc>
          <w:tcPr>
            <w:tcW w:w="403" w:type="pct"/>
            <w:shd w:val="clear" w:color="auto" w:fill="auto"/>
          </w:tcPr>
          <w:p w14:paraId="2FC52824" w14:textId="77777777" w:rsidR="00EB3794" w:rsidRPr="00CD6A9D" w:rsidRDefault="00EB3794" w:rsidP="00CF7AE1">
            <w:pPr>
              <w:spacing w:after="0" w:line="240" w:lineRule="auto"/>
              <w:rPr>
                <w:rFonts w:cs="Times New Roman"/>
                <w:szCs w:val="24"/>
              </w:rPr>
            </w:pPr>
            <w:r w:rsidRPr="00CD6A9D">
              <w:rPr>
                <w:rFonts w:cs="Times New Roman"/>
                <w:szCs w:val="24"/>
              </w:rPr>
              <w:t>26.0%</w:t>
            </w:r>
          </w:p>
        </w:tc>
        <w:tc>
          <w:tcPr>
            <w:tcW w:w="422" w:type="pct"/>
            <w:shd w:val="clear" w:color="auto" w:fill="auto"/>
          </w:tcPr>
          <w:p w14:paraId="39A1B396" w14:textId="77777777" w:rsidR="00EB3794" w:rsidRPr="00CD6A9D" w:rsidRDefault="00EB3794" w:rsidP="00CF7AE1">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3.9178</w:t>
            </w:r>
          </w:p>
        </w:tc>
        <w:tc>
          <w:tcPr>
            <w:tcW w:w="564" w:type="pct"/>
            <w:shd w:val="clear" w:color="auto" w:fill="auto"/>
          </w:tcPr>
          <w:p w14:paraId="0B73586A" w14:textId="77777777" w:rsidR="00EB3794" w:rsidRPr="00CD6A9D" w:rsidRDefault="00EB3794" w:rsidP="00CF7AE1">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1.05084</w:t>
            </w:r>
          </w:p>
        </w:tc>
      </w:tr>
      <w:tr w:rsidR="00EB3794" w:rsidRPr="00CD6A9D" w14:paraId="5D66BAE4" w14:textId="77777777" w:rsidTr="00CF7AE1">
        <w:trPr>
          <w:trHeight w:val="552"/>
        </w:trPr>
        <w:tc>
          <w:tcPr>
            <w:tcW w:w="1985" w:type="pct"/>
            <w:shd w:val="clear" w:color="auto" w:fill="auto"/>
          </w:tcPr>
          <w:p w14:paraId="7E85E1DF" w14:textId="77777777" w:rsidR="00EB3794" w:rsidRPr="00CD6A9D" w:rsidRDefault="00EB3794" w:rsidP="00CF7AE1">
            <w:pPr>
              <w:autoSpaceDE w:val="0"/>
              <w:autoSpaceDN w:val="0"/>
              <w:adjustRightInd w:val="0"/>
              <w:spacing w:after="0" w:line="240" w:lineRule="auto"/>
              <w:rPr>
                <w:rFonts w:cs="Times New Roman"/>
                <w:color w:val="000000"/>
                <w:szCs w:val="24"/>
              </w:rPr>
            </w:pPr>
            <w:r w:rsidRPr="00CD6A9D">
              <w:rPr>
                <w:rFonts w:cs="Times New Roman"/>
                <w:color w:val="000000"/>
                <w:szCs w:val="24"/>
              </w:rPr>
              <w:t xml:space="preserve">Performance feedback has enhanced </w:t>
            </w:r>
            <w:r w:rsidR="00CF39F9" w:rsidRPr="00CD6A9D">
              <w:rPr>
                <w:rFonts w:cs="Times New Roman"/>
                <w:color w:val="000000"/>
                <w:szCs w:val="24"/>
              </w:rPr>
              <w:t>MDLG’s</w:t>
            </w:r>
            <w:r w:rsidRPr="00CD6A9D">
              <w:rPr>
                <w:rFonts w:cs="Times New Roman"/>
                <w:color w:val="000000"/>
                <w:szCs w:val="24"/>
              </w:rPr>
              <w:t xml:space="preserve"> labor productivity</w:t>
            </w:r>
          </w:p>
        </w:tc>
        <w:tc>
          <w:tcPr>
            <w:tcW w:w="403" w:type="pct"/>
            <w:shd w:val="clear" w:color="auto" w:fill="auto"/>
          </w:tcPr>
          <w:p w14:paraId="7137345A" w14:textId="77777777" w:rsidR="00EB3794" w:rsidRPr="00CD6A9D" w:rsidRDefault="00EB3794" w:rsidP="00CF7AE1">
            <w:pPr>
              <w:spacing w:after="0" w:line="240" w:lineRule="auto"/>
              <w:rPr>
                <w:rFonts w:cs="Times New Roman"/>
                <w:szCs w:val="24"/>
              </w:rPr>
            </w:pPr>
            <w:r w:rsidRPr="00CD6A9D">
              <w:rPr>
                <w:rFonts w:cs="Times New Roman"/>
                <w:szCs w:val="24"/>
              </w:rPr>
              <w:t>5.5%</w:t>
            </w:r>
          </w:p>
        </w:tc>
        <w:tc>
          <w:tcPr>
            <w:tcW w:w="403" w:type="pct"/>
            <w:shd w:val="clear" w:color="auto" w:fill="auto"/>
          </w:tcPr>
          <w:p w14:paraId="6DE042C6" w14:textId="77777777" w:rsidR="00EB3794" w:rsidRPr="00CD6A9D" w:rsidRDefault="00EB3794" w:rsidP="00CF7AE1">
            <w:pPr>
              <w:spacing w:after="0" w:line="240" w:lineRule="auto"/>
              <w:rPr>
                <w:rFonts w:cs="Times New Roman"/>
                <w:szCs w:val="24"/>
              </w:rPr>
            </w:pPr>
            <w:r w:rsidRPr="00CD6A9D">
              <w:rPr>
                <w:rFonts w:cs="Times New Roman"/>
                <w:szCs w:val="24"/>
              </w:rPr>
              <w:t>2.7%</w:t>
            </w:r>
          </w:p>
        </w:tc>
        <w:tc>
          <w:tcPr>
            <w:tcW w:w="401" w:type="pct"/>
            <w:shd w:val="clear" w:color="auto" w:fill="auto"/>
          </w:tcPr>
          <w:p w14:paraId="4F6E9D4A" w14:textId="77777777" w:rsidR="00EB3794" w:rsidRPr="00CD6A9D" w:rsidRDefault="00EB3794" w:rsidP="00CF7AE1">
            <w:pPr>
              <w:spacing w:after="0" w:line="240" w:lineRule="auto"/>
              <w:rPr>
                <w:rFonts w:cs="Times New Roman"/>
                <w:szCs w:val="24"/>
              </w:rPr>
            </w:pPr>
            <w:r w:rsidRPr="00CD6A9D">
              <w:rPr>
                <w:rFonts w:cs="Times New Roman"/>
                <w:szCs w:val="24"/>
              </w:rPr>
              <w:t>5.5%</w:t>
            </w:r>
          </w:p>
        </w:tc>
        <w:tc>
          <w:tcPr>
            <w:tcW w:w="418" w:type="pct"/>
            <w:shd w:val="clear" w:color="auto" w:fill="auto"/>
          </w:tcPr>
          <w:p w14:paraId="6195075B" w14:textId="77777777" w:rsidR="00EB3794" w:rsidRPr="00CD6A9D" w:rsidRDefault="00EB3794" w:rsidP="00CF7AE1">
            <w:pPr>
              <w:spacing w:after="0" w:line="240" w:lineRule="auto"/>
              <w:rPr>
                <w:rFonts w:cs="Times New Roman"/>
                <w:szCs w:val="24"/>
              </w:rPr>
            </w:pPr>
            <w:r w:rsidRPr="00CD6A9D">
              <w:rPr>
                <w:rFonts w:cs="Times New Roman"/>
                <w:szCs w:val="24"/>
              </w:rPr>
              <w:t>67.1%</w:t>
            </w:r>
          </w:p>
        </w:tc>
        <w:tc>
          <w:tcPr>
            <w:tcW w:w="403" w:type="pct"/>
            <w:shd w:val="clear" w:color="auto" w:fill="auto"/>
          </w:tcPr>
          <w:p w14:paraId="2D482858" w14:textId="77777777" w:rsidR="00EB3794" w:rsidRPr="00CD6A9D" w:rsidRDefault="00EB3794" w:rsidP="00CF7AE1">
            <w:pPr>
              <w:spacing w:after="0" w:line="240" w:lineRule="auto"/>
              <w:rPr>
                <w:rFonts w:cs="Times New Roman"/>
                <w:szCs w:val="24"/>
              </w:rPr>
            </w:pPr>
            <w:r w:rsidRPr="00CD6A9D">
              <w:rPr>
                <w:rFonts w:cs="Times New Roman"/>
                <w:szCs w:val="24"/>
              </w:rPr>
              <w:t>19.2%</w:t>
            </w:r>
          </w:p>
        </w:tc>
        <w:tc>
          <w:tcPr>
            <w:tcW w:w="422" w:type="pct"/>
            <w:shd w:val="clear" w:color="auto" w:fill="auto"/>
          </w:tcPr>
          <w:p w14:paraId="44407C3A" w14:textId="77777777" w:rsidR="00EB3794" w:rsidRPr="00CD6A9D" w:rsidRDefault="00EB3794" w:rsidP="00CF7AE1">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3.9178</w:t>
            </w:r>
          </w:p>
        </w:tc>
        <w:tc>
          <w:tcPr>
            <w:tcW w:w="564" w:type="pct"/>
            <w:shd w:val="clear" w:color="auto" w:fill="auto"/>
          </w:tcPr>
          <w:p w14:paraId="78EAA91D" w14:textId="77777777" w:rsidR="00EB3794" w:rsidRPr="00CD6A9D" w:rsidRDefault="00EB3794" w:rsidP="00CF7AE1">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.92426</w:t>
            </w:r>
          </w:p>
        </w:tc>
      </w:tr>
      <w:tr w:rsidR="00EB3794" w:rsidRPr="00CD6A9D" w14:paraId="198F9D91" w14:textId="77777777" w:rsidTr="00CF7AE1">
        <w:trPr>
          <w:trHeight w:val="552"/>
        </w:trPr>
        <w:tc>
          <w:tcPr>
            <w:tcW w:w="1985" w:type="pct"/>
            <w:shd w:val="clear" w:color="auto" w:fill="auto"/>
          </w:tcPr>
          <w:p w14:paraId="491C9252" w14:textId="77777777" w:rsidR="00EB3794" w:rsidRPr="00CD6A9D" w:rsidRDefault="00586406" w:rsidP="00CF7AE1">
            <w:pPr>
              <w:autoSpaceDE w:val="0"/>
              <w:autoSpaceDN w:val="0"/>
              <w:adjustRightInd w:val="0"/>
              <w:spacing w:after="0" w:line="240" w:lineRule="auto"/>
              <w:rPr>
                <w:rFonts w:cs="Times New Roman"/>
                <w:color w:val="000000"/>
                <w:szCs w:val="24"/>
              </w:rPr>
            </w:pPr>
            <w:r w:rsidRPr="00CD6A9D">
              <w:rPr>
                <w:rFonts w:cs="Times New Roman"/>
                <w:color w:val="000000"/>
                <w:szCs w:val="24"/>
              </w:rPr>
              <w:t>MDLG</w:t>
            </w:r>
            <w:r w:rsidR="00EB3794" w:rsidRPr="00CD6A9D">
              <w:rPr>
                <w:rFonts w:cs="Times New Roman"/>
                <w:color w:val="000000"/>
                <w:szCs w:val="24"/>
              </w:rPr>
              <w:t xml:space="preserve"> goals has been attained as a result of performance feedback</w:t>
            </w:r>
          </w:p>
        </w:tc>
        <w:tc>
          <w:tcPr>
            <w:tcW w:w="403" w:type="pct"/>
            <w:shd w:val="clear" w:color="auto" w:fill="auto"/>
          </w:tcPr>
          <w:p w14:paraId="6826374B" w14:textId="77777777" w:rsidR="00EB3794" w:rsidRPr="00CD6A9D" w:rsidRDefault="00EB3794" w:rsidP="00CF7AE1">
            <w:pPr>
              <w:spacing w:after="0" w:line="240" w:lineRule="auto"/>
              <w:rPr>
                <w:rFonts w:cs="Times New Roman"/>
                <w:szCs w:val="24"/>
              </w:rPr>
            </w:pPr>
            <w:r w:rsidRPr="00CD6A9D">
              <w:rPr>
                <w:rFonts w:cs="Times New Roman"/>
                <w:szCs w:val="24"/>
              </w:rPr>
              <w:t>13.7%</w:t>
            </w:r>
          </w:p>
        </w:tc>
        <w:tc>
          <w:tcPr>
            <w:tcW w:w="403" w:type="pct"/>
            <w:shd w:val="clear" w:color="auto" w:fill="auto"/>
          </w:tcPr>
          <w:p w14:paraId="1D241A7B" w14:textId="77777777" w:rsidR="00EB3794" w:rsidRPr="00CD6A9D" w:rsidRDefault="00EB3794" w:rsidP="00CF7AE1">
            <w:pPr>
              <w:spacing w:after="0" w:line="240" w:lineRule="auto"/>
              <w:rPr>
                <w:rFonts w:cs="Times New Roman"/>
                <w:szCs w:val="24"/>
              </w:rPr>
            </w:pPr>
            <w:r w:rsidRPr="00CD6A9D">
              <w:rPr>
                <w:rFonts w:cs="Times New Roman"/>
                <w:szCs w:val="24"/>
              </w:rPr>
              <w:t>9.6%</w:t>
            </w:r>
          </w:p>
        </w:tc>
        <w:tc>
          <w:tcPr>
            <w:tcW w:w="401" w:type="pct"/>
            <w:shd w:val="clear" w:color="auto" w:fill="auto"/>
          </w:tcPr>
          <w:p w14:paraId="0D18992F" w14:textId="77777777" w:rsidR="00EB3794" w:rsidRPr="00CD6A9D" w:rsidRDefault="00EB3794" w:rsidP="00CF7AE1">
            <w:pPr>
              <w:spacing w:after="0" w:line="240" w:lineRule="auto"/>
              <w:rPr>
                <w:rFonts w:cs="Times New Roman"/>
                <w:szCs w:val="24"/>
              </w:rPr>
            </w:pPr>
            <w:r w:rsidRPr="00CD6A9D">
              <w:rPr>
                <w:rFonts w:cs="Times New Roman"/>
                <w:szCs w:val="24"/>
              </w:rPr>
              <w:t>2.7%</w:t>
            </w:r>
          </w:p>
        </w:tc>
        <w:tc>
          <w:tcPr>
            <w:tcW w:w="418" w:type="pct"/>
            <w:shd w:val="clear" w:color="auto" w:fill="auto"/>
          </w:tcPr>
          <w:p w14:paraId="03B951E8" w14:textId="77777777" w:rsidR="00EB3794" w:rsidRPr="00CD6A9D" w:rsidRDefault="00EB3794" w:rsidP="00CF7AE1">
            <w:pPr>
              <w:spacing w:after="0" w:line="240" w:lineRule="auto"/>
              <w:rPr>
                <w:rFonts w:cs="Times New Roman"/>
                <w:szCs w:val="24"/>
              </w:rPr>
            </w:pPr>
            <w:r w:rsidRPr="00CD6A9D">
              <w:rPr>
                <w:rFonts w:cs="Times New Roman"/>
                <w:szCs w:val="24"/>
              </w:rPr>
              <w:t>58.9</w:t>
            </w:r>
          </w:p>
        </w:tc>
        <w:tc>
          <w:tcPr>
            <w:tcW w:w="403" w:type="pct"/>
            <w:shd w:val="clear" w:color="auto" w:fill="auto"/>
          </w:tcPr>
          <w:p w14:paraId="7787DCBD" w14:textId="77777777" w:rsidR="00EB3794" w:rsidRPr="00CD6A9D" w:rsidRDefault="00EB3794" w:rsidP="00CF7AE1">
            <w:pPr>
              <w:spacing w:after="0" w:line="240" w:lineRule="auto"/>
              <w:rPr>
                <w:rFonts w:cs="Times New Roman"/>
                <w:szCs w:val="24"/>
              </w:rPr>
            </w:pPr>
            <w:r w:rsidRPr="00CD6A9D">
              <w:rPr>
                <w:rFonts w:cs="Times New Roman"/>
                <w:szCs w:val="24"/>
              </w:rPr>
              <w:t>15.1%</w:t>
            </w:r>
          </w:p>
        </w:tc>
        <w:tc>
          <w:tcPr>
            <w:tcW w:w="422" w:type="pct"/>
            <w:shd w:val="clear" w:color="auto" w:fill="auto"/>
          </w:tcPr>
          <w:p w14:paraId="322C25FD" w14:textId="77777777" w:rsidR="00EB3794" w:rsidRPr="00CD6A9D" w:rsidRDefault="00EB3794" w:rsidP="00CF7AE1">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3.5205</w:t>
            </w:r>
          </w:p>
        </w:tc>
        <w:tc>
          <w:tcPr>
            <w:tcW w:w="564" w:type="pct"/>
            <w:shd w:val="clear" w:color="auto" w:fill="auto"/>
          </w:tcPr>
          <w:p w14:paraId="62BA20F7" w14:textId="77777777" w:rsidR="00EB3794" w:rsidRPr="00CD6A9D" w:rsidRDefault="00EB3794" w:rsidP="00CF7AE1">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1.25951</w:t>
            </w:r>
          </w:p>
        </w:tc>
      </w:tr>
      <w:tr w:rsidR="00EB3794" w:rsidRPr="00CD6A9D" w14:paraId="436DB42B" w14:textId="77777777" w:rsidTr="00CF7AE1">
        <w:trPr>
          <w:trHeight w:val="552"/>
        </w:trPr>
        <w:tc>
          <w:tcPr>
            <w:tcW w:w="1985" w:type="pct"/>
            <w:shd w:val="clear" w:color="auto" w:fill="auto"/>
          </w:tcPr>
          <w:p w14:paraId="359C847D" w14:textId="77777777" w:rsidR="00EB3794" w:rsidRPr="00CD6A9D" w:rsidRDefault="00EB3794" w:rsidP="00CF7AE1">
            <w:pPr>
              <w:autoSpaceDE w:val="0"/>
              <w:autoSpaceDN w:val="0"/>
              <w:adjustRightInd w:val="0"/>
              <w:spacing w:after="0" w:line="240" w:lineRule="auto"/>
              <w:rPr>
                <w:rFonts w:cs="Times New Roman"/>
                <w:color w:val="000000"/>
                <w:szCs w:val="24"/>
              </w:rPr>
            </w:pPr>
            <w:r w:rsidRPr="00CD6A9D">
              <w:rPr>
                <w:rFonts w:cs="Times New Roman"/>
                <w:color w:val="000000"/>
                <w:szCs w:val="24"/>
              </w:rPr>
              <w:t>The performance feedback has led to increased employee motivation</w:t>
            </w:r>
          </w:p>
        </w:tc>
        <w:tc>
          <w:tcPr>
            <w:tcW w:w="403" w:type="pct"/>
            <w:shd w:val="clear" w:color="auto" w:fill="auto"/>
          </w:tcPr>
          <w:p w14:paraId="50938DD2" w14:textId="77777777" w:rsidR="00EB3794" w:rsidRPr="00CD6A9D" w:rsidRDefault="00EB3794" w:rsidP="00CF7AE1">
            <w:pPr>
              <w:spacing w:after="0" w:line="240" w:lineRule="auto"/>
              <w:rPr>
                <w:rFonts w:cs="Times New Roman"/>
                <w:szCs w:val="24"/>
              </w:rPr>
            </w:pPr>
            <w:r w:rsidRPr="00CD6A9D">
              <w:rPr>
                <w:rFonts w:cs="Times New Roman"/>
                <w:szCs w:val="24"/>
              </w:rPr>
              <w:t>9.6%</w:t>
            </w:r>
          </w:p>
        </w:tc>
        <w:tc>
          <w:tcPr>
            <w:tcW w:w="403" w:type="pct"/>
            <w:shd w:val="clear" w:color="auto" w:fill="auto"/>
          </w:tcPr>
          <w:p w14:paraId="47B48608" w14:textId="77777777" w:rsidR="00EB3794" w:rsidRPr="00CD6A9D" w:rsidRDefault="00EB3794" w:rsidP="00CF7AE1">
            <w:pPr>
              <w:spacing w:after="0" w:line="240" w:lineRule="auto"/>
              <w:rPr>
                <w:rFonts w:cs="Times New Roman"/>
                <w:szCs w:val="24"/>
              </w:rPr>
            </w:pPr>
            <w:r w:rsidRPr="00CD6A9D">
              <w:rPr>
                <w:rFonts w:cs="Times New Roman"/>
                <w:szCs w:val="24"/>
              </w:rPr>
              <w:t>2.7%</w:t>
            </w:r>
          </w:p>
        </w:tc>
        <w:tc>
          <w:tcPr>
            <w:tcW w:w="401" w:type="pct"/>
            <w:shd w:val="clear" w:color="auto" w:fill="auto"/>
          </w:tcPr>
          <w:p w14:paraId="7386CB74" w14:textId="77777777" w:rsidR="00EB3794" w:rsidRPr="00CD6A9D" w:rsidRDefault="00EB3794" w:rsidP="00CF7AE1">
            <w:pPr>
              <w:spacing w:after="0" w:line="240" w:lineRule="auto"/>
              <w:rPr>
                <w:rFonts w:cs="Times New Roman"/>
                <w:szCs w:val="24"/>
              </w:rPr>
            </w:pPr>
            <w:r w:rsidRPr="00CD6A9D">
              <w:rPr>
                <w:rFonts w:cs="Times New Roman"/>
                <w:szCs w:val="24"/>
              </w:rPr>
              <w:t>1.4%</w:t>
            </w:r>
          </w:p>
        </w:tc>
        <w:tc>
          <w:tcPr>
            <w:tcW w:w="418" w:type="pct"/>
            <w:shd w:val="clear" w:color="auto" w:fill="auto"/>
          </w:tcPr>
          <w:p w14:paraId="15380639" w14:textId="77777777" w:rsidR="00EB3794" w:rsidRPr="00CD6A9D" w:rsidRDefault="00EB3794" w:rsidP="00CF7AE1">
            <w:pPr>
              <w:spacing w:after="0" w:line="240" w:lineRule="auto"/>
              <w:rPr>
                <w:rFonts w:cs="Times New Roman"/>
                <w:szCs w:val="24"/>
              </w:rPr>
            </w:pPr>
            <w:r w:rsidRPr="00CD6A9D">
              <w:rPr>
                <w:rFonts w:cs="Times New Roman"/>
                <w:szCs w:val="24"/>
              </w:rPr>
              <w:t>68.5%</w:t>
            </w:r>
          </w:p>
        </w:tc>
        <w:tc>
          <w:tcPr>
            <w:tcW w:w="403" w:type="pct"/>
            <w:shd w:val="clear" w:color="auto" w:fill="auto"/>
          </w:tcPr>
          <w:p w14:paraId="21536D89" w14:textId="77777777" w:rsidR="00EB3794" w:rsidRPr="00CD6A9D" w:rsidRDefault="00EB3794" w:rsidP="00CF7AE1">
            <w:pPr>
              <w:spacing w:after="0" w:line="240" w:lineRule="auto"/>
              <w:rPr>
                <w:rFonts w:cs="Times New Roman"/>
                <w:szCs w:val="24"/>
              </w:rPr>
            </w:pPr>
            <w:r w:rsidRPr="00CD6A9D">
              <w:rPr>
                <w:rFonts w:cs="Times New Roman"/>
                <w:szCs w:val="24"/>
              </w:rPr>
              <w:t>17.8%</w:t>
            </w:r>
          </w:p>
        </w:tc>
        <w:tc>
          <w:tcPr>
            <w:tcW w:w="422" w:type="pct"/>
            <w:shd w:val="clear" w:color="auto" w:fill="auto"/>
          </w:tcPr>
          <w:p w14:paraId="189DD66C" w14:textId="77777777" w:rsidR="00EB3794" w:rsidRPr="00CD6A9D" w:rsidRDefault="00EB3794" w:rsidP="00CF7AE1">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3.8219</w:t>
            </w:r>
          </w:p>
        </w:tc>
        <w:tc>
          <w:tcPr>
            <w:tcW w:w="564" w:type="pct"/>
            <w:shd w:val="clear" w:color="auto" w:fill="auto"/>
          </w:tcPr>
          <w:p w14:paraId="7A37A2CE" w14:textId="77777777" w:rsidR="00EB3794" w:rsidRPr="00CD6A9D" w:rsidRDefault="00EB3794" w:rsidP="00CF7AE1">
            <w:pPr>
              <w:autoSpaceDE w:val="0"/>
              <w:autoSpaceDN w:val="0"/>
              <w:adjustRightInd w:val="0"/>
              <w:spacing w:after="0" w:line="240" w:lineRule="auto"/>
              <w:jc w:val="center"/>
              <w:rPr>
                <w:rFonts w:cs="Times New Roman"/>
                <w:color w:val="000000"/>
                <w:szCs w:val="24"/>
              </w:rPr>
            </w:pPr>
            <w:r w:rsidRPr="00CD6A9D">
              <w:rPr>
                <w:rFonts w:cs="Times New Roman"/>
                <w:color w:val="000000"/>
                <w:szCs w:val="24"/>
              </w:rPr>
              <w:t>1.07164</w:t>
            </w:r>
          </w:p>
        </w:tc>
      </w:tr>
    </w:tbl>
    <w:p w14:paraId="62A5AEDC" w14:textId="77777777" w:rsidR="00CF7AE1" w:rsidRPr="00CD6A9D" w:rsidRDefault="00EB3794" w:rsidP="00D821E9">
      <w:pPr>
        <w:rPr>
          <w:b/>
          <w:bCs/>
        </w:rPr>
      </w:pPr>
      <w:r w:rsidRPr="00CD6A9D">
        <w:rPr>
          <w:b/>
          <w:bCs/>
        </w:rPr>
        <w:t xml:space="preserve">Source: </w:t>
      </w:r>
      <w:r w:rsidR="00D53A43" w:rsidRPr="00CD6A9D">
        <w:rPr>
          <w:b/>
          <w:bCs/>
        </w:rPr>
        <w:t>Primary Data, (2021)</w:t>
      </w:r>
      <w:r w:rsidRPr="00CD6A9D">
        <w:rPr>
          <w:b/>
          <w:bCs/>
        </w:rPr>
        <w:t>.</w:t>
      </w:r>
      <w:r w:rsidRPr="00CD6A9D">
        <w:rPr>
          <w:b/>
          <w:bCs/>
        </w:rPr>
        <w:tab/>
      </w:r>
    </w:p>
    <w:p w14:paraId="09321494" w14:textId="77777777" w:rsidR="00EB3794" w:rsidRPr="00CD6A9D" w:rsidRDefault="00EB3794" w:rsidP="00CF7AE1">
      <w:pPr>
        <w:rPr>
          <w:i/>
          <w:iCs/>
        </w:rPr>
      </w:pPr>
      <w:r w:rsidRPr="00CD6A9D">
        <w:rPr>
          <w:i/>
          <w:iCs/>
        </w:rPr>
        <w:t>Key; SD-Strongly Disagree, D-Disagree, NS-Not Sure, A- Agree, SA-Strongly Agree</w:t>
      </w:r>
    </w:p>
    <w:p w14:paraId="614C1F65" w14:textId="77777777" w:rsidR="00EB3794" w:rsidRPr="00CD6A9D" w:rsidRDefault="00EB3794" w:rsidP="00CF7AE1">
      <w:r w:rsidRPr="00CD6A9D">
        <w:t>Results on Table 6.1 on the statement “</w:t>
      </w:r>
      <w:r w:rsidRPr="00CD6A9D">
        <w:rPr>
          <w:b/>
          <w:color w:val="000000"/>
        </w:rPr>
        <w:t>Management provides timely performance reports to all concerned staff and management</w:t>
      </w:r>
      <w:r w:rsidRPr="00CD6A9D">
        <w:t xml:space="preserve">” 71.2% agreed with the statement, 9.6% strongly agreed, </w:t>
      </w:r>
      <w:r w:rsidRPr="00CD6A9D">
        <w:lastRenderedPageBreak/>
        <w:t>5.5% were not sure, 5.5% disagreed and 8.2% strongly disagreed. This means that majority of the respondents agreed that the m</w:t>
      </w:r>
      <w:r w:rsidRPr="00CD6A9D">
        <w:rPr>
          <w:color w:val="000000"/>
        </w:rPr>
        <w:t xml:space="preserve">anagement of </w:t>
      </w:r>
      <w:r w:rsidR="00BC1CEE" w:rsidRPr="00CD6A9D">
        <w:t xml:space="preserve">Masindi District Local </w:t>
      </w:r>
      <w:r w:rsidR="00CF7AE1" w:rsidRPr="00CD6A9D">
        <w:t>Government</w:t>
      </w:r>
      <w:r w:rsidR="00CF7AE1" w:rsidRPr="00CD6A9D">
        <w:rPr>
          <w:color w:val="000000"/>
        </w:rPr>
        <w:t xml:space="preserve"> provides</w:t>
      </w:r>
      <w:r w:rsidRPr="00CD6A9D">
        <w:rPr>
          <w:color w:val="000000"/>
        </w:rPr>
        <w:t xml:space="preserve"> timely performance reports to all concerned staff and management</w:t>
      </w:r>
      <w:r w:rsidRPr="00CD6A9D">
        <w:t xml:space="preserve"> (</w:t>
      </w:r>
      <w:r w:rsidR="00CF7AE1" w:rsidRPr="00CD6A9D">
        <w:t>with mean</w:t>
      </w:r>
      <w:r w:rsidR="00A71FC1" w:rsidRPr="00CD6A9D">
        <w:t xml:space="preserve">, </w:t>
      </w:r>
      <w:r w:rsidRPr="00CD6A9D">
        <w:rPr>
          <w:color w:val="000000"/>
        </w:rPr>
        <w:t xml:space="preserve">3.6849). </w:t>
      </w:r>
      <w:r w:rsidRPr="00CD6A9D">
        <w:t xml:space="preserve">This implies that the management of </w:t>
      </w:r>
      <w:r w:rsidR="00BC1CEE" w:rsidRPr="00CD6A9D">
        <w:t>Masindi District Local Government</w:t>
      </w:r>
      <w:r w:rsidRPr="00CD6A9D">
        <w:t xml:space="preserve"> ensures that there is a timely performance report to the concerned staff and other stakeholders and this leads to improved efficiency and effectives since weak spot areas will be communicated in time.  </w:t>
      </w:r>
    </w:p>
    <w:p w14:paraId="405D5748" w14:textId="77777777" w:rsidR="00EB3794" w:rsidRPr="00CD6A9D" w:rsidRDefault="00EB3794" w:rsidP="00CF7AE1">
      <w:r w:rsidRPr="00CD6A9D">
        <w:t>On statement “</w:t>
      </w:r>
      <w:r w:rsidRPr="00CD6A9D">
        <w:rPr>
          <w:b/>
          <w:color w:val="000000"/>
        </w:rPr>
        <w:t xml:space="preserve">The feedback given in </w:t>
      </w:r>
      <w:r w:rsidR="005A2416" w:rsidRPr="00CD6A9D">
        <w:rPr>
          <w:b/>
          <w:color w:val="000000"/>
        </w:rPr>
        <w:t>MDLG</w:t>
      </w:r>
      <w:r w:rsidRPr="00CD6A9D">
        <w:rPr>
          <w:b/>
          <w:color w:val="000000"/>
        </w:rPr>
        <w:t xml:space="preserve"> is often combined with a solution for employees to improve their performance</w:t>
      </w:r>
      <w:r w:rsidRPr="00CD6A9D">
        <w:t xml:space="preserve">”, 65.8% agreed with statement, 24.7% strongly agreed, 1.4% were not sure, 1.4% disagreed and 6.8% strongly disagreed. This indicates that most of the respondents agreed with the statement that </w:t>
      </w:r>
      <w:r w:rsidR="00BC1CEE" w:rsidRPr="00CD6A9D">
        <w:t xml:space="preserve">Masindi District Local </w:t>
      </w:r>
      <w:r w:rsidR="00CF7AE1" w:rsidRPr="00CD6A9D">
        <w:t>Government</w:t>
      </w:r>
      <w:r w:rsidR="00CF7AE1" w:rsidRPr="00CD6A9D">
        <w:rPr>
          <w:color w:val="000000"/>
        </w:rPr>
        <w:t xml:space="preserve"> gives</w:t>
      </w:r>
      <w:r w:rsidRPr="00CD6A9D">
        <w:rPr>
          <w:color w:val="000000"/>
        </w:rPr>
        <w:t xml:space="preserve"> feedback which is often combined with a solution for employees to improve their performance</w:t>
      </w:r>
      <w:r w:rsidRPr="00CD6A9D">
        <w:t xml:space="preserve"> (</w:t>
      </w:r>
      <w:r w:rsidR="00CF7AE1" w:rsidRPr="00CD6A9D">
        <w:t>with mean</w:t>
      </w:r>
      <w:r w:rsidR="00A71FC1" w:rsidRPr="00CD6A9D">
        <w:t xml:space="preserve">, </w:t>
      </w:r>
      <w:r w:rsidRPr="00CD6A9D">
        <w:rPr>
          <w:color w:val="000000"/>
        </w:rPr>
        <w:t xml:space="preserve">4.000).  </w:t>
      </w:r>
      <w:r w:rsidRPr="00CD6A9D">
        <w:t xml:space="preserve">This implies that </w:t>
      </w:r>
      <w:r w:rsidR="00BC1CEE" w:rsidRPr="00CD6A9D">
        <w:t>Masindi District Local Government</w:t>
      </w:r>
      <w:r w:rsidRPr="00CD6A9D">
        <w:t xml:space="preserve"> management ensures that there is frequent feedback combined with probable solution for employees to improve performance in terms of efficiency and effectiveness. </w:t>
      </w:r>
    </w:p>
    <w:p w14:paraId="57EA4D15" w14:textId="77777777" w:rsidR="00EB3794" w:rsidRPr="00CD6A9D" w:rsidRDefault="00EB3794" w:rsidP="00CF7AE1">
      <w:pPr>
        <w:rPr>
          <w:color w:val="000000"/>
        </w:rPr>
      </w:pPr>
      <w:r w:rsidRPr="00CD6A9D">
        <w:t>On statement “</w:t>
      </w:r>
      <w:r w:rsidRPr="00CD6A9D">
        <w:rPr>
          <w:b/>
          <w:color w:val="000000"/>
        </w:rPr>
        <w:t>The feedback from the employee appraisal of their performance is often given in a gentle manner</w:t>
      </w:r>
      <w:r w:rsidRPr="00CD6A9D">
        <w:t xml:space="preserve">”, 50.7% agreed with statement, 17.8% strongly agreed, 8.2% were not sure, 13.7% disagreed and 9.6% strongly disagreed. This indicates that most of the respondents agreed with the statement that </w:t>
      </w:r>
      <w:r w:rsidRPr="00CD6A9D">
        <w:rPr>
          <w:color w:val="000000"/>
        </w:rPr>
        <w:t>the feedback from the employee appraisal of their performance is often given in a gentle manner</w:t>
      </w:r>
      <w:r w:rsidRPr="00CD6A9D">
        <w:t xml:space="preserve"> (</w:t>
      </w:r>
      <w:r w:rsidR="00CF7AE1" w:rsidRPr="00CD6A9D">
        <w:t>with mean</w:t>
      </w:r>
      <w:r w:rsidR="00A71FC1" w:rsidRPr="00CD6A9D">
        <w:t xml:space="preserve">, </w:t>
      </w:r>
      <w:r w:rsidRPr="00CD6A9D">
        <w:rPr>
          <w:color w:val="000000"/>
        </w:rPr>
        <w:t xml:space="preserve">3.4932). </w:t>
      </w:r>
      <w:r w:rsidRPr="00CD6A9D">
        <w:t xml:space="preserve">This implies that at </w:t>
      </w:r>
      <w:r w:rsidR="00BC1CEE" w:rsidRPr="00CD6A9D">
        <w:t>Masindi District Local Government</w:t>
      </w:r>
      <w:r w:rsidRPr="00CD6A9D">
        <w:t xml:space="preserve">, employee performance appraisal is often given in out in a well-planned way where every employee is given respect and incase of performance gap, employees are given chance to improve their performance.  </w:t>
      </w:r>
    </w:p>
    <w:p w14:paraId="529BF5FF" w14:textId="77777777" w:rsidR="00EB3794" w:rsidRPr="00CD6A9D" w:rsidRDefault="00EB3794" w:rsidP="00CF7AE1">
      <w:r w:rsidRPr="00CD6A9D">
        <w:lastRenderedPageBreak/>
        <w:t>On statement “</w:t>
      </w:r>
      <w:r w:rsidRPr="00CD6A9D">
        <w:rPr>
          <w:b/>
          <w:color w:val="000000"/>
        </w:rPr>
        <w:t>The feedback we get reflects a great effort that management has taken to have a good appraisal exercise</w:t>
      </w:r>
      <w:r w:rsidRPr="00CD6A9D">
        <w:t xml:space="preserve">”, 69.9% agreed with statement, 13.7% strongly agreed, 5.5% were not sure, 11.0% strongly disagreed and 4.1% disagreed. This indicates that most of the respondents agreed with the statement that </w:t>
      </w:r>
      <w:r w:rsidRPr="00CD6A9D">
        <w:rPr>
          <w:color w:val="000000"/>
        </w:rPr>
        <w:t xml:space="preserve">the feedback employees get reflects a great effort that management of </w:t>
      </w:r>
      <w:r w:rsidR="00BC1CEE" w:rsidRPr="00CD6A9D">
        <w:t xml:space="preserve">Masindi District Local </w:t>
      </w:r>
      <w:r w:rsidR="00CF7AE1" w:rsidRPr="00CD6A9D">
        <w:t>Government</w:t>
      </w:r>
      <w:r w:rsidR="00CF7AE1" w:rsidRPr="00CD6A9D">
        <w:rPr>
          <w:color w:val="000000"/>
        </w:rPr>
        <w:t xml:space="preserve"> has</w:t>
      </w:r>
      <w:r w:rsidRPr="00CD6A9D">
        <w:rPr>
          <w:color w:val="000000"/>
        </w:rPr>
        <w:t xml:space="preserve"> taken to have a good appraisal exercise </w:t>
      </w:r>
      <w:r w:rsidRPr="00CD6A9D">
        <w:t>(</w:t>
      </w:r>
      <w:r w:rsidR="00CF7AE1" w:rsidRPr="00CD6A9D">
        <w:t>with mean</w:t>
      </w:r>
      <w:r w:rsidR="00A71FC1" w:rsidRPr="00CD6A9D">
        <w:t xml:space="preserve">, </w:t>
      </w:r>
      <w:r w:rsidRPr="00CD6A9D">
        <w:rPr>
          <w:color w:val="000000"/>
        </w:rPr>
        <w:t xml:space="preserve">3.8219). </w:t>
      </w:r>
      <w:r w:rsidRPr="00CD6A9D">
        <w:t xml:space="preserve">This implies that </w:t>
      </w:r>
      <w:r w:rsidR="00BC1CEE" w:rsidRPr="00CD6A9D">
        <w:t>Masindi District Local Government</w:t>
      </w:r>
      <w:r w:rsidRPr="00CD6A9D">
        <w:t xml:space="preserve"> give employees feedback which reflects a great effort that the management has taken to have good appraisal exercise.</w:t>
      </w:r>
    </w:p>
    <w:p w14:paraId="44390989" w14:textId="77777777" w:rsidR="00EB3794" w:rsidRPr="00CD6A9D" w:rsidRDefault="00EB3794" w:rsidP="00CF7AE1">
      <w:pPr>
        <w:rPr>
          <w:color w:val="000000"/>
        </w:rPr>
      </w:pPr>
      <w:r w:rsidRPr="00CD6A9D">
        <w:t>On statement “</w:t>
      </w:r>
      <w:r w:rsidRPr="00CD6A9D">
        <w:rPr>
          <w:b/>
          <w:color w:val="000000"/>
        </w:rPr>
        <w:t>When employees continually fail on their targets, then a logical solution is always given by management</w:t>
      </w:r>
      <w:r w:rsidRPr="00CD6A9D">
        <w:t xml:space="preserve">”, 58.9% agreed with statement, 17.8% strongly agreed, 4.7% were not sure, 4.7% disagreed and 6.8% strongly disagreed. This indicates that most of the respondents agreed with the statement that </w:t>
      </w:r>
      <w:r w:rsidRPr="00CD6A9D">
        <w:rPr>
          <w:color w:val="000000"/>
        </w:rPr>
        <w:t>when employees continually fail on their targets, then a logical solution is always given by management</w:t>
      </w:r>
      <w:r w:rsidRPr="00CD6A9D">
        <w:t xml:space="preserve"> (</w:t>
      </w:r>
      <w:r w:rsidR="00CF7AE1" w:rsidRPr="00CD6A9D">
        <w:t>with mean</w:t>
      </w:r>
      <w:r w:rsidR="00A71FC1" w:rsidRPr="00CD6A9D">
        <w:t xml:space="preserve">, </w:t>
      </w:r>
      <w:r w:rsidRPr="00CD6A9D">
        <w:rPr>
          <w:color w:val="000000"/>
        </w:rPr>
        <w:t xml:space="preserve">3.6986). </w:t>
      </w:r>
      <w:r w:rsidRPr="00CD6A9D">
        <w:t xml:space="preserve">This implies that when employees continuously fail on their performance targets, </w:t>
      </w:r>
      <w:r w:rsidR="00BC1CEE" w:rsidRPr="00CD6A9D">
        <w:t>Masindi District Local Government</w:t>
      </w:r>
      <w:r w:rsidRPr="00CD6A9D">
        <w:t xml:space="preserve"> always comes with logical solution to overcome the challenges that would lead to the failures to meet performance targets. </w:t>
      </w:r>
    </w:p>
    <w:p w14:paraId="5B2F94B3" w14:textId="77777777" w:rsidR="00EB3794" w:rsidRPr="00CD6A9D" w:rsidRDefault="00EB3794" w:rsidP="00CF7AE1">
      <w:r w:rsidRPr="00CD6A9D">
        <w:t>On statement “</w:t>
      </w:r>
      <w:r w:rsidRPr="00CD6A9D">
        <w:rPr>
          <w:b/>
          <w:color w:val="000000"/>
        </w:rPr>
        <w:t>The feedback from the appraisal is often kept confidential especially when it is very negative</w:t>
      </w:r>
      <w:r w:rsidRPr="00CD6A9D">
        <w:t xml:space="preserve">”, 68.5% agreed with statement, 15.1% strongly agreed, 4.1% were not sure, 5.5% disagreed and 6.8% strongly disagreed. This means that majority of the respondents agreed that </w:t>
      </w:r>
      <w:r w:rsidRPr="00CD6A9D">
        <w:rPr>
          <w:color w:val="000000"/>
        </w:rPr>
        <w:t>the feedback from the appraisal is often kept confidential especially when it is very negative (</w:t>
      </w:r>
      <w:r w:rsidR="00CF7AE1" w:rsidRPr="00CD6A9D">
        <w:t>with mean</w:t>
      </w:r>
      <w:r w:rsidR="00A71FC1" w:rsidRPr="00CD6A9D">
        <w:t xml:space="preserve">, </w:t>
      </w:r>
      <w:r w:rsidRPr="00CD6A9D">
        <w:rPr>
          <w:color w:val="000000"/>
        </w:rPr>
        <w:t xml:space="preserve">3.7945). </w:t>
      </w:r>
      <w:r w:rsidRPr="00CD6A9D">
        <w:t xml:space="preserve">This implies that </w:t>
      </w:r>
      <w:r w:rsidR="00BC1CEE" w:rsidRPr="00CD6A9D">
        <w:t>Masindi District Local Government</w:t>
      </w:r>
      <w:r w:rsidRPr="00CD6A9D">
        <w:t xml:space="preserve"> ensure that employee performance appraisal feedback is often kept confidential specifically when it is very negative and it takes responsibility of making sure that such negativity is improved. </w:t>
      </w:r>
    </w:p>
    <w:p w14:paraId="4B687F41" w14:textId="77777777" w:rsidR="00EB3794" w:rsidRPr="00CD6A9D" w:rsidRDefault="00EB3794" w:rsidP="00CF7AE1">
      <w:r w:rsidRPr="00CD6A9D">
        <w:lastRenderedPageBreak/>
        <w:t>On statement “</w:t>
      </w:r>
      <w:r w:rsidRPr="00CD6A9D">
        <w:rPr>
          <w:b/>
          <w:color w:val="000000"/>
        </w:rPr>
        <w:t>Areas for improvement are often clearly highlighted after even performance appraisal exercise</w:t>
      </w:r>
      <w:r w:rsidRPr="00CD6A9D">
        <w:t>”, 57.5% agreed with statement, 26.0% strongly agreed, 5.5% were not sure, 4.1% disagreed and 6.8% strongly disagreed. This means that majority of the respondents agreed that the a</w:t>
      </w:r>
      <w:r w:rsidRPr="00CD6A9D">
        <w:rPr>
          <w:color w:val="000000"/>
        </w:rPr>
        <w:t>reas for improvement are often clearly highlighted after even performance appraisal exercise (</w:t>
      </w:r>
      <w:r w:rsidR="00CF7AE1" w:rsidRPr="00CD6A9D">
        <w:t>with mean</w:t>
      </w:r>
      <w:r w:rsidR="00A71FC1" w:rsidRPr="00CD6A9D">
        <w:t xml:space="preserve">, </w:t>
      </w:r>
      <w:r w:rsidRPr="00CD6A9D">
        <w:rPr>
          <w:color w:val="000000"/>
        </w:rPr>
        <w:t xml:space="preserve">3.9178). </w:t>
      </w:r>
      <w:r w:rsidRPr="00CD6A9D">
        <w:t xml:space="preserve">This implies that </w:t>
      </w:r>
      <w:r w:rsidR="00BC1CEE" w:rsidRPr="00CD6A9D">
        <w:t>Masindi District Local Government</w:t>
      </w:r>
      <w:r w:rsidRPr="00CD6A9D">
        <w:t xml:space="preserve"> ensures that areas of improvement are clearly highlighted when even performance appraisal exercise has been done and this is crucial for improving </w:t>
      </w:r>
      <w:r w:rsidR="008964FE" w:rsidRPr="00CD6A9D">
        <w:t>performance</w:t>
      </w:r>
      <w:r w:rsidRPr="00CD6A9D">
        <w:t xml:space="preserve">. </w:t>
      </w:r>
    </w:p>
    <w:p w14:paraId="02E6AD7E" w14:textId="77777777" w:rsidR="00EB3794" w:rsidRPr="00CD6A9D" w:rsidRDefault="00EB3794" w:rsidP="00CF7AE1">
      <w:r w:rsidRPr="00CD6A9D">
        <w:t>On statement “</w:t>
      </w:r>
      <w:r w:rsidRPr="00CD6A9D">
        <w:rPr>
          <w:b/>
          <w:color w:val="000000"/>
        </w:rPr>
        <w:t xml:space="preserve">Performance feedback has enhanced </w:t>
      </w:r>
      <w:r w:rsidR="00CF39F9" w:rsidRPr="00CD6A9D">
        <w:rPr>
          <w:b/>
          <w:color w:val="000000"/>
        </w:rPr>
        <w:t>MDLG’s</w:t>
      </w:r>
      <w:r w:rsidRPr="00CD6A9D">
        <w:rPr>
          <w:b/>
          <w:color w:val="000000"/>
        </w:rPr>
        <w:t xml:space="preserve"> labor productivity</w:t>
      </w:r>
      <w:r w:rsidRPr="00CD6A9D">
        <w:t xml:space="preserve">”, 67.1% agreed with statement, 19.2% strongly agreed, 5.5% were not sure, 5.5% strongly disagreed and 2.7% strongly disagreed. This means that majority of the respondents agreed that employees at </w:t>
      </w:r>
      <w:r w:rsidR="00BC1CEE" w:rsidRPr="00CD6A9D">
        <w:t xml:space="preserve">Masindi District Local </w:t>
      </w:r>
      <w:r w:rsidR="00CF7AE1" w:rsidRPr="00CD6A9D">
        <w:t>Government</w:t>
      </w:r>
      <w:r w:rsidR="00CF7AE1" w:rsidRPr="00CD6A9D">
        <w:rPr>
          <w:color w:val="000000"/>
        </w:rPr>
        <w:t xml:space="preserve"> are</w:t>
      </w:r>
      <w:r w:rsidRPr="00CD6A9D">
        <w:rPr>
          <w:color w:val="000000"/>
        </w:rPr>
        <w:t xml:space="preserve"> responsible for quality and end results of the product/service and they can take decisions independently that geared towards improvement of the company performance (</w:t>
      </w:r>
      <w:r w:rsidR="00CF7AE1" w:rsidRPr="00CD6A9D">
        <w:t>with mean</w:t>
      </w:r>
      <w:r w:rsidR="00A71FC1" w:rsidRPr="00CD6A9D">
        <w:t xml:space="preserve">, </w:t>
      </w:r>
      <w:r w:rsidRPr="00CD6A9D">
        <w:rPr>
          <w:color w:val="000000"/>
        </w:rPr>
        <w:t xml:space="preserve">3.9178). </w:t>
      </w:r>
      <w:r w:rsidRPr="00CD6A9D">
        <w:t xml:space="preserve">This implies that employees at </w:t>
      </w:r>
      <w:r w:rsidR="00BC1CEE" w:rsidRPr="00CD6A9D">
        <w:t>Masindi District Local Government</w:t>
      </w:r>
      <w:r w:rsidRPr="00CD6A9D">
        <w:t xml:space="preserve"> are productive since there is performance feedback of employees whereby if there is need for improvement it is done in the right time. </w:t>
      </w:r>
    </w:p>
    <w:p w14:paraId="669A7C2F" w14:textId="77777777" w:rsidR="00EB3794" w:rsidRPr="00CD6A9D" w:rsidRDefault="00EB3794" w:rsidP="00CF7AE1">
      <w:r w:rsidRPr="00CD6A9D">
        <w:t>On statement “</w:t>
      </w:r>
      <w:r w:rsidR="00586406" w:rsidRPr="00CD6A9D">
        <w:rPr>
          <w:b/>
          <w:color w:val="000000"/>
        </w:rPr>
        <w:t>MDLG</w:t>
      </w:r>
      <w:r w:rsidRPr="00CD6A9D">
        <w:rPr>
          <w:b/>
          <w:color w:val="000000"/>
        </w:rPr>
        <w:t xml:space="preserve"> goals has been attained as a result of performance feedback</w:t>
      </w:r>
      <w:r w:rsidRPr="00CD6A9D">
        <w:t xml:space="preserve">”, 58.9% agreed with statement, 15.1% strongly agreed, 2.7% were not sure, 9.6% disagreed and 13.7% strongly disagreed. This means that majority of the respondents agreed that each </w:t>
      </w:r>
      <w:r w:rsidR="000723B9" w:rsidRPr="00CD6A9D">
        <w:t>employee</w:t>
      </w:r>
      <w:r w:rsidRPr="00CD6A9D">
        <w:t xml:space="preserve"> at </w:t>
      </w:r>
      <w:r w:rsidR="00BC1CEE" w:rsidRPr="00CD6A9D">
        <w:t xml:space="preserve">Masindi District Local </w:t>
      </w:r>
      <w:r w:rsidR="000723B9" w:rsidRPr="00CD6A9D">
        <w:t>Government</w:t>
      </w:r>
      <w:r w:rsidR="000723B9" w:rsidRPr="00CD6A9D">
        <w:rPr>
          <w:color w:val="000000"/>
        </w:rPr>
        <w:t xml:space="preserve"> is</w:t>
      </w:r>
      <w:r w:rsidRPr="00CD6A9D">
        <w:rPr>
          <w:color w:val="000000"/>
        </w:rPr>
        <w:t xml:space="preserve"> aware that quality is his/her responsibility and therefore focused on meeting customers’ and the company’s objectives by emphasizing on quality service delivery (</w:t>
      </w:r>
      <w:r w:rsidR="000723B9" w:rsidRPr="00CD6A9D">
        <w:t>with mean</w:t>
      </w:r>
      <w:r w:rsidR="00A71FC1" w:rsidRPr="00CD6A9D">
        <w:t xml:space="preserve">, </w:t>
      </w:r>
      <w:r w:rsidRPr="00CD6A9D">
        <w:rPr>
          <w:color w:val="000000"/>
        </w:rPr>
        <w:t xml:space="preserve">3.5205). </w:t>
      </w:r>
      <w:r w:rsidRPr="00CD6A9D">
        <w:t xml:space="preserve">This implies that there has been attainment of the predetermined goals due to proper performance feedback because every performance gap has been closed to improve </w:t>
      </w:r>
      <w:r w:rsidR="00AA175C" w:rsidRPr="00CD6A9D">
        <w:t xml:space="preserve">performance of </w:t>
      </w:r>
      <w:r w:rsidR="00E31F39" w:rsidRPr="00CD6A9D">
        <w:t>employees</w:t>
      </w:r>
      <w:r w:rsidRPr="00CD6A9D">
        <w:t xml:space="preserve">.   </w:t>
      </w:r>
    </w:p>
    <w:p w14:paraId="4F9B06DE" w14:textId="77777777" w:rsidR="00EB3794" w:rsidRPr="00CD6A9D" w:rsidRDefault="00EB3794" w:rsidP="00F27FB1">
      <w:r w:rsidRPr="00CD6A9D">
        <w:lastRenderedPageBreak/>
        <w:t>On statement “</w:t>
      </w:r>
      <w:r w:rsidRPr="00CD6A9D">
        <w:rPr>
          <w:b/>
          <w:color w:val="000000"/>
        </w:rPr>
        <w:t>The performance feedback has led to increased employee motivation</w:t>
      </w:r>
      <w:r w:rsidRPr="00CD6A9D">
        <w:t xml:space="preserve">”, 68.5% strongly agreed with statement, 17.8% agreed, 1.4% were not sure, 2.7% disagreed and 9.6% disagreed. This means that majority of the respondents agreed that employees at </w:t>
      </w:r>
      <w:r w:rsidRPr="00CD6A9D">
        <w:rPr>
          <w:color w:val="000000"/>
        </w:rPr>
        <w:t xml:space="preserve">the performance feedback </w:t>
      </w:r>
      <w:r w:rsidRPr="00CD6A9D">
        <w:t xml:space="preserve">at </w:t>
      </w:r>
      <w:r w:rsidR="00BC1CEE" w:rsidRPr="00CD6A9D">
        <w:t xml:space="preserve">Masindi District Local </w:t>
      </w:r>
      <w:r w:rsidR="00F27FB1" w:rsidRPr="00CD6A9D">
        <w:t>Government</w:t>
      </w:r>
      <w:r w:rsidR="00F27FB1" w:rsidRPr="00CD6A9D">
        <w:rPr>
          <w:color w:val="000000"/>
        </w:rPr>
        <w:t xml:space="preserve"> has</w:t>
      </w:r>
      <w:r w:rsidRPr="00CD6A9D">
        <w:rPr>
          <w:color w:val="000000"/>
        </w:rPr>
        <w:t xml:space="preserve"> led to increased employee motivation (</w:t>
      </w:r>
      <w:r w:rsidR="00F27FB1" w:rsidRPr="00CD6A9D">
        <w:t>with mean</w:t>
      </w:r>
      <w:r w:rsidR="00A71FC1" w:rsidRPr="00CD6A9D">
        <w:t xml:space="preserve">, </w:t>
      </w:r>
      <w:r w:rsidRPr="00CD6A9D">
        <w:rPr>
          <w:color w:val="000000"/>
        </w:rPr>
        <w:t xml:space="preserve">3.8219). </w:t>
      </w:r>
      <w:r w:rsidRPr="00CD6A9D">
        <w:t xml:space="preserve">This implies that employees’ motivation has increased as a result of proper performance feedback at </w:t>
      </w:r>
      <w:r w:rsidR="00BC1CEE" w:rsidRPr="00CD6A9D">
        <w:t>Masindi District Local Government</w:t>
      </w:r>
      <w:r w:rsidRPr="00CD6A9D">
        <w:t xml:space="preserve"> which identifies areas for improvement. </w:t>
      </w:r>
    </w:p>
    <w:p w14:paraId="096363CB" w14:textId="3B44FD56" w:rsidR="006800F5" w:rsidRPr="00CD6A9D" w:rsidRDefault="00916DA0" w:rsidP="00F27FB1">
      <w:pPr>
        <w:pStyle w:val="Heading1"/>
      </w:pPr>
      <w:bookmarkStart w:id="385" w:name="_Toc94172275"/>
      <w:r w:rsidRPr="00CD6A9D">
        <w:t xml:space="preserve">7.2 </w:t>
      </w:r>
      <w:r w:rsidR="006800F5" w:rsidRPr="00CD6A9D">
        <w:t>Correlational analysis</w:t>
      </w:r>
      <w:bookmarkEnd w:id="385"/>
    </w:p>
    <w:p w14:paraId="44F820DD" w14:textId="77777777" w:rsidR="006800F5" w:rsidRPr="00CD6A9D" w:rsidRDefault="006800F5" w:rsidP="00F27FB1">
      <w:r w:rsidRPr="00CD6A9D">
        <w:t>In order to ascertain the relationship between decision making skills on employee performance, the researcher decided to carry out a correlation analysis on the scale of 0.1 – 0.49 as weak, 0.5- 0.69 as moderate, 0.7-0.89 strong and 0.9-0.99 either positive or negative.</w:t>
      </w:r>
    </w:p>
    <w:p w14:paraId="7E118803" w14:textId="49DCFC77" w:rsidR="00EB3794" w:rsidRPr="00CD6A9D" w:rsidRDefault="00EB3794" w:rsidP="00F27FB1">
      <w:pPr>
        <w:pStyle w:val="Heading1"/>
        <w:rPr>
          <w:caps/>
        </w:rPr>
      </w:pPr>
      <w:bookmarkStart w:id="386" w:name="_Toc71083383"/>
      <w:bookmarkStart w:id="387" w:name="_Toc20620377"/>
      <w:bookmarkStart w:id="388" w:name="_Toc516216067"/>
      <w:bookmarkStart w:id="389" w:name="_Toc40433806"/>
      <w:bookmarkStart w:id="390" w:name="_Toc45807118"/>
      <w:bookmarkStart w:id="391" w:name="_Toc89343385"/>
      <w:bookmarkStart w:id="392" w:name="_Toc89772378"/>
      <w:bookmarkStart w:id="393" w:name="_Toc89857237"/>
      <w:bookmarkStart w:id="394" w:name="_Toc94172276"/>
      <w:r w:rsidRPr="00CD6A9D">
        <w:t>Table 7.</w:t>
      </w:r>
      <w:r w:rsidR="009E0DF4" w:rsidRPr="00CD6A9D">
        <w:fldChar w:fldCharType="begin"/>
      </w:r>
      <w:r w:rsidRPr="00CD6A9D">
        <w:instrText xml:space="preserve"> SEQ Table_7. \* ARABIC </w:instrText>
      </w:r>
      <w:r w:rsidR="009E0DF4" w:rsidRPr="00CD6A9D">
        <w:fldChar w:fldCharType="separate"/>
      </w:r>
      <w:r w:rsidR="001B4142">
        <w:rPr>
          <w:noProof/>
        </w:rPr>
        <w:t>2</w:t>
      </w:r>
      <w:r w:rsidR="009E0DF4" w:rsidRPr="00CD6A9D">
        <w:rPr>
          <w:noProof/>
        </w:rPr>
        <w:fldChar w:fldCharType="end"/>
      </w:r>
      <w:r w:rsidRPr="00CD6A9D">
        <w:rPr>
          <w:caps/>
        </w:rPr>
        <w:t>:</w:t>
      </w:r>
      <w:r w:rsidR="00F27FB1" w:rsidRPr="00CD6A9D">
        <w:rPr>
          <w:caps/>
        </w:rPr>
        <w:t xml:space="preserve"> </w:t>
      </w:r>
      <w:r w:rsidRPr="00CD6A9D">
        <w:t>Pearson Correlation</w:t>
      </w:r>
      <w:bookmarkEnd w:id="386"/>
      <w:bookmarkEnd w:id="387"/>
      <w:bookmarkEnd w:id="388"/>
      <w:bookmarkEnd w:id="389"/>
      <w:bookmarkEnd w:id="390"/>
      <w:bookmarkEnd w:id="391"/>
      <w:bookmarkEnd w:id="392"/>
      <w:bookmarkEnd w:id="393"/>
      <w:bookmarkEnd w:id="394"/>
    </w:p>
    <w:tbl>
      <w:tblPr>
        <w:tblW w:w="95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250"/>
        <w:gridCol w:w="2610"/>
        <w:gridCol w:w="2700"/>
      </w:tblGrid>
      <w:tr w:rsidR="00EB3794" w:rsidRPr="00CD6A9D" w14:paraId="1217F5D9" w14:textId="77777777" w:rsidTr="005C166F">
        <w:tc>
          <w:tcPr>
            <w:tcW w:w="4230" w:type="dxa"/>
            <w:gridSpan w:val="2"/>
            <w:shd w:val="clear" w:color="auto" w:fill="auto"/>
          </w:tcPr>
          <w:p w14:paraId="019BD11B" w14:textId="77777777" w:rsidR="00EB3794" w:rsidRPr="00CD6A9D" w:rsidRDefault="00EB3794" w:rsidP="00F27FB1">
            <w:pPr>
              <w:spacing w:after="0" w:line="360" w:lineRule="auto"/>
              <w:rPr>
                <w:rFonts w:cs="Times New Roman"/>
                <w:b/>
                <w:szCs w:val="24"/>
              </w:rPr>
            </w:pPr>
          </w:p>
        </w:tc>
        <w:tc>
          <w:tcPr>
            <w:tcW w:w="2610" w:type="dxa"/>
            <w:shd w:val="clear" w:color="auto" w:fill="auto"/>
          </w:tcPr>
          <w:p w14:paraId="51B1AF95" w14:textId="77777777" w:rsidR="00EB3794" w:rsidRPr="00CD6A9D" w:rsidRDefault="00EB3794" w:rsidP="00F27FB1">
            <w:pPr>
              <w:spacing w:after="0" w:line="360" w:lineRule="auto"/>
              <w:rPr>
                <w:rFonts w:cs="Times New Roman"/>
                <w:b/>
                <w:caps/>
                <w:szCs w:val="24"/>
              </w:rPr>
            </w:pPr>
            <w:r w:rsidRPr="00CD6A9D">
              <w:rPr>
                <w:rFonts w:cs="Times New Roman"/>
                <w:b/>
                <w:szCs w:val="24"/>
              </w:rPr>
              <w:t xml:space="preserve">Performance feedback </w:t>
            </w:r>
          </w:p>
        </w:tc>
        <w:tc>
          <w:tcPr>
            <w:tcW w:w="2700" w:type="dxa"/>
            <w:shd w:val="clear" w:color="auto" w:fill="auto"/>
          </w:tcPr>
          <w:p w14:paraId="28A9B881" w14:textId="77777777" w:rsidR="00EB3794" w:rsidRPr="00CD6A9D" w:rsidRDefault="001D75FB" w:rsidP="00F27FB1">
            <w:pPr>
              <w:pStyle w:val="Caption"/>
              <w:spacing w:line="360" w:lineRule="auto"/>
              <w:ind w:left="1440" w:hanging="1440"/>
              <w:rPr>
                <w:caps/>
              </w:rPr>
            </w:pPr>
            <w:r w:rsidRPr="00CD6A9D">
              <w:t>Employee performance</w:t>
            </w:r>
          </w:p>
        </w:tc>
      </w:tr>
      <w:tr w:rsidR="00EB3794" w:rsidRPr="00CD6A9D" w14:paraId="62FD8BB2" w14:textId="77777777" w:rsidTr="005C166F">
        <w:trPr>
          <w:trHeight w:val="345"/>
        </w:trPr>
        <w:tc>
          <w:tcPr>
            <w:tcW w:w="1980" w:type="dxa"/>
            <w:vMerge w:val="restart"/>
            <w:shd w:val="clear" w:color="auto" w:fill="auto"/>
          </w:tcPr>
          <w:p w14:paraId="3C3F3629" w14:textId="77777777" w:rsidR="00EB3794" w:rsidRPr="00CD6A9D" w:rsidRDefault="00EB3794" w:rsidP="00F27FB1">
            <w:pPr>
              <w:spacing w:after="0" w:line="360" w:lineRule="auto"/>
              <w:rPr>
                <w:rFonts w:cs="Times New Roman"/>
                <w:caps/>
                <w:szCs w:val="24"/>
              </w:rPr>
            </w:pPr>
            <w:r w:rsidRPr="00CD6A9D">
              <w:rPr>
                <w:rFonts w:cs="Times New Roman"/>
                <w:szCs w:val="24"/>
              </w:rPr>
              <w:t xml:space="preserve">Performance feedback  </w:t>
            </w:r>
          </w:p>
        </w:tc>
        <w:tc>
          <w:tcPr>
            <w:tcW w:w="2250" w:type="dxa"/>
            <w:tcBorders>
              <w:bottom w:val="single" w:sz="4" w:space="0" w:color="auto"/>
            </w:tcBorders>
            <w:shd w:val="clear" w:color="auto" w:fill="auto"/>
          </w:tcPr>
          <w:p w14:paraId="600DA2CD" w14:textId="77777777" w:rsidR="00EB3794" w:rsidRPr="00CD6A9D" w:rsidRDefault="00EB3794" w:rsidP="00F27FB1">
            <w:pPr>
              <w:spacing w:after="0" w:line="360" w:lineRule="auto"/>
              <w:rPr>
                <w:rFonts w:eastAsia="Times New Roman" w:cs="Times New Roman"/>
                <w:szCs w:val="24"/>
              </w:rPr>
            </w:pPr>
            <w:r w:rsidRPr="00CD6A9D">
              <w:rPr>
                <w:rFonts w:eastAsia="Times New Roman" w:cs="Times New Roman"/>
                <w:szCs w:val="24"/>
              </w:rPr>
              <w:t>Pearson correlation</w:t>
            </w:r>
          </w:p>
        </w:tc>
        <w:tc>
          <w:tcPr>
            <w:tcW w:w="2610" w:type="dxa"/>
            <w:tcBorders>
              <w:bottom w:val="single" w:sz="4" w:space="0" w:color="auto"/>
            </w:tcBorders>
            <w:shd w:val="clear" w:color="auto" w:fill="auto"/>
          </w:tcPr>
          <w:p w14:paraId="062B7F7F" w14:textId="77777777" w:rsidR="00EB3794" w:rsidRPr="00CD6A9D" w:rsidRDefault="00EB3794" w:rsidP="00F27FB1">
            <w:pPr>
              <w:spacing w:after="0" w:line="360" w:lineRule="auto"/>
              <w:jc w:val="center"/>
              <w:rPr>
                <w:rFonts w:eastAsia="Times New Roman" w:cs="Times New Roman"/>
                <w:bCs/>
                <w:iCs/>
                <w:szCs w:val="24"/>
              </w:rPr>
            </w:pPr>
            <w:r w:rsidRPr="00CD6A9D">
              <w:rPr>
                <w:rFonts w:eastAsia="Times New Roman" w:cs="Times New Roman"/>
                <w:szCs w:val="24"/>
              </w:rPr>
              <w:t>1</w:t>
            </w:r>
          </w:p>
        </w:tc>
        <w:tc>
          <w:tcPr>
            <w:tcW w:w="2700" w:type="dxa"/>
            <w:tcBorders>
              <w:bottom w:val="single" w:sz="4" w:space="0" w:color="auto"/>
            </w:tcBorders>
            <w:shd w:val="clear" w:color="auto" w:fill="auto"/>
          </w:tcPr>
          <w:p w14:paraId="4DC6E9A0" w14:textId="77777777" w:rsidR="00EB3794" w:rsidRPr="00CD6A9D" w:rsidRDefault="00EB3794" w:rsidP="00F27FB1">
            <w:pPr>
              <w:spacing w:after="0" w:line="360" w:lineRule="auto"/>
              <w:jc w:val="center"/>
              <w:rPr>
                <w:rFonts w:cs="Times New Roman"/>
                <w:caps/>
                <w:szCs w:val="24"/>
              </w:rPr>
            </w:pPr>
            <w:r w:rsidRPr="00CD6A9D">
              <w:rPr>
                <w:rFonts w:cs="Times New Roman"/>
                <w:caps/>
                <w:szCs w:val="24"/>
              </w:rPr>
              <w:t>.911**</w:t>
            </w:r>
          </w:p>
        </w:tc>
      </w:tr>
      <w:tr w:rsidR="00EB3794" w:rsidRPr="00CD6A9D" w14:paraId="499F6C06" w14:textId="77777777" w:rsidTr="005C166F">
        <w:trPr>
          <w:trHeight w:val="70"/>
        </w:trPr>
        <w:tc>
          <w:tcPr>
            <w:tcW w:w="1980" w:type="dxa"/>
            <w:vMerge/>
            <w:shd w:val="clear" w:color="auto" w:fill="auto"/>
          </w:tcPr>
          <w:p w14:paraId="33E50D12" w14:textId="77777777" w:rsidR="00EB3794" w:rsidRPr="00CD6A9D" w:rsidRDefault="00EB3794" w:rsidP="00F27FB1">
            <w:pPr>
              <w:spacing w:after="0" w:line="360" w:lineRule="auto"/>
              <w:rPr>
                <w:rFonts w:cs="Times New Roman"/>
                <w:szCs w:val="24"/>
              </w:rPr>
            </w:pPr>
          </w:p>
        </w:tc>
        <w:tc>
          <w:tcPr>
            <w:tcW w:w="2250" w:type="dxa"/>
            <w:tcBorders>
              <w:top w:val="single" w:sz="4" w:space="0" w:color="auto"/>
              <w:bottom w:val="single" w:sz="4" w:space="0" w:color="auto"/>
            </w:tcBorders>
            <w:shd w:val="clear" w:color="auto" w:fill="auto"/>
          </w:tcPr>
          <w:p w14:paraId="75334A78" w14:textId="77777777" w:rsidR="00EB3794" w:rsidRPr="00CD6A9D" w:rsidRDefault="00EB3794" w:rsidP="00F27FB1">
            <w:pPr>
              <w:spacing w:after="0" w:line="360" w:lineRule="auto"/>
              <w:rPr>
                <w:rFonts w:eastAsia="Times New Roman" w:cs="Times New Roman"/>
                <w:szCs w:val="24"/>
              </w:rPr>
            </w:pPr>
            <w:r w:rsidRPr="00CD6A9D">
              <w:rPr>
                <w:rFonts w:eastAsia="Times New Roman" w:cs="Times New Roman"/>
                <w:szCs w:val="24"/>
              </w:rPr>
              <w:t>Sig.(2-tailed)</w:t>
            </w:r>
          </w:p>
        </w:tc>
        <w:tc>
          <w:tcPr>
            <w:tcW w:w="2610" w:type="dxa"/>
            <w:tcBorders>
              <w:top w:val="single" w:sz="4" w:space="0" w:color="auto"/>
              <w:bottom w:val="single" w:sz="4" w:space="0" w:color="auto"/>
            </w:tcBorders>
            <w:shd w:val="clear" w:color="auto" w:fill="auto"/>
          </w:tcPr>
          <w:p w14:paraId="4BBCE31E" w14:textId="77777777" w:rsidR="00EB3794" w:rsidRPr="00CD6A9D" w:rsidRDefault="00EB3794" w:rsidP="00F27FB1">
            <w:pPr>
              <w:spacing w:after="0" w:line="360" w:lineRule="auto"/>
              <w:jc w:val="center"/>
              <w:rPr>
                <w:rFonts w:eastAsia="Times New Roman" w:cs="Times New Roman"/>
                <w:szCs w:val="24"/>
              </w:rPr>
            </w:pPr>
            <w:r w:rsidRPr="00CD6A9D">
              <w:rPr>
                <w:rFonts w:eastAsia="Times New Roman" w:cs="Times New Roman"/>
                <w:bCs/>
                <w:iCs/>
                <w:szCs w:val="24"/>
              </w:rPr>
              <w:t>73</w:t>
            </w:r>
          </w:p>
        </w:tc>
        <w:tc>
          <w:tcPr>
            <w:tcW w:w="2700" w:type="dxa"/>
            <w:tcBorders>
              <w:top w:val="single" w:sz="4" w:space="0" w:color="auto"/>
              <w:bottom w:val="single" w:sz="4" w:space="0" w:color="auto"/>
            </w:tcBorders>
            <w:shd w:val="clear" w:color="auto" w:fill="auto"/>
          </w:tcPr>
          <w:p w14:paraId="2861C3C0" w14:textId="77777777" w:rsidR="00EB3794" w:rsidRPr="00CD6A9D" w:rsidRDefault="00EB3794" w:rsidP="00F27FB1">
            <w:pPr>
              <w:spacing w:after="0" w:line="360" w:lineRule="auto"/>
              <w:jc w:val="center"/>
              <w:rPr>
                <w:rFonts w:cs="Times New Roman"/>
                <w:caps/>
                <w:szCs w:val="24"/>
              </w:rPr>
            </w:pPr>
            <w:r w:rsidRPr="00CD6A9D">
              <w:rPr>
                <w:rFonts w:cs="Times New Roman"/>
                <w:caps/>
                <w:szCs w:val="24"/>
              </w:rPr>
              <w:t>.000</w:t>
            </w:r>
          </w:p>
        </w:tc>
      </w:tr>
      <w:tr w:rsidR="00EB3794" w:rsidRPr="00CD6A9D" w14:paraId="3262C8FE" w14:textId="77777777" w:rsidTr="005C166F">
        <w:trPr>
          <w:trHeight w:val="307"/>
        </w:trPr>
        <w:tc>
          <w:tcPr>
            <w:tcW w:w="1980" w:type="dxa"/>
            <w:vMerge/>
            <w:shd w:val="clear" w:color="auto" w:fill="auto"/>
          </w:tcPr>
          <w:p w14:paraId="040002C4" w14:textId="77777777" w:rsidR="00EB3794" w:rsidRPr="00CD6A9D" w:rsidRDefault="00EB3794" w:rsidP="00F27FB1">
            <w:pPr>
              <w:spacing w:after="0" w:line="360" w:lineRule="auto"/>
              <w:rPr>
                <w:rFonts w:cs="Times New Roman"/>
                <w:szCs w:val="24"/>
              </w:rPr>
            </w:pPr>
          </w:p>
        </w:tc>
        <w:tc>
          <w:tcPr>
            <w:tcW w:w="2250" w:type="dxa"/>
            <w:tcBorders>
              <w:top w:val="single" w:sz="4" w:space="0" w:color="auto"/>
            </w:tcBorders>
            <w:shd w:val="clear" w:color="auto" w:fill="auto"/>
          </w:tcPr>
          <w:p w14:paraId="0F76D1DA" w14:textId="77777777" w:rsidR="00EB3794" w:rsidRPr="00CD6A9D" w:rsidRDefault="00EB3794" w:rsidP="00F27FB1">
            <w:pPr>
              <w:spacing w:after="0" w:line="360" w:lineRule="auto"/>
              <w:rPr>
                <w:rFonts w:eastAsia="Times New Roman" w:cs="Times New Roman"/>
                <w:szCs w:val="24"/>
              </w:rPr>
            </w:pPr>
            <w:r w:rsidRPr="00CD6A9D">
              <w:rPr>
                <w:rFonts w:eastAsia="Times New Roman" w:cs="Times New Roman"/>
                <w:szCs w:val="24"/>
              </w:rPr>
              <w:t xml:space="preserve">N </w:t>
            </w:r>
          </w:p>
        </w:tc>
        <w:tc>
          <w:tcPr>
            <w:tcW w:w="2610" w:type="dxa"/>
            <w:tcBorders>
              <w:top w:val="single" w:sz="4" w:space="0" w:color="auto"/>
            </w:tcBorders>
            <w:shd w:val="clear" w:color="auto" w:fill="auto"/>
          </w:tcPr>
          <w:p w14:paraId="5C5D57F5" w14:textId="77777777" w:rsidR="00EB3794" w:rsidRPr="00CD6A9D" w:rsidRDefault="00EB3794" w:rsidP="00F27FB1">
            <w:pPr>
              <w:spacing w:after="0" w:line="360" w:lineRule="auto"/>
              <w:jc w:val="center"/>
              <w:rPr>
                <w:rFonts w:eastAsia="Times New Roman" w:cs="Times New Roman"/>
                <w:szCs w:val="24"/>
              </w:rPr>
            </w:pPr>
          </w:p>
        </w:tc>
        <w:tc>
          <w:tcPr>
            <w:tcW w:w="2700" w:type="dxa"/>
            <w:tcBorders>
              <w:top w:val="single" w:sz="4" w:space="0" w:color="auto"/>
            </w:tcBorders>
            <w:shd w:val="clear" w:color="auto" w:fill="auto"/>
          </w:tcPr>
          <w:p w14:paraId="040441F3" w14:textId="77777777" w:rsidR="00EB3794" w:rsidRPr="00CD6A9D" w:rsidRDefault="00EB3794" w:rsidP="00F27FB1">
            <w:pPr>
              <w:spacing w:after="0" w:line="360" w:lineRule="auto"/>
              <w:jc w:val="center"/>
              <w:rPr>
                <w:rFonts w:cs="Times New Roman"/>
                <w:caps/>
                <w:szCs w:val="24"/>
              </w:rPr>
            </w:pPr>
            <w:r w:rsidRPr="00CD6A9D">
              <w:rPr>
                <w:rFonts w:cs="Times New Roman"/>
                <w:caps/>
                <w:szCs w:val="24"/>
              </w:rPr>
              <w:t>73</w:t>
            </w:r>
          </w:p>
        </w:tc>
      </w:tr>
      <w:tr w:rsidR="00EB3794" w:rsidRPr="00CD6A9D" w14:paraId="2FFC3DE8" w14:textId="77777777" w:rsidTr="005C166F">
        <w:trPr>
          <w:trHeight w:val="255"/>
        </w:trPr>
        <w:tc>
          <w:tcPr>
            <w:tcW w:w="1980" w:type="dxa"/>
            <w:vMerge w:val="restart"/>
            <w:shd w:val="clear" w:color="auto" w:fill="auto"/>
          </w:tcPr>
          <w:p w14:paraId="12C57737" w14:textId="77777777" w:rsidR="00EB3794" w:rsidRPr="00CD6A9D" w:rsidRDefault="0045628C" w:rsidP="00F27FB1">
            <w:pPr>
              <w:spacing w:line="360" w:lineRule="auto"/>
              <w:rPr>
                <w:rFonts w:cs="Times New Roman"/>
                <w:szCs w:val="24"/>
              </w:rPr>
            </w:pPr>
            <w:r w:rsidRPr="00CD6A9D">
              <w:rPr>
                <w:rFonts w:cs="Times New Roman"/>
                <w:szCs w:val="24"/>
              </w:rPr>
              <w:t>Employee performance</w:t>
            </w:r>
          </w:p>
        </w:tc>
        <w:tc>
          <w:tcPr>
            <w:tcW w:w="2250" w:type="dxa"/>
            <w:tcBorders>
              <w:bottom w:val="single" w:sz="4" w:space="0" w:color="auto"/>
            </w:tcBorders>
            <w:shd w:val="clear" w:color="auto" w:fill="auto"/>
          </w:tcPr>
          <w:p w14:paraId="3C7B42A3" w14:textId="77777777" w:rsidR="00EB3794" w:rsidRPr="00CD6A9D" w:rsidRDefault="00EB3794" w:rsidP="00F27FB1">
            <w:pPr>
              <w:spacing w:after="0" w:line="360" w:lineRule="auto"/>
              <w:rPr>
                <w:rFonts w:cs="Times New Roman"/>
                <w:caps/>
                <w:szCs w:val="24"/>
              </w:rPr>
            </w:pPr>
            <w:r w:rsidRPr="00CD6A9D">
              <w:rPr>
                <w:rFonts w:eastAsia="Times New Roman" w:cs="Times New Roman"/>
                <w:szCs w:val="24"/>
              </w:rPr>
              <w:t>Pearson correlation</w:t>
            </w:r>
          </w:p>
        </w:tc>
        <w:tc>
          <w:tcPr>
            <w:tcW w:w="2610" w:type="dxa"/>
            <w:tcBorders>
              <w:bottom w:val="single" w:sz="4" w:space="0" w:color="auto"/>
            </w:tcBorders>
            <w:shd w:val="clear" w:color="auto" w:fill="auto"/>
          </w:tcPr>
          <w:p w14:paraId="5FB82FE5" w14:textId="77777777" w:rsidR="00EB3794" w:rsidRPr="00CD6A9D" w:rsidRDefault="00EB3794" w:rsidP="00F27FB1">
            <w:pPr>
              <w:spacing w:after="0" w:line="360" w:lineRule="auto"/>
              <w:jc w:val="center"/>
              <w:rPr>
                <w:rFonts w:cs="Times New Roman"/>
                <w:caps/>
                <w:szCs w:val="24"/>
              </w:rPr>
            </w:pPr>
            <w:r w:rsidRPr="00CD6A9D">
              <w:rPr>
                <w:rFonts w:cs="Times New Roman"/>
                <w:caps/>
                <w:szCs w:val="24"/>
              </w:rPr>
              <w:t>.911**</w:t>
            </w:r>
          </w:p>
        </w:tc>
        <w:tc>
          <w:tcPr>
            <w:tcW w:w="2700" w:type="dxa"/>
            <w:tcBorders>
              <w:bottom w:val="single" w:sz="4" w:space="0" w:color="auto"/>
            </w:tcBorders>
            <w:shd w:val="clear" w:color="auto" w:fill="auto"/>
          </w:tcPr>
          <w:p w14:paraId="38124560" w14:textId="77777777" w:rsidR="00EB3794" w:rsidRPr="00CD6A9D" w:rsidRDefault="00EB3794" w:rsidP="00F27FB1">
            <w:pPr>
              <w:spacing w:after="0" w:line="360" w:lineRule="auto"/>
              <w:jc w:val="center"/>
              <w:rPr>
                <w:rFonts w:cs="Times New Roman"/>
                <w:caps/>
                <w:szCs w:val="24"/>
              </w:rPr>
            </w:pPr>
            <w:r w:rsidRPr="00CD6A9D">
              <w:rPr>
                <w:rFonts w:eastAsia="Times New Roman" w:cs="Times New Roman"/>
                <w:szCs w:val="24"/>
              </w:rPr>
              <w:t>1</w:t>
            </w:r>
          </w:p>
        </w:tc>
      </w:tr>
      <w:tr w:rsidR="00EB3794" w:rsidRPr="00CD6A9D" w14:paraId="0CAAD9D2" w14:textId="77777777" w:rsidTr="005C166F">
        <w:trPr>
          <w:trHeight w:val="262"/>
        </w:trPr>
        <w:tc>
          <w:tcPr>
            <w:tcW w:w="1980" w:type="dxa"/>
            <w:vMerge/>
            <w:shd w:val="clear" w:color="auto" w:fill="auto"/>
          </w:tcPr>
          <w:p w14:paraId="7ADFB270" w14:textId="77777777" w:rsidR="00EB3794" w:rsidRPr="00CD6A9D" w:rsidRDefault="00EB3794" w:rsidP="00F27FB1">
            <w:pPr>
              <w:spacing w:after="0" w:line="360" w:lineRule="auto"/>
              <w:rPr>
                <w:rFonts w:cs="Times New Roman"/>
                <w:szCs w:val="24"/>
              </w:rPr>
            </w:pPr>
          </w:p>
        </w:tc>
        <w:tc>
          <w:tcPr>
            <w:tcW w:w="2250" w:type="dxa"/>
            <w:tcBorders>
              <w:top w:val="single" w:sz="4" w:space="0" w:color="auto"/>
              <w:bottom w:val="single" w:sz="4" w:space="0" w:color="auto"/>
            </w:tcBorders>
            <w:shd w:val="clear" w:color="auto" w:fill="auto"/>
          </w:tcPr>
          <w:p w14:paraId="72CD65A0" w14:textId="77777777" w:rsidR="00EB3794" w:rsidRPr="00CD6A9D" w:rsidRDefault="00EB3794" w:rsidP="00F27FB1">
            <w:pPr>
              <w:spacing w:after="0" w:line="360" w:lineRule="auto"/>
              <w:rPr>
                <w:rFonts w:eastAsia="Times New Roman" w:cs="Times New Roman"/>
                <w:szCs w:val="24"/>
              </w:rPr>
            </w:pPr>
            <w:r w:rsidRPr="00CD6A9D">
              <w:rPr>
                <w:rFonts w:eastAsia="Times New Roman" w:cs="Times New Roman"/>
                <w:szCs w:val="24"/>
              </w:rPr>
              <w:t>Sig.(2-tailed)</w:t>
            </w:r>
          </w:p>
        </w:tc>
        <w:tc>
          <w:tcPr>
            <w:tcW w:w="2610" w:type="dxa"/>
            <w:tcBorders>
              <w:top w:val="single" w:sz="4" w:space="0" w:color="auto"/>
              <w:bottom w:val="single" w:sz="4" w:space="0" w:color="auto"/>
            </w:tcBorders>
            <w:shd w:val="clear" w:color="auto" w:fill="auto"/>
          </w:tcPr>
          <w:p w14:paraId="4CC09D8A" w14:textId="77777777" w:rsidR="00EB3794" w:rsidRPr="00CD6A9D" w:rsidRDefault="00EB3794" w:rsidP="00F27FB1">
            <w:pPr>
              <w:spacing w:after="0" w:line="360" w:lineRule="auto"/>
              <w:jc w:val="center"/>
              <w:rPr>
                <w:rFonts w:cs="Times New Roman"/>
                <w:caps/>
                <w:szCs w:val="24"/>
              </w:rPr>
            </w:pPr>
            <w:r w:rsidRPr="00CD6A9D">
              <w:rPr>
                <w:rFonts w:cs="Times New Roman"/>
                <w:caps/>
                <w:szCs w:val="24"/>
              </w:rPr>
              <w:t>.000</w:t>
            </w:r>
          </w:p>
        </w:tc>
        <w:tc>
          <w:tcPr>
            <w:tcW w:w="2700" w:type="dxa"/>
            <w:tcBorders>
              <w:top w:val="single" w:sz="4" w:space="0" w:color="auto"/>
              <w:bottom w:val="single" w:sz="4" w:space="0" w:color="auto"/>
            </w:tcBorders>
            <w:shd w:val="clear" w:color="auto" w:fill="auto"/>
          </w:tcPr>
          <w:p w14:paraId="14689F10" w14:textId="77777777" w:rsidR="00EB3794" w:rsidRPr="00CD6A9D" w:rsidRDefault="00EB3794" w:rsidP="00F27FB1">
            <w:pPr>
              <w:spacing w:after="0" w:line="360" w:lineRule="auto"/>
              <w:jc w:val="center"/>
              <w:rPr>
                <w:rFonts w:eastAsia="Times New Roman" w:cs="Times New Roman"/>
                <w:szCs w:val="24"/>
              </w:rPr>
            </w:pPr>
          </w:p>
        </w:tc>
      </w:tr>
      <w:tr w:rsidR="00EB3794" w:rsidRPr="00CD6A9D" w14:paraId="406DB49A" w14:textId="77777777" w:rsidTr="005C166F">
        <w:trPr>
          <w:trHeight w:val="70"/>
        </w:trPr>
        <w:tc>
          <w:tcPr>
            <w:tcW w:w="1980" w:type="dxa"/>
            <w:vMerge/>
            <w:shd w:val="clear" w:color="auto" w:fill="auto"/>
          </w:tcPr>
          <w:p w14:paraId="1172F8D3" w14:textId="77777777" w:rsidR="00EB3794" w:rsidRPr="00CD6A9D" w:rsidRDefault="00EB3794" w:rsidP="00F27FB1">
            <w:pPr>
              <w:spacing w:after="0" w:line="360" w:lineRule="auto"/>
              <w:rPr>
                <w:rFonts w:cs="Times New Roman"/>
                <w:szCs w:val="24"/>
              </w:rPr>
            </w:pPr>
          </w:p>
        </w:tc>
        <w:tc>
          <w:tcPr>
            <w:tcW w:w="2250" w:type="dxa"/>
            <w:tcBorders>
              <w:top w:val="single" w:sz="4" w:space="0" w:color="auto"/>
            </w:tcBorders>
            <w:shd w:val="clear" w:color="auto" w:fill="auto"/>
          </w:tcPr>
          <w:p w14:paraId="02C07E96" w14:textId="77777777" w:rsidR="00EB3794" w:rsidRPr="00CD6A9D" w:rsidRDefault="00EB3794" w:rsidP="00F27FB1">
            <w:pPr>
              <w:spacing w:after="0" w:line="360" w:lineRule="auto"/>
              <w:rPr>
                <w:rFonts w:eastAsia="Times New Roman" w:cs="Times New Roman"/>
                <w:szCs w:val="24"/>
              </w:rPr>
            </w:pPr>
            <w:r w:rsidRPr="00CD6A9D">
              <w:rPr>
                <w:rFonts w:eastAsia="Times New Roman" w:cs="Times New Roman"/>
                <w:szCs w:val="24"/>
              </w:rPr>
              <w:t>N</w:t>
            </w:r>
          </w:p>
        </w:tc>
        <w:tc>
          <w:tcPr>
            <w:tcW w:w="2610" w:type="dxa"/>
            <w:tcBorders>
              <w:top w:val="single" w:sz="4" w:space="0" w:color="auto"/>
            </w:tcBorders>
            <w:shd w:val="clear" w:color="auto" w:fill="auto"/>
          </w:tcPr>
          <w:p w14:paraId="2DC5025B" w14:textId="77777777" w:rsidR="00EB3794" w:rsidRPr="00CD6A9D" w:rsidRDefault="00EB3794" w:rsidP="00F27FB1">
            <w:pPr>
              <w:spacing w:after="0" w:line="360" w:lineRule="auto"/>
              <w:jc w:val="center"/>
              <w:rPr>
                <w:rFonts w:cs="Times New Roman"/>
                <w:caps/>
                <w:szCs w:val="24"/>
              </w:rPr>
            </w:pPr>
            <w:r w:rsidRPr="00CD6A9D">
              <w:rPr>
                <w:rFonts w:cs="Times New Roman"/>
                <w:caps/>
                <w:szCs w:val="24"/>
              </w:rPr>
              <w:t>73</w:t>
            </w:r>
          </w:p>
        </w:tc>
        <w:tc>
          <w:tcPr>
            <w:tcW w:w="2700" w:type="dxa"/>
            <w:tcBorders>
              <w:top w:val="single" w:sz="4" w:space="0" w:color="auto"/>
            </w:tcBorders>
            <w:shd w:val="clear" w:color="auto" w:fill="auto"/>
          </w:tcPr>
          <w:p w14:paraId="79F829EF" w14:textId="77777777" w:rsidR="00EB3794" w:rsidRPr="00CD6A9D" w:rsidRDefault="00EB3794" w:rsidP="00F27FB1">
            <w:pPr>
              <w:spacing w:after="0" w:line="360" w:lineRule="auto"/>
              <w:jc w:val="center"/>
              <w:rPr>
                <w:rFonts w:eastAsia="Times New Roman" w:cs="Times New Roman"/>
                <w:szCs w:val="24"/>
              </w:rPr>
            </w:pPr>
            <w:r w:rsidRPr="00CD6A9D">
              <w:rPr>
                <w:rFonts w:eastAsia="Times New Roman" w:cs="Times New Roman"/>
                <w:bCs/>
                <w:iCs/>
                <w:szCs w:val="24"/>
              </w:rPr>
              <w:t>73</w:t>
            </w:r>
          </w:p>
        </w:tc>
      </w:tr>
    </w:tbl>
    <w:p w14:paraId="4BB65EAC" w14:textId="77777777" w:rsidR="00EB3794" w:rsidRPr="00CD6A9D" w:rsidRDefault="00EB3794" w:rsidP="00EB3794">
      <w:pPr>
        <w:spacing w:after="0" w:line="240" w:lineRule="auto"/>
        <w:ind w:left="720"/>
        <w:rPr>
          <w:rFonts w:cs="Times New Roman"/>
          <w:szCs w:val="24"/>
        </w:rPr>
      </w:pPr>
      <w:r w:rsidRPr="00CD6A9D">
        <w:rPr>
          <w:rFonts w:cs="Times New Roman"/>
          <w:szCs w:val="24"/>
        </w:rPr>
        <w:t>**. Correlation is significant at the 0.01 level (2-tailed).</w:t>
      </w:r>
    </w:p>
    <w:p w14:paraId="2E5AC773" w14:textId="77777777" w:rsidR="00EB3794" w:rsidRPr="00CD6A9D" w:rsidRDefault="00EB3794" w:rsidP="00916DA0">
      <w:pPr>
        <w:rPr>
          <w:b/>
          <w:bCs/>
          <w:caps/>
        </w:rPr>
      </w:pPr>
      <w:r w:rsidRPr="00CD6A9D">
        <w:rPr>
          <w:b/>
          <w:bCs/>
        </w:rPr>
        <w:t xml:space="preserve">Source: </w:t>
      </w:r>
      <w:r w:rsidR="001B4F94" w:rsidRPr="00CD6A9D">
        <w:rPr>
          <w:b/>
          <w:bCs/>
        </w:rPr>
        <w:t>Primary Data (2021)</w:t>
      </w:r>
    </w:p>
    <w:p w14:paraId="6BA24DE2" w14:textId="77777777" w:rsidR="00D212EF" w:rsidRPr="00CD6A9D" w:rsidRDefault="00D212EF" w:rsidP="00F27FB1">
      <w:r w:rsidRPr="00CD6A9D">
        <w:t xml:space="preserve">The results (Table </w:t>
      </w:r>
      <w:r w:rsidR="00A96E9B" w:rsidRPr="00CD6A9D">
        <w:t>7.2</w:t>
      </w:r>
      <w:r w:rsidRPr="00CD6A9D">
        <w:t xml:space="preserve">) show that there is a </w:t>
      </w:r>
      <w:r w:rsidR="00F27FB1" w:rsidRPr="00CD6A9D">
        <w:t>statistically positive</w:t>
      </w:r>
      <w:r w:rsidR="00D829A5" w:rsidRPr="00CD6A9D">
        <w:t xml:space="preserve"> relationship between performance feedback and employee performance at Masindi District Local Government</w:t>
      </w:r>
      <w:r w:rsidRPr="00CD6A9D">
        <w:t xml:space="preserve"> (</w:t>
      </w:r>
      <w:r w:rsidR="0077294C" w:rsidRPr="00CD6A9D">
        <w:t>r = 0.911, p&lt;.01</w:t>
      </w:r>
      <w:r w:rsidRPr="00CD6A9D">
        <w:t xml:space="preserve">). The results clearly indicate that if </w:t>
      </w:r>
      <w:r w:rsidR="00F27FB1" w:rsidRPr="00CD6A9D">
        <w:t>their</w:t>
      </w:r>
      <w:r w:rsidRPr="00CD6A9D">
        <w:t xml:space="preserve"> </w:t>
      </w:r>
      <w:r w:rsidR="00F27FB1" w:rsidRPr="00CD6A9D">
        <w:t>timely performance</w:t>
      </w:r>
      <w:r w:rsidR="0077294C" w:rsidRPr="00CD6A9D">
        <w:t xml:space="preserve"> feedback </w:t>
      </w:r>
      <w:r w:rsidR="007548FD" w:rsidRPr="00CD6A9D">
        <w:t xml:space="preserve">Masindi </w:t>
      </w:r>
      <w:r w:rsidR="007548FD" w:rsidRPr="00CD6A9D">
        <w:lastRenderedPageBreak/>
        <w:t>District Local Government</w:t>
      </w:r>
      <w:r w:rsidRPr="00CD6A9D">
        <w:t xml:space="preserve">, the performance of employees will be high. It is thus important to examine whether the relationship is predictive or not by running simple regression model below. </w:t>
      </w:r>
    </w:p>
    <w:p w14:paraId="4C92BF67" w14:textId="19FC3456" w:rsidR="00EB3794" w:rsidRPr="00CD6A9D" w:rsidRDefault="00EB3794" w:rsidP="00F27FB1">
      <w:pPr>
        <w:pStyle w:val="Heading1"/>
        <w:rPr>
          <w:caps/>
        </w:rPr>
      </w:pPr>
      <w:bookmarkStart w:id="395" w:name="_Toc71083384"/>
      <w:bookmarkStart w:id="396" w:name="_Toc20620386"/>
      <w:bookmarkStart w:id="397" w:name="_Toc516216073"/>
      <w:bookmarkStart w:id="398" w:name="_Toc89343386"/>
      <w:bookmarkStart w:id="399" w:name="_Toc89772379"/>
      <w:bookmarkStart w:id="400" w:name="_Toc89857238"/>
      <w:bookmarkStart w:id="401" w:name="_Toc94172277"/>
      <w:r w:rsidRPr="00CD6A9D">
        <w:t>Table 7.</w:t>
      </w:r>
      <w:r w:rsidR="009E0DF4" w:rsidRPr="00CD6A9D">
        <w:fldChar w:fldCharType="begin"/>
      </w:r>
      <w:r w:rsidRPr="00CD6A9D">
        <w:instrText xml:space="preserve"> SEQ Table_7. \* ARABIC </w:instrText>
      </w:r>
      <w:r w:rsidR="009E0DF4" w:rsidRPr="00CD6A9D">
        <w:fldChar w:fldCharType="separate"/>
      </w:r>
      <w:r w:rsidR="001B4142">
        <w:rPr>
          <w:noProof/>
        </w:rPr>
        <w:t>3</w:t>
      </w:r>
      <w:r w:rsidR="009E0DF4" w:rsidRPr="00CD6A9D">
        <w:rPr>
          <w:noProof/>
        </w:rPr>
        <w:fldChar w:fldCharType="end"/>
      </w:r>
      <w:r w:rsidRPr="00CD6A9D">
        <w:t>: Model Summary</w:t>
      </w:r>
      <w:bookmarkEnd w:id="395"/>
      <w:bookmarkEnd w:id="396"/>
      <w:bookmarkEnd w:id="397"/>
      <w:bookmarkEnd w:id="398"/>
      <w:bookmarkEnd w:id="399"/>
      <w:bookmarkEnd w:id="400"/>
      <w:bookmarkEnd w:id="401"/>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1260"/>
        <w:gridCol w:w="1350"/>
        <w:gridCol w:w="2430"/>
        <w:gridCol w:w="3150"/>
      </w:tblGrid>
      <w:tr w:rsidR="00EB3794" w:rsidRPr="00CD6A9D" w14:paraId="19C3FD98" w14:textId="77777777" w:rsidTr="001E2415">
        <w:tc>
          <w:tcPr>
            <w:tcW w:w="1368" w:type="dxa"/>
            <w:shd w:val="clear" w:color="auto" w:fill="auto"/>
          </w:tcPr>
          <w:p w14:paraId="34C5A644" w14:textId="77777777" w:rsidR="00EB3794" w:rsidRPr="00CD6A9D" w:rsidRDefault="00EB3794" w:rsidP="006800F5">
            <w:pPr>
              <w:spacing w:after="0" w:line="600" w:lineRule="auto"/>
              <w:rPr>
                <w:rFonts w:cs="Times New Roman"/>
                <w:b/>
                <w:caps/>
                <w:szCs w:val="24"/>
              </w:rPr>
            </w:pPr>
            <w:r w:rsidRPr="00CD6A9D">
              <w:rPr>
                <w:rFonts w:cs="Times New Roman"/>
                <w:b/>
                <w:szCs w:val="24"/>
              </w:rPr>
              <w:t>Model</w:t>
            </w:r>
          </w:p>
        </w:tc>
        <w:tc>
          <w:tcPr>
            <w:tcW w:w="1260" w:type="dxa"/>
            <w:shd w:val="clear" w:color="auto" w:fill="auto"/>
          </w:tcPr>
          <w:p w14:paraId="1D883BFF" w14:textId="77777777" w:rsidR="00EB3794" w:rsidRPr="00CD6A9D" w:rsidRDefault="00EB3794" w:rsidP="006800F5">
            <w:pPr>
              <w:spacing w:after="0" w:line="600" w:lineRule="auto"/>
              <w:rPr>
                <w:rFonts w:cs="Times New Roman"/>
                <w:b/>
                <w:caps/>
                <w:szCs w:val="24"/>
              </w:rPr>
            </w:pPr>
            <w:r w:rsidRPr="00CD6A9D">
              <w:rPr>
                <w:rFonts w:cs="Times New Roman"/>
                <w:b/>
                <w:szCs w:val="24"/>
              </w:rPr>
              <w:t>R</w:t>
            </w:r>
          </w:p>
        </w:tc>
        <w:tc>
          <w:tcPr>
            <w:tcW w:w="1350" w:type="dxa"/>
            <w:shd w:val="clear" w:color="auto" w:fill="auto"/>
          </w:tcPr>
          <w:p w14:paraId="0E726F72" w14:textId="77777777" w:rsidR="00EB3794" w:rsidRPr="00CD6A9D" w:rsidRDefault="00EB3794" w:rsidP="006800F5">
            <w:pPr>
              <w:spacing w:after="0" w:line="600" w:lineRule="auto"/>
              <w:rPr>
                <w:rFonts w:cs="Times New Roman"/>
                <w:b/>
                <w:caps/>
                <w:szCs w:val="24"/>
              </w:rPr>
            </w:pPr>
            <w:r w:rsidRPr="00CD6A9D">
              <w:rPr>
                <w:rFonts w:cs="Times New Roman"/>
                <w:b/>
                <w:szCs w:val="24"/>
              </w:rPr>
              <w:t>R Square</w:t>
            </w:r>
          </w:p>
        </w:tc>
        <w:tc>
          <w:tcPr>
            <w:tcW w:w="2430" w:type="dxa"/>
            <w:shd w:val="clear" w:color="auto" w:fill="auto"/>
          </w:tcPr>
          <w:p w14:paraId="572A18AB" w14:textId="77777777" w:rsidR="00EB3794" w:rsidRPr="00CD6A9D" w:rsidRDefault="00EB3794" w:rsidP="006800F5">
            <w:pPr>
              <w:spacing w:after="0" w:line="600" w:lineRule="auto"/>
              <w:rPr>
                <w:rFonts w:cs="Times New Roman"/>
                <w:b/>
                <w:caps/>
                <w:szCs w:val="24"/>
              </w:rPr>
            </w:pPr>
            <w:r w:rsidRPr="00CD6A9D">
              <w:rPr>
                <w:rFonts w:cs="Times New Roman"/>
                <w:b/>
                <w:szCs w:val="24"/>
              </w:rPr>
              <w:t>Adjusted R Square</w:t>
            </w:r>
          </w:p>
        </w:tc>
        <w:tc>
          <w:tcPr>
            <w:tcW w:w="3150" w:type="dxa"/>
            <w:shd w:val="clear" w:color="auto" w:fill="auto"/>
          </w:tcPr>
          <w:p w14:paraId="05013111" w14:textId="77777777" w:rsidR="00EB3794" w:rsidRPr="00CD6A9D" w:rsidRDefault="00EB3794" w:rsidP="006800F5">
            <w:pPr>
              <w:spacing w:after="0" w:line="600" w:lineRule="auto"/>
              <w:rPr>
                <w:rFonts w:cs="Times New Roman"/>
                <w:b/>
                <w:caps/>
                <w:szCs w:val="24"/>
              </w:rPr>
            </w:pPr>
            <w:r w:rsidRPr="00CD6A9D">
              <w:rPr>
                <w:rFonts w:cs="Times New Roman"/>
                <w:b/>
                <w:szCs w:val="24"/>
              </w:rPr>
              <w:t xml:space="preserve">Std. Error of the Estimate </w:t>
            </w:r>
          </w:p>
        </w:tc>
      </w:tr>
      <w:tr w:rsidR="00EB3794" w:rsidRPr="00CD6A9D" w14:paraId="6BFE7F66" w14:textId="77777777" w:rsidTr="001E2415">
        <w:tc>
          <w:tcPr>
            <w:tcW w:w="1368" w:type="dxa"/>
            <w:shd w:val="clear" w:color="auto" w:fill="auto"/>
          </w:tcPr>
          <w:p w14:paraId="0EE46E56" w14:textId="77777777" w:rsidR="00EB3794" w:rsidRPr="00CD6A9D" w:rsidRDefault="00EB3794" w:rsidP="006800F5">
            <w:pPr>
              <w:spacing w:after="0" w:line="600" w:lineRule="auto"/>
              <w:rPr>
                <w:rFonts w:cs="Times New Roman"/>
                <w:szCs w:val="24"/>
              </w:rPr>
            </w:pPr>
            <w:r w:rsidRPr="00CD6A9D">
              <w:rPr>
                <w:rFonts w:cs="Times New Roman"/>
                <w:szCs w:val="24"/>
              </w:rPr>
              <w:t>1</w:t>
            </w:r>
          </w:p>
        </w:tc>
        <w:tc>
          <w:tcPr>
            <w:tcW w:w="1260" w:type="dxa"/>
            <w:shd w:val="clear" w:color="auto" w:fill="auto"/>
          </w:tcPr>
          <w:p w14:paraId="6C69A2F8" w14:textId="77777777" w:rsidR="00EB3794" w:rsidRPr="00CD6A9D" w:rsidRDefault="00EB3794" w:rsidP="006800F5">
            <w:pPr>
              <w:spacing w:after="0" w:line="600" w:lineRule="auto"/>
              <w:rPr>
                <w:rFonts w:cs="Times New Roman"/>
                <w:szCs w:val="24"/>
              </w:rPr>
            </w:pPr>
            <w:r w:rsidRPr="00CD6A9D">
              <w:rPr>
                <w:rFonts w:cs="Times New Roman"/>
                <w:szCs w:val="24"/>
              </w:rPr>
              <w:t>.</w:t>
            </w:r>
            <w:r w:rsidRPr="00CD6A9D">
              <w:rPr>
                <w:color w:val="000000"/>
                <w:szCs w:val="24"/>
              </w:rPr>
              <w:t>9</w:t>
            </w:r>
            <w:r w:rsidR="00F27FB1" w:rsidRPr="00CD6A9D">
              <w:rPr>
                <w:color w:val="000000"/>
                <w:szCs w:val="24"/>
              </w:rPr>
              <w:t>11</w:t>
            </w:r>
            <w:r w:rsidRPr="00CD6A9D">
              <w:rPr>
                <w:rFonts w:cs="Times New Roman"/>
                <w:szCs w:val="24"/>
                <w:vertAlign w:val="superscript"/>
              </w:rPr>
              <w:t>a</w:t>
            </w:r>
          </w:p>
        </w:tc>
        <w:tc>
          <w:tcPr>
            <w:tcW w:w="1350" w:type="dxa"/>
            <w:shd w:val="clear" w:color="auto" w:fill="auto"/>
          </w:tcPr>
          <w:p w14:paraId="2B9DFA1B" w14:textId="77777777" w:rsidR="00EB3794" w:rsidRPr="00CD6A9D" w:rsidRDefault="00EB3794" w:rsidP="006800F5">
            <w:pPr>
              <w:spacing w:after="0" w:line="600" w:lineRule="auto"/>
              <w:rPr>
                <w:rFonts w:cs="Times New Roman"/>
                <w:szCs w:val="24"/>
              </w:rPr>
            </w:pPr>
            <w:r w:rsidRPr="00CD6A9D">
              <w:rPr>
                <w:rFonts w:cs="Times New Roman"/>
                <w:szCs w:val="24"/>
              </w:rPr>
              <w:t>.</w:t>
            </w:r>
            <w:r w:rsidR="00F27FB1" w:rsidRPr="00CD6A9D">
              <w:rPr>
                <w:rFonts w:cs="Times New Roman"/>
                <w:szCs w:val="24"/>
              </w:rPr>
              <w:t>845</w:t>
            </w:r>
          </w:p>
        </w:tc>
        <w:tc>
          <w:tcPr>
            <w:tcW w:w="2430" w:type="dxa"/>
            <w:shd w:val="clear" w:color="auto" w:fill="auto"/>
          </w:tcPr>
          <w:p w14:paraId="6690BAF1" w14:textId="77777777" w:rsidR="00EB3794" w:rsidRPr="00CD6A9D" w:rsidRDefault="00EB3794" w:rsidP="006800F5">
            <w:pPr>
              <w:spacing w:after="0" w:line="600" w:lineRule="auto"/>
              <w:rPr>
                <w:rFonts w:cs="Times New Roman"/>
                <w:szCs w:val="24"/>
              </w:rPr>
            </w:pPr>
            <w:r w:rsidRPr="00CD6A9D">
              <w:rPr>
                <w:rFonts w:cs="Times New Roman"/>
                <w:szCs w:val="24"/>
              </w:rPr>
              <w:t>.</w:t>
            </w:r>
            <w:r w:rsidR="00F27FB1" w:rsidRPr="00CD6A9D">
              <w:rPr>
                <w:rFonts w:cs="Times New Roman"/>
                <w:szCs w:val="24"/>
              </w:rPr>
              <w:t>813</w:t>
            </w:r>
          </w:p>
        </w:tc>
        <w:tc>
          <w:tcPr>
            <w:tcW w:w="3150" w:type="dxa"/>
            <w:shd w:val="clear" w:color="auto" w:fill="auto"/>
          </w:tcPr>
          <w:p w14:paraId="5960A749" w14:textId="77777777" w:rsidR="00EB3794" w:rsidRPr="00CD6A9D" w:rsidRDefault="00EB3794" w:rsidP="006800F5">
            <w:pPr>
              <w:spacing w:after="0" w:line="600" w:lineRule="auto"/>
              <w:rPr>
                <w:rFonts w:cs="Times New Roman"/>
                <w:szCs w:val="24"/>
              </w:rPr>
            </w:pPr>
            <w:r w:rsidRPr="00CD6A9D">
              <w:rPr>
                <w:rFonts w:cs="Times New Roman"/>
                <w:szCs w:val="24"/>
              </w:rPr>
              <w:t>.17297</w:t>
            </w:r>
          </w:p>
        </w:tc>
      </w:tr>
    </w:tbl>
    <w:p w14:paraId="1D6A4AC4" w14:textId="77777777" w:rsidR="00EB3794" w:rsidRPr="00CD6A9D" w:rsidRDefault="00EB3794" w:rsidP="00EB3794">
      <w:pPr>
        <w:spacing w:after="0"/>
        <w:rPr>
          <w:rFonts w:cs="Times New Roman"/>
          <w:i/>
          <w:caps/>
          <w:szCs w:val="24"/>
        </w:rPr>
      </w:pPr>
      <w:r w:rsidRPr="00CD6A9D">
        <w:rPr>
          <w:rFonts w:cs="Times New Roman"/>
          <w:i/>
          <w:szCs w:val="24"/>
        </w:rPr>
        <w:t xml:space="preserve">a. Predictor: (Constant), Performance Feedback </w:t>
      </w:r>
    </w:p>
    <w:p w14:paraId="11C30B76" w14:textId="77777777" w:rsidR="00EB3794" w:rsidRPr="00CD6A9D" w:rsidRDefault="00EB3794" w:rsidP="00F27FB1">
      <w:pPr>
        <w:rPr>
          <w:b/>
          <w:bCs/>
        </w:rPr>
      </w:pPr>
      <w:r w:rsidRPr="00CD6A9D">
        <w:rPr>
          <w:b/>
          <w:bCs/>
        </w:rPr>
        <w:t xml:space="preserve">Source: </w:t>
      </w:r>
      <w:r w:rsidR="001B4F94" w:rsidRPr="00CD6A9D">
        <w:rPr>
          <w:b/>
          <w:bCs/>
        </w:rPr>
        <w:t>Primary Data (2021)</w:t>
      </w:r>
    </w:p>
    <w:p w14:paraId="029B6192" w14:textId="685B85F6" w:rsidR="006E71DD" w:rsidRPr="00CD6A9D" w:rsidRDefault="00E03944" w:rsidP="00F27FB1">
      <w:r w:rsidRPr="00CD6A9D">
        <w:t>Table 7.3</w:t>
      </w:r>
      <w:r w:rsidR="00CC29EF" w:rsidRPr="00CD6A9D">
        <w:t xml:space="preserve"> </w:t>
      </w:r>
      <w:r w:rsidR="006E71DD" w:rsidRPr="00CD6A9D">
        <w:t xml:space="preserve">gives the findings of the Model Summary of the regression analysis. From the findings in </w:t>
      </w:r>
      <w:r w:rsidR="007E5C04" w:rsidRPr="00CD6A9D">
        <w:t>Table 7.3</w:t>
      </w:r>
      <w:r w:rsidR="006E71DD" w:rsidRPr="00CD6A9D">
        <w:t>, the value of R Square was 0.</w:t>
      </w:r>
      <w:r w:rsidR="007B2EB0" w:rsidRPr="00CD6A9D">
        <w:t>91</w:t>
      </w:r>
      <w:r w:rsidR="00A56865" w:rsidRPr="00CD6A9D">
        <w:t>1</w:t>
      </w:r>
      <w:r w:rsidR="007B2EB0" w:rsidRPr="00CD6A9D">
        <w:t xml:space="preserve"> </w:t>
      </w:r>
      <w:r w:rsidR="006E71DD" w:rsidRPr="00CD6A9D">
        <w:t xml:space="preserve">which represents </w:t>
      </w:r>
      <w:r w:rsidR="007B2EB0" w:rsidRPr="00CD6A9D">
        <w:t>91.</w:t>
      </w:r>
      <w:r w:rsidR="00A56865" w:rsidRPr="00CD6A9D">
        <w:t>1</w:t>
      </w:r>
      <w:r w:rsidR="006E71DD" w:rsidRPr="00CD6A9D">
        <w:t xml:space="preserve">%. This shows that </w:t>
      </w:r>
      <w:r w:rsidR="002D5EC4" w:rsidRPr="00CD6A9D">
        <w:t>91.</w:t>
      </w:r>
      <w:r w:rsidR="00CC29EF" w:rsidRPr="00CD6A9D">
        <w:t>1</w:t>
      </w:r>
      <w:r w:rsidR="006E71DD" w:rsidRPr="00CD6A9D">
        <w:t xml:space="preserve">% change in employee performance </w:t>
      </w:r>
      <w:r w:rsidR="006E5257" w:rsidRPr="00CD6A9D">
        <w:t>at Masindi District Local Government</w:t>
      </w:r>
      <w:r w:rsidR="006E71DD" w:rsidRPr="00CD6A9D">
        <w:t xml:space="preserve"> is explained by </w:t>
      </w:r>
      <w:r w:rsidR="00A55F44" w:rsidRPr="00CD6A9D">
        <w:t>timely performance feedback</w:t>
      </w:r>
      <w:r w:rsidR="0081220E" w:rsidRPr="00CD6A9D">
        <w:t xml:space="preserve"> of employees</w:t>
      </w:r>
      <w:r w:rsidR="006E71DD" w:rsidRPr="00CD6A9D">
        <w:t xml:space="preserve">. The implication of this finding to the current study is that apart from </w:t>
      </w:r>
      <w:r w:rsidR="005B6732" w:rsidRPr="00CD6A9D">
        <w:t>performance feedback</w:t>
      </w:r>
      <w:r w:rsidR="006E71DD" w:rsidRPr="00CD6A9D">
        <w:t xml:space="preserve">, there are other determinants such as </w:t>
      </w:r>
      <w:r w:rsidR="00DD372C" w:rsidRPr="00CD6A9D">
        <w:t xml:space="preserve">employee attitudes, government standing orders, individual differences, management and leadership styles, organizational culture, staff motivation and many others </w:t>
      </w:r>
      <w:r w:rsidR="006E71DD" w:rsidRPr="00CD6A9D">
        <w:t xml:space="preserve">that influence employees’ performance </w:t>
      </w:r>
      <w:r w:rsidR="00DD372C" w:rsidRPr="00CD6A9D">
        <w:t>at Masindi District Local Government</w:t>
      </w:r>
      <w:r w:rsidR="006E71DD" w:rsidRPr="00CD6A9D">
        <w:t xml:space="preserve"> that is recommended for further studies to be done. More specifically, these other factors explain </w:t>
      </w:r>
      <w:r w:rsidR="008E756B" w:rsidRPr="00CD6A9D">
        <w:t>8</w:t>
      </w:r>
      <w:r w:rsidR="006E71DD" w:rsidRPr="00CD6A9D">
        <w:t>.</w:t>
      </w:r>
      <w:r w:rsidR="00CC29EF" w:rsidRPr="00CD6A9D">
        <w:t>9</w:t>
      </w:r>
      <w:r w:rsidR="006E71DD" w:rsidRPr="00CD6A9D">
        <w:t xml:space="preserve">% change in employees’ performance </w:t>
      </w:r>
      <w:r w:rsidR="000F41EB" w:rsidRPr="00CD6A9D">
        <w:t>at Masindi District Local Government</w:t>
      </w:r>
      <w:r w:rsidR="006E71DD" w:rsidRPr="00CD6A9D">
        <w:t xml:space="preserve">.  </w:t>
      </w:r>
    </w:p>
    <w:p w14:paraId="1DFADE41" w14:textId="77777777" w:rsidR="00F27FB1" w:rsidRPr="00CD6A9D" w:rsidRDefault="00F27FB1" w:rsidP="00F27FB1"/>
    <w:p w14:paraId="3C2D30A4" w14:textId="77777777" w:rsidR="00F27FB1" w:rsidRPr="00CD6A9D" w:rsidRDefault="00F27FB1" w:rsidP="00F27FB1"/>
    <w:p w14:paraId="2CAFE9EF" w14:textId="77777777" w:rsidR="00F27FB1" w:rsidRPr="00CD6A9D" w:rsidRDefault="00F27FB1" w:rsidP="00F27FB1"/>
    <w:p w14:paraId="73AE2DF1" w14:textId="77777777" w:rsidR="00F27FB1" w:rsidRPr="00CD6A9D" w:rsidRDefault="00F27FB1" w:rsidP="00F27FB1"/>
    <w:p w14:paraId="7C25789F" w14:textId="13445098" w:rsidR="00EB3794" w:rsidRPr="00CD6A9D" w:rsidRDefault="00EB3794" w:rsidP="00F27FB1">
      <w:pPr>
        <w:pStyle w:val="Heading1"/>
      </w:pPr>
      <w:bookmarkStart w:id="402" w:name="_Toc516216074"/>
      <w:bookmarkStart w:id="403" w:name="_Toc20620387"/>
      <w:bookmarkStart w:id="404" w:name="_Toc71083385"/>
      <w:bookmarkStart w:id="405" w:name="_Toc89343387"/>
      <w:bookmarkStart w:id="406" w:name="_Toc89772380"/>
      <w:bookmarkStart w:id="407" w:name="_Toc89857239"/>
      <w:bookmarkStart w:id="408" w:name="_Toc94172278"/>
      <w:r w:rsidRPr="00CD6A9D">
        <w:lastRenderedPageBreak/>
        <w:t>Table 7.</w:t>
      </w:r>
      <w:r w:rsidR="009E0DF4" w:rsidRPr="00CD6A9D">
        <w:fldChar w:fldCharType="begin"/>
      </w:r>
      <w:r w:rsidRPr="00CD6A9D">
        <w:instrText xml:space="preserve"> SEQ Table_7. \* ARABIC </w:instrText>
      </w:r>
      <w:r w:rsidR="009E0DF4" w:rsidRPr="00CD6A9D">
        <w:fldChar w:fldCharType="separate"/>
      </w:r>
      <w:r w:rsidR="001B4142">
        <w:rPr>
          <w:noProof/>
        </w:rPr>
        <w:t>4</w:t>
      </w:r>
      <w:r w:rsidR="009E0DF4" w:rsidRPr="00CD6A9D">
        <w:rPr>
          <w:noProof/>
        </w:rPr>
        <w:fldChar w:fldCharType="end"/>
      </w:r>
      <w:r w:rsidRPr="00CD6A9D">
        <w:t xml:space="preserve">: </w:t>
      </w:r>
      <w:bookmarkEnd w:id="402"/>
      <w:bookmarkEnd w:id="403"/>
      <w:r w:rsidR="004D35A2" w:rsidRPr="00CD6A9D">
        <w:t xml:space="preserve">Analysis </w:t>
      </w:r>
      <w:r w:rsidR="00F27FB1" w:rsidRPr="00CD6A9D">
        <w:t>of</w:t>
      </w:r>
      <w:r w:rsidR="004D35A2" w:rsidRPr="00CD6A9D">
        <w:t xml:space="preserve"> Variance (ANOVA)</w:t>
      </w:r>
      <w:bookmarkEnd w:id="404"/>
      <w:bookmarkEnd w:id="405"/>
      <w:bookmarkEnd w:id="406"/>
      <w:bookmarkEnd w:id="407"/>
      <w:bookmarkEnd w:id="40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1283"/>
        <w:gridCol w:w="1873"/>
        <w:gridCol w:w="900"/>
        <w:gridCol w:w="1869"/>
        <w:gridCol w:w="1560"/>
        <w:gridCol w:w="1539"/>
      </w:tblGrid>
      <w:tr w:rsidR="00EB3794" w:rsidRPr="00CD6A9D" w14:paraId="7F16A038" w14:textId="77777777" w:rsidTr="001E2415">
        <w:tc>
          <w:tcPr>
            <w:tcW w:w="1835" w:type="dxa"/>
            <w:gridSpan w:val="2"/>
            <w:shd w:val="clear" w:color="auto" w:fill="auto"/>
          </w:tcPr>
          <w:p w14:paraId="4491788D" w14:textId="77777777" w:rsidR="00EB3794" w:rsidRPr="00CD6A9D" w:rsidRDefault="00EB3794" w:rsidP="006800F5">
            <w:pPr>
              <w:spacing w:after="0"/>
              <w:rPr>
                <w:rFonts w:cs="Times New Roman"/>
                <w:b/>
                <w:szCs w:val="24"/>
              </w:rPr>
            </w:pPr>
            <w:r w:rsidRPr="00CD6A9D">
              <w:rPr>
                <w:rFonts w:cs="Times New Roman"/>
                <w:b/>
                <w:szCs w:val="24"/>
              </w:rPr>
              <w:t>Model</w:t>
            </w:r>
          </w:p>
        </w:tc>
        <w:tc>
          <w:tcPr>
            <w:tcW w:w="1873" w:type="dxa"/>
            <w:shd w:val="clear" w:color="auto" w:fill="auto"/>
          </w:tcPr>
          <w:p w14:paraId="1BCA9EC1" w14:textId="77777777" w:rsidR="00EB3794" w:rsidRPr="00CD6A9D" w:rsidRDefault="00EB3794" w:rsidP="006800F5">
            <w:pPr>
              <w:spacing w:after="0"/>
              <w:rPr>
                <w:rFonts w:cs="Times New Roman"/>
                <w:b/>
                <w:szCs w:val="24"/>
              </w:rPr>
            </w:pPr>
            <w:r w:rsidRPr="00CD6A9D">
              <w:rPr>
                <w:rFonts w:cs="Times New Roman"/>
                <w:b/>
                <w:szCs w:val="24"/>
              </w:rPr>
              <w:t>Sum of Squares</w:t>
            </w:r>
          </w:p>
        </w:tc>
        <w:tc>
          <w:tcPr>
            <w:tcW w:w="900" w:type="dxa"/>
            <w:shd w:val="clear" w:color="auto" w:fill="auto"/>
          </w:tcPr>
          <w:p w14:paraId="47390A4F" w14:textId="77777777" w:rsidR="00EB3794" w:rsidRPr="00CD6A9D" w:rsidRDefault="00EB3794" w:rsidP="006800F5">
            <w:pPr>
              <w:spacing w:after="0"/>
              <w:rPr>
                <w:rFonts w:cs="Times New Roman"/>
                <w:b/>
                <w:szCs w:val="24"/>
              </w:rPr>
            </w:pPr>
            <w:r w:rsidRPr="00CD6A9D">
              <w:rPr>
                <w:rFonts w:cs="Times New Roman"/>
                <w:b/>
                <w:szCs w:val="24"/>
              </w:rPr>
              <w:t>Df</w:t>
            </w:r>
          </w:p>
        </w:tc>
        <w:tc>
          <w:tcPr>
            <w:tcW w:w="1869" w:type="dxa"/>
            <w:shd w:val="clear" w:color="auto" w:fill="auto"/>
          </w:tcPr>
          <w:p w14:paraId="724D5B61" w14:textId="77777777" w:rsidR="00EB3794" w:rsidRPr="00CD6A9D" w:rsidRDefault="00EB3794" w:rsidP="006800F5">
            <w:pPr>
              <w:spacing w:after="0"/>
              <w:rPr>
                <w:rFonts w:cs="Times New Roman"/>
                <w:b/>
                <w:szCs w:val="24"/>
              </w:rPr>
            </w:pPr>
            <w:r w:rsidRPr="00CD6A9D">
              <w:rPr>
                <w:rFonts w:cs="Times New Roman"/>
                <w:b/>
                <w:szCs w:val="24"/>
              </w:rPr>
              <w:t>Mean Square</w:t>
            </w:r>
          </w:p>
        </w:tc>
        <w:tc>
          <w:tcPr>
            <w:tcW w:w="1560" w:type="dxa"/>
            <w:shd w:val="clear" w:color="auto" w:fill="auto"/>
          </w:tcPr>
          <w:p w14:paraId="1CB77A8C" w14:textId="77777777" w:rsidR="00EB3794" w:rsidRPr="00CD6A9D" w:rsidRDefault="00EB3794" w:rsidP="006800F5">
            <w:pPr>
              <w:spacing w:after="0"/>
              <w:rPr>
                <w:rFonts w:cs="Times New Roman"/>
                <w:b/>
                <w:szCs w:val="24"/>
              </w:rPr>
            </w:pPr>
            <w:r w:rsidRPr="00CD6A9D">
              <w:rPr>
                <w:rFonts w:cs="Times New Roman"/>
                <w:b/>
                <w:szCs w:val="24"/>
              </w:rPr>
              <w:t>F</w:t>
            </w:r>
          </w:p>
        </w:tc>
        <w:tc>
          <w:tcPr>
            <w:tcW w:w="1539" w:type="dxa"/>
            <w:shd w:val="clear" w:color="auto" w:fill="auto"/>
          </w:tcPr>
          <w:p w14:paraId="45E50C53" w14:textId="77777777" w:rsidR="00EB3794" w:rsidRPr="00CD6A9D" w:rsidRDefault="00EB3794" w:rsidP="006800F5">
            <w:pPr>
              <w:spacing w:after="0"/>
              <w:rPr>
                <w:rFonts w:cs="Times New Roman"/>
                <w:b/>
                <w:szCs w:val="24"/>
              </w:rPr>
            </w:pPr>
            <w:r w:rsidRPr="00CD6A9D">
              <w:rPr>
                <w:rFonts w:cs="Times New Roman"/>
                <w:b/>
                <w:szCs w:val="24"/>
              </w:rPr>
              <w:t>Sig.</w:t>
            </w:r>
          </w:p>
        </w:tc>
      </w:tr>
      <w:tr w:rsidR="00EB3794" w:rsidRPr="00CD6A9D" w14:paraId="65B1FE6B" w14:textId="77777777" w:rsidTr="001E2415">
        <w:tc>
          <w:tcPr>
            <w:tcW w:w="552" w:type="dxa"/>
            <w:vMerge w:val="restart"/>
            <w:shd w:val="clear" w:color="auto" w:fill="auto"/>
          </w:tcPr>
          <w:p w14:paraId="220D7CE8" w14:textId="77777777" w:rsidR="00EB3794" w:rsidRPr="00CD6A9D" w:rsidRDefault="00EB3794" w:rsidP="006800F5">
            <w:pPr>
              <w:spacing w:after="0"/>
              <w:rPr>
                <w:rFonts w:cs="Times New Roman"/>
                <w:szCs w:val="24"/>
              </w:rPr>
            </w:pPr>
            <w:r w:rsidRPr="00CD6A9D">
              <w:rPr>
                <w:rFonts w:cs="Times New Roman"/>
                <w:szCs w:val="24"/>
              </w:rPr>
              <w:t>1</w:t>
            </w:r>
          </w:p>
          <w:p w14:paraId="7A7D8DCB" w14:textId="77777777" w:rsidR="00EB3794" w:rsidRPr="00CD6A9D" w:rsidRDefault="00EB3794" w:rsidP="006800F5">
            <w:pPr>
              <w:spacing w:after="0"/>
              <w:rPr>
                <w:rFonts w:cs="Times New Roman"/>
                <w:szCs w:val="24"/>
              </w:rPr>
            </w:pPr>
          </w:p>
        </w:tc>
        <w:tc>
          <w:tcPr>
            <w:tcW w:w="1283" w:type="dxa"/>
            <w:shd w:val="clear" w:color="auto" w:fill="auto"/>
          </w:tcPr>
          <w:p w14:paraId="3DB5A9D2" w14:textId="77777777" w:rsidR="00EB3794" w:rsidRPr="00CD6A9D" w:rsidRDefault="00EB3794" w:rsidP="006800F5">
            <w:pPr>
              <w:spacing w:after="0"/>
              <w:rPr>
                <w:rFonts w:cs="Times New Roman"/>
                <w:szCs w:val="24"/>
              </w:rPr>
            </w:pPr>
            <w:r w:rsidRPr="00CD6A9D">
              <w:rPr>
                <w:rFonts w:cs="Times New Roman"/>
                <w:szCs w:val="24"/>
              </w:rPr>
              <w:t>Regression</w:t>
            </w:r>
          </w:p>
        </w:tc>
        <w:tc>
          <w:tcPr>
            <w:tcW w:w="1873" w:type="dxa"/>
            <w:shd w:val="clear" w:color="auto" w:fill="auto"/>
          </w:tcPr>
          <w:p w14:paraId="7D40A78A" w14:textId="77777777" w:rsidR="00EB3794" w:rsidRPr="00CD6A9D" w:rsidRDefault="00EB3794" w:rsidP="006800F5">
            <w:pPr>
              <w:spacing w:after="0"/>
              <w:jc w:val="right"/>
              <w:rPr>
                <w:rFonts w:cs="Times New Roman"/>
                <w:szCs w:val="24"/>
              </w:rPr>
            </w:pPr>
            <w:r w:rsidRPr="00CD6A9D">
              <w:rPr>
                <w:rFonts w:cs="Times New Roman"/>
                <w:szCs w:val="24"/>
              </w:rPr>
              <w:t>44.090</w:t>
            </w:r>
          </w:p>
        </w:tc>
        <w:tc>
          <w:tcPr>
            <w:tcW w:w="900" w:type="dxa"/>
            <w:shd w:val="clear" w:color="auto" w:fill="auto"/>
          </w:tcPr>
          <w:p w14:paraId="34685990" w14:textId="77777777" w:rsidR="00EB3794" w:rsidRPr="00CD6A9D" w:rsidRDefault="00EB3794" w:rsidP="006800F5">
            <w:pPr>
              <w:spacing w:after="0"/>
              <w:jc w:val="right"/>
              <w:rPr>
                <w:rFonts w:cs="Times New Roman"/>
                <w:szCs w:val="24"/>
              </w:rPr>
            </w:pPr>
            <w:r w:rsidRPr="00CD6A9D">
              <w:rPr>
                <w:rFonts w:cs="Times New Roman"/>
                <w:szCs w:val="24"/>
              </w:rPr>
              <w:t>1</w:t>
            </w:r>
          </w:p>
        </w:tc>
        <w:tc>
          <w:tcPr>
            <w:tcW w:w="1869" w:type="dxa"/>
            <w:shd w:val="clear" w:color="auto" w:fill="auto"/>
          </w:tcPr>
          <w:p w14:paraId="2240A9AE" w14:textId="77777777" w:rsidR="00EB3794" w:rsidRPr="00CD6A9D" w:rsidRDefault="00EB3794" w:rsidP="006800F5">
            <w:pPr>
              <w:spacing w:after="0"/>
              <w:jc w:val="right"/>
              <w:rPr>
                <w:rFonts w:cs="Times New Roman"/>
                <w:szCs w:val="24"/>
              </w:rPr>
            </w:pPr>
            <w:r w:rsidRPr="00CD6A9D">
              <w:rPr>
                <w:rFonts w:cs="Times New Roman"/>
                <w:szCs w:val="24"/>
              </w:rPr>
              <w:t>244.090</w:t>
            </w:r>
          </w:p>
        </w:tc>
        <w:tc>
          <w:tcPr>
            <w:tcW w:w="1560" w:type="dxa"/>
            <w:shd w:val="clear" w:color="auto" w:fill="auto"/>
          </w:tcPr>
          <w:p w14:paraId="25BA2CD0" w14:textId="77777777" w:rsidR="00EB3794" w:rsidRPr="00CD6A9D" w:rsidRDefault="00EB3794" w:rsidP="006800F5">
            <w:pPr>
              <w:spacing w:after="0"/>
              <w:jc w:val="right"/>
              <w:rPr>
                <w:rFonts w:cs="Times New Roman"/>
                <w:szCs w:val="24"/>
              </w:rPr>
            </w:pPr>
            <w:r w:rsidRPr="00CD6A9D">
              <w:rPr>
                <w:rFonts w:cs="Times New Roman"/>
                <w:szCs w:val="24"/>
              </w:rPr>
              <w:t>4534.312</w:t>
            </w:r>
          </w:p>
        </w:tc>
        <w:tc>
          <w:tcPr>
            <w:tcW w:w="1539" w:type="dxa"/>
            <w:shd w:val="clear" w:color="auto" w:fill="auto"/>
          </w:tcPr>
          <w:p w14:paraId="7255EEAB" w14:textId="77777777" w:rsidR="00EB3794" w:rsidRPr="00CD6A9D" w:rsidRDefault="00EB3794" w:rsidP="006800F5">
            <w:pPr>
              <w:spacing w:after="0"/>
              <w:jc w:val="right"/>
              <w:rPr>
                <w:rFonts w:cs="Times New Roman"/>
                <w:szCs w:val="24"/>
              </w:rPr>
            </w:pPr>
            <w:r w:rsidRPr="00CD6A9D">
              <w:rPr>
                <w:rFonts w:cs="Times New Roman"/>
                <w:szCs w:val="24"/>
              </w:rPr>
              <w:t>.005</w:t>
            </w:r>
            <w:r w:rsidRPr="00CD6A9D">
              <w:rPr>
                <w:rFonts w:cs="Times New Roman"/>
                <w:szCs w:val="24"/>
                <w:vertAlign w:val="superscript"/>
              </w:rPr>
              <w:t>a</w:t>
            </w:r>
          </w:p>
        </w:tc>
      </w:tr>
      <w:tr w:rsidR="00EB3794" w:rsidRPr="00CD6A9D" w14:paraId="2AC602EE" w14:textId="77777777" w:rsidTr="001E2415">
        <w:tc>
          <w:tcPr>
            <w:tcW w:w="552" w:type="dxa"/>
            <w:vMerge/>
            <w:shd w:val="clear" w:color="auto" w:fill="auto"/>
          </w:tcPr>
          <w:p w14:paraId="787A4913" w14:textId="77777777" w:rsidR="00EB3794" w:rsidRPr="00CD6A9D" w:rsidRDefault="00EB3794" w:rsidP="006800F5">
            <w:pPr>
              <w:spacing w:after="0"/>
              <w:rPr>
                <w:rFonts w:cs="Times New Roman"/>
                <w:szCs w:val="24"/>
              </w:rPr>
            </w:pPr>
          </w:p>
        </w:tc>
        <w:tc>
          <w:tcPr>
            <w:tcW w:w="1283" w:type="dxa"/>
            <w:shd w:val="clear" w:color="auto" w:fill="auto"/>
          </w:tcPr>
          <w:p w14:paraId="065267ED" w14:textId="77777777" w:rsidR="00EB3794" w:rsidRPr="00CD6A9D" w:rsidRDefault="00EB3794" w:rsidP="006800F5">
            <w:pPr>
              <w:spacing w:after="0"/>
              <w:rPr>
                <w:rFonts w:cs="Times New Roman"/>
                <w:szCs w:val="24"/>
              </w:rPr>
            </w:pPr>
            <w:r w:rsidRPr="00CD6A9D">
              <w:rPr>
                <w:rFonts w:cs="Times New Roman"/>
                <w:szCs w:val="24"/>
              </w:rPr>
              <w:t>Residual</w:t>
            </w:r>
          </w:p>
        </w:tc>
        <w:tc>
          <w:tcPr>
            <w:tcW w:w="1873" w:type="dxa"/>
            <w:shd w:val="clear" w:color="auto" w:fill="auto"/>
          </w:tcPr>
          <w:p w14:paraId="226992B1" w14:textId="77777777" w:rsidR="00EB3794" w:rsidRPr="00CD6A9D" w:rsidRDefault="00EB3794" w:rsidP="006800F5">
            <w:pPr>
              <w:spacing w:after="0"/>
              <w:jc w:val="right"/>
              <w:rPr>
                <w:rFonts w:cs="Times New Roman"/>
                <w:szCs w:val="24"/>
              </w:rPr>
            </w:pPr>
            <w:r w:rsidRPr="00CD6A9D">
              <w:rPr>
                <w:rFonts w:cs="Times New Roman"/>
                <w:szCs w:val="24"/>
              </w:rPr>
              <w:t>4.171</w:t>
            </w:r>
          </w:p>
        </w:tc>
        <w:tc>
          <w:tcPr>
            <w:tcW w:w="900" w:type="dxa"/>
            <w:shd w:val="clear" w:color="auto" w:fill="auto"/>
          </w:tcPr>
          <w:p w14:paraId="472D4E7E" w14:textId="77777777" w:rsidR="00EB3794" w:rsidRPr="00CD6A9D" w:rsidRDefault="00EB3794" w:rsidP="006800F5">
            <w:pPr>
              <w:spacing w:after="0"/>
              <w:jc w:val="right"/>
              <w:rPr>
                <w:rFonts w:cs="Times New Roman"/>
                <w:szCs w:val="24"/>
              </w:rPr>
            </w:pPr>
            <w:r w:rsidRPr="00CD6A9D">
              <w:rPr>
                <w:rFonts w:cs="Times New Roman"/>
                <w:szCs w:val="24"/>
              </w:rPr>
              <w:t>72</w:t>
            </w:r>
          </w:p>
        </w:tc>
        <w:tc>
          <w:tcPr>
            <w:tcW w:w="1869" w:type="dxa"/>
            <w:shd w:val="clear" w:color="auto" w:fill="auto"/>
          </w:tcPr>
          <w:p w14:paraId="30290879" w14:textId="77777777" w:rsidR="00EB3794" w:rsidRPr="00CD6A9D" w:rsidRDefault="00EB3794" w:rsidP="006800F5">
            <w:pPr>
              <w:spacing w:after="0"/>
              <w:jc w:val="right"/>
              <w:rPr>
                <w:rFonts w:cs="Times New Roman"/>
                <w:szCs w:val="24"/>
              </w:rPr>
            </w:pPr>
            <w:r w:rsidRPr="00CD6A9D">
              <w:rPr>
                <w:rFonts w:cs="Times New Roman"/>
                <w:szCs w:val="24"/>
              </w:rPr>
              <w:t>.036</w:t>
            </w:r>
          </w:p>
        </w:tc>
        <w:tc>
          <w:tcPr>
            <w:tcW w:w="1560" w:type="dxa"/>
            <w:shd w:val="clear" w:color="auto" w:fill="auto"/>
          </w:tcPr>
          <w:p w14:paraId="3136D57C" w14:textId="77777777" w:rsidR="00EB3794" w:rsidRPr="00CD6A9D" w:rsidRDefault="00EB3794" w:rsidP="006800F5">
            <w:pPr>
              <w:spacing w:after="0"/>
              <w:jc w:val="right"/>
              <w:rPr>
                <w:rFonts w:cs="Times New Roman"/>
                <w:szCs w:val="24"/>
              </w:rPr>
            </w:pPr>
          </w:p>
        </w:tc>
        <w:tc>
          <w:tcPr>
            <w:tcW w:w="1539" w:type="dxa"/>
            <w:shd w:val="clear" w:color="auto" w:fill="auto"/>
          </w:tcPr>
          <w:p w14:paraId="1FA8D37C" w14:textId="77777777" w:rsidR="00EB3794" w:rsidRPr="00CD6A9D" w:rsidRDefault="00EB3794" w:rsidP="006800F5">
            <w:pPr>
              <w:spacing w:after="0"/>
              <w:jc w:val="right"/>
              <w:rPr>
                <w:rFonts w:cs="Times New Roman"/>
                <w:szCs w:val="24"/>
              </w:rPr>
            </w:pPr>
          </w:p>
        </w:tc>
      </w:tr>
      <w:tr w:rsidR="00EB3794" w:rsidRPr="00CD6A9D" w14:paraId="02D2CCB5" w14:textId="77777777" w:rsidTr="001E2415">
        <w:tc>
          <w:tcPr>
            <w:tcW w:w="552" w:type="dxa"/>
            <w:vMerge/>
            <w:shd w:val="clear" w:color="auto" w:fill="auto"/>
          </w:tcPr>
          <w:p w14:paraId="096B37DC" w14:textId="77777777" w:rsidR="00EB3794" w:rsidRPr="00CD6A9D" w:rsidRDefault="00EB3794" w:rsidP="006800F5">
            <w:pPr>
              <w:spacing w:after="0"/>
              <w:rPr>
                <w:rFonts w:cs="Times New Roman"/>
                <w:szCs w:val="24"/>
              </w:rPr>
            </w:pPr>
          </w:p>
        </w:tc>
        <w:tc>
          <w:tcPr>
            <w:tcW w:w="1283" w:type="dxa"/>
            <w:shd w:val="clear" w:color="auto" w:fill="auto"/>
          </w:tcPr>
          <w:p w14:paraId="714AACC4" w14:textId="77777777" w:rsidR="00EB3794" w:rsidRPr="00CD6A9D" w:rsidRDefault="00EB3794" w:rsidP="006800F5">
            <w:pPr>
              <w:spacing w:after="0"/>
              <w:rPr>
                <w:rFonts w:cs="Times New Roman"/>
                <w:szCs w:val="24"/>
              </w:rPr>
            </w:pPr>
            <w:r w:rsidRPr="00CD6A9D">
              <w:rPr>
                <w:rFonts w:cs="Times New Roman"/>
                <w:szCs w:val="24"/>
              </w:rPr>
              <w:t xml:space="preserve">Total </w:t>
            </w:r>
          </w:p>
        </w:tc>
        <w:tc>
          <w:tcPr>
            <w:tcW w:w="1873" w:type="dxa"/>
            <w:shd w:val="clear" w:color="auto" w:fill="auto"/>
          </w:tcPr>
          <w:p w14:paraId="58D2BDBC" w14:textId="77777777" w:rsidR="00EB3794" w:rsidRPr="00CD6A9D" w:rsidRDefault="00EB3794" w:rsidP="006800F5">
            <w:pPr>
              <w:spacing w:after="0"/>
              <w:jc w:val="right"/>
              <w:rPr>
                <w:rFonts w:cs="Times New Roman"/>
                <w:szCs w:val="24"/>
              </w:rPr>
            </w:pPr>
            <w:r w:rsidRPr="00CD6A9D">
              <w:rPr>
                <w:rFonts w:cs="Times New Roman"/>
                <w:szCs w:val="24"/>
              </w:rPr>
              <w:t>248.261</w:t>
            </w:r>
          </w:p>
        </w:tc>
        <w:tc>
          <w:tcPr>
            <w:tcW w:w="900" w:type="dxa"/>
            <w:shd w:val="clear" w:color="auto" w:fill="auto"/>
          </w:tcPr>
          <w:p w14:paraId="27C5A9BE" w14:textId="77777777" w:rsidR="00EB3794" w:rsidRPr="00CD6A9D" w:rsidRDefault="00EB3794" w:rsidP="006800F5">
            <w:pPr>
              <w:spacing w:after="0"/>
              <w:jc w:val="right"/>
              <w:rPr>
                <w:rFonts w:cs="Times New Roman"/>
                <w:szCs w:val="24"/>
              </w:rPr>
            </w:pPr>
            <w:r w:rsidRPr="00CD6A9D">
              <w:rPr>
                <w:rFonts w:cs="Times New Roman"/>
                <w:szCs w:val="24"/>
              </w:rPr>
              <w:t>73</w:t>
            </w:r>
          </w:p>
        </w:tc>
        <w:tc>
          <w:tcPr>
            <w:tcW w:w="1869" w:type="dxa"/>
            <w:shd w:val="clear" w:color="auto" w:fill="auto"/>
          </w:tcPr>
          <w:p w14:paraId="650DACB2" w14:textId="77777777" w:rsidR="00EB3794" w:rsidRPr="00CD6A9D" w:rsidRDefault="00EB3794" w:rsidP="006800F5">
            <w:pPr>
              <w:spacing w:after="0"/>
              <w:jc w:val="right"/>
              <w:rPr>
                <w:rFonts w:cs="Times New Roman"/>
                <w:szCs w:val="24"/>
              </w:rPr>
            </w:pPr>
          </w:p>
        </w:tc>
        <w:tc>
          <w:tcPr>
            <w:tcW w:w="1560" w:type="dxa"/>
            <w:shd w:val="clear" w:color="auto" w:fill="auto"/>
          </w:tcPr>
          <w:p w14:paraId="58A71E3A" w14:textId="77777777" w:rsidR="00EB3794" w:rsidRPr="00CD6A9D" w:rsidRDefault="00EB3794" w:rsidP="006800F5">
            <w:pPr>
              <w:spacing w:after="0"/>
              <w:jc w:val="right"/>
              <w:rPr>
                <w:rFonts w:cs="Times New Roman"/>
                <w:szCs w:val="24"/>
              </w:rPr>
            </w:pPr>
          </w:p>
        </w:tc>
        <w:tc>
          <w:tcPr>
            <w:tcW w:w="1539" w:type="dxa"/>
            <w:shd w:val="clear" w:color="auto" w:fill="auto"/>
          </w:tcPr>
          <w:p w14:paraId="1E3F70B0" w14:textId="77777777" w:rsidR="00EB3794" w:rsidRPr="00CD6A9D" w:rsidRDefault="00EB3794" w:rsidP="006800F5">
            <w:pPr>
              <w:spacing w:after="0"/>
              <w:jc w:val="right"/>
              <w:rPr>
                <w:rFonts w:cs="Times New Roman"/>
                <w:szCs w:val="24"/>
              </w:rPr>
            </w:pPr>
          </w:p>
        </w:tc>
      </w:tr>
    </w:tbl>
    <w:p w14:paraId="6C03FB24" w14:textId="77777777" w:rsidR="00EB3794" w:rsidRPr="00CD6A9D" w:rsidRDefault="00EB3794" w:rsidP="00EB3794">
      <w:pPr>
        <w:pStyle w:val="ListParagraph"/>
        <w:numPr>
          <w:ilvl w:val="0"/>
          <w:numId w:val="18"/>
        </w:numPr>
        <w:autoSpaceDE w:val="0"/>
        <w:autoSpaceDN w:val="0"/>
        <w:adjustRightInd w:val="0"/>
        <w:spacing w:after="0" w:line="240" w:lineRule="auto"/>
        <w:rPr>
          <w:rFonts w:cs="Times New Roman"/>
          <w:b/>
          <w:i/>
          <w:szCs w:val="24"/>
        </w:rPr>
      </w:pPr>
      <w:r w:rsidRPr="00CD6A9D">
        <w:rPr>
          <w:rFonts w:cs="Times New Roman"/>
          <w:i/>
          <w:szCs w:val="24"/>
        </w:rPr>
        <w:t xml:space="preserve">Predictor: (Constant), Performance Feedback </w:t>
      </w:r>
    </w:p>
    <w:p w14:paraId="6FC6878B" w14:textId="77777777" w:rsidR="00EB3794" w:rsidRPr="00CD6A9D" w:rsidRDefault="00EB3794" w:rsidP="00EB3794">
      <w:pPr>
        <w:pStyle w:val="ListParagraph"/>
        <w:numPr>
          <w:ilvl w:val="0"/>
          <w:numId w:val="18"/>
        </w:numPr>
        <w:autoSpaceDE w:val="0"/>
        <w:autoSpaceDN w:val="0"/>
        <w:adjustRightInd w:val="0"/>
        <w:spacing w:after="0" w:line="240" w:lineRule="auto"/>
        <w:rPr>
          <w:rFonts w:cs="Times New Roman"/>
          <w:i/>
          <w:szCs w:val="24"/>
        </w:rPr>
      </w:pPr>
      <w:r w:rsidRPr="00CD6A9D">
        <w:rPr>
          <w:rFonts w:cs="Times New Roman"/>
          <w:i/>
          <w:szCs w:val="24"/>
        </w:rPr>
        <w:t xml:space="preserve">Dependent Variable: </w:t>
      </w:r>
      <w:r w:rsidR="00CE3CA7" w:rsidRPr="00CD6A9D">
        <w:rPr>
          <w:rFonts w:cs="Times New Roman"/>
          <w:i/>
          <w:szCs w:val="24"/>
        </w:rPr>
        <w:t xml:space="preserve">Employee Performance </w:t>
      </w:r>
    </w:p>
    <w:p w14:paraId="2E4ACCD1" w14:textId="77777777" w:rsidR="00EB3794" w:rsidRPr="00CD6A9D" w:rsidRDefault="00EB3794" w:rsidP="00EB3794">
      <w:pPr>
        <w:rPr>
          <w:rFonts w:cs="Times New Roman"/>
          <w:b/>
          <w:bCs/>
          <w:szCs w:val="24"/>
        </w:rPr>
      </w:pPr>
      <w:r w:rsidRPr="00CD6A9D">
        <w:rPr>
          <w:rFonts w:cs="Times New Roman"/>
          <w:b/>
          <w:bCs/>
          <w:szCs w:val="24"/>
        </w:rPr>
        <w:t xml:space="preserve">Source: </w:t>
      </w:r>
      <w:r w:rsidR="001B4F94" w:rsidRPr="00CD6A9D">
        <w:rPr>
          <w:rFonts w:cs="Times New Roman"/>
          <w:b/>
          <w:bCs/>
          <w:szCs w:val="24"/>
        </w:rPr>
        <w:t>Primary Data (2021)</w:t>
      </w:r>
    </w:p>
    <w:p w14:paraId="06A0485E" w14:textId="77777777" w:rsidR="006800F5" w:rsidRPr="00CD6A9D" w:rsidRDefault="002B7BAC" w:rsidP="00F27FB1">
      <w:r w:rsidRPr="00CD6A9D">
        <w:t xml:space="preserve">Table 7.4 gives the findings on the Analysis of Variance (ANOVA) that was conducted at 5% level of significance. The ANOVA results show that there is strongly relationship between </w:t>
      </w:r>
      <w:r w:rsidR="009F2211" w:rsidRPr="00CD6A9D">
        <w:t>performance feedback and employee performance</w:t>
      </w:r>
      <w:r w:rsidR="00F27FB1" w:rsidRPr="00CD6A9D">
        <w:t xml:space="preserve"> at Masindi</w:t>
      </w:r>
      <w:r w:rsidR="0074517F" w:rsidRPr="00CD6A9D">
        <w:t xml:space="preserve"> District Local Government </w:t>
      </w:r>
      <w:r w:rsidRPr="00CD6A9D">
        <w:t>(</w:t>
      </w:r>
      <w:r w:rsidR="00877933" w:rsidRPr="00CD6A9D">
        <w:t>F = 4534.312, P&lt; 0.005</w:t>
      </w:r>
      <w:r w:rsidRPr="00CD6A9D">
        <w:t xml:space="preserve">). The implication of this is that </w:t>
      </w:r>
      <w:r w:rsidR="00F27FB1" w:rsidRPr="00CD6A9D">
        <w:t>timely performance</w:t>
      </w:r>
      <w:r w:rsidR="00F225D1" w:rsidRPr="00CD6A9D">
        <w:t xml:space="preserve"> feedback</w:t>
      </w:r>
      <w:r w:rsidRPr="00CD6A9D">
        <w:t xml:space="preserve"> will improve the performance of employees </w:t>
      </w:r>
      <w:r w:rsidR="00F225D1" w:rsidRPr="00CD6A9D">
        <w:t>at Masindi District Local Government</w:t>
      </w:r>
      <w:r w:rsidRPr="00CD6A9D">
        <w:t>.</w:t>
      </w:r>
    </w:p>
    <w:p w14:paraId="4E04FAD7" w14:textId="68B7C27F" w:rsidR="00EB3794" w:rsidRPr="00CD6A9D" w:rsidRDefault="00EB3794" w:rsidP="00F27FB1">
      <w:pPr>
        <w:pStyle w:val="Heading1"/>
      </w:pPr>
      <w:bookmarkStart w:id="409" w:name="_Toc20620388"/>
      <w:bookmarkStart w:id="410" w:name="_Toc516216075"/>
      <w:bookmarkStart w:id="411" w:name="_Toc71083386"/>
      <w:bookmarkStart w:id="412" w:name="_Toc89343388"/>
      <w:bookmarkStart w:id="413" w:name="_Toc89772381"/>
      <w:bookmarkStart w:id="414" w:name="_Toc89857240"/>
      <w:bookmarkStart w:id="415" w:name="_Toc94172279"/>
      <w:r w:rsidRPr="00CD6A9D">
        <w:t>Table 7.</w:t>
      </w:r>
      <w:r w:rsidR="009E0DF4" w:rsidRPr="00CD6A9D">
        <w:fldChar w:fldCharType="begin"/>
      </w:r>
      <w:r w:rsidRPr="00CD6A9D">
        <w:instrText xml:space="preserve"> SEQ Table_7. \* ARABIC </w:instrText>
      </w:r>
      <w:r w:rsidR="009E0DF4" w:rsidRPr="00CD6A9D">
        <w:fldChar w:fldCharType="separate"/>
      </w:r>
      <w:r w:rsidR="001B4142">
        <w:rPr>
          <w:noProof/>
        </w:rPr>
        <w:t>5</w:t>
      </w:r>
      <w:r w:rsidR="009E0DF4" w:rsidRPr="00CD6A9D">
        <w:rPr>
          <w:noProof/>
        </w:rPr>
        <w:fldChar w:fldCharType="end"/>
      </w:r>
      <w:r w:rsidRPr="00CD6A9D">
        <w:t>: Coefficient</w:t>
      </w:r>
      <w:bookmarkEnd w:id="409"/>
      <w:bookmarkEnd w:id="410"/>
      <w:bookmarkEnd w:id="411"/>
      <w:bookmarkEnd w:id="412"/>
      <w:bookmarkEnd w:id="413"/>
      <w:bookmarkEnd w:id="414"/>
      <w:bookmarkEnd w:id="415"/>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
        <w:gridCol w:w="1620"/>
        <w:gridCol w:w="1170"/>
        <w:gridCol w:w="1440"/>
        <w:gridCol w:w="2610"/>
        <w:gridCol w:w="900"/>
        <w:gridCol w:w="1350"/>
      </w:tblGrid>
      <w:tr w:rsidR="00EB3794" w:rsidRPr="00CD6A9D" w14:paraId="7EC28842" w14:textId="77777777" w:rsidTr="00D310D4">
        <w:trPr>
          <w:trHeight w:val="469"/>
        </w:trPr>
        <w:tc>
          <w:tcPr>
            <w:tcW w:w="1890" w:type="dxa"/>
            <w:gridSpan w:val="2"/>
            <w:vMerge w:val="restart"/>
            <w:shd w:val="clear" w:color="auto" w:fill="auto"/>
          </w:tcPr>
          <w:p w14:paraId="3017E8E4" w14:textId="77777777" w:rsidR="00EB3794" w:rsidRPr="00CD6A9D" w:rsidRDefault="00EB3794" w:rsidP="002C5D86">
            <w:pPr>
              <w:spacing w:line="240" w:lineRule="auto"/>
              <w:rPr>
                <w:rFonts w:cs="Times New Roman"/>
                <w:szCs w:val="24"/>
              </w:rPr>
            </w:pPr>
          </w:p>
          <w:p w14:paraId="204E440D" w14:textId="77777777" w:rsidR="00EB3794" w:rsidRPr="00CD6A9D" w:rsidRDefault="00EB3794" w:rsidP="002C5D86">
            <w:pPr>
              <w:spacing w:line="240" w:lineRule="auto"/>
              <w:rPr>
                <w:rFonts w:cs="Times New Roman"/>
                <w:szCs w:val="24"/>
              </w:rPr>
            </w:pPr>
          </w:p>
          <w:p w14:paraId="75957CAA" w14:textId="77777777" w:rsidR="00EB3794" w:rsidRPr="00CD6A9D" w:rsidRDefault="00EB3794" w:rsidP="002C5D86">
            <w:pPr>
              <w:spacing w:line="240" w:lineRule="auto"/>
              <w:rPr>
                <w:rFonts w:cs="Times New Roman"/>
                <w:szCs w:val="24"/>
              </w:rPr>
            </w:pPr>
            <w:r w:rsidRPr="00CD6A9D">
              <w:rPr>
                <w:rFonts w:cs="Times New Roman"/>
                <w:b/>
                <w:szCs w:val="24"/>
              </w:rPr>
              <w:t>Model</w:t>
            </w:r>
          </w:p>
        </w:tc>
        <w:tc>
          <w:tcPr>
            <w:tcW w:w="2610" w:type="dxa"/>
            <w:gridSpan w:val="2"/>
            <w:shd w:val="clear" w:color="auto" w:fill="auto"/>
          </w:tcPr>
          <w:p w14:paraId="02DC6CB7" w14:textId="77777777" w:rsidR="00EB3794" w:rsidRPr="00CD6A9D" w:rsidRDefault="00EB3794" w:rsidP="002C5D86">
            <w:pPr>
              <w:spacing w:line="240" w:lineRule="auto"/>
              <w:rPr>
                <w:rFonts w:cs="Times New Roman"/>
                <w:b/>
                <w:szCs w:val="24"/>
              </w:rPr>
            </w:pPr>
            <w:r w:rsidRPr="00CD6A9D">
              <w:rPr>
                <w:rFonts w:cs="Times New Roman"/>
                <w:b/>
                <w:szCs w:val="24"/>
              </w:rPr>
              <w:t xml:space="preserve">Unstandardized Coefficients </w:t>
            </w:r>
          </w:p>
        </w:tc>
        <w:tc>
          <w:tcPr>
            <w:tcW w:w="2610" w:type="dxa"/>
            <w:shd w:val="clear" w:color="auto" w:fill="auto"/>
          </w:tcPr>
          <w:p w14:paraId="5D434BC5" w14:textId="77777777" w:rsidR="00EB3794" w:rsidRPr="00CD6A9D" w:rsidRDefault="00F27FB1" w:rsidP="002C5D86">
            <w:pPr>
              <w:spacing w:line="240" w:lineRule="auto"/>
              <w:rPr>
                <w:rFonts w:cs="Times New Roman"/>
                <w:b/>
                <w:szCs w:val="24"/>
              </w:rPr>
            </w:pPr>
            <w:r w:rsidRPr="00CD6A9D">
              <w:rPr>
                <w:rFonts w:cs="Times New Roman"/>
                <w:b/>
                <w:szCs w:val="24"/>
              </w:rPr>
              <w:t>Standardized Coefficients</w:t>
            </w:r>
            <w:r w:rsidR="00EB3794" w:rsidRPr="00CD6A9D">
              <w:rPr>
                <w:rFonts w:cs="Times New Roman"/>
                <w:b/>
                <w:szCs w:val="24"/>
              </w:rPr>
              <w:t xml:space="preserve"> </w:t>
            </w:r>
          </w:p>
        </w:tc>
        <w:tc>
          <w:tcPr>
            <w:tcW w:w="900" w:type="dxa"/>
            <w:vMerge w:val="restart"/>
            <w:shd w:val="clear" w:color="auto" w:fill="auto"/>
          </w:tcPr>
          <w:p w14:paraId="79BEB39C" w14:textId="77777777" w:rsidR="00EB3794" w:rsidRPr="00CD6A9D" w:rsidRDefault="00EB3794" w:rsidP="002C5D86">
            <w:pPr>
              <w:spacing w:line="240" w:lineRule="auto"/>
              <w:jc w:val="center"/>
              <w:rPr>
                <w:rFonts w:cs="Times New Roman"/>
                <w:b/>
                <w:szCs w:val="24"/>
              </w:rPr>
            </w:pPr>
          </w:p>
          <w:p w14:paraId="23FD5FDC" w14:textId="77777777" w:rsidR="00EB3794" w:rsidRPr="00CD6A9D" w:rsidRDefault="00EB3794" w:rsidP="002C5D86">
            <w:pPr>
              <w:spacing w:line="240" w:lineRule="auto"/>
              <w:jc w:val="center"/>
              <w:rPr>
                <w:rFonts w:cs="Times New Roman"/>
                <w:b/>
                <w:szCs w:val="24"/>
              </w:rPr>
            </w:pPr>
          </w:p>
          <w:p w14:paraId="4A533BE2" w14:textId="77777777" w:rsidR="00EB3794" w:rsidRPr="00CD6A9D" w:rsidRDefault="00EB3794" w:rsidP="002C5D86">
            <w:pPr>
              <w:spacing w:line="240" w:lineRule="auto"/>
              <w:jc w:val="center"/>
              <w:rPr>
                <w:rFonts w:cs="Times New Roman"/>
                <w:b/>
                <w:szCs w:val="24"/>
              </w:rPr>
            </w:pPr>
            <w:r w:rsidRPr="00CD6A9D">
              <w:rPr>
                <w:rFonts w:cs="Times New Roman"/>
                <w:b/>
                <w:szCs w:val="24"/>
              </w:rPr>
              <w:t>t</w:t>
            </w:r>
          </w:p>
        </w:tc>
        <w:tc>
          <w:tcPr>
            <w:tcW w:w="1350" w:type="dxa"/>
            <w:vMerge w:val="restart"/>
            <w:shd w:val="clear" w:color="auto" w:fill="auto"/>
          </w:tcPr>
          <w:p w14:paraId="762D3972" w14:textId="77777777" w:rsidR="00EB3794" w:rsidRPr="00CD6A9D" w:rsidRDefault="00EB3794" w:rsidP="002C5D86">
            <w:pPr>
              <w:spacing w:line="240" w:lineRule="auto"/>
              <w:jc w:val="center"/>
              <w:rPr>
                <w:rFonts w:cs="Times New Roman"/>
                <w:b/>
                <w:szCs w:val="24"/>
              </w:rPr>
            </w:pPr>
          </w:p>
          <w:p w14:paraId="4001BD48" w14:textId="77777777" w:rsidR="00EB3794" w:rsidRPr="00CD6A9D" w:rsidRDefault="00EB3794" w:rsidP="002C5D86">
            <w:pPr>
              <w:spacing w:line="240" w:lineRule="auto"/>
              <w:jc w:val="center"/>
              <w:rPr>
                <w:rFonts w:cs="Times New Roman"/>
                <w:b/>
                <w:szCs w:val="24"/>
              </w:rPr>
            </w:pPr>
          </w:p>
          <w:p w14:paraId="1DC7382B" w14:textId="77777777" w:rsidR="00EB3794" w:rsidRPr="00CD6A9D" w:rsidRDefault="00EB3794" w:rsidP="002C5D86">
            <w:pPr>
              <w:spacing w:line="240" w:lineRule="auto"/>
              <w:jc w:val="center"/>
              <w:rPr>
                <w:rFonts w:cs="Times New Roman"/>
                <w:b/>
                <w:szCs w:val="24"/>
              </w:rPr>
            </w:pPr>
            <w:r w:rsidRPr="00CD6A9D">
              <w:rPr>
                <w:rFonts w:cs="Times New Roman"/>
                <w:b/>
                <w:szCs w:val="24"/>
              </w:rPr>
              <w:t>Sig.</w:t>
            </w:r>
          </w:p>
        </w:tc>
      </w:tr>
      <w:tr w:rsidR="00EB3794" w:rsidRPr="00CD6A9D" w14:paraId="3F641A34" w14:textId="77777777" w:rsidTr="00D310D4">
        <w:trPr>
          <w:trHeight w:val="356"/>
        </w:trPr>
        <w:tc>
          <w:tcPr>
            <w:tcW w:w="1890" w:type="dxa"/>
            <w:gridSpan w:val="2"/>
            <w:vMerge/>
            <w:shd w:val="clear" w:color="auto" w:fill="auto"/>
          </w:tcPr>
          <w:p w14:paraId="07F2467D" w14:textId="77777777" w:rsidR="00EB3794" w:rsidRPr="00CD6A9D" w:rsidRDefault="00EB3794" w:rsidP="002C5D86">
            <w:pPr>
              <w:spacing w:line="240" w:lineRule="auto"/>
              <w:rPr>
                <w:rFonts w:cs="Times New Roman"/>
                <w:szCs w:val="24"/>
              </w:rPr>
            </w:pPr>
          </w:p>
        </w:tc>
        <w:tc>
          <w:tcPr>
            <w:tcW w:w="1170" w:type="dxa"/>
            <w:shd w:val="clear" w:color="auto" w:fill="auto"/>
          </w:tcPr>
          <w:p w14:paraId="7486DC49" w14:textId="77777777" w:rsidR="00EB3794" w:rsidRPr="00CD6A9D" w:rsidRDefault="00EB3794" w:rsidP="002C5D86">
            <w:pPr>
              <w:spacing w:line="240" w:lineRule="auto"/>
              <w:jc w:val="center"/>
              <w:rPr>
                <w:rFonts w:cs="Times New Roman"/>
                <w:b/>
                <w:szCs w:val="24"/>
              </w:rPr>
            </w:pPr>
            <w:r w:rsidRPr="00CD6A9D">
              <w:rPr>
                <w:rFonts w:cs="Times New Roman"/>
                <w:b/>
                <w:szCs w:val="24"/>
              </w:rPr>
              <w:t>B</w:t>
            </w:r>
          </w:p>
        </w:tc>
        <w:tc>
          <w:tcPr>
            <w:tcW w:w="1440" w:type="dxa"/>
            <w:shd w:val="clear" w:color="auto" w:fill="auto"/>
          </w:tcPr>
          <w:p w14:paraId="74BDC32B" w14:textId="77777777" w:rsidR="00EB3794" w:rsidRPr="00CD6A9D" w:rsidRDefault="00EB3794" w:rsidP="002C5D86">
            <w:pPr>
              <w:spacing w:line="240" w:lineRule="auto"/>
              <w:jc w:val="center"/>
              <w:rPr>
                <w:rFonts w:cs="Times New Roman"/>
                <w:b/>
                <w:szCs w:val="24"/>
              </w:rPr>
            </w:pPr>
            <w:r w:rsidRPr="00CD6A9D">
              <w:rPr>
                <w:rFonts w:cs="Times New Roman"/>
                <w:b/>
                <w:szCs w:val="24"/>
              </w:rPr>
              <w:t>Std. Error</w:t>
            </w:r>
          </w:p>
        </w:tc>
        <w:tc>
          <w:tcPr>
            <w:tcW w:w="2610" w:type="dxa"/>
            <w:shd w:val="clear" w:color="auto" w:fill="auto"/>
          </w:tcPr>
          <w:p w14:paraId="2EF54321" w14:textId="77777777" w:rsidR="00EB3794" w:rsidRPr="00CD6A9D" w:rsidRDefault="00EB3794" w:rsidP="002C5D86">
            <w:pPr>
              <w:spacing w:line="240" w:lineRule="auto"/>
              <w:jc w:val="center"/>
              <w:rPr>
                <w:rFonts w:cs="Times New Roman"/>
                <w:b/>
                <w:szCs w:val="24"/>
              </w:rPr>
            </w:pPr>
            <w:r w:rsidRPr="00CD6A9D">
              <w:rPr>
                <w:rFonts w:cs="Times New Roman"/>
                <w:b/>
                <w:szCs w:val="24"/>
              </w:rPr>
              <w:t>Beta</w:t>
            </w:r>
          </w:p>
        </w:tc>
        <w:tc>
          <w:tcPr>
            <w:tcW w:w="900" w:type="dxa"/>
            <w:vMerge/>
            <w:shd w:val="clear" w:color="auto" w:fill="auto"/>
          </w:tcPr>
          <w:p w14:paraId="121D223B" w14:textId="77777777" w:rsidR="00EB3794" w:rsidRPr="00CD6A9D" w:rsidRDefault="00EB3794" w:rsidP="002C5D86">
            <w:pPr>
              <w:spacing w:line="240" w:lineRule="auto"/>
              <w:rPr>
                <w:rFonts w:cs="Times New Roman"/>
                <w:szCs w:val="24"/>
              </w:rPr>
            </w:pPr>
          </w:p>
        </w:tc>
        <w:tc>
          <w:tcPr>
            <w:tcW w:w="1350" w:type="dxa"/>
            <w:vMerge/>
            <w:shd w:val="clear" w:color="auto" w:fill="auto"/>
          </w:tcPr>
          <w:p w14:paraId="02B6F1BA" w14:textId="77777777" w:rsidR="00EB3794" w:rsidRPr="00CD6A9D" w:rsidRDefault="00EB3794" w:rsidP="002C5D86">
            <w:pPr>
              <w:spacing w:line="240" w:lineRule="auto"/>
              <w:rPr>
                <w:rFonts w:cs="Times New Roman"/>
                <w:szCs w:val="24"/>
              </w:rPr>
            </w:pPr>
          </w:p>
        </w:tc>
      </w:tr>
      <w:tr w:rsidR="00EB3794" w:rsidRPr="00CD6A9D" w14:paraId="1D99FCF9" w14:textId="77777777" w:rsidTr="00D310D4">
        <w:trPr>
          <w:trHeight w:val="77"/>
        </w:trPr>
        <w:tc>
          <w:tcPr>
            <w:tcW w:w="270" w:type="dxa"/>
            <w:vMerge w:val="restart"/>
            <w:shd w:val="clear" w:color="auto" w:fill="auto"/>
          </w:tcPr>
          <w:p w14:paraId="7E4E081E" w14:textId="77777777" w:rsidR="00EB3794" w:rsidRPr="00CD6A9D" w:rsidRDefault="00EB3794" w:rsidP="002C5D86">
            <w:pPr>
              <w:spacing w:before="240" w:line="240" w:lineRule="auto"/>
              <w:rPr>
                <w:rFonts w:cs="Times New Roman"/>
                <w:szCs w:val="24"/>
              </w:rPr>
            </w:pPr>
            <w:r w:rsidRPr="00CD6A9D">
              <w:rPr>
                <w:rFonts w:cs="Times New Roman"/>
                <w:szCs w:val="24"/>
              </w:rPr>
              <w:t>1</w:t>
            </w:r>
          </w:p>
        </w:tc>
        <w:tc>
          <w:tcPr>
            <w:tcW w:w="1620" w:type="dxa"/>
            <w:tcBorders>
              <w:bottom w:val="single" w:sz="4" w:space="0" w:color="auto"/>
            </w:tcBorders>
            <w:shd w:val="clear" w:color="auto" w:fill="auto"/>
          </w:tcPr>
          <w:p w14:paraId="129A65D4" w14:textId="77777777" w:rsidR="00EB3794" w:rsidRPr="00CD6A9D" w:rsidRDefault="00EB3794" w:rsidP="00D310D4">
            <w:pPr>
              <w:spacing w:before="240" w:after="0" w:line="240" w:lineRule="auto"/>
              <w:ind w:left="21"/>
              <w:rPr>
                <w:rFonts w:cs="Times New Roman"/>
                <w:szCs w:val="24"/>
              </w:rPr>
            </w:pPr>
            <w:r w:rsidRPr="00CD6A9D">
              <w:rPr>
                <w:rFonts w:cs="Times New Roman"/>
                <w:szCs w:val="24"/>
              </w:rPr>
              <w:t xml:space="preserve">(Constant) </w:t>
            </w:r>
          </w:p>
        </w:tc>
        <w:tc>
          <w:tcPr>
            <w:tcW w:w="1170" w:type="dxa"/>
            <w:tcBorders>
              <w:bottom w:val="single" w:sz="4" w:space="0" w:color="auto"/>
            </w:tcBorders>
            <w:shd w:val="clear" w:color="auto" w:fill="auto"/>
          </w:tcPr>
          <w:p w14:paraId="48414477" w14:textId="77777777" w:rsidR="00EB3794" w:rsidRPr="00CD6A9D" w:rsidRDefault="00EB3794" w:rsidP="002C5D86">
            <w:pPr>
              <w:spacing w:before="240" w:after="0" w:line="240" w:lineRule="auto"/>
              <w:jc w:val="center"/>
              <w:rPr>
                <w:color w:val="000000"/>
                <w:szCs w:val="24"/>
              </w:rPr>
            </w:pPr>
            <w:r w:rsidRPr="00CD6A9D">
              <w:rPr>
                <w:color w:val="000000"/>
                <w:szCs w:val="24"/>
              </w:rPr>
              <w:t>2.411</w:t>
            </w:r>
          </w:p>
        </w:tc>
        <w:tc>
          <w:tcPr>
            <w:tcW w:w="1440" w:type="dxa"/>
            <w:tcBorders>
              <w:bottom w:val="single" w:sz="4" w:space="0" w:color="auto"/>
            </w:tcBorders>
            <w:shd w:val="clear" w:color="auto" w:fill="auto"/>
          </w:tcPr>
          <w:p w14:paraId="0AEC69E4" w14:textId="77777777" w:rsidR="00EB3794" w:rsidRPr="00CD6A9D" w:rsidRDefault="00EB3794" w:rsidP="002C5D86">
            <w:pPr>
              <w:spacing w:before="240" w:after="0" w:line="240" w:lineRule="auto"/>
              <w:jc w:val="center"/>
              <w:rPr>
                <w:color w:val="000000"/>
                <w:szCs w:val="24"/>
              </w:rPr>
            </w:pPr>
            <w:r w:rsidRPr="00CD6A9D">
              <w:rPr>
                <w:color w:val="000000"/>
                <w:szCs w:val="24"/>
              </w:rPr>
              <w:t>.316</w:t>
            </w:r>
          </w:p>
        </w:tc>
        <w:tc>
          <w:tcPr>
            <w:tcW w:w="2610" w:type="dxa"/>
            <w:tcBorders>
              <w:bottom w:val="single" w:sz="4" w:space="0" w:color="auto"/>
            </w:tcBorders>
            <w:shd w:val="clear" w:color="auto" w:fill="auto"/>
          </w:tcPr>
          <w:p w14:paraId="2AA70F72" w14:textId="77777777" w:rsidR="00EB3794" w:rsidRPr="00CD6A9D" w:rsidRDefault="00EB3794" w:rsidP="002C5D86">
            <w:pPr>
              <w:spacing w:before="240" w:after="0" w:line="240" w:lineRule="auto"/>
              <w:jc w:val="center"/>
              <w:rPr>
                <w:color w:val="000000"/>
                <w:szCs w:val="24"/>
              </w:rPr>
            </w:pPr>
          </w:p>
        </w:tc>
        <w:tc>
          <w:tcPr>
            <w:tcW w:w="900" w:type="dxa"/>
            <w:tcBorders>
              <w:bottom w:val="single" w:sz="4" w:space="0" w:color="auto"/>
            </w:tcBorders>
            <w:shd w:val="clear" w:color="auto" w:fill="auto"/>
          </w:tcPr>
          <w:p w14:paraId="6608440E" w14:textId="77777777" w:rsidR="00EB3794" w:rsidRPr="00CD6A9D" w:rsidRDefault="00EB3794" w:rsidP="002C5D86">
            <w:pPr>
              <w:spacing w:before="240" w:after="0" w:line="240" w:lineRule="auto"/>
              <w:jc w:val="center"/>
              <w:rPr>
                <w:color w:val="000000"/>
                <w:szCs w:val="24"/>
              </w:rPr>
            </w:pPr>
            <w:r w:rsidRPr="00CD6A9D">
              <w:rPr>
                <w:color w:val="000000"/>
                <w:szCs w:val="24"/>
              </w:rPr>
              <w:t>7.622</w:t>
            </w:r>
          </w:p>
        </w:tc>
        <w:tc>
          <w:tcPr>
            <w:tcW w:w="1350" w:type="dxa"/>
            <w:tcBorders>
              <w:bottom w:val="single" w:sz="4" w:space="0" w:color="auto"/>
            </w:tcBorders>
            <w:shd w:val="clear" w:color="auto" w:fill="auto"/>
          </w:tcPr>
          <w:p w14:paraId="6627BD67" w14:textId="77777777" w:rsidR="00EB3794" w:rsidRPr="00CD6A9D" w:rsidRDefault="00EB3794" w:rsidP="002C5D86">
            <w:pPr>
              <w:spacing w:before="240" w:after="0" w:line="240" w:lineRule="auto"/>
              <w:jc w:val="center"/>
              <w:rPr>
                <w:color w:val="000000"/>
                <w:szCs w:val="24"/>
              </w:rPr>
            </w:pPr>
            <w:r w:rsidRPr="00CD6A9D">
              <w:rPr>
                <w:color w:val="000000"/>
                <w:szCs w:val="24"/>
              </w:rPr>
              <w:t>.000</w:t>
            </w:r>
          </w:p>
        </w:tc>
      </w:tr>
      <w:tr w:rsidR="00EB3794" w:rsidRPr="00CD6A9D" w14:paraId="431A2D06" w14:textId="77777777" w:rsidTr="00D310D4">
        <w:trPr>
          <w:trHeight w:val="70"/>
        </w:trPr>
        <w:tc>
          <w:tcPr>
            <w:tcW w:w="270" w:type="dxa"/>
            <w:vMerge/>
            <w:shd w:val="clear" w:color="auto" w:fill="auto"/>
          </w:tcPr>
          <w:p w14:paraId="378AAD28" w14:textId="77777777" w:rsidR="00EB3794" w:rsidRPr="00CD6A9D" w:rsidRDefault="00EB3794" w:rsidP="002C5D86">
            <w:pPr>
              <w:spacing w:before="240" w:line="240" w:lineRule="auto"/>
              <w:rPr>
                <w:rFonts w:cs="Times New Roman"/>
                <w:szCs w:val="24"/>
              </w:rPr>
            </w:pPr>
          </w:p>
        </w:tc>
        <w:tc>
          <w:tcPr>
            <w:tcW w:w="1620" w:type="dxa"/>
            <w:tcBorders>
              <w:top w:val="single" w:sz="4" w:space="0" w:color="auto"/>
            </w:tcBorders>
            <w:shd w:val="clear" w:color="auto" w:fill="auto"/>
          </w:tcPr>
          <w:p w14:paraId="5E21A30F" w14:textId="77777777" w:rsidR="00EB3794" w:rsidRPr="00CD6A9D" w:rsidRDefault="00EB3794" w:rsidP="002C5D86">
            <w:pPr>
              <w:spacing w:before="240" w:line="240" w:lineRule="auto"/>
              <w:ind w:left="21"/>
              <w:rPr>
                <w:rFonts w:cs="Times New Roman"/>
                <w:i/>
                <w:szCs w:val="24"/>
              </w:rPr>
            </w:pPr>
            <w:r w:rsidRPr="00CD6A9D">
              <w:rPr>
                <w:rFonts w:cs="Times New Roman"/>
                <w:szCs w:val="24"/>
              </w:rPr>
              <w:t xml:space="preserve">Performance Feedback  </w:t>
            </w:r>
          </w:p>
        </w:tc>
        <w:tc>
          <w:tcPr>
            <w:tcW w:w="1170" w:type="dxa"/>
            <w:tcBorders>
              <w:top w:val="single" w:sz="4" w:space="0" w:color="auto"/>
            </w:tcBorders>
            <w:shd w:val="clear" w:color="auto" w:fill="auto"/>
          </w:tcPr>
          <w:p w14:paraId="4B7953E2" w14:textId="77777777" w:rsidR="00EB3794" w:rsidRPr="00CD6A9D" w:rsidRDefault="00EB3794" w:rsidP="002C5D86">
            <w:pPr>
              <w:spacing w:before="240" w:after="0" w:line="240" w:lineRule="auto"/>
              <w:jc w:val="center"/>
              <w:rPr>
                <w:color w:val="000000"/>
                <w:szCs w:val="24"/>
              </w:rPr>
            </w:pPr>
            <w:r w:rsidRPr="00CD6A9D">
              <w:rPr>
                <w:color w:val="000000"/>
                <w:szCs w:val="24"/>
              </w:rPr>
              <w:t>.266</w:t>
            </w:r>
          </w:p>
        </w:tc>
        <w:tc>
          <w:tcPr>
            <w:tcW w:w="1440" w:type="dxa"/>
            <w:tcBorders>
              <w:top w:val="single" w:sz="4" w:space="0" w:color="auto"/>
            </w:tcBorders>
            <w:shd w:val="clear" w:color="auto" w:fill="auto"/>
          </w:tcPr>
          <w:p w14:paraId="0893F25A" w14:textId="77777777" w:rsidR="00EB3794" w:rsidRPr="00CD6A9D" w:rsidRDefault="00EB3794" w:rsidP="002C5D86">
            <w:pPr>
              <w:spacing w:before="240" w:after="0" w:line="240" w:lineRule="auto"/>
              <w:jc w:val="center"/>
              <w:rPr>
                <w:color w:val="000000"/>
                <w:szCs w:val="24"/>
              </w:rPr>
            </w:pPr>
            <w:r w:rsidRPr="00CD6A9D">
              <w:rPr>
                <w:color w:val="000000"/>
                <w:szCs w:val="24"/>
              </w:rPr>
              <w:t>.085</w:t>
            </w:r>
          </w:p>
        </w:tc>
        <w:tc>
          <w:tcPr>
            <w:tcW w:w="2610" w:type="dxa"/>
            <w:tcBorders>
              <w:top w:val="single" w:sz="4" w:space="0" w:color="auto"/>
            </w:tcBorders>
            <w:shd w:val="clear" w:color="auto" w:fill="auto"/>
          </w:tcPr>
          <w:p w14:paraId="2EC513BB" w14:textId="77777777" w:rsidR="00EB3794" w:rsidRPr="00CD6A9D" w:rsidRDefault="00EB3794" w:rsidP="002C5D86">
            <w:pPr>
              <w:spacing w:before="240" w:after="0" w:line="240" w:lineRule="auto"/>
              <w:jc w:val="center"/>
              <w:rPr>
                <w:color w:val="000000"/>
                <w:szCs w:val="24"/>
              </w:rPr>
            </w:pPr>
            <w:r w:rsidRPr="00CD6A9D">
              <w:rPr>
                <w:color w:val="000000"/>
                <w:szCs w:val="24"/>
              </w:rPr>
              <w:t>.</w:t>
            </w:r>
            <w:r w:rsidR="00AC2F2E" w:rsidRPr="00CD6A9D">
              <w:rPr>
                <w:color w:val="000000"/>
                <w:szCs w:val="24"/>
              </w:rPr>
              <w:t>911</w:t>
            </w:r>
          </w:p>
        </w:tc>
        <w:tc>
          <w:tcPr>
            <w:tcW w:w="900" w:type="dxa"/>
            <w:tcBorders>
              <w:top w:val="single" w:sz="4" w:space="0" w:color="auto"/>
            </w:tcBorders>
            <w:shd w:val="clear" w:color="auto" w:fill="auto"/>
          </w:tcPr>
          <w:p w14:paraId="5992A6C7" w14:textId="77777777" w:rsidR="00EB3794" w:rsidRPr="00CD6A9D" w:rsidRDefault="00EB3794" w:rsidP="002C5D86">
            <w:pPr>
              <w:spacing w:before="240" w:after="0" w:line="240" w:lineRule="auto"/>
              <w:jc w:val="center"/>
              <w:rPr>
                <w:color w:val="000000"/>
                <w:szCs w:val="24"/>
              </w:rPr>
            </w:pPr>
            <w:r w:rsidRPr="00CD6A9D">
              <w:rPr>
                <w:color w:val="000000"/>
                <w:szCs w:val="24"/>
              </w:rPr>
              <w:t>3.144</w:t>
            </w:r>
          </w:p>
        </w:tc>
        <w:tc>
          <w:tcPr>
            <w:tcW w:w="1350" w:type="dxa"/>
            <w:tcBorders>
              <w:top w:val="single" w:sz="4" w:space="0" w:color="auto"/>
            </w:tcBorders>
            <w:shd w:val="clear" w:color="auto" w:fill="auto"/>
          </w:tcPr>
          <w:p w14:paraId="6A1502D2" w14:textId="77777777" w:rsidR="00EB3794" w:rsidRPr="00CD6A9D" w:rsidRDefault="00EB3794" w:rsidP="002C5D86">
            <w:pPr>
              <w:spacing w:before="240" w:after="0" w:line="240" w:lineRule="auto"/>
              <w:jc w:val="center"/>
              <w:rPr>
                <w:color w:val="000000"/>
                <w:szCs w:val="24"/>
              </w:rPr>
            </w:pPr>
            <w:r w:rsidRPr="00CD6A9D">
              <w:rPr>
                <w:color w:val="000000"/>
                <w:szCs w:val="24"/>
              </w:rPr>
              <w:t>.002</w:t>
            </w:r>
          </w:p>
        </w:tc>
      </w:tr>
    </w:tbl>
    <w:p w14:paraId="5E3E06E2" w14:textId="77777777" w:rsidR="00EB3794" w:rsidRPr="00CD6A9D" w:rsidRDefault="00EB3794" w:rsidP="00D310D4">
      <w:pPr>
        <w:numPr>
          <w:ilvl w:val="0"/>
          <w:numId w:val="35"/>
        </w:numPr>
        <w:spacing w:after="0" w:line="240" w:lineRule="auto"/>
        <w:rPr>
          <w:rFonts w:cs="Times New Roman"/>
          <w:i/>
          <w:szCs w:val="24"/>
        </w:rPr>
      </w:pPr>
      <w:r w:rsidRPr="00CD6A9D">
        <w:rPr>
          <w:rFonts w:cs="Times New Roman"/>
          <w:i/>
          <w:szCs w:val="24"/>
        </w:rPr>
        <w:t xml:space="preserve">Dependent Variable: </w:t>
      </w:r>
      <w:r w:rsidR="007F5543" w:rsidRPr="00CD6A9D">
        <w:rPr>
          <w:rFonts w:cs="Times New Roman"/>
          <w:i/>
          <w:szCs w:val="24"/>
        </w:rPr>
        <w:t xml:space="preserve">Employee Performance </w:t>
      </w:r>
    </w:p>
    <w:p w14:paraId="0C9B05CA" w14:textId="77777777" w:rsidR="00EB3794" w:rsidRPr="00CD6A9D" w:rsidRDefault="00EB3794" w:rsidP="00F27FB1">
      <w:pPr>
        <w:rPr>
          <w:b/>
          <w:bCs/>
        </w:rPr>
      </w:pPr>
      <w:r w:rsidRPr="00CD6A9D">
        <w:rPr>
          <w:b/>
          <w:bCs/>
        </w:rPr>
        <w:t xml:space="preserve">Source: </w:t>
      </w:r>
      <w:r w:rsidR="001B4F94" w:rsidRPr="00CD6A9D">
        <w:rPr>
          <w:b/>
          <w:bCs/>
        </w:rPr>
        <w:t>Primary Data (2021)</w:t>
      </w:r>
    </w:p>
    <w:p w14:paraId="3239C943" w14:textId="77777777" w:rsidR="0012095C" w:rsidRPr="00CD6A9D" w:rsidRDefault="0012095C" w:rsidP="0012095C">
      <w:pPr>
        <w:spacing w:before="240"/>
        <w:rPr>
          <w:rFonts w:cs="Times New Roman"/>
          <w:szCs w:val="24"/>
        </w:rPr>
      </w:pPr>
      <w:r w:rsidRPr="00CD6A9D">
        <w:rPr>
          <w:rFonts w:cs="Times New Roman"/>
          <w:szCs w:val="24"/>
        </w:rPr>
        <w:t xml:space="preserve">From the overall regression coefficient Table </w:t>
      </w:r>
      <w:r w:rsidR="00F30972" w:rsidRPr="00CD6A9D">
        <w:rPr>
          <w:rFonts w:cs="Times New Roman"/>
          <w:szCs w:val="24"/>
        </w:rPr>
        <w:t>7.5</w:t>
      </w:r>
      <w:r w:rsidRPr="00CD6A9D">
        <w:rPr>
          <w:rFonts w:cs="Times New Roman"/>
          <w:szCs w:val="24"/>
        </w:rPr>
        <w:t xml:space="preserve">, the findings indicated that when </w:t>
      </w:r>
      <w:r w:rsidR="004944B1" w:rsidRPr="00CD6A9D">
        <w:rPr>
          <w:rFonts w:cs="Times New Roman"/>
          <w:color w:val="000000"/>
          <w:szCs w:val="24"/>
        </w:rPr>
        <w:t xml:space="preserve">performance </w:t>
      </w:r>
      <w:r w:rsidR="00AC2F2E" w:rsidRPr="00CD6A9D">
        <w:rPr>
          <w:rFonts w:cs="Times New Roman"/>
          <w:color w:val="000000"/>
          <w:szCs w:val="24"/>
        </w:rPr>
        <w:t>feedback</w:t>
      </w:r>
      <w:r w:rsidR="00AC2F2E" w:rsidRPr="00CD6A9D">
        <w:rPr>
          <w:rFonts w:cs="Times New Roman"/>
          <w:szCs w:val="24"/>
        </w:rPr>
        <w:t xml:space="preserve"> is</w:t>
      </w:r>
      <w:r w:rsidRPr="00CD6A9D">
        <w:rPr>
          <w:rFonts w:cs="Times New Roman"/>
          <w:szCs w:val="24"/>
        </w:rPr>
        <w:t xml:space="preserve"> kept constant, employee performance would be at </w:t>
      </w:r>
      <w:r w:rsidR="00976686" w:rsidRPr="00CD6A9D">
        <w:rPr>
          <w:color w:val="000000"/>
          <w:szCs w:val="24"/>
        </w:rPr>
        <w:t>2.411</w:t>
      </w:r>
      <w:r w:rsidRPr="00CD6A9D">
        <w:rPr>
          <w:rFonts w:cs="Times New Roman"/>
          <w:szCs w:val="24"/>
        </w:rPr>
        <w:t xml:space="preserve">. The finding also indicated </w:t>
      </w:r>
      <w:r w:rsidRPr="00CD6A9D">
        <w:rPr>
          <w:rFonts w:cs="Times New Roman"/>
          <w:szCs w:val="24"/>
        </w:rPr>
        <w:lastRenderedPageBreak/>
        <w:t xml:space="preserve">that an increase in </w:t>
      </w:r>
      <w:r w:rsidR="00925CB5" w:rsidRPr="00CD6A9D">
        <w:rPr>
          <w:rFonts w:cs="Times New Roman"/>
          <w:szCs w:val="24"/>
        </w:rPr>
        <w:t xml:space="preserve">timely </w:t>
      </w:r>
      <w:r w:rsidR="00925CB5" w:rsidRPr="00CD6A9D">
        <w:rPr>
          <w:rFonts w:cs="Times New Roman"/>
          <w:color w:val="000000"/>
          <w:szCs w:val="24"/>
        </w:rPr>
        <w:t>performance feedback</w:t>
      </w:r>
      <w:r w:rsidRPr="00CD6A9D">
        <w:rPr>
          <w:rFonts w:cs="Times New Roman"/>
          <w:szCs w:val="24"/>
        </w:rPr>
        <w:t xml:space="preserve"> would in increase performance of employees by 0.</w:t>
      </w:r>
      <w:r w:rsidR="00D1148D" w:rsidRPr="00CD6A9D">
        <w:rPr>
          <w:rFonts w:cs="Times New Roman"/>
          <w:szCs w:val="24"/>
        </w:rPr>
        <w:t>266</w:t>
      </w:r>
      <w:r w:rsidRPr="00CD6A9D">
        <w:rPr>
          <w:rFonts w:cs="Times New Roman"/>
          <w:szCs w:val="24"/>
        </w:rPr>
        <w:t xml:space="preserve">.  </w:t>
      </w:r>
      <w:r w:rsidR="00F124B5" w:rsidRPr="00CD6A9D">
        <w:rPr>
          <w:rFonts w:cs="Times New Roman"/>
          <w:color w:val="000000"/>
          <w:szCs w:val="24"/>
        </w:rPr>
        <w:t xml:space="preserve">The regression model generated was: Y = 0.266 + </w:t>
      </w:r>
      <w:r w:rsidR="00F124B5" w:rsidRPr="00CD6A9D">
        <w:rPr>
          <w:color w:val="000000"/>
          <w:szCs w:val="24"/>
        </w:rPr>
        <w:t>2.411</w:t>
      </w:r>
      <w:r w:rsidR="00F124B5" w:rsidRPr="00CD6A9D">
        <w:rPr>
          <w:rFonts w:cs="Times New Roman"/>
          <w:color w:val="000000"/>
          <w:szCs w:val="24"/>
        </w:rPr>
        <w:t>X (where: Y= Employee Performance and X = Performance Feedback)</w:t>
      </w:r>
      <w:r w:rsidRPr="00CD6A9D">
        <w:rPr>
          <w:rFonts w:cs="Times New Roman"/>
          <w:szCs w:val="24"/>
        </w:rPr>
        <w:t xml:space="preserve">.  </w:t>
      </w:r>
    </w:p>
    <w:p w14:paraId="6DEACFA0" w14:textId="7BA798F9" w:rsidR="0012095C" w:rsidRPr="00CD6A9D" w:rsidRDefault="0012095C" w:rsidP="0012095C">
      <w:pPr>
        <w:spacing w:before="240"/>
        <w:rPr>
          <w:rFonts w:cs="Times New Roman"/>
          <w:color w:val="000000"/>
          <w:szCs w:val="24"/>
        </w:rPr>
      </w:pPr>
      <w:r w:rsidRPr="00CD6A9D">
        <w:rPr>
          <w:rFonts w:cs="Times New Roman"/>
          <w:szCs w:val="24"/>
        </w:rPr>
        <w:t xml:space="preserve">In conclusion, the findings indicate that there is a significant positive relationship between </w:t>
      </w:r>
      <w:r w:rsidR="00ED14DA" w:rsidRPr="00CD6A9D">
        <w:rPr>
          <w:rFonts w:cs="Times New Roman"/>
          <w:color w:val="000000"/>
          <w:szCs w:val="24"/>
        </w:rPr>
        <w:t xml:space="preserve">performance </w:t>
      </w:r>
      <w:r w:rsidR="00AC2F2E" w:rsidRPr="00CD6A9D">
        <w:rPr>
          <w:rFonts w:cs="Times New Roman"/>
          <w:color w:val="000000"/>
          <w:szCs w:val="24"/>
        </w:rPr>
        <w:t>feedback</w:t>
      </w:r>
      <w:r w:rsidR="00AC2F2E" w:rsidRPr="00CD6A9D">
        <w:rPr>
          <w:rFonts w:cs="Times New Roman"/>
          <w:szCs w:val="24"/>
        </w:rPr>
        <w:t xml:space="preserve"> and</w:t>
      </w:r>
      <w:r w:rsidRPr="00CD6A9D">
        <w:rPr>
          <w:rFonts w:cs="Times New Roman"/>
          <w:szCs w:val="24"/>
        </w:rPr>
        <w:t xml:space="preserve"> employee performance </w:t>
      </w:r>
      <w:r w:rsidR="00010E82" w:rsidRPr="00CD6A9D">
        <w:rPr>
          <w:rFonts w:cs="Times New Roman"/>
          <w:szCs w:val="24"/>
        </w:rPr>
        <w:t xml:space="preserve">at Masindi District Local Government </w:t>
      </w:r>
      <w:r w:rsidRPr="00CD6A9D">
        <w:rPr>
          <w:rFonts w:cs="Times New Roman"/>
          <w:szCs w:val="24"/>
        </w:rPr>
        <w:t xml:space="preserve">and that </w:t>
      </w:r>
      <w:r w:rsidR="00627703" w:rsidRPr="00CD6A9D">
        <w:rPr>
          <w:rFonts w:cs="Times New Roman"/>
          <w:szCs w:val="24"/>
        </w:rPr>
        <w:t xml:space="preserve">timely </w:t>
      </w:r>
      <w:r w:rsidR="00627703" w:rsidRPr="00CD6A9D">
        <w:rPr>
          <w:rFonts w:cs="Times New Roman"/>
          <w:color w:val="000000"/>
          <w:szCs w:val="24"/>
        </w:rPr>
        <w:t xml:space="preserve">performance </w:t>
      </w:r>
      <w:r w:rsidR="00AC2F2E" w:rsidRPr="00CD6A9D">
        <w:rPr>
          <w:rFonts w:cs="Times New Roman"/>
          <w:color w:val="000000"/>
          <w:szCs w:val="24"/>
        </w:rPr>
        <w:t>feedback</w:t>
      </w:r>
      <w:r w:rsidR="00AC2F2E" w:rsidRPr="00CD6A9D">
        <w:rPr>
          <w:rFonts w:cs="Times New Roman"/>
          <w:szCs w:val="24"/>
        </w:rPr>
        <w:t xml:space="preserve"> explains</w:t>
      </w:r>
      <w:r w:rsidRPr="00CD6A9D">
        <w:rPr>
          <w:rFonts w:cs="Times New Roman"/>
          <w:szCs w:val="24"/>
        </w:rPr>
        <w:t xml:space="preserve"> about </w:t>
      </w:r>
      <w:r w:rsidR="00D70B25" w:rsidRPr="00CD6A9D">
        <w:rPr>
          <w:rFonts w:cs="Times New Roman"/>
          <w:szCs w:val="24"/>
        </w:rPr>
        <w:t>91.</w:t>
      </w:r>
      <w:r w:rsidR="00AC2F2E" w:rsidRPr="00CD6A9D">
        <w:rPr>
          <w:rFonts w:cs="Times New Roman"/>
          <w:szCs w:val="24"/>
        </w:rPr>
        <w:t>1</w:t>
      </w:r>
      <w:r w:rsidRPr="00CD6A9D">
        <w:rPr>
          <w:rFonts w:cs="Times New Roman"/>
          <w:szCs w:val="24"/>
        </w:rPr>
        <w:t xml:space="preserve">% of the variation in employee performance. The regression model indicates that any improvement in </w:t>
      </w:r>
      <w:r w:rsidR="0053473E" w:rsidRPr="00CD6A9D">
        <w:rPr>
          <w:rFonts w:cs="Times New Roman"/>
          <w:szCs w:val="24"/>
        </w:rPr>
        <w:t xml:space="preserve">timely </w:t>
      </w:r>
      <w:r w:rsidR="0053473E" w:rsidRPr="00CD6A9D">
        <w:rPr>
          <w:rFonts w:cs="Times New Roman"/>
          <w:color w:val="000000"/>
          <w:szCs w:val="24"/>
        </w:rPr>
        <w:t xml:space="preserve">performance </w:t>
      </w:r>
      <w:r w:rsidR="00AC2F2E" w:rsidRPr="00CD6A9D">
        <w:rPr>
          <w:rFonts w:cs="Times New Roman"/>
          <w:color w:val="000000"/>
          <w:szCs w:val="24"/>
        </w:rPr>
        <w:t>feedback</w:t>
      </w:r>
      <w:r w:rsidR="00AC2F2E" w:rsidRPr="00CD6A9D">
        <w:rPr>
          <w:rFonts w:cs="Times New Roman"/>
          <w:szCs w:val="24"/>
        </w:rPr>
        <w:t xml:space="preserve"> would</w:t>
      </w:r>
      <w:r w:rsidRPr="00CD6A9D">
        <w:rPr>
          <w:rFonts w:cs="Times New Roman"/>
          <w:szCs w:val="24"/>
        </w:rPr>
        <w:t xml:space="preserve"> lead to improve employee performance by a factor of </w:t>
      </w:r>
      <w:r w:rsidR="00EE7418" w:rsidRPr="00CD6A9D">
        <w:rPr>
          <w:color w:val="000000"/>
          <w:szCs w:val="24"/>
        </w:rPr>
        <w:t>2.411</w:t>
      </w:r>
      <w:r w:rsidRPr="00CD6A9D">
        <w:rPr>
          <w:rFonts w:cs="Times New Roman"/>
          <w:szCs w:val="24"/>
        </w:rPr>
        <w:t xml:space="preserve">. This implies that </w:t>
      </w:r>
      <w:r w:rsidR="00AC2F2E" w:rsidRPr="00CD6A9D">
        <w:rPr>
          <w:rFonts w:cs="Times New Roman"/>
          <w:szCs w:val="24"/>
        </w:rPr>
        <w:t>timely</w:t>
      </w:r>
      <w:r w:rsidR="00AC2F2E" w:rsidRPr="00CD6A9D">
        <w:rPr>
          <w:rFonts w:cs="Times New Roman"/>
          <w:color w:val="000000"/>
          <w:szCs w:val="24"/>
        </w:rPr>
        <w:t xml:space="preserve"> performance</w:t>
      </w:r>
      <w:r w:rsidR="0053473E" w:rsidRPr="00CD6A9D">
        <w:rPr>
          <w:rFonts w:cs="Times New Roman"/>
          <w:color w:val="000000"/>
          <w:szCs w:val="24"/>
        </w:rPr>
        <w:t xml:space="preserve"> feedback</w:t>
      </w:r>
      <w:r w:rsidRPr="00CD6A9D">
        <w:rPr>
          <w:rFonts w:cs="Times New Roman"/>
          <w:szCs w:val="24"/>
        </w:rPr>
        <w:t xml:space="preserve"> significantly </w:t>
      </w:r>
      <w:r w:rsidR="001A2A90" w:rsidRPr="00CD6A9D">
        <w:rPr>
          <w:rFonts w:cs="Times New Roman"/>
          <w:szCs w:val="24"/>
        </w:rPr>
        <w:t>improves</w:t>
      </w:r>
      <w:r w:rsidRPr="00CD6A9D">
        <w:rPr>
          <w:rFonts w:cs="Times New Roman"/>
          <w:szCs w:val="24"/>
        </w:rPr>
        <w:t xml:space="preserve"> employee performance </w:t>
      </w:r>
      <w:r w:rsidR="00010E82" w:rsidRPr="00CD6A9D">
        <w:rPr>
          <w:rFonts w:cs="Times New Roman"/>
          <w:szCs w:val="24"/>
        </w:rPr>
        <w:t>at Masindi District Local Government</w:t>
      </w:r>
      <w:r w:rsidRPr="00CD6A9D">
        <w:rPr>
          <w:rFonts w:cs="Times New Roman"/>
          <w:szCs w:val="24"/>
        </w:rPr>
        <w:t>.</w:t>
      </w:r>
    </w:p>
    <w:p w14:paraId="642C277B" w14:textId="77777777" w:rsidR="00EB3794" w:rsidRPr="00CD6A9D" w:rsidRDefault="00EB3794" w:rsidP="00EB3794">
      <w:pPr>
        <w:spacing w:before="240" w:after="240"/>
        <w:rPr>
          <w:rFonts w:cs="Times New Roman"/>
          <w:szCs w:val="24"/>
        </w:rPr>
      </w:pPr>
    </w:p>
    <w:p w14:paraId="0CF38B5A" w14:textId="77777777" w:rsidR="00EB3794" w:rsidRPr="00CD6A9D" w:rsidRDefault="00EB3794" w:rsidP="00EB3794">
      <w:pPr>
        <w:spacing w:before="240" w:after="240"/>
        <w:rPr>
          <w:rFonts w:cs="Times New Roman"/>
          <w:szCs w:val="24"/>
        </w:rPr>
      </w:pPr>
    </w:p>
    <w:p w14:paraId="7635C439" w14:textId="77777777" w:rsidR="00EB3794" w:rsidRPr="00CD6A9D" w:rsidRDefault="00EB3794" w:rsidP="00EB3794">
      <w:pPr>
        <w:spacing w:before="240" w:after="240"/>
        <w:rPr>
          <w:rFonts w:cs="Times New Roman"/>
          <w:szCs w:val="24"/>
        </w:rPr>
      </w:pPr>
    </w:p>
    <w:p w14:paraId="07B5B852" w14:textId="77777777" w:rsidR="00AC2F2E" w:rsidRPr="00CD6A9D" w:rsidRDefault="00AC2F2E">
      <w:pPr>
        <w:spacing w:line="259" w:lineRule="auto"/>
        <w:jc w:val="left"/>
        <w:rPr>
          <w:rFonts w:eastAsiaTheme="majorEastAsia" w:cs="Times New Roman"/>
          <w:b/>
          <w:szCs w:val="24"/>
        </w:rPr>
      </w:pPr>
      <w:r w:rsidRPr="00CD6A9D">
        <w:rPr>
          <w:szCs w:val="24"/>
        </w:rPr>
        <w:br w:type="page"/>
      </w:r>
    </w:p>
    <w:p w14:paraId="616CCDC5" w14:textId="77777777" w:rsidR="00EB3794" w:rsidRPr="00CD6A9D" w:rsidRDefault="00EB3794" w:rsidP="00AC2F2E">
      <w:pPr>
        <w:pStyle w:val="Heading1"/>
        <w:jc w:val="center"/>
      </w:pPr>
      <w:bookmarkStart w:id="416" w:name="_Toc94172280"/>
      <w:r w:rsidRPr="00CD6A9D">
        <w:lastRenderedPageBreak/>
        <w:t>CHAPTER EIGHT</w:t>
      </w:r>
      <w:bookmarkEnd w:id="416"/>
    </w:p>
    <w:p w14:paraId="261EF04F" w14:textId="515347F4" w:rsidR="00EB3794" w:rsidRPr="00CD6A9D" w:rsidRDefault="00154EF6" w:rsidP="00AC2F2E">
      <w:pPr>
        <w:pStyle w:val="Heading1"/>
        <w:jc w:val="center"/>
      </w:pPr>
      <w:bookmarkStart w:id="417" w:name="_Toc94172281"/>
      <w:r w:rsidRPr="00CD6A9D">
        <w:t xml:space="preserve">8.0 </w:t>
      </w:r>
      <w:r w:rsidR="00EB3794" w:rsidRPr="00CD6A9D">
        <w:t xml:space="preserve">TOWARDS HARMONIZING </w:t>
      </w:r>
      <w:r w:rsidR="009E3BC6" w:rsidRPr="00CD6A9D">
        <w:t xml:space="preserve">STAFF </w:t>
      </w:r>
      <w:r w:rsidR="00EB3794" w:rsidRPr="00CD6A9D">
        <w:t xml:space="preserve">PERFORMANCE </w:t>
      </w:r>
      <w:r w:rsidR="009E3BC6" w:rsidRPr="00CD6A9D">
        <w:t>APPRAISAL</w:t>
      </w:r>
      <w:r w:rsidR="00EB3794" w:rsidRPr="00CD6A9D">
        <w:t xml:space="preserve"> AND EMPLOYEE PERFORMANCE</w:t>
      </w:r>
      <w:bookmarkEnd w:id="417"/>
      <w:r w:rsidR="00EB3794" w:rsidRPr="00CD6A9D">
        <w:t xml:space="preserve"> </w:t>
      </w:r>
    </w:p>
    <w:p w14:paraId="0BF5D634" w14:textId="03A1AE72" w:rsidR="00EB3794" w:rsidRPr="00CD6A9D" w:rsidRDefault="009379C1" w:rsidP="00AC2F2E">
      <w:pPr>
        <w:pStyle w:val="Heading1"/>
      </w:pPr>
      <w:bookmarkStart w:id="418" w:name="_Toc57245961"/>
      <w:bookmarkStart w:id="419" w:name="_Toc94172282"/>
      <w:r w:rsidRPr="00CD6A9D">
        <w:t xml:space="preserve">8.1 </w:t>
      </w:r>
      <w:r w:rsidR="00EB3794" w:rsidRPr="00CD6A9D">
        <w:t>Introduction</w:t>
      </w:r>
      <w:bookmarkEnd w:id="418"/>
      <w:bookmarkEnd w:id="419"/>
    </w:p>
    <w:p w14:paraId="712731A6" w14:textId="77777777" w:rsidR="00EB3794" w:rsidRPr="00CD6A9D" w:rsidRDefault="00EB3794" w:rsidP="00AC2F2E">
      <w:r w:rsidRPr="00CD6A9D">
        <w:t xml:space="preserve">This chapter links the findings to literature review and derives recommendations or the way forward for </w:t>
      </w:r>
      <w:r w:rsidR="009E3BC6" w:rsidRPr="00CD6A9D">
        <w:t xml:space="preserve">staff </w:t>
      </w:r>
      <w:r w:rsidRPr="00CD6A9D">
        <w:t xml:space="preserve">performance </w:t>
      </w:r>
      <w:r w:rsidR="009E3BC6" w:rsidRPr="00CD6A9D">
        <w:t xml:space="preserve">appraisal </w:t>
      </w:r>
      <w:r w:rsidR="00EB79AE" w:rsidRPr="00CD6A9D">
        <w:t>at Masindi District Local Government</w:t>
      </w:r>
      <w:r w:rsidRPr="00CD6A9D">
        <w:t>.</w:t>
      </w:r>
    </w:p>
    <w:p w14:paraId="07A8A651" w14:textId="4110E20C" w:rsidR="00EB3794" w:rsidRPr="00CD6A9D" w:rsidRDefault="009379C1" w:rsidP="009379C1">
      <w:pPr>
        <w:pStyle w:val="Heading2"/>
      </w:pPr>
      <w:bookmarkStart w:id="420" w:name="_Toc94172283"/>
      <w:r w:rsidRPr="00CD6A9D">
        <w:t xml:space="preserve">8.1.1 </w:t>
      </w:r>
      <w:r w:rsidR="00FD7591" w:rsidRPr="00CD6A9D">
        <w:t>How performance planning enhance</w:t>
      </w:r>
      <w:r w:rsidR="001F3BC4" w:rsidRPr="00CD6A9D">
        <w:t>s</w:t>
      </w:r>
      <w:r w:rsidR="00FD7591" w:rsidRPr="00CD6A9D">
        <w:t xml:space="preserve"> performance of employees at </w:t>
      </w:r>
      <w:r w:rsidR="00EB79AE" w:rsidRPr="00CD6A9D">
        <w:t>Masindi District Local Government</w:t>
      </w:r>
      <w:bookmarkEnd w:id="420"/>
    </w:p>
    <w:p w14:paraId="6C013263" w14:textId="77777777" w:rsidR="00EB3794" w:rsidRPr="00CD6A9D" w:rsidRDefault="00EB3794" w:rsidP="00AC2F2E">
      <w:pPr>
        <w:rPr>
          <w:iCs/>
        </w:rPr>
      </w:pPr>
      <w:r w:rsidRPr="00CD6A9D">
        <w:t xml:space="preserve">The results indicated that there is </w:t>
      </w:r>
      <w:r w:rsidR="003B3BA7" w:rsidRPr="00CD6A9D">
        <w:t>statistically significant strong relationship between performance planning and employee performance at Masindi District Local Government</w:t>
      </w:r>
      <w:r w:rsidRPr="00CD6A9D">
        <w:rPr>
          <w:iCs/>
        </w:rPr>
        <w:t xml:space="preserve">. This finding is </w:t>
      </w:r>
      <w:r w:rsidR="00343F3F" w:rsidRPr="00CD6A9D">
        <w:rPr>
          <w:iCs/>
        </w:rPr>
        <w:t>in line with</w:t>
      </w:r>
      <w:r w:rsidRPr="00CD6A9D">
        <w:rPr>
          <w:iCs/>
        </w:rPr>
        <w:t xml:space="preserve"> the study of </w:t>
      </w:r>
      <w:proofErr w:type="spellStart"/>
      <w:r w:rsidRPr="00CD6A9D">
        <w:rPr>
          <w:iCs/>
        </w:rPr>
        <w:t>Kourtit</w:t>
      </w:r>
      <w:proofErr w:type="spellEnd"/>
      <w:r w:rsidR="00AC2F2E" w:rsidRPr="00CD6A9D">
        <w:rPr>
          <w:iCs/>
        </w:rPr>
        <w:t xml:space="preserve"> </w:t>
      </w:r>
      <w:r w:rsidRPr="00CD6A9D">
        <w:rPr>
          <w:iCs/>
        </w:rPr>
        <w:t>&amp;</w:t>
      </w:r>
      <w:r w:rsidR="00AC2F2E" w:rsidRPr="00CD6A9D">
        <w:rPr>
          <w:iCs/>
        </w:rPr>
        <w:t xml:space="preserve"> </w:t>
      </w:r>
      <w:r w:rsidRPr="00CD6A9D">
        <w:t>Nijkamp</w:t>
      </w:r>
      <w:r w:rsidR="00AC2F2E" w:rsidRPr="00CD6A9D">
        <w:t xml:space="preserve"> </w:t>
      </w:r>
      <w:r w:rsidRPr="00CD6A9D">
        <w:rPr>
          <w:iCs/>
        </w:rPr>
        <w:t xml:space="preserve">(2011) who found that performance planning is important for an organization especially in this era when organization are continuously dependent of the skills of the employees relative to the technological advancements. The employees, who are proven to have built their competences at their job, are more likely to be promoted, develop the organization and add substantial value to the company.  This notion is shared by </w:t>
      </w:r>
      <w:proofErr w:type="spellStart"/>
      <w:r w:rsidRPr="00CD6A9D">
        <w:rPr>
          <w:iCs/>
        </w:rPr>
        <w:t>Vuksic</w:t>
      </w:r>
      <w:proofErr w:type="spellEnd"/>
      <w:r w:rsidRPr="00CD6A9D">
        <w:rPr>
          <w:iCs/>
        </w:rPr>
        <w:t xml:space="preserve">, (2013) who reveals that the performance planning has become very important to organizations that wish to improve the productivity of the employees and the overall institution. </w:t>
      </w:r>
      <w:proofErr w:type="spellStart"/>
      <w:r w:rsidRPr="00CD6A9D">
        <w:rPr>
          <w:iCs/>
        </w:rPr>
        <w:t>Vuksic</w:t>
      </w:r>
      <w:proofErr w:type="spellEnd"/>
      <w:r w:rsidRPr="00CD6A9D">
        <w:rPr>
          <w:iCs/>
        </w:rPr>
        <w:t xml:space="preserve"> (2013) reveals that this is possible owing to the benefit that the performance planning and implementation bring about which come in the form of tracking and continuously giving the actual status of employees, paving way for better individual performance from time to time. </w:t>
      </w:r>
    </w:p>
    <w:p w14:paraId="04F6EC51" w14:textId="77777777" w:rsidR="00EB3794" w:rsidRPr="00CD6A9D" w:rsidRDefault="00EB3794" w:rsidP="00AC2F2E">
      <w:r w:rsidRPr="00CD6A9D">
        <w:lastRenderedPageBreak/>
        <w:t>Fox &amp;</w:t>
      </w:r>
      <w:r w:rsidR="00AC2F2E" w:rsidRPr="00CD6A9D">
        <w:t xml:space="preserve"> </w:t>
      </w:r>
      <w:r w:rsidRPr="00CD6A9D">
        <w:t xml:space="preserve">Uys (2002) argued that performance planning is an important component of a performance management which is concerned with setting targets to be pursued within a certain agreed period of time. A performance plan indicates time, task and resources required to accomplish the desired goals (Armstrong 1997). These goals should be measurable (in terms of time and quantity), verifiable and realistic. These targets are used as a means to ensure accountability (Ireland </w:t>
      </w:r>
      <w:r w:rsidRPr="00CD6A9D">
        <w:rPr>
          <w:i/>
        </w:rPr>
        <w:t>et al</w:t>
      </w:r>
      <w:r w:rsidRPr="00CD6A9D">
        <w:t>. 2003). The subordinate has to explain to the supervisor whether the agreed goals or targets have been met or not (OECD 2004). If the targets have not been met the supervisee has to answer why this is the case and this process is called objective responsibility (Gregory, 2007).</w:t>
      </w:r>
    </w:p>
    <w:p w14:paraId="0FD485B8" w14:textId="2CEADADA" w:rsidR="00EB3794" w:rsidRPr="00CD6A9D" w:rsidRDefault="00EB3794" w:rsidP="00EB3794">
      <w:pPr>
        <w:spacing w:before="240"/>
        <w:rPr>
          <w:rFonts w:cs="Times New Roman"/>
          <w:iCs/>
          <w:szCs w:val="24"/>
        </w:rPr>
      </w:pPr>
      <w:r w:rsidRPr="00CD6A9D">
        <w:rPr>
          <w:rFonts w:cs="Times New Roman"/>
          <w:iCs/>
          <w:szCs w:val="24"/>
        </w:rPr>
        <w:t xml:space="preserve">It is recommended </w:t>
      </w:r>
      <w:r w:rsidR="001A2A90" w:rsidRPr="00CD6A9D">
        <w:rPr>
          <w:rFonts w:cs="Times New Roman"/>
          <w:iCs/>
          <w:szCs w:val="24"/>
        </w:rPr>
        <w:t>that;</w:t>
      </w:r>
      <w:r w:rsidRPr="00CD6A9D">
        <w:rPr>
          <w:rFonts w:cs="Times New Roman"/>
          <w:iCs/>
          <w:szCs w:val="24"/>
        </w:rPr>
        <w:t xml:space="preserve"> assistance should be provided by supervisors by so doing a realistic plan appropriate to the behavior and set a time frame for improvement and also makes sure that performance review is done from time to time.</w:t>
      </w:r>
    </w:p>
    <w:p w14:paraId="671A9059" w14:textId="77777777" w:rsidR="00212055" w:rsidRPr="00CD6A9D" w:rsidRDefault="00EB3794" w:rsidP="00EB3794">
      <w:pPr>
        <w:spacing w:before="240"/>
        <w:rPr>
          <w:rFonts w:cs="Times New Roman"/>
          <w:iCs/>
          <w:szCs w:val="24"/>
        </w:rPr>
      </w:pPr>
      <w:r w:rsidRPr="00CD6A9D">
        <w:rPr>
          <w:rFonts w:cs="Times New Roman"/>
          <w:iCs/>
          <w:szCs w:val="24"/>
        </w:rPr>
        <w:t xml:space="preserve">There should be a greater clarity in terms of job responsibility so as to know what is expected from the employees to perform better. The key to enjoying a </w:t>
      </w:r>
      <w:r w:rsidR="00BC1CEE" w:rsidRPr="00CD6A9D">
        <w:rPr>
          <w:rFonts w:cs="Times New Roman"/>
          <w:iCs/>
          <w:szCs w:val="24"/>
        </w:rPr>
        <w:t>Masindi District Local Government</w:t>
      </w:r>
      <w:r w:rsidRPr="00CD6A9D">
        <w:rPr>
          <w:rFonts w:cs="Times New Roman"/>
          <w:iCs/>
          <w:szCs w:val="24"/>
        </w:rPr>
        <w:t xml:space="preserve"> career is to be aware of the job responsibilities and duties which will help avoid any mismatch in the expectations from both the employees’ side as well as </w:t>
      </w:r>
      <w:r w:rsidR="00212055" w:rsidRPr="00CD6A9D">
        <w:rPr>
          <w:rFonts w:cs="Times New Roman"/>
          <w:iCs/>
          <w:szCs w:val="24"/>
        </w:rPr>
        <w:t>Masindi District Local Government</w:t>
      </w:r>
      <w:r w:rsidRPr="00CD6A9D">
        <w:rPr>
          <w:rFonts w:cs="Times New Roman"/>
          <w:iCs/>
          <w:szCs w:val="24"/>
        </w:rPr>
        <w:t>’s side</w:t>
      </w:r>
      <w:r w:rsidR="00212055" w:rsidRPr="00CD6A9D">
        <w:rPr>
          <w:rFonts w:cs="Times New Roman"/>
          <w:iCs/>
          <w:szCs w:val="24"/>
        </w:rPr>
        <w:t>.</w:t>
      </w:r>
    </w:p>
    <w:p w14:paraId="0120A27E" w14:textId="338263D9" w:rsidR="00EB3794" w:rsidRPr="00CD6A9D" w:rsidRDefault="009379C1" w:rsidP="009379C1">
      <w:pPr>
        <w:pStyle w:val="Heading2"/>
      </w:pPr>
      <w:bookmarkStart w:id="421" w:name="_Toc94172284"/>
      <w:r w:rsidRPr="00CD6A9D">
        <w:t xml:space="preserve">8.1.2 </w:t>
      </w:r>
      <w:r w:rsidR="00E47F90" w:rsidRPr="00CD6A9D">
        <w:t>How performance monitoring ensure</w:t>
      </w:r>
      <w:r w:rsidR="00B167B6" w:rsidRPr="00CD6A9D">
        <w:t>s</w:t>
      </w:r>
      <w:r w:rsidR="00E47F90" w:rsidRPr="00CD6A9D">
        <w:t xml:space="preserve"> effective employee performance </w:t>
      </w:r>
      <w:r w:rsidR="00022093" w:rsidRPr="00CD6A9D">
        <w:t>at Masindi</w:t>
      </w:r>
      <w:r w:rsidR="00B167B6" w:rsidRPr="00CD6A9D">
        <w:t xml:space="preserve"> District Local Government</w:t>
      </w:r>
      <w:bookmarkEnd w:id="421"/>
    </w:p>
    <w:p w14:paraId="5C066E6C" w14:textId="6CB59085" w:rsidR="00EB3794" w:rsidRPr="00CD6A9D" w:rsidRDefault="00EB3794" w:rsidP="00022093">
      <w:r w:rsidRPr="00CD6A9D">
        <w:t xml:space="preserve">The results show that there is </w:t>
      </w:r>
      <w:r w:rsidR="00A54228" w:rsidRPr="00CD6A9D">
        <w:t>a statistically strong relationship between performance monitoring and employee performance in Masindi District Local Government</w:t>
      </w:r>
      <w:r w:rsidRPr="00CD6A9D">
        <w:t xml:space="preserve">. The findings that </w:t>
      </w:r>
      <w:r w:rsidR="0008090C" w:rsidRPr="00CD6A9D">
        <w:t xml:space="preserve">performance </w:t>
      </w:r>
      <w:r w:rsidR="001A2A90" w:rsidRPr="00CD6A9D">
        <w:t>monitoring enhances</w:t>
      </w:r>
      <w:r w:rsidRPr="00CD6A9D">
        <w:t xml:space="preserve"> the competences of the employees and this is likely to </w:t>
      </w:r>
      <w:r w:rsidRPr="00CD6A9D">
        <w:lastRenderedPageBreak/>
        <w:t xml:space="preserve">translate into greater level of customer service quality confirms the study of </w:t>
      </w:r>
      <w:proofErr w:type="spellStart"/>
      <w:r w:rsidRPr="00CD6A9D">
        <w:t>Tompkin</w:t>
      </w:r>
      <w:proofErr w:type="spellEnd"/>
      <w:r w:rsidRPr="00CD6A9D">
        <w:t xml:space="preserve"> (1995) who found that </w:t>
      </w:r>
      <w:r w:rsidR="0008090C" w:rsidRPr="00CD6A9D">
        <w:t xml:space="preserve">performance </w:t>
      </w:r>
      <w:r w:rsidR="001A2A90" w:rsidRPr="00CD6A9D">
        <w:t>monitoring is</w:t>
      </w:r>
      <w:r w:rsidRPr="00CD6A9D">
        <w:t xml:space="preserve"> one of the most important practicing tools from human resource practices that is used to evaluate performance of the employees on job. The objective of </w:t>
      </w:r>
      <w:r w:rsidR="0008090C" w:rsidRPr="00CD6A9D">
        <w:t xml:space="preserve">performance monitoring </w:t>
      </w:r>
      <w:r w:rsidRPr="00CD6A9D">
        <w:t>s is to maintain the performance of the employees, up to desired levels, by motivating employees who depends on the workplace environment and rules and regulations at work (</w:t>
      </w:r>
      <w:proofErr w:type="spellStart"/>
      <w:r w:rsidRPr="00CD6A9D">
        <w:t>Tassew</w:t>
      </w:r>
      <w:proofErr w:type="spellEnd"/>
      <w:r w:rsidRPr="00CD6A9D">
        <w:t xml:space="preserve">, 2010). </w:t>
      </w:r>
    </w:p>
    <w:p w14:paraId="7DC71D58" w14:textId="77777777" w:rsidR="006F7EAB" w:rsidRPr="00CD6A9D" w:rsidRDefault="006F7EAB" w:rsidP="00022093">
      <w:proofErr w:type="spellStart"/>
      <w:r w:rsidRPr="00CD6A9D">
        <w:t>Chenhal</w:t>
      </w:r>
      <w:proofErr w:type="spellEnd"/>
      <w:r w:rsidRPr="00CD6A9D">
        <w:t xml:space="preserve"> (2005) found that the performance monitoring enhances productivity.  In the case of this study, the monitoring mechanisms are all designed so as to improve the service that the employees of the institution offer the stakeholders. This notion is shared by other scholars such as </w:t>
      </w:r>
      <w:proofErr w:type="spellStart"/>
      <w:r w:rsidRPr="00CD6A9D">
        <w:t>Mouritsen</w:t>
      </w:r>
      <w:proofErr w:type="spellEnd"/>
      <w:r w:rsidRPr="00CD6A9D">
        <w:t xml:space="preserve"> (2005). It is further argued by this scholar that the performance monitoring can help identify the areas were changes in behaviour, attitudes and the general conduct are required in the very character of an employee. </w:t>
      </w:r>
    </w:p>
    <w:p w14:paraId="5ABDA4CA" w14:textId="77777777" w:rsidR="00EB3794" w:rsidRPr="00CD6A9D" w:rsidRDefault="00EB3794" w:rsidP="00EB3794">
      <w:pPr>
        <w:spacing w:before="240"/>
        <w:rPr>
          <w:rFonts w:cs="Times New Roman"/>
          <w:iCs/>
          <w:szCs w:val="24"/>
        </w:rPr>
      </w:pPr>
      <w:r w:rsidRPr="00CD6A9D">
        <w:rPr>
          <w:rFonts w:cs="Times New Roman"/>
          <w:iCs/>
          <w:szCs w:val="24"/>
        </w:rPr>
        <w:t xml:space="preserve">The study findings that the employees career growth </w:t>
      </w:r>
      <w:r w:rsidR="00022093" w:rsidRPr="00CD6A9D">
        <w:rPr>
          <w:rFonts w:cs="Times New Roman"/>
          <w:iCs/>
          <w:szCs w:val="24"/>
        </w:rPr>
        <w:t>is</w:t>
      </w:r>
      <w:r w:rsidRPr="00CD6A9D">
        <w:rPr>
          <w:rFonts w:cs="Times New Roman"/>
          <w:iCs/>
          <w:szCs w:val="24"/>
        </w:rPr>
        <w:t xml:space="preserve"> determined by </w:t>
      </w:r>
      <w:r w:rsidR="0008090C" w:rsidRPr="00CD6A9D">
        <w:rPr>
          <w:rFonts w:cs="Times New Roman"/>
          <w:iCs/>
          <w:szCs w:val="24"/>
        </w:rPr>
        <w:t xml:space="preserve">performance </w:t>
      </w:r>
      <w:r w:rsidR="00022093" w:rsidRPr="00CD6A9D">
        <w:rPr>
          <w:rFonts w:cs="Times New Roman"/>
          <w:iCs/>
          <w:szCs w:val="24"/>
        </w:rPr>
        <w:t>monitoring support</w:t>
      </w:r>
      <w:r w:rsidRPr="00CD6A9D">
        <w:rPr>
          <w:rFonts w:cs="Times New Roman"/>
          <w:iCs/>
          <w:szCs w:val="24"/>
        </w:rPr>
        <w:t xml:space="preserve"> </w:t>
      </w:r>
      <w:proofErr w:type="spellStart"/>
      <w:r w:rsidRPr="00CD6A9D">
        <w:rPr>
          <w:rFonts w:cs="Times New Roman"/>
          <w:iCs/>
          <w:szCs w:val="24"/>
        </w:rPr>
        <w:t>Emojong</w:t>
      </w:r>
      <w:proofErr w:type="spellEnd"/>
      <w:r w:rsidRPr="00CD6A9D">
        <w:rPr>
          <w:rFonts w:cs="Times New Roman"/>
          <w:iCs/>
          <w:szCs w:val="24"/>
        </w:rPr>
        <w:t xml:space="preserve"> (2004) findings that </w:t>
      </w:r>
      <w:r w:rsidR="00022093" w:rsidRPr="00CD6A9D">
        <w:rPr>
          <w:rFonts w:cs="Times New Roman"/>
          <w:iCs/>
          <w:szCs w:val="24"/>
        </w:rPr>
        <w:t>in-house</w:t>
      </w:r>
      <w:r w:rsidRPr="00CD6A9D">
        <w:rPr>
          <w:rFonts w:cs="Times New Roman"/>
          <w:iCs/>
          <w:szCs w:val="24"/>
        </w:rPr>
        <w:t xml:space="preserve"> training programmes through on job training, job related seminars and team building events in the organization affect the performance of the staff. These findings also echoed the views of Taylor (2003) that performance appraisal process offers employees the opportunity to receive both constructive and developmental framed feedback about their strengths and weaknesses and growth potential which enhance their career growth.</w:t>
      </w:r>
    </w:p>
    <w:p w14:paraId="3867C1E9" w14:textId="77777777" w:rsidR="00EB3794" w:rsidRPr="00CD6A9D" w:rsidRDefault="00EB3794" w:rsidP="00022093">
      <w:proofErr w:type="spellStart"/>
      <w:r w:rsidRPr="00CD6A9D">
        <w:t>Kandula</w:t>
      </w:r>
      <w:proofErr w:type="spellEnd"/>
      <w:r w:rsidRPr="00CD6A9D">
        <w:t xml:space="preserve"> (2010) found that </w:t>
      </w:r>
      <w:r w:rsidR="0008090C" w:rsidRPr="00CD6A9D">
        <w:t xml:space="preserve">performance </w:t>
      </w:r>
      <w:r w:rsidR="001A3C7B" w:rsidRPr="00CD6A9D">
        <w:t>monitoring provides</w:t>
      </w:r>
      <w:r w:rsidRPr="00CD6A9D">
        <w:t xml:space="preserve"> the skills to transform performance appraisal into an on-going dialogue and development with benefits for the individual employee, teams, managers and organizations. Evaluation of performance is the procedure of working in the direction of achieving the performance expectations made during performance planning.</w:t>
      </w:r>
    </w:p>
    <w:p w14:paraId="7F86CA07" w14:textId="77777777" w:rsidR="00EB3794" w:rsidRPr="00CD6A9D" w:rsidRDefault="00EB3794" w:rsidP="00EB3794">
      <w:pPr>
        <w:spacing w:before="240" w:after="240"/>
        <w:rPr>
          <w:rFonts w:cs="Times New Roman"/>
          <w:szCs w:val="24"/>
        </w:rPr>
      </w:pPr>
      <w:r w:rsidRPr="00CD6A9D">
        <w:rPr>
          <w:rFonts w:cs="Times New Roman"/>
          <w:szCs w:val="24"/>
        </w:rPr>
        <w:lastRenderedPageBreak/>
        <w:t>Based on the above, the study gives the ways forward as follows;</w:t>
      </w:r>
    </w:p>
    <w:p w14:paraId="71016C32" w14:textId="77777777" w:rsidR="00EB3794" w:rsidRPr="00CD6A9D" w:rsidRDefault="00EB3794" w:rsidP="00FA6127">
      <w:r w:rsidRPr="00CD6A9D">
        <w:t xml:space="preserve">The study recommends that for sustainability of the employee performance, </w:t>
      </w:r>
      <w:r w:rsidR="008608C0" w:rsidRPr="00CD6A9D">
        <w:t>Masindi District Local Government</w:t>
      </w:r>
      <w:r w:rsidRPr="00CD6A9D">
        <w:t xml:space="preserve"> should look for best practices of </w:t>
      </w:r>
      <w:r w:rsidR="0008090C" w:rsidRPr="00CD6A9D">
        <w:t xml:space="preserve">performance </w:t>
      </w:r>
      <w:r w:rsidR="001A3C7B" w:rsidRPr="00CD6A9D">
        <w:t>monitoring that</w:t>
      </w:r>
      <w:r w:rsidRPr="00CD6A9D">
        <w:t xml:space="preserve"> will be appealing to the employees as a strategy for enhanced employee’s output</w:t>
      </w:r>
    </w:p>
    <w:p w14:paraId="5EA0AB87" w14:textId="77777777" w:rsidR="00EB3794" w:rsidRPr="00CD6A9D" w:rsidRDefault="008608C0" w:rsidP="00FA6127">
      <w:r w:rsidRPr="00CD6A9D">
        <w:t>Masindi District Local Government</w:t>
      </w:r>
      <w:r w:rsidR="00EB3794" w:rsidRPr="00CD6A9D">
        <w:t xml:space="preserve"> should ensure that </w:t>
      </w:r>
      <w:r w:rsidR="0008090C" w:rsidRPr="00CD6A9D">
        <w:t xml:space="preserve">performance </w:t>
      </w:r>
      <w:r w:rsidR="008044FD" w:rsidRPr="00CD6A9D">
        <w:t>monitoring is</w:t>
      </w:r>
      <w:r w:rsidR="00EB3794" w:rsidRPr="00CD6A9D">
        <w:t xml:space="preserve"> structured in such a way that it would identify relevant training needs. When this is done, it will ensure that staff is given the necessary training which when given will ensure a better work output.</w:t>
      </w:r>
    </w:p>
    <w:p w14:paraId="54E15380" w14:textId="0CEF7AF9" w:rsidR="00EB3794" w:rsidRPr="00CD6A9D" w:rsidRDefault="009379C1" w:rsidP="009379C1">
      <w:pPr>
        <w:pStyle w:val="Heading2"/>
        <w:rPr>
          <w:iCs/>
        </w:rPr>
      </w:pPr>
      <w:bookmarkStart w:id="422" w:name="_Toc94172285"/>
      <w:r w:rsidRPr="00CD6A9D">
        <w:t xml:space="preserve">8.1.3 </w:t>
      </w:r>
      <w:r w:rsidR="00D40595" w:rsidRPr="00CD6A9D">
        <w:t xml:space="preserve">How performance feedback </w:t>
      </w:r>
      <w:r w:rsidR="00FA6127" w:rsidRPr="00CD6A9D">
        <w:t>improves</w:t>
      </w:r>
      <w:r w:rsidR="00D40595" w:rsidRPr="00CD6A9D">
        <w:t xml:space="preserve"> the performance of employees at </w:t>
      </w:r>
      <w:r w:rsidR="009060C7" w:rsidRPr="00CD6A9D">
        <w:t>Masindi District Local Government</w:t>
      </w:r>
      <w:bookmarkEnd w:id="422"/>
    </w:p>
    <w:p w14:paraId="634D4032" w14:textId="77777777" w:rsidR="00EB3794" w:rsidRPr="00CD6A9D" w:rsidRDefault="00EB3794" w:rsidP="00FA6127">
      <w:r w:rsidRPr="00CD6A9D">
        <w:t xml:space="preserve">The results revealed that there is a </w:t>
      </w:r>
      <w:r w:rsidR="00AD4259" w:rsidRPr="00CD6A9D">
        <w:t>statistically significant positive relationship between performance feedback and employee performance at Masindi District Local Government</w:t>
      </w:r>
      <w:r w:rsidRPr="00CD6A9D">
        <w:t xml:space="preserve">. The regression model results further confirmed that the performance feedback is quite a serious factor when it comes to the enhancement of service delivery. </w:t>
      </w:r>
    </w:p>
    <w:p w14:paraId="25A4B12E" w14:textId="2A8C3CA4" w:rsidR="00EB3794" w:rsidRPr="00CD6A9D" w:rsidRDefault="00EB3794" w:rsidP="00FA6127">
      <w:r w:rsidRPr="00CD6A9D">
        <w:t xml:space="preserve">The findings </w:t>
      </w:r>
      <w:r w:rsidR="001A2A90" w:rsidRPr="00CD6A9D">
        <w:t>collate</w:t>
      </w:r>
      <w:r w:rsidRPr="00CD6A9D">
        <w:t xml:space="preserve"> with the study of Kaplan and Norton (2008) who found that while performance management measures such as the feedback are generally constructive to the productivity of the employees, once mismanaged, they can lead to the eventual collapse of the organization because the management will have a wrong and biased view of the workforce competences.  Several other writers have indicated and concluded on the link between the employee performance feedback and the eventual performance of the employees (Rudd, 2008).</w:t>
      </w:r>
    </w:p>
    <w:p w14:paraId="3A2E0495" w14:textId="77777777" w:rsidR="00EB3794" w:rsidRPr="00CD6A9D" w:rsidRDefault="00EB3794" w:rsidP="00EB3794">
      <w:pPr>
        <w:spacing w:before="240"/>
        <w:rPr>
          <w:rFonts w:cs="Times New Roman"/>
          <w:szCs w:val="24"/>
        </w:rPr>
      </w:pPr>
      <w:r w:rsidRPr="00CD6A9D">
        <w:rPr>
          <w:rFonts w:cs="Times New Roman"/>
          <w:szCs w:val="24"/>
        </w:rPr>
        <w:t xml:space="preserve">The study of </w:t>
      </w:r>
      <w:proofErr w:type="spellStart"/>
      <w:r w:rsidRPr="00CD6A9D">
        <w:rPr>
          <w:rFonts w:cs="Times New Roman"/>
          <w:szCs w:val="24"/>
        </w:rPr>
        <w:t>Solmon</w:t>
      </w:r>
      <w:proofErr w:type="spellEnd"/>
      <w:r w:rsidR="00FA6127" w:rsidRPr="00CD6A9D">
        <w:rPr>
          <w:rFonts w:cs="Times New Roman"/>
          <w:szCs w:val="24"/>
        </w:rPr>
        <w:t xml:space="preserve"> </w:t>
      </w:r>
      <w:r w:rsidRPr="00CD6A9D">
        <w:rPr>
          <w:rFonts w:cs="Times New Roman"/>
          <w:szCs w:val="24"/>
        </w:rPr>
        <w:t>&amp;</w:t>
      </w:r>
      <w:r w:rsidR="00FA6127" w:rsidRPr="00CD6A9D">
        <w:rPr>
          <w:rFonts w:cs="Times New Roman"/>
          <w:szCs w:val="24"/>
        </w:rPr>
        <w:t xml:space="preserve"> </w:t>
      </w:r>
      <w:proofErr w:type="spellStart"/>
      <w:r w:rsidRPr="00CD6A9D">
        <w:rPr>
          <w:rFonts w:cs="Times New Roman"/>
          <w:szCs w:val="24"/>
        </w:rPr>
        <w:t>Podgursky</w:t>
      </w:r>
      <w:proofErr w:type="spellEnd"/>
      <w:r w:rsidRPr="00CD6A9D">
        <w:rPr>
          <w:rFonts w:cs="Times New Roman"/>
          <w:szCs w:val="24"/>
        </w:rPr>
        <w:t xml:space="preserve"> (2010) also confirms that effective performance feedback between employees and supervisors is the key to </w:t>
      </w:r>
      <w:r w:rsidR="00FA6127" w:rsidRPr="00CD6A9D">
        <w:rPr>
          <w:rFonts w:cs="Times New Roman"/>
          <w:szCs w:val="24"/>
        </w:rPr>
        <w:t xml:space="preserve">at </w:t>
      </w:r>
      <w:r w:rsidR="00BC1CEE" w:rsidRPr="00CD6A9D">
        <w:rPr>
          <w:rFonts w:cs="Times New Roman"/>
          <w:szCs w:val="24"/>
        </w:rPr>
        <w:t>Masindi District Local Government</w:t>
      </w:r>
      <w:r w:rsidR="00683089" w:rsidRPr="00CD6A9D">
        <w:rPr>
          <w:rFonts w:cs="Times New Roman"/>
          <w:szCs w:val="24"/>
        </w:rPr>
        <w:t xml:space="preserve"> </w:t>
      </w:r>
      <w:r w:rsidRPr="00CD6A9D">
        <w:rPr>
          <w:rFonts w:cs="Times New Roman"/>
          <w:szCs w:val="24"/>
        </w:rPr>
        <w:t xml:space="preserve">organization productivity. Regular feedback helps employees focus their work activities so the </w:t>
      </w:r>
      <w:r w:rsidRPr="00CD6A9D">
        <w:rPr>
          <w:rFonts w:cs="Times New Roman"/>
          <w:szCs w:val="24"/>
        </w:rPr>
        <w:lastRenderedPageBreak/>
        <w:t xml:space="preserve">employees, the department, and the organization to achieve their goals. It builds accountability, since employees and supervisors participate in developing goals, identifying competencies, discussing career development and employee motivation. </w:t>
      </w:r>
    </w:p>
    <w:p w14:paraId="12729DED" w14:textId="77777777" w:rsidR="00EB3794" w:rsidRPr="00CD6A9D" w:rsidRDefault="00EB3794" w:rsidP="00EB3794">
      <w:pPr>
        <w:spacing w:before="240"/>
        <w:rPr>
          <w:rFonts w:cs="Times New Roman"/>
          <w:szCs w:val="24"/>
        </w:rPr>
      </w:pPr>
      <w:r w:rsidRPr="00CD6A9D">
        <w:rPr>
          <w:rFonts w:cs="Times New Roman"/>
          <w:szCs w:val="24"/>
        </w:rPr>
        <w:t xml:space="preserve">Performance feedback has significant potential to benefit employees in terms of individual and team performance. Taylor, Fisher and </w:t>
      </w:r>
      <w:proofErr w:type="spellStart"/>
      <w:r w:rsidRPr="00CD6A9D">
        <w:rPr>
          <w:rFonts w:cs="Times New Roman"/>
          <w:szCs w:val="24"/>
        </w:rPr>
        <w:t>Ilgen</w:t>
      </w:r>
      <w:proofErr w:type="spellEnd"/>
      <w:r w:rsidRPr="00CD6A9D">
        <w:rPr>
          <w:rFonts w:cs="Times New Roman"/>
          <w:szCs w:val="24"/>
        </w:rPr>
        <w:t xml:space="preserve"> (1984) suggest that feedback is essential for organizational effectiveness and that a lack of feedback can lead to anxiety, inaccurate self-evaluations, and a diversion of effort toward feedback gathering activities. Moreover, effective performance feedback has the potential to enhance employee engagement, motivation, and job satisfaction (</w:t>
      </w:r>
      <w:proofErr w:type="spellStart"/>
      <w:r w:rsidRPr="00CD6A9D">
        <w:rPr>
          <w:rFonts w:cs="Times New Roman"/>
          <w:szCs w:val="24"/>
        </w:rPr>
        <w:t>Aguinis</w:t>
      </w:r>
      <w:r w:rsidRPr="00CD6A9D">
        <w:rPr>
          <w:rFonts w:cs="Times New Roman"/>
          <w:i/>
          <w:szCs w:val="24"/>
        </w:rPr>
        <w:t>et</w:t>
      </w:r>
      <w:proofErr w:type="spellEnd"/>
      <w:r w:rsidRPr="00CD6A9D">
        <w:rPr>
          <w:rFonts w:cs="Times New Roman"/>
          <w:i/>
          <w:szCs w:val="24"/>
        </w:rPr>
        <w:t xml:space="preserve"> al</w:t>
      </w:r>
      <w:r w:rsidRPr="00CD6A9D">
        <w:rPr>
          <w:rFonts w:cs="Times New Roman"/>
          <w:szCs w:val="24"/>
        </w:rPr>
        <w:t xml:space="preserve">., 2011). </w:t>
      </w:r>
    </w:p>
    <w:p w14:paraId="52213FC0" w14:textId="77777777" w:rsidR="00EB3794" w:rsidRPr="00CD6A9D" w:rsidRDefault="00EB3794" w:rsidP="003E6B0B">
      <w:r w:rsidRPr="00CD6A9D">
        <w:t>Performance feedback is a critical component of all performance managements. It can be defined as information about an employee’s past behaviors with respect to established standards of employee behaviors and results. Effective performance feedback is timely, specific, behavioral in nature, and presented by a credible source. The goals of performance feedback are to improve individual and team performance, as well as employee engagement, motivation, and job satisfaction (</w:t>
      </w:r>
      <w:proofErr w:type="spellStart"/>
      <w:r w:rsidRPr="00CD6A9D">
        <w:t>Aguinis</w:t>
      </w:r>
      <w:proofErr w:type="spellEnd"/>
      <w:r w:rsidRPr="00CD6A9D">
        <w:t xml:space="preserve">, 2016). </w:t>
      </w:r>
    </w:p>
    <w:p w14:paraId="60977A7F" w14:textId="77777777" w:rsidR="00EB3794" w:rsidRPr="00CD6A9D" w:rsidRDefault="00EB3794" w:rsidP="003E6B0B">
      <w:r w:rsidRPr="00CD6A9D">
        <w:t>According to Islam &amp;</w:t>
      </w:r>
      <w:r w:rsidR="003E6B0B" w:rsidRPr="00CD6A9D">
        <w:t xml:space="preserve"> </w:t>
      </w:r>
      <w:proofErr w:type="spellStart"/>
      <w:r w:rsidRPr="00CD6A9D">
        <w:t>Rasad</w:t>
      </w:r>
      <w:proofErr w:type="spellEnd"/>
      <w:r w:rsidRPr="00CD6A9D">
        <w:t xml:space="preserve"> (2006), performance feedback is effective in changing employee work behavior and enhances employee job satisfaction and performance. On the other hand, it is necessary to analysis and understands the feedback which is always ignored its complexities. Feedback may improve performance under some conditions. However, in other conditions, feedback may not impact performance or even prove detrimental to performance (Kluger</w:t>
      </w:r>
      <w:r w:rsidR="00EB7688" w:rsidRPr="00CD6A9D">
        <w:t xml:space="preserve"> </w:t>
      </w:r>
      <w:r w:rsidRPr="00CD6A9D">
        <w:t>&amp;</w:t>
      </w:r>
      <w:r w:rsidR="00EB7688" w:rsidRPr="00CD6A9D">
        <w:t xml:space="preserve"> </w:t>
      </w:r>
      <w:proofErr w:type="spellStart"/>
      <w:r w:rsidRPr="00CD6A9D">
        <w:t>DeNisi</w:t>
      </w:r>
      <w:proofErr w:type="spellEnd"/>
      <w:r w:rsidRPr="00CD6A9D">
        <w:t xml:space="preserve">, 1996; Locke &amp; Latham, 1990). According to this perspective, it further indicates that a number of factors, including characteristics of the feedback source and message, and timing </w:t>
      </w:r>
      <w:r w:rsidRPr="00CD6A9D">
        <w:lastRenderedPageBreak/>
        <w:t>issues such as the amount and frequency of feedback employees received attitudinal outcomes of feedback.</w:t>
      </w:r>
    </w:p>
    <w:p w14:paraId="2E433A7F" w14:textId="77777777" w:rsidR="00EB3794" w:rsidRPr="00CD6A9D" w:rsidRDefault="00EB3794" w:rsidP="00EB3794">
      <w:pPr>
        <w:spacing w:before="240" w:after="240"/>
        <w:rPr>
          <w:rFonts w:cs="Times New Roman"/>
          <w:szCs w:val="24"/>
        </w:rPr>
      </w:pPr>
      <w:r w:rsidRPr="00CD6A9D">
        <w:rPr>
          <w:rFonts w:cs="Times New Roman"/>
          <w:szCs w:val="24"/>
        </w:rPr>
        <w:t>Based on the above, the study gives the ways forward as follows;</w:t>
      </w:r>
    </w:p>
    <w:p w14:paraId="6427E43D" w14:textId="77777777" w:rsidR="00EB3794" w:rsidRPr="00CD6A9D" w:rsidRDefault="00EB3794" w:rsidP="00EB7688">
      <w:r w:rsidRPr="00CD6A9D">
        <w:t>Feedback to performance appraisal results should be improved to help employees know their shortcoming and correct it immediately, which would result in employee motivation to improve performance. In doing so, supervisors should pin point the problem behaviours and make sure the employee is aware of it and to understand the consequences of the problem. Get employee’s commitment to change and make sure he cares about the change.</w:t>
      </w:r>
    </w:p>
    <w:p w14:paraId="696BEAA6" w14:textId="77777777" w:rsidR="00EB3794" w:rsidRPr="00CD6A9D" w:rsidRDefault="00EB3794" w:rsidP="00EB7688">
      <w:r w:rsidRPr="00CD6A9D">
        <w:t xml:space="preserve">There should be deliberate efforts by top management of </w:t>
      </w:r>
      <w:r w:rsidR="008608C0" w:rsidRPr="00CD6A9D">
        <w:t>Masindi District Local Government</w:t>
      </w:r>
      <w:r w:rsidRPr="00CD6A9D">
        <w:t xml:space="preserve"> to ensure that all staff, regardless of level of education and position get a clear appreciation of </w:t>
      </w:r>
      <w:r w:rsidR="005D1D81" w:rsidRPr="00CD6A9D">
        <w:t>Masindi District Local Government</w:t>
      </w:r>
      <w:r w:rsidRPr="00CD6A9D">
        <w:t>’s Mandate, mission and vision; and how these translate into departmental objectives and ultimately individual targets, outputs, and measurable indicators to be used to measure performance periodically.</w:t>
      </w:r>
    </w:p>
    <w:p w14:paraId="6C15D11F" w14:textId="77777777" w:rsidR="00EB3794" w:rsidRPr="00CD6A9D" w:rsidRDefault="00EB3794" w:rsidP="00EB7688">
      <w:r w:rsidRPr="00CD6A9D">
        <w:t xml:space="preserve">Performance management in public institutions should be considered and implemented by persons who have experience in the performance planning. These persons should be able to help turn around the performance management of </w:t>
      </w:r>
      <w:r w:rsidR="00BE71EB" w:rsidRPr="00CD6A9D">
        <w:t xml:space="preserve">Masindi District Local Government </w:t>
      </w:r>
      <w:r w:rsidRPr="00CD6A9D">
        <w:t xml:space="preserve">and other such institutions. </w:t>
      </w:r>
    </w:p>
    <w:p w14:paraId="1C0484E8" w14:textId="77777777" w:rsidR="00EB3794" w:rsidRPr="00CD6A9D" w:rsidRDefault="00EB3794" w:rsidP="00EB7688">
      <w:r w:rsidRPr="00CD6A9D">
        <w:t xml:space="preserve">There should be periodic reports given to all the concerned stakeholders such as management and the employees about the performance monitoring of the institution at large. The reporting should give an update of the trends in the institution with regard to Performance Management. Areas of improvement can easily be identified or suggested by the workforce rather than by a single independent unit or department </w:t>
      </w:r>
      <w:r w:rsidR="00E34170" w:rsidRPr="00CD6A9D">
        <w:t>at Masindi District Local Government</w:t>
      </w:r>
      <w:r w:rsidRPr="00CD6A9D">
        <w:t xml:space="preserve">. </w:t>
      </w:r>
    </w:p>
    <w:p w14:paraId="746B6875" w14:textId="77777777" w:rsidR="00EB3794" w:rsidRPr="00CD6A9D" w:rsidRDefault="00EB3794" w:rsidP="00EB7688">
      <w:r w:rsidRPr="00CD6A9D">
        <w:lastRenderedPageBreak/>
        <w:t xml:space="preserve">There is need for </w:t>
      </w:r>
      <w:r w:rsidR="00E34170" w:rsidRPr="00CD6A9D">
        <w:t xml:space="preserve">Masindi District Local Government </w:t>
      </w:r>
      <w:r w:rsidRPr="00CD6A9D">
        <w:t xml:space="preserve">to identify the key training needs for the employees in the various departments from time to time. This will be a good step in building the employee competences. By this step, service delivery targets shall easily be identified by the institution and the entire workforce. </w:t>
      </w:r>
    </w:p>
    <w:p w14:paraId="579348D6" w14:textId="77777777" w:rsidR="00EB3794" w:rsidRPr="00CD6A9D" w:rsidRDefault="00EB3794" w:rsidP="00EB3794">
      <w:pPr>
        <w:spacing w:before="240" w:after="240"/>
        <w:rPr>
          <w:rFonts w:cs="Times New Roman"/>
          <w:szCs w:val="24"/>
        </w:rPr>
      </w:pPr>
    </w:p>
    <w:p w14:paraId="485E2F28" w14:textId="77777777" w:rsidR="00EB3794" w:rsidRPr="00CD6A9D" w:rsidRDefault="00EB3794" w:rsidP="00EB3794">
      <w:pPr>
        <w:spacing w:before="240" w:after="240"/>
        <w:rPr>
          <w:rFonts w:cs="Times New Roman"/>
          <w:szCs w:val="24"/>
        </w:rPr>
      </w:pPr>
    </w:p>
    <w:p w14:paraId="6043DD35" w14:textId="77777777" w:rsidR="00EB3794" w:rsidRPr="00CD6A9D" w:rsidRDefault="00EB3794" w:rsidP="00EB3794">
      <w:pPr>
        <w:spacing w:before="240" w:after="240"/>
        <w:rPr>
          <w:rFonts w:cs="Times New Roman"/>
          <w:szCs w:val="24"/>
        </w:rPr>
      </w:pPr>
    </w:p>
    <w:p w14:paraId="268A25A1" w14:textId="77777777" w:rsidR="00BE71EB" w:rsidRPr="00CD6A9D" w:rsidRDefault="00BE71EB" w:rsidP="00EB3794">
      <w:pPr>
        <w:spacing w:before="240" w:after="240"/>
        <w:rPr>
          <w:rFonts w:cs="Times New Roman"/>
          <w:szCs w:val="24"/>
        </w:rPr>
      </w:pPr>
    </w:p>
    <w:p w14:paraId="1CD25021" w14:textId="77777777" w:rsidR="00BE71EB" w:rsidRPr="00CD6A9D" w:rsidRDefault="00BE71EB" w:rsidP="00EB3794">
      <w:pPr>
        <w:spacing w:before="240" w:after="240"/>
        <w:rPr>
          <w:rFonts w:cs="Times New Roman"/>
          <w:szCs w:val="24"/>
        </w:rPr>
      </w:pPr>
    </w:p>
    <w:p w14:paraId="4B58D622" w14:textId="77777777" w:rsidR="00BE71EB" w:rsidRPr="00CD6A9D" w:rsidRDefault="00BE71EB" w:rsidP="00EB3794">
      <w:pPr>
        <w:spacing w:before="240" w:after="240"/>
        <w:rPr>
          <w:rFonts w:cs="Times New Roman"/>
          <w:szCs w:val="24"/>
        </w:rPr>
      </w:pPr>
    </w:p>
    <w:p w14:paraId="2A1BAF85" w14:textId="77777777" w:rsidR="00BE71EB" w:rsidRPr="00CD6A9D" w:rsidRDefault="00BE71EB" w:rsidP="00EB3794">
      <w:pPr>
        <w:spacing w:before="240" w:after="240"/>
        <w:rPr>
          <w:rFonts w:cs="Times New Roman"/>
          <w:szCs w:val="24"/>
        </w:rPr>
      </w:pPr>
    </w:p>
    <w:p w14:paraId="03293AA4" w14:textId="77777777" w:rsidR="00AC4F00" w:rsidRPr="00CD6A9D" w:rsidRDefault="00AC4F00">
      <w:pPr>
        <w:spacing w:line="259" w:lineRule="auto"/>
        <w:jc w:val="left"/>
        <w:rPr>
          <w:rFonts w:eastAsiaTheme="majorEastAsia" w:cs="Times New Roman"/>
          <w:b/>
          <w:szCs w:val="24"/>
          <w:lang w:val="en-GB"/>
        </w:rPr>
      </w:pPr>
      <w:bookmarkStart w:id="423" w:name="_Toc526757594"/>
      <w:r w:rsidRPr="00CD6A9D">
        <w:rPr>
          <w:lang w:val="en-GB"/>
        </w:rPr>
        <w:br w:type="page"/>
      </w:r>
    </w:p>
    <w:p w14:paraId="5FBB5754" w14:textId="77777777" w:rsidR="00EB3794" w:rsidRPr="00CD6A9D" w:rsidRDefault="00EB3794" w:rsidP="00AC4F00">
      <w:pPr>
        <w:pStyle w:val="Heading1"/>
        <w:jc w:val="center"/>
        <w:rPr>
          <w:lang w:val="en-GB"/>
        </w:rPr>
      </w:pPr>
      <w:bookmarkStart w:id="424" w:name="_Toc94172286"/>
      <w:r w:rsidRPr="00CD6A9D">
        <w:rPr>
          <w:lang w:val="en-GB"/>
        </w:rPr>
        <w:lastRenderedPageBreak/>
        <w:t>CHAPTER NINE</w:t>
      </w:r>
      <w:bookmarkEnd w:id="423"/>
      <w:bookmarkEnd w:id="424"/>
    </w:p>
    <w:p w14:paraId="311222BC" w14:textId="262C764A" w:rsidR="00EB3794" w:rsidRPr="00CD6A9D" w:rsidRDefault="009379C1" w:rsidP="00AC4F00">
      <w:pPr>
        <w:pStyle w:val="Heading1"/>
        <w:jc w:val="center"/>
        <w:rPr>
          <w:lang w:val="en-GB"/>
        </w:rPr>
      </w:pPr>
      <w:bookmarkStart w:id="425" w:name="_Toc526757595"/>
      <w:bookmarkStart w:id="426" w:name="_Toc94172287"/>
      <w:r w:rsidRPr="00CD6A9D">
        <w:rPr>
          <w:lang w:val="en-GB"/>
        </w:rPr>
        <w:t xml:space="preserve">9.0 </w:t>
      </w:r>
      <w:r w:rsidR="00EB3794" w:rsidRPr="00CD6A9D">
        <w:rPr>
          <w:lang w:val="en-GB"/>
        </w:rPr>
        <w:t xml:space="preserve">SUMMARY AND CONCLUSIONS </w:t>
      </w:r>
      <w:bookmarkEnd w:id="425"/>
      <w:r w:rsidR="00075B30" w:rsidRPr="00CD6A9D">
        <w:rPr>
          <w:lang w:val="en-GB"/>
        </w:rPr>
        <w:t>AND RECOMMENDATIONS</w:t>
      </w:r>
      <w:bookmarkEnd w:id="426"/>
    </w:p>
    <w:p w14:paraId="1FCB6263" w14:textId="22767EE5" w:rsidR="00EB3794" w:rsidRPr="00CD6A9D" w:rsidRDefault="009379C1" w:rsidP="00AC4F00">
      <w:pPr>
        <w:pStyle w:val="Heading1"/>
      </w:pPr>
      <w:bookmarkStart w:id="427" w:name="_Toc526757596"/>
      <w:bookmarkStart w:id="428" w:name="_Toc94172288"/>
      <w:r w:rsidRPr="00CD6A9D">
        <w:t xml:space="preserve">9.1 </w:t>
      </w:r>
      <w:r w:rsidR="00EB3794" w:rsidRPr="00CD6A9D">
        <w:t>Introduction</w:t>
      </w:r>
      <w:bookmarkEnd w:id="427"/>
      <w:bookmarkEnd w:id="428"/>
    </w:p>
    <w:p w14:paraId="588A2C81" w14:textId="77777777" w:rsidR="00EB3794" w:rsidRPr="00CD6A9D" w:rsidRDefault="00EB3794" w:rsidP="003650AC">
      <w:r w:rsidRPr="00CD6A9D">
        <w:t xml:space="preserve">This chapter looks at the summary of the findings, conclusions, recommendations and areas of further study. This chapter discussed a summary of all the study findings obtained from the field and conclusions.  </w:t>
      </w:r>
    </w:p>
    <w:p w14:paraId="47DA4813" w14:textId="2110208E" w:rsidR="00EB3794" w:rsidRPr="00CD6A9D" w:rsidRDefault="009379C1" w:rsidP="003650AC">
      <w:pPr>
        <w:pStyle w:val="Heading1"/>
      </w:pPr>
      <w:bookmarkStart w:id="429" w:name="_Toc526757597"/>
      <w:bookmarkStart w:id="430" w:name="_Toc94172289"/>
      <w:r w:rsidRPr="00CD6A9D">
        <w:t xml:space="preserve">9.2 </w:t>
      </w:r>
      <w:r w:rsidR="00EB3794" w:rsidRPr="00CD6A9D">
        <w:t xml:space="preserve">Summary of </w:t>
      </w:r>
      <w:r w:rsidR="003650AC" w:rsidRPr="00CD6A9D">
        <w:t>findings</w:t>
      </w:r>
      <w:bookmarkEnd w:id="429"/>
      <w:bookmarkEnd w:id="430"/>
    </w:p>
    <w:p w14:paraId="1C0BDA5F" w14:textId="77777777" w:rsidR="00EB3794" w:rsidRPr="00CD6A9D" w:rsidRDefault="00EB3794" w:rsidP="00EB3794">
      <w:pPr>
        <w:spacing w:before="240"/>
        <w:rPr>
          <w:rFonts w:cs="Times New Roman"/>
          <w:szCs w:val="24"/>
        </w:rPr>
      </w:pPr>
      <w:r w:rsidRPr="00CD6A9D">
        <w:rPr>
          <w:rFonts w:cs="Times New Roman"/>
          <w:szCs w:val="24"/>
        </w:rPr>
        <w:t xml:space="preserve">This section gives a summary of findings as presented in previous chapters. </w:t>
      </w:r>
    </w:p>
    <w:p w14:paraId="0DC51D58" w14:textId="4628347F" w:rsidR="00FF53F9" w:rsidRPr="00CD6A9D" w:rsidRDefault="00FF53F9" w:rsidP="00C81D66">
      <w:r w:rsidRPr="00CD6A9D">
        <w:t xml:space="preserve">The results </w:t>
      </w:r>
      <w:r w:rsidR="003650AC" w:rsidRPr="00CD6A9D">
        <w:t>show</w:t>
      </w:r>
      <w:r w:rsidRPr="00CD6A9D">
        <w:t xml:space="preserve"> that </w:t>
      </w:r>
      <w:r w:rsidR="005F65BE" w:rsidRPr="00CD6A9D">
        <w:t xml:space="preserve">there is a statistically </w:t>
      </w:r>
      <w:r w:rsidRPr="00CD6A9D">
        <w:t xml:space="preserve">strong relationship between </w:t>
      </w:r>
      <w:r w:rsidR="003650AC" w:rsidRPr="00CD6A9D">
        <w:t>performance planning</w:t>
      </w:r>
      <w:r w:rsidRPr="00CD6A9D">
        <w:t xml:space="preserve"> on employee performance </w:t>
      </w:r>
      <w:r w:rsidR="006656CC" w:rsidRPr="00CD6A9D">
        <w:t>in MDLG</w:t>
      </w:r>
      <w:r w:rsidRPr="00CD6A9D">
        <w:t xml:space="preserve"> (r = .</w:t>
      </w:r>
      <w:r w:rsidR="00C81D66" w:rsidRPr="00CD6A9D">
        <w:t>712</w:t>
      </w:r>
      <w:r w:rsidRPr="00CD6A9D">
        <w:t>, p&lt;.0</w:t>
      </w:r>
      <w:r w:rsidR="00111989" w:rsidRPr="00CD6A9D">
        <w:t>5</w:t>
      </w:r>
      <w:r w:rsidRPr="00CD6A9D">
        <w:t>). The Model Summary value of R Square was 0.</w:t>
      </w:r>
      <w:r w:rsidR="00C81D66" w:rsidRPr="00CD6A9D">
        <w:t>712</w:t>
      </w:r>
      <w:r w:rsidRPr="00CD6A9D">
        <w:t xml:space="preserve"> which represents </w:t>
      </w:r>
      <w:r w:rsidR="00C81D66" w:rsidRPr="00CD6A9D">
        <w:t>71.2</w:t>
      </w:r>
      <w:r w:rsidRPr="00CD6A9D">
        <w:t xml:space="preserve">% change in employee performance </w:t>
      </w:r>
      <w:r w:rsidR="006656CC" w:rsidRPr="00CD6A9D">
        <w:t>in MDLG</w:t>
      </w:r>
      <w:r w:rsidRPr="00CD6A9D">
        <w:t xml:space="preserve"> is explained by these </w:t>
      </w:r>
      <w:r w:rsidR="00111989" w:rsidRPr="00CD6A9D">
        <w:t xml:space="preserve">performance planning </w:t>
      </w:r>
      <w:r w:rsidRPr="00CD6A9D">
        <w:t>that include intuitive decision making, rational decision making and collaborative decision making.</w:t>
      </w:r>
    </w:p>
    <w:p w14:paraId="5E038099" w14:textId="410A8413" w:rsidR="00FF53F9" w:rsidRPr="00CD6A9D" w:rsidRDefault="00FF53F9" w:rsidP="00FF53F9">
      <w:pPr>
        <w:spacing w:before="240" w:after="240"/>
        <w:rPr>
          <w:rFonts w:cs="Times New Roman"/>
          <w:szCs w:val="24"/>
        </w:rPr>
      </w:pPr>
      <w:r w:rsidRPr="00CD6A9D">
        <w:rPr>
          <w:rFonts w:cs="Times New Roman"/>
          <w:szCs w:val="24"/>
        </w:rPr>
        <w:t xml:space="preserve">The results </w:t>
      </w:r>
      <w:r w:rsidR="00BB0372" w:rsidRPr="00CD6A9D">
        <w:rPr>
          <w:rFonts w:cs="Times New Roman"/>
          <w:szCs w:val="24"/>
        </w:rPr>
        <w:t>show</w:t>
      </w:r>
      <w:r w:rsidRPr="00CD6A9D">
        <w:rPr>
          <w:rFonts w:cs="Times New Roman"/>
          <w:szCs w:val="24"/>
        </w:rPr>
        <w:t xml:space="preserve"> that </w:t>
      </w:r>
      <w:r w:rsidR="000F7F3F" w:rsidRPr="00CD6A9D">
        <w:rPr>
          <w:rFonts w:cs="Times New Roman"/>
          <w:szCs w:val="24"/>
        </w:rPr>
        <w:t>there is a statistically strong relationship between performance monitoring and employee performance in Masindi District Local Government (r = 0.</w:t>
      </w:r>
      <w:r w:rsidR="00C81D66" w:rsidRPr="00CD6A9D">
        <w:rPr>
          <w:rFonts w:cs="Times New Roman"/>
          <w:szCs w:val="24"/>
        </w:rPr>
        <w:t>796</w:t>
      </w:r>
      <w:r w:rsidR="000F7F3F" w:rsidRPr="00CD6A9D">
        <w:rPr>
          <w:rFonts w:cs="Times New Roman"/>
          <w:szCs w:val="24"/>
        </w:rPr>
        <w:t>, p&lt;.0</w:t>
      </w:r>
      <w:r w:rsidR="00BB0372" w:rsidRPr="00CD6A9D">
        <w:rPr>
          <w:rFonts w:cs="Times New Roman"/>
          <w:szCs w:val="24"/>
        </w:rPr>
        <w:t>5</w:t>
      </w:r>
      <w:r w:rsidR="000F7F3F" w:rsidRPr="00CD6A9D">
        <w:rPr>
          <w:rFonts w:cs="Times New Roman"/>
          <w:szCs w:val="24"/>
        </w:rPr>
        <w:t>)</w:t>
      </w:r>
      <w:r w:rsidRPr="00CD6A9D">
        <w:rPr>
          <w:rFonts w:cs="Times New Roman"/>
          <w:szCs w:val="24"/>
        </w:rPr>
        <w:t xml:space="preserve">. The Model Summary value of R Square was </w:t>
      </w:r>
      <w:r w:rsidR="009C311E" w:rsidRPr="00CD6A9D">
        <w:rPr>
          <w:rFonts w:cs="Times New Roman"/>
          <w:szCs w:val="24"/>
        </w:rPr>
        <w:t>0.7</w:t>
      </w:r>
      <w:r w:rsidR="00BB0372" w:rsidRPr="00CD6A9D">
        <w:rPr>
          <w:rFonts w:cs="Times New Roman"/>
          <w:szCs w:val="24"/>
        </w:rPr>
        <w:t>88</w:t>
      </w:r>
      <w:r w:rsidR="009C311E" w:rsidRPr="00CD6A9D">
        <w:rPr>
          <w:rFonts w:cs="Times New Roman"/>
          <w:szCs w:val="24"/>
        </w:rPr>
        <w:t xml:space="preserve"> which represents 7</w:t>
      </w:r>
      <w:r w:rsidR="00C81D66" w:rsidRPr="00CD6A9D">
        <w:rPr>
          <w:rFonts w:cs="Times New Roman"/>
          <w:szCs w:val="24"/>
        </w:rPr>
        <w:t>9.6</w:t>
      </w:r>
      <w:r w:rsidR="009C311E" w:rsidRPr="00CD6A9D">
        <w:rPr>
          <w:rFonts w:cs="Times New Roman"/>
          <w:szCs w:val="24"/>
        </w:rPr>
        <w:t>%</w:t>
      </w:r>
      <w:r w:rsidR="00083A3C" w:rsidRPr="00CD6A9D">
        <w:rPr>
          <w:rFonts w:cs="Times New Roman"/>
          <w:szCs w:val="24"/>
        </w:rPr>
        <w:t xml:space="preserve"> and t</w:t>
      </w:r>
      <w:r w:rsidR="009C311E" w:rsidRPr="00CD6A9D">
        <w:rPr>
          <w:rFonts w:cs="Times New Roman"/>
          <w:szCs w:val="24"/>
        </w:rPr>
        <w:t xml:space="preserve">his shows that change in employee performance at Masindi District Local Government is explained by performance monitoring. The implication of this finding to the current study is that apart from performance monitoring, there are other determinants such as employee attitudes, government standing orders, individual differences, management and leadership styles, organizational culture, staff </w:t>
      </w:r>
      <w:r w:rsidR="009C311E" w:rsidRPr="00CD6A9D">
        <w:rPr>
          <w:rFonts w:cs="Times New Roman"/>
          <w:szCs w:val="24"/>
        </w:rPr>
        <w:lastRenderedPageBreak/>
        <w:t xml:space="preserve">motivation and many others that influence employees’ performance other than performance monitoring that is recommended for further studies to be done. </w:t>
      </w:r>
    </w:p>
    <w:p w14:paraId="4769604C" w14:textId="75C7C34C" w:rsidR="00FF53F9" w:rsidRPr="00CD6A9D" w:rsidRDefault="00FF53F9" w:rsidP="00D65992">
      <w:r w:rsidRPr="00CD6A9D">
        <w:t xml:space="preserve">The results </w:t>
      </w:r>
      <w:r w:rsidR="00D65992" w:rsidRPr="00CD6A9D">
        <w:t>show</w:t>
      </w:r>
      <w:r w:rsidRPr="00CD6A9D">
        <w:t xml:space="preserve"> that </w:t>
      </w:r>
      <w:r w:rsidR="00782FF3" w:rsidRPr="00CD6A9D">
        <w:t>there is a statistically strong relationship between performance feedback and employee performance at Masindi District Local Government (r = 0.</w:t>
      </w:r>
      <w:r w:rsidR="00C81D66" w:rsidRPr="00CD6A9D">
        <w:t>813</w:t>
      </w:r>
      <w:r w:rsidR="00782FF3" w:rsidRPr="00CD6A9D">
        <w:t>, p&lt;.01)</w:t>
      </w:r>
      <w:r w:rsidRPr="00CD6A9D">
        <w:t xml:space="preserve">. The Model Summary value of R Square was </w:t>
      </w:r>
      <w:r w:rsidR="00BF30D3" w:rsidRPr="00CD6A9D">
        <w:t>.</w:t>
      </w:r>
      <w:r w:rsidR="00C81D66" w:rsidRPr="00CD6A9D">
        <w:t>813</w:t>
      </w:r>
      <w:r w:rsidR="00BF30D3" w:rsidRPr="00CD6A9D">
        <w:t xml:space="preserve"> which represents </w:t>
      </w:r>
      <w:r w:rsidR="00C81D66" w:rsidRPr="00CD6A9D">
        <w:t>81.3</w:t>
      </w:r>
      <w:r w:rsidR="00BF30D3" w:rsidRPr="00CD6A9D">
        <w:t xml:space="preserve">%. This shows that 91.6% change in employee performance at Masindi District Local Government is explained by timely performance feedback of employees. The implication of this finding to the current study is that apart from performance feedback, there are other determinants such as employee attitudes, government standing orders, individual differences, management and leadership styles, organizational culture, staff motivation and many others that influence employees’ performance at Masindi District Local Government that is recommended for further studies to be done. More specifically, these other factors explain 8.4% change in employees’ performance at Masindi District Local Government.   </w:t>
      </w:r>
    </w:p>
    <w:p w14:paraId="30A020F9" w14:textId="6191EE36" w:rsidR="00EB3794" w:rsidRPr="00CD6A9D" w:rsidRDefault="009379C1" w:rsidP="00D65992">
      <w:pPr>
        <w:pStyle w:val="Heading1"/>
      </w:pPr>
      <w:bookmarkStart w:id="431" w:name="_Toc94172290"/>
      <w:r w:rsidRPr="00CD6A9D">
        <w:t xml:space="preserve">9.3 </w:t>
      </w:r>
      <w:r w:rsidR="00EB3794" w:rsidRPr="00CD6A9D">
        <w:t>Conclusions</w:t>
      </w:r>
      <w:bookmarkEnd w:id="431"/>
    </w:p>
    <w:p w14:paraId="0A1DB060" w14:textId="77777777" w:rsidR="00EB3794" w:rsidRPr="00CD6A9D" w:rsidRDefault="00EB3794" w:rsidP="00D65992">
      <w:r w:rsidRPr="00CD6A9D">
        <w:t xml:space="preserve">The following conclusions can be drawn from the study findings with a view to enrich the current understanding of </w:t>
      </w:r>
      <w:r w:rsidR="00BE7039" w:rsidRPr="00CD6A9D">
        <w:t>staff</w:t>
      </w:r>
      <w:r w:rsidRPr="00CD6A9D">
        <w:t xml:space="preserve"> performance </w:t>
      </w:r>
      <w:r w:rsidR="00BE7039" w:rsidRPr="00CD6A9D">
        <w:t>appraisal</w:t>
      </w:r>
      <w:r w:rsidRPr="00CD6A9D">
        <w:t xml:space="preserve"> and Employee Performance </w:t>
      </w:r>
      <w:r w:rsidR="00D65992" w:rsidRPr="00CD6A9D">
        <w:t>at Masindi</w:t>
      </w:r>
      <w:r w:rsidR="00C3381D" w:rsidRPr="00CD6A9D">
        <w:t xml:space="preserve"> District Local Government</w:t>
      </w:r>
      <w:r w:rsidRPr="00CD6A9D">
        <w:t xml:space="preserve">. </w:t>
      </w:r>
    </w:p>
    <w:p w14:paraId="30040407" w14:textId="77777777" w:rsidR="00EB3794" w:rsidRPr="00CD6A9D" w:rsidRDefault="00EB3794" w:rsidP="00D65992">
      <w:r w:rsidRPr="00CD6A9D">
        <w:t xml:space="preserve">Performance planning is a significant predictor of </w:t>
      </w:r>
      <w:r w:rsidR="009A324C" w:rsidRPr="00CD6A9D">
        <w:t>performance of employees</w:t>
      </w:r>
      <w:r w:rsidRPr="00CD6A9D">
        <w:t xml:space="preserve"> at </w:t>
      </w:r>
      <w:r w:rsidR="00BC1CEE" w:rsidRPr="00CD6A9D">
        <w:t>Masindi District Local Government</w:t>
      </w:r>
      <w:r w:rsidRPr="00CD6A9D">
        <w:t xml:space="preserve">. </w:t>
      </w:r>
      <w:r w:rsidR="0026196C" w:rsidRPr="00CD6A9D">
        <w:t xml:space="preserve">There is a strong relationship between performance planning and employee performance at Masindi District Local Government and </w:t>
      </w:r>
      <w:r w:rsidR="009A324C" w:rsidRPr="00CD6A9D">
        <w:rPr>
          <w:color w:val="000000"/>
        </w:rPr>
        <w:t xml:space="preserve">performance planning </w:t>
      </w:r>
      <w:r w:rsidR="009A324C" w:rsidRPr="00CD6A9D">
        <w:t xml:space="preserve">accounts for about 89.1% of the variation in employee performance in </w:t>
      </w:r>
      <w:r w:rsidR="009A324C" w:rsidRPr="00CD6A9D">
        <w:rPr>
          <w:color w:val="000000"/>
        </w:rPr>
        <w:t>Masindi District Local Government</w:t>
      </w:r>
      <w:r w:rsidR="009A324C" w:rsidRPr="00CD6A9D">
        <w:t xml:space="preserve">. This therefore, requires that </w:t>
      </w:r>
      <w:r w:rsidR="009A324C" w:rsidRPr="00CD6A9D">
        <w:rPr>
          <w:color w:val="000000"/>
        </w:rPr>
        <w:t>Masindi District Local Government</w:t>
      </w:r>
      <w:r w:rsidR="009A324C" w:rsidRPr="00CD6A9D">
        <w:t xml:space="preserve"> to ensure that </w:t>
      </w:r>
      <w:r w:rsidR="009A324C" w:rsidRPr="00CD6A9D">
        <w:rPr>
          <w:color w:val="000000"/>
        </w:rPr>
        <w:t xml:space="preserve">performance planning </w:t>
      </w:r>
      <w:r w:rsidR="009A324C" w:rsidRPr="00CD6A9D">
        <w:lastRenderedPageBreak/>
        <w:t xml:space="preserve">is in favor of all employees since they play a significant role towards their performance. The coefficients indicate that a unit increase in </w:t>
      </w:r>
      <w:r w:rsidR="009A324C" w:rsidRPr="00CD6A9D">
        <w:rPr>
          <w:color w:val="000000"/>
        </w:rPr>
        <w:t xml:space="preserve">performance planning </w:t>
      </w:r>
      <w:r w:rsidR="009A324C" w:rsidRPr="00CD6A9D">
        <w:t xml:space="preserve">would improve employee performance by a factor of </w:t>
      </w:r>
      <w:r w:rsidR="009A324C" w:rsidRPr="00CD6A9D">
        <w:rPr>
          <w:color w:val="000000"/>
        </w:rPr>
        <w:t>2.221</w:t>
      </w:r>
      <w:r w:rsidR="009A324C" w:rsidRPr="00CD6A9D">
        <w:t xml:space="preserve">. This implies that effective </w:t>
      </w:r>
      <w:r w:rsidR="009A324C" w:rsidRPr="00CD6A9D">
        <w:rPr>
          <w:color w:val="000000"/>
        </w:rPr>
        <w:t xml:space="preserve">performance planning </w:t>
      </w:r>
      <w:r w:rsidR="009A324C" w:rsidRPr="00CD6A9D">
        <w:t xml:space="preserve">significantly </w:t>
      </w:r>
      <w:r w:rsidR="00D65992" w:rsidRPr="00CD6A9D">
        <w:t>accounts</w:t>
      </w:r>
      <w:r w:rsidR="009A324C" w:rsidRPr="00CD6A9D">
        <w:t xml:space="preserve"> for better performance of employees in </w:t>
      </w:r>
      <w:r w:rsidR="009A324C" w:rsidRPr="00CD6A9D">
        <w:rPr>
          <w:color w:val="000000"/>
        </w:rPr>
        <w:t>Masindi District Local Government</w:t>
      </w:r>
      <w:r w:rsidRPr="00CD6A9D">
        <w:t>.</w:t>
      </w:r>
    </w:p>
    <w:p w14:paraId="251B6061" w14:textId="77777777" w:rsidR="00EB3794" w:rsidRPr="00CD6A9D" w:rsidRDefault="0008090C" w:rsidP="00D65992">
      <w:r w:rsidRPr="00CD6A9D">
        <w:t xml:space="preserve">Performance </w:t>
      </w:r>
      <w:r w:rsidR="00F756BB" w:rsidRPr="00CD6A9D">
        <w:t>monitoring is</w:t>
      </w:r>
      <w:r w:rsidR="00EB3794" w:rsidRPr="00CD6A9D">
        <w:t xml:space="preserve"> noted to be a significant predictor of </w:t>
      </w:r>
      <w:r w:rsidR="00F756BB" w:rsidRPr="00CD6A9D">
        <w:t>employee performance at Masindi District Local Government</w:t>
      </w:r>
      <w:r w:rsidR="00EB3794" w:rsidRPr="00CD6A9D">
        <w:t xml:space="preserve">. </w:t>
      </w:r>
      <w:r w:rsidR="002B7E2C" w:rsidRPr="00CD6A9D">
        <w:t>There is a strong relationship between performance monitoring and employee performance at Masindi District Local Government and performance monitoring for about 79.6% of the variation in employee performance. The regression model indicates that any improvement in performance monitoring would improve employee performance by a factor of 1.914. This implies that effective performance monitoring will significantly improve employee performance at Masindi District Local Government</w:t>
      </w:r>
      <w:r w:rsidR="00EB3794" w:rsidRPr="00CD6A9D">
        <w:t xml:space="preserve">. </w:t>
      </w:r>
    </w:p>
    <w:p w14:paraId="264D28EE" w14:textId="014E26C5" w:rsidR="00EB3794" w:rsidRPr="00CD6A9D" w:rsidRDefault="00542094" w:rsidP="00D65992">
      <w:r w:rsidRPr="00CD6A9D">
        <w:t>Performance f</w:t>
      </w:r>
      <w:r w:rsidR="00EB3794" w:rsidRPr="00CD6A9D">
        <w:t xml:space="preserve">eedback is noted to be a significant predictor of </w:t>
      </w:r>
      <w:r w:rsidR="002A77DB" w:rsidRPr="00CD6A9D">
        <w:t>employee performance</w:t>
      </w:r>
      <w:r w:rsidR="00EB3794" w:rsidRPr="00CD6A9D">
        <w:t xml:space="preserve"> at </w:t>
      </w:r>
      <w:r w:rsidR="00BC1CEE" w:rsidRPr="00CD6A9D">
        <w:t>Masindi District Local Government</w:t>
      </w:r>
      <w:r w:rsidR="00EB3794" w:rsidRPr="00CD6A9D">
        <w:t xml:space="preserve">. </w:t>
      </w:r>
      <w:r w:rsidR="002E598C" w:rsidRPr="00CD6A9D">
        <w:t xml:space="preserve">There is a strong relationship between </w:t>
      </w:r>
      <w:r w:rsidR="00414AB0" w:rsidRPr="00CD6A9D">
        <w:t xml:space="preserve">performance feedback </w:t>
      </w:r>
      <w:r w:rsidR="002E598C" w:rsidRPr="00CD6A9D">
        <w:t xml:space="preserve">and employee performance at Masindi District Local Government and </w:t>
      </w:r>
      <w:r w:rsidR="002A77DB" w:rsidRPr="00CD6A9D">
        <w:t xml:space="preserve">timely performance feedback explains about 91.6% of the variation in employee performance. The regression model indicates that any improvement in timely performance feedback would lead to improve employee performance by a factor of 2.411. This implies that timely performance feedback significantly </w:t>
      </w:r>
      <w:r w:rsidR="001A2A90" w:rsidRPr="00CD6A9D">
        <w:t>improves</w:t>
      </w:r>
      <w:r w:rsidR="002A77DB" w:rsidRPr="00CD6A9D">
        <w:t xml:space="preserve"> employee performance </w:t>
      </w:r>
      <w:r w:rsidR="00D65992" w:rsidRPr="00CD6A9D">
        <w:t>in Masindi</w:t>
      </w:r>
      <w:r w:rsidR="002A77DB" w:rsidRPr="00CD6A9D">
        <w:t xml:space="preserve"> District Local Government.</w:t>
      </w:r>
    </w:p>
    <w:p w14:paraId="7927F512" w14:textId="225984E5" w:rsidR="00EB3794" w:rsidRPr="00CD6A9D" w:rsidRDefault="009379C1" w:rsidP="00066087">
      <w:pPr>
        <w:pStyle w:val="Heading1"/>
      </w:pPr>
      <w:bookmarkStart w:id="432" w:name="_Toc94172291"/>
      <w:r w:rsidRPr="00CD6A9D">
        <w:t xml:space="preserve">9.4 </w:t>
      </w:r>
      <w:r w:rsidR="007E1C70" w:rsidRPr="00CD6A9D">
        <w:t>Recommendations</w:t>
      </w:r>
      <w:bookmarkEnd w:id="432"/>
    </w:p>
    <w:p w14:paraId="5F4C14D7" w14:textId="1ED0A6C4" w:rsidR="00C93CF9" w:rsidRPr="00CD6A9D" w:rsidRDefault="00C93CF9" w:rsidP="00C93CF9">
      <w:pPr>
        <w:pStyle w:val="Heading2"/>
      </w:pPr>
      <w:bookmarkStart w:id="433" w:name="_Toc94172292"/>
      <w:r w:rsidRPr="00CD6A9D">
        <w:t>Performance planning and performance of employees</w:t>
      </w:r>
      <w:bookmarkEnd w:id="433"/>
    </w:p>
    <w:p w14:paraId="13081E15" w14:textId="78412740" w:rsidR="007E1C70" w:rsidRPr="00CD6A9D" w:rsidRDefault="00A82D57" w:rsidP="00A82D57">
      <w:r w:rsidRPr="00CD6A9D">
        <w:t>The performance standards should be pegged against an individual actual performance which is essential for employee motivation.</w:t>
      </w:r>
    </w:p>
    <w:p w14:paraId="768BB9E8" w14:textId="5A82AC87" w:rsidR="00252DC7" w:rsidRPr="00CD6A9D" w:rsidRDefault="00252DC7" w:rsidP="00252DC7">
      <w:r w:rsidRPr="00CD6A9D">
        <w:lastRenderedPageBreak/>
        <w:t>The appraisal process should be accurate and consider the current job descriptions to boost the employee productivity and motivation.</w:t>
      </w:r>
    </w:p>
    <w:p w14:paraId="6221984C" w14:textId="24393115" w:rsidR="000F3F4F" w:rsidRPr="00CD6A9D" w:rsidRDefault="000F3F4F" w:rsidP="000F3F4F">
      <w:r w:rsidRPr="00CD6A9D">
        <w:t xml:space="preserve">The study recommends that different raters can be used to increase the accuracy of performance evaluation and increase employee’s perceptions of fairness that can increase staff </w:t>
      </w:r>
      <w:r w:rsidR="0085033A" w:rsidRPr="00CD6A9D">
        <w:t>morale towards work</w:t>
      </w:r>
      <w:r w:rsidRPr="00CD6A9D">
        <w:t>.</w:t>
      </w:r>
    </w:p>
    <w:p w14:paraId="14C9A8A7" w14:textId="1757CE6F" w:rsidR="009A09EE" w:rsidRPr="00CD6A9D" w:rsidRDefault="009A09EE" w:rsidP="009A09EE">
      <w:pPr>
        <w:pStyle w:val="Heading2"/>
      </w:pPr>
      <w:bookmarkStart w:id="434" w:name="_Toc94172293"/>
      <w:r w:rsidRPr="00CD6A9D">
        <w:t>Performance monitoring and performance of employees</w:t>
      </w:r>
      <w:bookmarkEnd w:id="434"/>
    </w:p>
    <w:p w14:paraId="41DF73BD" w14:textId="1DCC0087" w:rsidR="005A2C30" w:rsidRPr="00CD6A9D" w:rsidRDefault="005A2C30" w:rsidP="005A2C30">
      <w:r w:rsidRPr="00CD6A9D">
        <w:t xml:space="preserve">The managers should quickly address the skills gaps which have a significant impact on the employee’s motivation. There should be regular evaluations based on recent </w:t>
      </w:r>
      <w:r w:rsidR="00FF1179" w:rsidRPr="00CD6A9D">
        <w:t>favorable</w:t>
      </w:r>
      <w:r w:rsidRPr="00CD6A9D">
        <w:t xml:space="preserve"> or unfavourable events rather than whole </w:t>
      </w:r>
      <w:r w:rsidR="00FF1179" w:rsidRPr="00CD6A9D">
        <w:t>years’ worth</w:t>
      </w:r>
      <w:r w:rsidRPr="00CD6A9D">
        <w:t xml:space="preserve"> of activities.</w:t>
      </w:r>
    </w:p>
    <w:p w14:paraId="16048FDB" w14:textId="1E9741E8" w:rsidR="0073452B" w:rsidRPr="00CD6A9D" w:rsidRDefault="0073452B" w:rsidP="00FF1179">
      <w:r w:rsidRPr="00CD6A9D">
        <w:t>Subordinate evaluations should be used to give valuable information on improving the employee’s motivation. Peers or co-workers are also in a better to evaluate the individual employee performance than the supervisor which can have a positive impact on work motivation.</w:t>
      </w:r>
    </w:p>
    <w:p w14:paraId="2BC822FF" w14:textId="00DA5F29" w:rsidR="009A09EE" w:rsidRPr="00CD6A9D" w:rsidRDefault="009A09EE" w:rsidP="00FD0644">
      <w:pPr>
        <w:pStyle w:val="Heading2"/>
      </w:pPr>
      <w:bookmarkStart w:id="435" w:name="_Toc94172294"/>
      <w:r w:rsidRPr="00CD6A9D">
        <w:t>Performance feedback and performance of employees</w:t>
      </w:r>
      <w:bookmarkEnd w:id="435"/>
    </w:p>
    <w:p w14:paraId="0FFA5C81" w14:textId="77777777" w:rsidR="005610F7" w:rsidRPr="00CD6A9D" w:rsidRDefault="005610F7" w:rsidP="005610F7">
      <w:r w:rsidRPr="00CD6A9D">
        <w:t>The study suggests that performance reviews should be focused on the contributions of the individual employees to meet the organizational goals.</w:t>
      </w:r>
    </w:p>
    <w:p w14:paraId="12BB8AE5" w14:textId="77777777" w:rsidR="005610F7" w:rsidRPr="00CD6A9D" w:rsidRDefault="005610F7" w:rsidP="005610F7">
      <w:r w:rsidRPr="00CD6A9D">
        <w:t>The study also suggests that the reward system should be varied to encourage the staff to be creative to meet the organization goals.</w:t>
      </w:r>
    </w:p>
    <w:p w14:paraId="3FCC385A" w14:textId="77777777" w:rsidR="005610F7" w:rsidRPr="00CD6A9D" w:rsidRDefault="005610F7" w:rsidP="005610F7">
      <w:r w:rsidRPr="00CD6A9D">
        <w:t>It is also suggested that performance feedback must be free from errors based on the personal bias like stereotyping to have a positive effect on employee productivity.</w:t>
      </w:r>
    </w:p>
    <w:p w14:paraId="548156A6" w14:textId="77777777" w:rsidR="009A09EE" w:rsidRPr="00CD6A9D" w:rsidRDefault="009A09EE" w:rsidP="00FF1179">
      <w:pPr>
        <w:rPr>
          <w:rFonts w:cs="Times New Roman"/>
          <w:szCs w:val="24"/>
        </w:rPr>
      </w:pPr>
    </w:p>
    <w:p w14:paraId="0CF19FBD" w14:textId="69B76955" w:rsidR="00EB3794" w:rsidRPr="00CD6A9D" w:rsidRDefault="007463FD" w:rsidP="002D0718">
      <w:pPr>
        <w:pStyle w:val="Heading1"/>
      </w:pPr>
      <w:bookmarkStart w:id="436" w:name="_Toc94172295"/>
      <w:r w:rsidRPr="00CD6A9D">
        <w:lastRenderedPageBreak/>
        <w:t xml:space="preserve">9.5 </w:t>
      </w:r>
      <w:r w:rsidR="002D0718" w:rsidRPr="00CD6A9D">
        <w:t>Areas of further research</w:t>
      </w:r>
      <w:bookmarkEnd w:id="436"/>
      <w:r w:rsidR="002D0718" w:rsidRPr="00CD6A9D">
        <w:t xml:space="preserve"> </w:t>
      </w:r>
    </w:p>
    <w:p w14:paraId="141BC776" w14:textId="5CB6E75C" w:rsidR="002D0718" w:rsidRPr="00CD6A9D" w:rsidRDefault="00BD4530" w:rsidP="00EB3794">
      <w:pPr>
        <w:rPr>
          <w:rFonts w:cs="Times New Roman"/>
          <w:szCs w:val="24"/>
        </w:rPr>
      </w:pPr>
      <w:r w:rsidRPr="00CD6A9D">
        <w:rPr>
          <w:rFonts w:cs="Times New Roman"/>
          <w:szCs w:val="24"/>
        </w:rPr>
        <w:t xml:space="preserve">Further research should be done on the impact of performance appraisal practices on employee productivity in the public sector. </w:t>
      </w:r>
    </w:p>
    <w:p w14:paraId="6FD6AEDA" w14:textId="3A6BEDEE" w:rsidR="00BD4530" w:rsidRPr="00CD6A9D" w:rsidRDefault="00BD4530" w:rsidP="00EB3794">
      <w:pPr>
        <w:rPr>
          <w:rFonts w:cs="Times New Roman"/>
          <w:szCs w:val="24"/>
        </w:rPr>
      </w:pPr>
      <w:r w:rsidRPr="00CD6A9D">
        <w:rPr>
          <w:rFonts w:cs="Times New Roman"/>
          <w:szCs w:val="24"/>
        </w:rPr>
        <w:t xml:space="preserve">There should also be further research on how performance appraisal helps employee engagement in the public sector. </w:t>
      </w:r>
    </w:p>
    <w:p w14:paraId="10372688" w14:textId="77777777" w:rsidR="005E2DF6" w:rsidRPr="00CD6A9D" w:rsidRDefault="005E2DF6">
      <w:pPr>
        <w:spacing w:line="259" w:lineRule="auto"/>
        <w:jc w:val="left"/>
        <w:rPr>
          <w:rFonts w:eastAsiaTheme="majorEastAsia" w:cs="Times New Roman"/>
          <w:b/>
          <w:szCs w:val="24"/>
        </w:rPr>
      </w:pPr>
      <w:bookmarkStart w:id="437" w:name="_Toc476479613"/>
      <w:bookmarkStart w:id="438" w:name="_Toc42174731"/>
      <w:r w:rsidRPr="00CD6A9D">
        <w:br w:type="page"/>
      </w:r>
    </w:p>
    <w:p w14:paraId="2C89D43A" w14:textId="23550896" w:rsidR="00EB3794" w:rsidRPr="00CD6A9D" w:rsidRDefault="00EB3794" w:rsidP="00D65992">
      <w:pPr>
        <w:pStyle w:val="Heading1"/>
        <w:jc w:val="center"/>
      </w:pPr>
      <w:bookmarkStart w:id="439" w:name="_Toc94172296"/>
      <w:r w:rsidRPr="00CD6A9D">
        <w:lastRenderedPageBreak/>
        <w:t>REFERENCES</w:t>
      </w:r>
      <w:bookmarkEnd w:id="437"/>
      <w:bookmarkEnd w:id="438"/>
      <w:bookmarkEnd w:id="439"/>
    </w:p>
    <w:p w14:paraId="0854882D" w14:textId="77777777" w:rsidR="00EB3794" w:rsidRPr="00CD6A9D" w:rsidRDefault="00EB3794" w:rsidP="00EB3794">
      <w:pPr>
        <w:pStyle w:val="Bibliography"/>
        <w:spacing w:before="240"/>
        <w:ind w:left="720" w:hanging="720"/>
        <w:rPr>
          <w:rFonts w:cs="Times New Roman"/>
          <w:szCs w:val="24"/>
        </w:rPr>
      </w:pPr>
      <w:r w:rsidRPr="00CD6A9D">
        <w:rPr>
          <w:rFonts w:cs="Times New Roman"/>
          <w:szCs w:val="24"/>
        </w:rPr>
        <w:t xml:space="preserve">Andrews, R. and Van de </w:t>
      </w:r>
      <w:proofErr w:type="spellStart"/>
      <w:r w:rsidRPr="00CD6A9D">
        <w:rPr>
          <w:rFonts w:cs="Times New Roman"/>
          <w:szCs w:val="24"/>
        </w:rPr>
        <w:t>Walle</w:t>
      </w:r>
      <w:proofErr w:type="spellEnd"/>
      <w:r w:rsidRPr="00CD6A9D">
        <w:rPr>
          <w:rFonts w:cs="Times New Roman"/>
          <w:szCs w:val="24"/>
        </w:rPr>
        <w:t xml:space="preserve"> S. (2013). ‘New Public Management and citizens’ perceptions of efficiency, responsiveness, equity and effectiveness’, </w:t>
      </w:r>
      <w:r w:rsidRPr="00CD6A9D">
        <w:rPr>
          <w:rFonts w:cs="Times New Roman"/>
          <w:i/>
          <w:iCs/>
          <w:szCs w:val="24"/>
        </w:rPr>
        <w:t>Public Management Review</w:t>
      </w:r>
      <w:r w:rsidRPr="00CD6A9D">
        <w:rPr>
          <w:rFonts w:cs="Times New Roman"/>
          <w:szCs w:val="24"/>
        </w:rPr>
        <w:t xml:space="preserve">, 15(5): 762-783. </w:t>
      </w:r>
    </w:p>
    <w:p w14:paraId="2DF8DF4B" w14:textId="73C88647" w:rsidR="00EB3794" w:rsidRPr="00CD6A9D" w:rsidRDefault="00EB3794" w:rsidP="00EB3794">
      <w:pPr>
        <w:pStyle w:val="Bibliography"/>
        <w:spacing w:before="240"/>
        <w:ind w:left="720" w:hanging="720"/>
        <w:rPr>
          <w:rFonts w:cs="Times New Roman"/>
          <w:szCs w:val="24"/>
        </w:rPr>
      </w:pPr>
      <w:bookmarkStart w:id="440" w:name="_Hlk94173803"/>
      <w:r w:rsidRPr="00CD6A9D">
        <w:rPr>
          <w:rFonts w:cs="Times New Roman"/>
          <w:szCs w:val="24"/>
        </w:rPr>
        <w:t xml:space="preserve">Andrews, R., Boyne G.A. and </w:t>
      </w:r>
      <w:proofErr w:type="spellStart"/>
      <w:r w:rsidRPr="00CD6A9D">
        <w:rPr>
          <w:rFonts w:cs="Times New Roman"/>
          <w:szCs w:val="24"/>
        </w:rPr>
        <w:t>Enticott</w:t>
      </w:r>
      <w:proofErr w:type="spellEnd"/>
      <w:r w:rsidRPr="00CD6A9D">
        <w:rPr>
          <w:rFonts w:cs="Times New Roman"/>
          <w:szCs w:val="24"/>
        </w:rPr>
        <w:t xml:space="preserve"> G. (20</w:t>
      </w:r>
      <w:r w:rsidR="005B6036" w:rsidRPr="00CD6A9D">
        <w:rPr>
          <w:rFonts w:cs="Times New Roman"/>
          <w:szCs w:val="24"/>
        </w:rPr>
        <w:t>1</w:t>
      </w:r>
      <w:r w:rsidRPr="00CD6A9D">
        <w:rPr>
          <w:rFonts w:cs="Times New Roman"/>
          <w:szCs w:val="24"/>
        </w:rPr>
        <w:t xml:space="preserve">6). ‘Performance failure in the public sector: Misfortune or mismanagement?’ </w:t>
      </w:r>
      <w:r w:rsidRPr="00CD6A9D">
        <w:rPr>
          <w:rFonts w:cs="Times New Roman"/>
          <w:i/>
          <w:iCs/>
          <w:szCs w:val="24"/>
        </w:rPr>
        <w:t>Public Management Review</w:t>
      </w:r>
      <w:r w:rsidRPr="00CD6A9D">
        <w:rPr>
          <w:rFonts w:cs="Times New Roman"/>
          <w:szCs w:val="24"/>
        </w:rPr>
        <w:t xml:space="preserve">, 8(2): 273-296. </w:t>
      </w:r>
    </w:p>
    <w:bookmarkEnd w:id="440"/>
    <w:p w14:paraId="3F9B1BE2" w14:textId="2471CB42" w:rsidR="00EB3794" w:rsidRPr="00CD6A9D" w:rsidRDefault="00251813" w:rsidP="003E54D3">
      <w:r w:rsidRPr="00CD6A9D">
        <w:t>Armstrong</w:t>
      </w:r>
      <w:r w:rsidR="003E54D3" w:rsidRPr="00CD6A9D">
        <w:t>, M.</w:t>
      </w:r>
      <w:r w:rsidR="003E54D3" w:rsidRPr="00CD6A9D">
        <w:t xml:space="preserve"> (2016)</w:t>
      </w:r>
      <w:r w:rsidR="003E54D3" w:rsidRPr="00CD6A9D">
        <w:t>:</w:t>
      </w:r>
      <w:r w:rsidR="003E54D3" w:rsidRPr="00CD6A9D">
        <w:rPr>
          <w:rFonts w:cs="Times New Roman"/>
          <w:szCs w:val="24"/>
        </w:rPr>
        <w:t xml:space="preserve"> </w:t>
      </w:r>
      <w:r w:rsidR="00EB3794" w:rsidRPr="00CD6A9D">
        <w:rPr>
          <w:rFonts w:cs="Times New Roman"/>
          <w:szCs w:val="24"/>
        </w:rPr>
        <w:t xml:space="preserve">‘Contracting for cohesion: Can Local Area Agreements make a difference?’ </w:t>
      </w:r>
      <w:r w:rsidR="00EB3794" w:rsidRPr="00CD6A9D">
        <w:rPr>
          <w:rFonts w:cs="Times New Roman"/>
          <w:i/>
          <w:iCs/>
          <w:szCs w:val="24"/>
        </w:rPr>
        <w:t>Policy &amp; Politics</w:t>
      </w:r>
      <w:r w:rsidR="00EB3794" w:rsidRPr="00CD6A9D">
        <w:rPr>
          <w:rFonts w:cs="Times New Roman"/>
          <w:szCs w:val="24"/>
        </w:rPr>
        <w:t>, forthcoming.</w:t>
      </w:r>
    </w:p>
    <w:p w14:paraId="3C898C90" w14:textId="77777777" w:rsidR="00EB3794" w:rsidRPr="00CD6A9D" w:rsidRDefault="00EB3794" w:rsidP="00EB3794">
      <w:pPr>
        <w:pStyle w:val="Bibliography"/>
        <w:spacing w:before="240"/>
        <w:ind w:left="720" w:hanging="720"/>
        <w:rPr>
          <w:rFonts w:cs="Times New Roman"/>
          <w:szCs w:val="24"/>
        </w:rPr>
      </w:pPr>
      <w:r w:rsidRPr="00CD6A9D">
        <w:rPr>
          <w:rFonts w:cs="Times New Roman"/>
          <w:szCs w:val="24"/>
        </w:rPr>
        <w:t xml:space="preserve">Bevan, G. and Hood, C. (2006). ‘What’s measured is what matters: Targets and gaming in the English public health care system’, </w:t>
      </w:r>
      <w:r w:rsidRPr="00CD6A9D">
        <w:rPr>
          <w:rFonts w:cs="Times New Roman"/>
          <w:i/>
          <w:iCs/>
          <w:szCs w:val="24"/>
        </w:rPr>
        <w:t>Public Administration</w:t>
      </w:r>
      <w:r w:rsidRPr="00CD6A9D">
        <w:rPr>
          <w:rFonts w:cs="Times New Roman"/>
          <w:szCs w:val="24"/>
        </w:rPr>
        <w:t xml:space="preserve">, 84(3): 517-538. </w:t>
      </w:r>
    </w:p>
    <w:p w14:paraId="03E23387" w14:textId="546423B4" w:rsidR="00EB3794" w:rsidRPr="00CD6A9D" w:rsidRDefault="0010473B" w:rsidP="00EB3794">
      <w:pPr>
        <w:pStyle w:val="Bibliography"/>
        <w:spacing w:before="240"/>
        <w:ind w:left="720" w:hanging="720"/>
        <w:rPr>
          <w:rFonts w:cs="Times New Roman"/>
          <w:szCs w:val="24"/>
        </w:rPr>
      </w:pPr>
      <w:r w:rsidRPr="00CD6A9D">
        <w:t>Banket</w:t>
      </w:r>
      <w:r w:rsidRPr="00CD6A9D">
        <w:rPr>
          <w:rFonts w:cs="Times New Roman"/>
          <w:szCs w:val="24"/>
        </w:rPr>
        <w:t xml:space="preserve"> </w:t>
      </w:r>
      <w:r w:rsidR="00EB3794" w:rsidRPr="00CD6A9D">
        <w:rPr>
          <w:rFonts w:cs="Times New Roman"/>
          <w:szCs w:val="24"/>
        </w:rPr>
        <w:t xml:space="preserve">K. (2011). ‘Performance contracts and goal attainment in government agencies’, </w:t>
      </w:r>
      <w:r w:rsidR="00EB3794" w:rsidRPr="00CD6A9D">
        <w:rPr>
          <w:rFonts w:cs="Times New Roman"/>
          <w:i/>
          <w:iCs/>
          <w:szCs w:val="24"/>
        </w:rPr>
        <w:t>International Public Management Journal</w:t>
      </w:r>
      <w:r w:rsidR="00EB3794" w:rsidRPr="00CD6A9D">
        <w:rPr>
          <w:rFonts w:cs="Times New Roman"/>
          <w:szCs w:val="24"/>
        </w:rPr>
        <w:t xml:space="preserve">, 14(4): 445-463. </w:t>
      </w:r>
    </w:p>
    <w:p w14:paraId="7247A583" w14:textId="587669E7" w:rsidR="00EB3794" w:rsidRPr="00CD6A9D" w:rsidRDefault="00EB3794" w:rsidP="00EB3794">
      <w:pPr>
        <w:pStyle w:val="Bibliography"/>
        <w:spacing w:before="240"/>
        <w:ind w:left="720" w:hanging="720"/>
        <w:rPr>
          <w:rFonts w:cs="Times New Roman"/>
          <w:szCs w:val="24"/>
        </w:rPr>
      </w:pPr>
      <w:r w:rsidRPr="00CD6A9D">
        <w:rPr>
          <w:rFonts w:cs="Times New Roman"/>
          <w:szCs w:val="24"/>
        </w:rPr>
        <w:t>Boyne, G. and Gould-Williams, J. (20</w:t>
      </w:r>
      <w:r w:rsidR="003E54D3" w:rsidRPr="00CD6A9D">
        <w:rPr>
          <w:rFonts w:cs="Times New Roman"/>
          <w:szCs w:val="24"/>
        </w:rPr>
        <w:t>1</w:t>
      </w:r>
      <w:r w:rsidRPr="00CD6A9D">
        <w:rPr>
          <w:rFonts w:cs="Times New Roman"/>
          <w:szCs w:val="24"/>
        </w:rPr>
        <w:t>3</w:t>
      </w:r>
      <w:r w:rsidR="00056D9A" w:rsidRPr="00CD6A9D">
        <w:rPr>
          <w:rFonts w:cs="Times New Roman"/>
          <w:szCs w:val="24"/>
        </w:rPr>
        <w:t>). ‘</w:t>
      </w:r>
      <w:r w:rsidRPr="00CD6A9D">
        <w:rPr>
          <w:rFonts w:cs="Times New Roman"/>
          <w:szCs w:val="24"/>
        </w:rPr>
        <w:t xml:space="preserve">Planning and performance in public organizations: An empirical analysis’, </w:t>
      </w:r>
      <w:r w:rsidRPr="00CD6A9D">
        <w:rPr>
          <w:rFonts w:cs="Times New Roman"/>
          <w:i/>
          <w:iCs/>
          <w:szCs w:val="24"/>
        </w:rPr>
        <w:t>Public Management Review</w:t>
      </w:r>
      <w:r w:rsidRPr="00CD6A9D">
        <w:rPr>
          <w:rFonts w:cs="Times New Roman"/>
          <w:szCs w:val="24"/>
        </w:rPr>
        <w:t>, 5(1): 115-32.</w:t>
      </w:r>
    </w:p>
    <w:p w14:paraId="41A58920" w14:textId="6004D079" w:rsidR="00EB3794" w:rsidRPr="00CD6A9D" w:rsidRDefault="00EB3794" w:rsidP="00EB3794">
      <w:pPr>
        <w:pStyle w:val="Bibliography"/>
        <w:spacing w:before="240"/>
        <w:ind w:left="720" w:hanging="720"/>
        <w:rPr>
          <w:rFonts w:cs="Times New Roman"/>
          <w:szCs w:val="24"/>
        </w:rPr>
      </w:pPr>
      <w:r w:rsidRPr="00CD6A9D">
        <w:rPr>
          <w:rFonts w:cs="Times New Roman"/>
          <w:szCs w:val="24"/>
        </w:rPr>
        <w:t xml:space="preserve">Boyne, </w:t>
      </w:r>
      <w:r w:rsidR="00FB194E" w:rsidRPr="00CD6A9D">
        <w:rPr>
          <w:rFonts w:cs="Times New Roman"/>
          <w:szCs w:val="24"/>
        </w:rPr>
        <w:t>G.A.</w:t>
      </w:r>
      <w:r w:rsidRPr="00CD6A9D">
        <w:rPr>
          <w:rFonts w:cs="Times New Roman"/>
          <w:szCs w:val="24"/>
        </w:rPr>
        <w:t xml:space="preserve"> (2010). ‘Performance management: Does it work?’ In: Boyne, G.A. Brewer G.A. and Walker R.M. (eds), </w:t>
      </w:r>
      <w:r w:rsidRPr="00CD6A9D">
        <w:rPr>
          <w:rFonts w:cs="Times New Roman"/>
          <w:i/>
          <w:iCs/>
          <w:szCs w:val="24"/>
        </w:rPr>
        <w:t>Public Management Performance: Research Directions</w:t>
      </w:r>
      <w:r w:rsidRPr="00CD6A9D">
        <w:rPr>
          <w:rFonts w:cs="Times New Roman"/>
          <w:szCs w:val="24"/>
        </w:rPr>
        <w:t xml:space="preserve">, Cambridge University Press: Cambridge. </w:t>
      </w:r>
    </w:p>
    <w:p w14:paraId="068A7841" w14:textId="24EDF0CA" w:rsidR="00EB3794" w:rsidRPr="00CD6A9D" w:rsidRDefault="006B0CF2" w:rsidP="00EB3794">
      <w:pPr>
        <w:pStyle w:val="Bibliography"/>
        <w:spacing w:before="240"/>
        <w:ind w:left="720" w:hanging="720"/>
        <w:rPr>
          <w:rFonts w:cs="Times New Roman"/>
          <w:i/>
          <w:iCs/>
          <w:szCs w:val="24"/>
        </w:rPr>
      </w:pPr>
      <w:bookmarkStart w:id="441" w:name="_Hlk94173818"/>
      <w:r w:rsidRPr="00CD6A9D">
        <w:t>Barbera</w:t>
      </w:r>
      <w:r w:rsidR="00AE1700" w:rsidRPr="00CD6A9D">
        <w:t xml:space="preserve">, K. </w:t>
      </w:r>
      <w:r w:rsidRPr="00CD6A9D">
        <w:t>and Young</w:t>
      </w:r>
      <w:r w:rsidR="00AE1700" w:rsidRPr="00CD6A9D">
        <w:t>, N.</w:t>
      </w:r>
      <w:r w:rsidRPr="00CD6A9D">
        <w:t xml:space="preserve"> (</w:t>
      </w:r>
      <w:r w:rsidRPr="00CD6A9D">
        <w:t>2018)</w:t>
      </w:r>
      <w:r w:rsidRPr="00CD6A9D">
        <w:t>:</w:t>
      </w:r>
      <w:r w:rsidR="00EB3794" w:rsidRPr="00CD6A9D">
        <w:rPr>
          <w:rFonts w:cs="Times New Roman"/>
          <w:szCs w:val="24"/>
        </w:rPr>
        <w:t xml:space="preserve"> </w:t>
      </w:r>
      <w:r w:rsidR="00EB3794" w:rsidRPr="00CD6A9D">
        <w:rPr>
          <w:rFonts w:cs="Times New Roman"/>
          <w:i/>
          <w:iCs/>
          <w:szCs w:val="24"/>
        </w:rPr>
        <w:t>Performance Appraisal Practices Among commercial banks in Uganda. Case study of Centenary Bank</w:t>
      </w:r>
    </w:p>
    <w:bookmarkEnd w:id="441"/>
    <w:p w14:paraId="0934111C" w14:textId="1EB9A750" w:rsidR="00EB3794" w:rsidRPr="00CD6A9D" w:rsidRDefault="007E7705" w:rsidP="00EB3794">
      <w:pPr>
        <w:pStyle w:val="Bibliography"/>
        <w:spacing w:before="240"/>
        <w:ind w:left="720" w:hanging="720"/>
        <w:rPr>
          <w:rFonts w:cs="Times New Roman"/>
          <w:szCs w:val="24"/>
        </w:rPr>
      </w:pPr>
      <w:r w:rsidRPr="00CD6A9D">
        <w:lastRenderedPageBreak/>
        <w:t>Baruch</w:t>
      </w:r>
      <w:r w:rsidR="00EB3794" w:rsidRPr="00CD6A9D">
        <w:rPr>
          <w:rFonts w:cs="Times New Roman"/>
          <w:szCs w:val="24"/>
        </w:rPr>
        <w:t>, J. (201</w:t>
      </w:r>
      <w:r w:rsidR="00915840" w:rsidRPr="00CD6A9D">
        <w:rPr>
          <w:rFonts w:cs="Times New Roman"/>
          <w:szCs w:val="24"/>
        </w:rPr>
        <w:t>6</w:t>
      </w:r>
      <w:r w:rsidR="00EB3794" w:rsidRPr="00CD6A9D">
        <w:rPr>
          <w:rFonts w:cs="Times New Roman"/>
          <w:szCs w:val="24"/>
        </w:rPr>
        <w:t xml:space="preserve">). ‘A natural experiment in school accountability: The impact of school performance information on pupil progress and sorting’, </w:t>
      </w:r>
      <w:r w:rsidR="00EB3794" w:rsidRPr="00CD6A9D">
        <w:rPr>
          <w:rFonts w:cs="Times New Roman"/>
          <w:i/>
          <w:iCs/>
          <w:szCs w:val="24"/>
        </w:rPr>
        <w:t xml:space="preserve">Centre for Markets and Public Organization, </w:t>
      </w:r>
      <w:r w:rsidR="00EB3794" w:rsidRPr="00CD6A9D">
        <w:rPr>
          <w:rFonts w:cs="Times New Roman"/>
          <w:szCs w:val="24"/>
        </w:rPr>
        <w:t xml:space="preserve">Working Paper, Bristol: Bristol University. </w:t>
      </w:r>
    </w:p>
    <w:p w14:paraId="2D811B31" w14:textId="3A2F1239" w:rsidR="00EB3794" w:rsidRPr="00CD6A9D" w:rsidRDefault="00673EDD" w:rsidP="00673EDD">
      <w:r w:rsidRPr="00CD6A9D">
        <w:t>Davidson</w:t>
      </w:r>
      <w:r w:rsidRPr="00CD6A9D">
        <w:t xml:space="preserve">, </w:t>
      </w:r>
      <w:r w:rsidRPr="00CD6A9D">
        <w:rPr>
          <w:rFonts w:cs="Times New Roman"/>
          <w:szCs w:val="24"/>
        </w:rPr>
        <w:t>J.</w:t>
      </w:r>
      <w:r w:rsidRPr="00CD6A9D">
        <w:t xml:space="preserve"> </w:t>
      </w:r>
      <w:r w:rsidRPr="00CD6A9D">
        <w:t>(2018)</w:t>
      </w:r>
      <w:r w:rsidR="00680159" w:rsidRPr="00CD6A9D">
        <w:rPr>
          <w:rFonts w:cs="Times New Roman"/>
          <w:szCs w:val="24"/>
        </w:rPr>
        <w:t xml:space="preserve">: </w:t>
      </w:r>
      <w:r w:rsidR="00EB3794" w:rsidRPr="00CD6A9D">
        <w:rPr>
          <w:rFonts w:cs="Times New Roman"/>
          <w:szCs w:val="24"/>
        </w:rPr>
        <w:t>‘From control to improvement: Institutional change and hybrid logics of inspection in local public services. Working paper.</w:t>
      </w:r>
    </w:p>
    <w:p w14:paraId="4CFCED3C" w14:textId="2C67C11C" w:rsidR="00EB3794" w:rsidRPr="00CD6A9D" w:rsidRDefault="00251813" w:rsidP="00251813">
      <w:proofErr w:type="spellStart"/>
      <w:r w:rsidRPr="00CD6A9D">
        <w:t>Ciner</w:t>
      </w:r>
      <w:proofErr w:type="spellEnd"/>
      <w:r w:rsidRPr="00CD6A9D">
        <w:t>, C</w:t>
      </w:r>
      <w:r w:rsidR="001505B6" w:rsidRPr="00CD6A9D">
        <w:t xml:space="preserve">. </w:t>
      </w:r>
      <w:r w:rsidRPr="00CD6A9D">
        <w:t>(2019)</w:t>
      </w:r>
      <w:r w:rsidRPr="00CD6A9D">
        <w:t>:</w:t>
      </w:r>
      <w:r w:rsidRPr="00CD6A9D">
        <w:rPr>
          <w:rFonts w:cs="Times New Roman"/>
          <w:szCs w:val="24"/>
        </w:rPr>
        <w:t xml:space="preserve"> </w:t>
      </w:r>
      <w:r w:rsidR="00EB3794" w:rsidRPr="00CD6A9D">
        <w:rPr>
          <w:rFonts w:cs="Times New Roman"/>
          <w:szCs w:val="24"/>
        </w:rPr>
        <w:t xml:space="preserve">Death by market power: Reform, competition and patient outcomes in the National Health Service’, </w:t>
      </w:r>
      <w:r w:rsidR="00EB3794" w:rsidRPr="00CD6A9D">
        <w:rPr>
          <w:rFonts w:cs="Times New Roman"/>
          <w:i/>
          <w:iCs/>
          <w:szCs w:val="24"/>
        </w:rPr>
        <w:t>National Bureau of Economic Research Working Paper 16164</w:t>
      </w:r>
      <w:r w:rsidR="00EB3794" w:rsidRPr="00CD6A9D">
        <w:rPr>
          <w:rFonts w:cs="Times New Roman"/>
          <w:szCs w:val="24"/>
        </w:rPr>
        <w:t>.</w:t>
      </w:r>
    </w:p>
    <w:p w14:paraId="1E25E6BF" w14:textId="77777777" w:rsidR="00EB3794" w:rsidRPr="00CD6A9D" w:rsidRDefault="00EB3794" w:rsidP="00EB3794">
      <w:pPr>
        <w:pStyle w:val="Bibliography"/>
        <w:spacing w:before="240"/>
        <w:ind w:left="720" w:hanging="720"/>
        <w:rPr>
          <w:rFonts w:cs="Times New Roman"/>
          <w:szCs w:val="24"/>
        </w:rPr>
      </w:pPr>
      <w:bookmarkStart w:id="442" w:name="_Hlk94173829"/>
      <w:proofErr w:type="spellStart"/>
      <w:r w:rsidRPr="00CD6A9D">
        <w:rPr>
          <w:rFonts w:cs="Times New Roman"/>
          <w:szCs w:val="24"/>
        </w:rPr>
        <w:t>Hvid</w:t>
      </w:r>
      <w:proofErr w:type="spellEnd"/>
      <w:r w:rsidRPr="00CD6A9D">
        <w:rPr>
          <w:rFonts w:cs="Times New Roman"/>
          <w:szCs w:val="24"/>
        </w:rPr>
        <w:t>, U. and Andersen, S.C. (2013).</w:t>
      </w:r>
      <w:r w:rsidR="009B61C6" w:rsidRPr="00CD6A9D">
        <w:rPr>
          <w:rFonts w:cs="Times New Roman"/>
          <w:szCs w:val="24"/>
        </w:rPr>
        <w:t xml:space="preserve"> </w:t>
      </w:r>
      <w:r w:rsidRPr="00CD6A9D">
        <w:rPr>
          <w:rFonts w:cs="Times New Roman"/>
          <w:szCs w:val="24"/>
        </w:rPr>
        <w:t xml:space="preserve">The impact of performance management in public and private </w:t>
      </w:r>
      <w:r w:rsidR="009B61C6" w:rsidRPr="00CD6A9D">
        <w:rPr>
          <w:rFonts w:cs="Times New Roman"/>
          <w:szCs w:val="24"/>
        </w:rPr>
        <w:t>organizations.</w:t>
      </w:r>
      <w:r w:rsidR="009B61C6" w:rsidRPr="00CD6A9D">
        <w:rPr>
          <w:rFonts w:cs="Times New Roman"/>
          <w:i/>
          <w:iCs/>
          <w:szCs w:val="24"/>
        </w:rPr>
        <w:t xml:space="preserve"> Journal</w:t>
      </w:r>
      <w:r w:rsidRPr="00CD6A9D">
        <w:rPr>
          <w:rFonts w:cs="Times New Roman"/>
          <w:i/>
          <w:iCs/>
          <w:szCs w:val="24"/>
        </w:rPr>
        <w:t xml:space="preserve"> of Public Administration Research and Theory</w:t>
      </w:r>
      <w:r w:rsidRPr="00CD6A9D">
        <w:rPr>
          <w:rFonts w:cs="Times New Roman"/>
          <w:szCs w:val="24"/>
        </w:rPr>
        <w:t>, forthcoming.</w:t>
      </w:r>
    </w:p>
    <w:bookmarkEnd w:id="442"/>
    <w:p w14:paraId="2F11FFF6" w14:textId="0EA27F77" w:rsidR="00EB3794" w:rsidRPr="00CD6A9D" w:rsidRDefault="001505B6" w:rsidP="00EB3794">
      <w:pPr>
        <w:pStyle w:val="Bibliography"/>
        <w:spacing w:before="240"/>
        <w:ind w:left="720" w:hanging="720"/>
        <w:rPr>
          <w:rFonts w:cs="Times New Roman"/>
          <w:szCs w:val="24"/>
        </w:rPr>
      </w:pPr>
      <w:r w:rsidRPr="00CD6A9D">
        <w:rPr>
          <w:rFonts w:cs="Times New Roman"/>
          <w:szCs w:val="24"/>
        </w:rPr>
        <w:t>Denis</w:t>
      </w:r>
      <w:r w:rsidR="00EB3794" w:rsidRPr="00CD6A9D">
        <w:rPr>
          <w:rFonts w:cs="Times New Roman"/>
          <w:szCs w:val="24"/>
        </w:rPr>
        <w:t xml:space="preserve"> P. (20</w:t>
      </w:r>
      <w:r w:rsidR="006F1615" w:rsidRPr="00CD6A9D">
        <w:rPr>
          <w:rFonts w:cs="Times New Roman"/>
          <w:szCs w:val="24"/>
        </w:rPr>
        <w:t>16</w:t>
      </w:r>
      <w:r w:rsidR="001A2A90" w:rsidRPr="00CD6A9D">
        <w:rPr>
          <w:rFonts w:cs="Times New Roman"/>
          <w:szCs w:val="24"/>
        </w:rPr>
        <w:t>). ‘</w:t>
      </w:r>
      <w:r w:rsidR="00EB3794" w:rsidRPr="00CD6A9D">
        <w:rPr>
          <w:rFonts w:cs="Times New Roman"/>
          <w:szCs w:val="24"/>
        </w:rPr>
        <w:t xml:space="preserve">Public management at the ballot box: Performance information and electoral support for incumbent English local governments’, </w:t>
      </w:r>
      <w:r w:rsidR="00EB3794" w:rsidRPr="00CD6A9D">
        <w:rPr>
          <w:rFonts w:cs="Times New Roman"/>
          <w:i/>
          <w:iCs/>
          <w:szCs w:val="24"/>
        </w:rPr>
        <w:t>Journal of Public Administration Research and Theory</w:t>
      </w:r>
      <w:r w:rsidR="00EB3794" w:rsidRPr="00CD6A9D">
        <w:rPr>
          <w:rFonts w:cs="Times New Roman"/>
          <w:szCs w:val="24"/>
        </w:rPr>
        <w:t>, 17(4): 567-580.</w:t>
      </w:r>
    </w:p>
    <w:p w14:paraId="60953A49" w14:textId="0A802A78" w:rsidR="00EB3794" w:rsidRPr="00CD6A9D" w:rsidRDefault="006F1615" w:rsidP="006F1615">
      <w:pPr>
        <w:rPr>
          <w:rFonts w:cs="Times New Roman"/>
          <w:szCs w:val="24"/>
        </w:rPr>
      </w:pPr>
      <w:proofErr w:type="spellStart"/>
      <w:r w:rsidRPr="00CD6A9D">
        <w:rPr>
          <w:rFonts w:cs="Times New Roman"/>
          <w:szCs w:val="24"/>
        </w:rPr>
        <w:t>Deupttinck</w:t>
      </w:r>
      <w:proofErr w:type="spellEnd"/>
      <w:r w:rsidRPr="00CD6A9D">
        <w:rPr>
          <w:rFonts w:cs="Times New Roman"/>
          <w:szCs w:val="24"/>
        </w:rPr>
        <w:t>, K.</w:t>
      </w:r>
      <w:r w:rsidRPr="00CD6A9D">
        <w:rPr>
          <w:rFonts w:cs="Times New Roman"/>
          <w:szCs w:val="24"/>
        </w:rPr>
        <w:t xml:space="preserve"> and Dijk</w:t>
      </w:r>
      <w:r w:rsidRPr="00CD6A9D">
        <w:rPr>
          <w:rFonts w:cs="Times New Roman"/>
          <w:szCs w:val="24"/>
        </w:rPr>
        <w:t>, O.</w:t>
      </w:r>
      <w:r w:rsidRPr="00CD6A9D">
        <w:rPr>
          <w:rFonts w:cs="Times New Roman"/>
          <w:szCs w:val="24"/>
        </w:rPr>
        <w:t xml:space="preserve"> (2013)</w:t>
      </w:r>
      <w:r w:rsidRPr="00CD6A9D">
        <w:rPr>
          <w:rFonts w:cs="Times New Roman"/>
          <w:szCs w:val="24"/>
        </w:rPr>
        <w:t>:</w:t>
      </w:r>
      <w:r w:rsidR="00EB3794" w:rsidRPr="00CD6A9D">
        <w:rPr>
          <w:rFonts w:cs="Times New Roman"/>
          <w:szCs w:val="24"/>
        </w:rPr>
        <w:t xml:space="preserve"> Performance Appraisal Systems for Organizational </w:t>
      </w:r>
      <w:r w:rsidR="009B61C6" w:rsidRPr="00CD6A9D">
        <w:rPr>
          <w:rFonts w:cs="Times New Roman"/>
          <w:szCs w:val="24"/>
        </w:rPr>
        <w:t>Masindi</w:t>
      </w:r>
      <w:r w:rsidR="00BC1CEE" w:rsidRPr="00CD6A9D">
        <w:rPr>
          <w:rFonts w:cs="Times New Roman"/>
          <w:szCs w:val="24"/>
        </w:rPr>
        <w:t xml:space="preserve"> District Local </w:t>
      </w:r>
      <w:r w:rsidR="009B61C6" w:rsidRPr="00CD6A9D">
        <w:rPr>
          <w:rFonts w:cs="Times New Roman"/>
          <w:szCs w:val="24"/>
        </w:rPr>
        <w:t>Governments</w:t>
      </w:r>
      <w:r w:rsidR="00EB3794" w:rsidRPr="00CD6A9D">
        <w:rPr>
          <w:rFonts w:cs="Times New Roman"/>
          <w:szCs w:val="24"/>
        </w:rPr>
        <w:t xml:space="preserve">, National </w:t>
      </w:r>
      <w:r w:rsidR="009B61C6" w:rsidRPr="00CD6A9D">
        <w:rPr>
          <w:rFonts w:cs="Times New Roman"/>
          <w:szCs w:val="24"/>
        </w:rPr>
        <w:t>Fire Academy</w:t>
      </w:r>
      <w:r w:rsidR="00EB3794" w:rsidRPr="00CD6A9D">
        <w:rPr>
          <w:rFonts w:cs="Times New Roman"/>
          <w:szCs w:val="24"/>
        </w:rPr>
        <w:t>.</w:t>
      </w:r>
    </w:p>
    <w:p w14:paraId="57E9EC04" w14:textId="3738E953" w:rsidR="00EB3794" w:rsidRPr="00CD6A9D" w:rsidRDefault="00E425C4" w:rsidP="00E425C4">
      <w:proofErr w:type="spellStart"/>
      <w:r w:rsidRPr="00CD6A9D">
        <w:t>Donli</w:t>
      </w:r>
      <w:proofErr w:type="spellEnd"/>
      <w:r w:rsidR="008B0BFF" w:rsidRPr="00CD6A9D">
        <w:t xml:space="preserve">, L. </w:t>
      </w:r>
      <w:r w:rsidRPr="00CD6A9D">
        <w:t>(2018)</w:t>
      </w:r>
      <w:r w:rsidRPr="00CD6A9D">
        <w:t>:</w:t>
      </w:r>
      <w:r w:rsidR="00EB3794" w:rsidRPr="00CD6A9D">
        <w:rPr>
          <w:rFonts w:cs="Times New Roman"/>
          <w:szCs w:val="24"/>
        </w:rPr>
        <w:t xml:space="preserve"> A survey of supervision styles and employee job satisfaction in commercial banks in </w:t>
      </w:r>
      <w:r w:rsidR="009B61C6" w:rsidRPr="00CD6A9D">
        <w:rPr>
          <w:rFonts w:cs="Times New Roman"/>
          <w:szCs w:val="24"/>
        </w:rPr>
        <w:t>Uganda. Unpublished</w:t>
      </w:r>
      <w:r w:rsidR="00EB3794" w:rsidRPr="00CD6A9D">
        <w:rPr>
          <w:rFonts w:cs="Times New Roman"/>
          <w:szCs w:val="24"/>
        </w:rPr>
        <w:t xml:space="preserve"> MBA Research </w:t>
      </w:r>
      <w:r w:rsidR="009B61C6" w:rsidRPr="00CD6A9D">
        <w:rPr>
          <w:rFonts w:cs="Times New Roman"/>
          <w:szCs w:val="24"/>
        </w:rPr>
        <w:t>Project. School</w:t>
      </w:r>
      <w:r w:rsidR="00EB3794" w:rsidRPr="00CD6A9D">
        <w:rPr>
          <w:rFonts w:cs="Times New Roman"/>
          <w:szCs w:val="24"/>
        </w:rPr>
        <w:t xml:space="preserve"> of Business, </w:t>
      </w:r>
      <w:r w:rsidR="009B61C6" w:rsidRPr="00CD6A9D">
        <w:rPr>
          <w:rFonts w:cs="Times New Roman"/>
          <w:szCs w:val="24"/>
        </w:rPr>
        <w:t>Makerere University</w:t>
      </w:r>
      <w:r w:rsidR="00EB3794" w:rsidRPr="00CD6A9D">
        <w:rPr>
          <w:rFonts w:cs="Times New Roman"/>
          <w:szCs w:val="24"/>
        </w:rPr>
        <w:t>.</w:t>
      </w:r>
    </w:p>
    <w:p w14:paraId="44104C11" w14:textId="05BF6E41" w:rsidR="00EB3794" w:rsidRPr="00CD6A9D" w:rsidRDefault="004E572B" w:rsidP="004E572B">
      <w:pPr>
        <w:rPr>
          <w:rFonts w:cs="Times New Roman"/>
          <w:szCs w:val="24"/>
        </w:rPr>
      </w:pPr>
      <w:bookmarkStart w:id="443" w:name="_Hlk94173854"/>
      <w:proofErr w:type="spellStart"/>
      <w:r w:rsidRPr="00CD6A9D">
        <w:rPr>
          <w:rFonts w:cs="Times New Roman"/>
          <w:szCs w:val="24"/>
        </w:rPr>
        <w:t>Eleine</w:t>
      </w:r>
      <w:proofErr w:type="spellEnd"/>
      <w:r w:rsidRPr="00CD6A9D">
        <w:rPr>
          <w:rFonts w:cs="Times New Roman"/>
          <w:szCs w:val="24"/>
        </w:rPr>
        <w:t xml:space="preserve">, </w:t>
      </w:r>
      <w:r w:rsidRPr="00CD6A9D">
        <w:rPr>
          <w:rFonts w:cs="Times New Roman"/>
          <w:szCs w:val="24"/>
        </w:rPr>
        <w:t xml:space="preserve">G., </w:t>
      </w:r>
      <w:r w:rsidRPr="00CD6A9D">
        <w:rPr>
          <w:rFonts w:cs="Times New Roman"/>
          <w:szCs w:val="24"/>
        </w:rPr>
        <w:t>Hailey</w:t>
      </w:r>
      <w:r w:rsidRPr="00CD6A9D">
        <w:rPr>
          <w:rFonts w:cs="Times New Roman"/>
          <w:szCs w:val="24"/>
        </w:rPr>
        <w:t>, O.,</w:t>
      </w:r>
      <w:r w:rsidRPr="00CD6A9D">
        <w:rPr>
          <w:rFonts w:cs="Times New Roman"/>
          <w:szCs w:val="24"/>
        </w:rPr>
        <w:t xml:space="preserve"> &amp; </w:t>
      </w:r>
      <w:proofErr w:type="spellStart"/>
      <w:r w:rsidRPr="00CD6A9D">
        <w:rPr>
          <w:rFonts w:cs="Times New Roman"/>
          <w:szCs w:val="24"/>
        </w:rPr>
        <w:t>Kelliher</w:t>
      </w:r>
      <w:proofErr w:type="spellEnd"/>
      <w:r w:rsidRPr="00CD6A9D">
        <w:rPr>
          <w:rFonts w:cs="Times New Roman"/>
          <w:szCs w:val="24"/>
        </w:rPr>
        <w:t xml:space="preserve"> (2010)</w:t>
      </w:r>
      <w:r w:rsidR="00EB3794" w:rsidRPr="00CD6A9D">
        <w:rPr>
          <w:rFonts w:cs="Times New Roman"/>
          <w:szCs w:val="24"/>
        </w:rPr>
        <w:t xml:space="preserve">: Employee Performance Appraisal System Participation: </w:t>
      </w:r>
      <w:r w:rsidR="00767D2C" w:rsidRPr="00CD6A9D">
        <w:rPr>
          <w:rFonts w:cs="Times New Roman"/>
          <w:szCs w:val="24"/>
        </w:rPr>
        <w:t>A</w:t>
      </w:r>
      <w:r w:rsidR="00EB3794" w:rsidRPr="00CD6A9D">
        <w:rPr>
          <w:rFonts w:cs="Times New Roman"/>
          <w:szCs w:val="24"/>
        </w:rPr>
        <w:t xml:space="preserve"> Technique that Works. </w:t>
      </w:r>
      <w:r w:rsidR="00EB3794" w:rsidRPr="00CD6A9D">
        <w:rPr>
          <w:rFonts w:cs="Times New Roman"/>
          <w:i/>
          <w:iCs/>
          <w:szCs w:val="24"/>
        </w:rPr>
        <w:t xml:space="preserve">Public Personnel Management, </w:t>
      </w:r>
      <w:r w:rsidR="00EB3794" w:rsidRPr="00CD6A9D">
        <w:rPr>
          <w:rFonts w:cs="Times New Roman"/>
          <w:szCs w:val="24"/>
        </w:rPr>
        <w:t>30 (1), 89-98</w:t>
      </w:r>
    </w:p>
    <w:bookmarkEnd w:id="443"/>
    <w:p w14:paraId="4042F042" w14:textId="77777777" w:rsidR="00EB3794" w:rsidRPr="00CD6A9D" w:rsidRDefault="00EB3794" w:rsidP="00EB3794">
      <w:pPr>
        <w:pStyle w:val="Bibliography"/>
        <w:spacing w:before="240"/>
        <w:ind w:left="720" w:hanging="720"/>
        <w:rPr>
          <w:rFonts w:cs="Times New Roman"/>
          <w:szCs w:val="24"/>
        </w:rPr>
      </w:pPr>
      <w:proofErr w:type="spellStart"/>
      <w:r w:rsidRPr="00CD6A9D">
        <w:rPr>
          <w:rFonts w:cs="Times New Roman"/>
          <w:szCs w:val="24"/>
        </w:rPr>
        <w:lastRenderedPageBreak/>
        <w:t>Kelman</w:t>
      </w:r>
      <w:proofErr w:type="spellEnd"/>
      <w:r w:rsidRPr="00CD6A9D">
        <w:rPr>
          <w:rFonts w:cs="Times New Roman"/>
          <w:szCs w:val="24"/>
        </w:rPr>
        <w:t xml:space="preserve">, S. and Friedman, J.N. (2009). ‘Performance improvement and performance dysfunction: An empirical examination of distortionary impacts of the emergency room wait-time target in the English National Health Service’, </w:t>
      </w:r>
      <w:r w:rsidRPr="00CD6A9D">
        <w:rPr>
          <w:rFonts w:cs="Times New Roman"/>
          <w:i/>
          <w:iCs/>
          <w:szCs w:val="24"/>
        </w:rPr>
        <w:t>Journal of Public Administration Research and Theory</w:t>
      </w:r>
      <w:r w:rsidRPr="00CD6A9D">
        <w:rPr>
          <w:rFonts w:cs="Times New Roman"/>
          <w:szCs w:val="24"/>
        </w:rPr>
        <w:t xml:space="preserve">, 19(4): 917-946. </w:t>
      </w:r>
    </w:p>
    <w:p w14:paraId="6307E3C6" w14:textId="37B8B9EA" w:rsidR="00EB3794" w:rsidRPr="00CD6A9D" w:rsidRDefault="00767D2C" w:rsidP="00767D2C">
      <w:pPr>
        <w:rPr>
          <w:rFonts w:cs="Times New Roman"/>
          <w:szCs w:val="24"/>
        </w:rPr>
      </w:pPr>
      <w:proofErr w:type="spellStart"/>
      <w:r w:rsidRPr="00CD6A9D">
        <w:rPr>
          <w:rFonts w:cs="Times New Roman"/>
          <w:szCs w:val="24"/>
        </w:rPr>
        <w:t>Emesowum</w:t>
      </w:r>
      <w:proofErr w:type="spellEnd"/>
      <w:r w:rsidRPr="00CD6A9D">
        <w:rPr>
          <w:rFonts w:cs="Times New Roman"/>
          <w:szCs w:val="24"/>
        </w:rPr>
        <w:t xml:space="preserve"> C.J. (2010)</w:t>
      </w:r>
      <w:r w:rsidRPr="00CD6A9D">
        <w:rPr>
          <w:rFonts w:cs="Times New Roman"/>
          <w:szCs w:val="24"/>
        </w:rPr>
        <w:t xml:space="preserve">: </w:t>
      </w:r>
      <w:r w:rsidR="009B61C6" w:rsidRPr="00CD6A9D">
        <w:rPr>
          <w:rFonts w:cs="Times New Roman"/>
          <w:szCs w:val="24"/>
        </w:rPr>
        <w:t>Cream</w:t>
      </w:r>
      <w:r w:rsidR="00EB3794" w:rsidRPr="00CD6A9D">
        <w:rPr>
          <w:rFonts w:cs="Times New Roman"/>
          <w:szCs w:val="24"/>
        </w:rPr>
        <w:t xml:space="preserve">-skimming, parking and other intended and unintended effects of high-powered performance-based </w:t>
      </w:r>
      <w:r w:rsidR="009B61C6" w:rsidRPr="00CD6A9D">
        <w:rPr>
          <w:rFonts w:cs="Times New Roman"/>
          <w:szCs w:val="24"/>
        </w:rPr>
        <w:t>contracts.</w:t>
      </w:r>
      <w:r w:rsidR="009B61C6" w:rsidRPr="00CD6A9D">
        <w:rPr>
          <w:rFonts w:cs="Times New Roman"/>
          <w:i/>
          <w:iCs/>
          <w:szCs w:val="24"/>
        </w:rPr>
        <w:t xml:space="preserve"> Journal</w:t>
      </w:r>
      <w:r w:rsidR="00EB3794" w:rsidRPr="00CD6A9D">
        <w:rPr>
          <w:rFonts w:cs="Times New Roman"/>
          <w:i/>
          <w:iCs/>
          <w:szCs w:val="24"/>
        </w:rPr>
        <w:t xml:space="preserve"> of Policy Analysis and Management</w:t>
      </w:r>
      <w:r w:rsidR="00EB3794" w:rsidRPr="00CD6A9D">
        <w:rPr>
          <w:rFonts w:cs="Times New Roman"/>
          <w:szCs w:val="24"/>
        </w:rPr>
        <w:t xml:space="preserve">, 32(3): 461-483. </w:t>
      </w:r>
    </w:p>
    <w:p w14:paraId="40BA0DED" w14:textId="36F949C6" w:rsidR="00EB3794" w:rsidRPr="00CD6A9D" w:rsidRDefault="00C86323" w:rsidP="00EB3794">
      <w:pPr>
        <w:pStyle w:val="Bibliography"/>
        <w:spacing w:before="240"/>
        <w:ind w:left="720" w:hanging="720"/>
        <w:rPr>
          <w:rFonts w:cs="Times New Roman"/>
          <w:szCs w:val="24"/>
        </w:rPr>
      </w:pPr>
      <w:proofErr w:type="spellStart"/>
      <w:r w:rsidRPr="00CD6A9D">
        <w:t>Halifom</w:t>
      </w:r>
      <w:proofErr w:type="spellEnd"/>
      <w:r w:rsidRPr="00CD6A9D">
        <w:t xml:space="preserve"> </w:t>
      </w:r>
      <w:r w:rsidR="00EB3794" w:rsidRPr="00CD6A9D">
        <w:rPr>
          <w:rFonts w:cs="Times New Roman"/>
          <w:szCs w:val="24"/>
        </w:rPr>
        <w:t>F. (201</w:t>
      </w:r>
      <w:r w:rsidRPr="00CD6A9D">
        <w:rPr>
          <w:rFonts w:cs="Times New Roman"/>
          <w:szCs w:val="24"/>
        </w:rPr>
        <w:t>8</w:t>
      </w:r>
      <w:r w:rsidR="00EB3794" w:rsidRPr="00CD6A9D">
        <w:rPr>
          <w:rFonts w:cs="Times New Roman"/>
          <w:szCs w:val="24"/>
        </w:rPr>
        <w:t xml:space="preserve">). ‘Incentive schemes for local government’, </w:t>
      </w:r>
      <w:proofErr w:type="spellStart"/>
      <w:r w:rsidR="00EB3794" w:rsidRPr="00CD6A9D">
        <w:rPr>
          <w:rFonts w:cs="Times New Roman"/>
          <w:i/>
          <w:iCs/>
          <w:szCs w:val="24"/>
        </w:rPr>
        <w:t>CESIfo</w:t>
      </w:r>
      <w:proofErr w:type="spellEnd"/>
      <w:r w:rsidR="00EB3794" w:rsidRPr="00CD6A9D">
        <w:rPr>
          <w:rFonts w:cs="Times New Roman"/>
          <w:i/>
          <w:iCs/>
          <w:szCs w:val="24"/>
        </w:rPr>
        <w:t xml:space="preserve"> DICE Report</w:t>
      </w:r>
      <w:r w:rsidR="00EB3794" w:rsidRPr="00CD6A9D">
        <w:rPr>
          <w:rFonts w:cs="Times New Roman"/>
          <w:szCs w:val="24"/>
        </w:rPr>
        <w:t xml:space="preserve">, 11(1): 55-63. </w:t>
      </w:r>
    </w:p>
    <w:p w14:paraId="3CB525A0" w14:textId="77777777" w:rsidR="00EB3794" w:rsidRPr="00CD6A9D" w:rsidRDefault="00EB3794" w:rsidP="00EB3794">
      <w:pPr>
        <w:pStyle w:val="Bibliography"/>
        <w:spacing w:before="240"/>
        <w:ind w:left="720" w:hanging="720"/>
        <w:rPr>
          <w:rFonts w:cs="Times New Roman"/>
          <w:szCs w:val="24"/>
        </w:rPr>
      </w:pPr>
      <w:proofErr w:type="spellStart"/>
      <w:proofErr w:type="gramStart"/>
      <w:r w:rsidRPr="00CD6A9D">
        <w:rPr>
          <w:rFonts w:cs="Times New Roman"/>
          <w:szCs w:val="24"/>
        </w:rPr>
        <w:t>Martin,S</w:t>
      </w:r>
      <w:proofErr w:type="spellEnd"/>
      <w:r w:rsidRPr="00CD6A9D">
        <w:rPr>
          <w:rFonts w:cs="Times New Roman"/>
          <w:szCs w:val="24"/>
        </w:rPr>
        <w:t>.</w:t>
      </w:r>
      <w:proofErr w:type="gramEnd"/>
      <w:r w:rsidRPr="00CD6A9D">
        <w:rPr>
          <w:rFonts w:cs="Times New Roman"/>
          <w:szCs w:val="24"/>
        </w:rPr>
        <w:t xml:space="preserve"> J. Downe, J. Entwistle,. T and </w:t>
      </w:r>
      <w:proofErr w:type="spellStart"/>
      <w:r w:rsidRPr="00CD6A9D">
        <w:rPr>
          <w:rFonts w:cs="Times New Roman"/>
          <w:szCs w:val="24"/>
        </w:rPr>
        <w:t>Guarneros</w:t>
      </w:r>
      <w:proofErr w:type="spellEnd"/>
      <w:r w:rsidRPr="00CD6A9D">
        <w:rPr>
          <w:rFonts w:cs="Times New Roman"/>
          <w:szCs w:val="24"/>
        </w:rPr>
        <w:t>-Meza, V. (2013</w:t>
      </w:r>
      <w:r w:rsidR="009B61C6" w:rsidRPr="00CD6A9D">
        <w:rPr>
          <w:rFonts w:cs="Times New Roman"/>
          <w:szCs w:val="24"/>
        </w:rPr>
        <w:t>).</w:t>
      </w:r>
      <w:r w:rsidR="009B61C6" w:rsidRPr="00CD6A9D">
        <w:rPr>
          <w:rFonts w:cs="Times New Roman"/>
          <w:i/>
          <w:iCs/>
          <w:szCs w:val="24"/>
        </w:rPr>
        <w:t xml:space="preserve"> Learning</w:t>
      </w:r>
      <w:r w:rsidRPr="00CD6A9D">
        <w:rPr>
          <w:rFonts w:cs="Times New Roman"/>
          <w:i/>
          <w:iCs/>
          <w:szCs w:val="24"/>
        </w:rPr>
        <w:t xml:space="preserve"> to Improve: An Independent Assessment of the Welsh Assembly Government’s Policy for Local Government</w:t>
      </w:r>
      <w:r w:rsidRPr="00CD6A9D">
        <w:rPr>
          <w:rFonts w:cs="Times New Roman"/>
          <w:szCs w:val="24"/>
        </w:rPr>
        <w:t xml:space="preserve">, Welsh Government: Cardiff. </w:t>
      </w:r>
    </w:p>
    <w:p w14:paraId="0C712D84" w14:textId="77777777" w:rsidR="00EB3794" w:rsidRPr="00CD6A9D" w:rsidRDefault="00EB3794" w:rsidP="00EB3794">
      <w:pPr>
        <w:pStyle w:val="Bibliography"/>
        <w:spacing w:before="240"/>
        <w:ind w:left="720" w:hanging="720"/>
        <w:rPr>
          <w:rFonts w:cs="Times New Roman"/>
          <w:szCs w:val="24"/>
        </w:rPr>
      </w:pPr>
      <w:r w:rsidRPr="00CD6A9D">
        <w:rPr>
          <w:rFonts w:cs="Times New Roman"/>
          <w:szCs w:val="24"/>
        </w:rPr>
        <w:t>Njeru, M. (2013</w:t>
      </w:r>
      <w:r w:rsidR="009B61C6" w:rsidRPr="00CD6A9D">
        <w:rPr>
          <w:rFonts w:cs="Times New Roman"/>
          <w:szCs w:val="24"/>
        </w:rPr>
        <w:t>).</w:t>
      </w:r>
      <w:r w:rsidR="009B61C6" w:rsidRPr="00CD6A9D">
        <w:rPr>
          <w:rFonts w:cs="Times New Roman"/>
          <w:i/>
          <w:iCs/>
          <w:szCs w:val="24"/>
        </w:rPr>
        <w:t xml:space="preserve"> The</w:t>
      </w:r>
      <w:r w:rsidRPr="00CD6A9D">
        <w:rPr>
          <w:rFonts w:cs="Times New Roman"/>
          <w:i/>
          <w:iCs/>
          <w:szCs w:val="24"/>
        </w:rPr>
        <w:t xml:space="preserve"> Role </w:t>
      </w:r>
      <w:proofErr w:type="gramStart"/>
      <w:r w:rsidRPr="00CD6A9D">
        <w:rPr>
          <w:rFonts w:cs="Times New Roman"/>
          <w:i/>
          <w:iCs/>
          <w:szCs w:val="24"/>
        </w:rPr>
        <w:t>Of</w:t>
      </w:r>
      <w:proofErr w:type="gramEnd"/>
      <w:r w:rsidRPr="00CD6A9D">
        <w:rPr>
          <w:rFonts w:cs="Times New Roman"/>
          <w:i/>
          <w:iCs/>
          <w:szCs w:val="24"/>
        </w:rPr>
        <w:t xml:space="preserve"> Performance Appraisal System On Job Performance In The Public Sector At Kirinyaga Central District</w:t>
      </w:r>
      <w:r w:rsidRPr="00CD6A9D">
        <w:rPr>
          <w:rFonts w:cs="Times New Roman"/>
          <w:szCs w:val="24"/>
        </w:rPr>
        <w:t>, Unpublished MBA Project, University of Nairobi.</w:t>
      </w:r>
    </w:p>
    <w:p w14:paraId="6CEBD1E1" w14:textId="77777777" w:rsidR="00EB3794" w:rsidRPr="00CD6A9D" w:rsidRDefault="00EB3794" w:rsidP="00EB3794">
      <w:pPr>
        <w:pStyle w:val="Bibliography"/>
        <w:spacing w:before="240"/>
        <w:ind w:left="720" w:hanging="720"/>
        <w:rPr>
          <w:rFonts w:cs="Times New Roman"/>
          <w:szCs w:val="24"/>
        </w:rPr>
      </w:pPr>
      <w:proofErr w:type="spellStart"/>
      <w:r w:rsidRPr="00CD6A9D">
        <w:rPr>
          <w:rFonts w:cs="Times New Roman"/>
          <w:szCs w:val="24"/>
        </w:rPr>
        <w:t>Nyaoga</w:t>
      </w:r>
      <w:proofErr w:type="spellEnd"/>
      <w:r w:rsidRPr="00CD6A9D">
        <w:rPr>
          <w:rFonts w:cs="Times New Roman"/>
          <w:szCs w:val="24"/>
        </w:rPr>
        <w:t xml:space="preserve">, R., Simeon, K. and </w:t>
      </w:r>
      <w:proofErr w:type="spellStart"/>
      <w:r w:rsidRPr="00CD6A9D">
        <w:rPr>
          <w:rFonts w:cs="Times New Roman"/>
          <w:szCs w:val="24"/>
        </w:rPr>
        <w:t>Magutu</w:t>
      </w:r>
      <w:proofErr w:type="spellEnd"/>
      <w:r w:rsidRPr="00CD6A9D">
        <w:rPr>
          <w:rFonts w:cs="Times New Roman"/>
          <w:szCs w:val="24"/>
        </w:rPr>
        <w:t>, P. (2010</w:t>
      </w:r>
      <w:r w:rsidR="009B61C6" w:rsidRPr="00CD6A9D">
        <w:rPr>
          <w:rFonts w:cs="Times New Roman"/>
          <w:szCs w:val="24"/>
        </w:rPr>
        <w:t>). The</w:t>
      </w:r>
      <w:r w:rsidRPr="00CD6A9D">
        <w:rPr>
          <w:rFonts w:cs="Times New Roman"/>
          <w:szCs w:val="24"/>
        </w:rPr>
        <w:t xml:space="preserve"> Effectiveness of Performance Appraisal Systems in Private Universities in Kenya, </w:t>
      </w:r>
      <w:r w:rsidRPr="00CD6A9D">
        <w:rPr>
          <w:rFonts w:cs="Times New Roman"/>
          <w:i/>
          <w:iCs/>
          <w:szCs w:val="24"/>
        </w:rPr>
        <w:t>African Journal of Business &amp; Management</w:t>
      </w:r>
      <w:r w:rsidRPr="00CD6A9D">
        <w:rPr>
          <w:rFonts w:cs="Times New Roman"/>
          <w:szCs w:val="24"/>
        </w:rPr>
        <w:t>, Vol. 1.</w:t>
      </w:r>
    </w:p>
    <w:p w14:paraId="2DDF9608" w14:textId="77777777" w:rsidR="00EB3794" w:rsidRPr="00CD6A9D" w:rsidRDefault="00EB3794" w:rsidP="00EB3794">
      <w:pPr>
        <w:pStyle w:val="Bibliography"/>
        <w:spacing w:before="240"/>
        <w:ind w:left="720" w:hanging="720"/>
        <w:rPr>
          <w:rFonts w:cs="Times New Roman"/>
          <w:szCs w:val="24"/>
        </w:rPr>
      </w:pPr>
      <w:r w:rsidRPr="00CD6A9D">
        <w:rPr>
          <w:rFonts w:cs="Times New Roman"/>
          <w:szCs w:val="24"/>
        </w:rPr>
        <w:t xml:space="preserve">Sanger, M.B. (2013). Does measuring performance lead to better performance? </w:t>
      </w:r>
      <w:r w:rsidRPr="00CD6A9D">
        <w:rPr>
          <w:rFonts w:cs="Times New Roman"/>
          <w:i/>
          <w:iCs/>
          <w:szCs w:val="24"/>
        </w:rPr>
        <w:t>Journal of Policy Analysis and Management</w:t>
      </w:r>
      <w:r w:rsidRPr="00CD6A9D">
        <w:rPr>
          <w:rFonts w:cs="Times New Roman"/>
          <w:szCs w:val="24"/>
        </w:rPr>
        <w:t xml:space="preserve">, 32(1): 185-203. </w:t>
      </w:r>
    </w:p>
    <w:p w14:paraId="758B7CF5" w14:textId="7F8FEFBB" w:rsidR="00EB3794" w:rsidRPr="00CD6A9D" w:rsidRDefault="00C86323" w:rsidP="00EB3794">
      <w:pPr>
        <w:pStyle w:val="Bibliography"/>
        <w:spacing w:before="240"/>
        <w:ind w:left="720" w:hanging="720"/>
        <w:rPr>
          <w:rFonts w:cs="Times New Roman"/>
          <w:szCs w:val="24"/>
        </w:rPr>
      </w:pPr>
      <w:proofErr w:type="spellStart"/>
      <w:r w:rsidRPr="00CD6A9D">
        <w:rPr>
          <w:rFonts w:cs="Times New Roman"/>
          <w:szCs w:val="24"/>
        </w:rPr>
        <w:lastRenderedPageBreak/>
        <w:t>Hasni</w:t>
      </w:r>
      <w:proofErr w:type="spellEnd"/>
      <w:r w:rsidRPr="00CD6A9D">
        <w:rPr>
          <w:rFonts w:cs="Times New Roman"/>
          <w:szCs w:val="24"/>
        </w:rPr>
        <w:t xml:space="preserve">, A. </w:t>
      </w:r>
      <w:r w:rsidRPr="00CD6A9D">
        <w:rPr>
          <w:rFonts w:cs="Times New Roman"/>
          <w:szCs w:val="24"/>
        </w:rPr>
        <w:t xml:space="preserve">&amp; </w:t>
      </w:r>
      <w:proofErr w:type="spellStart"/>
      <w:r w:rsidRPr="00CD6A9D">
        <w:rPr>
          <w:rFonts w:cs="Times New Roman"/>
          <w:szCs w:val="24"/>
        </w:rPr>
        <w:t>Nura</w:t>
      </w:r>
      <w:proofErr w:type="spellEnd"/>
      <w:r w:rsidRPr="00CD6A9D">
        <w:rPr>
          <w:rFonts w:cs="Times New Roman"/>
          <w:szCs w:val="24"/>
        </w:rPr>
        <w:t>, N.</w:t>
      </w:r>
      <w:r w:rsidRPr="00CD6A9D">
        <w:rPr>
          <w:rFonts w:cs="Times New Roman"/>
          <w:szCs w:val="24"/>
        </w:rPr>
        <w:t xml:space="preserve"> </w:t>
      </w:r>
      <w:r w:rsidR="00EB3794" w:rsidRPr="00CD6A9D">
        <w:rPr>
          <w:rFonts w:cs="Times New Roman"/>
          <w:szCs w:val="24"/>
        </w:rPr>
        <w:t>(201</w:t>
      </w:r>
      <w:r w:rsidRPr="00CD6A9D">
        <w:rPr>
          <w:rFonts w:cs="Times New Roman"/>
          <w:szCs w:val="24"/>
        </w:rPr>
        <w:t>4</w:t>
      </w:r>
      <w:r w:rsidR="00EB3794" w:rsidRPr="00CD6A9D">
        <w:rPr>
          <w:rFonts w:cs="Times New Roman"/>
          <w:szCs w:val="24"/>
        </w:rPr>
        <w:t>)</w:t>
      </w:r>
      <w:r w:rsidR="005759D5" w:rsidRPr="00CD6A9D">
        <w:rPr>
          <w:rFonts w:cs="Times New Roman"/>
          <w:szCs w:val="24"/>
        </w:rPr>
        <w:t>:</w:t>
      </w:r>
      <w:r w:rsidR="00EB3794" w:rsidRPr="00CD6A9D">
        <w:rPr>
          <w:rFonts w:cs="Times New Roman"/>
          <w:szCs w:val="24"/>
        </w:rPr>
        <w:t xml:space="preserve"> ‘The organization of discipline: from performance management to perversity and punishment’, </w:t>
      </w:r>
      <w:r w:rsidR="00EB3794" w:rsidRPr="00CD6A9D">
        <w:rPr>
          <w:rFonts w:cs="Times New Roman"/>
          <w:i/>
          <w:iCs/>
          <w:szCs w:val="24"/>
        </w:rPr>
        <w:t>Journal of Public Administration Research and Theory</w:t>
      </w:r>
      <w:r w:rsidR="00EB3794" w:rsidRPr="00CD6A9D">
        <w:rPr>
          <w:rFonts w:cs="Times New Roman"/>
          <w:szCs w:val="24"/>
        </w:rPr>
        <w:t xml:space="preserve">, </w:t>
      </w:r>
      <w:r w:rsidR="009B61C6" w:rsidRPr="00CD6A9D">
        <w:rPr>
          <w:rFonts w:cs="Times New Roman"/>
          <w:szCs w:val="24"/>
        </w:rPr>
        <w:t>2(i</w:t>
      </w:r>
      <w:r w:rsidR="00EB3794" w:rsidRPr="00CD6A9D">
        <w:rPr>
          <w:rFonts w:cs="Times New Roman"/>
          <w:szCs w:val="24"/>
        </w:rPr>
        <w:t xml:space="preserve">2): i203-i232. </w:t>
      </w:r>
    </w:p>
    <w:p w14:paraId="0345AADC" w14:textId="567D0983" w:rsidR="00EB3794" w:rsidRPr="00CD6A9D" w:rsidRDefault="005759D5" w:rsidP="00EB3794">
      <w:pPr>
        <w:pStyle w:val="Bibliography"/>
        <w:spacing w:before="240"/>
        <w:ind w:left="720" w:hanging="720"/>
        <w:rPr>
          <w:rFonts w:cs="Times New Roman"/>
          <w:szCs w:val="24"/>
        </w:rPr>
      </w:pPr>
      <w:r w:rsidRPr="00CD6A9D">
        <w:rPr>
          <w:rFonts w:cs="Times New Roman"/>
          <w:szCs w:val="24"/>
        </w:rPr>
        <w:t>Holloway</w:t>
      </w:r>
      <w:r w:rsidR="00EB3794" w:rsidRPr="00CD6A9D">
        <w:rPr>
          <w:rFonts w:cs="Times New Roman"/>
          <w:szCs w:val="24"/>
        </w:rPr>
        <w:t xml:space="preserve">, C. (2010). </w:t>
      </w:r>
      <w:r w:rsidR="00EB3794" w:rsidRPr="00CD6A9D">
        <w:rPr>
          <w:rFonts w:cs="Times New Roman"/>
          <w:i/>
          <w:iCs/>
          <w:szCs w:val="24"/>
        </w:rPr>
        <w:t>Theories of Performance: Organizational and Service Improvement in the Public Domain</w:t>
      </w:r>
      <w:r w:rsidR="00EB3794" w:rsidRPr="00CD6A9D">
        <w:rPr>
          <w:rFonts w:cs="Times New Roman"/>
          <w:szCs w:val="24"/>
        </w:rPr>
        <w:t xml:space="preserve">. Oxford: Oxford University Press. </w:t>
      </w:r>
    </w:p>
    <w:p w14:paraId="22B8641C" w14:textId="70C1DBDB" w:rsidR="00EB3794" w:rsidRPr="00CD6A9D" w:rsidRDefault="008C3F37" w:rsidP="00EB3794">
      <w:pPr>
        <w:pStyle w:val="Bibliography"/>
        <w:spacing w:before="240"/>
        <w:ind w:left="720" w:hanging="720"/>
        <w:rPr>
          <w:rFonts w:cs="Times New Roman"/>
          <w:szCs w:val="24"/>
        </w:rPr>
      </w:pPr>
      <w:proofErr w:type="spellStart"/>
      <w:r w:rsidRPr="00CD6A9D">
        <w:rPr>
          <w:rFonts w:cs="Times New Roman"/>
          <w:szCs w:val="24"/>
        </w:rPr>
        <w:t>Hvid</w:t>
      </w:r>
      <w:proofErr w:type="spellEnd"/>
      <w:r w:rsidRPr="00CD6A9D">
        <w:rPr>
          <w:rFonts w:cs="Times New Roman"/>
          <w:szCs w:val="24"/>
        </w:rPr>
        <w:t xml:space="preserve">, L. </w:t>
      </w:r>
      <w:r w:rsidRPr="00CD6A9D">
        <w:rPr>
          <w:rFonts w:cs="Times New Roman"/>
          <w:szCs w:val="24"/>
        </w:rPr>
        <w:t>&amp; Anderson</w:t>
      </w:r>
      <w:r w:rsidRPr="00CD6A9D">
        <w:rPr>
          <w:rFonts w:cs="Times New Roman"/>
          <w:szCs w:val="24"/>
        </w:rPr>
        <w:t>, P.</w:t>
      </w:r>
      <w:r w:rsidRPr="00CD6A9D">
        <w:rPr>
          <w:rFonts w:cs="Times New Roman"/>
          <w:szCs w:val="24"/>
        </w:rPr>
        <w:t xml:space="preserve"> </w:t>
      </w:r>
      <w:r w:rsidR="00EB3794" w:rsidRPr="00CD6A9D">
        <w:rPr>
          <w:rFonts w:cs="Times New Roman"/>
          <w:szCs w:val="24"/>
        </w:rPr>
        <w:t>(201</w:t>
      </w:r>
      <w:r w:rsidRPr="00CD6A9D">
        <w:rPr>
          <w:rFonts w:cs="Times New Roman"/>
          <w:szCs w:val="24"/>
        </w:rPr>
        <w:t>3</w:t>
      </w:r>
      <w:r w:rsidR="00EB3794" w:rsidRPr="00CD6A9D">
        <w:rPr>
          <w:rFonts w:cs="Times New Roman"/>
          <w:szCs w:val="24"/>
        </w:rPr>
        <w:t>). Health system Reforms and Process in Uganda</w:t>
      </w:r>
    </w:p>
    <w:p w14:paraId="16E543C5" w14:textId="77777777" w:rsidR="00EB3794" w:rsidRPr="00CD6A9D" w:rsidRDefault="00EB3794" w:rsidP="00EB3794">
      <w:pPr>
        <w:pStyle w:val="Bibliography"/>
        <w:spacing w:before="240"/>
        <w:ind w:left="720" w:hanging="720"/>
        <w:rPr>
          <w:rFonts w:cs="Times New Roman"/>
          <w:szCs w:val="24"/>
        </w:rPr>
      </w:pPr>
      <w:r w:rsidRPr="00CD6A9D">
        <w:rPr>
          <w:rFonts w:cs="Times New Roman"/>
          <w:szCs w:val="24"/>
        </w:rPr>
        <w:t xml:space="preserve">Uganda Bureau of Statistics </w:t>
      </w:r>
      <w:r w:rsidR="009B61C6" w:rsidRPr="00CD6A9D">
        <w:rPr>
          <w:rFonts w:cs="Times New Roman"/>
          <w:szCs w:val="24"/>
        </w:rPr>
        <w:t>OS. (</w:t>
      </w:r>
      <w:r w:rsidRPr="00CD6A9D">
        <w:rPr>
          <w:rFonts w:cs="Times New Roman"/>
          <w:szCs w:val="24"/>
        </w:rPr>
        <w:t>2012). Statistical Abstract. Kampala: Government of Uganda.</w:t>
      </w:r>
    </w:p>
    <w:p w14:paraId="74658C85" w14:textId="54AE9291" w:rsidR="00EB3794" w:rsidRPr="00CD6A9D" w:rsidRDefault="00D96AB7" w:rsidP="00EB3794">
      <w:pPr>
        <w:pStyle w:val="Bibliography"/>
        <w:spacing w:before="240"/>
        <w:ind w:left="720" w:hanging="720"/>
        <w:rPr>
          <w:rFonts w:cs="Times New Roman"/>
          <w:szCs w:val="24"/>
        </w:rPr>
      </w:pPr>
      <w:r w:rsidRPr="00CD6A9D">
        <w:t>Jackson</w:t>
      </w:r>
      <w:r w:rsidRPr="00CD6A9D">
        <w:t xml:space="preserve">, O. </w:t>
      </w:r>
      <w:r w:rsidRPr="00CD6A9D">
        <w:t xml:space="preserve">&amp; Schuller, </w:t>
      </w:r>
      <w:r w:rsidRPr="00CD6A9D">
        <w:t xml:space="preserve">E. </w:t>
      </w:r>
      <w:r w:rsidR="00EB3794" w:rsidRPr="00CD6A9D">
        <w:rPr>
          <w:rFonts w:cs="Times New Roman"/>
          <w:szCs w:val="24"/>
        </w:rPr>
        <w:t>(201</w:t>
      </w:r>
      <w:r w:rsidRPr="00CD6A9D">
        <w:rPr>
          <w:rFonts w:cs="Times New Roman"/>
          <w:szCs w:val="24"/>
        </w:rPr>
        <w:t>2</w:t>
      </w:r>
      <w:r w:rsidR="009B61C6" w:rsidRPr="00CD6A9D">
        <w:rPr>
          <w:rFonts w:cs="Times New Roman"/>
          <w:szCs w:val="24"/>
        </w:rPr>
        <w:t>)</w:t>
      </w:r>
      <w:r w:rsidR="008D7FC6" w:rsidRPr="00CD6A9D">
        <w:rPr>
          <w:rFonts w:cs="Times New Roman"/>
          <w:szCs w:val="24"/>
        </w:rPr>
        <w:t>:</w:t>
      </w:r>
      <w:r w:rsidR="009B61C6" w:rsidRPr="00CD6A9D">
        <w:rPr>
          <w:rFonts w:cs="Times New Roman"/>
          <w:i/>
          <w:iCs/>
          <w:szCs w:val="24"/>
        </w:rPr>
        <w:t xml:space="preserve"> Performance</w:t>
      </w:r>
      <w:r w:rsidR="00EB3794" w:rsidRPr="00CD6A9D">
        <w:rPr>
          <w:rFonts w:cs="Times New Roman"/>
          <w:i/>
          <w:iCs/>
          <w:szCs w:val="24"/>
        </w:rPr>
        <w:t xml:space="preserve"> Management in the Public Sector</w:t>
      </w:r>
      <w:r w:rsidR="00EB3794" w:rsidRPr="00CD6A9D">
        <w:rPr>
          <w:rFonts w:cs="Times New Roman"/>
          <w:szCs w:val="24"/>
        </w:rPr>
        <w:t xml:space="preserve">. London: Routledge. </w:t>
      </w:r>
    </w:p>
    <w:p w14:paraId="76CCADBE" w14:textId="02E73015" w:rsidR="00EB3794" w:rsidRPr="00CD6A9D" w:rsidRDefault="008D7FC6" w:rsidP="00EB3794">
      <w:pPr>
        <w:pStyle w:val="Bibliography"/>
        <w:spacing w:before="240"/>
        <w:ind w:left="720" w:hanging="720"/>
        <w:rPr>
          <w:rFonts w:cs="Times New Roman"/>
          <w:szCs w:val="24"/>
        </w:rPr>
      </w:pPr>
      <w:proofErr w:type="spellStart"/>
      <w:r w:rsidRPr="00CD6A9D">
        <w:t>Julnes</w:t>
      </w:r>
      <w:proofErr w:type="spellEnd"/>
      <w:r w:rsidR="00EB3794" w:rsidRPr="00CD6A9D">
        <w:rPr>
          <w:rFonts w:cs="Times New Roman"/>
          <w:szCs w:val="24"/>
        </w:rPr>
        <w:t>, K. (20</w:t>
      </w:r>
      <w:r w:rsidRPr="00CD6A9D">
        <w:rPr>
          <w:rFonts w:cs="Times New Roman"/>
          <w:szCs w:val="24"/>
        </w:rPr>
        <w:t>18</w:t>
      </w:r>
      <w:r w:rsidR="00EB3794" w:rsidRPr="00CD6A9D">
        <w:rPr>
          <w:rFonts w:cs="Times New Roman"/>
          <w:szCs w:val="24"/>
        </w:rPr>
        <w:t xml:space="preserve">). ‘Effects of autonomy, performance contracting, and competition on the performance of a public agency: A case study’, </w:t>
      </w:r>
      <w:r w:rsidR="00EB3794" w:rsidRPr="00CD6A9D">
        <w:rPr>
          <w:rFonts w:cs="Times New Roman"/>
          <w:i/>
          <w:iCs/>
          <w:szCs w:val="24"/>
        </w:rPr>
        <w:t>Policy Studies Journal</w:t>
      </w:r>
      <w:r w:rsidR="00EB3794" w:rsidRPr="00CD6A9D">
        <w:rPr>
          <w:rFonts w:cs="Times New Roman"/>
          <w:szCs w:val="24"/>
        </w:rPr>
        <w:t xml:space="preserve">, 33(2): 235-258. </w:t>
      </w:r>
    </w:p>
    <w:p w14:paraId="253253BA" w14:textId="255C9A19" w:rsidR="00EB3794" w:rsidRPr="00CD6A9D" w:rsidRDefault="00EB3794" w:rsidP="00EB3794">
      <w:pPr>
        <w:pStyle w:val="Bibliography"/>
        <w:spacing w:before="240"/>
        <w:ind w:left="720" w:hanging="720"/>
        <w:rPr>
          <w:rFonts w:cs="Times New Roman"/>
          <w:szCs w:val="24"/>
        </w:rPr>
      </w:pPr>
      <w:r w:rsidRPr="00CD6A9D">
        <w:rPr>
          <w:rFonts w:cs="Times New Roman"/>
          <w:szCs w:val="24"/>
        </w:rPr>
        <w:t>Walker, R.M. and Boyne, G.A. (20</w:t>
      </w:r>
      <w:r w:rsidR="00CE21DA" w:rsidRPr="00CD6A9D">
        <w:rPr>
          <w:rFonts w:cs="Times New Roman"/>
          <w:szCs w:val="24"/>
        </w:rPr>
        <w:t>13</w:t>
      </w:r>
      <w:r w:rsidRPr="00CD6A9D">
        <w:rPr>
          <w:rFonts w:cs="Times New Roman"/>
          <w:szCs w:val="24"/>
        </w:rPr>
        <w:t xml:space="preserve">). ‘Public management reform and organizational performance: An empirical assessment of the UK Labour government’s public service improvement strategy’, </w:t>
      </w:r>
      <w:r w:rsidRPr="00CD6A9D">
        <w:rPr>
          <w:rFonts w:cs="Times New Roman"/>
          <w:i/>
          <w:iCs/>
          <w:szCs w:val="24"/>
        </w:rPr>
        <w:t>Journal of Policy Analysis and Management</w:t>
      </w:r>
      <w:r w:rsidRPr="00CD6A9D">
        <w:rPr>
          <w:rFonts w:cs="Times New Roman"/>
          <w:szCs w:val="24"/>
        </w:rPr>
        <w:t xml:space="preserve">, 25(2): 371-393. </w:t>
      </w:r>
    </w:p>
    <w:p w14:paraId="16C2CA3C" w14:textId="1668146F" w:rsidR="00EB3794" w:rsidRPr="00CD6A9D" w:rsidRDefault="00EB3794" w:rsidP="00EB3794">
      <w:pPr>
        <w:pStyle w:val="Bibliography"/>
        <w:spacing w:before="240"/>
        <w:ind w:left="720" w:hanging="720"/>
        <w:rPr>
          <w:rFonts w:cs="Times New Roman"/>
          <w:szCs w:val="24"/>
        </w:rPr>
      </w:pPr>
      <w:r w:rsidRPr="00CD6A9D">
        <w:rPr>
          <w:rFonts w:cs="Times New Roman"/>
          <w:szCs w:val="24"/>
        </w:rPr>
        <w:t xml:space="preserve">Walker, R.M., </w:t>
      </w:r>
      <w:proofErr w:type="spellStart"/>
      <w:r w:rsidRPr="00CD6A9D">
        <w:rPr>
          <w:rFonts w:cs="Times New Roman"/>
          <w:szCs w:val="24"/>
        </w:rPr>
        <w:t>Damanpour</w:t>
      </w:r>
      <w:proofErr w:type="spellEnd"/>
      <w:r w:rsidRPr="00CD6A9D">
        <w:rPr>
          <w:rFonts w:cs="Times New Roman"/>
          <w:szCs w:val="24"/>
        </w:rPr>
        <w:t xml:space="preserve">, F. and </w:t>
      </w:r>
      <w:proofErr w:type="spellStart"/>
      <w:r w:rsidRPr="00CD6A9D">
        <w:rPr>
          <w:rFonts w:cs="Times New Roman"/>
          <w:szCs w:val="24"/>
        </w:rPr>
        <w:t>Devece</w:t>
      </w:r>
      <w:proofErr w:type="spellEnd"/>
      <w:r w:rsidRPr="00CD6A9D">
        <w:rPr>
          <w:rFonts w:cs="Times New Roman"/>
          <w:szCs w:val="24"/>
        </w:rPr>
        <w:t>, C.E. (201</w:t>
      </w:r>
      <w:r w:rsidR="00CE21DA" w:rsidRPr="00CD6A9D">
        <w:rPr>
          <w:rFonts w:cs="Times New Roman"/>
          <w:szCs w:val="24"/>
        </w:rPr>
        <w:t>0</w:t>
      </w:r>
      <w:r w:rsidRPr="00CD6A9D">
        <w:rPr>
          <w:rFonts w:cs="Times New Roman"/>
          <w:szCs w:val="24"/>
        </w:rPr>
        <w:t xml:space="preserve">). Management innovation and organizational performance: The mediating effect of performance management. </w:t>
      </w:r>
      <w:r w:rsidRPr="00CD6A9D">
        <w:rPr>
          <w:rFonts w:cs="Times New Roman"/>
          <w:i/>
          <w:iCs/>
          <w:szCs w:val="24"/>
        </w:rPr>
        <w:t>Journal of Public Administration Research and Theory</w:t>
      </w:r>
      <w:r w:rsidRPr="00CD6A9D">
        <w:rPr>
          <w:rFonts w:cs="Times New Roman"/>
          <w:szCs w:val="24"/>
        </w:rPr>
        <w:t xml:space="preserve">, 21(2): 367-386. </w:t>
      </w:r>
    </w:p>
    <w:p w14:paraId="49D51419" w14:textId="659AC6B1" w:rsidR="00EB3794" w:rsidRPr="00CD6A9D" w:rsidRDefault="00EB3794" w:rsidP="00EB3794">
      <w:pPr>
        <w:pStyle w:val="Bibliography"/>
        <w:spacing w:before="240"/>
        <w:ind w:left="720" w:hanging="720"/>
        <w:rPr>
          <w:rFonts w:cs="Times New Roman"/>
          <w:szCs w:val="24"/>
        </w:rPr>
      </w:pPr>
      <w:r w:rsidRPr="00CD6A9D">
        <w:rPr>
          <w:rFonts w:cs="Times New Roman"/>
          <w:szCs w:val="24"/>
        </w:rPr>
        <w:t xml:space="preserve">Ward, </w:t>
      </w:r>
      <w:proofErr w:type="spellStart"/>
      <w:proofErr w:type="gramStart"/>
      <w:r w:rsidRPr="00CD6A9D">
        <w:rPr>
          <w:rFonts w:cs="Times New Roman"/>
          <w:szCs w:val="24"/>
        </w:rPr>
        <w:t>H.And</w:t>
      </w:r>
      <w:proofErr w:type="spellEnd"/>
      <w:proofErr w:type="gramEnd"/>
      <w:r w:rsidRPr="00CD6A9D">
        <w:rPr>
          <w:rFonts w:cs="Times New Roman"/>
          <w:szCs w:val="24"/>
        </w:rPr>
        <w:t xml:space="preserve"> John, P. (2013). Competitive learning in yardstick competition: Testing models of</w:t>
      </w:r>
      <w:r w:rsidR="00587D15" w:rsidRPr="00CD6A9D">
        <w:rPr>
          <w:rFonts w:cs="Times New Roman"/>
          <w:szCs w:val="24"/>
        </w:rPr>
        <w:t xml:space="preserve"> </w:t>
      </w:r>
      <w:r w:rsidRPr="00CD6A9D">
        <w:rPr>
          <w:rFonts w:cs="Times New Roman"/>
          <w:szCs w:val="24"/>
        </w:rPr>
        <w:t xml:space="preserve">policy diffusion with performance data. </w:t>
      </w:r>
      <w:r w:rsidRPr="00CD6A9D">
        <w:rPr>
          <w:rFonts w:cs="Times New Roman"/>
          <w:i/>
          <w:iCs/>
          <w:szCs w:val="24"/>
        </w:rPr>
        <w:t>Political Science Research and Methods</w:t>
      </w:r>
      <w:r w:rsidRPr="00CD6A9D">
        <w:rPr>
          <w:rFonts w:cs="Times New Roman"/>
          <w:szCs w:val="24"/>
        </w:rPr>
        <w:t>, 1: 3-25.</w:t>
      </w:r>
    </w:p>
    <w:p w14:paraId="478DE313" w14:textId="144BAC51" w:rsidR="00587D15" w:rsidRPr="00CD6A9D" w:rsidRDefault="00587D15" w:rsidP="00587D15">
      <w:proofErr w:type="spellStart"/>
      <w:r w:rsidRPr="00CD6A9D">
        <w:lastRenderedPageBreak/>
        <w:t>Kumbhar</w:t>
      </w:r>
      <w:proofErr w:type="spellEnd"/>
      <w:r w:rsidRPr="00CD6A9D">
        <w:t xml:space="preserve">, </w:t>
      </w:r>
      <w:r w:rsidRPr="00CD6A9D">
        <w:t>O. (</w:t>
      </w:r>
      <w:r w:rsidRPr="00CD6A9D">
        <w:t>2017)</w:t>
      </w:r>
      <w:r w:rsidRPr="00CD6A9D">
        <w:t xml:space="preserve">: </w:t>
      </w:r>
      <w:r w:rsidRPr="00CD6A9D">
        <w:t>Mechanism of improved performance: intrinsic motivation and employee engagement. SCMS Journal of Indian Management, Vol 12, Issue 4</w:t>
      </w:r>
    </w:p>
    <w:p w14:paraId="294D192F" w14:textId="3A133F1C" w:rsidR="00587D15" w:rsidRPr="00CD6A9D" w:rsidRDefault="00587D15" w:rsidP="00587D15">
      <w:proofErr w:type="spellStart"/>
      <w:r w:rsidRPr="00CD6A9D">
        <w:rPr>
          <w:rFonts w:cs="Times New Roman"/>
          <w:szCs w:val="24"/>
        </w:rPr>
        <w:t>Masejane</w:t>
      </w:r>
      <w:proofErr w:type="spellEnd"/>
      <w:r w:rsidRPr="00CD6A9D">
        <w:rPr>
          <w:rFonts w:cs="Times New Roman"/>
          <w:szCs w:val="24"/>
        </w:rPr>
        <w:t xml:space="preserve">, </w:t>
      </w:r>
      <w:r w:rsidR="00886B1B" w:rsidRPr="00CD6A9D">
        <w:rPr>
          <w:rFonts w:cs="Times New Roman"/>
          <w:szCs w:val="24"/>
        </w:rPr>
        <w:t>L. (</w:t>
      </w:r>
      <w:r w:rsidRPr="00CD6A9D">
        <w:rPr>
          <w:rFonts w:cs="Times New Roman"/>
          <w:szCs w:val="24"/>
        </w:rPr>
        <w:t>2012)</w:t>
      </w:r>
      <w:r w:rsidR="00886B1B" w:rsidRPr="00CD6A9D">
        <w:rPr>
          <w:rFonts w:cs="Times New Roman"/>
          <w:szCs w:val="24"/>
        </w:rPr>
        <w:t xml:space="preserve">: </w:t>
      </w:r>
      <w:r w:rsidR="00886B1B" w:rsidRPr="00CD6A9D">
        <w:t>Performance appraisal, performance management and improving individual performance: a motivational framework. Management and organization review, Vol. 2</w:t>
      </w:r>
    </w:p>
    <w:p w14:paraId="0DCBEC48" w14:textId="17746F03" w:rsidR="00587D15" w:rsidRPr="00CD6A9D" w:rsidRDefault="00587D15" w:rsidP="00587D15">
      <w:proofErr w:type="spellStart"/>
      <w:r w:rsidRPr="00CD6A9D">
        <w:t>Mone</w:t>
      </w:r>
      <w:proofErr w:type="spellEnd"/>
      <w:r w:rsidR="00E25F53" w:rsidRPr="00CD6A9D">
        <w:t xml:space="preserve">, K. </w:t>
      </w:r>
      <w:r w:rsidRPr="00CD6A9D">
        <w:t xml:space="preserve">&amp; London, </w:t>
      </w:r>
      <w:r w:rsidR="00E25F53" w:rsidRPr="00CD6A9D">
        <w:t>I. (</w:t>
      </w:r>
      <w:r w:rsidRPr="00CD6A9D">
        <w:t>2010)</w:t>
      </w:r>
      <w:r w:rsidR="00E25F53" w:rsidRPr="00CD6A9D">
        <w:t xml:space="preserve">: </w:t>
      </w:r>
      <w:r w:rsidR="00E25F53" w:rsidRPr="00CD6A9D">
        <w:t>The impact of Human Resource Management practices on Turnover, Productivity and Corporate Financial Performance. Academy of Management Journal, Vol. 38, Issue 3</w:t>
      </w:r>
    </w:p>
    <w:p w14:paraId="63342F37" w14:textId="55651CCE" w:rsidR="00587D15" w:rsidRPr="00CD6A9D" w:rsidRDefault="00587D15" w:rsidP="00587D15">
      <w:proofErr w:type="spellStart"/>
      <w:r w:rsidRPr="00CD6A9D">
        <w:rPr>
          <w:rFonts w:cs="Times New Roman"/>
          <w:szCs w:val="24"/>
        </w:rPr>
        <w:t>Omboi</w:t>
      </w:r>
      <w:proofErr w:type="spellEnd"/>
      <w:r w:rsidR="001A1E3F" w:rsidRPr="00CD6A9D">
        <w:rPr>
          <w:rFonts w:cs="Times New Roman"/>
          <w:szCs w:val="24"/>
        </w:rPr>
        <w:t xml:space="preserve">, M. </w:t>
      </w:r>
      <w:r w:rsidRPr="00CD6A9D">
        <w:rPr>
          <w:rFonts w:cs="Times New Roman"/>
          <w:szCs w:val="24"/>
        </w:rPr>
        <w:t>(2011)</w:t>
      </w:r>
      <w:r w:rsidR="001A1E3F" w:rsidRPr="00CD6A9D">
        <w:rPr>
          <w:rFonts w:cs="Times New Roman"/>
          <w:szCs w:val="24"/>
        </w:rPr>
        <w:t xml:space="preserve">: </w:t>
      </w:r>
      <w:r w:rsidR="001A1E3F" w:rsidRPr="00CD6A9D">
        <w:t>Using performance appraisal as an effective tool for motivating employee performance: a live study. Business Perspectives &amp; Research, Vol. 2, Issue 2</w:t>
      </w:r>
    </w:p>
    <w:p w14:paraId="64043F7F" w14:textId="0A26D463" w:rsidR="00587D15" w:rsidRPr="00CD6A9D" w:rsidRDefault="00587D15" w:rsidP="00587D15">
      <w:proofErr w:type="spellStart"/>
      <w:r w:rsidRPr="00CD6A9D">
        <w:t>Omoniy</w:t>
      </w:r>
      <w:proofErr w:type="spellEnd"/>
      <w:r w:rsidR="001A1E3F" w:rsidRPr="00CD6A9D">
        <w:t xml:space="preserve">, P. </w:t>
      </w:r>
      <w:r w:rsidRPr="00CD6A9D">
        <w:t>(2014)</w:t>
      </w:r>
      <w:r w:rsidR="001A1E3F" w:rsidRPr="00CD6A9D">
        <w:t xml:space="preserve">: </w:t>
      </w:r>
      <w:r w:rsidR="001A1E3F" w:rsidRPr="00CD6A9D">
        <w:t>Monetary rewards and performance, Understanding the motivational effects of procedural and informational justice in feedback processes. British Journal of Psychology, Vol. 97, Issue 3</w:t>
      </w:r>
    </w:p>
    <w:p w14:paraId="1204E845" w14:textId="7209DD9E" w:rsidR="00587D15" w:rsidRPr="00CD6A9D" w:rsidRDefault="00587D15" w:rsidP="00587D15">
      <w:pPr>
        <w:rPr>
          <w:rFonts w:cs="Times New Roman"/>
          <w:szCs w:val="24"/>
        </w:rPr>
      </w:pPr>
      <w:proofErr w:type="spellStart"/>
      <w:r w:rsidRPr="00CD6A9D">
        <w:rPr>
          <w:rFonts w:cs="Times New Roman"/>
          <w:szCs w:val="24"/>
        </w:rPr>
        <w:t>Owoyemi</w:t>
      </w:r>
      <w:proofErr w:type="spellEnd"/>
      <w:r w:rsidR="00420AE5" w:rsidRPr="00CD6A9D">
        <w:rPr>
          <w:rFonts w:cs="Times New Roman"/>
          <w:szCs w:val="24"/>
        </w:rPr>
        <w:t xml:space="preserve">, B. </w:t>
      </w:r>
      <w:r w:rsidRPr="00CD6A9D">
        <w:rPr>
          <w:rFonts w:cs="Times New Roman"/>
          <w:szCs w:val="24"/>
        </w:rPr>
        <w:t>&amp; George</w:t>
      </w:r>
      <w:r w:rsidR="00420AE5" w:rsidRPr="00CD6A9D">
        <w:rPr>
          <w:rFonts w:cs="Times New Roman"/>
          <w:szCs w:val="24"/>
        </w:rPr>
        <w:t xml:space="preserve">, L </w:t>
      </w:r>
      <w:r w:rsidRPr="00CD6A9D">
        <w:rPr>
          <w:rFonts w:cs="Times New Roman"/>
          <w:szCs w:val="24"/>
        </w:rPr>
        <w:t>(2013)</w:t>
      </w:r>
      <w:r w:rsidR="00420AE5" w:rsidRPr="00CD6A9D">
        <w:rPr>
          <w:rFonts w:cs="Times New Roman"/>
          <w:szCs w:val="24"/>
        </w:rPr>
        <w:t xml:space="preserve">: </w:t>
      </w:r>
      <w:r w:rsidR="00076B46" w:rsidRPr="00CD6A9D">
        <w:t>The Understanding of the Impact of Incentives and Motivation on Productivity at Tanzania Sisal Industry in Morogoro and Tanga regions</w:t>
      </w:r>
    </w:p>
    <w:p w14:paraId="614F5F94" w14:textId="1BF540B0" w:rsidR="00587D15" w:rsidRPr="00CD6A9D" w:rsidRDefault="00587D15" w:rsidP="00587D15">
      <w:r w:rsidRPr="00CD6A9D">
        <w:t>Raju</w:t>
      </w:r>
      <w:r w:rsidR="00076B46" w:rsidRPr="00CD6A9D">
        <w:t xml:space="preserve">, I. </w:t>
      </w:r>
      <w:r w:rsidRPr="00CD6A9D">
        <w:t>and Collins</w:t>
      </w:r>
      <w:r w:rsidR="00076B46" w:rsidRPr="00CD6A9D">
        <w:t>, E.</w:t>
      </w:r>
      <w:r w:rsidRPr="00CD6A9D">
        <w:t xml:space="preserve"> (2015)</w:t>
      </w:r>
      <w:r w:rsidR="00076B46" w:rsidRPr="00CD6A9D">
        <w:t xml:space="preserve">: </w:t>
      </w:r>
      <w:r w:rsidR="00076B46" w:rsidRPr="00CD6A9D">
        <w:t>Motivation through the design of work: Test of a theory. Organizational Behaviour and Human Performance, 16, 250-279</w:t>
      </w:r>
    </w:p>
    <w:p w14:paraId="3D1299AA" w14:textId="5ED72934" w:rsidR="00587D15" w:rsidRPr="00CD6A9D" w:rsidRDefault="00587D15" w:rsidP="00587D15">
      <w:proofErr w:type="spellStart"/>
      <w:r w:rsidRPr="00CD6A9D">
        <w:t>Revanth</w:t>
      </w:r>
      <w:proofErr w:type="spellEnd"/>
      <w:r w:rsidRPr="00CD6A9D">
        <w:t xml:space="preserve">, </w:t>
      </w:r>
      <w:r w:rsidR="00076B46" w:rsidRPr="00CD6A9D">
        <w:t>W. (</w:t>
      </w:r>
      <w:r w:rsidRPr="00CD6A9D">
        <w:t>2019)</w:t>
      </w:r>
      <w:r w:rsidR="00076B46" w:rsidRPr="00CD6A9D">
        <w:t xml:space="preserve">: </w:t>
      </w:r>
      <w:r w:rsidR="00076B46" w:rsidRPr="00CD6A9D">
        <w:t>Application of Human Resource Management Initiative for Workers Motivation and Organization performance in Telecommunication sector in Tanzania</w:t>
      </w:r>
    </w:p>
    <w:p w14:paraId="066A1A20" w14:textId="77777777" w:rsidR="00076B46" w:rsidRPr="00CD6A9D" w:rsidRDefault="00587D15" w:rsidP="00076B46">
      <w:r w:rsidRPr="00CD6A9D">
        <w:rPr>
          <w:rFonts w:cs="Times New Roman"/>
          <w:szCs w:val="24"/>
        </w:rPr>
        <w:t>Sanger</w:t>
      </w:r>
      <w:r w:rsidR="00076B46" w:rsidRPr="00CD6A9D">
        <w:rPr>
          <w:rFonts w:cs="Times New Roman"/>
          <w:szCs w:val="24"/>
        </w:rPr>
        <w:t xml:space="preserve">, I. </w:t>
      </w:r>
      <w:r w:rsidRPr="00CD6A9D">
        <w:rPr>
          <w:rFonts w:cs="Times New Roman"/>
          <w:szCs w:val="24"/>
        </w:rPr>
        <w:t>(2010)</w:t>
      </w:r>
      <w:r w:rsidR="00076B46" w:rsidRPr="00CD6A9D">
        <w:rPr>
          <w:rFonts w:cs="Times New Roman"/>
          <w:szCs w:val="24"/>
        </w:rPr>
        <w:t xml:space="preserve">: </w:t>
      </w:r>
      <w:r w:rsidR="00076B46" w:rsidRPr="00CD6A9D">
        <w:t>A study of the Relationships between Compensation Package, Work Motivation and Job Satisfaction. Journal of Organizational Behaviour, 20 (7)</w:t>
      </w:r>
    </w:p>
    <w:p w14:paraId="0D9DF3FD" w14:textId="2F78F2E6" w:rsidR="00587D15" w:rsidRPr="00CD6A9D" w:rsidRDefault="00587D15" w:rsidP="00587D15">
      <w:pPr>
        <w:rPr>
          <w:rFonts w:cs="Times New Roman"/>
          <w:szCs w:val="24"/>
        </w:rPr>
      </w:pPr>
    </w:p>
    <w:p w14:paraId="1C7F0163" w14:textId="14F87248" w:rsidR="00587D15" w:rsidRPr="00CD6A9D" w:rsidRDefault="00587D15" w:rsidP="00587D15">
      <w:proofErr w:type="spellStart"/>
      <w:r w:rsidRPr="00CD6A9D">
        <w:lastRenderedPageBreak/>
        <w:t>Schneier</w:t>
      </w:r>
      <w:proofErr w:type="spellEnd"/>
      <w:r w:rsidRPr="00CD6A9D">
        <w:t xml:space="preserve">, </w:t>
      </w:r>
      <w:r w:rsidR="00FE668E" w:rsidRPr="00CD6A9D">
        <w:t>O (</w:t>
      </w:r>
      <w:r w:rsidRPr="00CD6A9D">
        <w:t>2002)</w:t>
      </w:r>
      <w:r w:rsidR="00FE668E" w:rsidRPr="00CD6A9D">
        <w:t xml:space="preserve">: </w:t>
      </w:r>
      <w:r w:rsidR="00FE668E" w:rsidRPr="00CD6A9D">
        <w:t>The effect of motivation on employee job performance. Why incentive plans cannot work, Ultimate Rewards, A Harvard Business Review Book, Harvard Business School Press</w:t>
      </w:r>
    </w:p>
    <w:p w14:paraId="4F64ED7C" w14:textId="677DC1F0" w:rsidR="00587D15" w:rsidRPr="00CD6A9D" w:rsidRDefault="00587D15" w:rsidP="00587D15">
      <w:proofErr w:type="spellStart"/>
      <w:r w:rsidRPr="00CD6A9D">
        <w:t>Schraeder</w:t>
      </w:r>
      <w:proofErr w:type="spellEnd"/>
      <w:r w:rsidRPr="00CD6A9D">
        <w:t xml:space="preserve">, </w:t>
      </w:r>
      <w:r w:rsidR="00372EED" w:rsidRPr="00CD6A9D">
        <w:t xml:space="preserve">W., </w:t>
      </w:r>
      <w:r w:rsidRPr="00CD6A9D">
        <w:t>Becton</w:t>
      </w:r>
      <w:r w:rsidR="00372EED" w:rsidRPr="00CD6A9D">
        <w:t>, U.,</w:t>
      </w:r>
      <w:r w:rsidRPr="00CD6A9D">
        <w:t xml:space="preserve"> and Portis</w:t>
      </w:r>
      <w:r w:rsidR="00372EED" w:rsidRPr="00CD6A9D">
        <w:t xml:space="preserve">, L. </w:t>
      </w:r>
      <w:r w:rsidRPr="00CD6A9D">
        <w:t>(2018)</w:t>
      </w:r>
      <w:r w:rsidR="00372EED" w:rsidRPr="00CD6A9D">
        <w:t xml:space="preserve">: </w:t>
      </w:r>
      <w:r w:rsidR="00372EED" w:rsidRPr="00CD6A9D">
        <w:t>Mechanism of improved performance: intrinsic motivation and employee engagement. SCMS Journal of Indian Management, Vol 12, Issue 4</w:t>
      </w:r>
    </w:p>
    <w:p w14:paraId="4B58CA52" w14:textId="14E790BE" w:rsidR="00587D15" w:rsidRPr="00CD6A9D" w:rsidRDefault="00587D15" w:rsidP="00587D15">
      <w:proofErr w:type="spellStart"/>
      <w:r w:rsidRPr="00CD6A9D">
        <w:t>Solmon</w:t>
      </w:r>
      <w:proofErr w:type="spellEnd"/>
      <w:r w:rsidR="00372EED" w:rsidRPr="00CD6A9D">
        <w:t xml:space="preserve">, Y. </w:t>
      </w:r>
      <w:r w:rsidRPr="00CD6A9D">
        <w:t xml:space="preserve">&amp; </w:t>
      </w:r>
      <w:proofErr w:type="spellStart"/>
      <w:r w:rsidRPr="00CD6A9D">
        <w:t>Podgursky</w:t>
      </w:r>
      <w:proofErr w:type="spellEnd"/>
      <w:r w:rsidRPr="00CD6A9D">
        <w:t xml:space="preserve">, </w:t>
      </w:r>
      <w:r w:rsidR="00372EED" w:rsidRPr="00CD6A9D">
        <w:t>E. (</w:t>
      </w:r>
      <w:r w:rsidRPr="00CD6A9D">
        <w:t>2010)</w:t>
      </w:r>
      <w:r w:rsidR="00372EED" w:rsidRPr="00CD6A9D">
        <w:t xml:space="preserve">: </w:t>
      </w:r>
      <w:r w:rsidR="00372EED" w:rsidRPr="00CD6A9D">
        <w:t>Examining the job itself as a source of Employee Motivation. Compensation and Benefits Review, Vol. 43, Issue 1</w:t>
      </w:r>
    </w:p>
    <w:p w14:paraId="0E70D4AF" w14:textId="77777777" w:rsidR="00EB3794" w:rsidRPr="00CD6A9D" w:rsidRDefault="00EB3794" w:rsidP="00EB3794">
      <w:pPr>
        <w:rPr>
          <w:szCs w:val="24"/>
        </w:rPr>
      </w:pPr>
    </w:p>
    <w:p w14:paraId="199BE9A2" w14:textId="77777777" w:rsidR="00EB3794" w:rsidRPr="00CD6A9D" w:rsidRDefault="00EB3794" w:rsidP="00EB3794">
      <w:pPr>
        <w:rPr>
          <w:szCs w:val="24"/>
        </w:rPr>
      </w:pPr>
    </w:p>
    <w:p w14:paraId="0D5EBE34" w14:textId="77777777" w:rsidR="00EB3794" w:rsidRPr="00CD6A9D" w:rsidRDefault="00EB3794" w:rsidP="00EB3794">
      <w:pPr>
        <w:rPr>
          <w:szCs w:val="24"/>
        </w:rPr>
      </w:pPr>
    </w:p>
    <w:p w14:paraId="06B375E9" w14:textId="77777777" w:rsidR="00EB3794" w:rsidRPr="00CD6A9D" w:rsidRDefault="00EB3794" w:rsidP="00EB3794">
      <w:pPr>
        <w:rPr>
          <w:szCs w:val="24"/>
        </w:rPr>
      </w:pPr>
    </w:p>
    <w:p w14:paraId="2DBF14C8" w14:textId="77777777" w:rsidR="00EB3794" w:rsidRPr="00CD6A9D" w:rsidRDefault="00EB3794" w:rsidP="00EB3794">
      <w:pPr>
        <w:rPr>
          <w:szCs w:val="24"/>
        </w:rPr>
      </w:pPr>
    </w:p>
    <w:p w14:paraId="168D0BC9" w14:textId="77777777" w:rsidR="00EB3794" w:rsidRPr="00CD6A9D" w:rsidRDefault="00EB3794" w:rsidP="00EB3794">
      <w:pPr>
        <w:rPr>
          <w:szCs w:val="24"/>
        </w:rPr>
      </w:pPr>
    </w:p>
    <w:p w14:paraId="3C09CA4D" w14:textId="77777777" w:rsidR="00EB3794" w:rsidRPr="00CD6A9D" w:rsidRDefault="00EB3794" w:rsidP="00EB3794">
      <w:pPr>
        <w:rPr>
          <w:szCs w:val="24"/>
        </w:rPr>
      </w:pPr>
    </w:p>
    <w:p w14:paraId="5EA2D339" w14:textId="77777777" w:rsidR="00EB3794" w:rsidRPr="00CD6A9D" w:rsidRDefault="00EB3794" w:rsidP="00EB3794">
      <w:pPr>
        <w:rPr>
          <w:szCs w:val="24"/>
        </w:rPr>
      </w:pPr>
    </w:p>
    <w:p w14:paraId="278E1716" w14:textId="77777777" w:rsidR="00EB3794" w:rsidRPr="00CD6A9D" w:rsidRDefault="00EB3794" w:rsidP="00EB3794">
      <w:pPr>
        <w:rPr>
          <w:szCs w:val="24"/>
        </w:rPr>
      </w:pPr>
    </w:p>
    <w:p w14:paraId="1118779E" w14:textId="77777777" w:rsidR="00EB3794" w:rsidRPr="00CD6A9D" w:rsidRDefault="00EB3794" w:rsidP="00EB3794">
      <w:pPr>
        <w:rPr>
          <w:szCs w:val="24"/>
        </w:rPr>
      </w:pPr>
    </w:p>
    <w:p w14:paraId="72B1ACF4" w14:textId="77777777" w:rsidR="00EB3794" w:rsidRPr="00CD6A9D" w:rsidRDefault="00EB3794" w:rsidP="00EB3794">
      <w:pPr>
        <w:rPr>
          <w:szCs w:val="24"/>
        </w:rPr>
      </w:pPr>
    </w:p>
    <w:p w14:paraId="25451490" w14:textId="77777777" w:rsidR="00EB3794" w:rsidRPr="00CD6A9D" w:rsidRDefault="00EB3794" w:rsidP="009B61C6">
      <w:pPr>
        <w:pStyle w:val="Heading1"/>
        <w:jc w:val="center"/>
      </w:pPr>
      <w:bookmarkStart w:id="444" w:name="_Toc42174732"/>
      <w:bookmarkStart w:id="445" w:name="_Toc297026302"/>
      <w:bookmarkStart w:id="446" w:name="_Toc476479615"/>
      <w:bookmarkStart w:id="447" w:name="_Toc94172297"/>
      <w:r w:rsidRPr="00CD6A9D">
        <w:lastRenderedPageBreak/>
        <w:t>APPENDINCES</w:t>
      </w:r>
      <w:bookmarkEnd w:id="444"/>
      <w:bookmarkEnd w:id="447"/>
    </w:p>
    <w:p w14:paraId="66329EF8" w14:textId="3BE74FFF" w:rsidR="00EB3794" w:rsidRPr="00CD6A9D" w:rsidRDefault="009B61C6" w:rsidP="009B61C6">
      <w:pPr>
        <w:pStyle w:val="Heading1"/>
        <w:jc w:val="center"/>
      </w:pPr>
      <w:bookmarkStart w:id="448" w:name="_Toc42174733"/>
      <w:bookmarkStart w:id="449" w:name="_Toc57245971"/>
      <w:bookmarkStart w:id="450" w:name="_Toc94172298"/>
      <w:r w:rsidRPr="00CD6A9D">
        <w:t xml:space="preserve">Appendix </w:t>
      </w:r>
      <w:r w:rsidR="00EB3794" w:rsidRPr="00CD6A9D">
        <w:t>I: Self-Administered Questionnaire</w:t>
      </w:r>
      <w:bookmarkEnd w:id="445"/>
      <w:bookmarkEnd w:id="446"/>
      <w:bookmarkEnd w:id="448"/>
      <w:bookmarkEnd w:id="449"/>
      <w:bookmarkEnd w:id="450"/>
    </w:p>
    <w:p w14:paraId="3F0974F3" w14:textId="77777777" w:rsidR="00EB3794" w:rsidRPr="00CD6A9D" w:rsidRDefault="00EB3794" w:rsidP="00EB3794">
      <w:pPr>
        <w:spacing w:before="240" w:after="240"/>
        <w:rPr>
          <w:rFonts w:cs="Times New Roman"/>
          <w:b/>
          <w:szCs w:val="24"/>
        </w:rPr>
      </w:pPr>
      <w:r w:rsidRPr="00CD6A9D">
        <w:rPr>
          <w:rFonts w:cs="Times New Roman"/>
          <w:b/>
          <w:szCs w:val="24"/>
        </w:rPr>
        <w:t>Dear respondent,</w:t>
      </w:r>
    </w:p>
    <w:p w14:paraId="68D8547C" w14:textId="77777777" w:rsidR="00EB3794" w:rsidRPr="00CD6A9D" w:rsidRDefault="00EB3794" w:rsidP="00EB3794">
      <w:pPr>
        <w:spacing w:before="240" w:after="240"/>
        <w:rPr>
          <w:rFonts w:cs="Times New Roman"/>
          <w:szCs w:val="24"/>
        </w:rPr>
      </w:pPr>
      <w:r w:rsidRPr="00CD6A9D">
        <w:rPr>
          <w:rFonts w:cs="Times New Roman"/>
          <w:szCs w:val="24"/>
        </w:rPr>
        <w:t xml:space="preserve">I am </w:t>
      </w:r>
      <w:r w:rsidR="004008AE" w:rsidRPr="00CD6A9D">
        <w:rPr>
          <w:rFonts w:cs="Times New Roman"/>
          <w:b/>
          <w:szCs w:val="24"/>
        </w:rPr>
        <w:t>ALINDA HORRACE</w:t>
      </w:r>
      <w:r w:rsidR="009B61C6" w:rsidRPr="00CD6A9D">
        <w:rPr>
          <w:rFonts w:cs="Times New Roman"/>
          <w:b/>
          <w:szCs w:val="24"/>
        </w:rPr>
        <w:t xml:space="preserve"> </w:t>
      </w:r>
      <w:r w:rsidRPr="00CD6A9D">
        <w:rPr>
          <w:rFonts w:cs="Times New Roman"/>
          <w:szCs w:val="24"/>
        </w:rPr>
        <w:t xml:space="preserve">a student of Nkumba University conducting research as a partial requirement for the award of a Master’s </w:t>
      </w:r>
      <w:r w:rsidRPr="00CD6A9D">
        <w:rPr>
          <w:rFonts w:cs="Times New Roman"/>
          <w:caps/>
          <w:szCs w:val="24"/>
        </w:rPr>
        <w:t>d</w:t>
      </w:r>
      <w:r w:rsidRPr="00CD6A9D">
        <w:rPr>
          <w:rFonts w:cs="Times New Roman"/>
          <w:szCs w:val="24"/>
        </w:rPr>
        <w:t>egree of Business Administration. The research topic is “</w:t>
      </w:r>
      <w:r w:rsidR="009B61C6" w:rsidRPr="00CD6A9D">
        <w:rPr>
          <w:rFonts w:cs="Times New Roman"/>
          <w:b/>
          <w:i/>
          <w:szCs w:val="24"/>
        </w:rPr>
        <w:t>Staff Performance</w:t>
      </w:r>
      <w:r w:rsidRPr="00CD6A9D">
        <w:rPr>
          <w:rFonts w:cs="Times New Roman"/>
          <w:b/>
          <w:i/>
          <w:szCs w:val="24"/>
        </w:rPr>
        <w:t xml:space="preserve"> </w:t>
      </w:r>
      <w:r w:rsidR="00B9504C" w:rsidRPr="00CD6A9D">
        <w:rPr>
          <w:rFonts w:cs="Times New Roman"/>
          <w:b/>
          <w:i/>
          <w:szCs w:val="24"/>
        </w:rPr>
        <w:t>Appraisal</w:t>
      </w:r>
      <w:r w:rsidRPr="00CD6A9D">
        <w:rPr>
          <w:rFonts w:cs="Times New Roman"/>
          <w:b/>
          <w:i/>
          <w:szCs w:val="24"/>
        </w:rPr>
        <w:t xml:space="preserve"> and Performance </w:t>
      </w:r>
      <w:r w:rsidR="009B61C6" w:rsidRPr="00CD6A9D">
        <w:rPr>
          <w:rFonts w:cs="Times New Roman"/>
          <w:b/>
          <w:i/>
          <w:szCs w:val="24"/>
        </w:rPr>
        <w:t>of Employees</w:t>
      </w:r>
      <w:r w:rsidR="00253310" w:rsidRPr="00CD6A9D">
        <w:rPr>
          <w:rFonts w:cs="Times New Roman"/>
          <w:b/>
          <w:i/>
          <w:szCs w:val="24"/>
        </w:rPr>
        <w:t xml:space="preserve"> </w:t>
      </w:r>
      <w:r w:rsidR="00723755" w:rsidRPr="00CD6A9D">
        <w:rPr>
          <w:rFonts w:cs="Times New Roman"/>
          <w:b/>
          <w:i/>
          <w:szCs w:val="24"/>
        </w:rPr>
        <w:t>in the public service in Uganda</w:t>
      </w:r>
      <w:r w:rsidRPr="00CD6A9D">
        <w:rPr>
          <w:rFonts w:cs="Times New Roman"/>
          <w:b/>
          <w:i/>
          <w:szCs w:val="24"/>
        </w:rPr>
        <w:t xml:space="preserve">; A Case of </w:t>
      </w:r>
      <w:r w:rsidR="00C3381D" w:rsidRPr="00CD6A9D">
        <w:rPr>
          <w:rFonts w:cs="Times New Roman"/>
          <w:b/>
          <w:i/>
          <w:szCs w:val="24"/>
        </w:rPr>
        <w:t>Masindi District Local Government</w:t>
      </w:r>
      <w:r w:rsidRPr="00CD6A9D">
        <w:rPr>
          <w:rFonts w:cs="Times New Roman"/>
          <w:szCs w:val="24"/>
        </w:rPr>
        <w:t>”. You are kindly requested to answer the following questionnaire in order to assist the researcher administering it to collect data on the above topic. This research is intended to be used for academic purposes only and results of this study will be treated with utmost confidentiality. Kindly spare some time and answer the questions by writing in the space provided or ticking against the answer of your choice appropriately. Thank you for your cooperation in advance.</w:t>
      </w:r>
    </w:p>
    <w:p w14:paraId="4E2DFA74" w14:textId="77777777" w:rsidR="00EB3794" w:rsidRPr="00CD6A9D" w:rsidRDefault="00EB3794" w:rsidP="00EB3794">
      <w:pPr>
        <w:spacing w:before="240"/>
        <w:ind w:left="720" w:right="-144" w:hanging="720"/>
        <w:rPr>
          <w:rFonts w:cs="Times New Roman"/>
          <w:b/>
          <w:szCs w:val="24"/>
        </w:rPr>
      </w:pPr>
      <w:r w:rsidRPr="00CD6A9D">
        <w:rPr>
          <w:rFonts w:cs="Times New Roman"/>
          <w:b/>
          <w:szCs w:val="24"/>
        </w:rPr>
        <w:t>Section (A): Demographic Characteristics of Respondents</w:t>
      </w:r>
    </w:p>
    <w:p w14:paraId="54EE1313" w14:textId="77777777" w:rsidR="00EB3794" w:rsidRPr="00CD6A9D" w:rsidRDefault="00EB3794" w:rsidP="006259DA">
      <w:pPr>
        <w:spacing w:before="240"/>
        <w:rPr>
          <w:szCs w:val="24"/>
        </w:rPr>
      </w:pPr>
      <w:r w:rsidRPr="00CD6A9D">
        <w:rPr>
          <w:b/>
          <w:szCs w:val="24"/>
        </w:rPr>
        <w:t>1</w:t>
      </w:r>
      <w:r w:rsidRPr="00CD6A9D">
        <w:rPr>
          <w:szCs w:val="24"/>
        </w:rPr>
        <w:t>. Gender</w:t>
      </w:r>
      <w:r w:rsidRPr="00CD6A9D">
        <w:rPr>
          <w:szCs w:val="24"/>
        </w:rPr>
        <w:tab/>
      </w:r>
    </w:p>
    <w:p w14:paraId="4C5E9F10" w14:textId="77777777" w:rsidR="00157E78" w:rsidRPr="00CD6A9D" w:rsidRDefault="00A94B53" w:rsidP="006259DA">
      <w:pPr>
        <w:spacing w:before="240"/>
        <w:rPr>
          <w:szCs w:val="24"/>
        </w:rPr>
      </w:pPr>
      <w:r w:rsidRPr="00CD6A9D">
        <w:rPr>
          <w:rFonts w:cs="Times New Roman"/>
          <w:bCs/>
          <w:noProof/>
          <w:szCs w:val="24"/>
        </w:rPr>
        <w:pict w14:anchorId="1FBB0D74">
          <v:roundrect id="_x0000_s1045" style="position:absolute;left:0;text-align:left;margin-left:202.05pt;margin-top:5.2pt;width:17.2pt;height:13.35pt;z-index:2516961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CjLQIAAGAEAAAOAAAAZHJzL2Uyb0RvYy54bWysVM1u2zAMvg/YOwi6L46N/DRGnaJIl2FA&#10;txXr9gCKJMfaZFGjlDjd05eW3S7ddhrmg0CK5EfyI+XLq1Nr2VFjMOAqnk+mnGknQRm3r/jXL9s3&#10;F5yFKJwSFpyu+IMO/Gr9+tVl50tdQANWaWQE4kLZ+Yo3Mfoyy4JsdCvCBLx2ZKwBWxFJxX2mUHSE&#10;3tqsmE4XWQeoPILUIdDtzWDk64Rf11rGT3UddGS24lRbTCemc9ef2fpSlHsUvjFyLEP8QxWtMI6S&#10;PkPdiCjYAc0fUK2RCAHqOJHQZlDXRurUA3WTT3/r5r4RXqdeiJzgn2kK/w9WfjzeITOq4kvOnGhp&#10;RNeHCCkzmxU9P50PJbnd+zvsOwz+FuT3wBxsGuH2+hoRukYLRVXlvX/2IqBXAoWyXfcBFMELgk9U&#10;nWpse0AigZ3SRB6eJ6JPkUm6LPKL2YzmJsmUL1bz2TxlEOVTsMcQ32loWS9UHOHg1Geaesogjrch&#10;pqmosTehvnFWt5ZmfBSW5YvFYjkijs6ZKJ8wU7dgjdoaa5OC+93GIqPQim/TNwaHczfrWFfx1byY&#10;pype2MI5xDR9f4NIfaTd7Jl961SSozB2kKlK60aqe3aHKe1APRDTCMOa07MkoQH8yVlHK17x8OMg&#10;UHNm3zua1ipP3MakzObLgojGc8vu3CKcJKiKR84GcROHd3TwaPYNZcpTuw76BapNfFqFoaqxWFpj&#10;kl68k3M9ef36MawfAQAA//8DAFBLAwQUAAYACAAAACEAsV7Hjd0AAAAJAQAADwAAAGRycy9kb3du&#10;cmV2LnhtbEyPwU7DMBBE70j8g7VI3KgdmtI2xKkQElwRgQNHJ16SiHidxk4a+HqWEz2u5mnmbX5Y&#10;XC9mHEPnSUOyUiCQam87ajS8vz3d7ECEaMia3hNq+MYAh+LyIjeZ9Sd6xbmMjeASCpnR0MY4ZFKG&#10;ukVnwsoPSJx9+tGZyOfYSDuaE5e7Xt4qdSed6YgXWjPgY4v1Vzk5DbVVkxo/5pd9tYnlzzwdST4f&#10;tb6+Wh7uQURc4j8Mf/qsDgU7VX4iG0SvIVVpwigHKgXBQLrebUBUGtbbBGSRy/MPil8AAAD//wMA&#10;UEsBAi0AFAAGAAgAAAAhALaDOJL+AAAA4QEAABMAAAAAAAAAAAAAAAAAAAAAAFtDb250ZW50X1R5&#10;cGVzXS54bWxQSwECLQAUAAYACAAAACEAOP0h/9YAAACUAQAACwAAAAAAAAAAAAAAAAAvAQAAX3Jl&#10;bHMvLnJlbHNQSwECLQAUAAYACAAAACEA1V6Aoy0CAABgBAAADgAAAAAAAAAAAAAAAAAuAgAAZHJz&#10;L2Uyb0RvYy54bWxQSwECLQAUAAYACAAAACEAsV7Hjd0AAAAJAQAADwAAAAAAAAAAAAAAAACHBAAA&#10;ZHJzL2Rvd25yZXYueG1sUEsFBgAAAAAEAAQA8wAAAJEFAAAAAA==&#10;"/>
        </w:pict>
      </w:r>
      <w:r w:rsidRPr="00CD6A9D">
        <w:rPr>
          <w:rFonts w:cs="Times New Roman"/>
          <w:bCs/>
          <w:noProof/>
          <w:szCs w:val="24"/>
        </w:rPr>
        <w:pict w14:anchorId="65FFE83D">
          <v:roundrect id="AutoShape 42" o:spid="_x0000_s1044" style="position:absolute;left:0;text-align:left;margin-left:65.3pt;margin-top:5.75pt;width:17.2pt;height:13.35pt;z-index:2516940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4VfLgIAAGEEAAAOAAAAZHJzL2Uyb0RvYy54bWysVM1u2zAMvg/YOwi6L46N/DRGnaJIl2FA&#10;txXr9gCKJMfaZFGjlDjd05eW3S7ddhrmg0CK5EfyI+XLq1Nr2VFjMOAqnk+mnGknQRm3r/jXL9s3&#10;F5yFKJwSFpyu+IMO/Gr9+tVl50tdQANWaWQE4kLZ+Yo3Mfoyy4JsdCvCBLx2ZKwBWxFJxX2mUHSE&#10;3tqsmE4XWQeoPILUIdDtzWDk64Rf11rGT3UddGS24lRbTCemc9ef2fpSlHsUvjFyLEP8QxWtMI6S&#10;PkPdiCjYAc0fUK2RCAHqOJHQZlDXRurUA3WTT3/r5r4RXqdeiJzgn2kK/w9WfjzeITOq4vMlZ060&#10;NKPrQ4SUms2KnqDOh5L87v0d9i0Gfwvye2AONo1we32NCF2jhaKy8t4/exHQK4FC2a77AIrgBcEn&#10;rk41tj0gscBOaSQPzyPRp8gkXRb5xWxGg5Nkyher+WyeMojyKdhjiO80tKwXKo5wcOozjT1lEMfb&#10;ENNY1NibUN84q1tLQz4Ky/LFYrEcEUfnTJRPmKlbsEZtjbVJwf1uY5FRaMW36RuDw7mbdayr+Gpe&#10;zFMVL2zhHGKavr9BpD7ScvbMvnUqyVEYO8hUpXUj1T27w5R2oB6IaYRhz+ldktAA/uSsox2vePhx&#10;EKg5s+8dTWuVJ25jUmbzZUFE47lld24RThJUxSNng7iJw0M6eDT7hjLlqV0H/QLVJj6twlDVWCzt&#10;MUkvHsq5nrx+/RnWjwAAAP//AwBQSwMEFAAGAAgAAAAhADOgoRnbAAAACQEAAA8AAABkcnMvZG93&#10;bnJldi54bWxMjz1PwzAQhnck/oN1ldio3VaJSohTISRYEaEDoxMfSdT4nMZOGvj1XCfY7tU9ej/y&#10;w+J6MeMYOk8aNmsFAqn2tqNGw/Hj5X4PIkRD1vSeUMM3BjgUtze5yay/0DvOZWwEm1DIjIY2xiGT&#10;MtQtOhPWfkDi35cfnYksx0ba0VzY3PVyq1QqnemIE1oz4HOL9amcnIbaqkmNn/PbQ5XE8meeziRf&#10;z1rfrZanRxARl/gHw7U+V4eCO1V+IhtEz3qnUkb52CQgrkCa8LhKw26/BVnk8v+C4hcAAP//AwBQ&#10;SwECLQAUAAYACAAAACEAtoM4kv4AAADhAQAAEwAAAAAAAAAAAAAAAAAAAAAAW0NvbnRlbnRfVHlw&#10;ZXNdLnhtbFBLAQItABQABgAIAAAAIQA4/SH/1gAAAJQBAAALAAAAAAAAAAAAAAAAAC8BAABfcmVs&#10;cy8ucmVsc1BLAQItABQABgAIAAAAIQA7a4VfLgIAAGEEAAAOAAAAAAAAAAAAAAAAAC4CAABkcnMv&#10;ZTJvRG9jLnhtbFBLAQItABQABgAIAAAAIQAzoKEZ2wAAAAkBAAAPAAAAAAAAAAAAAAAAAIgEAABk&#10;cnMvZG93bnJldi54bWxQSwUGAAAAAAQABADzAAAAkAUAAAAA&#10;"/>
        </w:pict>
      </w:r>
      <w:r w:rsidR="00157E78" w:rsidRPr="00CD6A9D">
        <w:rPr>
          <w:szCs w:val="24"/>
        </w:rPr>
        <w:t xml:space="preserve">Male </w:t>
      </w:r>
      <w:r w:rsidR="00157E78" w:rsidRPr="00CD6A9D">
        <w:rPr>
          <w:szCs w:val="24"/>
        </w:rPr>
        <w:tab/>
      </w:r>
      <w:r w:rsidR="00157E78" w:rsidRPr="00CD6A9D">
        <w:rPr>
          <w:szCs w:val="24"/>
        </w:rPr>
        <w:tab/>
      </w:r>
      <w:r w:rsidR="00157E78" w:rsidRPr="00CD6A9D">
        <w:rPr>
          <w:szCs w:val="24"/>
        </w:rPr>
        <w:tab/>
      </w:r>
      <w:r w:rsidR="00157E78" w:rsidRPr="00CD6A9D">
        <w:rPr>
          <w:szCs w:val="24"/>
        </w:rPr>
        <w:tab/>
        <w:t xml:space="preserve">Female </w:t>
      </w:r>
    </w:p>
    <w:p w14:paraId="6508F683" w14:textId="77777777" w:rsidR="00EB3794" w:rsidRPr="00CD6A9D" w:rsidRDefault="00EB3794" w:rsidP="006259DA">
      <w:pPr>
        <w:spacing w:before="240"/>
        <w:rPr>
          <w:szCs w:val="24"/>
        </w:rPr>
      </w:pPr>
      <w:r w:rsidRPr="00CD6A9D">
        <w:rPr>
          <w:b/>
          <w:szCs w:val="24"/>
        </w:rPr>
        <w:t>2</w:t>
      </w:r>
      <w:r w:rsidRPr="00CD6A9D">
        <w:rPr>
          <w:szCs w:val="24"/>
        </w:rPr>
        <w:t xml:space="preserve">. Age Group </w:t>
      </w:r>
    </w:p>
    <w:p w14:paraId="23E5E74B" w14:textId="77777777" w:rsidR="00133200" w:rsidRPr="00CD6A9D" w:rsidRDefault="00A94B53" w:rsidP="006259DA">
      <w:pPr>
        <w:spacing w:before="240" w:after="0"/>
        <w:rPr>
          <w:rFonts w:eastAsia="Calibri"/>
          <w:szCs w:val="24"/>
        </w:rPr>
      </w:pPr>
      <w:r w:rsidRPr="00CD6A9D">
        <w:rPr>
          <w:rFonts w:cs="Times New Roman"/>
          <w:bCs/>
          <w:noProof/>
          <w:szCs w:val="24"/>
        </w:rPr>
        <w:pict w14:anchorId="257D68D8">
          <v:roundrect id="_x0000_s1043" style="position:absolute;left:0;text-align:left;margin-left:180.75pt;margin-top:6pt;width:17.2pt;height:13.35pt;z-index:251702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7giLQIAAGEEAAAOAAAAZHJzL2Uyb0RvYy54bWysVMFu2zAMvQ/YPwi6L46NJG2MOkWRLsOA&#10;bivW7QMUSY61yaJGKXGyry8tu1267TTMB4EUyUfykfLV9bG17KAxGHAVzydTzrSToIzbVfzrl82b&#10;S85CFE4JC05X/KQDv169fnXV+VIX0IBVGhmBuFB2vuJNjL7MsiAb3YowAa8dGWvAVkRScZcpFB2h&#10;tzYrptNF1gEqjyB1CHR7Oxj5KuHXtZbxU10HHZmtONUW04np3PZntroS5Q6Fb4wcyxD/UEUrjKOk&#10;z1C3Igq2R/MHVGskQoA6TiS0GdS1kTr1QN3k09+6eWiE16kXIif4Z5rC/4OVHw/3yIyi2RE9TrQ0&#10;o5t9hJSazYqeoM6Hkvwe/D32LQZ/B/J7YA7WjXA7fYMIXaOForLy3j97EdArgULZtvsAiuAFwSeu&#10;jjW2PSCxwI5pJKfnkehjZJIui/xyNqPKJJnyxXI+m6cMonwK9hjiOw0t64WKI+yd+kxjTxnE4S7E&#10;NBY19ibUN87q1tKQD8KyfLFYXIyIo3MmyifM1C1YozbG2qTgbru2yCi04pv0jcHh3M061lV8OS/m&#10;qYoXtnAOMU3f3yBSH2k5e2bfOpXkKIwdZKrSupHqnt1hSltQJ2IaYdhzepckNIA/OetoxysefuwF&#10;as7se0fTWuaJ25iU2fyiIKLx3LI9twgnCarikbNBXMfhIe09ml1DmfLUroN+gWoTn1ZhqGoslvaY&#10;pBcP5VxPXr/+DKtHAAAA//8DAFBLAwQUAAYACAAAACEAkdydDN0AAAAJAQAADwAAAGRycy9kb3du&#10;cmV2LnhtbEyPwU7DMBBE70j8g7VI3KjdVilNGqdCSHBFBA4cnXibRMTrNHbSwNeznOC2o3mancmP&#10;i+vFjGPoPGlYrxQIpNrbjhoN729Pd3sQIRqypveEGr4wwLG4vspNZv2FXnEuYyM4hEJmNLQxDpmU&#10;oW7RmbDyAxJ7Jz86E1mOjbSjuXC46+VGqZ10piP+0JoBH1usP8vJaaitmtT4Mb+kVRLL73k6k3w+&#10;a317szwcQERc4h8Mv/W5OhTcqfIT2SB6DdvdOmGUjQ1vYmCbJimIio/9Pcgil/8XFD8AAAD//wMA&#10;UEsBAi0AFAAGAAgAAAAhALaDOJL+AAAA4QEAABMAAAAAAAAAAAAAAAAAAAAAAFtDb250ZW50X1R5&#10;cGVzXS54bWxQSwECLQAUAAYACAAAACEAOP0h/9YAAACUAQAACwAAAAAAAAAAAAAAAAAvAQAAX3Jl&#10;bHMvLnJlbHNQSwECLQAUAAYACAAAACEAiAu4Ii0CAABhBAAADgAAAAAAAAAAAAAAAAAuAgAAZHJz&#10;L2Uyb0RvYy54bWxQSwECLQAUAAYACAAAACEAkdydDN0AAAAJAQAADwAAAAAAAAAAAAAAAACHBAAA&#10;ZHJzL2Rvd25yZXYueG1sUEsFBgAAAAAEAAQA8wAAAJEFAAAAAA==&#10;"/>
        </w:pict>
      </w:r>
      <w:r w:rsidRPr="00CD6A9D">
        <w:rPr>
          <w:rFonts w:cs="Times New Roman"/>
          <w:bCs/>
          <w:noProof/>
          <w:szCs w:val="24"/>
        </w:rPr>
        <w:pict w14:anchorId="572BE389">
          <v:roundrect id="_x0000_s1042" style="position:absolute;left:0;text-align:left;margin-left:293.7pt;margin-top:5.9pt;width:17.2pt;height:13.35pt;z-index:2517002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z92LAIAAGAEAAAOAAAAZHJzL2Uyb0RvYy54bWysVMFu2zAMvQ/YPwi6L46NJG2MOkWRLsOA&#10;bivW7QMUSY61yaJGKXGyry8tu1267TTMB4EUyUfykfLV9bG17KAxGHAVzydTzrSToIzbVfzrl82b&#10;S85CFE4JC05X/KQDv169fnXV+VIX0IBVGhmBuFB2vuJNjL7MsiAb3YowAa8dGWvAVkRScZcpFB2h&#10;tzYrptNF1gEqjyB1CHR7Oxj5KuHXtZbxU10HHZmtONUW04np3PZntroS5Q6Fb4wcyxD/UEUrjKOk&#10;z1C3Igq2R/MHVGskQoA6TiS0GdS1kTr1QN3k09+6eWiE16kXIif4Z5rC/4OVHw/3yIyq+JIzJ1oa&#10;0c0+QsrMZkXPT+dDSW4P/h77DoO/A/k9MAfrRridvkGErtFCUVV575+9COiVQKFs230ARfCC4BNV&#10;xxrbHpBIYMc0kdPzRPQxMkmXRX45m9HcJJnyxXI+m6cMonwK9hjiOw0t64WKI+yd+kxTTxnE4S7E&#10;NBU19ibUN87q1tKMD8KyfLFYXIyIo3MmyifM1C1YozbG2qTgbru2yCi04pv0jcHh3M061hGf82Ke&#10;qnhhC+cQ0/T9DSL1kXazZ/atU0mOwthBpiqtG6nu2R2mtAV1IqYRhjWnZ0lCA/iTs45WvOLhx16g&#10;5sy+dzStZZ64jUmZzS8KIhrPLdtzi3CSoCoeORvEdRze0d6j2TWUKU/tOugXqDbxaRWGqsZiaY1J&#10;evFOzvXk9evHsHoEAAD//wMAUEsDBBQABgAIAAAAIQCbDTeW3AAAAAkBAAAPAAAAZHJzL2Rvd25y&#10;ZXYueG1sTI/BTsMwEETvSPyDtUjcqN1C2jTEqRASXBGBA0cnXpKIeJ3GThr4erYnuO1onmZn8sPi&#10;ejHjGDpPGtYrBQKp9rajRsP729NNCiJEQ9b0nlDDNwY4FJcXucmsP9ErzmVsBIdQyIyGNsYhkzLU&#10;LToTVn5AYu/Tj85ElmMj7WhOHO56uVFqK53piD+0ZsDHFuuvcnIaaqsmNX7ML/sqieXPPB1JPh+1&#10;vr5aHu5BRFziHwzn+lwdCu5U+YlsEL2GJN3dMcrGmicwsN2cj0rDbZqALHL5f0HxCwAA//8DAFBL&#10;AQItABQABgAIAAAAIQC2gziS/gAAAOEBAAATAAAAAAAAAAAAAAAAAAAAAABbQ29udGVudF9UeXBl&#10;c10ueG1sUEsBAi0AFAAGAAgAAAAhADj9If/WAAAAlAEAAAsAAAAAAAAAAAAAAAAALwEAAF9yZWxz&#10;Ly5yZWxzUEsBAi0AFAAGAAgAAAAhAPjHP3YsAgAAYAQAAA4AAAAAAAAAAAAAAAAALgIAAGRycy9l&#10;Mm9Eb2MueG1sUEsBAi0AFAAGAAgAAAAhAJsNN5bcAAAACQEAAA8AAAAAAAAAAAAAAAAAhgQAAGRy&#10;cy9kb3ducmV2LnhtbFBLBQYAAAAABAAEAPMAAACPBQAAAAA=&#10;"/>
        </w:pict>
      </w:r>
      <w:r w:rsidRPr="00CD6A9D">
        <w:rPr>
          <w:rFonts w:cs="Times New Roman"/>
          <w:bCs/>
          <w:noProof/>
          <w:szCs w:val="24"/>
        </w:rPr>
        <w:pict w14:anchorId="49C4DA08">
          <v:roundrect id="_x0000_s1041" style="position:absolute;left:0;text-align:left;margin-left:71.65pt;margin-top:5.75pt;width:17.2pt;height:13.35pt;z-index:2516981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OOLAIAAGAEAAAOAAAAZHJzL2Uyb0RvYy54bWysVMFu2zAMvQ/YPwi6L46NJG2MOkWRLsOA&#10;bivW7QMUSY61yaJGKXGyry8tu1267TTMB4EUyUfykfLV9bG17KAxGHAVzydTzrSToIzbVfzrl82b&#10;S85CFE4JC05X/KQDv169fnXV+VIX0IBVGhmBuFB2vuJNjL7MsiAb3YowAa8dGWvAVkRScZcpFB2h&#10;tzYrptNF1gEqjyB1CHR7Oxj5KuHXtZbxU10HHZmtONUW04np3PZntroS5Q6Fb4wcyxD/UEUrjKOk&#10;z1C3Igq2R/MHVGskQoA6TiS0GdS1kTr1QN3k09+6eWiE16kXIif4Z5rC/4OVHw/3yIyqOA3KiZZG&#10;dLOPkDKzWdHz0/lQktuDv8e+w+DvQH4PzMG6EW6nbxCha7RQVFXe+2cvAnolUCjbdh9AEbwg+ETV&#10;sca2ByQS2DFN5PQ8EX2MTNJlkV/OZjQ3SaZ8sZzP5imDKJ+CPYb4TkPLeqHiCHunPtPUUwZxuAsx&#10;TUWNvQn1jbO6tTTjg7AsXywWFyPi6JyJ8gkzdQvWqI2xNim4264tMgqt+CZ9Y3A4d7OOdRVfzot5&#10;quKFLZxDTNP3N4jUR9rNntm3TiU5CmMHmaq0bqS6Z3eY0hbUiZhGGNacniUJDeBPzjpa8YqHH3uB&#10;mjP73tG0lnniNiZlNr8oiGg8t2zPLcJJgqp45GwQ13F4R3uPZtdQpjy166BfoNrEp1UYqhqLpTUm&#10;6cU7OdeT168fw+oRAAD//wMAUEsDBBQABgAIAAAAIQBsplay3AAAAAkBAAAPAAAAZHJzL2Rvd25y&#10;ZXYueG1sTI/BTsMwDIbvSLxDZCRuLNnK6ChNJ4QEV0ThwDFtTFvROF2TdoWnxzuxm3/50+/P+X5x&#10;vZhxDJ0nDeuVAoFUe9tRo+Hj/flmByJEQ9b0nlDDDwbYF5cXucmsP9IbzmVsBJdQyIyGNsYhkzLU&#10;LToTVn5A4t2XH52JHMdG2tEcudz1cqPUnXSmI77QmgGfWqy/y8lpqK2a1Pg5v95X21j+ztOB5MtB&#10;6+ur5fEBRMQl/sNw0md1KNip8hPZIHrOt0nCKA/rLYgTkKYpiEpDstuALHJ5/kHxBwAA//8DAFBL&#10;AQItABQABgAIAAAAIQC2gziS/gAAAOEBAAATAAAAAAAAAAAAAAAAAAAAAABbQ29udGVudF9UeXBl&#10;c10ueG1sUEsBAi0AFAAGAAgAAAAhADj9If/WAAAAlAEAAAsAAAAAAAAAAAAAAAAALwEAAF9yZWxz&#10;Ly5yZWxzUEsBAi0AFAAGAAgAAAAhAF/dw44sAgAAYAQAAA4AAAAAAAAAAAAAAAAALgIAAGRycy9l&#10;Mm9Eb2MueG1sUEsBAi0AFAAGAAgAAAAhAGymVrLcAAAACQEAAA8AAAAAAAAAAAAAAAAAhgQAAGRy&#10;cy9kb3ducmV2LnhtbFBLBQYAAAAABAAEAPMAAACPBQAAAAA=&#10;"/>
        </w:pict>
      </w:r>
      <w:r w:rsidR="00133200" w:rsidRPr="00CD6A9D">
        <w:rPr>
          <w:rFonts w:eastAsia="Calibri"/>
          <w:szCs w:val="24"/>
        </w:rPr>
        <w:t xml:space="preserve">21 – 30 </w:t>
      </w:r>
      <w:proofErr w:type="spellStart"/>
      <w:r w:rsidR="00133200" w:rsidRPr="00CD6A9D">
        <w:rPr>
          <w:rFonts w:eastAsia="Calibri"/>
          <w:szCs w:val="24"/>
        </w:rPr>
        <w:t>yrs</w:t>
      </w:r>
      <w:proofErr w:type="spellEnd"/>
      <w:r w:rsidR="00133200" w:rsidRPr="00CD6A9D">
        <w:rPr>
          <w:rFonts w:eastAsia="Calibri"/>
          <w:szCs w:val="24"/>
        </w:rPr>
        <w:tab/>
      </w:r>
      <w:r w:rsidR="00712710" w:rsidRPr="00CD6A9D">
        <w:rPr>
          <w:rFonts w:eastAsia="Calibri"/>
          <w:szCs w:val="24"/>
        </w:rPr>
        <w:tab/>
      </w:r>
      <w:r w:rsidR="00133200" w:rsidRPr="00CD6A9D">
        <w:rPr>
          <w:rFonts w:eastAsia="Calibri"/>
          <w:szCs w:val="24"/>
        </w:rPr>
        <w:t xml:space="preserve">31 – 40 </w:t>
      </w:r>
      <w:proofErr w:type="spellStart"/>
      <w:r w:rsidR="00133200" w:rsidRPr="00CD6A9D">
        <w:rPr>
          <w:rFonts w:eastAsia="Calibri"/>
          <w:szCs w:val="24"/>
        </w:rPr>
        <w:t>yrs</w:t>
      </w:r>
      <w:proofErr w:type="spellEnd"/>
      <w:r w:rsidR="00133200" w:rsidRPr="00CD6A9D">
        <w:rPr>
          <w:rFonts w:eastAsia="Calibri"/>
          <w:szCs w:val="24"/>
        </w:rPr>
        <w:tab/>
      </w:r>
      <w:r w:rsidR="00712710" w:rsidRPr="00CD6A9D">
        <w:rPr>
          <w:rFonts w:eastAsia="Calibri"/>
          <w:szCs w:val="24"/>
        </w:rPr>
        <w:tab/>
      </w:r>
      <w:r w:rsidR="00133200" w:rsidRPr="00CD6A9D">
        <w:rPr>
          <w:rFonts w:eastAsia="Calibri"/>
          <w:szCs w:val="24"/>
        </w:rPr>
        <w:t xml:space="preserve">41 – 50 </w:t>
      </w:r>
      <w:proofErr w:type="spellStart"/>
      <w:r w:rsidR="00133200" w:rsidRPr="00CD6A9D">
        <w:rPr>
          <w:rFonts w:eastAsia="Calibri"/>
          <w:szCs w:val="24"/>
        </w:rPr>
        <w:t>yrs</w:t>
      </w:r>
      <w:proofErr w:type="spellEnd"/>
      <w:r w:rsidR="00133200" w:rsidRPr="00CD6A9D">
        <w:rPr>
          <w:rFonts w:eastAsia="Calibri"/>
          <w:szCs w:val="24"/>
        </w:rPr>
        <w:tab/>
      </w:r>
      <w:r w:rsidR="00712710" w:rsidRPr="00CD6A9D">
        <w:rPr>
          <w:rFonts w:eastAsia="Calibri"/>
          <w:szCs w:val="24"/>
        </w:rPr>
        <w:tab/>
      </w:r>
      <w:r w:rsidR="00133200" w:rsidRPr="00CD6A9D">
        <w:rPr>
          <w:rFonts w:eastAsia="Calibri"/>
          <w:szCs w:val="24"/>
        </w:rPr>
        <w:t xml:space="preserve">Over 50 </w:t>
      </w:r>
      <w:proofErr w:type="spellStart"/>
      <w:r w:rsidR="00133200" w:rsidRPr="00CD6A9D">
        <w:rPr>
          <w:rFonts w:eastAsia="Calibri"/>
          <w:szCs w:val="24"/>
        </w:rPr>
        <w:t>yrs</w:t>
      </w:r>
      <w:proofErr w:type="spellEnd"/>
    </w:p>
    <w:p w14:paraId="45E6EAB5" w14:textId="77777777" w:rsidR="00696097" w:rsidRPr="00CD6A9D" w:rsidRDefault="00696097" w:rsidP="006259DA">
      <w:pPr>
        <w:spacing w:before="240" w:after="0"/>
        <w:rPr>
          <w:rFonts w:eastAsia="Calibri"/>
          <w:szCs w:val="24"/>
        </w:rPr>
      </w:pPr>
      <w:r w:rsidRPr="00CD6A9D">
        <w:rPr>
          <w:rFonts w:eastAsia="Calibri"/>
          <w:b/>
          <w:szCs w:val="24"/>
        </w:rPr>
        <w:t>3</w:t>
      </w:r>
      <w:r w:rsidRPr="00CD6A9D">
        <w:rPr>
          <w:rFonts w:eastAsia="Calibri"/>
          <w:szCs w:val="24"/>
        </w:rPr>
        <w:t>. Marital Status</w:t>
      </w:r>
      <w:r w:rsidRPr="00CD6A9D">
        <w:rPr>
          <w:rFonts w:eastAsia="Calibri"/>
          <w:szCs w:val="24"/>
        </w:rPr>
        <w:tab/>
      </w:r>
    </w:p>
    <w:p w14:paraId="46C70003" w14:textId="77777777" w:rsidR="00696097" w:rsidRPr="00CD6A9D" w:rsidRDefault="00A94B53" w:rsidP="009B61C6">
      <w:pPr>
        <w:spacing w:before="240" w:after="0"/>
        <w:rPr>
          <w:rFonts w:eastAsia="Calibri"/>
          <w:szCs w:val="24"/>
        </w:rPr>
      </w:pPr>
      <w:r w:rsidRPr="00CD6A9D">
        <w:rPr>
          <w:rFonts w:cs="Times New Roman"/>
          <w:bCs/>
          <w:noProof/>
          <w:szCs w:val="24"/>
        </w:rPr>
        <w:pict w14:anchorId="1FED47E4">
          <v:roundrect id="_x0000_s1040" style="position:absolute;left:0;text-align:left;margin-left:381.55pt;margin-top:11.9pt;width:17.2pt;height:13.35pt;z-index:2517104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p3LQIAAGEEAAAOAAAAZHJzL2Uyb0RvYy54bWysVMFu2zAMvQ/YPwi6L46NJG2MOkWRLsOA&#10;bivW7QMUSY61yaJGKXGyry8tu1267TTMB4EUyUfykfLV9bG17KAxGHAVzydTzrSToIzbVfzrl82b&#10;S85CFE4JC05X/KQDv169fnXV+VIX0IBVGhmBuFB2vuJNjL7MsiAb3YowAa8dGWvAVkRScZcpFB2h&#10;tzYrptNF1gEqjyB1CHR7Oxj5KuHXtZbxU10HHZmtONUW04np3PZntroS5Q6Fb4wcyxD/UEUrjKOk&#10;z1C3Igq2R/MHVGskQoA6TiS0GdS1kTr1QN3k09+6eWiE16kXIif4Z5rC/4OVHw/3yIyi2c04c6Kl&#10;Gd3sI6TUbFb0BHU+lOT34O+xbzH4O5DfA3OwboTb6RtE6BotFJWV9/7Zi4BeCRTKtt0HUAQvCD5x&#10;dayx7QGJBXZMIzk9j0QfI5N0WeSXsxkNTpIpXyzns3nKIMqnYI8hvtPQsl6oOMLeqc809pRBHO5C&#10;TGNRY29CfeOsbi0N+SAsyxeLxcWIODpnonzCTN2CNWpjrE0K7rZri4xCK75J3xgczt2sY13Fl/Ni&#10;nqp4YQvnENP0/Q0i9ZGWs2f2rVNJjsLYQaYqrRup7tkdprQFdSKmEYY9p3dJQgP4k7OOdrzi4cde&#10;oObMvnc0rWWeuI1Jmc0vCiIazy3bc4twkqAqHjkbxHUcHtLeo9k1lClP7TroF6g28WkVhqrGYmmP&#10;SXrxUM715PXrz7B6BAAA//8DAFBLAwQUAAYACAAAACEAE/g0td0AAAAJAQAADwAAAGRycy9kb3du&#10;cmV2LnhtbEyPwU7DMBBE70j8g7VI3KjdVmloGqdCSHBFBA4cnXibRMTrNHbSwNeznOC42qeZN/lx&#10;cb2YcQydJw3rlQKBVHvbUaPh/e3p7h5EiIas6T2hhi8McCyur3KTWX+hV5zL2AgOoZAZDW2MQyZl&#10;qFt0Jqz8gMS/kx+diXyOjbSjuXC46+VGqZ10piNuaM2Ajy3Wn+XkNNRWTWr8mF/2VRLL73k6k3w+&#10;a317szwcQERc4h8Mv/qsDgU7VX4iG0SvId1t14xq2Gx5AgPpPk1AVBoSlYAscvl/QfEDAAD//wMA&#10;UEsBAi0AFAAGAAgAAAAhALaDOJL+AAAA4QEAABMAAAAAAAAAAAAAAAAAAAAAAFtDb250ZW50X1R5&#10;cGVzXS54bWxQSwECLQAUAAYACAAAACEAOP0h/9YAAACUAQAACwAAAAAAAAAAAAAAAAAvAQAAX3Jl&#10;bHMvLnJlbHNQSwECLQAUAAYACAAAACEAlm2qdy0CAABhBAAADgAAAAAAAAAAAAAAAAAuAgAAZHJz&#10;L2Uyb0RvYy54bWxQSwECLQAUAAYACAAAACEAE/g0td0AAAAJAQAADwAAAAAAAAAAAAAAAACHBAAA&#10;ZHJzL2Rvd25yZXYueG1sUEsFBgAAAAAEAAQA8wAAAJEFAAAAAA==&#10;"/>
        </w:pict>
      </w:r>
      <w:r w:rsidRPr="00CD6A9D">
        <w:rPr>
          <w:rFonts w:cs="Times New Roman"/>
          <w:bCs/>
          <w:noProof/>
          <w:szCs w:val="24"/>
        </w:rPr>
        <w:pict w14:anchorId="6CEBA747">
          <v:roundrect id="_x0000_s1039" style="position:absolute;left:0;text-align:left;margin-left:284.2pt;margin-top:13.3pt;width:17.2pt;height:13.35pt;z-index:2517084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3wLQIAAGEEAAAOAAAAZHJzL2Uyb0RvYy54bWysVFGP0zAMfkfiP0R557qObXer1p1OO4aQ&#10;Djhx8AOyJF0DaRycbN349bhpb2zAE6IPkR3bn+3PThe3h8ayvcZgwJU8vxpxpp0EZdy25F8+r1/d&#10;cBaicEpYcLrkRx347fLli0XrCz2GGqzSyAjEhaL1Ja9j9EWWBVnrRoQr8NqRsQJsRCQVt5lC0RJ6&#10;Y7PxaDTLWkDlEaQOgW7veyNfJvyq0jJ+rKqgI7Mlp9piOjGdm+7MlgtRbFH42sihDPEPVTTCOEp6&#10;groXUbAdmj+gGiMRAlTxSkKTQVUZqVMP1E0++q2bp1p4nXohcoI/0RT+H6z8sH9EZhTN7jVnTjQ0&#10;o7tdhJSaTcYdQa0PBfk9+UfsWgz+AeS3wBysauG2+g4R2loLRWXlnX92EdApgULZpn0PiuAFwSeu&#10;DhU2HSCxwA5pJMfTSPQhMkmX4/xmMqHBSTLls/l0Mk0ZRPEc7DHEtxoa1gklR9g59YnGnjKI/UOI&#10;aSxq6E2or5xVjaUh74Vl+Ww2ux4QB+dMFM+YqVuwRq2NtUnB7WZlkVFoydfpG4LDuZt1rC35fDqe&#10;pioubOEcYpS+v0GkPtJydsy+cSrJURjby1SldQPVHbv9lDagjsQ0Qr/n9C5JqAF/cNbSjpc8fN8J&#10;1JzZd46mNc8TtzEpk+n1mIjGc8vm3CKcJKiSR856cRX7h7TzaLY1ZcpTuw66BapMfF6FvqqhWNpj&#10;ki4eyrmevH79GZY/AQAA//8DAFBLAwQUAAYACAAAACEAwwlDmNwAAAAJAQAADwAAAGRycy9kb3du&#10;cmV2LnhtbEyPQU+EMBCF7yb+h2ZMvLmtrEtWpGyMiV6N6MFjoSMQ6ZRtC4v+eseTHifvy5vvlYfV&#10;jWLBEAdPGq43CgRS6+1AnYa318erPYiYDFkzekINXxjhUJ2flaaw/kQvuNSpE1xCsTAa+pSmQsrY&#10;9uhM3PgJibMPH5xJfIZO2mBOXO5GmSmVS2cG4g+9mfChx/aznp2G1qpZhffl+bbZpfp7mY8kn45a&#10;X16s93cgEq7pD4ZffVaHip0aP5ONYtSwy/c3jGrI8hwEA7nKeEvDyXYLsirl/wXVDwAAAP//AwBQ&#10;SwECLQAUAAYACAAAACEAtoM4kv4AAADhAQAAEwAAAAAAAAAAAAAAAAAAAAAAW0NvbnRlbnRfVHlw&#10;ZXNdLnhtbFBLAQItABQABgAIAAAAIQA4/SH/1gAAAJQBAAALAAAAAAAAAAAAAAAAAC8BAABfcmVs&#10;cy8ucmVsc1BLAQItABQABgAIAAAAIQAgIs3wLQIAAGEEAAAOAAAAAAAAAAAAAAAAAC4CAABkcnMv&#10;ZTJvRG9jLnhtbFBLAQItABQABgAIAAAAIQDDCUOY3AAAAAkBAAAPAAAAAAAAAAAAAAAAAIcEAABk&#10;cnMvZG93bnJldi54bWxQSwUGAAAAAAQABADzAAAAkAUAAAAA&#10;"/>
        </w:pict>
      </w:r>
      <w:r w:rsidRPr="00CD6A9D">
        <w:rPr>
          <w:rFonts w:cs="Times New Roman"/>
          <w:bCs/>
          <w:noProof/>
          <w:szCs w:val="24"/>
        </w:rPr>
        <w:pict w14:anchorId="277D4A80">
          <v:roundrect id="_x0000_s1038" style="position:absolute;left:0;text-align:left;margin-left:163.35pt;margin-top:13pt;width:17.2pt;height:13.35pt;z-index:251706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EILQIAAGEEAAAOAAAAZHJzL2Uyb0RvYy54bWysVMFu2zAMvQ/YPwi6L46NJG2MOkXRrsOA&#10;bivW7QMUSY61yaJGKXGyry8tO1m67TTMB4EUyUfykfLV9b61bKcxGHAVzydTzrSToIzbVPzrl/s3&#10;l5yFKJwSFpyu+EEHfr16/eqq86UuoAGrNDICcaHsfMWbGH2ZZUE2uhVhAl47MtaArYik4iZTKDpC&#10;b21WTKeLrANUHkHqEOj2bjDyVcKvay3jp7oOOjJbcaotphPTue7PbHUlyg0K3xg5liH+oYpWGEdJ&#10;T1B3Igq2RfMHVGskQoA6TiS0GdS1kTr1QN3k09+6eWqE16kXIif4E03h/8HKj7tHZEbR7ArOnGhp&#10;RjfbCCk1mxU9QZ0PJfk9+UfsWwz+AeT3wBzcNsJt9A0idI0WisrKe//sRUCvBApl6+4DKIIXBJ+4&#10;2tfY9oDEAtunkRxOI9H7yCRdFvnlbEaDk2TKF8v5bJ4yiPIY7DHEdxpa1gsVR9g69ZnGnjKI3UOI&#10;aSxq7E2ob5zVraUh74Rl+WKxuBgRR+dMlEfM1C1Yo+6NtUnBzfrWIqPQit+nbwwO527Wsa7iy3kx&#10;T1W8sIVziGn6/gaR+kjL2TP71qkkR2HsIFOV1o1U9+wOU1qDOhDTCMOe07skoQH8yVlHO17x8GMr&#10;UHNm3zua1jJP3MakzOYXBRGN55b1uUU4SVAVj5wN4m0cHtLWo9k0lClP7TroF6g28bgKQ1VjsbTH&#10;JL14KOd68vr1Z1g9AwAA//8DAFBLAwQUAAYACAAAACEA/wzmut0AAAAJAQAADwAAAGRycy9kb3du&#10;cmV2LnhtbEyPQU+EMBCF7yb+h2ZMvLktbJZVZNgYE70aWQ8eC61ApFOWFhb99Y4nPU7my3vfKw6r&#10;G8Rip9B7Qkg2CoSlxpueWoS349PNLYgQNRk9eLIIXzbAoby8KHRu/Jle7VLFVnAIhVwjdDGOuZSh&#10;6azTYeNHS/z78JPTkc+plWbSZw53g0yVyqTTPXFDp0f72Nnms5odQmPUrKb35eWu3sXqe5lPJJ9P&#10;iNdX68M9iGjX+AfDrz6rQ8lOtZ/JBDEgbNNszyhCmvEmBrZZkoCoEXbpHmRZyP8Lyh8AAAD//wMA&#10;UEsBAi0AFAAGAAgAAAAhALaDOJL+AAAA4QEAABMAAAAAAAAAAAAAAAAAAAAAAFtDb250ZW50X1R5&#10;cGVzXS54bWxQSwECLQAUAAYACAAAACEAOP0h/9YAAACUAQAACwAAAAAAAAAAAAAAAAAvAQAAX3Jl&#10;bHMvLnJlbHNQSwECLQAUAAYACAAAACEAhzgxCC0CAABhBAAADgAAAAAAAAAAAAAAAAAuAgAAZHJz&#10;L2Uyb0RvYy54bWxQSwECLQAUAAYACAAAACEA/wzmut0AAAAJAQAADwAAAAAAAAAAAAAAAACHBAAA&#10;ZHJzL2Rvd25yZXYueG1sUEsFBgAAAAAEAAQA8wAAAJEFAAAAAA==&#10;"/>
        </w:pict>
      </w:r>
      <w:r w:rsidRPr="00CD6A9D">
        <w:rPr>
          <w:rFonts w:cs="Times New Roman"/>
          <w:bCs/>
          <w:noProof/>
          <w:szCs w:val="24"/>
        </w:rPr>
        <w:pict w14:anchorId="0C9FE626">
          <v:roundrect id="_x0000_s1037" style="position:absolute;left:0;text-align:left;margin-left:48pt;margin-top:14.35pt;width:17.2pt;height:13.35pt;z-index:251704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TaLQIAAGEEAAAOAAAAZHJzL2Uyb0RvYy54bWysVMFu2zAMvQ/YPwi6L46NJG2MOkWRLsOA&#10;bivW7QMUSY61yaJGKXGyry8tu1267TTMB4EUyUfykfLV9bG17KAxGHAVzydTzrSToIzbVfzrl82b&#10;S85CFE4JC05X/KQDv169fnXV+VIX0IBVGhmBuFB2vuJNjL7MsiAb3YowAa8dGWvAVkRScZcpFB2h&#10;tzYrptNF1gEqjyB1CHR7Oxj5KuHXtZbxU10HHZmtONUW04np3PZntroS5Q6Fb4wcyxD/UEUrjKOk&#10;z1C3Igq2R/MHVGskQoA6TiS0GdS1kTr1QN3k09+6eWiE16kXIif4Z5rC/4OVHw/3yIyi2eWcOdHS&#10;jG72EVJqNit6gjofSvJ78PfYtxj8HcjvgTlYN8Lt9A0idI0WisrKe//sRUCvBApl2+4DKIIXBJ+4&#10;OtbY9oDEAjumkZyeR6KPkUm6LPLL2YwGJ8mUL5bz2TxlEOVTsMcQ32loWS9UHGHv1Gcae8ogDnch&#10;prGosTehvnFWt5aGfBCW5YvF4mJEHJ0zUT5hpm7BGrUx1iYFd9u1RUahFd+kbwwO527Wsa7iy3kx&#10;T1W8sIVziGn6/gaR+kjL2TP71qkkR2HsIFOV1o1U9+wOU9qCOhHTCMOe07skoQH8yVlHO17x8GMv&#10;UHNm3zua1jJP3MakzOYXBRGN55btuUU4SVAVj5wN4joOD2nv0ewaypSndh30C1Sb+LQKQ1VjsbTH&#10;JL14KOd68vr1Z1g9AgAA//8DAFBLAwQUAAYACAAAACEA+QOFX9wAAAAIAQAADwAAAGRycy9kb3du&#10;cmV2LnhtbEyPwU7DMBBE70j8g7VI3KhNaUqbZlMhJLgiAgeOTrxNIuJ1Gjtp4OtxT/Q4mtHMm2w/&#10;205MNPjWMcL9QoEgrpxpuUb4/Hi524DwQbPRnWNC+CEP+/z6KtOpcSd+p6kItYgl7FON0ITQp1L6&#10;qiGr/cL1xNE7uMHqEOVQSzPoUyy3nVwqtZZWtxwXGt3Tc0PVdzFahMqoUQ1f09u2TELxO41Hlq9H&#10;xNub+WkHItAc/sNwxo/okEem0o1svOgQtut4JSAsN48gzv6DWoEoEZJkBTLP5OWB/A8AAP//AwBQ&#10;SwECLQAUAAYACAAAACEAtoM4kv4AAADhAQAAEwAAAAAAAAAAAAAAAAAAAAAAW0NvbnRlbnRfVHlw&#10;ZXNdLnhtbFBLAQItABQABgAIAAAAIQA4/SH/1gAAAJQBAAALAAAAAAAAAAAAAAAAAC8BAABfcmVs&#10;cy8ucmVsc1BLAQItABQABgAIAAAAIQAvEUTaLQIAAGEEAAAOAAAAAAAAAAAAAAAAAC4CAABkcnMv&#10;ZTJvRG9jLnhtbFBLAQItABQABgAIAAAAIQD5A4Vf3AAAAAgBAAAPAAAAAAAAAAAAAAAAAIcEAABk&#10;cnMvZG93bnJldi54bWxQSwUGAAAAAAQABADzAAAAkAUAAAAA&#10;"/>
        </w:pict>
      </w:r>
      <w:r w:rsidR="004F50A0" w:rsidRPr="00CD6A9D">
        <w:rPr>
          <w:rFonts w:eastAsia="Calibri"/>
          <w:szCs w:val="24"/>
        </w:rPr>
        <w:t>Single</w:t>
      </w:r>
      <w:r w:rsidR="004F50A0" w:rsidRPr="00CD6A9D">
        <w:rPr>
          <w:rFonts w:eastAsia="Calibri"/>
          <w:szCs w:val="24"/>
        </w:rPr>
        <w:tab/>
      </w:r>
      <w:r w:rsidR="004F50A0" w:rsidRPr="00CD6A9D">
        <w:rPr>
          <w:rFonts w:eastAsia="Calibri"/>
          <w:szCs w:val="24"/>
        </w:rPr>
        <w:tab/>
      </w:r>
      <w:r w:rsidR="004F50A0" w:rsidRPr="00CD6A9D">
        <w:rPr>
          <w:rFonts w:eastAsia="Calibri"/>
          <w:szCs w:val="24"/>
        </w:rPr>
        <w:tab/>
        <w:t>Married</w:t>
      </w:r>
      <w:r w:rsidR="004F50A0" w:rsidRPr="00CD6A9D">
        <w:rPr>
          <w:rFonts w:eastAsia="Calibri"/>
          <w:szCs w:val="24"/>
        </w:rPr>
        <w:tab/>
      </w:r>
      <w:r w:rsidR="004F50A0" w:rsidRPr="00CD6A9D">
        <w:rPr>
          <w:rFonts w:eastAsia="Calibri"/>
          <w:szCs w:val="24"/>
        </w:rPr>
        <w:tab/>
        <w:t>Separated</w:t>
      </w:r>
      <w:r w:rsidR="004F50A0" w:rsidRPr="00CD6A9D">
        <w:rPr>
          <w:rFonts w:eastAsia="Calibri"/>
          <w:szCs w:val="24"/>
        </w:rPr>
        <w:tab/>
      </w:r>
      <w:r w:rsidR="004F50A0" w:rsidRPr="00CD6A9D">
        <w:rPr>
          <w:rFonts w:eastAsia="Calibri"/>
          <w:szCs w:val="24"/>
        </w:rPr>
        <w:tab/>
        <w:t>Widowed</w:t>
      </w:r>
      <w:r w:rsidR="00696097" w:rsidRPr="00CD6A9D">
        <w:rPr>
          <w:rFonts w:eastAsia="Calibri"/>
          <w:szCs w:val="24"/>
        </w:rPr>
        <w:tab/>
      </w:r>
    </w:p>
    <w:p w14:paraId="5B586042" w14:textId="77777777" w:rsidR="00EB3794" w:rsidRPr="00CD6A9D" w:rsidRDefault="00E815A4" w:rsidP="006259DA">
      <w:pPr>
        <w:spacing w:before="240" w:after="0"/>
        <w:rPr>
          <w:szCs w:val="24"/>
        </w:rPr>
      </w:pPr>
      <w:r w:rsidRPr="00CD6A9D">
        <w:rPr>
          <w:b/>
          <w:szCs w:val="24"/>
        </w:rPr>
        <w:lastRenderedPageBreak/>
        <w:t>4</w:t>
      </w:r>
      <w:r w:rsidR="00EB3794" w:rsidRPr="00CD6A9D">
        <w:rPr>
          <w:szCs w:val="24"/>
        </w:rPr>
        <w:t>. Highest level of education</w:t>
      </w:r>
    </w:p>
    <w:p w14:paraId="6871B6C4" w14:textId="77777777" w:rsidR="00956B11" w:rsidRPr="00CD6A9D" w:rsidRDefault="00A94B53" w:rsidP="006259DA">
      <w:pPr>
        <w:spacing w:before="240" w:after="0"/>
        <w:rPr>
          <w:rFonts w:eastAsia="Calibri"/>
          <w:szCs w:val="24"/>
        </w:rPr>
      </w:pPr>
      <w:r w:rsidRPr="00CD6A9D">
        <w:rPr>
          <w:rFonts w:cs="Times New Roman"/>
          <w:bCs/>
          <w:noProof/>
          <w:szCs w:val="24"/>
        </w:rPr>
        <w:pict w14:anchorId="6D4CE484">
          <v:roundrect id="_x0000_s1036" style="position:absolute;left:0;text-align:left;margin-left:409.6pt;margin-top:15.4pt;width:17.2pt;height:13.35pt;z-index:251726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IoLQIAAGEEAAAOAAAAZHJzL2Uyb0RvYy54bWysVFGP0zAMfkfiP0R5Z13Ltrurrjud7hhC&#10;OuDEwQ/IknQNpHFwsnXj1+Om3dgBT4g+RHZsf7Y/O72+2beW7TQGA67i+WTKmXYSlHGbin/5vHp1&#10;yVmIwilhwemKH3TgN8uXL647X+oCGrBKIyMQF8rOV7yJ0ZdZFmSjWxEm4LUjYw3YikgqbjKFoiP0&#10;1mbFdLrIOkDlEaQOgW7vByNfJvy61jJ+rOugI7MVp9piOjGd6/7Mltei3KDwjZFjGeIfqmiFcZT0&#10;BHUvomBbNH9AtUYiBKjjREKbQV0bqVMP1E0+/a2bp0Z4nXohcoI/0RT+H6z8sHtEZlTFi9ecOdHS&#10;jG63EVJqNit6gjofSvJ78o/Ytxj8A8hvgTm4a4Tb6FtE6BotFJWV9/7Zs4BeCRTK1t17UAQvCD5x&#10;ta+x7QGJBbZPIzmcRqL3kUm6LPLL2YwGJ8mUL67ms3nKIMpjsMcQ32poWS9UHGHr1Ccae8ogdg8h&#10;prGosTehvnJWt5aGvBOW5YvF4mJEHJ0zUR4xU7dgjVoZa5OCm/WdRUahFV+lbwwO527Wsa7iV/Ni&#10;nqp4ZgvnENP0/Q0i9ZGWs2f2jVNJjsLYQaYqrRup7tkdprQGdSCmEYY9p3dJQgP4g7OOdrzi4ftW&#10;oObMvnM0ras8cRuTMptfFEQ0nlvW5xbhJEFVPHI2iHdxeEhbj2bTUKY8teugX6DaxOMqDFWNxdIe&#10;k/TsoZzryevXn2H5EwAA//8DAFBLAwQUAAYACAAAACEAT7/GIN0AAAAJAQAADwAAAGRycy9kb3du&#10;cmV2LnhtbEyPwU7DMBBE70j8g7VI3KjdVilpmk2FkOCKCBw4OrGbRMTrNHbSwNeznOC42qeZN/lx&#10;cb2Y7Rg6TwjrlQJhqfamowbh/e3pLgURoiaje08W4csGOBbXV7nOjL/Qq53L2AgOoZBphDbGIZMy&#10;1K11Oqz8YIl/Jz86HfkcG2lGfeFw18uNUjvpdEfc0OrBPra2/iwnh1AbNanxY37ZV0ksv+fpTPL5&#10;jHh7szwcQES7xD8YfvVZHQp2qvxEJogeIV3vN4wibBVPYCBNtjsQFUJyn4Ascvl/QfEDAAD//wMA&#10;UEsBAi0AFAAGAAgAAAAhALaDOJL+AAAA4QEAABMAAAAAAAAAAAAAAAAAAAAAAFtDb250ZW50X1R5&#10;cGVzXS54bWxQSwECLQAUAAYACAAAACEAOP0h/9YAAACUAQAACwAAAAAAAAAAAAAAAAAvAQAAX3Jl&#10;bHMvLnJlbHNQSwECLQAUAAYACAAAACEA03wSKC0CAABhBAAADgAAAAAAAAAAAAAAAAAuAgAAZHJz&#10;L2Uyb0RvYy54bWxQSwECLQAUAAYACAAAACEAT7/GIN0AAAAJAQAADwAAAAAAAAAAAAAAAACHBAAA&#10;ZHJzL2Rvd25yZXYueG1sUEsFBgAAAAAEAAQA8wAAAJEFAAAAAA==&#10;"/>
        </w:pict>
      </w:r>
      <w:r w:rsidRPr="00CD6A9D">
        <w:rPr>
          <w:rFonts w:cs="Times New Roman"/>
          <w:bCs/>
          <w:noProof/>
          <w:szCs w:val="24"/>
        </w:rPr>
        <w:pict w14:anchorId="39E79C4E">
          <v:roundrect id="_x0000_s1035" style="position:absolute;left:0;text-align:left;margin-left:282.35pt;margin-top:15.45pt;width:17.2pt;height:13.35pt;z-index:251724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u7QLQIAAGEEAAAOAAAAZHJzL2Uyb0RvYy54bWysVMFu2zAMvQ/YPwi6L46NJG2MOkXRrsOA&#10;bivW7QMUSY61yaJGKXGyry8tO1m67TTMB4EUyUfykfLV9b61bKcxGHAVzydTzrSToIzbVPzrl/s3&#10;l5yFKJwSFpyu+EEHfr16/eqq86UuoAGrNDICcaHsfMWbGH2ZZUE2uhVhAl47MtaArYik4iZTKDpC&#10;b21WTKeLrANUHkHqEOj2bjDyVcKvay3jp7oOOjJbcaotphPTue7PbHUlyg0K3xg5liH+oYpWGEdJ&#10;T1B3Igq2RfMHVGskQoA6TiS0GdS1kTr1QN3k09+6eWqE16kXIif4E03h/8HKj7tHZEZVvCg4c6Kl&#10;Gd1sI6TUbFb0BHU+lOT35B+xbzH4B5DfA3Nw2wi30TeI0DVaKCor7/2zFwG9EiiUrbsPoAheEHzi&#10;al9j2wMSC2yfRnI4jUTvI5N0WeSXsxkNTpIpXyzns3nKIMpjsMcQ32loWS9UHGHr1Gcae8ogdg8h&#10;prGosTehvnFWt5aGvBOW5YvF4mJEHJ0zUR4xU7dgjbo31iYFN+tbi4xCK36fvjE4nLtZx7qKL+fF&#10;PFXxwhbOIabp+xtE6iMtZ8/sW6eSHIWxg0xVWjdS3bM7TGkN6kBMIwx7Tu+ShAbwJ2cd7XjFw4+t&#10;QM2Zfe9oWss8cRuTMptfFEQ0nlvW5xbhJEFVPHI2iLdxeEhbj2bTUKY8teugX6DaxOMqDFWNxdIe&#10;k/TioZzryevXn2H1DAAA//8DAFBLAwQUAAYACAAAACEALdcuVt0AAAAJAQAADwAAAGRycy9kb3du&#10;cmV2LnhtbEyPwU6EMBCG7ya+QzMm3tx2VVhBysaY6NWIHjwWOgKRTllaWPTpHU/ubSbz5Z/vL/ar&#10;G8SCU+g9adhuFAikxtueWg3vb09XdyBCNGTN4Ak1fGOAfXl+Vpjc+iO94lLFVnAIhdxo6GIccylD&#10;06EzYeNHJL59+smZyOvUSjuZI4e7QV4rlUpneuIPnRnxscPmq5qdhsaqWU0fy0tWJ7H6WeYDyeeD&#10;1pcX68M9iIhr/IfhT5/VoWSn2s9kgxg0JOntjlENNyoDwUCSZVsQNQ+7FGRZyNMG5S8AAAD//wMA&#10;UEsBAi0AFAAGAAgAAAAhALaDOJL+AAAA4QEAABMAAAAAAAAAAAAAAAAAAAAAAFtDb250ZW50X1R5&#10;cGVzXS54bWxQSwECLQAUAAYACAAAACEAOP0h/9YAAACUAQAACwAAAAAAAAAAAAAAAAAvAQAAX3Jl&#10;bHMvLnJlbHNQSwECLQAUAAYACAAAACEAdGbu0C0CAABhBAAADgAAAAAAAAAAAAAAAAAuAgAAZHJz&#10;L2Uyb0RvYy54bWxQSwECLQAUAAYACAAAACEALdcuVt0AAAAJAQAADwAAAAAAAAAAAAAAAACHBAAA&#10;ZHJzL2Rvd25yZXYueG1sUEsFBgAAAAAEAAQA8wAAAJEFAAAAAA==&#10;"/>
        </w:pict>
      </w:r>
      <w:r w:rsidRPr="00CD6A9D">
        <w:rPr>
          <w:rFonts w:cs="Times New Roman"/>
          <w:bCs/>
          <w:noProof/>
          <w:szCs w:val="24"/>
        </w:rPr>
        <w:pict w14:anchorId="05643C06">
          <v:roundrect id="_x0000_s1034" style="position:absolute;left:0;text-align:left;margin-left:171.55pt;margin-top:16.8pt;width:17.2pt;height:13.35pt;z-index:251722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f6LQIAAGEEAAAOAAAAZHJzL2Uyb0RvYy54bWysVMFu2zAMvQ/YPwi6L46NJG2MOkWRLsOA&#10;bivW7QMUSY61yaJGKXGyry8tu1267TTMB4EUyUfykfLV9bG17KAxGHAVzydTzrSToIzbVfzrl82b&#10;S85CFE4JC05X/KQDv169fnXV+VIX0IBVGhmBuFB2vuJNjL7MsiAb3YowAa8dGWvAVkRScZcpFB2h&#10;tzYrptNF1gEqjyB1CHR7Oxj5KuHXtZbxU10HHZmtONUW04np3PZntroS5Q6Fb4wcyxD/UEUrjKOk&#10;z1C3Igq2R/MHVGskQoA6TiS0GdS1kTr1QN3k09+6eWiE16kXIif4Z5rC/4OVHw/3yIyqeEH0ONHS&#10;jG72EVJqNit6gjofSvJ78PfYtxj8HcjvgTlYN8Lt9A0idI0WisrKe//sRUCvBApl2+4DKIIXBJ+4&#10;OtbY9oDEAjumkZyeR6KPkUm6LPLL2Ywqk2TKF8v5bJ4yiPIp2GOI7zS0rBcqjrB36jONPWUQh7sQ&#10;01jU2JtQ3zirW0tDPgjL8sVicTEijs6ZKJ8wU7dgjdoYa5OCu+3aIqPQim/SNwaHczfrWFfx5byY&#10;pype2MI5xDR9f4NIfaTl7Jl961SSozB2kKlK60aqe3aHKW1BnYhphGHP6V2S0AD+5KyjHa94+LEX&#10;qDmz7x1Na5knbmNSZvOLfgXw3LI9twgnCarikbNBXMfhIe09ml1DmfLUroN+gWoTn1ZhqGoslvaY&#10;pBcP5VxPXr/+DKtHAAAA//8DAFBLAwQUAAYACAAAACEAO08mKN0AAAAJAQAADwAAAGRycy9kb3du&#10;cmV2LnhtbEyPwU7DMAyG70i8Q2QkbiwZYR0rTSeEBFdE4cAxbby2onG6JO0KT084sZstf/r9/cV+&#10;sQOb0YfekYL1SgBDapzpqVXw8f58cw8sRE1GD45QwTcG2JeXF4XOjTvRG85VbFkKoZBrBV2MY855&#10;aDq0OqzciJRuB+etjmn1LTden1K4HfitEBm3uqf0odMjPnXYfFWTVdAYMQn/Ob/u6k2sfubpSPzl&#10;qNT11fL4ACziEv9h+NNP6lAmp9pNZAIbFMg7uU5oGmQGLAFyu90AqxVkQgIvC37eoPwFAAD//wMA&#10;UEsBAi0AFAAGAAgAAAAhALaDOJL+AAAA4QEAABMAAAAAAAAAAAAAAAAAAAAAAFtDb250ZW50X1R5&#10;cGVzXS54bWxQSwECLQAUAAYACAAAACEAOP0h/9YAAACUAQAACwAAAAAAAAAAAAAAAAAvAQAAX3Jl&#10;bHMvLnJlbHNQSwECLQAUAAYACAAAACEAe1Vn+i0CAABhBAAADgAAAAAAAAAAAAAAAAAuAgAAZHJz&#10;L2Uyb0RvYy54bWxQSwECLQAUAAYACAAAACEAO08mKN0AAAAJAQAADwAAAAAAAAAAAAAAAACHBAAA&#10;ZHJzL2Rvd25yZXYueG1sUEsFBgAAAAAEAAQA8wAAAJEFAAAAAA==&#10;"/>
        </w:pict>
      </w:r>
      <w:r w:rsidRPr="00CD6A9D">
        <w:rPr>
          <w:rFonts w:cs="Times New Roman"/>
          <w:bCs/>
          <w:noProof/>
          <w:szCs w:val="24"/>
        </w:rPr>
        <w:pict w14:anchorId="715F63EE">
          <v:roundrect id="_x0000_s1033" style="position:absolute;left:0;text-align:left;margin-left:68.95pt;margin-top:16.8pt;width:17.2pt;height:13.35pt;z-index:251720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WBwLQIAAGEEAAAOAAAAZHJzL2Uyb0RvYy54bWysVFGP0zAMfkfiP0R557pO2+5WrTuddgwh&#10;HXDi4AdkSboG0jg42brj15+bdmMDnhB9iOzY/mx/drq4PTSW7TUGA67k+dWIM+0kKOO2Jf/6Zf3m&#10;hrMQhVPCgtMlf9aB3y5fv1q0vtBjqMEqjYxAXChaX/I6Rl9kWZC1bkS4Aq8dGSvARkRScZspFC2h&#10;NzYbj0azrAVUHkHqEOj2vjfyZcKvKi3jp6oKOjJbcqotphPTuenObLkQxRaFr40cyhD/UEUjjKOk&#10;J6h7EQXbofkDqjESIUAVryQ0GVSVkTr1QN3ko9+6eaqF16kXIif4E03h/8HKj/tHZEbR7OacOdHQ&#10;jO52EVJqNhl3BLU+FOT35B+xazH4B5DfA3OwqoXb6jtEaGstFJWVd/7ZRUCnBAplm/YDKIIXBJ+4&#10;OlTYdIDEAjukkTyfRqIPkUm6HOc3kwkNTpIpn82nk2nKIIpjsMcQ32loWCeUHGHn1Gcae8og9g8h&#10;prGooTehvnFWNZaGvBeW5bPZ7HpAHJwzURwxU7dgjVoba5OC283KIqPQkq/TNwSHczfrWFvy+XQ8&#10;TVVc2MI5xCh9f4NIfaTl7Jh961SSozC2l6lK6waqO3b7KW1APRPTCP2e07skoQb8yVlLO17y8GMn&#10;UHNm3zua1jxP3MakTKbXYyIazy2bc4twkqBKHjnrxVXsH9LOo9nWlClP7TroFqgy8bgKfVVDsbTH&#10;JF08lHM9ef36MyxfAAAA//8DAFBLAwQUAAYACAAAACEAVWHY9NwAAAAJAQAADwAAAGRycy9kb3du&#10;cmV2LnhtbEyPwU7DMBBE70j8g7VI3KhNLVKaxqkQElwRKQeOTrwkUeN1ajtp4OtxT3Ac7dPM22K/&#10;2IHN6EPvSMH9SgBDapzpqVXwcXi5ewQWoiajB0eo4BsD7Mvrq0Lnxp3pHecqtiyVUMi1gi7GMec8&#10;NB1aHVZuREq3L+etjin6lhuvz6ncDnwtRMat7iktdHrE5w6bYzVZBY0Rk/Cf89u2fojVzzydiL+e&#10;lLq9WZ52wCIu8Q+Gi35ShzI51W4iE9iQstxsE6pAygzYBdisJbBaQSYk8LLg/z8ofwEAAP//AwBQ&#10;SwECLQAUAAYACAAAACEAtoM4kv4AAADhAQAAEwAAAAAAAAAAAAAAAAAAAAAAW0NvbnRlbnRfVHlw&#10;ZXNdLnhtbFBLAQItABQABgAIAAAAIQA4/SH/1gAAAJQBAAALAAAAAAAAAAAAAAAAAC8BAABfcmVs&#10;cy8ucmVsc1BLAQItABQABgAIAAAAIQAT3WBwLQIAAGEEAAAOAAAAAAAAAAAAAAAAAC4CAABkcnMv&#10;ZTJvRG9jLnhtbFBLAQItABQABgAIAAAAIQBVYdj03AAAAAkBAAAPAAAAAAAAAAAAAAAAAIcEAABk&#10;cnMvZG93bnJldi54bWxQSwUGAAAAAAQABADzAAAAkAUAAAAA&#10;"/>
        </w:pict>
      </w:r>
      <w:r w:rsidR="00956B11" w:rsidRPr="00CD6A9D">
        <w:rPr>
          <w:rFonts w:eastAsia="Calibri"/>
          <w:szCs w:val="24"/>
        </w:rPr>
        <w:t>Certificate</w:t>
      </w:r>
      <w:r w:rsidR="00956B11" w:rsidRPr="00CD6A9D">
        <w:rPr>
          <w:rFonts w:eastAsia="Calibri"/>
          <w:szCs w:val="24"/>
        </w:rPr>
        <w:tab/>
      </w:r>
      <w:r w:rsidR="00956B11" w:rsidRPr="00CD6A9D">
        <w:rPr>
          <w:rFonts w:eastAsia="Calibri"/>
          <w:szCs w:val="24"/>
        </w:rPr>
        <w:tab/>
        <w:t>Diploma</w:t>
      </w:r>
      <w:r w:rsidR="00956B11" w:rsidRPr="00CD6A9D">
        <w:rPr>
          <w:rFonts w:eastAsia="Calibri"/>
          <w:szCs w:val="24"/>
        </w:rPr>
        <w:tab/>
      </w:r>
      <w:r w:rsidR="00956B11" w:rsidRPr="00CD6A9D">
        <w:rPr>
          <w:rFonts w:eastAsia="Calibri"/>
          <w:szCs w:val="24"/>
        </w:rPr>
        <w:tab/>
        <w:t>Degree</w:t>
      </w:r>
      <w:r w:rsidR="00956B11" w:rsidRPr="00CD6A9D">
        <w:rPr>
          <w:rFonts w:eastAsia="Calibri"/>
          <w:szCs w:val="24"/>
        </w:rPr>
        <w:tab/>
      </w:r>
      <w:r w:rsidR="00956B11" w:rsidRPr="00CD6A9D">
        <w:rPr>
          <w:rFonts w:eastAsia="Calibri"/>
          <w:szCs w:val="24"/>
        </w:rPr>
        <w:tab/>
      </w:r>
      <w:r w:rsidR="00956B11" w:rsidRPr="00CD6A9D">
        <w:rPr>
          <w:rFonts w:eastAsia="Calibri"/>
          <w:szCs w:val="24"/>
        </w:rPr>
        <w:tab/>
        <w:t>Post Graduate</w:t>
      </w:r>
      <w:r w:rsidR="00956B11" w:rsidRPr="00CD6A9D">
        <w:rPr>
          <w:rFonts w:eastAsia="Calibri"/>
          <w:szCs w:val="24"/>
        </w:rPr>
        <w:tab/>
      </w:r>
    </w:p>
    <w:p w14:paraId="6D7D6188" w14:textId="77777777" w:rsidR="00956B11" w:rsidRPr="00CD6A9D" w:rsidRDefault="00956B11" w:rsidP="006259DA">
      <w:pPr>
        <w:spacing w:before="240" w:after="0"/>
        <w:rPr>
          <w:rFonts w:eastAsia="Calibri"/>
          <w:szCs w:val="24"/>
        </w:rPr>
      </w:pPr>
      <w:r w:rsidRPr="00CD6A9D">
        <w:rPr>
          <w:rFonts w:eastAsia="Calibri"/>
          <w:szCs w:val="24"/>
        </w:rPr>
        <w:t>Other (Please specify): ……………………………………</w:t>
      </w:r>
      <w:proofErr w:type="gramStart"/>
      <w:r w:rsidRPr="00CD6A9D">
        <w:rPr>
          <w:rFonts w:eastAsia="Calibri"/>
          <w:szCs w:val="24"/>
        </w:rPr>
        <w:t>…..</w:t>
      </w:r>
      <w:proofErr w:type="gramEnd"/>
    </w:p>
    <w:p w14:paraId="7E13808F" w14:textId="77777777" w:rsidR="00EB3794" w:rsidRPr="00CD6A9D" w:rsidRDefault="00EB3794" w:rsidP="006259DA">
      <w:pPr>
        <w:spacing w:before="240" w:after="0"/>
        <w:rPr>
          <w:szCs w:val="24"/>
        </w:rPr>
      </w:pPr>
      <w:r w:rsidRPr="00CD6A9D">
        <w:rPr>
          <w:b/>
          <w:szCs w:val="24"/>
        </w:rPr>
        <w:t>5</w:t>
      </w:r>
      <w:r w:rsidRPr="00CD6A9D">
        <w:rPr>
          <w:szCs w:val="24"/>
        </w:rPr>
        <w:t xml:space="preserve">.Period worked in </w:t>
      </w:r>
      <w:r w:rsidR="007362B7" w:rsidRPr="00CD6A9D">
        <w:rPr>
          <w:szCs w:val="24"/>
        </w:rPr>
        <w:t>MDLG</w:t>
      </w:r>
      <w:r w:rsidRPr="00CD6A9D">
        <w:rPr>
          <w:szCs w:val="24"/>
        </w:rPr>
        <w:t>?</w:t>
      </w:r>
      <w:r w:rsidRPr="00CD6A9D">
        <w:rPr>
          <w:szCs w:val="24"/>
        </w:rPr>
        <w:tab/>
      </w:r>
    </w:p>
    <w:p w14:paraId="4D37EC5A" w14:textId="77777777" w:rsidR="00E815A4" w:rsidRPr="00CD6A9D" w:rsidRDefault="00A94B53" w:rsidP="006259DA">
      <w:pPr>
        <w:spacing w:before="240"/>
        <w:rPr>
          <w:szCs w:val="24"/>
        </w:rPr>
      </w:pPr>
      <w:r w:rsidRPr="00CD6A9D">
        <w:rPr>
          <w:rFonts w:cs="Times New Roman"/>
          <w:bCs/>
          <w:noProof/>
          <w:szCs w:val="24"/>
        </w:rPr>
        <w:pict w14:anchorId="738992AD">
          <v:roundrect id="_x0000_s1032" style="position:absolute;left:0;text-align:left;margin-left:85.9pt;margin-top:14.95pt;width:17.2pt;height:13.35pt;z-index:251718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5yILQIAAGEEAAAOAAAAZHJzL2Uyb0RvYy54bWysVFFv0zAQfkfiP1h+p2mitlujpdPUUYQ0&#10;YGLwA1zbaQyOz5zdpuXX7+JkowOeEHmwzr67z3ffd87V9bG17KAxGHAVzydTzrSToIzbVfzrl82b&#10;S85CFE4JC05X/KQDv169fnXV+VIX0IBVGhmBuFB2vuJNjL7MsiAb3YowAa8dOWvAVkTa4i5TKDpC&#10;b21WTKeLrANUHkHqEOj0dnDyVcKvay3jp7oOOjJbcaotphXTuu3XbHUlyh0K3xg5liH+oYpWGEeX&#10;PkPdiijYHs0fUK2RCAHqOJHQZlDXRurUA3WTT3/r5qERXqdeiJzgn2kK/w9WfjzcIzOKtCOlnGhJ&#10;o5t9hHQ1mxU9QZ0PJcU9+HvsWwz+DuT3wBysG+F2+gYRukYLRWXlfXz2IqHfBEpl2+4DKIIXBJ+4&#10;OtbY9oDEAjsmSU7PkuhjZJIOi/xyNiPhJLnyxXI+m6cbRPmU7DHEdxpa1hsVR9g79ZlkTzeIw12I&#10;SRY19ibUN87q1pLIB2FZvlgsLkbEMTgT5RNm6hasURtjbdrgbru2yCi14pv0jcnhPMw61lV8OS/m&#10;qYoXvnAOMU3f3yBSH2k4e2bfOpXsKIwdbKrSupHqnt1BpS2oEzGNMMw5vUsyGsCfnHU04xUPP/YC&#10;NWf2vSO1lnniNqbNbH5RENF47tmee4STBFXxyNlgruPwkPYeza6hm/LUroN+gGoTn0ZhqGosluaY&#10;rBcP5Xyfon79GVaPAAAA//8DAFBLAwQUAAYACAAAACEAqHe1PdwAAAAJAQAADwAAAGRycy9kb3du&#10;cmV2LnhtbEyPQU+EMBSE7yb+h+Zt4s1tl2RRkLIxJno14h48FvoEsvSVpYVFf73Pkx4nM5n5pjis&#10;bhALTqH3pGG3VSCQGm97ajUc359v70GEaMiawRNq+MIAh/L6qjC59Rd6w6WKreASCrnR0MU45lKG&#10;pkNnwtaPSOx9+smZyHJqpZ3MhcvdIBOlUulMT7zQmRGfOmxO1ew0NFbNavpYXrN6H6vvZT6TfDlr&#10;fbNZHx9ARFzjXxh+8RkdSmaq/Uw2iIH13Y7Ro4Yky0BwIFFpAqLWsE9TkGUh/z8ofwAAAP//AwBQ&#10;SwECLQAUAAYACAAAACEAtoM4kv4AAADhAQAAEwAAAAAAAAAAAAAAAAAAAAAAW0NvbnRlbnRfVHlw&#10;ZXNdLnhtbFBLAQItABQABgAIAAAAIQA4/SH/1gAAAJQBAAALAAAAAAAAAAAAAAAAAC8BAABfcmVs&#10;cy8ucmVsc1BLAQItABQABgAIAAAAIQC0x5yILQIAAGEEAAAOAAAAAAAAAAAAAAAAAC4CAABkcnMv&#10;ZTJvRG9jLnhtbFBLAQItABQABgAIAAAAIQCod7U93AAAAAkBAAAPAAAAAAAAAAAAAAAAAIcEAABk&#10;cnMvZG93bnJldi54bWxQSwUGAAAAAAQABADzAAAAkAUAAAAA&#10;"/>
        </w:pict>
      </w:r>
      <w:r w:rsidRPr="00CD6A9D">
        <w:rPr>
          <w:rFonts w:cs="Times New Roman"/>
          <w:bCs/>
          <w:noProof/>
          <w:szCs w:val="24"/>
        </w:rPr>
        <w:pict w14:anchorId="7FCCE25E">
          <v:roundrect id="_x0000_s1031" style="position:absolute;left:0;text-align:left;margin-left:202.9pt;margin-top:13.9pt;width:17.2pt;height:13.35pt;z-index:251716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LQIAAGEEAAAOAAAAZHJzL2Uyb0RvYy54bWysVM1u2zAMvg/YOwi6L46N/DRGnaJIl2FA&#10;txXr9gCKJMfaZFGjlDjd05eW3S7ddhrmg0CK5EfyI+XLq1Nr2VFjMOAqnk+mnGknQRm3r/jXL9s3&#10;F5yFKJwSFpyu+IMO/Gr9+tVl50tdQANWaWQE4kLZ+Yo3Mfoyy4JsdCvCBLx2ZKwBWxFJxX2mUHSE&#10;3tqsmE4XWQeoPILUIdDtzWDk64Rf11rGT3UddGS24lRbTCemc9ef2fpSlHsUvjFyLEP8QxWtMI6S&#10;PkPdiCjYAc0fUK2RCAHqOJHQZlDXRurUA3WTT3/r5r4RXqdeiJzgn2kK/w9WfjzeITOKZrfkzImW&#10;ZnR9iJBSs1nRE9T5UJLfvb/DvsXgb0F+D8zBphFur68RoWu0UFRW3vtnLwJ6JVAo23UfQBG8IPjE&#10;1anGtgckFtgpjeTheST6FJmkyyK/mM1ocJJM+WI1n81TBlE+BXsM8Z2GlvVCxREOTn2msacM4ngb&#10;YhqLGnsT6htndWtpyEdhWb5YLJYj4uicifIJM3UL1qitsTYpuN9tLDIKrfg2fWNwOHezjnUVX82L&#10;earihS2cQ0zT9zeI1Edazp7Zt04lOQpjB5mqtG6kumd3mNIO1AMxjTDsOb1LEhrAn5x1tOMVDz8O&#10;AjVn9r2jaa3yxG1Mymy+LIhoPLfszi3CSYKqeORsEDdxeEgHj2bfUKY8teugX6DaxKdVGKoai6U9&#10;JunFQznXk9evP8P6EQAA//8DAFBLAwQUAAYACAAAACEA8umDItwAAAAJAQAADwAAAGRycy9kb3du&#10;cmV2LnhtbEyPT0+FMBDE7yZ+h2ZNvPlaCfgHKS/GRK9G9OCx0BWIdMtrCw/99K4nPW0mO5n5TbXf&#10;3CRWDHH0pOFyp0Agdd6O1Gt4e328uAERkyFrJk+o4Qsj7OvTk8qU1h/pBdcm9YJDKJZGw5DSXEoZ&#10;uwGdiTs/I/HvwwdnEsvQSxvMkcPdJDOlrqQzI3HDYGZ8GLD7bBanobNqUeF9fb5ti9R8r8uB5NNB&#10;6/Oz7f4ORMIt/ZnhF5/RoWam1i9ko5g05Kpg9KQhu+bLhjxXGYhWQ5EXIOtK/l9Q/wAAAP//AwBQ&#10;SwECLQAUAAYACAAAACEAtoM4kv4AAADhAQAAEwAAAAAAAAAAAAAAAAAAAAAAW0NvbnRlbnRfVHlw&#10;ZXNdLnhtbFBLAQItABQABgAIAAAAIQA4/SH/1gAAAJQBAAALAAAAAAAAAAAAAAAAAC8BAABfcmVs&#10;cy8ucmVsc1BLAQItABQABgAIAAAAIQA+RN+lLQIAAGEEAAAOAAAAAAAAAAAAAAAAAC4CAABkcnMv&#10;ZTJvRG9jLnhtbFBLAQItABQABgAIAAAAIQDy6YMi3AAAAAkBAAAPAAAAAAAAAAAAAAAAAIcEAABk&#10;cnMvZG93bnJldi54bWxQSwUGAAAAAAQABADzAAAAkAUAAAAA&#10;"/>
        </w:pict>
      </w:r>
      <w:r w:rsidRPr="00CD6A9D">
        <w:rPr>
          <w:rFonts w:cs="Times New Roman"/>
          <w:bCs/>
          <w:noProof/>
          <w:szCs w:val="24"/>
        </w:rPr>
        <w:pict w14:anchorId="72152329">
          <v:roundrect id="_x0000_s1030" style="position:absolute;left:0;text-align:left;margin-left:313.95pt;margin-top:14.5pt;width:17.2pt;height:13.35pt;z-index:2517145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NdLQIAAGEEAAAOAAAAZHJzL2Uyb0RvYy54bWysVMFu2zAMvQ/YPwi6L46NJG2MOkWRLsOA&#10;bivW7QMUSY61yaJGKXGyry8tu1267TTMB4EUyUfykfLV9bG17KAxGHAVzydTzrSToIzbVfzrl82b&#10;S85CFE4JC05X/KQDv169fnXV+VIX0IBVGhmBuFB2vuJNjL7MsiAb3YowAa8dGWvAVkRScZcpFB2h&#10;tzYrptNF1gEqjyB1CHR7Oxj5KuHXtZbxU10HHZmtONUW04np3PZntroS5Q6Fb4wcyxD/UEUrjKOk&#10;z1C3Igq2R/MHVGskQoA6TiS0GdS1kTr1QN3k09+6eWiE16kXIif4Z5rC/4OVHw/3yIyi2S04c6Kl&#10;Gd3sI6TUbFb0BHU+lOT34O+xbzH4O5DfA3OwboTb6RtE6BotFJWV9/7Zi4BeCRTKtt0HUAQvCD5x&#10;dayx7QGJBXZMIzk9j0QfI5N0WeSXsxkNTpIpXyzns3nKIMqnYI8hvtPQsl6oOMLeqc809pRBHO5C&#10;TGNRY29CfeOsbi0N+SAsyxeLxcWIODpnonzCTN2CNWpjrE0K7rZri4xCK75J3xgczt2sY13Fl/Ni&#10;nqp4YQvnENP0/Q0i9ZGWs2f2rVNJjsLYQaYqrRup7tkdprQFdSKmEYY9p3dJQgP4k7OOdrzi4cde&#10;oObMvnc0rWWeuI1Jmc0vCiIazy3bc4twkqAqHjkbxHUcHtLeo9k1lClP7TroF6g28WkVhqrGYmmP&#10;SXrxUM715PXrz7B6BAAA//8DAFBLAwQUAAYACAAAACEAoWypY9wAAAAJAQAADwAAAGRycy9kb3du&#10;cmV2LnhtbEyPQU+EMBCF7yb+h2ZMvLmtGFhBho0x0asRPXgstAKRTllaWPTXO570OJkv732vPGxu&#10;FKudw+AJ4XqnQFhqvRmoQ3h7fby6BRGiJqNHTxbhywY4VOdnpS6MP9GLXevYCQ6hUGiEPsapkDK0&#10;vXU67PxkiX8ffnY68jl30sz6xOFulIlSmXR6IG7o9WQfett+1otDaI1a1Py+PudNGuvvdTmSfDoi&#10;Xl5s93cgot3iHwy/+qwOFTs1fiETxIiQJfucUYQk500MZFlyA6JBSNM9yKqU/xdUPwAAAP//AwBQ&#10;SwECLQAUAAYACAAAACEAtoM4kv4AAADhAQAAEwAAAAAAAAAAAAAAAAAAAAAAW0NvbnRlbnRfVHlw&#10;ZXNdLnhtbFBLAQItABQABgAIAAAAIQA4/SH/1gAAAJQBAAALAAAAAAAAAAAAAAAAAC8BAABfcmVs&#10;cy8ucmVsc1BLAQItABQABgAIAAAAIQCZXiNdLQIAAGEEAAAOAAAAAAAAAAAAAAAAAC4CAABkcnMv&#10;ZTJvRG9jLnhtbFBLAQItABQABgAIAAAAIQChbKlj3AAAAAkBAAAPAAAAAAAAAAAAAAAAAIcEAABk&#10;cnMvZG93bnJldi54bWxQSwUGAAAAAAQABADzAAAAkAUAAAAA&#10;"/>
        </w:pict>
      </w:r>
      <w:r w:rsidRPr="00CD6A9D">
        <w:rPr>
          <w:rFonts w:cs="Times New Roman"/>
          <w:bCs/>
          <w:noProof/>
          <w:szCs w:val="24"/>
        </w:rPr>
        <w:pict w14:anchorId="2FF2D534">
          <v:roundrect id="_x0000_s1029" style="position:absolute;left:0;text-align:left;margin-left:430.9pt;margin-top:14.2pt;width:17.2pt;height:13.35pt;z-index:2517125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1aPLQIAAGEEAAAOAAAAZHJzL2Uyb0RvYy54bWysVMFu2zAMvQ/YPwi6L46NJG2MOkWRLsOA&#10;bivW7QMUSY61yaJGKXGyry8tu1267TTMB4EUyUfykfLV9bG17KAxGHAVzydTzrSToIzbVfzrl82b&#10;S85CFE4JC05X/KQDv169fnXV+VIX0IBVGhmBuFB2vuJNjL7MsiAb3YowAa8dGWvAVkRScZcpFB2h&#10;tzYrptNF1gEqjyB1CHR7Oxj5KuHXtZbxU10HHZmtONUW04np3PZntroS5Q6Fb4wcyxD/UEUrjKOk&#10;z1C3Igq2R/MHVGskQoA6TiS0GdS1kTr1QN3k09+6eWiE16kXIif4Z5rC/4OVHw/3yIyi2c05c6Kl&#10;Gd3sI6TUbFb0BHU+lOT34O+xbzH4O5DfA3OwboTb6RtE6BotFJWV9/7Zi4BeCRTKtt0HUAQvCD5x&#10;dayx7QGJBXZMIzk9j0QfI5N0WeSXsxkNTpIpXyzns3nKIMqnYI8hvtPQsl6oOMLeqc809pRBHO5C&#10;TGNRY29CfeOsbi0N+SAsyxeLxcWIODpnonzCTN2CNWpjrE0K7rZri4xCK75J3xgczt2sY13Fl/Ni&#10;nqp4YQvnENP0/Q0i9ZGWs2f2rVNJjsLYQaYqrRup7tkdprQFdSKmEYY9p3dJQgP4k7OOdrzi4cde&#10;oObMvnc0rWWeuI1Jmc0vCiIazy3bc4twkqAqHjkbxHUcHtLeo9k1lClP7TroF6g28WkVhqrGYmmP&#10;SXrxUM715PXrz7B6BAAA//8DAFBLAwQUAAYACAAAACEA0Zik49wAAAAJAQAADwAAAGRycy9kb3du&#10;cmV2LnhtbEyPQU+EMBSE7yb+h+Zt4s1tIUJY5LExJno1ogePhVYgS1/ZtrDor7ee9DiZycw31XEz&#10;E1u186MlhGQvgGnqrBqpR3h/e7otgPkgScnJkkb40h6O9fVVJUtlL/Sq1yb0LJaQLyXCEMJccu67&#10;QRvp93bWFL1P64wMUbqeKycvsdxMPBUi50aOFBcGOevHQXenZjEInRKLcB/ry6HNQvO9Lmfiz2fE&#10;m932cA8s6C38heEXP6JDHZlau5DybEIo8iSiB4S0uAMWA8UhT4G1CFmWAK8r/v9B/QMAAP//AwBQ&#10;SwECLQAUAAYACAAAACEAtoM4kv4AAADhAQAAEwAAAAAAAAAAAAAAAAAAAAAAW0NvbnRlbnRfVHlw&#10;ZXNdLnhtbFBLAQItABQABgAIAAAAIQA4/SH/1gAAAJQBAAALAAAAAAAAAAAAAAAAAC8BAABfcmVs&#10;cy8ucmVsc1BLAQItABQABgAIAAAAIQAxd1aPLQIAAGEEAAAOAAAAAAAAAAAAAAAAAC4CAABkcnMv&#10;ZTJvRG9jLnhtbFBLAQItABQABgAIAAAAIQDRmKTj3AAAAAkBAAAPAAAAAAAAAAAAAAAAAIcEAABk&#10;cnMvZG93bnJldi54bWxQSwUGAAAAAAQABADzAAAAkAUAAAAA&#10;"/>
        </w:pict>
      </w:r>
      <w:r w:rsidR="00E815A4" w:rsidRPr="00CD6A9D">
        <w:rPr>
          <w:szCs w:val="24"/>
        </w:rPr>
        <w:t xml:space="preserve">Less than 3 </w:t>
      </w:r>
      <w:proofErr w:type="spellStart"/>
      <w:r w:rsidR="00E815A4" w:rsidRPr="00CD6A9D">
        <w:rPr>
          <w:szCs w:val="24"/>
        </w:rPr>
        <w:t>yrs</w:t>
      </w:r>
      <w:proofErr w:type="spellEnd"/>
      <w:r w:rsidR="00E815A4" w:rsidRPr="00CD6A9D">
        <w:rPr>
          <w:szCs w:val="24"/>
        </w:rPr>
        <w:tab/>
      </w:r>
      <w:r w:rsidR="00654578" w:rsidRPr="00CD6A9D">
        <w:rPr>
          <w:szCs w:val="24"/>
        </w:rPr>
        <w:tab/>
      </w:r>
      <w:r w:rsidR="00E815A4" w:rsidRPr="00CD6A9D">
        <w:rPr>
          <w:szCs w:val="24"/>
        </w:rPr>
        <w:t xml:space="preserve">3 – 6 </w:t>
      </w:r>
      <w:proofErr w:type="spellStart"/>
      <w:r w:rsidR="00E815A4" w:rsidRPr="00CD6A9D">
        <w:rPr>
          <w:szCs w:val="24"/>
        </w:rPr>
        <w:t>yrs</w:t>
      </w:r>
      <w:proofErr w:type="spellEnd"/>
      <w:r w:rsidR="00E815A4" w:rsidRPr="00CD6A9D">
        <w:rPr>
          <w:szCs w:val="24"/>
        </w:rPr>
        <w:tab/>
      </w:r>
      <w:r w:rsidR="00654578" w:rsidRPr="00CD6A9D">
        <w:rPr>
          <w:szCs w:val="24"/>
        </w:rPr>
        <w:tab/>
      </w:r>
      <w:r w:rsidR="00E815A4" w:rsidRPr="00CD6A9D">
        <w:rPr>
          <w:szCs w:val="24"/>
        </w:rPr>
        <w:t xml:space="preserve">7 – 10 </w:t>
      </w:r>
      <w:proofErr w:type="spellStart"/>
      <w:r w:rsidR="00E815A4" w:rsidRPr="00CD6A9D">
        <w:rPr>
          <w:szCs w:val="24"/>
        </w:rPr>
        <w:t>yrs</w:t>
      </w:r>
      <w:proofErr w:type="spellEnd"/>
      <w:r w:rsidR="00E815A4" w:rsidRPr="00CD6A9D">
        <w:rPr>
          <w:szCs w:val="24"/>
        </w:rPr>
        <w:tab/>
      </w:r>
      <w:r w:rsidR="00654578" w:rsidRPr="00CD6A9D">
        <w:rPr>
          <w:szCs w:val="24"/>
        </w:rPr>
        <w:tab/>
      </w:r>
      <w:r w:rsidR="00E815A4" w:rsidRPr="00CD6A9D">
        <w:rPr>
          <w:szCs w:val="24"/>
        </w:rPr>
        <w:t xml:space="preserve">Over 10 </w:t>
      </w:r>
      <w:proofErr w:type="spellStart"/>
      <w:r w:rsidR="00E815A4" w:rsidRPr="00CD6A9D">
        <w:rPr>
          <w:szCs w:val="24"/>
        </w:rPr>
        <w:t>yrs</w:t>
      </w:r>
      <w:proofErr w:type="spellEnd"/>
    </w:p>
    <w:p w14:paraId="75732304" w14:textId="77777777" w:rsidR="006259DA" w:rsidRPr="00CD6A9D" w:rsidRDefault="006259DA" w:rsidP="006259DA">
      <w:pPr>
        <w:spacing w:before="240"/>
        <w:rPr>
          <w:szCs w:val="24"/>
        </w:rPr>
      </w:pPr>
    </w:p>
    <w:p w14:paraId="5D1346FD" w14:textId="77777777" w:rsidR="006259DA" w:rsidRPr="00CD6A9D" w:rsidRDefault="006259DA" w:rsidP="006259DA">
      <w:pPr>
        <w:spacing w:before="240"/>
        <w:rPr>
          <w:szCs w:val="24"/>
        </w:rPr>
      </w:pPr>
    </w:p>
    <w:p w14:paraId="47973F89" w14:textId="77777777" w:rsidR="006259DA" w:rsidRPr="00CD6A9D" w:rsidRDefault="006259DA" w:rsidP="006259DA">
      <w:pPr>
        <w:spacing w:before="240"/>
        <w:rPr>
          <w:szCs w:val="24"/>
        </w:rPr>
      </w:pPr>
    </w:p>
    <w:p w14:paraId="106D4CA1" w14:textId="77777777" w:rsidR="006259DA" w:rsidRPr="00CD6A9D" w:rsidRDefault="006259DA" w:rsidP="006259DA">
      <w:pPr>
        <w:spacing w:before="240"/>
        <w:rPr>
          <w:szCs w:val="24"/>
        </w:rPr>
      </w:pPr>
    </w:p>
    <w:p w14:paraId="4C217881" w14:textId="77777777" w:rsidR="006259DA" w:rsidRPr="00CD6A9D" w:rsidRDefault="006259DA" w:rsidP="006259DA">
      <w:pPr>
        <w:spacing w:before="240"/>
        <w:rPr>
          <w:szCs w:val="24"/>
        </w:rPr>
      </w:pPr>
    </w:p>
    <w:p w14:paraId="3B18D9A9" w14:textId="77777777" w:rsidR="006259DA" w:rsidRPr="00CD6A9D" w:rsidRDefault="006259DA" w:rsidP="006259DA">
      <w:pPr>
        <w:spacing w:before="240"/>
        <w:rPr>
          <w:szCs w:val="24"/>
        </w:rPr>
      </w:pPr>
    </w:p>
    <w:p w14:paraId="4362F858" w14:textId="77777777" w:rsidR="006259DA" w:rsidRPr="00CD6A9D" w:rsidRDefault="006259DA" w:rsidP="006259DA">
      <w:pPr>
        <w:spacing w:before="240"/>
        <w:rPr>
          <w:szCs w:val="24"/>
        </w:rPr>
      </w:pPr>
    </w:p>
    <w:p w14:paraId="46DE1A8A" w14:textId="77777777" w:rsidR="006259DA" w:rsidRPr="00CD6A9D" w:rsidRDefault="006259DA" w:rsidP="006259DA">
      <w:pPr>
        <w:spacing w:before="240"/>
        <w:rPr>
          <w:szCs w:val="24"/>
        </w:rPr>
      </w:pPr>
    </w:p>
    <w:p w14:paraId="51AD006A" w14:textId="77777777" w:rsidR="006259DA" w:rsidRPr="00CD6A9D" w:rsidRDefault="006259DA" w:rsidP="006259DA">
      <w:pPr>
        <w:spacing w:before="240"/>
        <w:rPr>
          <w:szCs w:val="24"/>
        </w:rPr>
      </w:pPr>
    </w:p>
    <w:p w14:paraId="74F5CC01" w14:textId="77777777" w:rsidR="006259DA" w:rsidRPr="00CD6A9D" w:rsidRDefault="006259DA" w:rsidP="006259DA">
      <w:pPr>
        <w:spacing w:before="240"/>
        <w:rPr>
          <w:szCs w:val="24"/>
        </w:rPr>
      </w:pPr>
    </w:p>
    <w:p w14:paraId="14A038FA" w14:textId="77777777" w:rsidR="006B6051" w:rsidRPr="00CD6A9D" w:rsidRDefault="006B6051" w:rsidP="006259DA">
      <w:pPr>
        <w:spacing w:before="240"/>
        <w:rPr>
          <w:szCs w:val="24"/>
        </w:rPr>
      </w:pPr>
    </w:p>
    <w:p w14:paraId="61B696F9" w14:textId="77777777" w:rsidR="00EB3794" w:rsidRPr="00CD6A9D" w:rsidRDefault="00EB3794" w:rsidP="009B61C6">
      <w:pPr>
        <w:rPr>
          <w:b/>
          <w:bCs/>
        </w:rPr>
      </w:pPr>
      <w:r w:rsidRPr="00CD6A9D">
        <w:rPr>
          <w:b/>
          <w:bCs/>
        </w:rPr>
        <w:lastRenderedPageBreak/>
        <w:t>SECTION B:</w:t>
      </w:r>
      <w:r w:rsidRPr="00CD6A9D">
        <w:rPr>
          <w:b/>
          <w:bCs/>
        </w:rPr>
        <w:tab/>
      </w:r>
      <w:r w:rsidR="00E50827" w:rsidRPr="00CD6A9D">
        <w:rPr>
          <w:b/>
          <w:bCs/>
        </w:rPr>
        <w:t xml:space="preserve">Performance planning and employee </w:t>
      </w:r>
      <w:r w:rsidR="009B61C6" w:rsidRPr="00CD6A9D">
        <w:rPr>
          <w:b/>
          <w:bCs/>
        </w:rPr>
        <w:t>performance at</w:t>
      </w:r>
      <w:r w:rsidR="006259DA" w:rsidRPr="00CD6A9D">
        <w:rPr>
          <w:b/>
          <w:bCs/>
        </w:rPr>
        <w:t xml:space="preserve"> Masindi District Local Government</w:t>
      </w:r>
    </w:p>
    <w:p w14:paraId="34CACB97" w14:textId="77777777" w:rsidR="007309D1" w:rsidRPr="00CD6A9D" w:rsidRDefault="007309D1" w:rsidP="007309D1">
      <w:pPr>
        <w:rPr>
          <w:bCs/>
          <w:i/>
          <w:iCs/>
          <w:szCs w:val="24"/>
        </w:rPr>
      </w:pPr>
      <w:r w:rsidRPr="00CD6A9D">
        <w:rPr>
          <w:b/>
          <w:bCs/>
          <w:i/>
          <w:iCs/>
          <w:szCs w:val="24"/>
        </w:rPr>
        <w:t>Instruction</w:t>
      </w:r>
      <w:r w:rsidRPr="00CD6A9D">
        <w:rPr>
          <w:bCs/>
          <w:i/>
          <w:iCs/>
          <w:szCs w:val="24"/>
        </w:rPr>
        <w:t>: Tick (√) the box with your appropriate answer and that best describes the extent to which you agree with each of the statements afterward: 1-Strongly Disagree (SD), 2-Disagree (D), 3-Not Sure (NS), 4- Agree (A), 5-Strongly Agree (SA)</w:t>
      </w:r>
    </w:p>
    <w:tbl>
      <w:tblPr>
        <w:tblW w:w="10526" w:type="dxa"/>
        <w:tblInd w:w="-162" w:type="dxa"/>
        <w:tblLayout w:type="fixed"/>
        <w:tblCellMar>
          <w:left w:w="10" w:type="dxa"/>
          <w:right w:w="10" w:type="dxa"/>
        </w:tblCellMar>
        <w:tblLook w:val="0000" w:firstRow="0" w:lastRow="0" w:firstColumn="0" w:lastColumn="0" w:noHBand="0" w:noVBand="0"/>
      </w:tblPr>
      <w:tblGrid>
        <w:gridCol w:w="540"/>
        <w:gridCol w:w="7272"/>
        <w:gridCol w:w="630"/>
        <w:gridCol w:w="547"/>
        <w:gridCol w:w="450"/>
        <w:gridCol w:w="450"/>
        <w:gridCol w:w="637"/>
      </w:tblGrid>
      <w:tr w:rsidR="00EB3794" w:rsidRPr="00CD6A9D" w14:paraId="28D58713" w14:textId="77777777" w:rsidTr="00C94378">
        <w:trPr>
          <w:cantSplit/>
          <w:trHeight w:val="77"/>
        </w:trPr>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2F1205E" w14:textId="77777777" w:rsidR="00EB3794" w:rsidRPr="00CD6A9D" w:rsidRDefault="00EB3794" w:rsidP="00C94378">
            <w:pPr>
              <w:spacing w:after="0"/>
              <w:rPr>
                <w:szCs w:val="24"/>
              </w:rPr>
            </w:pPr>
            <w:r w:rsidRPr="00CD6A9D">
              <w:rPr>
                <w:szCs w:val="24"/>
              </w:rPr>
              <w:t>SN</w:t>
            </w:r>
          </w:p>
        </w:tc>
        <w:tc>
          <w:tcPr>
            <w:tcW w:w="72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7739F0C" w14:textId="77777777" w:rsidR="00EB3794" w:rsidRPr="00CD6A9D" w:rsidRDefault="00EB3794" w:rsidP="00C94378">
            <w:pPr>
              <w:spacing w:after="0"/>
              <w:rPr>
                <w:b/>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extDirection w:val="btLr"/>
            <w:vAlign w:val="center"/>
          </w:tcPr>
          <w:p w14:paraId="09A97497" w14:textId="77777777" w:rsidR="00EB3794" w:rsidRPr="00CD6A9D" w:rsidRDefault="00C94378" w:rsidP="00C94378">
            <w:pPr>
              <w:spacing w:after="0" w:line="240" w:lineRule="auto"/>
              <w:ind w:right="115"/>
              <w:jc w:val="center"/>
              <w:rPr>
                <w:b/>
                <w:szCs w:val="24"/>
              </w:rPr>
            </w:pPr>
            <w:r w:rsidRPr="00CD6A9D">
              <w:rPr>
                <w:b/>
                <w:szCs w:val="24"/>
              </w:rPr>
              <w:t>SD</w:t>
            </w: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extDirection w:val="btLr"/>
            <w:vAlign w:val="center"/>
          </w:tcPr>
          <w:p w14:paraId="44EA878B" w14:textId="77777777" w:rsidR="00EB3794" w:rsidRPr="00CD6A9D" w:rsidRDefault="00C94378" w:rsidP="00C94378">
            <w:pPr>
              <w:spacing w:after="0" w:line="240" w:lineRule="auto"/>
              <w:ind w:left="8" w:right="115"/>
              <w:jc w:val="center"/>
              <w:rPr>
                <w:b/>
                <w:szCs w:val="24"/>
              </w:rPr>
            </w:pPr>
            <w:r w:rsidRPr="00CD6A9D">
              <w:rPr>
                <w:b/>
                <w:szCs w:val="24"/>
              </w:rPr>
              <w:t>D</w:t>
            </w:r>
          </w:p>
        </w:tc>
        <w:tc>
          <w:tcPr>
            <w:tcW w:w="4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extDirection w:val="btLr"/>
          </w:tcPr>
          <w:p w14:paraId="745EAC4B" w14:textId="77777777" w:rsidR="00EB3794" w:rsidRPr="00CD6A9D" w:rsidRDefault="00C94378" w:rsidP="00C94378">
            <w:pPr>
              <w:spacing w:after="0" w:line="240" w:lineRule="auto"/>
              <w:ind w:left="8" w:right="115"/>
              <w:jc w:val="center"/>
              <w:rPr>
                <w:b/>
                <w:szCs w:val="24"/>
              </w:rPr>
            </w:pPr>
            <w:r w:rsidRPr="00CD6A9D">
              <w:rPr>
                <w:b/>
                <w:szCs w:val="24"/>
              </w:rPr>
              <w:t>NS</w:t>
            </w:r>
          </w:p>
        </w:tc>
        <w:tc>
          <w:tcPr>
            <w:tcW w:w="4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extDirection w:val="btLr"/>
            <w:vAlign w:val="center"/>
          </w:tcPr>
          <w:p w14:paraId="6F04C06A" w14:textId="77777777" w:rsidR="00EB3794" w:rsidRPr="00CD6A9D" w:rsidRDefault="00C94378" w:rsidP="00C94378">
            <w:pPr>
              <w:spacing w:after="0" w:line="240" w:lineRule="auto"/>
              <w:ind w:left="8" w:right="115"/>
              <w:jc w:val="center"/>
              <w:rPr>
                <w:b/>
                <w:szCs w:val="24"/>
              </w:rPr>
            </w:pPr>
            <w:r w:rsidRPr="00CD6A9D">
              <w:rPr>
                <w:b/>
                <w:szCs w:val="24"/>
              </w:rPr>
              <w:t>A</w:t>
            </w:r>
          </w:p>
        </w:tc>
        <w:tc>
          <w:tcPr>
            <w:tcW w:w="6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extDirection w:val="btLr"/>
            <w:vAlign w:val="center"/>
          </w:tcPr>
          <w:p w14:paraId="2456966D" w14:textId="77777777" w:rsidR="00EB3794" w:rsidRPr="00CD6A9D" w:rsidRDefault="00C94378" w:rsidP="00C94378">
            <w:pPr>
              <w:spacing w:after="0" w:line="240" w:lineRule="auto"/>
              <w:ind w:right="115"/>
              <w:jc w:val="center"/>
              <w:rPr>
                <w:b/>
                <w:szCs w:val="24"/>
              </w:rPr>
            </w:pPr>
            <w:r w:rsidRPr="00CD6A9D">
              <w:rPr>
                <w:b/>
                <w:szCs w:val="24"/>
              </w:rPr>
              <w:t>AS</w:t>
            </w:r>
          </w:p>
        </w:tc>
      </w:tr>
      <w:tr w:rsidR="00EB3794" w:rsidRPr="00CD6A9D" w14:paraId="08E7BF61"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B594" w14:textId="77777777" w:rsidR="00EB3794" w:rsidRPr="00CD6A9D" w:rsidRDefault="00EB3794" w:rsidP="001E2415">
            <w:pPr>
              <w:spacing w:after="0"/>
              <w:rPr>
                <w:b/>
                <w:szCs w:val="24"/>
              </w:rPr>
            </w:pPr>
            <w:r w:rsidRPr="00CD6A9D">
              <w:rPr>
                <w:b/>
                <w:szCs w:val="24"/>
              </w:rPr>
              <w:t>1</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1A1CB" w14:textId="77777777" w:rsidR="00EB3794" w:rsidRPr="00CD6A9D" w:rsidRDefault="005A2416" w:rsidP="001E2415">
            <w:pPr>
              <w:spacing w:after="0"/>
              <w:rPr>
                <w:szCs w:val="24"/>
              </w:rPr>
            </w:pPr>
            <w:r w:rsidRPr="00CD6A9D">
              <w:rPr>
                <w:szCs w:val="24"/>
              </w:rPr>
              <w:t>MDLG</w:t>
            </w:r>
            <w:r w:rsidR="00EB3794" w:rsidRPr="00CD6A9D">
              <w:rPr>
                <w:szCs w:val="24"/>
              </w:rPr>
              <w:t xml:space="preserve"> follows an annual employee performance plan so as to get the best from its employees.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B6F9" w14:textId="77777777" w:rsidR="00EB3794" w:rsidRPr="00CD6A9D" w:rsidRDefault="00EB3794" w:rsidP="001E2415">
            <w:pPr>
              <w:spacing w:after="0"/>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03A36" w14:textId="77777777" w:rsidR="00EB3794" w:rsidRPr="00CD6A9D" w:rsidRDefault="00EB3794" w:rsidP="001E2415">
            <w:pPr>
              <w:spacing w:after="0"/>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5F599" w14:textId="77777777" w:rsidR="00EB3794" w:rsidRPr="00CD6A9D" w:rsidRDefault="00EB3794" w:rsidP="001E2415">
            <w:pPr>
              <w:spacing w:after="0"/>
              <w:jc w:val="center"/>
              <w:rPr>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BA919" w14:textId="77777777" w:rsidR="00EB3794" w:rsidRPr="00CD6A9D" w:rsidRDefault="00EB3794" w:rsidP="001E2415">
            <w:pPr>
              <w:spacing w:after="0"/>
              <w:jc w:val="center"/>
              <w:rPr>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1EF7" w14:textId="77777777" w:rsidR="00EB3794" w:rsidRPr="00CD6A9D" w:rsidRDefault="00EB3794" w:rsidP="001E2415">
            <w:pPr>
              <w:spacing w:after="0"/>
              <w:jc w:val="center"/>
              <w:rPr>
                <w:szCs w:val="24"/>
              </w:rPr>
            </w:pPr>
          </w:p>
        </w:tc>
      </w:tr>
      <w:tr w:rsidR="00EB3794" w:rsidRPr="00CD6A9D" w14:paraId="6C428E6F"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590F4" w14:textId="77777777" w:rsidR="00EB3794" w:rsidRPr="00CD6A9D" w:rsidRDefault="00EB3794" w:rsidP="001E2415">
            <w:pPr>
              <w:spacing w:after="0"/>
              <w:rPr>
                <w:b/>
                <w:szCs w:val="24"/>
              </w:rPr>
            </w:pPr>
            <w:r w:rsidRPr="00CD6A9D">
              <w:rPr>
                <w:b/>
                <w:szCs w:val="24"/>
              </w:rPr>
              <w:t>2</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6BAA2" w14:textId="77777777" w:rsidR="00EB3794" w:rsidRPr="00CD6A9D" w:rsidRDefault="00586406" w:rsidP="001E2415">
            <w:pPr>
              <w:spacing w:after="0"/>
              <w:rPr>
                <w:szCs w:val="24"/>
              </w:rPr>
            </w:pPr>
            <w:r w:rsidRPr="00CD6A9D">
              <w:rPr>
                <w:szCs w:val="24"/>
              </w:rPr>
              <w:t>MDLG</w:t>
            </w:r>
            <w:r w:rsidR="00EB3794" w:rsidRPr="00CD6A9D">
              <w:rPr>
                <w:szCs w:val="24"/>
              </w:rPr>
              <w:t xml:space="preserve"> spells out performance objectives before planning</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9218" w14:textId="77777777" w:rsidR="00EB3794" w:rsidRPr="00CD6A9D" w:rsidRDefault="00EB3794" w:rsidP="001E2415">
            <w:pPr>
              <w:spacing w:after="0"/>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B9A3B" w14:textId="77777777" w:rsidR="00EB3794" w:rsidRPr="00CD6A9D" w:rsidRDefault="00EB3794" w:rsidP="001E2415">
            <w:pPr>
              <w:spacing w:after="0"/>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89868" w14:textId="77777777" w:rsidR="00EB3794" w:rsidRPr="00CD6A9D" w:rsidRDefault="00EB3794" w:rsidP="001E2415">
            <w:pPr>
              <w:spacing w:after="0"/>
              <w:jc w:val="center"/>
              <w:rPr>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BB8DA" w14:textId="77777777" w:rsidR="00EB3794" w:rsidRPr="00CD6A9D" w:rsidRDefault="00EB3794" w:rsidP="001E2415">
            <w:pPr>
              <w:spacing w:after="0"/>
              <w:jc w:val="center"/>
              <w:rPr>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F72C3" w14:textId="77777777" w:rsidR="00EB3794" w:rsidRPr="00CD6A9D" w:rsidRDefault="00EB3794" w:rsidP="001E2415">
            <w:pPr>
              <w:spacing w:after="0"/>
              <w:jc w:val="center"/>
              <w:rPr>
                <w:szCs w:val="24"/>
              </w:rPr>
            </w:pPr>
          </w:p>
        </w:tc>
      </w:tr>
      <w:tr w:rsidR="00EB3794" w:rsidRPr="00CD6A9D" w14:paraId="1DE32AD6"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323B" w14:textId="77777777" w:rsidR="00EB3794" w:rsidRPr="00CD6A9D" w:rsidRDefault="00EB3794" w:rsidP="001E2415">
            <w:pPr>
              <w:spacing w:after="0"/>
              <w:rPr>
                <w:b/>
                <w:szCs w:val="24"/>
              </w:rPr>
            </w:pPr>
            <w:r w:rsidRPr="00CD6A9D">
              <w:rPr>
                <w:b/>
                <w:szCs w:val="24"/>
              </w:rPr>
              <w:t>3</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6EFA7" w14:textId="77777777" w:rsidR="00EB3794" w:rsidRPr="00CD6A9D" w:rsidRDefault="00586406" w:rsidP="001E2415">
            <w:pPr>
              <w:spacing w:after="0"/>
              <w:rPr>
                <w:szCs w:val="24"/>
              </w:rPr>
            </w:pPr>
            <w:r w:rsidRPr="00CD6A9D">
              <w:rPr>
                <w:szCs w:val="24"/>
              </w:rPr>
              <w:t>MDLG</w:t>
            </w:r>
            <w:r w:rsidR="00EB3794" w:rsidRPr="00CD6A9D">
              <w:rPr>
                <w:szCs w:val="24"/>
              </w:rPr>
              <w:t xml:space="preserve"> identifies required competencies before performance planning</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4BAEC" w14:textId="77777777" w:rsidR="00EB3794" w:rsidRPr="00CD6A9D" w:rsidRDefault="00EB3794" w:rsidP="001E2415">
            <w:pPr>
              <w:spacing w:after="0"/>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E740" w14:textId="77777777" w:rsidR="00EB3794" w:rsidRPr="00CD6A9D" w:rsidRDefault="00EB3794" w:rsidP="001E2415">
            <w:pPr>
              <w:spacing w:after="0"/>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B2ADC" w14:textId="77777777" w:rsidR="00EB3794" w:rsidRPr="00CD6A9D" w:rsidRDefault="00EB3794" w:rsidP="001E2415">
            <w:pPr>
              <w:spacing w:after="0"/>
              <w:jc w:val="center"/>
              <w:rPr>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2500" w14:textId="77777777" w:rsidR="00EB3794" w:rsidRPr="00CD6A9D" w:rsidRDefault="00EB3794" w:rsidP="001E2415">
            <w:pPr>
              <w:spacing w:after="0"/>
              <w:jc w:val="center"/>
              <w:rPr>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013C4" w14:textId="77777777" w:rsidR="00EB3794" w:rsidRPr="00CD6A9D" w:rsidRDefault="00EB3794" w:rsidP="001E2415">
            <w:pPr>
              <w:spacing w:after="0"/>
              <w:jc w:val="center"/>
              <w:rPr>
                <w:szCs w:val="24"/>
              </w:rPr>
            </w:pPr>
          </w:p>
        </w:tc>
      </w:tr>
      <w:tr w:rsidR="00EB3794" w:rsidRPr="00CD6A9D" w14:paraId="09FF763C"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F050C" w14:textId="77777777" w:rsidR="00EB3794" w:rsidRPr="00CD6A9D" w:rsidRDefault="00EB3794" w:rsidP="001E2415">
            <w:pPr>
              <w:spacing w:after="0"/>
              <w:rPr>
                <w:b/>
                <w:szCs w:val="24"/>
              </w:rPr>
            </w:pPr>
            <w:r w:rsidRPr="00CD6A9D">
              <w:rPr>
                <w:b/>
                <w:szCs w:val="24"/>
              </w:rPr>
              <w:t>4</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164C5" w14:textId="77777777" w:rsidR="00EB3794" w:rsidRPr="00CD6A9D" w:rsidRDefault="00EB3794" w:rsidP="001E2415">
            <w:pPr>
              <w:spacing w:after="0"/>
              <w:rPr>
                <w:szCs w:val="24"/>
              </w:rPr>
            </w:pPr>
            <w:r w:rsidRPr="00CD6A9D">
              <w:rPr>
                <w:szCs w:val="24"/>
              </w:rPr>
              <w:t>Employees are given an opportunity to give their personal opinion of the performance targets they can achieve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39104" w14:textId="77777777" w:rsidR="00EB3794" w:rsidRPr="00CD6A9D" w:rsidRDefault="00EB3794" w:rsidP="001E2415">
            <w:pPr>
              <w:spacing w:after="0"/>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F09D1" w14:textId="77777777" w:rsidR="00EB3794" w:rsidRPr="00CD6A9D" w:rsidRDefault="00EB3794" w:rsidP="001E2415">
            <w:pPr>
              <w:spacing w:after="0"/>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855B8" w14:textId="77777777" w:rsidR="00EB3794" w:rsidRPr="00CD6A9D" w:rsidRDefault="00EB3794" w:rsidP="001E2415">
            <w:pPr>
              <w:spacing w:after="0"/>
              <w:jc w:val="center"/>
              <w:rPr>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D2F90" w14:textId="77777777" w:rsidR="00EB3794" w:rsidRPr="00CD6A9D" w:rsidRDefault="00EB3794" w:rsidP="001E2415">
            <w:pPr>
              <w:spacing w:after="0"/>
              <w:jc w:val="center"/>
              <w:rPr>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6783C" w14:textId="77777777" w:rsidR="00EB3794" w:rsidRPr="00CD6A9D" w:rsidRDefault="00EB3794" w:rsidP="001E2415">
            <w:pPr>
              <w:spacing w:after="0"/>
              <w:jc w:val="center"/>
              <w:rPr>
                <w:szCs w:val="24"/>
              </w:rPr>
            </w:pPr>
          </w:p>
        </w:tc>
      </w:tr>
      <w:tr w:rsidR="00EB3794" w:rsidRPr="00CD6A9D" w14:paraId="2A7B8026"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8682" w14:textId="77777777" w:rsidR="00EB3794" w:rsidRPr="00CD6A9D" w:rsidRDefault="00EB3794" w:rsidP="001E2415">
            <w:pPr>
              <w:spacing w:after="0"/>
              <w:rPr>
                <w:b/>
                <w:szCs w:val="24"/>
              </w:rPr>
            </w:pPr>
            <w:r w:rsidRPr="00CD6A9D">
              <w:rPr>
                <w:b/>
                <w:szCs w:val="24"/>
              </w:rPr>
              <w:t>5</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FF13C" w14:textId="77777777" w:rsidR="00EB3794" w:rsidRPr="00CD6A9D" w:rsidRDefault="00586406" w:rsidP="001E2415">
            <w:pPr>
              <w:spacing w:after="0"/>
              <w:rPr>
                <w:szCs w:val="24"/>
              </w:rPr>
            </w:pPr>
            <w:r w:rsidRPr="00CD6A9D">
              <w:rPr>
                <w:szCs w:val="24"/>
              </w:rPr>
              <w:t>MDLG</w:t>
            </w:r>
            <w:r w:rsidR="00EB3794" w:rsidRPr="00CD6A9D">
              <w:rPr>
                <w:szCs w:val="24"/>
              </w:rPr>
              <w:t xml:space="preserve"> incorporates development strategies in performance planning</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653A0" w14:textId="77777777" w:rsidR="00EB3794" w:rsidRPr="00CD6A9D" w:rsidRDefault="00EB3794" w:rsidP="001E2415">
            <w:pPr>
              <w:spacing w:after="0"/>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3103E" w14:textId="77777777" w:rsidR="00EB3794" w:rsidRPr="00CD6A9D" w:rsidRDefault="00EB3794" w:rsidP="001E2415">
            <w:pPr>
              <w:spacing w:after="0"/>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302AC" w14:textId="77777777" w:rsidR="00EB3794" w:rsidRPr="00CD6A9D" w:rsidRDefault="00EB3794" w:rsidP="001E2415">
            <w:pPr>
              <w:spacing w:after="0"/>
              <w:jc w:val="center"/>
              <w:rPr>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A6CC1" w14:textId="77777777" w:rsidR="00EB3794" w:rsidRPr="00CD6A9D" w:rsidRDefault="00EB3794" w:rsidP="001E2415">
            <w:pPr>
              <w:spacing w:after="0"/>
              <w:jc w:val="center"/>
              <w:rPr>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B1403" w14:textId="77777777" w:rsidR="00EB3794" w:rsidRPr="00CD6A9D" w:rsidRDefault="00EB3794" w:rsidP="001E2415">
            <w:pPr>
              <w:spacing w:after="0"/>
              <w:jc w:val="center"/>
              <w:rPr>
                <w:szCs w:val="24"/>
              </w:rPr>
            </w:pPr>
          </w:p>
        </w:tc>
      </w:tr>
      <w:tr w:rsidR="00EB3794" w:rsidRPr="00CD6A9D" w14:paraId="4ECAF7AB"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FE91A" w14:textId="77777777" w:rsidR="00EB3794" w:rsidRPr="00CD6A9D" w:rsidRDefault="00EB3794" w:rsidP="001E2415">
            <w:pPr>
              <w:spacing w:after="0"/>
              <w:rPr>
                <w:b/>
                <w:szCs w:val="24"/>
              </w:rPr>
            </w:pPr>
            <w:r w:rsidRPr="00CD6A9D">
              <w:rPr>
                <w:b/>
                <w:szCs w:val="24"/>
              </w:rPr>
              <w:t>6</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E663C" w14:textId="77777777" w:rsidR="00EB3794" w:rsidRPr="00CD6A9D" w:rsidRDefault="00EB3794" w:rsidP="001E2415">
            <w:pPr>
              <w:autoSpaceDE w:val="0"/>
              <w:adjustRightInd w:val="0"/>
              <w:spacing w:after="0"/>
              <w:rPr>
                <w:szCs w:val="24"/>
              </w:rPr>
            </w:pPr>
            <w:r w:rsidRPr="00CD6A9D">
              <w:rPr>
                <w:szCs w:val="24"/>
              </w:rPr>
              <w:t xml:space="preserve">In </w:t>
            </w:r>
            <w:r w:rsidR="005A2416" w:rsidRPr="00CD6A9D">
              <w:rPr>
                <w:szCs w:val="24"/>
              </w:rPr>
              <w:t>MDLG</w:t>
            </w:r>
            <w:r w:rsidRPr="00CD6A9D">
              <w:rPr>
                <w:szCs w:val="24"/>
              </w:rPr>
              <w:t>, resources are available to improve the performance of departments and their staff</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4D2D4" w14:textId="77777777" w:rsidR="00EB3794" w:rsidRPr="00CD6A9D" w:rsidRDefault="00EB3794" w:rsidP="001E2415">
            <w:pPr>
              <w:spacing w:after="0"/>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F05A" w14:textId="77777777" w:rsidR="00EB3794" w:rsidRPr="00CD6A9D" w:rsidRDefault="00EB3794" w:rsidP="001E2415">
            <w:pPr>
              <w:spacing w:after="0"/>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95E60" w14:textId="77777777" w:rsidR="00EB3794" w:rsidRPr="00CD6A9D" w:rsidRDefault="00EB3794" w:rsidP="001E2415">
            <w:pPr>
              <w:spacing w:after="0"/>
              <w:jc w:val="center"/>
              <w:rPr>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64CC2" w14:textId="77777777" w:rsidR="00EB3794" w:rsidRPr="00CD6A9D" w:rsidRDefault="00EB3794" w:rsidP="001E2415">
            <w:pPr>
              <w:spacing w:after="0"/>
              <w:jc w:val="center"/>
              <w:rPr>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B9E0B" w14:textId="77777777" w:rsidR="00EB3794" w:rsidRPr="00CD6A9D" w:rsidRDefault="00EB3794" w:rsidP="001E2415">
            <w:pPr>
              <w:spacing w:after="0"/>
              <w:jc w:val="center"/>
              <w:rPr>
                <w:szCs w:val="24"/>
              </w:rPr>
            </w:pPr>
          </w:p>
        </w:tc>
      </w:tr>
      <w:tr w:rsidR="00EB3794" w:rsidRPr="00CD6A9D" w14:paraId="16E83DFD"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C35A2" w14:textId="77777777" w:rsidR="00EB3794" w:rsidRPr="00CD6A9D" w:rsidRDefault="00EB3794" w:rsidP="001E2415">
            <w:pPr>
              <w:spacing w:after="0"/>
              <w:rPr>
                <w:b/>
                <w:szCs w:val="24"/>
              </w:rPr>
            </w:pPr>
            <w:r w:rsidRPr="00CD6A9D">
              <w:rPr>
                <w:b/>
                <w:szCs w:val="24"/>
              </w:rPr>
              <w:t>7</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271E0" w14:textId="77777777" w:rsidR="00EB3794" w:rsidRPr="00CD6A9D" w:rsidRDefault="000F3D1C" w:rsidP="001E2415">
            <w:pPr>
              <w:autoSpaceDE w:val="0"/>
              <w:adjustRightInd w:val="0"/>
              <w:spacing w:after="0"/>
              <w:rPr>
                <w:szCs w:val="24"/>
              </w:rPr>
            </w:pPr>
            <w:r w:rsidRPr="00CD6A9D">
              <w:rPr>
                <w:szCs w:val="24"/>
              </w:rPr>
              <w:t xml:space="preserve">The performance expectations </w:t>
            </w:r>
            <w:r w:rsidR="003B1249" w:rsidRPr="00CD6A9D">
              <w:rPr>
                <w:szCs w:val="24"/>
              </w:rPr>
              <w:t>are</w:t>
            </w:r>
            <w:r w:rsidRPr="00CD6A9D">
              <w:rPr>
                <w:szCs w:val="24"/>
              </w:rPr>
              <w:t xml:space="preserve"> usually defined in employee individual work plan and job description</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77909" w14:textId="77777777" w:rsidR="00EB3794" w:rsidRPr="00CD6A9D" w:rsidRDefault="00EB3794" w:rsidP="001E2415">
            <w:pPr>
              <w:spacing w:after="0"/>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B463A" w14:textId="77777777" w:rsidR="00EB3794" w:rsidRPr="00CD6A9D" w:rsidRDefault="00EB3794" w:rsidP="001E2415">
            <w:pPr>
              <w:spacing w:after="0"/>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217EE" w14:textId="77777777" w:rsidR="00EB3794" w:rsidRPr="00CD6A9D" w:rsidRDefault="00EB3794" w:rsidP="001E2415">
            <w:pPr>
              <w:spacing w:after="0"/>
              <w:jc w:val="center"/>
              <w:rPr>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CDEDA" w14:textId="77777777" w:rsidR="00EB3794" w:rsidRPr="00CD6A9D" w:rsidRDefault="00EB3794" w:rsidP="001E2415">
            <w:pPr>
              <w:spacing w:after="0"/>
              <w:jc w:val="center"/>
              <w:rPr>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1F6B" w14:textId="77777777" w:rsidR="00EB3794" w:rsidRPr="00CD6A9D" w:rsidRDefault="00EB3794" w:rsidP="001E2415">
            <w:pPr>
              <w:spacing w:after="0"/>
              <w:jc w:val="center"/>
              <w:rPr>
                <w:szCs w:val="24"/>
              </w:rPr>
            </w:pPr>
          </w:p>
        </w:tc>
      </w:tr>
      <w:tr w:rsidR="00EB3794" w:rsidRPr="00CD6A9D" w14:paraId="350132A9"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EDEE3" w14:textId="77777777" w:rsidR="00EB3794" w:rsidRPr="00CD6A9D" w:rsidRDefault="00EB3794" w:rsidP="001E2415">
            <w:pPr>
              <w:spacing w:after="0"/>
              <w:rPr>
                <w:b/>
                <w:szCs w:val="24"/>
              </w:rPr>
            </w:pPr>
            <w:r w:rsidRPr="00CD6A9D">
              <w:rPr>
                <w:b/>
                <w:szCs w:val="24"/>
              </w:rPr>
              <w:t>8</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8B58" w14:textId="77777777" w:rsidR="00EB3794" w:rsidRPr="00CD6A9D" w:rsidRDefault="00EB3794" w:rsidP="001E2415">
            <w:pPr>
              <w:autoSpaceDE w:val="0"/>
              <w:adjustRightInd w:val="0"/>
              <w:spacing w:after="0"/>
              <w:rPr>
                <w:szCs w:val="24"/>
              </w:rPr>
            </w:pPr>
            <w:r w:rsidRPr="00CD6A9D">
              <w:rPr>
                <w:szCs w:val="24"/>
              </w:rPr>
              <w:t xml:space="preserve">Performance planning has enhanced </w:t>
            </w:r>
            <w:r w:rsidR="00CF39F9" w:rsidRPr="00CD6A9D">
              <w:rPr>
                <w:szCs w:val="24"/>
              </w:rPr>
              <w:t>MDLG’s</w:t>
            </w:r>
            <w:r w:rsidRPr="00CD6A9D">
              <w:rPr>
                <w:szCs w:val="24"/>
              </w:rPr>
              <w:t xml:space="preserve"> labor productivity</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A9D9" w14:textId="77777777" w:rsidR="00EB3794" w:rsidRPr="00CD6A9D" w:rsidRDefault="00EB3794" w:rsidP="001E2415">
            <w:pPr>
              <w:spacing w:after="0"/>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7E5D7" w14:textId="77777777" w:rsidR="00EB3794" w:rsidRPr="00CD6A9D" w:rsidRDefault="00EB3794" w:rsidP="001E2415">
            <w:pPr>
              <w:spacing w:after="0"/>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93443" w14:textId="77777777" w:rsidR="00EB3794" w:rsidRPr="00CD6A9D" w:rsidRDefault="00EB3794" w:rsidP="001E2415">
            <w:pPr>
              <w:spacing w:after="0"/>
              <w:jc w:val="center"/>
              <w:rPr>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6A8EE" w14:textId="77777777" w:rsidR="00EB3794" w:rsidRPr="00CD6A9D" w:rsidRDefault="00EB3794" w:rsidP="001E2415">
            <w:pPr>
              <w:spacing w:after="0"/>
              <w:jc w:val="center"/>
              <w:rPr>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BB450" w14:textId="77777777" w:rsidR="00EB3794" w:rsidRPr="00CD6A9D" w:rsidRDefault="00EB3794" w:rsidP="001E2415">
            <w:pPr>
              <w:spacing w:after="0"/>
              <w:jc w:val="center"/>
              <w:rPr>
                <w:szCs w:val="24"/>
              </w:rPr>
            </w:pPr>
          </w:p>
        </w:tc>
      </w:tr>
      <w:tr w:rsidR="00EB3794" w:rsidRPr="00CD6A9D" w14:paraId="562C888D"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14FD2" w14:textId="77777777" w:rsidR="00EB3794" w:rsidRPr="00CD6A9D" w:rsidRDefault="00EB3794" w:rsidP="001E2415">
            <w:pPr>
              <w:spacing w:after="0"/>
              <w:rPr>
                <w:b/>
                <w:szCs w:val="24"/>
              </w:rPr>
            </w:pPr>
            <w:r w:rsidRPr="00CD6A9D">
              <w:rPr>
                <w:b/>
                <w:szCs w:val="24"/>
              </w:rPr>
              <w:t>9</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FD745" w14:textId="77777777" w:rsidR="00EB3794" w:rsidRPr="00CD6A9D" w:rsidRDefault="00586406" w:rsidP="001E2415">
            <w:pPr>
              <w:autoSpaceDE w:val="0"/>
              <w:adjustRightInd w:val="0"/>
              <w:spacing w:after="0"/>
              <w:rPr>
                <w:szCs w:val="24"/>
              </w:rPr>
            </w:pPr>
            <w:r w:rsidRPr="00CD6A9D">
              <w:rPr>
                <w:szCs w:val="24"/>
              </w:rPr>
              <w:t>MDLG</w:t>
            </w:r>
            <w:r w:rsidR="00EB3794" w:rsidRPr="00CD6A9D">
              <w:rPr>
                <w:szCs w:val="24"/>
              </w:rPr>
              <w:t xml:space="preserve"> goals has been attained as a result of performance planning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63CF" w14:textId="77777777" w:rsidR="00EB3794" w:rsidRPr="00CD6A9D" w:rsidRDefault="00EB3794" w:rsidP="001E2415">
            <w:pPr>
              <w:spacing w:after="0"/>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BCBDA" w14:textId="77777777" w:rsidR="00EB3794" w:rsidRPr="00CD6A9D" w:rsidRDefault="00EB3794" w:rsidP="001E2415">
            <w:pPr>
              <w:spacing w:after="0"/>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820E4" w14:textId="77777777" w:rsidR="00EB3794" w:rsidRPr="00CD6A9D" w:rsidRDefault="00EB3794" w:rsidP="001E2415">
            <w:pPr>
              <w:spacing w:after="0"/>
              <w:jc w:val="center"/>
              <w:rPr>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2BB99" w14:textId="77777777" w:rsidR="00EB3794" w:rsidRPr="00CD6A9D" w:rsidRDefault="00EB3794" w:rsidP="001E2415">
            <w:pPr>
              <w:spacing w:after="0"/>
              <w:jc w:val="center"/>
              <w:rPr>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39E4B" w14:textId="77777777" w:rsidR="00EB3794" w:rsidRPr="00CD6A9D" w:rsidRDefault="00EB3794" w:rsidP="001E2415">
            <w:pPr>
              <w:spacing w:after="0"/>
              <w:jc w:val="center"/>
              <w:rPr>
                <w:szCs w:val="24"/>
              </w:rPr>
            </w:pPr>
          </w:p>
        </w:tc>
      </w:tr>
      <w:tr w:rsidR="00EB3794" w:rsidRPr="00CD6A9D" w14:paraId="309DDDD0"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F5E58" w14:textId="77777777" w:rsidR="00EB3794" w:rsidRPr="00CD6A9D" w:rsidRDefault="00EB3794" w:rsidP="001E2415">
            <w:pPr>
              <w:spacing w:after="0"/>
              <w:rPr>
                <w:b/>
                <w:szCs w:val="24"/>
              </w:rPr>
            </w:pPr>
            <w:r w:rsidRPr="00CD6A9D">
              <w:rPr>
                <w:b/>
                <w:szCs w:val="24"/>
              </w:rPr>
              <w:t>10</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16A3" w14:textId="77777777" w:rsidR="00EB3794" w:rsidRPr="00CD6A9D" w:rsidRDefault="00EB3794" w:rsidP="001E2415">
            <w:pPr>
              <w:autoSpaceDE w:val="0"/>
              <w:adjustRightInd w:val="0"/>
              <w:spacing w:after="0"/>
              <w:rPr>
                <w:szCs w:val="24"/>
              </w:rPr>
            </w:pPr>
            <w:r w:rsidRPr="00CD6A9D">
              <w:rPr>
                <w:szCs w:val="24"/>
              </w:rPr>
              <w:t>The performance planning has led to increased employee motivation</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1553" w14:textId="77777777" w:rsidR="00EB3794" w:rsidRPr="00CD6A9D" w:rsidRDefault="00EB3794" w:rsidP="001E2415">
            <w:pPr>
              <w:spacing w:after="0"/>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6EE25" w14:textId="77777777" w:rsidR="00EB3794" w:rsidRPr="00CD6A9D" w:rsidRDefault="00EB3794" w:rsidP="001E2415">
            <w:pPr>
              <w:spacing w:after="0"/>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AB585" w14:textId="77777777" w:rsidR="00EB3794" w:rsidRPr="00CD6A9D" w:rsidRDefault="00EB3794" w:rsidP="001E2415">
            <w:pPr>
              <w:spacing w:after="0"/>
              <w:jc w:val="center"/>
              <w:rPr>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26C03" w14:textId="77777777" w:rsidR="00EB3794" w:rsidRPr="00CD6A9D" w:rsidRDefault="00EB3794" w:rsidP="001E2415">
            <w:pPr>
              <w:spacing w:after="0"/>
              <w:jc w:val="center"/>
              <w:rPr>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66782" w14:textId="77777777" w:rsidR="00EB3794" w:rsidRPr="00CD6A9D" w:rsidRDefault="00EB3794" w:rsidP="001E2415">
            <w:pPr>
              <w:spacing w:after="0"/>
              <w:jc w:val="center"/>
              <w:rPr>
                <w:szCs w:val="24"/>
              </w:rPr>
            </w:pPr>
          </w:p>
        </w:tc>
      </w:tr>
    </w:tbl>
    <w:p w14:paraId="33534A82" w14:textId="77777777" w:rsidR="003E3E2A" w:rsidRPr="00CD6A9D" w:rsidRDefault="003E3E2A" w:rsidP="00EB3794">
      <w:pPr>
        <w:ind w:left="1440" w:hanging="1440"/>
        <w:rPr>
          <w:b/>
          <w:szCs w:val="24"/>
        </w:rPr>
      </w:pPr>
    </w:p>
    <w:p w14:paraId="1D5E1DD1" w14:textId="77777777" w:rsidR="003E3E2A" w:rsidRPr="00CD6A9D" w:rsidRDefault="003E3E2A" w:rsidP="00EB3794">
      <w:pPr>
        <w:ind w:left="1440" w:hanging="1440"/>
        <w:rPr>
          <w:b/>
          <w:szCs w:val="24"/>
        </w:rPr>
      </w:pPr>
    </w:p>
    <w:p w14:paraId="3EAAA46E" w14:textId="77777777" w:rsidR="00EB3794" w:rsidRPr="00CD6A9D" w:rsidRDefault="00EB3794" w:rsidP="003B1249">
      <w:pPr>
        <w:rPr>
          <w:b/>
          <w:bCs/>
        </w:rPr>
      </w:pPr>
      <w:r w:rsidRPr="00CD6A9D">
        <w:rPr>
          <w:b/>
          <w:bCs/>
        </w:rPr>
        <w:lastRenderedPageBreak/>
        <w:t>SECTION C:</w:t>
      </w:r>
      <w:r w:rsidRPr="00CD6A9D">
        <w:rPr>
          <w:b/>
          <w:bCs/>
        </w:rPr>
        <w:tab/>
      </w:r>
      <w:r w:rsidR="0008090C" w:rsidRPr="00CD6A9D">
        <w:rPr>
          <w:b/>
          <w:bCs/>
        </w:rPr>
        <w:t xml:space="preserve">Performance </w:t>
      </w:r>
      <w:r w:rsidR="003E3E2A" w:rsidRPr="00CD6A9D">
        <w:rPr>
          <w:b/>
          <w:bCs/>
        </w:rPr>
        <w:t>monitoring and</w:t>
      </w:r>
      <w:r w:rsidRPr="00CD6A9D">
        <w:rPr>
          <w:b/>
          <w:bCs/>
        </w:rPr>
        <w:t xml:space="preserve"> Employee </w:t>
      </w:r>
      <w:r w:rsidR="003E3E2A" w:rsidRPr="00CD6A9D">
        <w:rPr>
          <w:b/>
          <w:bCs/>
        </w:rPr>
        <w:t>Performance at Masindi District Local Government</w:t>
      </w:r>
    </w:p>
    <w:p w14:paraId="3372F112" w14:textId="77777777" w:rsidR="00B3328F" w:rsidRPr="00CD6A9D" w:rsidRDefault="00B3328F" w:rsidP="00B3328F">
      <w:pPr>
        <w:rPr>
          <w:bCs/>
          <w:i/>
          <w:iCs/>
          <w:szCs w:val="24"/>
        </w:rPr>
      </w:pPr>
      <w:r w:rsidRPr="00CD6A9D">
        <w:rPr>
          <w:b/>
          <w:bCs/>
          <w:i/>
          <w:iCs/>
          <w:szCs w:val="24"/>
        </w:rPr>
        <w:t>Instruction</w:t>
      </w:r>
      <w:r w:rsidRPr="00CD6A9D">
        <w:rPr>
          <w:bCs/>
          <w:i/>
          <w:iCs/>
          <w:szCs w:val="24"/>
        </w:rPr>
        <w:t>: Tick (√) the box with your appropriate answer and that best describes the extent to which you agree with each of the statements afterward: 1-Strongly Disagree (SD), 2-Disagree (D), 3-Not Sure (NS), 4- Agree (A), 5-Strongly Agree (SA)</w:t>
      </w:r>
    </w:p>
    <w:tbl>
      <w:tblPr>
        <w:tblW w:w="10687" w:type="dxa"/>
        <w:tblInd w:w="-162" w:type="dxa"/>
        <w:tblLayout w:type="fixed"/>
        <w:tblCellMar>
          <w:left w:w="10" w:type="dxa"/>
          <w:right w:w="10" w:type="dxa"/>
        </w:tblCellMar>
        <w:tblLook w:val="0000" w:firstRow="0" w:lastRow="0" w:firstColumn="0" w:lastColumn="0" w:noHBand="0" w:noVBand="0"/>
      </w:tblPr>
      <w:tblGrid>
        <w:gridCol w:w="540"/>
        <w:gridCol w:w="7272"/>
        <w:gridCol w:w="630"/>
        <w:gridCol w:w="547"/>
        <w:gridCol w:w="450"/>
        <w:gridCol w:w="438"/>
        <w:gridCol w:w="810"/>
      </w:tblGrid>
      <w:tr w:rsidR="00EB3794" w:rsidRPr="00CD6A9D" w14:paraId="150CD8BE" w14:textId="77777777" w:rsidTr="00D20C29">
        <w:trPr>
          <w:cantSplit/>
          <w:trHeight w:val="152"/>
        </w:trPr>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B970299" w14:textId="77777777" w:rsidR="00EB3794" w:rsidRPr="00CD6A9D" w:rsidRDefault="00EB3794" w:rsidP="001E2415">
            <w:pPr>
              <w:spacing w:after="0"/>
              <w:rPr>
                <w:szCs w:val="24"/>
              </w:rPr>
            </w:pPr>
            <w:r w:rsidRPr="00CD6A9D">
              <w:rPr>
                <w:szCs w:val="24"/>
              </w:rPr>
              <w:t>SN</w:t>
            </w:r>
          </w:p>
        </w:tc>
        <w:tc>
          <w:tcPr>
            <w:tcW w:w="72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B4B973A" w14:textId="77777777" w:rsidR="00EB3794" w:rsidRPr="00CD6A9D" w:rsidRDefault="00EB3794" w:rsidP="001E2415">
            <w:pPr>
              <w:spacing w:after="0"/>
              <w:rPr>
                <w:b/>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extDirection w:val="btLr"/>
            <w:vAlign w:val="center"/>
          </w:tcPr>
          <w:p w14:paraId="2DF55846" w14:textId="77777777" w:rsidR="00EB3794" w:rsidRPr="00CD6A9D" w:rsidRDefault="00D20C29" w:rsidP="001E2415">
            <w:pPr>
              <w:spacing w:after="0" w:line="240" w:lineRule="auto"/>
              <w:ind w:right="115"/>
              <w:jc w:val="center"/>
              <w:rPr>
                <w:b/>
                <w:szCs w:val="24"/>
              </w:rPr>
            </w:pPr>
            <w:r w:rsidRPr="00CD6A9D">
              <w:rPr>
                <w:b/>
                <w:szCs w:val="24"/>
              </w:rPr>
              <w:t>SD</w:t>
            </w: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extDirection w:val="btLr"/>
            <w:vAlign w:val="center"/>
          </w:tcPr>
          <w:p w14:paraId="384844DB" w14:textId="77777777" w:rsidR="00EB3794" w:rsidRPr="00CD6A9D" w:rsidRDefault="00D20C29" w:rsidP="001E2415">
            <w:pPr>
              <w:spacing w:after="0" w:line="240" w:lineRule="auto"/>
              <w:ind w:left="8" w:right="115"/>
              <w:jc w:val="center"/>
              <w:rPr>
                <w:b/>
                <w:szCs w:val="24"/>
              </w:rPr>
            </w:pPr>
            <w:r w:rsidRPr="00CD6A9D">
              <w:rPr>
                <w:b/>
                <w:szCs w:val="24"/>
              </w:rPr>
              <w:t>D</w:t>
            </w:r>
          </w:p>
        </w:tc>
        <w:tc>
          <w:tcPr>
            <w:tcW w:w="4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extDirection w:val="btLr"/>
          </w:tcPr>
          <w:p w14:paraId="47864DB7" w14:textId="77777777" w:rsidR="00EB3794" w:rsidRPr="00CD6A9D" w:rsidRDefault="00D20C29" w:rsidP="001E2415">
            <w:pPr>
              <w:spacing w:after="0" w:line="240" w:lineRule="auto"/>
              <w:ind w:left="8" w:right="115"/>
              <w:jc w:val="center"/>
              <w:rPr>
                <w:b/>
                <w:szCs w:val="24"/>
              </w:rPr>
            </w:pPr>
            <w:r w:rsidRPr="00CD6A9D">
              <w:rPr>
                <w:b/>
                <w:szCs w:val="24"/>
              </w:rPr>
              <w:t>NS</w:t>
            </w:r>
          </w:p>
        </w:tc>
        <w:tc>
          <w:tcPr>
            <w:tcW w:w="4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extDirection w:val="btLr"/>
            <w:vAlign w:val="center"/>
          </w:tcPr>
          <w:p w14:paraId="06603C40" w14:textId="77777777" w:rsidR="00EB3794" w:rsidRPr="00CD6A9D" w:rsidRDefault="00D20C29" w:rsidP="001E2415">
            <w:pPr>
              <w:spacing w:after="0" w:line="240" w:lineRule="auto"/>
              <w:ind w:left="8" w:right="115"/>
              <w:jc w:val="center"/>
              <w:rPr>
                <w:b/>
                <w:szCs w:val="24"/>
              </w:rPr>
            </w:pPr>
            <w:r w:rsidRPr="00CD6A9D">
              <w:rPr>
                <w:b/>
                <w:szCs w:val="24"/>
              </w:rPr>
              <w:t>A</w:t>
            </w:r>
          </w:p>
        </w:tc>
        <w:tc>
          <w:tcPr>
            <w:tcW w:w="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extDirection w:val="btLr"/>
            <w:vAlign w:val="center"/>
          </w:tcPr>
          <w:p w14:paraId="34F423C4" w14:textId="77777777" w:rsidR="00EB3794" w:rsidRPr="00CD6A9D" w:rsidRDefault="00D20C29" w:rsidP="001E2415">
            <w:pPr>
              <w:spacing w:after="0" w:line="240" w:lineRule="auto"/>
              <w:ind w:right="115"/>
              <w:jc w:val="center"/>
              <w:rPr>
                <w:b/>
                <w:szCs w:val="24"/>
              </w:rPr>
            </w:pPr>
            <w:r w:rsidRPr="00CD6A9D">
              <w:rPr>
                <w:b/>
                <w:szCs w:val="24"/>
              </w:rPr>
              <w:t>SA</w:t>
            </w:r>
          </w:p>
        </w:tc>
      </w:tr>
      <w:tr w:rsidR="00EB3794" w:rsidRPr="00CD6A9D" w14:paraId="45AED838"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3AFE4" w14:textId="77777777" w:rsidR="00EB3794" w:rsidRPr="00CD6A9D" w:rsidRDefault="00EB3794" w:rsidP="001E2415">
            <w:pPr>
              <w:spacing w:after="0" w:line="360" w:lineRule="auto"/>
              <w:rPr>
                <w:szCs w:val="24"/>
              </w:rPr>
            </w:pPr>
            <w:r w:rsidRPr="00CD6A9D">
              <w:rPr>
                <w:szCs w:val="24"/>
              </w:rPr>
              <w:t>1</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F8084" w14:textId="77777777" w:rsidR="00EB3794" w:rsidRPr="00CD6A9D" w:rsidRDefault="00EB3794" w:rsidP="001E2415">
            <w:pPr>
              <w:spacing w:after="0" w:line="360" w:lineRule="auto"/>
              <w:rPr>
                <w:szCs w:val="24"/>
              </w:rPr>
            </w:pPr>
            <w:r w:rsidRPr="00CD6A9D">
              <w:rPr>
                <w:szCs w:val="24"/>
              </w:rPr>
              <w:t xml:space="preserve">The methods of </w:t>
            </w:r>
            <w:r w:rsidR="009A2DB4" w:rsidRPr="00CD6A9D">
              <w:rPr>
                <w:szCs w:val="24"/>
              </w:rPr>
              <w:t>appraising performance</w:t>
            </w:r>
            <w:r w:rsidRPr="00CD6A9D">
              <w:rPr>
                <w:szCs w:val="24"/>
              </w:rPr>
              <w:t xml:space="preserve"> of staff are revised </w:t>
            </w:r>
            <w:r w:rsidR="003B1249" w:rsidRPr="00CD6A9D">
              <w:rPr>
                <w:szCs w:val="24"/>
              </w:rPr>
              <w:t>periodically in</w:t>
            </w:r>
            <w:r w:rsidRPr="00CD6A9D">
              <w:rPr>
                <w:szCs w:val="24"/>
              </w:rPr>
              <w:t xml:space="preserve"> </w:t>
            </w:r>
            <w:r w:rsidR="005A2416" w:rsidRPr="00CD6A9D">
              <w:rPr>
                <w:szCs w:val="24"/>
              </w:rPr>
              <w:t>MDLG</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214C1" w14:textId="77777777" w:rsidR="00EB3794" w:rsidRPr="00CD6A9D" w:rsidRDefault="00EB3794" w:rsidP="001E2415">
            <w:pPr>
              <w:spacing w:after="0" w:line="360" w:lineRule="auto"/>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310ED"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CFB49" w14:textId="77777777" w:rsidR="00EB3794" w:rsidRPr="00CD6A9D" w:rsidRDefault="00EB3794" w:rsidP="001E2415">
            <w:pPr>
              <w:spacing w:after="0" w:line="360" w:lineRule="auto"/>
              <w:jc w:val="center"/>
              <w:rPr>
                <w:szCs w:val="24"/>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0F949" w14:textId="77777777" w:rsidR="00EB3794" w:rsidRPr="00CD6A9D" w:rsidRDefault="00EB3794" w:rsidP="001E2415">
            <w:pPr>
              <w:spacing w:after="0" w:line="360" w:lineRule="auto"/>
              <w:jc w:val="center"/>
              <w:rPr>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8303A" w14:textId="77777777" w:rsidR="00EB3794" w:rsidRPr="00CD6A9D" w:rsidRDefault="00EB3794" w:rsidP="001E2415">
            <w:pPr>
              <w:spacing w:after="0" w:line="360" w:lineRule="auto"/>
              <w:jc w:val="center"/>
              <w:rPr>
                <w:szCs w:val="24"/>
              </w:rPr>
            </w:pPr>
          </w:p>
        </w:tc>
      </w:tr>
      <w:tr w:rsidR="00EB3794" w:rsidRPr="00CD6A9D" w14:paraId="46C88C91"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AA31" w14:textId="77777777" w:rsidR="00EB3794" w:rsidRPr="00CD6A9D" w:rsidRDefault="00EB3794" w:rsidP="001E2415">
            <w:pPr>
              <w:spacing w:after="0" w:line="360" w:lineRule="auto"/>
              <w:rPr>
                <w:szCs w:val="24"/>
              </w:rPr>
            </w:pPr>
            <w:r w:rsidRPr="00CD6A9D">
              <w:rPr>
                <w:szCs w:val="24"/>
              </w:rPr>
              <w:t>2</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0F71" w14:textId="77777777" w:rsidR="00EB3794" w:rsidRPr="00CD6A9D" w:rsidRDefault="00190ABA" w:rsidP="001E2415">
            <w:pPr>
              <w:spacing w:after="0" w:line="360" w:lineRule="auto"/>
              <w:rPr>
                <w:szCs w:val="24"/>
              </w:rPr>
            </w:pPr>
            <w:r w:rsidRPr="00CD6A9D">
              <w:rPr>
                <w:szCs w:val="24"/>
              </w:rPr>
              <w:t xml:space="preserve">The </w:t>
            </w:r>
            <w:r w:rsidR="0024045A" w:rsidRPr="00CD6A9D">
              <w:rPr>
                <w:szCs w:val="24"/>
              </w:rPr>
              <w:t>appraisal of employee performance</w:t>
            </w:r>
            <w:r w:rsidRPr="00CD6A9D">
              <w:rPr>
                <w:szCs w:val="24"/>
              </w:rPr>
              <w:t xml:space="preserve"> decisions taken by the different managers/administrators who are purposely hired to do that</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41C46" w14:textId="77777777" w:rsidR="00EB3794" w:rsidRPr="00CD6A9D" w:rsidRDefault="00EB3794" w:rsidP="001E2415">
            <w:pPr>
              <w:spacing w:after="0" w:line="360" w:lineRule="auto"/>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D6214"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85908" w14:textId="77777777" w:rsidR="00EB3794" w:rsidRPr="00CD6A9D" w:rsidRDefault="00EB3794" w:rsidP="001E2415">
            <w:pPr>
              <w:spacing w:after="0" w:line="360" w:lineRule="auto"/>
              <w:jc w:val="center"/>
              <w:rPr>
                <w:szCs w:val="24"/>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C517D" w14:textId="77777777" w:rsidR="00EB3794" w:rsidRPr="00CD6A9D" w:rsidRDefault="00EB3794" w:rsidP="001E2415">
            <w:pPr>
              <w:spacing w:after="0" w:line="360" w:lineRule="auto"/>
              <w:jc w:val="center"/>
              <w:rPr>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EA20" w14:textId="77777777" w:rsidR="00EB3794" w:rsidRPr="00CD6A9D" w:rsidRDefault="00EB3794" w:rsidP="001E2415">
            <w:pPr>
              <w:spacing w:after="0" w:line="360" w:lineRule="auto"/>
              <w:jc w:val="center"/>
              <w:rPr>
                <w:szCs w:val="24"/>
              </w:rPr>
            </w:pPr>
          </w:p>
        </w:tc>
      </w:tr>
      <w:tr w:rsidR="00EB3794" w:rsidRPr="00CD6A9D" w14:paraId="36A13CD8"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56055" w14:textId="77777777" w:rsidR="00EB3794" w:rsidRPr="00CD6A9D" w:rsidRDefault="00EB3794" w:rsidP="001E2415">
            <w:pPr>
              <w:spacing w:after="0" w:line="360" w:lineRule="auto"/>
              <w:rPr>
                <w:szCs w:val="24"/>
              </w:rPr>
            </w:pPr>
            <w:r w:rsidRPr="00CD6A9D">
              <w:rPr>
                <w:szCs w:val="24"/>
              </w:rPr>
              <w:t>3</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6590" w14:textId="77777777" w:rsidR="00EB3794" w:rsidRPr="00CD6A9D" w:rsidRDefault="00EB3794" w:rsidP="001E2415">
            <w:pPr>
              <w:spacing w:after="0" w:line="360" w:lineRule="auto"/>
              <w:rPr>
                <w:szCs w:val="24"/>
              </w:rPr>
            </w:pPr>
            <w:r w:rsidRPr="00CD6A9D">
              <w:rPr>
                <w:szCs w:val="24"/>
              </w:rPr>
              <w:t xml:space="preserve">Trained and experienced officials in </w:t>
            </w:r>
            <w:r w:rsidR="005A2416" w:rsidRPr="00CD6A9D">
              <w:rPr>
                <w:szCs w:val="24"/>
              </w:rPr>
              <w:t>MDLG</w:t>
            </w:r>
            <w:r w:rsidRPr="00CD6A9D">
              <w:rPr>
                <w:szCs w:val="24"/>
              </w:rPr>
              <w:t xml:space="preserve"> often manage the employee appraisal reviews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E0021" w14:textId="77777777" w:rsidR="00EB3794" w:rsidRPr="00CD6A9D" w:rsidRDefault="00EB3794" w:rsidP="001E2415">
            <w:pPr>
              <w:spacing w:after="0" w:line="360" w:lineRule="auto"/>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E262"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48EC3" w14:textId="77777777" w:rsidR="00EB3794" w:rsidRPr="00CD6A9D" w:rsidRDefault="00EB3794" w:rsidP="001E2415">
            <w:pPr>
              <w:spacing w:after="0" w:line="360" w:lineRule="auto"/>
              <w:jc w:val="center"/>
              <w:rPr>
                <w:szCs w:val="24"/>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9B6A" w14:textId="77777777" w:rsidR="00EB3794" w:rsidRPr="00CD6A9D" w:rsidRDefault="00EB3794" w:rsidP="001E2415">
            <w:pPr>
              <w:spacing w:after="0" w:line="360" w:lineRule="auto"/>
              <w:jc w:val="center"/>
              <w:rPr>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823C7" w14:textId="77777777" w:rsidR="00EB3794" w:rsidRPr="00CD6A9D" w:rsidRDefault="00EB3794" w:rsidP="001E2415">
            <w:pPr>
              <w:spacing w:after="0" w:line="360" w:lineRule="auto"/>
              <w:jc w:val="center"/>
              <w:rPr>
                <w:szCs w:val="24"/>
              </w:rPr>
            </w:pPr>
          </w:p>
        </w:tc>
      </w:tr>
      <w:tr w:rsidR="00EB3794" w:rsidRPr="00CD6A9D" w14:paraId="6897D9DB"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031B" w14:textId="77777777" w:rsidR="00EB3794" w:rsidRPr="00CD6A9D" w:rsidRDefault="00EB3794" w:rsidP="001E2415">
            <w:pPr>
              <w:spacing w:after="0" w:line="360" w:lineRule="auto"/>
              <w:rPr>
                <w:szCs w:val="24"/>
              </w:rPr>
            </w:pPr>
            <w:r w:rsidRPr="00CD6A9D">
              <w:rPr>
                <w:szCs w:val="24"/>
              </w:rPr>
              <w:t>4</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C1E70" w14:textId="77777777" w:rsidR="00EB3794" w:rsidRPr="00CD6A9D" w:rsidRDefault="00290FDC" w:rsidP="001E2415">
            <w:pPr>
              <w:spacing w:after="0" w:line="360" w:lineRule="auto"/>
              <w:rPr>
                <w:szCs w:val="24"/>
              </w:rPr>
            </w:pPr>
            <w:r w:rsidRPr="00CD6A9D">
              <w:rPr>
                <w:szCs w:val="24"/>
              </w:rPr>
              <w:t xml:space="preserve">Persons monitoring </w:t>
            </w:r>
            <w:r w:rsidR="00EB3794" w:rsidRPr="00CD6A9D">
              <w:rPr>
                <w:szCs w:val="24"/>
              </w:rPr>
              <w:t xml:space="preserve">the employees have the right motives as far as developing the organization is concerned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8A3A7" w14:textId="77777777" w:rsidR="00EB3794" w:rsidRPr="00CD6A9D" w:rsidRDefault="00EB3794" w:rsidP="001E2415">
            <w:pPr>
              <w:spacing w:after="0" w:line="360" w:lineRule="auto"/>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B05E7"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E2649" w14:textId="77777777" w:rsidR="00EB3794" w:rsidRPr="00CD6A9D" w:rsidRDefault="00EB3794" w:rsidP="001E2415">
            <w:pPr>
              <w:spacing w:after="0" w:line="360" w:lineRule="auto"/>
              <w:jc w:val="center"/>
              <w:rPr>
                <w:szCs w:val="24"/>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FC7A4" w14:textId="77777777" w:rsidR="00EB3794" w:rsidRPr="00CD6A9D" w:rsidRDefault="00EB3794" w:rsidP="001E2415">
            <w:pPr>
              <w:spacing w:after="0" w:line="360" w:lineRule="auto"/>
              <w:jc w:val="center"/>
              <w:rPr>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AA1A3" w14:textId="77777777" w:rsidR="00EB3794" w:rsidRPr="00CD6A9D" w:rsidRDefault="00EB3794" w:rsidP="001E2415">
            <w:pPr>
              <w:spacing w:after="0" w:line="360" w:lineRule="auto"/>
              <w:jc w:val="center"/>
              <w:rPr>
                <w:szCs w:val="24"/>
              </w:rPr>
            </w:pPr>
          </w:p>
        </w:tc>
      </w:tr>
      <w:tr w:rsidR="00EB3794" w:rsidRPr="00CD6A9D" w14:paraId="443F22B2"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9920" w14:textId="77777777" w:rsidR="00EB3794" w:rsidRPr="00CD6A9D" w:rsidRDefault="00EB3794" w:rsidP="001E2415">
            <w:pPr>
              <w:spacing w:after="0" w:line="360" w:lineRule="auto"/>
              <w:rPr>
                <w:szCs w:val="24"/>
              </w:rPr>
            </w:pPr>
            <w:r w:rsidRPr="00CD6A9D">
              <w:rPr>
                <w:szCs w:val="24"/>
              </w:rPr>
              <w:t>5</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300C" w14:textId="77777777" w:rsidR="00EB3794" w:rsidRPr="00CD6A9D" w:rsidRDefault="00EB3794" w:rsidP="001E2415">
            <w:pPr>
              <w:spacing w:after="0" w:line="360" w:lineRule="auto"/>
              <w:rPr>
                <w:szCs w:val="24"/>
              </w:rPr>
            </w:pPr>
            <w:r w:rsidRPr="00CD6A9D">
              <w:rPr>
                <w:szCs w:val="24"/>
              </w:rPr>
              <w:t>Employees are given an opportunity to communicate what could have led them to fail hitting their targets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82AE0" w14:textId="77777777" w:rsidR="00EB3794" w:rsidRPr="00CD6A9D" w:rsidRDefault="00EB3794" w:rsidP="001E2415">
            <w:pPr>
              <w:spacing w:after="0" w:line="360" w:lineRule="auto"/>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1D081"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8CBE4" w14:textId="77777777" w:rsidR="00EB3794" w:rsidRPr="00CD6A9D" w:rsidRDefault="00EB3794" w:rsidP="001E2415">
            <w:pPr>
              <w:spacing w:after="0" w:line="360" w:lineRule="auto"/>
              <w:jc w:val="center"/>
              <w:rPr>
                <w:szCs w:val="24"/>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BA61" w14:textId="77777777" w:rsidR="00EB3794" w:rsidRPr="00CD6A9D" w:rsidRDefault="00EB3794" w:rsidP="001E2415">
            <w:pPr>
              <w:spacing w:after="0" w:line="360" w:lineRule="auto"/>
              <w:jc w:val="center"/>
              <w:rPr>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4D8D5" w14:textId="77777777" w:rsidR="00EB3794" w:rsidRPr="00CD6A9D" w:rsidRDefault="00EB3794" w:rsidP="001E2415">
            <w:pPr>
              <w:spacing w:after="0" w:line="360" w:lineRule="auto"/>
              <w:jc w:val="center"/>
              <w:rPr>
                <w:szCs w:val="24"/>
              </w:rPr>
            </w:pPr>
          </w:p>
        </w:tc>
      </w:tr>
      <w:tr w:rsidR="00EB3794" w:rsidRPr="00CD6A9D" w14:paraId="1579C05D"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2CCCC" w14:textId="77777777" w:rsidR="00EB3794" w:rsidRPr="00CD6A9D" w:rsidRDefault="00EB3794" w:rsidP="001E2415">
            <w:pPr>
              <w:spacing w:after="0" w:line="360" w:lineRule="auto"/>
              <w:rPr>
                <w:szCs w:val="24"/>
              </w:rPr>
            </w:pPr>
            <w:r w:rsidRPr="00CD6A9D">
              <w:rPr>
                <w:szCs w:val="24"/>
              </w:rPr>
              <w:t>6</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7888C" w14:textId="77777777" w:rsidR="00EB3794" w:rsidRPr="00CD6A9D" w:rsidRDefault="00EB3794" w:rsidP="001E2415">
            <w:pPr>
              <w:spacing w:after="0" w:line="360" w:lineRule="auto"/>
              <w:rPr>
                <w:szCs w:val="24"/>
              </w:rPr>
            </w:pPr>
            <w:r w:rsidRPr="00CD6A9D">
              <w:rPr>
                <w:szCs w:val="24"/>
              </w:rPr>
              <w:t xml:space="preserve">The employees are given an opportunity to point out major challenges to </w:t>
            </w:r>
            <w:r w:rsidR="003B1249" w:rsidRPr="00CD6A9D">
              <w:rPr>
                <w:szCs w:val="24"/>
              </w:rPr>
              <w:t>affecting</w:t>
            </w:r>
            <w:r w:rsidRPr="00CD6A9D">
              <w:rPr>
                <w:szCs w:val="24"/>
              </w:rPr>
              <w:t xml:space="preserve"> their work roles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E45EB" w14:textId="77777777" w:rsidR="00EB3794" w:rsidRPr="00CD6A9D" w:rsidRDefault="00EB3794" w:rsidP="001E2415">
            <w:pPr>
              <w:spacing w:after="0" w:line="360" w:lineRule="auto"/>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00CB"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43CF8" w14:textId="77777777" w:rsidR="00EB3794" w:rsidRPr="00CD6A9D" w:rsidRDefault="00EB3794" w:rsidP="001E2415">
            <w:pPr>
              <w:spacing w:after="0" w:line="360" w:lineRule="auto"/>
              <w:jc w:val="center"/>
              <w:rPr>
                <w:szCs w:val="24"/>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3CC09" w14:textId="77777777" w:rsidR="00EB3794" w:rsidRPr="00CD6A9D" w:rsidRDefault="00EB3794" w:rsidP="001E2415">
            <w:pPr>
              <w:spacing w:after="0" w:line="360" w:lineRule="auto"/>
              <w:jc w:val="center"/>
              <w:rPr>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5C39" w14:textId="77777777" w:rsidR="00EB3794" w:rsidRPr="00CD6A9D" w:rsidRDefault="00EB3794" w:rsidP="001E2415">
            <w:pPr>
              <w:spacing w:after="0" w:line="360" w:lineRule="auto"/>
              <w:jc w:val="center"/>
              <w:rPr>
                <w:szCs w:val="24"/>
              </w:rPr>
            </w:pPr>
          </w:p>
        </w:tc>
      </w:tr>
      <w:tr w:rsidR="00EB3794" w:rsidRPr="00CD6A9D" w14:paraId="664D6B0B"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7876" w14:textId="77777777" w:rsidR="00EB3794" w:rsidRPr="00CD6A9D" w:rsidRDefault="00EB3794" w:rsidP="001E2415">
            <w:pPr>
              <w:spacing w:after="0" w:line="360" w:lineRule="auto"/>
              <w:rPr>
                <w:szCs w:val="24"/>
              </w:rPr>
            </w:pPr>
            <w:r w:rsidRPr="00CD6A9D">
              <w:rPr>
                <w:szCs w:val="24"/>
              </w:rPr>
              <w:t>7</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B4E69" w14:textId="77777777" w:rsidR="00EB3794" w:rsidRPr="00CD6A9D" w:rsidRDefault="00EB3794" w:rsidP="001E2415">
            <w:pPr>
              <w:spacing w:after="0" w:line="360" w:lineRule="auto"/>
              <w:rPr>
                <w:szCs w:val="24"/>
              </w:rPr>
            </w:pPr>
            <w:r w:rsidRPr="00CD6A9D">
              <w:rPr>
                <w:szCs w:val="24"/>
              </w:rPr>
              <w:t xml:space="preserve">The decisions taken after employee appraisal are always fair and not biased for all classes of employees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C029D" w14:textId="77777777" w:rsidR="00EB3794" w:rsidRPr="00CD6A9D" w:rsidRDefault="00EB3794" w:rsidP="001E2415">
            <w:pPr>
              <w:spacing w:after="0" w:line="360" w:lineRule="auto"/>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D0D2A"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ECCB6" w14:textId="77777777" w:rsidR="00EB3794" w:rsidRPr="00CD6A9D" w:rsidRDefault="00EB3794" w:rsidP="001E2415">
            <w:pPr>
              <w:spacing w:after="0" w:line="360" w:lineRule="auto"/>
              <w:jc w:val="center"/>
              <w:rPr>
                <w:szCs w:val="24"/>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054C2" w14:textId="77777777" w:rsidR="00EB3794" w:rsidRPr="00CD6A9D" w:rsidRDefault="00EB3794" w:rsidP="001E2415">
            <w:pPr>
              <w:spacing w:after="0" w:line="360" w:lineRule="auto"/>
              <w:jc w:val="center"/>
              <w:rPr>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06CDF" w14:textId="77777777" w:rsidR="00EB3794" w:rsidRPr="00CD6A9D" w:rsidRDefault="00EB3794" w:rsidP="001E2415">
            <w:pPr>
              <w:spacing w:after="0" w:line="360" w:lineRule="auto"/>
              <w:jc w:val="center"/>
              <w:rPr>
                <w:szCs w:val="24"/>
              </w:rPr>
            </w:pPr>
          </w:p>
        </w:tc>
      </w:tr>
      <w:tr w:rsidR="00EB3794" w:rsidRPr="00CD6A9D" w14:paraId="30525DBA"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08280" w14:textId="77777777" w:rsidR="00EB3794" w:rsidRPr="00CD6A9D" w:rsidRDefault="00EB3794" w:rsidP="001E2415">
            <w:pPr>
              <w:spacing w:after="0" w:line="360" w:lineRule="auto"/>
              <w:rPr>
                <w:szCs w:val="24"/>
              </w:rPr>
            </w:pPr>
            <w:r w:rsidRPr="00CD6A9D">
              <w:rPr>
                <w:szCs w:val="24"/>
              </w:rPr>
              <w:t>8</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B4BDA" w14:textId="77777777" w:rsidR="00EB3794" w:rsidRPr="00CD6A9D" w:rsidRDefault="0008090C" w:rsidP="001E2415">
            <w:pPr>
              <w:autoSpaceDE w:val="0"/>
              <w:adjustRightInd w:val="0"/>
              <w:spacing w:after="0" w:line="360" w:lineRule="auto"/>
              <w:rPr>
                <w:szCs w:val="24"/>
              </w:rPr>
            </w:pPr>
            <w:r w:rsidRPr="00CD6A9D">
              <w:rPr>
                <w:szCs w:val="24"/>
              </w:rPr>
              <w:t xml:space="preserve">Performance </w:t>
            </w:r>
            <w:r w:rsidR="003B1249" w:rsidRPr="00CD6A9D">
              <w:rPr>
                <w:szCs w:val="24"/>
              </w:rPr>
              <w:t>monitoring has</w:t>
            </w:r>
            <w:r w:rsidR="00EB3794" w:rsidRPr="00CD6A9D">
              <w:rPr>
                <w:szCs w:val="24"/>
              </w:rPr>
              <w:t xml:space="preserve"> enhanced </w:t>
            </w:r>
            <w:r w:rsidR="00CF39F9" w:rsidRPr="00CD6A9D">
              <w:rPr>
                <w:szCs w:val="24"/>
              </w:rPr>
              <w:t>MDLG’s</w:t>
            </w:r>
            <w:r w:rsidR="00EB3794" w:rsidRPr="00CD6A9D">
              <w:rPr>
                <w:szCs w:val="24"/>
              </w:rPr>
              <w:t xml:space="preserve"> labor productivity</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9E4DB" w14:textId="77777777" w:rsidR="00EB3794" w:rsidRPr="00CD6A9D" w:rsidRDefault="00EB3794" w:rsidP="001E2415">
            <w:pPr>
              <w:spacing w:after="0" w:line="360" w:lineRule="auto"/>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D665F"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D28EC" w14:textId="77777777" w:rsidR="00EB3794" w:rsidRPr="00CD6A9D" w:rsidRDefault="00EB3794" w:rsidP="001E2415">
            <w:pPr>
              <w:spacing w:after="0" w:line="360" w:lineRule="auto"/>
              <w:jc w:val="center"/>
              <w:rPr>
                <w:szCs w:val="24"/>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7BA7A" w14:textId="77777777" w:rsidR="00EB3794" w:rsidRPr="00CD6A9D" w:rsidRDefault="00EB3794" w:rsidP="001E2415">
            <w:pPr>
              <w:spacing w:after="0" w:line="360" w:lineRule="auto"/>
              <w:jc w:val="center"/>
              <w:rPr>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9C4DF" w14:textId="77777777" w:rsidR="00EB3794" w:rsidRPr="00CD6A9D" w:rsidRDefault="00EB3794" w:rsidP="001E2415">
            <w:pPr>
              <w:spacing w:after="0" w:line="360" w:lineRule="auto"/>
              <w:jc w:val="center"/>
              <w:rPr>
                <w:szCs w:val="24"/>
              </w:rPr>
            </w:pPr>
          </w:p>
        </w:tc>
      </w:tr>
      <w:tr w:rsidR="00EB3794" w:rsidRPr="00CD6A9D" w14:paraId="5E4DC2B6"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283AE" w14:textId="77777777" w:rsidR="00EB3794" w:rsidRPr="00CD6A9D" w:rsidRDefault="00EB3794" w:rsidP="001E2415">
            <w:pPr>
              <w:spacing w:after="0" w:line="360" w:lineRule="auto"/>
              <w:rPr>
                <w:szCs w:val="24"/>
              </w:rPr>
            </w:pPr>
            <w:r w:rsidRPr="00CD6A9D">
              <w:rPr>
                <w:szCs w:val="24"/>
              </w:rPr>
              <w:t>9</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A59F" w14:textId="77777777" w:rsidR="00EB3794" w:rsidRPr="00CD6A9D" w:rsidRDefault="00586406" w:rsidP="001E2415">
            <w:pPr>
              <w:autoSpaceDE w:val="0"/>
              <w:adjustRightInd w:val="0"/>
              <w:spacing w:after="0" w:line="360" w:lineRule="auto"/>
              <w:rPr>
                <w:szCs w:val="24"/>
              </w:rPr>
            </w:pPr>
            <w:r w:rsidRPr="00CD6A9D">
              <w:rPr>
                <w:szCs w:val="24"/>
              </w:rPr>
              <w:t>MDLG</w:t>
            </w:r>
            <w:r w:rsidR="00EB3794" w:rsidRPr="00CD6A9D">
              <w:rPr>
                <w:szCs w:val="24"/>
              </w:rPr>
              <w:t xml:space="preserve"> goals has been attained as a result of </w:t>
            </w:r>
            <w:r w:rsidR="0008090C" w:rsidRPr="00CD6A9D">
              <w:rPr>
                <w:szCs w:val="24"/>
              </w:rPr>
              <w:t xml:space="preserve">performance monitoring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87E74" w14:textId="77777777" w:rsidR="00EB3794" w:rsidRPr="00CD6A9D" w:rsidRDefault="00EB3794" w:rsidP="001E2415">
            <w:pPr>
              <w:spacing w:after="0" w:line="360" w:lineRule="auto"/>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82319"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752B1" w14:textId="77777777" w:rsidR="00EB3794" w:rsidRPr="00CD6A9D" w:rsidRDefault="00EB3794" w:rsidP="001E2415">
            <w:pPr>
              <w:spacing w:after="0" w:line="360" w:lineRule="auto"/>
              <w:jc w:val="center"/>
              <w:rPr>
                <w:szCs w:val="24"/>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C3D9F" w14:textId="77777777" w:rsidR="00EB3794" w:rsidRPr="00CD6A9D" w:rsidRDefault="00EB3794" w:rsidP="001E2415">
            <w:pPr>
              <w:spacing w:after="0" w:line="360" w:lineRule="auto"/>
              <w:jc w:val="center"/>
              <w:rPr>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4D71F" w14:textId="77777777" w:rsidR="00EB3794" w:rsidRPr="00CD6A9D" w:rsidRDefault="00EB3794" w:rsidP="001E2415">
            <w:pPr>
              <w:spacing w:after="0" w:line="360" w:lineRule="auto"/>
              <w:jc w:val="center"/>
              <w:rPr>
                <w:szCs w:val="24"/>
              </w:rPr>
            </w:pPr>
          </w:p>
        </w:tc>
      </w:tr>
      <w:tr w:rsidR="00EB3794" w:rsidRPr="00CD6A9D" w14:paraId="563F7287"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3A318" w14:textId="77777777" w:rsidR="00EB3794" w:rsidRPr="00CD6A9D" w:rsidRDefault="00EB3794" w:rsidP="001E2415">
            <w:pPr>
              <w:spacing w:after="0" w:line="360" w:lineRule="auto"/>
              <w:rPr>
                <w:szCs w:val="24"/>
              </w:rPr>
            </w:pPr>
            <w:r w:rsidRPr="00CD6A9D">
              <w:rPr>
                <w:szCs w:val="24"/>
              </w:rPr>
              <w:t>10</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4CDE6" w14:textId="77777777" w:rsidR="00EB3794" w:rsidRPr="00CD6A9D" w:rsidRDefault="00EB3794" w:rsidP="001E2415">
            <w:pPr>
              <w:autoSpaceDE w:val="0"/>
              <w:adjustRightInd w:val="0"/>
              <w:spacing w:after="0" w:line="360" w:lineRule="auto"/>
              <w:rPr>
                <w:szCs w:val="24"/>
              </w:rPr>
            </w:pPr>
            <w:r w:rsidRPr="00CD6A9D">
              <w:rPr>
                <w:szCs w:val="24"/>
              </w:rPr>
              <w:t xml:space="preserve">The </w:t>
            </w:r>
            <w:r w:rsidR="0008090C" w:rsidRPr="00CD6A9D">
              <w:rPr>
                <w:szCs w:val="24"/>
              </w:rPr>
              <w:t xml:space="preserve">performance </w:t>
            </w:r>
            <w:r w:rsidR="003B1249" w:rsidRPr="00CD6A9D">
              <w:rPr>
                <w:szCs w:val="24"/>
              </w:rPr>
              <w:t>monitoring has</w:t>
            </w:r>
            <w:r w:rsidRPr="00CD6A9D">
              <w:rPr>
                <w:szCs w:val="24"/>
              </w:rPr>
              <w:t xml:space="preserve"> led to increased employee motivation</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C5E5" w14:textId="77777777" w:rsidR="00EB3794" w:rsidRPr="00CD6A9D" w:rsidRDefault="00EB3794" w:rsidP="001E2415">
            <w:pPr>
              <w:spacing w:after="0" w:line="360" w:lineRule="auto"/>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3DE20"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D35E2" w14:textId="77777777" w:rsidR="00EB3794" w:rsidRPr="00CD6A9D" w:rsidRDefault="00EB3794" w:rsidP="001E2415">
            <w:pPr>
              <w:spacing w:after="0" w:line="360" w:lineRule="auto"/>
              <w:jc w:val="center"/>
              <w:rPr>
                <w:szCs w:val="24"/>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90B27" w14:textId="77777777" w:rsidR="00EB3794" w:rsidRPr="00CD6A9D" w:rsidRDefault="00EB3794" w:rsidP="001E2415">
            <w:pPr>
              <w:spacing w:after="0" w:line="360" w:lineRule="auto"/>
              <w:jc w:val="center"/>
              <w:rPr>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D87CD" w14:textId="77777777" w:rsidR="00EB3794" w:rsidRPr="00CD6A9D" w:rsidRDefault="00EB3794" w:rsidP="001E2415">
            <w:pPr>
              <w:spacing w:after="0" w:line="360" w:lineRule="auto"/>
              <w:jc w:val="center"/>
              <w:rPr>
                <w:szCs w:val="24"/>
              </w:rPr>
            </w:pPr>
          </w:p>
        </w:tc>
      </w:tr>
    </w:tbl>
    <w:p w14:paraId="5B198195" w14:textId="77777777" w:rsidR="00EB3794" w:rsidRPr="00CD6A9D" w:rsidRDefault="00EB3794" w:rsidP="00EB3794">
      <w:pPr>
        <w:spacing w:after="0"/>
        <w:rPr>
          <w:szCs w:val="24"/>
        </w:rPr>
      </w:pPr>
    </w:p>
    <w:p w14:paraId="7C8D081E" w14:textId="77777777" w:rsidR="00EB3794" w:rsidRPr="00CD6A9D" w:rsidRDefault="00EB3794" w:rsidP="00EB3794">
      <w:pPr>
        <w:spacing w:after="0"/>
        <w:rPr>
          <w:szCs w:val="24"/>
        </w:rPr>
      </w:pPr>
    </w:p>
    <w:p w14:paraId="497D62AE" w14:textId="77777777" w:rsidR="002376F4" w:rsidRPr="00CD6A9D" w:rsidRDefault="002376F4" w:rsidP="00EB3794">
      <w:pPr>
        <w:spacing w:after="0"/>
        <w:rPr>
          <w:szCs w:val="24"/>
        </w:rPr>
      </w:pPr>
    </w:p>
    <w:p w14:paraId="6A3F89BF" w14:textId="77777777" w:rsidR="00EB3794" w:rsidRPr="00CD6A9D" w:rsidRDefault="00EB3794" w:rsidP="00EB3794">
      <w:pPr>
        <w:tabs>
          <w:tab w:val="left" w:pos="900"/>
        </w:tabs>
        <w:spacing w:after="0"/>
        <w:rPr>
          <w:szCs w:val="24"/>
        </w:rPr>
      </w:pPr>
      <w:r w:rsidRPr="00CD6A9D">
        <w:rPr>
          <w:szCs w:val="24"/>
        </w:rPr>
        <w:tab/>
      </w:r>
    </w:p>
    <w:p w14:paraId="22944ABE" w14:textId="77777777" w:rsidR="00EB3794" w:rsidRPr="00CD6A9D" w:rsidRDefault="00EB3794" w:rsidP="003B1249">
      <w:pPr>
        <w:rPr>
          <w:b/>
          <w:bCs/>
        </w:rPr>
      </w:pPr>
      <w:r w:rsidRPr="00CD6A9D">
        <w:rPr>
          <w:b/>
          <w:bCs/>
        </w:rPr>
        <w:lastRenderedPageBreak/>
        <w:t>SECTION B:</w:t>
      </w:r>
      <w:r w:rsidRPr="00CD6A9D">
        <w:rPr>
          <w:b/>
          <w:bCs/>
        </w:rPr>
        <w:tab/>
        <w:t xml:space="preserve">Performance Feedback and Employee Performance </w:t>
      </w:r>
      <w:r w:rsidR="002376F4" w:rsidRPr="00CD6A9D">
        <w:rPr>
          <w:b/>
          <w:bCs/>
        </w:rPr>
        <w:t>at Masindi District Local Government</w:t>
      </w:r>
    </w:p>
    <w:p w14:paraId="2E041325" w14:textId="77777777" w:rsidR="0030029C" w:rsidRPr="00CD6A9D" w:rsidRDefault="0030029C" w:rsidP="0030029C">
      <w:pPr>
        <w:rPr>
          <w:bCs/>
          <w:i/>
          <w:iCs/>
          <w:szCs w:val="24"/>
        </w:rPr>
      </w:pPr>
      <w:r w:rsidRPr="00CD6A9D">
        <w:rPr>
          <w:b/>
          <w:bCs/>
          <w:i/>
          <w:iCs/>
          <w:szCs w:val="24"/>
        </w:rPr>
        <w:t>Instruction</w:t>
      </w:r>
      <w:r w:rsidRPr="00CD6A9D">
        <w:rPr>
          <w:bCs/>
          <w:i/>
          <w:iCs/>
          <w:szCs w:val="24"/>
        </w:rPr>
        <w:t>: Tick (√) the box with your appropriate answer and that best describes the extent to which you agree with each of the statements afterward: 1-Strongly Disagree (SD), 2-Disagree (D), 3-Not Sure (NS), 4- Agree (A), 5-Strongly Agree (SA)</w:t>
      </w:r>
    </w:p>
    <w:tbl>
      <w:tblPr>
        <w:tblW w:w="10526" w:type="dxa"/>
        <w:tblInd w:w="-162" w:type="dxa"/>
        <w:tblLayout w:type="fixed"/>
        <w:tblCellMar>
          <w:left w:w="10" w:type="dxa"/>
          <w:right w:w="10" w:type="dxa"/>
        </w:tblCellMar>
        <w:tblLook w:val="0000" w:firstRow="0" w:lastRow="0" w:firstColumn="0" w:lastColumn="0" w:noHBand="0" w:noVBand="0"/>
      </w:tblPr>
      <w:tblGrid>
        <w:gridCol w:w="540"/>
        <w:gridCol w:w="7272"/>
        <w:gridCol w:w="630"/>
        <w:gridCol w:w="547"/>
        <w:gridCol w:w="450"/>
        <w:gridCol w:w="450"/>
        <w:gridCol w:w="637"/>
      </w:tblGrid>
      <w:tr w:rsidR="00EB3794" w:rsidRPr="00CD6A9D" w14:paraId="67677872" w14:textId="77777777" w:rsidTr="00687F2E">
        <w:trPr>
          <w:cantSplit/>
          <w:trHeight w:val="77"/>
        </w:trPr>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D5F4E27" w14:textId="77777777" w:rsidR="00EB3794" w:rsidRPr="00CD6A9D" w:rsidRDefault="00EB3794" w:rsidP="001E2415">
            <w:pPr>
              <w:rPr>
                <w:szCs w:val="24"/>
              </w:rPr>
            </w:pPr>
            <w:r w:rsidRPr="00CD6A9D">
              <w:rPr>
                <w:szCs w:val="24"/>
              </w:rPr>
              <w:t>SN</w:t>
            </w:r>
          </w:p>
        </w:tc>
        <w:tc>
          <w:tcPr>
            <w:tcW w:w="72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C461497" w14:textId="77777777" w:rsidR="00EB3794" w:rsidRPr="00CD6A9D" w:rsidRDefault="00EB3794" w:rsidP="001E2415">
            <w:pPr>
              <w:rPr>
                <w:b/>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extDirection w:val="btLr"/>
            <w:vAlign w:val="center"/>
          </w:tcPr>
          <w:p w14:paraId="2790F0C0" w14:textId="77777777" w:rsidR="00EB3794" w:rsidRPr="00CD6A9D" w:rsidRDefault="00687F2E" w:rsidP="001E2415">
            <w:pPr>
              <w:spacing w:after="0" w:line="240" w:lineRule="auto"/>
              <w:ind w:right="115"/>
              <w:jc w:val="center"/>
              <w:rPr>
                <w:b/>
                <w:szCs w:val="24"/>
              </w:rPr>
            </w:pPr>
            <w:r w:rsidRPr="00CD6A9D">
              <w:rPr>
                <w:b/>
                <w:szCs w:val="24"/>
              </w:rPr>
              <w:t>SD</w:t>
            </w: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extDirection w:val="btLr"/>
            <w:vAlign w:val="center"/>
          </w:tcPr>
          <w:p w14:paraId="7E70AE05" w14:textId="77777777" w:rsidR="00EB3794" w:rsidRPr="00CD6A9D" w:rsidRDefault="00687F2E" w:rsidP="001E2415">
            <w:pPr>
              <w:spacing w:after="0" w:line="240" w:lineRule="auto"/>
              <w:ind w:left="8" w:right="115"/>
              <w:jc w:val="center"/>
              <w:rPr>
                <w:b/>
                <w:szCs w:val="24"/>
              </w:rPr>
            </w:pPr>
            <w:r w:rsidRPr="00CD6A9D">
              <w:rPr>
                <w:b/>
                <w:szCs w:val="24"/>
              </w:rPr>
              <w:t>D</w:t>
            </w:r>
          </w:p>
        </w:tc>
        <w:tc>
          <w:tcPr>
            <w:tcW w:w="4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extDirection w:val="btLr"/>
          </w:tcPr>
          <w:p w14:paraId="43D0DF77" w14:textId="77777777" w:rsidR="00EB3794" w:rsidRPr="00CD6A9D" w:rsidRDefault="00687F2E" w:rsidP="001E2415">
            <w:pPr>
              <w:spacing w:after="0" w:line="240" w:lineRule="auto"/>
              <w:ind w:left="8" w:right="115"/>
              <w:jc w:val="center"/>
              <w:rPr>
                <w:b/>
                <w:szCs w:val="24"/>
              </w:rPr>
            </w:pPr>
            <w:r w:rsidRPr="00CD6A9D">
              <w:rPr>
                <w:b/>
                <w:szCs w:val="24"/>
              </w:rPr>
              <w:t>NS</w:t>
            </w:r>
          </w:p>
        </w:tc>
        <w:tc>
          <w:tcPr>
            <w:tcW w:w="4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extDirection w:val="btLr"/>
            <w:vAlign w:val="center"/>
          </w:tcPr>
          <w:p w14:paraId="3F19B691" w14:textId="77777777" w:rsidR="00EB3794" w:rsidRPr="00CD6A9D" w:rsidRDefault="00687F2E" w:rsidP="001E2415">
            <w:pPr>
              <w:spacing w:after="0" w:line="240" w:lineRule="auto"/>
              <w:ind w:left="8" w:right="115"/>
              <w:jc w:val="center"/>
              <w:rPr>
                <w:b/>
                <w:szCs w:val="24"/>
              </w:rPr>
            </w:pPr>
            <w:r w:rsidRPr="00CD6A9D">
              <w:rPr>
                <w:b/>
                <w:szCs w:val="24"/>
              </w:rPr>
              <w:t>A</w:t>
            </w:r>
          </w:p>
        </w:tc>
        <w:tc>
          <w:tcPr>
            <w:tcW w:w="6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extDirection w:val="btLr"/>
            <w:vAlign w:val="center"/>
          </w:tcPr>
          <w:p w14:paraId="587DA673" w14:textId="77777777" w:rsidR="00EB3794" w:rsidRPr="00CD6A9D" w:rsidRDefault="00687F2E" w:rsidP="001E2415">
            <w:pPr>
              <w:spacing w:after="0" w:line="240" w:lineRule="auto"/>
              <w:ind w:right="115"/>
              <w:jc w:val="center"/>
              <w:rPr>
                <w:b/>
                <w:szCs w:val="24"/>
              </w:rPr>
            </w:pPr>
            <w:r w:rsidRPr="00CD6A9D">
              <w:rPr>
                <w:b/>
                <w:szCs w:val="24"/>
              </w:rPr>
              <w:t>SA</w:t>
            </w:r>
          </w:p>
        </w:tc>
      </w:tr>
      <w:tr w:rsidR="00EB3794" w:rsidRPr="00CD6A9D" w14:paraId="6AF02675"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4921F" w14:textId="77777777" w:rsidR="00EB3794" w:rsidRPr="00CD6A9D" w:rsidRDefault="00EB3794" w:rsidP="001E2415">
            <w:pPr>
              <w:spacing w:after="0" w:line="360" w:lineRule="auto"/>
              <w:rPr>
                <w:szCs w:val="24"/>
              </w:rPr>
            </w:pPr>
            <w:r w:rsidRPr="00CD6A9D">
              <w:rPr>
                <w:szCs w:val="24"/>
              </w:rPr>
              <w:t>1</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6789" w14:textId="44B496F2" w:rsidR="00EB3794" w:rsidRPr="00CD6A9D" w:rsidRDefault="003B1249" w:rsidP="001E2415">
            <w:pPr>
              <w:spacing w:after="0" w:line="360" w:lineRule="auto"/>
              <w:rPr>
                <w:szCs w:val="24"/>
              </w:rPr>
            </w:pPr>
            <w:r w:rsidRPr="00CD6A9D">
              <w:rPr>
                <w:szCs w:val="24"/>
              </w:rPr>
              <w:t>Management provides</w:t>
            </w:r>
            <w:r w:rsidR="00EB3794" w:rsidRPr="00CD6A9D">
              <w:rPr>
                <w:szCs w:val="24"/>
              </w:rPr>
              <w:t xml:space="preserve"> timely </w:t>
            </w:r>
            <w:r w:rsidR="001A2A90" w:rsidRPr="00CD6A9D">
              <w:rPr>
                <w:szCs w:val="24"/>
              </w:rPr>
              <w:t>performance reports</w:t>
            </w:r>
            <w:r w:rsidR="00EB3794" w:rsidRPr="00CD6A9D">
              <w:rPr>
                <w:szCs w:val="24"/>
              </w:rPr>
              <w:t xml:space="preserve"> to all concerned staff and management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EB60E" w14:textId="77777777" w:rsidR="00EB3794" w:rsidRPr="00CD6A9D" w:rsidRDefault="00EB3794" w:rsidP="001E2415">
            <w:pPr>
              <w:spacing w:after="0" w:line="360" w:lineRule="auto"/>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B1545"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BDE44"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ACD9E" w14:textId="77777777" w:rsidR="00EB3794" w:rsidRPr="00CD6A9D" w:rsidRDefault="00EB3794" w:rsidP="001E2415">
            <w:pPr>
              <w:spacing w:after="0" w:line="360" w:lineRule="auto"/>
              <w:jc w:val="center"/>
              <w:rPr>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EE410" w14:textId="77777777" w:rsidR="00EB3794" w:rsidRPr="00CD6A9D" w:rsidRDefault="00EB3794" w:rsidP="001E2415">
            <w:pPr>
              <w:spacing w:after="0" w:line="360" w:lineRule="auto"/>
              <w:jc w:val="center"/>
              <w:rPr>
                <w:szCs w:val="24"/>
              </w:rPr>
            </w:pPr>
          </w:p>
        </w:tc>
      </w:tr>
      <w:tr w:rsidR="00EB3794" w:rsidRPr="00CD6A9D" w14:paraId="2BD7F7BC"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3EE2" w14:textId="77777777" w:rsidR="00EB3794" w:rsidRPr="00CD6A9D" w:rsidRDefault="00EB3794" w:rsidP="001E2415">
            <w:pPr>
              <w:spacing w:after="0" w:line="360" w:lineRule="auto"/>
              <w:rPr>
                <w:szCs w:val="24"/>
              </w:rPr>
            </w:pPr>
            <w:r w:rsidRPr="00CD6A9D">
              <w:rPr>
                <w:szCs w:val="24"/>
              </w:rPr>
              <w:t>2</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918A1" w14:textId="77777777" w:rsidR="00EB3794" w:rsidRPr="00CD6A9D" w:rsidRDefault="00EB3794" w:rsidP="001E2415">
            <w:pPr>
              <w:pStyle w:val="ListParagraph"/>
              <w:autoSpaceDE w:val="0"/>
              <w:autoSpaceDN w:val="0"/>
              <w:adjustRightInd w:val="0"/>
              <w:spacing w:after="0" w:line="360" w:lineRule="auto"/>
              <w:ind w:left="0"/>
              <w:rPr>
                <w:szCs w:val="24"/>
              </w:rPr>
            </w:pPr>
            <w:r w:rsidRPr="00CD6A9D">
              <w:rPr>
                <w:szCs w:val="24"/>
              </w:rPr>
              <w:t xml:space="preserve">The feedback given in </w:t>
            </w:r>
            <w:r w:rsidR="005A2416" w:rsidRPr="00CD6A9D">
              <w:rPr>
                <w:szCs w:val="24"/>
              </w:rPr>
              <w:t>MDLG</w:t>
            </w:r>
            <w:r w:rsidRPr="00CD6A9D">
              <w:rPr>
                <w:szCs w:val="24"/>
              </w:rPr>
              <w:t xml:space="preserve"> is often combined with a solution for employees to improve their performance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298A1" w14:textId="77777777" w:rsidR="00EB3794" w:rsidRPr="00CD6A9D" w:rsidRDefault="00EB3794" w:rsidP="001E2415">
            <w:pPr>
              <w:spacing w:after="0" w:line="360" w:lineRule="auto"/>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1E8B"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EB454"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8E1B2" w14:textId="77777777" w:rsidR="00EB3794" w:rsidRPr="00CD6A9D" w:rsidRDefault="00EB3794" w:rsidP="001E2415">
            <w:pPr>
              <w:spacing w:after="0" w:line="360" w:lineRule="auto"/>
              <w:jc w:val="center"/>
              <w:rPr>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721C9" w14:textId="77777777" w:rsidR="00EB3794" w:rsidRPr="00CD6A9D" w:rsidRDefault="00EB3794" w:rsidP="001E2415">
            <w:pPr>
              <w:spacing w:after="0" w:line="360" w:lineRule="auto"/>
              <w:jc w:val="center"/>
              <w:rPr>
                <w:szCs w:val="24"/>
              </w:rPr>
            </w:pPr>
          </w:p>
        </w:tc>
      </w:tr>
      <w:tr w:rsidR="00EB3794" w:rsidRPr="00CD6A9D" w14:paraId="36DC74CE"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7A75D" w14:textId="77777777" w:rsidR="00EB3794" w:rsidRPr="00CD6A9D" w:rsidRDefault="00EB3794" w:rsidP="001E2415">
            <w:pPr>
              <w:spacing w:after="0" w:line="360" w:lineRule="auto"/>
              <w:rPr>
                <w:szCs w:val="24"/>
              </w:rPr>
            </w:pPr>
            <w:r w:rsidRPr="00CD6A9D">
              <w:rPr>
                <w:szCs w:val="24"/>
              </w:rPr>
              <w:t>3</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C59E0" w14:textId="77777777" w:rsidR="00EB3794" w:rsidRPr="00CD6A9D" w:rsidRDefault="00EB3794" w:rsidP="001E2415">
            <w:pPr>
              <w:autoSpaceDE w:val="0"/>
              <w:adjustRightInd w:val="0"/>
              <w:spacing w:after="0" w:line="360" w:lineRule="auto"/>
              <w:rPr>
                <w:szCs w:val="24"/>
              </w:rPr>
            </w:pPr>
            <w:r w:rsidRPr="00CD6A9D">
              <w:rPr>
                <w:szCs w:val="24"/>
              </w:rPr>
              <w:t xml:space="preserve">The feedback from the employee appraisal of their performance is often given in a gentle manner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BDF8" w14:textId="77777777" w:rsidR="00EB3794" w:rsidRPr="00CD6A9D" w:rsidRDefault="00EB3794" w:rsidP="001E2415">
            <w:pPr>
              <w:spacing w:after="0" w:line="360" w:lineRule="auto"/>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49388"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CAA57"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8E97" w14:textId="77777777" w:rsidR="00EB3794" w:rsidRPr="00CD6A9D" w:rsidRDefault="00EB3794" w:rsidP="001E2415">
            <w:pPr>
              <w:spacing w:after="0" w:line="360" w:lineRule="auto"/>
              <w:jc w:val="center"/>
              <w:rPr>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E1F88" w14:textId="77777777" w:rsidR="00EB3794" w:rsidRPr="00CD6A9D" w:rsidRDefault="00EB3794" w:rsidP="001E2415">
            <w:pPr>
              <w:spacing w:after="0" w:line="360" w:lineRule="auto"/>
              <w:jc w:val="center"/>
              <w:rPr>
                <w:szCs w:val="24"/>
              </w:rPr>
            </w:pPr>
          </w:p>
        </w:tc>
      </w:tr>
      <w:tr w:rsidR="00EB3794" w:rsidRPr="00CD6A9D" w14:paraId="00693786"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D8DB" w14:textId="77777777" w:rsidR="00EB3794" w:rsidRPr="00CD6A9D" w:rsidRDefault="00EB3794" w:rsidP="001E2415">
            <w:pPr>
              <w:spacing w:after="0" w:line="360" w:lineRule="auto"/>
              <w:rPr>
                <w:szCs w:val="24"/>
              </w:rPr>
            </w:pPr>
            <w:r w:rsidRPr="00CD6A9D">
              <w:rPr>
                <w:szCs w:val="24"/>
              </w:rPr>
              <w:t>4</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1111D" w14:textId="77777777" w:rsidR="00EB3794" w:rsidRPr="00CD6A9D" w:rsidRDefault="00EB3794" w:rsidP="001E2415">
            <w:pPr>
              <w:autoSpaceDE w:val="0"/>
              <w:adjustRightInd w:val="0"/>
              <w:spacing w:after="0" w:line="360" w:lineRule="auto"/>
              <w:rPr>
                <w:szCs w:val="24"/>
              </w:rPr>
            </w:pPr>
            <w:r w:rsidRPr="00CD6A9D">
              <w:rPr>
                <w:szCs w:val="24"/>
              </w:rPr>
              <w:t>The feedback we get reflects a great effort that management has taken to have a good appraisal exercise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7149" w14:textId="77777777" w:rsidR="00EB3794" w:rsidRPr="00CD6A9D" w:rsidRDefault="00EB3794" w:rsidP="001E2415">
            <w:pPr>
              <w:spacing w:after="0" w:line="360" w:lineRule="auto"/>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8B8A4"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2B1E"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2F8EF" w14:textId="77777777" w:rsidR="00EB3794" w:rsidRPr="00CD6A9D" w:rsidRDefault="00EB3794" w:rsidP="001E2415">
            <w:pPr>
              <w:spacing w:after="0" w:line="360" w:lineRule="auto"/>
              <w:jc w:val="center"/>
              <w:rPr>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4DD44" w14:textId="77777777" w:rsidR="00EB3794" w:rsidRPr="00CD6A9D" w:rsidRDefault="00EB3794" w:rsidP="001E2415">
            <w:pPr>
              <w:spacing w:after="0" w:line="360" w:lineRule="auto"/>
              <w:jc w:val="center"/>
              <w:rPr>
                <w:szCs w:val="24"/>
              </w:rPr>
            </w:pPr>
          </w:p>
        </w:tc>
      </w:tr>
      <w:tr w:rsidR="00EB3794" w:rsidRPr="00CD6A9D" w14:paraId="24130C7E"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3BD89" w14:textId="77777777" w:rsidR="00EB3794" w:rsidRPr="00CD6A9D" w:rsidRDefault="00EB3794" w:rsidP="001E2415">
            <w:pPr>
              <w:spacing w:after="0" w:line="360" w:lineRule="auto"/>
              <w:rPr>
                <w:szCs w:val="24"/>
              </w:rPr>
            </w:pPr>
            <w:r w:rsidRPr="00CD6A9D">
              <w:rPr>
                <w:szCs w:val="24"/>
              </w:rPr>
              <w:t>5</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B10E7" w14:textId="77777777" w:rsidR="00EB3794" w:rsidRPr="00CD6A9D" w:rsidRDefault="00EB3794" w:rsidP="001E2415">
            <w:pPr>
              <w:spacing w:after="0" w:line="360" w:lineRule="auto"/>
              <w:rPr>
                <w:szCs w:val="24"/>
              </w:rPr>
            </w:pPr>
            <w:r w:rsidRPr="00CD6A9D">
              <w:rPr>
                <w:szCs w:val="24"/>
              </w:rPr>
              <w:t>When employees continually fail on their targets, then a logical solution is always given by management</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457DE" w14:textId="77777777" w:rsidR="00EB3794" w:rsidRPr="00CD6A9D" w:rsidRDefault="00EB3794" w:rsidP="001E2415">
            <w:pPr>
              <w:spacing w:after="0" w:line="360" w:lineRule="auto"/>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BB357"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C0CB0"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8DFD" w14:textId="77777777" w:rsidR="00EB3794" w:rsidRPr="00CD6A9D" w:rsidRDefault="00EB3794" w:rsidP="001E2415">
            <w:pPr>
              <w:spacing w:after="0" w:line="360" w:lineRule="auto"/>
              <w:jc w:val="center"/>
              <w:rPr>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6D26A" w14:textId="77777777" w:rsidR="00EB3794" w:rsidRPr="00CD6A9D" w:rsidRDefault="00EB3794" w:rsidP="001E2415">
            <w:pPr>
              <w:spacing w:after="0" w:line="360" w:lineRule="auto"/>
              <w:jc w:val="center"/>
              <w:rPr>
                <w:szCs w:val="24"/>
              </w:rPr>
            </w:pPr>
          </w:p>
        </w:tc>
      </w:tr>
      <w:tr w:rsidR="00EB3794" w:rsidRPr="00CD6A9D" w14:paraId="6E4B9CBF"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30B67" w14:textId="77777777" w:rsidR="00EB3794" w:rsidRPr="00CD6A9D" w:rsidRDefault="00EB3794" w:rsidP="001E2415">
            <w:pPr>
              <w:spacing w:after="0" w:line="360" w:lineRule="auto"/>
              <w:rPr>
                <w:szCs w:val="24"/>
              </w:rPr>
            </w:pPr>
            <w:r w:rsidRPr="00CD6A9D">
              <w:rPr>
                <w:szCs w:val="24"/>
              </w:rPr>
              <w:t>6</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928CB" w14:textId="77777777" w:rsidR="00EB3794" w:rsidRPr="00CD6A9D" w:rsidRDefault="00EB3794" w:rsidP="001E2415">
            <w:pPr>
              <w:autoSpaceDE w:val="0"/>
              <w:adjustRightInd w:val="0"/>
              <w:spacing w:after="0" w:line="360" w:lineRule="auto"/>
              <w:rPr>
                <w:szCs w:val="24"/>
              </w:rPr>
            </w:pPr>
            <w:r w:rsidRPr="00CD6A9D">
              <w:rPr>
                <w:szCs w:val="24"/>
              </w:rPr>
              <w:t>The feedback from the appraisal is often kept confidential especially when it is very negative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E93F7" w14:textId="77777777" w:rsidR="00EB3794" w:rsidRPr="00CD6A9D" w:rsidRDefault="00EB3794" w:rsidP="001E2415">
            <w:pPr>
              <w:spacing w:after="0" w:line="360" w:lineRule="auto"/>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F489E"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1AE1D"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16AC5" w14:textId="77777777" w:rsidR="00EB3794" w:rsidRPr="00CD6A9D" w:rsidRDefault="00EB3794" w:rsidP="001E2415">
            <w:pPr>
              <w:spacing w:after="0" w:line="360" w:lineRule="auto"/>
              <w:jc w:val="center"/>
              <w:rPr>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F868" w14:textId="77777777" w:rsidR="00EB3794" w:rsidRPr="00CD6A9D" w:rsidRDefault="00EB3794" w:rsidP="001E2415">
            <w:pPr>
              <w:spacing w:after="0" w:line="360" w:lineRule="auto"/>
              <w:jc w:val="center"/>
              <w:rPr>
                <w:szCs w:val="24"/>
              </w:rPr>
            </w:pPr>
          </w:p>
        </w:tc>
      </w:tr>
      <w:tr w:rsidR="00EB3794" w:rsidRPr="00CD6A9D" w14:paraId="50D70925"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94BF6" w14:textId="77777777" w:rsidR="00EB3794" w:rsidRPr="00CD6A9D" w:rsidRDefault="00EB3794" w:rsidP="001E2415">
            <w:pPr>
              <w:spacing w:after="0" w:line="360" w:lineRule="auto"/>
              <w:rPr>
                <w:szCs w:val="24"/>
              </w:rPr>
            </w:pPr>
            <w:r w:rsidRPr="00CD6A9D">
              <w:rPr>
                <w:szCs w:val="24"/>
              </w:rPr>
              <w:t>7</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10E1" w14:textId="77777777" w:rsidR="00EB3794" w:rsidRPr="00CD6A9D" w:rsidRDefault="00EB3794" w:rsidP="001E2415">
            <w:pPr>
              <w:autoSpaceDE w:val="0"/>
              <w:adjustRightInd w:val="0"/>
              <w:spacing w:after="0" w:line="360" w:lineRule="auto"/>
              <w:rPr>
                <w:szCs w:val="24"/>
              </w:rPr>
            </w:pPr>
            <w:r w:rsidRPr="00CD6A9D">
              <w:rPr>
                <w:szCs w:val="24"/>
              </w:rPr>
              <w:t>Areas for improvement are often clearly highlighted after ever performance appraisal exercise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72E2" w14:textId="77777777" w:rsidR="00EB3794" w:rsidRPr="00CD6A9D" w:rsidRDefault="00EB3794" w:rsidP="001E2415">
            <w:pPr>
              <w:spacing w:after="0" w:line="360" w:lineRule="auto"/>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3EB7"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EBA90"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7F61C" w14:textId="77777777" w:rsidR="00EB3794" w:rsidRPr="00CD6A9D" w:rsidRDefault="00EB3794" w:rsidP="001E2415">
            <w:pPr>
              <w:spacing w:after="0" w:line="360" w:lineRule="auto"/>
              <w:jc w:val="center"/>
              <w:rPr>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97B2C" w14:textId="77777777" w:rsidR="00EB3794" w:rsidRPr="00CD6A9D" w:rsidRDefault="00EB3794" w:rsidP="001E2415">
            <w:pPr>
              <w:spacing w:after="0" w:line="360" w:lineRule="auto"/>
              <w:jc w:val="center"/>
              <w:rPr>
                <w:szCs w:val="24"/>
              </w:rPr>
            </w:pPr>
          </w:p>
        </w:tc>
      </w:tr>
      <w:tr w:rsidR="00EB3794" w:rsidRPr="00CD6A9D" w14:paraId="2CB7C903"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6B930" w14:textId="77777777" w:rsidR="00EB3794" w:rsidRPr="00CD6A9D" w:rsidRDefault="00EB3794" w:rsidP="001E2415">
            <w:pPr>
              <w:spacing w:after="0" w:line="360" w:lineRule="auto"/>
              <w:rPr>
                <w:szCs w:val="24"/>
              </w:rPr>
            </w:pPr>
            <w:r w:rsidRPr="00CD6A9D">
              <w:rPr>
                <w:szCs w:val="24"/>
              </w:rPr>
              <w:t>8</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B6418" w14:textId="77777777" w:rsidR="00EB3794" w:rsidRPr="00CD6A9D" w:rsidRDefault="00EB3794" w:rsidP="001E2415">
            <w:pPr>
              <w:autoSpaceDE w:val="0"/>
              <w:adjustRightInd w:val="0"/>
              <w:spacing w:after="0" w:line="360" w:lineRule="auto"/>
              <w:rPr>
                <w:szCs w:val="24"/>
              </w:rPr>
            </w:pPr>
            <w:r w:rsidRPr="00CD6A9D">
              <w:rPr>
                <w:szCs w:val="24"/>
              </w:rPr>
              <w:t xml:space="preserve">Performance feedback has enhanced </w:t>
            </w:r>
            <w:r w:rsidR="00CF39F9" w:rsidRPr="00CD6A9D">
              <w:rPr>
                <w:szCs w:val="24"/>
              </w:rPr>
              <w:t>MDLG’s</w:t>
            </w:r>
            <w:r w:rsidRPr="00CD6A9D">
              <w:rPr>
                <w:szCs w:val="24"/>
              </w:rPr>
              <w:t xml:space="preserve"> labor productivity</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BB7A5" w14:textId="77777777" w:rsidR="00EB3794" w:rsidRPr="00CD6A9D" w:rsidRDefault="00EB3794" w:rsidP="001E2415">
            <w:pPr>
              <w:spacing w:after="0" w:line="360" w:lineRule="auto"/>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275B"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FB5E9"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27C0B" w14:textId="77777777" w:rsidR="00EB3794" w:rsidRPr="00CD6A9D" w:rsidRDefault="00EB3794" w:rsidP="001E2415">
            <w:pPr>
              <w:spacing w:after="0" w:line="360" w:lineRule="auto"/>
              <w:jc w:val="center"/>
              <w:rPr>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D8803" w14:textId="77777777" w:rsidR="00EB3794" w:rsidRPr="00CD6A9D" w:rsidRDefault="00EB3794" w:rsidP="001E2415">
            <w:pPr>
              <w:spacing w:after="0" w:line="360" w:lineRule="auto"/>
              <w:jc w:val="center"/>
              <w:rPr>
                <w:szCs w:val="24"/>
              </w:rPr>
            </w:pPr>
          </w:p>
        </w:tc>
      </w:tr>
      <w:tr w:rsidR="00EB3794" w:rsidRPr="00CD6A9D" w14:paraId="134A9CD9"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73D8D" w14:textId="77777777" w:rsidR="00EB3794" w:rsidRPr="00CD6A9D" w:rsidRDefault="00EB3794" w:rsidP="001E2415">
            <w:pPr>
              <w:spacing w:after="0" w:line="360" w:lineRule="auto"/>
              <w:rPr>
                <w:szCs w:val="24"/>
              </w:rPr>
            </w:pPr>
            <w:r w:rsidRPr="00CD6A9D">
              <w:rPr>
                <w:szCs w:val="24"/>
              </w:rPr>
              <w:t>9</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10C50" w14:textId="77777777" w:rsidR="00EB3794" w:rsidRPr="00CD6A9D" w:rsidRDefault="00586406" w:rsidP="001E2415">
            <w:pPr>
              <w:autoSpaceDE w:val="0"/>
              <w:adjustRightInd w:val="0"/>
              <w:spacing w:after="0" w:line="360" w:lineRule="auto"/>
              <w:rPr>
                <w:szCs w:val="24"/>
              </w:rPr>
            </w:pPr>
            <w:r w:rsidRPr="00CD6A9D">
              <w:rPr>
                <w:szCs w:val="24"/>
              </w:rPr>
              <w:t>MDLG</w:t>
            </w:r>
            <w:r w:rsidR="00EB3794" w:rsidRPr="00CD6A9D">
              <w:rPr>
                <w:szCs w:val="24"/>
              </w:rPr>
              <w:t xml:space="preserve"> goals has been attained as a result of performance feedback</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2147B" w14:textId="77777777" w:rsidR="00EB3794" w:rsidRPr="00CD6A9D" w:rsidRDefault="00EB3794" w:rsidP="001E2415">
            <w:pPr>
              <w:spacing w:after="0" w:line="360" w:lineRule="auto"/>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88E18"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01FA2"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A7FCB" w14:textId="77777777" w:rsidR="00EB3794" w:rsidRPr="00CD6A9D" w:rsidRDefault="00EB3794" w:rsidP="001E2415">
            <w:pPr>
              <w:spacing w:after="0" w:line="360" w:lineRule="auto"/>
              <w:jc w:val="center"/>
              <w:rPr>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3E79" w14:textId="77777777" w:rsidR="00EB3794" w:rsidRPr="00CD6A9D" w:rsidRDefault="00EB3794" w:rsidP="001E2415">
            <w:pPr>
              <w:spacing w:after="0" w:line="360" w:lineRule="auto"/>
              <w:jc w:val="center"/>
              <w:rPr>
                <w:szCs w:val="24"/>
              </w:rPr>
            </w:pPr>
          </w:p>
        </w:tc>
      </w:tr>
      <w:tr w:rsidR="00EB3794" w:rsidRPr="00CD6A9D" w14:paraId="0A9CFCA2" w14:textId="77777777" w:rsidTr="001E241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FF219" w14:textId="77777777" w:rsidR="00EB3794" w:rsidRPr="00CD6A9D" w:rsidRDefault="00EB3794" w:rsidP="001E2415">
            <w:pPr>
              <w:spacing w:after="0" w:line="360" w:lineRule="auto"/>
              <w:rPr>
                <w:szCs w:val="24"/>
              </w:rPr>
            </w:pPr>
            <w:r w:rsidRPr="00CD6A9D">
              <w:rPr>
                <w:szCs w:val="24"/>
              </w:rPr>
              <w:t>10</w:t>
            </w:r>
          </w:p>
        </w:tc>
        <w:tc>
          <w:tcPr>
            <w:tcW w:w="7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76493" w14:textId="77777777" w:rsidR="00EB3794" w:rsidRPr="00CD6A9D" w:rsidRDefault="00EB3794" w:rsidP="001E2415">
            <w:pPr>
              <w:autoSpaceDE w:val="0"/>
              <w:adjustRightInd w:val="0"/>
              <w:spacing w:after="0" w:line="360" w:lineRule="auto"/>
              <w:rPr>
                <w:szCs w:val="24"/>
              </w:rPr>
            </w:pPr>
            <w:r w:rsidRPr="00CD6A9D">
              <w:rPr>
                <w:szCs w:val="24"/>
              </w:rPr>
              <w:t>The performance feedback has led to increased employee motivation</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3DC9" w14:textId="77777777" w:rsidR="00EB3794" w:rsidRPr="00CD6A9D" w:rsidRDefault="00EB3794" w:rsidP="001E2415">
            <w:pPr>
              <w:spacing w:after="0" w:line="360" w:lineRule="auto"/>
              <w:jc w:val="center"/>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0E73"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44818" w14:textId="77777777" w:rsidR="00EB3794" w:rsidRPr="00CD6A9D" w:rsidRDefault="00EB3794" w:rsidP="001E2415">
            <w:pPr>
              <w:spacing w:after="0" w:line="360" w:lineRule="auto"/>
              <w:jc w:val="center"/>
              <w:rPr>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6D01" w14:textId="77777777" w:rsidR="00EB3794" w:rsidRPr="00CD6A9D" w:rsidRDefault="00EB3794" w:rsidP="001E2415">
            <w:pPr>
              <w:spacing w:after="0" w:line="360" w:lineRule="auto"/>
              <w:jc w:val="center"/>
              <w:rPr>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88040" w14:textId="77777777" w:rsidR="00EB3794" w:rsidRPr="00CD6A9D" w:rsidRDefault="00EB3794" w:rsidP="001E2415">
            <w:pPr>
              <w:spacing w:after="0" w:line="360" w:lineRule="auto"/>
              <w:jc w:val="center"/>
              <w:rPr>
                <w:szCs w:val="24"/>
              </w:rPr>
            </w:pPr>
          </w:p>
        </w:tc>
      </w:tr>
    </w:tbl>
    <w:p w14:paraId="43947D1C" w14:textId="77777777" w:rsidR="00EB3794" w:rsidRPr="00CD6A9D" w:rsidRDefault="00EB3794" w:rsidP="00EB3794">
      <w:pPr>
        <w:spacing w:after="0"/>
        <w:rPr>
          <w:b/>
          <w:szCs w:val="24"/>
        </w:rPr>
      </w:pPr>
    </w:p>
    <w:p w14:paraId="32908618" w14:textId="77777777" w:rsidR="00EB3794" w:rsidRPr="00CD6A9D" w:rsidRDefault="00EB3794" w:rsidP="003B1249">
      <w:pPr>
        <w:jc w:val="center"/>
        <w:rPr>
          <w:b/>
          <w:bCs/>
        </w:rPr>
      </w:pPr>
      <w:r w:rsidRPr="00CD6A9D">
        <w:rPr>
          <w:b/>
          <w:bCs/>
        </w:rPr>
        <w:t>Thank you once again for your precious time and attention</w:t>
      </w:r>
    </w:p>
    <w:p w14:paraId="6D752846" w14:textId="77777777" w:rsidR="00EB3794" w:rsidRPr="00CD6A9D" w:rsidRDefault="00EB3794" w:rsidP="006408F9">
      <w:pPr>
        <w:pStyle w:val="Heading1"/>
        <w:jc w:val="center"/>
      </w:pPr>
      <w:bookmarkStart w:id="451" w:name="_Toc476479616"/>
      <w:bookmarkStart w:id="452" w:name="_Toc42174734"/>
      <w:bookmarkStart w:id="453" w:name="_Toc57245972"/>
      <w:bookmarkStart w:id="454" w:name="_Toc94172299"/>
      <w:r w:rsidRPr="00CD6A9D">
        <w:lastRenderedPageBreak/>
        <w:t>APPENDIX II: Interview Guide</w:t>
      </w:r>
      <w:bookmarkEnd w:id="451"/>
      <w:bookmarkEnd w:id="452"/>
      <w:bookmarkEnd w:id="453"/>
      <w:bookmarkEnd w:id="454"/>
    </w:p>
    <w:p w14:paraId="4296F24D" w14:textId="77777777" w:rsidR="00EB3794" w:rsidRPr="00CD6A9D" w:rsidRDefault="00EB3794" w:rsidP="00EB3794">
      <w:pPr>
        <w:spacing w:before="240" w:after="240"/>
        <w:rPr>
          <w:rStyle w:val="NormalWebChar"/>
          <w:rFonts w:eastAsiaTheme="minorEastAsia"/>
        </w:rPr>
      </w:pPr>
      <w:r w:rsidRPr="00CD6A9D">
        <w:rPr>
          <w:rFonts w:cs="Times New Roman"/>
          <w:szCs w:val="24"/>
        </w:rPr>
        <w:t>Dear Respondent,</w:t>
      </w:r>
    </w:p>
    <w:p w14:paraId="33DA4AF7" w14:textId="77777777" w:rsidR="00EB3794" w:rsidRPr="00CD6A9D" w:rsidRDefault="00EB3794" w:rsidP="00254E68">
      <w:r w:rsidRPr="00CD6A9D">
        <w:t xml:space="preserve">The aim of this interview is to get data on </w:t>
      </w:r>
      <w:r w:rsidRPr="00CD6A9D">
        <w:rPr>
          <w:bCs/>
        </w:rPr>
        <w:t>“</w:t>
      </w:r>
      <w:r w:rsidR="00254E68" w:rsidRPr="00CD6A9D">
        <w:rPr>
          <w:b/>
          <w:bCs/>
          <w:i/>
          <w:iCs/>
        </w:rPr>
        <w:t>Staff Performance</w:t>
      </w:r>
      <w:r w:rsidR="00A159FB" w:rsidRPr="00CD6A9D">
        <w:rPr>
          <w:b/>
          <w:bCs/>
          <w:i/>
          <w:iCs/>
        </w:rPr>
        <w:t xml:space="preserve"> Appraisal and Performance of Employees </w:t>
      </w:r>
      <w:r w:rsidR="00723755" w:rsidRPr="00CD6A9D">
        <w:rPr>
          <w:b/>
          <w:bCs/>
          <w:i/>
          <w:iCs/>
        </w:rPr>
        <w:t>in the public service in Uganda</w:t>
      </w:r>
      <w:r w:rsidR="00A159FB" w:rsidRPr="00CD6A9D">
        <w:rPr>
          <w:b/>
          <w:bCs/>
          <w:i/>
          <w:iCs/>
        </w:rPr>
        <w:t>; A Case of Masindi District Local Government</w:t>
      </w:r>
      <w:r w:rsidRPr="00CD6A9D">
        <w:rPr>
          <w:bCs/>
        </w:rPr>
        <w:t>”.</w:t>
      </w:r>
      <w:r w:rsidRPr="00CD6A9D">
        <w:t xml:space="preserve"> You have been purposely selected given your level of knowledge and position. All information provided is solely for academic purposes and shall be treated with highest confidentiality.</w:t>
      </w:r>
    </w:p>
    <w:p w14:paraId="587ABB26" w14:textId="77777777" w:rsidR="00EB3794" w:rsidRPr="00CD6A9D" w:rsidRDefault="00EB3794" w:rsidP="00515F5F">
      <w:pPr>
        <w:pStyle w:val="ListParagraph"/>
        <w:numPr>
          <w:ilvl w:val="0"/>
          <w:numId w:val="41"/>
        </w:numPr>
        <w:spacing w:line="480" w:lineRule="auto"/>
      </w:pPr>
      <w:r w:rsidRPr="00CD6A9D">
        <w:t xml:space="preserve">Does </w:t>
      </w:r>
      <w:r w:rsidR="00211F69" w:rsidRPr="00CD6A9D">
        <w:t xml:space="preserve">Masindi District Local Government </w:t>
      </w:r>
      <w:r w:rsidRPr="00CD6A9D">
        <w:t xml:space="preserve">have </w:t>
      </w:r>
      <w:r w:rsidR="00211F69" w:rsidRPr="00CD6A9D">
        <w:t xml:space="preserve">staff performance appraisal are </w:t>
      </w:r>
      <w:r w:rsidRPr="00CD6A9D">
        <w:t xml:space="preserve">in place? </w:t>
      </w:r>
    </w:p>
    <w:p w14:paraId="776A7D57" w14:textId="77777777" w:rsidR="00EB3794" w:rsidRPr="00CD6A9D" w:rsidRDefault="00EB3794" w:rsidP="00515F5F">
      <w:pPr>
        <w:pStyle w:val="ListParagraph"/>
        <w:numPr>
          <w:ilvl w:val="0"/>
          <w:numId w:val="41"/>
        </w:numPr>
        <w:spacing w:line="480" w:lineRule="auto"/>
      </w:pPr>
      <w:r w:rsidRPr="00CD6A9D">
        <w:t xml:space="preserve">If yes in (qn1), what approaches of </w:t>
      </w:r>
      <w:r w:rsidR="00BB0851" w:rsidRPr="00CD6A9D">
        <w:t xml:space="preserve">staff </w:t>
      </w:r>
      <w:r w:rsidRPr="00CD6A9D">
        <w:t xml:space="preserve">performance </w:t>
      </w:r>
      <w:r w:rsidR="00BB0851" w:rsidRPr="00CD6A9D">
        <w:t>appraisal</w:t>
      </w:r>
      <w:r w:rsidRPr="00CD6A9D">
        <w:t xml:space="preserve"> are applied? </w:t>
      </w:r>
    </w:p>
    <w:p w14:paraId="4B5758F5" w14:textId="77777777" w:rsidR="00EB3794" w:rsidRPr="00CD6A9D" w:rsidRDefault="00EB3794" w:rsidP="00515F5F">
      <w:pPr>
        <w:pStyle w:val="ListParagraph"/>
        <w:numPr>
          <w:ilvl w:val="0"/>
          <w:numId w:val="41"/>
        </w:numPr>
        <w:spacing w:line="480" w:lineRule="auto"/>
      </w:pPr>
      <w:r w:rsidRPr="00CD6A9D">
        <w:t xml:space="preserve">How does the management plan for performance and align it to the service delivery? </w:t>
      </w:r>
    </w:p>
    <w:p w14:paraId="70FC8DA3" w14:textId="77777777" w:rsidR="00EB3794" w:rsidRPr="00CD6A9D" w:rsidRDefault="00EB3794" w:rsidP="00515F5F">
      <w:pPr>
        <w:pStyle w:val="ListParagraph"/>
        <w:numPr>
          <w:ilvl w:val="0"/>
          <w:numId w:val="41"/>
        </w:numPr>
        <w:spacing w:line="480" w:lineRule="auto"/>
      </w:pPr>
      <w:r w:rsidRPr="00CD6A9D">
        <w:t xml:space="preserve">Does the management do </w:t>
      </w:r>
      <w:r w:rsidR="0008090C" w:rsidRPr="00CD6A9D">
        <w:t xml:space="preserve">performance </w:t>
      </w:r>
      <w:r w:rsidR="00BB0851" w:rsidRPr="00CD6A9D">
        <w:t>monitoring based</w:t>
      </w:r>
      <w:r w:rsidRPr="00CD6A9D">
        <w:t xml:space="preserve"> on capacity development? </w:t>
      </w:r>
    </w:p>
    <w:p w14:paraId="23D28FDE" w14:textId="77777777" w:rsidR="00EB3794" w:rsidRPr="00CD6A9D" w:rsidRDefault="00EB3794" w:rsidP="00515F5F">
      <w:pPr>
        <w:pStyle w:val="ListParagraph"/>
        <w:numPr>
          <w:ilvl w:val="0"/>
          <w:numId w:val="41"/>
        </w:numPr>
        <w:spacing w:line="480" w:lineRule="auto"/>
      </w:pPr>
      <w:r w:rsidRPr="00CD6A9D">
        <w:t xml:space="preserve">Does the management provide performance feedback based on employee performance? </w:t>
      </w:r>
    </w:p>
    <w:p w14:paraId="5FE5EF9E" w14:textId="77777777" w:rsidR="00EB3794" w:rsidRPr="00CD6A9D" w:rsidRDefault="00EB3794" w:rsidP="00515F5F">
      <w:pPr>
        <w:pStyle w:val="ListParagraph"/>
        <w:numPr>
          <w:ilvl w:val="0"/>
          <w:numId w:val="41"/>
        </w:numPr>
        <w:spacing w:line="480" w:lineRule="auto"/>
      </w:pPr>
      <w:r w:rsidRPr="00CD6A9D">
        <w:t xml:space="preserve">In your own understanding, in what ways </w:t>
      </w:r>
      <w:r w:rsidR="00BB0851" w:rsidRPr="00CD6A9D">
        <w:t>does staff performance appraisal</w:t>
      </w:r>
      <w:r w:rsidRPr="00CD6A9D">
        <w:t xml:space="preserve"> at </w:t>
      </w:r>
      <w:r w:rsidR="00211F69" w:rsidRPr="00CD6A9D">
        <w:t xml:space="preserve">Masindi District Local Government </w:t>
      </w:r>
      <w:r w:rsidRPr="00CD6A9D">
        <w:t xml:space="preserve">affect the performance of its </w:t>
      </w:r>
      <w:r w:rsidR="00BB0851" w:rsidRPr="00CD6A9D">
        <w:t>employees</w:t>
      </w:r>
      <w:r w:rsidRPr="00CD6A9D">
        <w:t>?</w:t>
      </w:r>
    </w:p>
    <w:p w14:paraId="1326748A" w14:textId="77777777" w:rsidR="00EB3794" w:rsidRPr="00CD6A9D" w:rsidRDefault="00EB3794" w:rsidP="00EB3794">
      <w:pPr>
        <w:spacing w:before="240"/>
        <w:rPr>
          <w:rFonts w:cs="Times New Roman"/>
          <w:b/>
          <w:szCs w:val="24"/>
        </w:rPr>
      </w:pPr>
    </w:p>
    <w:p w14:paraId="45519A70" w14:textId="77777777" w:rsidR="00EB3794" w:rsidRPr="00CD6A9D" w:rsidRDefault="00EB3794" w:rsidP="00EB3794">
      <w:pPr>
        <w:spacing w:before="240"/>
        <w:rPr>
          <w:rFonts w:cs="Times New Roman"/>
          <w:b/>
          <w:szCs w:val="24"/>
        </w:rPr>
      </w:pPr>
    </w:p>
    <w:p w14:paraId="669E9F64" w14:textId="77777777" w:rsidR="00EB3794" w:rsidRPr="00CD6A9D" w:rsidRDefault="00EB3794" w:rsidP="00EB3794">
      <w:pPr>
        <w:spacing w:before="240"/>
        <w:rPr>
          <w:rFonts w:cs="Times New Roman"/>
          <w:b/>
          <w:szCs w:val="24"/>
        </w:rPr>
      </w:pPr>
    </w:p>
    <w:p w14:paraId="6E559DF6" w14:textId="77777777" w:rsidR="00EB3794" w:rsidRPr="00CD6A9D" w:rsidRDefault="00EB3794" w:rsidP="00EB3794">
      <w:pPr>
        <w:spacing w:before="240"/>
        <w:rPr>
          <w:rFonts w:cs="Times New Roman"/>
          <w:b/>
          <w:szCs w:val="24"/>
        </w:rPr>
      </w:pPr>
    </w:p>
    <w:p w14:paraId="6599D004" w14:textId="77777777" w:rsidR="00EB3794" w:rsidRPr="00CD6A9D" w:rsidRDefault="00EB3794" w:rsidP="00EB3794">
      <w:pPr>
        <w:spacing w:before="240"/>
        <w:ind w:left="2160" w:firstLine="720"/>
        <w:rPr>
          <w:rFonts w:cs="Times New Roman"/>
          <w:b/>
          <w:szCs w:val="24"/>
        </w:rPr>
      </w:pPr>
      <w:r w:rsidRPr="00CD6A9D">
        <w:rPr>
          <w:rFonts w:cs="Times New Roman"/>
          <w:b/>
          <w:szCs w:val="24"/>
        </w:rPr>
        <w:t>Thank you for your time</w:t>
      </w:r>
    </w:p>
    <w:p w14:paraId="58CE07C9" w14:textId="77777777" w:rsidR="00EB3794" w:rsidRPr="00CD6A9D" w:rsidRDefault="00EB3794" w:rsidP="00EB3794">
      <w:pPr>
        <w:spacing w:before="240"/>
        <w:ind w:left="2160" w:firstLine="720"/>
        <w:rPr>
          <w:rFonts w:cs="Times New Roman"/>
          <w:b/>
          <w:szCs w:val="24"/>
        </w:rPr>
      </w:pPr>
    </w:p>
    <w:p w14:paraId="730D9E28" w14:textId="77777777" w:rsidR="00EB3794" w:rsidRPr="00CD6A9D" w:rsidRDefault="00EB3794" w:rsidP="00515F5F">
      <w:pPr>
        <w:pStyle w:val="Heading1"/>
        <w:jc w:val="center"/>
      </w:pPr>
      <w:bookmarkStart w:id="455" w:name="_Toc517171298"/>
      <w:bookmarkStart w:id="456" w:name="_Toc42174735"/>
      <w:bookmarkStart w:id="457" w:name="_Toc57245973"/>
      <w:bookmarkStart w:id="458" w:name="_Toc94172300"/>
      <w:r w:rsidRPr="00CD6A9D">
        <w:lastRenderedPageBreak/>
        <w:t xml:space="preserve">APPENDIX III:  </w:t>
      </w:r>
      <w:bookmarkStart w:id="459" w:name="_Toc490352734"/>
      <w:bookmarkStart w:id="460" w:name="_Toc522540096"/>
      <w:bookmarkStart w:id="461" w:name="_Toc486266496"/>
      <w:bookmarkEnd w:id="455"/>
      <w:proofErr w:type="spellStart"/>
      <w:r w:rsidRPr="00CD6A9D">
        <w:t>Krejcie</w:t>
      </w:r>
      <w:proofErr w:type="spellEnd"/>
      <w:r w:rsidRPr="00CD6A9D">
        <w:t xml:space="preserve"> and Morgan (1970) Table for Determining Sample Size</w:t>
      </w:r>
      <w:bookmarkEnd w:id="456"/>
      <w:bookmarkEnd w:id="457"/>
      <w:bookmarkEnd w:id="458"/>
      <w:bookmarkEnd w:id="459"/>
      <w:bookmarkEnd w:id="460"/>
      <w:bookmarkEnd w:id="461"/>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EB3794" w:rsidRPr="00CD6A9D" w14:paraId="408365B9" w14:textId="77777777" w:rsidTr="00155146">
        <w:tc>
          <w:tcPr>
            <w:tcW w:w="957" w:type="dxa"/>
          </w:tcPr>
          <w:p w14:paraId="6C795333" w14:textId="77777777" w:rsidR="00EB3794" w:rsidRPr="00CD6A9D" w:rsidRDefault="00EB3794" w:rsidP="001E2415">
            <w:pPr>
              <w:rPr>
                <w:rFonts w:cs="Times New Roman"/>
                <w:sz w:val="24"/>
                <w:szCs w:val="24"/>
              </w:rPr>
            </w:pPr>
            <w:r w:rsidRPr="00CD6A9D">
              <w:rPr>
                <w:rFonts w:cs="Times New Roman"/>
                <w:sz w:val="24"/>
                <w:szCs w:val="24"/>
              </w:rPr>
              <w:t>N</w:t>
            </w:r>
          </w:p>
        </w:tc>
        <w:tc>
          <w:tcPr>
            <w:tcW w:w="957" w:type="dxa"/>
          </w:tcPr>
          <w:p w14:paraId="0579B04F" w14:textId="77777777" w:rsidR="00EB3794" w:rsidRPr="00CD6A9D" w:rsidRDefault="00EB3794" w:rsidP="001E2415">
            <w:pPr>
              <w:rPr>
                <w:rFonts w:cs="Times New Roman"/>
                <w:sz w:val="24"/>
                <w:szCs w:val="24"/>
              </w:rPr>
            </w:pPr>
            <w:r w:rsidRPr="00CD6A9D">
              <w:rPr>
                <w:rFonts w:cs="Times New Roman"/>
                <w:sz w:val="24"/>
                <w:szCs w:val="24"/>
              </w:rPr>
              <w:t>S</w:t>
            </w:r>
          </w:p>
        </w:tc>
        <w:tc>
          <w:tcPr>
            <w:tcW w:w="957" w:type="dxa"/>
          </w:tcPr>
          <w:p w14:paraId="286D8604" w14:textId="77777777" w:rsidR="00EB3794" w:rsidRPr="00CD6A9D" w:rsidRDefault="00EB3794" w:rsidP="001E2415">
            <w:pPr>
              <w:rPr>
                <w:rFonts w:cs="Times New Roman"/>
                <w:sz w:val="24"/>
                <w:szCs w:val="24"/>
              </w:rPr>
            </w:pPr>
            <w:r w:rsidRPr="00CD6A9D">
              <w:rPr>
                <w:rFonts w:cs="Times New Roman"/>
                <w:sz w:val="24"/>
                <w:szCs w:val="24"/>
              </w:rPr>
              <w:t>N</w:t>
            </w:r>
          </w:p>
        </w:tc>
        <w:tc>
          <w:tcPr>
            <w:tcW w:w="957" w:type="dxa"/>
          </w:tcPr>
          <w:p w14:paraId="0CBB0D97" w14:textId="77777777" w:rsidR="00EB3794" w:rsidRPr="00CD6A9D" w:rsidRDefault="00EB3794" w:rsidP="001E2415">
            <w:pPr>
              <w:rPr>
                <w:rFonts w:cs="Times New Roman"/>
                <w:sz w:val="24"/>
                <w:szCs w:val="24"/>
              </w:rPr>
            </w:pPr>
            <w:r w:rsidRPr="00CD6A9D">
              <w:rPr>
                <w:rFonts w:cs="Times New Roman"/>
                <w:sz w:val="24"/>
                <w:szCs w:val="24"/>
              </w:rPr>
              <w:t>S</w:t>
            </w:r>
          </w:p>
        </w:tc>
        <w:tc>
          <w:tcPr>
            <w:tcW w:w="958" w:type="dxa"/>
          </w:tcPr>
          <w:p w14:paraId="7F050DED" w14:textId="77777777" w:rsidR="00EB3794" w:rsidRPr="00CD6A9D" w:rsidRDefault="00EB3794" w:rsidP="001E2415">
            <w:pPr>
              <w:rPr>
                <w:rFonts w:cs="Times New Roman"/>
                <w:sz w:val="24"/>
                <w:szCs w:val="24"/>
              </w:rPr>
            </w:pPr>
            <w:r w:rsidRPr="00CD6A9D">
              <w:rPr>
                <w:rFonts w:cs="Times New Roman"/>
                <w:sz w:val="24"/>
                <w:szCs w:val="24"/>
              </w:rPr>
              <w:t>N</w:t>
            </w:r>
          </w:p>
        </w:tc>
        <w:tc>
          <w:tcPr>
            <w:tcW w:w="958" w:type="dxa"/>
          </w:tcPr>
          <w:p w14:paraId="7FF44683" w14:textId="77777777" w:rsidR="00EB3794" w:rsidRPr="00CD6A9D" w:rsidRDefault="00EB3794" w:rsidP="001E2415">
            <w:pPr>
              <w:rPr>
                <w:rFonts w:cs="Times New Roman"/>
                <w:sz w:val="24"/>
                <w:szCs w:val="24"/>
              </w:rPr>
            </w:pPr>
            <w:r w:rsidRPr="00CD6A9D">
              <w:rPr>
                <w:rFonts w:cs="Times New Roman"/>
                <w:sz w:val="24"/>
                <w:szCs w:val="24"/>
              </w:rPr>
              <w:t>S</w:t>
            </w:r>
          </w:p>
        </w:tc>
        <w:tc>
          <w:tcPr>
            <w:tcW w:w="958" w:type="dxa"/>
          </w:tcPr>
          <w:p w14:paraId="594214E3" w14:textId="77777777" w:rsidR="00EB3794" w:rsidRPr="00CD6A9D" w:rsidRDefault="00EB3794" w:rsidP="001E2415">
            <w:pPr>
              <w:rPr>
                <w:rFonts w:cs="Times New Roman"/>
                <w:sz w:val="24"/>
                <w:szCs w:val="24"/>
              </w:rPr>
            </w:pPr>
            <w:r w:rsidRPr="00CD6A9D">
              <w:rPr>
                <w:rFonts w:cs="Times New Roman"/>
                <w:sz w:val="24"/>
                <w:szCs w:val="24"/>
              </w:rPr>
              <w:t>N</w:t>
            </w:r>
          </w:p>
        </w:tc>
        <w:tc>
          <w:tcPr>
            <w:tcW w:w="958" w:type="dxa"/>
          </w:tcPr>
          <w:p w14:paraId="572827B3" w14:textId="77777777" w:rsidR="00EB3794" w:rsidRPr="00CD6A9D" w:rsidRDefault="00EB3794" w:rsidP="001E2415">
            <w:pPr>
              <w:rPr>
                <w:rFonts w:cs="Times New Roman"/>
                <w:sz w:val="24"/>
                <w:szCs w:val="24"/>
              </w:rPr>
            </w:pPr>
            <w:r w:rsidRPr="00CD6A9D">
              <w:rPr>
                <w:rFonts w:cs="Times New Roman"/>
                <w:sz w:val="24"/>
                <w:szCs w:val="24"/>
              </w:rPr>
              <w:t>S</w:t>
            </w:r>
          </w:p>
        </w:tc>
        <w:tc>
          <w:tcPr>
            <w:tcW w:w="958" w:type="dxa"/>
          </w:tcPr>
          <w:p w14:paraId="3A87D2B2" w14:textId="77777777" w:rsidR="00EB3794" w:rsidRPr="00CD6A9D" w:rsidRDefault="00EB3794" w:rsidP="001E2415">
            <w:pPr>
              <w:rPr>
                <w:rFonts w:cs="Times New Roman"/>
                <w:sz w:val="24"/>
                <w:szCs w:val="24"/>
              </w:rPr>
            </w:pPr>
            <w:r w:rsidRPr="00CD6A9D">
              <w:rPr>
                <w:rFonts w:cs="Times New Roman"/>
                <w:sz w:val="24"/>
                <w:szCs w:val="24"/>
              </w:rPr>
              <w:t>N</w:t>
            </w:r>
          </w:p>
        </w:tc>
        <w:tc>
          <w:tcPr>
            <w:tcW w:w="958" w:type="dxa"/>
          </w:tcPr>
          <w:p w14:paraId="07AADA3F" w14:textId="77777777" w:rsidR="00EB3794" w:rsidRPr="00CD6A9D" w:rsidRDefault="00EB3794" w:rsidP="001E2415">
            <w:pPr>
              <w:rPr>
                <w:rFonts w:cs="Times New Roman"/>
                <w:sz w:val="24"/>
                <w:szCs w:val="24"/>
              </w:rPr>
            </w:pPr>
            <w:r w:rsidRPr="00CD6A9D">
              <w:rPr>
                <w:rFonts w:cs="Times New Roman"/>
                <w:sz w:val="24"/>
                <w:szCs w:val="24"/>
              </w:rPr>
              <w:t>S</w:t>
            </w:r>
          </w:p>
        </w:tc>
      </w:tr>
      <w:tr w:rsidR="00EB3794" w:rsidRPr="00CD6A9D" w14:paraId="6E73333F" w14:textId="77777777" w:rsidTr="00155146">
        <w:tc>
          <w:tcPr>
            <w:tcW w:w="957" w:type="dxa"/>
          </w:tcPr>
          <w:p w14:paraId="0BE244F3" w14:textId="77777777" w:rsidR="00EB3794" w:rsidRPr="00CD6A9D" w:rsidRDefault="00EB3794" w:rsidP="001E2415">
            <w:pPr>
              <w:rPr>
                <w:rFonts w:cs="Times New Roman"/>
                <w:sz w:val="24"/>
                <w:szCs w:val="24"/>
              </w:rPr>
            </w:pPr>
            <w:r w:rsidRPr="00CD6A9D">
              <w:rPr>
                <w:rFonts w:cs="Times New Roman"/>
                <w:sz w:val="24"/>
                <w:szCs w:val="24"/>
              </w:rPr>
              <w:t>10</w:t>
            </w:r>
          </w:p>
        </w:tc>
        <w:tc>
          <w:tcPr>
            <w:tcW w:w="957" w:type="dxa"/>
          </w:tcPr>
          <w:p w14:paraId="027BD07C" w14:textId="77777777" w:rsidR="00EB3794" w:rsidRPr="00CD6A9D" w:rsidRDefault="00EB3794" w:rsidP="001E2415">
            <w:pPr>
              <w:rPr>
                <w:rFonts w:cs="Times New Roman"/>
                <w:sz w:val="24"/>
                <w:szCs w:val="24"/>
              </w:rPr>
            </w:pPr>
            <w:r w:rsidRPr="00CD6A9D">
              <w:rPr>
                <w:rFonts w:cs="Times New Roman"/>
                <w:sz w:val="24"/>
                <w:szCs w:val="24"/>
              </w:rPr>
              <w:t>10</w:t>
            </w:r>
          </w:p>
        </w:tc>
        <w:tc>
          <w:tcPr>
            <w:tcW w:w="957" w:type="dxa"/>
          </w:tcPr>
          <w:p w14:paraId="62F9CCFB" w14:textId="77777777" w:rsidR="00EB3794" w:rsidRPr="00CD6A9D" w:rsidRDefault="00EB3794" w:rsidP="001E2415">
            <w:pPr>
              <w:rPr>
                <w:rFonts w:cs="Times New Roman"/>
                <w:sz w:val="24"/>
                <w:szCs w:val="24"/>
              </w:rPr>
            </w:pPr>
            <w:r w:rsidRPr="00CD6A9D">
              <w:rPr>
                <w:rFonts w:cs="Times New Roman"/>
                <w:sz w:val="24"/>
                <w:szCs w:val="24"/>
              </w:rPr>
              <w:t>100</w:t>
            </w:r>
          </w:p>
        </w:tc>
        <w:tc>
          <w:tcPr>
            <w:tcW w:w="957" w:type="dxa"/>
          </w:tcPr>
          <w:p w14:paraId="2439B246" w14:textId="77777777" w:rsidR="00EB3794" w:rsidRPr="00CD6A9D" w:rsidRDefault="00EB3794" w:rsidP="001E2415">
            <w:pPr>
              <w:rPr>
                <w:rFonts w:cs="Times New Roman"/>
                <w:sz w:val="24"/>
                <w:szCs w:val="24"/>
              </w:rPr>
            </w:pPr>
            <w:r w:rsidRPr="00CD6A9D">
              <w:rPr>
                <w:rFonts w:cs="Times New Roman"/>
                <w:sz w:val="24"/>
                <w:szCs w:val="24"/>
              </w:rPr>
              <w:t>80</w:t>
            </w:r>
          </w:p>
        </w:tc>
        <w:tc>
          <w:tcPr>
            <w:tcW w:w="958" w:type="dxa"/>
          </w:tcPr>
          <w:p w14:paraId="5478DFED" w14:textId="77777777" w:rsidR="00EB3794" w:rsidRPr="00CD6A9D" w:rsidRDefault="00EB3794" w:rsidP="001E2415">
            <w:pPr>
              <w:rPr>
                <w:rFonts w:cs="Times New Roman"/>
                <w:sz w:val="24"/>
                <w:szCs w:val="24"/>
              </w:rPr>
            </w:pPr>
            <w:r w:rsidRPr="00CD6A9D">
              <w:rPr>
                <w:rFonts w:cs="Times New Roman"/>
                <w:sz w:val="24"/>
                <w:szCs w:val="24"/>
              </w:rPr>
              <w:t>280</w:t>
            </w:r>
          </w:p>
        </w:tc>
        <w:tc>
          <w:tcPr>
            <w:tcW w:w="958" w:type="dxa"/>
          </w:tcPr>
          <w:p w14:paraId="3C335F4A" w14:textId="77777777" w:rsidR="00EB3794" w:rsidRPr="00CD6A9D" w:rsidRDefault="00EB3794" w:rsidP="001E2415">
            <w:pPr>
              <w:rPr>
                <w:rFonts w:cs="Times New Roman"/>
                <w:sz w:val="24"/>
                <w:szCs w:val="24"/>
              </w:rPr>
            </w:pPr>
            <w:r w:rsidRPr="00CD6A9D">
              <w:rPr>
                <w:rFonts w:cs="Times New Roman"/>
                <w:sz w:val="24"/>
                <w:szCs w:val="24"/>
              </w:rPr>
              <w:t>162</w:t>
            </w:r>
          </w:p>
        </w:tc>
        <w:tc>
          <w:tcPr>
            <w:tcW w:w="958" w:type="dxa"/>
          </w:tcPr>
          <w:p w14:paraId="19DB6BB5" w14:textId="77777777" w:rsidR="00EB3794" w:rsidRPr="00CD6A9D" w:rsidRDefault="00EB3794" w:rsidP="001E2415">
            <w:pPr>
              <w:rPr>
                <w:rFonts w:cs="Times New Roman"/>
                <w:sz w:val="24"/>
                <w:szCs w:val="24"/>
              </w:rPr>
            </w:pPr>
            <w:r w:rsidRPr="00CD6A9D">
              <w:rPr>
                <w:rFonts w:cs="Times New Roman"/>
                <w:sz w:val="24"/>
                <w:szCs w:val="24"/>
              </w:rPr>
              <w:t>800</w:t>
            </w:r>
          </w:p>
        </w:tc>
        <w:tc>
          <w:tcPr>
            <w:tcW w:w="958" w:type="dxa"/>
          </w:tcPr>
          <w:p w14:paraId="11BFBFB8" w14:textId="77777777" w:rsidR="00EB3794" w:rsidRPr="00CD6A9D" w:rsidRDefault="00EB3794" w:rsidP="001E2415">
            <w:pPr>
              <w:rPr>
                <w:rFonts w:cs="Times New Roman"/>
                <w:sz w:val="24"/>
                <w:szCs w:val="24"/>
              </w:rPr>
            </w:pPr>
            <w:r w:rsidRPr="00CD6A9D">
              <w:rPr>
                <w:rFonts w:cs="Times New Roman"/>
                <w:sz w:val="24"/>
                <w:szCs w:val="24"/>
              </w:rPr>
              <w:t>260</w:t>
            </w:r>
          </w:p>
        </w:tc>
        <w:tc>
          <w:tcPr>
            <w:tcW w:w="958" w:type="dxa"/>
          </w:tcPr>
          <w:p w14:paraId="042ABBD5" w14:textId="77777777" w:rsidR="00EB3794" w:rsidRPr="00CD6A9D" w:rsidRDefault="00EB3794" w:rsidP="001E2415">
            <w:pPr>
              <w:rPr>
                <w:rFonts w:cs="Times New Roman"/>
                <w:sz w:val="24"/>
                <w:szCs w:val="24"/>
              </w:rPr>
            </w:pPr>
            <w:r w:rsidRPr="00CD6A9D">
              <w:rPr>
                <w:rFonts w:cs="Times New Roman"/>
                <w:sz w:val="24"/>
                <w:szCs w:val="24"/>
              </w:rPr>
              <w:t>2800</w:t>
            </w:r>
          </w:p>
        </w:tc>
        <w:tc>
          <w:tcPr>
            <w:tcW w:w="958" w:type="dxa"/>
          </w:tcPr>
          <w:p w14:paraId="76748084" w14:textId="77777777" w:rsidR="00EB3794" w:rsidRPr="00CD6A9D" w:rsidRDefault="00EB3794" w:rsidP="001E2415">
            <w:pPr>
              <w:rPr>
                <w:rFonts w:cs="Times New Roman"/>
                <w:sz w:val="24"/>
                <w:szCs w:val="24"/>
              </w:rPr>
            </w:pPr>
            <w:r w:rsidRPr="00CD6A9D">
              <w:rPr>
                <w:rFonts w:cs="Times New Roman"/>
                <w:sz w:val="24"/>
                <w:szCs w:val="24"/>
              </w:rPr>
              <w:t>338</w:t>
            </w:r>
          </w:p>
        </w:tc>
      </w:tr>
      <w:tr w:rsidR="00EB3794" w:rsidRPr="00CD6A9D" w14:paraId="48758FFB" w14:textId="77777777" w:rsidTr="00155146">
        <w:tc>
          <w:tcPr>
            <w:tcW w:w="957" w:type="dxa"/>
          </w:tcPr>
          <w:p w14:paraId="5481FC49" w14:textId="77777777" w:rsidR="00EB3794" w:rsidRPr="00CD6A9D" w:rsidRDefault="00EB3794" w:rsidP="001E2415">
            <w:pPr>
              <w:rPr>
                <w:rFonts w:cs="Times New Roman"/>
                <w:sz w:val="24"/>
                <w:szCs w:val="24"/>
              </w:rPr>
            </w:pPr>
            <w:r w:rsidRPr="00CD6A9D">
              <w:rPr>
                <w:rFonts w:cs="Times New Roman"/>
                <w:sz w:val="24"/>
                <w:szCs w:val="24"/>
              </w:rPr>
              <w:t>15</w:t>
            </w:r>
          </w:p>
        </w:tc>
        <w:tc>
          <w:tcPr>
            <w:tcW w:w="957" w:type="dxa"/>
          </w:tcPr>
          <w:p w14:paraId="19B854DD" w14:textId="77777777" w:rsidR="00EB3794" w:rsidRPr="00CD6A9D" w:rsidRDefault="00EB3794" w:rsidP="001E2415">
            <w:pPr>
              <w:rPr>
                <w:rFonts w:cs="Times New Roman"/>
                <w:sz w:val="24"/>
                <w:szCs w:val="24"/>
              </w:rPr>
            </w:pPr>
            <w:r w:rsidRPr="00CD6A9D">
              <w:rPr>
                <w:rFonts w:cs="Times New Roman"/>
                <w:sz w:val="24"/>
                <w:szCs w:val="24"/>
              </w:rPr>
              <w:t>14</w:t>
            </w:r>
          </w:p>
        </w:tc>
        <w:tc>
          <w:tcPr>
            <w:tcW w:w="957" w:type="dxa"/>
          </w:tcPr>
          <w:p w14:paraId="4F9C5BAE" w14:textId="77777777" w:rsidR="00EB3794" w:rsidRPr="00CD6A9D" w:rsidRDefault="00EB3794" w:rsidP="001E2415">
            <w:pPr>
              <w:rPr>
                <w:rFonts w:cs="Times New Roman"/>
                <w:sz w:val="24"/>
                <w:szCs w:val="24"/>
              </w:rPr>
            </w:pPr>
            <w:r w:rsidRPr="00CD6A9D">
              <w:rPr>
                <w:rFonts w:cs="Times New Roman"/>
                <w:sz w:val="24"/>
                <w:szCs w:val="24"/>
              </w:rPr>
              <w:t>110</w:t>
            </w:r>
          </w:p>
        </w:tc>
        <w:tc>
          <w:tcPr>
            <w:tcW w:w="957" w:type="dxa"/>
          </w:tcPr>
          <w:p w14:paraId="3C76014C" w14:textId="77777777" w:rsidR="00EB3794" w:rsidRPr="00CD6A9D" w:rsidRDefault="00EB3794" w:rsidP="001E2415">
            <w:pPr>
              <w:rPr>
                <w:rFonts w:cs="Times New Roman"/>
                <w:sz w:val="24"/>
                <w:szCs w:val="24"/>
              </w:rPr>
            </w:pPr>
            <w:r w:rsidRPr="00CD6A9D">
              <w:rPr>
                <w:rFonts w:cs="Times New Roman"/>
                <w:sz w:val="24"/>
                <w:szCs w:val="24"/>
              </w:rPr>
              <w:t>86</w:t>
            </w:r>
          </w:p>
        </w:tc>
        <w:tc>
          <w:tcPr>
            <w:tcW w:w="958" w:type="dxa"/>
          </w:tcPr>
          <w:p w14:paraId="161C8758" w14:textId="77777777" w:rsidR="00EB3794" w:rsidRPr="00CD6A9D" w:rsidRDefault="00EB3794" w:rsidP="001E2415">
            <w:pPr>
              <w:rPr>
                <w:rFonts w:cs="Times New Roman"/>
                <w:sz w:val="24"/>
                <w:szCs w:val="24"/>
              </w:rPr>
            </w:pPr>
            <w:r w:rsidRPr="00CD6A9D">
              <w:rPr>
                <w:rFonts w:cs="Times New Roman"/>
                <w:sz w:val="24"/>
                <w:szCs w:val="24"/>
              </w:rPr>
              <w:t>290</w:t>
            </w:r>
          </w:p>
        </w:tc>
        <w:tc>
          <w:tcPr>
            <w:tcW w:w="958" w:type="dxa"/>
          </w:tcPr>
          <w:p w14:paraId="5F81006D" w14:textId="77777777" w:rsidR="00EB3794" w:rsidRPr="00CD6A9D" w:rsidRDefault="00EB3794" w:rsidP="001E2415">
            <w:pPr>
              <w:rPr>
                <w:rFonts w:cs="Times New Roman"/>
                <w:sz w:val="24"/>
                <w:szCs w:val="24"/>
              </w:rPr>
            </w:pPr>
            <w:r w:rsidRPr="00CD6A9D">
              <w:rPr>
                <w:rFonts w:cs="Times New Roman"/>
                <w:sz w:val="24"/>
                <w:szCs w:val="24"/>
              </w:rPr>
              <w:t>165</w:t>
            </w:r>
          </w:p>
        </w:tc>
        <w:tc>
          <w:tcPr>
            <w:tcW w:w="958" w:type="dxa"/>
          </w:tcPr>
          <w:p w14:paraId="72FA3E0B" w14:textId="77777777" w:rsidR="00EB3794" w:rsidRPr="00CD6A9D" w:rsidRDefault="00EB3794" w:rsidP="001E2415">
            <w:pPr>
              <w:rPr>
                <w:rFonts w:cs="Times New Roman"/>
                <w:sz w:val="24"/>
                <w:szCs w:val="24"/>
              </w:rPr>
            </w:pPr>
            <w:r w:rsidRPr="00CD6A9D">
              <w:rPr>
                <w:rFonts w:cs="Times New Roman"/>
                <w:sz w:val="24"/>
                <w:szCs w:val="24"/>
              </w:rPr>
              <w:t>850</w:t>
            </w:r>
          </w:p>
        </w:tc>
        <w:tc>
          <w:tcPr>
            <w:tcW w:w="958" w:type="dxa"/>
          </w:tcPr>
          <w:p w14:paraId="052B3425" w14:textId="77777777" w:rsidR="00EB3794" w:rsidRPr="00CD6A9D" w:rsidRDefault="00EB3794" w:rsidP="001E2415">
            <w:pPr>
              <w:rPr>
                <w:rFonts w:cs="Times New Roman"/>
                <w:sz w:val="24"/>
                <w:szCs w:val="24"/>
              </w:rPr>
            </w:pPr>
            <w:r w:rsidRPr="00CD6A9D">
              <w:rPr>
                <w:rFonts w:cs="Times New Roman"/>
                <w:sz w:val="24"/>
                <w:szCs w:val="24"/>
              </w:rPr>
              <w:t>265</w:t>
            </w:r>
          </w:p>
        </w:tc>
        <w:tc>
          <w:tcPr>
            <w:tcW w:w="958" w:type="dxa"/>
          </w:tcPr>
          <w:p w14:paraId="657C2490" w14:textId="77777777" w:rsidR="00EB3794" w:rsidRPr="00CD6A9D" w:rsidRDefault="00EB3794" w:rsidP="001E2415">
            <w:pPr>
              <w:rPr>
                <w:rFonts w:cs="Times New Roman"/>
                <w:sz w:val="24"/>
                <w:szCs w:val="24"/>
              </w:rPr>
            </w:pPr>
            <w:r w:rsidRPr="00CD6A9D">
              <w:rPr>
                <w:rFonts w:cs="Times New Roman"/>
                <w:sz w:val="24"/>
                <w:szCs w:val="24"/>
              </w:rPr>
              <w:t>3000</w:t>
            </w:r>
          </w:p>
        </w:tc>
        <w:tc>
          <w:tcPr>
            <w:tcW w:w="958" w:type="dxa"/>
          </w:tcPr>
          <w:p w14:paraId="6693A032" w14:textId="77777777" w:rsidR="00EB3794" w:rsidRPr="00CD6A9D" w:rsidRDefault="00EB3794" w:rsidP="001E2415">
            <w:pPr>
              <w:rPr>
                <w:rFonts w:cs="Times New Roman"/>
                <w:sz w:val="24"/>
                <w:szCs w:val="24"/>
              </w:rPr>
            </w:pPr>
            <w:r w:rsidRPr="00CD6A9D">
              <w:rPr>
                <w:rFonts w:cs="Times New Roman"/>
                <w:sz w:val="24"/>
                <w:szCs w:val="24"/>
              </w:rPr>
              <w:t>341</w:t>
            </w:r>
          </w:p>
        </w:tc>
      </w:tr>
      <w:tr w:rsidR="00EB3794" w:rsidRPr="00CD6A9D" w14:paraId="555159D5" w14:textId="77777777" w:rsidTr="00155146">
        <w:tc>
          <w:tcPr>
            <w:tcW w:w="957" w:type="dxa"/>
          </w:tcPr>
          <w:p w14:paraId="612166A6" w14:textId="77777777" w:rsidR="00EB3794" w:rsidRPr="00CD6A9D" w:rsidRDefault="00EB3794" w:rsidP="001E2415">
            <w:pPr>
              <w:rPr>
                <w:rFonts w:cs="Times New Roman"/>
                <w:sz w:val="24"/>
                <w:szCs w:val="24"/>
              </w:rPr>
            </w:pPr>
            <w:r w:rsidRPr="00CD6A9D">
              <w:rPr>
                <w:rFonts w:cs="Times New Roman"/>
                <w:sz w:val="24"/>
                <w:szCs w:val="24"/>
              </w:rPr>
              <w:t>20</w:t>
            </w:r>
          </w:p>
        </w:tc>
        <w:tc>
          <w:tcPr>
            <w:tcW w:w="957" w:type="dxa"/>
          </w:tcPr>
          <w:p w14:paraId="596BDFAC" w14:textId="77777777" w:rsidR="00EB3794" w:rsidRPr="00CD6A9D" w:rsidRDefault="00EB3794" w:rsidP="001E2415">
            <w:pPr>
              <w:rPr>
                <w:rFonts w:cs="Times New Roman"/>
                <w:sz w:val="24"/>
                <w:szCs w:val="24"/>
              </w:rPr>
            </w:pPr>
            <w:r w:rsidRPr="00CD6A9D">
              <w:rPr>
                <w:rFonts w:cs="Times New Roman"/>
                <w:sz w:val="24"/>
                <w:szCs w:val="24"/>
              </w:rPr>
              <w:t>19</w:t>
            </w:r>
          </w:p>
        </w:tc>
        <w:tc>
          <w:tcPr>
            <w:tcW w:w="957" w:type="dxa"/>
          </w:tcPr>
          <w:p w14:paraId="1A709C82" w14:textId="77777777" w:rsidR="00EB3794" w:rsidRPr="00CD6A9D" w:rsidRDefault="00EB3794" w:rsidP="001E2415">
            <w:pPr>
              <w:rPr>
                <w:rFonts w:cs="Times New Roman"/>
                <w:sz w:val="24"/>
                <w:szCs w:val="24"/>
              </w:rPr>
            </w:pPr>
            <w:r w:rsidRPr="00CD6A9D">
              <w:rPr>
                <w:rFonts w:cs="Times New Roman"/>
                <w:sz w:val="24"/>
                <w:szCs w:val="24"/>
              </w:rPr>
              <w:t>120</w:t>
            </w:r>
          </w:p>
        </w:tc>
        <w:tc>
          <w:tcPr>
            <w:tcW w:w="957" w:type="dxa"/>
          </w:tcPr>
          <w:p w14:paraId="6D30E497" w14:textId="77777777" w:rsidR="00EB3794" w:rsidRPr="00CD6A9D" w:rsidRDefault="00EB3794" w:rsidP="001E2415">
            <w:pPr>
              <w:rPr>
                <w:rFonts w:cs="Times New Roman"/>
                <w:sz w:val="24"/>
                <w:szCs w:val="24"/>
              </w:rPr>
            </w:pPr>
            <w:r w:rsidRPr="00CD6A9D">
              <w:rPr>
                <w:rFonts w:cs="Times New Roman"/>
                <w:sz w:val="24"/>
                <w:szCs w:val="24"/>
              </w:rPr>
              <w:t>92</w:t>
            </w:r>
          </w:p>
        </w:tc>
        <w:tc>
          <w:tcPr>
            <w:tcW w:w="958" w:type="dxa"/>
          </w:tcPr>
          <w:p w14:paraId="07BE6BFF" w14:textId="77777777" w:rsidR="00EB3794" w:rsidRPr="00CD6A9D" w:rsidRDefault="00EB3794" w:rsidP="001E2415">
            <w:pPr>
              <w:rPr>
                <w:rFonts w:cs="Times New Roman"/>
                <w:sz w:val="24"/>
                <w:szCs w:val="24"/>
              </w:rPr>
            </w:pPr>
            <w:r w:rsidRPr="00CD6A9D">
              <w:rPr>
                <w:rFonts w:cs="Times New Roman"/>
                <w:sz w:val="24"/>
                <w:szCs w:val="24"/>
              </w:rPr>
              <w:t>300</w:t>
            </w:r>
          </w:p>
        </w:tc>
        <w:tc>
          <w:tcPr>
            <w:tcW w:w="958" w:type="dxa"/>
          </w:tcPr>
          <w:p w14:paraId="2F41C1EC" w14:textId="77777777" w:rsidR="00EB3794" w:rsidRPr="00CD6A9D" w:rsidRDefault="00EB3794" w:rsidP="001E2415">
            <w:pPr>
              <w:rPr>
                <w:rFonts w:cs="Times New Roman"/>
                <w:sz w:val="24"/>
                <w:szCs w:val="24"/>
              </w:rPr>
            </w:pPr>
            <w:r w:rsidRPr="00CD6A9D">
              <w:rPr>
                <w:rFonts w:cs="Times New Roman"/>
                <w:sz w:val="24"/>
                <w:szCs w:val="24"/>
              </w:rPr>
              <w:t>169</w:t>
            </w:r>
          </w:p>
        </w:tc>
        <w:tc>
          <w:tcPr>
            <w:tcW w:w="958" w:type="dxa"/>
          </w:tcPr>
          <w:p w14:paraId="08B93BA0" w14:textId="77777777" w:rsidR="00EB3794" w:rsidRPr="00CD6A9D" w:rsidRDefault="00EB3794" w:rsidP="001E2415">
            <w:pPr>
              <w:rPr>
                <w:rFonts w:cs="Times New Roman"/>
                <w:sz w:val="24"/>
                <w:szCs w:val="24"/>
              </w:rPr>
            </w:pPr>
            <w:r w:rsidRPr="00CD6A9D">
              <w:rPr>
                <w:rFonts w:cs="Times New Roman"/>
                <w:sz w:val="24"/>
                <w:szCs w:val="24"/>
              </w:rPr>
              <w:t>900</w:t>
            </w:r>
          </w:p>
        </w:tc>
        <w:tc>
          <w:tcPr>
            <w:tcW w:w="958" w:type="dxa"/>
          </w:tcPr>
          <w:p w14:paraId="45312824" w14:textId="77777777" w:rsidR="00EB3794" w:rsidRPr="00CD6A9D" w:rsidRDefault="00EB3794" w:rsidP="001E2415">
            <w:pPr>
              <w:rPr>
                <w:rFonts w:cs="Times New Roman"/>
                <w:sz w:val="24"/>
                <w:szCs w:val="24"/>
              </w:rPr>
            </w:pPr>
            <w:r w:rsidRPr="00CD6A9D">
              <w:rPr>
                <w:rFonts w:cs="Times New Roman"/>
                <w:sz w:val="24"/>
                <w:szCs w:val="24"/>
              </w:rPr>
              <w:t>269</w:t>
            </w:r>
          </w:p>
        </w:tc>
        <w:tc>
          <w:tcPr>
            <w:tcW w:w="958" w:type="dxa"/>
          </w:tcPr>
          <w:p w14:paraId="09DDBDB4" w14:textId="77777777" w:rsidR="00EB3794" w:rsidRPr="00CD6A9D" w:rsidRDefault="00EB3794" w:rsidP="001E2415">
            <w:pPr>
              <w:rPr>
                <w:rFonts w:cs="Times New Roman"/>
                <w:sz w:val="24"/>
                <w:szCs w:val="24"/>
              </w:rPr>
            </w:pPr>
            <w:r w:rsidRPr="00CD6A9D">
              <w:rPr>
                <w:rFonts w:cs="Times New Roman"/>
                <w:sz w:val="24"/>
                <w:szCs w:val="24"/>
              </w:rPr>
              <w:t>3500</w:t>
            </w:r>
          </w:p>
        </w:tc>
        <w:tc>
          <w:tcPr>
            <w:tcW w:w="958" w:type="dxa"/>
          </w:tcPr>
          <w:p w14:paraId="1AC366F4" w14:textId="77777777" w:rsidR="00EB3794" w:rsidRPr="00CD6A9D" w:rsidRDefault="00EB3794" w:rsidP="001E2415">
            <w:pPr>
              <w:rPr>
                <w:rFonts w:cs="Times New Roman"/>
                <w:sz w:val="24"/>
                <w:szCs w:val="24"/>
              </w:rPr>
            </w:pPr>
            <w:r w:rsidRPr="00CD6A9D">
              <w:rPr>
                <w:rFonts w:cs="Times New Roman"/>
                <w:sz w:val="24"/>
                <w:szCs w:val="24"/>
              </w:rPr>
              <w:t>246</w:t>
            </w:r>
          </w:p>
        </w:tc>
      </w:tr>
      <w:tr w:rsidR="00EB3794" w:rsidRPr="00CD6A9D" w14:paraId="285D03AD" w14:textId="77777777" w:rsidTr="00155146">
        <w:tc>
          <w:tcPr>
            <w:tcW w:w="957" w:type="dxa"/>
          </w:tcPr>
          <w:p w14:paraId="2CF02D40" w14:textId="77777777" w:rsidR="00EB3794" w:rsidRPr="00CD6A9D" w:rsidRDefault="00EB3794" w:rsidP="001E2415">
            <w:pPr>
              <w:rPr>
                <w:rFonts w:cs="Times New Roman"/>
                <w:sz w:val="24"/>
                <w:szCs w:val="24"/>
              </w:rPr>
            </w:pPr>
            <w:r w:rsidRPr="00CD6A9D">
              <w:rPr>
                <w:rFonts w:cs="Times New Roman"/>
                <w:sz w:val="24"/>
                <w:szCs w:val="24"/>
              </w:rPr>
              <w:t>25</w:t>
            </w:r>
          </w:p>
        </w:tc>
        <w:tc>
          <w:tcPr>
            <w:tcW w:w="957" w:type="dxa"/>
          </w:tcPr>
          <w:p w14:paraId="1504C72B" w14:textId="77777777" w:rsidR="00EB3794" w:rsidRPr="00CD6A9D" w:rsidRDefault="00EB3794" w:rsidP="001E2415">
            <w:pPr>
              <w:rPr>
                <w:rFonts w:cs="Times New Roman"/>
                <w:sz w:val="24"/>
                <w:szCs w:val="24"/>
              </w:rPr>
            </w:pPr>
            <w:r w:rsidRPr="00CD6A9D">
              <w:rPr>
                <w:rFonts w:cs="Times New Roman"/>
                <w:sz w:val="24"/>
                <w:szCs w:val="24"/>
              </w:rPr>
              <w:t>24</w:t>
            </w:r>
          </w:p>
        </w:tc>
        <w:tc>
          <w:tcPr>
            <w:tcW w:w="957" w:type="dxa"/>
          </w:tcPr>
          <w:p w14:paraId="73598B11" w14:textId="77777777" w:rsidR="00EB3794" w:rsidRPr="00CD6A9D" w:rsidRDefault="00EB3794" w:rsidP="001E2415">
            <w:pPr>
              <w:rPr>
                <w:rFonts w:cs="Times New Roman"/>
                <w:sz w:val="24"/>
                <w:szCs w:val="24"/>
              </w:rPr>
            </w:pPr>
            <w:r w:rsidRPr="00CD6A9D">
              <w:rPr>
                <w:rFonts w:cs="Times New Roman"/>
                <w:sz w:val="24"/>
                <w:szCs w:val="24"/>
              </w:rPr>
              <w:t>130</w:t>
            </w:r>
          </w:p>
        </w:tc>
        <w:tc>
          <w:tcPr>
            <w:tcW w:w="957" w:type="dxa"/>
          </w:tcPr>
          <w:p w14:paraId="4D391232" w14:textId="77777777" w:rsidR="00EB3794" w:rsidRPr="00CD6A9D" w:rsidRDefault="00EB3794" w:rsidP="001E2415">
            <w:pPr>
              <w:rPr>
                <w:rFonts w:cs="Times New Roman"/>
                <w:sz w:val="24"/>
                <w:szCs w:val="24"/>
              </w:rPr>
            </w:pPr>
            <w:r w:rsidRPr="00CD6A9D">
              <w:rPr>
                <w:rFonts w:cs="Times New Roman"/>
                <w:sz w:val="24"/>
                <w:szCs w:val="24"/>
              </w:rPr>
              <w:t>97</w:t>
            </w:r>
          </w:p>
        </w:tc>
        <w:tc>
          <w:tcPr>
            <w:tcW w:w="958" w:type="dxa"/>
          </w:tcPr>
          <w:p w14:paraId="217BEE4B" w14:textId="77777777" w:rsidR="00EB3794" w:rsidRPr="00CD6A9D" w:rsidRDefault="00EB3794" w:rsidP="001E2415">
            <w:pPr>
              <w:rPr>
                <w:rFonts w:cs="Times New Roman"/>
                <w:sz w:val="24"/>
                <w:szCs w:val="24"/>
              </w:rPr>
            </w:pPr>
            <w:r w:rsidRPr="00CD6A9D">
              <w:rPr>
                <w:rFonts w:cs="Times New Roman"/>
                <w:sz w:val="24"/>
                <w:szCs w:val="24"/>
              </w:rPr>
              <w:t>320</w:t>
            </w:r>
          </w:p>
        </w:tc>
        <w:tc>
          <w:tcPr>
            <w:tcW w:w="958" w:type="dxa"/>
          </w:tcPr>
          <w:p w14:paraId="2A717CD4" w14:textId="77777777" w:rsidR="00EB3794" w:rsidRPr="00CD6A9D" w:rsidRDefault="00EB3794" w:rsidP="001E2415">
            <w:pPr>
              <w:rPr>
                <w:rFonts w:cs="Times New Roman"/>
                <w:sz w:val="24"/>
                <w:szCs w:val="24"/>
              </w:rPr>
            </w:pPr>
            <w:r w:rsidRPr="00CD6A9D">
              <w:rPr>
                <w:rFonts w:cs="Times New Roman"/>
                <w:sz w:val="24"/>
                <w:szCs w:val="24"/>
              </w:rPr>
              <w:t>175</w:t>
            </w:r>
          </w:p>
        </w:tc>
        <w:tc>
          <w:tcPr>
            <w:tcW w:w="958" w:type="dxa"/>
          </w:tcPr>
          <w:p w14:paraId="5ECE92BA" w14:textId="77777777" w:rsidR="00EB3794" w:rsidRPr="00CD6A9D" w:rsidRDefault="00EB3794" w:rsidP="001E2415">
            <w:pPr>
              <w:rPr>
                <w:rFonts w:cs="Times New Roman"/>
                <w:sz w:val="24"/>
                <w:szCs w:val="24"/>
              </w:rPr>
            </w:pPr>
            <w:r w:rsidRPr="00CD6A9D">
              <w:rPr>
                <w:rFonts w:cs="Times New Roman"/>
                <w:sz w:val="24"/>
                <w:szCs w:val="24"/>
              </w:rPr>
              <w:t>950</w:t>
            </w:r>
          </w:p>
        </w:tc>
        <w:tc>
          <w:tcPr>
            <w:tcW w:w="958" w:type="dxa"/>
          </w:tcPr>
          <w:p w14:paraId="35DFCEE0" w14:textId="77777777" w:rsidR="00EB3794" w:rsidRPr="00CD6A9D" w:rsidRDefault="00EB3794" w:rsidP="001E2415">
            <w:pPr>
              <w:rPr>
                <w:rFonts w:cs="Times New Roman"/>
                <w:sz w:val="24"/>
                <w:szCs w:val="24"/>
              </w:rPr>
            </w:pPr>
            <w:r w:rsidRPr="00CD6A9D">
              <w:rPr>
                <w:rFonts w:cs="Times New Roman"/>
                <w:sz w:val="24"/>
                <w:szCs w:val="24"/>
              </w:rPr>
              <w:t>274</w:t>
            </w:r>
          </w:p>
        </w:tc>
        <w:tc>
          <w:tcPr>
            <w:tcW w:w="958" w:type="dxa"/>
          </w:tcPr>
          <w:p w14:paraId="66103107" w14:textId="77777777" w:rsidR="00EB3794" w:rsidRPr="00CD6A9D" w:rsidRDefault="00EB3794" w:rsidP="001E2415">
            <w:pPr>
              <w:rPr>
                <w:rFonts w:cs="Times New Roman"/>
                <w:sz w:val="24"/>
                <w:szCs w:val="24"/>
              </w:rPr>
            </w:pPr>
            <w:r w:rsidRPr="00CD6A9D">
              <w:rPr>
                <w:rFonts w:cs="Times New Roman"/>
                <w:sz w:val="24"/>
                <w:szCs w:val="24"/>
              </w:rPr>
              <w:t>4000</w:t>
            </w:r>
          </w:p>
        </w:tc>
        <w:tc>
          <w:tcPr>
            <w:tcW w:w="958" w:type="dxa"/>
          </w:tcPr>
          <w:p w14:paraId="1635C897" w14:textId="77777777" w:rsidR="00EB3794" w:rsidRPr="00CD6A9D" w:rsidRDefault="00EB3794" w:rsidP="001E2415">
            <w:pPr>
              <w:rPr>
                <w:rFonts w:cs="Times New Roman"/>
                <w:sz w:val="24"/>
                <w:szCs w:val="24"/>
              </w:rPr>
            </w:pPr>
            <w:r w:rsidRPr="00CD6A9D">
              <w:rPr>
                <w:rFonts w:cs="Times New Roman"/>
                <w:sz w:val="24"/>
                <w:szCs w:val="24"/>
              </w:rPr>
              <w:t>351</w:t>
            </w:r>
          </w:p>
        </w:tc>
      </w:tr>
      <w:tr w:rsidR="00EB3794" w:rsidRPr="00CD6A9D" w14:paraId="44E0ABE2" w14:textId="77777777" w:rsidTr="00155146">
        <w:tc>
          <w:tcPr>
            <w:tcW w:w="957" w:type="dxa"/>
          </w:tcPr>
          <w:p w14:paraId="1362CDE1" w14:textId="77777777" w:rsidR="00EB3794" w:rsidRPr="00CD6A9D" w:rsidRDefault="00EB3794" w:rsidP="001E2415">
            <w:pPr>
              <w:rPr>
                <w:rFonts w:cs="Times New Roman"/>
                <w:sz w:val="24"/>
                <w:szCs w:val="24"/>
              </w:rPr>
            </w:pPr>
            <w:r w:rsidRPr="00CD6A9D">
              <w:rPr>
                <w:rFonts w:cs="Times New Roman"/>
                <w:sz w:val="24"/>
                <w:szCs w:val="24"/>
              </w:rPr>
              <w:t>30</w:t>
            </w:r>
          </w:p>
        </w:tc>
        <w:tc>
          <w:tcPr>
            <w:tcW w:w="957" w:type="dxa"/>
          </w:tcPr>
          <w:p w14:paraId="5080F5E5" w14:textId="77777777" w:rsidR="00EB3794" w:rsidRPr="00CD6A9D" w:rsidRDefault="00EB3794" w:rsidP="001E2415">
            <w:pPr>
              <w:rPr>
                <w:rFonts w:cs="Times New Roman"/>
                <w:sz w:val="24"/>
                <w:szCs w:val="24"/>
              </w:rPr>
            </w:pPr>
            <w:r w:rsidRPr="00CD6A9D">
              <w:rPr>
                <w:rFonts w:cs="Times New Roman"/>
                <w:sz w:val="24"/>
                <w:szCs w:val="24"/>
              </w:rPr>
              <w:t>28</w:t>
            </w:r>
          </w:p>
        </w:tc>
        <w:tc>
          <w:tcPr>
            <w:tcW w:w="957" w:type="dxa"/>
          </w:tcPr>
          <w:p w14:paraId="7E664521" w14:textId="77777777" w:rsidR="00EB3794" w:rsidRPr="00CD6A9D" w:rsidRDefault="00EB3794" w:rsidP="001E2415">
            <w:pPr>
              <w:rPr>
                <w:rFonts w:cs="Times New Roman"/>
                <w:sz w:val="24"/>
                <w:szCs w:val="24"/>
              </w:rPr>
            </w:pPr>
            <w:r w:rsidRPr="00CD6A9D">
              <w:rPr>
                <w:rFonts w:cs="Times New Roman"/>
                <w:sz w:val="24"/>
                <w:szCs w:val="24"/>
              </w:rPr>
              <w:t>140</w:t>
            </w:r>
          </w:p>
        </w:tc>
        <w:tc>
          <w:tcPr>
            <w:tcW w:w="957" w:type="dxa"/>
          </w:tcPr>
          <w:p w14:paraId="3476F541" w14:textId="77777777" w:rsidR="00EB3794" w:rsidRPr="00CD6A9D" w:rsidRDefault="00EB3794" w:rsidP="001E2415">
            <w:pPr>
              <w:rPr>
                <w:rFonts w:cs="Times New Roman"/>
                <w:sz w:val="24"/>
                <w:szCs w:val="24"/>
              </w:rPr>
            </w:pPr>
            <w:r w:rsidRPr="00CD6A9D">
              <w:rPr>
                <w:rFonts w:cs="Times New Roman"/>
                <w:sz w:val="24"/>
                <w:szCs w:val="24"/>
              </w:rPr>
              <w:t>103</w:t>
            </w:r>
          </w:p>
        </w:tc>
        <w:tc>
          <w:tcPr>
            <w:tcW w:w="958" w:type="dxa"/>
          </w:tcPr>
          <w:p w14:paraId="52AB989A" w14:textId="77777777" w:rsidR="00EB3794" w:rsidRPr="00CD6A9D" w:rsidRDefault="00EB3794" w:rsidP="001E2415">
            <w:pPr>
              <w:rPr>
                <w:rFonts w:cs="Times New Roman"/>
                <w:sz w:val="24"/>
                <w:szCs w:val="24"/>
              </w:rPr>
            </w:pPr>
            <w:r w:rsidRPr="00CD6A9D">
              <w:rPr>
                <w:rFonts w:cs="Times New Roman"/>
                <w:sz w:val="24"/>
                <w:szCs w:val="24"/>
              </w:rPr>
              <w:t>340</w:t>
            </w:r>
          </w:p>
        </w:tc>
        <w:tc>
          <w:tcPr>
            <w:tcW w:w="958" w:type="dxa"/>
          </w:tcPr>
          <w:p w14:paraId="1C0A2B8E" w14:textId="77777777" w:rsidR="00EB3794" w:rsidRPr="00CD6A9D" w:rsidRDefault="00EB3794" w:rsidP="001E2415">
            <w:pPr>
              <w:rPr>
                <w:rFonts w:cs="Times New Roman"/>
                <w:sz w:val="24"/>
                <w:szCs w:val="24"/>
              </w:rPr>
            </w:pPr>
            <w:r w:rsidRPr="00CD6A9D">
              <w:rPr>
                <w:rFonts w:cs="Times New Roman"/>
                <w:sz w:val="24"/>
                <w:szCs w:val="24"/>
              </w:rPr>
              <w:t>181</w:t>
            </w:r>
          </w:p>
        </w:tc>
        <w:tc>
          <w:tcPr>
            <w:tcW w:w="958" w:type="dxa"/>
          </w:tcPr>
          <w:p w14:paraId="4D35B7BC" w14:textId="77777777" w:rsidR="00EB3794" w:rsidRPr="00CD6A9D" w:rsidRDefault="00EB3794" w:rsidP="001E2415">
            <w:pPr>
              <w:rPr>
                <w:rFonts w:cs="Times New Roman"/>
                <w:sz w:val="24"/>
                <w:szCs w:val="24"/>
              </w:rPr>
            </w:pPr>
            <w:r w:rsidRPr="00CD6A9D">
              <w:rPr>
                <w:rFonts w:cs="Times New Roman"/>
                <w:sz w:val="24"/>
                <w:szCs w:val="24"/>
              </w:rPr>
              <w:t>1000</w:t>
            </w:r>
          </w:p>
        </w:tc>
        <w:tc>
          <w:tcPr>
            <w:tcW w:w="958" w:type="dxa"/>
          </w:tcPr>
          <w:p w14:paraId="20D67646" w14:textId="77777777" w:rsidR="00EB3794" w:rsidRPr="00CD6A9D" w:rsidRDefault="00EB3794" w:rsidP="001E2415">
            <w:pPr>
              <w:rPr>
                <w:rFonts w:cs="Times New Roman"/>
                <w:sz w:val="24"/>
                <w:szCs w:val="24"/>
              </w:rPr>
            </w:pPr>
            <w:r w:rsidRPr="00CD6A9D">
              <w:rPr>
                <w:rFonts w:cs="Times New Roman"/>
                <w:sz w:val="24"/>
                <w:szCs w:val="24"/>
              </w:rPr>
              <w:t>278</w:t>
            </w:r>
          </w:p>
        </w:tc>
        <w:tc>
          <w:tcPr>
            <w:tcW w:w="958" w:type="dxa"/>
          </w:tcPr>
          <w:p w14:paraId="5E842023" w14:textId="77777777" w:rsidR="00EB3794" w:rsidRPr="00CD6A9D" w:rsidRDefault="00EB3794" w:rsidP="001E2415">
            <w:pPr>
              <w:rPr>
                <w:rFonts w:cs="Times New Roman"/>
                <w:sz w:val="24"/>
                <w:szCs w:val="24"/>
              </w:rPr>
            </w:pPr>
            <w:r w:rsidRPr="00CD6A9D">
              <w:rPr>
                <w:rFonts w:cs="Times New Roman"/>
                <w:sz w:val="24"/>
                <w:szCs w:val="24"/>
              </w:rPr>
              <w:t>4500</w:t>
            </w:r>
          </w:p>
        </w:tc>
        <w:tc>
          <w:tcPr>
            <w:tcW w:w="958" w:type="dxa"/>
          </w:tcPr>
          <w:p w14:paraId="0DD1CE36" w14:textId="77777777" w:rsidR="00EB3794" w:rsidRPr="00CD6A9D" w:rsidRDefault="00EB3794" w:rsidP="001E2415">
            <w:pPr>
              <w:rPr>
                <w:rFonts w:cs="Times New Roman"/>
                <w:sz w:val="24"/>
                <w:szCs w:val="24"/>
              </w:rPr>
            </w:pPr>
            <w:r w:rsidRPr="00CD6A9D">
              <w:rPr>
                <w:rFonts w:cs="Times New Roman"/>
                <w:sz w:val="24"/>
                <w:szCs w:val="24"/>
              </w:rPr>
              <w:t>351</w:t>
            </w:r>
          </w:p>
        </w:tc>
      </w:tr>
      <w:tr w:rsidR="00EB3794" w:rsidRPr="00CD6A9D" w14:paraId="43A87462" w14:textId="77777777" w:rsidTr="00155146">
        <w:tc>
          <w:tcPr>
            <w:tcW w:w="957" w:type="dxa"/>
          </w:tcPr>
          <w:p w14:paraId="7A2ED4C4" w14:textId="77777777" w:rsidR="00EB3794" w:rsidRPr="00CD6A9D" w:rsidRDefault="00EB3794" w:rsidP="001E2415">
            <w:pPr>
              <w:rPr>
                <w:rFonts w:cs="Times New Roman"/>
                <w:sz w:val="24"/>
                <w:szCs w:val="24"/>
              </w:rPr>
            </w:pPr>
            <w:r w:rsidRPr="00CD6A9D">
              <w:rPr>
                <w:rFonts w:cs="Times New Roman"/>
                <w:sz w:val="24"/>
                <w:szCs w:val="24"/>
              </w:rPr>
              <w:t>35</w:t>
            </w:r>
          </w:p>
        </w:tc>
        <w:tc>
          <w:tcPr>
            <w:tcW w:w="957" w:type="dxa"/>
          </w:tcPr>
          <w:p w14:paraId="71A550F8" w14:textId="77777777" w:rsidR="00EB3794" w:rsidRPr="00CD6A9D" w:rsidRDefault="00EB3794" w:rsidP="001E2415">
            <w:pPr>
              <w:rPr>
                <w:rFonts w:cs="Times New Roman"/>
                <w:sz w:val="24"/>
                <w:szCs w:val="24"/>
              </w:rPr>
            </w:pPr>
            <w:r w:rsidRPr="00CD6A9D">
              <w:rPr>
                <w:rFonts w:cs="Times New Roman"/>
                <w:sz w:val="24"/>
                <w:szCs w:val="24"/>
              </w:rPr>
              <w:t>32</w:t>
            </w:r>
          </w:p>
        </w:tc>
        <w:tc>
          <w:tcPr>
            <w:tcW w:w="957" w:type="dxa"/>
          </w:tcPr>
          <w:p w14:paraId="6E203E57" w14:textId="77777777" w:rsidR="00EB3794" w:rsidRPr="00CD6A9D" w:rsidRDefault="00EB3794" w:rsidP="001E2415">
            <w:pPr>
              <w:rPr>
                <w:rFonts w:cs="Times New Roman"/>
                <w:sz w:val="24"/>
                <w:szCs w:val="24"/>
              </w:rPr>
            </w:pPr>
            <w:r w:rsidRPr="00CD6A9D">
              <w:rPr>
                <w:rFonts w:cs="Times New Roman"/>
                <w:sz w:val="24"/>
                <w:szCs w:val="24"/>
              </w:rPr>
              <w:t>150</w:t>
            </w:r>
          </w:p>
        </w:tc>
        <w:tc>
          <w:tcPr>
            <w:tcW w:w="957" w:type="dxa"/>
          </w:tcPr>
          <w:p w14:paraId="6604805F" w14:textId="77777777" w:rsidR="00EB3794" w:rsidRPr="00CD6A9D" w:rsidRDefault="00EB3794" w:rsidP="001E2415">
            <w:pPr>
              <w:rPr>
                <w:rFonts w:cs="Times New Roman"/>
                <w:sz w:val="24"/>
                <w:szCs w:val="24"/>
              </w:rPr>
            </w:pPr>
            <w:r w:rsidRPr="00CD6A9D">
              <w:rPr>
                <w:rFonts w:cs="Times New Roman"/>
                <w:sz w:val="24"/>
                <w:szCs w:val="24"/>
              </w:rPr>
              <w:t>108</w:t>
            </w:r>
          </w:p>
        </w:tc>
        <w:tc>
          <w:tcPr>
            <w:tcW w:w="958" w:type="dxa"/>
          </w:tcPr>
          <w:p w14:paraId="55BDA496" w14:textId="77777777" w:rsidR="00EB3794" w:rsidRPr="00CD6A9D" w:rsidRDefault="00EB3794" w:rsidP="001E2415">
            <w:pPr>
              <w:rPr>
                <w:rFonts w:cs="Times New Roman"/>
                <w:sz w:val="24"/>
                <w:szCs w:val="24"/>
              </w:rPr>
            </w:pPr>
            <w:r w:rsidRPr="00CD6A9D">
              <w:rPr>
                <w:rFonts w:cs="Times New Roman"/>
                <w:sz w:val="24"/>
                <w:szCs w:val="24"/>
              </w:rPr>
              <w:t>360</w:t>
            </w:r>
          </w:p>
        </w:tc>
        <w:tc>
          <w:tcPr>
            <w:tcW w:w="958" w:type="dxa"/>
          </w:tcPr>
          <w:p w14:paraId="675FF3CB" w14:textId="77777777" w:rsidR="00EB3794" w:rsidRPr="00CD6A9D" w:rsidRDefault="00EB3794" w:rsidP="001E2415">
            <w:pPr>
              <w:rPr>
                <w:rFonts w:cs="Times New Roman"/>
                <w:sz w:val="24"/>
                <w:szCs w:val="24"/>
              </w:rPr>
            </w:pPr>
            <w:r w:rsidRPr="00CD6A9D">
              <w:rPr>
                <w:rFonts w:cs="Times New Roman"/>
                <w:sz w:val="24"/>
                <w:szCs w:val="24"/>
              </w:rPr>
              <w:t>186</w:t>
            </w:r>
          </w:p>
        </w:tc>
        <w:tc>
          <w:tcPr>
            <w:tcW w:w="958" w:type="dxa"/>
          </w:tcPr>
          <w:p w14:paraId="6718A2C3" w14:textId="77777777" w:rsidR="00EB3794" w:rsidRPr="00CD6A9D" w:rsidRDefault="00EB3794" w:rsidP="001E2415">
            <w:pPr>
              <w:rPr>
                <w:rFonts w:cs="Times New Roman"/>
                <w:sz w:val="24"/>
                <w:szCs w:val="24"/>
              </w:rPr>
            </w:pPr>
            <w:r w:rsidRPr="00CD6A9D">
              <w:rPr>
                <w:rFonts w:cs="Times New Roman"/>
                <w:sz w:val="24"/>
                <w:szCs w:val="24"/>
              </w:rPr>
              <w:t>1100</w:t>
            </w:r>
          </w:p>
        </w:tc>
        <w:tc>
          <w:tcPr>
            <w:tcW w:w="958" w:type="dxa"/>
          </w:tcPr>
          <w:p w14:paraId="372901E2" w14:textId="77777777" w:rsidR="00EB3794" w:rsidRPr="00CD6A9D" w:rsidRDefault="00EB3794" w:rsidP="001E2415">
            <w:pPr>
              <w:rPr>
                <w:rFonts w:cs="Times New Roman"/>
                <w:sz w:val="24"/>
                <w:szCs w:val="24"/>
              </w:rPr>
            </w:pPr>
            <w:r w:rsidRPr="00CD6A9D">
              <w:rPr>
                <w:rFonts w:cs="Times New Roman"/>
                <w:sz w:val="24"/>
                <w:szCs w:val="24"/>
              </w:rPr>
              <w:t>285</w:t>
            </w:r>
          </w:p>
        </w:tc>
        <w:tc>
          <w:tcPr>
            <w:tcW w:w="958" w:type="dxa"/>
          </w:tcPr>
          <w:p w14:paraId="3B3A1C49" w14:textId="77777777" w:rsidR="00EB3794" w:rsidRPr="00CD6A9D" w:rsidRDefault="00EB3794" w:rsidP="001E2415">
            <w:pPr>
              <w:rPr>
                <w:rFonts w:cs="Times New Roman"/>
                <w:sz w:val="24"/>
                <w:szCs w:val="24"/>
              </w:rPr>
            </w:pPr>
            <w:r w:rsidRPr="00CD6A9D">
              <w:rPr>
                <w:rFonts w:cs="Times New Roman"/>
                <w:sz w:val="24"/>
                <w:szCs w:val="24"/>
              </w:rPr>
              <w:t>5000</w:t>
            </w:r>
          </w:p>
        </w:tc>
        <w:tc>
          <w:tcPr>
            <w:tcW w:w="958" w:type="dxa"/>
          </w:tcPr>
          <w:p w14:paraId="3F5BE68D" w14:textId="77777777" w:rsidR="00EB3794" w:rsidRPr="00CD6A9D" w:rsidRDefault="00EB3794" w:rsidP="001E2415">
            <w:pPr>
              <w:rPr>
                <w:rFonts w:cs="Times New Roman"/>
                <w:sz w:val="24"/>
                <w:szCs w:val="24"/>
              </w:rPr>
            </w:pPr>
            <w:r w:rsidRPr="00CD6A9D">
              <w:rPr>
                <w:rFonts w:cs="Times New Roman"/>
                <w:sz w:val="24"/>
                <w:szCs w:val="24"/>
              </w:rPr>
              <w:t>357</w:t>
            </w:r>
          </w:p>
        </w:tc>
      </w:tr>
      <w:tr w:rsidR="00EB3794" w:rsidRPr="00CD6A9D" w14:paraId="5DC6027A" w14:textId="77777777" w:rsidTr="00155146">
        <w:tc>
          <w:tcPr>
            <w:tcW w:w="957" w:type="dxa"/>
          </w:tcPr>
          <w:p w14:paraId="3085A02E" w14:textId="77777777" w:rsidR="00EB3794" w:rsidRPr="00CD6A9D" w:rsidRDefault="00EB3794" w:rsidP="001E2415">
            <w:pPr>
              <w:rPr>
                <w:rFonts w:cs="Times New Roman"/>
                <w:sz w:val="24"/>
                <w:szCs w:val="24"/>
              </w:rPr>
            </w:pPr>
            <w:r w:rsidRPr="00CD6A9D">
              <w:rPr>
                <w:rFonts w:cs="Times New Roman"/>
                <w:sz w:val="24"/>
                <w:szCs w:val="24"/>
              </w:rPr>
              <w:t>40</w:t>
            </w:r>
          </w:p>
        </w:tc>
        <w:tc>
          <w:tcPr>
            <w:tcW w:w="957" w:type="dxa"/>
          </w:tcPr>
          <w:p w14:paraId="115ED09E" w14:textId="77777777" w:rsidR="00EB3794" w:rsidRPr="00CD6A9D" w:rsidRDefault="00EB3794" w:rsidP="001E2415">
            <w:pPr>
              <w:rPr>
                <w:rFonts w:cs="Times New Roman"/>
                <w:sz w:val="24"/>
                <w:szCs w:val="24"/>
              </w:rPr>
            </w:pPr>
            <w:r w:rsidRPr="00CD6A9D">
              <w:rPr>
                <w:rFonts w:cs="Times New Roman"/>
                <w:sz w:val="24"/>
                <w:szCs w:val="24"/>
              </w:rPr>
              <w:t>36</w:t>
            </w:r>
          </w:p>
        </w:tc>
        <w:tc>
          <w:tcPr>
            <w:tcW w:w="957" w:type="dxa"/>
          </w:tcPr>
          <w:p w14:paraId="7D75F0F2" w14:textId="77777777" w:rsidR="00EB3794" w:rsidRPr="00CD6A9D" w:rsidRDefault="00EB3794" w:rsidP="001E2415">
            <w:pPr>
              <w:rPr>
                <w:rFonts w:cs="Times New Roman"/>
                <w:sz w:val="24"/>
                <w:szCs w:val="24"/>
              </w:rPr>
            </w:pPr>
            <w:r w:rsidRPr="00CD6A9D">
              <w:rPr>
                <w:rFonts w:cs="Times New Roman"/>
                <w:sz w:val="24"/>
                <w:szCs w:val="24"/>
              </w:rPr>
              <w:t>160</w:t>
            </w:r>
          </w:p>
        </w:tc>
        <w:tc>
          <w:tcPr>
            <w:tcW w:w="957" w:type="dxa"/>
          </w:tcPr>
          <w:p w14:paraId="30A972EB" w14:textId="77777777" w:rsidR="00EB3794" w:rsidRPr="00CD6A9D" w:rsidRDefault="00EB3794" w:rsidP="001E2415">
            <w:pPr>
              <w:rPr>
                <w:rFonts w:cs="Times New Roman"/>
                <w:sz w:val="24"/>
                <w:szCs w:val="24"/>
              </w:rPr>
            </w:pPr>
            <w:r w:rsidRPr="00CD6A9D">
              <w:rPr>
                <w:rFonts w:cs="Times New Roman"/>
                <w:sz w:val="24"/>
                <w:szCs w:val="24"/>
              </w:rPr>
              <w:t>113</w:t>
            </w:r>
          </w:p>
        </w:tc>
        <w:tc>
          <w:tcPr>
            <w:tcW w:w="958" w:type="dxa"/>
          </w:tcPr>
          <w:p w14:paraId="6FAA76B6" w14:textId="77777777" w:rsidR="00EB3794" w:rsidRPr="00CD6A9D" w:rsidRDefault="00EB3794" w:rsidP="001E2415">
            <w:pPr>
              <w:rPr>
                <w:rFonts w:cs="Times New Roman"/>
                <w:sz w:val="24"/>
                <w:szCs w:val="24"/>
              </w:rPr>
            </w:pPr>
            <w:r w:rsidRPr="00CD6A9D">
              <w:rPr>
                <w:rFonts w:cs="Times New Roman"/>
                <w:sz w:val="24"/>
                <w:szCs w:val="24"/>
              </w:rPr>
              <w:t>380</w:t>
            </w:r>
          </w:p>
        </w:tc>
        <w:tc>
          <w:tcPr>
            <w:tcW w:w="958" w:type="dxa"/>
          </w:tcPr>
          <w:p w14:paraId="7999200C" w14:textId="77777777" w:rsidR="00EB3794" w:rsidRPr="00CD6A9D" w:rsidRDefault="00EB3794" w:rsidP="001E2415">
            <w:pPr>
              <w:rPr>
                <w:rFonts w:cs="Times New Roman"/>
                <w:sz w:val="24"/>
                <w:szCs w:val="24"/>
              </w:rPr>
            </w:pPr>
            <w:r w:rsidRPr="00CD6A9D">
              <w:rPr>
                <w:rFonts w:cs="Times New Roman"/>
                <w:sz w:val="24"/>
                <w:szCs w:val="24"/>
              </w:rPr>
              <w:t>181</w:t>
            </w:r>
          </w:p>
        </w:tc>
        <w:tc>
          <w:tcPr>
            <w:tcW w:w="958" w:type="dxa"/>
          </w:tcPr>
          <w:p w14:paraId="026F56FD" w14:textId="77777777" w:rsidR="00EB3794" w:rsidRPr="00CD6A9D" w:rsidRDefault="00EB3794" w:rsidP="001E2415">
            <w:pPr>
              <w:rPr>
                <w:rFonts w:cs="Times New Roman"/>
                <w:sz w:val="24"/>
                <w:szCs w:val="24"/>
              </w:rPr>
            </w:pPr>
            <w:r w:rsidRPr="00CD6A9D">
              <w:rPr>
                <w:rFonts w:cs="Times New Roman"/>
                <w:sz w:val="24"/>
                <w:szCs w:val="24"/>
              </w:rPr>
              <w:t>1200</w:t>
            </w:r>
          </w:p>
        </w:tc>
        <w:tc>
          <w:tcPr>
            <w:tcW w:w="958" w:type="dxa"/>
          </w:tcPr>
          <w:p w14:paraId="0468C74F" w14:textId="77777777" w:rsidR="00EB3794" w:rsidRPr="00CD6A9D" w:rsidRDefault="00EB3794" w:rsidP="001E2415">
            <w:pPr>
              <w:rPr>
                <w:rFonts w:cs="Times New Roman"/>
                <w:sz w:val="24"/>
                <w:szCs w:val="24"/>
              </w:rPr>
            </w:pPr>
            <w:r w:rsidRPr="00CD6A9D">
              <w:rPr>
                <w:rFonts w:cs="Times New Roman"/>
                <w:sz w:val="24"/>
                <w:szCs w:val="24"/>
              </w:rPr>
              <w:t>291</w:t>
            </w:r>
          </w:p>
        </w:tc>
        <w:tc>
          <w:tcPr>
            <w:tcW w:w="958" w:type="dxa"/>
          </w:tcPr>
          <w:p w14:paraId="42B2D94C" w14:textId="77777777" w:rsidR="00EB3794" w:rsidRPr="00CD6A9D" w:rsidRDefault="00EB3794" w:rsidP="001E2415">
            <w:pPr>
              <w:rPr>
                <w:rFonts w:cs="Times New Roman"/>
                <w:sz w:val="24"/>
                <w:szCs w:val="24"/>
              </w:rPr>
            </w:pPr>
            <w:r w:rsidRPr="00CD6A9D">
              <w:rPr>
                <w:rFonts w:cs="Times New Roman"/>
                <w:sz w:val="24"/>
                <w:szCs w:val="24"/>
              </w:rPr>
              <w:t>6000</w:t>
            </w:r>
          </w:p>
        </w:tc>
        <w:tc>
          <w:tcPr>
            <w:tcW w:w="958" w:type="dxa"/>
          </w:tcPr>
          <w:p w14:paraId="624720E6" w14:textId="77777777" w:rsidR="00EB3794" w:rsidRPr="00CD6A9D" w:rsidRDefault="00EB3794" w:rsidP="001E2415">
            <w:pPr>
              <w:rPr>
                <w:rFonts w:cs="Times New Roman"/>
                <w:sz w:val="24"/>
                <w:szCs w:val="24"/>
              </w:rPr>
            </w:pPr>
            <w:r w:rsidRPr="00CD6A9D">
              <w:rPr>
                <w:rFonts w:cs="Times New Roman"/>
                <w:sz w:val="24"/>
                <w:szCs w:val="24"/>
              </w:rPr>
              <w:t>361</w:t>
            </w:r>
          </w:p>
        </w:tc>
      </w:tr>
      <w:tr w:rsidR="00EB3794" w:rsidRPr="00CD6A9D" w14:paraId="258F1271" w14:textId="77777777" w:rsidTr="00155146">
        <w:tc>
          <w:tcPr>
            <w:tcW w:w="957" w:type="dxa"/>
          </w:tcPr>
          <w:p w14:paraId="1059E3E1" w14:textId="77777777" w:rsidR="00EB3794" w:rsidRPr="00CD6A9D" w:rsidRDefault="00EB3794" w:rsidP="001E2415">
            <w:pPr>
              <w:rPr>
                <w:rFonts w:cs="Times New Roman"/>
                <w:sz w:val="24"/>
                <w:szCs w:val="24"/>
              </w:rPr>
            </w:pPr>
            <w:r w:rsidRPr="00CD6A9D">
              <w:rPr>
                <w:rFonts w:cs="Times New Roman"/>
                <w:sz w:val="24"/>
                <w:szCs w:val="24"/>
              </w:rPr>
              <w:t>45</w:t>
            </w:r>
          </w:p>
        </w:tc>
        <w:tc>
          <w:tcPr>
            <w:tcW w:w="957" w:type="dxa"/>
          </w:tcPr>
          <w:p w14:paraId="6387F53E" w14:textId="77777777" w:rsidR="00EB3794" w:rsidRPr="00CD6A9D" w:rsidRDefault="00EB3794" w:rsidP="001E2415">
            <w:pPr>
              <w:rPr>
                <w:rFonts w:cs="Times New Roman"/>
                <w:sz w:val="24"/>
                <w:szCs w:val="24"/>
              </w:rPr>
            </w:pPr>
            <w:r w:rsidRPr="00CD6A9D">
              <w:rPr>
                <w:rFonts w:cs="Times New Roman"/>
                <w:sz w:val="24"/>
                <w:szCs w:val="24"/>
              </w:rPr>
              <w:t>40</w:t>
            </w:r>
          </w:p>
        </w:tc>
        <w:tc>
          <w:tcPr>
            <w:tcW w:w="957" w:type="dxa"/>
          </w:tcPr>
          <w:p w14:paraId="71D848CD" w14:textId="77777777" w:rsidR="00EB3794" w:rsidRPr="00CD6A9D" w:rsidRDefault="00EB3794" w:rsidP="001E2415">
            <w:pPr>
              <w:rPr>
                <w:rFonts w:cs="Times New Roman"/>
                <w:sz w:val="24"/>
                <w:szCs w:val="24"/>
              </w:rPr>
            </w:pPr>
            <w:r w:rsidRPr="00CD6A9D">
              <w:rPr>
                <w:rFonts w:cs="Times New Roman"/>
                <w:sz w:val="24"/>
                <w:szCs w:val="24"/>
              </w:rPr>
              <w:t>180</w:t>
            </w:r>
          </w:p>
        </w:tc>
        <w:tc>
          <w:tcPr>
            <w:tcW w:w="957" w:type="dxa"/>
          </w:tcPr>
          <w:p w14:paraId="116DD54A" w14:textId="77777777" w:rsidR="00EB3794" w:rsidRPr="00CD6A9D" w:rsidRDefault="00EB3794" w:rsidP="001E2415">
            <w:pPr>
              <w:rPr>
                <w:rFonts w:cs="Times New Roman"/>
                <w:sz w:val="24"/>
                <w:szCs w:val="24"/>
              </w:rPr>
            </w:pPr>
            <w:r w:rsidRPr="00CD6A9D">
              <w:rPr>
                <w:rFonts w:cs="Times New Roman"/>
                <w:sz w:val="24"/>
                <w:szCs w:val="24"/>
              </w:rPr>
              <w:t>118</w:t>
            </w:r>
          </w:p>
        </w:tc>
        <w:tc>
          <w:tcPr>
            <w:tcW w:w="958" w:type="dxa"/>
          </w:tcPr>
          <w:p w14:paraId="3D9C3241" w14:textId="77777777" w:rsidR="00EB3794" w:rsidRPr="00CD6A9D" w:rsidRDefault="00EB3794" w:rsidP="001E2415">
            <w:pPr>
              <w:rPr>
                <w:rFonts w:cs="Times New Roman"/>
                <w:sz w:val="24"/>
                <w:szCs w:val="24"/>
              </w:rPr>
            </w:pPr>
            <w:r w:rsidRPr="00CD6A9D">
              <w:rPr>
                <w:rFonts w:cs="Times New Roman"/>
                <w:sz w:val="24"/>
                <w:szCs w:val="24"/>
              </w:rPr>
              <w:t>400</w:t>
            </w:r>
          </w:p>
        </w:tc>
        <w:tc>
          <w:tcPr>
            <w:tcW w:w="958" w:type="dxa"/>
          </w:tcPr>
          <w:p w14:paraId="2C40AE32" w14:textId="77777777" w:rsidR="00EB3794" w:rsidRPr="00CD6A9D" w:rsidRDefault="00EB3794" w:rsidP="001E2415">
            <w:pPr>
              <w:rPr>
                <w:rFonts w:cs="Times New Roman"/>
                <w:sz w:val="24"/>
                <w:szCs w:val="24"/>
              </w:rPr>
            </w:pPr>
            <w:r w:rsidRPr="00CD6A9D">
              <w:rPr>
                <w:rFonts w:cs="Times New Roman"/>
                <w:sz w:val="24"/>
                <w:szCs w:val="24"/>
              </w:rPr>
              <w:t>196</w:t>
            </w:r>
          </w:p>
        </w:tc>
        <w:tc>
          <w:tcPr>
            <w:tcW w:w="958" w:type="dxa"/>
          </w:tcPr>
          <w:p w14:paraId="4867920D" w14:textId="77777777" w:rsidR="00EB3794" w:rsidRPr="00CD6A9D" w:rsidRDefault="00EB3794" w:rsidP="001E2415">
            <w:pPr>
              <w:rPr>
                <w:rFonts w:cs="Times New Roman"/>
                <w:sz w:val="24"/>
                <w:szCs w:val="24"/>
              </w:rPr>
            </w:pPr>
            <w:r w:rsidRPr="00CD6A9D">
              <w:rPr>
                <w:rFonts w:cs="Times New Roman"/>
                <w:sz w:val="24"/>
                <w:szCs w:val="24"/>
              </w:rPr>
              <w:t>1300</w:t>
            </w:r>
          </w:p>
        </w:tc>
        <w:tc>
          <w:tcPr>
            <w:tcW w:w="958" w:type="dxa"/>
          </w:tcPr>
          <w:p w14:paraId="485AC70D" w14:textId="77777777" w:rsidR="00EB3794" w:rsidRPr="00CD6A9D" w:rsidRDefault="00EB3794" w:rsidP="001E2415">
            <w:pPr>
              <w:rPr>
                <w:rFonts w:cs="Times New Roman"/>
                <w:sz w:val="24"/>
                <w:szCs w:val="24"/>
              </w:rPr>
            </w:pPr>
            <w:r w:rsidRPr="00CD6A9D">
              <w:rPr>
                <w:rFonts w:cs="Times New Roman"/>
                <w:sz w:val="24"/>
                <w:szCs w:val="24"/>
              </w:rPr>
              <w:t>297</w:t>
            </w:r>
          </w:p>
        </w:tc>
        <w:tc>
          <w:tcPr>
            <w:tcW w:w="958" w:type="dxa"/>
          </w:tcPr>
          <w:p w14:paraId="5D931EC1" w14:textId="77777777" w:rsidR="00EB3794" w:rsidRPr="00CD6A9D" w:rsidRDefault="00EB3794" w:rsidP="001E2415">
            <w:pPr>
              <w:rPr>
                <w:rFonts w:cs="Times New Roman"/>
                <w:sz w:val="24"/>
                <w:szCs w:val="24"/>
              </w:rPr>
            </w:pPr>
            <w:r w:rsidRPr="00CD6A9D">
              <w:rPr>
                <w:rFonts w:cs="Times New Roman"/>
                <w:sz w:val="24"/>
                <w:szCs w:val="24"/>
              </w:rPr>
              <w:t xml:space="preserve">7000 </w:t>
            </w:r>
          </w:p>
        </w:tc>
        <w:tc>
          <w:tcPr>
            <w:tcW w:w="958" w:type="dxa"/>
          </w:tcPr>
          <w:p w14:paraId="700FB491" w14:textId="77777777" w:rsidR="00EB3794" w:rsidRPr="00CD6A9D" w:rsidRDefault="00EB3794" w:rsidP="001E2415">
            <w:pPr>
              <w:rPr>
                <w:rFonts w:cs="Times New Roman"/>
                <w:sz w:val="24"/>
                <w:szCs w:val="24"/>
              </w:rPr>
            </w:pPr>
            <w:r w:rsidRPr="00CD6A9D">
              <w:rPr>
                <w:rFonts w:cs="Times New Roman"/>
                <w:sz w:val="24"/>
                <w:szCs w:val="24"/>
              </w:rPr>
              <w:t>364</w:t>
            </w:r>
          </w:p>
        </w:tc>
      </w:tr>
      <w:tr w:rsidR="00EB3794" w:rsidRPr="00CD6A9D" w14:paraId="7AD375AF" w14:textId="77777777" w:rsidTr="00155146">
        <w:tc>
          <w:tcPr>
            <w:tcW w:w="957" w:type="dxa"/>
          </w:tcPr>
          <w:p w14:paraId="7CC344F3" w14:textId="77777777" w:rsidR="00EB3794" w:rsidRPr="00CD6A9D" w:rsidRDefault="00EB3794" w:rsidP="001E2415">
            <w:pPr>
              <w:rPr>
                <w:rFonts w:cs="Times New Roman"/>
                <w:sz w:val="24"/>
                <w:szCs w:val="24"/>
              </w:rPr>
            </w:pPr>
            <w:r w:rsidRPr="00CD6A9D">
              <w:rPr>
                <w:rFonts w:cs="Times New Roman"/>
                <w:sz w:val="24"/>
                <w:szCs w:val="24"/>
              </w:rPr>
              <w:t>50</w:t>
            </w:r>
          </w:p>
        </w:tc>
        <w:tc>
          <w:tcPr>
            <w:tcW w:w="957" w:type="dxa"/>
          </w:tcPr>
          <w:p w14:paraId="6A391E8D" w14:textId="77777777" w:rsidR="00EB3794" w:rsidRPr="00CD6A9D" w:rsidRDefault="00EB3794" w:rsidP="001E2415">
            <w:pPr>
              <w:rPr>
                <w:rFonts w:cs="Times New Roman"/>
                <w:sz w:val="24"/>
                <w:szCs w:val="24"/>
              </w:rPr>
            </w:pPr>
            <w:r w:rsidRPr="00CD6A9D">
              <w:rPr>
                <w:rFonts w:cs="Times New Roman"/>
                <w:sz w:val="24"/>
                <w:szCs w:val="24"/>
              </w:rPr>
              <w:t>44</w:t>
            </w:r>
          </w:p>
        </w:tc>
        <w:tc>
          <w:tcPr>
            <w:tcW w:w="957" w:type="dxa"/>
          </w:tcPr>
          <w:p w14:paraId="2C56063A" w14:textId="77777777" w:rsidR="00EB3794" w:rsidRPr="00CD6A9D" w:rsidRDefault="00EB3794" w:rsidP="001E2415">
            <w:pPr>
              <w:rPr>
                <w:rFonts w:cs="Times New Roman"/>
                <w:sz w:val="24"/>
                <w:szCs w:val="24"/>
              </w:rPr>
            </w:pPr>
            <w:r w:rsidRPr="00CD6A9D">
              <w:rPr>
                <w:rFonts w:cs="Times New Roman"/>
                <w:sz w:val="24"/>
                <w:szCs w:val="24"/>
              </w:rPr>
              <w:t>190</w:t>
            </w:r>
          </w:p>
        </w:tc>
        <w:tc>
          <w:tcPr>
            <w:tcW w:w="957" w:type="dxa"/>
          </w:tcPr>
          <w:p w14:paraId="7B39B456" w14:textId="77777777" w:rsidR="00EB3794" w:rsidRPr="00CD6A9D" w:rsidRDefault="00EB3794" w:rsidP="001E2415">
            <w:pPr>
              <w:rPr>
                <w:rFonts w:cs="Times New Roman"/>
                <w:sz w:val="24"/>
                <w:szCs w:val="24"/>
              </w:rPr>
            </w:pPr>
            <w:r w:rsidRPr="00CD6A9D">
              <w:rPr>
                <w:rFonts w:cs="Times New Roman"/>
                <w:sz w:val="24"/>
                <w:szCs w:val="24"/>
              </w:rPr>
              <w:t>123</w:t>
            </w:r>
          </w:p>
        </w:tc>
        <w:tc>
          <w:tcPr>
            <w:tcW w:w="958" w:type="dxa"/>
          </w:tcPr>
          <w:p w14:paraId="6FC83C34" w14:textId="77777777" w:rsidR="00EB3794" w:rsidRPr="00CD6A9D" w:rsidRDefault="00EB3794" w:rsidP="001E2415">
            <w:pPr>
              <w:rPr>
                <w:rFonts w:cs="Times New Roman"/>
                <w:sz w:val="24"/>
                <w:szCs w:val="24"/>
              </w:rPr>
            </w:pPr>
            <w:r w:rsidRPr="00CD6A9D">
              <w:rPr>
                <w:rFonts w:cs="Times New Roman"/>
                <w:sz w:val="24"/>
                <w:szCs w:val="24"/>
              </w:rPr>
              <w:t>420</w:t>
            </w:r>
          </w:p>
        </w:tc>
        <w:tc>
          <w:tcPr>
            <w:tcW w:w="958" w:type="dxa"/>
          </w:tcPr>
          <w:p w14:paraId="6FBA858F" w14:textId="77777777" w:rsidR="00EB3794" w:rsidRPr="00CD6A9D" w:rsidRDefault="00EB3794" w:rsidP="001E2415">
            <w:pPr>
              <w:rPr>
                <w:rFonts w:cs="Times New Roman"/>
                <w:sz w:val="24"/>
                <w:szCs w:val="24"/>
              </w:rPr>
            </w:pPr>
            <w:r w:rsidRPr="00CD6A9D">
              <w:rPr>
                <w:rFonts w:cs="Times New Roman"/>
                <w:sz w:val="24"/>
                <w:szCs w:val="24"/>
              </w:rPr>
              <w:t>201</w:t>
            </w:r>
          </w:p>
        </w:tc>
        <w:tc>
          <w:tcPr>
            <w:tcW w:w="958" w:type="dxa"/>
          </w:tcPr>
          <w:p w14:paraId="61A2A3BA" w14:textId="77777777" w:rsidR="00EB3794" w:rsidRPr="00CD6A9D" w:rsidRDefault="00EB3794" w:rsidP="001E2415">
            <w:pPr>
              <w:rPr>
                <w:rFonts w:cs="Times New Roman"/>
                <w:sz w:val="24"/>
                <w:szCs w:val="24"/>
              </w:rPr>
            </w:pPr>
            <w:r w:rsidRPr="00CD6A9D">
              <w:rPr>
                <w:rFonts w:cs="Times New Roman"/>
                <w:sz w:val="24"/>
                <w:szCs w:val="24"/>
              </w:rPr>
              <w:t>1400</w:t>
            </w:r>
          </w:p>
        </w:tc>
        <w:tc>
          <w:tcPr>
            <w:tcW w:w="958" w:type="dxa"/>
          </w:tcPr>
          <w:p w14:paraId="376FFC40" w14:textId="77777777" w:rsidR="00EB3794" w:rsidRPr="00CD6A9D" w:rsidRDefault="00EB3794" w:rsidP="001E2415">
            <w:pPr>
              <w:rPr>
                <w:rFonts w:cs="Times New Roman"/>
                <w:sz w:val="24"/>
                <w:szCs w:val="24"/>
              </w:rPr>
            </w:pPr>
            <w:r w:rsidRPr="00CD6A9D">
              <w:rPr>
                <w:rFonts w:cs="Times New Roman"/>
                <w:sz w:val="24"/>
                <w:szCs w:val="24"/>
              </w:rPr>
              <w:t>302</w:t>
            </w:r>
          </w:p>
        </w:tc>
        <w:tc>
          <w:tcPr>
            <w:tcW w:w="958" w:type="dxa"/>
          </w:tcPr>
          <w:p w14:paraId="5E2CE962" w14:textId="77777777" w:rsidR="00EB3794" w:rsidRPr="00CD6A9D" w:rsidRDefault="00EB3794" w:rsidP="001E2415">
            <w:pPr>
              <w:rPr>
                <w:rFonts w:cs="Times New Roman"/>
                <w:sz w:val="24"/>
                <w:szCs w:val="24"/>
              </w:rPr>
            </w:pPr>
            <w:r w:rsidRPr="00CD6A9D">
              <w:rPr>
                <w:rFonts w:cs="Times New Roman"/>
                <w:sz w:val="24"/>
                <w:szCs w:val="24"/>
              </w:rPr>
              <w:t>8000</w:t>
            </w:r>
          </w:p>
        </w:tc>
        <w:tc>
          <w:tcPr>
            <w:tcW w:w="958" w:type="dxa"/>
          </w:tcPr>
          <w:p w14:paraId="7C022F09" w14:textId="77777777" w:rsidR="00EB3794" w:rsidRPr="00CD6A9D" w:rsidRDefault="00EB3794" w:rsidP="001E2415">
            <w:pPr>
              <w:rPr>
                <w:rFonts w:cs="Times New Roman"/>
                <w:sz w:val="24"/>
                <w:szCs w:val="24"/>
              </w:rPr>
            </w:pPr>
            <w:r w:rsidRPr="00CD6A9D">
              <w:rPr>
                <w:rFonts w:cs="Times New Roman"/>
                <w:sz w:val="24"/>
                <w:szCs w:val="24"/>
              </w:rPr>
              <w:t>367</w:t>
            </w:r>
          </w:p>
        </w:tc>
      </w:tr>
      <w:tr w:rsidR="00EB3794" w:rsidRPr="00CD6A9D" w14:paraId="6B894CB5" w14:textId="77777777" w:rsidTr="00155146">
        <w:tc>
          <w:tcPr>
            <w:tcW w:w="957" w:type="dxa"/>
          </w:tcPr>
          <w:p w14:paraId="1D56BFE0" w14:textId="77777777" w:rsidR="00EB3794" w:rsidRPr="00CD6A9D" w:rsidRDefault="00EB3794" w:rsidP="001E2415">
            <w:pPr>
              <w:rPr>
                <w:rFonts w:cs="Times New Roman"/>
                <w:sz w:val="24"/>
                <w:szCs w:val="24"/>
              </w:rPr>
            </w:pPr>
            <w:r w:rsidRPr="00CD6A9D">
              <w:rPr>
                <w:rFonts w:cs="Times New Roman"/>
                <w:sz w:val="24"/>
                <w:szCs w:val="24"/>
              </w:rPr>
              <w:t>55</w:t>
            </w:r>
          </w:p>
        </w:tc>
        <w:tc>
          <w:tcPr>
            <w:tcW w:w="957" w:type="dxa"/>
          </w:tcPr>
          <w:p w14:paraId="240BAD3F" w14:textId="77777777" w:rsidR="00EB3794" w:rsidRPr="00CD6A9D" w:rsidRDefault="00EB3794" w:rsidP="001E2415">
            <w:pPr>
              <w:rPr>
                <w:rFonts w:cs="Times New Roman"/>
                <w:sz w:val="24"/>
                <w:szCs w:val="24"/>
              </w:rPr>
            </w:pPr>
            <w:r w:rsidRPr="00CD6A9D">
              <w:rPr>
                <w:rFonts w:cs="Times New Roman"/>
                <w:sz w:val="24"/>
                <w:szCs w:val="24"/>
              </w:rPr>
              <w:t>48</w:t>
            </w:r>
          </w:p>
        </w:tc>
        <w:tc>
          <w:tcPr>
            <w:tcW w:w="957" w:type="dxa"/>
          </w:tcPr>
          <w:p w14:paraId="6F021E8E" w14:textId="77777777" w:rsidR="00EB3794" w:rsidRPr="00CD6A9D" w:rsidRDefault="00EB3794" w:rsidP="001E2415">
            <w:pPr>
              <w:rPr>
                <w:rFonts w:cs="Times New Roman"/>
                <w:sz w:val="24"/>
                <w:szCs w:val="24"/>
              </w:rPr>
            </w:pPr>
            <w:r w:rsidRPr="00CD6A9D">
              <w:rPr>
                <w:rFonts w:cs="Times New Roman"/>
                <w:sz w:val="24"/>
                <w:szCs w:val="24"/>
              </w:rPr>
              <w:t>200</w:t>
            </w:r>
          </w:p>
        </w:tc>
        <w:tc>
          <w:tcPr>
            <w:tcW w:w="957" w:type="dxa"/>
          </w:tcPr>
          <w:p w14:paraId="3F5B112A" w14:textId="77777777" w:rsidR="00EB3794" w:rsidRPr="00CD6A9D" w:rsidRDefault="00EB3794" w:rsidP="001E2415">
            <w:pPr>
              <w:rPr>
                <w:rFonts w:cs="Times New Roman"/>
                <w:sz w:val="24"/>
                <w:szCs w:val="24"/>
              </w:rPr>
            </w:pPr>
            <w:r w:rsidRPr="00CD6A9D">
              <w:rPr>
                <w:rFonts w:cs="Times New Roman"/>
                <w:sz w:val="24"/>
                <w:szCs w:val="24"/>
              </w:rPr>
              <w:t>127</w:t>
            </w:r>
          </w:p>
        </w:tc>
        <w:tc>
          <w:tcPr>
            <w:tcW w:w="958" w:type="dxa"/>
          </w:tcPr>
          <w:p w14:paraId="23AE6189" w14:textId="77777777" w:rsidR="00EB3794" w:rsidRPr="00CD6A9D" w:rsidRDefault="00EB3794" w:rsidP="001E2415">
            <w:pPr>
              <w:rPr>
                <w:rFonts w:cs="Times New Roman"/>
                <w:sz w:val="24"/>
                <w:szCs w:val="24"/>
              </w:rPr>
            </w:pPr>
            <w:r w:rsidRPr="00CD6A9D">
              <w:rPr>
                <w:rFonts w:cs="Times New Roman"/>
                <w:sz w:val="24"/>
                <w:szCs w:val="24"/>
              </w:rPr>
              <w:t>440</w:t>
            </w:r>
          </w:p>
        </w:tc>
        <w:tc>
          <w:tcPr>
            <w:tcW w:w="958" w:type="dxa"/>
          </w:tcPr>
          <w:p w14:paraId="73E0801C" w14:textId="77777777" w:rsidR="00EB3794" w:rsidRPr="00CD6A9D" w:rsidRDefault="00EB3794" w:rsidP="001E2415">
            <w:pPr>
              <w:rPr>
                <w:rFonts w:cs="Times New Roman"/>
                <w:sz w:val="24"/>
                <w:szCs w:val="24"/>
              </w:rPr>
            </w:pPr>
            <w:r w:rsidRPr="00CD6A9D">
              <w:rPr>
                <w:rFonts w:cs="Times New Roman"/>
                <w:sz w:val="24"/>
                <w:szCs w:val="24"/>
              </w:rPr>
              <w:t>205</w:t>
            </w:r>
          </w:p>
        </w:tc>
        <w:tc>
          <w:tcPr>
            <w:tcW w:w="958" w:type="dxa"/>
          </w:tcPr>
          <w:p w14:paraId="069FACFC" w14:textId="77777777" w:rsidR="00EB3794" w:rsidRPr="00CD6A9D" w:rsidRDefault="00EB3794" w:rsidP="001E2415">
            <w:pPr>
              <w:rPr>
                <w:rFonts w:cs="Times New Roman"/>
                <w:sz w:val="24"/>
                <w:szCs w:val="24"/>
              </w:rPr>
            </w:pPr>
            <w:r w:rsidRPr="00CD6A9D">
              <w:rPr>
                <w:rFonts w:cs="Times New Roman"/>
                <w:sz w:val="24"/>
                <w:szCs w:val="24"/>
              </w:rPr>
              <w:t>1500</w:t>
            </w:r>
          </w:p>
        </w:tc>
        <w:tc>
          <w:tcPr>
            <w:tcW w:w="958" w:type="dxa"/>
          </w:tcPr>
          <w:p w14:paraId="36BBE7EF" w14:textId="77777777" w:rsidR="00EB3794" w:rsidRPr="00CD6A9D" w:rsidRDefault="00EB3794" w:rsidP="001E2415">
            <w:pPr>
              <w:rPr>
                <w:rFonts w:cs="Times New Roman"/>
                <w:sz w:val="24"/>
                <w:szCs w:val="24"/>
              </w:rPr>
            </w:pPr>
            <w:r w:rsidRPr="00CD6A9D">
              <w:rPr>
                <w:rFonts w:cs="Times New Roman"/>
                <w:sz w:val="24"/>
                <w:szCs w:val="24"/>
              </w:rPr>
              <w:t>306</w:t>
            </w:r>
          </w:p>
        </w:tc>
        <w:tc>
          <w:tcPr>
            <w:tcW w:w="958" w:type="dxa"/>
          </w:tcPr>
          <w:p w14:paraId="61BD91FD" w14:textId="77777777" w:rsidR="00EB3794" w:rsidRPr="00CD6A9D" w:rsidRDefault="00EB3794" w:rsidP="001E2415">
            <w:pPr>
              <w:rPr>
                <w:rFonts w:cs="Times New Roman"/>
                <w:sz w:val="24"/>
                <w:szCs w:val="24"/>
              </w:rPr>
            </w:pPr>
            <w:r w:rsidRPr="00CD6A9D">
              <w:rPr>
                <w:rFonts w:cs="Times New Roman"/>
                <w:sz w:val="24"/>
                <w:szCs w:val="24"/>
              </w:rPr>
              <w:t>9000</w:t>
            </w:r>
          </w:p>
        </w:tc>
        <w:tc>
          <w:tcPr>
            <w:tcW w:w="958" w:type="dxa"/>
          </w:tcPr>
          <w:p w14:paraId="409692C4" w14:textId="77777777" w:rsidR="00EB3794" w:rsidRPr="00CD6A9D" w:rsidRDefault="00EB3794" w:rsidP="001E2415">
            <w:pPr>
              <w:rPr>
                <w:rFonts w:cs="Times New Roman"/>
                <w:sz w:val="24"/>
                <w:szCs w:val="24"/>
              </w:rPr>
            </w:pPr>
            <w:r w:rsidRPr="00CD6A9D">
              <w:rPr>
                <w:rFonts w:cs="Times New Roman"/>
                <w:sz w:val="24"/>
                <w:szCs w:val="24"/>
              </w:rPr>
              <w:t>368</w:t>
            </w:r>
          </w:p>
        </w:tc>
      </w:tr>
      <w:tr w:rsidR="00EB3794" w:rsidRPr="00CD6A9D" w14:paraId="0389153D" w14:textId="77777777" w:rsidTr="00155146">
        <w:tc>
          <w:tcPr>
            <w:tcW w:w="957" w:type="dxa"/>
          </w:tcPr>
          <w:p w14:paraId="0D509DFD" w14:textId="77777777" w:rsidR="00EB3794" w:rsidRPr="00CD6A9D" w:rsidRDefault="00EB3794" w:rsidP="001E2415">
            <w:pPr>
              <w:rPr>
                <w:rFonts w:cs="Times New Roman"/>
                <w:sz w:val="24"/>
                <w:szCs w:val="24"/>
              </w:rPr>
            </w:pPr>
            <w:r w:rsidRPr="00CD6A9D">
              <w:rPr>
                <w:rFonts w:cs="Times New Roman"/>
                <w:sz w:val="24"/>
                <w:szCs w:val="24"/>
              </w:rPr>
              <w:t>60</w:t>
            </w:r>
          </w:p>
        </w:tc>
        <w:tc>
          <w:tcPr>
            <w:tcW w:w="957" w:type="dxa"/>
          </w:tcPr>
          <w:p w14:paraId="68C9AB7B" w14:textId="77777777" w:rsidR="00EB3794" w:rsidRPr="00CD6A9D" w:rsidRDefault="00EB3794" w:rsidP="001E2415">
            <w:pPr>
              <w:rPr>
                <w:rFonts w:cs="Times New Roman"/>
                <w:sz w:val="24"/>
                <w:szCs w:val="24"/>
              </w:rPr>
            </w:pPr>
            <w:r w:rsidRPr="00CD6A9D">
              <w:rPr>
                <w:rFonts w:cs="Times New Roman"/>
                <w:sz w:val="24"/>
                <w:szCs w:val="24"/>
              </w:rPr>
              <w:t>52</w:t>
            </w:r>
          </w:p>
        </w:tc>
        <w:tc>
          <w:tcPr>
            <w:tcW w:w="957" w:type="dxa"/>
          </w:tcPr>
          <w:p w14:paraId="1BC46CD8" w14:textId="77777777" w:rsidR="00EB3794" w:rsidRPr="00CD6A9D" w:rsidRDefault="00EB3794" w:rsidP="001E2415">
            <w:pPr>
              <w:rPr>
                <w:rFonts w:cs="Times New Roman"/>
                <w:sz w:val="24"/>
                <w:szCs w:val="24"/>
              </w:rPr>
            </w:pPr>
            <w:r w:rsidRPr="00CD6A9D">
              <w:rPr>
                <w:rFonts w:cs="Times New Roman"/>
                <w:sz w:val="24"/>
                <w:szCs w:val="24"/>
              </w:rPr>
              <w:t>210</w:t>
            </w:r>
          </w:p>
        </w:tc>
        <w:tc>
          <w:tcPr>
            <w:tcW w:w="957" w:type="dxa"/>
          </w:tcPr>
          <w:p w14:paraId="5990682B" w14:textId="77777777" w:rsidR="00EB3794" w:rsidRPr="00CD6A9D" w:rsidRDefault="00EB3794" w:rsidP="001E2415">
            <w:pPr>
              <w:rPr>
                <w:rFonts w:cs="Times New Roman"/>
                <w:sz w:val="24"/>
                <w:szCs w:val="24"/>
              </w:rPr>
            </w:pPr>
            <w:r w:rsidRPr="00CD6A9D">
              <w:rPr>
                <w:rFonts w:cs="Times New Roman"/>
                <w:sz w:val="24"/>
                <w:szCs w:val="24"/>
              </w:rPr>
              <w:t>132</w:t>
            </w:r>
          </w:p>
        </w:tc>
        <w:tc>
          <w:tcPr>
            <w:tcW w:w="958" w:type="dxa"/>
          </w:tcPr>
          <w:p w14:paraId="13F92153" w14:textId="77777777" w:rsidR="00EB3794" w:rsidRPr="00CD6A9D" w:rsidRDefault="00EB3794" w:rsidP="001E2415">
            <w:pPr>
              <w:rPr>
                <w:rFonts w:cs="Times New Roman"/>
                <w:sz w:val="24"/>
                <w:szCs w:val="24"/>
              </w:rPr>
            </w:pPr>
            <w:r w:rsidRPr="00CD6A9D">
              <w:rPr>
                <w:rFonts w:cs="Times New Roman"/>
                <w:sz w:val="24"/>
                <w:szCs w:val="24"/>
              </w:rPr>
              <w:t>460</w:t>
            </w:r>
          </w:p>
        </w:tc>
        <w:tc>
          <w:tcPr>
            <w:tcW w:w="958" w:type="dxa"/>
          </w:tcPr>
          <w:p w14:paraId="57802F9D" w14:textId="77777777" w:rsidR="00EB3794" w:rsidRPr="00CD6A9D" w:rsidRDefault="00EB3794" w:rsidP="001E2415">
            <w:pPr>
              <w:rPr>
                <w:rFonts w:cs="Times New Roman"/>
                <w:sz w:val="24"/>
                <w:szCs w:val="24"/>
              </w:rPr>
            </w:pPr>
            <w:r w:rsidRPr="00CD6A9D">
              <w:rPr>
                <w:rFonts w:cs="Times New Roman"/>
                <w:sz w:val="24"/>
                <w:szCs w:val="24"/>
              </w:rPr>
              <w:t>210</w:t>
            </w:r>
          </w:p>
        </w:tc>
        <w:tc>
          <w:tcPr>
            <w:tcW w:w="958" w:type="dxa"/>
          </w:tcPr>
          <w:p w14:paraId="6BAF784B" w14:textId="77777777" w:rsidR="00EB3794" w:rsidRPr="00CD6A9D" w:rsidRDefault="00EB3794" w:rsidP="001E2415">
            <w:pPr>
              <w:rPr>
                <w:rFonts w:cs="Times New Roman"/>
                <w:sz w:val="24"/>
                <w:szCs w:val="24"/>
              </w:rPr>
            </w:pPr>
            <w:r w:rsidRPr="00CD6A9D">
              <w:rPr>
                <w:rFonts w:cs="Times New Roman"/>
                <w:sz w:val="24"/>
                <w:szCs w:val="24"/>
              </w:rPr>
              <w:t>1600</w:t>
            </w:r>
          </w:p>
        </w:tc>
        <w:tc>
          <w:tcPr>
            <w:tcW w:w="958" w:type="dxa"/>
          </w:tcPr>
          <w:p w14:paraId="45A6C26B" w14:textId="77777777" w:rsidR="00EB3794" w:rsidRPr="00CD6A9D" w:rsidRDefault="00EB3794" w:rsidP="001E2415">
            <w:pPr>
              <w:rPr>
                <w:rFonts w:cs="Times New Roman"/>
                <w:sz w:val="24"/>
                <w:szCs w:val="24"/>
              </w:rPr>
            </w:pPr>
            <w:r w:rsidRPr="00CD6A9D">
              <w:rPr>
                <w:rFonts w:cs="Times New Roman"/>
                <w:sz w:val="24"/>
                <w:szCs w:val="24"/>
              </w:rPr>
              <w:t>310</w:t>
            </w:r>
          </w:p>
        </w:tc>
        <w:tc>
          <w:tcPr>
            <w:tcW w:w="958" w:type="dxa"/>
          </w:tcPr>
          <w:p w14:paraId="297D4F60" w14:textId="77777777" w:rsidR="00EB3794" w:rsidRPr="00CD6A9D" w:rsidRDefault="00EB3794" w:rsidP="001E2415">
            <w:pPr>
              <w:rPr>
                <w:rFonts w:cs="Times New Roman"/>
                <w:sz w:val="24"/>
                <w:szCs w:val="24"/>
              </w:rPr>
            </w:pPr>
            <w:r w:rsidRPr="00CD6A9D">
              <w:rPr>
                <w:rFonts w:cs="Times New Roman"/>
                <w:sz w:val="24"/>
                <w:szCs w:val="24"/>
              </w:rPr>
              <w:t>10000</w:t>
            </w:r>
          </w:p>
        </w:tc>
        <w:tc>
          <w:tcPr>
            <w:tcW w:w="958" w:type="dxa"/>
          </w:tcPr>
          <w:p w14:paraId="475ADACF" w14:textId="77777777" w:rsidR="00EB3794" w:rsidRPr="00CD6A9D" w:rsidRDefault="00EB3794" w:rsidP="001E2415">
            <w:pPr>
              <w:rPr>
                <w:rFonts w:cs="Times New Roman"/>
                <w:sz w:val="24"/>
                <w:szCs w:val="24"/>
              </w:rPr>
            </w:pPr>
            <w:r w:rsidRPr="00CD6A9D">
              <w:rPr>
                <w:rFonts w:cs="Times New Roman"/>
                <w:sz w:val="24"/>
                <w:szCs w:val="24"/>
              </w:rPr>
              <w:t>373</w:t>
            </w:r>
          </w:p>
        </w:tc>
      </w:tr>
      <w:tr w:rsidR="00EB3794" w:rsidRPr="00CD6A9D" w14:paraId="312F9B74" w14:textId="77777777" w:rsidTr="00155146">
        <w:tc>
          <w:tcPr>
            <w:tcW w:w="957" w:type="dxa"/>
          </w:tcPr>
          <w:p w14:paraId="3D007710" w14:textId="77777777" w:rsidR="00EB3794" w:rsidRPr="00CD6A9D" w:rsidRDefault="00EB3794" w:rsidP="001E2415">
            <w:pPr>
              <w:rPr>
                <w:rFonts w:cs="Times New Roman"/>
                <w:sz w:val="24"/>
                <w:szCs w:val="24"/>
              </w:rPr>
            </w:pPr>
            <w:r w:rsidRPr="00CD6A9D">
              <w:rPr>
                <w:rFonts w:cs="Times New Roman"/>
                <w:sz w:val="24"/>
                <w:szCs w:val="24"/>
              </w:rPr>
              <w:t>65</w:t>
            </w:r>
          </w:p>
        </w:tc>
        <w:tc>
          <w:tcPr>
            <w:tcW w:w="957" w:type="dxa"/>
          </w:tcPr>
          <w:p w14:paraId="55E4799A" w14:textId="77777777" w:rsidR="00EB3794" w:rsidRPr="00CD6A9D" w:rsidRDefault="00EB3794" w:rsidP="001E2415">
            <w:pPr>
              <w:rPr>
                <w:rFonts w:cs="Times New Roman"/>
                <w:sz w:val="24"/>
                <w:szCs w:val="24"/>
              </w:rPr>
            </w:pPr>
            <w:r w:rsidRPr="00CD6A9D">
              <w:rPr>
                <w:rFonts w:cs="Times New Roman"/>
                <w:sz w:val="24"/>
                <w:szCs w:val="24"/>
              </w:rPr>
              <w:t>56</w:t>
            </w:r>
          </w:p>
        </w:tc>
        <w:tc>
          <w:tcPr>
            <w:tcW w:w="957" w:type="dxa"/>
          </w:tcPr>
          <w:p w14:paraId="3919EC27" w14:textId="77777777" w:rsidR="00EB3794" w:rsidRPr="00CD6A9D" w:rsidRDefault="00EB3794" w:rsidP="001E2415">
            <w:pPr>
              <w:rPr>
                <w:rFonts w:cs="Times New Roman"/>
                <w:sz w:val="24"/>
                <w:szCs w:val="24"/>
              </w:rPr>
            </w:pPr>
            <w:r w:rsidRPr="00CD6A9D">
              <w:rPr>
                <w:rFonts w:cs="Times New Roman"/>
                <w:sz w:val="24"/>
                <w:szCs w:val="24"/>
              </w:rPr>
              <w:t>220</w:t>
            </w:r>
          </w:p>
        </w:tc>
        <w:tc>
          <w:tcPr>
            <w:tcW w:w="957" w:type="dxa"/>
          </w:tcPr>
          <w:p w14:paraId="32855A87" w14:textId="77777777" w:rsidR="00EB3794" w:rsidRPr="00CD6A9D" w:rsidRDefault="00EB3794" w:rsidP="001E2415">
            <w:pPr>
              <w:rPr>
                <w:rFonts w:cs="Times New Roman"/>
                <w:sz w:val="24"/>
                <w:szCs w:val="24"/>
              </w:rPr>
            </w:pPr>
            <w:r w:rsidRPr="00CD6A9D">
              <w:rPr>
                <w:rFonts w:cs="Times New Roman"/>
                <w:sz w:val="24"/>
                <w:szCs w:val="24"/>
              </w:rPr>
              <w:t>136</w:t>
            </w:r>
          </w:p>
        </w:tc>
        <w:tc>
          <w:tcPr>
            <w:tcW w:w="958" w:type="dxa"/>
          </w:tcPr>
          <w:p w14:paraId="40EEB606" w14:textId="77777777" w:rsidR="00EB3794" w:rsidRPr="00CD6A9D" w:rsidRDefault="00EB3794" w:rsidP="001E2415">
            <w:pPr>
              <w:rPr>
                <w:rFonts w:cs="Times New Roman"/>
                <w:sz w:val="24"/>
                <w:szCs w:val="24"/>
              </w:rPr>
            </w:pPr>
            <w:r w:rsidRPr="00CD6A9D">
              <w:rPr>
                <w:rFonts w:cs="Times New Roman"/>
                <w:sz w:val="24"/>
                <w:szCs w:val="24"/>
              </w:rPr>
              <w:t>480</w:t>
            </w:r>
          </w:p>
        </w:tc>
        <w:tc>
          <w:tcPr>
            <w:tcW w:w="958" w:type="dxa"/>
          </w:tcPr>
          <w:p w14:paraId="20C9DAE0" w14:textId="77777777" w:rsidR="00EB3794" w:rsidRPr="00CD6A9D" w:rsidRDefault="00EB3794" w:rsidP="001E2415">
            <w:pPr>
              <w:rPr>
                <w:rFonts w:cs="Times New Roman"/>
                <w:sz w:val="24"/>
                <w:szCs w:val="24"/>
              </w:rPr>
            </w:pPr>
            <w:r w:rsidRPr="00CD6A9D">
              <w:rPr>
                <w:rFonts w:cs="Times New Roman"/>
                <w:sz w:val="24"/>
                <w:szCs w:val="24"/>
              </w:rPr>
              <w:t>214</w:t>
            </w:r>
          </w:p>
        </w:tc>
        <w:tc>
          <w:tcPr>
            <w:tcW w:w="958" w:type="dxa"/>
          </w:tcPr>
          <w:p w14:paraId="7ADE7CEB" w14:textId="77777777" w:rsidR="00EB3794" w:rsidRPr="00CD6A9D" w:rsidRDefault="00EB3794" w:rsidP="001E2415">
            <w:pPr>
              <w:rPr>
                <w:rFonts w:cs="Times New Roman"/>
                <w:sz w:val="24"/>
                <w:szCs w:val="24"/>
              </w:rPr>
            </w:pPr>
            <w:r w:rsidRPr="00CD6A9D">
              <w:rPr>
                <w:rFonts w:cs="Times New Roman"/>
                <w:sz w:val="24"/>
                <w:szCs w:val="24"/>
              </w:rPr>
              <w:t>1700</w:t>
            </w:r>
          </w:p>
        </w:tc>
        <w:tc>
          <w:tcPr>
            <w:tcW w:w="958" w:type="dxa"/>
          </w:tcPr>
          <w:p w14:paraId="446B3064" w14:textId="77777777" w:rsidR="00EB3794" w:rsidRPr="00CD6A9D" w:rsidRDefault="00EB3794" w:rsidP="001E2415">
            <w:pPr>
              <w:rPr>
                <w:rFonts w:cs="Times New Roman"/>
                <w:sz w:val="24"/>
                <w:szCs w:val="24"/>
              </w:rPr>
            </w:pPr>
            <w:r w:rsidRPr="00CD6A9D">
              <w:rPr>
                <w:rFonts w:cs="Times New Roman"/>
                <w:sz w:val="24"/>
                <w:szCs w:val="24"/>
              </w:rPr>
              <w:t>313</w:t>
            </w:r>
          </w:p>
        </w:tc>
        <w:tc>
          <w:tcPr>
            <w:tcW w:w="958" w:type="dxa"/>
          </w:tcPr>
          <w:p w14:paraId="5F2C5141" w14:textId="77777777" w:rsidR="00EB3794" w:rsidRPr="00CD6A9D" w:rsidRDefault="00EB3794" w:rsidP="001E2415">
            <w:pPr>
              <w:rPr>
                <w:rFonts w:cs="Times New Roman"/>
                <w:sz w:val="24"/>
                <w:szCs w:val="24"/>
              </w:rPr>
            </w:pPr>
            <w:r w:rsidRPr="00CD6A9D">
              <w:rPr>
                <w:rFonts w:cs="Times New Roman"/>
                <w:sz w:val="24"/>
                <w:szCs w:val="24"/>
              </w:rPr>
              <w:t>15000</w:t>
            </w:r>
          </w:p>
        </w:tc>
        <w:tc>
          <w:tcPr>
            <w:tcW w:w="958" w:type="dxa"/>
          </w:tcPr>
          <w:p w14:paraId="42361E27" w14:textId="77777777" w:rsidR="00EB3794" w:rsidRPr="00CD6A9D" w:rsidRDefault="00EB3794" w:rsidP="001E2415">
            <w:pPr>
              <w:rPr>
                <w:rFonts w:cs="Times New Roman"/>
                <w:sz w:val="24"/>
                <w:szCs w:val="24"/>
              </w:rPr>
            </w:pPr>
            <w:r w:rsidRPr="00CD6A9D">
              <w:rPr>
                <w:rFonts w:cs="Times New Roman"/>
                <w:sz w:val="24"/>
                <w:szCs w:val="24"/>
              </w:rPr>
              <w:t>375</w:t>
            </w:r>
          </w:p>
        </w:tc>
      </w:tr>
      <w:tr w:rsidR="00EB3794" w:rsidRPr="00CD6A9D" w14:paraId="526F8E42" w14:textId="77777777" w:rsidTr="00155146">
        <w:tc>
          <w:tcPr>
            <w:tcW w:w="957" w:type="dxa"/>
          </w:tcPr>
          <w:p w14:paraId="0A6B9074" w14:textId="77777777" w:rsidR="00EB3794" w:rsidRPr="00CD6A9D" w:rsidRDefault="00EB3794" w:rsidP="001E2415">
            <w:pPr>
              <w:rPr>
                <w:rFonts w:cs="Times New Roman"/>
                <w:sz w:val="24"/>
                <w:szCs w:val="24"/>
              </w:rPr>
            </w:pPr>
            <w:r w:rsidRPr="00CD6A9D">
              <w:rPr>
                <w:rFonts w:cs="Times New Roman"/>
                <w:sz w:val="24"/>
                <w:szCs w:val="24"/>
              </w:rPr>
              <w:t>70</w:t>
            </w:r>
          </w:p>
        </w:tc>
        <w:tc>
          <w:tcPr>
            <w:tcW w:w="957" w:type="dxa"/>
          </w:tcPr>
          <w:p w14:paraId="5B91676A" w14:textId="77777777" w:rsidR="00EB3794" w:rsidRPr="00CD6A9D" w:rsidRDefault="00EB3794" w:rsidP="001E2415">
            <w:pPr>
              <w:rPr>
                <w:rFonts w:cs="Times New Roman"/>
                <w:sz w:val="24"/>
                <w:szCs w:val="24"/>
              </w:rPr>
            </w:pPr>
            <w:r w:rsidRPr="00CD6A9D">
              <w:rPr>
                <w:rFonts w:cs="Times New Roman"/>
                <w:sz w:val="24"/>
                <w:szCs w:val="24"/>
              </w:rPr>
              <w:t>59</w:t>
            </w:r>
          </w:p>
        </w:tc>
        <w:tc>
          <w:tcPr>
            <w:tcW w:w="957" w:type="dxa"/>
          </w:tcPr>
          <w:p w14:paraId="74392CF7" w14:textId="77777777" w:rsidR="00EB3794" w:rsidRPr="00CD6A9D" w:rsidRDefault="00EB3794" w:rsidP="001E2415">
            <w:pPr>
              <w:rPr>
                <w:rFonts w:cs="Times New Roman"/>
                <w:sz w:val="24"/>
                <w:szCs w:val="24"/>
              </w:rPr>
            </w:pPr>
            <w:r w:rsidRPr="00CD6A9D">
              <w:rPr>
                <w:rFonts w:cs="Times New Roman"/>
                <w:sz w:val="24"/>
                <w:szCs w:val="24"/>
              </w:rPr>
              <w:t>230</w:t>
            </w:r>
          </w:p>
        </w:tc>
        <w:tc>
          <w:tcPr>
            <w:tcW w:w="957" w:type="dxa"/>
          </w:tcPr>
          <w:p w14:paraId="507EE94E" w14:textId="77777777" w:rsidR="00EB3794" w:rsidRPr="00CD6A9D" w:rsidRDefault="00EB3794" w:rsidP="001E2415">
            <w:pPr>
              <w:rPr>
                <w:rFonts w:cs="Times New Roman"/>
                <w:sz w:val="24"/>
                <w:szCs w:val="24"/>
              </w:rPr>
            </w:pPr>
            <w:r w:rsidRPr="00CD6A9D">
              <w:rPr>
                <w:rFonts w:cs="Times New Roman"/>
                <w:sz w:val="24"/>
                <w:szCs w:val="24"/>
              </w:rPr>
              <w:t>140</w:t>
            </w:r>
          </w:p>
        </w:tc>
        <w:tc>
          <w:tcPr>
            <w:tcW w:w="958" w:type="dxa"/>
          </w:tcPr>
          <w:p w14:paraId="2FC92CA1" w14:textId="77777777" w:rsidR="00EB3794" w:rsidRPr="00CD6A9D" w:rsidRDefault="00EB3794" w:rsidP="001E2415">
            <w:pPr>
              <w:rPr>
                <w:rFonts w:cs="Times New Roman"/>
                <w:sz w:val="24"/>
                <w:szCs w:val="24"/>
              </w:rPr>
            </w:pPr>
            <w:r w:rsidRPr="00CD6A9D">
              <w:rPr>
                <w:rFonts w:cs="Times New Roman"/>
                <w:sz w:val="24"/>
                <w:szCs w:val="24"/>
              </w:rPr>
              <w:t>500</w:t>
            </w:r>
          </w:p>
        </w:tc>
        <w:tc>
          <w:tcPr>
            <w:tcW w:w="958" w:type="dxa"/>
          </w:tcPr>
          <w:p w14:paraId="53C1E76A" w14:textId="77777777" w:rsidR="00EB3794" w:rsidRPr="00CD6A9D" w:rsidRDefault="00EB3794" w:rsidP="001E2415">
            <w:pPr>
              <w:rPr>
                <w:rFonts w:cs="Times New Roman"/>
                <w:sz w:val="24"/>
                <w:szCs w:val="24"/>
              </w:rPr>
            </w:pPr>
            <w:r w:rsidRPr="00CD6A9D">
              <w:rPr>
                <w:rFonts w:cs="Times New Roman"/>
                <w:sz w:val="24"/>
                <w:szCs w:val="24"/>
              </w:rPr>
              <w:t>217</w:t>
            </w:r>
          </w:p>
        </w:tc>
        <w:tc>
          <w:tcPr>
            <w:tcW w:w="958" w:type="dxa"/>
          </w:tcPr>
          <w:p w14:paraId="50D7BFEC" w14:textId="77777777" w:rsidR="00EB3794" w:rsidRPr="00CD6A9D" w:rsidRDefault="00EB3794" w:rsidP="001E2415">
            <w:pPr>
              <w:rPr>
                <w:rFonts w:cs="Times New Roman"/>
                <w:sz w:val="24"/>
                <w:szCs w:val="24"/>
              </w:rPr>
            </w:pPr>
            <w:r w:rsidRPr="00CD6A9D">
              <w:rPr>
                <w:rFonts w:cs="Times New Roman"/>
                <w:sz w:val="24"/>
                <w:szCs w:val="24"/>
              </w:rPr>
              <w:t>1800</w:t>
            </w:r>
          </w:p>
        </w:tc>
        <w:tc>
          <w:tcPr>
            <w:tcW w:w="958" w:type="dxa"/>
          </w:tcPr>
          <w:p w14:paraId="7FEAA895" w14:textId="77777777" w:rsidR="00EB3794" w:rsidRPr="00CD6A9D" w:rsidRDefault="00EB3794" w:rsidP="001E2415">
            <w:pPr>
              <w:rPr>
                <w:rFonts w:cs="Times New Roman"/>
                <w:sz w:val="24"/>
                <w:szCs w:val="24"/>
              </w:rPr>
            </w:pPr>
            <w:r w:rsidRPr="00CD6A9D">
              <w:rPr>
                <w:rFonts w:cs="Times New Roman"/>
                <w:sz w:val="24"/>
                <w:szCs w:val="24"/>
              </w:rPr>
              <w:t>317</w:t>
            </w:r>
          </w:p>
        </w:tc>
        <w:tc>
          <w:tcPr>
            <w:tcW w:w="958" w:type="dxa"/>
          </w:tcPr>
          <w:p w14:paraId="685252E3" w14:textId="77777777" w:rsidR="00EB3794" w:rsidRPr="00CD6A9D" w:rsidRDefault="00EB3794" w:rsidP="001E2415">
            <w:pPr>
              <w:rPr>
                <w:rFonts w:cs="Times New Roman"/>
                <w:sz w:val="24"/>
                <w:szCs w:val="24"/>
              </w:rPr>
            </w:pPr>
            <w:r w:rsidRPr="00CD6A9D">
              <w:rPr>
                <w:rFonts w:cs="Times New Roman"/>
                <w:sz w:val="24"/>
                <w:szCs w:val="24"/>
              </w:rPr>
              <w:t>20000</w:t>
            </w:r>
          </w:p>
        </w:tc>
        <w:tc>
          <w:tcPr>
            <w:tcW w:w="958" w:type="dxa"/>
          </w:tcPr>
          <w:p w14:paraId="3942CAEC" w14:textId="77777777" w:rsidR="00EB3794" w:rsidRPr="00CD6A9D" w:rsidRDefault="00EB3794" w:rsidP="001E2415">
            <w:pPr>
              <w:rPr>
                <w:rFonts w:cs="Times New Roman"/>
                <w:sz w:val="24"/>
                <w:szCs w:val="24"/>
              </w:rPr>
            </w:pPr>
            <w:r w:rsidRPr="00CD6A9D">
              <w:rPr>
                <w:rFonts w:cs="Times New Roman"/>
                <w:sz w:val="24"/>
                <w:szCs w:val="24"/>
              </w:rPr>
              <w:t>377</w:t>
            </w:r>
          </w:p>
        </w:tc>
      </w:tr>
      <w:tr w:rsidR="00EB3794" w:rsidRPr="00CD6A9D" w14:paraId="4BEE07B0" w14:textId="77777777" w:rsidTr="00155146">
        <w:tc>
          <w:tcPr>
            <w:tcW w:w="957" w:type="dxa"/>
          </w:tcPr>
          <w:p w14:paraId="1CB1619B" w14:textId="77777777" w:rsidR="00EB3794" w:rsidRPr="00CD6A9D" w:rsidRDefault="00EB3794" w:rsidP="001E2415">
            <w:pPr>
              <w:rPr>
                <w:rFonts w:cs="Times New Roman"/>
                <w:sz w:val="24"/>
                <w:szCs w:val="24"/>
              </w:rPr>
            </w:pPr>
            <w:r w:rsidRPr="00CD6A9D">
              <w:rPr>
                <w:rFonts w:cs="Times New Roman"/>
                <w:sz w:val="24"/>
                <w:szCs w:val="24"/>
              </w:rPr>
              <w:t>75</w:t>
            </w:r>
          </w:p>
        </w:tc>
        <w:tc>
          <w:tcPr>
            <w:tcW w:w="957" w:type="dxa"/>
          </w:tcPr>
          <w:p w14:paraId="5BFA32CD" w14:textId="77777777" w:rsidR="00EB3794" w:rsidRPr="00CD6A9D" w:rsidRDefault="00EB3794" w:rsidP="001E2415">
            <w:pPr>
              <w:rPr>
                <w:rFonts w:cs="Times New Roman"/>
                <w:sz w:val="24"/>
                <w:szCs w:val="24"/>
              </w:rPr>
            </w:pPr>
            <w:r w:rsidRPr="00CD6A9D">
              <w:rPr>
                <w:rFonts w:cs="Times New Roman"/>
                <w:sz w:val="24"/>
                <w:szCs w:val="24"/>
              </w:rPr>
              <w:t>63</w:t>
            </w:r>
          </w:p>
        </w:tc>
        <w:tc>
          <w:tcPr>
            <w:tcW w:w="957" w:type="dxa"/>
          </w:tcPr>
          <w:p w14:paraId="287BC4DB" w14:textId="77777777" w:rsidR="00EB3794" w:rsidRPr="00CD6A9D" w:rsidRDefault="00EB3794" w:rsidP="001E2415">
            <w:pPr>
              <w:rPr>
                <w:rFonts w:cs="Times New Roman"/>
                <w:sz w:val="24"/>
                <w:szCs w:val="24"/>
              </w:rPr>
            </w:pPr>
            <w:r w:rsidRPr="00CD6A9D">
              <w:rPr>
                <w:rFonts w:cs="Times New Roman"/>
                <w:sz w:val="24"/>
                <w:szCs w:val="24"/>
              </w:rPr>
              <w:t>240</w:t>
            </w:r>
          </w:p>
        </w:tc>
        <w:tc>
          <w:tcPr>
            <w:tcW w:w="957" w:type="dxa"/>
          </w:tcPr>
          <w:p w14:paraId="2F3BCBFE" w14:textId="77777777" w:rsidR="00EB3794" w:rsidRPr="00CD6A9D" w:rsidRDefault="00EB3794" w:rsidP="001E2415">
            <w:pPr>
              <w:rPr>
                <w:rFonts w:cs="Times New Roman"/>
                <w:sz w:val="24"/>
                <w:szCs w:val="24"/>
              </w:rPr>
            </w:pPr>
            <w:r w:rsidRPr="00CD6A9D">
              <w:rPr>
                <w:rFonts w:cs="Times New Roman"/>
                <w:sz w:val="24"/>
                <w:szCs w:val="24"/>
              </w:rPr>
              <w:t>144</w:t>
            </w:r>
          </w:p>
        </w:tc>
        <w:tc>
          <w:tcPr>
            <w:tcW w:w="958" w:type="dxa"/>
          </w:tcPr>
          <w:p w14:paraId="240D9F39" w14:textId="77777777" w:rsidR="00EB3794" w:rsidRPr="00CD6A9D" w:rsidRDefault="00EB3794" w:rsidP="001E2415">
            <w:pPr>
              <w:rPr>
                <w:rFonts w:cs="Times New Roman"/>
                <w:sz w:val="24"/>
                <w:szCs w:val="24"/>
              </w:rPr>
            </w:pPr>
            <w:r w:rsidRPr="00CD6A9D">
              <w:rPr>
                <w:rFonts w:cs="Times New Roman"/>
                <w:sz w:val="24"/>
                <w:szCs w:val="24"/>
              </w:rPr>
              <w:t>550</w:t>
            </w:r>
          </w:p>
        </w:tc>
        <w:tc>
          <w:tcPr>
            <w:tcW w:w="958" w:type="dxa"/>
          </w:tcPr>
          <w:p w14:paraId="39A22047" w14:textId="77777777" w:rsidR="00EB3794" w:rsidRPr="00CD6A9D" w:rsidRDefault="00EB3794" w:rsidP="001E2415">
            <w:pPr>
              <w:rPr>
                <w:rFonts w:cs="Times New Roman"/>
                <w:sz w:val="24"/>
                <w:szCs w:val="24"/>
              </w:rPr>
            </w:pPr>
            <w:r w:rsidRPr="00CD6A9D">
              <w:rPr>
                <w:rFonts w:cs="Times New Roman"/>
                <w:sz w:val="24"/>
                <w:szCs w:val="24"/>
              </w:rPr>
              <w:t>225</w:t>
            </w:r>
          </w:p>
        </w:tc>
        <w:tc>
          <w:tcPr>
            <w:tcW w:w="958" w:type="dxa"/>
          </w:tcPr>
          <w:p w14:paraId="1BBD2414" w14:textId="77777777" w:rsidR="00EB3794" w:rsidRPr="00CD6A9D" w:rsidRDefault="00EB3794" w:rsidP="001E2415">
            <w:pPr>
              <w:rPr>
                <w:rFonts w:cs="Times New Roman"/>
                <w:sz w:val="24"/>
                <w:szCs w:val="24"/>
              </w:rPr>
            </w:pPr>
            <w:r w:rsidRPr="00CD6A9D">
              <w:rPr>
                <w:rFonts w:cs="Times New Roman"/>
                <w:sz w:val="24"/>
                <w:szCs w:val="24"/>
              </w:rPr>
              <w:t>1900</w:t>
            </w:r>
          </w:p>
        </w:tc>
        <w:tc>
          <w:tcPr>
            <w:tcW w:w="958" w:type="dxa"/>
          </w:tcPr>
          <w:p w14:paraId="421DD667" w14:textId="77777777" w:rsidR="00EB3794" w:rsidRPr="00CD6A9D" w:rsidRDefault="00EB3794" w:rsidP="001E2415">
            <w:pPr>
              <w:rPr>
                <w:rFonts w:cs="Times New Roman"/>
                <w:sz w:val="24"/>
                <w:szCs w:val="24"/>
              </w:rPr>
            </w:pPr>
            <w:r w:rsidRPr="00CD6A9D">
              <w:rPr>
                <w:rFonts w:cs="Times New Roman"/>
                <w:sz w:val="24"/>
                <w:szCs w:val="24"/>
              </w:rPr>
              <w:t>320</w:t>
            </w:r>
          </w:p>
        </w:tc>
        <w:tc>
          <w:tcPr>
            <w:tcW w:w="958" w:type="dxa"/>
          </w:tcPr>
          <w:p w14:paraId="0DB6FDAB" w14:textId="77777777" w:rsidR="00EB3794" w:rsidRPr="00CD6A9D" w:rsidRDefault="00EB3794" w:rsidP="001E2415">
            <w:pPr>
              <w:rPr>
                <w:rFonts w:cs="Times New Roman"/>
                <w:sz w:val="24"/>
                <w:szCs w:val="24"/>
              </w:rPr>
            </w:pPr>
            <w:r w:rsidRPr="00CD6A9D">
              <w:rPr>
                <w:rFonts w:cs="Times New Roman"/>
                <w:sz w:val="24"/>
                <w:szCs w:val="24"/>
              </w:rPr>
              <w:t>30000</w:t>
            </w:r>
          </w:p>
        </w:tc>
        <w:tc>
          <w:tcPr>
            <w:tcW w:w="958" w:type="dxa"/>
          </w:tcPr>
          <w:p w14:paraId="402E5134" w14:textId="77777777" w:rsidR="00EB3794" w:rsidRPr="00CD6A9D" w:rsidRDefault="00EB3794" w:rsidP="001E2415">
            <w:pPr>
              <w:rPr>
                <w:rFonts w:cs="Times New Roman"/>
                <w:sz w:val="24"/>
                <w:szCs w:val="24"/>
              </w:rPr>
            </w:pPr>
            <w:r w:rsidRPr="00CD6A9D">
              <w:rPr>
                <w:rFonts w:cs="Times New Roman"/>
                <w:sz w:val="24"/>
                <w:szCs w:val="24"/>
              </w:rPr>
              <w:t>379</w:t>
            </w:r>
          </w:p>
        </w:tc>
      </w:tr>
      <w:tr w:rsidR="00EB3794" w:rsidRPr="00CD6A9D" w14:paraId="79F2802A" w14:textId="77777777" w:rsidTr="00155146">
        <w:tc>
          <w:tcPr>
            <w:tcW w:w="957" w:type="dxa"/>
          </w:tcPr>
          <w:p w14:paraId="05A9D5F0" w14:textId="77777777" w:rsidR="00EB3794" w:rsidRPr="00CD6A9D" w:rsidRDefault="00EB3794" w:rsidP="001E2415">
            <w:pPr>
              <w:rPr>
                <w:rFonts w:cs="Times New Roman"/>
                <w:sz w:val="24"/>
                <w:szCs w:val="24"/>
              </w:rPr>
            </w:pPr>
            <w:r w:rsidRPr="00CD6A9D">
              <w:rPr>
                <w:rFonts w:cs="Times New Roman"/>
                <w:sz w:val="24"/>
                <w:szCs w:val="24"/>
              </w:rPr>
              <w:t>80</w:t>
            </w:r>
          </w:p>
        </w:tc>
        <w:tc>
          <w:tcPr>
            <w:tcW w:w="957" w:type="dxa"/>
          </w:tcPr>
          <w:p w14:paraId="5F811A59" w14:textId="77777777" w:rsidR="00EB3794" w:rsidRPr="00CD6A9D" w:rsidRDefault="00EB3794" w:rsidP="001E2415">
            <w:pPr>
              <w:rPr>
                <w:rFonts w:cs="Times New Roman"/>
                <w:sz w:val="24"/>
                <w:szCs w:val="24"/>
              </w:rPr>
            </w:pPr>
            <w:r w:rsidRPr="00CD6A9D">
              <w:rPr>
                <w:rFonts w:cs="Times New Roman"/>
                <w:sz w:val="24"/>
                <w:szCs w:val="24"/>
              </w:rPr>
              <w:t>66</w:t>
            </w:r>
          </w:p>
        </w:tc>
        <w:tc>
          <w:tcPr>
            <w:tcW w:w="957" w:type="dxa"/>
          </w:tcPr>
          <w:p w14:paraId="76DCB114" w14:textId="77777777" w:rsidR="00EB3794" w:rsidRPr="00CD6A9D" w:rsidRDefault="00EB3794" w:rsidP="001E2415">
            <w:pPr>
              <w:rPr>
                <w:rFonts w:cs="Times New Roman"/>
                <w:sz w:val="24"/>
                <w:szCs w:val="24"/>
              </w:rPr>
            </w:pPr>
            <w:r w:rsidRPr="00CD6A9D">
              <w:rPr>
                <w:rFonts w:cs="Times New Roman"/>
                <w:sz w:val="24"/>
                <w:szCs w:val="24"/>
              </w:rPr>
              <w:t>250</w:t>
            </w:r>
          </w:p>
        </w:tc>
        <w:tc>
          <w:tcPr>
            <w:tcW w:w="957" w:type="dxa"/>
          </w:tcPr>
          <w:p w14:paraId="0B8249ED" w14:textId="77777777" w:rsidR="00EB3794" w:rsidRPr="00CD6A9D" w:rsidRDefault="00EB3794" w:rsidP="001E2415">
            <w:pPr>
              <w:rPr>
                <w:rFonts w:cs="Times New Roman"/>
                <w:sz w:val="24"/>
                <w:szCs w:val="24"/>
              </w:rPr>
            </w:pPr>
            <w:r w:rsidRPr="00CD6A9D">
              <w:rPr>
                <w:rFonts w:cs="Times New Roman"/>
                <w:sz w:val="24"/>
                <w:szCs w:val="24"/>
              </w:rPr>
              <w:t>148</w:t>
            </w:r>
          </w:p>
        </w:tc>
        <w:tc>
          <w:tcPr>
            <w:tcW w:w="958" w:type="dxa"/>
          </w:tcPr>
          <w:p w14:paraId="205AADBD" w14:textId="77777777" w:rsidR="00EB3794" w:rsidRPr="00CD6A9D" w:rsidRDefault="00EB3794" w:rsidP="001E2415">
            <w:pPr>
              <w:rPr>
                <w:rFonts w:cs="Times New Roman"/>
                <w:sz w:val="24"/>
                <w:szCs w:val="24"/>
              </w:rPr>
            </w:pPr>
            <w:r w:rsidRPr="00CD6A9D">
              <w:rPr>
                <w:rFonts w:cs="Times New Roman"/>
                <w:sz w:val="24"/>
                <w:szCs w:val="24"/>
              </w:rPr>
              <w:t>600</w:t>
            </w:r>
          </w:p>
        </w:tc>
        <w:tc>
          <w:tcPr>
            <w:tcW w:w="958" w:type="dxa"/>
          </w:tcPr>
          <w:p w14:paraId="51C7FEAE" w14:textId="77777777" w:rsidR="00EB3794" w:rsidRPr="00CD6A9D" w:rsidRDefault="00EB3794" w:rsidP="001E2415">
            <w:pPr>
              <w:rPr>
                <w:rFonts w:cs="Times New Roman"/>
                <w:sz w:val="24"/>
                <w:szCs w:val="24"/>
              </w:rPr>
            </w:pPr>
            <w:r w:rsidRPr="00CD6A9D">
              <w:rPr>
                <w:rFonts w:cs="Times New Roman"/>
                <w:sz w:val="24"/>
                <w:szCs w:val="24"/>
              </w:rPr>
              <w:t>234</w:t>
            </w:r>
          </w:p>
        </w:tc>
        <w:tc>
          <w:tcPr>
            <w:tcW w:w="958" w:type="dxa"/>
          </w:tcPr>
          <w:p w14:paraId="00823CF2" w14:textId="77777777" w:rsidR="00EB3794" w:rsidRPr="00CD6A9D" w:rsidRDefault="00EB3794" w:rsidP="001E2415">
            <w:pPr>
              <w:rPr>
                <w:rFonts w:cs="Times New Roman"/>
                <w:sz w:val="24"/>
                <w:szCs w:val="24"/>
              </w:rPr>
            </w:pPr>
            <w:r w:rsidRPr="00CD6A9D">
              <w:rPr>
                <w:rFonts w:cs="Times New Roman"/>
                <w:sz w:val="24"/>
                <w:szCs w:val="24"/>
              </w:rPr>
              <w:t>2000</w:t>
            </w:r>
          </w:p>
        </w:tc>
        <w:tc>
          <w:tcPr>
            <w:tcW w:w="958" w:type="dxa"/>
          </w:tcPr>
          <w:p w14:paraId="1F68BA53" w14:textId="77777777" w:rsidR="00EB3794" w:rsidRPr="00CD6A9D" w:rsidRDefault="00EB3794" w:rsidP="001E2415">
            <w:pPr>
              <w:rPr>
                <w:rFonts w:cs="Times New Roman"/>
                <w:sz w:val="24"/>
                <w:szCs w:val="24"/>
              </w:rPr>
            </w:pPr>
            <w:r w:rsidRPr="00CD6A9D">
              <w:rPr>
                <w:rFonts w:cs="Times New Roman"/>
                <w:sz w:val="24"/>
                <w:szCs w:val="24"/>
              </w:rPr>
              <w:t>322</w:t>
            </w:r>
          </w:p>
        </w:tc>
        <w:tc>
          <w:tcPr>
            <w:tcW w:w="958" w:type="dxa"/>
          </w:tcPr>
          <w:p w14:paraId="0FC0D4A7" w14:textId="77777777" w:rsidR="00EB3794" w:rsidRPr="00CD6A9D" w:rsidRDefault="00EB3794" w:rsidP="001E2415">
            <w:pPr>
              <w:rPr>
                <w:rFonts w:cs="Times New Roman"/>
                <w:sz w:val="24"/>
                <w:szCs w:val="24"/>
              </w:rPr>
            </w:pPr>
            <w:r w:rsidRPr="00CD6A9D">
              <w:rPr>
                <w:rFonts w:cs="Times New Roman"/>
                <w:sz w:val="24"/>
                <w:szCs w:val="24"/>
              </w:rPr>
              <w:t>40000</w:t>
            </w:r>
          </w:p>
        </w:tc>
        <w:tc>
          <w:tcPr>
            <w:tcW w:w="958" w:type="dxa"/>
          </w:tcPr>
          <w:p w14:paraId="73AAC91E" w14:textId="77777777" w:rsidR="00EB3794" w:rsidRPr="00CD6A9D" w:rsidRDefault="00EB3794" w:rsidP="001E2415">
            <w:pPr>
              <w:rPr>
                <w:rFonts w:cs="Times New Roman"/>
                <w:sz w:val="24"/>
                <w:szCs w:val="24"/>
              </w:rPr>
            </w:pPr>
            <w:r w:rsidRPr="00CD6A9D">
              <w:rPr>
                <w:rFonts w:cs="Times New Roman"/>
                <w:sz w:val="24"/>
                <w:szCs w:val="24"/>
              </w:rPr>
              <w:t>380</w:t>
            </w:r>
          </w:p>
        </w:tc>
      </w:tr>
      <w:tr w:rsidR="00EB3794" w:rsidRPr="00CD6A9D" w14:paraId="33A31F48" w14:textId="77777777" w:rsidTr="00155146">
        <w:tc>
          <w:tcPr>
            <w:tcW w:w="957" w:type="dxa"/>
          </w:tcPr>
          <w:p w14:paraId="672BC204" w14:textId="77777777" w:rsidR="00EB3794" w:rsidRPr="00CD6A9D" w:rsidRDefault="00EB3794" w:rsidP="001E2415">
            <w:pPr>
              <w:rPr>
                <w:rFonts w:cs="Times New Roman"/>
                <w:sz w:val="24"/>
                <w:szCs w:val="24"/>
              </w:rPr>
            </w:pPr>
            <w:r w:rsidRPr="00CD6A9D">
              <w:rPr>
                <w:rFonts w:cs="Times New Roman"/>
                <w:sz w:val="24"/>
                <w:szCs w:val="24"/>
              </w:rPr>
              <w:t>85</w:t>
            </w:r>
          </w:p>
        </w:tc>
        <w:tc>
          <w:tcPr>
            <w:tcW w:w="957" w:type="dxa"/>
          </w:tcPr>
          <w:p w14:paraId="14BF0FE9" w14:textId="77777777" w:rsidR="00EB3794" w:rsidRPr="00CD6A9D" w:rsidRDefault="00EB3794" w:rsidP="001E2415">
            <w:pPr>
              <w:rPr>
                <w:rFonts w:cs="Times New Roman"/>
                <w:sz w:val="24"/>
                <w:szCs w:val="24"/>
              </w:rPr>
            </w:pPr>
            <w:r w:rsidRPr="00CD6A9D">
              <w:rPr>
                <w:rFonts w:cs="Times New Roman"/>
                <w:sz w:val="24"/>
                <w:szCs w:val="24"/>
              </w:rPr>
              <w:t>70</w:t>
            </w:r>
          </w:p>
        </w:tc>
        <w:tc>
          <w:tcPr>
            <w:tcW w:w="957" w:type="dxa"/>
          </w:tcPr>
          <w:p w14:paraId="00D22C2C" w14:textId="77777777" w:rsidR="00EB3794" w:rsidRPr="00CD6A9D" w:rsidRDefault="00EB3794" w:rsidP="001E2415">
            <w:pPr>
              <w:rPr>
                <w:rFonts w:cs="Times New Roman"/>
                <w:sz w:val="24"/>
                <w:szCs w:val="24"/>
              </w:rPr>
            </w:pPr>
            <w:r w:rsidRPr="00CD6A9D">
              <w:rPr>
                <w:rFonts w:cs="Times New Roman"/>
                <w:sz w:val="24"/>
                <w:szCs w:val="24"/>
              </w:rPr>
              <w:t>260</w:t>
            </w:r>
          </w:p>
        </w:tc>
        <w:tc>
          <w:tcPr>
            <w:tcW w:w="957" w:type="dxa"/>
          </w:tcPr>
          <w:p w14:paraId="19F55540" w14:textId="77777777" w:rsidR="00EB3794" w:rsidRPr="00CD6A9D" w:rsidRDefault="00EB3794" w:rsidP="001E2415">
            <w:pPr>
              <w:rPr>
                <w:rFonts w:cs="Times New Roman"/>
                <w:sz w:val="24"/>
                <w:szCs w:val="24"/>
              </w:rPr>
            </w:pPr>
            <w:r w:rsidRPr="00CD6A9D">
              <w:rPr>
                <w:rFonts w:cs="Times New Roman"/>
                <w:sz w:val="24"/>
                <w:szCs w:val="24"/>
              </w:rPr>
              <w:t>152</w:t>
            </w:r>
          </w:p>
        </w:tc>
        <w:tc>
          <w:tcPr>
            <w:tcW w:w="958" w:type="dxa"/>
          </w:tcPr>
          <w:p w14:paraId="73D433BE" w14:textId="77777777" w:rsidR="00EB3794" w:rsidRPr="00CD6A9D" w:rsidRDefault="00EB3794" w:rsidP="001E2415">
            <w:pPr>
              <w:rPr>
                <w:rFonts w:cs="Times New Roman"/>
                <w:sz w:val="24"/>
                <w:szCs w:val="24"/>
              </w:rPr>
            </w:pPr>
            <w:r w:rsidRPr="00CD6A9D">
              <w:rPr>
                <w:rFonts w:cs="Times New Roman"/>
                <w:sz w:val="24"/>
                <w:szCs w:val="24"/>
              </w:rPr>
              <w:t>650</w:t>
            </w:r>
          </w:p>
        </w:tc>
        <w:tc>
          <w:tcPr>
            <w:tcW w:w="958" w:type="dxa"/>
          </w:tcPr>
          <w:p w14:paraId="2ED1EDE8" w14:textId="77777777" w:rsidR="00EB3794" w:rsidRPr="00CD6A9D" w:rsidRDefault="00EB3794" w:rsidP="001E2415">
            <w:pPr>
              <w:rPr>
                <w:rFonts w:cs="Times New Roman"/>
                <w:sz w:val="24"/>
                <w:szCs w:val="24"/>
              </w:rPr>
            </w:pPr>
            <w:r w:rsidRPr="00CD6A9D">
              <w:rPr>
                <w:rFonts w:cs="Times New Roman"/>
                <w:sz w:val="24"/>
                <w:szCs w:val="24"/>
              </w:rPr>
              <w:t>242</w:t>
            </w:r>
          </w:p>
        </w:tc>
        <w:tc>
          <w:tcPr>
            <w:tcW w:w="958" w:type="dxa"/>
          </w:tcPr>
          <w:p w14:paraId="46A0B27A" w14:textId="77777777" w:rsidR="00EB3794" w:rsidRPr="00CD6A9D" w:rsidRDefault="00EB3794" w:rsidP="001E2415">
            <w:pPr>
              <w:rPr>
                <w:rFonts w:cs="Times New Roman"/>
                <w:sz w:val="24"/>
                <w:szCs w:val="24"/>
              </w:rPr>
            </w:pPr>
            <w:r w:rsidRPr="00CD6A9D">
              <w:rPr>
                <w:rFonts w:cs="Times New Roman"/>
                <w:sz w:val="24"/>
                <w:szCs w:val="24"/>
              </w:rPr>
              <w:t>2200</w:t>
            </w:r>
          </w:p>
        </w:tc>
        <w:tc>
          <w:tcPr>
            <w:tcW w:w="958" w:type="dxa"/>
          </w:tcPr>
          <w:p w14:paraId="1DEBB9F4" w14:textId="77777777" w:rsidR="00EB3794" w:rsidRPr="00CD6A9D" w:rsidRDefault="00EB3794" w:rsidP="001E2415">
            <w:pPr>
              <w:rPr>
                <w:rFonts w:cs="Times New Roman"/>
                <w:sz w:val="24"/>
                <w:szCs w:val="24"/>
              </w:rPr>
            </w:pPr>
            <w:r w:rsidRPr="00CD6A9D">
              <w:rPr>
                <w:rFonts w:cs="Times New Roman"/>
                <w:sz w:val="24"/>
                <w:szCs w:val="24"/>
              </w:rPr>
              <w:t>327</w:t>
            </w:r>
          </w:p>
        </w:tc>
        <w:tc>
          <w:tcPr>
            <w:tcW w:w="958" w:type="dxa"/>
          </w:tcPr>
          <w:p w14:paraId="774991FD" w14:textId="77777777" w:rsidR="00EB3794" w:rsidRPr="00CD6A9D" w:rsidRDefault="00EB3794" w:rsidP="001E2415">
            <w:pPr>
              <w:rPr>
                <w:rFonts w:cs="Times New Roman"/>
                <w:sz w:val="24"/>
                <w:szCs w:val="24"/>
              </w:rPr>
            </w:pPr>
            <w:r w:rsidRPr="00CD6A9D">
              <w:rPr>
                <w:rFonts w:cs="Times New Roman"/>
                <w:sz w:val="24"/>
                <w:szCs w:val="24"/>
              </w:rPr>
              <w:t>50000</w:t>
            </w:r>
          </w:p>
        </w:tc>
        <w:tc>
          <w:tcPr>
            <w:tcW w:w="958" w:type="dxa"/>
          </w:tcPr>
          <w:p w14:paraId="5C729AA2" w14:textId="77777777" w:rsidR="00EB3794" w:rsidRPr="00CD6A9D" w:rsidRDefault="00EB3794" w:rsidP="001E2415">
            <w:pPr>
              <w:rPr>
                <w:rFonts w:cs="Times New Roman"/>
                <w:sz w:val="24"/>
                <w:szCs w:val="24"/>
              </w:rPr>
            </w:pPr>
            <w:r w:rsidRPr="00CD6A9D">
              <w:rPr>
                <w:rFonts w:cs="Times New Roman"/>
                <w:sz w:val="24"/>
                <w:szCs w:val="24"/>
              </w:rPr>
              <w:t>381</w:t>
            </w:r>
          </w:p>
        </w:tc>
      </w:tr>
      <w:tr w:rsidR="00EB3794" w:rsidRPr="00CD6A9D" w14:paraId="55C3B70D" w14:textId="77777777" w:rsidTr="005F6302">
        <w:tc>
          <w:tcPr>
            <w:tcW w:w="957" w:type="dxa"/>
            <w:shd w:val="clear" w:color="auto" w:fill="7030A0"/>
          </w:tcPr>
          <w:p w14:paraId="13F3CC40" w14:textId="77777777" w:rsidR="00EB3794" w:rsidRPr="00CD6A9D" w:rsidRDefault="00EB3794" w:rsidP="001E2415">
            <w:pPr>
              <w:rPr>
                <w:rFonts w:cs="Times New Roman"/>
                <w:sz w:val="24"/>
                <w:szCs w:val="24"/>
              </w:rPr>
            </w:pPr>
            <w:r w:rsidRPr="00CD6A9D">
              <w:rPr>
                <w:rFonts w:cs="Times New Roman"/>
                <w:sz w:val="24"/>
                <w:szCs w:val="24"/>
              </w:rPr>
              <w:t>90</w:t>
            </w:r>
          </w:p>
        </w:tc>
        <w:tc>
          <w:tcPr>
            <w:tcW w:w="957" w:type="dxa"/>
            <w:shd w:val="clear" w:color="auto" w:fill="7030A0"/>
          </w:tcPr>
          <w:p w14:paraId="0AEF647B" w14:textId="77777777" w:rsidR="00EB3794" w:rsidRPr="00CD6A9D" w:rsidRDefault="00EB3794" w:rsidP="001E2415">
            <w:pPr>
              <w:rPr>
                <w:rFonts w:cs="Times New Roman"/>
                <w:sz w:val="24"/>
                <w:szCs w:val="24"/>
              </w:rPr>
            </w:pPr>
            <w:r w:rsidRPr="00CD6A9D">
              <w:rPr>
                <w:rFonts w:cs="Times New Roman"/>
                <w:sz w:val="24"/>
                <w:szCs w:val="24"/>
              </w:rPr>
              <w:t>73</w:t>
            </w:r>
          </w:p>
        </w:tc>
        <w:tc>
          <w:tcPr>
            <w:tcW w:w="957" w:type="dxa"/>
          </w:tcPr>
          <w:p w14:paraId="1CEE8320" w14:textId="77777777" w:rsidR="00EB3794" w:rsidRPr="00CD6A9D" w:rsidRDefault="00EB3794" w:rsidP="001E2415">
            <w:pPr>
              <w:rPr>
                <w:rFonts w:cs="Times New Roman"/>
                <w:sz w:val="24"/>
                <w:szCs w:val="24"/>
              </w:rPr>
            </w:pPr>
            <w:r w:rsidRPr="00CD6A9D">
              <w:rPr>
                <w:rFonts w:cs="Times New Roman"/>
                <w:sz w:val="24"/>
                <w:szCs w:val="24"/>
              </w:rPr>
              <w:t>270</w:t>
            </w:r>
          </w:p>
        </w:tc>
        <w:tc>
          <w:tcPr>
            <w:tcW w:w="957" w:type="dxa"/>
          </w:tcPr>
          <w:p w14:paraId="05291E32" w14:textId="77777777" w:rsidR="00EB3794" w:rsidRPr="00CD6A9D" w:rsidRDefault="00EB3794" w:rsidP="001E2415">
            <w:pPr>
              <w:rPr>
                <w:rFonts w:cs="Times New Roman"/>
                <w:sz w:val="24"/>
                <w:szCs w:val="24"/>
              </w:rPr>
            </w:pPr>
            <w:r w:rsidRPr="00CD6A9D">
              <w:rPr>
                <w:rFonts w:cs="Times New Roman"/>
                <w:sz w:val="24"/>
                <w:szCs w:val="24"/>
              </w:rPr>
              <w:t>155</w:t>
            </w:r>
          </w:p>
        </w:tc>
        <w:tc>
          <w:tcPr>
            <w:tcW w:w="958" w:type="dxa"/>
          </w:tcPr>
          <w:p w14:paraId="15782727" w14:textId="77777777" w:rsidR="00EB3794" w:rsidRPr="00CD6A9D" w:rsidRDefault="00EB3794" w:rsidP="001E2415">
            <w:pPr>
              <w:rPr>
                <w:rFonts w:cs="Times New Roman"/>
                <w:sz w:val="24"/>
                <w:szCs w:val="24"/>
              </w:rPr>
            </w:pPr>
            <w:r w:rsidRPr="00CD6A9D">
              <w:rPr>
                <w:rFonts w:cs="Times New Roman"/>
                <w:sz w:val="24"/>
                <w:szCs w:val="24"/>
              </w:rPr>
              <w:t>700</w:t>
            </w:r>
          </w:p>
        </w:tc>
        <w:tc>
          <w:tcPr>
            <w:tcW w:w="958" w:type="dxa"/>
          </w:tcPr>
          <w:p w14:paraId="3D82C57B" w14:textId="77777777" w:rsidR="00EB3794" w:rsidRPr="00CD6A9D" w:rsidRDefault="00EB3794" w:rsidP="001E2415">
            <w:pPr>
              <w:rPr>
                <w:rFonts w:cs="Times New Roman"/>
                <w:sz w:val="24"/>
                <w:szCs w:val="24"/>
              </w:rPr>
            </w:pPr>
            <w:r w:rsidRPr="00CD6A9D">
              <w:rPr>
                <w:rFonts w:cs="Times New Roman"/>
                <w:sz w:val="24"/>
                <w:szCs w:val="24"/>
              </w:rPr>
              <w:t>248</w:t>
            </w:r>
          </w:p>
        </w:tc>
        <w:tc>
          <w:tcPr>
            <w:tcW w:w="958" w:type="dxa"/>
          </w:tcPr>
          <w:p w14:paraId="5CDED001" w14:textId="77777777" w:rsidR="00EB3794" w:rsidRPr="00CD6A9D" w:rsidRDefault="00EB3794" w:rsidP="001E2415">
            <w:pPr>
              <w:rPr>
                <w:rFonts w:cs="Times New Roman"/>
                <w:sz w:val="24"/>
                <w:szCs w:val="24"/>
              </w:rPr>
            </w:pPr>
            <w:r w:rsidRPr="00CD6A9D">
              <w:rPr>
                <w:rFonts w:cs="Times New Roman"/>
                <w:sz w:val="24"/>
                <w:szCs w:val="24"/>
              </w:rPr>
              <w:t>2400</w:t>
            </w:r>
          </w:p>
        </w:tc>
        <w:tc>
          <w:tcPr>
            <w:tcW w:w="958" w:type="dxa"/>
          </w:tcPr>
          <w:p w14:paraId="6ADEABC6" w14:textId="77777777" w:rsidR="00EB3794" w:rsidRPr="00CD6A9D" w:rsidRDefault="00EB3794" w:rsidP="001E2415">
            <w:pPr>
              <w:rPr>
                <w:rFonts w:cs="Times New Roman"/>
                <w:sz w:val="24"/>
                <w:szCs w:val="24"/>
              </w:rPr>
            </w:pPr>
            <w:r w:rsidRPr="00CD6A9D">
              <w:rPr>
                <w:rFonts w:cs="Times New Roman"/>
                <w:sz w:val="24"/>
                <w:szCs w:val="24"/>
              </w:rPr>
              <w:t>331</w:t>
            </w:r>
          </w:p>
        </w:tc>
        <w:tc>
          <w:tcPr>
            <w:tcW w:w="958" w:type="dxa"/>
          </w:tcPr>
          <w:p w14:paraId="7B70BCF8" w14:textId="77777777" w:rsidR="00EB3794" w:rsidRPr="00CD6A9D" w:rsidRDefault="00EB3794" w:rsidP="001E2415">
            <w:pPr>
              <w:rPr>
                <w:rFonts w:cs="Times New Roman"/>
                <w:sz w:val="24"/>
                <w:szCs w:val="24"/>
              </w:rPr>
            </w:pPr>
            <w:r w:rsidRPr="00CD6A9D">
              <w:rPr>
                <w:rFonts w:cs="Times New Roman"/>
                <w:sz w:val="24"/>
                <w:szCs w:val="24"/>
              </w:rPr>
              <w:t>75000</w:t>
            </w:r>
          </w:p>
        </w:tc>
        <w:tc>
          <w:tcPr>
            <w:tcW w:w="958" w:type="dxa"/>
          </w:tcPr>
          <w:p w14:paraId="2F0E619E" w14:textId="77777777" w:rsidR="00EB3794" w:rsidRPr="00CD6A9D" w:rsidRDefault="00EB3794" w:rsidP="001E2415">
            <w:pPr>
              <w:rPr>
                <w:rFonts w:cs="Times New Roman"/>
                <w:sz w:val="24"/>
                <w:szCs w:val="24"/>
              </w:rPr>
            </w:pPr>
            <w:r w:rsidRPr="00CD6A9D">
              <w:rPr>
                <w:rFonts w:cs="Times New Roman"/>
                <w:sz w:val="24"/>
                <w:szCs w:val="24"/>
              </w:rPr>
              <w:t>382</w:t>
            </w:r>
          </w:p>
        </w:tc>
      </w:tr>
      <w:tr w:rsidR="00EB3794" w:rsidRPr="00D016C6" w14:paraId="1828FF55" w14:textId="77777777" w:rsidTr="00155146">
        <w:tc>
          <w:tcPr>
            <w:tcW w:w="957" w:type="dxa"/>
          </w:tcPr>
          <w:p w14:paraId="50524098" w14:textId="77777777" w:rsidR="00EB3794" w:rsidRPr="00CD6A9D" w:rsidRDefault="00EB3794" w:rsidP="001E2415">
            <w:pPr>
              <w:rPr>
                <w:rFonts w:cs="Times New Roman"/>
                <w:sz w:val="24"/>
                <w:szCs w:val="24"/>
              </w:rPr>
            </w:pPr>
            <w:r w:rsidRPr="00CD6A9D">
              <w:rPr>
                <w:rFonts w:cs="Times New Roman"/>
                <w:sz w:val="24"/>
                <w:szCs w:val="24"/>
              </w:rPr>
              <w:t>95</w:t>
            </w:r>
          </w:p>
        </w:tc>
        <w:tc>
          <w:tcPr>
            <w:tcW w:w="957" w:type="dxa"/>
          </w:tcPr>
          <w:p w14:paraId="7E84DD02" w14:textId="77777777" w:rsidR="00EB3794" w:rsidRPr="00CD6A9D" w:rsidRDefault="00EB3794" w:rsidP="001E2415">
            <w:pPr>
              <w:rPr>
                <w:rFonts w:cs="Times New Roman"/>
                <w:sz w:val="24"/>
                <w:szCs w:val="24"/>
              </w:rPr>
            </w:pPr>
            <w:r w:rsidRPr="00CD6A9D">
              <w:rPr>
                <w:rFonts w:cs="Times New Roman"/>
                <w:sz w:val="24"/>
                <w:szCs w:val="24"/>
              </w:rPr>
              <w:t>76</w:t>
            </w:r>
          </w:p>
        </w:tc>
        <w:tc>
          <w:tcPr>
            <w:tcW w:w="957" w:type="dxa"/>
          </w:tcPr>
          <w:p w14:paraId="4A1F951B" w14:textId="77777777" w:rsidR="00EB3794" w:rsidRPr="00CD6A9D" w:rsidRDefault="00EB3794" w:rsidP="001E2415">
            <w:pPr>
              <w:rPr>
                <w:rFonts w:cs="Times New Roman"/>
                <w:sz w:val="24"/>
                <w:szCs w:val="24"/>
              </w:rPr>
            </w:pPr>
            <w:r w:rsidRPr="00CD6A9D">
              <w:rPr>
                <w:rFonts w:cs="Times New Roman"/>
                <w:sz w:val="24"/>
                <w:szCs w:val="24"/>
              </w:rPr>
              <w:t>270</w:t>
            </w:r>
          </w:p>
        </w:tc>
        <w:tc>
          <w:tcPr>
            <w:tcW w:w="957" w:type="dxa"/>
          </w:tcPr>
          <w:p w14:paraId="38A7FE8E" w14:textId="77777777" w:rsidR="00EB3794" w:rsidRPr="00CD6A9D" w:rsidRDefault="00EB3794" w:rsidP="001E2415">
            <w:pPr>
              <w:rPr>
                <w:rFonts w:cs="Times New Roman"/>
                <w:sz w:val="24"/>
                <w:szCs w:val="24"/>
              </w:rPr>
            </w:pPr>
            <w:r w:rsidRPr="00CD6A9D">
              <w:rPr>
                <w:rFonts w:cs="Times New Roman"/>
                <w:sz w:val="24"/>
                <w:szCs w:val="24"/>
              </w:rPr>
              <w:t>159</w:t>
            </w:r>
          </w:p>
        </w:tc>
        <w:tc>
          <w:tcPr>
            <w:tcW w:w="958" w:type="dxa"/>
          </w:tcPr>
          <w:p w14:paraId="1FDD6DF2" w14:textId="77777777" w:rsidR="00EB3794" w:rsidRPr="00CD6A9D" w:rsidRDefault="00EB3794" w:rsidP="001E2415">
            <w:pPr>
              <w:rPr>
                <w:rFonts w:cs="Times New Roman"/>
                <w:sz w:val="24"/>
                <w:szCs w:val="24"/>
              </w:rPr>
            </w:pPr>
            <w:r w:rsidRPr="00CD6A9D">
              <w:rPr>
                <w:rFonts w:cs="Times New Roman"/>
                <w:sz w:val="24"/>
                <w:szCs w:val="24"/>
              </w:rPr>
              <w:t>750</w:t>
            </w:r>
          </w:p>
        </w:tc>
        <w:tc>
          <w:tcPr>
            <w:tcW w:w="958" w:type="dxa"/>
          </w:tcPr>
          <w:p w14:paraId="0CCFA706" w14:textId="77777777" w:rsidR="00EB3794" w:rsidRPr="00CD6A9D" w:rsidRDefault="00EB3794" w:rsidP="001E2415">
            <w:pPr>
              <w:rPr>
                <w:rFonts w:cs="Times New Roman"/>
                <w:sz w:val="24"/>
                <w:szCs w:val="24"/>
              </w:rPr>
            </w:pPr>
            <w:r w:rsidRPr="00CD6A9D">
              <w:rPr>
                <w:rFonts w:cs="Times New Roman"/>
                <w:sz w:val="24"/>
                <w:szCs w:val="24"/>
              </w:rPr>
              <w:t>256</w:t>
            </w:r>
          </w:p>
        </w:tc>
        <w:tc>
          <w:tcPr>
            <w:tcW w:w="958" w:type="dxa"/>
          </w:tcPr>
          <w:p w14:paraId="154736F2" w14:textId="77777777" w:rsidR="00EB3794" w:rsidRPr="00CD6A9D" w:rsidRDefault="00EB3794" w:rsidP="001E2415">
            <w:pPr>
              <w:rPr>
                <w:rFonts w:cs="Times New Roman"/>
                <w:sz w:val="24"/>
                <w:szCs w:val="24"/>
              </w:rPr>
            </w:pPr>
            <w:r w:rsidRPr="00CD6A9D">
              <w:rPr>
                <w:rFonts w:cs="Times New Roman"/>
                <w:sz w:val="24"/>
                <w:szCs w:val="24"/>
              </w:rPr>
              <w:t>2600</w:t>
            </w:r>
          </w:p>
        </w:tc>
        <w:tc>
          <w:tcPr>
            <w:tcW w:w="958" w:type="dxa"/>
          </w:tcPr>
          <w:p w14:paraId="6813AA5E" w14:textId="77777777" w:rsidR="00EB3794" w:rsidRPr="00CD6A9D" w:rsidRDefault="00EB3794" w:rsidP="001E2415">
            <w:pPr>
              <w:rPr>
                <w:rFonts w:cs="Times New Roman"/>
                <w:sz w:val="24"/>
                <w:szCs w:val="24"/>
              </w:rPr>
            </w:pPr>
            <w:r w:rsidRPr="00CD6A9D">
              <w:rPr>
                <w:rFonts w:cs="Times New Roman"/>
                <w:sz w:val="24"/>
                <w:szCs w:val="24"/>
              </w:rPr>
              <w:t>335</w:t>
            </w:r>
          </w:p>
        </w:tc>
        <w:tc>
          <w:tcPr>
            <w:tcW w:w="958" w:type="dxa"/>
          </w:tcPr>
          <w:p w14:paraId="557BCACA" w14:textId="77777777" w:rsidR="00EB3794" w:rsidRPr="00CD6A9D" w:rsidRDefault="00EB3794" w:rsidP="001E2415">
            <w:pPr>
              <w:rPr>
                <w:rFonts w:cs="Times New Roman"/>
                <w:sz w:val="24"/>
                <w:szCs w:val="24"/>
              </w:rPr>
            </w:pPr>
            <w:r w:rsidRPr="00CD6A9D">
              <w:rPr>
                <w:rFonts w:cs="Times New Roman"/>
                <w:sz w:val="24"/>
                <w:szCs w:val="24"/>
              </w:rPr>
              <w:t>100000</w:t>
            </w:r>
          </w:p>
        </w:tc>
        <w:tc>
          <w:tcPr>
            <w:tcW w:w="958" w:type="dxa"/>
          </w:tcPr>
          <w:p w14:paraId="091F7DC7" w14:textId="77777777" w:rsidR="00EB3794" w:rsidRPr="00D016C6" w:rsidRDefault="00EB3794" w:rsidP="001E2415">
            <w:pPr>
              <w:rPr>
                <w:rFonts w:cs="Times New Roman"/>
                <w:sz w:val="24"/>
                <w:szCs w:val="24"/>
              </w:rPr>
            </w:pPr>
            <w:r w:rsidRPr="00CD6A9D">
              <w:rPr>
                <w:rFonts w:cs="Times New Roman"/>
                <w:sz w:val="24"/>
                <w:szCs w:val="24"/>
              </w:rPr>
              <w:t>384</w:t>
            </w:r>
          </w:p>
        </w:tc>
      </w:tr>
      <w:bookmarkEnd w:id="0"/>
    </w:tbl>
    <w:p w14:paraId="77D810A7" w14:textId="77777777" w:rsidR="00550942" w:rsidRPr="00D016C6" w:rsidRDefault="00550942" w:rsidP="00CB4176">
      <w:pPr>
        <w:spacing w:before="240" w:after="240" w:line="240" w:lineRule="auto"/>
        <w:rPr>
          <w:szCs w:val="24"/>
        </w:rPr>
      </w:pPr>
    </w:p>
    <w:sectPr w:rsidR="00550942" w:rsidRPr="00D016C6" w:rsidSect="006B1CE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1A6F" w14:textId="77777777" w:rsidR="00A94B53" w:rsidRDefault="00A94B53" w:rsidP="006B1CE6">
      <w:pPr>
        <w:spacing w:after="0" w:line="240" w:lineRule="auto"/>
      </w:pPr>
      <w:r>
        <w:separator/>
      </w:r>
    </w:p>
  </w:endnote>
  <w:endnote w:type="continuationSeparator" w:id="0">
    <w:p w14:paraId="405917CB" w14:textId="77777777" w:rsidR="00A94B53" w:rsidRDefault="00A94B53" w:rsidP="006B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485576"/>
      <w:docPartObj>
        <w:docPartGallery w:val="Page Numbers (Bottom of Page)"/>
        <w:docPartUnique/>
      </w:docPartObj>
    </w:sdtPr>
    <w:sdtEndPr>
      <w:rPr>
        <w:rFonts w:cs="Times New Roman"/>
        <w:noProof/>
      </w:rPr>
    </w:sdtEndPr>
    <w:sdtContent>
      <w:p w14:paraId="45951993" w14:textId="77777777" w:rsidR="007518F7" w:rsidRPr="002C13B8" w:rsidRDefault="007518F7">
        <w:pPr>
          <w:pStyle w:val="Footer"/>
          <w:jc w:val="center"/>
          <w:rPr>
            <w:rFonts w:cs="Times New Roman"/>
          </w:rPr>
        </w:pPr>
        <w:r w:rsidRPr="002C13B8">
          <w:rPr>
            <w:rFonts w:cs="Times New Roman"/>
          </w:rPr>
          <w:fldChar w:fldCharType="begin"/>
        </w:r>
        <w:r w:rsidRPr="002C13B8">
          <w:rPr>
            <w:rFonts w:cs="Times New Roman"/>
          </w:rPr>
          <w:instrText xml:space="preserve"> PAGE   \* MERGEFORMAT </w:instrText>
        </w:r>
        <w:r w:rsidRPr="002C13B8">
          <w:rPr>
            <w:rFonts w:cs="Times New Roman"/>
          </w:rPr>
          <w:fldChar w:fldCharType="separate"/>
        </w:r>
        <w:r>
          <w:rPr>
            <w:rFonts w:cs="Times New Roman"/>
            <w:noProof/>
          </w:rPr>
          <w:t>ix</w:t>
        </w:r>
        <w:r w:rsidRPr="002C13B8">
          <w:rPr>
            <w:rFonts w:cs="Times New Roman"/>
            <w:noProof/>
          </w:rPr>
          <w:fldChar w:fldCharType="end"/>
        </w:r>
      </w:p>
    </w:sdtContent>
  </w:sdt>
  <w:p w14:paraId="0402EC21" w14:textId="77777777" w:rsidR="007518F7" w:rsidRDefault="00751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61AD8" w14:textId="77777777" w:rsidR="00A94B53" w:rsidRDefault="00A94B53" w:rsidP="006B1CE6">
      <w:pPr>
        <w:spacing w:after="0" w:line="240" w:lineRule="auto"/>
      </w:pPr>
      <w:r>
        <w:separator/>
      </w:r>
    </w:p>
  </w:footnote>
  <w:footnote w:type="continuationSeparator" w:id="0">
    <w:p w14:paraId="4802FBA1" w14:textId="77777777" w:rsidR="00A94B53" w:rsidRDefault="00A94B53" w:rsidP="006B1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A5F"/>
    <w:multiLevelType w:val="multilevel"/>
    <w:tmpl w:val="5E66DA7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49A7F87"/>
    <w:multiLevelType w:val="hybridMultilevel"/>
    <w:tmpl w:val="6C3A7970"/>
    <w:lvl w:ilvl="0" w:tplc="27A08282">
      <w:start w:val="1"/>
      <w:numFmt w:val="lowerRoman"/>
      <w:lvlText w:val="(%1)"/>
      <w:lvlJc w:val="righ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402DB"/>
    <w:multiLevelType w:val="hybridMultilevel"/>
    <w:tmpl w:val="6E287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551FA6"/>
    <w:multiLevelType w:val="hybridMultilevel"/>
    <w:tmpl w:val="CDD2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223F4"/>
    <w:multiLevelType w:val="hybridMultilevel"/>
    <w:tmpl w:val="430C9D4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85B36"/>
    <w:multiLevelType w:val="hybridMultilevel"/>
    <w:tmpl w:val="4BC068C8"/>
    <w:lvl w:ilvl="0" w:tplc="27A08282">
      <w:start w:val="1"/>
      <w:numFmt w:val="lowerRoman"/>
      <w:lvlText w:val="(%1)"/>
      <w:lvlJc w:val="righ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4554F"/>
    <w:multiLevelType w:val="hybridMultilevel"/>
    <w:tmpl w:val="FEE05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C50E7"/>
    <w:multiLevelType w:val="hybridMultilevel"/>
    <w:tmpl w:val="F3A45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0E5A57"/>
    <w:multiLevelType w:val="multilevel"/>
    <w:tmpl w:val="065C6D4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28C693B"/>
    <w:multiLevelType w:val="hybridMultilevel"/>
    <w:tmpl w:val="1D407302"/>
    <w:lvl w:ilvl="0" w:tplc="A9F25212">
      <w:start w:val="1"/>
      <w:numFmt w:val="lowerRoman"/>
      <w:lvlText w:val="(%1)"/>
      <w:lvlJc w:val="left"/>
      <w:pPr>
        <w:ind w:left="36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800F0"/>
    <w:multiLevelType w:val="hybridMultilevel"/>
    <w:tmpl w:val="CD80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C913CF"/>
    <w:multiLevelType w:val="hybridMultilevel"/>
    <w:tmpl w:val="264A65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9480B"/>
    <w:multiLevelType w:val="hybridMultilevel"/>
    <w:tmpl w:val="323A37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9B7E67"/>
    <w:multiLevelType w:val="multilevel"/>
    <w:tmpl w:val="2B0CD9D0"/>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AC97935"/>
    <w:multiLevelType w:val="hybridMultilevel"/>
    <w:tmpl w:val="76E6D80E"/>
    <w:lvl w:ilvl="0" w:tplc="27A08282">
      <w:start w:val="1"/>
      <w:numFmt w:val="lowerRoman"/>
      <w:lvlText w:val="(%1)"/>
      <w:lvlJc w:val="right"/>
      <w:pPr>
        <w:ind w:left="54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A03E87"/>
    <w:multiLevelType w:val="hybridMultilevel"/>
    <w:tmpl w:val="AD8A378E"/>
    <w:lvl w:ilvl="0" w:tplc="50B80218">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42B32"/>
    <w:multiLevelType w:val="multilevel"/>
    <w:tmpl w:val="B1B8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2830F9"/>
    <w:multiLevelType w:val="hybridMultilevel"/>
    <w:tmpl w:val="74461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D03694"/>
    <w:multiLevelType w:val="hybridMultilevel"/>
    <w:tmpl w:val="032E53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03A99"/>
    <w:multiLevelType w:val="hybridMultilevel"/>
    <w:tmpl w:val="9EA6F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D4335"/>
    <w:multiLevelType w:val="hybridMultilevel"/>
    <w:tmpl w:val="28C6A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950319"/>
    <w:multiLevelType w:val="hybridMultilevel"/>
    <w:tmpl w:val="4BC068C8"/>
    <w:lvl w:ilvl="0" w:tplc="27A08282">
      <w:start w:val="1"/>
      <w:numFmt w:val="lowerRoman"/>
      <w:lvlText w:val="(%1)"/>
      <w:lvlJc w:val="righ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7626AA"/>
    <w:multiLevelType w:val="multilevel"/>
    <w:tmpl w:val="E2987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CF5699"/>
    <w:multiLevelType w:val="hybridMultilevel"/>
    <w:tmpl w:val="0A084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0A2587"/>
    <w:multiLevelType w:val="hybridMultilevel"/>
    <w:tmpl w:val="8430A7D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D03B0"/>
    <w:multiLevelType w:val="hybridMultilevel"/>
    <w:tmpl w:val="368C0E8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F84D7E"/>
    <w:multiLevelType w:val="hybridMultilevel"/>
    <w:tmpl w:val="8430A7D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FB37FE"/>
    <w:multiLevelType w:val="hybridMultilevel"/>
    <w:tmpl w:val="B7E8E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DE1193"/>
    <w:multiLevelType w:val="hybridMultilevel"/>
    <w:tmpl w:val="F4480C1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7B0AC3"/>
    <w:multiLevelType w:val="multilevel"/>
    <w:tmpl w:val="065C6D4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AE2493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5BDD6CBF"/>
    <w:multiLevelType w:val="hybridMultilevel"/>
    <w:tmpl w:val="430C9D4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BA0B86"/>
    <w:multiLevelType w:val="hybridMultilevel"/>
    <w:tmpl w:val="7DC69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946CA7"/>
    <w:multiLevelType w:val="hybridMultilevel"/>
    <w:tmpl w:val="3FF888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8B5DDA"/>
    <w:multiLevelType w:val="hybridMultilevel"/>
    <w:tmpl w:val="3462FFC6"/>
    <w:lvl w:ilvl="0" w:tplc="DC6A7A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1D62ED"/>
    <w:multiLevelType w:val="hybridMultilevel"/>
    <w:tmpl w:val="D2361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967E85"/>
    <w:multiLevelType w:val="multilevel"/>
    <w:tmpl w:val="1A12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A42B59"/>
    <w:multiLevelType w:val="hybridMultilevel"/>
    <w:tmpl w:val="5264222E"/>
    <w:lvl w:ilvl="0" w:tplc="27A08282">
      <w:start w:val="1"/>
      <w:numFmt w:val="lowerRoman"/>
      <w:lvlText w:val="(%1)"/>
      <w:lvlJc w:val="right"/>
      <w:pPr>
        <w:ind w:left="720" w:hanging="360"/>
      </w:pPr>
      <w:rPr>
        <w:rFonts w:ascii="Times New Roman" w:eastAsiaTheme="minorHAnsi"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CC5CD5"/>
    <w:multiLevelType w:val="hybridMultilevel"/>
    <w:tmpl w:val="4AF61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6F6A3E"/>
    <w:multiLevelType w:val="hybridMultilevel"/>
    <w:tmpl w:val="119AC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9FE695E"/>
    <w:multiLevelType w:val="hybridMultilevel"/>
    <w:tmpl w:val="EFB6A2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462CB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2" w15:restartNumberingAfterBreak="0">
    <w:nsid w:val="7E780947"/>
    <w:multiLevelType w:val="multilevel"/>
    <w:tmpl w:val="1460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8"/>
  </w:num>
  <w:num w:numId="3">
    <w:abstractNumId w:val="33"/>
  </w:num>
  <w:num w:numId="4">
    <w:abstractNumId w:val="5"/>
  </w:num>
  <w:num w:numId="5">
    <w:abstractNumId w:val="12"/>
  </w:num>
  <w:num w:numId="6">
    <w:abstractNumId w:val="21"/>
  </w:num>
  <w:num w:numId="7">
    <w:abstractNumId w:val="10"/>
  </w:num>
  <w:num w:numId="8">
    <w:abstractNumId w:val="9"/>
  </w:num>
  <w:num w:numId="9">
    <w:abstractNumId w:val="15"/>
  </w:num>
  <w:num w:numId="10">
    <w:abstractNumId w:val="3"/>
  </w:num>
  <w:num w:numId="11">
    <w:abstractNumId w:val="35"/>
  </w:num>
  <w:num w:numId="12">
    <w:abstractNumId w:val="2"/>
  </w:num>
  <w:num w:numId="13">
    <w:abstractNumId w:val="19"/>
  </w:num>
  <w:num w:numId="14">
    <w:abstractNumId w:val="34"/>
  </w:num>
  <w:num w:numId="15">
    <w:abstractNumId w:val="17"/>
  </w:num>
  <w:num w:numId="16">
    <w:abstractNumId w:val="1"/>
  </w:num>
  <w:num w:numId="17">
    <w:abstractNumId w:val="4"/>
  </w:num>
  <w:num w:numId="18">
    <w:abstractNumId w:val="26"/>
  </w:num>
  <w:num w:numId="19">
    <w:abstractNumId w:val="16"/>
  </w:num>
  <w:num w:numId="20">
    <w:abstractNumId w:val="36"/>
  </w:num>
  <w:num w:numId="21">
    <w:abstractNumId w:val="42"/>
  </w:num>
  <w:num w:numId="22">
    <w:abstractNumId w:val="27"/>
  </w:num>
  <w:num w:numId="23">
    <w:abstractNumId w:val="7"/>
  </w:num>
  <w:num w:numId="24">
    <w:abstractNumId w:val="23"/>
  </w:num>
  <w:num w:numId="25">
    <w:abstractNumId w:val="20"/>
  </w:num>
  <w:num w:numId="26">
    <w:abstractNumId w:val="39"/>
  </w:num>
  <w:num w:numId="27">
    <w:abstractNumId w:val="22"/>
  </w:num>
  <w:num w:numId="28">
    <w:abstractNumId w:val="0"/>
  </w:num>
  <w:num w:numId="29">
    <w:abstractNumId w:val="8"/>
  </w:num>
  <w:num w:numId="30">
    <w:abstractNumId w:val="29"/>
  </w:num>
  <w:num w:numId="31">
    <w:abstractNumId w:val="38"/>
  </w:num>
  <w:num w:numId="32">
    <w:abstractNumId w:val="14"/>
  </w:num>
  <w:num w:numId="33">
    <w:abstractNumId w:val="13"/>
  </w:num>
  <w:num w:numId="34">
    <w:abstractNumId w:val="31"/>
  </w:num>
  <w:num w:numId="35">
    <w:abstractNumId w:val="24"/>
  </w:num>
  <w:num w:numId="36">
    <w:abstractNumId w:val="41"/>
  </w:num>
  <w:num w:numId="37">
    <w:abstractNumId w:val="30"/>
  </w:num>
  <w:num w:numId="38">
    <w:abstractNumId w:val="28"/>
  </w:num>
  <w:num w:numId="39">
    <w:abstractNumId w:val="11"/>
  </w:num>
  <w:num w:numId="40">
    <w:abstractNumId w:val="40"/>
  </w:num>
  <w:num w:numId="41">
    <w:abstractNumId w:val="32"/>
  </w:num>
  <w:num w:numId="42">
    <w:abstractNumId w:val="6"/>
  </w:num>
  <w:num w:numId="43">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506A"/>
    <w:rsid w:val="00000150"/>
    <w:rsid w:val="00000214"/>
    <w:rsid w:val="00005957"/>
    <w:rsid w:val="00005B6C"/>
    <w:rsid w:val="000068CC"/>
    <w:rsid w:val="00006F92"/>
    <w:rsid w:val="000072B0"/>
    <w:rsid w:val="000079F2"/>
    <w:rsid w:val="00010180"/>
    <w:rsid w:val="00010969"/>
    <w:rsid w:val="00010E82"/>
    <w:rsid w:val="00010F81"/>
    <w:rsid w:val="00012460"/>
    <w:rsid w:val="0001524D"/>
    <w:rsid w:val="0001548F"/>
    <w:rsid w:val="00015C4B"/>
    <w:rsid w:val="00015D06"/>
    <w:rsid w:val="00015F46"/>
    <w:rsid w:val="00016311"/>
    <w:rsid w:val="0002072F"/>
    <w:rsid w:val="000212C8"/>
    <w:rsid w:val="00021731"/>
    <w:rsid w:val="00022093"/>
    <w:rsid w:val="000223F7"/>
    <w:rsid w:val="00025A13"/>
    <w:rsid w:val="00025D30"/>
    <w:rsid w:val="0002739A"/>
    <w:rsid w:val="00027E85"/>
    <w:rsid w:val="00031957"/>
    <w:rsid w:val="00031A10"/>
    <w:rsid w:val="00031DB6"/>
    <w:rsid w:val="00031F7D"/>
    <w:rsid w:val="0003357C"/>
    <w:rsid w:val="00035DBD"/>
    <w:rsid w:val="00037C0C"/>
    <w:rsid w:val="00037F7E"/>
    <w:rsid w:val="0004028A"/>
    <w:rsid w:val="00041252"/>
    <w:rsid w:val="0004129A"/>
    <w:rsid w:val="00041E2F"/>
    <w:rsid w:val="00042769"/>
    <w:rsid w:val="00042B36"/>
    <w:rsid w:val="00043974"/>
    <w:rsid w:val="00043F18"/>
    <w:rsid w:val="000448D9"/>
    <w:rsid w:val="00045858"/>
    <w:rsid w:val="00045C97"/>
    <w:rsid w:val="00046DCE"/>
    <w:rsid w:val="00047136"/>
    <w:rsid w:val="0004765F"/>
    <w:rsid w:val="0004771B"/>
    <w:rsid w:val="00047A78"/>
    <w:rsid w:val="000504FC"/>
    <w:rsid w:val="00050AD6"/>
    <w:rsid w:val="00051384"/>
    <w:rsid w:val="00051AA8"/>
    <w:rsid w:val="000525B0"/>
    <w:rsid w:val="00053021"/>
    <w:rsid w:val="000530B7"/>
    <w:rsid w:val="00054B7C"/>
    <w:rsid w:val="00054D34"/>
    <w:rsid w:val="00054E60"/>
    <w:rsid w:val="000555BC"/>
    <w:rsid w:val="00055965"/>
    <w:rsid w:val="00056D9A"/>
    <w:rsid w:val="00060BFF"/>
    <w:rsid w:val="00062D6F"/>
    <w:rsid w:val="00064C18"/>
    <w:rsid w:val="0006550F"/>
    <w:rsid w:val="00065DDB"/>
    <w:rsid w:val="00066087"/>
    <w:rsid w:val="00066242"/>
    <w:rsid w:val="00066B39"/>
    <w:rsid w:val="0007172A"/>
    <w:rsid w:val="00071799"/>
    <w:rsid w:val="000723B9"/>
    <w:rsid w:val="00074362"/>
    <w:rsid w:val="0007477F"/>
    <w:rsid w:val="00074DE8"/>
    <w:rsid w:val="00075B30"/>
    <w:rsid w:val="00076B46"/>
    <w:rsid w:val="0008074F"/>
    <w:rsid w:val="0008090C"/>
    <w:rsid w:val="000816AD"/>
    <w:rsid w:val="00082E12"/>
    <w:rsid w:val="0008349A"/>
    <w:rsid w:val="0008361C"/>
    <w:rsid w:val="00083A3C"/>
    <w:rsid w:val="00084101"/>
    <w:rsid w:val="00084946"/>
    <w:rsid w:val="000851C2"/>
    <w:rsid w:val="00085B34"/>
    <w:rsid w:val="00085EF6"/>
    <w:rsid w:val="000862E8"/>
    <w:rsid w:val="00086FD1"/>
    <w:rsid w:val="00087049"/>
    <w:rsid w:val="00087B54"/>
    <w:rsid w:val="000907C2"/>
    <w:rsid w:val="000915A2"/>
    <w:rsid w:val="00091A7E"/>
    <w:rsid w:val="00092042"/>
    <w:rsid w:val="00094FF8"/>
    <w:rsid w:val="00097A6D"/>
    <w:rsid w:val="000A00F5"/>
    <w:rsid w:val="000A0719"/>
    <w:rsid w:val="000A0F1C"/>
    <w:rsid w:val="000A1130"/>
    <w:rsid w:val="000A3448"/>
    <w:rsid w:val="000A3A45"/>
    <w:rsid w:val="000A3B14"/>
    <w:rsid w:val="000A3D40"/>
    <w:rsid w:val="000A3F0B"/>
    <w:rsid w:val="000A4392"/>
    <w:rsid w:val="000A5D48"/>
    <w:rsid w:val="000A5F51"/>
    <w:rsid w:val="000A68FB"/>
    <w:rsid w:val="000A7860"/>
    <w:rsid w:val="000B0025"/>
    <w:rsid w:val="000B0C46"/>
    <w:rsid w:val="000B1228"/>
    <w:rsid w:val="000B1381"/>
    <w:rsid w:val="000B1738"/>
    <w:rsid w:val="000B2314"/>
    <w:rsid w:val="000B23F6"/>
    <w:rsid w:val="000B301F"/>
    <w:rsid w:val="000B3741"/>
    <w:rsid w:val="000B4F53"/>
    <w:rsid w:val="000B594F"/>
    <w:rsid w:val="000B6F83"/>
    <w:rsid w:val="000C04E5"/>
    <w:rsid w:val="000C061E"/>
    <w:rsid w:val="000C0C5D"/>
    <w:rsid w:val="000C1B57"/>
    <w:rsid w:val="000C5903"/>
    <w:rsid w:val="000C5DA1"/>
    <w:rsid w:val="000C739E"/>
    <w:rsid w:val="000C7FB7"/>
    <w:rsid w:val="000D0502"/>
    <w:rsid w:val="000D0E37"/>
    <w:rsid w:val="000D1448"/>
    <w:rsid w:val="000D2A09"/>
    <w:rsid w:val="000D3444"/>
    <w:rsid w:val="000D4602"/>
    <w:rsid w:val="000D4A6F"/>
    <w:rsid w:val="000D547A"/>
    <w:rsid w:val="000D60B4"/>
    <w:rsid w:val="000D621F"/>
    <w:rsid w:val="000D6B4D"/>
    <w:rsid w:val="000D6D57"/>
    <w:rsid w:val="000D6EA5"/>
    <w:rsid w:val="000E07FC"/>
    <w:rsid w:val="000E0966"/>
    <w:rsid w:val="000E16F3"/>
    <w:rsid w:val="000E2CEA"/>
    <w:rsid w:val="000E406E"/>
    <w:rsid w:val="000E41B1"/>
    <w:rsid w:val="000E42C1"/>
    <w:rsid w:val="000E4A57"/>
    <w:rsid w:val="000E4AB6"/>
    <w:rsid w:val="000E58F8"/>
    <w:rsid w:val="000E5BB5"/>
    <w:rsid w:val="000E5D9B"/>
    <w:rsid w:val="000F0868"/>
    <w:rsid w:val="000F0BD4"/>
    <w:rsid w:val="000F1212"/>
    <w:rsid w:val="000F1338"/>
    <w:rsid w:val="000F1D85"/>
    <w:rsid w:val="000F1E6E"/>
    <w:rsid w:val="000F2A20"/>
    <w:rsid w:val="000F3D03"/>
    <w:rsid w:val="000F3D1C"/>
    <w:rsid w:val="000F3F4F"/>
    <w:rsid w:val="000F41EB"/>
    <w:rsid w:val="000F4ED7"/>
    <w:rsid w:val="000F55BB"/>
    <w:rsid w:val="000F64E9"/>
    <w:rsid w:val="000F6B71"/>
    <w:rsid w:val="000F70FD"/>
    <w:rsid w:val="000F7B23"/>
    <w:rsid w:val="000F7C28"/>
    <w:rsid w:val="000F7F3F"/>
    <w:rsid w:val="00100AEB"/>
    <w:rsid w:val="001016EC"/>
    <w:rsid w:val="00102D59"/>
    <w:rsid w:val="001031D9"/>
    <w:rsid w:val="001034F0"/>
    <w:rsid w:val="0010473B"/>
    <w:rsid w:val="00104E0C"/>
    <w:rsid w:val="00105F20"/>
    <w:rsid w:val="0010657A"/>
    <w:rsid w:val="00106792"/>
    <w:rsid w:val="0010760F"/>
    <w:rsid w:val="00107E06"/>
    <w:rsid w:val="00107FD1"/>
    <w:rsid w:val="00110152"/>
    <w:rsid w:val="001103D9"/>
    <w:rsid w:val="001107FC"/>
    <w:rsid w:val="00111402"/>
    <w:rsid w:val="001114DD"/>
    <w:rsid w:val="00111989"/>
    <w:rsid w:val="00112EA9"/>
    <w:rsid w:val="00115C36"/>
    <w:rsid w:val="00115E57"/>
    <w:rsid w:val="00117337"/>
    <w:rsid w:val="00120264"/>
    <w:rsid w:val="001206B9"/>
    <w:rsid w:val="0012095C"/>
    <w:rsid w:val="00120ADB"/>
    <w:rsid w:val="00122639"/>
    <w:rsid w:val="00122820"/>
    <w:rsid w:val="00122B73"/>
    <w:rsid w:val="0012311B"/>
    <w:rsid w:val="001250E8"/>
    <w:rsid w:val="00125181"/>
    <w:rsid w:val="00125840"/>
    <w:rsid w:val="00127523"/>
    <w:rsid w:val="00127CC9"/>
    <w:rsid w:val="001309A3"/>
    <w:rsid w:val="00130D47"/>
    <w:rsid w:val="00131FCE"/>
    <w:rsid w:val="0013234B"/>
    <w:rsid w:val="00133200"/>
    <w:rsid w:val="0013343F"/>
    <w:rsid w:val="00134947"/>
    <w:rsid w:val="00135087"/>
    <w:rsid w:val="00135683"/>
    <w:rsid w:val="001358D4"/>
    <w:rsid w:val="00136411"/>
    <w:rsid w:val="00136716"/>
    <w:rsid w:val="00136CD8"/>
    <w:rsid w:val="00140DE0"/>
    <w:rsid w:val="001420E8"/>
    <w:rsid w:val="00143A8B"/>
    <w:rsid w:val="00143B51"/>
    <w:rsid w:val="00143FAD"/>
    <w:rsid w:val="00144274"/>
    <w:rsid w:val="001442C0"/>
    <w:rsid w:val="0014623E"/>
    <w:rsid w:val="00150300"/>
    <w:rsid w:val="001505B6"/>
    <w:rsid w:val="001506C0"/>
    <w:rsid w:val="00150A49"/>
    <w:rsid w:val="00151470"/>
    <w:rsid w:val="0015267E"/>
    <w:rsid w:val="0015356C"/>
    <w:rsid w:val="0015387D"/>
    <w:rsid w:val="00153A84"/>
    <w:rsid w:val="00153CC7"/>
    <w:rsid w:val="00154356"/>
    <w:rsid w:val="00154470"/>
    <w:rsid w:val="00154551"/>
    <w:rsid w:val="00154EF6"/>
    <w:rsid w:val="00155146"/>
    <w:rsid w:val="0015576A"/>
    <w:rsid w:val="00155F22"/>
    <w:rsid w:val="00156AC7"/>
    <w:rsid w:val="00156E65"/>
    <w:rsid w:val="00157AF8"/>
    <w:rsid w:val="00157E78"/>
    <w:rsid w:val="00162887"/>
    <w:rsid w:val="00163420"/>
    <w:rsid w:val="00164C9D"/>
    <w:rsid w:val="00165792"/>
    <w:rsid w:val="00166BA8"/>
    <w:rsid w:val="00167368"/>
    <w:rsid w:val="001675AF"/>
    <w:rsid w:val="00167ECE"/>
    <w:rsid w:val="00171ABB"/>
    <w:rsid w:val="00172B39"/>
    <w:rsid w:val="001734DB"/>
    <w:rsid w:val="00174CDE"/>
    <w:rsid w:val="00176E59"/>
    <w:rsid w:val="0017702A"/>
    <w:rsid w:val="001770EB"/>
    <w:rsid w:val="0017730B"/>
    <w:rsid w:val="00177DA2"/>
    <w:rsid w:val="001800AA"/>
    <w:rsid w:val="0018185C"/>
    <w:rsid w:val="00182342"/>
    <w:rsid w:val="00182801"/>
    <w:rsid w:val="00182CF1"/>
    <w:rsid w:val="00183FF7"/>
    <w:rsid w:val="0018431B"/>
    <w:rsid w:val="0018450E"/>
    <w:rsid w:val="00186734"/>
    <w:rsid w:val="00190936"/>
    <w:rsid w:val="00190ABA"/>
    <w:rsid w:val="00191273"/>
    <w:rsid w:val="00191E30"/>
    <w:rsid w:val="0019712B"/>
    <w:rsid w:val="001A11CE"/>
    <w:rsid w:val="001A1688"/>
    <w:rsid w:val="001A1774"/>
    <w:rsid w:val="001A1E3F"/>
    <w:rsid w:val="001A1F93"/>
    <w:rsid w:val="001A2A90"/>
    <w:rsid w:val="001A2ED4"/>
    <w:rsid w:val="001A3403"/>
    <w:rsid w:val="001A3C7B"/>
    <w:rsid w:val="001A4C1C"/>
    <w:rsid w:val="001A5484"/>
    <w:rsid w:val="001A5B02"/>
    <w:rsid w:val="001A5F2C"/>
    <w:rsid w:val="001A6BA4"/>
    <w:rsid w:val="001A7614"/>
    <w:rsid w:val="001A7F29"/>
    <w:rsid w:val="001B06FC"/>
    <w:rsid w:val="001B11EF"/>
    <w:rsid w:val="001B17C7"/>
    <w:rsid w:val="001B21EC"/>
    <w:rsid w:val="001B21FA"/>
    <w:rsid w:val="001B4142"/>
    <w:rsid w:val="001B46B9"/>
    <w:rsid w:val="001B4F94"/>
    <w:rsid w:val="001B50FF"/>
    <w:rsid w:val="001B5608"/>
    <w:rsid w:val="001B6578"/>
    <w:rsid w:val="001C1019"/>
    <w:rsid w:val="001C15ED"/>
    <w:rsid w:val="001C29E5"/>
    <w:rsid w:val="001C3B07"/>
    <w:rsid w:val="001C6417"/>
    <w:rsid w:val="001C7565"/>
    <w:rsid w:val="001C774E"/>
    <w:rsid w:val="001C7C8E"/>
    <w:rsid w:val="001D0458"/>
    <w:rsid w:val="001D0509"/>
    <w:rsid w:val="001D0A04"/>
    <w:rsid w:val="001D1DB6"/>
    <w:rsid w:val="001D2FDA"/>
    <w:rsid w:val="001D4592"/>
    <w:rsid w:val="001D53D8"/>
    <w:rsid w:val="001D594D"/>
    <w:rsid w:val="001D6BF6"/>
    <w:rsid w:val="001D75FB"/>
    <w:rsid w:val="001E033F"/>
    <w:rsid w:val="001E039D"/>
    <w:rsid w:val="001E0EC2"/>
    <w:rsid w:val="001E0F8D"/>
    <w:rsid w:val="001E215A"/>
    <w:rsid w:val="001E2415"/>
    <w:rsid w:val="001E3249"/>
    <w:rsid w:val="001E34A7"/>
    <w:rsid w:val="001E4472"/>
    <w:rsid w:val="001E4736"/>
    <w:rsid w:val="001E4E20"/>
    <w:rsid w:val="001E5F80"/>
    <w:rsid w:val="001E6618"/>
    <w:rsid w:val="001E74E5"/>
    <w:rsid w:val="001E7DEB"/>
    <w:rsid w:val="001F091A"/>
    <w:rsid w:val="001F169C"/>
    <w:rsid w:val="001F3BC4"/>
    <w:rsid w:val="001F5D4F"/>
    <w:rsid w:val="001F5EC4"/>
    <w:rsid w:val="001F6C14"/>
    <w:rsid w:val="001F7BA3"/>
    <w:rsid w:val="002004C7"/>
    <w:rsid w:val="00204555"/>
    <w:rsid w:val="0020466B"/>
    <w:rsid w:val="002046B4"/>
    <w:rsid w:val="00204E13"/>
    <w:rsid w:val="00205109"/>
    <w:rsid w:val="00205B38"/>
    <w:rsid w:val="00205E0F"/>
    <w:rsid w:val="00207676"/>
    <w:rsid w:val="00210219"/>
    <w:rsid w:val="00211193"/>
    <w:rsid w:val="00211530"/>
    <w:rsid w:val="00211F69"/>
    <w:rsid w:val="00212055"/>
    <w:rsid w:val="00213A18"/>
    <w:rsid w:val="00213B4F"/>
    <w:rsid w:val="0021451F"/>
    <w:rsid w:val="0021589A"/>
    <w:rsid w:val="002162B7"/>
    <w:rsid w:val="002169A8"/>
    <w:rsid w:val="00216E95"/>
    <w:rsid w:val="002174DD"/>
    <w:rsid w:val="00220120"/>
    <w:rsid w:val="00220165"/>
    <w:rsid w:val="00220763"/>
    <w:rsid w:val="0022091C"/>
    <w:rsid w:val="00221661"/>
    <w:rsid w:val="00221752"/>
    <w:rsid w:val="00221C89"/>
    <w:rsid w:val="00222456"/>
    <w:rsid w:val="002225C1"/>
    <w:rsid w:val="002236AD"/>
    <w:rsid w:val="0022582E"/>
    <w:rsid w:val="00225D2C"/>
    <w:rsid w:val="002266E8"/>
    <w:rsid w:val="00226A2C"/>
    <w:rsid w:val="002300DB"/>
    <w:rsid w:val="00230ADB"/>
    <w:rsid w:val="0023176A"/>
    <w:rsid w:val="0023296C"/>
    <w:rsid w:val="00235157"/>
    <w:rsid w:val="00235ADD"/>
    <w:rsid w:val="002368D9"/>
    <w:rsid w:val="0023717E"/>
    <w:rsid w:val="002376F4"/>
    <w:rsid w:val="00237921"/>
    <w:rsid w:val="00237E5A"/>
    <w:rsid w:val="0024045A"/>
    <w:rsid w:val="00240699"/>
    <w:rsid w:val="0024101F"/>
    <w:rsid w:val="00242749"/>
    <w:rsid w:val="002427CA"/>
    <w:rsid w:val="00242EE4"/>
    <w:rsid w:val="00242FD5"/>
    <w:rsid w:val="00243932"/>
    <w:rsid w:val="00243AA0"/>
    <w:rsid w:val="00244547"/>
    <w:rsid w:val="002458A6"/>
    <w:rsid w:val="002461D1"/>
    <w:rsid w:val="00246563"/>
    <w:rsid w:val="00246EEB"/>
    <w:rsid w:val="00247D6B"/>
    <w:rsid w:val="00251813"/>
    <w:rsid w:val="002526A5"/>
    <w:rsid w:val="00252DC7"/>
    <w:rsid w:val="00253310"/>
    <w:rsid w:val="00254E68"/>
    <w:rsid w:val="00254EB9"/>
    <w:rsid w:val="002559FB"/>
    <w:rsid w:val="002567A1"/>
    <w:rsid w:val="002567EF"/>
    <w:rsid w:val="002576F5"/>
    <w:rsid w:val="00261883"/>
    <w:rsid w:val="0026196C"/>
    <w:rsid w:val="00261CD5"/>
    <w:rsid w:val="00261E1B"/>
    <w:rsid w:val="00262036"/>
    <w:rsid w:val="002623A3"/>
    <w:rsid w:val="00262466"/>
    <w:rsid w:val="002629B6"/>
    <w:rsid w:val="00262A0E"/>
    <w:rsid w:val="00263123"/>
    <w:rsid w:val="0026585D"/>
    <w:rsid w:val="0026669E"/>
    <w:rsid w:val="00266D9E"/>
    <w:rsid w:val="00267053"/>
    <w:rsid w:val="002673DD"/>
    <w:rsid w:val="0026781B"/>
    <w:rsid w:val="00270360"/>
    <w:rsid w:val="0027064F"/>
    <w:rsid w:val="00271105"/>
    <w:rsid w:val="00271C5E"/>
    <w:rsid w:val="00271DA9"/>
    <w:rsid w:val="002722FF"/>
    <w:rsid w:val="00272B47"/>
    <w:rsid w:val="0027374E"/>
    <w:rsid w:val="002743C8"/>
    <w:rsid w:val="0027656D"/>
    <w:rsid w:val="0027660A"/>
    <w:rsid w:val="00277831"/>
    <w:rsid w:val="00281988"/>
    <w:rsid w:val="00282ED7"/>
    <w:rsid w:val="002835D5"/>
    <w:rsid w:val="00284705"/>
    <w:rsid w:val="00285765"/>
    <w:rsid w:val="00287B14"/>
    <w:rsid w:val="00287F0E"/>
    <w:rsid w:val="00290340"/>
    <w:rsid w:val="002908DC"/>
    <w:rsid w:val="00290B3E"/>
    <w:rsid w:val="00290FDC"/>
    <w:rsid w:val="002946B7"/>
    <w:rsid w:val="00295970"/>
    <w:rsid w:val="00295F13"/>
    <w:rsid w:val="00296E6C"/>
    <w:rsid w:val="00297630"/>
    <w:rsid w:val="00297832"/>
    <w:rsid w:val="002A0560"/>
    <w:rsid w:val="002A1730"/>
    <w:rsid w:val="002A18F0"/>
    <w:rsid w:val="002A2118"/>
    <w:rsid w:val="002A2E10"/>
    <w:rsid w:val="002A305F"/>
    <w:rsid w:val="002A32E2"/>
    <w:rsid w:val="002A4A6A"/>
    <w:rsid w:val="002A66AC"/>
    <w:rsid w:val="002A77DB"/>
    <w:rsid w:val="002A7DB6"/>
    <w:rsid w:val="002B0BDA"/>
    <w:rsid w:val="002B2913"/>
    <w:rsid w:val="002B4756"/>
    <w:rsid w:val="002B4E97"/>
    <w:rsid w:val="002B5061"/>
    <w:rsid w:val="002B72CA"/>
    <w:rsid w:val="002B7BAC"/>
    <w:rsid w:val="002B7E2C"/>
    <w:rsid w:val="002C13B8"/>
    <w:rsid w:val="002C15F4"/>
    <w:rsid w:val="002C2410"/>
    <w:rsid w:val="002C2837"/>
    <w:rsid w:val="002C2AFC"/>
    <w:rsid w:val="002C2E0B"/>
    <w:rsid w:val="002C59D7"/>
    <w:rsid w:val="002C5D86"/>
    <w:rsid w:val="002C6C07"/>
    <w:rsid w:val="002C6F0D"/>
    <w:rsid w:val="002C72B6"/>
    <w:rsid w:val="002C7DC3"/>
    <w:rsid w:val="002D0487"/>
    <w:rsid w:val="002D0718"/>
    <w:rsid w:val="002D2607"/>
    <w:rsid w:val="002D2C97"/>
    <w:rsid w:val="002D2CF5"/>
    <w:rsid w:val="002D37DB"/>
    <w:rsid w:val="002D48DB"/>
    <w:rsid w:val="002D5A2B"/>
    <w:rsid w:val="002D5EC4"/>
    <w:rsid w:val="002D733C"/>
    <w:rsid w:val="002E12D0"/>
    <w:rsid w:val="002E19B6"/>
    <w:rsid w:val="002E2985"/>
    <w:rsid w:val="002E2B6C"/>
    <w:rsid w:val="002E4307"/>
    <w:rsid w:val="002E442F"/>
    <w:rsid w:val="002E54D5"/>
    <w:rsid w:val="002E598C"/>
    <w:rsid w:val="002E5ADC"/>
    <w:rsid w:val="002E5E46"/>
    <w:rsid w:val="002E62CB"/>
    <w:rsid w:val="002E70F8"/>
    <w:rsid w:val="002E753D"/>
    <w:rsid w:val="002E7DA1"/>
    <w:rsid w:val="002F0BE4"/>
    <w:rsid w:val="002F2A47"/>
    <w:rsid w:val="002F2CA5"/>
    <w:rsid w:val="002F2FD0"/>
    <w:rsid w:val="002F3A8C"/>
    <w:rsid w:val="002F3B25"/>
    <w:rsid w:val="002F442F"/>
    <w:rsid w:val="002F44FC"/>
    <w:rsid w:val="002F64B5"/>
    <w:rsid w:val="002F7E9C"/>
    <w:rsid w:val="0030029C"/>
    <w:rsid w:val="0030071F"/>
    <w:rsid w:val="00302F32"/>
    <w:rsid w:val="0030376E"/>
    <w:rsid w:val="00303A6E"/>
    <w:rsid w:val="00304226"/>
    <w:rsid w:val="003046E4"/>
    <w:rsid w:val="003058FE"/>
    <w:rsid w:val="00305CBE"/>
    <w:rsid w:val="0030663C"/>
    <w:rsid w:val="00307BEF"/>
    <w:rsid w:val="00307C2E"/>
    <w:rsid w:val="00310008"/>
    <w:rsid w:val="00311261"/>
    <w:rsid w:val="00311E78"/>
    <w:rsid w:val="003126B6"/>
    <w:rsid w:val="003130D6"/>
    <w:rsid w:val="003137CA"/>
    <w:rsid w:val="0031391C"/>
    <w:rsid w:val="00313BFD"/>
    <w:rsid w:val="003166B4"/>
    <w:rsid w:val="00316CB1"/>
    <w:rsid w:val="00317295"/>
    <w:rsid w:val="003174AD"/>
    <w:rsid w:val="00320FDC"/>
    <w:rsid w:val="00321252"/>
    <w:rsid w:val="0032148D"/>
    <w:rsid w:val="00323F3E"/>
    <w:rsid w:val="00327211"/>
    <w:rsid w:val="00327668"/>
    <w:rsid w:val="00327BE8"/>
    <w:rsid w:val="00330F64"/>
    <w:rsid w:val="00332A23"/>
    <w:rsid w:val="00333020"/>
    <w:rsid w:val="003343A6"/>
    <w:rsid w:val="0033630A"/>
    <w:rsid w:val="003363BC"/>
    <w:rsid w:val="00336B0C"/>
    <w:rsid w:val="00337A30"/>
    <w:rsid w:val="00340A0D"/>
    <w:rsid w:val="00341622"/>
    <w:rsid w:val="00342B3E"/>
    <w:rsid w:val="00343A51"/>
    <w:rsid w:val="00343D84"/>
    <w:rsid w:val="00343F3F"/>
    <w:rsid w:val="003457D8"/>
    <w:rsid w:val="003457EE"/>
    <w:rsid w:val="00345C3F"/>
    <w:rsid w:val="00346444"/>
    <w:rsid w:val="0034657C"/>
    <w:rsid w:val="00346B59"/>
    <w:rsid w:val="00346E09"/>
    <w:rsid w:val="0034758A"/>
    <w:rsid w:val="00350889"/>
    <w:rsid w:val="00350E38"/>
    <w:rsid w:val="00350E4F"/>
    <w:rsid w:val="00351379"/>
    <w:rsid w:val="00352A37"/>
    <w:rsid w:val="00352A7E"/>
    <w:rsid w:val="00354386"/>
    <w:rsid w:val="00354543"/>
    <w:rsid w:val="003552D2"/>
    <w:rsid w:val="00357B06"/>
    <w:rsid w:val="00357B35"/>
    <w:rsid w:val="00360318"/>
    <w:rsid w:val="003604CC"/>
    <w:rsid w:val="00360A0C"/>
    <w:rsid w:val="00361DCF"/>
    <w:rsid w:val="003621B8"/>
    <w:rsid w:val="0036262E"/>
    <w:rsid w:val="003630B3"/>
    <w:rsid w:val="003649EA"/>
    <w:rsid w:val="00364BAE"/>
    <w:rsid w:val="003650AC"/>
    <w:rsid w:val="003668B1"/>
    <w:rsid w:val="003674FE"/>
    <w:rsid w:val="003701AE"/>
    <w:rsid w:val="00370D21"/>
    <w:rsid w:val="00371DB9"/>
    <w:rsid w:val="00371EAC"/>
    <w:rsid w:val="00371ECA"/>
    <w:rsid w:val="00372069"/>
    <w:rsid w:val="00372EED"/>
    <w:rsid w:val="0037481C"/>
    <w:rsid w:val="00374A3D"/>
    <w:rsid w:val="0037688C"/>
    <w:rsid w:val="00376C15"/>
    <w:rsid w:val="003801BA"/>
    <w:rsid w:val="0038181B"/>
    <w:rsid w:val="003829C5"/>
    <w:rsid w:val="00382A9F"/>
    <w:rsid w:val="00383785"/>
    <w:rsid w:val="00386906"/>
    <w:rsid w:val="00387A16"/>
    <w:rsid w:val="00387D94"/>
    <w:rsid w:val="00391F24"/>
    <w:rsid w:val="00392DB8"/>
    <w:rsid w:val="003939CB"/>
    <w:rsid w:val="00394896"/>
    <w:rsid w:val="00394F67"/>
    <w:rsid w:val="00395845"/>
    <w:rsid w:val="0039621B"/>
    <w:rsid w:val="00397275"/>
    <w:rsid w:val="00397601"/>
    <w:rsid w:val="0039760F"/>
    <w:rsid w:val="00397748"/>
    <w:rsid w:val="003A2006"/>
    <w:rsid w:val="003A58EA"/>
    <w:rsid w:val="003A68A5"/>
    <w:rsid w:val="003A6DF0"/>
    <w:rsid w:val="003A7620"/>
    <w:rsid w:val="003A7AEE"/>
    <w:rsid w:val="003B0529"/>
    <w:rsid w:val="003B0718"/>
    <w:rsid w:val="003B1249"/>
    <w:rsid w:val="003B1E0C"/>
    <w:rsid w:val="003B254B"/>
    <w:rsid w:val="003B2681"/>
    <w:rsid w:val="003B3BA7"/>
    <w:rsid w:val="003B3C36"/>
    <w:rsid w:val="003B4780"/>
    <w:rsid w:val="003B4CCF"/>
    <w:rsid w:val="003B6B9B"/>
    <w:rsid w:val="003B79BA"/>
    <w:rsid w:val="003B7B24"/>
    <w:rsid w:val="003B7D36"/>
    <w:rsid w:val="003B7D54"/>
    <w:rsid w:val="003C06F3"/>
    <w:rsid w:val="003C0905"/>
    <w:rsid w:val="003C1789"/>
    <w:rsid w:val="003C1A44"/>
    <w:rsid w:val="003C3047"/>
    <w:rsid w:val="003C413A"/>
    <w:rsid w:val="003C46FA"/>
    <w:rsid w:val="003C47AA"/>
    <w:rsid w:val="003C56BF"/>
    <w:rsid w:val="003C5C72"/>
    <w:rsid w:val="003C6CAE"/>
    <w:rsid w:val="003C6FE9"/>
    <w:rsid w:val="003C7551"/>
    <w:rsid w:val="003C7684"/>
    <w:rsid w:val="003C7D13"/>
    <w:rsid w:val="003D1B7D"/>
    <w:rsid w:val="003D2AF5"/>
    <w:rsid w:val="003D3575"/>
    <w:rsid w:val="003D44E4"/>
    <w:rsid w:val="003D5021"/>
    <w:rsid w:val="003D63CF"/>
    <w:rsid w:val="003D6B08"/>
    <w:rsid w:val="003D73C3"/>
    <w:rsid w:val="003E0967"/>
    <w:rsid w:val="003E1727"/>
    <w:rsid w:val="003E1B88"/>
    <w:rsid w:val="003E1C2D"/>
    <w:rsid w:val="003E2B07"/>
    <w:rsid w:val="003E2D7D"/>
    <w:rsid w:val="003E3036"/>
    <w:rsid w:val="003E3297"/>
    <w:rsid w:val="003E339F"/>
    <w:rsid w:val="003E35BA"/>
    <w:rsid w:val="003E3785"/>
    <w:rsid w:val="003E3E2A"/>
    <w:rsid w:val="003E54D3"/>
    <w:rsid w:val="003E5E84"/>
    <w:rsid w:val="003E60A3"/>
    <w:rsid w:val="003E6B0B"/>
    <w:rsid w:val="003E7616"/>
    <w:rsid w:val="003F1121"/>
    <w:rsid w:val="003F5AE7"/>
    <w:rsid w:val="003F6E46"/>
    <w:rsid w:val="003F7694"/>
    <w:rsid w:val="00400486"/>
    <w:rsid w:val="004008AE"/>
    <w:rsid w:val="00401D48"/>
    <w:rsid w:val="0040364D"/>
    <w:rsid w:val="00405777"/>
    <w:rsid w:val="00407616"/>
    <w:rsid w:val="004102EE"/>
    <w:rsid w:val="00410FBB"/>
    <w:rsid w:val="00413361"/>
    <w:rsid w:val="00413DF0"/>
    <w:rsid w:val="004144D1"/>
    <w:rsid w:val="00414AB0"/>
    <w:rsid w:val="00414FBF"/>
    <w:rsid w:val="004150C7"/>
    <w:rsid w:val="004157EA"/>
    <w:rsid w:val="00420AE5"/>
    <w:rsid w:val="00420FDA"/>
    <w:rsid w:val="00421114"/>
    <w:rsid w:val="00421488"/>
    <w:rsid w:val="00421F48"/>
    <w:rsid w:val="00422035"/>
    <w:rsid w:val="00422081"/>
    <w:rsid w:val="00422A3F"/>
    <w:rsid w:val="00423606"/>
    <w:rsid w:val="00426654"/>
    <w:rsid w:val="00427F52"/>
    <w:rsid w:val="004313A1"/>
    <w:rsid w:val="0043163D"/>
    <w:rsid w:val="00433110"/>
    <w:rsid w:val="004339B9"/>
    <w:rsid w:val="00433BA6"/>
    <w:rsid w:val="004340B7"/>
    <w:rsid w:val="00434610"/>
    <w:rsid w:val="0043475B"/>
    <w:rsid w:val="00434C61"/>
    <w:rsid w:val="0044055A"/>
    <w:rsid w:val="00440B14"/>
    <w:rsid w:val="0044205B"/>
    <w:rsid w:val="004420B4"/>
    <w:rsid w:val="00442D85"/>
    <w:rsid w:val="00442E42"/>
    <w:rsid w:val="00442F4D"/>
    <w:rsid w:val="00444EDB"/>
    <w:rsid w:val="00445244"/>
    <w:rsid w:val="004452E3"/>
    <w:rsid w:val="00446A47"/>
    <w:rsid w:val="00447F25"/>
    <w:rsid w:val="00450872"/>
    <w:rsid w:val="00450C6F"/>
    <w:rsid w:val="00451C5B"/>
    <w:rsid w:val="00451E18"/>
    <w:rsid w:val="00453235"/>
    <w:rsid w:val="004537C6"/>
    <w:rsid w:val="00454904"/>
    <w:rsid w:val="0045628C"/>
    <w:rsid w:val="004567F6"/>
    <w:rsid w:val="00456932"/>
    <w:rsid w:val="00460484"/>
    <w:rsid w:val="004610D2"/>
    <w:rsid w:val="00462290"/>
    <w:rsid w:val="004624D5"/>
    <w:rsid w:val="004626C4"/>
    <w:rsid w:val="004670D5"/>
    <w:rsid w:val="0046737A"/>
    <w:rsid w:val="004677D4"/>
    <w:rsid w:val="00467976"/>
    <w:rsid w:val="00467C10"/>
    <w:rsid w:val="004703A2"/>
    <w:rsid w:val="004705C5"/>
    <w:rsid w:val="00470F1F"/>
    <w:rsid w:val="00471893"/>
    <w:rsid w:val="004720DF"/>
    <w:rsid w:val="00472289"/>
    <w:rsid w:val="00472543"/>
    <w:rsid w:val="004730CF"/>
    <w:rsid w:val="0047330D"/>
    <w:rsid w:val="00473B38"/>
    <w:rsid w:val="00473C1E"/>
    <w:rsid w:val="00473F98"/>
    <w:rsid w:val="00474792"/>
    <w:rsid w:val="0047487E"/>
    <w:rsid w:val="00474E3A"/>
    <w:rsid w:val="00476121"/>
    <w:rsid w:val="0047694A"/>
    <w:rsid w:val="0047737A"/>
    <w:rsid w:val="00477A85"/>
    <w:rsid w:val="00480719"/>
    <w:rsid w:val="00480847"/>
    <w:rsid w:val="00483066"/>
    <w:rsid w:val="0048348B"/>
    <w:rsid w:val="00484E14"/>
    <w:rsid w:val="00485082"/>
    <w:rsid w:val="00485BEB"/>
    <w:rsid w:val="00485DB8"/>
    <w:rsid w:val="00486E1A"/>
    <w:rsid w:val="00487812"/>
    <w:rsid w:val="00490128"/>
    <w:rsid w:val="004905F1"/>
    <w:rsid w:val="004919AA"/>
    <w:rsid w:val="00491D95"/>
    <w:rsid w:val="00493110"/>
    <w:rsid w:val="004931A6"/>
    <w:rsid w:val="00493B65"/>
    <w:rsid w:val="00493B78"/>
    <w:rsid w:val="004944B1"/>
    <w:rsid w:val="004960D8"/>
    <w:rsid w:val="004967C1"/>
    <w:rsid w:val="00496A6F"/>
    <w:rsid w:val="00497648"/>
    <w:rsid w:val="00497B24"/>
    <w:rsid w:val="004A21BA"/>
    <w:rsid w:val="004A24EC"/>
    <w:rsid w:val="004A2A8D"/>
    <w:rsid w:val="004B048A"/>
    <w:rsid w:val="004B1102"/>
    <w:rsid w:val="004B1444"/>
    <w:rsid w:val="004B1D12"/>
    <w:rsid w:val="004B23D3"/>
    <w:rsid w:val="004B24DB"/>
    <w:rsid w:val="004B4726"/>
    <w:rsid w:val="004B4D34"/>
    <w:rsid w:val="004B4ED7"/>
    <w:rsid w:val="004B5619"/>
    <w:rsid w:val="004B72DC"/>
    <w:rsid w:val="004B7EE2"/>
    <w:rsid w:val="004C01FB"/>
    <w:rsid w:val="004C0789"/>
    <w:rsid w:val="004C2B09"/>
    <w:rsid w:val="004C2E5F"/>
    <w:rsid w:val="004C3AF4"/>
    <w:rsid w:val="004C55D6"/>
    <w:rsid w:val="004C5FB3"/>
    <w:rsid w:val="004C6176"/>
    <w:rsid w:val="004C68DD"/>
    <w:rsid w:val="004C7EF0"/>
    <w:rsid w:val="004D078B"/>
    <w:rsid w:val="004D223E"/>
    <w:rsid w:val="004D35A2"/>
    <w:rsid w:val="004D4B04"/>
    <w:rsid w:val="004D4FDF"/>
    <w:rsid w:val="004D562B"/>
    <w:rsid w:val="004D65D5"/>
    <w:rsid w:val="004D65D9"/>
    <w:rsid w:val="004D70D9"/>
    <w:rsid w:val="004D76D0"/>
    <w:rsid w:val="004E06C6"/>
    <w:rsid w:val="004E06C8"/>
    <w:rsid w:val="004E0C7B"/>
    <w:rsid w:val="004E1F00"/>
    <w:rsid w:val="004E2372"/>
    <w:rsid w:val="004E4072"/>
    <w:rsid w:val="004E4611"/>
    <w:rsid w:val="004E571E"/>
    <w:rsid w:val="004E572B"/>
    <w:rsid w:val="004E619F"/>
    <w:rsid w:val="004E7163"/>
    <w:rsid w:val="004E789A"/>
    <w:rsid w:val="004F007C"/>
    <w:rsid w:val="004F00A2"/>
    <w:rsid w:val="004F1D43"/>
    <w:rsid w:val="004F3838"/>
    <w:rsid w:val="004F3B2C"/>
    <w:rsid w:val="004F4588"/>
    <w:rsid w:val="004F4697"/>
    <w:rsid w:val="004F490B"/>
    <w:rsid w:val="004F50A0"/>
    <w:rsid w:val="004F6784"/>
    <w:rsid w:val="004F7462"/>
    <w:rsid w:val="004F7E05"/>
    <w:rsid w:val="0050114B"/>
    <w:rsid w:val="0050145F"/>
    <w:rsid w:val="00501840"/>
    <w:rsid w:val="00502599"/>
    <w:rsid w:val="005025D0"/>
    <w:rsid w:val="00502675"/>
    <w:rsid w:val="0050297F"/>
    <w:rsid w:val="005041CA"/>
    <w:rsid w:val="00504721"/>
    <w:rsid w:val="00504FEF"/>
    <w:rsid w:val="00505753"/>
    <w:rsid w:val="005064A8"/>
    <w:rsid w:val="005064E5"/>
    <w:rsid w:val="00506BB7"/>
    <w:rsid w:val="00506E63"/>
    <w:rsid w:val="0050751C"/>
    <w:rsid w:val="005115D3"/>
    <w:rsid w:val="005123B0"/>
    <w:rsid w:val="00512E88"/>
    <w:rsid w:val="005151DB"/>
    <w:rsid w:val="00515748"/>
    <w:rsid w:val="00515F5F"/>
    <w:rsid w:val="005219C3"/>
    <w:rsid w:val="00521CB8"/>
    <w:rsid w:val="005236AD"/>
    <w:rsid w:val="005244C0"/>
    <w:rsid w:val="00524C5A"/>
    <w:rsid w:val="00524D66"/>
    <w:rsid w:val="00524E79"/>
    <w:rsid w:val="00525C5D"/>
    <w:rsid w:val="00525F23"/>
    <w:rsid w:val="00526E6A"/>
    <w:rsid w:val="00533DAA"/>
    <w:rsid w:val="0053473E"/>
    <w:rsid w:val="00535FCA"/>
    <w:rsid w:val="0053731B"/>
    <w:rsid w:val="00542094"/>
    <w:rsid w:val="005425B2"/>
    <w:rsid w:val="00543811"/>
    <w:rsid w:val="0054515C"/>
    <w:rsid w:val="0054534E"/>
    <w:rsid w:val="005460E8"/>
    <w:rsid w:val="005475B8"/>
    <w:rsid w:val="005477A5"/>
    <w:rsid w:val="00547CD1"/>
    <w:rsid w:val="00547E64"/>
    <w:rsid w:val="00550538"/>
    <w:rsid w:val="00550942"/>
    <w:rsid w:val="005517EB"/>
    <w:rsid w:val="00552F3F"/>
    <w:rsid w:val="00553011"/>
    <w:rsid w:val="0055471A"/>
    <w:rsid w:val="00554874"/>
    <w:rsid w:val="0055554B"/>
    <w:rsid w:val="00555705"/>
    <w:rsid w:val="00556108"/>
    <w:rsid w:val="005577ED"/>
    <w:rsid w:val="00560A64"/>
    <w:rsid w:val="00561023"/>
    <w:rsid w:val="005610F7"/>
    <w:rsid w:val="00561109"/>
    <w:rsid w:val="005619AF"/>
    <w:rsid w:val="00561E4E"/>
    <w:rsid w:val="0056251D"/>
    <w:rsid w:val="0056275B"/>
    <w:rsid w:val="00563194"/>
    <w:rsid w:val="00563A60"/>
    <w:rsid w:val="00563BFD"/>
    <w:rsid w:val="00563D30"/>
    <w:rsid w:val="0056483E"/>
    <w:rsid w:val="00564874"/>
    <w:rsid w:val="00564BDA"/>
    <w:rsid w:val="00565773"/>
    <w:rsid w:val="00566269"/>
    <w:rsid w:val="00566929"/>
    <w:rsid w:val="0056742B"/>
    <w:rsid w:val="00570527"/>
    <w:rsid w:val="005706E0"/>
    <w:rsid w:val="00572CA7"/>
    <w:rsid w:val="00573C30"/>
    <w:rsid w:val="005746B6"/>
    <w:rsid w:val="005748CA"/>
    <w:rsid w:val="00575657"/>
    <w:rsid w:val="00575748"/>
    <w:rsid w:val="005759D5"/>
    <w:rsid w:val="0057612E"/>
    <w:rsid w:val="00576AB3"/>
    <w:rsid w:val="00576B0E"/>
    <w:rsid w:val="00576DEB"/>
    <w:rsid w:val="00576F1E"/>
    <w:rsid w:val="005807F0"/>
    <w:rsid w:val="0058229A"/>
    <w:rsid w:val="005825C2"/>
    <w:rsid w:val="00582964"/>
    <w:rsid w:val="005838E4"/>
    <w:rsid w:val="00584B04"/>
    <w:rsid w:val="00585194"/>
    <w:rsid w:val="005856C5"/>
    <w:rsid w:val="005861EA"/>
    <w:rsid w:val="00586406"/>
    <w:rsid w:val="00586545"/>
    <w:rsid w:val="00586E69"/>
    <w:rsid w:val="00587D15"/>
    <w:rsid w:val="00591AA7"/>
    <w:rsid w:val="00593EB9"/>
    <w:rsid w:val="00594F20"/>
    <w:rsid w:val="00595672"/>
    <w:rsid w:val="00595D5D"/>
    <w:rsid w:val="00596A40"/>
    <w:rsid w:val="0059701F"/>
    <w:rsid w:val="005A002C"/>
    <w:rsid w:val="005A03ED"/>
    <w:rsid w:val="005A0948"/>
    <w:rsid w:val="005A0D3A"/>
    <w:rsid w:val="005A0E6A"/>
    <w:rsid w:val="005A0F8F"/>
    <w:rsid w:val="005A2416"/>
    <w:rsid w:val="005A2C30"/>
    <w:rsid w:val="005A3223"/>
    <w:rsid w:val="005A3C8A"/>
    <w:rsid w:val="005A3E73"/>
    <w:rsid w:val="005A4CB5"/>
    <w:rsid w:val="005A5339"/>
    <w:rsid w:val="005A68ED"/>
    <w:rsid w:val="005A6C69"/>
    <w:rsid w:val="005B0409"/>
    <w:rsid w:val="005B058C"/>
    <w:rsid w:val="005B0FC9"/>
    <w:rsid w:val="005B22D3"/>
    <w:rsid w:val="005B2801"/>
    <w:rsid w:val="005B2DFA"/>
    <w:rsid w:val="005B3781"/>
    <w:rsid w:val="005B5679"/>
    <w:rsid w:val="005B6036"/>
    <w:rsid w:val="005B6732"/>
    <w:rsid w:val="005B6B54"/>
    <w:rsid w:val="005B77DD"/>
    <w:rsid w:val="005C00E8"/>
    <w:rsid w:val="005C0E72"/>
    <w:rsid w:val="005C166F"/>
    <w:rsid w:val="005C1F08"/>
    <w:rsid w:val="005C24B8"/>
    <w:rsid w:val="005C3DA0"/>
    <w:rsid w:val="005C476B"/>
    <w:rsid w:val="005D0A3B"/>
    <w:rsid w:val="005D14CD"/>
    <w:rsid w:val="005D1D20"/>
    <w:rsid w:val="005D1D81"/>
    <w:rsid w:val="005D21E9"/>
    <w:rsid w:val="005D25CF"/>
    <w:rsid w:val="005D27C5"/>
    <w:rsid w:val="005D2D9F"/>
    <w:rsid w:val="005D3B8E"/>
    <w:rsid w:val="005D522C"/>
    <w:rsid w:val="005D55ED"/>
    <w:rsid w:val="005D56C1"/>
    <w:rsid w:val="005D5A78"/>
    <w:rsid w:val="005D7C42"/>
    <w:rsid w:val="005E0140"/>
    <w:rsid w:val="005E1A23"/>
    <w:rsid w:val="005E2627"/>
    <w:rsid w:val="005E296B"/>
    <w:rsid w:val="005E2B30"/>
    <w:rsid w:val="005E2DF6"/>
    <w:rsid w:val="005E51B1"/>
    <w:rsid w:val="005E5C74"/>
    <w:rsid w:val="005E6676"/>
    <w:rsid w:val="005E76F2"/>
    <w:rsid w:val="005E7911"/>
    <w:rsid w:val="005E7FBA"/>
    <w:rsid w:val="005F0359"/>
    <w:rsid w:val="005F0C7E"/>
    <w:rsid w:val="005F377A"/>
    <w:rsid w:val="005F4802"/>
    <w:rsid w:val="005F4B01"/>
    <w:rsid w:val="005F6302"/>
    <w:rsid w:val="005F65BE"/>
    <w:rsid w:val="005F6917"/>
    <w:rsid w:val="005F79B8"/>
    <w:rsid w:val="00600A90"/>
    <w:rsid w:val="00600DAB"/>
    <w:rsid w:val="00602104"/>
    <w:rsid w:val="0060336A"/>
    <w:rsid w:val="006033C0"/>
    <w:rsid w:val="0060354C"/>
    <w:rsid w:val="00603C78"/>
    <w:rsid w:val="00604217"/>
    <w:rsid w:val="00604571"/>
    <w:rsid w:val="006048D2"/>
    <w:rsid w:val="0060762D"/>
    <w:rsid w:val="00607F97"/>
    <w:rsid w:val="00610832"/>
    <w:rsid w:val="00610FFC"/>
    <w:rsid w:val="00611419"/>
    <w:rsid w:val="00611868"/>
    <w:rsid w:val="0061230D"/>
    <w:rsid w:val="0061258C"/>
    <w:rsid w:val="00612D90"/>
    <w:rsid w:val="00613AA0"/>
    <w:rsid w:val="00613CDB"/>
    <w:rsid w:val="00614855"/>
    <w:rsid w:val="00614E63"/>
    <w:rsid w:val="006160B1"/>
    <w:rsid w:val="00616DB0"/>
    <w:rsid w:val="00620327"/>
    <w:rsid w:val="006213BA"/>
    <w:rsid w:val="00621690"/>
    <w:rsid w:val="006216F7"/>
    <w:rsid w:val="00621775"/>
    <w:rsid w:val="006239B0"/>
    <w:rsid w:val="00623E05"/>
    <w:rsid w:val="0062435B"/>
    <w:rsid w:val="006254AB"/>
    <w:rsid w:val="006259DA"/>
    <w:rsid w:val="0062604E"/>
    <w:rsid w:val="00626DE8"/>
    <w:rsid w:val="00626F02"/>
    <w:rsid w:val="00627703"/>
    <w:rsid w:val="00627948"/>
    <w:rsid w:val="006300A3"/>
    <w:rsid w:val="0063091D"/>
    <w:rsid w:val="00630F4B"/>
    <w:rsid w:val="006314BB"/>
    <w:rsid w:val="00633DCD"/>
    <w:rsid w:val="006345E0"/>
    <w:rsid w:val="00634839"/>
    <w:rsid w:val="00635084"/>
    <w:rsid w:val="00635404"/>
    <w:rsid w:val="00635650"/>
    <w:rsid w:val="00636071"/>
    <w:rsid w:val="00637AB2"/>
    <w:rsid w:val="006407E2"/>
    <w:rsid w:val="006408F9"/>
    <w:rsid w:val="00640AC0"/>
    <w:rsid w:val="0064346B"/>
    <w:rsid w:val="00645426"/>
    <w:rsid w:val="0064546D"/>
    <w:rsid w:val="006466FB"/>
    <w:rsid w:val="0065094F"/>
    <w:rsid w:val="00650C18"/>
    <w:rsid w:val="00650FEF"/>
    <w:rsid w:val="00652622"/>
    <w:rsid w:val="006529C0"/>
    <w:rsid w:val="00654181"/>
    <w:rsid w:val="00654578"/>
    <w:rsid w:val="00654F7B"/>
    <w:rsid w:val="00657430"/>
    <w:rsid w:val="006576ED"/>
    <w:rsid w:val="006579A5"/>
    <w:rsid w:val="006600EC"/>
    <w:rsid w:val="00661FC7"/>
    <w:rsid w:val="00662876"/>
    <w:rsid w:val="00662BC9"/>
    <w:rsid w:val="006635B2"/>
    <w:rsid w:val="0066429B"/>
    <w:rsid w:val="00664555"/>
    <w:rsid w:val="006656CC"/>
    <w:rsid w:val="00665BC0"/>
    <w:rsid w:val="00666F26"/>
    <w:rsid w:val="0066764E"/>
    <w:rsid w:val="00667700"/>
    <w:rsid w:val="0066782D"/>
    <w:rsid w:val="00670A86"/>
    <w:rsid w:val="00671A17"/>
    <w:rsid w:val="006722EC"/>
    <w:rsid w:val="00672BF9"/>
    <w:rsid w:val="006731E4"/>
    <w:rsid w:val="00673EDD"/>
    <w:rsid w:val="006744C1"/>
    <w:rsid w:val="00674DF7"/>
    <w:rsid w:val="006753A1"/>
    <w:rsid w:val="00675BE5"/>
    <w:rsid w:val="006769AC"/>
    <w:rsid w:val="006772B4"/>
    <w:rsid w:val="00677315"/>
    <w:rsid w:val="006800F5"/>
    <w:rsid w:val="00680159"/>
    <w:rsid w:val="00680952"/>
    <w:rsid w:val="00680C20"/>
    <w:rsid w:val="00681B3C"/>
    <w:rsid w:val="00681F49"/>
    <w:rsid w:val="006821C6"/>
    <w:rsid w:val="00683066"/>
    <w:rsid w:val="00683089"/>
    <w:rsid w:val="006858BF"/>
    <w:rsid w:val="00685A48"/>
    <w:rsid w:val="0068720F"/>
    <w:rsid w:val="00687F2E"/>
    <w:rsid w:val="00690781"/>
    <w:rsid w:val="0069216E"/>
    <w:rsid w:val="0069314E"/>
    <w:rsid w:val="00693655"/>
    <w:rsid w:val="00694C3A"/>
    <w:rsid w:val="006959C5"/>
    <w:rsid w:val="00695A27"/>
    <w:rsid w:val="00695BAA"/>
    <w:rsid w:val="00696097"/>
    <w:rsid w:val="00696214"/>
    <w:rsid w:val="00696EB5"/>
    <w:rsid w:val="00697D6B"/>
    <w:rsid w:val="006A0A8A"/>
    <w:rsid w:val="006A15D4"/>
    <w:rsid w:val="006A179F"/>
    <w:rsid w:val="006A1AE5"/>
    <w:rsid w:val="006A1BCE"/>
    <w:rsid w:val="006A235C"/>
    <w:rsid w:val="006A3DAA"/>
    <w:rsid w:val="006A434E"/>
    <w:rsid w:val="006A5145"/>
    <w:rsid w:val="006A6530"/>
    <w:rsid w:val="006A65FA"/>
    <w:rsid w:val="006A7056"/>
    <w:rsid w:val="006A7165"/>
    <w:rsid w:val="006B00BA"/>
    <w:rsid w:val="006B03C2"/>
    <w:rsid w:val="006B0983"/>
    <w:rsid w:val="006B0CF2"/>
    <w:rsid w:val="006B1CE6"/>
    <w:rsid w:val="006B1D98"/>
    <w:rsid w:val="006B517E"/>
    <w:rsid w:val="006B54E7"/>
    <w:rsid w:val="006B55C3"/>
    <w:rsid w:val="006B6051"/>
    <w:rsid w:val="006B6A7B"/>
    <w:rsid w:val="006B7366"/>
    <w:rsid w:val="006B7839"/>
    <w:rsid w:val="006B7F20"/>
    <w:rsid w:val="006C1A99"/>
    <w:rsid w:val="006C4F90"/>
    <w:rsid w:val="006C5151"/>
    <w:rsid w:val="006C515C"/>
    <w:rsid w:val="006C589D"/>
    <w:rsid w:val="006C5B67"/>
    <w:rsid w:val="006C660A"/>
    <w:rsid w:val="006C7AC6"/>
    <w:rsid w:val="006D0E24"/>
    <w:rsid w:val="006D1340"/>
    <w:rsid w:val="006D1476"/>
    <w:rsid w:val="006D1888"/>
    <w:rsid w:val="006D4161"/>
    <w:rsid w:val="006D440D"/>
    <w:rsid w:val="006D5784"/>
    <w:rsid w:val="006D5F44"/>
    <w:rsid w:val="006D5FB4"/>
    <w:rsid w:val="006D6504"/>
    <w:rsid w:val="006E0BBC"/>
    <w:rsid w:val="006E0EA7"/>
    <w:rsid w:val="006E0F06"/>
    <w:rsid w:val="006E3874"/>
    <w:rsid w:val="006E3A74"/>
    <w:rsid w:val="006E3DF1"/>
    <w:rsid w:val="006E417A"/>
    <w:rsid w:val="006E5056"/>
    <w:rsid w:val="006E5092"/>
    <w:rsid w:val="006E5257"/>
    <w:rsid w:val="006E59A8"/>
    <w:rsid w:val="006E606F"/>
    <w:rsid w:val="006E61B6"/>
    <w:rsid w:val="006E6227"/>
    <w:rsid w:val="006E71DD"/>
    <w:rsid w:val="006E722B"/>
    <w:rsid w:val="006F09F0"/>
    <w:rsid w:val="006F0BC4"/>
    <w:rsid w:val="006F0D3D"/>
    <w:rsid w:val="006F1615"/>
    <w:rsid w:val="006F1D9F"/>
    <w:rsid w:val="006F2D05"/>
    <w:rsid w:val="006F2E47"/>
    <w:rsid w:val="006F3969"/>
    <w:rsid w:val="006F41C3"/>
    <w:rsid w:val="006F49F1"/>
    <w:rsid w:val="006F49F9"/>
    <w:rsid w:val="006F547B"/>
    <w:rsid w:val="006F664D"/>
    <w:rsid w:val="006F76B8"/>
    <w:rsid w:val="006F7EAB"/>
    <w:rsid w:val="00700AB8"/>
    <w:rsid w:val="0070169C"/>
    <w:rsid w:val="00701FB5"/>
    <w:rsid w:val="00702CD3"/>
    <w:rsid w:val="00703703"/>
    <w:rsid w:val="00703995"/>
    <w:rsid w:val="00705BED"/>
    <w:rsid w:val="00705C13"/>
    <w:rsid w:val="00705EBB"/>
    <w:rsid w:val="00706183"/>
    <w:rsid w:val="007061EF"/>
    <w:rsid w:val="00706995"/>
    <w:rsid w:val="00707319"/>
    <w:rsid w:val="007078E7"/>
    <w:rsid w:val="0070794D"/>
    <w:rsid w:val="007115CB"/>
    <w:rsid w:val="00712710"/>
    <w:rsid w:val="00712B3E"/>
    <w:rsid w:val="007139FD"/>
    <w:rsid w:val="00714821"/>
    <w:rsid w:val="00714918"/>
    <w:rsid w:val="00714F55"/>
    <w:rsid w:val="00715FB1"/>
    <w:rsid w:val="007172BB"/>
    <w:rsid w:val="00717D9E"/>
    <w:rsid w:val="00717DDD"/>
    <w:rsid w:val="00717F2F"/>
    <w:rsid w:val="007201E8"/>
    <w:rsid w:val="00721C26"/>
    <w:rsid w:val="00722F3A"/>
    <w:rsid w:val="007231B8"/>
    <w:rsid w:val="00723755"/>
    <w:rsid w:val="00726607"/>
    <w:rsid w:val="00726BA8"/>
    <w:rsid w:val="00730441"/>
    <w:rsid w:val="007309A9"/>
    <w:rsid w:val="007309D1"/>
    <w:rsid w:val="00730F39"/>
    <w:rsid w:val="007313E5"/>
    <w:rsid w:val="0073317F"/>
    <w:rsid w:val="007331BA"/>
    <w:rsid w:val="0073452B"/>
    <w:rsid w:val="00734786"/>
    <w:rsid w:val="00734D22"/>
    <w:rsid w:val="007362B7"/>
    <w:rsid w:val="00736645"/>
    <w:rsid w:val="0073706D"/>
    <w:rsid w:val="0073749A"/>
    <w:rsid w:val="0074205C"/>
    <w:rsid w:val="00744B00"/>
    <w:rsid w:val="00744BD2"/>
    <w:rsid w:val="0074517F"/>
    <w:rsid w:val="0074528D"/>
    <w:rsid w:val="00745AC6"/>
    <w:rsid w:val="007463FD"/>
    <w:rsid w:val="00747EE6"/>
    <w:rsid w:val="00747EFD"/>
    <w:rsid w:val="00751016"/>
    <w:rsid w:val="007510E0"/>
    <w:rsid w:val="007514CE"/>
    <w:rsid w:val="007518F7"/>
    <w:rsid w:val="00751C8C"/>
    <w:rsid w:val="0075241A"/>
    <w:rsid w:val="007530CC"/>
    <w:rsid w:val="00753A02"/>
    <w:rsid w:val="00754446"/>
    <w:rsid w:val="0075457D"/>
    <w:rsid w:val="007548FD"/>
    <w:rsid w:val="007575C2"/>
    <w:rsid w:val="00757C46"/>
    <w:rsid w:val="007616E8"/>
    <w:rsid w:val="00761808"/>
    <w:rsid w:val="00764F43"/>
    <w:rsid w:val="00766374"/>
    <w:rsid w:val="007663BF"/>
    <w:rsid w:val="00766BB9"/>
    <w:rsid w:val="00767074"/>
    <w:rsid w:val="007677CE"/>
    <w:rsid w:val="00767D2C"/>
    <w:rsid w:val="007701CA"/>
    <w:rsid w:val="007709BE"/>
    <w:rsid w:val="00770C72"/>
    <w:rsid w:val="00771227"/>
    <w:rsid w:val="0077294C"/>
    <w:rsid w:val="00773CE1"/>
    <w:rsid w:val="0077558D"/>
    <w:rsid w:val="00775B9F"/>
    <w:rsid w:val="00775F78"/>
    <w:rsid w:val="00776197"/>
    <w:rsid w:val="00776D41"/>
    <w:rsid w:val="007770EA"/>
    <w:rsid w:val="00777D23"/>
    <w:rsid w:val="00780341"/>
    <w:rsid w:val="0078034A"/>
    <w:rsid w:val="0078035D"/>
    <w:rsid w:val="007814BD"/>
    <w:rsid w:val="007817B3"/>
    <w:rsid w:val="007818A6"/>
    <w:rsid w:val="00781F35"/>
    <w:rsid w:val="00782D7F"/>
    <w:rsid w:val="00782FF3"/>
    <w:rsid w:val="00783F6B"/>
    <w:rsid w:val="00784994"/>
    <w:rsid w:val="00785A11"/>
    <w:rsid w:val="00785F88"/>
    <w:rsid w:val="00786505"/>
    <w:rsid w:val="007875F2"/>
    <w:rsid w:val="00791CFC"/>
    <w:rsid w:val="0079241E"/>
    <w:rsid w:val="00793949"/>
    <w:rsid w:val="00793A3A"/>
    <w:rsid w:val="007953EB"/>
    <w:rsid w:val="00795F5D"/>
    <w:rsid w:val="00796539"/>
    <w:rsid w:val="00796A3D"/>
    <w:rsid w:val="00796E9E"/>
    <w:rsid w:val="00797065"/>
    <w:rsid w:val="007A00E3"/>
    <w:rsid w:val="007A0165"/>
    <w:rsid w:val="007A0552"/>
    <w:rsid w:val="007A0BAE"/>
    <w:rsid w:val="007A0DD8"/>
    <w:rsid w:val="007A1339"/>
    <w:rsid w:val="007A4375"/>
    <w:rsid w:val="007A4C94"/>
    <w:rsid w:val="007A5C69"/>
    <w:rsid w:val="007A5DA9"/>
    <w:rsid w:val="007A665D"/>
    <w:rsid w:val="007A6F01"/>
    <w:rsid w:val="007A7C81"/>
    <w:rsid w:val="007B2C10"/>
    <w:rsid w:val="007B2EB0"/>
    <w:rsid w:val="007B2EFD"/>
    <w:rsid w:val="007B31BE"/>
    <w:rsid w:val="007B4185"/>
    <w:rsid w:val="007B68A2"/>
    <w:rsid w:val="007B68EE"/>
    <w:rsid w:val="007B6CE9"/>
    <w:rsid w:val="007B7FFE"/>
    <w:rsid w:val="007C0701"/>
    <w:rsid w:val="007C093C"/>
    <w:rsid w:val="007C1147"/>
    <w:rsid w:val="007C1602"/>
    <w:rsid w:val="007C215C"/>
    <w:rsid w:val="007C2F92"/>
    <w:rsid w:val="007C3C34"/>
    <w:rsid w:val="007C3DD5"/>
    <w:rsid w:val="007C54E6"/>
    <w:rsid w:val="007C6978"/>
    <w:rsid w:val="007C6CE0"/>
    <w:rsid w:val="007C765A"/>
    <w:rsid w:val="007D04E2"/>
    <w:rsid w:val="007D150C"/>
    <w:rsid w:val="007D1BA1"/>
    <w:rsid w:val="007D31F6"/>
    <w:rsid w:val="007D3368"/>
    <w:rsid w:val="007D33C1"/>
    <w:rsid w:val="007D72FC"/>
    <w:rsid w:val="007D7FBD"/>
    <w:rsid w:val="007E1634"/>
    <w:rsid w:val="007E1C70"/>
    <w:rsid w:val="007E274E"/>
    <w:rsid w:val="007E2E81"/>
    <w:rsid w:val="007E3395"/>
    <w:rsid w:val="007E38E3"/>
    <w:rsid w:val="007E3A08"/>
    <w:rsid w:val="007E428D"/>
    <w:rsid w:val="007E45AE"/>
    <w:rsid w:val="007E4AE6"/>
    <w:rsid w:val="007E5890"/>
    <w:rsid w:val="007E58EB"/>
    <w:rsid w:val="007E5AA1"/>
    <w:rsid w:val="007E5C04"/>
    <w:rsid w:val="007E5CC6"/>
    <w:rsid w:val="007E6720"/>
    <w:rsid w:val="007E7705"/>
    <w:rsid w:val="007E797F"/>
    <w:rsid w:val="007F0C1D"/>
    <w:rsid w:val="007F21D5"/>
    <w:rsid w:val="007F43A1"/>
    <w:rsid w:val="007F5134"/>
    <w:rsid w:val="007F5349"/>
    <w:rsid w:val="007F5543"/>
    <w:rsid w:val="007F613A"/>
    <w:rsid w:val="007F68F2"/>
    <w:rsid w:val="007F6BC3"/>
    <w:rsid w:val="008018C0"/>
    <w:rsid w:val="00802F2B"/>
    <w:rsid w:val="00803BC0"/>
    <w:rsid w:val="00803F8F"/>
    <w:rsid w:val="00804058"/>
    <w:rsid w:val="0080410A"/>
    <w:rsid w:val="008044FD"/>
    <w:rsid w:val="00804B3E"/>
    <w:rsid w:val="008055B3"/>
    <w:rsid w:val="00805783"/>
    <w:rsid w:val="008105DE"/>
    <w:rsid w:val="00810D88"/>
    <w:rsid w:val="0081220E"/>
    <w:rsid w:val="00812606"/>
    <w:rsid w:val="00812D77"/>
    <w:rsid w:val="00815680"/>
    <w:rsid w:val="00815DE6"/>
    <w:rsid w:val="008206A5"/>
    <w:rsid w:val="008218DE"/>
    <w:rsid w:val="00821D59"/>
    <w:rsid w:val="00821DB9"/>
    <w:rsid w:val="00821E2F"/>
    <w:rsid w:val="0082238F"/>
    <w:rsid w:val="00822B10"/>
    <w:rsid w:val="00823192"/>
    <w:rsid w:val="00823C82"/>
    <w:rsid w:val="008264DD"/>
    <w:rsid w:val="008267CC"/>
    <w:rsid w:val="00830715"/>
    <w:rsid w:val="00830872"/>
    <w:rsid w:val="00830A8C"/>
    <w:rsid w:val="00830FBF"/>
    <w:rsid w:val="0083137D"/>
    <w:rsid w:val="008315F5"/>
    <w:rsid w:val="008320F2"/>
    <w:rsid w:val="008333ED"/>
    <w:rsid w:val="008335CC"/>
    <w:rsid w:val="00834822"/>
    <w:rsid w:val="00834BB8"/>
    <w:rsid w:val="00834BCC"/>
    <w:rsid w:val="008350A0"/>
    <w:rsid w:val="00835AFE"/>
    <w:rsid w:val="00836997"/>
    <w:rsid w:val="00840392"/>
    <w:rsid w:val="008419DE"/>
    <w:rsid w:val="0084224C"/>
    <w:rsid w:val="0084326E"/>
    <w:rsid w:val="00843B31"/>
    <w:rsid w:val="00843EA0"/>
    <w:rsid w:val="00843ED8"/>
    <w:rsid w:val="008458C5"/>
    <w:rsid w:val="008476D4"/>
    <w:rsid w:val="00847767"/>
    <w:rsid w:val="0085033A"/>
    <w:rsid w:val="00852481"/>
    <w:rsid w:val="00853FC4"/>
    <w:rsid w:val="008548AE"/>
    <w:rsid w:val="008552BF"/>
    <w:rsid w:val="00855746"/>
    <w:rsid w:val="0085763E"/>
    <w:rsid w:val="008577CC"/>
    <w:rsid w:val="008608C0"/>
    <w:rsid w:val="00861C4D"/>
    <w:rsid w:val="0086204C"/>
    <w:rsid w:val="00863AA3"/>
    <w:rsid w:val="00864C29"/>
    <w:rsid w:val="00864F4A"/>
    <w:rsid w:val="00865CEB"/>
    <w:rsid w:val="008663D4"/>
    <w:rsid w:val="00866599"/>
    <w:rsid w:val="008669E2"/>
    <w:rsid w:val="00866C70"/>
    <w:rsid w:val="0086716E"/>
    <w:rsid w:val="0086791A"/>
    <w:rsid w:val="0087052F"/>
    <w:rsid w:val="00870D2A"/>
    <w:rsid w:val="0087173D"/>
    <w:rsid w:val="008719A6"/>
    <w:rsid w:val="00872AA5"/>
    <w:rsid w:val="0087432D"/>
    <w:rsid w:val="008752F2"/>
    <w:rsid w:val="0087641C"/>
    <w:rsid w:val="0087698C"/>
    <w:rsid w:val="008773D8"/>
    <w:rsid w:val="00877589"/>
    <w:rsid w:val="00877933"/>
    <w:rsid w:val="00881303"/>
    <w:rsid w:val="0088379D"/>
    <w:rsid w:val="00884818"/>
    <w:rsid w:val="008855CD"/>
    <w:rsid w:val="00886B1B"/>
    <w:rsid w:val="00886F3C"/>
    <w:rsid w:val="008870C1"/>
    <w:rsid w:val="008873F6"/>
    <w:rsid w:val="00891C98"/>
    <w:rsid w:val="0089256D"/>
    <w:rsid w:val="008939F3"/>
    <w:rsid w:val="00893F8A"/>
    <w:rsid w:val="0089430F"/>
    <w:rsid w:val="00895B46"/>
    <w:rsid w:val="008964FE"/>
    <w:rsid w:val="00897223"/>
    <w:rsid w:val="0089743A"/>
    <w:rsid w:val="00897885"/>
    <w:rsid w:val="008A01BD"/>
    <w:rsid w:val="008A0288"/>
    <w:rsid w:val="008A167D"/>
    <w:rsid w:val="008A1AB6"/>
    <w:rsid w:val="008A209F"/>
    <w:rsid w:val="008A23C4"/>
    <w:rsid w:val="008A2A82"/>
    <w:rsid w:val="008A2AC4"/>
    <w:rsid w:val="008A440D"/>
    <w:rsid w:val="008A4570"/>
    <w:rsid w:val="008A5E4E"/>
    <w:rsid w:val="008A67D1"/>
    <w:rsid w:val="008A75A8"/>
    <w:rsid w:val="008B0630"/>
    <w:rsid w:val="008B0BFF"/>
    <w:rsid w:val="008B21A0"/>
    <w:rsid w:val="008B262D"/>
    <w:rsid w:val="008B3CE1"/>
    <w:rsid w:val="008B531C"/>
    <w:rsid w:val="008B64FE"/>
    <w:rsid w:val="008B7B73"/>
    <w:rsid w:val="008C0D33"/>
    <w:rsid w:val="008C15EF"/>
    <w:rsid w:val="008C19F3"/>
    <w:rsid w:val="008C261E"/>
    <w:rsid w:val="008C2A49"/>
    <w:rsid w:val="008C3F37"/>
    <w:rsid w:val="008C4D38"/>
    <w:rsid w:val="008C507A"/>
    <w:rsid w:val="008C6026"/>
    <w:rsid w:val="008C65D0"/>
    <w:rsid w:val="008C6E01"/>
    <w:rsid w:val="008D01FA"/>
    <w:rsid w:val="008D166E"/>
    <w:rsid w:val="008D2298"/>
    <w:rsid w:val="008D2479"/>
    <w:rsid w:val="008D2BF8"/>
    <w:rsid w:val="008D2FD5"/>
    <w:rsid w:val="008D3E5B"/>
    <w:rsid w:val="008D3F01"/>
    <w:rsid w:val="008D4150"/>
    <w:rsid w:val="008D486D"/>
    <w:rsid w:val="008D71BC"/>
    <w:rsid w:val="008D7FC6"/>
    <w:rsid w:val="008E0353"/>
    <w:rsid w:val="008E1545"/>
    <w:rsid w:val="008E1BF9"/>
    <w:rsid w:val="008E1CD4"/>
    <w:rsid w:val="008E4049"/>
    <w:rsid w:val="008E64A8"/>
    <w:rsid w:val="008E6500"/>
    <w:rsid w:val="008E7562"/>
    <w:rsid w:val="008E756B"/>
    <w:rsid w:val="008E783C"/>
    <w:rsid w:val="008F078F"/>
    <w:rsid w:val="008F0961"/>
    <w:rsid w:val="008F11CA"/>
    <w:rsid w:val="008F20B6"/>
    <w:rsid w:val="008F2EFA"/>
    <w:rsid w:val="008F3B93"/>
    <w:rsid w:val="008F4252"/>
    <w:rsid w:val="008F4A87"/>
    <w:rsid w:val="008F50D4"/>
    <w:rsid w:val="008F6CDF"/>
    <w:rsid w:val="008F6E85"/>
    <w:rsid w:val="008F7CB4"/>
    <w:rsid w:val="009004A7"/>
    <w:rsid w:val="00901772"/>
    <w:rsid w:val="00901E18"/>
    <w:rsid w:val="00902617"/>
    <w:rsid w:val="0090275C"/>
    <w:rsid w:val="00902B05"/>
    <w:rsid w:val="00903C97"/>
    <w:rsid w:val="00903FAD"/>
    <w:rsid w:val="00904AD7"/>
    <w:rsid w:val="00904D2F"/>
    <w:rsid w:val="009052ED"/>
    <w:rsid w:val="00905661"/>
    <w:rsid w:val="009060C7"/>
    <w:rsid w:val="00906353"/>
    <w:rsid w:val="00906C00"/>
    <w:rsid w:val="00906CD5"/>
    <w:rsid w:val="00907A13"/>
    <w:rsid w:val="00907A96"/>
    <w:rsid w:val="00910DEE"/>
    <w:rsid w:val="00910EA5"/>
    <w:rsid w:val="00911E3F"/>
    <w:rsid w:val="0091361A"/>
    <w:rsid w:val="009145C2"/>
    <w:rsid w:val="00914A53"/>
    <w:rsid w:val="00915840"/>
    <w:rsid w:val="00915F4C"/>
    <w:rsid w:val="00915F68"/>
    <w:rsid w:val="00915FF9"/>
    <w:rsid w:val="00916314"/>
    <w:rsid w:val="00916DA0"/>
    <w:rsid w:val="009210FC"/>
    <w:rsid w:val="00921321"/>
    <w:rsid w:val="00921DD7"/>
    <w:rsid w:val="0092224A"/>
    <w:rsid w:val="00922F65"/>
    <w:rsid w:val="00923104"/>
    <w:rsid w:val="009239F9"/>
    <w:rsid w:val="00923B8E"/>
    <w:rsid w:val="0092458B"/>
    <w:rsid w:val="009245BC"/>
    <w:rsid w:val="00925192"/>
    <w:rsid w:val="009251B9"/>
    <w:rsid w:val="00925221"/>
    <w:rsid w:val="00925CAB"/>
    <w:rsid w:val="00925CB5"/>
    <w:rsid w:val="0092603B"/>
    <w:rsid w:val="00927A42"/>
    <w:rsid w:val="00927EEE"/>
    <w:rsid w:val="0093049A"/>
    <w:rsid w:val="00930A7F"/>
    <w:rsid w:val="00931DD2"/>
    <w:rsid w:val="009323A0"/>
    <w:rsid w:val="0093283E"/>
    <w:rsid w:val="0093344E"/>
    <w:rsid w:val="00933C95"/>
    <w:rsid w:val="009341DB"/>
    <w:rsid w:val="009343AD"/>
    <w:rsid w:val="00935678"/>
    <w:rsid w:val="00936506"/>
    <w:rsid w:val="009379C1"/>
    <w:rsid w:val="00937CEB"/>
    <w:rsid w:val="009400BF"/>
    <w:rsid w:val="0094038D"/>
    <w:rsid w:val="00940A43"/>
    <w:rsid w:val="00941AC6"/>
    <w:rsid w:val="00941CED"/>
    <w:rsid w:val="00942A42"/>
    <w:rsid w:val="00943BF2"/>
    <w:rsid w:val="00944520"/>
    <w:rsid w:val="009451C6"/>
    <w:rsid w:val="009465FC"/>
    <w:rsid w:val="00947630"/>
    <w:rsid w:val="00947DFE"/>
    <w:rsid w:val="00950552"/>
    <w:rsid w:val="009521AC"/>
    <w:rsid w:val="00956B11"/>
    <w:rsid w:val="009571A5"/>
    <w:rsid w:val="009573D8"/>
    <w:rsid w:val="00957419"/>
    <w:rsid w:val="00960ECD"/>
    <w:rsid w:val="00961149"/>
    <w:rsid w:val="009611AC"/>
    <w:rsid w:val="00961C81"/>
    <w:rsid w:val="00961F0B"/>
    <w:rsid w:val="00962618"/>
    <w:rsid w:val="00962B45"/>
    <w:rsid w:val="00964054"/>
    <w:rsid w:val="00964081"/>
    <w:rsid w:val="00967281"/>
    <w:rsid w:val="009710D7"/>
    <w:rsid w:val="00971371"/>
    <w:rsid w:val="00972A24"/>
    <w:rsid w:val="00973CA8"/>
    <w:rsid w:val="00974474"/>
    <w:rsid w:val="0097466D"/>
    <w:rsid w:val="00974B50"/>
    <w:rsid w:val="00974E3B"/>
    <w:rsid w:val="009750BC"/>
    <w:rsid w:val="009753BF"/>
    <w:rsid w:val="00975653"/>
    <w:rsid w:val="0097619F"/>
    <w:rsid w:val="009764EF"/>
    <w:rsid w:val="00976686"/>
    <w:rsid w:val="00977222"/>
    <w:rsid w:val="00980A58"/>
    <w:rsid w:val="00981DA3"/>
    <w:rsid w:val="009831A7"/>
    <w:rsid w:val="009834C4"/>
    <w:rsid w:val="009835FF"/>
    <w:rsid w:val="00984975"/>
    <w:rsid w:val="0098499D"/>
    <w:rsid w:val="00984F22"/>
    <w:rsid w:val="009850DD"/>
    <w:rsid w:val="00985927"/>
    <w:rsid w:val="009860A2"/>
    <w:rsid w:val="00990F43"/>
    <w:rsid w:val="009916A2"/>
    <w:rsid w:val="0099229C"/>
    <w:rsid w:val="00993CD2"/>
    <w:rsid w:val="00993D44"/>
    <w:rsid w:val="00995E64"/>
    <w:rsid w:val="009960BF"/>
    <w:rsid w:val="00996100"/>
    <w:rsid w:val="009A09EE"/>
    <w:rsid w:val="009A0B17"/>
    <w:rsid w:val="009A2DB4"/>
    <w:rsid w:val="009A2E0A"/>
    <w:rsid w:val="009A324C"/>
    <w:rsid w:val="009A3D19"/>
    <w:rsid w:val="009A4765"/>
    <w:rsid w:val="009A4B97"/>
    <w:rsid w:val="009A5638"/>
    <w:rsid w:val="009A5A67"/>
    <w:rsid w:val="009A7BBC"/>
    <w:rsid w:val="009B08EE"/>
    <w:rsid w:val="009B0F01"/>
    <w:rsid w:val="009B27C2"/>
    <w:rsid w:val="009B2CC5"/>
    <w:rsid w:val="009B39DF"/>
    <w:rsid w:val="009B498B"/>
    <w:rsid w:val="009B5CCB"/>
    <w:rsid w:val="009B61C6"/>
    <w:rsid w:val="009B6834"/>
    <w:rsid w:val="009B784F"/>
    <w:rsid w:val="009B7F11"/>
    <w:rsid w:val="009C1F06"/>
    <w:rsid w:val="009C2183"/>
    <w:rsid w:val="009C311C"/>
    <w:rsid w:val="009C311E"/>
    <w:rsid w:val="009C4D69"/>
    <w:rsid w:val="009C6A32"/>
    <w:rsid w:val="009C6AA0"/>
    <w:rsid w:val="009C6B67"/>
    <w:rsid w:val="009C7533"/>
    <w:rsid w:val="009D09D3"/>
    <w:rsid w:val="009D50B6"/>
    <w:rsid w:val="009D55A8"/>
    <w:rsid w:val="009D58B6"/>
    <w:rsid w:val="009D62BE"/>
    <w:rsid w:val="009D6552"/>
    <w:rsid w:val="009D6D71"/>
    <w:rsid w:val="009D7A3A"/>
    <w:rsid w:val="009E0D3E"/>
    <w:rsid w:val="009E0DF4"/>
    <w:rsid w:val="009E16B9"/>
    <w:rsid w:val="009E1F05"/>
    <w:rsid w:val="009E3BC6"/>
    <w:rsid w:val="009E3D6E"/>
    <w:rsid w:val="009E58FE"/>
    <w:rsid w:val="009E682F"/>
    <w:rsid w:val="009E68CA"/>
    <w:rsid w:val="009E6C0E"/>
    <w:rsid w:val="009E70DC"/>
    <w:rsid w:val="009E7580"/>
    <w:rsid w:val="009E7A5E"/>
    <w:rsid w:val="009F0253"/>
    <w:rsid w:val="009F0A1D"/>
    <w:rsid w:val="009F2211"/>
    <w:rsid w:val="009F32A4"/>
    <w:rsid w:val="009F393F"/>
    <w:rsid w:val="009F4E89"/>
    <w:rsid w:val="009F513F"/>
    <w:rsid w:val="009F5D0D"/>
    <w:rsid w:val="009F6158"/>
    <w:rsid w:val="009F76CB"/>
    <w:rsid w:val="009F798A"/>
    <w:rsid w:val="00A00910"/>
    <w:rsid w:val="00A00F4C"/>
    <w:rsid w:val="00A014C3"/>
    <w:rsid w:val="00A01830"/>
    <w:rsid w:val="00A0233D"/>
    <w:rsid w:val="00A068AE"/>
    <w:rsid w:val="00A07BB3"/>
    <w:rsid w:val="00A105EF"/>
    <w:rsid w:val="00A11A6F"/>
    <w:rsid w:val="00A1233E"/>
    <w:rsid w:val="00A12633"/>
    <w:rsid w:val="00A12849"/>
    <w:rsid w:val="00A13245"/>
    <w:rsid w:val="00A159FB"/>
    <w:rsid w:val="00A15AD6"/>
    <w:rsid w:val="00A1628A"/>
    <w:rsid w:val="00A16ACA"/>
    <w:rsid w:val="00A17573"/>
    <w:rsid w:val="00A17772"/>
    <w:rsid w:val="00A1792F"/>
    <w:rsid w:val="00A219FD"/>
    <w:rsid w:val="00A22E4B"/>
    <w:rsid w:val="00A22E8D"/>
    <w:rsid w:val="00A23BAA"/>
    <w:rsid w:val="00A23C2F"/>
    <w:rsid w:val="00A23F0B"/>
    <w:rsid w:val="00A23F38"/>
    <w:rsid w:val="00A26EAA"/>
    <w:rsid w:val="00A279B4"/>
    <w:rsid w:val="00A27C43"/>
    <w:rsid w:val="00A27C77"/>
    <w:rsid w:val="00A27DA4"/>
    <w:rsid w:val="00A31907"/>
    <w:rsid w:val="00A321D5"/>
    <w:rsid w:val="00A3279D"/>
    <w:rsid w:val="00A3297B"/>
    <w:rsid w:val="00A330BC"/>
    <w:rsid w:val="00A343A6"/>
    <w:rsid w:val="00A34C85"/>
    <w:rsid w:val="00A35492"/>
    <w:rsid w:val="00A366CC"/>
    <w:rsid w:val="00A36D16"/>
    <w:rsid w:val="00A377E9"/>
    <w:rsid w:val="00A37E1B"/>
    <w:rsid w:val="00A422AE"/>
    <w:rsid w:val="00A428C5"/>
    <w:rsid w:val="00A42A23"/>
    <w:rsid w:val="00A433C8"/>
    <w:rsid w:val="00A43C40"/>
    <w:rsid w:val="00A45331"/>
    <w:rsid w:val="00A4543F"/>
    <w:rsid w:val="00A46093"/>
    <w:rsid w:val="00A46758"/>
    <w:rsid w:val="00A46B76"/>
    <w:rsid w:val="00A46DC5"/>
    <w:rsid w:val="00A46E62"/>
    <w:rsid w:val="00A47405"/>
    <w:rsid w:val="00A47BB5"/>
    <w:rsid w:val="00A5001D"/>
    <w:rsid w:val="00A504A5"/>
    <w:rsid w:val="00A50ED0"/>
    <w:rsid w:val="00A515BF"/>
    <w:rsid w:val="00A517F7"/>
    <w:rsid w:val="00A52E60"/>
    <w:rsid w:val="00A53BD6"/>
    <w:rsid w:val="00A53FDD"/>
    <w:rsid w:val="00A54228"/>
    <w:rsid w:val="00A547FA"/>
    <w:rsid w:val="00A55DC7"/>
    <w:rsid w:val="00A55F44"/>
    <w:rsid w:val="00A56865"/>
    <w:rsid w:val="00A56EDA"/>
    <w:rsid w:val="00A56FBC"/>
    <w:rsid w:val="00A5737B"/>
    <w:rsid w:val="00A57AE4"/>
    <w:rsid w:val="00A61B68"/>
    <w:rsid w:val="00A621F6"/>
    <w:rsid w:val="00A6328A"/>
    <w:rsid w:val="00A6396E"/>
    <w:rsid w:val="00A64348"/>
    <w:rsid w:val="00A64630"/>
    <w:rsid w:val="00A651D4"/>
    <w:rsid w:val="00A65A5B"/>
    <w:rsid w:val="00A65B14"/>
    <w:rsid w:val="00A663D9"/>
    <w:rsid w:val="00A70B9B"/>
    <w:rsid w:val="00A70F18"/>
    <w:rsid w:val="00A711D8"/>
    <w:rsid w:val="00A71D2C"/>
    <w:rsid w:val="00A71E0E"/>
    <w:rsid w:val="00A71FC1"/>
    <w:rsid w:val="00A72323"/>
    <w:rsid w:val="00A7274D"/>
    <w:rsid w:val="00A72C58"/>
    <w:rsid w:val="00A7415D"/>
    <w:rsid w:val="00A74406"/>
    <w:rsid w:val="00A7484B"/>
    <w:rsid w:val="00A75107"/>
    <w:rsid w:val="00A75855"/>
    <w:rsid w:val="00A75870"/>
    <w:rsid w:val="00A773BD"/>
    <w:rsid w:val="00A8065D"/>
    <w:rsid w:val="00A80A2D"/>
    <w:rsid w:val="00A80B2B"/>
    <w:rsid w:val="00A80F6B"/>
    <w:rsid w:val="00A8126B"/>
    <w:rsid w:val="00A81491"/>
    <w:rsid w:val="00A81C07"/>
    <w:rsid w:val="00A82660"/>
    <w:rsid w:val="00A82D57"/>
    <w:rsid w:val="00A83423"/>
    <w:rsid w:val="00A83547"/>
    <w:rsid w:val="00A83F39"/>
    <w:rsid w:val="00A8434D"/>
    <w:rsid w:val="00A850E5"/>
    <w:rsid w:val="00A8715B"/>
    <w:rsid w:val="00A87745"/>
    <w:rsid w:val="00A90164"/>
    <w:rsid w:val="00A9111B"/>
    <w:rsid w:val="00A914E4"/>
    <w:rsid w:val="00A91AD6"/>
    <w:rsid w:val="00A93181"/>
    <w:rsid w:val="00A9388C"/>
    <w:rsid w:val="00A94B53"/>
    <w:rsid w:val="00A94BE7"/>
    <w:rsid w:val="00A957CA"/>
    <w:rsid w:val="00A96D73"/>
    <w:rsid w:val="00A96E9B"/>
    <w:rsid w:val="00AA05DC"/>
    <w:rsid w:val="00AA0FCD"/>
    <w:rsid w:val="00AA175C"/>
    <w:rsid w:val="00AA3183"/>
    <w:rsid w:val="00AA593D"/>
    <w:rsid w:val="00AA6B49"/>
    <w:rsid w:val="00AA7358"/>
    <w:rsid w:val="00AA75FE"/>
    <w:rsid w:val="00AA762C"/>
    <w:rsid w:val="00AB0B2C"/>
    <w:rsid w:val="00AB0C33"/>
    <w:rsid w:val="00AB0D8B"/>
    <w:rsid w:val="00AB1876"/>
    <w:rsid w:val="00AB20CD"/>
    <w:rsid w:val="00AB24CF"/>
    <w:rsid w:val="00AB2E44"/>
    <w:rsid w:val="00AB3B02"/>
    <w:rsid w:val="00AB3E2D"/>
    <w:rsid w:val="00AB406B"/>
    <w:rsid w:val="00AB4A2B"/>
    <w:rsid w:val="00AB585A"/>
    <w:rsid w:val="00AB5E14"/>
    <w:rsid w:val="00AB61D3"/>
    <w:rsid w:val="00AB6330"/>
    <w:rsid w:val="00AB667D"/>
    <w:rsid w:val="00AB6A73"/>
    <w:rsid w:val="00AC04D0"/>
    <w:rsid w:val="00AC0D85"/>
    <w:rsid w:val="00AC0F6B"/>
    <w:rsid w:val="00AC1836"/>
    <w:rsid w:val="00AC2538"/>
    <w:rsid w:val="00AC28AE"/>
    <w:rsid w:val="00AC2F2E"/>
    <w:rsid w:val="00AC387D"/>
    <w:rsid w:val="00AC43D8"/>
    <w:rsid w:val="00AC47DE"/>
    <w:rsid w:val="00AC4F00"/>
    <w:rsid w:val="00AC5990"/>
    <w:rsid w:val="00AC5C10"/>
    <w:rsid w:val="00AC6437"/>
    <w:rsid w:val="00AC7DC7"/>
    <w:rsid w:val="00AD0BA0"/>
    <w:rsid w:val="00AD0D1B"/>
    <w:rsid w:val="00AD0D99"/>
    <w:rsid w:val="00AD1EB9"/>
    <w:rsid w:val="00AD4259"/>
    <w:rsid w:val="00AD4A3B"/>
    <w:rsid w:val="00AD4A40"/>
    <w:rsid w:val="00AD539A"/>
    <w:rsid w:val="00AD631A"/>
    <w:rsid w:val="00AD6954"/>
    <w:rsid w:val="00AD69E9"/>
    <w:rsid w:val="00AD7724"/>
    <w:rsid w:val="00AE11F8"/>
    <w:rsid w:val="00AE1700"/>
    <w:rsid w:val="00AE3D1A"/>
    <w:rsid w:val="00AE4E4D"/>
    <w:rsid w:val="00AE51C0"/>
    <w:rsid w:val="00AE5A0B"/>
    <w:rsid w:val="00AE6369"/>
    <w:rsid w:val="00AE6D11"/>
    <w:rsid w:val="00AE765F"/>
    <w:rsid w:val="00AE7CE0"/>
    <w:rsid w:val="00AF0B8B"/>
    <w:rsid w:val="00AF14F2"/>
    <w:rsid w:val="00AF246B"/>
    <w:rsid w:val="00AF4A9D"/>
    <w:rsid w:val="00AF543D"/>
    <w:rsid w:val="00B01FB7"/>
    <w:rsid w:val="00B028D7"/>
    <w:rsid w:val="00B0395A"/>
    <w:rsid w:val="00B03C6C"/>
    <w:rsid w:val="00B049A3"/>
    <w:rsid w:val="00B053A6"/>
    <w:rsid w:val="00B06D65"/>
    <w:rsid w:val="00B07E37"/>
    <w:rsid w:val="00B114FB"/>
    <w:rsid w:val="00B1643A"/>
    <w:rsid w:val="00B167B6"/>
    <w:rsid w:val="00B170C3"/>
    <w:rsid w:val="00B1719A"/>
    <w:rsid w:val="00B1778B"/>
    <w:rsid w:val="00B17F9C"/>
    <w:rsid w:val="00B20D3C"/>
    <w:rsid w:val="00B223D9"/>
    <w:rsid w:val="00B22FA0"/>
    <w:rsid w:val="00B233D0"/>
    <w:rsid w:val="00B24A32"/>
    <w:rsid w:val="00B25A03"/>
    <w:rsid w:val="00B25BB3"/>
    <w:rsid w:val="00B264E8"/>
    <w:rsid w:val="00B27486"/>
    <w:rsid w:val="00B27CB2"/>
    <w:rsid w:val="00B27D99"/>
    <w:rsid w:val="00B27F62"/>
    <w:rsid w:val="00B30B56"/>
    <w:rsid w:val="00B3198D"/>
    <w:rsid w:val="00B323D9"/>
    <w:rsid w:val="00B3328F"/>
    <w:rsid w:val="00B341BF"/>
    <w:rsid w:val="00B34F11"/>
    <w:rsid w:val="00B35A4B"/>
    <w:rsid w:val="00B35ED4"/>
    <w:rsid w:val="00B36A7F"/>
    <w:rsid w:val="00B37090"/>
    <w:rsid w:val="00B40582"/>
    <w:rsid w:val="00B42EA7"/>
    <w:rsid w:val="00B432B4"/>
    <w:rsid w:val="00B45577"/>
    <w:rsid w:val="00B45B40"/>
    <w:rsid w:val="00B46877"/>
    <w:rsid w:val="00B46C4B"/>
    <w:rsid w:val="00B501FA"/>
    <w:rsid w:val="00B5102D"/>
    <w:rsid w:val="00B51158"/>
    <w:rsid w:val="00B5126B"/>
    <w:rsid w:val="00B5139A"/>
    <w:rsid w:val="00B54209"/>
    <w:rsid w:val="00B553CA"/>
    <w:rsid w:val="00B553D1"/>
    <w:rsid w:val="00B5591E"/>
    <w:rsid w:val="00B56914"/>
    <w:rsid w:val="00B614A9"/>
    <w:rsid w:val="00B61B59"/>
    <w:rsid w:val="00B61C3C"/>
    <w:rsid w:val="00B61F21"/>
    <w:rsid w:val="00B629CA"/>
    <w:rsid w:val="00B63D2C"/>
    <w:rsid w:val="00B6413E"/>
    <w:rsid w:val="00B65349"/>
    <w:rsid w:val="00B65E7D"/>
    <w:rsid w:val="00B66732"/>
    <w:rsid w:val="00B66E5D"/>
    <w:rsid w:val="00B7086E"/>
    <w:rsid w:val="00B70B82"/>
    <w:rsid w:val="00B712C5"/>
    <w:rsid w:val="00B7270A"/>
    <w:rsid w:val="00B7283A"/>
    <w:rsid w:val="00B728E4"/>
    <w:rsid w:val="00B72C2F"/>
    <w:rsid w:val="00B74C40"/>
    <w:rsid w:val="00B76CC1"/>
    <w:rsid w:val="00B77E83"/>
    <w:rsid w:val="00B80342"/>
    <w:rsid w:val="00B810F3"/>
    <w:rsid w:val="00B81692"/>
    <w:rsid w:val="00B8195B"/>
    <w:rsid w:val="00B81DC4"/>
    <w:rsid w:val="00B8278B"/>
    <w:rsid w:val="00B8355A"/>
    <w:rsid w:val="00B83A84"/>
    <w:rsid w:val="00B845CF"/>
    <w:rsid w:val="00B84CA2"/>
    <w:rsid w:val="00B85128"/>
    <w:rsid w:val="00B85229"/>
    <w:rsid w:val="00B86689"/>
    <w:rsid w:val="00B90B26"/>
    <w:rsid w:val="00B91C33"/>
    <w:rsid w:val="00B91F10"/>
    <w:rsid w:val="00B9234C"/>
    <w:rsid w:val="00B9256C"/>
    <w:rsid w:val="00B930C8"/>
    <w:rsid w:val="00B93169"/>
    <w:rsid w:val="00B93D18"/>
    <w:rsid w:val="00B948B4"/>
    <w:rsid w:val="00B94A70"/>
    <w:rsid w:val="00B9504C"/>
    <w:rsid w:val="00B956E0"/>
    <w:rsid w:val="00B959DE"/>
    <w:rsid w:val="00B95D2D"/>
    <w:rsid w:val="00B95EEE"/>
    <w:rsid w:val="00B97B86"/>
    <w:rsid w:val="00BA038C"/>
    <w:rsid w:val="00BA19EB"/>
    <w:rsid w:val="00BA1CD9"/>
    <w:rsid w:val="00BA1FA7"/>
    <w:rsid w:val="00BA2DC3"/>
    <w:rsid w:val="00BA34B8"/>
    <w:rsid w:val="00BA3D7D"/>
    <w:rsid w:val="00BA40FD"/>
    <w:rsid w:val="00BA4748"/>
    <w:rsid w:val="00BA6ED2"/>
    <w:rsid w:val="00BA7149"/>
    <w:rsid w:val="00BB0125"/>
    <w:rsid w:val="00BB026B"/>
    <w:rsid w:val="00BB0372"/>
    <w:rsid w:val="00BB0851"/>
    <w:rsid w:val="00BB090E"/>
    <w:rsid w:val="00BB0F97"/>
    <w:rsid w:val="00BB1E77"/>
    <w:rsid w:val="00BB2F87"/>
    <w:rsid w:val="00BB39F4"/>
    <w:rsid w:val="00BB3F52"/>
    <w:rsid w:val="00BB4673"/>
    <w:rsid w:val="00BB532B"/>
    <w:rsid w:val="00BB561A"/>
    <w:rsid w:val="00BB5A16"/>
    <w:rsid w:val="00BB7860"/>
    <w:rsid w:val="00BC057E"/>
    <w:rsid w:val="00BC0DD1"/>
    <w:rsid w:val="00BC1CEE"/>
    <w:rsid w:val="00BC1D38"/>
    <w:rsid w:val="00BC286D"/>
    <w:rsid w:val="00BC2A78"/>
    <w:rsid w:val="00BC3CBD"/>
    <w:rsid w:val="00BC48A2"/>
    <w:rsid w:val="00BC4B96"/>
    <w:rsid w:val="00BC4FA2"/>
    <w:rsid w:val="00BC5156"/>
    <w:rsid w:val="00BC576C"/>
    <w:rsid w:val="00BC6005"/>
    <w:rsid w:val="00BC6688"/>
    <w:rsid w:val="00BC6C4A"/>
    <w:rsid w:val="00BD137C"/>
    <w:rsid w:val="00BD1FE3"/>
    <w:rsid w:val="00BD250B"/>
    <w:rsid w:val="00BD25F0"/>
    <w:rsid w:val="00BD35B3"/>
    <w:rsid w:val="00BD4530"/>
    <w:rsid w:val="00BD4B2C"/>
    <w:rsid w:val="00BD5817"/>
    <w:rsid w:val="00BD6AA2"/>
    <w:rsid w:val="00BD76A4"/>
    <w:rsid w:val="00BD7EB3"/>
    <w:rsid w:val="00BE1B83"/>
    <w:rsid w:val="00BE2B58"/>
    <w:rsid w:val="00BE2D94"/>
    <w:rsid w:val="00BE438E"/>
    <w:rsid w:val="00BE48A3"/>
    <w:rsid w:val="00BE5B22"/>
    <w:rsid w:val="00BE7039"/>
    <w:rsid w:val="00BE71EB"/>
    <w:rsid w:val="00BE760A"/>
    <w:rsid w:val="00BE7A8D"/>
    <w:rsid w:val="00BF1116"/>
    <w:rsid w:val="00BF21F5"/>
    <w:rsid w:val="00BF2BCC"/>
    <w:rsid w:val="00BF2FC8"/>
    <w:rsid w:val="00BF30D3"/>
    <w:rsid w:val="00BF4E18"/>
    <w:rsid w:val="00BF5142"/>
    <w:rsid w:val="00BF5989"/>
    <w:rsid w:val="00BF697B"/>
    <w:rsid w:val="00BF704A"/>
    <w:rsid w:val="00BF7941"/>
    <w:rsid w:val="00C00398"/>
    <w:rsid w:val="00C013CF"/>
    <w:rsid w:val="00C015EC"/>
    <w:rsid w:val="00C01795"/>
    <w:rsid w:val="00C02306"/>
    <w:rsid w:val="00C027B9"/>
    <w:rsid w:val="00C02FDD"/>
    <w:rsid w:val="00C03BCC"/>
    <w:rsid w:val="00C0407A"/>
    <w:rsid w:val="00C04C75"/>
    <w:rsid w:val="00C05A85"/>
    <w:rsid w:val="00C067AC"/>
    <w:rsid w:val="00C079C8"/>
    <w:rsid w:val="00C101F5"/>
    <w:rsid w:val="00C10CC6"/>
    <w:rsid w:val="00C113DB"/>
    <w:rsid w:val="00C117B0"/>
    <w:rsid w:val="00C11904"/>
    <w:rsid w:val="00C11A1B"/>
    <w:rsid w:val="00C12E5E"/>
    <w:rsid w:val="00C12EF4"/>
    <w:rsid w:val="00C13179"/>
    <w:rsid w:val="00C135CC"/>
    <w:rsid w:val="00C140A1"/>
    <w:rsid w:val="00C14801"/>
    <w:rsid w:val="00C14F9B"/>
    <w:rsid w:val="00C16E4F"/>
    <w:rsid w:val="00C16F3C"/>
    <w:rsid w:val="00C17628"/>
    <w:rsid w:val="00C17F53"/>
    <w:rsid w:val="00C20E32"/>
    <w:rsid w:val="00C21853"/>
    <w:rsid w:val="00C2267B"/>
    <w:rsid w:val="00C2307E"/>
    <w:rsid w:val="00C239A1"/>
    <w:rsid w:val="00C2571B"/>
    <w:rsid w:val="00C25BC9"/>
    <w:rsid w:val="00C25EBF"/>
    <w:rsid w:val="00C26217"/>
    <w:rsid w:val="00C267F8"/>
    <w:rsid w:val="00C2706E"/>
    <w:rsid w:val="00C301A6"/>
    <w:rsid w:val="00C30DBE"/>
    <w:rsid w:val="00C310B1"/>
    <w:rsid w:val="00C315C6"/>
    <w:rsid w:val="00C319B7"/>
    <w:rsid w:val="00C31D01"/>
    <w:rsid w:val="00C32486"/>
    <w:rsid w:val="00C3298B"/>
    <w:rsid w:val="00C3381D"/>
    <w:rsid w:val="00C33B49"/>
    <w:rsid w:val="00C34B07"/>
    <w:rsid w:val="00C35666"/>
    <w:rsid w:val="00C365A3"/>
    <w:rsid w:val="00C36F5B"/>
    <w:rsid w:val="00C37079"/>
    <w:rsid w:val="00C372C3"/>
    <w:rsid w:val="00C373E2"/>
    <w:rsid w:val="00C37615"/>
    <w:rsid w:val="00C40113"/>
    <w:rsid w:val="00C40744"/>
    <w:rsid w:val="00C40E40"/>
    <w:rsid w:val="00C41596"/>
    <w:rsid w:val="00C42034"/>
    <w:rsid w:val="00C4213F"/>
    <w:rsid w:val="00C42D24"/>
    <w:rsid w:val="00C43FF6"/>
    <w:rsid w:val="00C442DF"/>
    <w:rsid w:val="00C456BB"/>
    <w:rsid w:val="00C464BC"/>
    <w:rsid w:val="00C4725E"/>
    <w:rsid w:val="00C47583"/>
    <w:rsid w:val="00C508EE"/>
    <w:rsid w:val="00C51BF5"/>
    <w:rsid w:val="00C52A2A"/>
    <w:rsid w:val="00C52FB0"/>
    <w:rsid w:val="00C53DC0"/>
    <w:rsid w:val="00C53DF1"/>
    <w:rsid w:val="00C5667D"/>
    <w:rsid w:val="00C623B6"/>
    <w:rsid w:val="00C62947"/>
    <w:rsid w:val="00C63582"/>
    <w:rsid w:val="00C648E4"/>
    <w:rsid w:val="00C64DBD"/>
    <w:rsid w:val="00C6513D"/>
    <w:rsid w:val="00C65720"/>
    <w:rsid w:val="00C65FC0"/>
    <w:rsid w:val="00C666F4"/>
    <w:rsid w:val="00C67AFE"/>
    <w:rsid w:val="00C71F85"/>
    <w:rsid w:val="00C72093"/>
    <w:rsid w:val="00C749D6"/>
    <w:rsid w:val="00C74F41"/>
    <w:rsid w:val="00C75F09"/>
    <w:rsid w:val="00C7633D"/>
    <w:rsid w:val="00C76D22"/>
    <w:rsid w:val="00C76D44"/>
    <w:rsid w:val="00C80542"/>
    <w:rsid w:val="00C806AB"/>
    <w:rsid w:val="00C809B9"/>
    <w:rsid w:val="00C8131C"/>
    <w:rsid w:val="00C81D66"/>
    <w:rsid w:val="00C8368E"/>
    <w:rsid w:val="00C83A0C"/>
    <w:rsid w:val="00C840A7"/>
    <w:rsid w:val="00C8444D"/>
    <w:rsid w:val="00C844D9"/>
    <w:rsid w:val="00C8480B"/>
    <w:rsid w:val="00C86323"/>
    <w:rsid w:val="00C92D6E"/>
    <w:rsid w:val="00C92EFD"/>
    <w:rsid w:val="00C93CF9"/>
    <w:rsid w:val="00C93F3A"/>
    <w:rsid w:val="00C94378"/>
    <w:rsid w:val="00C9475A"/>
    <w:rsid w:val="00C949AD"/>
    <w:rsid w:val="00C94AFC"/>
    <w:rsid w:val="00C95985"/>
    <w:rsid w:val="00C963D8"/>
    <w:rsid w:val="00C97ED4"/>
    <w:rsid w:val="00C97F7D"/>
    <w:rsid w:val="00CA08BD"/>
    <w:rsid w:val="00CA14E4"/>
    <w:rsid w:val="00CA1FA4"/>
    <w:rsid w:val="00CA2957"/>
    <w:rsid w:val="00CA2EC5"/>
    <w:rsid w:val="00CA3627"/>
    <w:rsid w:val="00CA3FC8"/>
    <w:rsid w:val="00CA4101"/>
    <w:rsid w:val="00CA4111"/>
    <w:rsid w:val="00CA4B37"/>
    <w:rsid w:val="00CA53C5"/>
    <w:rsid w:val="00CA5D01"/>
    <w:rsid w:val="00CA5F5B"/>
    <w:rsid w:val="00CA6478"/>
    <w:rsid w:val="00CA6C2D"/>
    <w:rsid w:val="00CA74E3"/>
    <w:rsid w:val="00CA7BBF"/>
    <w:rsid w:val="00CA7E9F"/>
    <w:rsid w:val="00CB02E8"/>
    <w:rsid w:val="00CB03DB"/>
    <w:rsid w:val="00CB0580"/>
    <w:rsid w:val="00CB2098"/>
    <w:rsid w:val="00CB4176"/>
    <w:rsid w:val="00CB4367"/>
    <w:rsid w:val="00CB4C50"/>
    <w:rsid w:val="00CB54D0"/>
    <w:rsid w:val="00CB5DD8"/>
    <w:rsid w:val="00CB6F00"/>
    <w:rsid w:val="00CB7413"/>
    <w:rsid w:val="00CB7B39"/>
    <w:rsid w:val="00CB7E71"/>
    <w:rsid w:val="00CB7F38"/>
    <w:rsid w:val="00CC02C2"/>
    <w:rsid w:val="00CC079C"/>
    <w:rsid w:val="00CC0950"/>
    <w:rsid w:val="00CC0EC9"/>
    <w:rsid w:val="00CC19F3"/>
    <w:rsid w:val="00CC21F8"/>
    <w:rsid w:val="00CC29EF"/>
    <w:rsid w:val="00CC3915"/>
    <w:rsid w:val="00CC3923"/>
    <w:rsid w:val="00CC3E56"/>
    <w:rsid w:val="00CC488B"/>
    <w:rsid w:val="00CC4B25"/>
    <w:rsid w:val="00CC5805"/>
    <w:rsid w:val="00CC71A8"/>
    <w:rsid w:val="00CC7286"/>
    <w:rsid w:val="00CC748D"/>
    <w:rsid w:val="00CC78A9"/>
    <w:rsid w:val="00CD0B19"/>
    <w:rsid w:val="00CD0D7B"/>
    <w:rsid w:val="00CD1F6B"/>
    <w:rsid w:val="00CD214F"/>
    <w:rsid w:val="00CD3A0F"/>
    <w:rsid w:val="00CD4709"/>
    <w:rsid w:val="00CD509B"/>
    <w:rsid w:val="00CD677B"/>
    <w:rsid w:val="00CD6A9D"/>
    <w:rsid w:val="00CD6FF8"/>
    <w:rsid w:val="00CE02BB"/>
    <w:rsid w:val="00CE035B"/>
    <w:rsid w:val="00CE043D"/>
    <w:rsid w:val="00CE21DA"/>
    <w:rsid w:val="00CE2DA8"/>
    <w:rsid w:val="00CE3CA7"/>
    <w:rsid w:val="00CE496D"/>
    <w:rsid w:val="00CE5D9F"/>
    <w:rsid w:val="00CE60CF"/>
    <w:rsid w:val="00CE70B7"/>
    <w:rsid w:val="00CF0952"/>
    <w:rsid w:val="00CF1186"/>
    <w:rsid w:val="00CF287C"/>
    <w:rsid w:val="00CF39F9"/>
    <w:rsid w:val="00CF566E"/>
    <w:rsid w:val="00CF6186"/>
    <w:rsid w:val="00CF69FD"/>
    <w:rsid w:val="00CF6E35"/>
    <w:rsid w:val="00CF7AE1"/>
    <w:rsid w:val="00CF7FA5"/>
    <w:rsid w:val="00D0021F"/>
    <w:rsid w:val="00D0034D"/>
    <w:rsid w:val="00D00E54"/>
    <w:rsid w:val="00D01304"/>
    <w:rsid w:val="00D016C6"/>
    <w:rsid w:val="00D01A87"/>
    <w:rsid w:val="00D01F89"/>
    <w:rsid w:val="00D02390"/>
    <w:rsid w:val="00D02BF0"/>
    <w:rsid w:val="00D03B30"/>
    <w:rsid w:val="00D0468C"/>
    <w:rsid w:val="00D047F7"/>
    <w:rsid w:val="00D0591D"/>
    <w:rsid w:val="00D05F79"/>
    <w:rsid w:val="00D06793"/>
    <w:rsid w:val="00D070F2"/>
    <w:rsid w:val="00D11474"/>
    <w:rsid w:val="00D1148D"/>
    <w:rsid w:val="00D11508"/>
    <w:rsid w:val="00D12577"/>
    <w:rsid w:val="00D13296"/>
    <w:rsid w:val="00D132FD"/>
    <w:rsid w:val="00D148EB"/>
    <w:rsid w:val="00D154CC"/>
    <w:rsid w:val="00D15CDC"/>
    <w:rsid w:val="00D16D47"/>
    <w:rsid w:val="00D1792C"/>
    <w:rsid w:val="00D20C29"/>
    <w:rsid w:val="00D20C36"/>
    <w:rsid w:val="00D212EF"/>
    <w:rsid w:val="00D21AA3"/>
    <w:rsid w:val="00D21D1F"/>
    <w:rsid w:val="00D2248B"/>
    <w:rsid w:val="00D239AC"/>
    <w:rsid w:val="00D23A66"/>
    <w:rsid w:val="00D24A02"/>
    <w:rsid w:val="00D2520B"/>
    <w:rsid w:val="00D25CF6"/>
    <w:rsid w:val="00D2664D"/>
    <w:rsid w:val="00D26DF2"/>
    <w:rsid w:val="00D274AB"/>
    <w:rsid w:val="00D310D4"/>
    <w:rsid w:val="00D3400D"/>
    <w:rsid w:val="00D34B95"/>
    <w:rsid w:val="00D34C01"/>
    <w:rsid w:val="00D35084"/>
    <w:rsid w:val="00D35E6B"/>
    <w:rsid w:val="00D35FC3"/>
    <w:rsid w:val="00D368DE"/>
    <w:rsid w:val="00D37E48"/>
    <w:rsid w:val="00D40595"/>
    <w:rsid w:val="00D411FA"/>
    <w:rsid w:val="00D412B2"/>
    <w:rsid w:val="00D414FB"/>
    <w:rsid w:val="00D417C1"/>
    <w:rsid w:val="00D41B21"/>
    <w:rsid w:val="00D41D2C"/>
    <w:rsid w:val="00D423AF"/>
    <w:rsid w:val="00D44521"/>
    <w:rsid w:val="00D455D7"/>
    <w:rsid w:val="00D45710"/>
    <w:rsid w:val="00D459ED"/>
    <w:rsid w:val="00D46DFD"/>
    <w:rsid w:val="00D46F4F"/>
    <w:rsid w:val="00D515E9"/>
    <w:rsid w:val="00D51955"/>
    <w:rsid w:val="00D51E45"/>
    <w:rsid w:val="00D52746"/>
    <w:rsid w:val="00D52BDE"/>
    <w:rsid w:val="00D533E9"/>
    <w:rsid w:val="00D53517"/>
    <w:rsid w:val="00D5358B"/>
    <w:rsid w:val="00D538B4"/>
    <w:rsid w:val="00D53A43"/>
    <w:rsid w:val="00D544A2"/>
    <w:rsid w:val="00D54BBB"/>
    <w:rsid w:val="00D551B7"/>
    <w:rsid w:val="00D561AE"/>
    <w:rsid w:val="00D56884"/>
    <w:rsid w:val="00D56F4D"/>
    <w:rsid w:val="00D61BBB"/>
    <w:rsid w:val="00D63938"/>
    <w:rsid w:val="00D65350"/>
    <w:rsid w:val="00D65478"/>
    <w:rsid w:val="00D65992"/>
    <w:rsid w:val="00D661BF"/>
    <w:rsid w:val="00D70352"/>
    <w:rsid w:val="00D70B25"/>
    <w:rsid w:val="00D711DA"/>
    <w:rsid w:val="00D71C3F"/>
    <w:rsid w:val="00D738C8"/>
    <w:rsid w:val="00D742B1"/>
    <w:rsid w:val="00D74A8A"/>
    <w:rsid w:val="00D75B60"/>
    <w:rsid w:val="00D77697"/>
    <w:rsid w:val="00D8047D"/>
    <w:rsid w:val="00D80E60"/>
    <w:rsid w:val="00D812D3"/>
    <w:rsid w:val="00D82146"/>
    <w:rsid w:val="00D821E9"/>
    <w:rsid w:val="00D829A5"/>
    <w:rsid w:val="00D82C1D"/>
    <w:rsid w:val="00D82F48"/>
    <w:rsid w:val="00D83523"/>
    <w:rsid w:val="00D84BED"/>
    <w:rsid w:val="00D84CD3"/>
    <w:rsid w:val="00D852BE"/>
    <w:rsid w:val="00D85B09"/>
    <w:rsid w:val="00D86518"/>
    <w:rsid w:val="00D865DD"/>
    <w:rsid w:val="00D87423"/>
    <w:rsid w:val="00D87AFA"/>
    <w:rsid w:val="00D91053"/>
    <w:rsid w:val="00D91C92"/>
    <w:rsid w:val="00D927A1"/>
    <w:rsid w:val="00D93683"/>
    <w:rsid w:val="00D943E7"/>
    <w:rsid w:val="00D94563"/>
    <w:rsid w:val="00D94FAD"/>
    <w:rsid w:val="00D95FAD"/>
    <w:rsid w:val="00D96AB7"/>
    <w:rsid w:val="00D97FD7"/>
    <w:rsid w:val="00DA03B8"/>
    <w:rsid w:val="00DA10DA"/>
    <w:rsid w:val="00DA13AE"/>
    <w:rsid w:val="00DA1429"/>
    <w:rsid w:val="00DA1E5D"/>
    <w:rsid w:val="00DA239A"/>
    <w:rsid w:val="00DB0F85"/>
    <w:rsid w:val="00DB296A"/>
    <w:rsid w:val="00DB3357"/>
    <w:rsid w:val="00DB3D0D"/>
    <w:rsid w:val="00DB640E"/>
    <w:rsid w:val="00DB65A9"/>
    <w:rsid w:val="00DB69ED"/>
    <w:rsid w:val="00DC26E0"/>
    <w:rsid w:val="00DC38F9"/>
    <w:rsid w:val="00DC3EAB"/>
    <w:rsid w:val="00DC4BAD"/>
    <w:rsid w:val="00DC68BA"/>
    <w:rsid w:val="00DC712B"/>
    <w:rsid w:val="00DC7CE7"/>
    <w:rsid w:val="00DD0740"/>
    <w:rsid w:val="00DD0F83"/>
    <w:rsid w:val="00DD372C"/>
    <w:rsid w:val="00DD4188"/>
    <w:rsid w:val="00DD4241"/>
    <w:rsid w:val="00DD5A3D"/>
    <w:rsid w:val="00DD5A49"/>
    <w:rsid w:val="00DD7138"/>
    <w:rsid w:val="00DE1459"/>
    <w:rsid w:val="00DE1F80"/>
    <w:rsid w:val="00DE2150"/>
    <w:rsid w:val="00DE245C"/>
    <w:rsid w:val="00DE36F5"/>
    <w:rsid w:val="00DE3E42"/>
    <w:rsid w:val="00DE40C9"/>
    <w:rsid w:val="00DE4FF5"/>
    <w:rsid w:val="00DE6930"/>
    <w:rsid w:val="00DE782A"/>
    <w:rsid w:val="00DF01EA"/>
    <w:rsid w:val="00DF0526"/>
    <w:rsid w:val="00DF1651"/>
    <w:rsid w:val="00DF2D3C"/>
    <w:rsid w:val="00DF39EE"/>
    <w:rsid w:val="00DF3FFC"/>
    <w:rsid w:val="00DF4303"/>
    <w:rsid w:val="00DF4929"/>
    <w:rsid w:val="00DF523D"/>
    <w:rsid w:val="00DF5A11"/>
    <w:rsid w:val="00DF6B1B"/>
    <w:rsid w:val="00DF771E"/>
    <w:rsid w:val="00DF7DC3"/>
    <w:rsid w:val="00E003DB"/>
    <w:rsid w:val="00E02411"/>
    <w:rsid w:val="00E0347A"/>
    <w:rsid w:val="00E03944"/>
    <w:rsid w:val="00E039D1"/>
    <w:rsid w:val="00E04CD6"/>
    <w:rsid w:val="00E06530"/>
    <w:rsid w:val="00E07834"/>
    <w:rsid w:val="00E07854"/>
    <w:rsid w:val="00E078D6"/>
    <w:rsid w:val="00E07D59"/>
    <w:rsid w:val="00E10F35"/>
    <w:rsid w:val="00E1202B"/>
    <w:rsid w:val="00E12761"/>
    <w:rsid w:val="00E1285E"/>
    <w:rsid w:val="00E1309E"/>
    <w:rsid w:val="00E14110"/>
    <w:rsid w:val="00E14740"/>
    <w:rsid w:val="00E14A0E"/>
    <w:rsid w:val="00E15474"/>
    <w:rsid w:val="00E15902"/>
    <w:rsid w:val="00E15C1B"/>
    <w:rsid w:val="00E16019"/>
    <w:rsid w:val="00E166B2"/>
    <w:rsid w:val="00E17F4C"/>
    <w:rsid w:val="00E20582"/>
    <w:rsid w:val="00E20A35"/>
    <w:rsid w:val="00E20F3B"/>
    <w:rsid w:val="00E22878"/>
    <w:rsid w:val="00E23C7E"/>
    <w:rsid w:val="00E2450E"/>
    <w:rsid w:val="00E24FC5"/>
    <w:rsid w:val="00E25F53"/>
    <w:rsid w:val="00E26B5D"/>
    <w:rsid w:val="00E2764E"/>
    <w:rsid w:val="00E304B9"/>
    <w:rsid w:val="00E315B6"/>
    <w:rsid w:val="00E31F39"/>
    <w:rsid w:val="00E34170"/>
    <w:rsid w:val="00E3481A"/>
    <w:rsid w:val="00E3506A"/>
    <w:rsid w:val="00E37F80"/>
    <w:rsid w:val="00E406BF"/>
    <w:rsid w:val="00E40DCD"/>
    <w:rsid w:val="00E41C41"/>
    <w:rsid w:val="00E42306"/>
    <w:rsid w:val="00E4247D"/>
    <w:rsid w:val="00E425C4"/>
    <w:rsid w:val="00E427E4"/>
    <w:rsid w:val="00E42CCE"/>
    <w:rsid w:val="00E431DD"/>
    <w:rsid w:val="00E437E8"/>
    <w:rsid w:val="00E43FA7"/>
    <w:rsid w:val="00E43FDE"/>
    <w:rsid w:val="00E4531B"/>
    <w:rsid w:val="00E45FEA"/>
    <w:rsid w:val="00E4682F"/>
    <w:rsid w:val="00E47F90"/>
    <w:rsid w:val="00E505EC"/>
    <w:rsid w:val="00E50827"/>
    <w:rsid w:val="00E51976"/>
    <w:rsid w:val="00E520E5"/>
    <w:rsid w:val="00E530E1"/>
    <w:rsid w:val="00E531ED"/>
    <w:rsid w:val="00E53567"/>
    <w:rsid w:val="00E53C0B"/>
    <w:rsid w:val="00E57B3F"/>
    <w:rsid w:val="00E57C0F"/>
    <w:rsid w:val="00E6003C"/>
    <w:rsid w:val="00E60871"/>
    <w:rsid w:val="00E60F37"/>
    <w:rsid w:val="00E62523"/>
    <w:rsid w:val="00E62921"/>
    <w:rsid w:val="00E6295A"/>
    <w:rsid w:val="00E63CB9"/>
    <w:rsid w:val="00E6447A"/>
    <w:rsid w:val="00E64670"/>
    <w:rsid w:val="00E65086"/>
    <w:rsid w:val="00E65BC6"/>
    <w:rsid w:val="00E66DE3"/>
    <w:rsid w:val="00E71241"/>
    <w:rsid w:val="00E7155E"/>
    <w:rsid w:val="00E716FB"/>
    <w:rsid w:val="00E7384D"/>
    <w:rsid w:val="00E73E83"/>
    <w:rsid w:val="00E741B4"/>
    <w:rsid w:val="00E74850"/>
    <w:rsid w:val="00E75963"/>
    <w:rsid w:val="00E80244"/>
    <w:rsid w:val="00E8050C"/>
    <w:rsid w:val="00E815A4"/>
    <w:rsid w:val="00E8242F"/>
    <w:rsid w:val="00E82788"/>
    <w:rsid w:val="00E85CEC"/>
    <w:rsid w:val="00E86FED"/>
    <w:rsid w:val="00E87C6A"/>
    <w:rsid w:val="00E916E7"/>
    <w:rsid w:val="00E91B9B"/>
    <w:rsid w:val="00E91F33"/>
    <w:rsid w:val="00E921CE"/>
    <w:rsid w:val="00E92D3D"/>
    <w:rsid w:val="00E92DDB"/>
    <w:rsid w:val="00E93966"/>
    <w:rsid w:val="00E93CDD"/>
    <w:rsid w:val="00E946DC"/>
    <w:rsid w:val="00E94820"/>
    <w:rsid w:val="00E951BB"/>
    <w:rsid w:val="00E95563"/>
    <w:rsid w:val="00E963EC"/>
    <w:rsid w:val="00EA07FB"/>
    <w:rsid w:val="00EA222C"/>
    <w:rsid w:val="00EA2CAD"/>
    <w:rsid w:val="00EA3BE8"/>
    <w:rsid w:val="00EA502E"/>
    <w:rsid w:val="00EA51C2"/>
    <w:rsid w:val="00EA54B7"/>
    <w:rsid w:val="00EA64AC"/>
    <w:rsid w:val="00EA65D4"/>
    <w:rsid w:val="00EA6DD1"/>
    <w:rsid w:val="00EA7C84"/>
    <w:rsid w:val="00EB0C75"/>
    <w:rsid w:val="00EB1187"/>
    <w:rsid w:val="00EB1401"/>
    <w:rsid w:val="00EB1995"/>
    <w:rsid w:val="00EB22A6"/>
    <w:rsid w:val="00EB3794"/>
    <w:rsid w:val="00EB38B1"/>
    <w:rsid w:val="00EB4276"/>
    <w:rsid w:val="00EB527E"/>
    <w:rsid w:val="00EB7688"/>
    <w:rsid w:val="00EB79AE"/>
    <w:rsid w:val="00EB7A36"/>
    <w:rsid w:val="00EC0C96"/>
    <w:rsid w:val="00EC3CA0"/>
    <w:rsid w:val="00EC410A"/>
    <w:rsid w:val="00EC4DCE"/>
    <w:rsid w:val="00EC4E70"/>
    <w:rsid w:val="00EC5366"/>
    <w:rsid w:val="00EC779E"/>
    <w:rsid w:val="00ED0520"/>
    <w:rsid w:val="00ED0C28"/>
    <w:rsid w:val="00ED1407"/>
    <w:rsid w:val="00ED14DA"/>
    <w:rsid w:val="00ED20BF"/>
    <w:rsid w:val="00ED265A"/>
    <w:rsid w:val="00ED32D7"/>
    <w:rsid w:val="00ED372F"/>
    <w:rsid w:val="00ED3FAC"/>
    <w:rsid w:val="00ED4155"/>
    <w:rsid w:val="00ED5471"/>
    <w:rsid w:val="00ED598B"/>
    <w:rsid w:val="00ED694E"/>
    <w:rsid w:val="00ED7BEA"/>
    <w:rsid w:val="00ED7EBD"/>
    <w:rsid w:val="00EE0BCB"/>
    <w:rsid w:val="00EE0C0D"/>
    <w:rsid w:val="00EE1DDE"/>
    <w:rsid w:val="00EE302C"/>
    <w:rsid w:val="00EE35F8"/>
    <w:rsid w:val="00EE48DF"/>
    <w:rsid w:val="00EE4BC1"/>
    <w:rsid w:val="00EE4D9E"/>
    <w:rsid w:val="00EE5A4E"/>
    <w:rsid w:val="00EE7418"/>
    <w:rsid w:val="00EE749B"/>
    <w:rsid w:val="00EF09FA"/>
    <w:rsid w:val="00EF0F13"/>
    <w:rsid w:val="00EF1B1A"/>
    <w:rsid w:val="00EF24FE"/>
    <w:rsid w:val="00EF2CB2"/>
    <w:rsid w:val="00EF4919"/>
    <w:rsid w:val="00EF4B93"/>
    <w:rsid w:val="00EF558B"/>
    <w:rsid w:val="00EF64BE"/>
    <w:rsid w:val="00EF6CD3"/>
    <w:rsid w:val="00EF6CFE"/>
    <w:rsid w:val="00EF7286"/>
    <w:rsid w:val="00EF761D"/>
    <w:rsid w:val="00F017FB"/>
    <w:rsid w:val="00F0186C"/>
    <w:rsid w:val="00F02077"/>
    <w:rsid w:val="00F02B20"/>
    <w:rsid w:val="00F048D3"/>
    <w:rsid w:val="00F054C0"/>
    <w:rsid w:val="00F057E3"/>
    <w:rsid w:val="00F060F7"/>
    <w:rsid w:val="00F1030E"/>
    <w:rsid w:val="00F11255"/>
    <w:rsid w:val="00F1221C"/>
    <w:rsid w:val="00F124B5"/>
    <w:rsid w:val="00F145A2"/>
    <w:rsid w:val="00F14A68"/>
    <w:rsid w:val="00F14DEB"/>
    <w:rsid w:val="00F15501"/>
    <w:rsid w:val="00F15C02"/>
    <w:rsid w:val="00F17184"/>
    <w:rsid w:val="00F176E6"/>
    <w:rsid w:val="00F179C5"/>
    <w:rsid w:val="00F20191"/>
    <w:rsid w:val="00F2022D"/>
    <w:rsid w:val="00F205B9"/>
    <w:rsid w:val="00F225D1"/>
    <w:rsid w:val="00F231FC"/>
    <w:rsid w:val="00F24E2A"/>
    <w:rsid w:val="00F253F9"/>
    <w:rsid w:val="00F25628"/>
    <w:rsid w:val="00F26FF8"/>
    <w:rsid w:val="00F27FB1"/>
    <w:rsid w:val="00F30009"/>
    <w:rsid w:val="00F300F0"/>
    <w:rsid w:val="00F3075B"/>
    <w:rsid w:val="00F308D1"/>
    <w:rsid w:val="00F30972"/>
    <w:rsid w:val="00F30B1F"/>
    <w:rsid w:val="00F327DC"/>
    <w:rsid w:val="00F3462C"/>
    <w:rsid w:val="00F34D78"/>
    <w:rsid w:val="00F34D98"/>
    <w:rsid w:val="00F351F7"/>
    <w:rsid w:val="00F364D3"/>
    <w:rsid w:val="00F36E01"/>
    <w:rsid w:val="00F3701D"/>
    <w:rsid w:val="00F37020"/>
    <w:rsid w:val="00F37056"/>
    <w:rsid w:val="00F370DF"/>
    <w:rsid w:val="00F373EF"/>
    <w:rsid w:val="00F402D9"/>
    <w:rsid w:val="00F41372"/>
    <w:rsid w:val="00F413C1"/>
    <w:rsid w:val="00F4187D"/>
    <w:rsid w:val="00F421EF"/>
    <w:rsid w:val="00F45984"/>
    <w:rsid w:val="00F46DA9"/>
    <w:rsid w:val="00F50455"/>
    <w:rsid w:val="00F506EC"/>
    <w:rsid w:val="00F50886"/>
    <w:rsid w:val="00F50CCA"/>
    <w:rsid w:val="00F50E52"/>
    <w:rsid w:val="00F5157B"/>
    <w:rsid w:val="00F5187B"/>
    <w:rsid w:val="00F52991"/>
    <w:rsid w:val="00F53873"/>
    <w:rsid w:val="00F538F4"/>
    <w:rsid w:val="00F5432B"/>
    <w:rsid w:val="00F55543"/>
    <w:rsid w:val="00F5570E"/>
    <w:rsid w:val="00F55916"/>
    <w:rsid w:val="00F57A89"/>
    <w:rsid w:val="00F61596"/>
    <w:rsid w:val="00F61D3E"/>
    <w:rsid w:val="00F63827"/>
    <w:rsid w:val="00F63DA2"/>
    <w:rsid w:val="00F657C0"/>
    <w:rsid w:val="00F65D7E"/>
    <w:rsid w:val="00F66D4F"/>
    <w:rsid w:val="00F66F11"/>
    <w:rsid w:val="00F671A5"/>
    <w:rsid w:val="00F673F2"/>
    <w:rsid w:val="00F70D97"/>
    <w:rsid w:val="00F70EE9"/>
    <w:rsid w:val="00F712F7"/>
    <w:rsid w:val="00F7193A"/>
    <w:rsid w:val="00F71ABA"/>
    <w:rsid w:val="00F7226D"/>
    <w:rsid w:val="00F73194"/>
    <w:rsid w:val="00F742C0"/>
    <w:rsid w:val="00F754B4"/>
    <w:rsid w:val="00F756BB"/>
    <w:rsid w:val="00F75E26"/>
    <w:rsid w:val="00F77BAA"/>
    <w:rsid w:val="00F809B0"/>
    <w:rsid w:val="00F80A7C"/>
    <w:rsid w:val="00F81F38"/>
    <w:rsid w:val="00F8204E"/>
    <w:rsid w:val="00F83278"/>
    <w:rsid w:val="00F852A8"/>
    <w:rsid w:val="00F856A7"/>
    <w:rsid w:val="00F85836"/>
    <w:rsid w:val="00F85D6E"/>
    <w:rsid w:val="00F86624"/>
    <w:rsid w:val="00F87D6B"/>
    <w:rsid w:val="00F91EE7"/>
    <w:rsid w:val="00F928B8"/>
    <w:rsid w:val="00F937B7"/>
    <w:rsid w:val="00F9383F"/>
    <w:rsid w:val="00F93B17"/>
    <w:rsid w:val="00F95603"/>
    <w:rsid w:val="00F9570B"/>
    <w:rsid w:val="00F96890"/>
    <w:rsid w:val="00F96F2A"/>
    <w:rsid w:val="00F97982"/>
    <w:rsid w:val="00FA0128"/>
    <w:rsid w:val="00FA3272"/>
    <w:rsid w:val="00FA3639"/>
    <w:rsid w:val="00FA4929"/>
    <w:rsid w:val="00FA4F2F"/>
    <w:rsid w:val="00FA6127"/>
    <w:rsid w:val="00FA64E5"/>
    <w:rsid w:val="00FA7985"/>
    <w:rsid w:val="00FB04CA"/>
    <w:rsid w:val="00FB0E5A"/>
    <w:rsid w:val="00FB100D"/>
    <w:rsid w:val="00FB1605"/>
    <w:rsid w:val="00FB194E"/>
    <w:rsid w:val="00FB1AD4"/>
    <w:rsid w:val="00FB3E85"/>
    <w:rsid w:val="00FB54E4"/>
    <w:rsid w:val="00FB56C5"/>
    <w:rsid w:val="00FC0E2E"/>
    <w:rsid w:val="00FC15B2"/>
    <w:rsid w:val="00FC19CC"/>
    <w:rsid w:val="00FC1EDC"/>
    <w:rsid w:val="00FC3726"/>
    <w:rsid w:val="00FC3E47"/>
    <w:rsid w:val="00FC3EB8"/>
    <w:rsid w:val="00FC54E4"/>
    <w:rsid w:val="00FC573F"/>
    <w:rsid w:val="00FC665D"/>
    <w:rsid w:val="00FC6EFE"/>
    <w:rsid w:val="00FC6F02"/>
    <w:rsid w:val="00FD02AA"/>
    <w:rsid w:val="00FD0644"/>
    <w:rsid w:val="00FD1489"/>
    <w:rsid w:val="00FD1521"/>
    <w:rsid w:val="00FD223A"/>
    <w:rsid w:val="00FD25CB"/>
    <w:rsid w:val="00FD3E82"/>
    <w:rsid w:val="00FD3F0E"/>
    <w:rsid w:val="00FD44DF"/>
    <w:rsid w:val="00FD5AEA"/>
    <w:rsid w:val="00FD68D0"/>
    <w:rsid w:val="00FD705F"/>
    <w:rsid w:val="00FD7591"/>
    <w:rsid w:val="00FE087E"/>
    <w:rsid w:val="00FE0CA8"/>
    <w:rsid w:val="00FE17F6"/>
    <w:rsid w:val="00FE2522"/>
    <w:rsid w:val="00FE29F0"/>
    <w:rsid w:val="00FE3F64"/>
    <w:rsid w:val="00FE44DC"/>
    <w:rsid w:val="00FE576A"/>
    <w:rsid w:val="00FE5C79"/>
    <w:rsid w:val="00FE6258"/>
    <w:rsid w:val="00FE668E"/>
    <w:rsid w:val="00FE6DB9"/>
    <w:rsid w:val="00FE73B6"/>
    <w:rsid w:val="00FE7914"/>
    <w:rsid w:val="00FE7EAD"/>
    <w:rsid w:val="00FF1096"/>
    <w:rsid w:val="00FF1179"/>
    <w:rsid w:val="00FF280B"/>
    <w:rsid w:val="00FF394D"/>
    <w:rsid w:val="00FF3D08"/>
    <w:rsid w:val="00FF3F2F"/>
    <w:rsid w:val="00FF4213"/>
    <w:rsid w:val="00FF53F9"/>
    <w:rsid w:val="00FF6AF5"/>
    <w:rsid w:val="00FF6D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Straight Arrow Connector 1"/>
        <o:r id="V:Rule2" type="connector" idref="#Straight Arrow Connector 6"/>
      </o:rules>
    </o:shapelayout>
  </w:shapeDefaults>
  <w:decimalSymbol w:val="."/>
  <w:listSeparator w:val=","/>
  <w14:docId w14:val="796A628A"/>
  <w15:docId w15:val="{AC0B557D-E629-41D8-BC74-297BEA7C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7FB"/>
    <w:pPr>
      <w:spacing w:line="480" w:lineRule="auto"/>
      <w:jc w:val="both"/>
    </w:pPr>
    <w:rPr>
      <w:rFonts w:ascii="Times New Roman" w:hAnsi="Times New Roman"/>
      <w:sz w:val="24"/>
    </w:rPr>
  </w:style>
  <w:style w:type="paragraph" w:styleId="Heading1">
    <w:name w:val="heading 1"/>
    <w:basedOn w:val="Normal"/>
    <w:next w:val="Normal"/>
    <w:link w:val="Heading1Char"/>
    <w:autoRedefine/>
    <w:qFormat/>
    <w:rsid w:val="00515F5F"/>
    <w:pPr>
      <w:keepNext/>
      <w:keepLines/>
      <w:spacing w:before="240" w:after="120"/>
      <w:outlineLvl w:val="0"/>
    </w:pPr>
    <w:rPr>
      <w:rFonts w:eastAsiaTheme="majorEastAsia" w:cs="Times New Roman"/>
      <w:b/>
      <w:szCs w:val="24"/>
    </w:rPr>
  </w:style>
  <w:style w:type="paragraph" w:styleId="Heading2">
    <w:name w:val="heading 2"/>
    <w:basedOn w:val="Normal"/>
    <w:next w:val="Normal"/>
    <w:link w:val="Heading2Char"/>
    <w:autoRedefine/>
    <w:uiPriority w:val="9"/>
    <w:unhideWhenUsed/>
    <w:qFormat/>
    <w:rsid w:val="00B03C6C"/>
    <w:pPr>
      <w:keepNext/>
      <w:keepLines/>
      <w:spacing w:before="40" w:after="0"/>
      <w:outlineLvl w:val="1"/>
    </w:pPr>
    <w:rPr>
      <w:rFonts w:eastAsiaTheme="majorEastAsia" w:cs="Times New Roman"/>
      <w:b/>
      <w:szCs w:val="26"/>
    </w:rPr>
  </w:style>
  <w:style w:type="paragraph" w:styleId="Heading3">
    <w:name w:val="heading 3"/>
    <w:basedOn w:val="Normal"/>
    <w:next w:val="Normal"/>
    <w:link w:val="Heading3Char"/>
    <w:uiPriority w:val="9"/>
    <w:unhideWhenUsed/>
    <w:qFormat/>
    <w:rsid w:val="00621775"/>
    <w:pPr>
      <w:keepNext/>
      <w:keepLines/>
      <w:spacing w:before="200" w:after="0" w:line="240" w:lineRule="auto"/>
      <w:outlineLvl w:val="2"/>
    </w:pPr>
    <w:rPr>
      <w:rFonts w:eastAsiaTheme="majorEastAsia" w:cs="Times New Roman"/>
      <w:b/>
      <w:bCs/>
    </w:rPr>
  </w:style>
  <w:style w:type="paragraph" w:styleId="Heading4">
    <w:name w:val="heading 4"/>
    <w:basedOn w:val="Normal"/>
    <w:next w:val="Normal"/>
    <w:link w:val="Heading4Char"/>
    <w:uiPriority w:val="9"/>
    <w:unhideWhenUsed/>
    <w:qFormat/>
    <w:rsid w:val="00BA34B8"/>
    <w:pPr>
      <w:keepNext/>
      <w:keepLines/>
      <w:spacing w:before="40" w:after="0" w:line="240" w:lineRule="auto"/>
      <w:outlineLvl w:val="3"/>
    </w:pPr>
    <w:rPr>
      <w:rFonts w:eastAsiaTheme="majorEastAsia" w:cs="Times New Roman"/>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5F5F"/>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rsid w:val="00B03C6C"/>
    <w:rPr>
      <w:rFonts w:ascii="Times New Roman" w:eastAsiaTheme="majorEastAsia" w:hAnsi="Times New Roman" w:cs="Times New Roman"/>
      <w:b/>
      <w:sz w:val="24"/>
      <w:szCs w:val="26"/>
    </w:rPr>
  </w:style>
  <w:style w:type="character" w:customStyle="1" w:styleId="Heading3Char">
    <w:name w:val="Heading 3 Char"/>
    <w:basedOn w:val="DefaultParagraphFont"/>
    <w:link w:val="Heading3"/>
    <w:uiPriority w:val="9"/>
    <w:rsid w:val="00621775"/>
    <w:rPr>
      <w:rFonts w:ascii="Times New Roman" w:eastAsiaTheme="majorEastAsia" w:hAnsi="Times New Roman" w:cs="Times New Roman"/>
      <w:b/>
      <w:bCs/>
      <w:sz w:val="24"/>
    </w:rPr>
  </w:style>
  <w:style w:type="character" w:customStyle="1" w:styleId="Heading4Char">
    <w:name w:val="Heading 4 Char"/>
    <w:basedOn w:val="DefaultParagraphFont"/>
    <w:link w:val="Heading4"/>
    <w:uiPriority w:val="9"/>
    <w:rsid w:val="00BA34B8"/>
    <w:rPr>
      <w:rFonts w:ascii="Times New Roman" w:eastAsiaTheme="majorEastAsia" w:hAnsi="Times New Roman" w:cs="Times New Roman"/>
      <w:b/>
      <w:iCs/>
      <w:sz w:val="24"/>
    </w:rPr>
  </w:style>
  <w:style w:type="paragraph" w:styleId="Header">
    <w:name w:val="header"/>
    <w:basedOn w:val="Normal"/>
    <w:link w:val="HeaderChar"/>
    <w:uiPriority w:val="99"/>
    <w:unhideWhenUsed/>
    <w:rsid w:val="006B1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CE6"/>
  </w:style>
  <w:style w:type="paragraph" w:styleId="Footer">
    <w:name w:val="footer"/>
    <w:basedOn w:val="Normal"/>
    <w:link w:val="FooterChar"/>
    <w:uiPriority w:val="99"/>
    <w:unhideWhenUsed/>
    <w:rsid w:val="006B1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CE6"/>
  </w:style>
  <w:style w:type="paragraph" w:customStyle="1" w:styleId="Default">
    <w:name w:val="Default"/>
    <w:link w:val="DefaultChar"/>
    <w:rsid w:val="006C7AC6"/>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DefaultChar">
    <w:name w:val="Default Char"/>
    <w:link w:val="Default"/>
    <w:rsid w:val="009239F9"/>
    <w:rPr>
      <w:rFonts w:ascii="Arial" w:eastAsiaTheme="minorEastAsia" w:hAnsi="Arial" w:cs="Arial"/>
      <w:color w:val="000000"/>
      <w:sz w:val="24"/>
      <w:szCs w:val="24"/>
    </w:rPr>
  </w:style>
  <w:style w:type="paragraph" w:styleId="ListParagraph">
    <w:name w:val="List Paragraph"/>
    <w:basedOn w:val="Normal"/>
    <w:link w:val="ListParagraphChar"/>
    <w:uiPriority w:val="34"/>
    <w:qFormat/>
    <w:rsid w:val="006C7AC6"/>
    <w:pPr>
      <w:spacing w:after="200" w:line="276" w:lineRule="auto"/>
      <w:ind w:left="720"/>
      <w:contextualSpacing/>
    </w:pPr>
    <w:rPr>
      <w:rFonts w:eastAsiaTheme="minorEastAsia"/>
    </w:rPr>
  </w:style>
  <w:style w:type="character" w:customStyle="1" w:styleId="ListParagraphChar">
    <w:name w:val="List Paragraph Char"/>
    <w:link w:val="ListParagraph"/>
    <w:uiPriority w:val="34"/>
    <w:locked/>
    <w:rsid w:val="00C53DC0"/>
    <w:rPr>
      <w:rFonts w:eastAsiaTheme="minorEastAsia"/>
    </w:rPr>
  </w:style>
  <w:style w:type="paragraph" w:styleId="NormalWeb">
    <w:name w:val="Normal (Web)"/>
    <w:basedOn w:val="Normal"/>
    <w:link w:val="NormalWebChar"/>
    <w:uiPriority w:val="99"/>
    <w:unhideWhenUsed/>
    <w:rsid w:val="006C7AC6"/>
    <w:pPr>
      <w:spacing w:before="100" w:beforeAutospacing="1" w:after="100" w:afterAutospacing="1" w:line="240" w:lineRule="auto"/>
    </w:pPr>
    <w:rPr>
      <w:rFonts w:eastAsia="Times New Roman" w:cs="Times New Roman"/>
      <w:szCs w:val="24"/>
    </w:rPr>
  </w:style>
  <w:style w:type="character" w:customStyle="1" w:styleId="NormalWebChar">
    <w:name w:val="Normal (Web) Char"/>
    <w:basedOn w:val="DefaultParagraphFont"/>
    <w:link w:val="NormalWeb"/>
    <w:uiPriority w:val="99"/>
    <w:rsid w:val="006C7AC6"/>
    <w:rPr>
      <w:rFonts w:ascii="Times New Roman" w:eastAsia="Times New Roman" w:hAnsi="Times New Roman" w:cs="Times New Roman"/>
      <w:sz w:val="24"/>
      <w:szCs w:val="24"/>
    </w:rPr>
  </w:style>
  <w:style w:type="table" w:styleId="TableGrid">
    <w:name w:val="Table Grid"/>
    <w:basedOn w:val="TableNormal"/>
    <w:uiPriority w:val="39"/>
    <w:rsid w:val="006C7A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6C7AC6"/>
    <w:pPr>
      <w:spacing w:before="480" w:after="240" w:line="276" w:lineRule="auto"/>
      <w:jc w:val="left"/>
      <w:outlineLvl w:val="9"/>
    </w:pPr>
    <w:rPr>
      <w:rFonts w:asciiTheme="majorHAnsi" w:hAnsiTheme="majorHAnsi" w:cstheme="majorBidi"/>
      <w:bCs/>
      <w:color w:val="2E74B5" w:themeColor="accent1" w:themeShade="BF"/>
      <w:sz w:val="28"/>
      <w:szCs w:val="28"/>
    </w:rPr>
  </w:style>
  <w:style w:type="paragraph" w:styleId="TOC2">
    <w:name w:val="toc 2"/>
    <w:basedOn w:val="Normal"/>
    <w:next w:val="Normal"/>
    <w:autoRedefine/>
    <w:uiPriority w:val="39"/>
    <w:unhideWhenUsed/>
    <w:rsid w:val="006C7AC6"/>
    <w:pPr>
      <w:spacing w:after="100" w:line="276" w:lineRule="auto"/>
      <w:ind w:left="220"/>
    </w:pPr>
    <w:rPr>
      <w:rFonts w:eastAsiaTheme="minorEastAsia"/>
    </w:rPr>
  </w:style>
  <w:style w:type="character" w:styleId="Hyperlink">
    <w:name w:val="Hyperlink"/>
    <w:basedOn w:val="DefaultParagraphFont"/>
    <w:uiPriority w:val="99"/>
    <w:unhideWhenUsed/>
    <w:rsid w:val="006C7AC6"/>
    <w:rPr>
      <w:color w:val="0563C1" w:themeColor="hyperlink"/>
      <w:u w:val="single"/>
    </w:rPr>
  </w:style>
  <w:style w:type="paragraph" w:styleId="BalloonText">
    <w:name w:val="Balloon Text"/>
    <w:basedOn w:val="Normal"/>
    <w:link w:val="BalloonTextChar"/>
    <w:uiPriority w:val="99"/>
    <w:semiHidden/>
    <w:unhideWhenUsed/>
    <w:rsid w:val="006C7AC6"/>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C7AC6"/>
    <w:rPr>
      <w:rFonts w:ascii="Tahoma" w:eastAsiaTheme="minorEastAsia" w:hAnsi="Tahoma" w:cs="Tahoma"/>
      <w:sz w:val="16"/>
      <w:szCs w:val="16"/>
    </w:rPr>
  </w:style>
  <w:style w:type="paragraph" w:styleId="Caption">
    <w:name w:val="caption"/>
    <w:basedOn w:val="Normal"/>
    <w:next w:val="Normal"/>
    <w:uiPriority w:val="35"/>
    <w:unhideWhenUsed/>
    <w:qFormat/>
    <w:rsid w:val="006C7AC6"/>
    <w:pPr>
      <w:spacing w:after="0" w:line="240" w:lineRule="auto"/>
    </w:pPr>
    <w:rPr>
      <w:rFonts w:cs="Times New Roman"/>
      <w:b/>
      <w:iCs/>
      <w:szCs w:val="24"/>
    </w:rPr>
  </w:style>
  <w:style w:type="paragraph" w:styleId="TOC1">
    <w:name w:val="toc 1"/>
    <w:basedOn w:val="Normal"/>
    <w:next w:val="Normal"/>
    <w:autoRedefine/>
    <w:uiPriority w:val="39"/>
    <w:unhideWhenUsed/>
    <w:rsid w:val="006C7AC6"/>
    <w:pPr>
      <w:spacing w:after="100" w:line="276" w:lineRule="auto"/>
    </w:pPr>
    <w:rPr>
      <w:rFonts w:eastAsiaTheme="minorEastAsia"/>
    </w:rPr>
  </w:style>
  <w:style w:type="character" w:customStyle="1" w:styleId="t">
    <w:name w:val="t"/>
    <w:basedOn w:val="DefaultParagraphFont"/>
    <w:rsid w:val="006C7AC6"/>
  </w:style>
  <w:style w:type="character" w:customStyle="1" w:styleId="hscoswrapper">
    <w:name w:val="hs_cos_wrapper"/>
    <w:basedOn w:val="DefaultParagraphFont"/>
    <w:rsid w:val="006C7AC6"/>
  </w:style>
  <w:style w:type="paragraph" w:styleId="Subtitle">
    <w:name w:val="Subtitle"/>
    <w:basedOn w:val="Normal"/>
    <w:link w:val="SubtitleChar"/>
    <w:qFormat/>
    <w:rsid w:val="006C7AC6"/>
    <w:pPr>
      <w:spacing w:after="0"/>
      <w:jc w:val="center"/>
    </w:pPr>
    <w:rPr>
      <w:rFonts w:eastAsia="Times New Roman" w:cs="Times New Roman"/>
      <w:b/>
      <w:bCs/>
      <w:szCs w:val="24"/>
      <w:lang w:val="en-GB" w:eastAsia="en-GB"/>
    </w:rPr>
  </w:style>
  <w:style w:type="character" w:customStyle="1" w:styleId="SubtitleChar">
    <w:name w:val="Subtitle Char"/>
    <w:basedOn w:val="DefaultParagraphFont"/>
    <w:link w:val="Subtitle"/>
    <w:rsid w:val="006C7AC6"/>
    <w:rPr>
      <w:rFonts w:ascii="Times New Roman" w:eastAsia="Times New Roman" w:hAnsi="Times New Roman" w:cs="Times New Roman"/>
      <w:b/>
      <w:bCs/>
      <w:sz w:val="24"/>
      <w:szCs w:val="24"/>
      <w:lang w:val="en-GB" w:eastAsia="en-GB"/>
    </w:rPr>
  </w:style>
  <w:style w:type="paragraph" w:styleId="TableofFigures">
    <w:name w:val="table of figures"/>
    <w:basedOn w:val="Normal"/>
    <w:next w:val="Normal"/>
    <w:uiPriority w:val="99"/>
    <w:unhideWhenUsed/>
    <w:rsid w:val="006C7AC6"/>
    <w:pPr>
      <w:widowControl w:val="0"/>
      <w:autoSpaceDE w:val="0"/>
      <w:autoSpaceDN w:val="0"/>
      <w:adjustRightInd w:val="0"/>
      <w:spacing w:after="0" w:line="240" w:lineRule="auto"/>
    </w:pPr>
    <w:rPr>
      <w:rFonts w:eastAsia="Times New Roman" w:cs="Times New Roman"/>
      <w:szCs w:val="24"/>
    </w:rPr>
  </w:style>
  <w:style w:type="paragraph" w:styleId="NoSpacing">
    <w:name w:val="No Spacing"/>
    <w:uiPriority w:val="1"/>
    <w:qFormat/>
    <w:rsid w:val="006C7AC6"/>
    <w:pPr>
      <w:spacing w:after="0" w:line="360" w:lineRule="auto"/>
    </w:pPr>
    <w:rPr>
      <w:rFonts w:ascii="Times New Roman" w:eastAsia="Calibri" w:hAnsi="Times New Roman" w:cs="Times New Roman"/>
      <w:sz w:val="24"/>
      <w:szCs w:val="24"/>
    </w:rPr>
  </w:style>
  <w:style w:type="paragraph" w:styleId="TOC3">
    <w:name w:val="toc 3"/>
    <w:basedOn w:val="Normal"/>
    <w:next w:val="Normal"/>
    <w:autoRedefine/>
    <w:uiPriority w:val="39"/>
    <w:unhideWhenUsed/>
    <w:rsid w:val="006C7AC6"/>
    <w:pPr>
      <w:spacing w:after="100" w:line="276" w:lineRule="auto"/>
      <w:ind w:left="440"/>
    </w:pPr>
    <w:rPr>
      <w:rFonts w:ascii="Calibri" w:eastAsia="Times New Roman" w:hAnsi="Calibri" w:cs="Times New Roman"/>
    </w:rPr>
  </w:style>
  <w:style w:type="character" w:styleId="Strong">
    <w:name w:val="Strong"/>
    <w:basedOn w:val="DefaultParagraphFont"/>
    <w:uiPriority w:val="22"/>
    <w:qFormat/>
    <w:rsid w:val="006C7AC6"/>
    <w:rPr>
      <w:b/>
      <w:bCs/>
    </w:rPr>
  </w:style>
  <w:style w:type="paragraph" w:styleId="Bibliography">
    <w:name w:val="Bibliography"/>
    <w:basedOn w:val="Normal"/>
    <w:next w:val="Normal"/>
    <w:uiPriority w:val="37"/>
    <w:unhideWhenUsed/>
    <w:rsid w:val="002835D5"/>
  </w:style>
  <w:style w:type="table" w:customStyle="1" w:styleId="PlainTable21">
    <w:name w:val="Plain Table 21"/>
    <w:basedOn w:val="TableNormal"/>
    <w:uiPriority w:val="42"/>
    <w:rsid w:val="009239F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CommentReference">
    <w:name w:val="annotation reference"/>
    <w:uiPriority w:val="99"/>
    <w:semiHidden/>
    <w:unhideWhenUsed/>
    <w:rsid w:val="009239F9"/>
    <w:rPr>
      <w:sz w:val="16"/>
      <w:szCs w:val="16"/>
    </w:rPr>
  </w:style>
  <w:style w:type="paragraph" w:styleId="CommentText">
    <w:name w:val="annotation text"/>
    <w:basedOn w:val="Normal"/>
    <w:link w:val="CommentTextChar"/>
    <w:uiPriority w:val="99"/>
    <w:semiHidden/>
    <w:unhideWhenUsed/>
    <w:rsid w:val="009239F9"/>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9239F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239F9"/>
    <w:rPr>
      <w:b/>
      <w:bCs/>
    </w:rPr>
  </w:style>
  <w:style w:type="character" w:customStyle="1" w:styleId="CommentSubjectChar">
    <w:name w:val="Comment Subject Char"/>
    <w:basedOn w:val="CommentTextChar"/>
    <w:link w:val="CommentSubject"/>
    <w:uiPriority w:val="99"/>
    <w:semiHidden/>
    <w:rsid w:val="009239F9"/>
    <w:rPr>
      <w:rFonts w:ascii="Calibri" w:eastAsia="Calibri" w:hAnsi="Calibri" w:cs="Times New Roman"/>
      <w:b/>
      <w:bCs/>
      <w:sz w:val="20"/>
      <w:szCs w:val="20"/>
    </w:rPr>
  </w:style>
  <w:style w:type="table" w:customStyle="1" w:styleId="PlainTable22">
    <w:name w:val="Plain Table 22"/>
    <w:basedOn w:val="TableNormal"/>
    <w:uiPriority w:val="42"/>
    <w:rsid w:val="009239F9"/>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uiPriority w:val="42"/>
    <w:rsid w:val="00D46DFD"/>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OC4">
    <w:name w:val="toc 4"/>
    <w:basedOn w:val="Normal"/>
    <w:next w:val="Normal"/>
    <w:autoRedefine/>
    <w:uiPriority w:val="39"/>
    <w:unhideWhenUsed/>
    <w:rsid w:val="00B170C3"/>
    <w:pPr>
      <w:spacing w:after="100" w:line="276" w:lineRule="auto"/>
      <w:ind w:left="660"/>
    </w:pPr>
    <w:rPr>
      <w:rFonts w:eastAsiaTheme="minorEastAsia"/>
    </w:rPr>
  </w:style>
  <w:style w:type="paragraph" w:styleId="TOC5">
    <w:name w:val="toc 5"/>
    <w:basedOn w:val="Normal"/>
    <w:next w:val="Normal"/>
    <w:autoRedefine/>
    <w:uiPriority w:val="39"/>
    <w:unhideWhenUsed/>
    <w:rsid w:val="00B170C3"/>
    <w:pPr>
      <w:spacing w:after="100" w:line="276" w:lineRule="auto"/>
      <w:ind w:left="880"/>
    </w:pPr>
    <w:rPr>
      <w:rFonts w:eastAsiaTheme="minorEastAsia"/>
    </w:rPr>
  </w:style>
  <w:style w:type="paragraph" w:styleId="TOC6">
    <w:name w:val="toc 6"/>
    <w:basedOn w:val="Normal"/>
    <w:next w:val="Normal"/>
    <w:autoRedefine/>
    <w:uiPriority w:val="39"/>
    <w:unhideWhenUsed/>
    <w:rsid w:val="00B170C3"/>
    <w:pPr>
      <w:spacing w:after="100" w:line="276" w:lineRule="auto"/>
      <w:ind w:left="1100"/>
    </w:pPr>
    <w:rPr>
      <w:rFonts w:eastAsiaTheme="minorEastAsia"/>
    </w:rPr>
  </w:style>
  <w:style w:type="paragraph" w:styleId="TOC7">
    <w:name w:val="toc 7"/>
    <w:basedOn w:val="Normal"/>
    <w:next w:val="Normal"/>
    <w:autoRedefine/>
    <w:uiPriority w:val="39"/>
    <w:unhideWhenUsed/>
    <w:rsid w:val="00B170C3"/>
    <w:pPr>
      <w:spacing w:after="100" w:line="276" w:lineRule="auto"/>
      <w:ind w:left="1320"/>
    </w:pPr>
    <w:rPr>
      <w:rFonts w:eastAsiaTheme="minorEastAsia"/>
    </w:rPr>
  </w:style>
  <w:style w:type="paragraph" w:styleId="TOC8">
    <w:name w:val="toc 8"/>
    <w:basedOn w:val="Normal"/>
    <w:next w:val="Normal"/>
    <w:autoRedefine/>
    <w:uiPriority w:val="39"/>
    <w:unhideWhenUsed/>
    <w:rsid w:val="00B170C3"/>
    <w:pPr>
      <w:spacing w:after="100" w:line="276" w:lineRule="auto"/>
      <w:ind w:left="1540"/>
    </w:pPr>
    <w:rPr>
      <w:rFonts w:eastAsiaTheme="minorEastAsia"/>
    </w:rPr>
  </w:style>
  <w:style w:type="paragraph" w:styleId="TOC9">
    <w:name w:val="toc 9"/>
    <w:basedOn w:val="Normal"/>
    <w:next w:val="Normal"/>
    <w:autoRedefine/>
    <w:uiPriority w:val="39"/>
    <w:unhideWhenUsed/>
    <w:rsid w:val="00B170C3"/>
    <w:pPr>
      <w:spacing w:after="100" w:line="276" w:lineRule="auto"/>
      <w:ind w:left="1760"/>
    </w:pPr>
    <w:rPr>
      <w:rFonts w:eastAsiaTheme="minorEastAsia"/>
    </w:rPr>
  </w:style>
  <w:style w:type="character" w:customStyle="1" w:styleId="ilfuvd">
    <w:name w:val="ilfuvd"/>
    <w:basedOn w:val="DefaultParagraphFont"/>
    <w:rsid w:val="00B03C6C"/>
    <w:rPr>
      <w:rFonts w:cs="Times New Roman"/>
    </w:rPr>
  </w:style>
  <w:style w:type="character" w:customStyle="1" w:styleId="words">
    <w:name w:val="words"/>
    <w:basedOn w:val="DefaultParagraphFont"/>
    <w:rsid w:val="00B03C6C"/>
  </w:style>
  <w:style w:type="character" w:styleId="UnresolvedMention">
    <w:name w:val="Unresolved Mention"/>
    <w:basedOn w:val="DefaultParagraphFont"/>
    <w:uiPriority w:val="99"/>
    <w:semiHidden/>
    <w:unhideWhenUsed/>
    <w:rsid w:val="00272B47"/>
    <w:rPr>
      <w:color w:val="605E5C"/>
      <w:shd w:val="clear" w:color="auto" w:fill="E1DFDD"/>
    </w:rPr>
  </w:style>
  <w:style w:type="character" w:styleId="FollowedHyperlink">
    <w:name w:val="FollowedHyperlink"/>
    <w:basedOn w:val="DefaultParagraphFont"/>
    <w:uiPriority w:val="99"/>
    <w:semiHidden/>
    <w:unhideWhenUsed/>
    <w:rsid w:val="00BB532B"/>
    <w:rPr>
      <w:color w:val="954F72" w:themeColor="followedHyperlink"/>
      <w:u w:val="single"/>
    </w:rPr>
  </w:style>
  <w:style w:type="character" w:customStyle="1" w:styleId="hgkelc">
    <w:name w:val="hgkelc"/>
    <w:basedOn w:val="DefaultParagraphFont"/>
    <w:rsid w:val="00853FC4"/>
  </w:style>
  <w:style w:type="character" w:customStyle="1" w:styleId="ff7">
    <w:name w:val="ff7"/>
    <w:basedOn w:val="DefaultParagraphFont"/>
    <w:rsid w:val="0065094F"/>
  </w:style>
  <w:style w:type="character" w:customStyle="1" w:styleId="ff4">
    <w:name w:val="ff4"/>
    <w:basedOn w:val="DefaultParagraphFont"/>
    <w:rsid w:val="00CC3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48595">
      <w:bodyDiv w:val="1"/>
      <w:marLeft w:val="0"/>
      <w:marRight w:val="0"/>
      <w:marTop w:val="0"/>
      <w:marBottom w:val="0"/>
      <w:divBdr>
        <w:top w:val="none" w:sz="0" w:space="0" w:color="auto"/>
        <w:left w:val="none" w:sz="0" w:space="0" w:color="auto"/>
        <w:bottom w:val="none" w:sz="0" w:space="0" w:color="auto"/>
        <w:right w:val="none" w:sz="0" w:space="0" w:color="auto"/>
      </w:divBdr>
      <w:divsChild>
        <w:div w:id="637341067">
          <w:blockQuote w:val="1"/>
          <w:marLeft w:val="0"/>
          <w:marRight w:val="0"/>
          <w:marTop w:val="360"/>
          <w:marBottom w:val="360"/>
          <w:divBdr>
            <w:top w:val="none" w:sz="0" w:space="0" w:color="auto"/>
            <w:left w:val="none" w:sz="0" w:space="0" w:color="auto"/>
            <w:bottom w:val="none" w:sz="0" w:space="0" w:color="auto"/>
            <w:right w:val="none" w:sz="0" w:space="0" w:color="auto"/>
          </w:divBdr>
        </w:div>
        <w:div w:id="1313101874">
          <w:blockQuote w:val="1"/>
          <w:marLeft w:val="0"/>
          <w:marRight w:val="0"/>
          <w:marTop w:val="360"/>
          <w:marBottom w:val="360"/>
          <w:divBdr>
            <w:top w:val="none" w:sz="0" w:space="0" w:color="auto"/>
            <w:left w:val="none" w:sz="0" w:space="0" w:color="auto"/>
            <w:bottom w:val="none" w:sz="0" w:space="0" w:color="auto"/>
            <w:right w:val="none" w:sz="0" w:space="0" w:color="auto"/>
          </w:divBdr>
        </w:div>
        <w:div w:id="222447235">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915896185">
      <w:bodyDiv w:val="1"/>
      <w:marLeft w:val="0"/>
      <w:marRight w:val="0"/>
      <w:marTop w:val="0"/>
      <w:marBottom w:val="0"/>
      <w:divBdr>
        <w:top w:val="none" w:sz="0" w:space="0" w:color="auto"/>
        <w:left w:val="none" w:sz="0" w:space="0" w:color="auto"/>
        <w:bottom w:val="none" w:sz="0" w:space="0" w:color="auto"/>
        <w:right w:val="none" w:sz="0" w:space="0" w:color="auto"/>
      </w:divBdr>
    </w:div>
    <w:div w:id="940407728">
      <w:bodyDiv w:val="1"/>
      <w:marLeft w:val="0"/>
      <w:marRight w:val="0"/>
      <w:marTop w:val="0"/>
      <w:marBottom w:val="0"/>
      <w:divBdr>
        <w:top w:val="none" w:sz="0" w:space="0" w:color="auto"/>
        <w:left w:val="none" w:sz="0" w:space="0" w:color="auto"/>
        <w:bottom w:val="none" w:sz="0" w:space="0" w:color="auto"/>
        <w:right w:val="none" w:sz="0" w:space="0" w:color="auto"/>
      </w:divBdr>
      <w:divsChild>
        <w:div w:id="9844862">
          <w:marLeft w:val="0"/>
          <w:marRight w:val="0"/>
          <w:marTop w:val="0"/>
          <w:marBottom w:val="0"/>
          <w:divBdr>
            <w:top w:val="none" w:sz="0" w:space="0" w:color="auto"/>
            <w:left w:val="none" w:sz="0" w:space="0" w:color="auto"/>
            <w:bottom w:val="none" w:sz="0" w:space="0" w:color="auto"/>
            <w:right w:val="none" w:sz="0" w:space="0" w:color="auto"/>
          </w:divBdr>
        </w:div>
        <w:div w:id="1406148507">
          <w:marLeft w:val="0"/>
          <w:marRight w:val="0"/>
          <w:marTop w:val="0"/>
          <w:marBottom w:val="0"/>
          <w:divBdr>
            <w:top w:val="none" w:sz="0" w:space="0" w:color="auto"/>
            <w:left w:val="none" w:sz="0" w:space="0" w:color="auto"/>
            <w:bottom w:val="none" w:sz="0" w:space="0" w:color="auto"/>
            <w:right w:val="none" w:sz="0" w:space="0" w:color="auto"/>
          </w:divBdr>
        </w:div>
        <w:div w:id="209999440">
          <w:marLeft w:val="0"/>
          <w:marRight w:val="0"/>
          <w:marTop w:val="0"/>
          <w:marBottom w:val="0"/>
          <w:divBdr>
            <w:top w:val="none" w:sz="0" w:space="0" w:color="auto"/>
            <w:left w:val="none" w:sz="0" w:space="0" w:color="auto"/>
            <w:bottom w:val="none" w:sz="0" w:space="0" w:color="auto"/>
            <w:right w:val="none" w:sz="0" w:space="0" w:color="auto"/>
          </w:divBdr>
        </w:div>
        <w:div w:id="1545748266">
          <w:marLeft w:val="0"/>
          <w:marRight w:val="0"/>
          <w:marTop w:val="0"/>
          <w:marBottom w:val="0"/>
          <w:divBdr>
            <w:top w:val="none" w:sz="0" w:space="0" w:color="auto"/>
            <w:left w:val="none" w:sz="0" w:space="0" w:color="auto"/>
            <w:bottom w:val="none" w:sz="0" w:space="0" w:color="auto"/>
            <w:right w:val="none" w:sz="0" w:space="0" w:color="auto"/>
          </w:divBdr>
        </w:div>
      </w:divsChild>
    </w:div>
    <w:div w:id="1165130715">
      <w:bodyDiv w:val="1"/>
      <w:marLeft w:val="0"/>
      <w:marRight w:val="0"/>
      <w:marTop w:val="0"/>
      <w:marBottom w:val="0"/>
      <w:divBdr>
        <w:top w:val="none" w:sz="0" w:space="0" w:color="auto"/>
        <w:left w:val="none" w:sz="0" w:space="0" w:color="auto"/>
        <w:bottom w:val="none" w:sz="0" w:space="0" w:color="auto"/>
        <w:right w:val="none" w:sz="0" w:space="0" w:color="auto"/>
      </w:divBdr>
      <w:divsChild>
        <w:div w:id="1897157993">
          <w:marLeft w:val="0"/>
          <w:marRight w:val="0"/>
          <w:marTop w:val="0"/>
          <w:marBottom w:val="0"/>
          <w:divBdr>
            <w:top w:val="none" w:sz="0" w:space="0" w:color="auto"/>
            <w:left w:val="none" w:sz="0" w:space="0" w:color="auto"/>
            <w:bottom w:val="none" w:sz="0" w:space="0" w:color="auto"/>
            <w:right w:val="none" w:sz="0" w:space="0" w:color="auto"/>
          </w:divBdr>
          <w:divsChild>
            <w:div w:id="109767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5426">
      <w:bodyDiv w:val="1"/>
      <w:marLeft w:val="0"/>
      <w:marRight w:val="0"/>
      <w:marTop w:val="0"/>
      <w:marBottom w:val="0"/>
      <w:divBdr>
        <w:top w:val="none" w:sz="0" w:space="0" w:color="auto"/>
        <w:left w:val="none" w:sz="0" w:space="0" w:color="auto"/>
        <w:bottom w:val="none" w:sz="0" w:space="0" w:color="auto"/>
        <w:right w:val="none" w:sz="0" w:space="0" w:color="auto"/>
      </w:divBdr>
    </w:div>
    <w:div w:id="1325426744">
      <w:bodyDiv w:val="1"/>
      <w:marLeft w:val="0"/>
      <w:marRight w:val="0"/>
      <w:marTop w:val="0"/>
      <w:marBottom w:val="0"/>
      <w:divBdr>
        <w:top w:val="none" w:sz="0" w:space="0" w:color="auto"/>
        <w:left w:val="none" w:sz="0" w:space="0" w:color="auto"/>
        <w:bottom w:val="none" w:sz="0" w:space="0" w:color="auto"/>
        <w:right w:val="none" w:sz="0" w:space="0" w:color="auto"/>
      </w:divBdr>
      <w:divsChild>
        <w:div w:id="483859155">
          <w:marLeft w:val="0"/>
          <w:marRight w:val="0"/>
          <w:marTop w:val="0"/>
          <w:marBottom w:val="0"/>
          <w:divBdr>
            <w:top w:val="none" w:sz="0" w:space="0" w:color="auto"/>
            <w:left w:val="none" w:sz="0" w:space="0" w:color="auto"/>
            <w:bottom w:val="none" w:sz="0" w:space="0" w:color="auto"/>
            <w:right w:val="none" w:sz="0" w:space="0" w:color="auto"/>
          </w:divBdr>
        </w:div>
        <w:div w:id="796339517">
          <w:marLeft w:val="0"/>
          <w:marRight w:val="0"/>
          <w:marTop w:val="0"/>
          <w:marBottom w:val="0"/>
          <w:divBdr>
            <w:top w:val="none" w:sz="0" w:space="0" w:color="auto"/>
            <w:left w:val="none" w:sz="0" w:space="0" w:color="auto"/>
            <w:bottom w:val="none" w:sz="0" w:space="0" w:color="auto"/>
            <w:right w:val="none" w:sz="0" w:space="0" w:color="auto"/>
          </w:divBdr>
        </w:div>
        <w:div w:id="143402317">
          <w:marLeft w:val="0"/>
          <w:marRight w:val="0"/>
          <w:marTop w:val="0"/>
          <w:marBottom w:val="0"/>
          <w:divBdr>
            <w:top w:val="none" w:sz="0" w:space="0" w:color="auto"/>
            <w:left w:val="none" w:sz="0" w:space="0" w:color="auto"/>
            <w:bottom w:val="none" w:sz="0" w:space="0" w:color="auto"/>
            <w:right w:val="none" w:sz="0" w:space="0" w:color="auto"/>
          </w:divBdr>
        </w:div>
        <w:div w:id="261300875">
          <w:marLeft w:val="0"/>
          <w:marRight w:val="0"/>
          <w:marTop w:val="0"/>
          <w:marBottom w:val="0"/>
          <w:divBdr>
            <w:top w:val="none" w:sz="0" w:space="0" w:color="auto"/>
            <w:left w:val="none" w:sz="0" w:space="0" w:color="auto"/>
            <w:bottom w:val="none" w:sz="0" w:space="0" w:color="auto"/>
            <w:right w:val="none" w:sz="0" w:space="0" w:color="auto"/>
          </w:divBdr>
        </w:div>
      </w:divsChild>
    </w:div>
    <w:div w:id="1687054439">
      <w:bodyDiv w:val="1"/>
      <w:marLeft w:val="0"/>
      <w:marRight w:val="0"/>
      <w:marTop w:val="0"/>
      <w:marBottom w:val="0"/>
      <w:divBdr>
        <w:top w:val="none" w:sz="0" w:space="0" w:color="auto"/>
        <w:left w:val="none" w:sz="0" w:space="0" w:color="auto"/>
        <w:bottom w:val="none" w:sz="0" w:space="0" w:color="auto"/>
        <w:right w:val="none" w:sz="0" w:space="0" w:color="auto"/>
      </w:divBdr>
      <w:divsChild>
        <w:div w:id="933854666">
          <w:blockQuote w:val="1"/>
          <w:marLeft w:val="0"/>
          <w:marRight w:val="0"/>
          <w:marTop w:val="360"/>
          <w:marBottom w:val="360"/>
          <w:divBdr>
            <w:top w:val="none" w:sz="0" w:space="0" w:color="auto"/>
            <w:left w:val="none" w:sz="0" w:space="0" w:color="auto"/>
            <w:bottom w:val="none" w:sz="0" w:space="0" w:color="auto"/>
            <w:right w:val="none" w:sz="0" w:space="0" w:color="auto"/>
          </w:divBdr>
        </w:div>
        <w:div w:id="128133880">
          <w:blockQuote w:val="1"/>
          <w:marLeft w:val="0"/>
          <w:marRight w:val="0"/>
          <w:marTop w:val="360"/>
          <w:marBottom w:val="360"/>
          <w:divBdr>
            <w:top w:val="none" w:sz="0" w:space="0" w:color="auto"/>
            <w:left w:val="none" w:sz="0" w:space="0" w:color="auto"/>
            <w:bottom w:val="none" w:sz="0" w:space="0" w:color="auto"/>
            <w:right w:val="none" w:sz="0" w:space="0" w:color="auto"/>
          </w:divBdr>
        </w:div>
        <w:div w:id="465047085">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2027291169">
      <w:bodyDiv w:val="1"/>
      <w:marLeft w:val="0"/>
      <w:marRight w:val="0"/>
      <w:marTop w:val="0"/>
      <w:marBottom w:val="0"/>
      <w:divBdr>
        <w:top w:val="none" w:sz="0" w:space="0" w:color="auto"/>
        <w:left w:val="none" w:sz="0" w:space="0" w:color="auto"/>
        <w:bottom w:val="none" w:sz="0" w:space="0" w:color="auto"/>
        <w:right w:val="none" w:sz="0" w:space="0" w:color="auto"/>
      </w:divBdr>
      <w:divsChild>
        <w:div w:id="125897970">
          <w:marLeft w:val="0"/>
          <w:marRight w:val="0"/>
          <w:marTop w:val="0"/>
          <w:marBottom w:val="0"/>
          <w:divBdr>
            <w:top w:val="none" w:sz="0" w:space="0" w:color="auto"/>
            <w:left w:val="none" w:sz="0" w:space="0" w:color="auto"/>
            <w:bottom w:val="none" w:sz="0" w:space="0" w:color="auto"/>
            <w:right w:val="none" w:sz="0" w:space="0" w:color="auto"/>
          </w:divBdr>
        </w:div>
        <w:div w:id="897714361">
          <w:marLeft w:val="0"/>
          <w:marRight w:val="0"/>
          <w:marTop w:val="0"/>
          <w:marBottom w:val="0"/>
          <w:divBdr>
            <w:top w:val="none" w:sz="0" w:space="0" w:color="auto"/>
            <w:left w:val="none" w:sz="0" w:space="0" w:color="auto"/>
            <w:bottom w:val="none" w:sz="0" w:space="0" w:color="auto"/>
            <w:right w:val="none" w:sz="0" w:space="0" w:color="auto"/>
          </w:divBdr>
        </w:div>
        <w:div w:id="595091219">
          <w:marLeft w:val="0"/>
          <w:marRight w:val="0"/>
          <w:marTop w:val="0"/>
          <w:marBottom w:val="0"/>
          <w:divBdr>
            <w:top w:val="none" w:sz="0" w:space="0" w:color="auto"/>
            <w:left w:val="none" w:sz="0" w:space="0" w:color="auto"/>
            <w:bottom w:val="none" w:sz="0" w:space="0" w:color="auto"/>
            <w:right w:val="none" w:sz="0" w:space="0" w:color="auto"/>
          </w:divBdr>
        </w:div>
        <w:div w:id="166750754">
          <w:marLeft w:val="0"/>
          <w:marRight w:val="0"/>
          <w:marTop w:val="0"/>
          <w:marBottom w:val="0"/>
          <w:divBdr>
            <w:top w:val="none" w:sz="0" w:space="0" w:color="auto"/>
            <w:left w:val="none" w:sz="0" w:space="0" w:color="auto"/>
            <w:bottom w:val="none" w:sz="0" w:space="0" w:color="auto"/>
            <w:right w:val="none" w:sz="0" w:space="0" w:color="auto"/>
          </w:divBdr>
        </w:div>
        <w:div w:id="1330668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F2DA2-43E5-4272-B26B-98EC3AE8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107</Pages>
  <Words>22994</Words>
  <Characters>131070</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2022-01-27T18:41:00Z</cp:lastPrinted>
  <dcterms:created xsi:type="dcterms:W3CDTF">2021-04-02T05:02:00Z</dcterms:created>
  <dcterms:modified xsi:type="dcterms:W3CDTF">2022-01-27T19:10:00Z</dcterms:modified>
</cp:coreProperties>
</file>