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bookmarkStart w:id="0" w:name="_GoBack"/>
      <w:bookmarkEnd w:id="0"/>
      <w:r w:rsidRPr="00A16A6A">
        <w:rPr>
          <w:rFonts w:ascii="Times New Roman" w:hAnsi="Times New Roman" w:cs="Times New Roman"/>
          <w:b/>
          <w:sz w:val="24"/>
          <w:szCs w:val="24"/>
        </w:rPr>
        <w:t>HOUSEHOLD SOLID WASTE MANAGEMENT IN URBAN AREAS: A FOCUS ON MITYANA MUNICIPALITY IN UGANDA</w:t>
      </w:r>
    </w:p>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p>
    <w:p w:rsidR="00C65236" w:rsidRPr="00A16A6A" w:rsidRDefault="00C65236" w:rsidP="00A16A6A">
      <w:pPr>
        <w:tabs>
          <w:tab w:val="left" w:pos="2926"/>
        </w:tabs>
        <w:spacing w:after="0" w:line="360" w:lineRule="auto"/>
        <w:jc w:val="center"/>
        <w:rPr>
          <w:rFonts w:ascii="Times New Roman" w:hAnsi="Times New Roman" w:cs="Times New Roman"/>
          <w:b/>
          <w:sz w:val="24"/>
          <w:szCs w:val="24"/>
        </w:rPr>
      </w:pPr>
    </w:p>
    <w:p w:rsidR="00C65236" w:rsidRPr="00A16A6A" w:rsidRDefault="00C65236" w:rsidP="00A16A6A">
      <w:pPr>
        <w:tabs>
          <w:tab w:val="left" w:pos="2926"/>
        </w:tabs>
        <w:spacing w:after="0" w:line="360" w:lineRule="auto"/>
        <w:jc w:val="center"/>
        <w:rPr>
          <w:rFonts w:ascii="Times New Roman" w:hAnsi="Times New Roman" w:cs="Times New Roman"/>
          <w:b/>
          <w:sz w:val="24"/>
          <w:szCs w:val="24"/>
        </w:rPr>
      </w:pPr>
    </w:p>
    <w:p w:rsidR="00C65236" w:rsidRPr="00A16A6A" w:rsidRDefault="00C65236" w:rsidP="00A16A6A">
      <w:pPr>
        <w:tabs>
          <w:tab w:val="left" w:pos="2926"/>
        </w:tabs>
        <w:spacing w:after="0" w:line="360" w:lineRule="auto"/>
        <w:jc w:val="center"/>
        <w:rPr>
          <w:rFonts w:ascii="Times New Roman" w:hAnsi="Times New Roman" w:cs="Times New Roman"/>
          <w:b/>
          <w:sz w:val="24"/>
          <w:szCs w:val="24"/>
        </w:rPr>
      </w:pPr>
    </w:p>
    <w:p w:rsidR="00C65236" w:rsidRPr="00A16A6A" w:rsidRDefault="00C65236" w:rsidP="00A16A6A">
      <w:pPr>
        <w:tabs>
          <w:tab w:val="left" w:pos="2926"/>
        </w:tabs>
        <w:spacing w:after="0" w:line="360" w:lineRule="auto"/>
        <w:jc w:val="center"/>
        <w:rPr>
          <w:rFonts w:ascii="Times New Roman" w:hAnsi="Times New Roman" w:cs="Times New Roman"/>
          <w:b/>
          <w:sz w:val="24"/>
          <w:szCs w:val="24"/>
        </w:rPr>
      </w:pPr>
    </w:p>
    <w:p w:rsidR="00C65236" w:rsidRPr="00A16A6A" w:rsidRDefault="00C65236" w:rsidP="00A16A6A">
      <w:pPr>
        <w:tabs>
          <w:tab w:val="left" w:pos="2926"/>
        </w:tabs>
        <w:spacing w:after="0" w:line="360" w:lineRule="auto"/>
        <w:jc w:val="center"/>
        <w:rPr>
          <w:rFonts w:ascii="Times New Roman" w:hAnsi="Times New Roman" w:cs="Times New Roman"/>
          <w:b/>
          <w:sz w:val="24"/>
          <w:szCs w:val="24"/>
        </w:rPr>
      </w:pPr>
    </w:p>
    <w:p w:rsidR="00BE19BE" w:rsidRPr="00A16A6A" w:rsidRDefault="00BE19BE" w:rsidP="00A16A6A">
      <w:pPr>
        <w:tabs>
          <w:tab w:val="left" w:pos="2926"/>
        </w:tabs>
        <w:spacing w:after="0" w:line="360" w:lineRule="auto"/>
        <w:jc w:val="center"/>
        <w:rPr>
          <w:rFonts w:ascii="Times New Roman" w:hAnsi="Times New Roman" w:cs="Times New Roman"/>
          <w:b/>
          <w:sz w:val="24"/>
          <w:szCs w:val="24"/>
        </w:rPr>
      </w:pPr>
    </w:p>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r w:rsidRPr="00A16A6A">
        <w:rPr>
          <w:rFonts w:ascii="Times New Roman" w:hAnsi="Times New Roman" w:cs="Times New Roman"/>
          <w:b/>
          <w:sz w:val="24"/>
          <w:szCs w:val="24"/>
        </w:rPr>
        <w:t>BY</w:t>
      </w:r>
    </w:p>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r w:rsidRPr="00A16A6A">
        <w:rPr>
          <w:rFonts w:ascii="Times New Roman" w:hAnsi="Times New Roman" w:cs="Times New Roman"/>
          <w:b/>
          <w:sz w:val="24"/>
          <w:szCs w:val="24"/>
        </w:rPr>
        <w:t>BBIRA YASIN</w:t>
      </w:r>
    </w:p>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p>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p>
    <w:p w:rsidR="00C65236" w:rsidRPr="00A16A6A" w:rsidRDefault="00C65236" w:rsidP="00A16A6A">
      <w:pPr>
        <w:tabs>
          <w:tab w:val="left" w:pos="2926"/>
        </w:tabs>
        <w:spacing w:after="0" w:line="360" w:lineRule="auto"/>
        <w:jc w:val="center"/>
        <w:rPr>
          <w:rFonts w:ascii="Times New Roman" w:hAnsi="Times New Roman" w:cs="Times New Roman"/>
          <w:b/>
          <w:sz w:val="24"/>
          <w:szCs w:val="24"/>
        </w:rPr>
      </w:pPr>
    </w:p>
    <w:p w:rsidR="00C65236" w:rsidRPr="00A16A6A" w:rsidRDefault="00C65236" w:rsidP="00A16A6A">
      <w:pPr>
        <w:tabs>
          <w:tab w:val="left" w:pos="2926"/>
        </w:tabs>
        <w:spacing w:after="0" w:line="360" w:lineRule="auto"/>
        <w:jc w:val="center"/>
        <w:rPr>
          <w:rFonts w:ascii="Times New Roman" w:hAnsi="Times New Roman" w:cs="Times New Roman"/>
          <w:b/>
          <w:sz w:val="24"/>
          <w:szCs w:val="24"/>
        </w:rPr>
      </w:pPr>
    </w:p>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r w:rsidRPr="00A16A6A">
        <w:rPr>
          <w:rFonts w:ascii="Times New Roman" w:hAnsi="Times New Roman" w:cs="Times New Roman"/>
          <w:b/>
          <w:sz w:val="24"/>
          <w:szCs w:val="24"/>
        </w:rPr>
        <w:t>2019/FEB/MNRM/M224703/WKD</w:t>
      </w:r>
    </w:p>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p>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p>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r w:rsidRPr="00A16A6A">
        <w:rPr>
          <w:rFonts w:ascii="Times New Roman" w:hAnsi="Times New Roman" w:cs="Times New Roman"/>
          <w:b/>
          <w:sz w:val="24"/>
          <w:szCs w:val="24"/>
        </w:rPr>
        <w:t>A DISSERTATION SUBMITTED TO SCHOOL OF SCIENCES IN PARTIAL FULFILMENT OF THE REQUIREMENTS FOR THE</w:t>
      </w:r>
    </w:p>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r w:rsidRPr="00A16A6A">
        <w:rPr>
          <w:rFonts w:ascii="Times New Roman" w:hAnsi="Times New Roman" w:cs="Times New Roman"/>
          <w:b/>
          <w:sz w:val="24"/>
          <w:szCs w:val="24"/>
        </w:rPr>
        <w:t>AWARD OF A MASTER OF SCIENCE DEGREE IN</w:t>
      </w:r>
    </w:p>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r w:rsidRPr="00A16A6A">
        <w:rPr>
          <w:rFonts w:ascii="Times New Roman" w:hAnsi="Times New Roman" w:cs="Times New Roman"/>
          <w:b/>
          <w:sz w:val="24"/>
          <w:szCs w:val="24"/>
        </w:rPr>
        <w:t>NATURAL RESOURCES MANAGEMENT OF</w:t>
      </w:r>
    </w:p>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r w:rsidRPr="00A16A6A">
        <w:rPr>
          <w:rFonts w:ascii="Times New Roman" w:hAnsi="Times New Roman" w:cs="Times New Roman"/>
          <w:b/>
          <w:sz w:val="24"/>
          <w:szCs w:val="24"/>
        </w:rPr>
        <w:t>NKUMBA UNIVERSITY</w:t>
      </w:r>
    </w:p>
    <w:p w:rsidR="00C3610C" w:rsidRPr="00A16A6A" w:rsidRDefault="00C3610C" w:rsidP="00A16A6A">
      <w:pPr>
        <w:tabs>
          <w:tab w:val="left" w:pos="2926"/>
        </w:tabs>
        <w:spacing w:after="0" w:line="360" w:lineRule="auto"/>
        <w:jc w:val="center"/>
        <w:rPr>
          <w:rFonts w:ascii="Times New Roman" w:hAnsi="Times New Roman" w:cs="Times New Roman"/>
          <w:b/>
          <w:sz w:val="24"/>
          <w:szCs w:val="24"/>
        </w:rPr>
      </w:pPr>
    </w:p>
    <w:p w:rsidR="00C65236" w:rsidRPr="00A16A6A" w:rsidRDefault="00C65236" w:rsidP="00A16A6A">
      <w:pPr>
        <w:tabs>
          <w:tab w:val="left" w:pos="2926"/>
        </w:tabs>
        <w:spacing w:after="0" w:line="360" w:lineRule="auto"/>
        <w:jc w:val="center"/>
        <w:rPr>
          <w:rFonts w:ascii="Times New Roman" w:hAnsi="Times New Roman" w:cs="Times New Roman"/>
          <w:b/>
          <w:sz w:val="24"/>
          <w:szCs w:val="24"/>
        </w:rPr>
      </w:pPr>
    </w:p>
    <w:p w:rsidR="00C65236" w:rsidRPr="00A16A6A" w:rsidRDefault="00C65236" w:rsidP="00A16A6A">
      <w:pPr>
        <w:tabs>
          <w:tab w:val="left" w:pos="2926"/>
        </w:tabs>
        <w:spacing w:after="0" w:line="360" w:lineRule="auto"/>
        <w:jc w:val="center"/>
        <w:rPr>
          <w:rFonts w:ascii="Times New Roman" w:hAnsi="Times New Roman" w:cs="Times New Roman"/>
          <w:b/>
          <w:sz w:val="24"/>
          <w:szCs w:val="24"/>
        </w:rPr>
      </w:pPr>
    </w:p>
    <w:p w:rsidR="00C65236" w:rsidRPr="00A16A6A" w:rsidRDefault="00C65236" w:rsidP="00A16A6A">
      <w:pPr>
        <w:tabs>
          <w:tab w:val="left" w:pos="2926"/>
        </w:tabs>
        <w:spacing w:after="0" w:line="360" w:lineRule="auto"/>
        <w:jc w:val="center"/>
        <w:rPr>
          <w:rFonts w:ascii="Times New Roman" w:hAnsi="Times New Roman" w:cs="Times New Roman"/>
          <w:b/>
          <w:sz w:val="24"/>
          <w:szCs w:val="24"/>
        </w:rPr>
      </w:pPr>
    </w:p>
    <w:p w:rsidR="00C65236" w:rsidRPr="00A16A6A" w:rsidRDefault="00C65236" w:rsidP="00A16A6A">
      <w:pPr>
        <w:tabs>
          <w:tab w:val="left" w:pos="2926"/>
        </w:tabs>
        <w:spacing w:after="0" w:line="360" w:lineRule="auto"/>
        <w:jc w:val="center"/>
        <w:rPr>
          <w:rFonts w:ascii="Times New Roman" w:hAnsi="Times New Roman" w:cs="Times New Roman"/>
          <w:b/>
          <w:sz w:val="24"/>
          <w:szCs w:val="24"/>
        </w:rPr>
      </w:pPr>
    </w:p>
    <w:p w:rsidR="00C65236" w:rsidRPr="00A16A6A" w:rsidRDefault="00C3610C" w:rsidP="00A16A6A">
      <w:pPr>
        <w:tabs>
          <w:tab w:val="left" w:pos="2926"/>
        </w:tabs>
        <w:spacing w:after="0" w:line="360" w:lineRule="auto"/>
        <w:jc w:val="center"/>
        <w:rPr>
          <w:rFonts w:ascii="Times New Roman" w:hAnsi="Times New Roman" w:cs="Times New Roman"/>
          <w:b/>
          <w:sz w:val="24"/>
          <w:szCs w:val="24"/>
        </w:rPr>
        <w:sectPr w:rsidR="00C65236" w:rsidRPr="00A16A6A" w:rsidSect="00C65236">
          <w:footerReference w:type="default" r:id="rId9"/>
          <w:pgSz w:w="12240" w:h="15840"/>
          <w:pgMar w:top="1440" w:right="1440" w:bottom="1440" w:left="1440" w:header="720" w:footer="720" w:gutter="0"/>
          <w:pgNumType w:start="1"/>
          <w:cols w:space="720"/>
          <w:titlePg/>
          <w:docGrid w:linePitch="360"/>
        </w:sectPr>
      </w:pPr>
      <w:r w:rsidRPr="00A16A6A">
        <w:rPr>
          <w:rFonts w:ascii="Times New Roman" w:hAnsi="Times New Roman" w:cs="Times New Roman"/>
          <w:b/>
          <w:sz w:val="24"/>
          <w:szCs w:val="24"/>
        </w:rPr>
        <w:t>NOVEMBER, 2021</w:t>
      </w:r>
    </w:p>
    <w:p w:rsidR="00C3610C" w:rsidRPr="00A16A6A" w:rsidRDefault="00C3610C" w:rsidP="00A16A6A">
      <w:pPr>
        <w:pStyle w:val="Heading2"/>
        <w:tabs>
          <w:tab w:val="left" w:pos="2926"/>
        </w:tabs>
        <w:jc w:val="center"/>
        <w:rPr>
          <w:color w:val="auto"/>
        </w:rPr>
      </w:pPr>
      <w:bookmarkStart w:id="1" w:name="_Toc93928233"/>
      <w:r w:rsidRPr="00A16A6A">
        <w:rPr>
          <w:color w:val="auto"/>
        </w:rPr>
        <w:lastRenderedPageBreak/>
        <w:t>DECLARATION/UNDERTAKING</w:t>
      </w:r>
      <w:bookmarkEnd w:id="1"/>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I undertake that this thesis entitled; </w:t>
      </w:r>
      <w:r w:rsidRPr="00A16A6A">
        <w:rPr>
          <w:rFonts w:ascii="Times New Roman" w:hAnsi="Times New Roman" w:cs="Times New Roman"/>
          <w:b/>
          <w:i/>
          <w:sz w:val="24"/>
          <w:szCs w:val="24"/>
        </w:rPr>
        <w:t>“Household Solid Waste Management in Urban Areas: A Focus on Mityana Municipality-Uganda”</w:t>
      </w:r>
      <w:r w:rsidRPr="00A16A6A">
        <w:rPr>
          <w:rFonts w:ascii="Times New Roman" w:hAnsi="Times New Roman" w:cs="Times New Roman"/>
          <w:sz w:val="24"/>
          <w:szCs w:val="24"/>
        </w:rPr>
        <w:t xml:space="preserve"> is my own work. The work has not been presented elsewhere for assessment until the time this thesis is submitted.</w:t>
      </w: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C3610C"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SIGNATURE:………………………………</w:t>
      </w:r>
      <w:r w:rsidR="0054299A" w:rsidRPr="00A16A6A">
        <w:rPr>
          <w:rFonts w:ascii="Times New Roman" w:hAnsi="Times New Roman" w:cs="Times New Roman"/>
          <w:b/>
          <w:sz w:val="24"/>
          <w:szCs w:val="24"/>
        </w:rPr>
        <w:t xml:space="preserve">   DATE:……………………………………..</w:t>
      </w: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BBIRA YASIN</w:t>
      </w: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p>
    <w:p w:rsidR="00C3610C" w:rsidRPr="00A16A6A" w:rsidRDefault="00C3610C" w:rsidP="00A16A6A">
      <w:pPr>
        <w:pStyle w:val="Heading2"/>
        <w:tabs>
          <w:tab w:val="left" w:pos="2926"/>
        </w:tabs>
        <w:jc w:val="center"/>
        <w:rPr>
          <w:color w:val="auto"/>
        </w:rPr>
      </w:pPr>
      <w:bookmarkStart w:id="2" w:name="_Toc93928234"/>
      <w:r w:rsidRPr="00A16A6A">
        <w:rPr>
          <w:color w:val="auto"/>
        </w:rPr>
        <w:t>APPROVAL</w:t>
      </w:r>
      <w:bookmarkEnd w:id="2"/>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I, hereby declare, approve, and confirm that this research study has been conducted and compiled under my direct supervision.</w:t>
      </w: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C3610C"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b/>
          <w:sz w:val="24"/>
          <w:szCs w:val="24"/>
        </w:rPr>
        <w:t>SIGNATURE</w:t>
      </w:r>
      <w:r w:rsidR="0054299A" w:rsidRPr="00A16A6A">
        <w:rPr>
          <w:rFonts w:ascii="Times New Roman" w:hAnsi="Times New Roman" w:cs="Times New Roman"/>
          <w:sz w:val="24"/>
          <w:szCs w:val="24"/>
        </w:rPr>
        <w:t>:</w:t>
      </w:r>
      <w:r w:rsidRPr="00A16A6A">
        <w:rPr>
          <w:rFonts w:ascii="Times New Roman" w:hAnsi="Times New Roman" w:cs="Times New Roman"/>
          <w:sz w:val="24"/>
          <w:szCs w:val="24"/>
        </w:rPr>
        <w:t>………………………………….</w:t>
      </w:r>
      <w:r w:rsidR="0054299A" w:rsidRPr="00A16A6A">
        <w:rPr>
          <w:rFonts w:ascii="Times New Roman" w:hAnsi="Times New Roman" w:cs="Times New Roman"/>
          <w:b/>
          <w:sz w:val="24"/>
          <w:szCs w:val="24"/>
        </w:rPr>
        <w:t>DATE:</w:t>
      </w:r>
      <w:r w:rsidR="0054299A" w:rsidRPr="00A16A6A">
        <w:rPr>
          <w:rFonts w:ascii="Times New Roman" w:hAnsi="Times New Roman" w:cs="Times New Roman"/>
          <w:sz w:val="24"/>
          <w:szCs w:val="24"/>
        </w:rPr>
        <w:t xml:space="preserve"> …………………………………………</w:t>
      </w: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b/>
          <w:sz w:val="24"/>
          <w:szCs w:val="24"/>
        </w:rPr>
        <w:t>NAME</w:t>
      </w:r>
      <w:r w:rsidRPr="00A16A6A">
        <w:rPr>
          <w:rFonts w:ascii="Times New Roman" w:hAnsi="Times New Roman" w:cs="Times New Roman"/>
          <w:sz w:val="24"/>
          <w:szCs w:val="24"/>
        </w:rPr>
        <w:t>: Ms. AMERIA NABUKONDE</w:t>
      </w: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p>
    <w:p w:rsidR="004E4C6E" w:rsidRPr="00A16A6A" w:rsidRDefault="004E4C6E" w:rsidP="00A16A6A">
      <w:pPr>
        <w:pStyle w:val="Heading2"/>
        <w:tabs>
          <w:tab w:val="left" w:pos="2926"/>
        </w:tabs>
        <w:jc w:val="center"/>
        <w:rPr>
          <w:color w:val="auto"/>
        </w:rPr>
      </w:pPr>
      <w:bookmarkStart w:id="3" w:name="_Toc93928235"/>
      <w:r w:rsidRPr="00A16A6A">
        <w:rPr>
          <w:color w:val="auto"/>
        </w:rPr>
        <w:t>DEDICATION</w:t>
      </w:r>
      <w:bookmarkEnd w:id="3"/>
    </w:p>
    <w:p w:rsidR="004E4C6E" w:rsidRPr="00A16A6A" w:rsidRDefault="004E4C6E"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This work is dedicated to the Family of Haji Sulaiman</w:t>
      </w:r>
      <w:r w:rsidR="00C65236" w:rsidRPr="00A16A6A">
        <w:rPr>
          <w:rFonts w:ascii="Times New Roman" w:hAnsi="Times New Roman" w:cs="Times New Roman"/>
          <w:sz w:val="24"/>
          <w:szCs w:val="24"/>
        </w:rPr>
        <w:t xml:space="preserve"> </w:t>
      </w:r>
      <w:r w:rsidRPr="00A16A6A">
        <w:rPr>
          <w:rFonts w:ascii="Times New Roman" w:hAnsi="Times New Roman" w:cs="Times New Roman"/>
          <w:sz w:val="24"/>
          <w:szCs w:val="24"/>
        </w:rPr>
        <w:t>Zzizinga for their support during my study time.</w:t>
      </w:r>
    </w:p>
    <w:p w:rsidR="004E4C6E" w:rsidRPr="00A16A6A" w:rsidRDefault="004E4C6E" w:rsidP="00A16A6A">
      <w:pPr>
        <w:tabs>
          <w:tab w:val="left" w:pos="2926"/>
        </w:tabs>
        <w:spacing w:before="240" w:after="0" w:line="480" w:lineRule="auto"/>
        <w:jc w:val="both"/>
        <w:rPr>
          <w:rFonts w:ascii="Times New Roman" w:hAnsi="Times New Roman" w:cs="Times New Roman"/>
          <w:sz w:val="24"/>
          <w:szCs w:val="24"/>
        </w:rPr>
      </w:pPr>
    </w:p>
    <w:p w:rsidR="004E4C6E" w:rsidRPr="00A16A6A" w:rsidRDefault="004E4C6E" w:rsidP="00A16A6A">
      <w:pPr>
        <w:tabs>
          <w:tab w:val="left" w:pos="2926"/>
        </w:tabs>
        <w:spacing w:before="240" w:after="0" w:line="480" w:lineRule="auto"/>
        <w:jc w:val="both"/>
        <w:rPr>
          <w:rFonts w:ascii="Times New Roman" w:hAnsi="Times New Roman" w:cs="Times New Roman"/>
          <w:b/>
          <w:sz w:val="24"/>
          <w:szCs w:val="24"/>
        </w:rPr>
      </w:pPr>
    </w:p>
    <w:p w:rsidR="004E4C6E" w:rsidRPr="00A16A6A" w:rsidRDefault="004E4C6E" w:rsidP="00A16A6A">
      <w:pPr>
        <w:tabs>
          <w:tab w:val="left" w:pos="2926"/>
        </w:tabs>
        <w:spacing w:before="240" w:after="0" w:line="480" w:lineRule="auto"/>
        <w:jc w:val="both"/>
        <w:rPr>
          <w:rFonts w:ascii="Times New Roman" w:hAnsi="Times New Roman" w:cs="Times New Roman"/>
          <w:b/>
          <w:sz w:val="24"/>
          <w:szCs w:val="24"/>
        </w:rPr>
      </w:pPr>
    </w:p>
    <w:p w:rsidR="004E4C6E" w:rsidRPr="00A16A6A" w:rsidRDefault="004E4C6E" w:rsidP="00A16A6A">
      <w:pPr>
        <w:tabs>
          <w:tab w:val="left" w:pos="2926"/>
        </w:tabs>
        <w:spacing w:before="240" w:after="0" w:line="480" w:lineRule="auto"/>
        <w:jc w:val="both"/>
        <w:rPr>
          <w:rFonts w:ascii="Times New Roman" w:hAnsi="Times New Roman" w:cs="Times New Roman"/>
          <w:b/>
          <w:sz w:val="24"/>
          <w:szCs w:val="24"/>
        </w:rPr>
      </w:pPr>
    </w:p>
    <w:p w:rsidR="004E4C6E" w:rsidRPr="00A16A6A" w:rsidRDefault="004E4C6E" w:rsidP="00A16A6A">
      <w:pPr>
        <w:tabs>
          <w:tab w:val="left" w:pos="2926"/>
        </w:tabs>
        <w:spacing w:before="240" w:after="0" w:line="480" w:lineRule="auto"/>
        <w:jc w:val="both"/>
        <w:rPr>
          <w:rFonts w:ascii="Times New Roman" w:hAnsi="Times New Roman" w:cs="Times New Roman"/>
          <w:b/>
          <w:sz w:val="24"/>
          <w:szCs w:val="24"/>
        </w:rPr>
      </w:pPr>
    </w:p>
    <w:p w:rsidR="004E4C6E" w:rsidRPr="00A16A6A" w:rsidRDefault="004E4C6E" w:rsidP="00A16A6A">
      <w:pPr>
        <w:tabs>
          <w:tab w:val="left" w:pos="2926"/>
        </w:tabs>
        <w:spacing w:before="240" w:after="0" w:line="480" w:lineRule="auto"/>
        <w:jc w:val="both"/>
        <w:rPr>
          <w:rFonts w:ascii="Times New Roman" w:hAnsi="Times New Roman" w:cs="Times New Roman"/>
          <w:b/>
          <w:sz w:val="24"/>
          <w:szCs w:val="24"/>
        </w:rPr>
      </w:pPr>
    </w:p>
    <w:p w:rsidR="004E4C6E" w:rsidRPr="00A16A6A" w:rsidRDefault="004E4C6E" w:rsidP="00A16A6A">
      <w:pPr>
        <w:tabs>
          <w:tab w:val="left" w:pos="2926"/>
        </w:tabs>
        <w:spacing w:before="240" w:after="0" w:line="480" w:lineRule="auto"/>
        <w:jc w:val="both"/>
        <w:rPr>
          <w:rFonts w:ascii="Times New Roman" w:hAnsi="Times New Roman" w:cs="Times New Roman"/>
          <w:b/>
          <w:sz w:val="24"/>
          <w:szCs w:val="24"/>
        </w:rPr>
      </w:pPr>
    </w:p>
    <w:p w:rsidR="004E4C6E" w:rsidRPr="00A16A6A" w:rsidRDefault="004E4C6E" w:rsidP="00A16A6A">
      <w:pPr>
        <w:tabs>
          <w:tab w:val="left" w:pos="2926"/>
        </w:tabs>
        <w:spacing w:before="240" w:after="0" w:line="480" w:lineRule="auto"/>
        <w:jc w:val="both"/>
        <w:rPr>
          <w:rFonts w:ascii="Times New Roman" w:hAnsi="Times New Roman" w:cs="Times New Roman"/>
          <w:b/>
          <w:sz w:val="24"/>
          <w:szCs w:val="24"/>
        </w:rPr>
      </w:pPr>
    </w:p>
    <w:p w:rsidR="004E4C6E" w:rsidRPr="00A16A6A" w:rsidRDefault="004E4C6E" w:rsidP="00A16A6A">
      <w:pPr>
        <w:tabs>
          <w:tab w:val="left" w:pos="2926"/>
        </w:tabs>
        <w:spacing w:before="240" w:after="0" w:line="480" w:lineRule="auto"/>
        <w:jc w:val="both"/>
        <w:rPr>
          <w:rFonts w:ascii="Times New Roman" w:hAnsi="Times New Roman" w:cs="Times New Roman"/>
          <w:b/>
          <w:sz w:val="24"/>
          <w:szCs w:val="24"/>
        </w:rPr>
      </w:pPr>
    </w:p>
    <w:p w:rsidR="004E4C6E" w:rsidRPr="00A16A6A" w:rsidRDefault="004E4C6E" w:rsidP="00A16A6A">
      <w:pPr>
        <w:tabs>
          <w:tab w:val="left" w:pos="2926"/>
        </w:tabs>
        <w:spacing w:before="240" w:after="0" w:line="480" w:lineRule="auto"/>
        <w:jc w:val="both"/>
        <w:rPr>
          <w:rFonts w:ascii="Times New Roman" w:hAnsi="Times New Roman" w:cs="Times New Roman"/>
          <w:b/>
          <w:sz w:val="24"/>
          <w:szCs w:val="24"/>
        </w:rPr>
      </w:pPr>
    </w:p>
    <w:p w:rsidR="004E4C6E" w:rsidRPr="00A16A6A" w:rsidRDefault="004E4C6E" w:rsidP="00A16A6A">
      <w:pPr>
        <w:tabs>
          <w:tab w:val="left" w:pos="2926"/>
        </w:tabs>
        <w:spacing w:before="240" w:after="0" w:line="480" w:lineRule="auto"/>
        <w:jc w:val="both"/>
        <w:rPr>
          <w:rFonts w:ascii="Times New Roman" w:hAnsi="Times New Roman" w:cs="Times New Roman"/>
          <w:b/>
          <w:sz w:val="24"/>
          <w:szCs w:val="24"/>
        </w:rPr>
      </w:pPr>
    </w:p>
    <w:p w:rsidR="004E4C6E" w:rsidRPr="00A16A6A" w:rsidRDefault="004E4C6E" w:rsidP="00A16A6A">
      <w:pPr>
        <w:tabs>
          <w:tab w:val="left" w:pos="2926"/>
        </w:tabs>
        <w:spacing w:before="240" w:after="0" w:line="480" w:lineRule="auto"/>
        <w:jc w:val="both"/>
        <w:rPr>
          <w:rFonts w:ascii="Times New Roman" w:hAnsi="Times New Roman" w:cs="Times New Roman"/>
          <w:b/>
          <w:sz w:val="24"/>
          <w:szCs w:val="24"/>
        </w:rPr>
      </w:pPr>
    </w:p>
    <w:p w:rsidR="004E4C6E" w:rsidRPr="00A16A6A" w:rsidRDefault="004E4C6E" w:rsidP="00A16A6A">
      <w:pPr>
        <w:tabs>
          <w:tab w:val="left" w:pos="2926"/>
        </w:tabs>
        <w:spacing w:before="240" w:after="0" w:line="480" w:lineRule="auto"/>
        <w:jc w:val="both"/>
        <w:rPr>
          <w:rFonts w:ascii="Times New Roman" w:hAnsi="Times New Roman" w:cs="Times New Roman"/>
          <w:b/>
          <w:sz w:val="24"/>
          <w:szCs w:val="24"/>
        </w:rPr>
      </w:pPr>
    </w:p>
    <w:p w:rsidR="004E4C6E" w:rsidRPr="00A16A6A" w:rsidRDefault="004E4C6E" w:rsidP="00A16A6A">
      <w:pPr>
        <w:tabs>
          <w:tab w:val="left" w:pos="2926"/>
        </w:tabs>
        <w:spacing w:before="240" w:after="0" w:line="480" w:lineRule="auto"/>
        <w:jc w:val="both"/>
        <w:rPr>
          <w:rFonts w:ascii="Times New Roman" w:hAnsi="Times New Roman" w:cs="Times New Roman"/>
          <w:b/>
          <w:sz w:val="24"/>
          <w:szCs w:val="24"/>
        </w:rPr>
      </w:pPr>
    </w:p>
    <w:p w:rsidR="00C3610C" w:rsidRPr="00A16A6A" w:rsidRDefault="00C3610C" w:rsidP="00A16A6A">
      <w:pPr>
        <w:pStyle w:val="Heading2"/>
        <w:tabs>
          <w:tab w:val="left" w:pos="2926"/>
        </w:tabs>
        <w:jc w:val="center"/>
        <w:rPr>
          <w:color w:val="auto"/>
        </w:rPr>
      </w:pPr>
      <w:bookmarkStart w:id="4" w:name="_Toc93928236"/>
      <w:r w:rsidRPr="00A16A6A">
        <w:rPr>
          <w:color w:val="auto"/>
        </w:rPr>
        <w:t>ACKNOWLEDGEMENT</w:t>
      </w:r>
      <w:bookmarkEnd w:id="4"/>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I would like to express my deepest appreciation to Nkumba University and the lecturers in the School of Sciences for helping and giving me the best platform and conditions to write and finish my studies and Master’s thesis.</w:t>
      </w: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Special thanks go to Ms. </w:t>
      </w:r>
      <w:r w:rsidR="00C65236" w:rsidRPr="00A16A6A">
        <w:rPr>
          <w:rFonts w:ascii="Times New Roman" w:hAnsi="Times New Roman" w:cs="Times New Roman"/>
          <w:sz w:val="24"/>
          <w:szCs w:val="24"/>
        </w:rPr>
        <w:t xml:space="preserve">America </w:t>
      </w:r>
      <w:r w:rsidRPr="00A16A6A">
        <w:rPr>
          <w:rFonts w:ascii="Times New Roman" w:hAnsi="Times New Roman" w:cs="Times New Roman"/>
          <w:sz w:val="24"/>
          <w:szCs w:val="24"/>
        </w:rPr>
        <w:t xml:space="preserve">Nabukonde for not only supervising my research but also the continuous support during my study, patience, motivation, enthusiasm, immense knowledge, positive critique, and insights you gave me. I must say it was a cornerstone in polishing up my thesis and developing new ideas that made this work a success. </w:t>
      </w: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Special gratitude to my great team of assistants notably; Matovu Baker as you has been one of the drivers of this journey to date and also to staff of Mityana district and Mityana municipality; with whom we strive to make Mityana a livable and model district. </w:t>
      </w: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Lastly but not least, I would like to thank my family for the financial, moral and spiritual support in all my endeavors even during the times of trial. I have to assure you that I hope to reciprocate such selflessness. </w:t>
      </w: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 xml:space="preserve">  DATE: …… /…………../………….</w:t>
      </w:r>
    </w:p>
    <w:p w:rsidR="00C3610C" w:rsidRPr="00A16A6A" w:rsidRDefault="00C3610C"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b/>
          <w:sz w:val="24"/>
          <w:szCs w:val="24"/>
        </w:rPr>
        <w:t>SIGNATURE: ……</w:t>
      </w:r>
      <w:r w:rsidRPr="00A16A6A">
        <w:rPr>
          <w:rFonts w:ascii="Times New Roman" w:hAnsi="Times New Roman" w:cs="Times New Roman"/>
          <w:sz w:val="24"/>
          <w:szCs w:val="24"/>
        </w:rPr>
        <w:t>………………………………….</w:t>
      </w: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BBIRA YASIN</w:t>
      </w: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p>
    <w:p w:rsidR="00C3610C" w:rsidRPr="00A16A6A" w:rsidRDefault="00C3610C" w:rsidP="00A16A6A">
      <w:pPr>
        <w:tabs>
          <w:tab w:val="left" w:pos="2926"/>
        </w:tabs>
        <w:spacing w:before="240" w:after="0" w:line="480" w:lineRule="auto"/>
        <w:jc w:val="both"/>
        <w:rPr>
          <w:rFonts w:ascii="Times New Roman" w:hAnsi="Times New Roman" w:cs="Times New Roman"/>
          <w:b/>
          <w:sz w:val="24"/>
          <w:szCs w:val="24"/>
        </w:rPr>
      </w:pPr>
    </w:p>
    <w:p w:rsidR="00C3610C" w:rsidRPr="00A16A6A" w:rsidRDefault="00C65236" w:rsidP="00A16A6A">
      <w:pPr>
        <w:pStyle w:val="Heading2"/>
        <w:tabs>
          <w:tab w:val="left" w:pos="2926"/>
        </w:tabs>
        <w:jc w:val="center"/>
        <w:rPr>
          <w:rFonts w:cs="Times New Roman"/>
          <w:color w:val="auto"/>
          <w:szCs w:val="24"/>
        </w:rPr>
      </w:pPr>
      <w:bookmarkStart w:id="5" w:name="_Toc93928237"/>
      <w:r w:rsidRPr="00A16A6A">
        <w:rPr>
          <w:rFonts w:cs="Times New Roman"/>
          <w:color w:val="auto"/>
          <w:szCs w:val="24"/>
        </w:rPr>
        <w:t>Table of contents</w:t>
      </w:r>
      <w:bookmarkEnd w:id="5"/>
    </w:p>
    <w:sdt>
      <w:sdtPr>
        <w:rPr>
          <w:rFonts w:ascii="Times New Roman" w:eastAsiaTheme="minorHAnsi" w:hAnsi="Times New Roman" w:cs="Times New Roman"/>
          <w:b w:val="0"/>
          <w:bCs w:val="0"/>
          <w:color w:val="auto"/>
          <w:sz w:val="24"/>
          <w:szCs w:val="24"/>
        </w:rPr>
        <w:id w:val="97405246"/>
        <w:docPartObj>
          <w:docPartGallery w:val="Table of Contents"/>
          <w:docPartUnique/>
        </w:docPartObj>
      </w:sdtPr>
      <w:sdtEndPr/>
      <w:sdtContent>
        <w:p w:rsidR="009A00F2" w:rsidRPr="00A16A6A" w:rsidRDefault="009A00F2" w:rsidP="00A16A6A">
          <w:pPr>
            <w:pStyle w:val="TOCHeading"/>
            <w:tabs>
              <w:tab w:val="left" w:pos="2926"/>
            </w:tabs>
            <w:rPr>
              <w:rFonts w:ascii="Times New Roman" w:hAnsi="Times New Roman" w:cs="Times New Roman"/>
              <w:color w:val="auto"/>
              <w:sz w:val="24"/>
              <w:szCs w:val="24"/>
            </w:rPr>
          </w:pPr>
        </w:p>
        <w:p w:rsidR="000A7EC9" w:rsidRPr="00A16A6A" w:rsidRDefault="005C01E9" w:rsidP="00A16A6A">
          <w:pPr>
            <w:pStyle w:val="TOC2"/>
            <w:rPr>
              <w:rFonts w:eastAsiaTheme="minorEastAsia"/>
              <w:lang w:val="en-AU" w:eastAsia="en-AU"/>
            </w:rPr>
          </w:pPr>
          <w:r w:rsidRPr="00A16A6A">
            <w:fldChar w:fldCharType="begin"/>
          </w:r>
          <w:r w:rsidR="009A00F2" w:rsidRPr="00A16A6A">
            <w:instrText xml:space="preserve"> TOC \o "1-3" \h \z \u </w:instrText>
          </w:r>
          <w:r w:rsidRPr="00A16A6A">
            <w:fldChar w:fldCharType="separate"/>
          </w:r>
          <w:hyperlink w:anchor="_Toc93928233" w:history="1">
            <w:r w:rsidR="000A7EC9" w:rsidRPr="00A16A6A">
              <w:rPr>
                <w:rStyle w:val="Hyperlink"/>
                <w:color w:val="auto"/>
                <w:u w:val="none"/>
              </w:rPr>
              <w:t>DECLARATION/UNDERTAKING</w:t>
            </w:r>
            <w:r w:rsidR="000A7EC9" w:rsidRPr="00A16A6A">
              <w:rPr>
                <w:webHidden/>
              </w:rPr>
              <w:tab/>
            </w:r>
            <w:r w:rsidRPr="00A16A6A">
              <w:rPr>
                <w:webHidden/>
              </w:rPr>
              <w:fldChar w:fldCharType="begin"/>
            </w:r>
            <w:r w:rsidR="000A7EC9" w:rsidRPr="00A16A6A">
              <w:rPr>
                <w:webHidden/>
              </w:rPr>
              <w:instrText xml:space="preserve"> PAGEREF _Toc93928233 \h </w:instrText>
            </w:r>
            <w:r w:rsidRPr="00A16A6A">
              <w:rPr>
                <w:webHidden/>
              </w:rPr>
            </w:r>
            <w:r w:rsidRPr="00A16A6A">
              <w:rPr>
                <w:webHidden/>
              </w:rPr>
              <w:fldChar w:fldCharType="separate"/>
            </w:r>
            <w:r w:rsidR="00830FA9">
              <w:rPr>
                <w:webHidden/>
              </w:rPr>
              <w:t>i</w:t>
            </w:r>
            <w:r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34" w:history="1">
            <w:r w:rsidR="000A7EC9" w:rsidRPr="00A16A6A">
              <w:rPr>
                <w:rStyle w:val="Hyperlink"/>
                <w:color w:val="auto"/>
                <w:u w:val="none"/>
              </w:rPr>
              <w:t>APPROVAL</w:t>
            </w:r>
            <w:r w:rsidR="00A16A6A">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_Toc93928234 \h </w:instrText>
            </w:r>
            <w:r w:rsidR="005C01E9" w:rsidRPr="00A16A6A">
              <w:rPr>
                <w:webHidden/>
              </w:rPr>
            </w:r>
            <w:r w:rsidR="005C01E9" w:rsidRPr="00A16A6A">
              <w:rPr>
                <w:webHidden/>
              </w:rPr>
              <w:fldChar w:fldCharType="separate"/>
            </w:r>
            <w:r w:rsidR="00830FA9">
              <w:rPr>
                <w:webHidden/>
              </w:rPr>
              <w:t>ii</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35" w:history="1">
            <w:r w:rsidR="000A7EC9" w:rsidRPr="00A16A6A">
              <w:rPr>
                <w:rStyle w:val="Hyperlink"/>
                <w:color w:val="auto"/>
                <w:u w:val="none"/>
              </w:rPr>
              <w:t>DEDICATION</w:t>
            </w:r>
            <w:r w:rsidR="00A16A6A">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_Toc93928235 \h </w:instrText>
            </w:r>
            <w:r w:rsidR="005C01E9" w:rsidRPr="00A16A6A">
              <w:rPr>
                <w:webHidden/>
              </w:rPr>
            </w:r>
            <w:r w:rsidR="005C01E9" w:rsidRPr="00A16A6A">
              <w:rPr>
                <w:webHidden/>
              </w:rPr>
              <w:fldChar w:fldCharType="separate"/>
            </w:r>
            <w:r w:rsidR="00830FA9">
              <w:rPr>
                <w:webHidden/>
              </w:rPr>
              <w:t>iii</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36" w:history="1">
            <w:r w:rsidR="000A7EC9" w:rsidRPr="00A16A6A">
              <w:rPr>
                <w:rStyle w:val="Hyperlink"/>
                <w:color w:val="auto"/>
                <w:u w:val="none"/>
              </w:rPr>
              <w:t>ACKNOWLEDGEMENT</w:t>
            </w:r>
            <w:r w:rsidR="00A16A6A">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_Toc93928236 \h </w:instrText>
            </w:r>
            <w:r w:rsidR="005C01E9" w:rsidRPr="00A16A6A">
              <w:rPr>
                <w:webHidden/>
              </w:rPr>
            </w:r>
            <w:r w:rsidR="005C01E9" w:rsidRPr="00A16A6A">
              <w:rPr>
                <w:webHidden/>
              </w:rPr>
              <w:fldChar w:fldCharType="separate"/>
            </w:r>
            <w:r w:rsidR="00830FA9">
              <w:rPr>
                <w:webHidden/>
              </w:rPr>
              <w:t>iv</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37" w:history="1">
            <w:r w:rsidR="000A7EC9" w:rsidRPr="00A16A6A">
              <w:rPr>
                <w:rStyle w:val="Hyperlink"/>
                <w:color w:val="auto"/>
                <w:u w:val="none"/>
              </w:rPr>
              <w:t>Table of contents</w:t>
            </w:r>
            <w:r w:rsidR="00A16A6A">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_Toc93928237 \h </w:instrText>
            </w:r>
            <w:r w:rsidR="005C01E9" w:rsidRPr="00A16A6A">
              <w:rPr>
                <w:webHidden/>
              </w:rPr>
            </w:r>
            <w:r w:rsidR="005C01E9" w:rsidRPr="00A16A6A">
              <w:rPr>
                <w:webHidden/>
              </w:rPr>
              <w:fldChar w:fldCharType="separate"/>
            </w:r>
            <w:r w:rsidR="00830FA9">
              <w:rPr>
                <w:webHidden/>
              </w:rPr>
              <w:t>v</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38" w:history="1">
            <w:r w:rsidR="000A7EC9" w:rsidRPr="00A16A6A">
              <w:rPr>
                <w:rStyle w:val="Hyperlink"/>
                <w:color w:val="auto"/>
                <w:u w:val="none"/>
              </w:rPr>
              <w:t>LIST OF TABLES</w:t>
            </w:r>
            <w:r w:rsidR="00A16A6A">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_Toc93928238 \h </w:instrText>
            </w:r>
            <w:r w:rsidR="005C01E9" w:rsidRPr="00A16A6A">
              <w:rPr>
                <w:webHidden/>
              </w:rPr>
            </w:r>
            <w:r w:rsidR="005C01E9" w:rsidRPr="00A16A6A">
              <w:rPr>
                <w:webHidden/>
              </w:rPr>
              <w:fldChar w:fldCharType="separate"/>
            </w:r>
            <w:r w:rsidR="00830FA9">
              <w:rPr>
                <w:webHidden/>
              </w:rPr>
              <w:t>ix</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39" w:history="1">
            <w:r w:rsidR="000A7EC9" w:rsidRPr="00A16A6A">
              <w:rPr>
                <w:rStyle w:val="Hyperlink"/>
                <w:color w:val="auto"/>
                <w:u w:val="none"/>
              </w:rPr>
              <w:t>LIST OF FIGURES/GRAPHS</w:t>
            </w:r>
            <w:r w:rsidR="000A7EC9" w:rsidRPr="00A16A6A">
              <w:rPr>
                <w:webHidden/>
              </w:rPr>
              <w:tab/>
            </w:r>
            <w:r w:rsidR="005C01E9" w:rsidRPr="00A16A6A">
              <w:rPr>
                <w:webHidden/>
              </w:rPr>
              <w:fldChar w:fldCharType="begin"/>
            </w:r>
            <w:r w:rsidR="000A7EC9" w:rsidRPr="00A16A6A">
              <w:rPr>
                <w:webHidden/>
              </w:rPr>
              <w:instrText xml:space="preserve"> PAGEREF _Toc93928239 \h </w:instrText>
            </w:r>
            <w:r w:rsidR="005C01E9" w:rsidRPr="00A16A6A">
              <w:rPr>
                <w:webHidden/>
              </w:rPr>
            </w:r>
            <w:r w:rsidR="005C01E9" w:rsidRPr="00A16A6A">
              <w:rPr>
                <w:webHidden/>
              </w:rPr>
              <w:fldChar w:fldCharType="separate"/>
            </w:r>
            <w:r w:rsidR="00830FA9">
              <w:rPr>
                <w:webHidden/>
              </w:rPr>
              <w:t>x</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40" w:history="1">
            <w:r w:rsidR="000A7EC9" w:rsidRPr="00A16A6A">
              <w:rPr>
                <w:rStyle w:val="Hyperlink"/>
                <w:color w:val="auto"/>
                <w:u w:val="none"/>
              </w:rPr>
              <w:t>LIST OF PLATES (Field Photos)</w:t>
            </w:r>
            <w:r w:rsidR="000A7EC9" w:rsidRPr="00A16A6A">
              <w:rPr>
                <w:webHidden/>
              </w:rPr>
              <w:tab/>
            </w:r>
            <w:r w:rsidR="005C01E9" w:rsidRPr="00A16A6A">
              <w:rPr>
                <w:webHidden/>
              </w:rPr>
              <w:fldChar w:fldCharType="begin"/>
            </w:r>
            <w:r w:rsidR="000A7EC9" w:rsidRPr="00A16A6A">
              <w:rPr>
                <w:webHidden/>
              </w:rPr>
              <w:instrText xml:space="preserve"> PAGEREF _Toc93928240 \h </w:instrText>
            </w:r>
            <w:r w:rsidR="005C01E9" w:rsidRPr="00A16A6A">
              <w:rPr>
                <w:webHidden/>
              </w:rPr>
            </w:r>
            <w:r w:rsidR="005C01E9" w:rsidRPr="00A16A6A">
              <w:rPr>
                <w:webHidden/>
              </w:rPr>
              <w:fldChar w:fldCharType="separate"/>
            </w:r>
            <w:r w:rsidR="00830FA9">
              <w:rPr>
                <w:webHidden/>
              </w:rPr>
              <w:t>xi</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41" w:history="1">
            <w:r w:rsidR="000A7EC9" w:rsidRPr="00A16A6A">
              <w:rPr>
                <w:rStyle w:val="Hyperlink"/>
                <w:color w:val="auto"/>
                <w:u w:val="none"/>
              </w:rPr>
              <w:t>LIST OF ACRONYMS</w:t>
            </w:r>
            <w:r w:rsidR="00A16A6A">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_Toc93928241 \h </w:instrText>
            </w:r>
            <w:r w:rsidR="005C01E9" w:rsidRPr="00A16A6A">
              <w:rPr>
                <w:webHidden/>
              </w:rPr>
            </w:r>
            <w:r w:rsidR="005C01E9" w:rsidRPr="00A16A6A">
              <w:rPr>
                <w:webHidden/>
              </w:rPr>
              <w:fldChar w:fldCharType="separate"/>
            </w:r>
            <w:r w:rsidR="00830FA9">
              <w:rPr>
                <w:webHidden/>
              </w:rPr>
              <w:t>xii</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42" w:history="1">
            <w:r w:rsidR="000A7EC9" w:rsidRPr="00A16A6A">
              <w:rPr>
                <w:rStyle w:val="Hyperlink"/>
                <w:color w:val="auto"/>
                <w:u w:val="none"/>
              </w:rPr>
              <w:t>ABSTRACT</w:t>
            </w:r>
            <w:r w:rsidR="00A16A6A">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_Toc93928242 \h </w:instrText>
            </w:r>
            <w:r w:rsidR="005C01E9" w:rsidRPr="00A16A6A">
              <w:rPr>
                <w:webHidden/>
              </w:rPr>
            </w:r>
            <w:r w:rsidR="005C01E9" w:rsidRPr="00A16A6A">
              <w:rPr>
                <w:webHidden/>
              </w:rPr>
              <w:fldChar w:fldCharType="separate"/>
            </w:r>
            <w:r w:rsidR="00830FA9">
              <w:rPr>
                <w:webHidden/>
              </w:rPr>
              <w:t>xiii</w:t>
            </w:r>
            <w:r w:rsidR="005C01E9" w:rsidRPr="00A16A6A">
              <w:rPr>
                <w:webHidden/>
              </w:rPr>
              <w:fldChar w:fldCharType="end"/>
            </w:r>
          </w:hyperlink>
        </w:p>
        <w:p w:rsidR="00A16A6A" w:rsidRDefault="00A16A6A" w:rsidP="00A16A6A">
          <w:pPr>
            <w:pStyle w:val="TOC2"/>
            <w:rPr>
              <w:rStyle w:val="Hyperlink"/>
              <w:b/>
              <w:color w:val="auto"/>
              <w:u w:val="none"/>
            </w:rPr>
          </w:pPr>
        </w:p>
        <w:p w:rsidR="000A7EC9" w:rsidRPr="00A16A6A" w:rsidRDefault="00085F12" w:rsidP="00A16A6A">
          <w:pPr>
            <w:pStyle w:val="TOC2"/>
            <w:rPr>
              <w:rFonts w:eastAsiaTheme="minorEastAsia"/>
              <w:lang w:val="en-AU" w:eastAsia="en-AU"/>
            </w:rPr>
          </w:pPr>
          <w:hyperlink w:anchor="_Toc93928243" w:history="1">
            <w:r w:rsidR="000A7EC9" w:rsidRPr="00A16A6A">
              <w:rPr>
                <w:rStyle w:val="Hyperlink"/>
                <w:b/>
                <w:color w:val="auto"/>
                <w:u w:val="none"/>
              </w:rPr>
              <w:t>CHAPTER ONE: INTRODUCTIONTO THE STUDY</w:t>
            </w:r>
            <w:r w:rsidR="000A7EC9" w:rsidRPr="00A16A6A">
              <w:rPr>
                <w:webHidden/>
              </w:rPr>
              <w:tab/>
            </w:r>
            <w:r w:rsidR="005C01E9" w:rsidRPr="00A16A6A">
              <w:rPr>
                <w:webHidden/>
              </w:rPr>
              <w:fldChar w:fldCharType="begin"/>
            </w:r>
            <w:r w:rsidR="000A7EC9" w:rsidRPr="00A16A6A">
              <w:rPr>
                <w:webHidden/>
              </w:rPr>
              <w:instrText xml:space="preserve"> PAGEREF _Toc93928243 \h </w:instrText>
            </w:r>
            <w:r w:rsidR="005C01E9" w:rsidRPr="00A16A6A">
              <w:rPr>
                <w:webHidden/>
              </w:rPr>
            </w:r>
            <w:r w:rsidR="005C01E9" w:rsidRPr="00A16A6A">
              <w:rPr>
                <w:webHidden/>
              </w:rPr>
              <w:fldChar w:fldCharType="separate"/>
            </w:r>
            <w:r w:rsidR="00830FA9">
              <w:rPr>
                <w:webHidden/>
              </w:rPr>
              <w:t>1</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44" w:history="1">
            <w:r w:rsidR="000A7EC9" w:rsidRPr="00A16A6A">
              <w:rPr>
                <w:rStyle w:val="Hyperlink"/>
                <w:color w:val="auto"/>
                <w:u w:val="none"/>
              </w:rPr>
              <w:t>1.1 Background</w:t>
            </w:r>
            <w:r w:rsidR="00A16A6A">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_Toc93928244 \h </w:instrText>
            </w:r>
            <w:r w:rsidR="005C01E9" w:rsidRPr="00A16A6A">
              <w:rPr>
                <w:webHidden/>
              </w:rPr>
            </w:r>
            <w:r w:rsidR="005C01E9" w:rsidRPr="00A16A6A">
              <w:rPr>
                <w:webHidden/>
              </w:rPr>
              <w:fldChar w:fldCharType="separate"/>
            </w:r>
            <w:r w:rsidR="00830FA9">
              <w:rPr>
                <w:webHidden/>
              </w:rPr>
              <w:t>1</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45" w:history="1">
            <w:r w:rsidR="000A7EC9" w:rsidRPr="00A16A6A">
              <w:rPr>
                <w:rStyle w:val="Hyperlink"/>
                <w:color w:val="auto"/>
                <w:u w:val="none"/>
              </w:rPr>
              <w:t>1.1.1 Theoretical Framework</w:t>
            </w:r>
            <w:r w:rsidR="000A7EC9" w:rsidRPr="00A16A6A">
              <w:rPr>
                <w:webHidden/>
              </w:rPr>
              <w:tab/>
            </w:r>
            <w:r w:rsidR="005C01E9" w:rsidRPr="00A16A6A">
              <w:rPr>
                <w:webHidden/>
              </w:rPr>
              <w:fldChar w:fldCharType="begin"/>
            </w:r>
            <w:r w:rsidR="000A7EC9" w:rsidRPr="00A16A6A">
              <w:rPr>
                <w:webHidden/>
              </w:rPr>
              <w:instrText xml:space="preserve"> PAGEREF _Toc93928245 \h </w:instrText>
            </w:r>
            <w:r w:rsidR="005C01E9" w:rsidRPr="00A16A6A">
              <w:rPr>
                <w:webHidden/>
              </w:rPr>
            </w:r>
            <w:r w:rsidR="005C01E9" w:rsidRPr="00A16A6A">
              <w:rPr>
                <w:webHidden/>
              </w:rPr>
              <w:fldChar w:fldCharType="separate"/>
            </w:r>
            <w:r w:rsidR="00830FA9">
              <w:rPr>
                <w:webHidden/>
              </w:rPr>
              <w:t>3</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47" w:history="1">
            <w:r w:rsidR="000A7EC9" w:rsidRPr="00A16A6A">
              <w:rPr>
                <w:rStyle w:val="Hyperlink"/>
                <w:color w:val="auto"/>
                <w:u w:val="none"/>
              </w:rPr>
              <w:t>1.2 Problem statement</w:t>
            </w:r>
            <w:r w:rsidR="00A16A6A">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_Toc93928247 \h </w:instrText>
            </w:r>
            <w:r w:rsidR="005C01E9" w:rsidRPr="00A16A6A">
              <w:rPr>
                <w:webHidden/>
              </w:rPr>
            </w:r>
            <w:r w:rsidR="005C01E9" w:rsidRPr="00A16A6A">
              <w:rPr>
                <w:webHidden/>
              </w:rPr>
              <w:fldChar w:fldCharType="separate"/>
            </w:r>
            <w:r w:rsidR="00830FA9">
              <w:rPr>
                <w:webHidden/>
              </w:rPr>
              <w:t>4</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48" w:history="1">
            <w:r w:rsidR="000A7EC9" w:rsidRPr="00A16A6A">
              <w:rPr>
                <w:rStyle w:val="Hyperlink"/>
                <w:color w:val="auto"/>
                <w:u w:val="none"/>
              </w:rPr>
              <w:t>1.3 Objectives</w:t>
            </w:r>
            <w:r w:rsidR="00A16A6A">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_Toc93928248 \h </w:instrText>
            </w:r>
            <w:r w:rsidR="005C01E9" w:rsidRPr="00A16A6A">
              <w:rPr>
                <w:webHidden/>
              </w:rPr>
            </w:r>
            <w:r w:rsidR="005C01E9" w:rsidRPr="00A16A6A">
              <w:rPr>
                <w:webHidden/>
              </w:rPr>
              <w:fldChar w:fldCharType="separate"/>
            </w:r>
            <w:r w:rsidR="00830FA9">
              <w:rPr>
                <w:webHidden/>
              </w:rPr>
              <w:t>5</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49" w:history="1">
            <w:r w:rsidR="000A7EC9" w:rsidRPr="00A16A6A">
              <w:rPr>
                <w:rStyle w:val="Hyperlink"/>
                <w:color w:val="auto"/>
                <w:u w:val="none"/>
              </w:rPr>
              <w:t>1.3.1 The Main Objective</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_Toc93928249 \h </w:instrText>
            </w:r>
            <w:r w:rsidR="005C01E9" w:rsidRPr="00A16A6A">
              <w:rPr>
                <w:webHidden/>
              </w:rPr>
            </w:r>
            <w:r w:rsidR="005C01E9" w:rsidRPr="00A16A6A">
              <w:rPr>
                <w:webHidden/>
              </w:rPr>
              <w:fldChar w:fldCharType="separate"/>
            </w:r>
            <w:r w:rsidR="00830FA9">
              <w:rPr>
                <w:webHidden/>
              </w:rPr>
              <w:t>5</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50" w:history="1">
            <w:r w:rsidR="000A7EC9" w:rsidRPr="00A16A6A">
              <w:rPr>
                <w:rStyle w:val="Hyperlink"/>
                <w:color w:val="auto"/>
                <w:u w:val="none"/>
              </w:rPr>
              <w:t>1.3.2 Specific Objectives</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_Toc93928250 \h </w:instrText>
            </w:r>
            <w:r w:rsidR="005C01E9" w:rsidRPr="00A16A6A">
              <w:rPr>
                <w:webHidden/>
              </w:rPr>
            </w:r>
            <w:r w:rsidR="005C01E9" w:rsidRPr="00A16A6A">
              <w:rPr>
                <w:webHidden/>
              </w:rPr>
              <w:fldChar w:fldCharType="separate"/>
            </w:r>
            <w:r w:rsidR="00830FA9">
              <w:rPr>
                <w:webHidden/>
              </w:rPr>
              <w:t>5</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51" w:history="1">
            <w:r w:rsidR="000A7EC9" w:rsidRPr="00A16A6A">
              <w:rPr>
                <w:rStyle w:val="Hyperlink"/>
                <w:color w:val="auto"/>
                <w:u w:val="none"/>
              </w:rPr>
              <w:t>1.4 Research Questions</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_Toc93928251 \h </w:instrText>
            </w:r>
            <w:r w:rsidR="005C01E9" w:rsidRPr="00A16A6A">
              <w:rPr>
                <w:webHidden/>
              </w:rPr>
            </w:r>
            <w:r w:rsidR="005C01E9" w:rsidRPr="00A16A6A">
              <w:rPr>
                <w:webHidden/>
              </w:rPr>
              <w:fldChar w:fldCharType="separate"/>
            </w:r>
            <w:r w:rsidR="00830FA9">
              <w:rPr>
                <w:webHidden/>
              </w:rPr>
              <w:t>5</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52" w:history="1">
            <w:r w:rsidR="000A7EC9" w:rsidRPr="00A16A6A">
              <w:rPr>
                <w:rStyle w:val="Hyperlink"/>
                <w:color w:val="auto"/>
                <w:u w:val="none"/>
              </w:rPr>
              <w:t>1.5 Justification of the study</w:t>
            </w:r>
            <w:r w:rsidR="000A7EC9" w:rsidRPr="00A16A6A">
              <w:rPr>
                <w:webHidden/>
              </w:rPr>
              <w:tab/>
            </w:r>
            <w:r w:rsidR="005C01E9" w:rsidRPr="00A16A6A">
              <w:rPr>
                <w:webHidden/>
              </w:rPr>
              <w:fldChar w:fldCharType="begin"/>
            </w:r>
            <w:r w:rsidR="000A7EC9" w:rsidRPr="00A16A6A">
              <w:rPr>
                <w:webHidden/>
              </w:rPr>
              <w:instrText xml:space="preserve"> PAGEREF _Toc93928252 \h </w:instrText>
            </w:r>
            <w:r w:rsidR="005C01E9" w:rsidRPr="00A16A6A">
              <w:rPr>
                <w:webHidden/>
              </w:rPr>
            </w:r>
            <w:r w:rsidR="005C01E9" w:rsidRPr="00A16A6A">
              <w:rPr>
                <w:webHidden/>
              </w:rPr>
              <w:fldChar w:fldCharType="separate"/>
            </w:r>
            <w:r w:rsidR="00830FA9">
              <w:rPr>
                <w:webHidden/>
              </w:rPr>
              <w:t>6</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53" w:history="1">
            <w:r w:rsidR="000A7EC9" w:rsidRPr="00A16A6A">
              <w:rPr>
                <w:rStyle w:val="Hyperlink"/>
                <w:color w:val="auto"/>
                <w:u w:val="none"/>
              </w:rPr>
              <w:t>1.6 Significance of the study</w:t>
            </w:r>
            <w:r w:rsidR="000A7EC9" w:rsidRPr="00A16A6A">
              <w:rPr>
                <w:webHidden/>
              </w:rPr>
              <w:tab/>
            </w:r>
            <w:r w:rsidR="005C01E9" w:rsidRPr="00A16A6A">
              <w:rPr>
                <w:webHidden/>
              </w:rPr>
              <w:fldChar w:fldCharType="begin"/>
            </w:r>
            <w:r w:rsidR="000A7EC9" w:rsidRPr="00A16A6A">
              <w:rPr>
                <w:webHidden/>
              </w:rPr>
              <w:instrText xml:space="preserve"> PAGEREF _Toc93928253 \h </w:instrText>
            </w:r>
            <w:r w:rsidR="005C01E9" w:rsidRPr="00A16A6A">
              <w:rPr>
                <w:webHidden/>
              </w:rPr>
            </w:r>
            <w:r w:rsidR="005C01E9" w:rsidRPr="00A16A6A">
              <w:rPr>
                <w:webHidden/>
              </w:rPr>
              <w:fldChar w:fldCharType="separate"/>
            </w:r>
            <w:r w:rsidR="00830FA9">
              <w:rPr>
                <w:webHidden/>
              </w:rPr>
              <w:t>6</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54" w:history="1">
            <w:r w:rsidR="000A7EC9" w:rsidRPr="00A16A6A">
              <w:rPr>
                <w:rStyle w:val="Hyperlink"/>
                <w:color w:val="auto"/>
                <w:u w:val="none"/>
              </w:rPr>
              <w:t>1.7 Scope of the study</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_Toc93928254 \h </w:instrText>
            </w:r>
            <w:r w:rsidR="005C01E9" w:rsidRPr="00A16A6A">
              <w:rPr>
                <w:webHidden/>
              </w:rPr>
            </w:r>
            <w:r w:rsidR="005C01E9" w:rsidRPr="00A16A6A">
              <w:rPr>
                <w:webHidden/>
              </w:rPr>
              <w:fldChar w:fldCharType="separate"/>
            </w:r>
            <w:r w:rsidR="00830FA9">
              <w:rPr>
                <w:webHidden/>
              </w:rPr>
              <w:t>7</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55" w:history="1">
            <w:r w:rsidR="000A7EC9" w:rsidRPr="00A16A6A">
              <w:rPr>
                <w:rStyle w:val="Hyperlink"/>
                <w:color w:val="auto"/>
                <w:u w:val="none"/>
              </w:rPr>
              <w:t>1.9. Definitions</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_Toc93928255 \h </w:instrText>
            </w:r>
            <w:r w:rsidR="005C01E9" w:rsidRPr="00A16A6A">
              <w:rPr>
                <w:webHidden/>
              </w:rPr>
            </w:r>
            <w:r w:rsidR="005C01E9" w:rsidRPr="00A16A6A">
              <w:rPr>
                <w:webHidden/>
              </w:rPr>
              <w:fldChar w:fldCharType="separate"/>
            </w:r>
            <w:r w:rsidR="00830FA9">
              <w:rPr>
                <w:webHidden/>
              </w:rPr>
              <w:t>7</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56" w:history="1">
            <w:r w:rsidR="000A7EC9" w:rsidRPr="00A16A6A">
              <w:rPr>
                <w:rStyle w:val="Hyperlink"/>
                <w:color w:val="auto"/>
                <w:u w:val="none"/>
              </w:rPr>
              <w:t>1.9.1 Household Solid Waste</w:t>
            </w:r>
            <w:r w:rsidR="000A7EC9" w:rsidRPr="00A16A6A">
              <w:rPr>
                <w:webHidden/>
              </w:rPr>
              <w:tab/>
            </w:r>
            <w:r w:rsidR="005C01E9" w:rsidRPr="00A16A6A">
              <w:rPr>
                <w:webHidden/>
              </w:rPr>
              <w:fldChar w:fldCharType="begin"/>
            </w:r>
            <w:r w:rsidR="000A7EC9" w:rsidRPr="00A16A6A">
              <w:rPr>
                <w:webHidden/>
              </w:rPr>
              <w:instrText xml:space="preserve"> PAGEREF _Toc93928256 \h </w:instrText>
            </w:r>
            <w:r w:rsidR="005C01E9" w:rsidRPr="00A16A6A">
              <w:rPr>
                <w:webHidden/>
              </w:rPr>
            </w:r>
            <w:r w:rsidR="005C01E9" w:rsidRPr="00A16A6A">
              <w:rPr>
                <w:webHidden/>
              </w:rPr>
              <w:fldChar w:fldCharType="separate"/>
            </w:r>
            <w:r w:rsidR="00830FA9">
              <w:rPr>
                <w:webHidden/>
              </w:rPr>
              <w:t>7</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57" w:history="1">
            <w:r w:rsidR="000A7EC9" w:rsidRPr="00A16A6A">
              <w:rPr>
                <w:rStyle w:val="Hyperlink"/>
                <w:color w:val="auto"/>
                <w:u w:val="none"/>
              </w:rPr>
              <w:t>1.9.2 Solid Waste Management</w:t>
            </w:r>
            <w:r w:rsidR="000A7EC9" w:rsidRPr="00A16A6A">
              <w:rPr>
                <w:webHidden/>
              </w:rPr>
              <w:tab/>
            </w:r>
            <w:r w:rsidR="005C01E9" w:rsidRPr="00A16A6A">
              <w:rPr>
                <w:webHidden/>
              </w:rPr>
              <w:fldChar w:fldCharType="begin"/>
            </w:r>
            <w:r w:rsidR="000A7EC9" w:rsidRPr="00A16A6A">
              <w:rPr>
                <w:webHidden/>
              </w:rPr>
              <w:instrText xml:space="preserve"> PAGEREF _Toc93928257 \h </w:instrText>
            </w:r>
            <w:r w:rsidR="005C01E9" w:rsidRPr="00A16A6A">
              <w:rPr>
                <w:webHidden/>
              </w:rPr>
            </w:r>
            <w:r w:rsidR="005C01E9" w:rsidRPr="00A16A6A">
              <w:rPr>
                <w:webHidden/>
              </w:rPr>
              <w:fldChar w:fldCharType="separate"/>
            </w:r>
            <w:r w:rsidR="00830FA9">
              <w:rPr>
                <w:webHidden/>
              </w:rPr>
              <w:t>7</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58" w:history="1">
            <w:r w:rsidR="000A7EC9" w:rsidRPr="00A16A6A">
              <w:rPr>
                <w:rStyle w:val="Hyperlink"/>
                <w:color w:val="auto"/>
                <w:u w:val="none"/>
              </w:rPr>
              <w:t>1.9.2 Household</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_Toc93928258 \h </w:instrText>
            </w:r>
            <w:r w:rsidR="005C01E9" w:rsidRPr="00A16A6A">
              <w:rPr>
                <w:webHidden/>
              </w:rPr>
            </w:r>
            <w:r w:rsidR="005C01E9" w:rsidRPr="00A16A6A">
              <w:rPr>
                <w:webHidden/>
              </w:rPr>
              <w:fldChar w:fldCharType="separate"/>
            </w:r>
            <w:r w:rsidR="00830FA9">
              <w:rPr>
                <w:webHidden/>
              </w:rPr>
              <w:t>8</w:t>
            </w:r>
            <w:r w:rsidR="005C01E9" w:rsidRPr="00A16A6A">
              <w:rPr>
                <w:webHidden/>
              </w:rPr>
              <w:fldChar w:fldCharType="end"/>
            </w:r>
          </w:hyperlink>
        </w:p>
        <w:p w:rsidR="00A16A6A" w:rsidRDefault="00A16A6A" w:rsidP="00A16A6A">
          <w:pPr>
            <w:pStyle w:val="TOC2"/>
            <w:rPr>
              <w:rStyle w:val="Hyperlink"/>
              <w:b/>
              <w:color w:val="auto"/>
              <w:u w:val="none"/>
            </w:rPr>
          </w:pPr>
        </w:p>
        <w:p w:rsidR="000A7EC9" w:rsidRPr="00A16A6A" w:rsidRDefault="00085F12" w:rsidP="00A16A6A">
          <w:pPr>
            <w:pStyle w:val="TOC2"/>
            <w:rPr>
              <w:rFonts w:eastAsiaTheme="minorEastAsia"/>
              <w:lang w:val="en-AU" w:eastAsia="en-AU"/>
            </w:rPr>
          </w:pPr>
          <w:hyperlink w:anchor="_Toc93928259" w:history="1">
            <w:r w:rsidR="000A7EC9" w:rsidRPr="00A16A6A">
              <w:rPr>
                <w:rStyle w:val="Hyperlink"/>
                <w:b/>
                <w:color w:val="auto"/>
                <w:u w:val="none"/>
              </w:rPr>
              <w:t>CHAPTER TWO: LITERATURE REVIEW</w:t>
            </w:r>
            <w:r w:rsidR="000A7EC9" w:rsidRPr="00A16A6A">
              <w:rPr>
                <w:webHidden/>
              </w:rPr>
              <w:tab/>
            </w:r>
            <w:r w:rsidR="005C01E9" w:rsidRPr="00A16A6A">
              <w:rPr>
                <w:webHidden/>
              </w:rPr>
              <w:fldChar w:fldCharType="begin"/>
            </w:r>
            <w:r w:rsidR="000A7EC9" w:rsidRPr="00A16A6A">
              <w:rPr>
                <w:webHidden/>
              </w:rPr>
              <w:instrText xml:space="preserve"> PAGEREF _Toc93928259 \h </w:instrText>
            </w:r>
            <w:r w:rsidR="005C01E9" w:rsidRPr="00A16A6A">
              <w:rPr>
                <w:webHidden/>
              </w:rPr>
            </w:r>
            <w:r w:rsidR="005C01E9" w:rsidRPr="00A16A6A">
              <w:rPr>
                <w:webHidden/>
              </w:rPr>
              <w:fldChar w:fldCharType="separate"/>
            </w:r>
            <w:r w:rsidR="00830FA9">
              <w:rPr>
                <w:webHidden/>
              </w:rPr>
              <w:t>9</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60" w:history="1">
            <w:r w:rsidR="000A7EC9" w:rsidRPr="00A16A6A">
              <w:rPr>
                <w:rStyle w:val="Hyperlink"/>
                <w:color w:val="auto"/>
                <w:u w:val="none"/>
              </w:rPr>
              <w:t>2.1 Introduction</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_Toc93928260 \h </w:instrText>
            </w:r>
            <w:r w:rsidR="005C01E9" w:rsidRPr="00A16A6A">
              <w:rPr>
                <w:webHidden/>
              </w:rPr>
            </w:r>
            <w:r w:rsidR="005C01E9" w:rsidRPr="00A16A6A">
              <w:rPr>
                <w:webHidden/>
              </w:rPr>
              <w:fldChar w:fldCharType="separate"/>
            </w:r>
            <w:r w:rsidR="00830FA9">
              <w:rPr>
                <w:webHidden/>
              </w:rPr>
              <w:t>9</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61" w:history="1">
            <w:r w:rsidR="000A7EC9" w:rsidRPr="00A16A6A">
              <w:rPr>
                <w:rStyle w:val="Hyperlink"/>
                <w:color w:val="auto"/>
                <w:u w:val="none"/>
              </w:rPr>
              <w:t>2.2 Types of household solid wastes produced by households</w:t>
            </w:r>
            <w:r w:rsidR="000A7EC9" w:rsidRPr="00A16A6A">
              <w:rPr>
                <w:webHidden/>
              </w:rPr>
              <w:tab/>
            </w:r>
            <w:r w:rsidR="005C01E9" w:rsidRPr="00A16A6A">
              <w:rPr>
                <w:webHidden/>
              </w:rPr>
              <w:fldChar w:fldCharType="begin"/>
            </w:r>
            <w:r w:rsidR="000A7EC9" w:rsidRPr="00A16A6A">
              <w:rPr>
                <w:webHidden/>
              </w:rPr>
              <w:instrText xml:space="preserve"> PAGEREF _Toc93928261 \h </w:instrText>
            </w:r>
            <w:r w:rsidR="005C01E9" w:rsidRPr="00A16A6A">
              <w:rPr>
                <w:webHidden/>
              </w:rPr>
            </w:r>
            <w:r w:rsidR="005C01E9" w:rsidRPr="00A16A6A">
              <w:rPr>
                <w:webHidden/>
              </w:rPr>
              <w:fldChar w:fldCharType="separate"/>
            </w:r>
            <w:r w:rsidR="00830FA9">
              <w:rPr>
                <w:webHidden/>
              </w:rPr>
              <w:t>9</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62" w:history="1">
            <w:r w:rsidR="000A7EC9" w:rsidRPr="00A16A6A">
              <w:rPr>
                <w:rStyle w:val="Hyperlink"/>
                <w:color w:val="auto"/>
                <w:u w:val="none"/>
              </w:rPr>
              <w:t>2.3 Household Solid Waste Management Practices</w:t>
            </w:r>
            <w:r w:rsidR="000A7EC9" w:rsidRPr="00A16A6A">
              <w:rPr>
                <w:webHidden/>
              </w:rPr>
              <w:tab/>
            </w:r>
            <w:r w:rsidR="005C01E9" w:rsidRPr="00A16A6A">
              <w:rPr>
                <w:webHidden/>
              </w:rPr>
              <w:fldChar w:fldCharType="begin"/>
            </w:r>
            <w:r w:rsidR="000A7EC9" w:rsidRPr="00A16A6A">
              <w:rPr>
                <w:webHidden/>
              </w:rPr>
              <w:instrText xml:space="preserve"> PAGEREF _Toc93928262 \h </w:instrText>
            </w:r>
            <w:r w:rsidR="005C01E9" w:rsidRPr="00A16A6A">
              <w:rPr>
                <w:webHidden/>
              </w:rPr>
            </w:r>
            <w:r w:rsidR="005C01E9" w:rsidRPr="00A16A6A">
              <w:rPr>
                <w:webHidden/>
              </w:rPr>
              <w:fldChar w:fldCharType="separate"/>
            </w:r>
            <w:r w:rsidR="00830FA9">
              <w:rPr>
                <w:webHidden/>
              </w:rPr>
              <w:t>10</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63" w:history="1">
            <w:r w:rsidR="000A7EC9" w:rsidRPr="00A16A6A">
              <w:rPr>
                <w:rStyle w:val="Hyperlink"/>
                <w:color w:val="auto"/>
                <w:u w:val="none"/>
              </w:rPr>
              <w:t>2.3.1 Household Solid Waste Reduction</w:t>
            </w:r>
            <w:r w:rsidR="000A7EC9" w:rsidRPr="00A16A6A">
              <w:rPr>
                <w:webHidden/>
              </w:rPr>
              <w:tab/>
            </w:r>
            <w:r w:rsidR="005C01E9" w:rsidRPr="00A16A6A">
              <w:rPr>
                <w:webHidden/>
              </w:rPr>
              <w:fldChar w:fldCharType="begin"/>
            </w:r>
            <w:r w:rsidR="000A7EC9" w:rsidRPr="00A16A6A">
              <w:rPr>
                <w:webHidden/>
              </w:rPr>
              <w:instrText xml:space="preserve"> PAGEREF _Toc93928263 \h </w:instrText>
            </w:r>
            <w:r w:rsidR="005C01E9" w:rsidRPr="00A16A6A">
              <w:rPr>
                <w:webHidden/>
              </w:rPr>
            </w:r>
            <w:r w:rsidR="005C01E9" w:rsidRPr="00A16A6A">
              <w:rPr>
                <w:webHidden/>
              </w:rPr>
              <w:fldChar w:fldCharType="separate"/>
            </w:r>
            <w:r w:rsidR="00830FA9">
              <w:rPr>
                <w:webHidden/>
              </w:rPr>
              <w:t>11</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64" w:history="1">
            <w:r w:rsidR="000A7EC9" w:rsidRPr="00A16A6A">
              <w:rPr>
                <w:rStyle w:val="Hyperlink"/>
                <w:color w:val="auto"/>
                <w:u w:val="none"/>
              </w:rPr>
              <w:t>2.3.2 Household Solid Waste Reuse</w:t>
            </w:r>
            <w:r w:rsidR="000A7EC9" w:rsidRPr="00A16A6A">
              <w:rPr>
                <w:webHidden/>
              </w:rPr>
              <w:tab/>
            </w:r>
            <w:r w:rsidR="005C01E9" w:rsidRPr="00A16A6A">
              <w:rPr>
                <w:webHidden/>
              </w:rPr>
              <w:fldChar w:fldCharType="begin"/>
            </w:r>
            <w:r w:rsidR="000A7EC9" w:rsidRPr="00A16A6A">
              <w:rPr>
                <w:webHidden/>
              </w:rPr>
              <w:instrText xml:space="preserve"> PAGEREF _Toc93928264 \h </w:instrText>
            </w:r>
            <w:r w:rsidR="005C01E9" w:rsidRPr="00A16A6A">
              <w:rPr>
                <w:webHidden/>
              </w:rPr>
            </w:r>
            <w:r w:rsidR="005C01E9" w:rsidRPr="00A16A6A">
              <w:rPr>
                <w:webHidden/>
              </w:rPr>
              <w:fldChar w:fldCharType="separate"/>
            </w:r>
            <w:r w:rsidR="00830FA9">
              <w:rPr>
                <w:webHidden/>
              </w:rPr>
              <w:t>12</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65" w:history="1">
            <w:r w:rsidR="000A7EC9" w:rsidRPr="00A16A6A">
              <w:rPr>
                <w:rStyle w:val="Hyperlink"/>
                <w:color w:val="auto"/>
                <w:u w:val="none"/>
              </w:rPr>
              <w:t>2.3.3 Household Solid Waste Sorting</w:t>
            </w:r>
            <w:r w:rsidR="000A7EC9" w:rsidRPr="00A16A6A">
              <w:rPr>
                <w:webHidden/>
              </w:rPr>
              <w:tab/>
            </w:r>
            <w:r w:rsidR="005C01E9" w:rsidRPr="00A16A6A">
              <w:rPr>
                <w:webHidden/>
              </w:rPr>
              <w:fldChar w:fldCharType="begin"/>
            </w:r>
            <w:r w:rsidR="000A7EC9" w:rsidRPr="00A16A6A">
              <w:rPr>
                <w:webHidden/>
              </w:rPr>
              <w:instrText xml:space="preserve"> PAGEREF _Toc93928265 \h </w:instrText>
            </w:r>
            <w:r w:rsidR="005C01E9" w:rsidRPr="00A16A6A">
              <w:rPr>
                <w:webHidden/>
              </w:rPr>
            </w:r>
            <w:r w:rsidR="005C01E9" w:rsidRPr="00A16A6A">
              <w:rPr>
                <w:webHidden/>
              </w:rPr>
              <w:fldChar w:fldCharType="separate"/>
            </w:r>
            <w:r w:rsidR="00830FA9">
              <w:rPr>
                <w:webHidden/>
              </w:rPr>
              <w:t>14</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68" w:history="1">
            <w:r w:rsidR="000A7EC9" w:rsidRPr="00A16A6A">
              <w:rPr>
                <w:rStyle w:val="Hyperlink"/>
                <w:rFonts w:eastAsia="Times New Roman"/>
                <w:color w:val="auto"/>
                <w:u w:val="none"/>
              </w:rPr>
              <w:t>2.3.4 Household Solid Waste Storage</w:t>
            </w:r>
            <w:r w:rsidR="000A7EC9" w:rsidRPr="00A16A6A">
              <w:rPr>
                <w:webHidden/>
              </w:rPr>
              <w:tab/>
            </w:r>
            <w:r w:rsidR="005C01E9" w:rsidRPr="00A16A6A">
              <w:rPr>
                <w:webHidden/>
              </w:rPr>
              <w:fldChar w:fldCharType="begin"/>
            </w:r>
            <w:r w:rsidR="000A7EC9" w:rsidRPr="00A16A6A">
              <w:rPr>
                <w:webHidden/>
              </w:rPr>
              <w:instrText xml:space="preserve"> PAGEREF _Toc93928268 \h </w:instrText>
            </w:r>
            <w:r w:rsidR="005C01E9" w:rsidRPr="00A16A6A">
              <w:rPr>
                <w:webHidden/>
              </w:rPr>
            </w:r>
            <w:r w:rsidR="005C01E9" w:rsidRPr="00A16A6A">
              <w:rPr>
                <w:webHidden/>
              </w:rPr>
              <w:fldChar w:fldCharType="separate"/>
            </w:r>
            <w:r w:rsidR="00830FA9">
              <w:rPr>
                <w:webHidden/>
              </w:rPr>
              <w:t>16</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72" w:history="1">
            <w:r w:rsidR="000A7EC9" w:rsidRPr="00A16A6A">
              <w:rPr>
                <w:rStyle w:val="Hyperlink"/>
                <w:rFonts w:eastAsia="Times New Roman"/>
                <w:color w:val="auto"/>
                <w:u w:val="none"/>
              </w:rPr>
              <w:t xml:space="preserve">2.3.5 Household Solid Waste </w:t>
            </w:r>
            <w:r w:rsidR="000A7EC9" w:rsidRPr="00A16A6A">
              <w:rPr>
                <w:rStyle w:val="Hyperlink"/>
                <w:color w:val="auto"/>
                <w:u w:val="none"/>
              </w:rPr>
              <w:t>Recycling</w:t>
            </w:r>
            <w:r w:rsidR="000A7EC9" w:rsidRPr="00A16A6A">
              <w:rPr>
                <w:webHidden/>
              </w:rPr>
              <w:tab/>
            </w:r>
            <w:r w:rsidR="005C01E9" w:rsidRPr="00A16A6A">
              <w:rPr>
                <w:webHidden/>
              </w:rPr>
              <w:fldChar w:fldCharType="begin"/>
            </w:r>
            <w:r w:rsidR="000A7EC9" w:rsidRPr="00A16A6A">
              <w:rPr>
                <w:webHidden/>
              </w:rPr>
              <w:instrText xml:space="preserve"> PAGEREF _Toc93928272 \h </w:instrText>
            </w:r>
            <w:r w:rsidR="005C01E9" w:rsidRPr="00A16A6A">
              <w:rPr>
                <w:webHidden/>
              </w:rPr>
            </w:r>
            <w:r w:rsidR="005C01E9" w:rsidRPr="00A16A6A">
              <w:rPr>
                <w:webHidden/>
              </w:rPr>
              <w:fldChar w:fldCharType="separate"/>
            </w:r>
            <w:r w:rsidR="00830FA9">
              <w:rPr>
                <w:webHidden/>
              </w:rPr>
              <w:t>18</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73" w:history="1">
            <w:r w:rsidR="000A7EC9" w:rsidRPr="00A16A6A">
              <w:rPr>
                <w:rStyle w:val="Hyperlink"/>
                <w:color w:val="auto"/>
                <w:u w:val="none"/>
              </w:rPr>
              <w:t>2.3.6 Household Solid Waste Composting</w:t>
            </w:r>
            <w:r w:rsidR="000A7EC9" w:rsidRPr="00A16A6A">
              <w:rPr>
                <w:webHidden/>
              </w:rPr>
              <w:tab/>
            </w:r>
            <w:r w:rsidR="005C01E9" w:rsidRPr="00A16A6A">
              <w:rPr>
                <w:webHidden/>
              </w:rPr>
              <w:fldChar w:fldCharType="begin"/>
            </w:r>
            <w:r w:rsidR="000A7EC9" w:rsidRPr="00A16A6A">
              <w:rPr>
                <w:webHidden/>
              </w:rPr>
              <w:instrText xml:space="preserve"> PAGEREF _Toc93928273 \h </w:instrText>
            </w:r>
            <w:r w:rsidR="005C01E9" w:rsidRPr="00A16A6A">
              <w:rPr>
                <w:webHidden/>
              </w:rPr>
            </w:r>
            <w:r w:rsidR="005C01E9" w:rsidRPr="00A16A6A">
              <w:rPr>
                <w:webHidden/>
              </w:rPr>
              <w:fldChar w:fldCharType="separate"/>
            </w:r>
            <w:r w:rsidR="00830FA9">
              <w:rPr>
                <w:webHidden/>
              </w:rPr>
              <w:t>20</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74" w:history="1">
            <w:r w:rsidR="000A7EC9" w:rsidRPr="00A16A6A">
              <w:rPr>
                <w:rStyle w:val="Hyperlink"/>
                <w:color w:val="auto"/>
                <w:u w:val="none"/>
              </w:rPr>
              <w:t>2.3.7 Household Solid Waste disposal</w:t>
            </w:r>
            <w:r w:rsidR="000A7EC9" w:rsidRPr="00A16A6A">
              <w:rPr>
                <w:webHidden/>
              </w:rPr>
              <w:tab/>
            </w:r>
            <w:r w:rsidR="005C01E9" w:rsidRPr="00A16A6A">
              <w:rPr>
                <w:webHidden/>
              </w:rPr>
              <w:fldChar w:fldCharType="begin"/>
            </w:r>
            <w:r w:rsidR="000A7EC9" w:rsidRPr="00A16A6A">
              <w:rPr>
                <w:webHidden/>
              </w:rPr>
              <w:instrText xml:space="preserve"> PAGEREF _Toc93928274 \h </w:instrText>
            </w:r>
            <w:r w:rsidR="005C01E9" w:rsidRPr="00A16A6A">
              <w:rPr>
                <w:webHidden/>
              </w:rPr>
            </w:r>
            <w:r w:rsidR="005C01E9" w:rsidRPr="00A16A6A">
              <w:rPr>
                <w:webHidden/>
              </w:rPr>
              <w:fldChar w:fldCharType="separate"/>
            </w:r>
            <w:r w:rsidR="00830FA9">
              <w:rPr>
                <w:webHidden/>
              </w:rPr>
              <w:t>21</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75" w:history="1">
            <w:r w:rsidR="000A7EC9" w:rsidRPr="00A16A6A">
              <w:rPr>
                <w:rStyle w:val="Hyperlink"/>
                <w:color w:val="auto"/>
                <w:u w:val="none"/>
              </w:rPr>
              <w:t>2.4 CHALLENGES ARISING FROM POOR HOUSEHOLD SOLID WASTE DISPOSAL</w:t>
            </w:r>
            <w:r w:rsidR="000A7EC9" w:rsidRPr="00A16A6A">
              <w:rPr>
                <w:webHidden/>
              </w:rPr>
              <w:tab/>
            </w:r>
            <w:r w:rsidR="005C01E9" w:rsidRPr="00A16A6A">
              <w:rPr>
                <w:webHidden/>
              </w:rPr>
              <w:fldChar w:fldCharType="begin"/>
            </w:r>
            <w:r w:rsidR="000A7EC9" w:rsidRPr="00A16A6A">
              <w:rPr>
                <w:webHidden/>
              </w:rPr>
              <w:instrText xml:space="preserve"> PAGEREF _Toc93928275 \h </w:instrText>
            </w:r>
            <w:r w:rsidR="005C01E9" w:rsidRPr="00A16A6A">
              <w:rPr>
                <w:webHidden/>
              </w:rPr>
            </w:r>
            <w:r w:rsidR="005C01E9" w:rsidRPr="00A16A6A">
              <w:rPr>
                <w:webHidden/>
              </w:rPr>
              <w:fldChar w:fldCharType="separate"/>
            </w:r>
            <w:r w:rsidR="00830FA9">
              <w:rPr>
                <w:webHidden/>
              </w:rPr>
              <w:t>22</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76" w:history="1">
            <w:r w:rsidR="000A7EC9" w:rsidRPr="00A16A6A">
              <w:rPr>
                <w:rStyle w:val="Hyperlink"/>
                <w:color w:val="auto"/>
                <w:u w:val="none"/>
              </w:rPr>
              <w:t>2.4.1 Exposure to household solid waste</w:t>
            </w:r>
            <w:r w:rsidR="000A7EC9" w:rsidRPr="00A16A6A">
              <w:rPr>
                <w:webHidden/>
              </w:rPr>
              <w:tab/>
            </w:r>
            <w:r w:rsidR="005C01E9" w:rsidRPr="00A16A6A">
              <w:rPr>
                <w:webHidden/>
              </w:rPr>
              <w:fldChar w:fldCharType="begin"/>
            </w:r>
            <w:r w:rsidR="000A7EC9" w:rsidRPr="00A16A6A">
              <w:rPr>
                <w:webHidden/>
              </w:rPr>
              <w:instrText xml:space="preserve"> PAGEREF _Toc93928276 \h </w:instrText>
            </w:r>
            <w:r w:rsidR="005C01E9" w:rsidRPr="00A16A6A">
              <w:rPr>
                <w:webHidden/>
              </w:rPr>
            </w:r>
            <w:r w:rsidR="005C01E9" w:rsidRPr="00A16A6A">
              <w:rPr>
                <w:webHidden/>
              </w:rPr>
              <w:fldChar w:fldCharType="separate"/>
            </w:r>
            <w:r w:rsidR="00830FA9">
              <w:rPr>
                <w:webHidden/>
              </w:rPr>
              <w:t>23</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77" w:history="1">
            <w:r w:rsidR="000A7EC9" w:rsidRPr="00A16A6A">
              <w:rPr>
                <w:rStyle w:val="Hyperlink"/>
                <w:rFonts w:eastAsia="Times New Roman"/>
                <w:color w:val="auto"/>
                <w:u w:val="none"/>
              </w:rPr>
              <w:t>2.4.2 Environmental and Health impacts of exposure to household solid waste</w:t>
            </w:r>
            <w:r w:rsidR="000A7EC9" w:rsidRPr="00A16A6A">
              <w:rPr>
                <w:webHidden/>
              </w:rPr>
              <w:tab/>
            </w:r>
            <w:r w:rsidR="005C01E9" w:rsidRPr="00A16A6A">
              <w:rPr>
                <w:webHidden/>
              </w:rPr>
              <w:fldChar w:fldCharType="begin"/>
            </w:r>
            <w:r w:rsidR="000A7EC9" w:rsidRPr="00A16A6A">
              <w:rPr>
                <w:webHidden/>
              </w:rPr>
              <w:instrText xml:space="preserve"> PAGEREF _Toc93928277 \h </w:instrText>
            </w:r>
            <w:r w:rsidR="005C01E9" w:rsidRPr="00A16A6A">
              <w:rPr>
                <w:webHidden/>
              </w:rPr>
            </w:r>
            <w:r w:rsidR="005C01E9" w:rsidRPr="00A16A6A">
              <w:rPr>
                <w:webHidden/>
              </w:rPr>
              <w:fldChar w:fldCharType="separate"/>
            </w:r>
            <w:r w:rsidR="00830FA9">
              <w:rPr>
                <w:webHidden/>
              </w:rPr>
              <w:t>24</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78" w:history="1">
            <w:r w:rsidR="000A7EC9" w:rsidRPr="00A16A6A">
              <w:rPr>
                <w:rStyle w:val="Hyperlink"/>
                <w:rFonts w:eastAsia="Times New Roman"/>
                <w:color w:val="auto"/>
                <w:u w:val="none"/>
              </w:rPr>
              <w:t>2.4.2.1 Injury to people and property</w:t>
            </w:r>
            <w:r w:rsidR="000A7EC9" w:rsidRPr="00A16A6A">
              <w:rPr>
                <w:webHidden/>
              </w:rPr>
              <w:tab/>
            </w:r>
            <w:r w:rsidR="005C01E9" w:rsidRPr="00A16A6A">
              <w:rPr>
                <w:webHidden/>
              </w:rPr>
              <w:fldChar w:fldCharType="begin"/>
            </w:r>
            <w:r w:rsidR="000A7EC9" w:rsidRPr="00A16A6A">
              <w:rPr>
                <w:webHidden/>
              </w:rPr>
              <w:instrText xml:space="preserve"> PAGEREF _Toc93928278 \h </w:instrText>
            </w:r>
            <w:r w:rsidR="005C01E9" w:rsidRPr="00A16A6A">
              <w:rPr>
                <w:webHidden/>
              </w:rPr>
            </w:r>
            <w:r w:rsidR="005C01E9" w:rsidRPr="00A16A6A">
              <w:rPr>
                <w:webHidden/>
              </w:rPr>
              <w:fldChar w:fldCharType="separate"/>
            </w:r>
            <w:r w:rsidR="00830FA9">
              <w:rPr>
                <w:webHidden/>
              </w:rPr>
              <w:t>24</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79" w:history="1">
            <w:r w:rsidR="000A7EC9" w:rsidRPr="00A16A6A">
              <w:rPr>
                <w:rStyle w:val="Hyperlink"/>
                <w:rFonts w:eastAsia="Times New Roman"/>
                <w:color w:val="auto"/>
                <w:u w:val="none"/>
              </w:rPr>
              <w:t>4.2.2.2 Flooding</w:t>
            </w:r>
            <w:r w:rsidR="003461C0">
              <w:rPr>
                <w:rStyle w:val="Hyperlink"/>
                <w:rFonts w:eastAsia="Times New Roman"/>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_Toc93928279 \h </w:instrText>
            </w:r>
            <w:r w:rsidR="005C01E9" w:rsidRPr="00A16A6A">
              <w:rPr>
                <w:webHidden/>
              </w:rPr>
            </w:r>
            <w:r w:rsidR="005C01E9" w:rsidRPr="00A16A6A">
              <w:rPr>
                <w:webHidden/>
              </w:rPr>
              <w:fldChar w:fldCharType="separate"/>
            </w:r>
            <w:r w:rsidR="00830FA9">
              <w:rPr>
                <w:webHidden/>
              </w:rPr>
              <w:t>25</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80" w:history="1">
            <w:r w:rsidR="000A7EC9" w:rsidRPr="00A16A6A">
              <w:rPr>
                <w:rStyle w:val="Hyperlink"/>
                <w:rFonts w:eastAsia="Times New Roman"/>
                <w:color w:val="auto"/>
                <w:u w:val="none"/>
              </w:rPr>
              <w:t>4.2.2.3 Infections/diseases</w:t>
            </w:r>
            <w:r w:rsidR="003461C0">
              <w:rPr>
                <w:rStyle w:val="Hyperlink"/>
                <w:rFonts w:eastAsia="Times New Roman"/>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_Toc93928280 \h </w:instrText>
            </w:r>
            <w:r w:rsidR="005C01E9" w:rsidRPr="00A16A6A">
              <w:rPr>
                <w:webHidden/>
              </w:rPr>
            </w:r>
            <w:r w:rsidR="005C01E9" w:rsidRPr="00A16A6A">
              <w:rPr>
                <w:webHidden/>
              </w:rPr>
              <w:fldChar w:fldCharType="separate"/>
            </w:r>
            <w:r w:rsidR="00830FA9">
              <w:rPr>
                <w:webHidden/>
              </w:rPr>
              <w:t>25</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81" w:history="1">
            <w:r w:rsidR="000A7EC9" w:rsidRPr="00A16A6A">
              <w:rPr>
                <w:rStyle w:val="Hyperlink"/>
                <w:rFonts w:eastAsia="Times New Roman"/>
                <w:color w:val="auto"/>
                <w:u w:val="none"/>
              </w:rPr>
              <w:t>4.2.2.4 Loss of aesthetics and Psychological/Emotional impacts</w:t>
            </w:r>
            <w:r w:rsidR="000A7EC9" w:rsidRPr="00A16A6A">
              <w:rPr>
                <w:webHidden/>
              </w:rPr>
              <w:tab/>
            </w:r>
            <w:r w:rsidR="005C01E9" w:rsidRPr="00A16A6A">
              <w:rPr>
                <w:webHidden/>
              </w:rPr>
              <w:fldChar w:fldCharType="begin"/>
            </w:r>
            <w:r w:rsidR="000A7EC9" w:rsidRPr="00A16A6A">
              <w:rPr>
                <w:webHidden/>
              </w:rPr>
              <w:instrText xml:space="preserve"> PAGEREF _Toc93928281 \h </w:instrText>
            </w:r>
            <w:r w:rsidR="005C01E9" w:rsidRPr="00A16A6A">
              <w:rPr>
                <w:webHidden/>
              </w:rPr>
            </w:r>
            <w:r w:rsidR="005C01E9" w:rsidRPr="00A16A6A">
              <w:rPr>
                <w:webHidden/>
              </w:rPr>
              <w:fldChar w:fldCharType="separate"/>
            </w:r>
            <w:r w:rsidR="00830FA9">
              <w:rPr>
                <w:webHidden/>
              </w:rPr>
              <w:t>27</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82" w:history="1">
            <w:r w:rsidR="000A7EC9" w:rsidRPr="00A16A6A">
              <w:rPr>
                <w:rStyle w:val="Hyperlink"/>
                <w:color w:val="auto"/>
                <w:u w:val="none"/>
              </w:rPr>
              <w:t>4.2.2.5 Breeding grounds for microorganisms and attraction of vectors and rodents</w:t>
            </w:r>
            <w:r w:rsidR="000A7EC9" w:rsidRPr="00A16A6A">
              <w:rPr>
                <w:webHidden/>
              </w:rPr>
              <w:tab/>
            </w:r>
            <w:r w:rsidR="005C01E9" w:rsidRPr="00A16A6A">
              <w:rPr>
                <w:webHidden/>
              </w:rPr>
              <w:fldChar w:fldCharType="begin"/>
            </w:r>
            <w:r w:rsidR="000A7EC9" w:rsidRPr="00A16A6A">
              <w:rPr>
                <w:webHidden/>
              </w:rPr>
              <w:instrText xml:space="preserve"> PAGEREF _Toc93928282 \h </w:instrText>
            </w:r>
            <w:r w:rsidR="005C01E9" w:rsidRPr="00A16A6A">
              <w:rPr>
                <w:webHidden/>
              </w:rPr>
            </w:r>
            <w:r w:rsidR="005C01E9" w:rsidRPr="00A16A6A">
              <w:rPr>
                <w:webHidden/>
              </w:rPr>
              <w:fldChar w:fldCharType="separate"/>
            </w:r>
            <w:r w:rsidR="00830FA9">
              <w:rPr>
                <w:webHidden/>
              </w:rPr>
              <w:t>27</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83" w:history="1">
            <w:r w:rsidR="000A7EC9" w:rsidRPr="00A16A6A">
              <w:rPr>
                <w:rStyle w:val="Hyperlink"/>
                <w:color w:val="auto"/>
                <w:u w:val="none"/>
              </w:rPr>
              <w:t>2.5 CONCEPTUAL FRAME WORK</w:t>
            </w:r>
            <w:r w:rsidR="000A7EC9" w:rsidRPr="00A16A6A">
              <w:rPr>
                <w:webHidden/>
              </w:rPr>
              <w:tab/>
            </w:r>
            <w:r w:rsidR="005C01E9" w:rsidRPr="00A16A6A">
              <w:rPr>
                <w:webHidden/>
              </w:rPr>
              <w:fldChar w:fldCharType="begin"/>
            </w:r>
            <w:r w:rsidR="000A7EC9" w:rsidRPr="00A16A6A">
              <w:rPr>
                <w:webHidden/>
              </w:rPr>
              <w:instrText xml:space="preserve"> PAGEREF _Toc93928283 \h </w:instrText>
            </w:r>
            <w:r w:rsidR="005C01E9" w:rsidRPr="00A16A6A">
              <w:rPr>
                <w:webHidden/>
              </w:rPr>
            </w:r>
            <w:r w:rsidR="005C01E9" w:rsidRPr="00A16A6A">
              <w:rPr>
                <w:webHidden/>
              </w:rPr>
              <w:fldChar w:fldCharType="separate"/>
            </w:r>
            <w:r w:rsidR="00830FA9">
              <w:rPr>
                <w:webHidden/>
              </w:rPr>
              <w:t>28</w:t>
            </w:r>
            <w:r w:rsidR="005C01E9" w:rsidRPr="00A16A6A">
              <w:rPr>
                <w:webHidden/>
              </w:rPr>
              <w:fldChar w:fldCharType="end"/>
            </w:r>
          </w:hyperlink>
        </w:p>
        <w:p w:rsidR="00A16A6A" w:rsidRDefault="00A16A6A" w:rsidP="00A16A6A">
          <w:pPr>
            <w:pStyle w:val="TOC2"/>
            <w:rPr>
              <w:rStyle w:val="Hyperlink"/>
              <w:color w:val="auto"/>
              <w:u w:val="none"/>
            </w:rPr>
          </w:pPr>
        </w:p>
        <w:p w:rsidR="000A7EC9" w:rsidRPr="00A16A6A" w:rsidRDefault="00085F12" w:rsidP="00A16A6A">
          <w:pPr>
            <w:pStyle w:val="TOC2"/>
            <w:rPr>
              <w:rFonts w:eastAsiaTheme="minorEastAsia"/>
              <w:lang w:val="en-AU" w:eastAsia="en-AU"/>
            </w:rPr>
          </w:pPr>
          <w:hyperlink w:anchor="_Toc93928286" w:history="1">
            <w:r w:rsidR="000A7EC9" w:rsidRPr="00A16A6A">
              <w:rPr>
                <w:rStyle w:val="Hyperlink"/>
                <w:b/>
                <w:color w:val="auto"/>
                <w:u w:val="none"/>
              </w:rPr>
              <w:t>CHAPTER THREE: METHODOLOGY</w:t>
            </w:r>
            <w:r w:rsidR="000A7EC9" w:rsidRPr="00A16A6A">
              <w:rPr>
                <w:webHidden/>
              </w:rPr>
              <w:tab/>
            </w:r>
            <w:r w:rsidR="005C01E9" w:rsidRPr="00A16A6A">
              <w:rPr>
                <w:webHidden/>
              </w:rPr>
              <w:fldChar w:fldCharType="begin"/>
            </w:r>
            <w:r w:rsidR="000A7EC9" w:rsidRPr="00A16A6A">
              <w:rPr>
                <w:webHidden/>
              </w:rPr>
              <w:instrText xml:space="preserve"> PAGEREF _Toc93928286 \h </w:instrText>
            </w:r>
            <w:r w:rsidR="005C01E9" w:rsidRPr="00A16A6A">
              <w:rPr>
                <w:webHidden/>
              </w:rPr>
            </w:r>
            <w:r w:rsidR="005C01E9" w:rsidRPr="00A16A6A">
              <w:rPr>
                <w:webHidden/>
              </w:rPr>
              <w:fldChar w:fldCharType="separate"/>
            </w:r>
            <w:r w:rsidR="00830FA9">
              <w:rPr>
                <w:webHidden/>
              </w:rPr>
              <w:t>- 30 -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87" w:history="1">
            <w:r w:rsidR="000A7EC9" w:rsidRPr="00A16A6A">
              <w:rPr>
                <w:rStyle w:val="Hyperlink"/>
                <w:color w:val="auto"/>
                <w:u w:val="none"/>
              </w:rPr>
              <w:t>3.1 Introduction</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_Toc93928287 \h </w:instrText>
            </w:r>
            <w:r w:rsidR="005C01E9" w:rsidRPr="00A16A6A">
              <w:rPr>
                <w:webHidden/>
              </w:rPr>
            </w:r>
            <w:r w:rsidR="005C01E9" w:rsidRPr="00A16A6A">
              <w:rPr>
                <w:webHidden/>
              </w:rPr>
              <w:fldChar w:fldCharType="separate"/>
            </w:r>
            <w:r w:rsidR="00830FA9">
              <w:rPr>
                <w:webHidden/>
              </w:rPr>
              <w:t>- 30 -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88" w:history="1">
            <w:r w:rsidR="000A7EC9" w:rsidRPr="00A16A6A">
              <w:rPr>
                <w:rStyle w:val="Hyperlink"/>
                <w:color w:val="auto"/>
                <w:u w:val="none"/>
              </w:rPr>
              <w:t>3.2 Research design</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_Toc93928288 \h </w:instrText>
            </w:r>
            <w:r w:rsidR="005C01E9" w:rsidRPr="00A16A6A">
              <w:rPr>
                <w:webHidden/>
              </w:rPr>
            </w:r>
            <w:r w:rsidR="005C01E9" w:rsidRPr="00A16A6A">
              <w:rPr>
                <w:webHidden/>
              </w:rPr>
              <w:fldChar w:fldCharType="separate"/>
            </w:r>
            <w:r w:rsidR="00830FA9">
              <w:rPr>
                <w:webHidden/>
              </w:rPr>
              <w:t>- 30 -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89" w:history="1">
            <w:r w:rsidR="000A7EC9" w:rsidRPr="00A16A6A">
              <w:rPr>
                <w:rStyle w:val="Hyperlink"/>
                <w:color w:val="auto"/>
                <w:u w:val="none"/>
              </w:rPr>
              <w:t>3.3 The Study Area</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_Toc93928289 \h </w:instrText>
            </w:r>
            <w:r w:rsidR="005C01E9" w:rsidRPr="00A16A6A">
              <w:rPr>
                <w:webHidden/>
              </w:rPr>
            </w:r>
            <w:r w:rsidR="005C01E9" w:rsidRPr="00A16A6A">
              <w:rPr>
                <w:webHidden/>
              </w:rPr>
              <w:fldChar w:fldCharType="separate"/>
            </w:r>
            <w:r w:rsidR="00830FA9">
              <w:rPr>
                <w:webHidden/>
              </w:rPr>
              <w:t>- 31 -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90" w:history="1">
            <w:r w:rsidR="000A7EC9" w:rsidRPr="00A16A6A">
              <w:rPr>
                <w:rStyle w:val="Hyperlink"/>
                <w:color w:val="auto"/>
                <w:u w:val="none"/>
              </w:rPr>
              <w:t>Plate 1: Map of Mityana Municipality (Source: Mityana District Electoral Commission)</w:t>
            </w:r>
            <w:r w:rsidR="000A7EC9" w:rsidRPr="00A16A6A">
              <w:rPr>
                <w:webHidden/>
              </w:rPr>
              <w:tab/>
            </w:r>
            <w:r w:rsidR="005C01E9" w:rsidRPr="00A16A6A">
              <w:rPr>
                <w:webHidden/>
              </w:rPr>
              <w:fldChar w:fldCharType="begin"/>
            </w:r>
            <w:r w:rsidR="000A7EC9" w:rsidRPr="00A16A6A">
              <w:rPr>
                <w:webHidden/>
              </w:rPr>
              <w:instrText xml:space="preserve"> PAGEREF _Toc93928290 \h </w:instrText>
            </w:r>
            <w:r w:rsidR="005C01E9" w:rsidRPr="00A16A6A">
              <w:rPr>
                <w:webHidden/>
              </w:rPr>
            </w:r>
            <w:r w:rsidR="005C01E9" w:rsidRPr="00A16A6A">
              <w:rPr>
                <w:webHidden/>
              </w:rPr>
              <w:fldChar w:fldCharType="separate"/>
            </w:r>
            <w:r w:rsidR="00830FA9">
              <w:rPr>
                <w:webHidden/>
              </w:rPr>
              <w:t>- 32 -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91" w:history="1">
            <w:r w:rsidR="000A7EC9" w:rsidRPr="00A16A6A">
              <w:rPr>
                <w:rStyle w:val="Hyperlink"/>
                <w:color w:val="auto"/>
                <w:u w:val="none"/>
              </w:rPr>
              <w:t>3.4 Study Population</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_Toc93928291 \h </w:instrText>
            </w:r>
            <w:r w:rsidR="005C01E9" w:rsidRPr="00A16A6A">
              <w:rPr>
                <w:webHidden/>
              </w:rPr>
            </w:r>
            <w:r w:rsidR="005C01E9" w:rsidRPr="00A16A6A">
              <w:rPr>
                <w:webHidden/>
              </w:rPr>
              <w:fldChar w:fldCharType="separate"/>
            </w:r>
            <w:r w:rsidR="00830FA9">
              <w:rPr>
                <w:webHidden/>
              </w:rPr>
              <w:t>- 32 -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93" w:history="1">
            <w:r w:rsidR="000A7EC9" w:rsidRPr="00A16A6A">
              <w:rPr>
                <w:rStyle w:val="Hyperlink"/>
                <w:color w:val="auto"/>
                <w:u w:val="none"/>
              </w:rPr>
              <w:t>3.5. Sample Size</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_Toc93928293 \h </w:instrText>
            </w:r>
            <w:r w:rsidR="005C01E9" w:rsidRPr="00A16A6A">
              <w:rPr>
                <w:webHidden/>
              </w:rPr>
            </w:r>
            <w:r w:rsidR="005C01E9" w:rsidRPr="00A16A6A">
              <w:rPr>
                <w:webHidden/>
              </w:rPr>
              <w:fldChar w:fldCharType="separate"/>
            </w:r>
            <w:r w:rsidR="00830FA9">
              <w:rPr>
                <w:webHidden/>
              </w:rPr>
              <w:t>- 33 -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94" w:history="1">
            <w:r w:rsidR="000A7EC9" w:rsidRPr="00A16A6A">
              <w:rPr>
                <w:rStyle w:val="Hyperlink"/>
                <w:color w:val="auto"/>
                <w:u w:val="none"/>
              </w:rPr>
              <w:t>3.6 Sampling Techniques</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_Toc93928294 \h </w:instrText>
            </w:r>
            <w:r w:rsidR="005C01E9" w:rsidRPr="00A16A6A">
              <w:rPr>
                <w:webHidden/>
              </w:rPr>
            </w:r>
            <w:r w:rsidR="005C01E9" w:rsidRPr="00A16A6A">
              <w:rPr>
                <w:webHidden/>
              </w:rPr>
              <w:fldChar w:fldCharType="separate"/>
            </w:r>
            <w:r w:rsidR="00830FA9">
              <w:rPr>
                <w:webHidden/>
              </w:rPr>
              <w:t>- 33 -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95" w:history="1">
            <w:r w:rsidR="000A7EC9" w:rsidRPr="00A16A6A">
              <w:rPr>
                <w:rStyle w:val="Hyperlink"/>
                <w:color w:val="auto"/>
                <w:u w:val="none"/>
              </w:rPr>
              <w:t>3.6.1 Probabilistic Sampling Techniques</w:t>
            </w:r>
            <w:r w:rsidR="000A7EC9" w:rsidRPr="00A16A6A">
              <w:rPr>
                <w:webHidden/>
              </w:rPr>
              <w:tab/>
            </w:r>
            <w:r w:rsidR="005C01E9" w:rsidRPr="00A16A6A">
              <w:rPr>
                <w:webHidden/>
              </w:rPr>
              <w:fldChar w:fldCharType="begin"/>
            </w:r>
            <w:r w:rsidR="000A7EC9" w:rsidRPr="00A16A6A">
              <w:rPr>
                <w:webHidden/>
              </w:rPr>
              <w:instrText xml:space="preserve"> PAGEREF _Toc93928295 \h </w:instrText>
            </w:r>
            <w:r w:rsidR="005C01E9" w:rsidRPr="00A16A6A">
              <w:rPr>
                <w:webHidden/>
              </w:rPr>
            </w:r>
            <w:r w:rsidR="005C01E9" w:rsidRPr="00A16A6A">
              <w:rPr>
                <w:webHidden/>
              </w:rPr>
              <w:fldChar w:fldCharType="separate"/>
            </w:r>
            <w:r w:rsidR="00830FA9">
              <w:rPr>
                <w:webHidden/>
              </w:rPr>
              <w:t>- 34 -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96" w:history="1">
            <w:r w:rsidR="000A7EC9" w:rsidRPr="00A16A6A">
              <w:rPr>
                <w:rStyle w:val="Hyperlink"/>
                <w:color w:val="auto"/>
                <w:u w:val="none"/>
              </w:rPr>
              <w:t>3.6.2 Non-Probabilistic Sampling Techniques</w:t>
            </w:r>
            <w:r w:rsidR="000A7EC9" w:rsidRPr="00A16A6A">
              <w:rPr>
                <w:webHidden/>
              </w:rPr>
              <w:tab/>
            </w:r>
            <w:r w:rsidR="005C01E9" w:rsidRPr="00A16A6A">
              <w:rPr>
                <w:webHidden/>
              </w:rPr>
              <w:fldChar w:fldCharType="begin"/>
            </w:r>
            <w:r w:rsidR="000A7EC9" w:rsidRPr="00A16A6A">
              <w:rPr>
                <w:webHidden/>
              </w:rPr>
              <w:instrText xml:space="preserve"> PAGEREF _Toc93928296 \h </w:instrText>
            </w:r>
            <w:r w:rsidR="005C01E9" w:rsidRPr="00A16A6A">
              <w:rPr>
                <w:webHidden/>
              </w:rPr>
            </w:r>
            <w:r w:rsidR="005C01E9" w:rsidRPr="00A16A6A">
              <w:rPr>
                <w:webHidden/>
              </w:rPr>
              <w:fldChar w:fldCharType="separate"/>
            </w:r>
            <w:r w:rsidR="00830FA9">
              <w:rPr>
                <w:webHidden/>
              </w:rPr>
              <w:t>- 34 -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97" w:history="1">
            <w:r w:rsidR="000A7EC9" w:rsidRPr="00A16A6A">
              <w:rPr>
                <w:rStyle w:val="Hyperlink"/>
                <w:color w:val="auto"/>
                <w:u w:val="none"/>
              </w:rPr>
              <w:t>3.7 Data collection instruments</w:t>
            </w:r>
            <w:r w:rsidR="000A7EC9" w:rsidRPr="00A16A6A">
              <w:rPr>
                <w:webHidden/>
              </w:rPr>
              <w:tab/>
            </w:r>
            <w:r w:rsidR="005C01E9" w:rsidRPr="00A16A6A">
              <w:rPr>
                <w:webHidden/>
              </w:rPr>
              <w:fldChar w:fldCharType="begin"/>
            </w:r>
            <w:r w:rsidR="000A7EC9" w:rsidRPr="00A16A6A">
              <w:rPr>
                <w:webHidden/>
              </w:rPr>
              <w:instrText xml:space="preserve"> PAGEREF _Toc93928297 \h </w:instrText>
            </w:r>
            <w:r w:rsidR="005C01E9" w:rsidRPr="00A16A6A">
              <w:rPr>
                <w:webHidden/>
              </w:rPr>
            </w:r>
            <w:r w:rsidR="005C01E9" w:rsidRPr="00A16A6A">
              <w:rPr>
                <w:webHidden/>
              </w:rPr>
              <w:fldChar w:fldCharType="separate"/>
            </w:r>
            <w:r w:rsidR="00830FA9">
              <w:rPr>
                <w:webHidden/>
              </w:rPr>
              <w:t>- 35 -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98" w:history="1">
            <w:r w:rsidR="000A7EC9" w:rsidRPr="00A16A6A">
              <w:rPr>
                <w:rStyle w:val="Hyperlink"/>
                <w:color w:val="auto"/>
                <w:u w:val="none"/>
              </w:rPr>
              <w:t>3.7.1. Questionnaire(Appendix I)</w:t>
            </w:r>
            <w:r w:rsidR="000A7EC9" w:rsidRPr="00A16A6A">
              <w:rPr>
                <w:webHidden/>
              </w:rPr>
              <w:tab/>
            </w:r>
            <w:r w:rsidR="005C01E9" w:rsidRPr="00A16A6A">
              <w:rPr>
                <w:webHidden/>
              </w:rPr>
              <w:fldChar w:fldCharType="begin"/>
            </w:r>
            <w:r w:rsidR="000A7EC9" w:rsidRPr="00A16A6A">
              <w:rPr>
                <w:webHidden/>
              </w:rPr>
              <w:instrText xml:space="preserve"> PAGEREF _Toc93928298 \h </w:instrText>
            </w:r>
            <w:r w:rsidR="005C01E9" w:rsidRPr="00A16A6A">
              <w:rPr>
                <w:webHidden/>
              </w:rPr>
            </w:r>
            <w:r w:rsidR="005C01E9" w:rsidRPr="00A16A6A">
              <w:rPr>
                <w:webHidden/>
              </w:rPr>
              <w:fldChar w:fldCharType="separate"/>
            </w:r>
            <w:r w:rsidR="00830FA9">
              <w:rPr>
                <w:webHidden/>
              </w:rPr>
              <w:t>- 35 -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299" w:history="1">
            <w:r w:rsidR="000A7EC9" w:rsidRPr="00A16A6A">
              <w:rPr>
                <w:rStyle w:val="Hyperlink"/>
                <w:color w:val="auto"/>
                <w:u w:val="none"/>
              </w:rPr>
              <w:t>3.7.2. Interview guide (Appendix II)</w:t>
            </w:r>
            <w:r w:rsidR="000A7EC9" w:rsidRPr="00A16A6A">
              <w:rPr>
                <w:webHidden/>
              </w:rPr>
              <w:tab/>
            </w:r>
            <w:r w:rsidR="005C01E9" w:rsidRPr="00A16A6A">
              <w:rPr>
                <w:webHidden/>
              </w:rPr>
              <w:fldChar w:fldCharType="begin"/>
            </w:r>
            <w:r w:rsidR="000A7EC9" w:rsidRPr="00A16A6A">
              <w:rPr>
                <w:webHidden/>
              </w:rPr>
              <w:instrText xml:space="preserve"> PAGEREF _Toc93928299 \h </w:instrText>
            </w:r>
            <w:r w:rsidR="005C01E9" w:rsidRPr="00A16A6A">
              <w:rPr>
                <w:webHidden/>
              </w:rPr>
            </w:r>
            <w:r w:rsidR="005C01E9" w:rsidRPr="00A16A6A">
              <w:rPr>
                <w:webHidden/>
              </w:rPr>
              <w:fldChar w:fldCharType="separate"/>
            </w:r>
            <w:r w:rsidR="00830FA9">
              <w:rPr>
                <w:webHidden/>
              </w:rPr>
              <w:t>- 35 -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00" w:history="1">
            <w:r w:rsidR="000A7EC9" w:rsidRPr="00A16A6A">
              <w:rPr>
                <w:rStyle w:val="Hyperlink"/>
                <w:color w:val="auto"/>
                <w:u w:val="none"/>
              </w:rPr>
              <w:t>3.7.3. Documentary Review Checklist</w:t>
            </w:r>
            <w:r w:rsidR="000A7EC9" w:rsidRPr="00A16A6A">
              <w:rPr>
                <w:webHidden/>
              </w:rPr>
              <w:tab/>
            </w:r>
            <w:r w:rsidR="005C01E9" w:rsidRPr="00A16A6A">
              <w:rPr>
                <w:webHidden/>
              </w:rPr>
              <w:fldChar w:fldCharType="begin"/>
            </w:r>
            <w:r w:rsidR="000A7EC9" w:rsidRPr="00A16A6A">
              <w:rPr>
                <w:webHidden/>
              </w:rPr>
              <w:instrText xml:space="preserve"> PAGEREF _Toc93928300 \h </w:instrText>
            </w:r>
            <w:r w:rsidR="005C01E9" w:rsidRPr="00A16A6A">
              <w:rPr>
                <w:webHidden/>
              </w:rPr>
            </w:r>
            <w:r w:rsidR="005C01E9" w:rsidRPr="00A16A6A">
              <w:rPr>
                <w:webHidden/>
              </w:rPr>
              <w:fldChar w:fldCharType="separate"/>
            </w:r>
            <w:r w:rsidR="00830FA9">
              <w:rPr>
                <w:webHidden/>
              </w:rPr>
              <w:t>- 36 -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01" w:history="1">
            <w:r w:rsidR="000A7EC9" w:rsidRPr="00A16A6A">
              <w:rPr>
                <w:rStyle w:val="Hyperlink"/>
                <w:color w:val="auto"/>
                <w:u w:val="none"/>
              </w:rPr>
              <w:t>3.7.4. Observation checklist (Appendix III)</w:t>
            </w:r>
            <w:r w:rsidR="000A7EC9" w:rsidRPr="00A16A6A">
              <w:rPr>
                <w:webHidden/>
              </w:rPr>
              <w:tab/>
            </w:r>
            <w:r w:rsidR="005C01E9" w:rsidRPr="00A16A6A">
              <w:rPr>
                <w:webHidden/>
              </w:rPr>
              <w:fldChar w:fldCharType="begin"/>
            </w:r>
            <w:r w:rsidR="000A7EC9" w:rsidRPr="00A16A6A">
              <w:rPr>
                <w:webHidden/>
              </w:rPr>
              <w:instrText xml:space="preserve"> PAGEREF _Toc93928301 \h </w:instrText>
            </w:r>
            <w:r w:rsidR="005C01E9" w:rsidRPr="00A16A6A">
              <w:rPr>
                <w:webHidden/>
              </w:rPr>
            </w:r>
            <w:r w:rsidR="005C01E9" w:rsidRPr="00A16A6A">
              <w:rPr>
                <w:webHidden/>
              </w:rPr>
              <w:fldChar w:fldCharType="separate"/>
            </w:r>
            <w:r w:rsidR="00830FA9">
              <w:rPr>
                <w:webHidden/>
              </w:rPr>
              <w:t>- 36 -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02" w:history="1">
            <w:r w:rsidR="000A7EC9" w:rsidRPr="00A16A6A">
              <w:rPr>
                <w:rStyle w:val="Hyperlink"/>
                <w:color w:val="auto"/>
                <w:u w:val="none"/>
              </w:rPr>
              <w:t>3.8.0 Data collection methods</w:t>
            </w:r>
            <w:r w:rsidR="000A7EC9" w:rsidRPr="00A16A6A">
              <w:rPr>
                <w:webHidden/>
              </w:rPr>
              <w:tab/>
            </w:r>
            <w:r w:rsidR="005C01E9" w:rsidRPr="00A16A6A">
              <w:rPr>
                <w:webHidden/>
              </w:rPr>
              <w:fldChar w:fldCharType="begin"/>
            </w:r>
            <w:r w:rsidR="000A7EC9" w:rsidRPr="00A16A6A">
              <w:rPr>
                <w:webHidden/>
              </w:rPr>
              <w:instrText xml:space="preserve"> PAGEREF _Toc93928302 \h </w:instrText>
            </w:r>
            <w:r w:rsidR="005C01E9" w:rsidRPr="00A16A6A">
              <w:rPr>
                <w:webHidden/>
              </w:rPr>
            </w:r>
            <w:r w:rsidR="005C01E9" w:rsidRPr="00A16A6A">
              <w:rPr>
                <w:webHidden/>
              </w:rPr>
              <w:fldChar w:fldCharType="separate"/>
            </w:r>
            <w:r w:rsidR="00830FA9">
              <w:rPr>
                <w:webHidden/>
              </w:rPr>
              <w:t>- 36 -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03" w:history="1">
            <w:r w:rsidR="000A7EC9" w:rsidRPr="00A16A6A">
              <w:rPr>
                <w:rStyle w:val="Hyperlink"/>
                <w:color w:val="auto"/>
                <w:u w:val="none"/>
              </w:rPr>
              <w:t>3.8.1   Questionnaire Survey</w:t>
            </w:r>
            <w:r w:rsidR="000A7EC9" w:rsidRPr="00A16A6A">
              <w:rPr>
                <w:webHidden/>
              </w:rPr>
              <w:tab/>
            </w:r>
            <w:r w:rsidR="005C01E9" w:rsidRPr="00A16A6A">
              <w:rPr>
                <w:webHidden/>
              </w:rPr>
              <w:fldChar w:fldCharType="begin"/>
            </w:r>
            <w:r w:rsidR="000A7EC9" w:rsidRPr="00A16A6A">
              <w:rPr>
                <w:webHidden/>
              </w:rPr>
              <w:instrText xml:space="preserve"> PAGEREF _Toc93928303 \h </w:instrText>
            </w:r>
            <w:r w:rsidR="005C01E9" w:rsidRPr="00A16A6A">
              <w:rPr>
                <w:webHidden/>
              </w:rPr>
            </w:r>
            <w:r w:rsidR="005C01E9" w:rsidRPr="00A16A6A">
              <w:rPr>
                <w:webHidden/>
              </w:rPr>
              <w:fldChar w:fldCharType="separate"/>
            </w:r>
            <w:r w:rsidR="00830FA9">
              <w:rPr>
                <w:webHidden/>
              </w:rPr>
              <w:t>- 36 -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04" w:history="1">
            <w:r w:rsidR="000A7EC9" w:rsidRPr="00A16A6A">
              <w:rPr>
                <w:rStyle w:val="Hyperlink"/>
                <w:color w:val="auto"/>
                <w:u w:val="none"/>
              </w:rPr>
              <w:t>3.8.2 Interview</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_Toc93928304 \h </w:instrText>
            </w:r>
            <w:r w:rsidR="005C01E9" w:rsidRPr="00A16A6A">
              <w:rPr>
                <w:webHidden/>
              </w:rPr>
            </w:r>
            <w:r w:rsidR="005C01E9" w:rsidRPr="00A16A6A">
              <w:rPr>
                <w:webHidden/>
              </w:rPr>
              <w:fldChar w:fldCharType="separate"/>
            </w:r>
            <w:r w:rsidR="00830FA9">
              <w:rPr>
                <w:webHidden/>
              </w:rPr>
              <w:t>- 36 -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05" w:history="1">
            <w:r w:rsidR="000A7EC9" w:rsidRPr="00A16A6A">
              <w:rPr>
                <w:rStyle w:val="Hyperlink"/>
                <w:color w:val="auto"/>
                <w:u w:val="none"/>
              </w:rPr>
              <w:t>3.8.3 Documentary review/Literature Review</w:t>
            </w:r>
            <w:r w:rsidR="000A7EC9" w:rsidRPr="00A16A6A">
              <w:rPr>
                <w:webHidden/>
              </w:rPr>
              <w:tab/>
            </w:r>
            <w:r w:rsidR="005C01E9" w:rsidRPr="00A16A6A">
              <w:rPr>
                <w:webHidden/>
              </w:rPr>
              <w:fldChar w:fldCharType="begin"/>
            </w:r>
            <w:r w:rsidR="000A7EC9" w:rsidRPr="00A16A6A">
              <w:rPr>
                <w:webHidden/>
              </w:rPr>
              <w:instrText xml:space="preserve"> PAGEREF _Toc93928305 \h </w:instrText>
            </w:r>
            <w:r w:rsidR="005C01E9" w:rsidRPr="00A16A6A">
              <w:rPr>
                <w:webHidden/>
              </w:rPr>
            </w:r>
            <w:r w:rsidR="005C01E9" w:rsidRPr="00A16A6A">
              <w:rPr>
                <w:webHidden/>
              </w:rPr>
              <w:fldChar w:fldCharType="separate"/>
            </w:r>
            <w:r w:rsidR="00830FA9">
              <w:rPr>
                <w:webHidden/>
              </w:rPr>
              <w:t>- 36 -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06" w:history="1">
            <w:r w:rsidR="000A7EC9" w:rsidRPr="00A16A6A">
              <w:rPr>
                <w:rStyle w:val="Hyperlink"/>
                <w:color w:val="auto"/>
                <w:u w:val="none"/>
              </w:rPr>
              <w:t>3.8.4 Observation</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_Toc93928306 \h </w:instrText>
            </w:r>
            <w:r w:rsidR="005C01E9" w:rsidRPr="00A16A6A">
              <w:rPr>
                <w:webHidden/>
              </w:rPr>
            </w:r>
            <w:r w:rsidR="005C01E9" w:rsidRPr="00A16A6A">
              <w:rPr>
                <w:webHidden/>
              </w:rPr>
              <w:fldChar w:fldCharType="separate"/>
            </w:r>
            <w:r w:rsidR="00830FA9">
              <w:rPr>
                <w:webHidden/>
              </w:rPr>
              <w:t>- 37 -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07" w:history="1">
            <w:r w:rsidR="000A7EC9" w:rsidRPr="00A16A6A">
              <w:rPr>
                <w:rStyle w:val="Hyperlink"/>
                <w:color w:val="auto"/>
                <w:u w:val="none"/>
              </w:rPr>
              <w:t>3.9 Data analysis</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_Toc93928307 \h </w:instrText>
            </w:r>
            <w:r w:rsidR="005C01E9" w:rsidRPr="00A16A6A">
              <w:rPr>
                <w:webHidden/>
              </w:rPr>
            </w:r>
            <w:r w:rsidR="005C01E9" w:rsidRPr="00A16A6A">
              <w:rPr>
                <w:webHidden/>
              </w:rPr>
              <w:fldChar w:fldCharType="separate"/>
            </w:r>
            <w:r w:rsidR="00830FA9">
              <w:rPr>
                <w:webHidden/>
              </w:rPr>
              <w:t>- 37 -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08" w:history="1">
            <w:r w:rsidR="000A7EC9" w:rsidRPr="00A16A6A">
              <w:rPr>
                <w:rStyle w:val="Hyperlink"/>
                <w:color w:val="auto"/>
                <w:u w:val="none"/>
              </w:rPr>
              <w:t>3.9.1 Quantitative data analysis</w:t>
            </w:r>
            <w:r w:rsidR="000A7EC9" w:rsidRPr="00A16A6A">
              <w:rPr>
                <w:webHidden/>
              </w:rPr>
              <w:tab/>
            </w:r>
            <w:r w:rsidR="005C01E9" w:rsidRPr="00A16A6A">
              <w:rPr>
                <w:webHidden/>
              </w:rPr>
              <w:fldChar w:fldCharType="begin"/>
            </w:r>
            <w:r w:rsidR="000A7EC9" w:rsidRPr="00A16A6A">
              <w:rPr>
                <w:webHidden/>
              </w:rPr>
              <w:instrText xml:space="preserve"> PAGEREF _Toc93928308 \h </w:instrText>
            </w:r>
            <w:r w:rsidR="005C01E9" w:rsidRPr="00A16A6A">
              <w:rPr>
                <w:webHidden/>
              </w:rPr>
            </w:r>
            <w:r w:rsidR="005C01E9" w:rsidRPr="00A16A6A">
              <w:rPr>
                <w:webHidden/>
              </w:rPr>
              <w:fldChar w:fldCharType="separate"/>
            </w:r>
            <w:r w:rsidR="00830FA9">
              <w:rPr>
                <w:webHidden/>
              </w:rPr>
              <w:t>- 37 -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09" w:history="1">
            <w:r w:rsidR="000A7EC9" w:rsidRPr="00A16A6A">
              <w:rPr>
                <w:rStyle w:val="Hyperlink"/>
                <w:color w:val="auto"/>
                <w:u w:val="none"/>
              </w:rPr>
              <w:t>3.9.2 Qualitative data analysis</w:t>
            </w:r>
            <w:r w:rsidR="000A7EC9" w:rsidRPr="00A16A6A">
              <w:rPr>
                <w:webHidden/>
              </w:rPr>
              <w:tab/>
            </w:r>
            <w:r w:rsidR="005C01E9" w:rsidRPr="00A16A6A">
              <w:rPr>
                <w:webHidden/>
              </w:rPr>
              <w:fldChar w:fldCharType="begin"/>
            </w:r>
            <w:r w:rsidR="000A7EC9" w:rsidRPr="00A16A6A">
              <w:rPr>
                <w:webHidden/>
              </w:rPr>
              <w:instrText xml:space="preserve"> PAGEREF _Toc93928309 \h </w:instrText>
            </w:r>
            <w:r w:rsidR="005C01E9" w:rsidRPr="00A16A6A">
              <w:rPr>
                <w:webHidden/>
              </w:rPr>
            </w:r>
            <w:r w:rsidR="005C01E9" w:rsidRPr="00A16A6A">
              <w:rPr>
                <w:webHidden/>
              </w:rPr>
              <w:fldChar w:fldCharType="separate"/>
            </w:r>
            <w:r w:rsidR="00830FA9">
              <w:rPr>
                <w:webHidden/>
              </w:rPr>
              <w:t>- 37 -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10" w:history="1">
            <w:r w:rsidR="000A7EC9" w:rsidRPr="00A16A6A">
              <w:rPr>
                <w:rStyle w:val="Hyperlink"/>
                <w:color w:val="auto"/>
                <w:u w:val="none"/>
              </w:rPr>
              <w:t>3.9.3 Data Presentation</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_Toc93928310 \h </w:instrText>
            </w:r>
            <w:r w:rsidR="005C01E9" w:rsidRPr="00A16A6A">
              <w:rPr>
                <w:webHidden/>
              </w:rPr>
            </w:r>
            <w:r w:rsidR="005C01E9" w:rsidRPr="00A16A6A">
              <w:rPr>
                <w:webHidden/>
              </w:rPr>
              <w:fldChar w:fldCharType="separate"/>
            </w:r>
            <w:r w:rsidR="00830FA9">
              <w:rPr>
                <w:webHidden/>
              </w:rPr>
              <w:t>- 37 -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11" w:history="1">
            <w:r w:rsidR="000A7EC9" w:rsidRPr="00A16A6A">
              <w:rPr>
                <w:rStyle w:val="Hyperlink"/>
                <w:color w:val="auto"/>
                <w:u w:val="none"/>
              </w:rPr>
              <w:t>3.10. Quality assurance</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_Toc93928311 \h </w:instrText>
            </w:r>
            <w:r w:rsidR="005C01E9" w:rsidRPr="00A16A6A">
              <w:rPr>
                <w:webHidden/>
              </w:rPr>
            </w:r>
            <w:r w:rsidR="005C01E9" w:rsidRPr="00A16A6A">
              <w:rPr>
                <w:webHidden/>
              </w:rPr>
              <w:fldChar w:fldCharType="separate"/>
            </w:r>
            <w:r w:rsidR="00830FA9">
              <w:rPr>
                <w:webHidden/>
              </w:rPr>
              <w:t>- 37 -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12" w:history="1">
            <w:r w:rsidR="000A7EC9" w:rsidRPr="00A16A6A">
              <w:rPr>
                <w:rStyle w:val="Hyperlink"/>
                <w:color w:val="auto"/>
                <w:u w:val="none"/>
              </w:rPr>
              <w:t>3.11. Ethical Considerations</w:t>
            </w:r>
            <w:r w:rsidR="000A7EC9" w:rsidRPr="00A16A6A">
              <w:rPr>
                <w:webHidden/>
              </w:rPr>
              <w:tab/>
            </w:r>
            <w:r w:rsidR="005C01E9" w:rsidRPr="00A16A6A">
              <w:rPr>
                <w:webHidden/>
              </w:rPr>
              <w:fldChar w:fldCharType="begin"/>
            </w:r>
            <w:r w:rsidR="000A7EC9" w:rsidRPr="00A16A6A">
              <w:rPr>
                <w:webHidden/>
              </w:rPr>
              <w:instrText xml:space="preserve"> PAGEREF _Toc93928312 \h </w:instrText>
            </w:r>
            <w:r w:rsidR="005C01E9" w:rsidRPr="00A16A6A">
              <w:rPr>
                <w:webHidden/>
              </w:rPr>
            </w:r>
            <w:r w:rsidR="005C01E9" w:rsidRPr="00A16A6A">
              <w:rPr>
                <w:webHidden/>
              </w:rPr>
              <w:fldChar w:fldCharType="separate"/>
            </w:r>
            <w:r w:rsidR="00830FA9">
              <w:rPr>
                <w:webHidden/>
              </w:rPr>
              <w:t>- 38 -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13" w:history="1">
            <w:r w:rsidR="000A7EC9" w:rsidRPr="00A16A6A">
              <w:rPr>
                <w:rStyle w:val="Hyperlink"/>
                <w:color w:val="auto"/>
                <w:u w:val="none"/>
              </w:rPr>
              <w:t>3.12 Limitations of this study</w:t>
            </w:r>
            <w:r w:rsidR="000A7EC9" w:rsidRPr="00A16A6A">
              <w:rPr>
                <w:webHidden/>
              </w:rPr>
              <w:tab/>
            </w:r>
            <w:r w:rsidR="005C01E9" w:rsidRPr="00A16A6A">
              <w:rPr>
                <w:webHidden/>
              </w:rPr>
              <w:fldChar w:fldCharType="begin"/>
            </w:r>
            <w:r w:rsidR="000A7EC9" w:rsidRPr="00A16A6A">
              <w:rPr>
                <w:webHidden/>
              </w:rPr>
              <w:instrText xml:space="preserve"> PAGEREF _Toc93928313 \h </w:instrText>
            </w:r>
            <w:r w:rsidR="005C01E9" w:rsidRPr="00A16A6A">
              <w:rPr>
                <w:webHidden/>
              </w:rPr>
            </w:r>
            <w:r w:rsidR="005C01E9" w:rsidRPr="00A16A6A">
              <w:rPr>
                <w:webHidden/>
              </w:rPr>
              <w:fldChar w:fldCharType="separate"/>
            </w:r>
            <w:r w:rsidR="00830FA9">
              <w:rPr>
                <w:webHidden/>
              </w:rPr>
              <w:t>- 38 -</w:t>
            </w:r>
            <w:r w:rsidR="005C01E9" w:rsidRPr="00A16A6A">
              <w:rPr>
                <w:webHidden/>
              </w:rPr>
              <w:fldChar w:fldCharType="end"/>
            </w:r>
          </w:hyperlink>
        </w:p>
        <w:p w:rsidR="00A16A6A" w:rsidRDefault="00A16A6A" w:rsidP="00A16A6A">
          <w:pPr>
            <w:pStyle w:val="TOC2"/>
            <w:rPr>
              <w:rStyle w:val="Hyperlink"/>
              <w:b/>
              <w:color w:val="auto"/>
              <w:u w:val="none"/>
            </w:rPr>
          </w:pPr>
        </w:p>
        <w:p w:rsidR="000A7EC9" w:rsidRPr="00A16A6A" w:rsidRDefault="00085F12" w:rsidP="00A16A6A">
          <w:pPr>
            <w:pStyle w:val="TOC2"/>
            <w:rPr>
              <w:rFonts w:eastAsiaTheme="minorEastAsia"/>
              <w:b/>
              <w:lang w:val="en-AU" w:eastAsia="en-AU"/>
            </w:rPr>
          </w:pPr>
          <w:hyperlink w:anchor="_Toc93928314" w:history="1">
            <w:r w:rsidR="000A7EC9" w:rsidRPr="00A16A6A">
              <w:rPr>
                <w:rStyle w:val="Hyperlink"/>
                <w:b/>
                <w:color w:val="auto"/>
                <w:u w:val="none"/>
              </w:rPr>
              <w:t>CHAPTER FOUR</w:t>
            </w:r>
            <w:r w:rsidR="003461C0">
              <w:rPr>
                <w:rStyle w:val="Hyperlink"/>
                <w:b/>
                <w:color w:val="auto"/>
                <w:u w:val="none"/>
              </w:rPr>
              <w:t>………..</w:t>
            </w:r>
            <w:r w:rsidR="000A7EC9" w:rsidRPr="00A16A6A">
              <w:rPr>
                <w:b/>
                <w:webHidden/>
              </w:rPr>
              <w:tab/>
            </w:r>
            <w:r w:rsidR="005C01E9" w:rsidRPr="00A16A6A">
              <w:rPr>
                <w:b/>
                <w:webHidden/>
              </w:rPr>
              <w:fldChar w:fldCharType="begin"/>
            </w:r>
            <w:r w:rsidR="000A7EC9" w:rsidRPr="00A16A6A">
              <w:rPr>
                <w:b/>
                <w:webHidden/>
              </w:rPr>
              <w:instrText xml:space="preserve"> PAGEREF _Toc93928314 \h </w:instrText>
            </w:r>
            <w:r w:rsidR="005C01E9" w:rsidRPr="00A16A6A">
              <w:rPr>
                <w:b/>
                <w:webHidden/>
              </w:rPr>
            </w:r>
            <w:r w:rsidR="005C01E9" w:rsidRPr="00A16A6A">
              <w:rPr>
                <w:b/>
                <w:webHidden/>
              </w:rPr>
              <w:fldChar w:fldCharType="separate"/>
            </w:r>
            <w:r w:rsidR="00830FA9">
              <w:rPr>
                <w:b/>
                <w:webHidden/>
              </w:rPr>
              <w:t>- 40 -</w:t>
            </w:r>
            <w:r w:rsidR="005C01E9" w:rsidRPr="00A16A6A">
              <w:rPr>
                <w:b/>
                <w:webHidden/>
              </w:rPr>
              <w:fldChar w:fldCharType="end"/>
            </w:r>
          </w:hyperlink>
        </w:p>
        <w:p w:rsidR="000A7EC9" w:rsidRPr="00A16A6A" w:rsidRDefault="00085F12" w:rsidP="00A16A6A">
          <w:pPr>
            <w:pStyle w:val="TOC2"/>
            <w:rPr>
              <w:rFonts w:eastAsiaTheme="minorEastAsia"/>
              <w:b/>
              <w:lang w:val="en-AU" w:eastAsia="en-AU"/>
            </w:rPr>
          </w:pPr>
          <w:hyperlink w:anchor="_Toc93928315" w:history="1">
            <w:r w:rsidR="000A7EC9" w:rsidRPr="00A16A6A">
              <w:rPr>
                <w:rStyle w:val="Hyperlink"/>
                <w:b/>
                <w:color w:val="auto"/>
                <w:u w:val="none"/>
              </w:rPr>
              <w:t>DATA ANALYSISAND INTERPRETATION OF RESULTS</w:t>
            </w:r>
            <w:r w:rsidR="000A7EC9" w:rsidRPr="00A16A6A">
              <w:rPr>
                <w:b/>
                <w:webHidden/>
              </w:rPr>
              <w:tab/>
            </w:r>
            <w:r w:rsidR="005C01E9" w:rsidRPr="00A16A6A">
              <w:rPr>
                <w:b/>
                <w:webHidden/>
              </w:rPr>
              <w:fldChar w:fldCharType="begin"/>
            </w:r>
            <w:r w:rsidR="000A7EC9" w:rsidRPr="00A16A6A">
              <w:rPr>
                <w:b/>
                <w:webHidden/>
              </w:rPr>
              <w:instrText xml:space="preserve"> PAGEREF _Toc93928315 \h </w:instrText>
            </w:r>
            <w:r w:rsidR="005C01E9" w:rsidRPr="00A16A6A">
              <w:rPr>
                <w:b/>
                <w:webHidden/>
              </w:rPr>
            </w:r>
            <w:r w:rsidR="005C01E9" w:rsidRPr="00A16A6A">
              <w:rPr>
                <w:b/>
                <w:webHidden/>
              </w:rPr>
              <w:fldChar w:fldCharType="separate"/>
            </w:r>
            <w:r w:rsidR="00830FA9">
              <w:rPr>
                <w:b/>
                <w:webHidden/>
              </w:rPr>
              <w:t>- 40 -</w:t>
            </w:r>
            <w:r w:rsidR="005C01E9" w:rsidRPr="00A16A6A">
              <w:rPr>
                <w:b/>
                <w:webHidden/>
              </w:rPr>
              <w:fldChar w:fldCharType="end"/>
            </w:r>
          </w:hyperlink>
        </w:p>
        <w:p w:rsidR="000A7EC9" w:rsidRPr="00A16A6A" w:rsidRDefault="00085F12" w:rsidP="00A16A6A">
          <w:pPr>
            <w:pStyle w:val="TOC2"/>
            <w:rPr>
              <w:rFonts w:eastAsiaTheme="minorEastAsia"/>
              <w:lang w:val="en-AU" w:eastAsia="en-AU"/>
            </w:rPr>
          </w:pPr>
          <w:hyperlink w:anchor="_Toc93928316" w:history="1">
            <w:r w:rsidR="000A7EC9" w:rsidRPr="00A16A6A">
              <w:rPr>
                <w:rStyle w:val="Hyperlink"/>
                <w:color w:val="auto"/>
                <w:u w:val="none"/>
              </w:rPr>
              <w:t>4.0 Demographic characteristics of households/respondents.</w:t>
            </w:r>
            <w:r w:rsidR="000A7EC9" w:rsidRPr="00A16A6A">
              <w:rPr>
                <w:webHidden/>
              </w:rPr>
              <w:tab/>
            </w:r>
            <w:r w:rsidR="005C01E9" w:rsidRPr="00A16A6A">
              <w:rPr>
                <w:webHidden/>
              </w:rPr>
              <w:fldChar w:fldCharType="begin"/>
            </w:r>
            <w:r w:rsidR="000A7EC9" w:rsidRPr="00A16A6A">
              <w:rPr>
                <w:webHidden/>
              </w:rPr>
              <w:instrText xml:space="preserve"> PAGEREF _Toc93928316 \h </w:instrText>
            </w:r>
            <w:r w:rsidR="005C01E9" w:rsidRPr="00A16A6A">
              <w:rPr>
                <w:webHidden/>
              </w:rPr>
            </w:r>
            <w:r w:rsidR="005C01E9" w:rsidRPr="00A16A6A">
              <w:rPr>
                <w:webHidden/>
              </w:rPr>
              <w:fldChar w:fldCharType="separate"/>
            </w:r>
            <w:r w:rsidR="00830FA9">
              <w:rPr>
                <w:webHidden/>
              </w:rPr>
              <w:t>- 40 -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17" w:history="1">
            <w:r w:rsidR="000A7EC9" w:rsidRPr="00A16A6A">
              <w:rPr>
                <w:rStyle w:val="Hyperlink"/>
                <w:color w:val="auto"/>
                <w:u w:val="none"/>
              </w:rPr>
              <w:t>4.1.1 Distribution of respondents by division</w:t>
            </w:r>
            <w:r w:rsidR="000A7EC9" w:rsidRPr="00A16A6A">
              <w:rPr>
                <w:webHidden/>
              </w:rPr>
              <w:tab/>
            </w:r>
            <w:r w:rsidR="005C01E9" w:rsidRPr="00A16A6A">
              <w:rPr>
                <w:webHidden/>
              </w:rPr>
              <w:fldChar w:fldCharType="begin"/>
            </w:r>
            <w:r w:rsidR="000A7EC9" w:rsidRPr="00A16A6A">
              <w:rPr>
                <w:webHidden/>
              </w:rPr>
              <w:instrText xml:space="preserve"> PAGEREF _Toc93928317 \h </w:instrText>
            </w:r>
            <w:r w:rsidR="005C01E9" w:rsidRPr="00A16A6A">
              <w:rPr>
                <w:webHidden/>
              </w:rPr>
            </w:r>
            <w:r w:rsidR="005C01E9" w:rsidRPr="00A16A6A">
              <w:rPr>
                <w:webHidden/>
              </w:rPr>
              <w:fldChar w:fldCharType="separate"/>
            </w:r>
            <w:r w:rsidR="00830FA9">
              <w:rPr>
                <w:webHidden/>
              </w:rPr>
              <w:t>- 40 -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19" w:history="1">
            <w:r w:rsidR="000A7EC9" w:rsidRPr="00A16A6A">
              <w:rPr>
                <w:rStyle w:val="Hyperlink"/>
                <w:color w:val="auto"/>
                <w:u w:val="none"/>
              </w:rPr>
              <w:t>4.1.2 Gender of respondents</w:t>
            </w:r>
            <w:r w:rsidR="000A7EC9" w:rsidRPr="00A16A6A">
              <w:rPr>
                <w:webHidden/>
              </w:rPr>
              <w:tab/>
            </w:r>
            <w:r w:rsidR="005C01E9" w:rsidRPr="00A16A6A">
              <w:rPr>
                <w:webHidden/>
              </w:rPr>
              <w:fldChar w:fldCharType="begin"/>
            </w:r>
            <w:r w:rsidR="000A7EC9" w:rsidRPr="00A16A6A">
              <w:rPr>
                <w:webHidden/>
              </w:rPr>
              <w:instrText xml:space="preserve"> PAGEREF _Toc93928319 \h </w:instrText>
            </w:r>
            <w:r w:rsidR="005C01E9" w:rsidRPr="00A16A6A">
              <w:rPr>
                <w:webHidden/>
              </w:rPr>
            </w:r>
            <w:r w:rsidR="005C01E9" w:rsidRPr="00A16A6A">
              <w:rPr>
                <w:webHidden/>
              </w:rPr>
              <w:fldChar w:fldCharType="separate"/>
            </w:r>
            <w:r w:rsidR="00830FA9">
              <w:rPr>
                <w:webHidden/>
              </w:rPr>
              <w:t>- 41 -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21" w:history="1">
            <w:r w:rsidR="000A7EC9" w:rsidRPr="00A16A6A">
              <w:rPr>
                <w:rStyle w:val="Hyperlink"/>
                <w:color w:val="auto"/>
                <w:u w:val="none"/>
              </w:rPr>
              <w:t>4.1.3 Level of education of respondents per division</w:t>
            </w:r>
            <w:r w:rsidR="000A7EC9" w:rsidRPr="00A16A6A">
              <w:rPr>
                <w:webHidden/>
              </w:rPr>
              <w:tab/>
            </w:r>
            <w:r w:rsidR="005C01E9" w:rsidRPr="00A16A6A">
              <w:rPr>
                <w:webHidden/>
              </w:rPr>
              <w:fldChar w:fldCharType="begin"/>
            </w:r>
            <w:r w:rsidR="000A7EC9" w:rsidRPr="00A16A6A">
              <w:rPr>
                <w:webHidden/>
              </w:rPr>
              <w:instrText xml:space="preserve"> PAGEREF _Toc93928321 \h </w:instrText>
            </w:r>
            <w:r w:rsidR="005C01E9" w:rsidRPr="00A16A6A">
              <w:rPr>
                <w:webHidden/>
              </w:rPr>
            </w:r>
            <w:r w:rsidR="005C01E9" w:rsidRPr="00A16A6A">
              <w:rPr>
                <w:webHidden/>
              </w:rPr>
              <w:fldChar w:fldCharType="separate"/>
            </w:r>
            <w:r w:rsidR="00830FA9">
              <w:rPr>
                <w:webHidden/>
              </w:rPr>
              <w:t>- 42 -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23" w:history="1">
            <w:r w:rsidR="000A7EC9" w:rsidRPr="00A16A6A">
              <w:rPr>
                <w:rStyle w:val="Hyperlink"/>
                <w:color w:val="auto"/>
                <w:u w:val="none"/>
              </w:rPr>
              <w:t>4.1.4 Respondent’s awareness on solid waste management practices</w:t>
            </w:r>
            <w:r w:rsidR="000A7EC9" w:rsidRPr="00A16A6A">
              <w:rPr>
                <w:webHidden/>
              </w:rPr>
              <w:tab/>
            </w:r>
            <w:r w:rsidR="005C01E9" w:rsidRPr="00A16A6A">
              <w:rPr>
                <w:webHidden/>
              </w:rPr>
              <w:fldChar w:fldCharType="begin"/>
            </w:r>
            <w:r w:rsidR="000A7EC9" w:rsidRPr="00A16A6A">
              <w:rPr>
                <w:webHidden/>
              </w:rPr>
              <w:instrText xml:space="preserve"> PAGEREF _Toc93928323 \h </w:instrText>
            </w:r>
            <w:r w:rsidR="005C01E9" w:rsidRPr="00A16A6A">
              <w:rPr>
                <w:webHidden/>
              </w:rPr>
            </w:r>
            <w:r w:rsidR="005C01E9" w:rsidRPr="00A16A6A">
              <w:rPr>
                <w:webHidden/>
              </w:rPr>
              <w:fldChar w:fldCharType="separate"/>
            </w:r>
            <w:r w:rsidR="00830FA9">
              <w:rPr>
                <w:webHidden/>
              </w:rPr>
              <w:t>- 43 -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25" w:history="1">
            <w:r w:rsidR="000A7EC9" w:rsidRPr="00A16A6A">
              <w:rPr>
                <w:rStyle w:val="Hyperlink"/>
                <w:color w:val="auto"/>
                <w:u w:val="none"/>
              </w:rPr>
              <w:t>4.2. Main type of waste generated by households</w:t>
            </w:r>
            <w:r w:rsidR="000A7EC9" w:rsidRPr="00A16A6A">
              <w:rPr>
                <w:webHidden/>
              </w:rPr>
              <w:tab/>
            </w:r>
            <w:r w:rsidR="005C01E9" w:rsidRPr="00A16A6A">
              <w:rPr>
                <w:webHidden/>
              </w:rPr>
              <w:fldChar w:fldCharType="begin"/>
            </w:r>
            <w:r w:rsidR="000A7EC9" w:rsidRPr="00A16A6A">
              <w:rPr>
                <w:webHidden/>
              </w:rPr>
              <w:instrText xml:space="preserve"> PAGEREF _Toc93928325 \h </w:instrText>
            </w:r>
            <w:r w:rsidR="005C01E9" w:rsidRPr="00A16A6A">
              <w:rPr>
                <w:webHidden/>
              </w:rPr>
            </w:r>
            <w:r w:rsidR="005C01E9" w:rsidRPr="00A16A6A">
              <w:rPr>
                <w:webHidden/>
              </w:rPr>
              <w:fldChar w:fldCharType="separate"/>
            </w:r>
            <w:r w:rsidR="00830FA9">
              <w:rPr>
                <w:webHidden/>
              </w:rPr>
              <w:t>- 43 -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29" w:history="1">
            <w:r w:rsidR="000A7EC9" w:rsidRPr="00A16A6A">
              <w:rPr>
                <w:rStyle w:val="Hyperlink"/>
                <w:color w:val="auto"/>
                <w:u w:val="none"/>
              </w:rPr>
              <w:t>4.3. Household Solid Waste Management Practices</w:t>
            </w:r>
            <w:r w:rsidR="000A7EC9" w:rsidRPr="00A16A6A">
              <w:rPr>
                <w:webHidden/>
              </w:rPr>
              <w:tab/>
            </w:r>
            <w:r w:rsidR="005C01E9" w:rsidRPr="00A16A6A">
              <w:rPr>
                <w:webHidden/>
              </w:rPr>
              <w:fldChar w:fldCharType="begin"/>
            </w:r>
            <w:r w:rsidR="000A7EC9" w:rsidRPr="00A16A6A">
              <w:rPr>
                <w:webHidden/>
              </w:rPr>
              <w:instrText xml:space="preserve"> PAGEREF _Toc93928329 \h </w:instrText>
            </w:r>
            <w:r w:rsidR="005C01E9" w:rsidRPr="00A16A6A">
              <w:rPr>
                <w:webHidden/>
              </w:rPr>
            </w:r>
            <w:r w:rsidR="005C01E9" w:rsidRPr="00A16A6A">
              <w:rPr>
                <w:webHidden/>
              </w:rPr>
              <w:fldChar w:fldCharType="separate"/>
            </w:r>
            <w:r w:rsidR="00830FA9">
              <w:rPr>
                <w:webHidden/>
              </w:rPr>
              <w:t>- 45 -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33" w:history="1">
            <w:r w:rsidR="000A7EC9" w:rsidRPr="00A16A6A">
              <w:rPr>
                <w:rStyle w:val="Hyperlink"/>
                <w:color w:val="auto"/>
                <w:u w:val="none"/>
              </w:rPr>
              <w:t>4.3.1 Availability of waste management containers</w:t>
            </w:r>
            <w:r w:rsidR="000A7EC9" w:rsidRPr="00A16A6A">
              <w:rPr>
                <w:webHidden/>
              </w:rPr>
              <w:tab/>
            </w:r>
            <w:r w:rsidR="005C01E9" w:rsidRPr="00A16A6A">
              <w:rPr>
                <w:webHidden/>
              </w:rPr>
              <w:fldChar w:fldCharType="begin"/>
            </w:r>
            <w:r w:rsidR="000A7EC9" w:rsidRPr="00A16A6A">
              <w:rPr>
                <w:webHidden/>
              </w:rPr>
              <w:instrText xml:space="preserve"> PAGEREF _Toc93928333 \h </w:instrText>
            </w:r>
            <w:r w:rsidR="005C01E9" w:rsidRPr="00A16A6A">
              <w:rPr>
                <w:webHidden/>
              </w:rPr>
            </w:r>
            <w:r w:rsidR="005C01E9" w:rsidRPr="00A16A6A">
              <w:rPr>
                <w:webHidden/>
              </w:rPr>
              <w:fldChar w:fldCharType="separate"/>
            </w:r>
            <w:r w:rsidR="00830FA9">
              <w:rPr>
                <w:webHidden/>
              </w:rPr>
              <w:t>- 47 -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36" w:history="1">
            <w:r w:rsidR="000A7EC9" w:rsidRPr="00A16A6A">
              <w:rPr>
                <w:rStyle w:val="Hyperlink"/>
                <w:i/>
                <w:color w:val="auto"/>
                <w:u w:val="none"/>
              </w:rPr>
              <w:t>4.3.2 Training on solid waste management</w:t>
            </w:r>
            <w:r w:rsidR="000A7EC9" w:rsidRPr="00A16A6A">
              <w:rPr>
                <w:webHidden/>
              </w:rPr>
              <w:tab/>
            </w:r>
            <w:r w:rsidR="005C01E9" w:rsidRPr="00A16A6A">
              <w:rPr>
                <w:webHidden/>
              </w:rPr>
              <w:fldChar w:fldCharType="begin"/>
            </w:r>
            <w:r w:rsidR="000A7EC9" w:rsidRPr="00A16A6A">
              <w:rPr>
                <w:webHidden/>
              </w:rPr>
              <w:instrText xml:space="preserve"> PAGEREF _Toc93928336 \h </w:instrText>
            </w:r>
            <w:r w:rsidR="005C01E9" w:rsidRPr="00A16A6A">
              <w:rPr>
                <w:webHidden/>
              </w:rPr>
            </w:r>
            <w:r w:rsidR="005C01E9" w:rsidRPr="00A16A6A">
              <w:rPr>
                <w:webHidden/>
              </w:rPr>
              <w:fldChar w:fldCharType="separate"/>
            </w:r>
            <w:r w:rsidR="00830FA9">
              <w:rPr>
                <w:webHidden/>
              </w:rPr>
              <w:t>- 49 -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38" w:history="1">
            <w:r w:rsidR="000A7EC9" w:rsidRPr="00A16A6A">
              <w:rPr>
                <w:rStyle w:val="Hyperlink"/>
                <w:color w:val="auto"/>
                <w:u w:val="none"/>
              </w:rPr>
              <w:t>4.3.3. Collection of household waste</w:t>
            </w:r>
            <w:r w:rsidR="000A7EC9" w:rsidRPr="00A16A6A">
              <w:rPr>
                <w:webHidden/>
              </w:rPr>
              <w:tab/>
            </w:r>
            <w:r w:rsidR="005C01E9" w:rsidRPr="00A16A6A">
              <w:rPr>
                <w:webHidden/>
              </w:rPr>
              <w:fldChar w:fldCharType="begin"/>
            </w:r>
            <w:r w:rsidR="000A7EC9" w:rsidRPr="00A16A6A">
              <w:rPr>
                <w:webHidden/>
              </w:rPr>
              <w:instrText xml:space="preserve"> PAGEREF _Toc93928338 \h </w:instrText>
            </w:r>
            <w:r w:rsidR="005C01E9" w:rsidRPr="00A16A6A">
              <w:rPr>
                <w:webHidden/>
              </w:rPr>
            </w:r>
            <w:r w:rsidR="005C01E9" w:rsidRPr="00A16A6A">
              <w:rPr>
                <w:webHidden/>
              </w:rPr>
              <w:fldChar w:fldCharType="separate"/>
            </w:r>
            <w:r w:rsidR="00830FA9">
              <w:rPr>
                <w:webHidden/>
              </w:rPr>
              <w:t>- 50 -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40" w:history="1">
            <w:r w:rsidR="000A7EC9" w:rsidRPr="00A16A6A">
              <w:rPr>
                <w:rStyle w:val="Hyperlink"/>
                <w:color w:val="auto"/>
                <w:u w:val="none"/>
              </w:rPr>
              <w:t>4.3.4 Knowledge of who is responsible for waste collection.</w:t>
            </w:r>
            <w:r w:rsidR="000A7EC9" w:rsidRPr="00A16A6A">
              <w:rPr>
                <w:webHidden/>
              </w:rPr>
              <w:tab/>
            </w:r>
            <w:r w:rsidR="005C01E9" w:rsidRPr="00A16A6A">
              <w:rPr>
                <w:webHidden/>
              </w:rPr>
              <w:fldChar w:fldCharType="begin"/>
            </w:r>
            <w:r w:rsidR="000A7EC9" w:rsidRPr="00A16A6A">
              <w:rPr>
                <w:webHidden/>
              </w:rPr>
              <w:instrText xml:space="preserve"> PAGEREF _Toc93928340 \h </w:instrText>
            </w:r>
            <w:r w:rsidR="005C01E9" w:rsidRPr="00A16A6A">
              <w:rPr>
                <w:webHidden/>
              </w:rPr>
            </w:r>
            <w:r w:rsidR="005C01E9" w:rsidRPr="00A16A6A">
              <w:rPr>
                <w:webHidden/>
              </w:rPr>
              <w:fldChar w:fldCharType="separate"/>
            </w:r>
            <w:r w:rsidR="00830FA9">
              <w:rPr>
                <w:webHidden/>
              </w:rPr>
              <w:t>- 51 -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43" w:history="1">
            <w:r w:rsidR="000A7EC9" w:rsidRPr="00A16A6A">
              <w:rPr>
                <w:rStyle w:val="Hyperlink"/>
                <w:color w:val="auto"/>
                <w:u w:val="none"/>
              </w:rPr>
              <w:t>4.4 Problems associated with improper solid waste management/disposal</w:t>
            </w:r>
            <w:r w:rsidR="000A7EC9" w:rsidRPr="00A16A6A">
              <w:rPr>
                <w:webHidden/>
              </w:rPr>
              <w:tab/>
            </w:r>
            <w:r w:rsidR="005C01E9" w:rsidRPr="00A16A6A">
              <w:rPr>
                <w:webHidden/>
              </w:rPr>
              <w:fldChar w:fldCharType="begin"/>
            </w:r>
            <w:r w:rsidR="000A7EC9" w:rsidRPr="00A16A6A">
              <w:rPr>
                <w:webHidden/>
              </w:rPr>
              <w:instrText xml:space="preserve"> PAGEREF _Toc93928343 \h </w:instrText>
            </w:r>
            <w:r w:rsidR="005C01E9" w:rsidRPr="00A16A6A">
              <w:rPr>
                <w:webHidden/>
              </w:rPr>
            </w:r>
            <w:r w:rsidR="005C01E9" w:rsidRPr="00A16A6A">
              <w:rPr>
                <w:webHidden/>
              </w:rPr>
              <w:fldChar w:fldCharType="separate"/>
            </w:r>
            <w:r w:rsidR="00830FA9">
              <w:rPr>
                <w:webHidden/>
              </w:rPr>
              <w:t>- 53 -</w:t>
            </w:r>
            <w:r w:rsidR="005C01E9" w:rsidRPr="00A16A6A">
              <w:rPr>
                <w:webHidden/>
              </w:rPr>
              <w:fldChar w:fldCharType="end"/>
            </w:r>
          </w:hyperlink>
        </w:p>
        <w:p w:rsidR="00A16A6A" w:rsidRDefault="00A16A6A" w:rsidP="00A16A6A">
          <w:pPr>
            <w:pStyle w:val="TOC2"/>
            <w:rPr>
              <w:rStyle w:val="Hyperlink"/>
              <w:b/>
              <w:color w:val="auto"/>
              <w:u w:val="none"/>
            </w:rPr>
          </w:pPr>
        </w:p>
        <w:p w:rsidR="000A7EC9" w:rsidRPr="00A16A6A" w:rsidRDefault="00085F12" w:rsidP="00A16A6A">
          <w:pPr>
            <w:pStyle w:val="TOC2"/>
            <w:rPr>
              <w:rFonts w:eastAsiaTheme="minorEastAsia"/>
              <w:b/>
              <w:lang w:val="en-AU" w:eastAsia="en-AU"/>
            </w:rPr>
          </w:pPr>
          <w:hyperlink w:anchor="_Toc93928348" w:history="1">
            <w:r w:rsidR="000A7EC9" w:rsidRPr="00A16A6A">
              <w:rPr>
                <w:rStyle w:val="Hyperlink"/>
                <w:b/>
                <w:color w:val="auto"/>
                <w:u w:val="none"/>
              </w:rPr>
              <w:t>CHAPTER FIVE</w:t>
            </w:r>
            <w:r w:rsidR="003461C0">
              <w:rPr>
                <w:rStyle w:val="Hyperlink"/>
                <w:b/>
                <w:color w:val="auto"/>
                <w:u w:val="none"/>
              </w:rPr>
              <w:t>…………</w:t>
            </w:r>
            <w:r w:rsidR="000A7EC9" w:rsidRPr="00A16A6A">
              <w:rPr>
                <w:b/>
                <w:webHidden/>
              </w:rPr>
              <w:tab/>
            </w:r>
            <w:r w:rsidR="005C01E9" w:rsidRPr="00A16A6A">
              <w:rPr>
                <w:b/>
                <w:webHidden/>
              </w:rPr>
              <w:fldChar w:fldCharType="begin"/>
            </w:r>
            <w:r w:rsidR="000A7EC9" w:rsidRPr="00A16A6A">
              <w:rPr>
                <w:b/>
                <w:webHidden/>
              </w:rPr>
              <w:instrText xml:space="preserve"> PAGEREF _Toc93928348 \h </w:instrText>
            </w:r>
            <w:r w:rsidR="005C01E9" w:rsidRPr="00A16A6A">
              <w:rPr>
                <w:b/>
                <w:webHidden/>
              </w:rPr>
            </w:r>
            <w:r w:rsidR="005C01E9" w:rsidRPr="00A16A6A">
              <w:rPr>
                <w:b/>
                <w:webHidden/>
              </w:rPr>
              <w:fldChar w:fldCharType="separate"/>
            </w:r>
            <w:r w:rsidR="00830FA9">
              <w:rPr>
                <w:b/>
                <w:webHidden/>
              </w:rPr>
              <w:t>- 56 -</w:t>
            </w:r>
            <w:r w:rsidR="005C01E9" w:rsidRPr="00A16A6A">
              <w:rPr>
                <w:b/>
                <w:webHidden/>
              </w:rPr>
              <w:fldChar w:fldCharType="end"/>
            </w:r>
          </w:hyperlink>
        </w:p>
        <w:p w:rsidR="000A7EC9" w:rsidRPr="00A16A6A" w:rsidRDefault="00085F12" w:rsidP="00A16A6A">
          <w:pPr>
            <w:pStyle w:val="TOC2"/>
            <w:rPr>
              <w:rFonts w:eastAsiaTheme="minorEastAsia"/>
              <w:b/>
              <w:lang w:val="en-AU" w:eastAsia="en-AU"/>
            </w:rPr>
          </w:pPr>
          <w:hyperlink w:anchor="_Toc93928349" w:history="1">
            <w:r w:rsidR="000A7EC9" w:rsidRPr="00A16A6A">
              <w:rPr>
                <w:rStyle w:val="Hyperlink"/>
                <w:b/>
                <w:color w:val="auto"/>
                <w:u w:val="none"/>
              </w:rPr>
              <w:t>5.0 SUMMARY, DISCUSSION, CONCLUSION AND RECOMMENDATIONS.</w:t>
            </w:r>
            <w:r w:rsidR="000A7EC9" w:rsidRPr="00A16A6A">
              <w:rPr>
                <w:b/>
                <w:webHidden/>
              </w:rPr>
              <w:tab/>
            </w:r>
            <w:r w:rsidR="005C01E9" w:rsidRPr="00A16A6A">
              <w:rPr>
                <w:b/>
                <w:webHidden/>
              </w:rPr>
              <w:fldChar w:fldCharType="begin"/>
            </w:r>
            <w:r w:rsidR="000A7EC9" w:rsidRPr="00A16A6A">
              <w:rPr>
                <w:b/>
                <w:webHidden/>
              </w:rPr>
              <w:instrText xml:space="preserve"> PAGEREF _Toc93928349 \h </w:instrText>
            </w:r>
            <w:r w:rsidR="005C01E9" w:rsidRPr="00A16A6A">
              <w:rPr>
                <w:b/>
                <w:webHidden/>
              </w:rPr>
            </w:r>
            <w:r w:rsidR="005C01E9" w:rsidRPr="00A16A6A">
              <w:rPr>
                <w:b/>
                <w:webHidden/>
              </w:rPr>
              <w:fldChar w:fldCharType="separate"/>
            </w:r>
            <w:r w:rsidR="00830FA9">
              <w:rPr>
                <w:b/>
                <w:webHidden/>
              </w:rPr>
              <w:t>- 56 -</w:t>
            </w:r>
            <w:r w:rsidR="005C01E9" w:rsidRPr="00A16A6A">
              <w:rPr>
                <w:b/>
                <w:webHidden/>
              </w:rPr>
              <w:fldChar w:fldCharType="end"/>
            </w:r>
          </w:hyperlink>
        </w:p>
        <w:p w:rsidR="000A7EC9" w:rsidRPr="00A16A6A" w:rsidRDefault="00085F12" w:rsidP="00A16A6A">
          <w:pPr>
            <w:pStyle w:val="TOC2"/>
            <w:rPr>
              <w:rFonts w:eastAsiaTheme="minorEastAsia"/>
              <w:lang w:val="en-AU" w:eastAsia="en-AU"/>
            </w:rPr>
          </w:pPr>
          <w:hyperlink w:anchor="_Toc93928350" w:history="1">
            <w:r w:rsidR="000A7EC9" w:rsidRPr="00A16A6A">
              <w:rPr>
                <w:rStyle w:val="Hyperlink"/>
                <w:color w:val="auto"/>
                <w:u w:val="none"/>
              </w:rPr>
              <w:t>5.1 Introduction</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_Toc93928350 \h </w:instrText>
            </w:r>
            <w:r w:rsidR="005C01E9" w:rsidRPr="00A16A6A">
              <w:rPr>
                <w:webHidden/>
              </w:rPr>
            </w:r>
            <w:r w:rsidR="005C01E9" w:rsidRPr="00A16A6A">
              <w:rPr>
                <w:webHidden/>
              </w:rPr>
              <w:fldChar w:fldCharType="separate"/>
            </w:r>
            <w:r w:rsidR="00830FA9">
              <w:rPr>
                <w:webHidden/>
              </w:rPr>
              <w:t>- 56 -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51" w:history="1">
            <w:r w:rsidR="000A7EC9" w:rsidRPr="00A16A6A">
              <w:rPr>
                <w:rStyle w:val="Hyperlink"/>
                <w:color w:val="auto"/>
                <w:u w:val="none"/>
              </w:rPr>
              <w:t>5.2.0 Summary and discussion of research findings</w:t>
            </w:r>
            <w:r w:rsidR="000A7EC9" w:rsidRPr="00A16A6A">
              <w:rPr>
                <w:webHidden/>
              </w:rPr>
              <w:tab/>
            </w:r>
            <w:r w:rsidR="005C01E9" w:rsidRPr="00A16A6A">
              <w:rPr>
                <w:webHidden/>
              </w:rPr>
              <w:fldChar w:fldCharType="begin"/>
            </w:r>
            <w:r w:rsidR="000A7EC9" w:rsidRPr="00A16A6A">
              <w:rPr>
                <w:webHidden/>
              </w:rPr>
              <w:instrText xml:space="preserve"> PAGEREF _Toc93928351 \h </w:instrText>
            </w:r>
            <w:r w:rsidR="005C01E9" w:rsidRPr="00A16A6A">
              <w:rPr>
                <w:webHidden/>
              </w:rPr>
            </w:r>
            <w:r w:rsidR="005C01E9" w:rsidRPr="00A16A6A">
              <w:rPr>
                <w:webHidden/>
              </w:rPr>
              <w:fldChar w:fldCharType="separate"/>
            </w:r>
            <w:r w:rsidR="00830FA9">
              <w:rPr>
                <w:webHidden/>
              </w:rPr>
              <w:t>- 56 -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52" w:history="1">
            <w:r w:rsidR="000A7EC9" w:rsidRPr="00A16A6A">
              <w:rPr>
                <w:rStyle w:val="Hyperlink"/>
                <w:rFonts w:eastAsia="Times New Roman"/>
                <w:color w:val="auto"/>
                <w:u w:val="none"/>
              </w:rPr>
              <w:t>5.2.1 Types of household solid waste generated in Mityana municipality.</w:t>
            </w:r>
            <w:r w:rsidR="000A7EC9" w:rsidRPr="00A16A6A">
              <w:rPr>
                <w:webHidden/>
              </w:rPr>
              <w:tab/>
            </w:r>
            <w:r w:rsidR="005C01E9" w:rsidRPr="00A16A6A">
              <w:rPr>
                <w:webHidden/>
              </w:rPr>
              <w:fldChar w:fldCharType="begin"/>
            </w:r>
            <w:r w:rsidR="000A7EC9" w:rsidRPr="00A16A6A">
              <w:rPr>
                <w:webHidden/>
              </w:rPr>
              <w:instrText xml:space="preserve"> PAGEREF _Toc93928352 \h </w:instrText>
            </w:r>
            <w:r w:rsidR="005C01E9" w:rsidRPr="00A16A6A">
              <w:rPr>
                <w:webHidden/>
              </w:rPr>
            </w:r>
            <w:r w:rsidR="005C01E9" w:rsidRPr="00A16A6A">
              <w:rPr>
                <w:webHidden/>
              </w:rPr>
              <w:fldChar w:fldCharType="separate"/>
            </w:r>
            <w:r w:rsidR="00830FA9">
              <w:rPr>
                <w:webHidden/>
              </w:rPr>
              <w:t>- 57 -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53" w:history="1">
            <w:r w:rsidR="000A7EC9" w:rsidRPr="00A16A6A">
              <w:rPr>
                <w:rStyle w:val="Hyperlink"/>
                <w:rFonts w:eastAsia="Times New Roman"/>
                <w:color w:val="auto"/>
                <w:u w:val="none"/>
              </w:rPr>
              <w:t xml:space="preserve">5.2.2 </w:t>
            </w:r>
            <w:r w:rsidR="000A7EC9" w:rsidRPr="00A16A6A">
              <w:rPr>
                <w:rStyle w:val="Hyperlink"/>
                <w:color w:val="auto"/>
                <w:u w:val="none"/>
              </w:rPr>
              <w:t>Household solid waste management practices in Mityana Municipality</w:t>
            </w:r>
            <w:r w:rsidR="000A7EC9" w:rsidRPr="00A16A6A">
              <w:rPr>
                <w:webHidden/>
              </w:rPr>
              <w:tab/>
            </w:r>
            <w:r w:rsidR="005C01E9" w:rsidRPr="00A16A6A">
              <w:rPr>
                <w:webHidden/>
              </w:rPr>
              <w:fldChar w:fldCharType="begin"/>
            </w:r>
            <w:r w:rsidR="000A7EC9" w:rsidRPr="00A16A6A">
              <w:rPr>
                <w:webHidden/>
              </w:rPr>
              <w:instrText xml:space="preserve"> PAGEREF _Toc93928353 \h </w:instrText>
            </w:r>
            <w:r w:rsidR="005C01E9" w:rsidRPr="00A16A6A">
              <w:rPr>
                <w:webHidden/>
              </w:rPr>
            </w:r>
            <w:r w:rsidR="005C01E9" w:rsidRPr="00A16A6A">
              <w:rPr>
                <w:webHidden/>
              </w:rPr>
              <w:fldChar w:fldCharType="separate"/>
            </w:r>
            <w:r w:rsidR="00830FA9">
              <w:rPr>
                <w:webHidden/>
              </w:rPr>
              <w:t>- 58 -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54" w:history="1">
            <w:r w:rsidR="000A7EC9" w:rsidRPr="00A16A6A">
              <w:rPr>
                <w:rStyle w:val="Hyperlink"/>
                <w:rFonts w:eastAsia="Times New Roman"/>
                <w:color w:val="auto"/>
                <w:u w:val="none"/>
              </w:rPr>
              <w:t>5.2.3 Challenges of improper solid waste management</w:t>
            </w:r>
            <w:r w:rsidR="000A7EC9" w:rsidRPr="00A16A6A">
              <w:rPr>
                <w:webHidden/>
              </w:rPr>
              <w:tab/>
            </w:r>
            <w:r w:rsidR="005C01E9" w:rsidRPr="00A16A6A">
              <w:rPr>
                <w:webHidden/>
              </w:rPr>
              <w:fldChar w:fldCharType="begin"/>
            </w:r>
            <w:r w:rsidR="000A7EC9" w:rsidRPr="00A16A6A">
              <w:rPr>
                <w:webHidden/>
              </w:rPr>
              <w:instrText xml:space="preserve"> PAGEREF _Toc93928354 \h </w:instrText>
            </w:r>
            <w:r w:rsidR="005C01E9" w:rsidRPr="00A16A6A">
              <w:rPr>
                <w:webHidden/>
              </w:rPr>
            </w:r>
            <w:r w:rsidR="005C01E9" w:rsidRPr="00A16A6A">
              <w:rPr>
                <w:webHidden/>
              </w:rPr>
              <w:fldChar w:fldCharType="separate"/>
            </w:r>
            <w:r w:rsidR="00830FA9">
              <w:rPr>
                <w:webHidden/>
              </w:rPr>
              <w:t>- 59 -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55" w:history="1">
            <w:r w:rsidR="000A7EC9" w:rsidRPr="00A16A6A">
              <w:rPr>
                <w:rStyle w:val="Hyperlink"/>
                <w:color w:val="auto"/>
                <w:u w:val="none"/>
              </w:rPr>
              <w:t>5.3 Conclusion</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_Toc93928355 \h </w:instrText>
            </w:r>
            <w:r w:rsidR="005C01E9" w:rsidRPr="00A16A6A">
              <w:rPr>
                <w:webHidden/>
              </w:rPr>
            </w:r>
            <w:r w:rsidR="005C01E9" w:rsidRPr="00A16A6A">
              <w:rPr>
                <w:webHidden/>
              </w:rPr>
              <w:fldChar w:fldCharType="separate"/>
            </w:r>
            <w:r w:rsidR="00830FA9">
              <w:rPr>
                <w:webHidden/>
              </w:rPr>
              <w:t>- 60 -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56" w:history="1">
            <w:r w:rsidR="000A7EC9" w:rsidRPr="00A16A6A">
              <w:rPr>
                <w:rStyle w:val="Hyperlink"/>
                <w:color w:val="auto"/>
                <w:u w:val="none"/>
              </w:rPr>
              <w:t>5.4 Recommendations</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_Toc93928356 \h </w:instrText>
            </w:r>
            <w:r w:rsidR="005C01E9" w:rsidRPr="00A16A6A">
              <w:rPr>
                <w:webHidden/>
              </w:rPr>
            </w:r>
            <w:r w:rsidR="005C01E9" w:rsidRPr="00A16A6A">
              <w:rPr>
                <w:webHidden/>
              </w:rPr>
              <w:fldChar w:fldCharType="separate"/>
            </w:r>
            <w:r w:rsidR="00830FA9">
              <w:rPr>
                <w:webHidden/>
              </w:rPr>
              <w:t>- 61 -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57" w:history="1">
            <w:r w:rsidR="000A7EC9" w:rsidRPr="00A16A6A">
              <w:rPr>
                <w:rStyle w:val="Hyperlink"/>
                <w:color w:val="auto"/>
                <w:u w:val="none"/>
              </w:rPr>
              <w:t>Prospective areas for further research on Solid Waste Management</w:t>
            </w:r>
            <w:r w:rsidR="000A7EC9" w:rsidRPr="00A16A6A">
              <w:rPr>
                <w:webHidden/>
              </w:rPr>
              <w:tab/>
            </w:r>
            <w:r w:rsidR="005C01E9" w:rsidRPr="00A16A6A">
              <w:rPr>
                <w:webHidden/>
              </w:rPr>
              <w:fldChar w:fldCharType="begin"/>
            </w:r>
            <w:r w:rsidR="000A7EC9" w:rsidRPr="00A16A6A">
              <w:rPr>
                <w:webHidden/>
              </w:rPr>
              <w:instrText xml:space="preserve"> PAGEREF _Toc93928357 \h </w:instrText>
            </w:r>
            <w:r w:rsidR="005C01E9" w:rsidRPr="00A16A6A">
              <w:rPr>
                <w:webHidden/>
              </w:rPr>
            </w:r>
            <w:r w:rsidR="005C01E9" w:rsidRPr="00A16A6A">
              <w:rPr>
                <w:webHidden/>
              </w:rPr>
              <w:fldChar w:fldCharType="separate"/>
            </w:r>
            <w:r w:rsidR="00830FA9">
              <w:rPr>
                <w:webHidden/>
              </w:rPr>
              <w:t>- 61 -</w:t>
            </w:r>
            <w:r w:rsidR="005C01E9" w:rsidRPr="00A16A6A">
              <w:rPr>
                <w:webHidden/>
              </w:rPr>
              <w:fldChar w:fldCharType="end"/>
            </w:r>
          </w:hyperlink>
        </w:p>
        <w:p w:rsidR="000A7EC9" w:rsidRPr="00A16A6A" w:rsidRDefault="00F219EF" w:rsidP="00A16A6A">
          <w:pPr>
            <w:pStyle w:val="TOC1"/>
            <w:tabs>
              <w:tab w:val="left" w:pos="2926"/>
              <w:tab w:val="right" w:leader="dot" w:pos="9350"/>
            </w:tabs>
            <w:rPr>
              <w:rFonts w:ascii="Times New Roman" w:eastAsiaTheme="minorEastAsia" w:hAnsi="Times New Roman" w:cs="Times New Roman"/>
              <w:noProof/>
              <w:sz w:val="24"/>
              <w:szCs w:val="24"/>
              <w:lang w:val="en-AU" w:eastAsia="en-AU"/>
            </w:rPr>
          </w:pPr>
          <w:r w:rsidRPr="00A16A6A">
            <w:rPr>
              <w:rStyle w:val="Hyperlink"/>
              <w:rFonts w:ascii="Times New Roman" w:hAnsi="Times New Roman" w:cs="Times New Roman"/>
              <w:noProof/>
              <w:color w:val="auto"/>
              <w:sz w:val="24"/>
              <w:szCs w:val="24"/>
              <w:u w:val="none"/>
            </w:rPr>
            <w:t xml:space="preserve">     </w:t>
          </w:r>
          <w:hyperlink w:anchor="_Toc93928358" w:history="1">
            <w:r w:rsidR="000A7EC9" w:rsidRPr="00A16A6A">
              <w:rPr>
                <w:rStyle w:val="Hyperlink"/>
                <w:rFonts w:ascii="Times New Roman" w:eastAsiaTheme="majorEastAsia" w:hAnsi="Times New Roman" w:cs="Times New Roman"/>
                <w:noProof/>
                <w:color w:val="auto"/>
                <w:sz w:val="24"/>
                <w:szCs w:val="24"/>
                <w:u w:val="none"/>
              </w:rPr>
              <w:t>REFERENCES</w:t>
            </w:r>
            <w:r w:rsidR="003461C0">
              <w:rPr>
                <w:rStyle w:val="Hyperlink"/>
                <w:rFonts w:ascii="Times New Roman" w:eastAsiaTheme="majorEastAsia" w:hAnsi="Times New Roman" w:cs="Times New Roman"/>
                <w:noProof/>
                <w:color w:val="auto"/>
                <w:sz w:val="24"/>
                <w:szCs w:val="24"/>
                <w:u w:val="none"/>
              </w:rPr>
              <w:t>……………</w:t>
            </w:r>
            <w:r w:rsidR="000A7EC9" w:rsidRPr="00A16A6A">
              <w:rPr>
                <w:rFonts w:ascii="Times New Roman" w:hAnsi="Times New Roman" w:cs="Times New Roman"/>
                <w:noProof/>
                <w:webHidden/>
                <w:sz w:val="24"/>
                <w:szCs w:val="24"/>
              </w:rPr>
              <w:tab/>
            </w:r>
            <w:r w:rsidR="005C01E9" w:rsidRPr="00A16A6A">
              <w:rPr>
                <w:rFonts w:ascii="Times New Roman" w:hAnsi="Times New Roman" w:cs="Times New Roman"/>
                <w:noProof/>
                <w:webHidden/>
                <w:sz w:val="24"/>
                <w:szCs w:val="24"/>
              </w:rPr>
              <w:fldChar w:fldCharType="begin"/>
            </w:r>
            <w:r w:rsidR="000A7EC9" w:rsidRPr="00A16A6A">
              <w:rPr>
                <w:rFonts w:ascii="Times New Roman" w:hAnsi="Times New Roman" w:cs="Times New Roman"/>
                <w:noProof/>
                <w:webHidden/>
                <w:sz w:val="24"/>
                <w:szCs w:val="24"/>
              </w:rPr>
              <w:instrText xml:space="preserve"> PAGEREF _Toc93928358 \h </w:instrText>
            </w:r>
            <w:r w:rsidR="005C01E9" w:rsidRPr="00A16A6A">
              <w:rPr>
                <w:rFonts w:ascii="Times New Roman" w:hAnsi="Times New Roman" w:cs="Times New Roman"/>
                <w:noProof/>
                <w:webHidden/>
                <w:sz w:val="24"/>
                <w:szCs w:val="24"/>
              </w:rPr>
            </w:r>
            <w:r w:rsidR="005C01E9" w:rsidRPr="00A16A6A">
              <w:rPr>
                <w:rFonts w:ascii="Times New Roman" w:hAnsi="Times New Roman" w:cs="Times New Roman"/>
                <w:noProof/>
                <w:webHidden/>
                <w:sz w:val="24"/>
                <w:szCs w:val="24"/>
              </w:rPr>
              <w:fldChar w:fldCharType="separate"/>
            </w:r>
            <w:r w:rsidR="00830FA9">
              <w:rPr>
                <w:rFonts w:ascii="Times New Roman" w:hAnsi="Times New Roman" w:cs="Times New Roman"/>
                <w:noProof/>
                <w:webHidden/>
                <w:sz w:val="24"/>
                <w:szCs w:val="24"/>
              </w:rPr>
              <w:t>- 62 -</w:t>
            </w:r>
            <w:r w:rsidR="005C01E9" w:rsidRPr="00A16A6A">
              <w:rPr>
                <w:rFonts w:ascii="Times New Roman" w:hAnsi="Times New Roman" w:cs="Times New Roman"/>
                <w:noProof/>
                <w:webHidden/>
                <w:sz w:val="24"/>
                <w:szCs w:val="24"/>
              </w:rPr>
              <w:fldChar w:fldCharType="end"/>
            </w:r>
          </w:hyperlink>
        </w:p>
        <w:p w:rsidR="000A7EC9" w:rsidRPr="00A16A6A" w:rsidRDefault="00085F12" w:rsidP="00A16A6A">
          <w:pPr>
            <w:pStyle w:val="TOC2"/>
            <w:rPr>
              <w:rFonts w:eastAsiaTheme="minorEastAsia"/>
              <w:lang w:val="en-AU" w:eastAsia="en-AU"/>
            </w:rPr>
          </w:pPr>
          <w:hyperlink w:anchor="_Toc93928359" w:history="1">
            <w:r w:rsidR="000A7EC9" w:rsidRPr="00A16A6A">
              <w:rPr>
                <w:rStyle w:val="Hyperlink"/>
                <w:color w:val="auto"/>
                <w:u w:val="none"/>
              </w:rPr>
              <w:t>LIST OF APPENDICES</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_Toc93928359 \h </w:instrText>
            </w:r>
            <w:r w:rsidR="005C01E9" w:rsidRPr="00A16A6A">
              <w:rPr>
                <w:webHidden/>
              </w:rPr>
            </w:r>
            <w:r w:rsidR="005C01E9" w:rsidRPr="00A16A6A">
              <w:rPr>
                <w:webHidden/>
              </w:rPr>
              <w:fldChar w:fldCharType="separate"/>
            </w:r>
            <w:r w:rsidR="00830FA9">
              <w:rPr>
                <w:webHidden/>
              </w:rPr>
              <w:t>- 71 -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60" w:history="1">
            <w:r w:rsidR="000A7EC9" w:rsidRPr="00A16A6A">
              <w:rPr>
                <w:rStyle w:val="Hyperlink"/>
                <w:color w:val="auto"/>
                <w:u w:val="none"/>
              </w:rPr>
              <w:t>Appendix I: Questionnaire for households</w:t>
            </w:r>
            <w:r w:rsidR="000A7EC9" w:rsidRPr="00A16A6A">
              <w:rPr>
                <w:webHidden/>
              </w:rPr>
              <w:tab/>
            </w:r>
            <w:r w:rsidR="005C01E9" w:rsidRPr="00A16A6A">
              <w:rPr>
                <w:webHidden/>
              </w:rPr>
              <w:fldChar w:fldCharType="begin"/>
            </w:r>
            <w:r w:rsidR="000A7EC9" w:rsidRPr="00A16A6A">
              <w:rPr>
                <w:webHidden/>
              </w:rPr>
              <w:instrText xml:space="preserve"> PAGEREF _Toc93928360 \h </w:instrText>
            </w:r>
            <w:r w:rsidR="005C01E9" w:rsidRPr="00A16A6A">
              <w:rPr>
                <w:webHidden/>
              </w:rPr>
            </w:r>
            <w:r w:rsidR="005C01E9" w:rsidRPr="00A16A6A">
              <w:rPr>
                <w:webHidden/>
              </w:rPr>
              <w:fldChar w:fldCharType="separate"/>
            </w:r>
            <w:r w:rsidR="00830FA9">
              <w:rPr>
                <w:webHidden/>
              </w:rPr>
              <w:t>- 71 -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61" w:history="1">
            <w:r w:rsidR="000A7EC9" w:rsidRPr="00A16A6A">
              <w:rPr>
                <w:rStyle w:val="Hyperlink"/>
                <w:color w:val="auto"/>
                <w:u w:val="none"/>
              </w:rPr>
              <w:t>Appendix II: Interview guide for technical staff and political leaders</w:t>
            </w:r>
            <w:r w:rsidR="000A7EC9" w:rsidRPr="00A16A6A">
              <w:rPr>
                <w:webHidden/>
              </w:rPr>
              <w:tab/>
            </w:r>
            <w:r w:rsidR="005C01E9" w:rsidRPr="00A16A6A">
              <w:rPr>
                <w:webHidden/>
              </w:rPr>
              <w:fldChar w:fldCharType="begin"/>
            </w:r>
            <w:r w:rsidR="000A7EC9" w:rsidRPr="00A16A6A">
              <w:rPr>
                <w:webHidden/>
              </w:rPr>
              <w:instrText xml:space="preserve"> PAGEREF _Toc93928361 \h </w:instrText>
            </w:r>
            <w:r w:rsidR="005C01E9" w:rsidRPr="00A16A6A">
              <w:rPr>
                <w:webHidden/>
              </w:rPr>
            </w:r>
            <w:r w:rsidR="005C01E9" w:rsidRPr="00A16A6A">
              <w:rPr>
                <w:webHidden/>
              </w:rPr>
              <w:fldChar w:fldCharType="separate"/>
            </w:r>
            <w:r w:rsidR="00830FA9">
              <w:rPr>
                <w:webHidden/>
              </w:rPr>
              <w:t>- 75 -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62" w:history="1">
            <w:r w:rsidR="000A7EC9" w:rsidRPr="00A16A6A">
              <w:rPr>
                <w:rStyle w:val="Hyperlink"/>
                <w:color w:val="auto"/>
                <w:u w:val="none"/>
              </w:rPr>
              <w:t>Appendix III: Observation checklist for household solid waste management practices in Mityana Municipality</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_Toc93928362 \h </w:instrText>
            </w:r>
            <w:r w:rsidR="005C01E9" w:rsidRPr="00A16A6A">
              <w:rPr>
                <w:webHidden/>
              </w:rPr>
            </w:r>
            <w:r w:rsidR="005C01E9" w:rsidRPr="00A16A6A">
              <w:rPr>
                <w:webHidden/>
              </w:rPr>
              <w:fldChar w:fldCharType="separate"/>
            </w:r>
            <w:r w:rsidR="00830FA9">
              <w:rPr>
                <w:webHidden/>
              </w:rPr>
              <w:t>- 77 -</w:t>
            </w:r>
            <w:r w:rsidR="005C01E9" w:rsidRPr="00A16A6A">
              <w:rPr>
                <w:webHidden/>
              </w:rPr>
              <w:fldChar w:fldCharType="end"/>
            </w:r>
          </w:hyperlink>
        </w:p>
        <w:p w:rsidR="000A7EC9" w:rsidRPr="00A16A6A" w:rsidRDefault="00085F12" w:rsidP="00A16A6A">
          <w:pPr>
            <w:pStyle w:val="TOC2"/>
            <w:rPr>
              <w:rFonts w:eastAsiaTheme="minorEastAsia"/>
              <w:lang w:val="en-AU" w:eastAsia="en-AU"/>
            </w:rPr>
          </w:pPr>
          <w:hyperlink w:anchor="_Toc93928363" w:history="1">
            <w:r w:rsidR="000A7EC9" w:rsidRPr="00A16A6A">
              <w:rPr>
                <w:rStyle w:val="Hyperlink"/>
                <w:color w:val="auto"/>
                <w:u w:val="none"/>
              </w:rPr>
              <w:t>Appendix IV: Krejcie and Morgan’s (1970) table for determining sample size for finite population</w:t>
            </w:r>
            <w:r w:rsidR="003461C0">
              <w:rPr>
                <w:rStyle w:val="Hyperlink"/>
                <w:color w:val="auto"/>
                <w:u w:val="none"/>
              </w:rPr>
              <w:t>…………………</w:t>
            </w:r>
            <w:r w:rsidR="000A7EC9" w:rsidRPr="00A16A6A">
              <w:rPr>
                <w:webHidden/>
              </w:rPr>
              <w:tab/>
            </w:r>
            <w:r w:rsidR="005C01E9" w:rsidRPr="00A16A6A">
              <w:rPr>
                <w:webHidden/>
              </w:rPr>
              <w:fldChar w:fldCharType="begin"/>
            </w:r>
            <w:r w:rsidR="000A7EC9" w:rsidRPr="00A16A6A">
              <w:rPr>
                <w:webHidden/>
              </w:rPr>
              <w:instrText xml:space="preserve"> PAGEREF _Toc93928363 \h </w:instrText>
            </w:r>
            <w:r w:rsidR="005C01E9" w:rsidRPr="00A16A6A">
              <w:rPr>
                <w:webHidden/>
              </w:rPr>
            </w:r>
            <w:r w:rsidR="005C01E9" w:rsidRPr="00A16A6A">
              <w:rPr>
                <w:webHidden/>
              </w:rPr>
              <w:fldChar w:fldCharType="separate"/>
            </w:r>
            <w:r w:rsidR="00830FA9">
              <w:rPr>
                <w:webHidden/>
              </w:rPr>
              <w:t>- 79 -</w:t>
            </w:r>
            <w:r w:rsidR="005C01E9" w:rsidRPr="00A16A6A">
              <w:rPr>
                <w:webHidden/>
              </w:rPr>
              <w:fldChar w:fldCharType="end"/>
            </w:r>
          </w:hyperlink>
        </w:p>
        <w:p w:rsidR="009A00F2" w:rsidRPr="00A16A6A" w:rsidRDefault="005C01E9" w:rsidP="00A16A6A">
          <w:pPr>
            <w:tabs>
              <w:tab w:val="left" w:pos="2926"/>
            </w:tabs>
            <w:rPr>
              <w:rFonts w:ascii="Times New Roman" w:hAnsi="Times New Roman" w:cs="Times New Roman"/>
              <w:sz w:val="24"/>
              <w:szCs w:val="24"/>
            </w:rPr>
          </w:pPr>
          <w:r w:rsidRPr="00A16A6A">
            <w:rPr>
              <w:rFonts w:ascii="Times New Roman" w:hAnsi="Times New Roman" w:cs="Times New Roman"/>
              <w:sz w:val="24"/>
              <w:szCs w:val="24"/>
            </w:rPr>
            <w:fldChar w:fldCharType="end"/>
          </w:r>
        </w:p>
      </w:sdtContent>
    </w:sdt>
    <w:p w:rsidR="006F15D1" w:rsidRPr="00A16A6A" w:rsidRDefault="006F15D1" w:rsidP="00A16A6A">
      <w:pPr>
        <w:pStyle w:val="Heading1"/>
        <w:tabs>
          <w:tab w:val="left" w:pos="2926"/>
        </w:tabs>
        <w:spacing w:before="240" w:beforeAutospacing="0" w:after="0" w:afterAutospacing="0" w:line="480" w:lineRule="auto"/>
        <w:jc w:val="both"/>
        <w:rPr>
          <w:sz w:val="24"/>
          <w:szCs w:val="24"/>
        </w:rPr>
      </w:pPr>
    </w:p>
    <w:p w:rsidR="006F15D1" w:rsidRPr="00A16A6A" w:rsidRDefault="006F15D1" w:rsidP="00A16A6A">
      <w:pPr>
        <w:pStyle w:val="Heading1"/>
        <w:tabs>
          <w:tab w:val="left" w:pos="2926"/>
        </w:tabs>
        <w:spacing w:before="240" w:beforeAutospacing="0" w:after="0" w:afterAutospacing="0" w:line="480" w:lineRule="auto"/>
        <w:jc w:val="both"/>
        <w:rPr>
          <w:sz w:val="24"/>
          <w:szCs w:val="24"/>
        </w:rPr>
      </w:pPr>
    </w:p>
    <w:p w:rsidR="00A16A6A" w:rsidRPr="00A16A6A" w:rsidRDefault="00A16A6A" w:rsidP="00A16A6A">
      <w:pPr>
        <w:pStyle w:val="Heading1"/>
        <w:tabs>
          <w:tab w:val="left" w:pos="2926"/>
        </w:tabs>
        <w:spacing w:before="240" w:beforeAutospacing="0" w:after="0" w:afterAutospacing="0" w:line="480" w:lineRule="auto"/>
        <w:jc w:val="both"/>
        <w:rPr>
          <w:sz w:val="24"/>
          <w:szCs w:val="24"/>
        </w:rPr>
      </w:pPr>
    </w:p>
    <w:p w:rsidR="00A16A6A" w:rsidRPr="00A16A6A" w:rsidRDefault="00A16A6A" w:rsidP="00A16A6A">
      <w:pPr>
        <w:pStyle w:val="Heading1"/>
        <w:tabs>
          <w:tab w:val="left" w:pos="2926"/>
        </w:tabs>
        <w:spacing w:before="240" w:beforeAutospacing="0" w:after="0" w:afterAutospacing="0" w:line="480" w:lineRule="auto"/>
        <w:jc w:val="both"/>
        <w:rPr>
          <w:sz w:val="24"/>
          <w:szCs w:val="24"/>
        </w:rPr>
      </w:pPr>
    </w:p>
    <w:p w:rsidR="00A16A6A" w:rsidRPr="00A16A6A" w:rsidRDefault="00A16A6A" w:rsidP="00A16A6A">
      <w:pPr>
        <w:pStyle w:val="Heading1"/>
        <w:tabs>
          <w:tab w:val="left" w:pos="2926"/>
        </w:tabs>
        <w:spacing w:before="240" w:beforeAutospacing="0" w:after="0" w:afterAutospacing="0" w:line="480" w:lineRule="auto"/>
        <w:jc w:val="both"/>
        <w:rPr>
          <w:sz w:val="24"/>
          <w:szCs w:val="24"/>
        </w:rPr>
      </w:pPr>
    </w:p>
    <w:p w:rsidR="00A16A6A" w:rsidRPr="00A16A6A" w:rsidRDefault="00A16A6A" w:rsidP="00A16A6A">
      <w:pPr>
        <w:pStyle w:val="Heading1"/>
        <w:tabs>
          <w:tab w:val="left" w:pos="2926"/>
        </w:tabs>
        <w:spacing w:before="240" w:beforeAutospacing="0" w:after="0" w:afterAutospacing="0" w:line="480" w:lineRule="auto"/>
        <w:jc w:val="both"/>
        <w:rPr>
          <w:sz w:val="24"/>
          <w:szCs w:val="24"/>
        </w:rPr>
      </w:pPr>
    </w:p>
    <w:p w:rsidR="00A16A6A" w:rsidRPr="00A16A6A" w:rsidRDefault="00A16A6A" w:rsidP="00A16A6A">
      <w:pPr>
        <w:pStyle w:val="Heading1"/>
        <w:tabs>
          <w:tab w:val="left" w:pos="2926"/>
        </w:tabs>
        <w:spacing w:before="240" w:beforeAutospacing="0" w:after="0" w:afterAutospacing="0" w:line="480" w:lineRule="auto"/>
        <w:jc w:val="both"/>
        <w:rPr>
          <w:sz w:val="24"/>
          <w:szCs w:val="24"/>
        </w:rPr>
      </w:pPr>
    </w:p>
    <w:p w:rsidR="00A16A6A" w:rsidRPr="00A16A6A" w:rsidRDefault="00A16A6A" w:rsidP="00A16A6A">
      <w:pPr>
        <w:pStyle w:val="Heading1"/>
        <w:tabs>
          <w:tab w:val="left" w:pos="2926"/>
        </w:tabs>
        <w:spacing w:before="240" w:beforeAutospacing="0" w:after="0" w:afterAutospacing="0" w:line="480" w:lineRule="auto"/>
        <w:jc w:val="both"/>
        <w:rPr>
          <w:sz w:val="24"/>
          <w:szCs w:val="24"/>
        </w:rPr>
      </w:pPr>
    </w:p>
    <w:p w:rsidR="00A16A6A" w:rsidRPr="00A16A6A" w:rsidRDefault="00A16A6A" w:rsidP="00A16A6A">
      <w:pPr>
        <w:pStyle w:val="Heading1"/>
        <w:tabs>
          <w:tab w:val="left" w:pos="2926"/>
        </w:tabs>
        <w:spacing w:before="240" w:beforeAutospacing="0" w:after="0" w:afterAutospacing="0" w:line="480" w:lineRule="auto"/>
        <w:jc w:val="both"/>
        <w:rPr>
          <w:sz w:val="24"/>
          <w:szCs w:val="24"/>
        </w:rPr>
      </w:pPr>
    </w:p>
    <w:p w:rsidR="00A16A6A" w:rsidRPr="00A16A6A" w:rsidRDefault="00A16A6A" w:rsidP="00A16A6A">
      <w:pPr>
        <w:pStyle w:val="Heading1"/>
        <w:tabs>
          <w:tab w:val="left" w:pos="2926"/>
        </w:tabs>
        <w:spacing w:before="240" w:beforeAutospacing="0" w:after="0" w:afterAutospacing="0" w:line="480" w:lineRule="auto"/>
        <w:jc w:val="both"/>
        <w:rPr>
          <w:sz w:val="24"/>
          <w:szCs w:val="24"/>
        </w:rPr>
      </w:pPr>
    </w:p>
    <w:p w:rsidR="00DA2120" w:rsidRPr="00A16A6A" w:rsidRDefault="00034007" w:rsidP="00A16A6A">
      <w:pPr>
        <w:pStyle w:val="Heading2"/>
        <w:tabs>
          <w:tab w:val="left" w:pos="2926"/>
        </w:tabs>
        <w:jc w:val="center"/>
        <w:rPr>
          <w:rFonts w:cs="Times New Roman"/>
          <w:color w:val="auto"/>
          <w:szCs w:val="24"/>
        </w:rPr>
      </w:pPr>
      <w:bookmarkStart w:id="6" w:name="_Toc93928238"/>
      <w:r w:rsidRPr="00A16A6A">
        <w:rPr>
          <w:rFonts w:cs="Times New Roman"/>
          <w:color w:val="auto"/>
          <w:szCs w:val="24"/>
        </w:rPr>
        <w:t>LIST OF TABLES</w:t>
      </w:r>
      <w:bookmarkEnd w:id="6"/>
    </w:p>
    <w:p w:rsidR="00DA2120" w:rsidRPr="00A16A6A" w:rsidRDefault="00085F12" w:rsidP="00A16A6A">
      <w:pPr>
        <w:pStyle w:val="TOC2"/>
        <w:rPr>
          <w:rFonts w:eastAsiaTheme="minorEastAsia"/>
          <w:lang w:val="en-AU" w:eastAsia="en-AU"/>
        </w:rPr>
      </w:pPr>
      <w:hyperlink w:anchor="_Toc93928292" w:history="1">
        <w:r w:rsidR="00DA2120" w:rsidRPr="00A16A6A">
          <w:rPr>
            <w:rStyle w:val="Hyperlink"/>
            <w:color w:val="auto"/>
            <w:u w:val="none"/>
          </w:rPr>
          <w:t>Table 3.1: Study Population specifics and breakdown</w:t>
        </w:r>
        <w:r w:rsidR="00DA2120" w:rsidRPr="00A16A6A">
          <w:rPr>
            <w:webHidden/>
          </w:rPr>
          <w:tab/>
        </w:r>
        <w:r w:rsidR="005C01E9" w:rsidRPr="00A16A6A">
          <w:rPr>
            <w:webHidden/>
          </w:rPr>
          <w:fldChar w:fldCharType="begin"/>
        </w:r>
        <w:r w:rsidR="00DA2120" w:rsidRPr="00A16A6A">
          <w:rPr>
            <w:webHidden/>
          </w:rPr>
          <w:instrText xml:space="preserve"> PAGEREF _Toc93928292 \h </w:instrText>
        </w:r>
        <w:r w:rsidR="005C01E9" w:rsidRPr="00A16A6A">
          <w:rPr>
            <w:webHidden/>
          </w:rPr>
        </w:r>
        <w:r w:rsidR="005C01E9" w:rsidRPr="00A16A6A">
          <w:rPr>
            <w:webHidden/>
          </w:rPr>
          <w:fldChar w:fldCharType="separate"/>
        </w:r>
        <w:r w:rsidR="00830FA9">
          <w:rPr>
            <w:webHidden/>
          </w:rPr>
          <w:t>- 33 -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20" w:history="1">
        <w:r w:rsidR="00DA2120" w:rsidRPr="00A16A6A">
          <w:rPr>
            <w:rStyle w:val="Hyperlink"/>
            <w:color w:val="auto"/>
            <w:u w:val="none"/>
          </w:rPr>
          <w:t>Table 4.1: Gender of respondents per Division</w:t>
        </w:r>
        <w:r w:rsidR="00DA2120" w:rsidRPr="00A16A6A">
          <w:rPr>
            <w:webHidden/>
          </w:rPr>
          <w:tab/>
        </w:r>
        <w:r w:rsidR="005C01E9" w:rsidRPr="00A16A6A">
          <w:rPr>
            <w:webHidden/>
          </w:rPr>
          <w:fldChar w:fldCharType="begin"/>
        </w:r>
        <w:r w:rsidR="00DA2120" w:rsidRPr="00A16A6A">
          <w:rPr>
            <w:webHidden/>
          </w:rPr>
          <w:instrText xml:space="preserve"> PAGEREF _Toc93928320 \h </w:instrText>
        </w:r>
        <w:r w:rsidR="005C01E9" w:rsidRPr="00A16A6A">
          <w:rPr>
            <w:webHidden/>
          </w:rPr>
        </w:r>
        <w:r w:rsidR="005C01E9" w:rsidRPr="00A16A6A">
          <w:rPr>
            <w:webHidden/>
          </w:rPr>
          <w:fldChar w:fldCharType="separate"/>
        </w:r>
        <w:r w:rsidR="00830FA9">
          <w:rPr>
            <w:webHidden/>
          </w:rPr>
          <w:t>- 42 -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24" w:history="1">
        <w:r w:rsidR="00DA2120" w:rsidRPr="00A16A6A">
          <w:rPr>
            <w:rStyle w:val="Hyperlink"/>
            <w:color w:val="auto"/>
            <w:u w:val="none"/>
          </w:rPr>
          <w:t>Table 4.2: Respondents’ awareness of solid waste management practices</w:t>
        </w:r>
        <w:r w:rsidR="00DA2120" w:rsidRPr="00A16A6A">
          <w:rPr>
            <w:webHidden/>
          </w:rPr>
          <w:tab/>
        </w:r>
        <w:r w:rsidR="005C01E9" w:rsidRPr="00A16A6A">
          <w:rPr>
            <w:webHidden/>
          </w:rPr>
          <w:fldChar w:fldCharType="begin"/>
        </w:r>
        <w:r w:rsidR="00DA2120" w:rsidRPr="00A16A6A">
          <w:rPr>
            <w:webHidden/>
          </w:rPr>
          <w:instrText xml:space="preserve"> PAGEREF _Toc93928324 \h </w:instrText>
        </w:r>
        <w:r w:rsidR="005C01E9" w:rsidRPr="00A16A6A">
          <w:rPr>
            <w:webHidden/>
          </w:rPr>
        </w:r>
        <w:r w:rsidR="005C01E9" w:rsidRPr="00A16A6A">
          <w:rPr>
            <w:webHidden/>
          </w:rPr>
          <w:fldChar w:fldCharType="separate"/>
        </w:r>
        <w:r w:rsidR="00830FA9">
          <w:rPr>
            <w:webHidden/>
          </w:rPr>
          <w:t>- 43 -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30" w:history="1">
        <w:r w:rsidR="00DA2120" w:rsidRPr="00A16A6A">
          <w:rPr>
            <w:rStyle w:val="Hyperlink"/>
            <w:color w:val="auto"/>
            <w:u w:val="none"/>
          </w:rPr>
          <w:t>Table 4.3: Household solid waste management practices in Mityana Municipality</w:t>
        </w:r>
        <w:r w:rsidR="00DA2120" w:rsidRPr="00A16A6A">
          <w:rPr>
            <w:webHidden/>
          </w:rPr>
          <w:tab/>
        </w:r>
        <w:r w:rsidR="005C01E9" w:rsidRPr="00A16A6A">
          <w:rPr>
            <w:webHidden/>
          </w:rPr>
          <w:fldChar w:fldCharType="begin"/>
        </w:r>
        <w:r w:rsidR="00DA2120" w:rsidRPr="00A16A6A">
          <w:rPr>
            <w:webHidden/>
          </w:rPr>
          <w:instrText xml:space="preserve"> PAGEREF _Toc93928330 \h </w:instrText>
        </w:r>
        <w:r w:rsidR="005C01E9" w:rsidRPr="00A16A6A">
          <w:rPr>
            <w:webHidden/>
          </w:rPr>
        </w:r>
        <w:r w:rsidR="005C01E9" w:rsidRPr="00A16A6A">
          <w:rPr>
            <w:webHidden/>
          </w:rPr>
          <w:fldChar w:fldCharType="separate"/>
        </w:r>
        <w:r w:rsidR="00830FA9">
          <w:rPr>
            <w:webHidden/>
          </w:rPr>
          <w:t>- 46 -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31" w:history="1">
        <w:r w:rsidR="00DA2120" w:rsidRPr="00A16A6A">
          <w:rPr>
            <w:rStyle w:val="Hyperlink"/>
            <w:color w:val="auto"/>
            <w:u w:val="none"/>
          </w:rPr>
          <w:t>Table 4.4: Household solid waste management practices per division</w:t>
        </w:r>
        <w:r w:rsidR="00DA2120" w:rsidRPr="00A16A6A">
          <w:rPr>
            <w:webHidden/>
          </w:rPr>
          <w:tab/>
        </w:r>
        <w:r w:rsidR="005C01E9" w:rsidRPr="00A16A6A">
          <w:rPr>
            <w:webHidden/>
          </w:rPr>
          <w:fldChar w:fldCharType="begin"/>
        </w:r>
        <w:r w:rsidR="00DA2120" w:rsidRPr="00A16A6A">
          <w:rPr>
            <w:webHidden/>
          </w:rPr>
          <w:instrText xml:space="preserve"> PAGEREF _Toc93928331 \h </w:instrText>
        </w:r>
        <w:r w:rsidR="005C01E9" w:rsidRPr="00A16A6A">
          <w:rPr>
            <w:webHidden/>
          </w:rPr>
        </w:r>
        <w:r w:rsidR="005C01E9" w:rsidRPr="00A16A6A">
          <w:rPr>
            <w:webHidden/>
          </w:rPr>
          <w:fldChar w:fldCharType="separate"/>
        </w:r>
        <w:r w:rsidR="00830FA9">
          <w:rPr>
            <w:webHidden/>
          </w:rPr>
          <w:t>- 46 -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44" w:history="1">
        <w:r w:rsidR="00DA2120" w:rsidRPr="00A16A6A">
          <w:rPr>
            <w:rStyle w:val="Hyperlink"/>
            <w:color w:val="auto"/>
            <w:u w:val="none"/>
          </w:rPr>
          <w:t>Table 4.5: Distribution of the impact of improper solid waste disposal</w:t>
        </w:r>
        <w:r w:rsidR="00DA2120" w:rsidRPr="00A16A6A">
          <w:rPr>
            <w:webHidden/>
          </w:rPr>
          <w:tab/>
        </w:r>
        <w:r w:rsidR="005C01E9" w:rsidRPr="00A16A6A">
          <w:rPr>
            <w:webHidden/>
          </w:rPr>
          <w:fldChar w:fldCharType="begin"/>
        </w:r>
        <w:r w:rsidR="00DA2120" w:rsidRPr="00A16A6A">
          <w:rPr>
            <w:webHidden/>
          </w:rPr>
          <w:instrText xml:space="preserve"> PAGEREF _Toc93928344 \h </w:instrText>
        </w:r>
        <w:r w:rsidR="005C01E9" w:rsidRPr="00A16A6A">
          <w:rPr>
            <w:webHidden/>
          </w:rPr>
        </w:r>
        <w:r w:rsidR="005C01E9" w:rsidRPr="00A16A6A">
          <w:rPr>
            <w:webHidden/>
          </w:rPr>
          <w:fldChar w:fldCharType="separate"/>
        </w:r>
        <w:r w:rsidR="00830FA9">
          <w:rPr>
            <w:webHidden/>
          </w:rPr>
          <w:t>- 54 -</w:t>
        </w:r>
        <w:r w:rsidR="005C01E9" w:rsidRPr="00A16A6A">
          <w:rPr>
            <w:webHidden/>
          </w:rPr>
          <w:fldChar w:fldCharType="end"/>
        </w:r>
      </w:hyperlink>
    </w:p>
    <w:p w:rsidR="00DA2120" w:rsidRPr="00A16A6A" w:rsidRDefault="00DA2120" w:rsidP="00A16A6A">
      <w:pPr>
        <w:pStyle w:val="TOC2"/>
        <w:rPr>
          <w:lang w:val="en-AU" w:eastAsia="en-AU"/>
        </w:rPr>
      </w:pPr>
    </w:p>
    <w:p w:rsidR="00801B85" w:rsidRPr="00A16A6A" w:rsidRDefault="00801B85" w:rsidP="00A16A6A">
      <w:pPr>
        <w:pStyle w:val="Heading1"/>
        <w:tabs>
          <w:tab w:val="left" w:pos="2926"/>
        </w:tabs>
        <w:spacing w:before="240" w:beforeAutospacing="0" w:after="0" w:afterAutospacing="0" w:line="480" w:lineRule="auto"/>
        <w:jc w:val="both"/>
        <w:rPr>
          <w:sz w:val="24"/>
          <w:szCs w:val="24"/>
        </w:rPr>
      </w:pPr>
    </w:p>
    <w:p w:rsidR="00801B85" w:rsidRPr="00A16A6A" w:rsidRDefault="00801B85" w:rsidP="00A16A6A">
      <w:pPr>
        <w:pStyle w:val="Heading1"/>
        <w:tabs>
          <w:tab w:val="left" w:pos="2926"/>
        </w:tabs>
        <w:spacing w:before="240" w:beforeAutospacing="0" w:after="0" w:afterAutospacing="0" w:line="480" w:lineRule="auto"/>
        <w:jc w:val="both"/>
        <w:rPr>
          <w:sz w:val="24"/>
          <w:szCs w:val="24"/>
        </w:rPr>
      </w:pPr>
    </w:p>
    <w:p w:rsidR="00034007" w:rsidRPr="00A16A6A" w:rsidRDefault="00034007" w:rsidP="00A16A6A">
      <w:pPr>
        <w:pStyle w:val="Heading1"/>
        <w:tabs>
          <w:tab w:val="left" w:pos="2926"/>
        </w:tabs>
        <w:spacing w:before="240" w:beforeAutospacing="0" w:after="0" w:afterAutospacing="0" w:line="480" w:lineRule="auto"/>
        <w:jc w:val="both"/>
        <w:rPr>
          <w:sz w:val="24"/>
          <w:szCs w:val="24"/>
        </w:rPr>
      </w:pPr>
    </w:p>
    <w:p w:rsidR="00034007" w:rsidRPr="00A16A6A" w:rsidRDefault="00034007" w:rsidP="00A16A6A">
      <w:pPr>
        <w:pStyle w:val="Heading1"/>
        <w:tabs>
          <w:tab w:val="left" w:pos="2926"/>
        </w:tabs>
        <w:spacing w:before="240" w:beforeAutospacing="0" w:after="0" w:afterAutospacing="0" w:line="480" w:lineRule="auto"/>
        <w:jc w:val="both"/>
        <w:rPr>
          <w:sz w:val="24"/>
          <w:szCs w:val="24"/>
        </w:rPr>
      </w:pPr>
    </w:p>
    <w:p w:rsidR="00034007" w:rsidRPr="00A16A6A" w:rsidRDefault="00034007" w:rsidP="00A16A6A">
      <w:pPr>
        <w:pStyle w:val="Heading1"/>
        <w:tabs>
          <w:tab w:val="left" w:pos="2926"/>
        </w:tabs>
        <w:spacing w:before="240" w:beforeAutospacing="0" w:after="0" w:afterAutospacing="0" w:line="480" w:lineRule="auto"/>
        <w:jc w:val="both"/>
        <w:rPr>
          <w:sz w:val="24"/>
          <w:szCs w:val="24"/>
        </w:rPr>
      </w:pPr>
    </w:p>
    <w:p w:rsidR="00034007" w:rsidRPr="00A16A6A" w:rsidRDefault="00034007" w:rsidP="00A16A6A">
      <w:pPr>
        <w:pStyle w:val="Heading1"/>
        <w:tabs>
          <w:tab w:val="left" w:pos="2926"/>
        </w:tabs>
        <w:spacing w:before="240" w:beforeAutospacing="0" w:after="0" w:afterAutospacing="0" w:line="480" w:lineRule="auto"/>
        <w:jc w:val="both"/>
        <w:rPr>
          <w:sz w:val="24"/>
          <w:szCs w:val="24"/>
        </w:rPr>
      </w:pPr>
    </w:p>
    <w:p w:rsidR="00034007" w:rsidRPr="00A16A6A" w:rsidRDefault="00034007" w:rsidP="00A16A6A">
      <w:pPr>
        <w:pStyle w:val="Heading1"/>
        <w:tabs>
          <w:tab w:val="left" w:pos="2926"/>
        </w:tabs>
        <w:spacing w:before="240" w:beforeAutospacing="0" w:after="0" w:afterAutospacing="0" w:line="480" w:lineRule="auto"/>
        <w:jc w:val="both"/>
        <w:rPr>
          <w:sz w:val="24"/>
          <w:szCs w:val="24"/>
        </w:rPr>
      </w:pPr>
    </w:p>
    <w:p w:rsidR="00034007" w:rsidRPr="00A16A6A" w:rsidRDefault="00034007" w:rsidP="00A16A6A">
      <w:pPr>
        <w:pStyle w:val="Heading1"/>
        <w:tabs>
          <w:tab w:val="left" w:pos="2926"/>
        </w:tabs>
        <w:spacing w:before="240" w:beforeAutospacing="0" w:after="0" w:afterAutospacing="0" w:line="480" w:lineRule="auto"/>
        <w:jc w:val="both"/>
        <w:rPr>
          <w:sz w:val="24"/>
          <w:szCs w:val="24"/>
        </w:rPr>
      </w:pPr>
    </w:p>
    <w:p w:rsidR="00A16A6A" w:rsidRPr="00A16A6A" w:rsidRDefault="00A16A6A" w:rsidP="00A16A6A">
      <w:pPr>
        <w:pStyle w:val="Heading1"/>
        <w:tabs>
          <w:tab w:val="left" w:pos="2926"/>
        </w:tabs>
        <w:spacing w:before="240" w:beforeAutospacing="0" w:after="0" w:afterAutospacing="0" w:line="480" w:lineRule="auto"/>
        <w:jc w:val="both"/>
        <w:rPr>
          <w:sz w:val="24"/>
          <w:szCs w:val="24"/>
        </w:rPr>
      </w:pPr>
    </w:p>
    <w:p w:rsidR="00A16A6A" w:rsidRPr="00A16A6A" w:rsidRDefault="00A16A6A" w:rsidP="00A16A6A">
      <w:pPr>
        <w:pStyle w:val="Heading1"/>
        <w:tabs>
          <w:tab w:val="left" w:pos="2926"/>
        </w:tabs>
        <w:spacing w:before="240" w:beforeAutospacing="0" w:after="0" w:afterAutospacing="0" w:line="480" w:lineRule="auto"/>
        <w:jc w:val="both"/>
        <w:rPr>
          <w:sz w:val="24"/>
          <w:szCs w:val="24"/>
        </w:rPr>
      </w:pPr>
    </w:p>
    <w:p w:rsidR="00A16A6A" w:rsidRPr="00A16A6A" w:rsidRDefault="00A16A6A" w:rsidP="00A16A6A">
      <w:pPr>
        <w:pStyle w:val="Heading1"/>
        <w:tabs>
          <w:tab w:val="left" w:pos="2926"/>
        </w:tabs>
        <w:spacing w:before="240" w:beforeAutospacing="0" w:after="0" w:afterAutospacing="0" w:line="480" w:lineRule="auto"/>
        <w:jc w:val="both"/>
        <w:rPr>
          <w:sz w:val="24"/>
          <w:szCs w:val="24"/>
        </w:rPr>
      </w:pPr>
    </w:p>
    <w:p w:rsidR="00034007" w:rsidRPr="00A16A6A" w:rsidRDefault="00034007" w:rsidP="00A16A6A">
      <w:pPr>
        <w:pStyle w:val="Heading1"/>
        <w:tabs>
          <w:tab w:val="left" w:pos="2926"/>
        </w:tabs>
        <w:spacing w:before="240" w:beforeAutospacing="0" w:after="0" w:afterAutospacing="0" w:line="480" w:lineRule="auto"/>
        <w:jc w:val="both"/>
        <w:rPr>
          <w:sz w:val="24"/>
          <w:szCs w:val="24"/>
        </w:rPr>
      </w:pPr>
    </w:p>
    <w:p w:rsidR="00034007" w:rsidRPr="00A16A6A" w:rsidRDefault="00034007" w:rsidP="00A16A6A">
      <w:pPr>
        <w:pStyle w:val="Heading2"/>
        <w:tabs>
          <w:tab w:val="left" w:pos="2926"/>
        </w:tabs>
        <w:jc w:val="center"/>
        <w:rPr>
          <w:rFonts w:cs="Times New Roman"/>
          <w:color w:val="auto"/>
          <w:szCs w:val="24"/>
        </w:rPr>
      </w:pPr>
      <w:bookmarkStart w:id="7" w:name="_Toc93928239"/>
      <w:r w:rsidRPr="00A16A6A">
        <w:rPr>
          <w:rFonts w:cs="Times New Roman"/>
          <w:color w:val="auto"/>
          <w:szCs w:val="24"/>
        </w:rPr>
        <w:t>LIST OF FIGURES/GRAPHS</w:t>
      </w:r>
      <w:bookmarkEnd w:id="7"/>
    </w:p>
    <w:p w:rsidR="00DA2120" w:rsidRPr="00A16A6A" w:rsidRDefault="00085F12" w:rsidP="00A16A6A">
      <w:pPr>
        <w:pStyle w:val="TOC2"/>
        <w:rPr>
          <w:rFonts w:eastAsiaTheme="minorEastAsia"/>
          <w:lang w:val="en-AU" w:eastAsia="en-AU"/>
        </w:rPr>
      </w:pPr>
      <w:hyperlink w:anchor="_Toc93928246" w:history="1">
        <w:r w:rsidR="00DA2120" w:rsidRPr="00A16A6A">
          <w:rPr>
            <w:rStyle w:val="Hyperlink"/>
            <w:color w:val="auto"/>
            <w:u w:val="none"/>
          </w:rPr>
          <w:t>Figure 1.1:  The waste management hierarchy</w:t>
        </w:r>
        <w:r w:rsidR="00DA2120" w:rsidRPr="00A16A6A">
          <w:rPr>
            <w:webHidden/>
          </w:rPr>
          <w:tab/>
        </w:r>
        <w:r w:rsidR="005C01E9" w:rsidRPr="00A16A6A">
          <w:rPr>
            <w:webHidden/>
          </w:rPr>
          <w:fldChar w:fldCharType="begin"/>
        </w:r>
        <w:r w:rsidR="00DA2120" w:rsidRPr="00A16A6A">
          <w:rPr>
            <w:webHidden/>
          </w:rPr>
          <w:instrText xml:space="preserve"> PAGEREF _Toc93928246 \h </w:instrText>
        </w:r>
        <w:r w:rsidR="005C01E9" w:rsidRPr="00A16A6A">
          <w:rPr>
            <w:webHidden/>
          </w:rPr>
        </w:r>
        <w:r w:rsidR="005C01E9" w:rsidRPr="00A16A6A">
          <w:rPr>
            <w:webHidden/>
          </w:rPr>
          <w:fldChar w:fldCharType="separate"/>
        </w:r>
        <w:r w:rsidR="00830FA9">
          <w:rPr>
            <w:webHidden/>
          </w:rPr>
          <w:t>4</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285" w:history="1">
        <w:r w:rsidR="00DA2120" w:rsidRPr="00A16A6A">
          <w:rPr>
            <w:rStyle w:val="Hyperlink"/>
            <w:color w:val="auto"/>
            <w:u w:val="none"/>
          </w:rPr>
          <w:t>Figure 2: (Conceptual Framework for Waste Management: Modified from Scott et al., 2018)</w:t>
        </w:r>
        <w:r w:rsidR="00DA2120" w:rsidRPr="00A16A6A">
          <w:rPr>
            <w:webHidden/>
          </w:rPr>
          <w:tab/>
        </w:r>
        <w:r w:rsidR="005C01E9" w:rsidRPr="00A16A6A">
          <w:rPr>
            <w:webHidden/>
          </w:rPr>
          <w:fldChar w:fldCharType="begin"/>
        </w:r>
        <w:r w:rsidR="00DA2120" w:rsidRPr="00A16A6A">
          <w:rPr>
            <w:webHidden/>
          </w:rPr>
          <w:instrText xml:space="preserve"> PAGEREF _Toc93928285 \h </w:instrText>
        </w:r>
        <w:r w:rsidR="005C01E9" w:rsidRPr="00A16A6A">
          <w:rPr>
            <w:webHidden/>
          </w:rPr>
        </w:r>
        <w:r w:rsidR="005C01E9" w:rsidRPr="00A16A6A">
          <w:rPr>
            <w:webHidden/>
          </w:rPr>
          <w:fldChar w:fldCharType="separate"/>
        </w:r>
        <w:r w:rsidR="00830FA9">
          <w:rPr>
            <w:webHidden/>
          </w:rPr>
          <w:t>29</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18" w:history="1">
        <w:r w:rsidR="00DA2120" w:rsidRPr="00A16A6A">
          <w:rPr>
            <w:rStyle w:val="Hyperlink"/>
            <w:color w:val="auto"/>
            <w:u w:val="none"/>
          </w:rPr>
          <w:t>Figure 4.1: Distribution of Respondents per division (Source: Primary data)</w:t>
        </w:r>
        <w:r w:rsidR="00DA2120" w:rsidRPr="00A16A6A">
          <w:rPr>
            <w:webHidden/>
          </w:rPr>
          <w:tab/>
        </w:r>
        <w:r w:rsidR="005C01E9" w:rsidRPr="00A16A6A">
          <w:rPr>
            <w:webHidden/>
          </w:rPr>
          <w:fldChar w:fldCharType="begin"/>
        </w:r>
        <w:r w:rsidR="00DA2120" w:rsidRPr="00A16A6A">
          <w:rPr>
            <w:webHidden/>
          </w:rPr>
          <w:instrText xml:space="preserve"> PAGEREF _Toc93928318 \h </w:instrText>
        </w:r>
        <w:r w:rsidR="005C01E9" w:rsidRPr="00A16A6A">
          <w:rPr>
            <w:webHidden/>
          </w:rPr>
        </w:r>
        <w:r w:rsidR="005C01E9" w:rsidRPr="00A16A6A">
          <w:rPr>
            <w:webHidden/>
          </w:rPr>
          <w:fldChar w:fldCharType="separate"/>
        </w:r>
        <w:r w:rsidR="00830FA9">
          <w:rPr>
            <w:webHidden/>
          </w:rPr>
          <w:t>- 41 -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22" w:history="1">
        <w:r w:rsidR="00DA2120" w:rsidRPr="00A16A6A">
          <w:rPr>
            <w:rStyle w:val="Hyperlink"/>
            <w:color w:val="auto"/>
            <w:u w:val="none"/>
          </w:rPr>
          <w:t>Figure 4.2: Respondents level of Education</w:t>
        </w:r>
        <w:r w:rsidR="00DA2120" w:rsidRPr="00A16A6A">
          <w:rPr>
            <w:webHidden/>
          </w:rPr>
          <w:tab/>
        </w:r>
        <w:r w:rsidR="005C01E9" w:rsidRPr="00A16A6A">
          <w:rPr>
            <w:webHidden/>
          </w:rPr>
          <w:fldChar w:fldCharType="begin"/>
        </w:r>
        <w:r w:rsidR="00DA2120" w:rsidRPr="00A16A6A">
          <w:rPr>
            <w:webHidden/>
          </w:rPr>
          <w:instrText xml:space="preserve"> PAGEREF _Toc93928322 \h </w:instrText>
        </w:r>
        <w:r w:rsidR="005C01E9" w:rsidRPr="00A16A6A">
          <w:rPr>
            <w:webHidden/>
          </w:rPr>
        </w:r>
        <w:r w:rsidR="005C01E9" w:rsidRPr="00A16A6A">
          <w:rPr>
            <w:webHidden/>
          </w:rPr>
          <w:fldChar w:fldCharType="separate"/>
        </w:r>
        <w:r w:rsidR="00830FA9">
          <w:rPr>
            <w:webHidden/>
          </w:rPr>
          <w:t>- 42 -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27" w:history="1">
        <w:r w:rsidR="00DA2120" w:rsidRPr="00A16A6A">
          <w:rPr>
            <w:rStyle w:val="Hyperlink"/>
            <w:color w:val="auto"/>
            <w:u w:val="none"/>
          </w:rPr>
          <w:t>Figure 4.3: Types of waste generated (Source: Primary data)</w:t>
        </w:r>
        <w:r w:rsidR="00DA2120" w:rsidRPr="00A16A6A">
          <w:rPr>
            <w:webHidden/>
          </w:rPr>
          <w:tab/>
        </w:r>
        <w:r w:rsidR="005C01E9" w:rsidRPr="00A16A6A">
          <w:rPr>
            <w:webHidden/>
          </w:rPr>
          <w:fldChar w:fldCharType="begin"/>
        </w:r>
        <w:r w:rsidR="00DA2120" w:rsidRPr="00A16A6A">
          <w:rPr>
            <w:webHidden/>
          </w:rPr>
          <w:instrText xml:space="preserve"> PAGEREF _Toc93928327 \h </w:instrText>
        </w:r>
        <w:r w:rsidR="005C01E9" w:rsidRPr="00A16A6A">
          <w:rPr>
            <w:webHidden/>
          </w:rPr>
        </w:r>
        <w:r w:rsidR="005C01E9" w:rsidRPr="00A16A6A">
          <w:rPr>
            <w:webHidden/>
          </w:rPr>
          <w:fldChar w:fldCharType="separate"/>
        </w:r>
        <w:r w:rsidR="00830FA9">
          <w:rPr>
            <w:webHidden/>
          </w:rPr>
          <w:t>- 44 -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35" w:history="1">
        <w:r w:rsidR="00DA2120" w:rsidRPr="00A16A6A">
          <w:rPr>
            <w:rStyle w:val="Hyperlink"/>
            <w:color w:val="auto"/>
            <w:u w:val="none"/>
          </w:rPr>
          <w:t>Figure 4.4: Distribution of the type of solid waste containers/settlement type (Source: Field data)</w:t>
        </w:r>
        <w:r w:rsidR="003461C0">
          <w:rPr>
            <w:rStyle w:val="Hyperlink"/>
            <w:color w:val="auto"/>
            <w:u w:val="none"/>
          </w:rPr>
          <w:t>………………………..</w:t>
        </w:r>
        <w:r w:rsidR="00DA2120" w:rsidRPr="00A16A6A">
          <w:rPr>
            <w:webHidden/>
          </w:rPr>
          <w:tab/>
        </w:r>
        <w:r w:rsidR="005C01E9" w:rsidRPr="00A16A6A">
          <w:rPr>
            <w:webHidden/>
          </w:rPr>
          <w:fldChar w:fldCharType="begin"/>
        </w:r>
        <w:r w:rsidR="00DA2120" w:rsidRPr="00A16A6A">
          <w:rPr>
            <w:webHidden/>
          </w:rPr>
          <w:instrText xml:space="preserve"> PAGEREF _Toc93928335 \h </w:instrText>
        </w:r>
        <w:r w:rsidR="005C01E9" w:rsidRPr="00A16A6A">
          <w:rPr>
            <w:webHidden/>
          </w:rPr>
        </w:r>
        <w:r w:rsidR="005C01E9" w:rsidRPr="00A16A6A">
          <w:rPr>
            <w:webHidden/>
          </w:rPr>
          <w:fldChar w:fldCharType="separate"/>
        </w:r>
        <w:r w:rsidR="00830FA9">
          <w:rPr>
            <w:webHidden/>
          </w:rPr>
          <w:t>- 49 -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37" w:history="1">
        <w:r w:rsidR="00DA2120" w:rsidRPr="00A16A6A">
          <w:rPr>
            <w:rStyle w:val="Hyperlink"/>
            <w:color w:val="auto"/>
            <w:u w:val="none"/>
          </w:rPr>
          <w:t>Figure 4.5: Training on solid waste management practices</w:t>
        </w:r>
        <w:r w:rsidR="00DA2120" w:rsidRPr="00A16A6A">
          <w:rPr>
            <w:webHidden/>
          </w:rPr>
          <w:tab/>
        </w:r>
        <w:r w:rsidR="005C01E9" w:rsidRPr="00A16A6A">
          <w:rPr>
            <w:webHidden/>
          </w:rPr>
          <w:fldChar w:fldCharType="begin"/>
        </w:r>
        <w:r w:rsidR="00DA2120" w:rsidRPr="00A16A6A">
          <w:rPr>
            <w:webHidden/>
          </w:rPr>
          <w:instrText xml:space="preserve"> PAGEREF _Toc93928337 \h </w:instrText>
        </w:r>
        <w:r w:rsidR="005C01E9" w:rsidRPr="00A16A6A">
          <w:rPr>
            <w:webHidden/>
          </w:rPr>
        </w:r>
        <w:r w:rsidR="005C01E9" w:rsidRPr="00A16A6A">
          <w:rPr>
            <w:webHidden/>
          </w:rPr>
          <w:fldChar w:fldCharType="separate"/>
        </w:r>
        <w:r w:rsidR="00830FA9">
          <w:rPr>
            <w:webHidden/>
          </w:rPr>
          <w:t>- 50 -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41" w:history="1">
        <w:r w:rsidR="00DA2120" w:rsidRPr="00A16A6A">
          <w:rPr>
            <w:rStyle w:val="Hyperlink"/>
            <w:color w:val="auto"/>
            <w:u w:val="none"/>
          </w:rPr>
          <w:t>Figure 4.6: Responsibility on collection of waste (Source: Primary data).</w:t>
        </w:r>
        <w:r w:rsidR="00DA2120" w:rsidRPr="00A16A6A">
          <w:rPr>
            <w:webHidden/>
          </w:rPr>
          <w:tab/>
        </w:r>
        <w:r w:rsidR="005C01E9" w:rsidRPr="00A16A6A">
          <w:rPr>
            <w:webHidden/>
          </w:rPr>
          <w:fldChar w:fldCharType="begin"/>
        </w:r>
        <w:r w:rsidR="00DA2120" w:rsidRPr="00A16A6A">
          <w:rPr>
            <w:webHidden/>
          </w:rPr>
          <w:instrText xml:space="preserve"> PAGEREF _Toc93928341 \h </w:instrText>
        </w:r>
        <w:r w:rsidR="005C01E9" w:rsidRPr="00A16A6A">
          <w:rPr>
            <w:webHidden/>
          </w:rPr>
        </w:r>
        <w:r w:rsidR="005C01E9" w:rsidRPr="00A16A6A">
          <w:rPr>
            <w:webHidden/>
          </w:rPr>
          <w:fldChar w:fldCharType="separate"/>
        </w:r>
        <w:r w:rsidR="00830FA9">
          <w:rPr>
            <w:webHidden/>
          </w:rPr>
          <w:t>- 52 -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42" w:history="1">
        <w:r w:rsidR="00DA2120" w:rsidRPr="00A16A6A">
          <w:rPr>
            <w:rStyle w:val="Hyperlink"/>
            <w:color w:val="auto"/>
            <w:u w:val="none"/>
          </w:rPr>
          <w:t>Figure 4.7: Household cooperation on collection and management of solid waste (Primary data)</w:t>
        </w:r>
        <w:r w:rsidR="003461C0">
          <w:rPr>
            <w:rStyle w:val="Hyperlink"/>
            <w:color w:val="auto"/>
            <w:u w:val="none"/>
          </w:rPr>
          <w:t>………………………..</w:t>
        </w:r>
        <w:r w:rsidR="00DA2120" w:rsidRPr="00A16A6A">
          <w:rPr>
            <w:webHidden/>
          </w:rPr>
          <w:tab/>
        </w:r>
        <w:r w:rsidR="005C01E9" w:rsidRPr="00A16A6A">
          <w:rPr>
            <w:webHidden/>
          </w:rPr>
          <w:fldChar w:fldCharType="begin"/>
        </w:r>
        <w:r w:rsidR="00DA2120" w:rsidRPr="00A16A6A">
          <w:rPr>
            <w:webHidden/>
          </w:rPr>
          <w:instrText xml:space="preserve"> PAGEREF _Toc93928342 \h </w:instrText>
        </w:r>
        <w:r w:rsidR="005C01E9" w:rsidRPr="00A16A6A">
          <w:rPr>
            <w:webHidden/>
          </w:rPr>
        </w:r>
        <w:r w:rsidR="005C01E9" w:rsidRPr="00A16A6A">
          <w:rPr>
            <w:webHidden/>
          </w:rPr>
          <w:fldChar w:fldCharType="separate"/>
        </w:r>
        <w:r w:rsidR="00830FA9">
          <w:rPr>
            <w:webHidden/>
          </w:rPr>
          <w:t>- 52 -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45" w:history="1">
        <w:r w:rsidR="00DA2120" w:rsidRPr="00A16A6A">
          <w:rPr>
            <w:rStyle w:val="Hyperlink"/>
            <w:color w:val="auto"/>
            <w:u w:val="none"/>
          </w:rPr>
          <w:t>Figure 4.8: Impacts of improper solid waste management per Division</w:t>
        </w:r>
        <w:r w:rsidR="00DA2120" w:rsidRPr="00A16A6A">
          <w:rPr>
            <w:webHidden/>
          </w:rPr>
          <w:tab/>
        </w:r>
        <w:r w:rsidR="005C01E9" w:rsidRPr="00A16A6A">
          <w:rPr>
            <w:webHidden/>
          </w:rPr>
          <w:fldChar w:fldCharType="begin"/>
        </w:r>
        <w:r w:rsidR="00DA2120" w:rsidRPr="00A16A6A">
          <w:rPr>
            <w:webHidden/>
          </w:rPr>
          <w:instrText xml:space="preserve"> PAGEREF _Toc93928345 \h </w:instrText>
        </w:r>
        <w:r w:rsidR="005C01E9" w:rsidRPr="00A16A6A">
          <w:rPr>
            <w:webHidden/>
          </w:rPr>
        </w:r>
        <w:r w:rsidR="005C01E9" w:rsidRPr="00A16A6A">
          <w:rPr>
            <w:webHidden/>
          </w:rPr>
          <w:fldChar w:fldCharType="separate"/>
        </w:r>
        <w:r w:rsidR="00830FA9">
          <w:rPr>
            <w:webHidden/>
          </w:rPr>
          <w:t>- 54 -</w:t>
        </w:r>
        <w:r w:rsidR="005C01E9" w:rsidRPr="00A16A6A">
          <w:rPr>
            <w:webHidden/>
          </w:rPr>
          <w:fldChar w:fldCharType="end"/>
        </w:r>
      </w:hyperlink>
    </w:p>
    <w:p w:rsidR="00DA2120" w:rsidRPr="00A16A6A" w:rsidRDefault="00DA2120" w:rsidP="00A16A6A">
      <w:pPr>
        <w:pStyle w:val="TOC2"/>
        <w:rPr>
          <w:lang w:val="en-AU" w:eastAsia="en-AU"/>
        </w:rPr>
      </w:pPr>
    </w:p>
    <w:p w:rsidR="00034007" w:rsidRPr="00A16A6A" w:rsidRDefault="00034007"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DA2120" w:rsidRPr="00A16A6A" w:rsidRDefault="00034007" w:rsidP="00A16A6A">
      <w:pPr>
        <w:pStyle w:val="Heading2"/>
        <w:tabs>
          <w:tab w:val="left" w:pos="2926"/>
        </w:tabs>
        <w:jc w:val="center"/>
        <w:rPr>
          <w:rFonts w:cs="Times New Roman"/>
          <w:color w:val="auto"/>
          <w:szCs w:val="24"/>
        </w:rPr>
      </w:pPr>
      <w:bookmarkStart w:id="8" w:name="_Toc93928240"/>
      <w:r w:rsidRPr="00A16A6A">
        <w:rPr>
          <w:rFonts w:cs="Times New Roman"/>
          <w:color w:val="auto"/>
          <w:szCs w:val="24"/>
        </w:rPr>
        <w:t>LIST OF PLATES (Field Photos)</w:t>
      </w:r>
      <w:bookmarkEnd w:id="8"/>
    </w:p>
    <w:p w:rsidR="00DA2120" w:rsidRPr="00A16A6A" w:rsidRDefault="00085F12" w:rsidP="00A16A6A">
      <w:pPr>
        <w:pStyle w:val="TOC2"/>
        <w:rPr>
          <w:rFonts w:eastAsiaTheme="minorEastAsia"/>
          <w:lang w:val="en-AU" w:eastAsia="en-AU"/>
        </w:rPr>
      </w:pPr>
      <w:hyperlink w:anchor="_Toc93928328" w:history="1">
        <w:r w:rsidR="00DA2120" w:rsidRPr="00A16A6A">
          <w:rPr>
            <w:rStyle w:val="Hyperlink"/>
            <w:color w:val="auto"/>
            <w:u w:val="none"/>
          </w:rPr>
          <w:t>Plate 4.1: Example of kitchen, paper, and plastic waste dumped along a road (Field data)</w:t>
        </w:r>
        <w:r w:rsidR="00DA2120" w:rsidRPr="00A16A6A">
          <w:rPr>
            <w:webHidden/>
          </w:rPr>
          <w:tab/>
        </w:r>
        <w:r w:rsidR="005C01E9" w:rsidRPr="00A16A6A">
          <w:rPr>
            <w:webHidden/>
          </w:rPr>
          <w:fldChar w:fldCharType="begin"/>
        </w:r>
        <w:r w:rsidR="00DA2120" w:rsidRPr="00A16A6A">
          <w:rPr>
            <w:webHidden/>
          </w:rPr>
          <w:instrText xml:space="preserve"> PAGEREF _Toc93928328 \h </w:instrText>
        </w:r>
        <w:r w:rsidR="005C01E9" w:rsidRPr="00A16A6A">
          <w:rPr>
            <w:webHidden/>
          </w:rPr>
        </w:r>
        <w:r w:rsidR="005C01E9" w:rsidRPr="00A16A6A">
          <w:rPr>
            <w:webHidden/>
          </w:rPr>
          <w:fldChar w:fldCharType="separate"/>
        </w:r>
        <w:r w:rsidR="00830FA9">
          <w:rPr>
            <w:webHidden/>
          </w:rPr>
          <w:t>- 44 -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32" w:history="1">
        <w:r w:rsidR="00DA2120" w:rsidRPr="00A16A6A">
          <w:rPr>
            <w:rStyle w:val="Hyperlink"/>
            <w:color w:val="auto"/>
            <w:u w:val="none"/>
          </w:rPr>
          <w:t>Plate 4.2: Use of kitchen waste and ash as farm compost in Ttamu (Source: Field photo)</w:t>
        </w:r>
        <w:r w:rsidR="00DA2120" w:rsidRPr="00A16A6A">
          <w:rPr>
            <w:webHidden/>
          </w:rPr>
          <w:tab/>
        </w:r>
        <w:r w:rsidR="005C01E9" w:rsidRPr="00A16A6A">
          <w:rPr>
            <w:webHidden/>
          </w:rPr>
          <w:fldChar w:fldCharType="begin"/>
        </w:r>
        <w:r w:rsidR="00DA2120" w:rsidRPr="00A16A6A">
          <w:rPr>
            <w:webHidden/>
          </w:rPr>
          <w:instrText xml:space="preserve"> PAGEREF _Toc93928332 \h </w:instrText>
        </w:r>
        <w:r w:rsidR="005C01E9" w:rsidRPr="00A16A6A">
          <w:rPr>
            <w:webHidden/>
          </w:rPr>
        </w:r>
        <w:r w:rsidR="005C01E9" w:rsidRPr="00A16A6A">
          <w:rPr>
            <w:webHidden/>
          </w:rPr>
          <w:fldChar w:fldCharType="separate"/>
        </w:r>
        <w:r w:rsidR="00830FA9">
          <w:rPr>
            <w:webHidden/>
          </w:rPr>
          <w:t>- 47 -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34" w:history="1">
        <w:r w:rsidR="00DA2120" w:rsidRPr="00A16A6A">
          <w:rPr>
            <w:rStyle w:val="Hyperlink"/>
            <w:color w:val="auto"/>
            <w:u w:val="none"/>
          </w:rPr>
          <w:t>Plate 4.3: Open space dumping</w:t>
        </w:r>
        <w:r w:rsidR="00DA2120" w:rsidRPr="00A16A6A">
          <w:rPr>
            <w:webHidden/>
          </w:rPr>
          <w:tab/>
        </w:r>
        <w:r w:rsidR="005C01E9" w:rsidRPr="00A16A6A">
          <w:rPr>
            <w:webHidden/>
          </w:rPr>
          <w:fldChar w:fldCharType="begin"/>
        </w:r>
        <w:r w:rsidR="00DA2120" w:rsidRPr="00A16A6A">
          <w:rPr>
            <w:webHidden/>
          </w:rPr>
          <w:instrText xml:space="preserve"> PAGEREF _Toc93928334 \h </w:instrText>
        </w:r>
        <w:r w:rsidR="005C01E9" w:rsidRPr="00A16A6A">
          <w:rPr>
            <w:webHidden/>
          </w:rPr>
        </w:r>
        <w:r w:rsidR="005C01E9" w:rsidRPr="00A16A6A">
          <w:rPr>
            <w:webHidden/>
          </w:rPr>
          <w:fldChar w:fldCharType="separate"/>
        </w:r>
        <w:r w:rsidR="00830FA9">
          <w:rPr>
            <w:webHidden/>
          </w:rPr>
          <w:t>- 48 -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39" w:history="1">
        <w:r w:rsidR="00DA2120" w:rsidRPr="00A16A6A">
          <w:rPr>
            <w:rStyle w:val="Hyperlink"/>
            <w:color w:val="auto"/>
            <w:u w:val="none"/>
          </w:rPr>
          <w:t>Plate 4.4: Waste collection truck which was picking the waste in Central Division (Primary data)</w:t>
        </w:r>
        <w:r w:rsidR="003461C0">
          <w:rPr>
            <w:rStyle w:val="Hyperlink"/>
            <w:color w:val="auto"/>
            <w:u w:val="none"/>
          </w:rPr>
          <w:t>………………………..</w:t>
        </w:r>
        <w:r w:rsidR="00DA2120" w:rsidRPr="00A16A6A">
          <w:rPr>
            <w:webHidden/>
          </w:rPr>
          <w:tab/>
        </w:r>
        <w:r w:rsidR="005C01E9" w:rsidRPr="00A16A6A">
          <w:rPr>
            <w:webHidden/>
          </w:rPr>
          <w:fldChar w:fldCharType="begin"/>
        </w:r>
        <w:r w:rsidR="00DA2120" w:rsidRPr="00A16A6A">
          <w:rPr>
            <w:webHidden/>
          </w:rPr>
          <w:instrText xml:space="preserve"> PAGEREF _Toc93928339 \h </w:instrText>
        </w:r>
        <w:r w:rsidR="005C01E9" w:rsidRPr="00A16A6A">
          <w:rPr>
            <w:webHidden/>
          </w:rPr>
        </w:r>
        <w:r w:rsidR="005C01E9" w:rsidRPr="00A16A6A">
          <w:rPr>
            <w:webHidden/>
          </w:rPr>
          <w:fldChar w:fldCharType="separate"/>
        </w:r>
        <w:r w:rsidR="00830FA9">
          <w:rPr>
            <w:webHidden/>
          </w:rPr>
          <w:t>- 51 -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46" w:history="1">
        <w:r w:rsidR="00DA2120" w:rsidRPr="00A16A6A">
          <w:rPr>
            <w:rStyle w:val="Hyperlink"/>
            <w:color w:val="auto"/>
            <w:u w:val="none"/>
          </w:rPr>
          <w:t>Plate 4.5: Drainage channels clogged by waste around Thorban area</w:t>
        </w:r>
        <w:r w:rsidR="00DA2120" w:rsidRPr="00A16A6A">
          <w:rPr>
            <w:webHidden/>
          </w:rPr>
          <w:tab/>
        </w:r>
        <w:r w:rsidR="005C01E9" w:rsidRPr="00A16A6A">
          <w:rPr>
            <w:webHidden/>
          </w:rPr>
          <w:fldChar w:fldCharType="begin"/>
        </w:r>
        <w:r w:rsidR="00DA2120" w:rsidRPr="00A16A6A">
          <w:rPr>
            <w:webHidden/>
          </w:rPr>
          <w:instrText xml:space="preserve"> PAGEREF _Toc93928346 \h </w:instrText>
        </w:r>
        <w:r w:rsidR="005C01E9" w:rsidRPr="00A16A6A">
          <w:rPr>
            <w:webHidden/>
          </w:rPr>
        </w:r>
        <w:r w:rsidR="005C01E9" w:rsidRPr="00A16A6A">
          <w:rPr>
            <w:webHidden/>
          </w:rPr>
          <w:fldChar w:fldCharType="separate"/>
        </w:r>
        <w:r w:rsidR="00830FA9">
          <w:rPr>
            <w:webHidden/>
          </w:rPr>
          <w:t>- 55 -</w:t>
        </w:r>
        <w:r w:rsidR="005C01E9" w:rsidRPr="00A16A6A">
          <w:rPr>
            <w:webHidden/>
          </w:rPr>
          <w:fldChar w:fldCharType="end"/>
        </w:r>
      </w:hyperlink>
    </w:p>
    <w:p w:rsidR="00DA2120" w:rsidRPr="00A16A6A" w:rsidRDefault="00085F12" w:rsidP="00A16A6A">
      <w:pPr>
        <w:pStyle w:val="TOC2"/>
        <w:rPr>
          <w:rFonts w:eastAsiaTheme="minorEastAsia"/>
          <w:lang w:val="en-AU" w:eastAsia="en-AU"/>
        </w:rPr>
      </w:pPr>
      <w:hyperlink w:anchor="_Toc93928347" w:history="1">
        <w:r w:rsidR="00DA2120" w:rsidRPr="00A16A6A">
          <w:rPr>
            <w:rStyle w:val="Hyperlink"/>
            <w:color w:val="auto"/>
            <w:u w:val="none"/>
          </w:rPr>
          <w:t>Plate 4.6: Open space dumping near residential areas in Central division-a health hazard</w:t>
        </w:r>
        <w:r w:rsidR="00DA2120" w:rsidRPr="00A16A6A">
          <w:rPr>
            <w:webHidden/>
          </w:rPr>
          <w:tab/>
        </w:r>
        <w:r w:rsidR="005C01E9" w:rsidRPr="00A16A6A">
          <w:rPr>
            <w:webHidden/>
          </w:rPr>
          <w:fldChar w:fldCharType="begin"/>
        </w:r>
        <w:r w:rsidR="00DA2120" w:rsidRPr="00A16A6A">
          <w:rPr>
            <w:webHidden/>
          </w:rPr>
          <w:instrText xml:space="preserve"> PAGEREF _Toc93928347 \h </w:instrText>
        </w:r>
        <w:r w:rsidR="005C01E9" w:rsidRPr="00A16A6A">
          <w:rPr>
            <w:webHidden/>
          </w:rPr>
        </w:r>
        <w:r w:rsidR="005C01E9" w:rsidRPr="00A16A6A">
          <w:rPr>
            <w:webHidden/>
          </w:rPr>
          <w:fldChar w:fldCharType="separate"/>
        </w:r>
        <w:r w:rsidR="00830FA9">
          <w:rPr>
            <w:webHidden/>
          </w:rPr>
          <w:t>- 55 -</w:t>
        </w:r>
        <w:r w:rsidR="005C01E9" w:rsidRPr="00A16A6A">
          <w:rPr>
            <w:webHidden/>
          </w:rPr>
          <w:fldChar w:fldCharType="end"/>
        </w:r>
      </w:hyperlink>
    </w:p>
    <w:p w:rsidR="00034007" w:rsidRPr="00A16A6A" w:rsidRDefault="00034007" w:rsidP="00A16A6A">
      <w:pPr>
        <w:tabs>
          <w:tab w:val="left" w:pos="2926"/>
        </w:tabs>
        <w:spacing w:before="240" w:after="0" w:line="480" w:lineRule="auto"/>
        <w:jc w:val="both"/>
        <w:rPr>
          <w:rFonts w:ascii="Times New Roman" w:hAnsi="Times New Roman" w:cs="Times New Roman"/>
          <w:b/>
          <w:sz w:val="24"/>
          <w:szCs w:val="24"/>
        </w:rPr>
      </w:pPr>
    </w:p>
    <w:p w:rsidR="00034007" w:rsidRPr="00A16A6A" w:rsidRDefault="00034007" w:rsidP="00A16A6A">
      <w:pPr>
        <w:tabs>
          <w:tab w:val="left" w:pos="2926"/>
        </w:tabs>
        <w:spacing w:before="240" w:after="0" w:line="480" w:lineRule="auto"/>
        <w:jc w:val="both"/>
        <w:rPr>
          <w:rFonts w:ascii="Times New Roman" w:hAnsi="Times New Roman" w:cs="Times New Roman"/>
          <w:b/>
          <w:sz w:val="24"/>
          <w:szCs w:val="24"/>
        </w:rPr>
      </w:pPr>
    </w:p>
    <w:p w:rsidR="00034007" w:rsidRPr="00A16A6A" w:rsidRDefault="00034007" w:rsidP="00A16A6A">
      <w:pPr>
        <w:tabs>
          <w:tab w:val="left" w:pos="2926"/>
        </w:tabs>
        <w:spacing w:before="240" w:after="0" w:line="480" w:lineRule="auto"/>
        <w:jc w:val="both"/>
        <w:rPr>
          <w:rFonts w:ascii="Times New Roman" w:hAnsi="Times New Roman" w:cs="Times New Roman"/>
          <w:b/>
          <w:sz w:val="24"/>
          <w:szCs w:val="24"/>
        </w:rPr>
      </w:pPr>
    </w:p>
    <w:p w:rsidR="00034007" w:rsidRPr="00A16A6A" w:rsidRDefault="00034007"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A16A6A" w:rsidRPr="00A16A6A" w:rsidRDefault="00A16A6A" w:rsidP="00A16A6A">
      <w:pPr>
        <w:tabs>
          <w:tab w:val="left" w:pos="2926"/>
        </w:tabs>
        <w:spacing w:before="240" w:after="0" w:line="480" w:lineRule="auto"/>
        <w:jc w:val="both"/>
        <w:rPr>
          <w:rFonts w:ascii="Times New Roman" w:hAnsi="Times New Roman" w:cs="Times New Roman"/>
          <w:b/>
          <w:sz w:val="24"/>
          <w:szCs w:val="24"/>
        </w:rPr>
      </w:pPr>
    </w:p>
    <w:p w:rsidR="00034007" w:rsidRPr="00A16A6A" w:rsidRDefault="00034007" w:rsidP="00A16A6A">
      <w:pPr>
        <w:tabs>
          <w:tab w:val="left" w:pos="2926"/>
        </w:tabs>
        <w:spacing w:before="240" w:after="0" w:line="480" w:lineRule="auto"/>
        <w:jc w:val="both"/>
        <w:rPr>
          <w:rFonts w:ascii="Times New Roman" w:hAnsi="Times New Roman" w:cs="Times New Roman"/>
          <w:b/>
          <w:sz w:val="24"/>
          <w:szCs w:val="24"/>
        </w:rPr>
      </w:pPr>
    </w:p>
    <w:p w:rsidR="00034007" w:rsidRPr="00A16A6A" w:rsidRDefault="00034007" w:rsidP="00A16A6A">
      <w:pPr>
        <w:tabs>
          <w:tab w:val="left" w:pos="2926"/>
        </w:tabs>
        <w:spacing w:before="240" w:after="0" w:line="480" w:lineRule="auto"/>
        <w:jc w:val="both"/>
        <w:rPr>
          <w:rFonts w:ascii="Times New Roman" w:hAnsi="Times New Roman" w:cs="Times New Roman"/>
          <w:b/>
          <w:sz w:val="24"/>
          <w:szCs w:val="24"/>
        </w:rPr>
      </w:pPr>
    </w:p>
    <w:p w:rsidR="00034007" w:rsidRPr="00A16A6A" w:rsidRDefault="00034007" w:rsidP="00A16A6A">
      <w:pPr>
        <w:tabs>
          <w:tab w:val="left" w:pos="2926"/>
        </w:tabs>
        <w:spacing w:before="240" w:after="0" w:line="480" w:lineRule="auto"/>
        <w:jc w:val="both"/>
        <w:rPr>
          <w:rFonts w:ascii="Times New Roman" w:hAnsi="Times New Roman" w:cs="Times New Roman"/>
          <w:b/>
          <w:sz w:val="24"/>
          <w:szCs w:val="24"/>
        </w:rPr>
      </w:pPr>
    </w:p>
    <w:p w:rsidR="00034007" w:rsidRPr="00A16A6A" w:rsidRDefault="00034007" w:rsidP="00A16A6A">
      <w:pPr>
        <w:pStyle w:val="Heading2"/>
        <w:tabs>
          <w:tab w:val="left" w:pos="2926"/>
        </w:tabs>
        <w:rPr>
          <w:color w:val="auto"/>
        </w:rPr>
      </w:pPr>
      <w:bookmarkStart w:id="9" w:name="_Toc93928241"/>
      <w:r w:rsidRPr="00A16A6A">
        <w:rPr>
          <w:color w:val="auto"/>
        </w:rPr>
        <w:t>LIST OF ACRONYMS</w:t>
      </w:r>
      <w:bookmarkEnd w:id="9"/>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ADB-</w:t>
      </w:r>
      <w:r w:rsidRPr="00A16A6A">
        <w:rPr>
          <w:rFonts w:ascii="Times New Roman" w:hAnsi="Times New Roman" w:cs="Times New Roman"/>
          <w:sz w:val="24"/>
          <w:szCs w:val="24"/>
        </w:rPr>
        <w:t xml:space="preserve"> Africa Development Bank</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EIA-</w:t>
      </w:r>
      <w:r w:rsidRPr="00A16A6A">
        <w:rPr>
          <w:rFonts w:ascii="Times New Roman" w:hAnsi="Times New Roman" w:cs="Times New Roman"/>
          <w:sz w:val="24"/>
          <w:szCs w:val="24"/>
        </w:rPr>
        <w:t>Environment Investigation Agency</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EU-</w:t>
      </w:r>
      <w:r w:rsidRPr="00A16A6A">
        <w:rPr>
          <w:rFonts w:ascii="Times New Roman" w:hAnsi="Times New Roman" w:cs="Times New Roman"/>
          <w:sz w:val="24"/>
          <w:szCs w:val="24"/>
        </w:rPr>
        <w:t xml:space="preserve"> European Union</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FAO-</w:t>
      </w:r>
      <w:r w:rsidRPr="00A16A6A">
        <w:rPr>
          <w:rFonts w:ascii="Times New Roman" w:hAnsi="Times New Roman" w:cs="Times New Roman"/>
          <w:sz w:val="24"/>
          <w:szCs w:val="24"/>
        </w:rPr>
        <w:t xml:space="preserve"> Food and Agriculture Organization</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 xml:space="preserve">ISD- </w:t>
      </w:r>
      <w:r w:rsidRPr="00A16A6A">
        <w:rPr>
          <w:rFonts w:ascii="Times New Roman" w:hAnsi="Times New Roman" w:cs="Times New Roman"/>
          <w:sz w:val="24"/>
          <w:szCs w:val="24"/>
        </w:rPr>
        <w:t>Institute of Sustainable Development</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MoFPED-</w:t>
      </w:r>
      <w:r w:rsidRPr="00A16A6A">
        <w:rPr>
          <w:rFonts w:ascii="Times New Roman" w:hAnsi="Times New Roman" w:cs="Times New Roman"/>
          <w:sz w:val="24"/>
          <w:szCs w:val="24"/>
        </w:rPr>
        <w:t>Ministry of Finance, Planning, and Economic Development</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 xml:space="preserve">MoH- </w:t>
      </w:r>
      <w:r w:rsidRPr="00A16A6A">
        <w:rPr>
          <w:rFonts w:ascii="Times New Roman" w:hAnsi="Times New Roman" w:cs="Times New Roman"/>
          <w:sz w:val="24"/>
          <w:szCs w:val="24"/>
        </w:rPr>
        <w:t>Ministry of Health</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MoLG-</w:t>
      </w:r>
      <w:r w:rsidRPr="00A16A6A">
        <w:rPr>
          <w:rFonts w:ascii="Times New Roman" w:hAnsi="Times New Roman" w:cs="Times New Roman"/>
          <w:sz w:val="24"/>
          <w:szCs w:val="24"/>
        </w:rPr>
        <w:t xml:space="preserve"> Ministry of Local Government</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 xml:space="preserve">NEMA- </w:t>
      </w:r>
      <w:r w:rsidRPr="00A16A6A">
        <w:rPr>
          <w:rFonts w:ascii="Times New Roman" w:hAnsi="Times New Roman" w:cs="Times New Roman"/>
          <w:sz w:val="24"/>
          <w:szCs w:val="24"/>
        </w:rPr>
        <w:t>National Environment Management Authority</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SWM-</w:t>
      </w:r>
      <w:r w:rsidRPr="00A16A6A">
        <w:rPr>
          <w:rFonts w:ascii="Times New Roman" w:hAnsi="Times New Roman" w:cs="Times New Roman"/>
          <w:sz w:val="24"/>
          <w:szCs w:val="24"/>
        </w:rPr>
        <w:t xml:space="preserve"> Solid Waste Management</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 xml:space="preserve">UBOS- </w:t>
      </w:r>
      <w:r w:rsidRPr="00A16A6A">
        <w:rPr>
          <w:rFonts w:ascii="Times New Roman" w:hAnsi="Times New Roman" w:cs="Times New Roman"/>
          <w:sz w:val="24"/>
          <w:szCs w:val="24"/>
        </w:rPr>
        <w:t>Uganda Bureau of Statistics</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 xml:space="preserve">UN- </w:t>
      </w:r>
      <w:r w:rsidRPr="00A16A6A">
        <w:rPr>
          <w:rFonts w:ascii="Times New Roman" w:hAnsi="Times New Roman" w:cs="Times New Roman"/>
          <w:sz w:val="24"/>
          <w:szCs w:val="24"/>
        </w:rPr>
        <w:t>United Nations</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UNDP-</w:t>
      </w:r>
      <w:r w:rsidRPr="00A16A6A">
        <w:rPr>
          <w:rFonts w:ascii="Times New Roman" w:hAnsi="Times New Roman" w:cs="Times New Roman"/>
          <w:sz w:val="24"/>
          <w:szCs w:val="24"/>
        </w:rPr>
        <w:t xml:space="preserve"> United Nations Development Programme</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 xml:space="preserve">UNEP- </w:t>
      </w:r>
      <w:r w:rsidRPr="00A16A6A">
        <w:rPr>
          <w:rFonts w:ascii="Times New Roman" w:hAnsi="Times New Roman" w:cs="Times New Roman"/>
          <w:sz w:val="24"/>
          <w:szCs w:val="24"/>
        </w:rPr>
        <w:t>United Nations Environment Programme</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 xml:space="preserve">UNICEF- </w:t>
      </w:r>
      <w:r w:rsidRPr="00A16A6A">
        <w:rPr>
          <w:rFonts w:ascii="Times New Roman" w:hAnsi="Times New Roman" w:cs="Times New Roman"/>
          <w:sz w:val="24"/>
          <w:szCs w:val="24"/>
        </w:rPr>
        <w:t>United Nations International Children’s Emergency Fund</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b/>
          <w:sz w:val="24"/>
          <w:szCs w:val="24"/>
        </w:rPr>
        <w:t xml:space="preserve">USAID- </w:t>
      </w:r>
      <w:r w:rsidRPr="00A16A6A">
        <w:rPr>
          <w:rFonts w:ascii="Times New Roman" w:hAnsi="Times New Roman" w:cs="Times New Roman"/>
          <w:sz w:val="24"/>
          <w:szCs w:val="24"/>
        </w:rPr>
        <w:t>United States Agency for International Development</w:t>
      </w:r>
    </w:p>
    <w:p w:rsidR="00034007" w:rsidRPr="00A16A6A" w:rsidRDefault="00034007"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b/>
          <w:sz w:val="24"/>
          <w:szCs w:val="24"/>
        </w:rPr>
        <w:t xml:space="preserve">WHO- </w:t>
      </w:r>
      <w:r w:rsidRPr="00A16A6A">
        <w:rPr>
          <w:rFonts w:ascii="Times New Roman" w:hAnsi="Times New Roman" w:cs="Times New Roman"/>
          <w:sz w:val="24"/>
          <w:szCs w:val="24"/>
        </w:rPr>
        <w:t>World Health Organization</w:t>
      </w:r>
    </w:p>
    <w:p w:rsidR="00034007" w:rsidRPr="00A16A6A" w:rsidRDefault="00034007" w:rsidP="00A16A6A">
      <w:pPr>
        <w:tabs>
          <w:tab w:val="left" w:pos="2926"/>
        </w:tabs>
        <w:spacing w:before="240" w:after="0" w:line="480" w:lineRule="auto"/>
        <w:jc w:val="both"/>
        <w:rPr>
          <w:rFonts w:ascii="Times New Roman" w:hAnsi="Times New Roman" w:cs="Times New Roman"/>
          <w:b/>
          <w:sz w:val="24"/>
          <w:szCs w:val="24"/>
        </w:rPr>
      </w:pPr>
    </w:p>
    <w:p w:rsidR="00034007" w:rsidRPr="00A16A6A" w:rsidRDefault="00034007" w:rsidP="00A16A6A">
      <w:pPr>
        <w:tabs>
          <w:tab w:val="left" w:pos="2926"/>
        </w:tabs>
        <w:spacing w:before="240" w:after="0" w:line="480" w:lineRule="auto"/>
        <w:jc w:val="both"/>
        <w:rPr>
          <w:rFonts w:ascii="Times New Roman" w:hAnsi="Times New Roman" w:cs="Times New Roman"/>
          <w:b/>
          <w:sz w:val="24"/>
          <w:szCs w:val="24"/>
        </w:rPr>
      </w:pPr>
    </w:p>
    <w:p w:rsidR="00034007" w:rsidRPr="00A16A6A" w:rsidRDefault="00034007" w:rsidP="00A16A6A">
      <w:pPr>
        <w:pStyle w:val="Heading2"/>
        <w:tabs>
          <w:tab w:val="left" w:pos="2926"/>
        </w:tabs>
        <w:jc w:val="center"/>
        <w:rPr>
          <w:color w:val="auto"/>
        </w:rPr>
      </w:pPr>
      <w:bookmarkStart w:id="10" w:name="_Toc93928242"/>
      <w:r w:rsidRPr="00A16A6A">
        <w:rPr>
          <w:color w:val="auto"/>
        </w:rPr>
        <w:t>ABSTRACT</w:t>
      </w:r>
      <w:bookmarkEnd w:id="10"/>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Globally, it is common knowledge that solid waste and its management is one of the complex challenges to urban authorities, and welfare. Continuous improper discarding of waste is not only a threat to urban households, but also a recipe to environmental degradation; and thus, there is great need to address this challenge in a systematic way. The research focused on the study of household solid waste management practices in urban areas with focus on Mityana Municipality in Mityana District, Uganda. </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The study aimed at identifying the different types of household solid wastes produced; existing solid waste management practices; and the challenges that arise out of the implementation of waste management practices in Mityana Municipality. To achieve this, the study used a mixed research approach targeting 300 households and 10 key informants in the 3 Divisions of Mityana Municipality which are Central, Busimbi, and Ttamu Divisions. Study findings indicate that most households generated organic kitchen and food waste and plastic wastes. Furthermore, most households use unsustainable and ordinary solid waste management practices, ranging from open street dumping and use of polythene bags. </w:t>
      </w:r>
    </w:p>
    <w:p w:rsidR="00034007" w:rsidRPr="00A16A6A" w:rsidRDefault="00034007"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The study also found out that the main risk emanating from improper solid waste disposal was health relatedincluding diseases such as diarrhea and cholera and respiratory infections.The study recommends that the Municipality should: develop and implement community sensitization and awareness programmes to educate the public on sustainable waste management practices; Set up a functional organic waste composting plant to ensure recycling of the waste; Develop and implement waste management strategy aimed at turning the waste into an economic activity and active participation of residents; Establish well designed and managed waste collection sites at division level</w:t>
      </w:r>
      <w:r w:rsidRPr="00A16A6A">
        <w:rPr>
          <w:rFonts w:ascii="Times New Roman" w:hAnsi="Times New Roman" w:cs="Times New Roman"/>
          <w:b/>
          <w:sz w:val="24"/>
          <w:szCs w:val="24"/>
        </w:rPr>
        <w:t xml:space="preserve">; </w:t>
      </w:r>
      <w:r w:rsidRPr="00A16A6A">
        <w:rPr>
          <w:rFonts w:ascii="Times New Roman" w:hAnsi="Times New Roman" w:cs="Times New Roman"/>
          <w:sz w:val="24"/>
          <w:szCs w:val="24"/>
        </w:rPr>
        <w:t>Adopt integrated waste management approach that employs decentralized community based systems involving civil society organizations and private sector, targeting all the Divisions of Municipality and all categories of people including the peri-urban poor.</w:t>
      </w:r>
    </w:p>
    <w:p w:rsidR="00034007" w:rsidRPr="00A16A6A" w:rsidRDefault="00034007" w:rsidP="00A16A6A">
      <w:pPr>
        <w:tabs>
          <w:tab w:val="left" w:pos="2926"/>
        </w:tabs>
        <w:spacing w:before="240" w:after="0" w:line="480" w:lineRule="auto"/>
        <w:jc w:val="both"/>
        <w:rPr>
          <w:rFonts w:ascii="Times New Roman" w:hAnsi="Times New Roman" w:cs="Times New Roman"/>
          <w:sz w:val="24"/>
          <w:szCs w:val="24"/>
        </w:rPr>
      </w:pPr>
    </w:p>
    <w:p w:rsidR="00801B85" w:rsidRPr="00A16A6A" w:rsidRDefault="00801B85" w:rsidP="00A16A6A">
      <w:pPr>
        <w:pStyle w:val="Heading1"/>
        <w:tabs>
          <w:tab w:val="left" w:pos="2926"/>
        </w:tabs>
        <w:spacing w:before="240" w:beforeAutospacing="0" w:after="0" w:afterAutospacing="0" w:line="480" w:lineRule="auto"/>
        <w:jc w:val="both"/>
        <w:rPr>
          <w:sz w:val="24"/>
          <w:szCs w:val="24"/>
        </w:rPr>
      </w:pPr>
    </w:p>
    <w:p w:rsidR="00D572A5" w:rsidRPr="00A16A6A" w:rsidRDefault="00D572A5" w:rsidP="00A16A6A">
      <w:pPr>
        <w:pStyle w:val="Heading1"/>
        <w:tabs>
          <w:tab w:val="left" w:pos="2926"/>
        </w:tabs>
        <w:spacing w:before="240" w:beforeAutospacing="0" w:after="0" w:afterAutospacing="0" w:line="480" w:lineRule="auto"/>
        <w:jc w:val="both"/>
        <w:rPr>
          <w:sz w:val="24"/>
          <w:szCs w:val="24"/>
        </w:rPr>
        <w:sectPr w:rsidR="00D572A5" w:rsidRPr="00A16A6A" w:rsidSect="00C65236">
          <w:pgSz w:w="12240" w:h="15840"/>
          <w:pgMar w:top="1440" w:right="1440" w:bottom="1440" w:left="1440" w:header="720" w:footer="720" w:gutter="0"/>
          <w:pgNumType w:fmt="lowerRoman" w:start="1"/>
          <w:cols w:space="720"/>
          <w:docGrid w:linePitch="360"/>
        </w:sectPr>
      </w:pPr>
    </w:p>
    <w:p w:rsidR="00FF0155" w:rsidRPr="00A16A6A" w:rsidRDefault="003633B2" w:rsidP="00A16A6A">
      <w:pPr>
        <w:pStyle w:val="Heading2"/>
        <w:tabs>
          <w:tab w:val="left" w:pos="2926"/>
        </w:tabs>
        <w:jc w:val="center"/>
        <w:rPr>
          <w:color w:val="auto"/>
        </w:rPr>
      </w:pPr>
      <w:bookmarkStart w:id="11" w:name="_Toc86157316"/>
      <w:bookmarkStart w:id="12" w:name="_Toc86754496"/>
      <w:bookmarkStart w:id="13" w:name="_Toc93928243"/>
      <w:r w:rsidRPr="00A16A6A">
        <w:rPr>
          <w:color w:val="auto"/>
        </w:rPr>
        <w:t>CHAPTER ONE</w:t>
      </w:r>
      <w:r w:rsidR="00E61F20" w:rsidRPr="00A16A6A">
        <w:rPr>
          <w:color w:val="auto"/>
        </w:rPr>
        <w:t>: INTRODUCTION</w:t>
      </w:r>
      <w:bookmarkEnd w:id="11"/>
      <w:r w:rsidR="00CC7CA2" w:rsidRPr="00A16A6A">
        <w:rPr>
          <w:color w:val="auto"/>
        </w:rPr>
        <w:t>TO THE STUDY</w:t>
      </w:r>
      <w:bookmarkEnd w:id="12"/>
      <w:bookmarkEnd w:id="13"/>
    </w:p>
    <w:p w:rsidR="00556CED" w:rsidRPr="00A16A6A" w:rsidRDefault="00E61F20"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shd w:val="clear" w:color="auto" w:fill="FFFFFF"/>
        </w:rPr>
        <w:t xml:space="preserve">Solid waste management is a universal issue that matters to every </w:t>
      </w:r>
      <w:r w:rsidR="00196E80" w:rsidRPr="00A16A6A">
        <w:rPr>
          <w:rFonts w:ascii="Times New Roman" w:hAnsi="Times New Roman" w:cs="Times New Roman"/>
          <w:sz w:val="24"/>
          <w:szCs w:val="24"/>
          <w:shd w:val="clear" w:color="auto" w:fill="FFFFFF"/>
        </w:rPr>
        <w:t>single household</w:t>
      </w:r>
      <w:sdt>
        <w:sdtPr>
          <w:rPr>
            <w:rFonts w:ascii="Times New Roman" w:hAnsi="Times New Roman" w:cs="Times New Roman"/>
            <w:sz w:val="24"/>
            <w:szCs w:val="24"/>
            <w:shd w:val="clear" w:color="auto" w:fill="FFFFFF"/>
          </w:rPr>
          <w:id w:val="1449359071"/>
          <w:citation/>
        </w:sdtPr>
        <w:sdtEndPr/>
        <w:sdtContent>
          <w:r w:rsidR="005C01E9" w:rsidRPr="00A16A6A">
            <w:rPr>
              <w:rFonts w:ascii="Times New Roman" w:hAnsi="Times New Roman" w:cs="Times New Roman"/>
              <w:sz w:val="24"/>
              <w:szCs w:val="24"/>
              <w:shd w:val="clear" w:color="auto" w:fill="FFFFFF"/>
            </w:rPr>
            <w:fldChar w:fldCharType="begin"/>
          </w:r>
          <w:r w:rsidR="001B74DA" w:rsidRPr="00A16A6A">
            <w:rPr>
              <w:rFonts w:ascii="Times New Roman" w:hAnsi="Times New Roman" w:cs="Times New Roman"/>
              <w:sz w:val="24"/>
              <w:szCs w:val="24"/>
              <w:shd w:val="clear" w:color="auto" w:fill="FFFFFF"/>
            </w:rPr>
            <w:instrText xml:space="preserve"> CITATION UNH10 \l 1033 </w:instrText>
          </w:r>
          <w:r w:rsidR="005C01E9" w:rsidRPr="00A16A6A">
            <w:rPr>
              <w:rFonts w:ascii="Times New Roman" w:hAnsi="Times New Roman" w:cs="Times New Roman"/>
              <w:sz w:val="24"/>
              <w:szCs w:val="24"/>
              <w:shd w:val="clear" w:color="auto" w:fill="FFFFFF"/>
            </w:rPr>
            <w:fldChar w:fldCharType="separate"/>
          </w:r>
          <w:r w:rsidR="00553E18" w:rsidRPr="00A16A6A">
            <w:rPr>
              <w:rFonts w:ascii="Times New Roman" w:hAnsi="Times New Roman" w:cs="Times New Roman"/>
              <w:noProof/>
              <w:sz w:val="24"/>
              <w:szCs w:val="24"/>
              <w:shd w:val="clear" w:color="auto" w:fill="FFFFFF"/>
            </w:rPr>
            <w:t>(UN-Habitat, 2016)</w:t>
          </w:r>
          <w:r w:rsidR="005C01E9" w:rsidRPr="00A16A6A">
            <w:rPr>
              <w:rFonts w:ascii="Times New Roman" w:hAnsi="Times New Roman" w:cs="Times New Roman"/>
              <w:sz w:val="24"/>
              <w:szCs w:val="24"/>
              <w:shd w:val="clear" w:color="auto" w:fill="FFFFFF"/>
            </w:rPr>
            <w:fldChar w:fldCharType="end"/>
          </w:r>
        </w:sdtContent>
      </w:sdt>
      <w:r w:rsidRPr="00A16A6A">
        <w:rPr>
          <w:rFonts w:ascii="Times New Roman" w:hAnsi="Times New Roman" w:cs="Times New Roman"/>
          <w:sz w:val="24"/>
          <w:szCs w:val="24"/>
          <w:shd w:val="clear" w:color="auto" w:fill="FFFFFF"/>
        </w:rPr>
        <w:t xml:space="preserve">. </w:t>
      </w:r>
      <w:r w:rsidRPr="00A16A6A">
        <w:rPr>
          <w:rFonts w:ascii="Times New Roman" w:eastAsia="Times New Roman" w:hAnsi="Times New Roman" w:cs="Times New Roman"/>
          <w:spacing w:val="11"/>
          <w:sz w:val="24"/>
          <w:szCs w:val="24"/>
        </w:rPr>
        <w:t xml:space="preserve">However, providing waste management services is a major challenge for many urban areas in Uganda due to the increasing </w:t>
      </w:r>
      <w:r w:rsidR="00196E80" w:rsidRPr="00A16A6A">
        <w:rPr>
          <w:rFonts w:ascii="Times New Roman" w:eastAsia="Times New Roman" w:hAnsi="Times New Roman" w:cs="Times New Roman"/>
          <w:spacing w:val="11"/>
          <w:sz w:val="24"/>
          <w:szCs w:val="24"/>
        </w:rPr>
        <w:t xml:space="preserve">domestic </w:t>
      </w:r>
      <w:r w:rsidRPr="00A16A6A">
        <w:rPr>
          <w:rFonts w:ascii="Times New Roman" w:eastAsia="Times New Roman" w:hAnsi="Times New Roman" w:cs="Times New Roman"/>
          <w:spacing w:val="11"/>
          <w:sz w:val="24"/>
          <w:szCs w:val="24"/>
        </w:rPr>
        <w:t>waste volume and deficiency of the local government system.</w:t>
      </w:r>
      <w:r w:rsidRPr="00A16A6A">
        <w:rPr>
          <w:rFonts w:ascii="Times New Roman" w:hAnsi="Times New Roman" w:cs="Times New Roman"/>
          <w:sz w:val="24"/>
          <w:szCs w:val="24"/>
          <w:shd w:val="clear" w:color="auto" w:fill="FFFFFF"/>
        </w:rPr>
        <w:t xml:space="preserve"> In response, </w:t>
      </w:r>
      <w:r w:rsidR="00543E95" w:rsidRPr="00A16A6A">
        <w:rPr>
          <w:rFonts w:ascii="Times New Roman" w:hAnsi="Times New Roman" w:cs="Times New Roman"/>
          <w:sz w:val="24"/>
          <w:szCs w:val="24"/>
        </w:rPr>
        <w:t>this study was</w:t>
      </w:r>
      <w:r w:rsidRPr="00A16A6A">
        <w:rPr>
          <w:rFonts w:ascii="Times New Roman" w:hAnsi="Times New Roman" w:cs="Times New Roman"/>
          <w:sz w:val="24"/>
          <w:szCs w:val="24"/>
        </w:rPr>
        <w:t xml:space="preserve"> done to identify </w:t>
      </w:r>
      <w:r w:rsidR="00003697" w:rsidRPr="00A16A6A">
        <w:rPr>
          <w:rFonts w:ascii="Times New Roman" w:hAnsi="Times New Roman" w:cs="Times New Roman"/>
          <w:sz w:val="24"/>
          <w:szCs w:val="24"/>
        </w:rPr>
        <w:t xml:space="preserve">the </w:t>
      </w:r>
      <w:r w:rsidR="009916B8" w:rsidRPr="00A16A6A">
        <w:rPr>
          <w:rFonts w:ascii="Times New Roman" w:hAnsi="Times New Roman" w:cs="Times New Roman"/>
          <w:sz w:val="24"/>
          <w:szCs w:val="24"/>
        </w:rPr>
        <w:t>types of solid wastes produced</w:t>
      </w:r>
      <w:r w:rsidR="000F4807" w:rsidRPr="00A16A6A">
        <w:rPr>
          <w:rFonts w:ascii="Times New Roman" w:hAnsi="Times New Roman" w:cs="Times New Roman"/>
          <w:sz w:val="24"/>
          <w:szCs w:val="24"/>
        </w:rPr>
        <w:t xml:space="preserve"> by households in Mityana M</w:t>
      </w:r>
      <w:r w:rsidRPr="00A16A6A">
        <w:rPr>
          <w:rFonts w:ascii="Times New Roman" w:hAnsi="Times New Roman" w:cs="Times New Roman"/>
          <w:sz w:val="24"/>
          <w:szCs w:val="24"/>
        </w:rPr>
        <w:t>unicipality</w:t>
      </w:r>
      <w:r w:rsidR="00543E95" w:rsidRPr="00A16A6A">
        <w:rPr>
          <w:rFonts w:ascii="Times New Roman" w:hAnsi="Times New Roman" w:cs="Times New Roman"/>
          <w:sz w:val="24"/>
          <w:szCs w:val="24"/>
        </w:rPr>
        <w:t xml:space="preserve">, </w:t>
      </w:r>
      <w:r w:rsidRPr="00A16A6A">
        <w:rPr>
          <w:rFonts w:ascii="Times New Roman" w:hAnsi="Times New Roman" w:cs="Times New Roman"/>
          <w:sz w:val="24"/>
          <w:szCs w:val="24"/>
        </w:rPr>
        <w:t>the</w:t>
      </w:r>
      <w:r w:rsidR="00003697" w:rsidRPr="00A16A6A">
        <w:rPr>
          <w:rFonts w:ascii="Times New Roman" w:hAnsi="Times New Roman" w:cs="Times New Roman"/>
          <w:sz w:val="24"/>
          <w:szCs w:val="24"/>
        </w:rPr>
        <w:t xml:space="preserve"> household</w:t>
      </w:r>
      <w:r w:rsidRPr="00A16A6A">
        <w:rPr>
          <w:rFonts w:ascii="Times New Roman" w:hAnsi="Times New Roman" w:cs="Times New Roman"/>
          <w:sz w:val="24"/>
          <w:szCs w:val="24"/>
        </w:rPr>
        <w:t xml:space="preserve"> solid waste management practices</w:t>
      </w:r>
      <w:r w:rsidR="00543E95" w:rsidRPr="00A16A6A">
        <w:rPr>
          <w:rFonts w:ascii="Times New Roman" w:hAnsi="Times New Roman" w:cs="Times New Roman"/>
          <w:sz w:val="24"/>
          <w:szCs w:val="24"/>
        </w:rPr>
        <w:t xml:space="preserve"> and</w:t>
      </w:r>
      <w:r w:rsidR="00003697" w:rsidRPr="00A16A6A">
        <w:rPr>
          <w:rFonts w:ascii="Times New Roman" w:hAnsi="Times New Roman" w:cs="Times New Roman"/>
          <w:sz w:val="24"/>
          <w:szCs w:val="24"/>
        </w:rPr>
        <w:t xml:space="preserve"> the challenges</w:t>
      </w:r>
      <w:r w:rsidR="00543E95" w:rsidRPr="00A16A6A">
        <w:rPr>
          <w:rFonts w:ascii="Times New Roman" w:hAnsi="Times New Roman" w:cs="Times New Roman"/>
          <w:sz w:val="24"/>
          <w:szCs w:val="24"/>
        </w:rPr>
        <w:t xml:space="preserve"> that arise from the </w:t>
      </w:r>
      <w:r w:rsidR="00384EDB" w:rsidRPr="00A16A6A">
        <w:rPr>
          <w:rFonts w:ascii="Times New Roman" w:hAnsi="Times New Roman" w:cs="Times New Roman"/>
          <w:sz w:val="24"/>
          <w:szCs w:val="24"/>
        </w:rPr>
        <w:t xml:space="preserve">implementation of </w:t>
      </w:r>
      <w:r w:rsidR="00543E95" w:rsidRPr="00A16A6A">
        <w:rPr>
          <w:rFonts w:ascii="Times New Roman" w:hAnsi="Times New Roman" w:cs="Times New Roman"/>
          <w:sz w:val="24"/>
          <w:szCs w:val="24"/>
        </w:rPr>
        <w:t>different household solid waste management practices</w:t>
      </w:r>
      <w:r w:rsidRPr="00A16A6A">
        <w:rPr>
          <w:rFonts w:ascii="Times New Roman" w:hAnsi="Times New Roman" w:cs="Times New Roman"/>
          <w:sz w:val="24"/>
          <w:szCs w:val="24"/>
        </w:rPr>
        <w:t>.  For purposes of this research, this chapter will co</w:t>
      </w:r>
      <w:r w:rsidR="002A7338" w:rsidRPr="00A16A6A">
        <w:rPr>
          <w:rFonts w:ascii="Times New Roman" w:hAnsi="Times New Roman" w:cs="Times New Roman"/>
          <w:sz w:val="24"/>
          <w:szCs w:val="24"/>
        </w:rPr>
        <w:t>ver the background to the study, theoretical framework, problem statement, purpose and objectives of the study, r</w:t>
      </w:r>
      <w:r w:rsidRPr="00A16A6A">
        <w:rPr>
          <w:rFonts w:ascii="Times New Roman" w:hAnsi="Times New Roman" w:cs="Times New Roman"/>
          <w:sz w:val="24"/>
          <w:szCs w:val="24"/>
        </w:rPr>
        <w:t>esearch question</w:t>
      </w:r>
      <w:r w:rsidR="002A7338" w:rsidRPr="00A16A6A">
        <w:rPr>
          <w:rFonts w:ascii="Times New Roman" w:hAnsi="Times New Roman" w:cs="Times New Roman"/>
          <w:sz w:val="24"/>
          <w:szCs w:val="24"/>
        </w:rPr>
        <w:t>s, j</w:t>
      </w:r>
      <w:r w:rsidRPr="00A16A6A">
        <w:rPr>
          <w:rFonts w:ascii="Times New Roman" w:hAnsi="Times New Roman" w:cs="Times New Roman"/>
          <w:sz w:val="24"/>
          <w:szCs w:val="24"/>
        </w:rPr>
        <w:t>ustification</w:t>
      </w:r>
      <w:r w:rsidR="002A7338" w:rsidRPr="00A16A6A">
        <w:rPr>
          <w:rFonts w:ascii="Times New Roman" w:hAnsi="Times New Roman" w:cs="Times New Roman"/>
          <w:sz w:val="24"/>
          <w:szCs w:val="24"/>
        </w:rPr>
        <w:t xml:space="preserve"> and significance of the study, s</w:t>
      </w:r>
      <w:r w:rsidRPr="00A16A6A">
        <w:rPr>
          <w:rFonts w:ascii="Times New Roman" w:hAnsi="Times New Roman" w:cs="Times New Roman"/>
          <w:sz w:val="24"/>
          <w:szCs w:val="24"/>
        </w:rPr>
        <w:t>cope in terms of contextual, spatial</w:t>
      </w:r>
      <w:r w:rsidR="002A7338" w:rsidRPr="00A16A6A">
        <w:rPr>
          <w:rFonts w:ascii="Times New Roman" w:hAnsi="Times New Roman" w:cs="Times New Roman"/>
          <w:sz w:val="24"/>
          <w:szCs w:val="24"/>
        </w:rPr>
        <w:t xml:space="preserve"> and temporal frame as well as</w:t>
      </w:r>
      <w:r w:rsidRPr="00A16A6A">
        <w:rPr>
          <w:rFonts w:ascii="Times New Roman" w:hAnsi="Times New Roman" w:cs="Times New Roman"/>
          <w:sz w:val="24"/>
          <w:szCs w:val="24"/>
        </w:rPr>
        <w:t xml:space="preserve"> definitions of key terms.</w:t>
      </w:r>
    </w:p>
    <w:p w:rsidR="0083588B" w:rsidRPr="00A16A6A" w:rsidRDefault="00524C46" w:rsidP="00A16A6A">
      <w:pPr>
        <w:pStyle w:val="Heading2"/>
        <w:tabs>
          <w:tab w:val="left" w:pos="2926"/>
        </w:tabs>
        <w:rPr>
          <w:color w:val="auto"/>
        </w:rPr>
      </w:pPr>
      <w:bookmarkStart w:id="14" w:name="_Toc86754497"/>
      <w:bookmarkStart w:id="15" w:name="_Toc93928244"/>
      <w:r w:rsidRPr="00A16A6A">
        <w:rPr>
          <w:color w:val="auto"/>
        </w:rPr>
        <w:t xml:space="preserve">1.1 </w:t>
      </w:r>
      <w:r w:rsidR="0083588B" w:rsidRPr="00A16A6A">
        <w:rPr>
          <w:color w:val="auto"/>
        </w:rPr>
        <w:t>Background</w:t>
      </w:r>
      <w:bookmarkEnd w:id="14"/>
      <w:bookmarkEnd w:id="15"/>
    </w:p>
    <w:p w:rsidR="000C0FFA" w:rsidRPr="00A16A6A" w:rsidRDefault="00DD222D" w:rsidP="00A16A6A">
      <w:pPr>
        <w:shd w:val="clear" w:color="auto" w:fill="FFFFFF"/>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hAnsi="Times New Roman" w:cs="Times New Roman"/>
          <w:sz w:val="24"/>
          <w:szCs w:val="24"/>
        </w:rPr>
        <w:t>Household</w:t>
      </w:r>
      <w:r w:rsidR="00B84271" w:rsidRPr="00A16A6A">
        <w:rPr>
          <w:rFonts w:ascii="Times New Roman" w:hAnsi="Times New Roman" w:cs="Times New Roman"/>
          <w:sz w:val="24"/>
          <w:szCs w:val="24"/>
        </w:rPr>
        <w:t xml:space="preserve"> solid waste management is one of the most serious urban neighborhood threats to environment</w:t>
      </w:r>
      <w:r w:rsidR="000F1611" w:rsidRPr="00A16A6A">
        <w:rPr>
          <w:rFonts w:ascii="Times New Roman" w:hAnsi="Times New Roman" w:cs="Times New Roman"/>
          <w:sz w:val="24"/>
          <w:szCs w:val="24"/>
        </w:rPr>
        <w:t xml:space="preserve">al health in sub-Saharan African countries including Uganda </w:t>
      </w:r>
      <w:sdt>
        <w:sdtPr>
          <w:rPr>
            <w:rFonts w:ascii="Times New Roman" w:hAnsi="Times New Roman" w:cs="Times New Roman"/>
            <w:sz w:val="24"/>
            <w:szCs w:val="24"/>
          </w:rPr>
          <w:id w:val="-258612279"/>
          <w:citation/>
        </w:sdtPr>
        <w:sdtEndPr/>
        <w:sdtContent>
          <w:r w:rsidR="005C01E9" w:rsidRPr="00A16A6A">
            <w:rPr>
              <w:rFonts w:ascii="Times New Roman" w:hAnsi="Times New Roman" w:cs="Times New Roman"/>
              <w:sz w:val="24"/>
              <w:szCs w:val="24"/>
            </w:rPr>
            <w:fldChar w:fldCharType="begin"/>
          </w:r>
          <w:r w:rsidR="001B74DA" w:rsidRPr="00A16A6A">
            <w:rPr>
              <w:rFonts w:ascii="Times New Roman" w:hAnsi="Times New Roman" w:cs="Times New Roman"/>
              <w:sz w:val="24"/>
              <w:szCs w:val="24"/>
            </w:rPr>
            <w:instrText xml:space="preserve"> CITATION Tum16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(Tumelo&amp;Hambira, 2016)</w:t>
          </w:r>
          <w:r w:rsidR="005C01E9" w:rsidRPr="00A16A6A">
            <w:rPr>
              <w:rFonts w:ascii="Times New Roman" w:hAnsi="Times New Roman" w:cs="Times New Roman"/>
              <w:sz w:val="24"/>
              <w:szCs w:val="24"/>
            </w:rPr>
            <w:fldChar w:fldCharType="end"/>
          </w:r>
        </w:sdtContent>
      </w:sdt>
      <w:r w:rsidR="000F1611" w:rsidRPr="00A16A6A">
        <w:rPr>
          <w:rFonts w:ascii="Times New Roman" w:hAnsi="Times New Roman" w:cs="Times New Roman"/>
          <w:bCs/>
          <w:sz w:val="24"/>
          <w:szCs w:val="24"/>
        </w:rPr>
        <w:t xml:space="preserve">. </w:t>
      </w:r>
      <w:r w:rsidR="000F1611" w:rsidRPr="00A16A6A">
        <w:rPr>
          <w:rFonts w:ascii="Times New Roman" w:eastAsia="Times New Roman" w:hAnsi="Times New Roman" w:cs="Times New Roman"/>
          <w:sz w:val="24"/>
          <w:szCs w:val="24"/>
        </w:rPr>
        <w:t>T</w:t>
      </w:r>
      <w:r w:rsidR="000B0717" w:rsidRPr="00A16A6A">
        <w:rPr>
          <w:rFonts w:ascii="Times New Roman" w:eastAsia="Times New Roman" w:hAnsi="Times New Roman" w:cs="Times New Roman"/>
          <w:sz w:val="24"/>
          <w:szCs w:val="24"/>
        </w:rPr>
        <w:t xml:space="preserve">he </w:t>
      </w:r>
      <w:r w:rsidR="00294D7F" w:rsidRPr="00A16A6A">
        <w:rPr>
          <w:rFonts w:ascii="Times New Roman" w:eastAsia="Times New Roman" w:hAnsi="Times New Roman" w:cs="Times New Roman"/>
          <w:sz w:val="24"/>
          <w:szCs w:val="24"/>
        </w:rPr>
        <w:t xml:space="preserve">major challenge is the </w:t>
      </w:r>
      <w:r w:rsidR="000B0717" w:rsidRPr="00A16A6A">
        <w:rPr>
          <w:rFonts w:ascii="Times New Roman" w:eastAsia="Times New Roman" w:hAnsi="Times New Roman" w:cs="Times New Roman"/>
          <w:sz w:val="24"/>
          <w:szCs w:val="24"/>
        </w:rPr>
        <w:t>incr</w:t>
      </w:r>
      <w:r w:rsidR="00050FC0" w:rsidRPr="00A16A6A">
        <w:rPr>
          <w:rFonts w:ascii="Times New Roman" w:eastAsia="Times New Roman" w:hAnsi="Times New Roman" w:cs="Times New Roman"/>
          <w:sz w:val="24"/>
          <w:szCs w:val="24"/>
        </w:rPr>
        <w:t xml:space="preserve">easing amount of </w:t>
      </w:r>
      <w:r w:rsidR="0074423B" w:rsidRPr="00A16A6A">
        <w:rPr>
          <w:rFonts w:ascii="Times New Roman" w:eastAsia="Times New Roman" w:hAnsi="Times New Roman" w:cs="Times New Roman"/>
          <w:sz w:val="24"/>
          <w:szCs w:val="24"/>
        </w:rPr>
        <w:t>household</w:t>
      </w:r>
      <w:r w:rsidR="00050FC0" w:rsidRPr="00A16A6A">
        <w:rPr>
          <w:rFonts w:ascii="Times New Roman" w:eastAsia="Times New Roman" w:hAnsi="Times New Roman" w:cs="Times New Roman"/>
          <w:sz w:val="24"/>
          <w:szCs w:val="24"/>
        </w:rPr>
        <w:t>waste</w:t>
      </w:r>
      <w:r w:rsidR="000B0717" w:rsidRPr="00A16A6A">
        <w:rPr>
          <w:rFonts w:ascii="Times New Roman" w:eastAsia="Times New Roman" w:hAnsi="Times New Roman" w:cs="Times New Roman"/>
          <w:sz w:val="24"/>
          <w:szCs w:val="24"/>
        </w:rPr>
        <w:t>and the large</w:t>
      </w:r>
      <w:r w:rsidR="00050FC0" w:rsidRPr="00A16A6A">
        <w:rPr>
          <w:rFonts w:ascii="Times New Roman" w:eastAsia="Times New Roman" w:hAnsi="Times New Roman" w:cs="Times New Roman"/>
          <w:sz w:val="24"/>
          <w:szCs w:val="24"/>
        </w:rPr>
        <w:t xml:space="preserve"> quantity of different types of wastesgenerated by households</w:t>
      </w:r>
      <w:sdt>
        <w:sdtPr>
          <w:rPr>
            <w:rFonts w:ascii="Times New Roman" w:eastAsia="Times New Roman" w:hAnsi="Times New Roman" w:cs="Times New Roman"/>
            <w:sz w:val="24"/>
            <w:szCs w:val="24"/>
          </w:rPr>
          <w:id w:val="2058579643"/>
          <w:citation/>
        </w:sdtPr>
        <w:sdtEndPr/>
        <w:sdtContent>
          <w:r w:rsidR="005C01E9" w:rsidRPr="00A16A6A">
            <w:rPr>
              <w:rFonts w:ascii="Times New Roman" w:eastAsia="Times New Roman" w:hAnsi="Times New Roman" w:cs="Times New Roman"/>
              <w:sz w:val="24"/>
              <w:szCs w:val="24"/>
            </w:rPr>
            <w:fldChar w:fldCharType="begin"/>
          </w:r>
          <w:r w:rsidR="00431EE6" w:rsidRPr="00A16A6A">
            <w:rPr>
              <w:rFonts w:ascii="Times New Roman" w:eastAsia="Times New Roman" w:hAnsi="Times New Roman" w:cs="Times New Roman"/>
              <w:sz w:val="24"/>
              <w:szCs w:val="24"/>
            </w:rPr>
            <w:instrText xml:space="preserve"> CITATION Kel95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(Kellman, 1995)</w:t>
          </w:r>
          <w:r w:rsidR="005C01E9" w:rsidRPr="00A16A6A">
            <w:rPr>
              <w:rFonts w:ascii="Times New Roman" w:eastAsia="Times New Roman" w:hAnsi="Times New Roman" w:cs="Times New Roman"/>
              <w:sz w:val="24"/>
              <w:szCs w:val="24"/>
            </w:rPr>
            <w:fldChar w:fldCharType="end"/>
          </w:r>
        </w:sdtContent>
      </w:sdt>
      <w:r w:rsidR="00050FC0" w:rsidRPr="00A16A6A">
        <w:rPr>
          <w:rFonts w:ascii="Times New Roman" w:eastAsia="Times New Roman" w:hAnsi="Times New Roman" w:cs="Times New Roman"/>
          <w:sz w:val="24"/>
          <w:szCs w:val="24"/>
        </w:rPr>
        <w:t>.</w:t>
      </w:r>
      <w:r w:rsidR="00C55F8C" w:rsidRPr="00A16A6A">
        <w:rPr>
          <w:rFonts w:ascii="Times New Roman" w:eastAsia="Times New Roman" w:hAnsi="Times New Roman" w:cs="Times New Roman"/>
          <w:sz w:val="24"/>
          <w:szCs w:val="24"/>
        </w:rPr>
        <w:t xml:space="preserve"> I</w:t>
      </w:r>
      <w:r w:rsidR="0009498F" w:rsidRPr="00A16A6A">
        <w:rPr>
          <w:rFonts w:ascii="Times New Roman" w:eastAsia="Times New Roman" w:hAnsi="Times New Roman" w:cs="Times New Roman"/>
          <w:sz w:val="24"/>
          <w:szCs w:val="24"/>
        </w:rPr>
        <w:t>n Mityana</w:t>
      </w:r>
      <w:r w:rsidR="006323B6" w:rsidRPr="00A16A6A">
        <w:rPr>
          <w:rFonts w:ascii="Times New Roman" w:eastAsia="Times New Roman" w:hAnsi="Times New Roman" w:cs="Times New Roman"/>
          <w:sz w:val="24"/>
          <w:szCs w:val="24"/>
        </w:rPr>
        <w:t>M</w:t>
      </w:r>
      <w:r w:rsidR="0009498F" w:rsidRPr="00A16A6A">
        <w:rPr>
          <w:rFonts w:ascii="Times New Roman" w:eastAsia="Times New Roman" w:hAnsi="Times New Roman" w:cs="Times New Roman"/>
          <w:sz w:val="24"/>
          <w:szCs w:val="24"/>
        </w:rPr>
        <w:t>unicipality, household</w:t>
      </w:r>
      <w:r w:rsidR="00C55F8C" w:rsidRPr="00A16A6A">
        <w:rPr>
          <w:rFonts w:ascii="Times New Roman" w:eastAsia="Times New Roman" w:hAnsi="Times New Roman" w:cs="Times New Roman"/>
          <w:sz w:val="24"/>
          <w:szCs w:val="24"/>
        </w:rPr>
        <w:t xml:space="preserve"> solid waste is at the core of municipal environmental problems</w:t>
      </w:r>
      <w:sdt>
        <w:sdtPr>
          <w:rPr>
            <w:rFonts w:ascii="Times New Roman" w:eastAsia="Times New Roman" w:hAnsi="Times New Roman" w:cs="Times New Roman"/>
            <w:sz w:val="24"/>
            <w:szCs w:val="24"/>
          </w:rPr>
          <w:id w:val="1366106254"/>
          <w:citation/>
        </w:sdtPr>
        <w:sdtEndPr/>
        <w:sdtContent>
          <w:r w:rsidR="005C01E9" w:rsidRPr="00A16A6A">
            <w:rPr>
              <w:rFonts w:ascii="Times New Roman" w:eastAsia="Times New Roman" w:hAnsi="Times New Roman" w:cs="Times New Roman"/>
              <w:sz w:val="24"/>
              <w:szCs w:val="24"/>
            </w:rPr>
            <w:fldChar w:fldCharType="begin"/>
          </w:r>
          <w:r w:rsidR="00431EE6" w:rsidRPr="00A16A6A">
            <w:rPr>
              <w:rFonts w:ascii="Times New Roman" w:eastAsia="Times New Roman" w:hAnsi="Times New Roman" w:cs="Times New Roman"/>
              <w:sz w:val="24"/>
              <w:szCs w:val="24"/>
            </w:rPr>
            <w:instrText xml:space="preserve"> CITATION MMD15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(MMDP, 2015)</w:t>
          </w:r>
          <w:r w:rsidR="005C01E9" w:rsidRPr="00A16A6A">
            <w:rPr>
              <w:rFonts w:ascii="Times New Roman" w:eastAsia="Times New Roman" w:hAnsi="Times New Roman" w:cs="Times New Roman"/>
              <w:sz w:val="24"/>
              <w:szCs w:val="24"/>
            </w:rPr>
            <w:fldChar w:fldCharType="end"/>
          </w:r>
        </w:sdtContent>
      </w:sdt>
      <w:r w:rsidR="00294D7F" w:rsidRPr="00A16A6A">
        <w:rPr>
          <w:rFonts w:ascii="Times New Roman" w:eastAsia="Times New Roman" w:hAnsi="Times New Roman" w:cs="Times New Roman"/>
          <w:sz w:val="24"/>
          <w:szCs w:val="24"/>
        </w:rPr>
        <w:t xml:space="preserve"> which has been exacerbated by t</w:t>
      </w:r>
      <w:r w:rsidR="00E00AE3" w:rsidRPr="00A16A6A">
        <w:rPr>
          <w:rFonts w:ascii="Times New Roman" w:eastAsia="Times New Roman" w:hAnsi="Times New Roman" w:cs="Times New Roman"/>
          <w:sz w:val="24"/>
          <w:szCs w:val="24"/>
        </w:rPr>
        <w:t xml:space="preserve">he rapid and often unauthorized growth of the </w:t>
      </w:r>
      <w:r w:rsidR="00294D7F" w:rsidRPr="00A16A6A">
        <w:rPr>
          <w:rFonts w:ascii="Times New Roman" w:eastAsia="Times New Roman" w:hAnsi="Times New Roman" w:cs="Times New Roman"/>
          <w:sz w:val="24"/>
          <w:szCs w:val="24"/>
        </w:rPr>
        <w:t>informal settlements outpacing</w:t>
      </w:r>
      <w:r w:rsidR="00E00AE3" w:rsidRPr="00A16A6A">
        <w:rPr>
          <w:rFonts w:ascii="Times New Roman" w:eastAsia="Times New Roman" w:hAnsi="Times New Roman" w:cs="Times New Roman"/>
          <w:sz w:val="24"/>
          <w:szCs w:val="24"/>
        </w:rPr>
        <w:t xml:space="preserve"> the ability of the municipal authorities to provide adequate domestic waste management services</w:t>
      </w:r>
      <w:sdt>
        <w:sdtPr>
          <w:rPr>
            <w:rFonts w:ascii="Times New Roman" w:eastAsia="Times New Roman" w:hAnsi="Times New Roman" w:cs="Times New Roman"/>
            <w:sz w:val="24"/>
            <w:szCs w:val="24"/>
          </w:rPr>
          <w:id w:val="1484506148"/>
          <w:citation/>
        </w:sdtPr>
        <w:sdtEndPr/>
        <w:sdtContent>
          <w:r w:rsidR="005C01E9" w:rsidRPr="00A16A6A">
            <w:rPr>
              <w:rFonts w:ascii="Times New Roman" w:eastAsia="Times New Roman" w:hAnsi="Times New Roman" w:cs="Times New Roman"/>
              <w:sz w:val="24"/>
              <w:szCs w:val="24"/>
            </w:rPr>
            <w:fldChar w:fldCharType="begin"/>
          </w:r>
          <w:r w:rsidR="00431EE6" w:rsidRPr="00A16A6A">
            <w:rPr>
              <w:rFonts w:ascii="Times New Roman" w:eastAsia="Times New Roman" w:hAnsi="Times New Roman" w:cs="Times New Roman"/>
              <w:sz w:val="24"/>
              <w:szCs w:val="24"/>
            </w:rPr>
            <w:instrText xml:space="preserve"> CITATION UND181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(UNDP/UNEP, 2018)</w:t>
          </w:r>
          <w:r w:rsidR="005C01E9" w:rsidRPr="00A16A6A">
            <w:rPr>
              <w:rFonts w:ascii="Times New Roman" w:eastAsia="Times New Roman" w:hAnsi="Times New Roman" w:cs="Times New Roman"/>
              <w:sz w:val="24"/>
              <w:szCs w:val="24"/>
            </w:rPr>
            <w:fldChar w:fldCharType="end"/>
          </w:r>
        </w:sdtContent>
      </w:sdt>
      <w:r w:rsidR="00E00AE3" w:rsidRPr="00A16A6A">
        <w:rPr>
          <w:rFonts w:ascii="Times New Roman" w:eastAsia="Times New Roman" w:hAnsi="Times New Roman" w:cs="Times New Roman"/>
          <w:sz w:val="24"/>
          <w:szCs w:val="24"/>
        </w:rPr>
        <w:t>.</w:t>
      </w:r>
    </w:p>
    <w:p w:rsidR="008B4C02" w:rsidRPr="00A16A6A" w:rsidRDefault="000C0FFA" w:rsidP="00A16A6A">
      <w:pPr>
        <w:shd w:val="clear" w:color="auto" w:fill="FFFFFF"/>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Sol</w:t>
      </w:r>
      <w:r w:rsidR="002F4078" w:rsidRPr="00A16A6A">
        <w:rPr>
          <w:rFonts w:ascii="Times New Roman" w:eastAsia="Times New Roman" w:hAnsi="Times New Roman" w:cs="Times New Roman"/>
          <w:sz w:val="24"/>
          <w:szCs w:val="24"/>
        </w:rPr>
        <w:t>id waste management in Mityana M</w:t>
      </w:r>
      <w:r w:rsidRPr="00A16A6A">
        <w:rPr>
          <w:rFonts w:ascii="Times New Roman" w:eastAsia="Times New Roman" w:hAnsi="Times New Roman" w:cs="Times New Roman"/>
          <w:sz w:val="24"/>
          <w:szCs w:val="24"/>
        </w:rPr>
        <w:t>unicipalit</w:t>
      </w:r>
      <w:r w:rsidR="00D35CF3" w:rsidRPr="00A16A6A">
        <w:rPr>
          <w:rFonts w:ascii="Times New Roman" w:eastAsia="Times New Roman" w:hAnsi="Times New Roman" w:cs="Times New Roman"/>
          <w:sz w:val="24"/>
          <w:szCs w:val="24"/>
        </w:rPr>
        <w:t>y is the responsibility of the Health Department which is</w:t>
      </w:r>
      <w:r w:rsidRPr="00A16A6A">
        <w:rPr>
          <w:rFonts w:ascii="Times New Roman" w:eastAsia="Times New Roman" w:hAnsi="Times New Roman" w:cs="Times New Roman"/>
          <w:sz w:val="24"/>
          <w:szCs w:val="24"/>
        </w:rPr>
        <w:t xml:space="preserve"> charged with the collection, transport</w:t>
      </w:r>
      <w:r w:rsidR="00D35CF3" w:rsidRPr="00A16A6A">
        <w:rPr>
          <w:rFonts w:ascii="Times New Roman" w:eastAsia="Times New Roman" w:hAnsi="Times New Roman" w:cs="Times New Roman"/>
          <w:sz w:val="24"/>
          <w:szCs w:val="24"/>
        </w:rPr>
        <w:t>ation</w:t>
      </w:r>
      <w:r w:rsidRPr="00A16A6A">
        <w:rPr>
          <w:rFonts w:ascii="Times New Roman" w:eastAsia="Times New Roman" w:hAnsi="Times New Roman" w:cs="Times New Roman"/>
          <w:sz w:val="24"/>
          <w:szCs w:val="24"/>
        </w:rPr>
        <w:t xml:space="preserve"> and disposition of all solid waste including household waste. However, inadequate collection and disposal of household solid waste is a </w:t>
      </w:r>
      <w:r w:rsidR="00443CE3" w:rsidRPr="00A16A6A">
        <w:rPr>
          <w:rFonts w:ascii="Times New Roman" w:eastAsia="Times New Roman" w:hAnsi="Times New Roman" w:cs="Times New Roman"/>
          <w:sz w:val="24"/>
          <w:szCs w:val="24"/>
        </w:rPr>
        <w:t>persistent problem</w:t>
      </w:r>
      <w:sdt>
        <w:sdtPr>
          <w:rPr>
            <w:rFonts w:ascii="Times New Roman" w:eastAsia="Times New Roman" w:hAnsi="Times New Roman" w:cs="Times New Roman"/>
            <w:sz w:val="24"/>
            <w:szCs w:val="24"/>
          </w:rPr>
          <w:id w:val="-237941863"/>
          <w:citation/>
        </w:sdtPr>
        <w:sdtEndPr/>
        <w:sdtContent>
          <w:r w:rsidR="005C01E9" w:rsidRPr="00A16A6A">
            <w:rPr>
              <w:rFonts w:ascii="Times New Roman" w:eastAsia="Times New Roman" w:hAnsi="Times New Roman" w:cs="Times New Roman"/>
              <w:sz w:val="24"/>
              <w:szCs w:val="24"/>
            </w:rPr>
            <w:fldChar w:fldCharType="begin"/>
          </w:r>
          <w:r w:rsidR="00431EE6" w:rsidRPr="00A16A6A">
            <w:rPr>
              <w:rFonts w:ascii="Times New Roman" w:eastAsia="Times New Roman" w:hAnsi="Times New Roman" w:cs="Times New Roman"/>
              <w:sz w:val="24"/>
              <w:szCs w:val="24"/>
            </w:rPr>
            <w:instrText xml:space="preserve"> CITATION UNH10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(UN-Habitat, 2016)</w:t>
          </w:r>
          <w:r w:rsidR="005C01E9" w:rsidRPr="00A16A6A">
            <w:rPr>
              <w:rFonts w:ascii="Times New Roman" w:eastAsia="Times New Roman" w:hAnsi="Times New Roman" w:cs="Times New Roman"/>
              <w:sz w:val="24"/>
              <w:szCs w:val="24"/>
            </w:rPr>
            <w:fldChar w:fldCharType="end"/>
          </w:r>
        </w:sdtContent>
      </w:sdt>
      <w:r w:rsidRPr="00A16A6A">
        <w:rPr>
          <w:rFonts w:ascii="Times New Roman" w:eastAsia="Times New Roman" w:hAnsi="Times New Roman" w:cs="Times New Roman"/>
          <w:sz w:val="24"/>
          <w:szCs w:val="24"/>
        </w:rPr>
        <w:t xml:space="preserve">. </w:t>
      </w:r>
      <w:r w:rsidR="00443CE3" w:rsidRPr="00A16A6A">
        <w:rPr>
          <w:rFonts w:ascii="Times New Roman" w:eastAsia="Times New Roman" w:hAnsi="Times New Roman" w:cs="Times New Roman"/>
          <w:sz w:val="24"/>
          <w:szCs w:val="24"/>
        </w:rPr>
        <w:t>The uncollected waste ends up in neighborhood dump</w:t>
      </w:r>
      <w:r w:rsidR="00D35CF3" w:rsidRPr="00A16A6A">
        <w:rPr>
          <w:rFonts w:ascii="Times New Roman" w:eastAsia="Times New Roman" w:hAnsi="Times New Roman" w:cs="Times New Roman"/>
          <w:sz w:val="24"/>
          <w:szCs w:val="24"/>
        </w:rPr>
        <w:t xml:space="preserve">s where disease-carrying </w:t>
      </w:r>
      <w:r w:rsidR="00443CE3" w:rsidRPr="00A16A6A">
        <w:rPr>
          <w:rFonts w:ascii="Times New Roman" w:eastAsia="Times New Roman" w:hAnsi="Times New Roman" w:cs="Times New Roman"/>
          <w:sz w:val="24"/>
          <w:szCs w:val="24"/>
        </w:rPr>
        <w:t>vectors and rodents proliferate and also in street drains where they have caused localized flooding and subsequent road damage, and traffic obstructions</w:t>
      </w:r>
      <w:sdt>
        <w:sdtPr>
          <w:rPr>
            <w:rFonts w:ascii="Times New Roman" w:eastAsia="Times New Roman" w:hAnsi="Times New Roman" w:cs="Times New Roman"/>
            <w:sz w:val="24"/>
            <w:szCs w:val="24"/>
          </w:rPr>
          <w:id w:val="487144435"/>
          <w:citation/>
        </w:sdtPr>
        <w:sdtEndPr/>
        <w:sdtContent>
          <w:r w:rsidR="005C01E9" w:rsidRPr="00A16A6A">
            <w:rPr>
              <w:rFonts w:ascii="Times New Roman" w:eastAsia="Times New Roman" w:hAnsi="Times New Roman" w:cs="Times New Roman"/>
              <w:sz w:val="24"/>
              <w:szCs w:val="24"/>
            </w:rPr>
            <w:fldChar w:fldCharType="begin"/>
          </w:r>
          <w:r w:rsidR="00431EE6" w:rsidRPr="00A16A6A">
            <w:rPr>
              <w:rFonts w:ascii="Times New Roman" w:eastAsia="Times New Roman" w:hAnsi="Times New Roman" w:cs="Times New Roman"/>
              <w:sz w:val="24"/>
              <w:szCs w:val="24"/>
            </w:rPr>
            <w:instrText xml:space="preserve"> CITATION Str18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(Strydom, 2018)</w:t>
          </w:r>
          <w:r w:rsidR="005C01E9" w:rsidRPr="00A16A6A">
            <w:rPr>
              <w:rFonts w:ascii="Times New Roman" w:eastAsia="Times New Roman" w:hAnsi="Times New Roman" w:cs="Times New Roman"/>
              <w:sz w:val="24"/>
              <w:szCs w:val="24"/>
            </w:rPr>
            <w:fldChar w:fldCharType="end"/>
          </w:r>
        </w:sdtContent>
      </w:sdt>
      <w:r w:rsidR="00443CE3" w:rsidRPr="00A16A6A">
        <w:rPr>
          <w:rFonts w:ascii="Times New Roman" w:eastAsia="Times New Roman" w:hAnsi="Times New Roman" w:cs="Times New Roman"/>
          <w:sz w:val="24"/>
          <w:szCs w:val="24"/>
        </w:rPr>
        <w:t xml:space="preserve">. Wastes disposed </w:t>
      </w:r>
      <w:r w:rsidR="00431EE6" w:rsidRPr="00A16A6A">
        <w:rPr>
          <w:rFonts w:ascii="Times New Roman" w:eastAsia="Times New Roman" w:hAnsi="Times New Roman" w:cs="Times New Roman"/>
          <w:sz w:val="24"/>
          <w:szCs w:val="24"/>
        </w:rPr>
        <w:t>of</w:t>
      </w:r>
      <w:r w:rsidR="00443CE3" w:rsidRPr="00A16A6A">
        <w:rPr>
          <w:rFonts w:ascii="Times New Roman" w:eastAsia="Times New Roman" w:hAnsi="Times New Roman" w:cs="Times New Roman"/>
          <w:sz w:val="24"/>
          <w:szCs w:val="24"/>
        </w:rPr>
        <w:t xml:space="preserve"> in open dumps have also contributed to surface and ground water contamina</w:t>
      </w:r>
      <w:r w:rsidR="0073169D" w:rsidRPr="00A16A6A">
        <w:rPr>
          <w:rFonts w:ascii="Times New Roman" w:eastAsia="Times New Roman" w:hAnsi="Times New Roman" w:cs="Times New Roman"/>
          <w:sz w:val="24"/>
          <w:szCs w:val="24"/>
        </w:rPr>
        <w:t xml:space="preserve">tion as well as air pollution as highlighted in the </w:t>
      </w:r>
      <w:r w:rsidR="00AD03AC" w:rsidRPr="00A16A6A">
        <w:rPr>
          <w:rFonts w:ascii="Times New Roman" w:eastAsia="Times New Roman" w:hAnsi="Times New Roman" w:cs="Times New Roman"/>
          <w:sz w:val="24"/>
          <w:szCs w:val="24"/>
        </w:rPr>
        <w:t>Municipal Development P</w:t>
      </w:r>
      <w:r w:rsidR="00431EE6" w:rsidRPr="00A16A6A">
        <w:rPr>
          <w:rFonts w:ascii="Times New Roman" w:eastAsia="Times New Roman" w:hAnsi="Times New Roman" w:cs="Times New Roman"/>
          <w:sz w:val="24"/>
          <w:szCs w:val="24"/>
        </w:rPr>
        <w:t>lan</w:t>
      </w:r>
      <w:sdt>
        <w:sdtPr>
          <w:rPr>
            <w:rFonts w:ascii="Times New Roman" w:eastAsia="Times New Roman" w:hAnsi="Times New Roman" w:cs="Times New Roman"/>
            <w:sz w:val="24"/>
            <w:szCs w:val="24"/>
          </w:rPr>
          <w:id w:val="-1376616918"/>
          <w:citation/>
        </w:sdtPr>
        <w:sdtEndPr/>
        <w:sdtContent>
          <w:r w:rsidR="005C01E9" w:rsidRPr="00A16A6A">
            <w:rPr>
              <w:rFonts w:ascii="Times New Roman" w:eastAsia="Times New Roman" w:hAnsi="Times New Roman" w:cs="Times New Roman"/>
              <w:sz w:val="24"/>
              <w:szCs w:val="24"/>
            </w:rPr>
            <w:fldChar w:fldCharType="begin"/>
          </w:r>
          <w:r w:rsidR="00431EE6" w:rsidRPr="00A16A6A">
            <w:rPr>
              <w:rFonts w:ascii="Times New Roman" w:eastAsia="Times New Roman" w:hAnsi="Times New Roman" w:cs="Times New Roman"/>
              <w:sz w:val="24"/>
              <w:szCs w:val="24"/>
            </w:rPr>
            <w:instrText xml:space="preserve"> CITATION MMD15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(MMDP, 2015)</w:t>
          </w:r>
          <w:r w:rsidR="005C01E9" w:rsidRPr="00A16A6A">
            <w:rPr>
              <w:rFonts w:ascii="Times New Roman" w:eastAsia="Times New Roman" w:hAnsi="Times New Roman" w:cs="Times New Roman"/>
              <w:sz w:val="24"/>
              <w:szCs w:val="24"/>
            </w:rPr>
            <w:fldChar w:fldCharType="end"/>
          </w:r>
        </w:sdtContent>
      </w:sdt>
      <w:r w:rsidR="00443CE3" w:rsidRPr="00A16A6A">
        <w:rPr>
          <w:rFonts w:ascii="Times New Roman" w:eastAsia="Times New Roman" w:hAnsi="Times New Roman" w:cs="Times New Roman"/>
          <w:sz w:val="24"/>
          <w:szCs w:val="24"/>
        </w:rPr>
        <w:t>.</w:t>
      </w:r>
      <w:r w:rsidR="00115A00" w:rsidRPr="00A16A6A">
        <w:rPr>
          <w:rFonts w:ascii="Times New Roman" w:eastAsia="Times New Roman" w:hAnsi="Times New Roman" w:cs="Times New Roman"/>
          <w:sz w:val="24"/>
          <w:szCs w:val="24"/>
        </w:rPr>
        <w:t xml:space="preserve"> The inadequate</w:t>
      </w:r>
      <w:r w:rsidR="00C36B96" w:rsidRPr="00A16A6A">
        <w:rPr>
          <w:rFonts w:ascii="Times New Roman" w:eastAsia="Times New Roman" w:hAnsi="Times New Roman" w:cs="Times New Roman"/>
          <w:sz w:val="24"/>
          <w:szCs w:val="24"/>
        </w:rPr>
        <w:t xml:space="preserve"> management of household waste prompted residents in Mityana municipality to strike in 2019</w:t>
      </w:r>
      <w:r w:rsidR="008B4C02" w:rsidRPr="00A16A6A">
        <w:rPr>
          <w:rFonts w:ascii="Times New Roman" w:eastAsia="Times New Roman" w:hAnsi="Times New Roman" w:cs="Times New Roman"/>
          <w:sz w:val="24"/>
          <w:szCs w:val="24"/>
        </w:rPr>
        <w:t>. However, this strike did not cause any significant change in management of solid waste in the area.</w:t>
      </w:r>
    </w:p>
    <w:p w:rsidR="007515E3" w:rsidRPr="00A16A6A" w:rsidRDefault="005466C2" w:rsidP="00A16A6A">
      <w:pPr>
        <w:shd w:val="clear" w:color="auto" w:fill="FFFFFF"/>
        <w:tabs>
          <w:tab w:val="left" w:pos="2926"/>
        </w:tabs>
        <w:spacing w:before="240" w:after="0" w:line="480" w:lineRule="auto"/>
        <w:jc w:val="both"/>
        <w:rPr>
          <w:rFonts w:ascii="Times New Roman" w:eastAsia="Times New Roman" w:hAnsi="Times New Roman" w:cs="Times New Roman"/>
          <w:spacing w:val="11"/>
          <w:sz w:val="24"/>
          <w:szCs w:val="24"/>
        </w:rPr>
      </w:pPr>
      <w:r w:rsidRPr="00A16A6A">
        <w:rPr>
          <w:rFonts w:ascii="Times New Roman" w:hAnsi="Times New Roman" w:cs="Times New Roman"/>
          <w:sz w:val="24"/>
          <w:szCs w:val="24"/>
        </w:rPr>
        <w:t>E</w:t>
      </w:r>
      <w:r w:rsidR="00974FF9" w:rsidRPr="00A16A6A">
        <w:rPr>
          <w:rFonts w:ascii="Times New Roman" w:hAnsi="Times New Roman" w:cs="Times New Roman"/>
          <w:sz w:val="24"/>
          <w:szCs w:val="24"/>
        </w:rPr>
        <w:t>ffective solid waste management depends on public participation</w:t>
      </w:r>
      <w:r w:rsidR="00BE6FF1" w:rsidRPr="00A16A6A">
        <w:rPr>
          <w:rFonts w:ascii="Times New Roman" w:hAnsi="Times New Roman" w:cs="Times New Roman"/>
          <w:sz w:val="24"/>
          <w:szCs w:val="24"/>
        </w:rPr>
        <w:t xml:space="preserve"> and involvement in waste management services</w:t>
      </w:r>
      <w:sdt>
        <w:sdtPr>
          <w:rPr>
            <w:rFonts w:ascii="Times New Roman" w:hAnsi="Times New Roman" w:cs="Times New Roman"/>
            <w:sz w:val="24"/>
            <w:szCs w:val="24"/>
          </w:rPr>
          <w:id w:val="-868757164"/>
          <w:citation/>
        </w:sdtPr>
        <w:sdtEndPr/>
        <w:sdtContent>
          <w:r w:rsidR="005C01E9" w:rsidRPr="00A16A6A">
            <w:rPr>
              <w:rFonts w:ascii="Times New Roman" w:hAnsi="Times New Roman" w:cs="Times New Roman"/>
              <w:sz w:val="24"/>
              <w:szCs w:val="24"/>
            </w:rPr>
            <w:fldChar w:fldCharType="begin"/>
          </w:r>
          <w:r w:rsidRPr="00A16A6A">
            <w:rPr>
              <w:rFonts w:ascii="Times New Roman" w:hAnsi="Times New Roman" w:cs="Times New Roman"/>
              <w:sz w:val="24"/>
              <w:szCs w:val="24"/>
            </w:rPr>
            <w:instrText xml:space="preserve"> CITATION Pra17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(Praveenkumar&amp;Mohan, 2017)</w:t>
          </w:r>
          <w:r w:rsidR="005C01E9" w:rsidRPr="00A16A6A">
            <w:rPr>
              <w:rFonts w:ascii="Times New Roman" w:hAnsi="Times New Roman" w:cs="Times New Roman"/>
              <w:sz w:val="24"/>
              <w:szCs w:val="24"/>
            </w:rPr>
            <w:fldChar w:fldCharType="end"/>
          </w:r>
        </w:sdtContent>
      </w:sdt>
      <w:r w:rsidR="00974FF9" w:rsidRPr="00A16A6A">
        <w:rPr>
          <w:rFonts w:ascii="Times New Roman" w:hAnsi="Times New Roman" w:cs="Times New Roman"/>
          <w:sz w:val="24"/>
          <w:szCs w:val="24"/>
        </w:rPr>
        <w:t>.</w:t>
      </w:r>
      <w:r w:rsidR="00234DC4" w:rsidRPr="00A16A6A">
        <w:rPr>
          <w:rFonts w:ascii="Times New Roman" w:hAnsi="Times New Roman" w:cs="Times New Roman"/>
          <w:sz w:val="24"/>
          <w:szCs w:val="24"/>
        </w:rPr>
        <w:t xml:space="preserve"> The rationale of effective public participation is clearly based on the fact that every household generates waste and can be affected directly and indirectly if </w:t>
      </w:r>
      <w:r w:rsidR="00A62B23" w:rsidRPr="00A16A6A">
        <w:rPr>
          <w:rFonts w:ascii="Times New Roman" w:hAnsi="Times New Roman" w:cs="Times New Roman"/>
          <w:sz w:val="24"/>
          <w:szCs w:val="24"/>
        </w:rPr>
        <w:t>household</w:t>
      </w:r>
      <w:r w:rsidR="000B4DAB" w:rsidRPr="00A16A6A">
        <w:rPr>
          <w:rFonts w:ascii="Times New Roman" w:hAnsi="Times New Roman" w:cs="Times New Roman"/>
          <w:sz w:val="24"/>
          <w:szCs w:val="24"/>
        </w:rPr>
        <w:t xml:space="preserve"> waste is not well managed</w:t>
      </w:r>
      <w:sdt>
        <w:sdtPr>
          <w:rPr>
            <w:rFonts w:ascii="Times New Roman" w:hAnsi="Times New Roman" w:cs="Times New Roman"/>
            <w:sz w:val="24"/>
            <w:szCs w:val="24"/>
          </w:rPr>
          <w:id w:val="-941138396"/>
          <w:citation/>
        </w:sdtPr>
        <w:sdtEndPr/>
        <w:sdtContent>
          <w:r w:rsidR="005C01E9" w:rsidRPr="00A16A6A">
            <w:rPr>
              <w:rFonts w:ascii="Times New Roman" w:hAnsi="Times New Roman" w:cs="Times New Roman"/>
              <w:sz w:val="24"/>
              <w:szCs w:val="24"/>
            </w:rPr>
            <w:fldChar w:fldCharType="begin"/>
          </w:r>
          <w:r w:rsidRPr="00A16A6A">
            <w:rPr>
              <w:rFonts w:ascii="Times New Roman" w:hAnsi="Times New Roman" w:cs="Times New Roman"/>
              <w:sz w:val="24"/>
              <w:szCs w:val="24"/>
            </w:rPr>
            <w:instrText xml:space="preserve"> CITATION Kel95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(Kellman, 1995)</w:t>
          </w:r>
          <w:r w:rsidR="005C01E9" w:rsidRPr="00A16A6A">
            <w:rPr>
              <w:rFonts w:ascii="Times New Roman" w:hAnsi="Times New Roman" w:cs="Times New Roman"/>
              <w:sz w:val="24"/>
              <w:szCs w:val="24"/>
            </w:rPr>
            <w:fldChar w:fldCharType="end"/>
          </w:r>
        </w:sdtContent>
      </w:sdt>
      <w:r w:rsidR="00234DC4" w:rsidRPr="00A16A6A">
        <w:rPr>
          <w:rFonts w:ascii="Times New Roman" w:hAnsi="Times New Roman" w:cs="Times New Roman"/>
          <w:sz w:val="24"/>
          <w:szCs w:val="24"/>
        </w:rPr>
        <w:t xml:space="preserve">. </w:t>
      </w:r>
      <w:r w:rsidR="00CB0946" w:rsidRPr="00A16A6A">
        <w:rPr>
          <w:rFonts w:ascii="Times New Roman" w:eastAsia="Times New Roman" w:hAnsi="Times New Roman" w:cs="Times New Roman"/>
          <w:spacing w:val="11"/>
          <w:sz w:val="24"/>
          <w:szCs w:val="24"/>
        </w:rPr>
        <w:t>Managing household</w:t>
      </w:r>
      <w:r w:rsidR="000D58EF" w:rsidRPr="00A16A6A">
        <w:rPr>
          <w:rFonts w:ascii="Times New Roman" w:eastAsia="Times New Roman" w:hAnsi="Times New Roman" w:cs="Times New Roman"/>
          <w:spacing w:val="11"/>
          <w:sz w:val="24"/>
          <w:szCs w:val="24"/>
        </w:rPr>
        <w:t xml:space="preserve"> waste materials at their sources therefore requires the active participation of the waste generating households since </w:t>
      </w:r>
      <w:r w:rsidR="000D58EF" w:rsidRPr="00A16A6A">
        <w:rPr>
          <w:rFonts w:ascii="Times New Roman" w:hAnsi="Times New Roman" w:cs="Times New Roman"/>
          <w:sz w:val="24"/>
          <w:szCs w:val="24"/>
        </w:rPr>
        <w:t>the community does not like to see waste in the immediate vicinity</w:t>
      </w:r>
      <w:sdt>
        <w:sdtPr>
          <w:rPr>
            <w:rFonts w:ascii="Times New Roman" w:hAnsi="Times New Roman" w:cs="Times New Roman"/>
            <w:sz w:val="24"/>
            <w:szCs w:val="24"/>
          </w:rPr>
          <w:id w:val="-1542278125"/>
          <w:citation/>
        </w:sdtPr>
        <w:sdtEndPr/>
        <w:sdtContent>
          <w:r w:rsidR="005C01E9" w:rsidRPr="00A16A6A">
            <w:rPr>
              <w:rFonts w:ascii="Times New Roman" w:hAnsi="Times New Roman" w:cs="Times New Roman"/>
              <w:sz w:val="24"/>
              <w:szCs w:val="24"/>
            </w:rPr>
            <w:fldChar w:fldCharType="begin"/>
          </w:r>
          <w:r w:rsidRPr="00A16A6A">
            <w:rPr>
              <w:rFonts w:ascii="Times New Roman" w:hAnsi="Times New Roman" w:cs="Times New Roman"/>
              <w:sz w:val="24"/>
              <w:szCs w:val="24"/>
            </w:rPr>
            <w:instrText xml:space="preserve"> CITATION USA17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(USAID, 2017)</w:t>
          </w:r>
          <w:r w:rsidR="005C01E9" w:rsidRPr="00A16A6A">
            <w:rPr>
              <w:rFonts w:ascii="Times New Roman" w:hAnsi="Times New Roman" w:cs="Times New Roman"/>
              <w:sz w:val="24"/>
              <w:szCs w:val="24"/>
            </w:rPr>
            <w:fldChar w:fldCharType="end"/>
          </w:r>
        </w:sdtContent>
      </w:sdt>
      <w:r w:rsidR="000B4DAB" w:rsidRPr="00A16A6A">
        <w:rPr>
          <w:rFonts w:ascii="Times New Roman" w:hAnsi="Times New Roman" w:cs="Times New Roman"/>
          <w:sz w:val="24"/>
          <w:szCs w:val="24"/>
        </w:rPr>
        <w:t>.</w:t>
      </w:r>
      <w:r w:rsidR="001350B0" w:rsidRPr="00A16A6A">
        <w:rPr>
          <w:rFonts w:ascii="Times New Roman" w:eastAsia="Times New Roman" w:hAnsi="Times New Roman" w:cs="Times New Roman"/>
          <w:spacing w:val="11"/>
          <w:sz w:val="24"/>
          <w:szCs w:val="24"/>
        </w:rPr>
        <w:t>This implies that, h</w:t>
      </w:r>
      <w:r w:rsidR="00BB05BA" w:rsidRPr="00A16A6A">
        <w:rPr>
          <w:rFonts w:ascii="Times New Roman" w:eastAsia="Times New Roman" w:hAnsi="Times New Roman" w:cs="Times New Roman"/>
          <w:spacing w:val="11"/>
          <w:sz w:val="24"/>
          <w:szCs w:val="24"/>
        </w:rPr>
        <w:t>ouseholds as</w:t>
      </w:r>
      <w:r w:rsidR="00620150" w:rsidRPr="00A16A6A">
        <w:rPr>
          <w:rFonts w:ascii="Times New Roman" w:eastAsia="Times New Roman" w:hAnsi="Times New Roman" w:cs="Times New Roman"/>
          <w:spacing w:val="11"/>
          <w:sz w:val="24"/>
          <w:szCs w:val="24"/>
        </w:rPr>
        <w:t xml:space="preserve"> waste generators ar</w:t>
      </w:r>
      <w:r w:rsidR="00F53A7A" w:rsidRPr="00A16A6A">
        <w:rPr>
          <w:rFonts w:ascii="Times New Roman" w:eastAsia="Times New Roman" w:hAnsi="Times New Roman" w:cs="Times New Roman"/>
          <w:spacing w:val="11"/>
          <w:sz w:val="24"/>
          <w:szCs w:val="24"/>
        </w:rPr>
        <w:t xml:space="preserve">e key stakeholders in </w:t>
      </w:r>
      <w:r w:rsidR="00BB05BA" w:rsidRPr="00A16A6A">
        <w:rPr>
          <w:rFonts w:ascii="Times New Roman" w:eastAsia="Times New Roman" w:hAnsi="Times New Roman" w:cs="Times New Roman"/>
          <w:spacing w:val="11"/>
          <w:sz w:val="24"/>
          <w:szCs w:val="24"/>
        </w:rPr>
        <w:t xml:space="preserve">solid </w:t>
      </w:r>
      <w:r w:rsidR="00620150" w:rsidRPr="00A16A6A">
        <w:rPr>
          <w:rFonts w:ascii="Times New Roman" w:eastAsia="Times New Roman" w:hAnsi="Times New Roman" w:cs="Times New Roman"/>
          <w:spacing w:val="11"/>
          <w:sz w:val="24"/>
          <w:szCs w:val="24"/>
        </w:rPr>
        <w:t>waste management and their participation is essential for the success</w:t>
      </w:r>
      <w:r w:rsidR="00F53A7A" w:rsidRPr="00A16A6A">
        <w:rPr>
          <w:rFonts w:ascii="Times New Roman" w:eastAsia="Times New Roman" w:hAnsi="Times New Roman" w:cs="Times New Roman"/>
          <w:spacing w:val="11"/>
          <w:sz w:val="24"/>
          <w:szCs w:val="24"/>
        </w:rPr>
        <w:t>ful implementation of</w:t>
      </w:r>
      <w:r w:rsidR="00C65236" w:rsidRPr="00A16A6A">
        <w:rPr>
          <w:rFonts w:ascii="Times New Roman" w:eastAsia="Times New Roman" w:hAnsi="Times New Roman" w:cs="Times New Roman"/>
          <w:spacing w:val="11"/>
          <w:sz w:val="24"/>
          <w:szCs w:val="24"/>
        </w:rPr>
        <w:t xml:space="preserve"> </w:t>
      </w:r>
      <w:r w:rsidR="00620150" w:rsidRPr="00A16A6A">
        <w:rPr>
          <w:rFonts w:ascii="Times New Roman" w:eastAsia="Times New Roman" w:hAnsi="Times New Roman" w:cs="Times New Roman"/>
          <w:spacing w:val="11"/>
          <w:sz w:val="24"/>
          <w:szCs w:val="24"/>
        </w:rPr>
        <w:t>solid w</w:t>
      </w:r>
      <w:r w:rsidR="00BB05BA" w:rsidRPr="00A16A6A">
        <w:rPr>
          <w:rFonts w:ascii="Times New Roman" w:eastAsia="Times New Roman" w:hAnsi="Times New Roman" w:cs="Times New Roman"/>
          <w:spacing w:val="11"/>
          <w:sz w:val="24"/>
          <w:szCs w:val="24"/>
        </w:rPr>
        <w:t>aste management programmes</w:t>
      </w:r>
      <w:r w:rsidR="00C65236" w:rsidRPr="00A16A6A">
        <w:rPr>
          <w:rFonts w:ascii="Times New Roman" w:eastAsia="Times New Roman" w:hAnsi="Times New Roman" w:cs="Times New Roman"/>
          <w:spacing w:val="11"/>
          <w:sz w:val="24"/>
          <w:szCs w:val="24"/>
        </w:rPr>
        <w:t xml:space="preserve"> </w:t>
      </w:r>
      <w:sdt>
        <w:sdtPr>
          <w:rPr>
            <w:rFonts w:ascii="Times New Roman" w:eastAsia="Times New Roman" w:hAnsi="Times New Roman" w:cs="Times New Roman"/>
            <w:spacing w:val="11"/>
            <w:sz w:val="24"/>
            <w:szCs w:val="24"/>
          </w:rPr>
          <w:id w:val="-380480290"/>
          <w:citation/>
        </w:sdtPr>
        <w:sdtEndPr/>
        <w:sdtContent>
          <w:r w:rsidR="005C01E9" w:rsidRPr="00A16A6A">
            <w:rPr>
              <w:rFonts w:ascii="Times New Roman" w:eastAsia="Times New Roman" w:hAnsi="Times New Roman" w:cs="Times New Roman"/>
              <w:spacing w:val="11"/>
              <w:sz w:val="24"/>
              <w:szCs w:val="24"/>
            </w:rPr>
            <w:fldChar w:fldCharType="begin"/>
          </w:r>
          <w:r w:rsidR="002C54B9" w:rsidRPr="00A16A6A">
            <w:rPr>
              <w:rFonts w:ascii="Times New Roman" w:eastAsia="Times New Roman" w:hAnsi="Times New Roman" w:cs="Times New Roman"/>
              <w:spacing w:val="11"/>
              <w:sz w:val="24"/>
              <w:szCs w:val="24"/>
            </w:rPr>
            <w:instrText xml:space="preserve"> CITATION Kam18 \l 1033 </w:instrText>
          </w:r>
          <w:r w:rsidR="005C01E9" w:rsidRPr="00A16A6A">
            <w:rPr>
              <w:rFonts w:ascii="Times New Roman" w:eastAsia="Times New Roman" w:hAnsi="Times New Roman" w:cs="Times New Roman"/>
              <w:spacing w:val="11"/>
              <w:sz w:val="24"/>
              <w:szCs w:val="24"/>
            </w:rPr>
            <w:fldChar w:fldCharType="separate"/>
          </w:r>
          <w:r w:rsidR="00553E18" w:rsidRPr="00A16A6A">
            <w:rPr>
              <w:rFonts w:ascii="Times New Roman" w:eastAsia="Times New Roman" w:hAnsi="Times New Roman" w:cs="Times New Roman"/>
              <w:noProof/>
              <w:spacing w:val="11"/>
              <w:sz w:val="24"/>
              <w:szCs w:val="24"/>
            </w:rPr>
            <w:t>(Kamran, 2018)</w:t>
          </w:r>
          <w:r w:rsidR="005C01E9" w:rsidRPr="00A16A6A">
            <w:rPr>
              <w:rFonts w:ascii="Times New Roman" w:eastAsia="Times New Roman" w:hAnsi="Times New Roman" w:cs="Times New Roman"/>
              <w:spacing w:val="11"/>
              <w:sz w:val="24"/>
              <w:szCs w:val="24"/>
            </w:rPr>
            <w:fldChar w:fldCharType="end"/>
          </w:r>
        </w:sdtContent>
      </w:sdt>
      <w:r w:rsidR="00BB05BA" w:rsidRPr="00A16A6A">
        <w:rPr>
          <w:rFonts w:ascii="Times New Roman" w:eastAsia="Times New Roman" w:hAnsi="Times New Roman" w:cs="Times New Roman"/>
          <w:spacing w:val="11"/>
          <w:sz w:val="24"/>
          <w:szCs w:val="24"/>
        </w:rPr>
        <w:t>.</w:t>
      </w:r>
    </w:p>
    <w:p w:rsidR="00F31B10" w:rsidRPr="00A16A6A" w:rsidRDefault="00BB05BA" w:rsidP="00A16A6A">
      <w:pPr>
        <w:shd w:val="clear" w:color="auto" w:fill="FFFFFF"/>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pacing w:val="11"/>
          <w:sz w:val="24"/>
          <w:szCs w:val="24"/>
        </w:rPr>
        <w:t>Households</w:t>
      </w:r>
      <w:r w:rsidR="00C65236" w:rsidRPr="00A16A6A">
        <w:rPr>
          <w:rFonts w:ascii="Times New Roman" w:eastAsia="Times New Roman" w:hAnsi="Times New Roman" w:cs="Times New Roman"/>
          <w:spacing w:val="11"/>
          <w:sz w:val="24"/>
          <w:szCs w:val="24"/>
        </w:rPr>
        <w:t xml:space="preserve"> </w:t>
      </w:r>
      <w:r w:rsidR="00283034" w:rsidRPr="00A16A6A">
        <w:rPr>
          <w:rFonts w:ascii="Times New Roman" w:eastAsia="Times New Roman" w:hAnsi="Times New Roman" w:cs="Times New Roman"/>
          <w:spacing w:val="11"/>
          <w:sz w:val="24"/>
          <w:szCs w:val="24"/>
        </w:rPr>
        <w:t>in</w:t>
      </w:r>
      <w:r w:rsidR="00C65236" w:rsidRPr="00A16A6A">
        <w:rPr>
          <w:rFonts w:ascii="Times New Roman" w:eastAsia="Times New Roman" w:hAnsi="Times New Roman" w:cs="Times New Roman"/>
          <w:spacing w:val="11"/>
          <w:sz w:val="24"/>
          <w:szCs w:val="24"/>
        </w:rPr>
        <w:t xml:space="preserve"> </w:t>
      </w:r>
      <w:r w:rsidR="00283034" w:rsidRPr="00A16A6A">
        <w:rPr>
          <w:rFonts w:ascii="Times New Roman" w:eastAsia="Times New Roman" w:hAnsi="Times New Roman" w:cs="Times New Roman"/>
          <w:spacing w:val="11"/>
          <w:sz w:val="24"/>
          <w:szCs w:val="24"/>
        </w:rPr>
        <w:t>Mityana municipality can also</w:t>
      </w:r>
      <w:r w:rsidR="00620150" w:rsidRPr="00A16A6A">
        <w:rPr>
          <w:rFonts w:ascii="Times New Roman" w:eastAsia="Times New Roman" w:hAnsi="Times New Roman" w:cs="Times New Roman"/>
          <w:spacing w:val="11"/>
          <w:sz w:val="24"/>
          <w:szCs w:val="24"/>
        </w:rPr>
        <w:t xml:space="preserve"> play a range of roles, such </w:t>
      </w:r>
      <w:r w:rsidR="009E4CA5" w:rsidRPr="00A16A6A">
        <w:rPr>
          <w:rFonts w:ascii="Times New Roman" w:eastAsia="Times New Roman" w:hAnsi="Times New Roman" w:cs="Times New Roman"/>
          <w:spacing w:val="11"/>
          <w:sz w:val="24"/>
          <w:szCs w:val="24"/>
        </w:rPr>
        <w:t>as, waste prevention, sorting</w:t>
      </w:r>
      <w:r w:rsidR="00620150" w:rsidRPr="00A16A6A">
        <w:rPr>
          <w:rFonts w:ascii="Times New Roman" w:eastAsia="Times New Roman" w:hAnsi="Times New Roman" w:cs="Times New Roman"/>
          <w:spacing w:val="11"/>
          <w:sz w:val="24"/>
          <w:szCs w:val="24"/>
        </w:rPr>
        <w:t xml:space="preserve"> at source, placing waste outside for collection, reuse, making compost using organic materials, participating in design of a waste service, participating in clean-ups, paying for waste management services, and monitoring and supervising the </w:t>
      </w:r>
      <w:r w:rsidRPr="00A16A6A">
        <w:rPr>
          <w:rFonts w:ascii="Times New Roman" w:eastAsia="Times New Roman" w:hAnsi="Times New Roman" w:cs="Times New Roman"/>
          <w:spacing w:val="11"/>
          <w:sz w:val="24"/>
          <w:szCs w:val="24"/>
        </w:rPr>
        <w:t>operation of services</w:t>
      </w:r>
      <w:r w:rsidR="00BF5086" w:rsidRPr="00A16A6A">
        <w:rPr>
          <w:rFonts w:ascii="Times New Roman" w:hAnsi="Times New Roman" w:cs="Times New Roman"/>
          <w:sz w:val="24"/>
          <w:szCs w:val="24"/>
        </w:rPr>
        <w:t xml:space="preserve">. </w:t>
      </w:r>
      <w:r w:rsidR="009E4CA5" w:rsidRPr="00A16A6A">
        <w:rPr>
          <w:rFonts w:ascii="Times New Roman" w:hAnsi="Times New Roman" w:cs="Times New Roman"/>
          <w:sz w:val="24"/>
          <w:szCs w:val="24"/>
          <w:shd w:val="clear" w:color="auto" w:fill="FFFFFF"/>
        </w:rPr>
        <w:t>UN-Habitat</w:t>
      </w:r>
      <w:r w:rsidR="00186B76" w:rsidRPr="00A16A6A">
        <w:rPr>
          <w:rFonts w:ascii="Times New Roman" w:hAnsi="Times New Roman" w:cs="Times New Roman"/>
          <w:sz w:val="24"/>
          <w:szCs w:val="24"/>
          <w:shd w:val="clear" w:color="auto" w:fill="FFFFFF"/>
        </w:rPr>
        <w:t xml:space="preserve"> (2010)</w:t>
      </w:r>
      <w:r w:rsidR="001C5752" w:rsidRPr="00A16A6A">
        <w:rPr>
          <w:rFonts w:ascii="Times New Roman" w:hAnsi="Times New Roman" w:cs="Times New Roman"/>
          <w:sz w:val="24"/>
          <w:szCs w:val="24"/>
        </w:rPr>
        <w:t>indicates</w:t>
      </w:r>
      <w:r w:rsidR="00BF5086" w:rsidRPr="00A16A6A">
        <w:rPr>
          <w:rFonts w:ascii="Times New Roman" w:hAnsi="Times New Roman" w:cs="Times New Roman"/>
          <w:sz w:val="24"/>
          <w:szCs w:val="24"/>
        </w:rPr>
        <w:t xml:space="preserve"> that municipal authorities could not successf</w:t>
      </w:r>
      <w:r w:rsidR="001C5752" w:rsidRPr="00A16A6A">
        <w:rPr>
          <w:rFonts w:ascii="Times New Roman" w:hAnsi="Times New Roman" w:cs="Times New Roman"/>
          <w:sz w:val="24"/>
          <w:szCs w:val="24"/>
        </w:rPr>
        <w:t>ully collect and remove household</w:t>
      </w:r>
      <w:r w:rsidR="00BF5086" w:rsidRPr="00A16A6A">
        <w:rPr>
          <w:rFonts w:ascii="Times New Roman" w:hAnsi="Times New Roman" w:cs="Times New Roman"/>
          <w:sz w:val="24"/>
          <w:szCs w:val="24"/>
        </w:rPr>
        <w:t xml:space="preserve"> waste without the active cooperation from t</w:t>
      </w:r>
      <w:r w:rsidR="001C5752" w:rsidRPr="00A16A6A">
        <w:rPr>
          <w:rFonts w:ascii="Times New Roman" w:hAnsi="Times New Roman" w:cs="Times New Roman"/>
          <w:sz w:val="24"/>
          <w:szCs w:val="24"/>
        </w:rPr>
        <w:t>he service users-</w:t>
      </w:r>
      <w:r w:rsidR="000C10EB" w:rsidRPr="00A16A6A">
        <w:rPr>
          <w:rFonts w:ascii="Times New Roman" w:hAnsi="Times New Roman" w:cs="Times New Roman"/>
          <w:sz w:val="24"/>
          <w:szCs w:val="24"/>
        </w:rPr>
        <w:t>householders</w:t>
      </w:r>
      <w:sdt>
        <w:sdtPr>
          <w:rPr>
            <w:rFonts w:ascii="Times New Roman" w:hAnsi="Times New Roman" w:cs="Times New Roman"/>
            <w:sz w:val="24"/>
            <w:szCs w:val="24"/>
          </w:rPr>
          <w:id w:val="-1316569744"/>
          <w:citation/>
        </w:sdtPr>
        <w:sdtEndPr/>
        <w:sdtContent>
          <w:r w:rsidR="005C01E9" w:rsidRPr="00A16A6A">
            <w:rPr>
              <w:rFonts w:ascii="Times New Roman" w:hAnsi="Times New Roman" w:cs="Times New Roman"/>
              <w:sz w:val="24"/>
              <w:szCs w:val="24"/>
            </w:rPr>
            <w:fldChar w:fldCharType="begin"/>
          </w:r>
          <w:r w:rsidR="002C54B9" w:rsidRPr="00A16A6A">
            <w:rPr>
              <w:rFonts w:ascii="Times New Roman" w:hAnsi="Times New Roman" w:cs="Times New Roman"/>
              <w:sz w:val="24"/>
              <w:szCs w:val="24"/>
            </w:rPr>
            <w:instrText xml:space="preserve"> CITATION UNH10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(UN-Habitat, 2016)</w:t>
          </w:r>
          <w:r w:rsidR="005C01E9" w:rsidRPr="00A16A6A">
            <w:rPr>
              <w:rFonts w:ascii="Times New Roman" w:hAnsi="Times New Roman" w:cs="Times New Roman"/>
              <w:sz w:val="24"/>
              <w:szCs w:val="24"/>
            </w:rPr>
            <w:fldChar w:fldCharType="end"/>
          </w:r>
        </w:sdtContent>
      </w:sdt>
      <w:r w:rsidR="000C10EB" w:rsidRPr="00A16A6A">
        <w:rPr>
          <w:rFonts w:ascii="Times New Roman" w:hAnsi="Times New Roman" w:cs="Times New Roman"/>
          <w:sz w:val="24"/>
          <w:szCs w:val="24"/>
        </w:rPr>
        <w:t>.</w:t>
      </w:r>
      <w:r w:rsidR="000C10EB" w:rsidRPr="00A16A6A">
        <w:rPr>
          <w:rFonts w:ascii="Times New Roman" w:eastAsia="Times New Roman" w:hAnsi="Times New Roman" w:cs="Times New Roman"/>
          <w:sz w:val="24"/>
          <w:szCs w:val="24"/>
        </w:rPr>
        <w:t xml:space="preserve"> It</w:t>
      </w:r>
      <w:r w:rsidR="002D3137" w:rsidRPr="00A16A6A">
        <w:rPr>
          <w:rFonts w:ascii="Times New Roman" w:eastAsia="Times New Roman" w:hAnsi="Times New Roman" w:cs="Times New Roman"/>
          <w:sz w:val="24"/>
          <w:szCs w:val="24"/>
        </w:rPr>
        <w:t xml:space="preserve"> is in this l</w:t>
      </w:r>
      <w:r w:rsidR="00E26B3B" w:rsidRPr="00A16A6A">
        <w:rPr>
          <w:rFonts w:ascii="Times New Roman" w:eastAsia="Times New Roman" w:hAnsi="Times New Roman" w:cs="Times New Roman"/>
          <w:sz w:val="24"/>
          <w:szCs w:val="24"/>
        </w:rPr>
        <w:t>ight that the current study aimed</w:t>
      </w:r>
      <w:r w:rsidR="009E4CA5" w:rsidRPr="00A16A6A">
        <w:rPr>
          <w:rFonts w:ascii="Times New Roman" w:eastAsia="Times New Roman" w:hAnsi="Times New Roman" w:cs="Times New Roman"/>
          <w:sz w:val="24"/>
          <w:szCs w:val="24"/>
        </w:rPr>
        <w:t xml:space="preserve"> at</w:t>
      </w:r>
      <w:r w:rsidR="00684005" w:rsidRPr="00A16A6A">
        <w:rPr>
          <w:rFonts w:ascii="Times New Roman" w:eastAsia="Times New Roman" w:hAnsi="Times New Roman" w:cs="Times New Roman"/>
          <w:sz w:val="24"/>
          <w:szCs w:val="24"/>
        </w:rPr>
        <w:t xml:space="preserve"> identify</w:t>
      </w:r>
      <w:r w:rsidR="009E4CA5" w:rsidRPr="00A16A6A">
        <w:rPr>
          <w:rFonts w:ascii="Times New Roman" w:eastAsia="Times New Roman" w:hAnsi="Times New Roman" w:cs="Times New Roman"/>
          <w:sz w:val="24"/>
          <w:szCs w:val="24"/>
        </w:rPr>
        <w:t>ing</w:t>
      </w:r>
      <w:r w:rsidR="00556CED" w:rsidRPr="00A16A6A">
        <w:rPr>
          <w:rFonts w:ascii="Times New Roman" w:eastAsia="Times New Roman" w:hAnsi="Times New Roman" w:cs="Times New Roman"/>
          <w:sz w:val="24"/>
          <w:szCs w:val="24"/>
        </w:rPr>
        <w:t xml:space="preserve"> the</w:t>
      </w:r>
      <w:r w:rsidR="002D3137" w:rsidRPr="00A16A6A">
        <w:rPr>
          <w:rFonts w:ascii="Times New Roman" w:eastAsia="Times New Roman" w:hAnsi="Times New Roman" w:cs="Times New Roman"/>
          <w:sz w:val="24"/>
          <w:szCs w:val="24"/>
        </w:rPr>
        <w:t xml:space="preserve"> household solid waste management practices</w:t>
      </w:r>
      <w:r w:rsidR="00556CED" w:rsidRPr="00A16A6A">
        <w:rPr>
          <w:rFonts w:ascii="Times New Roman" w:eastAsia="Times New Roman" w:hAnsi="Times New Roman" w:cs="Times New Roman"/>
          <w:sz w:val="24"/>
          <w:szCs w:val="24"/>
        </w:rPr>
        <w:t xml:space="preserve"> and the types of </w:t>
      </w:r>
      <w:r w:rsidR="00186B76" w:rsidRPr="00A16A6A">
        <w:rPr>
          <w:rFonts w:ascii="Times New Roman" w:eastAsia="Times New Roman" w:hAnsi="Times New Roman" w:cs="Times New Roman"/>
          <w:sz w:val="24"/>
          <w:szCs w:val="24"/>
        </w:rPr>
        <w:t xml:space="preserve">solid </w:t>
      </w:r>
      <w:r w:rsidR="00B44CA4" w:rsidRPr="00A16A6A">
        <w:rPr>
          <w:rFonts w:ascii="Times New Roman" w:eastAsia="Times New Roman" w:hAnsi="Times New Roman" w:cs="Times New Roman"/>
          <w:sz w:val="24"/>
          <w:szCs w:val="24"/>
        </w:rPr>
        <w:t>wastes produced</w:t>
      </w:r>
      <w:r w:rsidR="00556CED" w:rsidRPr="00A16A6A">
        <w:rPr>
          <w:rFonts w:ascii="Times New Roman" w:eastAsia="Times New Roman" w:hAnsi="Times New Roman" w:cs="Times New Roman"/>
          <w:sz w:val="24"/>
          <w:szCs w:val="24"/>
        </w:rPr>
        <w:t xml:space="preserve"> by households as well as </w:t>
      </w:r>
      <w:r w:rsidR="00684005" w:rsidRPr="00A16A6A">
        <w:rPr>
          <w:rFonts w:ascii="Times New Roman" w:eastAsia="Times New Roman" w:hAnsi="Times New Roman" w:cs="Times New Roman"/>
          <w:sz w:val="24"/>
          <w:szCs w:val="24"/>
        </w:rPr>
        <w:t>the challenges arising from the different</w:t>
      </w:r>
      <w:r w:rsidR="00C65236" w:rsidRPr="00A16A6A">
        <w:rPr>
          <w:rFonts w:ascii="Times New Roman" w:eastAsia="Times New Roman" w:hAnsi="Times New Roman" w:cs="Times New Roman"/>
          <w:sz w:val="24"/>
          <w:szCs w:val="24"/>
        </w:rPr>
        <w:t xml:space="preserve"> </w:t>
      </w:r>
      <w:r w:rsidR="00684005" w:rsidRPr="00A16A6A">
        <w:rPr>
          <w:rFonts w:ascii="Times New Roman" w:eastAsia="Times New Roman" w:hAnsi="Times New Roman" w:cs="Times New Roman"/>
          <w:sz w:val="24"/>
          <w:szCs w:val="24"/>
        </w:rPr>
        <w:t>solid</w:t>
      </w:r>
      <w:r w:rsidR="00C65236" w:rsidRPr="00A16A6A">
        <w:rPr>
          <w:rFonts w:ascii="Times New Roman" w:eastAsia="Times New Roman" w:hAnsi="Times New Roman" w:cs="Times New Roman"/>
          <w:sz w:val="24"/>
          <w:szCs w:val="24"/>
        </w:rPr>
        <w:t xml:space="preserve"> </w:t>
      </w:r>
      <w:r w:rsidR="00556CED" w:rsidRPr="00A16A6A">
        <w:rPr>
          <w:rFonts w:ascii="Times New Roman" w:eastAsia="Times New Roman" w:hAnsi="Times New Roman" w:cs="Times New Roman"/>
          <w:sz w:val="24"/>
          <w:szCs w:val="24"/>
        </w:rPr>
        <w:t xml:space="preserve">waste management </w:t>
      </w:r>
      <w:r w:rsidR="00684005" w:rsidRPr="00A16A6A">
        <w:rPr>
          <w:rFonts w:ascii="Times New Roman" w:eastAsia="Times New Roman" w:hAnsi="Times New Roman" w:cs="Times New Roman"/>
          <w:sz w:val="24"/>
          <w:szCs w:val="24"/>
        </w:rPr>
        <w:t xml:space="preserve">practices </w:t>
      </w:r>
      <w:r w:rsidR="00556CED" w:rsidRPr="00A16A6A">
        <w:rPr>
          <w:rFonts w:ascii="Times New Roman" w:eastAsia="Times New Roman" w:hAnsi="Times New Roman" w:cs="Times New Roman"/>
          <w:sz w:val="24"/>
          <w:szCs w:val="24"/>
        </w:rPr>
        <w:t>in Mityana municipality.</w:t>
      </w:r>
    </w:p>
    <w:p w:rsidR="002E5F9F" w:rsidRPr="00A16A6A" w:rsidRDefault="002E5F9F" w:rsidP="00A16A6A">
      <w:pPr>
        <w:pStyle w:val="Heading2"/>
        <w:tabs>
          <w:tab w:val="left" w:pos="2926"/>
        </w:tabs>
        <w:rPr>
          <w:color w:val="auto"/>
          <w:szCs w:val="24"/>
        </w:rPr>
      </w:pPr>
      <w:bookmarkStart w:id="16" w:name="_Toc86754498"/>
      <w:bookmarkStart w:id="17" w:name="_Toc93928245"/>
      <w:r w:rsidRPr="00A16A6A">
        <w:rPr>
          <w:color w:val="auto"/>
          <w:szCs w:val="24"/>
        </w:rPr>
        <w:t>1.1.1 Theoretical Framework</w:t>
      </w:r>
      <w:bookmarkEnd w:id="16"/>
      <w:bookmarkEnd w:id="17"/>
    </w:p>
    <w:p w:rsidR="002C5094" w:rsidRPr="00A16A6A" w:rsidRDefault="00206AA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The theoretical frame</w:t>
      </w:r>
      <w:r w:rsidR="00107B42" w:rsidRPr="00A16A6A">
        <w:rPr>
          <w:rFonts w:ascii="Times New Roman" w:hAnsi="Times New Roman" w:cs="Times New Roman"/>
          <w:sz w:val="24"/>
          <w:szCs w:val="24"/>
        </w:rPr>
        <w:t xml:space="preserve">work for this study </w:t>
      </w:r>
      <w:r w:rsidRPr="00A16A6A">
        <w:rPr>
          <w:rFonts w:ascii="Times New Roman" w:hAnsi="Times New Roman" w:cs="Times New Roman"/>
          <w:sz w:val="24"/>
          <w:szCs w:val="24"/>
        </w:rPr>
        <w:t>focused</w:t>
      </w:r>
      <w:r w:rsidR="002C5094" w:rsidRPr="00A16A6A">
        <w:rPr>
          <w:rFonts w:ascii="Times New Roman" w:hAnsi="Times New Roman" w:cs="Times New Roman"/>
          <w:sz w:val="24"/>
          <w:szCs w:val="24"/>
        </w:rPr>
        <w:t xml:space="preserve"> on </w:t>
      </w:r>
      <w:r w:rsidR="000B152F" w:rsidRPr="00A16A6A">
        <w:rPr>
          <w:rFonts w:ascii="Times New Roman" w:hAnsi="Times New Roman" w:cs="Times New Roman"/>
          <w:sz w:val="24"/>
          <w:szCs w:val="24"/>
          <w:shd w:val="clear" w:color="auto" w:fill="FFFFFF"/>
        </w:rPr>
        <w:t>a five</w:t>
      </w:r>
      <w:r w:rsidR="00655EB9" w:rsidRPr="00A16A6A">
        <w:rPr>
          <w:rFonts w:ascii="Times New Roman" w:hAnsi="Times New Roman" w:cs="Times New Roman"/>
          <w:sz w:val="24"/>
          <w:szCs w:val="24"/>
          <w:shd w:val="clear" w:color="auto" w:fill="FFFFFF"/>
        </w:rPr>
        <w:t xml:space="preserve">-tiered </w:t>
      </w:r>
      <w:r w:rsidR="002C5094" w:rsidRPr="00A16A6A">
        <w:rPr>
          <w:rFonts w:ascii="Times New Roman" w:hAnsi="Times New Roman" w:cs="Times New Roman"/>
          <w:sz w:val="24"/>
          <w:szCs w:val="24"/>
          <w:shd w:val="clear" w:color="auto" w:fill="FFFFFF"/>
        </w:rPr>
        <w:t xml:space="preserve">waste management hierarchy to guide </w:t>
      </w:r>
      <w:r w:rsidR="00655EB9" w:rsidRPr="00A16A6A">
        <w:rPr>
          <w:rFonts w:ascii="Times New Roman" w:hAnsi="Times New Roman" w:cs="Times New Roman"/>
          <w:sz w:val="24"/>
          <w:szCs w:val="24"/>
          <w:shd w:val="clear" w:color="auto" w:fill="FFFFFF"/>
        </w:rPr>
        <w:t xml:space="preserve">domestic </w:t>
      </w:r>
      <w:r w:rsidR="002C5094" w:rsidRPr="00A16A6A">
        <w:rPr>
          <w:rFonts w:ascii="Times New Roman" w:hAnsi="Times New Roman" w:cs="Times New Roman"/>
          <w:sz w:val="24"/>
          <w:szCs w:val="24"/>
          <w:shd w:val="clear" w:color="auto" w:fill="FFFFFF"/>
        </w:rPr>
        <w:t>waste management decision-</w:t>
      </w:r>
      <w:r w:rsidR="000C10EB" w:rsidRPr="00A16A6A">
        <w:rPr>
          <w:rFonts w:ascii="Times New Roman" w:hAnsi="Times New Roman" w:cs="Times New Roman"/>
          <w:sz w:val="24"/>
          <w:szCs w:val="24"/>
          <w:shd w:val="clear" w:color="auto" w:fill="FFFFFF"/>
        </w:rPr>
        <w:t>making.</w:t>
      </w:r>
      <w:r w:rsidR="000C10EB" w:rsidRPr="00A16A6A">
        <w:rPr>
          <w:rFonts w:ascii="Times New Roman" w:hAnsi="Times New Roman" w:cs="Times New Roman"/>
          <w:sz w:val="24"/>
          <w:szCs w:val="24"/>
        </w:rPr>
        <w:t xml:space="preserve"> Smith</w:t>
      </w:r>
      <w:r w:rsidR="00555F93" w:rsidRPr="00A16A6A">
        <w:rPr>
          <w:rFonts w:ascii="Times New Roman" w:hAnsi="Times New Roman" w:cs="Times New Roman"/>
          <w:sz w:val="24"/>
          <w:szCs w:val="24"/>
        </w:rPr>
        <w:t xml:space="preserve"> and Scott (2005) </w:t>
      </w:r>
      <w:r w:rsidRPr="00A16A6A">
        <w:rPr>
          <w:rFonts w:ascii="Times New Roman" w:hAnsi="Times New Roman" w:cs="Times New Roman"/>
          <w:sz w:val="24"/>
          <w:szCs w:val="24"/>
        </w:rPr>
        <w:t xml:space="preserve">theorize that </w:t>
      </w:r>
      <w:r w:rsidR="00555F93" w:rsidRPr="00A16A6A">
        <w:rPr>
          <w:rFonts w:ascii="Times New Roman" w:hAnsi="Times New Roman" w:cs="Times New Roman"/>
          <w:sz w:val="24"/>
          <w:szCs w:val="24"/>
          <w:shd w:val="clear" w:color="auto" w:fill="FFFFFF"/>
        </w:rPr>
        <w:t>t</w:t>
      </w:r>
      <w:r w:rsidR="006C5F8C" w:rsidRPr="00A16A6A">
        <w:rPr>
          <w:rFonts w:ascii="Times New Roman" w:hAnsi="Times New Roman" w:cs="Times New Roman"/>
          <w:sz w:val="24"/>
          <w:szCs w:val="24"/>
          <w:shd w:val="clear" w:color="auto" w:fill="FFFFFF"/>
        </w:rPr>
        <w:t>he waste management hierarchy is a protocol to maximize the recovery options and to minimize disposal through open dumping</w:t>
      </w:r>
      <w:sdt>
        <w:sdtPr>
          <w:rPr>
            <w:rFonts w:ascii="Times New Roman" w:hAnsi="Times New Roman" w:cs="Times New Roman"/>
            <w:sz w:val="24"/>
            <w:szCs w:val="24"/>
            <w:shd w:val="clear" w:color="auto" w:fill="FFFFFF"/>
          </w:rPr>
          <w:id w:val="214327581"/>
          <w:citation/>
        </w:sdtPr>
        <w:sdtEndPr/>
        <w:sdtContent>
          <w:r w:rsidR="005C01E9" w:rsidRPr="00A16A6A">
            <w:rPr>
              <w:rFonts w:ascii="Times New Roman" w:hAnsi="Times New Roman" w:cs="Times New Roman"/>
              <w:sz w:val="24"/>
              <w:szCs w:val="24"/>
              <w:shd w:val="clear" w:color="auto" w:fill="FFFFFF"/>
            </w:rPr>
            <w:fldChar w:fldCharType="begin"/>
          </w:r>
          <w:r w:rsidR="002C54B9" w:rsidRPr="00A16A6A">
            <w:rPr>
              <w:rFonts w:ascii="Times New Roman" w:hAnsi="Times New Roman" w:cs="Times New Roman"/>
              <w:sz w:val="24"/>
              <w:szCs w:val="24"/>
              <w:shd w:val="clear" w:color="auto" w:fill="FFFFFF"/>
            </w:rPr>
            <w:instrText xml:space="preserve"> CITATION Smi05 \l 1033 </w:instrText>
          </w:r>
          <w:r w:rsidR="005C01E9" w:rsidRPr="00A16A6A">
            <w:rPr>
              <w:rFonts w:ascii="Times New Roman" w:hAnsi="Times New Roman" w:cs="Times New Roman"/>
              <w:sz w:val="24"/>
              <w:szCs w:val="24"/>
              <w:shd w:val="clear" w:color="auto" w:fill="FFFFFF"/>
            </w:rPr>
            <w:fldChar w:fldCharType="separate"/>
          </w:r>
          <w:r w:rsidR="00553E18" w:rsidRPr="00A16A6A">
            <w:rPr>
              <w:rFonts w:ascii="Times New Roman" w:hAnsi="Times New Roman" w:cs="Times New Roman"/>
              <w:noProof/>
              <w:sz w:val="24"/>
              <w:szCs w:val="24"/>
              <w:shd w:val="clear" w:color="auto" w:fill="FFFFFF"/>
            </w:rPr>
            <w:t>(Smith&amp;Scott, 2005)</w:t>
          </w:r>
          <w:r w:rsidR="005C01E9" w:rsidRPr="00A16A6A">
            <w:rPr>
              <w:rFonts w:ascii="Times New Roman" w:hAnsi="Times New Roman" w:cs="Times New Roman"/>
              <w:sz w:val="24"/>
              <w:szCs w:val="24"/>
              <w:shd w:val="clear" w:color="auto" w:fill="FFFFFF"/>
            </w:rPr>
            <w:fldChar w:fldCharType="end"/>
          </w:r>
        </w:sdtContent>
      </w:sdt>
      <w:r w:rsidR="006C5F8C" w:rsidRPr="00A16A6A">
        <w:rPr>
          <w:rFonts w:ascii="Times New Roman" w:hAnsi="Times New Roman" w:cs="Times New Roman"/>
          <w:sz w:val="24"/>
          <w:szCs w:val="24"/>
          <w:shd w:val="clear" w:color="auto" w:fill="FFFFFF"/>
        </w:rPr>
        <w:t xml:space="preserve">, limiting negative impact on the environment and natural resources as much as possible in order to achieve sustainable </w:t>
      </w:r>
      <w:r w:rsidR="0025520A" w:rsidRPr="00A16A6A">
        <w:rPr>
          <w:rFonts w:ascii="Times New Roman" w:hAnsi="Times New Roman" w:cs="Times New Roman"/>
          <w:sz w:val="24"/>
          <w:szCs w:val="24"/>
          <w:shd w:val="clear" w:color="auto" w:fill="FFFFFF"/>
        </w:rPr>
        <w:t>household</w:t>
      </w:r>
      <w:r w:rsidR="00C65236" w:rsidRPr="00A16A6A">
        <w:rPr>
          <w:rFonts w:ascii="Times New Roman" w:hAnsi="Times New Roman" w:cs="Times New Roman"/>
          <w:sz w:val="24"/>
          <w:szCs w:val="24"/>
          <w:shd w:val="clear" w:color="auto" w:fill="FFFFFF"/>
        </w:rPr>
        <w:t xml:space="preserve"> </w:t>
      </w:r>
      <w:r w:rsidR="00294DA7" w:rsidRPr="00A16A6A">
        <w:rPr>
          <w:rFonts w:ascii="Times New Roman" w:hAnsi="Times New Roman" w:cs="Times New Roman"/>
          <w:sz w:val="24"/>
          <w:szCs w:val="24"/>
          <w:shd w:val="clear" w:color="auto" w:fill="FFFFFF"/>
        </w:rPr>
        <w:t>solid</w:t>
      </w:r>
      <w:r w:rsidR="00C65236" w:rsidRPr="00A16A6A">
        <w:rPr>
          <w:rFonts w:ascii="Times New Roman" w:hAnsi="Times New Roman" w:cs="Times New Roman"/>
          <w:sz w:val="24"/>
          <w:szCs w:val="24"/>
          <w:shd w:val="clear" w:color="auto" w:fill="FFFFFF"/>
        </w:rPr>
        <w:t xml:space="preserve"> </w:t>
      </w:r>
      <w:r w:rsidR="006C5F8C" w:rsidRPr="00A16A6A">
        <w:rPr>
          <w:rFonts w:ascii="Times New Roman" w:hAnsi="Times New Roman" w:cs="Times New Roman"/>
          <w:sz w:val="24"/>
          <w:szCs w:val="24"/>
          <w:shd w:val="clear" w:color="auto" w:fill="FFFFFF"/>
        </w:rPr>
        <w:t>waste management</w:t>
      </w:r>
      <w:sdt>
        <w:sdtPr>
          <w:rPr>
            <w:rFonts w:ascii="Times New Roman" w:hAnsi="Times New Roman" w:cs="Times New Roman"/>
            <w:sz w:val="24"/>
            <w:szCs w:val="24"/>
            <w:shd w:val="clear" w:color="auto" w:fill="FFFFFF"/>
          </w:rPr>
          <w:id w:val="1062757928"/>
          <w:citation/>
        </w:sdtPr>
        <w:sdtEndPr/>
        <w:sdtContent>
          <w:r w:rsidR="005C01E9" w:rsidRPr="00A16A6A">
            <w:rPr>
              <w:rFonts w:ascii="Times New Roman" w:hAnsi="Times New Roman" w:cs="Times New Roman"/>
              <w:sz w:val="24"/>
              <w:szCs w:val="24"/>
              <w:shd w:val="clear" w:color="auto" w:fill="FFFFFF"/>
            </w:rPr>
            <w:fldChar w:fldCharType="begin"/>
          </w:r>
          <w:r w:rsidR="002C54B9" w:rsidRPr="00A16A6A">
            <w:rPr>
              <w:rFonts w:ascii="Times New Roman" w:hAnsi="Times New Roman" w:cs="Times New Roman"/>
              <w:sz w:val="24"/>
              <w:szCs w:val="24"/>
              <w:shd w:val="clear" w:color="auto" w:fill="FFFFFF"/>
            </w:rPr>
            <w:instrText xml:space="preserve"> CITATION Str18 \l 1033 </w:instrText>
          </w:r>
          <w:r w:rsidR="005C01E9" w:rsidRPr="00A16A6A">
            <w:rPr>
              <w:rFonts w:ascii="Times New Roman" w:hAnsi="Times New Roman" w:cs="Times New Roman"/>
              <w:sz w:val="24"/>
              <w:szCs w:val="24"/>
              <w:shd w:val="clear" w:color="auto" w:fill="FFFFFF"/>
            </w:rPr>
            <w:fldChar w:fldCharType="separate"/>
          </w:r>
          <w:r w:rsidR="00553E18" w:rsidRPr="00A16A6A">
            <w:rPr>
              <w:rFonts w:ascii="Times New Roman" w:hAnsi="Times New Roman" w:cs="Times New Roman"/>
              <w:noProof/>
              <w:sz w:val="24"/>
              <w:szCs w:val="24"/>
              <w:shd w:val="clear" w:color="auto" w:fill="FFFFFF"/>
            </w:rPr>
            <w:t>(Strydom, 2018)</w:t>
          </w:r>
          <w:r w:rsidR="005C01E9" w:rsidRPr="00A16A6A">
            <w:rPr>
              <w:rFonts w:ascii="Times New Roman" w:hAnsi="Times New Roman" w:cs="Times New Roman"/>
              <w:sz w:val="24"/>
              <w:szCs w:val="24"/>
              <w:shd w:val="clear" w:color="auto" w:fill="FFFFFF"/>
            </w:rPr>
            <w:fldChar w:fldCharType="end"/>
          </w:r>
        </w:sdtContent>
      </w:sdt>
      <w:r w:rsidR="006C5F8C" w:rsidRPr="00A16A6A">
        <w:rPr>
          <w:rFonts w:ascii="Times New Roman" w:hAnsi="Times New Roman" w:cs="Times New Roman"/>
          <w:sz w:val="24"/>
          <w:szCs w:val="24"/>
          <w:shd w:val="clear" w:color="auto" w:fill="FFFFFF"/>
        </w:rPr>
        <w:t xml:space="preserve">. </w:t>
      </w:r>
      <w:r w:rsidR="00C521EB" w:rsidRPr="00A16A6A">
        <w:rPr>
          <w:rFonts w:ascii="Times New Roman" w:hAnsi="Times New Roman" w:cs="Times New Roman"/>
          <w:sz w:val="24"/>
          <w:szCs w:val="24"/>
          <w:shd w:val="clear" w:color="auto" w:fill="FFFFFF"/>
        </w:rPr>
        <w:t xml:space="preserve">The </w:t>
      </w:r>
      <w:r w:rsidRPr="00A16A6A">
        <w:rPr>
          <w:rFonts w:ascii="Times New Roman" w:hAnsi="Times New Roman" w:cs="Times New Roman"/>
          <w:sz w:val="24"/>
          <w:szCs w:val="24"/>
          <w:shd w:val="clear" w:color="auto" w:fill="FFFFFF"/>
        </w:rPr>
        <w:t>h</w:t>
      </w:r>
      <w:r w:rsidR="00C521EB" w:rsidRPr="00A16A6A">
        <w:rPr>
          <w:rFonts w:ascii="Times New Roman" w:hAnsi="Times New Roman" w:cs="Times New Roman"/>
          <w:sz w:val="24"/>
          <w:szCs w:val="24"/>
          <w:shd w:val="clear" w:color="auto" w:fill="FFFFFF"/>
        </w:rPr>
        <w:t xml:space="preserve">ierarchy ranks the most preferable ways to address solid waste.  It consists of a pyramid, with source reduction or waste </w:t>
      </w:r>
      <w:r w:rsidR="000B152F" w:rsidRPr="00A16A6A">
        <w:rPr>
          <w:rFonts w:ascii="Times New Roman" w:hAnsi="Times New Roman" w:cs="Times New Roman"/>
          <w:sz w:val="24"/>
          <w:szCs w:val="24"/>
          <w:shd w:val="clear" w:color="auto" w:fill="FFFFFF"/>
        </w:rPr>
        <w:t>prevention</w:t>
      </w:r>
      <w:r w:rsidR="00C521EB" w:rsidRPr="00A16A6A">
        <w:rPr>
          <w:rFonts w:ascii="Times New Roman" w:hAnsi="Times New Roman" w:cs="Times New Roman"/>
          <w:sz w:val="24"/>
          <w:szCs w:val="24"/>
          <w:shd w:val="clear" w:color="auto" w:fill="FFFFFF"/>
        </w:rPr>
        <w:t xml:space="preserve"> at the very top of the pyramid, which means </w:t>
      </w:r>
      <w:r w:rsidR="000B152F" w:rsidRPr="00A16A6A">
        <w:rPr>
          <w:rFonts w:ascii="Times New Roman" w:hAnsi="Times New Roman" w:cs="Times New Roman"/>
          <w:sz w:val="24"/>
          <w:szCs w:val="24"/>
          <w:shd w:val="clear" w:color="auto" w:fill="FFFFFF"/>
        </w:rPr>
        <w:t>this,</w:t>
      </w:r>
      <w:r w:rsidR="00C521EB" w:rsidRPr="00A16A6A">
        <w:rPr>
          <w:rFonts w:ascii="Times New Roman" w:hAnsi="Times New Roman" w:cs="Times New Roman"/>
          <w:sz w:val="24"/>
          <w:szCs w:val="24"/>
          <w:shd w:val="clear" w:color="auto" w:fill="FFFFFF"/>
        </w:rPr>
        <w:t xml:space="preserve"> is the most preferred method </w:t>
      </w:r>
      <w:r w:rsidR="000B152F" w:rsidRPr="00A16A6A">
        <w:rPr>
          <w:rFonts w:ascii="Times New Roman" w:hAnsi="Times New Roman" w:cs="Times New Roman"/>
          <w:sz w:val="24"/>
          <w:szCs w:val="24"/>
          <w:shd w:val="clear" w:color="auto" w:fill="FFFFFF"/>
        </w:rPr>
        <w:t>in the domestic waste management c</w:t>
      </w:r>
      <w:r w:rsidR="00A21681" w:rsidRPr="00A16A6A">
        <w:rPr>
          <w:rFonts w:ascii="Times New Roman" w:hAnsi="Times New Roman" w:cs="Times New Roman"/>
          <w:sz w:val="24"/>
          <w:szCs w:val="24"/>
          <w:shd w:val="clear" w:color="auto" w:fill="FFFFFF"/>
        </w:rPr>
        <w:t>ycle</w:t>
      </w:r>
      <w:sdt>
        <w:sdtPr>
          <w:rPr>
            <w:rFonts w:ascii="Times New Roman" w:hAnsi="Times New Roman" w:cs="Times New Roman"/>
            <w:sz w:val="24"/>
            <w:szCs w:val="24"/>
            <w:shd w:val="clear" w:color="auto" w:fill="FFFFFF"/>
          </w:rPr>
          <w:id w:val="1056041063"/>
          <w:citation/>
        </w:sdtPr>
        <w:sdtEndPr/>
        <w:sdtContent>
          <w:r w:rsidR="005C01E9" w:rsidRPr="00A16A6A">
            <w:rPr>
              <w:rFonts w:ascii="Times New Roman" w:hAnsi="Times New Roman" w:cs="Times New Roman"/>
              <w:sz w:val="24"/>
              <w:szCs w:val="24"/>
              <w:shd w:val="clear" w:color="auto" w:fill="FFFFFF"/>
            </w:rPr>
            <w:fldChar w:fldCharType="begin"/>
          </w:r>
          <w:r w:rsidR="002C54B9" w:rsidRPr="00A16A6A">
            <w:rPr>
              <w:rFonts w:ascii="Times New Roman" w:hAnsi="Times New Roman" w:cs="Times New Roman"/>
              <w:sz w:val="24"/>
              <w:szCs w:val="24"/>
              <w:shd w:val="clear" w:color="auto" w:fill="FFFFFF"/>
            </w:rPr>
            <w:instrText xml:space="preserve"> CITATION UNH10 \l 1033 </w:instrText>
          </w:r>
          <w:r w:rsidR="005C01E9" w:rsidRPr="00A16A6A">
            <w:rPr>
              <w:rFonts w:ascii="Times New Roman" w:hAnsi="Times New Roman" w:cs="Times New Roman"/>
              <w:sz w:val="24"/>
              <w:szCs w:val="24"/>
              <w:shd w:val="clear" w:color="auto" w:fill="FFFFFF"/>
            </w:rPr>
            <w:fldChar w:fldCharType="separate"/>
          </w:r>
          <w:r w:rsidR="00553E18" w:rsidRPr="00A16A6A">
            <w:rPr>
              <w:rFonts w:ascii="Times New Roman" w:hAnsi="Times New Roman" w:cs="Times New Roman"/>
              <w:noProof/>
              <w:sz w:val="24"/>
              <w:szCs w:val="24"/>
              <w:shd w:val="clear" w:color="auto" w:fill="FFFFFF"/>
            </w:rPr>
            <w:t>(UN-Habitat, 2016)</w:t>
          </w:r>
          <w:r w:rsidR="005C01E9" w:rsidRPr="00A16A6A">
            <w:rPr>
              <w:rFonts w:ascii="Times New Roman" w:hAnsi="Times New Roman" w:cs="Times New Roman"/>
              <w:sz w:val="24"/>
              <w:szCs w:val="24"/>
              <w:shd w:val="clear" w:color="auto" w:fill="FFFFFF"/>
            </w:rPr>
            <w:fldChar w:fldCharType="end"/>
          </w:r>
        </w:sdtContent>
      </w:sdt>
      <w:r w:rsidR="00A21681" w:rsidRPr="00A16A6A">
        <w:rPr>
          <w:rFonts w:ascii="Times New Roman" w:hAnsi="Times New Roman" w:cs="Times New Roman"/>
          <w:sz w:val="24"/>
          <w:szCs w:val="24"/>
          <w:shd w:val="clear" w:color="auto" w:fill="FFFFFF"/>
        </w:rPr>
        <w:t xml:space="preserve">. </w:t>
      </w:r>
      <w:r w:rsidR="00C521EB" w:rsidRPr="00A16A6A">
        <w:rPr>
          <w:rFonts w:ascii="Times New Roman" w:hAnsi="Times New Roman" w:cs="Times New Roman"/>
          <w:sz w:val="24"/>
          <w:szCs w:val="24"/>
          <w:shd w:val="clear" w:color="auto" w:fill="FFFFFF"/>
        </w:rPr>
        <w:t>The ne</w:t>
      </w:r>
      <w:r w:rsidR="00C51BD7" w:rsidRPr="00A16A6A">
        <w:rPr>
          <w:rFonts w:ascii="Times New Roman" w:hAnsi="Times New Roman" w:cs="Times New Roman"/>
          <w:sz w:val="24"/>
          <w:szCs w:val="24"/>
          <w:shd w:val="clear" w:color="auto" w:fill="FFFFFF"/>
        </w:rPr>
        <w:t>xt middle levels of the pyramid include reuse,</w:t>
      </w:r>
      <w:r w:rsidR="00C521EB" w:rsidRPr="00A16A6A">
        <w:rPr>
          <w:rFonts w:ascii="Times New Roman" w:hAnsi="Times New Roman" w:cs="Times New Roman"/>
          <w:sz w:val="24"/>
          <w:szCs w:val="24"/>
          <w:shd w:val="clear" w:color="auto" w:fill="FFFFFF"/>
        </w:rPr>
        <w:t xml:space="preserve"> recycling</w:t>
      </w:r>
      <w:r w:rsidR="00C51BD7" w:rsidRPr="00A16A6A">
        <w:rPr>
          <w:rFonts w:ascii="Times New Roman" w:hAnsi="Times New Roman" w:cs="Times New Roman"/>
          <w:sz w:val="24"/>
          <w:szCs w:val="24"/>
          <w:shd w:val="clear" w:color="auto" w:fill="FFFFFF"/>
        </w:rPr>
        <w:t xml:space="preserve"> and recover</w:t>
      </w:r>
      <w:r w:rsidR="00C23705" w:rsidRPr="00A16A6A">
        <w:rPr>
          <w:rFonts w:ascii="Times New Roman" w:hAnsi="Times New Roman" w:cs="Times New Roman"/>
          <w:sz w:val="24"/>
          <w:szCs w:val="24"/>
          <w:shd w:val="clear" w:color="auto" w:fill="FFFFFF"/>
        </w:rPr>
        <w:t>y</w:t>
      </w:r>
      <w:r w:rsidR="00C521EB" w:rsidRPr="00A16A6A">
        <w:rPr>
          <w:rFonts w:ascii="Times New Roman" w:hAnsi="Times New Roman" w:cs="Times New Roman"/>
          <w:sz w:val="24"/>
          <w:szCs w:val="24"/>
          <w:shd w:val="clear" w:color="auto" w:fill="FFFFFF"/>
        </w:rPr>
        <w:t>.  The lowest level of the hierarchy is the use of a disposal site</w:t>
      </w:r>
      <w:sdt>
        <w:sdtPr>
          <w:rPr>
            <w:rFonts w:ascii="Times New Roman" w:hAnsi="Times New Roman" w:cs="Times New Roman"/>
            <w:sz w:val="24"/>
            <w:szCs w:val="24"/>
            <w:shd w:val="clear" w:color="auto" w:fill="FFFFFF"/>
          </w:rPr>
          <w:id w:val="737135014"/>
          <w:citation/>
        </w:sdtPr>
        <w:sdtEndPr/>
        <w:sdtContent>
          <w:r w:rsidR="005C01E9" w:rsidRPr="00A16A6A">
            <w:rPr>
              <w:rFonts w:ascii="Times New Roman" w:hAnsi="Times New Roman" w:cs="Times New Roman"/>
              <w:sz w:val="24"/>
              <w:szCs w:val="24"/>
              <w:shd w:val="clear" w:color="auto" w:fill="FFFFFF"/>
            </w:rPr>
            <w:fldChar w:fldCharType="begin"/>
          </w:r>
          <w:r w:rsidR="002C54B9" w:rsidRPr="00A16A6A">
            <w:rPr>
              <w:rFonts w:ascii="Times New Roman" w:hAnsi="Times New Roman" w:cs="Times New Roman"/>
              <w:sz w:val="24"/>
              <w:szCs w:val="24"/>
              <w:shd w:val="clear" w:color="auto" w:fill="FFFFFF"/>
            </w:rPr>
            <w:instrText xml:space="preserve"> CITATION UND181 \l 1033 </w:instrText>
          </w:r>
          <w:r w:rsidR="005C01E9" w:rsidRPr="00A16A6A">
            <w:rPr>
              <w:rFonts w:ascii="Times New Roman" w:hAnsi="Times New Roman" w:cs="Times New Roman"/>
              <w:sz w:val="24"/>
              <w:szCs w:val="24"/>
              <w:shd w:val="clear" w:color="auto" w:fill="FFFFFF"/>
            </w:rPr>
            <w:fldChar w:fldCharType="separate"/>
          </w:r>
          <w:r w:rsidR="00553E18" w:rsidRPr="00A16A6A">
            <w:rPr>
              <w:rFonts w:ascii="Times New Roman" w:hAnsi="Times New Roman" w:cs="Times New Roman"/>
              <w:noProof/>
              <w:sz w:val="24"/>
              <w:szCs w:val="24"/>
              <w:shd w:val="clear" w:color="auto" w:fill="FFFFFF"/>
            </w:rPr>
            <w:t>(UNDP/UNEP, 2018)</w:t>
          </w:r>
          <w:r w:rsidR="005C01E9" w:rsidRPr="00A16A6A">
            <w:rPr>
              <w:rFonts w:ascii="Times New Roman" w:hAnsi="Times New Roman" w:cs="Times New Roman"/>
              <w:sz w:val="24"/>
              <w:szCs w:val="24"/>
              <w:shd w:val="clear" w:color="auto" w:fill="FFFFFF"/>
            </w:rPr>
            <w:fldChar w:fldCharType="end"/>
          </w:r>
        </w:sdtContent>
      </w:sdt>
      <w:r w:rsidR="00C521EB" w:rsidRPr="00A16A6A">
        <w:rPr>
          <w:rFonts w:ascii="Times New Roman" w:hAnsi="Times New Roman" w:cs="Times New Roman"/>
          <w:sz w:val="24"/>
          <w:szCs w:val="24"/>
          <w:shd w:val="clear" w:color="auto" w:fill="FFFFFF"/>
        </w:rPr>
        <w:t xml:space="preserve">. </w:t>
      </w:r>
      <w:r w:rsidR="002C5094" w:rsidRPr="00A16A6A">
        <w:rPr>
          <w:rFonts w:ascii="Times New Roman" w:hAnsi="Times New Roman" w:cs="Times New Roman"/>
          <w:sz w:val="24"/>
          <w:szCs w:val="24"/>
          <w:shd w:val="clear" w:color="auto" w:fill="FFFFFF"/>
        </w:rPr>
        <w:t xml:space="preserve">During any household activity, an important </w:t>
      </w:r>
      <w:r w:rsidR="00C51BD7" w:rsidRPr="00A16A6A">
        <w:rPr>
          <w:rFonts w:ascii="Times New Roman" w:hAnsi="Times New Roman" w:cs="Times New Roman"/>
          <w:sz w:val="24"/>
          <w:szCs w:val="24"/>
          <w:shd w:val="clear" w:color="auto" w:fill="FFFFFF"/>
        </w:rPr>
        <w:t xml:space="preserve">goal </w:t>
      </w:r>
      <w:r w:rsidR="002C5094" w:rsidRPr="00A16A6A">
        <w:rPr>
          <w:rFonts w:ascii="Times New Roman" w:hAnsi="Times New Roman" w:cs="Times New Roman"/>
          <w:sz w:val="24"/>
          <w:szCs w:val="24"/>
          <w:shd w:val="clear" w:color="auto" w:fill="FFFFFF"/>
        </w:rPr>
        <w:t>of waste management should be to reduce the amount o</w:t>
      </w:r>
      <w:r w:rsidR="00655EB9" w:rsidRPr="00A16A6A">
        <w:rPr>
          <w:rFonts w:ascii="Times New Roman" w:hAnsi="Times New Roman" w:cs="Times New Roman"/>
          <w:sz w:val="24"/>
          <w:szCs w:val="24"/>
          <w:shd w:val="clear" w:color="auto" w:fill="FFFFFF"/>
        </w:rPr>
        <w:t xml:space="preserve">f disposable waste and preserve </w:t>
      </w:r>
      <w:r w:rsidR="00587394" w:rsidRPr="00A16A6A">
        <w:rPr>
          <w:rFonts w:ascii="Times New Roman" w:hAnsi="Times New Roman" w:cs="Times New Roman"/>
          <w:sz w:val="24"/>
          <w:szCs w:val="24"/>
          <w:shd w:val="clear" w:color="auto" w:fill="FFFFFF"/>
        </w:rPr>
        <w:t xml:space="preserve">the </w:t>
      </w:r>
      <w:r w:rsidR="00655EB9" w:rsidRPr="00A16A6A">
        <w:rPr>
          <w:rFonts w:ascii="Times New Roman" w:hAnsi="Times New Roman" w:cs="Times New Roman"/>
          <w:sz w:val="24"/>
          <w:szCs w:val="24"/>
          <w:shd w:val="clear" w:color="auto" w:fill="FFFFFF"/>
        </w:rPr>
        <w:t>environment</w:t>
      </w:r>
      <w:r w:rsidR="002C5094" w:rsidRPr="00A16A6A">
        <w:rPr>
          <w:rFonts w:ascii="Times New Roman" w:hAnsi="Times New Roman" w:cs="Times New Roman"/>
          <w:sz w:val="24"/>
          <w:szCs w:val="24"/>
          <w:shd w:val="clear" w:color="auto" w:fill="FFFFFF"/>
        </w:rPr>
        <w:t>.</w:t>
      </w:r>
    </w:p>
    <w:p w:rsidR="006B5F27" w:rsidRPr="00A16A6A" w:rsidRDefault="006B5F27" w:rsidP="00A16A6A">
      <w:pPr>
        <w:tabs>
          <w:tab w:val="left" w:pos="2926"/>
        </w:tabs>
        <w:spacing w:before="240" w:after="0" w:line="480" w:lineRule="auto"/>
        <w:jc w:val="both"/>
        <w:rPr>
          <w:rFonts w:ascii="Times New Roman" w:hAnsi="Times New Roman" w:cs="Times New Roman"/>
          <w:sz w:val="24"/>
          <w:szCs w:val="24"/>
          <w:shd w:val="clear" w:color="auto" w:fill="FFFFFF"/>
        </w:rPr>
      </w:pPr>
    </w:p>
    <w:p w:rsidR="006B5F27" w:rsidRPr="00A16A6A" w:rsidRDefault="006B5F27" w:rsidP="00A16A6A">
      <w:pPr>
        <w:tabs>
          <w:tab w:val="left" w:pos="2926"/>
        </w:tabs>
        <w:spacing w:before="240" w:after="0" w:line="480" w:lineRule="auto"/>
        <w:jc w:val="both"/>
        <w:rPr>
          <w:rFonts w:ascii="Times New Roman" w:hAnsi="Times New Roman" w:cs="Times New Roman"/>
          <w:sz w:val="24"/>
          <w:szCs w:val="24"/>
          <w:shd w:val="clear" w:color="auto" w:fill="FFFFFF"/>
        </w:rPr>
      </w:pPr>
      <w:r w:rsidRPr="00A16A6A">
        <w:rPr>
          <w:rFonts w:ascii="Times New Roman" w:hAnsi="Times New Roman" w:cs="Times New Roman"/>
          <w:noProof/>
          <w:sz w:val="24"/>
          <w:szCs w:val="24"/>
          <w:shd w:val="clear" w:color="auto" w:fill="FFFFFF"/>
        </w:rPr>
        <w:drawing>
          <wp:inline distT="0" distB="0" distL="0" distR="0">
            <wp:extent cx="4876800" cy="2552700"/>
            <wp:effectExtent l="19050" t="0" r="0" b="0"/>
            <wp:docPr id="2" name="Picture 1" descr="https://www.open.edu/openlearncreate/pluginfile.php/170069/mod_oucontent/oucontent/13842/90723551/ba8b972a/m4_ss8_fig8.1.small.jpg">
              <a:hlinkClick xmlns:a="http://schemas.openxmlformats.org/drawingml/2006/main" r:id="rId10" tooltip="&quot;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pen.edu/openlearncreate/pluginfile.php/170069/mod_oucontent/oucontent/13842/90723551/ba8b972a/m4_ss8_fig8.1.small.jpg">
                      <a:hlinkClick r:id="rId10" tooltip="&quot;View larger image&quot;"/>
                    </pic:cNvPr>
                    <pic:cNvPicPr>
                      <a:picLocks noChangeAspect="1" noChangeArrowheads="1"/>
                    </pic:cNvPicPr>
                  </pic:nvPicPr>
                  <pic:blipFill>
                    <a:blip r:embed="rId11"/>
                    <a:srcRect/>
                    <a:stretch>
                      <a:fillRect/>
                    </a:stretch>
                  </pic:blipFill>
                  <pic:spPr bwMode="auto">
                    <a:xfrm>
                      <a:off x="0" y="0"/>
                      <a:ext cx="4876800" cy="2552700"/>
                    </a:xfrm>
                    <a:prstGeom prst="rect">
                      <a:avLst/>
                    </a:prstGeom>
                    <a:noFill/>
                    <a:ln w="9525">
                      <a:noFill/>
                      <a:miter lim="800000"/>
                      <a:headEnd/>
                      <a:tailEnd/>
                    </a:ln>
                  </pic:spPr>
                </pic:pic>
              </a:graphicData>
            </a:graphic>
          </wp:inline>
        </w:drawing>
      </w:r>
    </w:p>
    <w:p w:rsidR="00773439" w:rsidRPr="00A16A6A" w:rsidRDefault="00CE0695" w:rsidP="00A16A6A">
      <w:pPr>
        <w:tabs>
          <w:tab w:val="left" w:pos="2926"/>
        </w:tabs>
        <w:spacing w:before="240" w:after="0" w:line="480" w:lineRule="auto"/>
        <w:jc w:val="both"/>
        <w:rPr>
          <w:rFonts w:ascii="Times New Roman" w:hAnsi="Times New Roman" w:cs="Times New Roman"/>
          <w:sz w:val="24"/>
          <w:szCs w:val="24"/>
          <w:shd w:val="clear" w:color="auto" w:fill="FFFFFF"/>
        </w:rPr>
      </w:pPr>
      <w:bookmarkStart w:id="18" w:name="_Toc93928246"/>
      <w:r w:rsidRPr="00A16A6A">
        <w:rPr>
          <w:rStyle w:val="Heading2Char"/>
          <w:color w:val="auto"/>
        </w:rPr>
        <w:t xml:space="preserve">Figure </w:t>
      </w:r>
      <w:r w:rsidR="00EA6CE4" w:rsidRPr="00A16A6A">
        <w:rPr>
          <w:rStyle w:val="Heading2Char"/>
          <w:color w:val="auto"/>
        </w:rPr>
        <w:t>1.</w:t>
      </w:r>
      <w:r w:rsidRPr="00A16A6A">
        <w:rPr>
          <w:rStyle w:val="Heading2Char"/>
          <w:color w:val="auto"/>
        </w:rPr>
        <w:t>1</w:t>
      </w:r>
      <w:r w:rsidR="00FB7418" w:rsidRPr="00A16A6A">
        <w:rPr>
          <w:rStyle w:val="Heading2Char"/>
          <w:color w:val="auto"/>
        </w:rPr>
        <w:t xml:space="preserve">:  The </w:t>
      </w:r>
      <w:r w:rsidR="00B666C8" w:rsidRPr="00A16A6A">
        <w:rPr>
          <w:rStyle w:val="Heading2Char"/>
          <w:color w:val="auto"/>
        </w:rPr>
        <w:t>waste management</w:t>
      </w:r>
      <w:r w:rsidR="00C65236" w:rsidRPr="00A16A6A">
        <w:rPr>
          <w:rStyle w:val="Heading2Char"/>
          <w:color w:val="auto"/>
        </w:rPr>
        <w:t xml:space="preserve"> </w:t>
      </w:r>
      <w:r w:rsidR="00293876" w:rsidRPr="00A16A6A">
        <w:rPr>
          <w:rStyle w:val="Heading2Char"/>
          <w:color w:val="auto"/>
        </w:rPr>
        <w:t>hierarchy</w:t>
      </w:r>
      <w:bookmarkEnd w:id="18"/>
      <w:r w:rsidR="00293876" w:rsidRPr="00A16A6A">
        <w:rPr>
          <w:rFonts w:ascii="Times New Roman" w:hAnsi="Times New Roman" w:cs="Times New Roman"/>
          <w:sz w:val="24"/>
          <w:szCs w:val="24"/>
          <w:shd w:val="clear" w:color="auto" w:fill="FFFFFF"/>
        </w:rPr>
        <w:t xml:space="preserve"> (Source</w:t>
      </w:r>
      <w:r w:rsidR="00206AA8" w:rsidRPr="00A16A6A">
        <w:rPr>
          <w:rFonts w:ascii="Times New Roman" w:hAnsi="Times New Roman" w:cs="Times New Roman"/>
          <w:sz w:val="24"/>
          <w:szCs w:val="24"/>
          <w:shd w:val="clear" w:color="auto" w:fill="FFFFFF"/>
        </w:rPr>
        <w:t xml:space="preserve">: </w:t>
      </w:r>
      <w:r w:rsidR="00324FCC" w:rsidRPr="00A16A6A">
        <w:rPr>
          <w:rFonts w:ascii="Times New Roman" w:hAnsi="Times New Roman" w:cs="Times New Roman"/>
          <w:sz w:val="24"/>
          <w:szCs w:val="24"/>
          <w:shd w:val="clear" w:color="auto" w:fill="FFFFFF"/>
        </w:rPr>
        <w:t xml:space="preserve">Adopted </w:t>
      </w:r>
      <w:r w:rsidR="00097E62" w:rsidRPr="00A16A6A">
        <w:rPr>
          <w:rFonts w:ascii="Times New Roman" w:hAnsi="Times New Roman" w:cs="Times New Roman"/>
          <w:sz w:val="24"/>
          <w:szCs w:val="24"/>
          <w:shd w:val="clear" w:color="auto" w:fill="FFFFFF"/>
        </w:rPr>
        <w:t xml:space="preserve">from </w:t>
      </w:r>
      <w:r w:rsidR="006C6DC3" w:rsidRPr="00A16A6A">
        <w:rPr>
          <w:rFonts w:ascii="Times New Roman" w:hAnsi="Times New Roman" w:cs="Times New Roman"/>
          <w:sz w:val="24"/>
          <w:szCs w:val="24"/>
          <w:shd w:val="clear" w:color="auto" w:fill="FFFFFF"/>
        </w:rPr>
        <w:t>UNEP, 201</w:t>
      </w:r>
      <w:r w:rsidR="00206AA8" w:rsidRPr="00A16A6A">
        <w:rPr>
          <w:rFonts w:ascii="Times New Roman" w:hAnsi="Times New Roman" w:cs="Times New Roman"/>
          <w:sz w:val="24"/>
          <w:szCs w:val="24"/>
          <w:shd w:val="clear" w:color="auto" w:fill="FFFFFF"/>
        </w:rPr>
        <w:t>5</w:t>
      </w:r>
      <w:r w:rsidR="00293876" w:rsidRPr="00A16A6A">
        <w:rPr>
          <w:rFonts w:ascii="Times New Roman" w:hAnsi="Times New Roman" w:cs="Times New Roman"/>
          <w:sz w:val="24"/>
          <w:szCs w:val="24"/>
          <w:shd w:val="clear" w:color="auto" w:fill="FFFFFF"/>
        </w:rPr>
        <w:t>)</w:t>
      </w:r>
    </w:p>
    <w:p w:rsidR="00C3673F" w:rsidRPr="00A16A6A" w:rsidRDefault="00DE76C1" w:rsidP="00A16A6A">
      <w:pPr>
        <w:pStyle w:val="Heading2"/>
        <w:tabs>
          <w:tab w:val="left" w:pos="2926"/>
        </w:tabs>
        <w:rPr>
          <w:color w:val="auto"/>
        </w:rPr>
      </w:pPr>
      <w:bookmarkStart w:id="19" w:name="_Toc86754499"/>
      <w:bookmarkStart w:id="20" w:name="_Toc93928247"/>
      <w:r w:rsidRPr="00A16A6A">
        <w:rPr>
          <w:color w:val="auto"/>
        </w:rPr>
        <w:t xml:space="preserve">1.2 </w:t>
      </w:r>
      <w:r w:rsidR="00C3673F" w:rsidRPr="00A16A6A">
        <w:rPr>
          <w:color w:val="auto"/>
        </w:rPr>
        <w:t>Problem statement</w:t>
      </w:r>
      <w:bookmarkEnd w:id="19"/>
      <w:bookmarkEnd w:id="20"/>
    </w:p>
    <w:p w:rsidR="002E61F6" w:rsidRPr="00A16A6A" w:rsidRDefault="00E12BB4"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eastAsia="Times New Roman" w:hAnsi="Times New Roman" w:cs="Times New Roman"/>
          <w:sz w:val="24"/>
          <w:szCs w:val="24"/>
        </w:rPr>
        <w:t>Many ho</w:t>
      </w:r>
      <w:r w:rsidR="0018731C" w:rsidRPr="00A16A6A">
        <w:rPr>
          <w:rFonts w:ascii="Times New Roman" w:eastAsia="Times New Roman" w:hAnsi="Times New Roman" w:cs="Times New Roman"/>
          <w:sz w:val="24"/>
          <w:szCs w:val="24"/>
        </w:rPr>
        <w:t>usehold activities produce</w:t>
      </w:r>
      <w:r w:rsidRPr="00A16A6A">
        <w:rPr>
          <w:rFonts w:ascii="Times New Roman" w:eastAsia="Times New Roman" w:hAnsi="Times New Roman" w:cs="Times New Roman"/>
          <w:sz w:val="24"/>
          <w:szCs w:val="24"/>
        </w:rPr>
        <w:t xml:space="preserve"> waste and these are major causes of environmental and health challenges including infectious diseases such </w:t>
      </w:r>
      <w:r w:rsidR="00497AB9" w:rsidRPr="00A16A6A">
        <w:rPr>
          <w:rFonts w:ascii="Times New Roman" w:eastAsia="Times New Roman" w:hAnsi="Times New Roman" w:cs="Times New Roman"/>
          <w:sz w:val="24"/>
          <w:szCs w:val="24"/>
        </w:rPr>
        <w:t xml:space="preserve">as </w:t>
      </w:r>
      <w:r w:rsidRPr="00A16A6A">
        <w:rPr>
          <w:rFonts w:ascii="Times New Roman" w:eastAsia="Times New Roman" w:hAnsi="Times New Roman" w:cs="Times New Roman"/>
          <w:sz w:val="24"/>
          <w:szCs w:val="24"/>
        </w:rPr>
        <w:t xml:space="preserve">malaria, cholera, dysentery, respiratory complications and injuries among </w:t>
      </w:r>
      <w:r w:rsidR="00427E65" w:rsidRPr="00A16A6A">
        <w:rPr>
          <w:rFonts w:ascii="Times New Roman" w:eastAsia="Times New Roman" w:hAnsi="Times New Roman" w:cs="Times New Roman"/>
          <w:sz w:val="24"/>
          <w:szCs w:val="24"/>
        </w:rPr>
        <w:t>others</w:t>
      </w:r>
      <w:sdt>
        <w:sdtPr>
          <w:rPr>
            <w:rFonts w:ascii="Times New Roman" w:eastAsia="Times New Roman" w:hAnsi="Times New Roman" w:cs="Times New Roman"/>
            <w:sz w:val="24"/>
            <w:szCs w:val="24"/>
          </w:rPr>
          <w:id w:val="34866220"/>
          <w:citation/>
        </w:sdtPr>
        <w:sdtEndPr/>
        <w:sdtContent>
          <w:r w:rsidR="005C01E9" w:rsidRPr="00A16A6A">
            <w:rPr>
              <w:rFonts w:ascii="Times New Roman" w:eastAsia="Times New Roman" w:hAnsi="Times New Roman" w:cs="Times New Roman"/>
              <w:sz w:val="24"/>
              <w:szCs w:val="24"/>
            </w:rPr>
            <w:fldChar w:fldCharType="begin"/>
          </w:r>
          <w:r w:rsidR="002C54B9" w:rsidRPr="00A16A6A">
            <w:rPr>
              <w:rFonts w:ascii="Times New Roman" w:eastAsia="Times New Roman" w:hAnsi="Times New Roman" w:cs="Times New Roman"/>
              <w:sz w:val="24"/>
              <w:szCs w:val="24"/>
            </w:rPr>
            <w:instrText xml:space="preserve"> CITATION Oko11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(Okot-Okumu&amp;Nyenje, 2011)</w:t>
          </w:r>
          <w:r w:rsidR="005C01E9" w:rsidRPr="00A16A6A">
            <w:rPr>
              <w:rFonts w:ascii="Times New Roman" w:eastAsia="Times New Roman" w:hAnsi="Times New Roman" w:cs="Times New Roman"/>
              <w:sz w:val="24"/>
              <w:szCs w:val="24"/>
            </w:rPr>
            <w:fldChar w:fldCharType="end"/>
          </w:r>
        </w:sdtContent>
      </w:sdt>
      <w:r w:rsidR="00427E65" w:rsidRPr="00A16A6A">
        <w:rPr>
          <w:rFonts w:ascii="Times New Roman" w:eastAsia="Times New Roman" w:hAnsi="Times New Roman" w:cs="Times New Roman"/>
          <w:sz w:val="24"/>
          <w:szCs w:val="24"/>
        </w:rPr>
        <w:t>.</w:t>
      </w:r>
      <w:r w:rsidR="00427E65" w:rsidRPr="00A16A6A">
        <w:rPr>
          <w:rFonts w:ascii="Times New Roman" w:hAnsi="Times New Roman" w:cs="Times New Roman"/>
          <w:sz w:val="24"/>
          <w:szCs w:val="24"/>
        </w:rPr>
        <w:t xml:space="preserve"> Unfortunately</w:t>
      </w:r>
      <w:r w:rsidR="00D253CA" w:rsidRPr="00A16A6A">
        <w:rPr>
          <w:rFonts w:ascii="Times New Roman" w:hAnsi="Times New Roman" w:cs="Times New Roman"/>
          <w:sz w:val="24"/>
          <w:szCs w:val="24"/>
        </w:rPr>
        <w:t xml:space="preserve">, current </w:t>
      </w:r>
      <w:r w:rsidR="00D74BAB" w:rsidRPr="00A16A6A">
        <w:rPr>
          <w:rFonts w:ascii="Times New Roman" w:hAnsi="Times New Roman" w:cs="Times New Roman"/>
          <w:sz w:val="24"/>
          <w:szCs w:val="24"/>
        </w:rPr>
        <w:t xml:space="preserve">household </w:t>
      </w:r>
      <w:r w:rsidR="00D253CA" w:rsidRPr="00A16A6A">
        <w:rPr>
          <w:rFonts w:ascii="Times New Roman" w:hAnsi="Times New Roman" w:cs="Times New Roman"/>
          <w:sz w:val="24"/>
          <w:szCs w:val="24"/>
        </w:rPr>
        <w:t xml:space="preserve">waste management practices </w:t>
      </w:r>
      <w:r w:rsidR="00307A76" w:rsidRPr="00A16A6A">
        <w:rPr>
          <w:rFonts w:ascii="Times New Roman" w:hAnsi="Times New Roman" w:cs="Times New Roman"/>
          <w:sz w:val="24"/>
          <w:szCs w:val="24"/>
        </w:rPr>
        <w:t>in Mityana M</w:t>
      </w:r>
      <w:r w:rsidRPr="00A16A6A">
        <w:rPr>
          <w:rFonts w:ascii="Times New Roman" w:hAnsi="Times New Roman" w:cs="Times New Roman"/>
          <w:sz w:val="24"/>
          <w:szCs w:val="24"/>
        </w:rPr>
        <w:t xml:space="preserve">unicipality </w:t>
      </w:r>
      <w:r w:rsidR="00D253CA" w:rsidRPr="00A16A6A">
        <w:rPr>
          <w:rFonts w:ascii="Times New Roman" w:hAnsi="Times New Roman" w:cs="Times New Roman"/>
          <w:sz w:val="24"/>
          <w:szCs w:val="24"/>
        </w:rPr>
        <w:t xml:space="preserve">are </w:t>
      </w:r>
      <w:r w:rsidR="00307A76" w:rsidRPr="00A16A6A">
        <w:rPr>
          <w:rFonts w:ascii="Times New Roman" w:hAnsi="Times New Roman" w:cs="Times New Roman"/>
          <w:sz w:val="24"/>
          <w:szCs w:val="24"/>
        </w:rPr>
        <w:t>rudimental</w:t>
      </w:r>
      <w:r w:rsidR="00D74BAB" w:rsidRPr="00A16A6A">
        <w:rPr>
          <w:rFonts w:ascii="Times New Roman" w:hAnsi="Times New Roman" w:cs="Times New Roman"/>
          <w:sz w:val="24"/>
          <w:szCs w:val="24"/>
        </w:rPr>
        <w:t xml:space="preserve"> and not</w:t>
      </w:r>
      <w:r w:rsidR="00D253CA" w:rsidRPr="00A16A6A">
        <w:rPr>
          <w:rFonts w:ascii="Times New Roman" w:hAnsi="Times New Roman" w:cs="Times New Roman"/>
          <w:sz w:val="24"/>
          <w:szCs w:val="24"/>
        </w:rPr>
        <w:t xml:space="preserve"> sufficient to promote su</w:t>
      </w:r>
      <w:r w:rsidR="006959B6" w:rsidRPr="00A16A6A">
        <w:rPr>
          <w:rFonts w:ascii="Times New Roman" w:hAnsi="Times New Roman" w:cs="Times New Roman"/>
          <w:sz w:val="24"/>
          <w:szCs w:val="24"/>
        </w:rPr>
        <w:t>stainable management of solid</w:t>
      </w:r>
      <w:r w:rsidR="00D253CA" w:rsidRPr="00A16A6A">
        <w:rPr>
          <w:rFonts w:ascii="Times New Roman" w:hAnsi="Times New Roman" w:cs="Times New Roman"/>
          <w:sz w:val="24"/>
          <w:szCs w:val="24"/>
        </w:rPr>
        <w:t>waste</w:t>
      </w:r>
      <w:sdt>
        <w:sdtPr>
          <w:rPr>
            <w:rFonts w:ascii="Times New Roman" w:hAnsi="Times New Roman" w:cs="Times New Roman"/>
            <w:sz w:val="24"/>
            <w:szCs w:val="24"/>
          </w:rPr>
          <w:id w:val="518598145"/>
          <w:citation/>
        </w:sdtPr>
        <w:sdtEndPr/>
        <w:sdtContent>
          <w:r w:rsidR="005C01E9" w:rsidRPr="00A16A6A">
            <w:rPr>
              <w:rFonts w:ascii="Times New Roman" w:hAnsi="Times New Roman" w:cs="Times New Roman"/>
              <w:sz w:val="24"/>
              <w:szCs w:val="24"/>
            </w:rPr>
            <w:fldChar w:fldCharType="begin"/>
          </w:r>
          <w:r w:rsidR="004148E7" w:rsidRPr="00A16A6A">
            <w:rPr>
              <w:rFonts w:ascii="Times New Roman" w:hAnsi="Times New Roman" w:cs="Times New Roman"/>
              <w:sz w:val="24"/>
              <w:szCs w:val="24"/>
            </w:rPr>
            <w:instrText xml:space="preserve"> CITATION NEM19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(NEMA, 2019)</w:t>
          </w:r>
          <w:r w:rsidR="005C01E9" w:rsidRPr="00A16A6A">
            <w:rPr>
              <w:rFonts w:ascii="Times New Roman" w:hAnsi="Times New Roman" w:cs="Times New Roman"/>
              <w:sz w:val="24"/>
              <w:szCs w:val="24"/>
            </w:rPr>
            <w:fldChar w:fldCharType="end"/>
          </w:r>
        </w:sdtContent>
      </w:sdt>
      <w:r w:rsidR="00D253CA" w:rsidRPr="00A16A6A">
        <w:rPr>
          <w:rFonts w:ascii="Times New Roman" w:hAnsi="Times New Roman" w:cs="Times New Roman"/>
          <w:sz w:val="24"/>
          <w:szCs w:val="24"/>
        </w:rPr>
        <w:t>.</w:t>
      </w:r>
      <w:r w:rsidR="00E52352" w:rsidRPr="00A16A6A">
        <w:rPr>
          <w:rFonts w:ascii="Times New Roman" w:hAnsi="Times New Roman" w:cs="Times New Roman"/>
          <w:sz w:val="24"/>
          <w:szCs w:val="24"/>
        </w:rPr>
        <w:t xml:space="preserve"> In addition, some residents seem to be accustomed to dirt since they indiscriminately discharge domesti</w:t>
      </w:r>
      <w:r w:rsidR="00EF15FC" w:rsidRPr="00A16A6A">
        <w:rPr>
          <w:rFonts w:ascii="Times New Roman" w:hAnsi="Times New Roman" w:cs="Times New Roman"/>
          <w:sz w:val="24"/>
          <w:szCs w:val="24"/>
        </w:rPr>
        <w:t>c waste into open spaces, drainage system</w:t>
      </w:r>
      <w:r w:rsidR="00E52352" w:rsidRPr="00A16A6A">
        <w:rPr>
          <w:rFonts w:ascii="Times New Roman" w:hAnsi="Times New Roman" w:cs="Times New Roman"/>
          <w:sz w:val="24"/>
          <w:szCs w:val="24"/>
        </w:rPr>
        <w:t xml:space="preserve"> and at </w:t>
      </w:r>
      <w:r w:rsidR="00EF15FC" w:rsidRPr="00A16A6A">
        <w:rPr>
          <w:rFonts w:ascii="Times New Roman" w:hAnsi="Times New Roman" w:cs="Times New Roman"/>
          <w:sz w:val="24"/>
          <w:szCs w:val="24"/>
        </w:rPr>
        <w:t>times on streets of Mityana Municipality</w:t>
      </w:r>
      <w:r w:rsidR="00E52352" w:rsidRPr="00A16A6A">
        <w:rPr>
          <w:rFonts w:ascii="Times New Roman" w:hAnsi="Times New Roman" w:cs="Times New Roman"/>
          <w:sz w:val="24"/>
          <w:szCs w:val="24"/>
        </w:rPr>
        <w:t xml:space="preserve">. This has made </w:t>
      </w:r>
      <w:r w:rsidR="003B0376" w:rsidRPr="00A16A6A">
        <w:rPr>
          <w:rFonts w:ascii="Times New Roman" w:hAnsi="Times New Roman" w:cs="Times New Roman"/>
          <w:sz w:val="24"/>
          <w:szCs w:val="24"/>
        </w:rPr>
        <w:t xml:space="preserve">Mityana one of the dirtiest, unsanitary and </w:t>
      </w:r>
      <w:r w:rsidR="00530532" w:rsidRPr="00A16A6A">
        <w:rPr>
          <w:rFonts w:ascii="Times New Roman" w:hAnsi="Times New Roman" w:cs="Times New Roman"/>
          <w:sz w:val="24"/>
          <w:szCs w:val="24"/>
        </w:rPr>
        <w:t>u</w:t>
      </w:r>
      <w:r w:rsidR="001D2956" w:rsidRPr="00A16A6A">
        <w:rPr>
          <w:rFonts w:ascii="Times New Roman" w:hAnsi="Times New Roman" w:cs="Times New Roman"/>
          <w:sz w:val="24"/>
          <w:szCs w:val="24"/>
        </w:rPr>
        <w:t>n</w:t>
      </w:r>
      <w:r w:rsidR="00C65236" w:rsidRPr="00A16A6A">
        <w:rPr>
          <w:rFonts w:ascii="Times New Roman" w:hAnsi="Times New Roman" w:cs="Times New Roman"/>
          <w:sz w:val="24"/>
          <w:szCs w:val="24"/>
        </w:rPr>
        <w:t xml:space="preserve"> </w:t>
      </w:r>
      <w:r w:rsidR="00530532" w:rsidRPr="00A16A6A">
        <w:rPr>
          <w:rFonts w:ascii="Times New Roman" w:hAnsi="Times New Roman" w:cs="Times New Roman"/>
          <w:sz w:val="24"/>
          <w:szCs w:val="24"/>
        </w:rPr>
        <w:t>a</w:t>
      </w:r>
      <w:r w:rsidR="001D2956" w:rsidRPr="00A16A6A">
        <w:rPr>
          <w:rFonts w:ascii="Times New Roman" w:hAnsi="Times New Roman" w:cs="Times New Roman"/>
          <w:sz w:val="24"/>
          <w:szCs w:val="24"/>
        </w:rPr>
        <w:t>esthetically</w:t>
      </w:r>
      <w:r w:rsidR="00E52352" w:rsidRPr="00A16A6A">
        <w:rPr>
          <w:rFonts w:ascii="Times New Roman" w:hAnsi="Times New Roman" w:cs="Times New Roman"/>
          <w:sz w:val="24"/>
          <w:szCs w:val="24"/>
        </w:rPr>
        <w:t xml:space="preserve"> pleasing </w:t>
      </w:r>
      <w:r w:rsidR="001D2956" w:rsidRPr="00A16A6A">
        <w:rPr>
          <w:rFonts w:ascii="Times New Roman" w:hAnsi="Times New Roman" w:cs="Times New Roman"/>
          <w:sz w:val="24"/>
          <w:szCs w:val="24"/>
        </w:rPr>
        <w:t>municipalities</w:t>
      </w:r>
      <w:r w:rsidR="00E52352" w:rsidRPr="00A16A6A">
        <w:rPr>
          <w:rFonts w:ascii="Times New Roman" w:hAnsi="Times New Roman" w:cs="Times New Roman"/>
          <w:sz w:val="24"/>
          <w:szCs w:val="24"/>
        </w:rPr>
        <w:t xml:space="preserve"> in Uganda</w:t>
      </w:r>
      <w:sdt>
        <w:sdtPr>
          <w:rPr>
            <w:rFonts w:ascii="Times New Roman" w:hAnsi="Times New Roman" w:cs="Times New Roman"/>
            <w:sz w:val="24"/>
            <w:szCs w:val="24"/>
          </w:rPr>
          <w:id w:val="-730155356"/>
          <w:citation/>
        </w:sdtPr>
        <w:sdtEndPr/>
        <w:sdtContent>
          <w:r w:rsidR="005C01E9" w:rsidRPr="00A16A6A">
            <w:rPr>
              <w:rFonts w:ascii="Times New Roman" w:hAnsi="Times New Roman" w:cs="Times New Roman"/>
              <w:sz w:val="24"/>
              <w:szCs w:val="24"/>
            </w:rPr>
            <w:fldChar w:fldCharType="begin"/>
          </w:r>
          <w:r w:rsidR="004148E7" w:rsidRPr="00A16A6A">
            <w:rPr>
              <w:rFonts w:ascii="Times New Roman" w:hAnsi="Times New Roman" w:cs="Times New Roman"/>
              <w:sz w:val="24"/>
              <w:szCs w:val="24"/>
            </w:rPr>
            <w:instrText xml:space="preserve"> CITATION MoL17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(MoLHUD, 2017)</w:t>
          </w:r>
          <w:r w:rsidR="005C01E9" w:rsidRPr="00A16A6A">
            <w:rPr>
              <w:rFonts w:ascii="Times New Roman" w:hAnsi="Times New Roman" w:cs="Times New Roman"/>
              <w:sz w:val="24"/>
              <w:szCs w:val="24"/>
            </w:rPr>
            <w:fldChar w:fldCharType="end"/>
          </w:r>
        </w:sdtContent>
      </w:sdt>
      <w:r w:rsidR="00E52352" w:rsidRPr="00A16A6A">
        <w:rPr>
          <w:rFonts w:ascii="Times New Roman" w:hAnsi="Times New Roman" w:cs="Times New Roman"/>
          <w:sz w:val="24"/>
          <w:szCs w:val="24"/>
        </w:rPr>
        <w:t xml:space="preserve">. </w:t>
      </w:r>
      <w:r w:rsidR="0068554F" w:rsidRPr="00A16A6A">
        <w:rPr>
          <w:rFonts w:ascii="Times New Roman" w:hAnsi="Times New Roman" w:cs="Times New Roman"/>
          <w:sz w:val="24"/>
          <w:szCs w:val="24"/>
        </w:rPr>
        <w:t xml:space="preserve">If not urgently addressed, the problem of </w:t>
      </w:r>
      <w:r w:rsidR="00EE5A7E" w:rsidRPr="00A16A6A">
        <w:rPr>
          <w:rFonts w:ascii="Times New Roman" w:hAnsi="Times New Roman" w:cs="Times New Roman"/>
          <w:sz w:val="24"/>
          <w:szCs w:val="24"/>
        </w:rPr>
        <w:t>poor household</w:t>
      </w:r>
      <w:r w:rsidR="0068554F" w:rsidRPr="00A16A6A">
        <w:rPr>
          <w:rFonts w:ascii="Times New Roman" w:hAnsi="Times New Roman" w:cs="Times New Roman"/>
          <w:sz w:val="24"/>
          <w:szCs w:val="24"/>
        </w:rPr>
        <w:t xml:space="preserve"> waste</w:t>
      </w:r>
      <w:r w:rsidR="00EE5A7E" w:rsidRPr="00A16A6A">
        <w:rPr>
          <w:rFonts w:ascii="Times New Roman" w:hAnsi="Times New Roman" w:cs="Times New Roman"/>
          <w:sz w:val="24"/>
          <w:szCs w:val="24"/>
        </w:rPr>
        <w:t xml:space="preserve"> management</w:t>
      </w:r>
      <w:r w:rsidR="0068554F" w:rsidRPr="00A16A6A">
        <w:rPr>
          <w:rFonts w:ascii="Times New Roman" w:hAnsi="Times New Roman" w:cs="Times New Roman"/>
          <w:sz w:val="24"/>
          <w:szCs w:val="24"/>
        </w:rPr>
        <w:t xml:space="preserve"> will exacerbate the already strained environmental health conditions</w:t>
      </w:r>
      <w:r w:rsidR="006448F4" w:rsidRPr="00A16A6A">
        <w:rPr>
          <w:rFonts w:ascii="Times New Roman" w:hAnsi="Times New Roman" w:cs="Times New Roman"/>
          <w:sz w:val="24"/>
          <w:szCs w:val="24"/>
        </w:rPr>
        <w:t xml:space="preserve"> of many households in Mityana M</w:t>
      </w:r>
      <w:r w:rsidR="0068554F" w:rsidRPr="00A16A6A">
        <w:rPr>
          <w:rFonts w:ascii="Times New Roman" w:hAnsi="Times New Roman" w:cs="Times New Roman"/>
          <w:sz w:val="24"/>
          <w:szCs w:val="24"/>
        </w:rPr>
        <w:t xml:space="preserve">unicipality. </w:t>
      </w:r>
      <w:r w:rsidR="00960DF3" w:rsidRPr="00A16A6A">
        <w:rPr>
          <w:rFonts w:ascii="Times New Roman" w:hAnsi="Times New Roman" w:cs="Times New Roman"/>
          <w:sz w:val="24"/>
          <w:szCs w:val="24"/>
        </w:rPr>
        <w:t>In order to make informed decisions</w:t>
      </w:r>
      <w:r w:rsidR="007A54BA" w:rsidRPr="00A16A6A">
        <w:rPr>
          <w:rFonts w:ascii="Times New Roman" w:hAnsi="Times New Roman" w:cs="Times New Roman"/>
          <w:sz w:val="24"/>
          <w:szCs w:val="24"/>
        </w:rPr>
        <w:t>,</w:t>
      </w:r>
      <w:r w:rsidR="00960DF3" w:rsidRPr="00A16A6A">
        <w:rPr>
          <w:rFonts w:ascii="Times New Roman" w:hAnsi="Times New Roman" w:cs="Times New Roman"/>
          <w:sz w:val="24"/>
          <w:szCs w:val="24"/>
        </w:rPr>
        <w:t xml:space="preserve"> it is</w:t>
      </w:r>
      <w:r w:rsidR="00C65236" w:rsidRPr="00A16A6A">
        <w:rPr>
          <w:rFonts w:ascii="Times New Roman" w:hAnsi="Times New Roman" w:cs="Times New Roman"/>
          <w:sz w:val="24"/>
          <w:szCs w:val="24"/>
        </w:rPr>
        <w:t xml:space="preserve"> </w:t>
      </w:r>
      <w:r w:rsidR="00605F9D" w:rsidRPr="00A16A6A">
        <w:rPr>
          <w:rFonts w:ascii="Times New Roman" w:hAnsi="Times New Roman" w:cs="Times New Roman"/>
          <w:sz w:val="24"/>
          <w:szCs w:val="24"/>
        </w:rPr>
        <w:t>necessary to identify the differe</w:t>
      </w:r>
      <w:r w:rsidR="00960DF3" w:rsidRPr="00A16A6A">
        <w:rPr>
          <w:rFonts w:ascii="Times New Roman" w:hAnsi="Times New Roman" w:cs="Times New Roman"/>
          <w:sz w:val="24"/>
          <w:szCs w:val="24"/>
        </w:rPr>
        <w:t>nt types of solid wastes produced</w:t>
      </w:r>
      <w:r w:rsidR="00605F9D" w:rsidRPr="00A16A6A">
        <w:rPr>
          <w:rFonts w:ascii="Times New Roman" w:hAnsi="Times New Roman" w:cs="Times New Roman"/>
          <w:sz w:val="24"/>
          <w:szCs w:val="24"/>
        </w:rPr>
        <w:t xml:space="preserve"> by households and the waste management practices at household </w:t>
      </w:r>
      <w:r w:rsidR="00427E65" w:rsidRPr="00A16A6A">
        <w:rPr>
          <w:rFonts w:ascii="Times New Roman" w:hAnsi="Times New Roman" w:cs="Times New Roman"/>
          <w:sz w:val="24"/>
          <w:szCs w:val="24"/>
        </w:rPr>
        <w:t>level. Equally</w:t>
      </w:r>
      <w:r w:rsidR="00605F9D" w:rsidRPr="00A16A6A">
        <w:rPr>
          <w:rFonts w:ascii="Times New Roman" w:hAnsi="Times New Roman" w:cs="Times New Roman"/>
          <w:sz w:val="24"/>
          <w:szCs w:val="24"/>
        </w:rPr>
        <w:t xml:space="preserve"> important a</w:t>
      </w:r>
      <w:r w:rsidR="00486EB6" w:rsidRPr="00A16A6A">
        <w:rPr>
          <w:rFonts w:ascii="Times New Roman" w:hAnsi="Times New Roman" w:cs="Times New Roman"/>
          <w:sz w:val="24"/>
          <w:szCs w:val="24"/>
        </w:rPr>
        <w:t xml:space="preserve">re the challenges that arise from </w:t>
      </w:r>
      <w:r w:rsidR="00960DF3" w:rsidRPr="00A16A6A">
        <w:rPr>
          <w:rFonts w:ascii="Times New Roman" w:hAnsi="Times New Roman" w:cs="Times New Roman"/>
          <w:sz w:val="24"/>
          <w:szCs w:val="24"/>
        </w:rPr>
        <w:t xml:space="preserve">implementing </w:t>
      </w:r>
      <w:r w:rsidR="00486EB6" w:rsidRPr="00A16A6A">
        <w:rPr>
          <w:rFonts w:ascii="Times New Roman" w:hAnsi="Times New Roman" w:cs="Times New Roman"/>
          <w:sz w:val="24"/>
          <w:szCs w:val="24"/>
        </w:rPr>
        <w:t>the different waste management practices</w:t>
      </w:r>
      <w:r w:rsidR="005F4058" w:rsidRPr="00A16A6A">
        <w:rPr>
          <w:rFonts w:ascii="Times New Roman" w:hAnsi="Times New Roman" w:cs="Times New Roman"/>
          <w:sz w:val="24"/>
          <w:szCs w:val="24"/>
        </w:rPr>
        <w:t>.</w:t>
      </w:r>
    </w:p>
    <w:p w:rsidR="00FF07E7" w:rsidRPr="00A16A6A" w:rsidRDefault="00FF07E7" w:rsidP="00A16A6A">
      <w:pPr>
        <w:pStyle w:val="Heading2"/>
        <w:tabs>
          <w:tab w:val="left" w:pos="2926"/>
        </w:tabs>
        <w:rPr>
          <w:color w:val="auto"/>
        </w:rPr>
      </w:pPr>
      <w:bookmarkStart w:id="21" w:name="_Toc86754500"/>
      <w:bookmarkStart w:id="22" w:name="_Toc93928248"/>
      <w:r w:rsidRPr="00A16A6A">
        <w:rPr>
          <w:color w:val="auto"/>
        </w:rPr>
        <w:t>1.3 Objectives</w:t>
      </w:r>
      <w:bookmarkEnd w:id="21"/>
      <w:bookmarkEnd w:id="22"/>
    </w:p>
    <w:p w:rsidR="000F643E" w:rsidRPr="00A16A6A" w:rsidRDefault="00FF07E7" w:rsidP="00A16A6A">
      <w:pPr>
        <w:pStyle w:val="Heading2"/>
        <w:tabs>
          <w:tab w:val="left" w:pos="2926"/>
        </w:tabs>
        <w:rPr>
          <w:color w:val="auto"/>
        </w:rPr>
      </w:pPr>
      <w:bookmarkStart w:id="23" w:name="_Toc86754501"/>
      <w:bookmarkStart w:id="24" w:name="_Toc93928249"/>
      <w:r w:rsidRPr="00A16A6A">
        <w:rPr>
          <w:color w:val="auto"/>
        </w:rPr>
        <w:t>1.3.1 The Main Objective</w:t>
      </w:r>
      <w:bookmarkEnd w:id="23"/>
      <w:bookmarkEnd w:id="24"/>
    </w:p>
    <w:p w:rsidR="000F643E" w:rsidRPr="00A16A6A" w:rsidRDefault="000F643E"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The </w:t>
      </w:r>
      <w:r w:rsidR="00982DE4" w:rsidRPr="00A16A6A">
        <w:rPr>
          <w:rFonts w:ascii="Times New Roman" w:hAnsi="Times New Roman" w:cs="Times New Roman"/>
          <w:sz w:val="24"/>
          <w:szCs w:val="24"/>
        </w:rPr>
        <w:t xml:space="preserve">main </w:t>
      </w:r>
      <w:r w:rsidR="000D266B" w:rsidRPr="00A16A6A">
        <w:rPr>
          <w:rFonts w:ascii="Times New Roman" w:hAnsi="Times New Roman" w:cs="Times New Roman"/>
          <w:sz w:val="24"/>
          <w:szCs w:val="24"/>
        </w:rPr>
        <w:t>purpose of the study was</w:t>
      </w:r>
      <w:r w:rsidRPr="00A16A6A">
        <w:rPr>
          <w:rFonts w:ascii="Times New Roman" w:hAnsi="Times New Roman" w:cs="Times New Roman"/>
          <w:sz w:val="24"/>
          <w:szCs w:val="24"/>
        </w:rPr>
        <w:t xml:space="preserve"> to assess the household waste management in Mityana Municipality with the view to improve sanitation in the municipality</w:t>
      </w:r>
      <w:r w:rsidR="009F1D20" w:rsidRPr="00A16A6A">
        <w:rPr>
          <w:rFonts w:ascii="Times New Roman" w:hAnsi="Times New Roman" w:cs="Times New Roman"/>
          <w:sz w:val="24"/>
          <w:szCs w:val="24"/>
        </w:rPr>
        <w:t>.</w:t>
      </w:r>
    </w:p>
    <w:p w:rsidR="00FF07E7" w:rsidRPr="00A16A6A" w:rsidRDefault="00FF07E7" w:rsidP="00A16A6A">
      <w:pPr>
        <w:pStyle w:val="Heading2"/>
        <w:tabs>
          <w:tab w:val="left" w:pos="2926"/>
        </w:tabs>
        <w:rPr>
          <w:color w:val="auto"/>
        </w:rPr>
      </w:pPr>
      <w:bookmarkStart w:id="25" w:name="_Toc86754502"/>
      <w:bookmarkStart w:id="26" w:name="_Toc93928250"/>
      <w:r w:rsidRPr="00A16A6A">
        <w:rPr>
          <w:color w:val="auto"/>
        </w:rPr>
        <w:t>1.3.2 Specific Objectives</w:t>
      </w:r>
      <w:bookmarkEnd w:id="25"/>
      <w:bookmarkEnd w:id="26"/>
    </w:p>
    <w:p w:rsidR="00634A6D" w:rsidRPr="00A16A6A" w:rsidRDefault="00634A6D"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a)- </w:t>
      </w:r>
      <w:r w:rsidR="001A4FB7" w:rsidRPr="00A16A6A">
        <w:rPr>
          <w:rFonts w:ascii="Times New Roman" w:hAnsi="Times New Roman" w:cs="Times New Roman"/>
          <w:sz w:val="24"/>
          <w:szCs w:val="24"/>
        </w:rPr>
        <w:t>T</w:t>
      </w:r>
      <w:r w:rsidR="00A0510A" w:rsidRPr="00A16A6A">
        <w:rPr>
          <w:rFonts w:ascii="Times New Roman" w:hAnsi="Times New Roman" w:cs="Times New Roman"/>
          <w:sz w:val="24"/>
          <w:szCs w:val="24"/>
        </w:rPr>
        <w:t xml:space="preserve">o </w:t>
      </w:r>
      <w:r w:rsidR="007142F8" w:rsidRPr="00A16A6A">
        <w:rPr>
          <w:rFonts w:ascii="Times New Roman" w:hAnsi="Times New Roman" w:cs="Times New Roman"/>
          <w:sz w:val="24"/>
          <w:szCs w:val="24"/>
        </w:rPr>
        <w:t>identify</w:t>
      </w:r>
      <w:r w:rsidRPr="00A16A6A">
        <w:rPr>
          <w:rFonts w:ascii="Times New Roman" w:hAnsi="Times New Roman" w:cs="Times New Roman"/>
          <w:sz w:val="24"/>
          <w:szCs w:val="24"/>
        </w:rPr>
        <w:t xml:space="preserve"> the different types of </w:t>
      </w:r>
      <w:r w:rsidR="007142F8" w:rsidRPr="00A16A6A">
        <w:rPr>
          <w:rFonts w:ascii="Times New Roman" w:hAnsi="Times New Roman" w:cs="Times New Roman"/>
          <w:sz w:val="24"/>
          <w:szCs w:val="24"/>
        </w:rPr>
        <w:t xml:space="preserve">household </w:t>
      </w:r>
      <w:r w:rsidRPr="00A16A6A">
        <w:rPr>
          <w:rFonts w:ascii="Times New Roman" w:hAnsi="Times New Roman" w:cs="Times New Roman"/>
          <w:sz w:val="24"/>
          <w:szCs w:val="24"/>
        </w:rPr>
        <w:t>so</w:t>
      </w:r>
      <w:r w:rsidR="007142F8" w:rsidRPr="00A16A6A">
        <w:rPr>
          <w:rFonts w:ascii="Times New Roman" w:hAnsi="Times New Roman" w:cs="Times New Roman"/>
          <w:sz w:val="24"/>
          <w:szCs w:val="24"/>
        </w:rPr>
        <w:t>lid wastes</w:t>
      </w:r>
      <w:r w:rsidRPr="00A16A6A">
        <w:rPr>
          <w:rFonts w:ascii="Times New Roman" w:hAnsi="Times New Roman" w:cs="Times New Roman"/>
          <w:sz w:val="24"/>
          <w:szCs w:val="24"/>
        </w:rPr>
        <w:t xml:space="preserve"> in Mityana municipality</w:t>
      </w:r>
      <w:r w:rsidR="001A4FB7" w:rsidRPr="00A16A6A">
        <w:rPr>
          <w:rFonts w:ascii="Times New Roman" w:hAnsi="Times New Roman" w:cs="Times New Roman"/>
          <w:sz w:val="24"/>
          <w:szCs w:val="24"/>
        </w:rPr>
        <w:t>.</w:t>
      </w:r>
    </w:p>
    <w:p w:rsidR="00634A6D" w:rsidRPr="00A16A6A" w:rsidRDefault="00634A6D"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b)</w:t>
      </w:r>
      <w:r w:rsidR="001A4FB7" w:rsidRPr="00A16A6A">
        <w:rPr>
          <w:rFonts w:ascii="Times New Roman" w:hAnsi="Times New Roman" w:cs="Times New Roman"/>
          <w:sz w:val="24"/>
          <w:szCs w:val="24"/>
        </w:rPr>
        <w:t>-T</w:t>
      </w:r>
      <w:r w:rsidR="00A0510A" w:rsidRPr="00A16A6A">
        <w:rPr>
          <w:rFonts w:ascii="Times New Roman" w:hAnsi="Times New Roman" w:cs="Times New Roman"/>
          <w:sz w:val="24"/>
          <w:szCs w:val="24"/>
        </w:rPr>
        <w:t xml:space="preserve">o </w:t>
      </w:r>
      <w:r w:rsidR="007142F8" w:rsidRPr="00A16A6A">
        <w:rPr>
          <w:rFonts w:ascii="Times New Roman" w:hAnsi="Times New Roman" w:cs="Times New Roman"/>
          <w:sz w:val="24"/>
          <w:szCs w:val="24"/>
        </w:rPr>
        <w:t>determine</w:t>
      </w:r>
      <w:r w:rsidRPr="00A16A6A">
        <w:rPr>
          <w:rFonts w:ascii="Times New Roman" w:hAnsi="Times New Roman" w:cs="Times New Roman"/>
          <w:sz w:val="24"/>
          <w:szCs w:val="24"/>
        </w:rPr>
        <w:t xml:space="preserve"> the </w:t>
      </w:r>
      <w:r w:rsidR="00A0510A" w:rsidRPr="00A16A6A">
        <w:rPr>
          <w:rFonts w:ascii="Times New Roman" w:hAnsi="Times New Roman" w:cs="Times New Roman"/>
          <w:sz w:val="24"/>
          <w:szCs w:val="24"/>
        </w:rPr>
        <w:t xml:space="preserve">different </w:t>
      </w:r>
      <w:r w:rsidRPr="00A16A6A">
        <w:rPr>
          <w:rFonts w:ascii="Times New Roman" w:hAnsi="Times New Roman" w:cs="Times New Roman"/>
          <w:sz w:val="24"/>
          <w:szCs w:val="24"/>
        </w:rPr>
        <w:t>household solid waste management practices in Mityana municipality</w:t>
      </w:r>
      <w:r w:rsidR="001A4FB7" w:rsidRPr="00A16A6A">
        <w:rPr>
          <w:rFonts w:ascii="Times New Roman" w:hAnsi="Times New Roman" w:cs="Times New Roman"/>
          <w:sz w:val="24"/>
          <w:szCs w:val="24"/>
        </w:rPr>
        <w:t>.</w:t>
      </w:r>
    </w:p>
    <w:p w:rsidR="00F529BE" w:rsidRPr="00A16A6A" w:rsidRDefault="00634A6D"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c)</w:t>
      </w:r>
      <w:r w:rsidR="001A4FB7" w:rsidRPr="00A16A6A">
        <w:rPr>
          <w:rFonts w:ascii="Times New Roman" w:hAnsi="Times New Roman" w:cs="Times New Roman"/>
          <w:sz w:val="24"/>
          <w:szCs w:val="24"/>
        </w:rPr>
        <w:t>-T</w:t>
      </w:r>
      <w:r w:rsidR="003958B6" w:rsidRPr="00A16A6A">
        <w:rPr>
          <w:rFonts w:ascii="Times New Roman" w:hAnsi="Times New Roman" w:cs="Times New Roman"/>
          <w:sz w:val="24"/>
          <w:szCs w:val="24"/>
        </w:rPr>
        <w:t>o determine</w:t>
      </w:r>
      <w:r w:rsidRPr="00A16A6A">
        <w:rPr>
          <w:rFonts w:ascii="Times New Roman" w:hAnsi="Times New Roman" w:cs="Times New Roman"/>
          <w:sz w:val="24"/>
          <w:szCs w:val="24"/>
        </w:rPr>
        <w:t xml:space="preserve"> the ch</w:t>
      </w:r>
      <w:r w:rsidR="00A0510A" w:rsidRPr="00A16A6A">
        <w:rPr>
          <w:rFonts w:ascii="Times New Roman" w:hAnsi="Times New Roman" w:cs="Times New Roman"/>
          <w:sz w:val="24"/>
          <w:szCs w:val="24"/>
        </w:rPr>
        <w:t>allenges that arise out of the</w:t>
      </w:r>
      <w:r w:rsidR="003958B6" w:rsidRPr="00A16A6A">
        <w:rPr>
          <w:rFonts w:ascii="Times New Roman" w:hAnsi="Times New Roman" w:cs="Times New Roman"/>
          <w:sz w:val="24"/>
          <w:szCs w:val="24"/>
        </w:rPr>
        <w:t xml:space="preserve"> implementation of the</w:t>
      </w:r>
      <w:r w:rsidR="00A0510A" w:rsidRPr="00A16A6A">
        <w:rPr>
          <w:rFonts w:ascii="Times New Roman" w:hAnsi="Times New Roman" w:cs="Times New Roman"/>
          <w:sz w:val="24"/>
          <w:szCs w:val="24"/>
        </w:rPr>
        <w:t xml:space="preserve"> different household solid waste </w:t>
      </w:r>
      <w:r w:rsidR="00740778" w:rsidRPr="00A16A6A">
        <w:rPr>
          <w:rFonts w:ascii="Times New Roman" w:hAnsi="Times New Roman" w:cs="Times New Roman"/>
          <w:sz w:val="24"/>
          <w:szCs w:val="24"/>
        </w:rPr>
        <w:t xml:space="preserve">management </w:t>
      </w:r>
      <w:r w:rsidR="00A0510A" w:rsidRPr="00A16A6A">
        <w:rPr>
          <w:rFonts w:ascii="Times New Roman" w:hAnsi="Times New Roman" w:cs="Times New Roman"/>
          <w:sz w:val="24"/>
          <w:szCs w:val="24"/>
        </w:rPr>
        <w:t>practices</w:t>
      </w:r>
      <w:r w:rsidRPr="00A16A6A">
        <w:rPr>
          <w:rFonts w:ascii="Times New Roman" w:hAnsi="Times New Roman" w:cs="Times New Roman"/>
          <w:sz w:val="24"/>
          <w:szCs w:val="24"/>
        </w:rPr>
        <w:t xml:space="preserve"> in Mityana municipality</w:t>
      </w:r>
      <w:r w:rsidR="001A4FB7" w:rsidRPr="00A16A6A">
        <w:rPr>
          <w:rFonts w:ascii="Times New Roman" w:hAnsi="Times New Roman" w:cs="Times New Roman"/>
          <w:sz w:val="24"/>
          <w:szCs w:val="24"/>
        </w:rPr>
        <w:t>.</w:t>
      </w:r>
    </w:p>
    <w:p w:rsidR="006B1985" w:rsidRPr="00A16A6A" w:rsidRDefault="006B1985" w:rsidP="00A16A6A">
      <w:pPr>
        <w:pStyle w:val="Heading2"/>
        <w:tabs>
          <w:tab w:val="left" w:pos="2926"/>
        </w:tabs>
        <w:rPr>
          <w:color w:val="auto"/>
          <w:szCs w:val="24"/>
        </w:rPr>
      </w:pPr>
      <w:bookmarkStart w:id="27" w:name="_Toc86754503"/>
      <w:bookmarkStart w:id="28" w:name="_Toc93928251"/>
      <w:r w:rsidRPr="00A16A6A">
        <w:rPr>
          <w:color w:val="auto"/>
          <w:szCs w:val="24"/>
        </w:rPr>
        <w:t>1.4 Research Questions</w:t>
      </w:r>
      <w:bookmarkEnd w:id="27"/>
      <w:bookmarkEnd w:id="28"/>
    </w:p>
    <w:p w:rsidR="006B1985" w:rsidRPr="00A16A6A" w:rsidRDefault="006B1985"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a) What are the </w:t>
      </w:r>
      <w:r w:rsidR="007C6652" w:rsidRPr="00A16A6A">
        <w:rPr>
          <w:rFonts w:ascii="Times New Roman" w:hAnsi="Times New Roman" w:cs="Times New Roman"/>
          <w:sz w:val="24"/>
          <w:szCs w:val="24"/>
        </w:rPr>
        <w:t xml:space="preserve">different </w:t>
      </w:r>
      <w:r w:rsidRPr="00A16A6A">
        <w:rPr>
          <w:rFonts w:ascii="Times New Roman" w:hAnsi="Times New Roman" w:cs="Times New Roman"/>
          <w:sz w:val="24"/>
          <w:szCs w:val="24"/>
        </w:rPr>
        <w:t xml:space="preserve">types of </w:t>
      </w:r>
      <w:r w:rsidR="00624D33" w:rsidRPr="00A16A6A">
        <w:rPr>
          <w:rFonts w:ascii="Times New Roman" w:hAnsi="Times New Roman" w:cs="Times New Roman"/>
          <w:sz w:val="24"/>
          <w:szCs w:val="24"/>
        </w:rPr>
        <w:t xml:space="preserve">household </w:t>
      </w:r>
      <w:r w:rsidRPr="00A16A6A">
        <w:rPr>
          <w:rFonts w:ascii="Times New Roman" w:hAnsi="Times New Roman" w:cs="Times New Roman"/>
          <w:sz w:val="24"/>
          <w:szCs w:val="24"/>
        </w:rPr>
        <w:t>so</w:t>
      </w:r>
      <w:r w:rsidR="00624D33" w:rsidRPr="00A16A6A">
        <w:rPr>
          <w:rFonts w:ascii="Times New Roman" w:hAnsi="Times New Roman" w:cs="Times New Roman"/>
          <w:sz w:val="24"/>
          <w:szCs w:val="24"/>
        </w:rPr>
        <w:t xml:space="preserve">lid </w:t>
      </w:r>
      <w:r w:rsidR="00427E65" w:rsidRPr="00A16A6A">
        <w:rPr>
          <w:rFonts w:ascii="Times New Roman" w:hAnsi="Times New Roman" w:cs="Times New Roman"/>
          <w:sz w:val="24"/>
          <w:szCs w:val="24"/>
        </w:rPr>
        <w:t>wastes in</w:t>
      </w:r>
      <w:r w:rsidR="00C65236" w:rsidRPr="00A16A6A">
        <w:rPr>
          <w:rFonts w:ascii="Times New Roman" w:hAnsi="Times New Roman" w:cs="Times New Roman"/>
          <w:sz w:val="24"/>
          <w:szCs w:val="24"/>
        </w:rPr>
        <w:t xml:space="preserve"> </w:t>
      </w:r>
      <w:r w:rsidRPr="00A16A6A">
        <w:rPr>
          <w:rFonts w:ascii="Times New Roman" w:hAnsi="Times New Roman" w:cs="Times New Roman"/>
          <w:sz w:val="24"/>
          <w:szCs w:val="24"/>
        </w:rPr>
        <w:t>Mityana municipality?</w:t>
      </w:r>
    </w:p>
    <w:p w:rsidR="006B1985" w:rsidRPr="00A16A6A" w:rsidRDefault="006B1985"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b) What are the </w:t>
      </w:r>
      <w:r w:rsidR="00624D33" w:rsidRPr="00A16A6A">
        <w:rPr>
          <w:rFonts w:ascii="Times New Roman" w:hAnsi="Times New Roman" w:cs="Times New Roman"/>
          <w:sz w:val="24"/>
          <w:szCs w:val="24"/>
        </w:rPr>
        <w:t xml:space="preserve">different </w:t>
      </w:r>
      <w:r w:rsidRPr="00A16A6A">
        <w:rPr>
          <w:rFonts w:ascii="Times New Roman" w:hAnsi="Times New Roman" w:cs="Times New Roman"/>
          <w:sz w:val="24"/>
          <w:szCs w:val="24"/>
        </w:rPr>
        <w:t>household solid waste management practices in Mityana Municipality?</w:t>
      </w:r>
    </w:p>
    <w:p w:rsidR="006B1985" w:rsidRPr="00A16A6A" w:rsidRDefault="006B1985"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c) </w:t>
      </w:r>
      <w:r w:rsidR="002D38BD" w:rsidRPr="00A16A6A">
        <w:rPr>
          <w:rFonts w:ascii="Times New Roman" w:hAnsi="Times New Roman" w:cs="Times New Roman"/>
          <w:sz w:val="24"/>
          <w:szCs w:val="24"/>
        </w:rPr>
        <w:t>What are the challenge</w:t>
      </w:r>
      <w:r w:rsidR="00624D33" w:rsidRPr="00A16A6A">
        <w:rPr>
          <w:rFonts w:ascii="Times New Roman" w:hAnsi="Times New Roman" w:cs="Times New Roman"/>
          <w:sz w:val="24"/>
          <w:szCs w:val="24"/>
        </w:rPr>
        <w:t xml:space="preserve">s that arise out of the </w:t>
      </w:r>
      <w:r w:rsidR="00666FB3" w:rsidRPr="00A16A6A">
        <w:rPr>
          <w:rFonts w:ascii="Times New Roman" w:hAnsi="Times New Roman" w:cs="Times New Roman"/>
          <w:sz w:val="24"/>
          <w:szCs w:val="24"/>
        </w:rPr>
        <w:t xml:space="preserve">implementation of </w:t>
      </w:r>
      <w:r w:rsidR="005726DC" w:rsidRPr="00A16A6A">
        <w:rPr>
          <w:rFonts w:ascii="Times New Roman" w:hAnsi="Times New Roman" w:cs="Times New Roman"/>
          <w:sz w:val="24"/>
          <w:szCs w:val="24"/>
        </w:rPr>
        <w:t xml:space="preserve">the </w:t>
      </w:r>
      <w:r w:rsidR="00624D33" w:rsidRPr="00A16A6A">
        <w:rPr>
          <w:rFonts w:ascii="Times New Roman" w:hAnsi="Times New Roman" w:cs="Times New Roman"/>
          <w:sz w:val="24"/>
          <w:szCs w:val="24"/>
        </w:rPr>
        <w:t>different household solid waste practices</w:t>
      </w:r>
      <w:r w:rsidR="002D38BD" w:rsidRPr="00A16A6A">
        <w:rPr>
          <w:rFonts w:ascii="Times New Roman" w:hAnsi="Times New Roman" w:cs="Times New Roman"/>
          <w:sz w:val="24"/>
          <w:szCs w:val="24"/>
        </w:rPr>
        <w:t xml:space="preserve"> in Mityana Municipality?</w:t>
      </w:r>
    </w:p>
    <w:p w:rsidR="00A4387E" w:rsidRPr="00A16A6A" w:rsidRDefault="00A4387E" w:rsidP="00A16A6A">
      <w:pPr>
        <w:pStyle w:val="Heading2"/>
        <w:tabs>
          <w:tab w:val="left" w:pos="2926"/>
        </w:tabs>
        <w:rPr>
          <w:color w:val="auto"/>
        </w:rPr>
      </w:pPr>
      <w:bookmarkStart w:id="29" w:name="_Toc86754504"/>
      <w:bookmarkStart w:id="30" w:name="_Toc93928252"/>
      <w:r w:rsidRPr="00A16A6A">
        <w:rPr>
          <w:color w:val="auto"/>
        </w:rPr>
        <w:t>1.5 Justification of the study</w:t>
      </w:r>
      <w:bookmarkEnd w:id="29"/>
      <w:bookmarkEnd w:id="30"/>
    </w:p>
    <w:p w:rsidR="00947AAE" w:rsidRPr="00A16A6A" w:rsidRDefault="00F0235F" w:rsidP="00A16A6A">
      <w:pPr>
        <w:shd w:val="clear" w:color="auto" w:fill="FFFFFF"/>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Effective</w:t>
      </w:r>
      <w:r w:rsidR="005D03D1" w:rsidRPr="00A16A6A">
        <w:rPr>
          <w:rFonts w:ascii="Times New Roman" w:eastAsia="Times New Roman" w:hAnsi="Times New Roman" w:cs="Times New Roman"/>
          <w:sz w:val="24"/>
          <w:szCs w:val="24"/>
        </w:rPr>
        <w:t xml:space="preserve"> management of household </w:t>
      </w:r>
      <w:r w:rsidR="00E7377C" w:rsidRPr="00A16A6A">
        <w:rPr>
          <w:rFonts w:ascii="Times New Roman" w:eastAsia="Times New Roman" w:hAnsi="Times New Roman" w:cs="Times New Roman"/>
          <w:sz w:val="24"/>
          <w:szCs w:val="24"/>
        </w:rPr>
        <w:t xml:space="preserve">solid </w:t>
      </w:r>
      <w:r w:rsidR="005D03D1" w:rsidRPr="00A16A6A">
        <w:rPr>
          <w:rFonts w:ascii="Times New Roman" w:eastAsia="Times New Roman" w:hAnsi="Times New Roman" w:cs="Times New Roman"/>
          <w:sz w:val="24"/>
          <w:szCs w:val="24"/>
        </w:rPr>
        <w:t xml:space="preserve">waste has emerged as one of the greatest challenges being faced by </w:t>
      </w:r>
      <w:r w:rsidR="004659A7" w:rsidRPr="00A16A6A">
        <w:rPr>
          <w:rFonts w:ascii="Times New Roman" w:eastAsia="Times New Roman" w:hAnsi="Times New Roman" w:cs="Times New Roman"/>
          <w:sz w:val="24"/>
          <w:szCs w:val="24"/>
        </w:rPr>
        <w:t>Mityana</w:t>
      </w:r>
      <w:r w:rsidR="00C65236" w:rsidRPr="00A16A6A">
        <w:rPr>
          <w:rFonts w:ascii="Times New Roman" w:eastAsia="Times New Roman" w:hAnsi="Times New Roman" w:cs="Times New Roman"/>
          <w:sz w:val="24"/>
          <w:szCs w:val="24"/>
        </w:rPr>
        <w:t xml:space="preserve"> </w:t>
      </w:r>
      <w:r w:rsidR="00E904D4" w:rsidRPr="00A16A6A">
        <w:rPr>
          <w:rFonts w:ascii="Times New Roman" w:eastAsia="Times New Roman" w:hAnsi="Times New Roman" w:cs="Times New Roman"/>
          <w:sz w:val="24"/>
          <w:szCs w:val="24"/>
        </w:rPr>
        <w:t xml:space="preserve">Municipal </w:t>
      </w:r>
      <w:r w:rsidR="00731012" w:rsidRPr="00A16A6A">
        <w:rPr>
          <w:rFonts w:ascii="Times New Roman" w:eastAsia="Times New Roman" w:hAnsi="Times New Roman" w:cs="Times New Roman"/>
          <w:sz w:val="24"/>
          <w:szCs w:val="24"/>
        </w:rPr>
        <w:t>Council</w:t>
      </w:r>
      <w:r w:rsidR="005D03D1" w:rsidRPr="00A16A6A">
        <w:rPr>
          <w:rFonts w:ascii="Times New Roman" w:eastAsia="Times New Roman" w:hAnsi="Times New Roman" w:cs="Times New Roman"/>
          <w:sz w:val="24"/>
          <w:szCs w:val="24"/>
        </w:rPr>
        <w:t xml:space="preserve">. </w:t>
      </w:r>
      <w:r w:rsidRPr="00A16A6A">
        <w:rPr>
          <w:rFonts w:ascii="Times New Roman" w:eastAsia="Times New Roman" w:hAnsi="Times New Roman" w:cs="Times New Roman"/>
          <w:sz w:val="24"/>
          <w:szCs w:val="24"/>
        </w:rPr>
        <w:t>Within the existing scenario, there is no proper</w:t>
      </w:r>
      <w:r w:rsidR="004659A7" w:rsidRPr="00A16A6A">
        <w:rPr>
          <w:rFonts w:ascii="Times New Roman" w:eastAsia="Times New Roman" w:hAnsi="Times New Roman" w:cs="Times New Roman"/>
          <w:sz w:val="24"/>
          <w:szCs w:val="24"/>
        </w:rPr>
        <w:t xml:space="preserve"> and effective household solid waste management system </w:t>
      </w:r>
      <w:r w:rsidR="00E904D4" w:rsidRPr="00A16A6A">
        <w:rPr>
          <w:rFonts w:ascii="Times New Roman" w:eastAsia="Times New Roman" w:hAnsi="Times New Roman" w:cs="Times New Roman"/>
          <w:sz w:val="24"/>
          <w:szCs w:val="24"/>
        </w:rPr>
        <w:t>in Mityana M</w:t>
      </w:r>
      <w:r w:rsidR="00634457" w:rsidRPr="00A16A6A">
        <w:rPr>
          <w:rFonts w:ascii="Times New Roman" w:eastAsia="Times New Roman" w:hAnsi="Times New Roman" w:cs="Times New Roman"/>
          <w:sz w:val="24"/>
          <w:szCs w:val="24"/>
        </w:rPr>
        <w:t>unicipality</w:t>
      </w:r>
      <w:sdt>
        <w:sdtPr>
          <w:rPr>
            <w:rFonts w:ascii="Times New Roman" w:eastAsia="Times New Roman" w:hAnsi="Times New Roman" w:cs="Times New Roman"/>
            <w:sz w:val="24"/>
            <w:szCs w:val="24"/>
          </w:rPr>
          <w:id w:val="-897521597"/>
          <w:citation/>
        </w:sdtPr>
        <w:sdtEndPr/>
        <w:sdtContent>
          <w:r w:rsidR="005C01E9" w:rsidRPr="00A16A6A">
            <w:rPr>
              <w:rFonts w:ascii="Times New Roman" w:eastAsia="Times New Roman" w:hAnsi="Times New Roman" w:cs="Times New Roman"/>
              <w:sz w:val="24"/>
              <w:szCs w:val="24"/>
            </w:rPr>
            <w:fldChar w:fldCharType="begin"/>
          </w:r>
          <w:r w:rsidR="004B3030" w:rsidRPr="00A16A6A">
            <w:rPr>
              <w:rFonts w:ascii="Times New Roman" w:eastAsia="Times New Roman" w:hAnsi="Times New Roman" w:cs="Times New Roman"/>
              <w:sz w:val="24"/>
              <w:szCs w:val="24"/>
            </w:rPr>
            <w:instrText xml:space="preserve"> CITATION MMD15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(MMDP, 2015)</w:t>
          </w:r>
          <w:r w:rsidR="005C01E9" w:rsidRPr="00A16A6A">
            <w:rPr>
              <w:rFonts w:ascii="Times New Roman" w:eastAsia="Times New Roman" w:hAnsi="Times New Roman" w:cs="Times New Roman"/>
              <w:sz w:val="24"/>
              <w:szCs w:val="24"/>
            </w:rPr>
            <w:fldChar w:fldCharType="end"/>
          </w:r>
        </w:sdtContent>
      </w:sdt>
      <w:r w:rsidR="00E904D4" w:rsidRPr="00A16A6A">
        <w:rPr>
          <w:rFonts w:ascii="Times New Roman" w:eastAsia="Times New Roman" w:hAnsi="Times New Roman" w:cs="Times New Roman"/>
          <w:sz w:val="24"/>
          <w:szCs w:val="24"/>
        </w:rPr>
        <w:t>.Wastes are</w:t>
      </w:r>
      <w:r w:rsidR="0039004F" w:rsidRPr="00A16A6A">
        <w:rPr>
          <w:rFonts w:ascii="Times New Roman" w:eastAsia="Times New Roman" w:hAnsi="Times New Roman" w:cs="Times New Roman"/>
          <w:sz w:val="24"/>
          <w:szCs w:val="24"/>
        </w:rPr>
        <w:t xml:space="preserve"> </w:t>
      </w:r>
      <w:r w:rsidR="004659A7" w:rsidRPr="00A16A6A">
        <w:rPr>
          <w:rFonts w:ascii="Times New Roman" w:eastAsia="Times New Roman" w:hAnsi="Times New Roman" w:cs="Times New Roman"/>
          <w:sz w:val="24"/>
          <w:szCs w:val="24"/>
        </w:rPr>
        <w:t>haphazard</w:t>
      </w:r>
      <w:r w:rsidR="00E904D4" w:rsidRPr="00A16A6A">
        <w:rPr>
          <w:rFonts w:ascii="Times New Roman" w:eastAsia="Times New Roman" w:hAnsi="Times New Roman" w:cs="Times New Roman"/>
          <w:sz w:val="24"/>
          <w:szCs w:val="24"/>
        </w:rPr>
        <w:t>ly</w:t>
      </w:r>
      <w:r w:rsidR="0039004F" w:rsidRPr="00A16A6A">
        <w:rPr>
          <w:rFonts w:ascii="Times New Roman" w:eastAsia="Times New Roman" w:hAnsi="Times New Roman" w:cs="Times New Roman"/>
          <w:sz w:val="24"/>
          <w:szCs w:val="24"/>
        </w:rPr>
        <w:t xml:space="preserve"> </w:t>
      </w:r>
      <w:r w:rsidR="00E904D4" w:rsidRPr="00A16A6A">
        <w:rPr>
          <w:rFonts w:ascii="Times New Roman" w:eastAsia="Times New Roman" w:hAnsi="Times New Roman" w:cs="Times New Roman"/>
          <w:sz w:val="24"/>
          <w:szCs w:val="24"/>
        </w:rPr>
        <w:t>deposited</w:t>
      </w:r>
      <w:r w:rsidR="004659A7" w:rsidRPr="00A16A6A">
        <w:rPr>
          <w:rFonts w:ascii="Times New Roman" w:eastAsia="Times New Roman" w:hAnsi="Times New Roman" w:cs="Times New Roman"/>
          <w:sz w:val="24"/>
          <w:szCs w:val="24"/>
        </w:rPr>
        <w:t xml:space="preserve"> and open burning of piles of </w:t>
      </w:r>
      <w:r w:rsidR="002D1279" w:rsidRPr="00A16A6A">
        <w:rPr>
          <w:rFonts w:ascii="Times New Roman" w:eastAsia="Times New Roman" w:hAnsi="Times New Roman" w:cs="Times New Roman"/>
          <w:sz w:val="24"/>
          <w:szCs w:val="24"/>
        </w:rPr>
        <w:t>household</w:t>
      </w:r>
      <w:r w:rsidR="0039004F" w:rsidRPr="00A16A6A">
        <w:rPr>
          <w:rFonts w:ascii="Times New Roman" w:eastAsia="Times New Roman" w:hAnsi="Times New Roman" w:cs="Times New Roman"/>
          <w:sz w:val="24"/>
          <w:szCs w:val="24"/>
        </w:rPr>
        <w:t xml:space="preserve"> </w:t>
      </w:r>
      <w:r w:rsidR="004659A7" w:rsidRPr="00A16A6A">
        <w:rPr>
          <w:rFonts w:ascii="Times New Roman" w:eastAsia="Times New Roman" w:hAnsi="Times New Roman" w:cs="Times New Roman"/>
          <w:sz w:val="24"/>
          <w:szCs w:val="24"/>
        </w:rPr>
        <w:t xml:space="preserve">solid waste along </w:t>
      </w:r>
      <w:r w:rsidR="00634457" w:rsidRPr="00A16A6A">
        <w:rPr>
          <w:rFonts w:ascii="Times New Roman" w:eastAsia="Times New Roman" w:hAnsi="Times New Roman" w:cs="Times New Roman"/>
          <w:sz w:val="24"/>
          <w:szCs w:val="24"/>
        </w:rPr>
        <w:t xml:space="preserve">the </w:t>
      </w:r>
      <w:r w:rsidR="004659A7" w:rsidRPr="00A16A6A">
        <w:rPr>
          <w:rFonts w:ascii="Times New Roman" w:eastAsia="Times New Roman" w:hAnsi="Times New Roman" w:cs="Times New Roman"/>
          <w:sz w:val="24"/>
          <w:szCs w:val="24"/>
        </w:rPr>
        <w:t>roads, open spaces and wetlands</w:t>
      </w:r>
      <w:r w:rsidR="00634457" w:rsidRPr="00A16A6A">
        <w:rPr>
          <w:rFonts w:ascii="Times New Roman" w:eastAsia="Times New Roman" w:hAnsi="Times New Roman" w:cs="Times New Roman"/>
          <w:sz w:val="24"/>
          <w:szCs w:val="24"/>
        </w:rPr>
        <w:t xml:space="preserve"> is </w:t>
      </w:r>
      <w:r w:rsidR="00E904D4" w:rsidRPr="00A16A6A">
        <w:rPr>
          <w:rFonts w:ascii="Times New Roman" w:eastAsia="Times New Roman" w:hAnsi="Times New Roman" w:cs="Times New Roman"/>
          <w:sz w:val="24"/>
          <w:szCs w:val="24"/>
        </w:rPr>
        <w:t xml:space="preserve">a common phenomenon. This exposes residents to </w:t>
      </w:r>
      <w:r w:rsidR="00634457" w:rsidRPr="00A16A6A">
        <w:rPr>
          <w:rFonts w:ascii="Times New Roman" w:eastAsia="Times New Roman" w:hAnsi="Times New Roman" w:cs="Times New Roman"/>
          <w:sz w:val="24"/>
          <w:szCs w:val="24"/>
        </w:rPr>
        <w:t>health hazards and env</w:t>
      </w:r>
      <w:r w:rsidR="00E904D4" w:rsidRPr="00A16A6A">
        <w:rPr>
          <w:rFonts w:ascii="Times New Roman" w:eastAsia="Times New Roman" w:hAnsi="Times New Roman" w:cs="Times New Roman"/>
          <w:sz w:val="24"/>
          <w:szCs w:val="24"/>
        </w:rPr>
        <w:t>ironmental prob</w:t>
      </w:r>
      <w:r w:rsidR="004B3030" w:rsidRPr="00A16A6A">
        <w:rPr>
          <w:rFonts w:ascii="Times New Roman" w:eastAsia="Times New Roman" w:hAnsi="Times New Roman" w:cs="Times New Roman"/>
          <w:sz w:val="24"/>
          <w:szCs w:val="24"/>
        </w:rPr>
        <w:t>lems</w:t>
      </w:r>
      <w:sdt>
        <w:sdtPr>
          <w:rPr>
            <w:rFonts w:ascii="Times New Roman" w:eastAsia="Times New Roman" w:hAnsi="Times New Roman" w:cs="Times New Roman"/>
            <w:sz w:val="24"/>
            <w:szCs w:val="24"/>
          </w:rPr>
          <w:id w:val="-1766142019"/>
          <w:citation/>
        </w:sdtPr>
        <w:sdtEndPr/>
        <w:sdtContent>
          <w:r w:rsidR="005C01E9" w:rsidRPr="00A16A6A">
            <w:rPr>
              <w:rFonts w:ascii="Times New Roman" w:eastAsia="Times New Roman" w:hAnsi="Times New Roman" w:cs="Times New Roman"/>
              <w:sz w:val="24"/>
              <w:szCs w:val="24"/>
            </w:rPr>
            <w:fldChar w:fldCharType="begin"/>
          </w:r>
          <w:r w:rsidR="004B3030" w:rsidRPr="00A16A6A">
            <w:rPr>
              <w:rFonts w:ascii="Times New Roman" w:eastAsia="Times New Roman" w:hAnsi="Times New Roman" w:cs="Times New Roman"/>
              <w:sz w:val="24"/>
              <w:szCs w:val="24"/>
            </w:rPr>
            <w:instrText xml:space="preserve"> CITATION MoL17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(MoLHUD, 2017)</w:t>
          </w:r>
          <w:r w:rsidR="005C01E9" w:rsidRPr="00A16A6A">
            <w:rPr>
              <w:rFonts w:ascii="Times New Roman" w:eastAsia="Times New Roman" w:hAnsi="Times New Roman" w:cs="Times New Roman"/>
              <w:sz w:val="24"/>
              <w:szCs w:val="24"/>
            </w:rPr>
            <w:fldChar w:fldCharType="end"/>
          </w:r>
        </w:sdtContent>
      </w:sdt>
      <w:r w:rsidR="00634457" w:rsidRPr="00A16A6A">
        <w:rPr>
          <w:rFonts w:ascii="Times New Roman" w:eastAsia="Times New Roman" w:hAnsi="Times New Roman" w:cs="Times New Roman"/>
          <w:sz w:val="24"/>
          <w:szCs w:val="24"/>
        </w:rPr>
        <w:t>.</w:t>
      </w:r>
      <w:r w:rsidR="00C65EAC" w:rsidRPr="00A16A6A">
        <w:rPr>
          <w:rFonts w:ascii="Times New Roman" w:eastAsia="Times New Roman" w:hAnsi="Times New Roman" w:cs="Times New Roman"/>
          <w:sz w:val="24"/>
          <w:szCs w:val="24"/>
        </w:rPr>
        <w:t xml:space="preserve"> This appalling sanitation condition </w:t>
      </w:r>
      <w:r w:rsidR="00145FAD" w:rsidRPr="00A16A6A">
        <w:rPr>
          <w:rFonts w:ascii="Times New Roman" w:eastAsia="Times New Roman" w:hAnsi="Times New Roman" w:cs="Times New Roman"/>
          <w:sz w:val="24"/>
          <w:szCs w:val="24"/>
        </w:rPr>
        <w:t>demands proactive action</w:t>
      </w:r>
      <w:r w:rsidR="00C65EAC" w:rsidRPr="00A16A6A">
        <w:rPr>
          <w:rFonts w:ascii="Times New Roman" w:eastAsia="Times New Roman" w:hAnsi="Times New Roman" w:cs="Times New Roman"/>
          <w:sz w:val="24"/>
          <w:szCs w:val="24"/>
        </w:rPr>
        <w:t xml:space="preserve"> ahead of </w:t>
      </w:r>
      <w:r w:rsidR="00427E65" w:rsidRPr="00A16A6A">
        <w:rPr>
          <w:rFonts w:ascii="Times New Roman" w:eastAsia="Times New Roman" w:hAnsi="Times New Roman" w:cs="Times New Roman"/>
          <w:sz w:val="24"/>
          <w:szCs w:val="24"/>
        </w:rPr>
        <w:t>time.</w:t>
      </w:r>
      <w:r w:rsidR="00427E65" w:rsidRPr="00A16A6A">
        <w:rPr>
          <w:rFonts w:ascii="Times New Roman" w:hAnsi="Times New Roman" w:cs="Times New Roman"/>
          <w:sz w:val="24"/>
          <w:szCs w:val="24"/>
          <w:shd w:val="clear" w:color="auto" w:fill="FFFFFF"/>
        </w:rPr>
        <w:t xml:space="preserve"> However</w:t>
      </w:r>
      <w:r w:rsidR="00145FAD" w:rsidRPr="00A16A6A">
        <w:rPr>
          <w:rFonts w:ascii="Times New Roman" w:hAnsi="Times New Roman" w:cs="Times New Roman"/>
          <w:sz w:val="24"/>
          <w:szCs w:val="24"/>
          <w:shd w:val="clear" w:color="auto" w:fill="FFFFFF"/>
        </w:rPr>
        <w:t>, l</w:t>
      </w:r>
      <w:r w:rsidR="00595E71" w:rsidRPr="00A16A6A">
        <w:rPr>
          <w:rFonts w:ascii="Times New Roman" w:hAnsi="Times New Roman" w:cs="Times New Roman"/>
          <w:sz w:val="24"/>
          <w:szCs w:val="24"/>
          <w:shd w:val="clear" w:color="auto" w:fill="FFFFFF"/>
        </w:rPr>
        <w:t xml:space="preserve">ack of reliable data on household </w:t>
      </w:r>
      <w:r w:rsidR="00145FAD" w:rsidRPr="00A16A6A">
        <w:rPr>
          <w:rFonts w:ascii="Times New Roman" w:hAnsi="Times New Roman" w:cs="Times New Roman"/>
          <w:sz w:val="24"/>
          <w:szCs w:val="24"/>
          <w:shd w:val="clear" w:color="auto" w:fill="FFFFFF"/>
        </w:rPr>
        <w:t xml:space="preserve">solid </w:t>
      </w:r>
      <w:r w:rsidR="00595E71" w:rsidRPr="00A16A6A">
        <w:rPr>
          <w:rFonts w:ascii="Times New Roman" w:hAnsi="Times New Roman" w:cs="Times New Roman"/>
          <w:sz w:val="24"/>
          <w:szCs w:val="24"/>
          <w:shd w:val="clear" w:color="auto" w:fill="FFFFFF"/>
        </w:rPr>
        <w:t xml:space="preserve">waste management practices </w:t>
      </w:r>
      <w:r w:rsidR="005D03D1" w:rsidRPr="00A16A6A">
        <w:rPr>
          <w:rFonts w:ascii="Times New Roman" w:hAnsi="Times New Roman" w:cs="Times New Roman"/>
          <w:sz w:val="24"/>
          <w:szCs w:val="24"/>
          <w:shd w:val="clear" w:color="auto" w:fill="FFFFFF"/>
        </w:rPr>
        <w:t>remain</w:t>
      </w:r>
      <w:r w:rsidR="00595E71" w:rsidRPr="00A16A6A">
        <w:rPr>
          <w:rFonts w:ascii="Times New Roman" w:hAnsi="Times New Roman" w:cs="Times New Roman"/>
          <w:sz w:val="24"/>
          <w:szCs w:val="24"/>
          <w:shd w:val="clear" w:color="auto" w:fill="FFFFFF"/>
        </w:rPr>
        <w:t>s</w:t>
      </w:r>
      <w:r w:rsidR="005D03D1" w:rsidRPr="00A16A6A">
        <w:rPr>
          <w:rFonts w:ascii="Times New Roman" w:hAnsi="Times New Roman" w:cs="Times New Roman"/>
          <w:sz w:val="24"/>
          <w:szCs w:val="24"/>
          <w:shd w:val="clear" w:color="auto" w:fill="FFFFFF"/>
        </w:rPr>
        <w:t xml:space="preserve"> one of the major drawbacks for deciding on effective </w:t>
      </w:r>
      <w:r w:rsidR="002D1279" w:rsidRPr="00A16A6A">
        <w:rPr>
          <w:rFonts w:ascii="Times New Roman" w:hAnsi="Times New Roman" w:cs="Times New Roman"/>
          <w:sz w:val="24"/>
          <w:szCs w:val="24"/>
          <w:shd w:val="clear" w:color="auto" w:fill="FFFFFF"/>
        </w:rPr>
        <w:t>household</w:t>
      </w:r>
      <w:r w:rsidR="00595E71" w:rsidRPr="00A16A6A">
        <w:rPr>
          <w:rFonts w:ascii="Times New Roman" w:hAnsi="Times New Roman" w:cs="Times New Roman"/>
          <w:sz w:val="24"/>
          <w:szCs w:val="24"/>
          <w:shd w:val="clear" w:color="auto" w:fill="FFFFFF"/>
        </w:rPr>
        <w:t xml:space="preserve"> solid waste management option</w:t>
      </w:r>
      <w:r w:rsidR="00947AAE" w:rsidRPr="00A16A6A">
        <w:rPr>
          <w:rFonts w:ascii="Times New Roman" w:hAnsi="Times New Roman" w:cs="Times New Roman"/>
          <w:sz w:val="24"/>
          <w:szCs w:val="24"/>
          <w:shd w:val="clear" w:color="auto" w:fill="FFFFFF"/>
        </w:rPr>
        <w:t>s</w:t>
      </w:r>
      <w:sdt>
        <w:sdtPr>
          <w:rPr>
            <w:rFonts w:ascii="Times New Roman" w:hAnsi="Times New Roman" w:cs="Times New Roman"/>
            <w:sz w:val="24"/>
            <w:szCs w:val="24"/>
            <w:shd w:val="clear" w:color="auto" w:fill="FFFFFF"/>
          </w:rPr>
          <w:id w:val="-1391728370"/>
          <w:citation/>
        </w:sdtPr>
        <w:sdtEndPr/>
        <w:sdtContent>
          <w:r w:rsidR="005C01E9" w:rsidRPr="00A16A6A">
            <w:rPr>
              <w:rFonts w:ascii="Times New Roman" w:hAnsi="Times New Roman" w:cs="Times New Roman"/>
              <w:sz w:val="24"/>
              <w:szCs w:val="24"/>
              <w:shd w:val="clear" w:color="auto" w:fill="FFFFFF"/>
            </w:rPr>
            <w:fldChar w:fldCharType="begin"/>
          </w:r>
          <w:r w:rsidR="004B3030" w:rsidRPr="00A16A6A">
            <w:rPr>
              <w:rFonts w:ascii="Times New Roman" w:hAnsi="Times New Roman" w:cs="Times New Roman"/>
              <w:sz w:val="24"/>
              <w:szCs w:val="24"/>
              <w:shd w:val="clear" w:color="auto" w:fill="FFFFFF"/>
            </w:rPr>
            <w:instrText xml:space="preserve"> CITATION Omr15 \l 1033 </w:instrText>
          </w:r>
          <w:r w:rsidR="005C01E9" w:rsidRPr="00A16A6A">
            <w:rPr>
              <w:rFonts w:ascii="Times New Roman" w:hAnsi="Times New Roman" w:cs="Times New Roman"/>
              <w:sz w:val="24"/>
              <w:szCs w:val="24"/>
              <w:shd w:val="clear" w:color="auto" w:fill="FFFFFF"/>
            </w:rPr>
            <w:fldChar w:fldCharType="separate"/>
          </w:r>
          <w:r w:rsidR="00553E18" w:rsidRPr="00A16A6A">
            <w:rPr>
              <w:rFonts w:ascii="Times New Roman" w:hAnsi="Times New Roman" w:cs="Times New Roman"/>
              <w:noProof/>
              <w:sz w:val="24"/>
              <w:szCs w:val="24"/>
              <w:shd w:val="clear" w:color="auto" w:fill="FFFFFF"/>
            </w:rPr>
            <w:t>(Omran&amp;Schiopu, 2015)</w:t>
          </w:r>
          <w:r w:rsidR="005C01E9" w:rsidRPr="00A16A6A">
            <w:rPr>
              <w:rFonts w:ascii="Times New Roman" w:hAnsi="Times New Roman" w:cs="Times New Roman"/>
              <w:sz w:val="24"/>
              <w:szCs w:val="24"/>
              <w:shd w:val="clear" w:color="auto" w:fill="FFFFFF"/>
            </w:rPr>
            <w:fldChar w:fldCharType="end"/>
          </w:r>
        </w:sdtContent>
      </w:sdt>
      <w:r w:rsidR="006B177A" w:rsidRPr="00A16A6A">
        <w:rPr>
          <w:rFonts w:ascii="Times New Roman" w:hAnsi="Times New Roman" w:cs="Times New Roman"/>
          <w:sz w:val="24"/>
          <w:szCs w:val="24"/>
          <w:shd w:val="clear" w:color="auto" w:fill="FFFFFF"/>
        </w:rPr>
        <w:t xml:space="preserve">. This study </w:t>
      </w:r>
      <w:r w:rsidR="009F1D20" w:rsidRPr="00A16A6A">
        <w:rPr>
          <w:rFonts w:ascii="Times New Roman" w:hAnsi="Times New Roman" w:cs="Times New Roman"/>
          <w:sz w:val="24"/>
          <w:szCs w:val="24"/>
          <w:shd w:val="clear" w:color="auto" w:fill="FFFFFF"/>
        </w:rPr>
        <w:t>attempted</w:t>
      </w:r>
      <w:r w:rsidR="00427E65" w:rsidRPr="00A16A6A">
        <w:rPr>
          <w:rFonts w:ascii="Times New Roman" w:hAnsi="Times New Roman" w:cs="Times New Roman"/>
          <w:sz w:val="24"/>
          <w:szCs w:val="24"/>
          <w:shd w:val="clear" w:color="auto" w:fill="FFFFFF"/>
        </w:rPr>
        <w:t xml:space="preserve"> to</w:t>
      </w:r>
      <w:r w:rsidR="00947AAE" w:rsidRPr="00A16A6A">
        <w:rPr>
          <w:rFonts w:ascii="Times New Roman" w:hAnsi="Times New Roman" w:cs="Times New Roman"/>
          <w:sz w:val="24"/>
          <w:szCs w:val="24"/>
          <w:shd w:val="clear" w:color="auto" w:fill="FFFFFF"/>
        </w:rPr>
        <w:t xml:space="preserve"> fill this gap</w:t>
      </w:r>
      <w:r w:rsidR="002D1279" w:rsidRPr="00A16A6A">
        <w:rPr>
          <w:rFonts w:ascii="Times New Roman" w:hAnsi="Times New Roman" w:cs="Times New Roman"/>
          <w:sz w:val="24"/>
          <w:szCs w:val="24"/>
          <w:shd w:val="clear" w:color="auto" w:fill="FFFFFF"/>
        </w:rPr>
        <w:t xml:space="preserve"> by identifying</w:t>
      </w:r>
      <w:r w:rsidR="00595E71" w:rsidRPr="00A16A6A">
        <w:rPr>
          <w:rFonts w:ascii="Times New Roman" w:hAnsi="Times New Roman" w:cs="Times New Roman"/>
          <w:sz w:val="24"/>
          <w:szCs w:val="24"/>
          <w:shd w:val="clear" w:color="auto" w:fill="FFFFFF"/>
        </w:rPr>
        <w:t xml:space="preserve"> the household solid waste</w:t>
      </w:r>
      <w:r w:rsidR="002D1279" w:rsidRPr="00A16A6A">
        <w:rPr>
          <w:rFonts w:ascii="Times New Roman" w:hAnsi="Times New Roman" w:cs="Times New Roman"/>
          <w:sz w:val="24"/>
          <w:szCs w:val="24"/>
          <w:shd w:val="clear" w:color="auto" w:fill="FFFFFF"/>
        </w:rPr>
        <w:t>s, solid waste</w:t>
      </w:r>
      <w:r w:rsidR="00595E71" w:rsidRPr="00A16A6A">
        <w:rPr>
          <w:rFonts w:ascii="Times New Roman" w:hAnsi="Times New Roman" w:cs="Times New Roman"/>
          <w:sz w:val="24"/>
          <w:szCs w:val="24"/>
          <w:shd w:val="clear" w:color="auto" w:fill="FFFFFF"/>
        </w:rPr>
        <w:t xml:space="preserve"> management practices</w:t>
      </w:r>
      <w:r w:rsidR="002D1279" w:rsidRPr="00A16A6A">
        <w:rPr>
          <w:rFonts w:ascii="Times New Roman" w:hAnsi="Times New Roman" w:cs="Times New Roman"/>
          <w:sz w:val="24"/>
          <w:szCs w:val="24"/>
          <w:shd w:val="clear" w:color="auto" w:fill="FFFFFF"/>
        </w:rPr>
        <w:t xml:space="preserve"> and </w:t>
      </w:r>
      <w:r w:rsidR="00763927" w:rsidRPr="00A16A6A">
        <w:rPr>
          <w:rFonts w:ascii="Times New Roman" w:hAnsi="Times New Roman" w:cs="Times New Roman"/>
          <w:sz w:val="24"/>
          <w:szCs w:val="24"/>
          <w:shd w:val="clear" w:color="auto" w:fill="FFFFFF"/>
        </w:rPr>
        <w:t>the challenges arising out of implementation of the practices</w:t>
      </w:r>
      <w:r w:rsidR="00595E71" w:rsidRPr="00A16A6A">
        <w:rPr>
          <w:rFonts w:ascii="Times New Roman" w:hAnsi="Times New Roman" w:cs="Times New Roman"/>
          <w:sz w:val="24"/>
          <w:szCs w:val="24"/>
          <w:shd w:val="clear" w:color="auto" w:fill="FFFFFF"/>
        </w:rPr>
        <w:t xml:space="preserve">. </w:t>
      </w:r>
      <w:r w:rsidR="005D03D1" w:rsidRPr="00A16A6A">
        <w:rPr>
          <w:rFonts w:ascii="Times New Roman" w:hAnsi="Times New Roman" w:cs="Times New Roman"/>
          <w:sz w:val="24"/>
          <w:szCs w:val="24"/>
          <w:shd w:val="clear" w:color="auto" w:fill="FFFFFF"/>
        </w:rPr>
        <w:t>The</w:t>
      </w:r>
      <w:r w:rsidR="00595E71" w:rsidRPr="00A16A6A">
        <w:rPr>
          <w:rFonts w:ascii="Times New Roman" w:hAnsi="Times New Roman" w:cs="Times New Roman"/>
          <w:sz w:val="24"/>
          <w:szCs w:val="24"/>
          <w:shd w:val="clear" w:color="auto" w:fill="FFFFFF"/>
        </w:rPr>
        <w:t xml:space="preserve"> study area </w:t>
      </w:r>
      <w:r w:rsidR="002D1279" w:rsidRPr="00A16A6A">
        <w:rPr>
          <w:rFonts w:ascii="Times New Roman" w:hAnsi="Times New Roman" w:cs="Times New Roman"/>
          <w:sz w:val="24"/>
          <w:szCs w:val="24"/>
          <w:shd w:val="clear" w:color="auto" w:fill="FFFFFF"/>
        </w:rPr>
        <w:t>was</w:t>
      </w:r>
      <w:r w:rsidR="005D03D1" w:rsidRPr="00A16A6A">
        <w:rPr>
          <w:rFonts w:ascii="Times New Roman" w:hAnsi="Times New Roman" w:cs="Times New Roman"/>
          <w:sz w:val="24"/>
          <w:szCs w:val="24"/>
          <w:shd w:val="clear" w:color="auto" w:fill="FFFFFF"/>
        </w:rPr>
        <w:t xml:space="preserve"> selected </w:t>
      </w:r>
      <w:r w:rsidR="00FE5BEF" w:rsidRPr="00A16A6A">
        <w:rPr>
          <w:rFonts w:ascii="Times New Roman" w:hAnsi="Times New Roman" w:cs="Times New Roman"/>
          <w:sz w:val="24"/>
          <w:szCs w:val="24"/>
          <w:shd w:val="clear" w:color="auto" w:fill="FFFFFF"/>
        </w:rPr>
        <w:t>because it is one of the new M</w:t>
      </w:r>
      <w:r w:rsidR="00595E71" w:rsidRPr="00A16A6A">
        <w:rPr>
          <w:rFonts w:ascii="Times New Roman" w:hAnsi="Times New Roman" w:cs="Times New Roman"/>
          <w:sz w:val="24"/>
          <w:szCs w:val="24"/>
          <w:shd w:val="clear" w:color="auto" w:fill="FFFFFF"/>
        </w:rPr>
        <w:t>unicipalities</w:t>
      </w:r>
      <w:r w:rsidR="00145FAD" w:rsidRPr="00A16A6A">
        <w:rPr>
          <w:rFonts w:ascii="Times New Roman" w:hAnsi="Times New Roman" w:cs="Times New Roman"/>
          <w:sz w:val="24"/>
          <w:szCs w:val="24"/>
          <w:shd w:val="clear" w:color="auto" w:fill="FFFFFF"/>
        </w:rPr>
        <w:t xml:space="preserve"> in Uganda that was created in 2015</w:t>
      </w:r>
      <w:r w:rsidR="00C65EAC" w:rsidRPr="00A16A6A">
        <w:rPr>
          <w:rFonts w:ascii="Times New Roman" w:hAnsi="Times New Roman" w:cs="Times New Roman"/>
          <w:sz w:val="24"/>
          <w:szCs w:val="24"/>
          <w:shd w:val="clear" w:color="auto" w:fill="FFFFFF"/>
        </w:rPr>
        <w:t xml:space="preserve">with </w:t>
      </w:r>
      <w:r w:rsidR="00451691" w:rsidRPr="00A16A6A">
        <w:rPr>
          <w:rFonts w:ascii="Times New Roman" w:hAnsi="Times New Roman" w:cs="Times New Roman"/>
          <w:sz w:val="24"/>
          <w:szCs w:val="24"/>
          <w:shd w:val="clear" w:color="auto" w:fill="FFFFFF"/>
        </w:rPr>
        <w:t xml:space="preserve">the </w:t>
      </w:r>
      <w:r w:rsidR="00C65EAC" w:rsidRPr="00A16A6A">
        <w:rPr>
          <w:rFonts w:ascii="Times New Roman" w:hAnsi="Times New Roman" w:cs="Times New Roman"/>
          <w:sz w:val="24"/>
          <w:szCs w:val="24"/>
          <w:shd w:val="clear" w:color="auto" w:fill="FFFFFF"/>
        </w:rPr>
        <w:t>aim of</w:t>
      </w:r>
      <w:r w:rsidR="00947AAE" w:rsidRPr="00A16A6A">
        <w:rPr>
          <w:rFonts w:ascii="Times New Roman" w:hAnsi="Times New Roman" w:cs="Times New Roman"/>
          <w:sz w:val="24"/>
          <w:szCs w:val="24"/>
          <w:shd w:val="clear" w:color="auto" w:fill="FFFFFF"/>
        </w:rPr>
        <w:t xml:space="preserve"> bring</w:t>
      </w:r>
      <w:r w:rsidR="00C65EAC" w:rsidRPr="00A16A6A">
        <w:rPr>
          <w:rFonts w:ascii="Times New Roman" w:hAnsi="Times New Roman" w:cs="Times New Roman"/>
          <w:sz w:val="24"/>
          <w:szCs w:val="24"/>
          <w:shd w:val="clear" w:color="auto" w:fill="FFFFFF"/>
        </w:rPr>
        <w:t>ing</w:t>
      </w:r>
      <w:r w:rsidR="00947AAE" w:rsidRPr="00A16A6A">
        <w:rPr>
          <w:rFonts w:ascii="Times New Roman" w:hAnsi="Times New Roman" w:cs="Times New Roman"/>
          <w:sz w:val="24"/>
          <w:szCs w:val="24"/>
          <w:shd w:val="clear" w:color="auto" w:fill="FFFFFF"/>
        </w:rPr>
        <w:t xml:space="preserve"> services closer to </w:t>
      </w:r>
      <w:r w:rsidR="00427E65" w:rsidRPr="00A16A6A">
        <w:rPr>
          <w:rFonts w:ascii="Times New Roman" w:hAnsi="Times New Roman" w:cs="Times New Roman"/>
          <w:sz w:val="24"/>
          <w:szCs w:val="24"/>
          <w:shd w:val="clear" w:color="auto" w:fill="FFFFFF"/>
        </w:rPr>
        <w:t>people including</w:t>
      </w:r>
      <w:r w:rsidR="00926AB8" w:rsidRPr="00A16A6A">
        <w:rPr>
          <w:rFonts w:ascii="Times New Roman" w:hAnsi="Times New Roman" w:cs="Times New Roman"/>
          <w:sz w:val="24"/>
          <w:szCs w:val="24"/>
          <w:shd w:val="clear" w:color="auto" w:fill="FFFFFF"/>
        </w:rPr>
        <w:t xml:space="preserve"> solid waste management services</w:t>
      </w:r>
      <w:r w:rsidR="00145FAD" w:rsidRPr="00A16A6A">
        <w:rPr>
          <w:rFonts w:ascii="Times New Roman" w:hAnsi="Times New Roman" w:cs="Times New Roman"/>
          <w:sz w:val="24"/>
          <w:szCs w:val="24"/>
          <w:shd w:val="clear" w:color="auto" w:fill="FFFFFF"/>
        </w:rPr>
        <w:t>.</w:t>
      </w:r>
      <w:r w:rsidR="00947AAE" w:rsidRPr="00A16A6A">
        <w:rPr>
          <w:rFonts w:ascii="Times New Roman" w:eastAsia="Times New Roman" w:hAnsi="Times New Roman" w:cs="Times New Roman"/>
          <w:sz w:val="24"/>
          <w:szCs w:val="24"/>
        </w:rPr>
        <w:t xml:space="preserve"> It is expected that the fi</w:t>
      </w:r>
      <w:r w:rsidR="00431601" w:rsidRPr="00A16A6A">
        <w:rPr>
          <w:rFonts w:ascii="Times New Roman" w:eastAsia="Times New Roman" w:hAnsi="Times New Roman" w:cs="Times New Roman"/>
          <w:sz w:val="24"/>
          <w:szCs w:val="24"/>
        </w:rPr>
        <w:t>ndings of this study will inform</w:t>
      </w:r>
      <w:r w:rsidR="00947AAE" w:rsidRPr="00A16A6A">
        <w:rPr>
          <w:rFonts w:ascii="Times New Roman" w:eastAsia="Times New Roman" w:hAnsi="Times New Roman" w:cs="Times New Roman"/>
          <w:sz w:val="24"/>
          <w:szCs w:val="24"/>
        </w:rPr>
        <w:t xml:space="preserve"> policy makers </w:t>
      </w:r>
      <w:r w:rsidR="00431601" w:rsidRPr="00A16A6A">
        <w:rPr>
          <w:rFonts w:ascii="Times New Roman" w:eastAsia="Times New Roman" w:hAnsi="Times New Roman" w:cs="Times New Roman"/>
          <w:sz w:val="24"/>
          <w:szCs w:val="24"/>
        </w:rPr>
        <w:t xml:space="preserve">to </w:t>
      </w:r>
      <w:r w:rsidR="00947AAE" w:rsidRPr="00A16A6A">
        <w:rPr>
          <w:rFonts w:ascii="Times New Roman" w:eastAsia="Times New Roman" w:hAnsi="Times New Roman" w:cs="Times New Roman"/>
          <w:sz w:val="24"/>
          <w:szCs w:val="24"/>
        </w:rPr>
        <w:t>make w</w:t>
      </w:r>
      <w:r w:rsidR="009C3A9F" w:rsidRPr="00A16A6A">
        <w:rPr>
          <w:rFonts w:ascii="Times New Roman" w:eastAsia="Times New Roman" w:hAnsi="Times New Roman" w:cs="Times New Roman"/>
          <w:sz w:val="24"/>
          <w:szCs w:val="24"/>
        </w:rPr>
        <w:t>ise decisions regarding</w:t>
      </w:r>
      <w:r w:rsidR="0039004F" w:rsidRPr="00A16A6A">
        <w:rPr>
          <w:rFonts w:ascii="Times New Roman" w:eastAsia="Times New Roman" w:hAnsi="Times New Roman" w:cs="Times New Roman"/>
          <w:sz w:val="24"/>
          <w:szCs w:val="24"/>
        </w:rPr>
        <w:t xml:space="preserve"> </w:t>
      </w:r>
      <w:r w:rsidR="002D1279" w:rsidRPr="00A16A6A">
        <w:rPr>
          <w:rFonts w:ascii="Times New Roman" w:eastAsia="Times New Roman" w:hAnsi="Times New Roman" w:cs="Times New Roman"/>
          <w:sz w:val="24"/>
          <w:szCs w:val="24"/>
        </w:rPr>
        <w:t>household</w:t>
      </w:r>
      <w:r w:rsidR="00947AAE" w:rsidRPr="00A16A6A">
        <w:rPr>
          <w:rFonts w:ascii="Times New Roman" w:eastAsia="Times New Roman" w:hAnsi="Times New Roman" w:cs="Times New Roman"/>
          <w:sz w:val="24"/>
          <w:szCs w:val="24"/>
        </w:rPr>
        <w:t xml:space="preserve"> solid waste management</w:t>
      </w:r>
      <w:r w:rsidR="003B5F73" w:rsidRPr="00A16A6A">
        <w:rPr>
          <w:rFonts w:ascii="Times New Roman" w:eastAsia="Times New Roman" w:hAnsi="Times New Roman" w:cs="Times New Roman"/>
          <w:sz w:val="24"/>
          <w:szCs w:val="24"/>
        </w:rPr>
        <w:t>, improving sanitation and reducing environmental pollution</w:t>
      </w:r>
      <w:r w:rsidR="00F43D4B" w:rsidRPr="00A16A6A">
        <w:rPr>
          <w:rFonts w:ascii="Times New Roman" w:eastAsia="Times New Roman" w:hAnsi="Times New Roman" w:cs="Times New Roman"/>
          <w:sz w:val="24"/>
          <w:szCs w:val="24"/>
        </w:rPr>
        <w:t>.</w:t>
      </w:r>
    </w:p>
    <w:p w:rsidR="00F31B10" w:rsidRPr="00A16A6A" w:rsidRDefault="00F31B10" w:rsidP="00A16A6A">
      <w:pPr>
        <w:pStyle w:val="Heading2"/>
        <w:tabs>
          <w:tab w:val="left" w:pos="2926"/>
        </w:tabs>
        <w:rPr>
          <w:color w:val="auto"/>
        </w:rPr>
      </w:pPr>
      <w:bookmarkStart w:id="31" w:name="_Toc86754505"/>
      <w:bookmarkStart w:id="32" w:name="_Toc93928253"/>
      <w:r w:rsidRPr="00A16A6A">
        <w:rPr>
          <w:color w:val="auto"/>
        </w:rPr>
        <w:t>1.6 Significance of the study</w:t>
      </w:r>
      <w:bookmarkEnd w:id="31"/>
      <w:bookmarkEnd w:id="32"/>
    </w:p>
    <w:p w:rsidR="00F31B10" w:rsidRPr="00A16A6A" w:rsidRDefault="006D5FF3" w:rsidP="00A16A6A">
      <w:pPr>
        <w:shd w:val="clear" w:color="auto" w:fill="FFFFFF"/>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hAnsi="Times New Roman" w:cs="Times New Roman"/>
          <w:sz w:val="24"/>
          <w:szCs w:val="24"/>
        </w:rPr>
        <w:t xml:space="preserve">The study </w:t>
      </w:r>
      <w:r w:rsidR="00F31B10" w:rsidRPr="00A16A6A">
        <w:rPr>
          <w:rFonts w:ascii="Times New Roman" w:hAnsi="Times New Roman" w:cs="Times New Roman"/>
          <w:sz w:val="24"/>
          <w:szCs w:val="24"/>
        </w:rPr>
        <w:t>assist</w:t>
      </w:r>
      <w:r w:rsidRPr="00A16A6A">
        <w:rPr>
          <w:rFonts w:ascii="Times New Roman" w:hAnsi="Times New Roman" w:cs="Times New Roman"/>
          <w:sz w:val="24"/>
          <w:szCs w:val="24"/>
        </w:rPr>
        <w:t>ed</w:t>
      </w:r>
      <w:r w:rsidR="00F31B10" w:rsidRPr="00A16A6A">
        <w:rPr>
          <w:rFonts w:ascii="Times New Roman" w:hAnsi="Times New Roman" w:cs="Times New Roman"/>
          <w:sz w:val="24"/>
          <w:szCs w:val="24"/>
        </w:rPr>
        <w:t xml:space="preserve"> the researcher to enhance his research skills. It will also act as a reference for further research in related studies by acting as an eye opener. The recommendations of the study may be adopted by environment managers and policy make</w:t>
      </w:r>
      <w:r w:rsidR="00801590" w:rsidRPr="00A16A6A">
        <w:rPr>
          <w:rFonts w:ascii="Times New Roman" w:hAnsi="Times New Roman" w:cs="Times New Roman"/>
          <w:sz w:val="24"/>
          <w:szCs w:val="24"/>
        </w:rPr>
        <w:t xml:space="preserve">rs in order to improve household solid </w:t>
      </w:r>
      <w:r w:rsidR="00F31B10" w:rsidRPr="00A16A6A">
        <w:rPr>
          <w:rFonts w:ascii="Times New Roman" w:hAnsi="Times New Roman" w:cs="Times New Roman"/>
          <w:sz w:val="24"/>
          <w:szCs w:val="24"/>
        </w:rPr>
        <w:t xml:space="preserve">waste management in the country thereby providing solutions to the real world. </w:t>
      </w:r>
      <w:r w:rsidR="00F31B10" w:rsidRPr="00A16A6A">
        <w:rPr>
          <w:rFonts w:ascii="Times New Roman" w:eastAsia="Times New Roman" w:hAnsi="Times New Roman" w:cs="Times New Roman"/>
          <w:sz w:val="24"/>
          <w:szCs w:val="24"/>
        </w:rPr>
        <w:t xml:space="preserve">The findings will </w:t>
      </w:r>
      <w:r w:rsidR="00B90425" w:rsidRPr="00A16A6A">
        <w:rPr>
          <w:rFonts w:ascii="Times New Roman" w:eastAsia="Times New Roman" w:hAnsi="Times New Roman" w:cs="Times New Roman"/>
          <w:sz w:val="24"/>
          <w:szCs w:val="24"/>
        </w:rPr>
        <w:t xml:space="preserve">also </w:t>
      </w:r>
      <w:r w:rsidR="00F31B10" w:rsidRPr="00A16A6A">
        <w:rPr>
          <w:rFonts w:ascii="Times New Roman" w:eastAsia="Times New Roman" w:hAnsi="Times New Roman" w:cs="Times New Roman"/>
          <w:sz w:val="24"/>
          <w:szCs w:val="24"/>
        </w:rPr>
        <w:t>contribute to t</w:t>
      </w:r>
      <w:r w:rsidR="00801590" w:rsidRPr="00A16A6A">
        <w:rPr>
          <w:rFonts w:ascii="Times New Roman" w:eastAsia="Times New Roman" w:hAnsi="Times New Roman" w:cs="Times New Roman"/>
          <w:sz w:val="24"/>
          <w:szCs w:val="24"/>
        </w:rPr>
        <w:t>he body of knowledge on household</w:t>
      </w:r>
      <w:r w:rsidR="00F31B10" w:rsidRPr="00A16A6A">
        <w:rPr>
          <w:rFonts w:ascii="Times New Roman" w:eastAsia="Times New Roman" w:hAnsi="Times New Roman" w:cs="Times New Roman"/>
          <w:sz w:val="24"/>
          <w:szCs w:val="24"/>
        </w:rPr>
        <w:t xml:space="preserve"> solid waste management by environment</w:t>
      </w:r>
      <w:r w:rsidR="00B90425" w:rsidRPr="00A16A6A">
        <w:rPr>
          <w:rFonts w:ascii="Times New Roman" w:eastAsia="Times New Roman" w:hAnsi="Times New Roman" w:cs="Times New Roman"/>
          <w:sz w:val="24"/>
          <w:szCs w:val="24"/>
        </w:rPr>
        <w:t>al</w:t>
      </w:r>
      <w:r w:rsidR="00F31B10" w:rsidRPr="00A16A6A">
        <w:rPr>
          <w:rFonts w:ascii="Times New Roman" w:eastAsia="Times New Roman" w:hAnsi="Times New Roman" w:cs="Times New Roman"/>
          <w:sz w:val="24"/>
          <w:szCs w:val="24"/>
        </w:rPr>
        <w:t xml:space="preserve"> health professionals. </w:t>
      </w:r>
    </w:p>
    <w:p w:rsidR="00623C4D" w:rsidRPr="00A16A6A" w:rsidRDefault="00623C4D" w:rsidP="00A16A6A">
      <w:pPr>
        <w:shd w:val="clear" w:color="auto" w:fill="FFFFFF"/>
        <w:tabs>
          <w:tab w:val="left" w:pos="2926"/>
        </w:tabs>
        <w:spacing w:before="240" w:after="0" w:line="480" w:lineRule="auto"/>
        <w:jc w:val="both"/>
        <w:rPr>
          <w:rFonts w:ascii="Times New Roman" w:hAnsi="Times New Roman" w:cs="Times New Roman"/>
          <w:sz w:val="24"/>
          <w:szCs w:val="24"/>
        </w:rPr>
      </w:pPr>
      <w:r w:rsidRPr="00A16A6A">
        <w:rPr>
          <w:rFonts w:ascii="Times New Roman" w:eastAsia="Times New Roman" w:hAnsi="Times New Roman" w:cs="Times New Roman"/>
          <w:sz w:val="24"/>
          <w:szCs w:val="24"/>
        </w:rPr>
        <w:t>Value addition through recycling and use of waste as raw materials for various products has the potenti</w:t>
      </w:r>
      <w:r w:rsidR="00451691" w:rsidRPr="00A16A6A">
        <w:rPr>
          <w:rFonts w:ascii="Times New Roman" w:eastAsia="Times New Roman" w:hAnsi="Times New Roman" w:cs="Times New Roman"/>
          <w:sz w:val="24"/>
          <w:szCs w:val="24"/>
        </w:rPr>
        <w:t>al to address the problem of un</w:t>
      </w:r>
      <w:r w:rsidRPr="00A16A6A">
        <w:rPr>
          <w:rFonts w:ascii="Times New Roman" w:eastAsia="Times New Roman" w:hAnsi="Times New Roman" w:cs="Times New Roman"/>
          <w:sz w:val="24"/>
          <w:szCs w:val="24"/>
        </w:rPr>
        <w:t>employment and act as an incentive for residents to participate in household waste management</w:t>
      </w:r>
    </w:p>
    <w:p w:rsidR="002C18D9" w:rsidRPr="00A16A6A" w:rsidRDefault="002C18D9" w:rsidP="00A16A6A">
      <w:pPr>
        <w:pStyle w:val="Heading2"/>
        <w:tabs>
          <w:tab w:val="left" w:pos="2926"/>
        </w:tabs>
        <w:rPr>
          <w:color w:val="auto"/>
        </w:rPr>
      </w:pPr>
      <w:bookmarkStart w:id="33" w:name="_Toc86754506"/>
      <w:bookmarkStart w:id="34" w:name="_Toc93928254"/>
      <w:r w:rsidRPr="00A16A6A">
        <w:rPr>
          <w:color w:val="auto"/>
        </w:rPr>
        <w:t>1.7 Scope</w:t>
      </w:r>
      <w:bookmarkEnd w:id="33"/>
      <w:r w:rsidR="0039004F" w:rsidRPr="00A16A6A">
        <w:rPr>
          <w:color w:val="auto"/>
        </w:rPr>
        <w:t xml:space="preserve"> of the study</w:t>
      </w:r>
      <w:bookmarkEnd w:id="34"/>
    </w:p>
    <w:p w:rsidR="005A614D" w:rsidRPr="00A16A6A" w:rsidRDefault="002C18D9" w:rsidP="00A16A6A">
      <w:pPr>
        <w:shd w:val="clear" w:color="auto" w:fill="FFFFFF"/>
        <w:tabs>
          <w:tab w:val="left" w:pos="2926"/>
        </w:tabs>
        <w:spacing w:before="240" w:after="0" w:line="480" w:lineRule="auto"/>
        <w:jc w:val="both"/>
        <w:rPr>
          <w:rFonts w:ascii="Times New Roman" w:hAnsi="Times New Roman" w:cs="Times New Roman"/>
          <w:sz w:val="24"/>
          <w:szCs w:val="24"/>
        </w:rPr>
      </w:pPr>
      <w:r w:rsidRPr="00A16A6A">
        <w:rPr>
          <w:rFonts w:ascii="Times New Roman" w:eastAsia="Times New Roman" w:hAnsi="Times New Roman" w:cs="Times New Roman"/>
          <w:sz w:val="24"/>
          <w:szCs w:val="24"/>
        </w:rPr>
        <w:t>The researc</w:t>
      </w:r>
      <w:r w:rsidR="001962F7" w:rsidRPr="00A16A6A">
        <w:rPr>
          <w:rFonts w:ascii="Times New Roman" w:eastAsia="Times New Roman" w:hAnsi="Times New Roman" w:cs="Times New Roman"/>
          <w:sz w:val="24"/>
          <w:szCs w:val="24"/>
        </w:rPr>
        <w:t>h was</w:t>
      </w:r>
      <w:r w:rsidR="00C5653C" w:rsidRPr="00A16A6A">
        <w:rPr>
          <w:rFonts w:ascii="Times New Roman" w:eastAsia="Times New Roman" w:hAnsi="Times New Roman" w:cs="Times New Roman"/>
          <w:sz w:val="24"/>
          <w:szCs w:val="24"/>
        </w:rPr>
        <w:t xml:space="preserve"> confined to the determination</w:t>
      </w:r>
      <w:r w:rsidR="001962F7" w:rsidRPr="00A16A6A">
        <w:rPr>
          <w:rFonts w:ascii="Times New Roman" w:eastAsia="Times New Roman" w:hAnsi="Times New Roman" w:cs="Times New Roman"/>
          <w:sz w:val="24"/>
          <w:szCs w:val="24"/>
        </w:rPr>
        <w:t xml:space="preserve"> of household</w:t>
      </w:r>
      <w:r w:rsidRPr="00A16A6A">
        <w:rPr>
          <w:rFonts w:ascii="Times New Roman" w:eastAsia="Times New Roman" w:hAnsi="Times New Roman" w:cs="Times New Roman"/>
          <w:sz w:val="24"/>
          <w:szCs w:val="24"/>
        </w:rPr>
        <w:t xml:space="preserve"> solid waste management practices in regard to the types of wastes</w:t>
      </w:r>
      <w:r w:rsidR="0039004F" w:rsidRPr="00A16A6A">
        <w:rPr>
          <w:rFonts w:ascii="Times New Roman" w:eastAsia="Times New Roman" w:hAnsi="Times New Roman" w:cs="Times New Roman"/>
          <w:sz w:val="24"/>
          <w:szCs w:val="24"/>
        </w:rPr>
        <w:t xml:space="preserve"> </w:t>
      </w:r>
      <w:r w:rsidR="00E67940" w:rsidRPr="00A16A6A">
        <w:rPr>
          <w:rFonts w:ascii="Times New Roman" w:eastAsia="Times New Roman" w:hAnsi="Times New Roman" w:cs="Times New Roman"/>
          <w:sz w:val="24"/>
          <w:szCs w:val="24"/>
        </w:rPr>
        <w:t>produced</w:t>
      </w:r>
      <w:r w:rsidR="0039004F" w:rsidRPr="00A16A6A">
        <w:rPr>
          <w:rFonts w:ascii="Times New Roman" w:eastAsia="Times New Roman" w:hAnsi="Times New Roman" w:cs="Times New Roman"/>
          <w:sz w:val="24"/>
          <w:szCs w:val="24"/>
        </w:rPr>
        <w:t xml:space="preserve"> </w:t>
      </w:r>
      <w:r w:rsidRPr="00A16A6A">
        <w:rPr>
          <w:rFonts w:ascii="Times New Roman" w:eastAsia="Times New Roman" w:hAnsi="Times New Roman" w:cs="Times New Roman"/>
          <w:sz w:val="24"/>
          <w:szCs w:val="24"/>
        </w:rPr>
        <w:t>and</w:t>
      </w:r>
      <w:r w:rsidR="0039004F" w:rsidRPr="00A16A6A">
        <w:rPr>
          <w:rFonts w:ascii="Times New Roman" w:eastAsia="Times New Roman" w:hAnsi="Times New Roman" w:cs="Times New Roman"/>
          <w:sz w:val="24"/>
          <w:szCs w:val="24"/>
        </w:rPr>
        <w:t xml:space="preserve"> </w:t>
      </w:r>
      <w:r w:rsidR="0042495E" w:rsidRPr="00A16A6A">
        <w:rPr>
          <w:rFonts w:ascii="Times New Roman" w:eastAsia="Times New Roman" w:hAnsi="Times New Roman" w:cs="Times New Roman"/>
          <w:sz w:val="24"/>
          <w:szCs w:val="24"/>
        </w:rPr>
        <w:t>the cha</w:t>
      </w:r>
      <w:r w:rsidR="00C5653C" w:rsidRPr="00A16A6A">
        <w:rPr>
          <w:rFonts w:ascii="Times New Roman" w:eastAsia="Times New Roman" w:hAnsi="Times New Roman" w:cs="Times New Roman"/>
          <w:sz w:val="24"/>
          <w:szCs w:val="24"/>
        </w:rPr>
        <w:t>llenges associated with different</w:t>
      </w:r>
      <w:r w:rsidR="0042495E" w:rsidRPr="00A16A6A">
        <w:rPr>
          <w:rFonts w:ascii="Times New Roman" w:eastAsia="Times New Roman" w:hAnsi="Times New Roman" w:cs="Times New Roman"/>
          <w:sz w:val="24"/>
          <w:szCs w:val="24"/>
        </w:rPr>
        <w:t xml:space="preserve"> solid waste management</w:t>
      </w:r>
      <w:r w:rsidR="00C5653C" w:rsidRPr="00A16A6A">
        <w:rPr>
          <w:rFonts w:ascii="Times New Roman" w:eastAsia="Times New Roman" w:hAnsi="Times New Roman" w:cs="Times New Roman"/>
          <w:sz w:val="24"/>
          <w:szCs w:val="24"/>
        </w:rPr>
        <w:t xml:space="preserve"> practices</w:t>
      </w:r>
      <w:r w:rsidR="001962F7" w:rsidRPr="00A16A6A">
        <w:rPr>
          <w:rFonts w:ascii="Times New Roman" w:eastAsia="Times New Roman" w:hAnsi="Times New Roman" w:cs="Times New Roman"/>
          <w:sz w:val="24"/>
          <w:szCs w:val="24"/>
        </w:rPr>
        <w:t xml:space="preserve">. The study was </w:t>
      </w:r>
      <w:r w:rsidRPr="00A16A6A">
        <w:rPr>
          <w:rFonts w:ascii="Times New Roman" w:eastAsia="Times New Roman" w:hAnsi="Times New Roman" w:cs="Times New Roman"/>
          <w:sz w:val="24"/>
          <w:szCs w:val="24"/>
        </w:rPr>
        <w:t>conduc</w:t>
      </w:r>
      <w:r w:rsidR="00416D06" w:rsidRPr="00A16A6A">
        <w:rPr>
          <w:rFonts w:ascii="Times New Roman" w:eastAsia="Times New Roman" w:hAnsi="Times New Roman" w:cs="Times New Roman"/>
          <w:sz w:val="24"/>
          <w:szCs w:val="24"/>
        </w:rPr>
        <w:t>ted in Mityana municipality</w:t>
      </w:r>
      <w:r w:rsidR="00E67940" w:rsidRPr="00A16A6A">
        <w:rPr>
          <w:rFonts w:ascii="Times New Roman" w:eastAsia="Times New Roman" w:hAnsi="Times New Roman" w:cs="Times New Roman"/>
          <w:sz w:val="24"/>
          <w:szCs w:val="24"/>
        </w:rPr>
        <w:t xml:space="preserve"> within the three Divisions of the M</w:t>
      </w:r>
      <w:r w:rsidRPr="00A16A6A">
        <w:rPr>
          <w:rFonts w:ascii="Times New Roman" w:eastAsia="Times New Roman" w:hAnsi="Times New Roman" w:cs="Times New Roman"/>
          <w:sz w:val="24"/>
          <w:szCs w:val="24"/>
        </w:rPr>
        <w:t>unicipality which include</w:t>
      </w:r>
      <w:r w:rsidR="00E67940" w:rsidRPr="00A16A6A">
        <w:rPr>
          <w:rFonts w:ascii="Times New Roman" w:eastAsia="Times New Roman" w:hAnsi="Times New Roman" w:cs="Times New Roman"/>
          <w:sz w:val="24"/>
          <w:szCs w:val="24"/>
        </w:rPr>
        <w:t>;</w:t>
      </w:r>
      <w:r w:rsidR="0039004F" w:rsidRPr="00A16A6A">
        <w:rPr>
          <w:rFonts w:ascii="Times New Roman" w:eastAsia="Times New Roman" w:hAnsi="Times New Roman" w:cs="Times New Roman"/>
          <w:sz w:val="24"/>
          <w:szCs w:val="24"/>
        </w:rPr>
        <w:t xml:space="preserve"> </w:t>
      </w:r>
      <w:r w:rsidR="001E348D" w:rsidRPr="00A16A6A">
        <w:rPr>
          <w:rFonts w:ascii="Times New Roman" w:eastAsia="Times New Roman" w:hAnsi="Times New Roman" w:cs="Times New Roman"/>
          <w:sz w:val="24"/>
          <w:szCs w:val="24"/>
        </w:rPr>
        <w:t>Central, Busimbi</w:t>
      </w:r>
      <w:r w:rsidR="001962F7" w:rsidRPr="00A16A6A">
        <w:rPr>
          <w:rFonts w:ascii="Times New Roman" w:eastAsia="Times New Roman" w:hAnsi="Times New Roman" w:cs="Times New Roman"/>
          <w:sz w:val="24"/>
          <w:szCs w:val="24"/>
        </w:rPr>
        <w:t>,</w:t>
      </w:r>
      <w:r w:rsidR="001E348D" w:rsidRPr="00A16A6A">
        <w:rPr>
          <w:rFonts w:ascii="Times New Roman" w:eastAsia="Times New Roman" w:hAnsi="Times New Roman" w:cs="Times New Roman"/>
          <w:sz w:val="24"/>
          <w:szCs w:val="24"/>
        </w:rPr>
        <w:t xml:space="preserve"> and Ttamu</w:t>
      </w:r>
      <w:r w:rsidR="00E67940" w:rsidRPr="00A16A6A">
        <w:rPr>
          <w:rFonts w:ascii="Times New Roman" w:eastAsia="Times New Roman" w:hAnsi="Times New Roman" w:cs="Times New Roman"/>
          <w:sz w:val="24"/>
          <w:szCs w:val="24"/>
        </w:rPr>
        <w:t xml:space="preserve"> Divisions</w:t>
      </w:r>
      <w:r w:rsidRPr="00A16A6A">
        <w:rPr>
          <w:rFonts w:ascii="Times New Roman" w:eastAsia="Times New Roman" w:hAnsi="Times New Roman" w:cs="Times New Roman"/>
          <w:sz w:val="24"/>
          <w:szCs w:val="24"/>
        </w:rPr>
        <w:t xml:space="preserve">. </w:t>
      </w:r>
      <w:r w:rsidRPr="00A16A6A">
        <w:rPr>
          <w:rFonts w:ascii="Times New Roman" w:hAnsi="Times New Roman" w:cs="Times New Roman"/>
          <w:sz w:val="24"/>
          <w:szCs w:val="24"/>
        </w:rPr>
        <w:t>The time scope for this st</w:t>
      </w:r>
      <w:r w:rsidR="001962F7" w:rsidRPr="00A16A6A">
        <w:rPr>
          <w:rFonts w:ascii="Times New Roman" w:hAnsi="Times New Roman" w:cs="Times New Roman"/>
          <w:sz w:val="24"/>
          <w:szCs w:val="24"/>
        </w:rPr>
        <w:t>udy was</w:t>
      </w:r>
      <w:r w:rsidR="0042495E" w:rsidRPr="00A16A6A">
        <w:rPr>
          <w:rFonts w:ascii="Times New Roman" w:hAnsi="Times New Roman" w:cs="Times New Roman"/>
          <w:sz w:val="24"/>
          <w:szCs w:val="24"/>
        </w:rPr>
        <w:t xml:space="preserve"> the perio</w:t>
      </w:r>
      <w:r w:rsidR="00AB062E" w:rsidRPr="00A16A6A">
        <w:rPr>
          <w:rFonts w:ascii="Times New Roman" w:hAnsi="Times New Roman" w:cs="Times New Roman"/>
          <w:sz w:val="24"/>
          <w:szCs w:val="24"/>
        </w:rPr>
        <w:t>d from July 2020 up to August</w:t>
      </w:r>
      <w:r w:rsidR="0042495E" w:rsidRPr="00A16A6A">
        <w:rPr>
          <w:rFonts w:ascii="Times New Roman" w:hAnsi="Times New Roman" w:cs="Times New Roman"/>
          <w:sz w:val="24"/>
          <w:szCs w:val="24"/>
        </w:rPr>
        <w:t xml:space="preserve">, </w:t>
      </w:r>
      <w:r w:rsidRPr="00A16A6A">
        <w:rPr>
          <w:rFonts w:ascii="Times New Roman" w:hAnsi="Times New Roman" w:cs="Times New Roman"/>
          <w:sz w:val="24"/>
          <w:szCs w:val="24"/>
        </w:rPr>
        <w:t>2020.</w:t>
      </w:r>
      <w:r w:rsidR="001908B1" w:rsidRPr="00A16A6A">
        <w:rPr>
          <w:rFonts w:ascii="Times New Roman" w:hAnsi="Times New Roman" w:cs="Times New Roman"/>
          <w:sz w:val="24"/>
          <w:szCs w:val="24"/>
        </w:rPr>
        <w:t xml:space="preserve">The study </w:t>
      </w:r>
      <w:r w:rsidRPr="00A16A6A">
        <w:rPr>
          <w:rFonts w:ascii="Times New Roman" w:hAnsi="Times New Roman" w:cs="Times New Roman"/>
          <w:sz w:val="24"/>
          <w:szCs w:val="24"/>
        </w:rPr>
        <w:t>focus</w:t>
      </w:r>
      <w:r w:rsidR="001908B1" w:rsidRPr="00A16A6A">
        <w:rPr>
          <w:rFonts w:ascii="Times New Roman" w:hAnsi="Times New Roman" w:cs="Times New Roman"/>
          <w:sz w:val="24"/>
          <w:szCs w:val="24"/>
        </w:rPr>
        <w:t>ed</w:t>
      </w:r>
      <w:r w:rsidRPr="00A16A6A">
        <w:rPr>
          <w:rFonts w:ascii="Times New Roman" w:hAnsi="Times New Roman" w:cs="Times New Roman"/>
          <w:sz w:val="24"/>
          <w:szCs w:val="24"/>
        </w:rPr>
        <w:t xml:space="preserve"> on households because they are the major solid waste generators </w:t>
      </w:r>
      <w:r w:rsidR="004B3030" w:rsidRPr="00A16A6A">
        <w:rPr>
          <w:rFonts w:ascii="Times New Roman" w:hAnsi="Times New Roman" w:cs="Times New Roman"/>
          <w:sz w:val="24"/>
          <w:szCs w:val="24"/>
        </w:rPr>
        <w:t>in Uganda</w:t>
      </w:r>
      <w:sdt>
        <w:sdtPr>
          <w:rPr>
            <w:rFonts w:ascii="Times New Roman" w:hAnsi="Times New Roman" w:cs="Times New Roman"/>
            <w:sz w:val="24"/>
            <w:szCs w:val="24"/>
          </w:rPr>
          <w:id w:val="-74897385"/>
          <w:citation/>
        </w:sdtPr>
        <w:sdtEndPr/>
        <w:sdtContent>
          <w:r w:rsidR="005C01E9" w:rsidRPr="00A16A6A">
            <w:rPr>
              <w:rFonts w:ascii="Times New Roman" w:hAnsi="Times New Roman" w:cs="Times New Roman"/>
              <w:sz w:val="24"/>
              <w:szCs w:val="24"/>
            </w:rPr>
            <w:fldChar w:fldCharType="begin"/>
          </w:r>
          <w:r w:rsidR="004B3030" w:rsidRPr="00A16A6A">
            <w:rPr>
              <w:rFonts w:ascii="Times New Roman" w:hAnsi="Times New Roman" w:cs="Times New Roman"/>
              <w:sz w:val="24"/>
              <w:szCs w:val="24"/>
            </w:rPr>
            <w:instrText xml:space="preserve"> CITATION Oko11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(Okot-Okumu&amp;Nyenje, 2011)</w:t>
          </w:r>
          <w:r w:rsidR="005C01E9" w:rsidRPr="00A16A6A">
            <w:rPr>
              <w:rFonts w:ascii="Times New Roman" w:hAnsi="Times New Roman" w:cs="Times New Roman"/>
              <w:sz w:val="24"/>
              <w:szCs w:val="24"/>
            </w:rPr>
            <w:fldChar w:fldCharType="end"/>
          </w:r>
        </w:sdtContent>
      </w:sdt>
      <w:r w:rsidR="00DB79FD" w:rsidRPr="00A16A6A">
        <w:rPr>
          <w:rFonts w:ascii="Times New Roman" w:hAnsi="Times New Roman" w:cs="Times New Roman"/>
          <w:sz w:val="24"/>
          <w:szCs w:val="24"/>
        </w:rPr>
        <w:t xml:space="preserve">. </w:t>
      </w:r>
    </w:p>
    <w:p w:rsidR="006B6065" w:rsidRPr="00A16A6A" w:rsidRDefault="006B6065" w:rsidP="00A16A6A">
      <w:pPr>
        <w:pStyle w:val="Heading2"/>
        <w:tabs>
          <w:tab w:val="left" w:pos="2926"/>
        </w:tabs>
        <w:rPr>
          <w:color w:val="auto"/>
        </w:rPr>
      </w:pPr>
      <w:bookmarkStart w:id="35" w:name="_Toc86754507"/>
      <w:bookmarkStart w:id="36" w:name="_Toc93928255"/>
      <w:r w:rsidRPr="00A16A6A">
        <w:rPr>
          <w:color w:val="auto"/>
        </w:rPr>
        <w:t>1.9. Definitions</w:t>
      </w:r>
      <w:bookmarkEnd w:id="35"/>
      <w:bookmarkEnd w:id="36"/>
    </w:p>
    <w:p w:rsidR="00044157" w:rsidRPr="00A16A6A" w:rsidRDefault="00D86FDD" w:rsidP="00A16A6A">
      <w:pPr>
        <w:pStyle w:val="Heading2"/>
        <w:tabs>
          <w:tab w:val="left" w:pos="2926"/>
        </w:tabs>
        <w:rPr>
          <w:color w:val="auto"/>
        </w:rPr>
      </w:pPr>
      <w:bookmarkStart w:id="37" w:name="_Toc86754508"/>
      <w:bookmarkStart w:id="38" w:name="_Toc93928256"/>
      <w:r w:rsidRPr="00A16A6A">
        <w:rPr>
          <w:color w:val="auto"/>
        </w:rPr>
        <w:t>1.9.1 Household</w:t>
      </w:r>
      <w:r w:rsidR="00044157" w:rsidRPr="00A16A6A">
        <w:rPr>
          <w:color w:val="auto"/>
        </w:rPr>
        <w:t xml:space="preserve"> Solid Waste</w:t>
      </w:r>
      <w:bookmarkEnd w:id="37"/>
      <w:bookmarkEnd w:id="38"/>
    </w:p>
    <w:p w:rsidR="00D86FDD" w:rsidRPr="00A16A6A" w:rsidRDefault="00085F12" w:rsidP="00A16A6A">
      <w:pPr>
        <w:shd w:val="clear" w:color="auto" w:fill="FFFFFF"/>
        <w:tabs>
          <w:tab w:val="left" w:pos="2926"/>
        </w:tabs>
        <w:spacing w:before="240" w:after="0" w:line="480" w:lineRule="auto"/>
        <w:jc w:val="both"/>
        <w:rPr>
          <w:rFonts w:ascii="Times New Roman" w:eastAsia="Times New Roman" w:hAnsi="Times New Roman" w:cs="Times New Roman"/>
          <w:sz w:val="24"/>
          <w:szCs w:val="24"/>
        </w:rPr>
      </w:pPr>
      <w:hyperlink r:id="rId12" w:history="1">
        <w:r w:rsidR="00D86FDD" w:rsidRPr="00A16A6A">
          <w:rPr>
            <w:rFonts w:ascii="Times New Roman" w:eastAsia="Times New Roman" w:hAnsi="Times New Roman" w:cs="Times New Roman"/>
            <w:sz w:val="24"/>
            <w:szCs w:val="24"/>
          </w:rPr>
          <w:t>Household solid waste</w:t>
        </w:r>
      </w:hyperlink>
      <w:r w:rsidR="00D86FDD" w:rsidRPr="00A16A6A">
        <w:rPr>
          <w:rFonts w:ascii="Times New Roman" w:eastAsia="Times New Roman" w:hAnsi="Times New Roman" w:cs="Times New Roman"/>
          <w:sz w:val="24"/>
          <w:szCs w:val="24"/>
        </w:rPr>
        <w:t xml:space="preserve">, also known as domestic solid </w:t>
      </w:r>
      <w:hyperlink r:id="rId13" w:history="1">
        <w:r w:rsidR="00D86FDD" w:rsidRPr="00A16A6A">
          <w:rPr>
            <w:rFonts w:ascii="Times New Roman" w:eastAsia="Times New Roman" w:hAnsi="Times New Roman" w:cs="Times New Roman"/>
            <w:sz w:val="24"/>
            <w:szCs w:val="24"/>
          </w:rPr>
          <w:t>waste</w:t>
        </w:r>
      </w:hyperlink>
      <w:r w:rsidR="00D86FDD" w:rsidRPr="00A16A6A">
        <w:rPr>
          <w:rFonts w:ascii="Times New Roman" w:eastAsia="Times New Roman" w:hAnsi="Times New Roman" w:cs="Times New Roman"/>
          <w:sz w:val="24"/>
          <w:szCs w:val="24"/>
        </w:rPr>
        <w:t> or residential waste is disposable solid</w:t>
      </w:r>
      <w:r w:rsidR="00B62A40" w:rsidRPr="00A16A6A">
        <w:rPr>
          <w:rFonts w:ascii="Times New Roman" w:eastAsia="Times New Roman" w:hAnsi="Times New Roman" w:cs="Times New Roman"/>
          <w:sz w:val="24"/>
          <w:szCs w:val="24"/>
        </w:rPr>
        <w:t xml:space="preserve"> material</w:t>
      </w:r>
      <w:r w:rsidR="00D86FDD" w:rsidRPr="00A16A6A">
        <w:rPr>
          <w:rFonts w:ascii="Times New Roman" w:eastAsia="Times New Roman" w:hAnsi="Times New Roman" w:cs="Times New Roman"/>
          <w:sz w:val="24"/>
          <w:szCs w:val="24"/>
        </w:rPr>
        <w:t xml:space="preserve"> generated by households</w:t>
      </w:r>
      <w:r w:rsidR="00E81B65" w:rsidRPr="00A16A6A">
        <w:rPr>
          <w:rFonts w:ascii="Times New Roman" w:eastAsia="Times New Roman" w:hAnsi="Times New Roman" w:cs="Times New Roman"/>
          <w:sz w:val="24"/>
          <w:szCs w:val="24"/>
        </w:rPr>
        <w:t xml:space="preserve"> or any dwelling unit</w:t>
      </w:r>
      <w:sdt>
        <w:sdtPr>
          <w:rPr>
            <w:rFonts w:ascii="Times New Roman" w:eastAsia="Times New Roman" w:hAnsi="Times New Roman" w:cs="Times New Roman"/>
            <w:sz w:val="24"/>
            <w:szCs w:val="24"/>
          </w:rPr>
          <w:id w:val="995305474"/>
          <w:citation/>
        </w:sdtPr>
        <w:sdtEndPr/>
        <w:sdtContent>
          <w:r w:rsidR="005C01E9" w:rsidRPr="00A16A6A">
            <w:rPr>
              <w:rFonts w:ascii="Times New Roman" w:eastAsia="Times New Roman" w:hAnsi="Times New Roman" w:cs="Times New Roman"/>
              <w:sz w:val="24"/>
              <w:szCs w:val="24"/>
            </w:rPr>
            <w:fldChar w:fldCharType="begin"/>
          </w:r>
          <w:r w:rsidR="00E81B65" w:rsidRPr="00A16A6A">
            <w:rPr>
              <w:rFonts w:ascii="Times New Roman" w:eastAsia="Times New Roman" w:hAnsi="Times New Roman" w:cs="Times New Roman"/>
              <w:sz w:val="24"/>
              <w:szCs w:val="24"/>
            </w:rPr>
            <w:instrText xml:space="preserve"> CITATION Kel95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(Kellman, 1995)</w:t>
          </w:r>
          <w:r w:rsidR="005C01E9" w:rsidRPr="00A16A6A">
            <w:rPr>
              <w:rFonts w:ascii="Times New Roman" w:eastAsia="Times New Roman" w:hAnsi="Times New Roman" w:cs="Times New Roman"/>
              <w:sz w:val="24"/>
              <w:szCs w:val="24"/>
            </w:rPr>
            <w:fldChar w:fldCharType="end"/>
          </w:r>
        </w:sdtContent>
      </w:sdt>
      <w:r w:rsidR="00D86FDD" w:rsidRPr="00A16A6A">
        <w:rPr>
          <w:rFonts w:ascii="Times New Roman" w:eastAsia="Times New Roman" w:hAnsi="Times New Roman" w:cs="Times New Roman"/>
          <w:sz w:val="24"/>
          <w:szCs w:val="24"/>
        </w:rPr>
        <w:t xml:space="preserve">. </w:t>
      </w:r>
    </w:p>
    <w:p w:rsidR="005B65A0" w:rsidRPr="00A16A6A" w:rsidRDefault="002C20CC" w:rsidP="00A16A6A">
      <w:pPr>
        <w:pStyle w:val="Heading2"/>
        <w:tabs>
          <w:tab w:val="left" w:pos="2926"/>
        </w:tabs>
        <w:rPr>
          <w:color w:val="auto"/>
        </w:rPr>
      </w:pPr>
      <w:bookmarkStart w:id="39" w:name="_Toc86754509"/>
      <w:bookmarkStart w:id="40" w:name="_Toc93928257"/>
      <w:r w:rsidRPr="00A16A6A">
        <w:rPr>
          <w:color w:val="auto"/>
        </w:rPr>
        <w:t>1.9.2</w:t>
      </w:r>
      <w:r w:rsidR="005B65A0" w:rsidRPr="00A16A6A">
        <w:rPr>
          <w:color w:val="auto"/>
        </w:rPr>
        <w:t xml:space="preserve"> Solid Waste Management</w:t>
      </w:r>
      <w:bookmarkEnd w:id="39"/>
      <w:bookmarkEnd w:id="40"/>
    </w:p>
    <w:p w:rsidR="005B65A0" w:rsidRPr="00A16A6A" w:rsidRDefault="005B65A0"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Solid wast</w:t>
      </w:r>
      <w:r w:rsidR="00C266F9" w:rsidRPr="00A16A6A">
        <w:rPr>
          <w:rFonts w:ascii="Times New Roman" w:hAnsi="Times New Roman" w:cs="Times New Roman"/>
          <w:sz w:val="24"/>
          <w:szCs w:val="24"/>
        </w:rPr>
        <w:t>e management is</w:t>
      </w:r>
      <w:r w:rsidRPr="00A16A6A">
        <w:rPr>
          <w:rFonts w:ascii="Times New Roman" w:hAnsi="Times New Roman" w:cs="Times New Roman"/>
          <w:sz w:val="24"/>
          <w:szCs w:val="24"/>
        </w:rPr>
        <w:t xml:space="preserve"> a mechanism associated with the control of generation, storage, collection, transport, processing and disposal of solid wastes in a way that favors the best interests of public health and takes into considerations env</w:t>
      </w:r>
      <w:r w:rsidR="00E81B65" w:rsidRPr="00A16A6A">
        <w:rPr>
          <w:rFonts w:ascii="Times New Roman" w:hAnsi="Times New Roman" w:cs="Times New Roman"/>
          <w:sz w:val="24"/>
          <w:szCs w:val="24"/>
        </w:rPr>
        <w:t>ironmental concerns</w:t>
      </w:r>
      <w:sdt>
        <w:sdtPr>
          <w:rPr>
            <w:rFonts w:ascii="Times New Roman" w:hAnsi="Times New Roman" w:cs="Times New Roman"/>
            <w:sz w:val="24"/>
            <w:szCs w:val="24"/>
          </w:rPr>
          <w:id w:val="1605380759"/>
          <w:citation/>
        </w:sdtPr>
        <w:sdtEndPr/>
        <w:sdtContent>
          <w:r w:rsidR="005C01E9" w:rsidRPr="00A16A6A">
            <w:rPr>
              <w:rFonts w:ascii="Times New Roman" w:hAnsi="Times New Roman" w:cs="Times New Roman"/>
              <w:sz w:val="24"/>
              <w:szCs w:val="24"/>
            </w:rPr>
            <w:fldChar w:fldCharType="begin"/>
          </w:r>
          <w:r w:rsidR="00E81B65" w:rsidRPr="00A16A6A">
            <w:rPr>
              <w:rFonts w:ascii="Times New Roman" w:hAnsi="Times New Roman" w:cs="Times New Roman"/>
              <w:sz w:val="24"/>
              <w:szCs w:val="24"/>
            </w:rPr>
            <w:instrText xml:space="preserve"> CITATION Ahm17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(Ahmed, 2017)</w:t>
          </w:r>
          <w:r w:rsidR="005C01E9" w:rsidRPr="00A16A6A">
            <w:rPr>
              <w:rFonts w:ascii="Times New Roman" w:hAnsi="Times New Roman" w:cs="Times New Roman"/>
              <w:sz w:val="24"/>
              <w:szCs w:val="24"/>
            </w:rPr>
            <w:fldChar w:fldCharType="end"/>
          </w:r>
        </w:sdtContent>
      </w:sdt>
      <w:r w:rsidR="00E81B65" w:rsidRPr="00A16A6A">
        <w:rPr>
          <w:rFonts w:ascii="Times New Roman" w:hAnsi="Times New Roman" w:cs="Times New Roman"/>
          <w:sz w:val="24"/>
          <w:szCs w:val="24"/>
        </w:rPr>
        <w:t xml:space="preserve">. </w:t>
      </w:r>
    </w:p>
    <w:p w:rsidR="00264896" w:rsidRPr="00A16A6A" w:rsidRDefault="00264896" w:rsidP="00A16A6A">
      <w:pPr>
        <w:pStyle w:val="Heading2"/>
        <w:tabs>
          <w:tab w:val="left" w:pos="2926"/>
        </w:tabs>
        <w:rPr>
          <w:color w:val="auto"/>
        </w:rPr>
      </w:pPr>
      <w:bookmarkStart w:id="41" w:name="_Toc86754510"/>
      <w:bookmarkStart w:id="42" w:name="_Toc93928258"/>
      <w:r w:rsidRPr="00A16A6A">
        <w:rPr>
          <w:color w:val="auto"/>
        </w:rPr>
        <w:t>1.9.2 Household</w:t>
      </w:r>
      <w:bookmarkEnd w:id="41"/>
      <w:bookmarkEnd w:id="42"/>
    </w:p>
    <w:p w:rsidR="00F6383A" w:rsidRPr="00A16A6A" w:rsidRDefault="00264896"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According to the UN Framework (1990), ‘a household is either (a) one person residence-a person who makes provision for his/her own food and other essentials for living without combining with any other person to form a part of a multi-person household or a multi-person settlement-involving a group of two or more persons living together who make a common provision for food </w:t>
      </w:r>
      <w:r w:rsidR="00E81B65" w:rsidRPr="00A16A6A">
        <w:rPr>
          <w:rFonts w:ascii="Times New Roman" w:hAnsi="Times New Roman" w:cs="Times New Roman"/>
          <w:sz w:val="24"/>
          <w:szCs w:val="24"/>
        </w:rPr>
        <w:t>and other essentials for living</w:t>
      </w:r>
      <w:r w:rsidRPr="00A16A6A">
        <w:rPr>
          <w:rFonts w:ascii="Times New Roman" w:hAnsi="Times New Roman" w:cs="Times New Roman"/>
          <w:sz w:val="24"/>
          <w:szCs w:val="24"/>
        </w:rPr>
        <w:t>’</w:t>
      </w:r>
      <w:sdt>
        <w:sdtPr>
          <w:rPr>
            <w:rFonts w:ascii="Times New Roman" w:hAnsi="Times New Roman" w:cs="Times New Roman"/>
            <w:sz w:val="24"/>
            <w:szCs w:val="24"/>
          </w:rPr>
          <w:id w:val="30850555"/>
          <w:citation/>
        </w:sdtPr>
        <w:sdtEndPr/>
        <w:sdtContent>
          <w:r w:rsidR="005C01E9" w:rsidRPr="00A16A6A">
            <w:rPr>
              <w:rFonts w:ascii="Times New Roman" w:hAnsi="Times New Roman" w:cs="Times New Roman"/>
              <w:sz w:val="24"/>
              <w:szCs w:val="24"/>
            </w:rPr>
            <w:fldChar w:fldCharType="begin"/>
          </w:r>
          <w:r w:rsidR="00E81B65" w:rsidRPr="00A16A6A">
            <w:rPr>
              <w:rFonts w:ascii="Times New Roman" w:hAnsi="Times New Roman" w:cs="Times New Roman"/>
              <w:sz w:val="24"/>
              <w:szCs w:val="24"/>
            </w:rPr>
            <w:instrText xml:space="preserve"> CITATION Wor18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(World-Bank, 2018)</w:t>
          </w:r>
          <w:r w:rsidR="005C01E9" w:rsidRPr="00A16A6A">
            <w:rPr>
              <w:rFonts w:ascii="Times New Roman" w:hAnsi="Times New Roman" w:cs="Times New Roman"/>
              <w:sz w:val="24"/>
              <w:szCs w:val="24"/>
            </w:rPr>
            <w:fldChar w:fldCharType="end"/>
          </w:r>
        </w:sdtContent>
      </w:sdt>
      <w:r w:rsidR="00E81B65" w:rsidRPr="00A16A6A">
        <w:rPr>
          <w:rFonts w:ascii="Times New Roman" w:hAnsi="Times New Roman" w:cs="Times New Roman"/>
          <w:sz w:val="24"/>
          <w:szCs w:val="24"/>
        </w:rPr>
        <w:t>.</w:t>
      </w:r>
      <w:r w:rsidRPr="00A16A6A">
        <w:rPr>
          <w:rFonts w:ascii="Times New Roman" w:hAnsi="Times New Roman" w:cs="Times New Roman"/>
          <w:sz w:val="24"/>
          <w:szCs w:val="24"/>
        </w:rPr>
        <w:t xml:space="preserve"> Thus, in the context of </w:t>
      </w:r>
      <w:r w:rsidR="00EE2AD1" w:rsidRPr="00A16A6A">
        <w:rPr>
          <w:rFonts w:ascii="Times New Roman" w:hAnsi="Times New Roman" w:cs="Times New Roman"/>
          <w:sz w:val="24"/>
          <w:szCs w:val="24"/>
        </w:rPr>
        <w:t>this study, a household involved</w:t>
      </w:r>
      <w:r w:rsidRPr="00A16A6A">
        <w:rPr>
          <w:rFonts w:ascii="Times New Roman" w:hAnsi="Times New Roman" w:cs="Times New Roman"/>
          <w:sz w:val="24"/>
          <w:szCs w:val="24"/>
        </w:rPr>
        <w:t xml:space="preserve"> any form of settlement whether involving single rental units or permanently owned </w:t>
      </w:r>
      <w:r w:rsidR="00C266F9" w:rsidRPr="00A16A6A">
        <w:rPr>
          <w:rFonts w:ascii="Times New Roman" w:hAnsi="Times New Roman" w:cs="Times New Roman"/>
          <w:sz w:val="24"/>
          <w:szCs w:val="24"/>
        </w:rPr>
        <w:t>dwelling units</w:t>
      </w:r>
      <w:r w:rsidRPr="00A16A6A">
        <w:rPr>
          <w:rFonts w:ascii="Times New Roman" w:hAnsi="Times New Roman" w:cs="Times New Roman"/>
          <w:sz w:val="24"/>
          <w:szCs w:val="24"/>
        </w:rPr>
        <w:t xml:space="preserve"> that accommodate a person or persons for a shared socioeconomic livelihood goal. </w:t>
      </w:r>
    </w:p>
    <w:p w:rsidR="00F529BE" w:rsidRPr="00A16A6A" w:rsidRDefault="00F529BE" w:rsidP="00A16A6A">
      <w:pPr>
        <w:tabs>
          <w:tab w:val="left" w:pos="2926"/>
        </w:tabs>
        <w:spacing w:before="240" w:after="0" w:line="480" w:lineRule="auto"/>
        <w:jc w:val="both"/>
        <w:rPr>
          <w:rFonts w:ascii="Times New Roman" w:hAnsi="Times New Roman" w:cs="Times New Roman"/>
          <w:b/>
          <w:sz w:val="24"/>
          <w:szCs w:val="24"/>
        </w:rPr>
      </w:pPr>
    </w:p>
    <w:p w:rsidR="00F529BE" w:rsidRPr="00A16A6A" w:rsidRDefault="00F529BE" w:rsidP="00A16A6A">
      <w:pPr>
        <w:tabs>
          <w:tab w:val="left" w:pos="2926"/>
        </w:tabs>
        <w:spacing w:before="240" w:after="0" w:line="480" w:lineRule="auto"/>
        <w:jc w:val="both"/>
        <w:rPr>
          <w:rFonts w:ascii="Times New Roman" w:hAnsi="Times New Roman" w:cs="Times New Roman"/>
          <w:b/>
          <w:sz w:val="24"/>
          <w:szCs w:val="24"/>
        </w:rPr>
      </w:pPr>
    </w:p>
    <w:p w:rsidR="00F529BE" w:rsidRPr="00A16A6A" w:rsidRDefault="00F529BE" w:rsidP="00A16A6A">
      <w:pPr>
        <w:tabs>
          <w:tab w:val="left" w:pos="2926"/>
        </w:tabs>
        <w:spacing w:before="240" w:after="0" w:line="480" w:lineRule="auto"/>
        <w:jc w:val="both"/>
        <w:rPr>
          <w:rFonts w:ascii="Times New Roman" w:hAnsi="Times New Roman" w:cs="Times New Roman"/>
          <w:b/>
          <w:sz w:val="24"/>
          <w:szCs w:val="24"/>
        </w:rPr>
      </w:pPr>
    </w:p>
    <w:p w:rsidR="00773439" w:rsidRPr="00A16A6A" w:rsidRDefault="00773439" w:rsidP="00A16A6A">
      <w:pPr>
        <w:tabs>
          <w:tab w:val="left" w:pos="2926"/>
        </w:tabs>
        <w:spacing w:before="240" w:after="0" w:line="480" w:lineRule="auto"/>
        <w:jc w:val="both"/>
        <w:rPr>
          <w:rFonts w:ascii="Times New Roman" w:hAnsi="Times New Roman" w:cs="Times New Roman"/>
          <w:b/>
          <w:sz w:val="24"/>
          <w:szCs w:val="24"/>
        </w:rPr>
      </w:pPr>
    </w:p>
    <w:p w:rsidR="00773439" w:rsidRPr="00A16A6A" w:rsidRDefault="00773439" w:rsidP="00A16A6A">
      <w:pPr>
        <w:tabs>
          <w:tab w:val="left" w:pos="2926"/>
        </w:tabs>
        <w:spacing w:before="240" w:after="0" w:line="480" w:lineRule="auto"/>
        <w:jc w:val="both"/>
        <w:rPr>
          <w:rFonts w:ascii="Times New Roman" w:hAnsi="Times New Roman" w:cs="Times New Roman"/>
          <w:b/>
          <w:sz w:val="24"/>
          <w:szCs w:val="24"/>
        </w:rPr>
      </w:pPr>
    </w:p>
    <w:p w:rsidR="00773439" w:rsidRPr="00A16A6A" w:rsidRDefault="00773439" w:rsidP="00A16A6A">
      <w:pPr>
        <w:tabs>
          <w:tab w:val="left" w:pos="2926"/>
        </w:tabs>
        <w:spacing w:before="240" w:after="0" w:line="480" w:lineRule="auto"/>
        <w:jc w:val="both"/>
        <w:rPr>
          <w:rFonts w:ascii="Times New Roman" w:hAnsi="Times New Roman" w:cs="Times New Roman"/>
          <w:b/>
          <w:sz w:val="24"/>
          <w:szCs w:val="24"/>
        </w:rPr>
      </w:pPr>
    </w:p>
    <w:p w:rsidR="00387DBD" w:rsidRPr="00A16A6A" w:rsidRDefault="00387DBD" w:rsidP="00A16A6A">
      <w:pPr>
        <w:pStyle w:val="Heading1"/>
        <w:tabs>
          <w:tab w:val="left" w:pos="2926"/>
        </w:tabs>
        <w:spacing w:before="240" w:beforeAutospacing="0" w:after="0" w:afterAutospacing="0" w:line="480" w:lineRule="auto"/>
        <w:jc w:val="both"/>
        <w:rPr>
          <w:sz w:val="24"/>
          <w:szCs w:val="24"/>
        </w:rPr>
      </w:pPr>
    </w:p>
    <w:p w:rsidR="00E81B65" w:rsidRPr="00A16A6A" w:rsidRDefault="00E81B65" w:rsidP="00A16A6A">
      <w:pPr>
        <w:pStyle w:val="Heading1"/>
        <w:tabs>
          <w:tab w:val="left" w:pos="2926"/>
        </w:tabs>
        <w:spacing w:before="240" w:beforeAutospacing="0" w:after="0" w:afterAutospacing="0" w:line="480" w:lineRule="auto"/>
        <w:jc w:val="both"/>
        <w:rPr>
          <w:sz w:val="24"/>
          <w:szCs w:val="24"/>
        </w:rPr>
      </w:pPr>
    </w:p>
    <w:p w:rsidR="007B26B7" w:rsidRPr="00A16A6A" w:rsidRDefault="00E81B65" w:rsidP="00A16A6A">
      <w:pPr>
        <w:pStyle w:val="Heading2"/>
        <w:tabs>
          <w:tab w:val="left" w:pos="2926"/>
        </w:tabs>
        <w:jc w:val="center"/>
        <w:rPr>
          <w:color w:val="auto"/>
        </w:rPr>
      </w:pPr>
      <w:bookmarkStart w:id="43" w:name="_Toc86754511"/>
      <w:bookmarkStart w:id="44" w:name="_Toc93928259"/>
      <w:r w:rsidRPr="00A16A6A">
        <w:rPr>
          <w:color w:val="auto"/>
        </w:rPr>
        <w:t>CHAPTER TWO</w:t>
      </w:r>
      <w:r w:rsidR="007B26B7" w:rsidRPr="00A16A6A">
        <w:rPr>
          <w:color w:val="auto"/>
        </w:rPr>
        <w:t>: LITERATURE REVIEW</w:t>
      </w:r>
      <w:bookmarkEnd w:id="43"/>
      <w:bookmarkEnd w:id="44"/>
    </w:p>
    <w:p w:rsidR="007B26B7" w:rsidRPr="00A16A6A" w:rsidRDefault="007B26B7" w:rsidP="00A16A6A">
      <w:pPr>
        <w:pStyle w:val="Heading2"/>
        <w:tabs>
          <w:tab w:val="left" w:pos="2926"/>
        </w:tabs>
        <w:rPr>
          <w:color w:val="auto"/>
        </w:rPr>
      </w:pPr>
      <w:bookmarkStart w:id="45" w:name="_Toc86754512"/>
      <w:bookmarkStart w:id="46" w:name="_Toc93928260"/>
      <w:r w:rsidRPr="00A16A6A">
        <w:rPr>
          <w:color w:val="auto"/>
        </w:rPr>
        <w:t>2.1 Introduction</w:t>
      </w:r>
      <w:bookmarkEnd w:id="45"/>
      <w:bookmarkEnd w:id="46"/>
    </w:p>
    <w:p w:rsidR="00CD2453" w:rsidRPr="00A16A6A" w:rsidRDefault="0011692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This chapter presents</w:t>
      </w:r>
      <w:r w:rsidR="00B7099A" w:rsidRPr="00A16A6A">
        <w:rPr>
          <w:rFonts w:ascii="Times New Roman" w:hAnsi="Times New Roman" w:cs="Times New Roman"/>
          <w:sz w:val="24"/>
          <w:szCs w:val="24"/>
        </w:rPr>
        <w:t xml:space="preserve"> the review of literature</w:t>
      </w:r>
      <w:r w:rsidR="007B26B7" w:rsidRPr="00A16A6A">
        <w:rPr>
          <w:rFonts w:ascii="Times New Roman" w:hAnsi="Times New Roman" w:cs="Times New Roman"/>
          <w:sz w:val="24"/>
          <w:szCs w:val="24"/>
        </w:rPr>
        <w:t xml:space="preserve"> that relates to the study topic and its o</w:t>
      </w:r>
      <w:r w:rsidR="00106EA0" w:rsidRPr="00A16A6A">
        <w:rPr>
          <w:rFonts w:ascii="Times New Roman" w:hAnsi="Times New Roman" w:cs="Times New Roman"/>
          <w:sz w:val="24"/>
          <w:szCs w:val="24"/>
        </w:rPr>
        <w:t>bjectives that is, the</w:t>
      </w:r>
      <w:r w:rsidR="00B555DE" w:rsidRPr="00A16A6A">
        <w:rPr>
          <w:rFonts w:ascii="Times New Roman" w:hAnsi="Times New Roman" w:cs="Times New Roman"/>
          <w:sz w:val="24"/>
          <w:szCs w:val="24"/>
        </w:rPr>
        <w:t xml:space="preserve"> types of </w:t>
      </w:r>
      <w:r w:rsidR="00427E65" w:rsidRPr="00A16A6A">
        <w:rPr>
          <w:rFonts w:ascii="Times New Roman" w:hAnsi="Times New Roman" w:cs="Times New Roman"/>
          <w:sz w:val="24"/>
          <w:szCs w:val="24"/>
        </w:rPr>
        <w:t>household solid</w:t>
      </w:r>
      <w:r w:rsidR="0039004F" w:rsidRPr="00A16A6A">
        <w:rPr>
          <w:rFonts w:ascii="Times New Roman" w:hAnsi="Times New Roman" w:cs="Times New Roman"/>
          <w:sz w:val="24"/>
          <w:szCs w:val="24"/>
        </w:rPr>
        <w:t xml:space="preserve"> </w:t>
      </w:r>
      <w:r w:rsidR="006C08DB" w:rsidRPr="00A16A6A">
        <w:rPr>
          <w:rFonts w:ascii="Times New Roman" w:hAnsi="Times New Roman" w:cs="Times New Roman"/>
          <w:sz w:val="24"/>
          <w:szCs w:val="24"/>
        </w:rPr>
        <w:t>wastes produced</w:t>
      </w:r>
      <w:r w:rsidR="009D53C4" w:rsidRPr="00A16A6A">
        <w:rPr>
          <w:rFonts w:ascii="Times New Roman" w:hAnsi="Times New Roman" w:cs="Times New Roman"/>
          <w:sz w:val="24"/>
          <w:szCs w:val="24"/>
        </w:rPr>
        <w:t>,</w:t>
      </w:r>
      <w:r w:rsidR="007B26B7" w:rsidRPr="00A16A6A">
        <w:rPr>
          <w:rFonts w:ascii="Times New Roman" w:hAnsi="Times New Roman" w:cs="Times New Roman"/>
          <w:sz w:val="24"/>
          <w:szCs w:val="24"/>
        </w:rPr>
        <w:t xml:space="preserve"> solid waste management practices and challenge</w:t>
      </w:r>
      <w:r w:rsidR="009D53C4" w:rsidRPr="00A16A6A">
        <w:rPr>
          <w:rFonts w:ascii="Times New Roman" w:hAnsi="Times New Roman" w:cs="Times New Roman"/>
          <w:sz w:val="24"/>
          <w:szCs w:val="24"/>
        </w:rPr>
        <w:t>s arising out of implementation of the</w:t>
      </w:r>
      <w:r w:rsidR="007B26B7" w:rsidRPr="00A16A6A">
        <w:rPr>
          <w:rFonts w:ascii="Times New Roman" w:hAnsi="Times New Roman" w:cs="Times New Roman"/>
          <w:sz w:val="24"/>
          <w:szCs w:val="24"/>
        </w:rPr>
        <w:t xml:space="preserve"> solid waste management</w:t>
      </w:r>
      <w:r w:rsidR="009D53C4" w:rsidRPr="00A16A6A">
        <w:rPr>
          <w:rFonts w:ascii="Times New Roman" w:hAnsi="Times New Roman" w:cs="Times New Roman"/>
          <w:sz w:val="24"/>
          <w:szCs w:val="24"/>
        </w:rPr>
        <w:t xml:space="preserve"> practices</w:t>
      </w:r>
      <w:r w:rsidR="007B26B7" w:rsidRPr="00A16A6A">
        <w:rPr>
          <w:rFonts w:ascii="Times New Roman" w:hAnsi="Times New Roman" w:cs="Times New Roman"/>
          <w:sz w:val="24"/>
          <w:szCs w:val="24"/>
        </w:rPr>
        <w:t xml:space="preserve">. </w:t>
      </w:r>
      <w:r w:rsidR="00CE2E20" w:rsidRPr="00A16A6A">
        <w:rPr>
          <w:rFonts w:ascii="Times New Roman" w:hAnsi="Times New Roman" w:cs="Times New Roman"/>
          <w:sz w:val="24"/>
          <w:szCs w:val="24"/>
        </w:rPr>
        <w:t>The review of related documents</w:t>
      </w:r>
      <w:r w:rsidR="007B26B7" w:rsidRPr="00A16A6A">
        <w:rPr>
          <w:rFonts w:ascii="Times New Roman" w:hAnsi="Times New Roman" w:cs="Times New Roman"/>
          <w:sz w:val="24"/>
          <w:szCs w:val="24"/>
        </w:rPr>
        <w:t xml:space="preserve"> is as follow</w:t>
      </w:r>
      <w:r w:rsidR="001727AF" w:rsidRPr="00A16A6A">
        <w:rPr>
          <w:rFonts w:ascii="Times New Roman" w:hAnsi="Times New Roman" w:cs="Times New Roman"/>
          <w:sz w:val="24"/>
          <w:szCs w:val="24"/>
        </w:rPr>
        <w:t>s</w:t>
      </w:r>
      <w:r w:rsidR="00B555DE" w:rsidRPr="00A16A6A">
        <w:rPr>
          <w:rFonts w:ascii="Times New Roman" w:hAnsi="Times New Roman" w:cs="Times New Roman"/>
          <w:sz w:val="24"/>
          <w:szCs w:val="24"/>
        </w:rPr>
        <w:t>: the first section presented</w:t>
      </w:r>
      <w:r w:rsidR="007B26B7" w:rsidRPr="00A16A6A">
        <w:rPr>
          <w:rFonts w:ascii="Times New Roman" w:hAnsi="Times New Roman" w:cs="Times New Roman"/>
          <w:sz w:val="24"/>
          <w:szCs w:val="24"/>
        </w:rPr>
        <w:t xml:space="preserve"> a general literat</w:t>
      </w:r>
      <w:r w:rsidR="000F0AF1" w:rsidRPr="00A16A6A">
        <w:rPr>
          <w:rFonts w:ascii="Times New Roman" w:hAnsi="Times New Roman" w:cs="Times New Roman"/>
          <w:sz w:val="24"/>
          <w:szCs w:val="24"/>
        </w:rPr>
        <w:t>ure related to types of household</w:t>
      </w:r>
      <w:r w:rsidR="007B26B7" w:rsidRPr="00A16A6A">
        <w:rPr>
          <w:rFonts w:ascii="Times New Roman" w:hAnsi="Times New Roman" w:cs="Times New Roman"/>
          <w:sz w:val="24"/>
          <w:szCs w:val="24"/>
        </w:rPr>
        <w:t xml:space="preserve"> solid wastes, </w:t>
      </w:r>
      <w:r w:rsidR="00A442A0" w:rsidRPr="00A16A6A">
        <w:rPr>
          <w:rFonts w:ascii="Times New Roman" w:hAnsi="Times New Roman" w:cs="Times New Roman"/>
          <w:sz w:val="24"/>
          <w:szCs w:val="24"/>
        </w:rPr>
        <w:t>t</w:t>
      </w:r>
      <w:r w:rsidR="007B26B7" w:rsidRPr="00A16A6A">
        <w:rPr>
          <w:rFonts w:ascii="Times New Roman" w:hAnsi="Times New Roman" w:cs="Times New Roman"/>
          <w:sz w:val="24"/>
          <w:szCs w:val="24"/>
        </w:rPr>
        <w:t>hen literature relate</w:t>
      </w:r>
      <w:r w:rsidR="00C17692" w:rsidRPr="00A16A6A">
        <w:rPr>
          <w:rFonts w:ascii="Times New Roman" w:hAnsi="Times New Roman" w:cs="Times New Roman"/>
          <w:sz w:val="24"/>
          <w:szCs w:val="24"/>
        </w:rPr>
        <w:t xml:space="preserve">d to household solid waste management practices and </w:t>
      </w:r>
      <w:r w:rsidR="001A7A01" w:rsidRPr="00A16A6A">
        <w:rPr>
          <w:rFonts w:ascii="Times New Roman" w:hAnsi="Times New Roman" w:cs="Times New Roman"/>
          <w:sz w:val="24"/>
          <w:szCs w:val="24"/>
        </w:rPr>
        <w:t>finally</w:t>
      </w:r>
      <w:r w:rsidR="001727AF" w:rsidRPr="00A16A6A">
        <w:rPr>
          <w:rFonts w:ascii="Times New Roman" w:hAnsi="Times New Roman" w:cs="Times New Roman"/>
          <w:sz w:val="24"/>
          <w:szCs w:val="24"/>
        </w:rPr>
        <w:t xml:space="preserve"> challenges arising </w:t>
      </w:r>
      <w:r w:rsidR="001A7A01" w:rsidRPr="00A16A6A">
        <w:rPr>
          <w:rFonts w:ascii="Times New Roman" w:hAnsi="Times New Roman" w:cs="Times New Roman"/>
          <w:sz w:val="24"/>
          <w:szCs w:val="24"/>
        </w:rPr>
        <w:t>from implementation of the waste management practices</w:t>
      </w:r>
      <w:r w:rsidR="00427E65" w:rsidRPr="00A16A6A">
        <w:rPr>
          <w:rFonts w:ascii="Times New Roman" w:hAnsi="Times New Roman" w:cs="Times New Roman"/>
          <w:sz w:val="24"/>
          <w:szCs w:val="24"/>
        </w:rPr>
        <w:t>. The</w:t>
      </w:r>
      <w:r w:rsidR="006E3931" w:rsidRPr="00A16A6A">
        <w:rPr>
          <w:rFonts w:ascii="Times New Roman" w:hAnsi="Times New Roman" w:cs="Times New Roman"/>
          <w:sz w:val="24"/>
          <w:szCs w:val="24"/>
        </w:rPr>
        <w:t xml:space="preserve"> literature was</w:t>
      </w:r>
      <w:r w:rsidR="00A442A0" w:rsidRPr="00A16A6A">
        <w:rPr>
          <w:rFonts w:ascii="Times New Roman" w:hAnsi="Times New Roman" w:cs="Times New Roman"/>
          <w:sz w:val="24"/>
          <w:szCs w:val="24"/>
        </w:rPr>
        <w:t xml:space="preserve"> compared</w:t>
      </w:r>
      <w:r w:rsidR="00CD3C7A" w:rsidRPr="00A16A6A">
        <w:rPr>
          <w:rFonts w:ascii="Times New Roman" w:hAnsi="Times New Roman" w:cs="Times New Roman"/>
          <w:sz w:val="24"/>
          <w:szCs w:val="24"/>
        </w:rPr>
        <w:t xml:space="preserve"> globally and in developing countries including Africa and Uganda in particular with inclination to the research questions.</w:t>
      </w:r>
    </w:p>
    <w:p w:rsidR="001230AF" w:rsidRPr="00A16A6A" w:rsidRDefault="00F13D0F" w:rsidP="00A16A6A">
      <w:pPr>
        <w:pStyle w:val="Heading2"/>
        <w:tabs>
          <w:tab w:val="left" w:pos="2926"/>
        </w:tabs>
        <w:rPr>
          <w:color w:val="auto"/>
        </w:rPr>
      </w:pPr>
      <w:bookmarkStart w:id="47" w:name="_Toc86754513"/>
      <w:bookmarkStart w:id="48" w:name="_Toc93928261"/>
      <w:r w:rsidRPr="00A16A6A">
        <w:rPr>
          <w:color w:val="auto"/>
        </w:rPr>
        <w:t>2.2 Types of household</w:t>
      </w:r>
      <w:r w:rsidR="0039004F" w:rsidRPr="00A16A6A">
        <w:rPr>
          <w:color w:val="auto"/>
        </w:rPr>
        <w:t xml:space="preserve"> </w:t>
      </w:r>
      <w:r w:rsidR="003C5D34" w:rsidRPr="00A16A6A">
        <w:rPr>
          <w:color w:val="auto"/>
        </w:rPr>
        <w:t xml:space="preserve">solid </w:t>
      </w:r>
      <w:r w:rsidR="0008591A" w:rsidRPr="00A16A6A">
        <w:rPr>
          <w:color w:val="auto"/>
        </w:rPr>
        <w:t>wastes produced</w:t>
      </w:r>
      <w:r w:rsidR="001230AF" w:rsidRPr="00A16A6A">
        <w:rPr>
          <w:color w:val="auto"/>
        </w:rPr>
        <w:t xml:space="preserve"> by households</w:t>
      </w:r>
      <w:bookmarkEnd w:id="47"/>
      <w:bookmarkEnd w:id="48"/>
    </w:p>
    <w:p w:rsidR="00DA0E89" w:rsidRPr="00A16A6A" w:rsidRDefault="00141D8C"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A clear appreciation of th</w:t>
      </w:r>
      <w:r w:rsidR="005F0290" w:rsidRPr="00A16A6A">
        <w:rPr>
          <w:rFonts w:ascii="Times New Roman" w:hAnsi="Times New Roman" w:cs="Times New Roman"/>
          <w:sz w:val="24"/>
          <w:szCs w:val="24"/>
        </w:rPr>
        <w:t xml:space="preserve">e types </w:t>
      </w:r>
      <w:r w:rsidR="00427E65" w:rsidRPr="00A16A6A">
        <w:rPr>
          <w:rFonts w:ascii="Times New Roman" w:hAnsi="Times New Roman" w:cs="Times New Roman"/>
          <w:sz w:val="24"/>
          <w:szCs w:val="24"/>
        </w:rPr>
        <w:t>of household</w:t>
      </w:r>
      <w:r w:rsidR="005000ED" w:rsidRPr="00A16A6A">
        <w:rPr>
          <w:rFonts w:ascii="Times New Roman" w:hAnsi="Times New Roman" w:cs="Times New Roman"/>
          <w:sz w:val="24"/>
          <w:szCs w:val="24"/>
        </w:rPr>
        <w:t xml:space="preserve"> waste being produced</w:t>
      </w:r>
      <w:r w:rsidRPr="00A16A6A">
        <w:rPr>
          <w:rFonts w:ascii="Times New Roman" w:hAnsi="Times New Roman" w:cs="Times New Roman"/>
          <w:sz w:val="24"/>
          <w:szCs w:val="24"/>
        </w:rPr>
        <w:t xml:space="preserve"> is a key component in the developme</w:t>
      </w:r>
      <w:r w:rsidR="00EB6AB7" w:rsidRPr="00A16A6A">
        <w:rPr>
          <w:rFonts w:ascii="Times New Roman" w:hAnsi="Times New Roman" w:cs="Times New Roman"/>
          <w:sz w:val="24"/>
          <w:szCs w:val="24"/>
        </w:rPr>
        <w:t xml:space="preserve">nt of robust and cost-effective </w:t>
      </w:r>
      <w:r w:rsidR="00427E65" w:rsidRPr="00A16A6A">
        <w:rPr>
          <w:rFonts w:ascii="Times New Roman" w:hAnsi="Times New Roman" w:cs="Times New Roman"/>
          <w:sz w:val="24"/>
          <w:szCs w:val="24"/>
        </w:rPr>
        <w:t>household solid</w:t>
      </w:r>
      <w:r w:rsidR="007D4E77" w:rsidRPr="00A16A6A">
        <w:rPr>
          <w:rFonts w:ascii="Times New Roman" w:hAnsi="Times New Roman" w:cs="Times New Roman"/>
          <w:sz w:val="24"/>
          <w:szCs w:val="24"/>
        </w:rPr>
        <w:t xml:space="preserve"> waste management </w:t>
      </w:r>
      <w:r w:rsidR="00154F0C" w:rsidRPr="00A16A6A">
        <w:rPr>
          <w:rFonts w:ascii="Times New Roman" w:hAnsi="Times New Roman" w:cs="Times New Roman"/>
          <w:sz w:val="24"/>
          <w:szCs w:val="24"/>
        </w:rPr>
        <w:t>plans and strategies</w:t>
      </w:r>
      <w:r w:rsidR="00427E65" w:rsidRPr="00A16A6A">
        <w:rPr>
          <w:rFonts w:ascii="Times New Roman" w:hAnsi="Times New Roman" w:cs="Times New Roman"/>
          <w:sz w:val="24"/>
          <w:szCs w:val="24"/>
        </w:rPr>
        <w:t>. Hussein</w:t>
      </w:r>
      <w:r w:rsidR="009340C0" w:rsidRPr="00A16A6A">
        <w:rPr>
          <w:rFonts w:ascii="Times New Roman" w:hAnsi="Times New Roman" w:cs="Times New Roman"/>
          <w:sz w:val="24"/>
          <w:szCs w:val="24"/>
        </w:rPr>
        <w:t xml:space="preserve"> et al</w:t>
      </w:r>
      <w:r w:rsidR="00EB6AB7" w:rsidRPr="00A16A6A">
        <w:rPr>
          <w:rFonts w:ascii="Times New Roman" w:hAnsi="Times New Roman" w:cs="Times New Roman"/>
          <w:sz w:val="24"/>
          <w:szCs w:val="24"/>
        </w:rPr>
        <w:t>.,</w:t>
      </w:r>
      <w:r w:rsidR="009340C0" w:rsidRPr="00A16A6A">
        <w:rPr>
          <w:rFonts w:ascii="Times New Roman" w:hAnsi="Times New Roman" w:cs="Times New Roman"/>
          <w:sz w:val="24"/>
          <w:szCs w:val="24"/>
        </w:rPr>
        <w:t xml:space="preserve"> (2018) </w:t>
      </w:r>
      <w:r w:rsidR="00EB6AB7" w:rsidRPr="00A16A6A">
        <w:rPr>
          <w:rFonts w:ascii="Times New Roman" w:hAnsi="Times New Roman" w:cs="Times New Roman"/>
          <w:sz w:val="24"/>
          <w:szCs w:val="24"/>
        </w:rPr>
        <w:t>explains that the types of household</w:t>
      </w:r>
      <w:r w:rsidR="009340C0" w:rsidRPr="00A16A6A">
        <w:rPr>
          <w:rFonts w:ascii="Times New Roman" w:hAnsi="Times New Roman" w:cs="Times New Roman"/>
          <w:sz w:val="24"/>
          <w:szCs w:val="24"/>
        </w:rPr>
        <w:t xml:space="preserve"> solid wastes are critical for the determination of the appropriate </w:t>
      </w:r>
      <w:r w:rsidR="00EB6AB7" w:rsidRPr="00A16A6A">
        <w:rPr>
          <w:rFonts w:ascii="Times New Roman" w:hAnsi="Times New Roman" w:cs="Times New Roman"/>
          <w:sz w:val="24"/>
          <w:szCs w:val="24"/>
        </w:rPr>
        <w:t>handling and management of household</w:t>
      </w:r>
      <w:r w:rsidR="009340C0" w:rsidRPr="00A16A6A">
        <w:rPr>
          <w:rFonts w:ascii="Times New Roman" w:hAnsi="Times New Roman" w:cs="Times New Roman"/>
          <w:sz w:val="24"/>
          <w:szCs w:val="24"/>
        </w:rPr>
        <w:t>wastes</w:t>
      </w:r>
      <w:sdt>
        <w:sdtPr>
          <w:rPr>
            <w:rFonts w:ascii="Times New Roman" w:hAnsi="Times New Roman" w:cs="Times New Roman"/>
            <w:sz w:val="24"/>
            <w:szCs w:val="24"/>
          </w:rPr>
          <w:id w:val="-1929578539"/>
          <w:citation/>
        </w:sdtPr>
        <w:sdtEndPr/>
        <w:sdtContent>
          <w:r w:rsidR="005C01E9" w:rsidRPr="00A16A6A">
            <w:rPr>
              <w:rFonts w:ascii="Times New Roman" w:hAnsi="Times New Roman" w:cs="Times New Roman"/>
              <w:sz w:val="24"/>
              <w:szCs w:val="24"/>
            </w:rPr>
            <w:fldChar w:fldCharType="begin"/>
          </w:r>
          <w:r w:rsidR="006C6CE9" w:rsidRPr="00A16A6A">
            <w:rPr>
              <w:rFonts w:ascii="Times New Roman" w:hAnsi="Times New Roman" w:cs="Times New Roman"/>
              <w:sz w:val="24"/>
              <w:szCs w:val="24"/>
            </w:rPr>
            <w:instrText xml:space="preserve"> CITATION Hus18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(Hussein&amp;Mona, 2018)</w:t>
          </w:r>
          <w:r w:rsidR="005C01E9" w:rsidRPr="00A16A6A">
            <w:rPr>
              <w:rFonts w:ascii="Times New Roman" w:hAnsi="Times New Roman" w:cs="Times New Roman"/>
              <w:sz w:val="24"/>
              <w:szCs w:val="24"/>
            </w:rPr>
            <w:fldChar w:fldCharType="end"/>
          </w:r>
        </w:sdtContent>
      </w:sdt>
      <w:r w:rsidR="009340C0" w:rsidRPr="00A16A6A">
        <w:rPr>
          <w:rFonts w:ascii="Times New Roman" w:hAnsi="Times New Roman" w:cs="Times New Roman"/>
          <w:sz w:val="24"/>
          <w:szCs w:val="24"/>
        </w:rPr>
        <w:t>.</w:t>
      </w:r>
      <w:r w:rsidR="00AE5789" w:rsidRPr="00A16A6A">
        <w:rPr>
          <w:rFonts w:ascii="Times New Roman" w:hAnsi="Times New Roman" w:cs="Times New Roman"/>
          <w:sz w:val="24"/>
          <w:szCs w:val="24"/>
        </w:rPr>
        <w:t>NEMA (2007</w:t>
      </w:r>
      <w:r w:rsidR="00427E65" w:rsidRPr="00A16A6A">
        <w:rPr>
          <w:rFonts w:ascii="Times New Roman" w:hAnsi="Times New Roman" w:cs="Times New Roman"/>
          <w:sz w:val="24"/>
          <w:szCs w:val="24"/>
        </w:rPr>
        <w:t>)</w:t>
      </w:r>
      <w:r w:rsidR="00427E65" w:rsidRPr="00A16A6A">
        <w:rPr>
          <w:rFonts w:ascii="Times New Roman" w:eastAsia="Times New Roman" w:hAnsi="Times New Roman" w:cs="Times New Roman"/>
          <w:sz w:val="24"/>
          <w:szCs w:val="24"/>
        </w:rPr>
        <w:t xml:space="preserve"> categorizes</w:t>
      </w:r>
      <w:r w:rsidR="00EB6AB7" w:rsidRPr="00A16A6A">
        <w:rPr>
          <w:rFonts w:ascii="Times New Roman" w:eastAsia="Times New Roman" w:hAnsi="Times New Roman" w:cs="Times New Roman"/>
          <w:sz w:val="24"/>
          <w:szCs w:val="24"/>
        </w:rPr>
        <w:t xml:space="preserve"> household</w:t>
      </w:r>
      <w:r w:rsidR="00AE5789" w:rsidRPr="00A16A6A">
        <w:rPr>
          <w:rFonts w:ascii="Times New Roman" w:eastAsia="Times New Roman" w:hAnsi="Times New Roman" w:cs="Times New Roman"/>
          <w:sz w:val="24"/>
          <w:szCs w:val="24"/>
        </w:rPr>
        <w:t xml:space="preserve"> waste </w:t>
      </w:r>
      <w:r w:rsidR="005024D1" w:rsidRPr="00A16A6A">
        <w:rPr>
          <w:rFonts w:ascii="Times New Roman" w:eastAsia="Times New Roman" w:hAnsi="Times New Roman" w:cs="Times New Roman"/>
          <w:sz w:val="24"/>
          <w:szCs w:val="24"/>
        </w:rPr>
        <w:t>into two major groups: organic and i</w:t>
      </w:r>
      <w:r w:rsidR="00AE5789" w:rsidRPr="00A16A6A">
        <w:rPr>
          <w:rFonts w:ascii="Times New Roman" w:eastAsia="Times New Roman" w:hAnsi="Times New Roman" w:cs="Times New Roman"/>
          <w:sz w:val="24"/>
          <w:szCs w:val="24"/>
        </w:rPr>
        <w:t>norganic</w:t>
      </w:r>
      <w:sdt>
        <w:sdtPr>
          <w:rPr>
            <w:rFonts w:ascii="Times New Roman" w:eastAsia="Times New Roman" w:hAnsi="Times New Roman" w:cs="Times New Roman"/>
            <w:sz w:val="24"/>
            <w:szCs w:val="24"/>
          </w:rPr>
          <w:id w:val="-1014072481"/>
          <w:citation/>
        </w:sdtPr>
        <w:sdtEndPr/>
        <w:sdtContent>
          <w:r w:rsidR="005C01E9" w:rsidRPr="00A16A6A">
            <w:rPr>
              <w:rFonts w:ascii="Times New Roman" w:eastAsia="Times New Roman" w:hAnsi="Times New Roman" w:cs="Times New Roman"/>
              <w:sz w:val="24"/>
              <w:szCs w:val="24"/>
            </w:rPr>
            <w:fldChar w:fldCharType="begin"/>
          </w:r>
          <w:r w:rsidR="006C6CE9" w:rsidRPr="00A16A6A">
            <w:rPr>
              <w:rFonts w:ascii="Times New Roman" w:eastAsia="Times New Roman" w:hAnsi="Times New Roman" w:cs="Times New Roman"/>
              <w:sz w:val="24"/>
              <w:szCs w:val="24"/>
            </w:rPr>
            <w:instrText xml:space="preserve"> CITATION NEM19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(NEMA, 2019)</w:t>
          </w:r>
          <w:r w:rsidR="005C01E9" w:rsidRPr="00A16A6A">
            <w:rPr>
              <w:rFonts w:ascii="Times New Roman" w:eastAsia="Times New Roman" w:hAnsi="Times New Roman" w:cs="Times New Roman"/>
              <w:sz w:val="24"/>
              <w:szCs w:val="24"/>
            </w:rPr>
            <w:fldChar w:fldCharType="end"/>
          </w:r>
        </w:sdtContent>
      </w:sdt>
      <w:r w:rsidR="00AE5789" w:rsidRPr="00A16A6A">
        <w:rPr>
          <w:rFonts w:ascii="Times New Roman" w:eastAsia="Times New Roman" w:hAnsi="Times New Roman" w:cs="Times New Roman"/>
          <w:sz w:val="24"/>
          <w:szCs w:val="24"/>
        </w:rPr>
        <w:t xml:space="preserve">. The organic </w:t>
      </w:r>
      <w:r w:rsidR="005024D1" w:rsidRPr="00A16A6A">
        <w:rPr>
          <w:rFonts w:ascii="Times New Roman" w:eastAsia="Times New Roman" w:hAnsi="Times New Roman" w:cs="Times New Roman"/>
          <w:sz w:val="24"/>
          <w:szCs w:val="24"/>
        </w:rPr>
        <w:t>solid waste can further be divided into three categories: putrescible, fermentable, and non-</w:t>
      </w:r>
      <w:r w:rsidR="00AB6531" w:rsidRPr="00A16A6A">
        <w:rPr>
          <w:rFonts w:ascii="Times New Roman" w:eastAsia="Times New Roman" w:hAnsi="Times New Roman" w:cs="Times New Roman"/>
          <w:sz w:val="24"/>
          <w:szCs w:val="24"/>
        </w:rPr>
        <w:t>fermentable</w:t>
      </w:r>
      <w:sdt>
        <w:sdtPr>
          <w:rPr>
            <w:rFonts w:ascii="Times New Roman" w:eastAsia="Times New Roman" w:hAnsi="Times New Roman" w:cs="Times New Roman"/>
            <w:sz w:val="24"/>
            <w:szCs w:val="24"/>
          </w:rPr>
          <w:id w:val="1208145647"/>
          <w:citation/>
        </w:sdtPr>
        <w:sdtEndPr/>
        <w:sdtContent>
          <w:r w:rsidR="005C01E9" w:rsidRPr="00A16A6A">
            <w:rPr>
              <w:rFonts w:ascii="Times New Roman" w:eastAsia="Times New Roman" w:hAnsi="Times New Roman" w:cs="Times New Roman"/>
              <w:sz w:val="24"/>
              <w:szCs w:val="24"/>
            </w:rPr>
            <w:fldChar w:fldCharType="begin"/>
          </w:r>
          <w:r w:rsidR="006C6CE9" w:rsidRPr="00A16A6A">
            <w:rPr>
              <w:rFonts w:ascii="Times New Roman" w:hAnsi="Times New Roman" w:cs="Times New Roman"/>
              <w:bCs/>
              <w:sz w:val="24"/>
              <w:szCs w:val="24"/>
            </w:rPr>
            <w:instrText xml:space="preserve"> CITATION Zir16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hAnsi="Times New Roman" w:cs="Times New Roman"/>
              <w:noProof/>
              <w:sz w:val="24"/>
              <w:szCs w:val="24"/>
            </w:rPr>
            <w:t>(Ziraba, 2016)</w:t>
          </w:r>
          <w:r w:rsidR="005C01E9" w:rsidRPr="00A16A6A">
            <w:rPr>
              <w:rFonts w:ascii="Times New Roman" w:eastAsia="Times New Roman" w:hAnsi="Times New Roman" w:cs="Times New Roman"/>
              <w:sz w:val="24"/>
              <w:szCs w:val="24"/>
            </w:rPr>
            <w:fldChar w:fldCharType="end"/>
          </w:r>
        </w:sdtContent>
      </w:sdt>
      <w:r w:rsidR="00B72C85" w:rsidRPr="00A16A6A">
        <w:rPr>
          <w:rFonts w:ascii="Times New Roman" w:hAnsi="Times New Roman" w:cs="Times New Roman"/>
          <w:sz w:val="24"/>
          <w:szCs w:val="24"/>
        </w:rPr>
        <w:t xml:space="preserve">. </w:t>
      </w:r>
      <w:r w:rsidR="005024D1" w:rsidRPr="00A16A6A">
        <w:rPr>
          <w:rFonts w:ascii="Times New Roman" w:eastAsia="Times New Roman" w:hAnsi="Times New Roman" w:cs="Times New Roman"/>
          <w:sz w:val="24"/>
          <w:szCs w:val="24"/>
        </w:rPr>
        <w:t xml:space="preserve">Putrescible wastes include products such as </w:t>
      </w:r>
      <w:r w:rsidR="00427E65" w:rsidRPr="00A16A6A">
        <w:rPr>
          <w:rFonts w:ascii="Times New Roman" w:eastAsia="Times New Roman" w:hAnsi="Times New Roman" w:cs="Times New Roman"/>
          <w:sz w:val="24"/>
          <w:szCs w:val="24"/>
        </w:rPr>
        <w:t>foodstuff, and</w:t>
      </w:r>
      <w:r w:rsidR="007D4E77" w:rsidRPr="00A16A6A">
        <w:rPr>
          <w:rFonts w:ascii="Times New Roman" w:eastAsia="Times New Roman" w:hAnsi="Times New Roman" w:cs="Times New Roman"/>
          <w:sz w:val="24"/>
          <w:szCs w:val="24"/>
        </w:rPr>
        <w:t xml:space="preserve"> vegetables</w:t>
      </w:r>
      <w:r w:rsidR="005024D1" w:rsidRPr="00A16A6A">
        <w:rPr>
          <w:rFonts w:ascii="Times New Roman" w:eastAsia="Times New Roman" w:hAnsi="Times New Roman" w:cs="Times New Roman"/>
          <w:sz w:val="24"/>
          <w:szCs w:val="24"/>
        </w:rPr>
        <w:t xml:space="preserve"> that decompose fast. Fermentable wastes decompose rapidly, but without the unpleasant accompaniments of putrefaction while non-fermentable wastes tend to resist decomposition and, therefore, break down very slowly. Inorgan</w:t>
      </w:r>
      <w:r w:rsidR="000A24E6" w:rsidRPr="00A16A6A">
        <w:rPr>
          <w:rFonts w:ascii="Times New Roman" w:eastAsia="Times New Roman" w:hAnsi="Times New Roman" w:cs="Times New Roman"/>
          <w:sz w:val="24"/>
          <w:szCs w:val="24"/>
        </w:rPr>
        <w:t>ic solid waste includes substances</w:t>
      </w:r>
      <w:r w:rsidR="005024D1" w:rsidRPr="00A16A6A">
        <w:rPr>
          <w:rFonts w:ascii="Times New Roman" w:eastAsia="Times New Roman" w:hAnsi="Times New Roman" w:cs="Times New Roman"/>
          <w:sz w:val="24"/>
          <w:szCs w:val="24"/>
        </w:rPr>
        <w:t xml:space="preserve"> like metals, plastics,</w:t>
      </w:r>
      <w:r w:rsidR="007D4E77" w:rsidRPr="00A16A6A">
        <w:rPr>
          <w:rFonts w:ascii="Times New Roman" w:eastAsia="Times New Roman" w:hAnsi="Times New Roman" w:cs="Times New Roman"/>
          <w:sz w:val="24"/>
          <w:szCs w:val="24"/>
        </w:rPr>
        <w:t xml:space="preserve"> rubber and</w:t>
      </w:r>
      <w:r w:rsidR="005024D1" w:rsidRPr="00A16A6A">
        <w:rPr>
          <w:rFonts w:ascii="Times New Roman" w:eastAsia="Times New Roman" w:hAnsi="Times New Roman" w:cs="Times New Roman"/>
          <w:sz w:val="24"/>
          <w:szCs w:val="24"/>
        </w:rPr>
        <w:t xml:space="preserve"> other non-biodegradable materials</w:t>
      </w:r>
      <w:sdt>
        <w:sdtPr>
          <w:rPr>
            <w:rFonts w:ascii="Times New Roman" w:eastAsia="Times New Roman" w:hAnsi="Times New Roman" w:cs="Times New Roman"/>
            <w:sz w:val="24"/>
            <w:szCs w:val="24"/>
          </w:rPr>
          <w:id w:val="-1802534494"/>
          <w:citation/>
        </w:sdtPr>
        <w:sdtEndPr/>
        <w:sdtContent>
          <w:r w:rsidR="005C01E9" w:rsidRPr="00A16A6A">
            <w:rPr>
              <w:rFonts w:ascii="Times New Roman" w:eastAsia="Times New Roman" w:hAnsi="Times New Roman" w:cs="Times New Roman"/>
              <w:sz w:val="24"/>
              <w:szCs w:val="24"/>
            </w:rPr>
            <w:fldChar w:fldCharType="begin"/>
          </w:r>
          <w:r w:rsidR="006C6CE9" w:rsidRPr="00A16A6A">
            <w:rPr>
              <w:rFonts w:ascii="Times New Roman" w:eastAsia="Times New Roman" w:hAnsi="Times New Roman" w:cs="Times New Roman"/>
              <w:sz w:val="24"/>
              <w:szCs w:val="24"/>
            </w:rPr>
            <w:instrText xml:space="preserve"> CITATION UNH10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(UN-Habitat, 2016)</w:t>
          </w:r>
          <w:r w:rsidR="005C01E9" w:rsidRPr="00A16A6A">
            <w:rPr>
              <w:rFonts w:ascii="Times New Roman" w:eastAsia="Times New Roman" w:hAnsi="Times New Roman" w:cs="Times New Roman"/>
              <w:sz w:val="24"/>
              <w:szCs w:val="24"/>
            </w:rPr>
            <w:fldChar w:fldCharType="end"/>
          </w:r>
        </w:sdtContent>
      </w:sdt>
      <w:r w:rsidR="00434EB3" w:rsidRPr="00A16A6A">
        <w:rPr>
          <w:rFonts w:ascii="Times New Roman" w:eastAsia="Times New Roman" w:hAnsi="Times New Roman" w:cs="Times New Roman"/>
          <w:sz w:val="24"/>
          <w:szCs w:val="24"/>
        </w:rPr>
        <w:t>. Conversely</w:t>
      </w:r>
      <w:r w:rsidR="003C5D34" w:rsidRPr="00A16A6A">
        <w:rPr>
          <w:rFonts w:ascii="Times New Roman" w:eastAsia="Times New Roman" w:hAnsi="Times New Roman" w:cs="Times New Roman"/>
          <w:sz w:val="24"/>
          <w:szCs w:val="24"/>
        </w:rPr>
        <w:t xml:space="preserve">, </w:t>
      </w:r>
      <w:r w:rsidR="00B72C85" w:rsidRPr="00A16A6A">
        <w:rPr>
          <w:rFonts w:ascii="Times New Roman" w:hAnsi="Times New Roman" w:cs="Times New Roman"/>
          <w:sz w:val="24"/>
          <w:szCs w:val="24"/>
        </w:rPr>
        <w:t>UNEP (2005</w:t>
      </w:r>
      <w:r w:rsidR="003C5D34" w:rsidRPr="00A16A6A">
        <w:rPr>
          <w:rFonts w:ascii="Times New Roman" w:hAnsi="Times New Roman" w:cs="Times New Roman"/>
          <w:sz w:val="24"/>
          <w:szCs w:val="24"/>
        </w:rPr>
        <w:t>) categori</w:t>
      </w:r>
      <w:r w:rsidR="00434EB3" w:rsidRPr="00A16A6A">
        <w:rPr>
          <w:rFonts w:ascii="Times New Roman" w:hAnsi="Times New Roman" w:cs="Times New Roman"/>
          <w:sz w:val="24"/>
          <w:szCs w:val="24"/>
        </w:rPr>
        <w:t>zes household</w:t>
      </w:r>
      <w:r w:rsidR="003C5D34" w:rsidRPr="00A16A6A">
        <w:rPr>
          <w:rFonts w:ascii="Times New Roman" w:hAnsi="Times New Roman" w:cs="Times New Roman"/>
          <w:sz w:val="24"/>
          <w:szCs w:val="24"/>
        </w:rPr>
        <w:t xml:space="preserve"> wastes as:</w:t>
      </w:r>
      <w:r w:rsidR="00427E65" w:rsidRPr="00A16A6A">
        <w:rPr>
          <w:rFonts w:ascii="Times New Roman" w:hAnsi="Times New Roman" w:cs="Times New Roman"/>
          <w:sz w:val="24"/>
          <w:szCs w:val="24"/>
        </w:rPr>
        <w:t xml:space="preserve"> putrescible</w:t>
      </w:r>
      <w:r w:rsidR="00D340A5" w:rsidRPr="00A16A6A">
        <w:rPr>
          <w:rFonts w:ascii="Times New Roman" w:hAnsi="Times New Roman" w:cs="Times New Roman"/>
          <w:sz w:val="24"/>
          <w:szCs w:val="24"/>
        </w:rPr>
        <w:t>, paper, plastics, textiles, metal, glass, ceramics and some hazardous wastes</w:t>
      </w:r>
      <w:r w:rsidR="003C5D34" w:rsidRPr="00A16A6A">
        <w:rPr>
          <w:rFonts w:ascii="Times New Roman" w:hAnsi="Times New Roman" w:cs="Times New Roman"/>
          <w:sz w:val="24"/>
          <w:szCs w:val="24"/>
        </w:rPr>
        <w:t xml:space="preserve"> such</w:t>
      </w:r>
      <w:r w:rsidR="00D340A5" w:rsidRPr="00A16A6A">
        <w:rPr>
          <w:rFonts w:ascii="Times New Roman" w:hAnsi="Times New Roman" w:cs="Times New Roman"/>
          <w:sz w:val="24"/>
          <w:szCs w:val="24"/>
        </w:rPr>
        <w:t xml:space="preserve"> as el</w:t>
      </w:r>
      <w:r w:rsidR="003C5D34" w:rsidRPr="00A16A6A">
        <w:rPr>
          <w:rFonts w:ascii="Times New Roman" w:hAnsi="Times New Roman" w:cs="Times New Roman"/>
          <w:sz w:val="24"/>
          <w:szCs w:val="24"/>
        </w:rPr>
        <w:t xml:space="preserve">ectric </w:t>
      </w:r>
      <w:r w:rsidR="00D340A5" w:rsidRPr="00A16A6A">
        <w:rPr>
          <w:rFonts w:ascii="Times New Roman" w:hAnsi="Times New Roman" w:cs="Times New Roman"/>
          <w:sz w:val="24"/>
          <w:szCs w:val="24"/>
        </w:rPr>
        <w:t xml:space="preserve">bulbs, batteries, discarded </w:t>
      </w:r>
      <w:r w:rsidR="00B72C85" w:rsidRPr="00A16A6A">
        <w:rPr>
          <w:rFonts w:ascii="Times New Roman" w:hAnsi="Times New Roman" w:cs="Times New Roman"/>
          <w:sz w:val="24"/>
          <w:szCs w:val="24"/>
        </w:rPr>
        <w:t>medicines and automotive parts</w:t>
      </w:r>
      <w:sdt>
        <w:sdtPr>
          <w:rPr>
            <w:rFonts w:ascii="Times New Roman" w:hAnsi="Times New Roman" w:cs="Times New Roman"/>
            <w:sz w:val="24"/>
            <w:szCs w:val="24"/>
          </w:rPr>
          <w:id w:val="-1008201899"/>
          <w:citation/>
        </w:sdtPr>
        <w:sdtEndPr/>
        <w:sdtContent>
          <w:r w:rsidR="005C01E9" w:rsidRPr="00A16A6A">
            <w:rPr>
              <w:rFonts w:ascii="Times New Roman" w:hAnsi="Times New Roman" w:cs="Times New Roman"/>
              <w:sz w:val="24"/>
              <w:szCs w:val="24"/>
            </w:rPr>
            <w:fldChar w:fldCharType="begin"/>
          </w:r>
          <w:r w:rsidR="006C6CE9" w:rsidRPr="00A16A6A">
            <w:rPr>
              <w:rFonts w:ascii="Times New Roman" w:hAnsi="Times New Roman" w:cs="Times New Roman"/>
              <w:sz w:val="24"/>
              <w:szCs w:val="24"/>
            </w:rPr>
            <w:instrText xml:space="preserve"> CITATION UND181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(UNDP/UNEP, 2018)</w:t>
          </w:r>
          <w:r w:rsidR="005C01E9" w:rsidRPr="00A16A6A">
            <w:rPr>
              <w:rFonts w:ascii="Times New Roman" w:hAnsi="Times New Roman" w:cs="Times New Roman"/>
              <w:sz w:val="24"/>
              <w:szCs w:val="24"/>
            </w:rPr>
            <w:fldChar w:fldCharType="end"/>
          </w:r>
        </w:sdtContent>
      </w:sdt>
      <w:r w:rsidR="00D340A5" w:rsidRPr="00A16A6A">
        <w:rPr>
          <w:rFonts w:ascii="Times New Roman" w:hAnsi="Times New Roman" w:cs="Times New Roman"/>
          <w:sz w:val="24"/>
          <w:szCs w:val="24"/>
        </w:rPr>
        <w:t>.</w:t>
      </w:r>
      <w:r w:rsidR="00434EB3" w:rsidRPr="00A16A6A">
        <w:rPr>
          <w:rFonts w:ascii="Times New Roman" w:hAnsi="Times New Roman" w:cs="Times New Roman"/>
          <w:sz w:val="24"/>
          <w:szCs w:val="24"/>
        </w:rPr>
        <w:t xml:space="preserve"> This implies that household</w:t>
      </w:r>
      <w:r w:rsidR="008C5224" w:rsidRPr="00A16A6A">
        <w:rPr>
          <w:rFonts w:ascii="Times New Roman" w:hAnsi="Times New Roman" w:cs="Times New Roman"/>
          <w:sz w:val="24"/>
          <w:szCs w:val="24"/>
        </w:rPr>
        <w:t xml:space="preserve"> waste also contains hazardous material</w:t>
      </w:r>
      <w:r w:rsidR="00434EB3" w:rsidRPr="00A16A6A">
        <w:rPr>
          <w:rFonts w:ascii="Times New Roman" w:hAnsi="Times New Roman" w:cs="Times New Roman"/>
          <w:sz w:val="24"/>
          <w:szCs w:val="24"/>
        </w:rPr>
        <w:t xml:space="preserve"> such as</w:t>
      </w:r>
      <w:r w:rsidR="001F1436" w:rsidRPr="00A16A6A">
        <w:rPr>
          <w:rFonts w:ascii="Times New Roman" w:hAnsi="Times New Roman" w:cs="Times New Roman"/>
          <w:sz w:val="24"/>
          <w:szCs w:val="24"/>
        </w:rPr>
        <w:t xml:space="preserve"> batteries, electronics</w:t>
      </w:r>
      <w:r w:rsidR="00434EB3" w:rsidRPr="00A16A6A">
        <w:rPr>
          <w:rFonts w:ascii="Times New Roman" w:hAnsi="Times New Roman" w:cs="Times New Roman"/>
          <w:sz w:val="24"/>
          <w:szCs w:val="24"/>
        </w:rPr>
        <w:t>,</w:t>
      </w:r>
      <w:r w:rsidR="001F1436" w:rsidRPr="00A16A6A">
        <w:rPr>
          <w:rFonts w:ascii="Times New Roman" w:hAnsi="Times New Roman" w:cs="Times New Roman"/>
          <w:sz w:val="24"/>
          <w:szCs w:val="24"/>
        </w:rPr>
        <w:t xml:space="preserve"> and discarded medicine</w:t>
      </w:r>
      <w:sdt>
        <w:sdtPr>
          <w:rPr>
            <w:rFonts w:ascii="Times New Roman" w:hAnsi="Times New Roman" w:cs="Times New Roman"/>
            <w:sz w:val="24"/>
            <w:szCs w:val="24"/>
          </w:rPr>
          <w:id w:val="-1865978282"/>
          <w:citation/>
        </w:sdtPr>
        <w:sdtEndPr/>
        <w:sdtContent>
          <w:r w:rsidR="005C01E9" w:rsidRPr="00A16A6A">
            <w:rPr>
              <w:rFonts w:ascii="Times New Roman" w:hAnsi="Times New Roman" w:cs="Times New Roman"/>
              <w:sz w:val="24"/>
              <w:szCs w:val="24"/>
            </w:rPr>
            <w:fldChar w:fldCharType="begin"/>
          </w:r>
          <w:r w:rsidR="006C6CE9" w:rsidRPr="00A16A6A">
            <w:rPr>
              <w:rFonts w:ascii="Times New Roman" w:hAnsi="Times New Roman" w:cs="Times New Roman"/>
              <w:sz w:val="24"/>
              <w:szCs w:val="24"/>
            </w:rPr>
            <w:instrText xml:space="preserve"> CITATION UNE05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(UNEP, 2005)</w:t>
          </w:r>
          <w:r w:rsidR="005C01E9" w:rsidRPr="00A16A6A">
            <w:rPr>
              <w:rFonts w:ascii="Times New Roman" w:hAnsi="Times New Roman" w:cs="Times New Roman"/>
              <w:sz w:val="24"/>
              <w:szCs w:val="24"/>
            </w:rPr>
            <w:fldChar w:fldCharType="end"/>
          </w:r>
        </w:sdtContent>
      </w:sdt>
      <w:r w:rsidR="008C5224" w:rsidRPr="00A16A6A">
        <w:rPr>
          <w:rFonts w:ascii="Times New Roman" w:hAnsi="Times New Roman" w:cs="Times New Roman"/>
          <w:sz w:val="24"/>
          <w:szCs w:val="24"/>
        </w:rPr>
        <w:t>.</w:t>
      </w:r>
    </w:p>
    <w:p w:rsidR="00595C4C" w:rsidRPr="00A16A6A" w:rsidRDefault="000E749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bCs/>
          <w:sz w:val="24"/>
          <w:szCs w:val="24"/>
        </w:rPr>
        <w:t>Bobeck</w:t>
      </w:r>
      <w:r w:rsidR="008127DB" w:rsidRPr="00A16A6A">
        <w:rPr>
          <w:rFonts w:ascii="Times New Roman" w:hAnsi="Times New Roman" w:cs="Times New Roman"/>
          <w:bCs/>
          <w:sz w:val="24"/>
          <w:szCs w:val="24"/>
        </w:rPr>
        <w:t>(201</w:t>
      </w:r>
      <w:r w:rsidR="00A4591D" w:rsidRPr="00A16A6A">
        <w:rPr>
          <w:rFonts w:ascii="Times New Roman" w:hAnsi="Times New Roman" w:cs="Times New Roman"/>
          <w:bCs/>
          <w:sz w:val="24"/>
          <w:szCs w:val="24"/>
        </w:rPr>
        <w:t>0</w:t>
      </w:r>
      <w:r w:rsidRPr="00A16A6A">
        <w:rPr>
          <w:rFonts w:ascii="Times New Roman" w:hAnsi="Times New Roman" w:cs="Times New Roman"/>
          <w:bCs/>
          <w:sz w:val="24"/>
          <w:szCs w:val="24"/>
        </w:rPr>
        <w:t>) critically analyzes</w:t>
      </w:r>
      <w:r w:rsidR="00A4591D" w:rsidRPr="00A16A6A">
        <w:rPr>
          <w:rFonts w:ascii="Times New Roman" w:hAnsi="Times New Roman" w:cs="Times New Roman"/>
          <w:bCs/>
          <w:sz w:val="24"/>
          <w:szCs w:val="24"/>
        </w:rPr>
        <w:t xml:space="preserve"> that the household waste categories in developing countries are similar to those in </w:t>
      </w:r>
      <w:r w:rsidR="003102C0" w:rsidRPr="00A16A6A">
        <w:rPr>
          <w:rFonts w:ascii="Times New Roman" w:hAnsi="Times New Roman" w:cs="Times New Roman"/>
          <w:bCs/>
          <w:sz w:val="24"/>
          <w:szCs w:val="24"/>
        </w:rPr>
        <w:t>industrialized</w:t>
      </w:r>
      <w:r w:rsidR="00A4591D" w:rsidRPr="00A16A6A">
        <w:rPr>
          <w:rFonts w:ascii="Times New Roman" w:hAnsi="Times New Roman" w:cs="Times New Roman"/>
          <w:bCs/>
          <w:sz w:val="24"/>
          <w:szCs w:val="24"/>
        </w:rPr>
        <w:t>, high-income countries</w:t>
      </w:r>
      <w:sdt>
        <w:sdtPr>
          <w:rPr>
            <w:rFonts w:ascii="Times New Roman" w:hAnsi="Times New Roman" w:cs="Times New Roman"/>
            <w:bCs/>
            <w:sz w:val="24"/>
            <w:szCs w:val="24"/>
          </w:rPr>
          <w:id w:val="1841892679"/>
          <w:citation/>
        </w:sdtPr>
        <w:sdtEndPr/>
        <w:sdtContent>
          <w:r w:rsidR="005C01E9" w:rsidRPr="00A16A6A">
            <w:rPr>
              <w:rFonts w:ascii="Times New Roman" w:hAnsi="Times New Roman" w:cs="Times New Roman"/>
              <w:bCs/>
              <w:sz w:val="24"/>
              <w:szCs w:val="24"/>
            </w:rPr>
            <w:fldChar w:fldCharType="begin"/>
          </w:r>
          <w:r w:rsidR="000D19A8" w:rsidRPr="00A16A6A">
            <w:rPr>
              <w:rFonts w:ascii="Times New Roman" w:hAnsi="Times New Roman" w:cs="Times New Roman"/>
              <w:bCs/>
              <w:sz w:val="24"/>
              <w:szCs w:val="24"/>
            </w:rPr>
            <w:instrText xml:space="preserve"> CITATION Bar101 \l 1033 </w:instrText>
          </w:r>
          <w:r w:rsidR="005C01E9" w:rsidRPr="00A16A6A">
            <w:rPr>
              <w:rFonts w:ascii="Times New Roman" w:hAnsi="Times New Roman" w:cs="Times New Roman"/>
              <w:bCs/>
              <w:sz w:val="24"/>
              <w:szCs w:val="24"/>
            </w:rPr>
            <w:fldChar w:fldCharType="separate"/>
          </w:r>
          <w:r w:rsidR="00553E18" w:rsidRPr="00A16A6A">
            <w:rPr>
              <w:rFonts w:ascii="Times New Roman" w:hAnsi="Times New Roman" w:cs="Times New Roman"/>
              <w:noProof/>
              <w:sz w:val="24"/>
              <w:szCs w:val="24"/>
            </w:rPr>
            <w:t>(Barr, 2010)</w:t>
          </w:r>
          <w:r w:rsidR="005C01E9" w:rsidRPr="00A16A6A">
            <w:rPr>
              <w:rFonts w:ascii="Times New Roman" w:hAnsi="Times New Roman" w:cs="Times New Roman"/>
              <w:bCs/>
              <w:sz w:val="24"/>
              <w:szCs w:val="24"/>
            </w:rPr>
            <w:fldChar w:fldCharType="end"/>
          </w:r>
        </w:sdtContent>
      </w:sdt>
      <w:r w:rsidR="00595C4C" w:rsidRPr="00A16A6A">
        <w:rPr>
          <w:rFonts w:ascii="Times New Roman" w:hAnsi="Times New Roman" w:cs="Times New Roman"/>
          <w:bCs/>
          <w:sz w:val="24"/>
          <w:szCs w:val="24"/>
        </w:rPr>
        <w:t xml:space="preserve">. However, </w:t>
      </w:r>
      <w:r w:rsidR="00F461C2" w:rsidRPr="00A16A6A">
        <w:rPr>
          <w:rFonts w:ascii="Times New Roman" w:hAnsi="Times New Roman" w:cs="Times New Roman"/>
          <w:bCs/>
          <w:sz w:val="24"/>
          <w:szCs w:val="24"/>
        </w:rPr>
        <w:t>Al-Khatib et al (2010) show</w:t>
      </w:r>
      <w:r w:rsidR="003102C0" w:rsidRPr="00A16A6A">
        <w:rPr>
          <w:rFonts w:ascii="Times New Roman" w:hAnsi="Times New Roman" w:cs="Times New Roman"/>
          <w:bCs/>
          <w:sz w:val="24"/>
          <w:szCs w:val="24"/>
        </w:rPr>
        <w:t xml:space="preserve"> that, </w:t>
      </w:r>
      <w:r w:rsidR="00595C4C" w:rsidRPr="00A16A6A">
        <w:rPr>
          <w:rFonts w:ascii="Times New Roman" w:hAnsi="Times New Roman" w:cs="Times New Roman"/>
          <w:bCs/>
          <w:sz w:val="24"/>
          <w:szCs w:val="24"/>
        </w:rPr>
        <w:t>the quantity and magni</w:t>
      </w:r>
      <w:r w:rsidRPr="00A16A6A">
        <w:rPr>
          <w:rFonts w:ascii="Times New Roman" w:hAnsi="Times New Roman" w:cs="Times New Roman"/>
          <w:bCs/>
          <w:sz w:val="24"/>
          <w:szCs w:val="24"/>
        </w:rPr>
        <w:t>tude of waste varies at both temporal and spatial scales</w:t>
      </w:r>
      <w:sdt>
        <w:sdtPr>
          <w:rPr>
            <w:rFonts w:ascii="Times New Roman" w:hAnsi="Times New Roman" w:cs="Times New Roman"/>
            <w:bCs/>
            <w:sz w:val="24"/>
            <w:szCs w:val="24"/>
          </w:rPr>
          <w:id w:val="201676895"/>
          <w:citation/>
        </w:sdtPr>
        <w:sdtEndPr/>
        <w:sdtContent>
          <w:r w:rsidR="005C01E9" w:rsidRPr="00A16A6A">
            <w:rPr>
              <w:rFonts w:ascii="Times New Roman" w:hAnsi="Times New Roman" w:cs="Times New Roman"/>
              <w:bCs/>
              <w:sz w:val="24"/>
              <w:szCs w:val="24"/>
            </w:rPr>
            <w:fldChar w:fldCharType="begin"/>
          </w:r>
          <w:r w:rsidR="000D19A8" w:rsidRPr="00A16A6A">
            <w:rPr>
              <w:rFonts w:ascii="Times New Roman" w:hAnsi="Times New Roman" w:cs="Times New Roman"/>
              <w:bCs/>
              <w:sz w:val="24"/>
              <w:szCs w:val="24"/>
            </w:rPr>
            <w:instrText xml:space="preserve"> CITATION AlK10 \l 1033 </w:instrText>
          </w:r>
          <w:r w:rsidR="005C01E9" w:rsidRPr="00A16A6A">
            <w:rPr>
              <w:rFonts w:ascii="Times New Roman" w:hAnsi="Times New Roman" w:cs="Times New Roman"/>
              <w:bCs/>
              <w:sz w:val="24"/>
              <w:szCs w:val="24"/>
            </w:rPr>
            <w:fldChar w:fldCharType="separate"/>
          </w:r>
          <w:r w:rsidR="00553E18" w:rsidRPr="00A16A6A">
            <w:rPr>
              <w:rFonts w:ascii="Times New Roman" w:hAnsi="Times New Roman" w:cs="Times New Roman"/>
              <w:noProof/>
              <w:sz w:val="24"/>
              <w:szCs w:val="24"/>
            </w:rPr>
            <w:t>(Al-Khatib, 2010)</w:t>
          </w:r>
          <w:r w:rsidR="005C01E9" w:rsidRPr="00A16A6A">
            <w:rPr>
              <w:rFonts w:ascii="Times New Roman" w:hAnsi="Times New Roman" w:cs="Times New Roman"/>
              <w:bCs/>
              <w:sz w:val="24"/>
              <w:szCs w:val="24"/>
            </w:rPr>
            <w:fldChar w:fldCharType="end"/>
          </w:r>
        </w:sdtContent>
      </w:sdt>
      <w:r w:rsidR="00595C4C" w:rsidRPr="00A16A6A">
        <w:rPr>
          <w:rFonts w:ascii="Times New Roman" w:hAnsi="Times New Roman" w:cs="Times New Roman"/>
          <w:bCs/>
          <w:sz w:val="24"/>
          <w:szCs w:val="24"/>
        </w:rPr>
        <w:t xml:space="preserve">. In developing countries </w:t>
      </w:r>
      <w:r w:rsidR="001D184D" w:rsidRPr="00A16A6A">
        <w:rPr>
          <w:rFonts w:ascii="Times New Roman" w:hAnsi="Times New Roman" w:cs="Times New Roman"/>
          <w:bCs/>
          <w:sz w:val="24"/>
          <w:szCs w:val="24"/>
        </w:rPr>
        <w:t xml:space="preserve">like Uganda, </w:t>
      </w:r>
      <w:r w:rsidRPr="00A16A6A">
        <w:rPr>
          <w:rFonts w:ascii="Times New Roman" w:hAnsi="Times New Roman" w:cs="Times New Roman"/>
          <w:bCs/>
          <w:sz w:val="24"/>
          <w:szCs w:val="24"/>
        </w:rPr>
        <w:t>a large part of household solid waste involves</w:t>
      </w:r>
      <w:r w:rsidR="00595C4C" w:rsidRPr="00A16A6A">
        <w:rPr>
          <w:rFonts w:ascii="Times New Roman" w:hAnsi="Times New Roman" w:cs="Times New Roman"/>
          <w:bCs/>
          <w:sz w:val="24"/>
          <w:szCs w:val="24"/>
        </w:rPr>
        <w:t xml:space="preserve"> organic, biodegradabl</w:t>
      </w:r>
      <w:r w:rsidRPr="00A16A6A">
        <w:rPr>
          <w:rFonts w:ascii="Times New Roman" w:hAnsi="Times New Roman" w:cs="Times New Roman"/>
          <w:bCs/>
          <w:sz w:val="24"/>
          <w:szCs w:val="24"/>
        </w:rPr>
        <w:t>e wastes</w:t>
      </w:r>
      <w:r w:rsidR="00595C4C" w:rsidRPr="00A16A6A">
        <w:rPr>
          <w:rFonts w:ascii="Times New Roman" w:hAnsi="Times New Roman" w:cs="Times New Roman"/>
          <w:bCs/>
          <w:sz w:val="24"/>
          <w:szCs w:val="24"/>
        </w:rPr>
        <w:t>, including peelings from fruit</w:t>
      </w:r>
      <w:r w:rsidRPr="00A16A6A">
        <w:rPr>
          <w:rFonts w:ascii="Times New Roman" w:hAnsi="Times New Roman" w:cs="Times New Roman"/>
          <w:bCs/>
          <w:sz w:val="24"/>
          <w:szCs w:val="24"/>
        </w:rPr>
        <w:t>s</w:t>
      </w:r>
      <w:r w:rsidR="00595C4C" w:rsidRPr="00A16A6A">
        <w:rPr>
          <w:rFonts w:ascii="Times New Roman" w:hAnsi="Times New Roman" w:cs="Times New Roman"/>
          <w:bCs/>
          <w:sz w:val="24"/>
          <w:szCs w:val="24"/>
        </w:rPr>
        <w:t xml:space="preserve"> and vegetables, foo</w:t>
      </w:r>
      <w:r w:rsidR="000D19A8" w:rsidRPr="00A16A6A">
        <w:rPr>
          <w:rFonts w:ascii="Times New Roman" w:hAnsi="Times New Roman" w:cs="Times New Roman"/>
          <w:bCs/>
          <w:sz w:val="24"/>
          <w:szCs w:val="24"/>
        </w:rPr>
        <w:t>d remnants and leaves</w:t>
      </w:r>
      <w:sdt>
        <w:sdtPr>
          <w:rPr>
            <w:rFonts w:ascii="Times New Roman" w:hAnsi="Times New Roman" w:cs="Times New Roman"/>
            <w:bCs/>
            <w:sz w:val="24"/>
            <w:szCs w:val="24"/>
          </w:rPr>
          <w:id w:val="1763190424"/>
          <w:citation/>
        </w:sdtPr>
        <w:sdtEndPr/>
        <w:sdtContent>
          <w:r w:rsidR="005C01E9" w:rsidRPr="00A16A6A">
            <w:rPr>
              <w:rFonts w:ascii="Times New Roman" w:hAnsi="Times New Roman" w:cs="Times New Roman"/>
              <w:bCs/>
              <w:sz w:val="24"/>
              <w:szCs w:val="24"/>
            </w:rPr>
            <w:fldChar w:fldCharType="begin"/>
          </w:r>
          <w:r w:rsidR="000D19A8" w:rsidRPr="00A16A6A">
            <w:rPr>
              <w:rFonts w:ascii="Times New Roman" w:hAnsi="Times New Roman" w:cs="Times New Roman"/>
              <w:bCs/>
              <w:sz w:val="24"/>
              <w:szCs w:val="24"/>
            </w:rPr>
            <w:instrText xml:space="preserve"> CITATION Coi06 \l 1033 </w:instrText>
          </w:r>
          <w:r w:rsidR="005C01E9" w:rsidRPr="00A16A6A">
            <w:rPr>
              <w:rFonts w:ascii="Times New Roman" w:hAnsi="Times New Roman" w:cs="Times New Roman"/>
              <w:bCs/>
              <w:sz w:val="24"/>
              <w:szCs w:val="24"/>
            </w:rPr>
            <w:fldChar w:fldCharType="separate"/>
          </w:r>
          <w:r w:rsidR="00553E18" w:rsidRPr="00A16A6A">
            <w:rPr>
              <w:rFonts w:ascii="Times New Roman" w:hAnsi="Times New Roman" w:cs="Times New Roman"/>
              <w:noProof/>
              <w:sz w:val="24"/>
              <w:szCs w:val="24"/>
            </w:rPr>
            <w:t>(Cointreau, 2006)</w:t>
          </w:r>
          <w:r w:rsidR="005C01E9" w:rsidRPr="00A16A6A">
            <w:rPr>
              <w:rFonts w:ascii="Times New Roman" w:hAnsi="Times New Roman" w:cs="Times New Roman"/>
              <w:bCs/>
              <w:sz w:val="24"/>
              <w:szCs w:val="24"/>
            </w:rPr>
            <w:fldChar w:fldCharType="end"/>
          </w:r>
        </w:sdtContent>
      </w:sdt>
      <w:r w:rsidR="00595C4C" w:rsidRPr="00A16A6A">
        <w:rPr>
          <w:rFonts w:ascii="Times New Roman" w:hAnsi="Times New Roman" w:cs="Times New Roman"/>
          <w:bCs/>
          <w:sz w:val="24"/>
          <w:szCs w:val="24"/>
        </w:rPr>
        <w:t xml:space="preserve">. </w:t>
      </w:r>
      <w:r w:rsidRPr="00A16A6A">
        <w:rPr>
          <w:rFonts w:ascii="Times New Roman" w:hAnsi="Times New Roman" w:cs="Times New Roman"/>
          <w:bCs/>
          <w:sz w:val="24"/>
          <w:szCs w:val="24"/>
        </w:rPr>
        <w:t>This correlates w</w:t>
      </w:r>
      <w:r w:rsidR="000D19A8" w:rsidRPr="00A16A6A">
        <w:rPr>
          <w:rFonts w:ascii="Times New Roman" w:hAnsi="Times New Roman" w:cs="Times New Roman"/>
          <w:bCs/>
          <w:sz w:val="24"/>
          <w:szCs w:val="24"/>
        </w:rPr>
        <w:t>ith a research</w:t>
      </w:r>
      <w:r w:rsidR="0061174E" w:rsidRPr="00A16A6A">
        <w:rPr>
          <w:rFonts w:ascii="Times New Roman" w:hAnsi="Times New Roman" w:cs="Times New Roman"/>
          <w:sz w:val="24"/>
          <w:szCs w:val="24"/>
        </w:rPr>
        <w:t>in Kampala that established</w:t>
      </w:r>
      <w:r w:rsidR="00B45DC8" w:rsidRPr="00A16A6A">
        <w:rPr>
          <w:rFonts w:ascii="Times New Roman" w:hAnsi="Times New Roman" w:cs="Times New Roman"/>
          <w:sz w:val="24"/>
          <w:szCs w:val="24"/>
        </w:rPr>
        <w:t>that</w:t>
      </w:r>
      <w:r w:rsidR="00BA4C84" w:rsidRPr="00A16A6A">
        <w:rPr>
          <w:rFonts w:ascii="Times New Roman" w:hAnsi="Times New Roman" w:cs="Times New Roman"/>
          <w:sz w:val="24"/>
          <w:szCs w:val="24"/>
        </w:rPr>
        <w:t xml:space="preserve">78% of </w:t>
      </w:r>
      <w:r w:rsidR="00B45DC8" w:rsidRPr="00A16A6A">
        <w:rPr>
          <w:rFonts w:ascii="Times New Roman" w:eastAsia="Times New Roman" w:hAnsi="Times New Roman" w:cs="Times New Roman"/>
          <w:sz w:val="24"/>
          <w:szCs w:val="24"/>
        </w:rPr>
        <w:t>waste in Uganda is predominantly biodegradab</w:t>
      </w:r>
      <w:r w:rsidR="00BA4C84" w:rsidRPr="00A16A6A">
        <w:rPr>
          <w:rFonts w:ascii="Times New Roman" w:eastAsia="Times New Roman" w:hAnsi="Times New Roman" w:cs="Times New Roman"/>
          <w:sz w:val="24"/>
          <w:szCs w:val="24"/>
        </w:rPr>
        <w:t xml:space="preserve">le </w:t>
      </w:r>
      <w:sdt>
        <w:sdtPr>
          <w:rPr>
            <w:rFonts w:ascii="Times New Roman" w:eastAsia="Times New Roman" w:hAnsi="Times New Roman" w:cs="Times New Roman"/>
            <w:sz w:val="24"/>
            <w:szCs w:val="24"/>
          </w:rPr>
          <w:id w:val="1096129340"/>
          <w:citation/>
        </w:sdtPr>
        <w:sdtEndPr/>
        <w:sdtContent>
          <w:r w:rsidR="005C01E9" w:rsidRPr="00A16A6A">
            <w:rPr>
              <w:rFonts w:ascii="Times New Roman" w:eastAsia="Times New Roman" w:hAnsi="Times New Roman" w:cs="Times New Roman"/>
              <w:sz w:val="24"/>
              <w:szCs w:val="24"/>
            </w:rPr>
            <w:fldChar w:fldCharType="begin"/>
          </w:r>
          <w:r w:rsidR="000D19A8" w:rsidRPr="00A16A6A">
            <w:rPr>
              <w:rFonts w:ascii="Times New Roman" w:eastAsia="Times New Roman" w:hAnsi="Times New Roman" w:cs="Times New Roman"/>
              <w:sz w:val="24"/>
              <w:szCs w:val="24"/>
            </w:rPr>
            <w:instrText xml:space="preserve"> CITATION Oko11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(Okot-Okumu&amp;Nyenje, 2011)</w:t>
          </w:r>
          <w:r w:rsidR="005C01E9" w:rsidRPr="00A16A6A">
            <w:rPr>
              <w:rFonts w:ascii="Times New Roman" w:eastAsia="Times New Roman" w:hAnsi="Times New Roman" w:cs="Times New Roman"/>
              <w:sz w:val="24"/>
              <w:szCs w:val="24"/>
            </w:rPr>
            <w:fldChar w:fldCharType="end"/>
          </w:r>
        </w:sdtContent>
      </w:sdt>
      <w:r w:rsidR="00B45DC8" w:rsidRPr="00A16A6A">
        <w:rPr>
          <w:rFonts w:ascii="Times New Roman" w:eastAsia="Times New Roman" w:hAnsi="Times New Roman" w:cs="Times New Roman"/>
          <w:sz w:val="24"/>
          <w:szCs w:val="24"/>
        </w:rPr>
        <w:t>.</w:t>
      </w:r>
      <w:r w:rsidR="00FA4B5B" w:rsidRPr="00A16A6A">
        <w:rPr>
          <w:rFonts w:ascii="Times New Roman" w:eastAsia="Times New Roman" w:hAnsi="Times New Roman" w:cs="Times New Roman"/>
          <w:sz w:val="24"/>
          <w:szCs w:val="24"/>
        </w:rPr>
        <w:t>A re</w:t>
      </w:r>
      <w:r w:rsidR="00417592" w:rsidRPr="00A16A6A">
        <w:rPr>
          <w:rFonts w:ascii="Times New Roman" w:eastAsia="Times New Roman" w:hAnsi="Times New Roman" w:cs="Times New Roman"/>
          <w:sz w:val="24"/>
          <w:szCs w:val="24"/>
        </w:rPr>
        <w:t>lated study done in Indonesia</w:t>
      </w:r>
      <w:sdt>
        <w:sdtPr>
          <w:rPr>
            <w:rFonts w:ascii="Times New Roman" w:eastAsia="Times New Roman" w:hAnsi="Times New Roman" w:cs="Times New Roman"/>
            <w:sz w:val="24"/>
            <w:szCs w:val="24"/>
          </w:rPr>
          <w:id w:val="-966814080"/>
          <w:citation/>
        </w:sdtPr>
        <w:sdtEndPr/>
        <w:sdtContent>
          <w:r w:rsidR="005C01E9" w:rsidRPr="00A16A6A">
            <w:rPr>
              <w:rFonts w:ascii="Times New Roman" w:eastAsia="Times New Roman" w:hAnsi="Times New Roman" w:cs="Times New Roman"/>
              <w:sz w:val="24"/>
              <w:szCs w:val="24"/>
            </w:rPr>
            <w:fldChar w:fldCharType="begin"/>
          </w:r>
          <w:r w:rsidR="003345C5" w:rsidRPr="00A16A6A">
            <w:rPr>
              <w:rFonts w:ascii="Times New Roman" w:hAnsi="Times New Roman" w:cs="Times New Roman"/>
              <w:bCs/>
              <w:sz w:val="24"/>
              <w:szCs w:val="24"/>
            </w:rPr>
            <w:instrText xml:space="preserve"> CITATION Are13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hAnsi="Times New Roman" w:cs="Times New Roman"/>
              <w:noProof/>
              <w:sz w:val="24"/>
              <w:szCs w:val="24"/>
            </w:rPr>
            <w:t>(Aretha, 2013)</w:t>
          </w:r>
          <w:r w:rsidR="005C01E9" w:rsidRPr="00A16A6A">
            <w:rPr>
              <w:rFonts w:ascii="Times New Roman" w:eastAsia="Times New Roman" w:hAnsi="Times New Roman" w:cs="Times New Roman"/>
              <w:sz w:val="24"/>
              <w:szCs w:val="24"/>
            </w:rPr>
            <w:fldChar w:fldCharType="end"/>
          </w:r>
        </w:sdtContent>
      </w:sdt>
      <w:r w:rsidR="0061174E" w:rsidRPr="00A16A6A">
        <w:rPr>
          <w:rFonts w:ascii="Times New Roman" w:hAnsi="Times New Roman" w:cs="Times New Roman"/>
          <w:bCs/>
          <w:sz w:val="24"/>
          <w:szCs w:val="24"/>
        </w:rPr>
        <w:t>ranked</w:t>
      </w:r>
      <w:r w:rsidR="00ED49CB" w:rsidRPr="00A16A6A">
        <w:rPr>
          <w:rFonts w:ascii="Times New Roman" w:hAnsi="Times New Roman" w:cs="Times New Roman"/>
          <w:sz w:val="24"/>
          <w:szCs w:val="24"/>
        </w:rPr>
        <w:t xml:space="preserve">kitchen waste </w:t>
      </w:r>
      <w:r w:rsidR="00FA4B5B" w:rsidRPr="00A16A6A">
        <w:rPr>
          <w:rFonts w:ascii="Times New Roman" w:hAnsi="Times New Roman" w:cs="Times New Roman"/>
          <w:sz w:val="24"/>
          <w:szCs w:val="24"/>
        </w:rPr>
        <w:t>as the highest fraction of household waste, followed by recyclable inorganic wastes such as plastic, paper</w:t>
      </w:r>
      <w:r w:rsidR="00FA1DC9" w:rsidRPr="00A16A6A">
        <w:rPr>
          <w:rFonts w:ascii="Times New Roman" w:hAnsi="Times New Roman" w:cs="Times New Roman"/>
          <w:sz w:val="24"/>
          <w:szCs w:val="24"/>
        </w:rPr>
        <w:t xml:space="preserve"> and card board</w:t>
      </w:r>
      <w:r w:rsidR="00FA4B5B" w:rsidRPr="00A16A6A">
        <w:rPr>
          <w:rFonts w:ascii="Times New Roman" w:hAnsi="Times New Roman" w:cs="Times New Roman"/>
          <w:sz w:val="24"/>
          <w:szCs w:val="24"/>
        </w:rPr>
        <w:t xml:space="preserve">. </w:t>
      </w:r>
      <w:r w:rsidR="00130A49" w:rsidRPr="00A16A6A">
        <w:rPr>
          <w:rFonts w:ascii="Times New Roman" w:eastAsia="Times New Roman" w:hAnsi="Times New Roman" w:cs="Times New Roman"/>
          <w:sz w:val="24"/>
          <w:szCs w:val="24"/>
        </w:rPr>
        <w:t>These findings</w:t>
      </w:r>
      <w:r w:rsidR="0039004F" w:rsidRPr="00A16A6A">
        <w:rPr>
          <w:rFonts w:ascii="Times New Roman" w:eastAsia="Times New Roman" w:hAnsi="Times New Roman" w:cs="Times New Roman"/>
          <w:sz w:val="24"/>
          <w:szCs w:val="24"/>
        </w:rPr>
        <w:t xml:space="preserve"> </w:t>
      </w:r>
      <w:r w:rsidR="00281543" w:rsidRPr="00A16A6A">
        <w:rPr>
          <w:rFonts w:ascii="Times New Roman" w:eastAsia="Times New Roman" w:hAnsi="Times New Roman" w:cs="Times New Roman"/>
          <w:sz w:val="24"/>
          <w:szCs w:val="24"/>
        </w:rPr>
        <w:t>are in agreement</w:t>
      </w:r>
      <w:r w:rsidR="00130A49" w:rsidRPr="00A16A6A">
        <w:rPr>
          <w:rFonts w:ascii="Times New Roman" w:eastAsia="Times New Roman" w:hAnsi="Times New Roman" w:cs="Times New Roman"/>
          <w:sz w:val="24"/>
          <w:szCs w:val="24"/>
        </w:rPr>
        <w:t xml:space="preserve"> with the </w:t>
      </w:r>
      <w:r w:rsidR="00281543" w:rsidRPr="00A16A6A">
        <w:rPr>
          <w:rFonts w:ascii="Times New Roman" w:eastAsia="Times New Roman" w:hAnsi="Times New Roman" w:cs="Times New Roman"/>
          <w:sz w:val="24"/>
          <w:szCs w:val="24"/>
        </w:rPr>
        <w:t>World Bank</w:t>
      </w:r>
      <w:r w:rsidR="00417592" w:rsidRPr="00A16A6A">
        <w:rPr>
          <w:rFonts w:ascii="Times New Roman" w:eastAsia="Times New Roman" w:hAnsi="Times New Roman" w:cs="Times New Roman"/>
          <w:sz w:val="24"/>
          <w:szCs w:val="24"/>
        </w:rPr>
        <w:t xml:space="preserve"> Report</w:t>
      </w:r>
      <w:r w:rsidR="00915395" w:rsidRPr="00A16A6A">
        <w:rPr>
          <w:rFonts w:ascii="Times New Roman" w:eastAsia="Times New Roman" w:hAnsi="Times New Roman" w:cs="Times New Roman"/>
          <w:sz w:val="24"/>
          <w:szCs w:val="24"/>
        </w:rPr>
        <w:t>(2018) which highlights</w:t>
      </w:r>
      <w:r w:rsidR="003102C0" w:rsidRPr="00A16A6A">
        <w:rPr>
          <w:rFonts w:ascii="Times New Roman" w:eastAsia="Times New Roman" w:hAnsi="Times New Roman" w:cs="Times New Roman"/>
          <w:sz w:val="24"/>
          <w:szCs w:val="24"/>
        </w:rPr>
        <w:t xml:space="preserve"> that, m</w:t>
      </w:r>
      <w:r w:rsidR="001D184D" w:rsidRPr="00A16A6A">
        <w:rPr>
          <w:rFonts w:ascii="Times New Roman" w:eastAsia="Times New Roman" w:hAnsi="Times New Roman" w:cs="Times New Roman"/>
          <w:sz w:val="24"/>
          <w:szCs w:val="24"/>
        </w:rPr>
        <w:t>iddle and low income countries generate 53% and 57% food and green waste, respectively, with the fraction of organic waste increasing as economic developm</w:t>
      </w:r>
      <w:r w:rsidR="003102C0" w:rsidRPr="00A16A6A">
        <w:rPr>
          <w:rFonts w:ascii="Times New Roman" w:eastAsia="Times New Roman" w:hAnsi="Times New Roman" w:cs="Times New Roman"/>
          <w:sz w:val="24"/>
          <w:szCs w:val="24"/>
        </w:rPr>
        <w:t>ent levels decrease</w:t>
      </w:r>
      <w:sdt>
        <w:sdtPr>
          <w:rPr>
            <w:rFonts w:ascii="Times New Roman" w:eastAsia="Times New Roman" w:hAnsi="Times New Roman" w:cs="Times New Roman"/>
            <w:sz w:val="24"/>
            <w:szCs w:val="24"/>
          </w:rPr>
          <w:id w:val="-1839147519"/>
          <w:citation/>
        </w:sdtPr>
        <w:sdtEndPr/>
        <w:sdtContent>
          <w:r w:rsidR="005C01E9" w:rsidRPr="00A16A6A">
            <w:rPr>
              <w:rFonts w:ascii="Times New Roman" w:eastAsia="Times New Roman" w:hAnsi="Times New Roman" w:cs="Times New Roman"/>
              <w:sz w:val="24"/>
              <w:szCs w:val="24"/>
            </w:rPr>
            <w:fldChar w:fldCharType="begin"/>
          </w:r>
          <w:r w:rsidR="003345C5" w:rsidRPr="00A16A6A">
            <w:rPr>
              <w:rFonts w:ascii="Times New Roman" w:eastAsia="Times New Roman" w:hAnsi="Times New Roman" w:cs="Times New Roman"/>
              <w:sz w:val="24"/>
              <w:szCs w:val="24"/>
            </w:rPr>
            <w:instrText xml:space="preserve"> CITATION Wor18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(World-Bank, 2018)</w:t>
          </w:r>
          <w:r w:rsidR="005C01E9" w:rsidRPr="00A16A6A">
            <w:rPr>
              <w:rFonts w:ascii="Times New Roman" w:eastAsia="Times New Roman" w:hAnsi="Times New Roman" w:cs="Times New Roman"/>
              <w:sz w:val="24"/>
              <w:szCs w:val="24"/>
            </w:rPr>
            <w:fldChar w:fldCharType="end"/>
          </w:r>
        </w:sdtContent>
      </w:sdt>
      <w:r w:rsidR="003102C0" w:rsidRPr="00A16A6A">
        <w:rPr>
          <w:rFonts w:ascii="Times New Roman" w:eastAsia="Times New Roman" w:hAnsi="Times New Roman" w:cs="Times New Roman"/>
          <w:sz w:val="24"/>
          <w:szCs w:val="24"/>
        </w:rPr>
        <w:t>.</w:t>
      </w:r>
    </w:p>
    <w:p w:rsidR="00056E65" w:rsidRPr="00A16A6A" w:rsidRDefault="00AF6D66" w:rsidP="00A16A6A">
      <w:pPr>
        <w:pStyle w:val="Heading2"/>
        <w:tabs>
          <w:tab w:val="left" w:pos="2926"/>
        </w:tabs>
        <w:rPr>
          <w:color w:val="auto"/>
        </w:rPr>
      </w:pPr>
      <w:bookmarkStart w:id="49" w:name="_Toc86754514"/>
      <w:bookmarkStart w:id="50" w:name="_Toc93928262"/>
      <w:r w:rsidRPr="00A16A6A">
        <w:rPr>
          <w:color w:val="auto"/>
        </w:rPr>
        <w:t>2.3 Household</w:t>
      </w:r>
      <w:r w:rsidR="00056E65" w:rsidRPr="00A16A6A">
        <w:rPr>
          <w:color w:val="auto"/>
        </w:rPr>
        <w:t xml:space="preserve"> Solid Waste Management Practices</w:t>
      </w:r>
      <w:bookmarkEnd w:id="49"/>
      <w:bookmarkEnd w:id="50"/>
    </w:p>
    <w:p w:rsidR="00A715AC" w:rsidRPr="00A16A6A" w:rsidRDefault="00C828B6" w:rsidP="00A16A6A">
      <w:pPr>
        <w:tabs>
          <w:tab w:val="left" w:pos="2926"/>
        </w:tabs>
        <w:spacing w:before="240" w:after="0" w:line="480" w:lineRule="auto"/>
        <w:jc w:val="both"/>
        <w:rPr>
          <w:rStyle w:val="nlmcontrib-group"/>
          <w:rFonts w:ascii="Times New Roman" w:hAnsi="Times New Roman" w:cs="Times New Roman"/>
          <w:sz w:val="24"/>
          <w:szCs w:val="24"/>
        </w:rPr>
      </w:pPr>
      <w:r w:rsidRPr="00A16A6A">
        <w:rPr>
          <w:rFonts w:ascii="Times New Roman" w:hAnsi="Times New Roman" w:cs="Times New Roman"/>
          <w:sz w:val="24"/>
          <w:szCs w:val="24"/>
        </w:rPr>
        <w:t>Effective household</w:t>
      </w:r>
      <w:r w:rsidR="007C7F0C" w:rsidRPr="00A16A6A">
        <w:rPr>
          <w:rFonts w:ascii="Times New Roman" w:hAnsi="Times New Roman" w:cs="Times New Roman"/>
          <w:sz w:val="24"/>
          <w:szCs w:val="24"/>
        </w:rPr>
        <w:t xml:space="preserve"> solid waste management practices can</w:t>
      </w:r>
      <w:r w:rsidR="00D54909" w:rsidRPr="00A16A6A">
        <w:rPr>
          <w:rFonts w:ascii="Times New Roman" w:hAnsi="Times New Roman" w:cs="Times New Roman"/>
          <w:sz w:val="24"/>
          <w:szCs w:val="24"/>
        </w:rPr>
        <w:t xml:space="preserve"> help to</w:t>
      </w:r>
      <w:r w:rsidR="007C7F0C" w:rsidRPr="00A16A6A">
        <w:rPr>
          <w:rFonts w:ascii="Times New Roman" w:hAnsi="Times New Roman" w:cs="Times New Roman"/>
          <w:sz w:val="24"/>
          <w:szCs w:val="24"/>
        </w:rPr>
        <w:t xml:space="preserve"> improve the health and environmental quali</w:t>
      </w:r>
      <w:r w:rsidR="00D54909" w:rsidRPr="00A16A6A">
        <w:rPr>
          <w:rFonts w:ascii="Times New Roman" w:hAnsi="Times New Roman" w:cs="Times New Roman"/>
          <w:sz w:val="24"/>
          <w:szCs w:val="24"/>
        </w:rPr>
        <w:t>ty of the households</w:t>
      </w:r>
      <w:sdt>
        <w:sdtPr>
          <w:rPr>
            <w:rFonts w:ascii="Times New Roman" w:hAnsi="Times New Roman" w:cs="Times New Roman"/>
            <w:sz w:val="24"/>
            <w:szCs w:val="24"/>
          </w:rPr>
          <w:id w:val="-699164134"/>
          <w:citation/>
        </w:sdtPr>
        <w:sdtEndPr/>
        <w:sdtContent>
          <w:r w:rsidR="005C01E9" w:rsidRPr="00A16A6A">
            <w:rPr>
              <w:rFonts w:ascii="Times New Roman" w:hAnsi="Times New Roman" w:cs="Times New Roman"/>
              <w:sz w:val="24"/>
              <w:szCs w:val="24"/>
            </w:rPr>
            <w:fldChar w:fldCharType="begin"/>
          </w:r>
          <w:r w:rsidR="001B48A0" w:rsidRPr="00A16A6A">
            <w:rPr>
              <w:rFonts w:ascii="Times New Roman" w:hAnsi="Times New Roman" w:cs="Times New Roman"/>
              <w:sz w:val="24"/>
              <w:szCs w:val="24"/>
            </w:rPr>
            <w:instrText xml:space="preserve"> CITATION UNH10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(UN-Habitat, 2016)</w:t>
          </w:r>
          <w:r w:rsidR="005C01E9" w:rsidRPr="00A16A6A">
            <w:rPr>
              <w:rFonts w:ascii="Times New Roman" w:hAnsi="Times New Roman" w:cs="Times New Roman"/>
              <w:sz w:val="24"/>
              <w:szCs w:val="24"/>
            </w:rPr>
            <w:fldChar w:fldCharType="end"/>
          </w:r>
        </w:sdtContent>
      </w:sdt>
      <w:r w:rsidR="00D54909" w:rsidRPr="00A16A6A">
        <w:rPr>
          <w:rFonts w:ascii="Times New Roman" w:hAnsi="Times New Roman" w:cs="Times New Roman"/>
          <w:sz w:val="24"/>
          <w:szCs w:val="24"/>
        </w:rPr>
        <w:t>. However, k</w:t>
      </w:r>
      <w:r w:rsidR="007C7F0C" w:rsidRPr="00A16A6A">
        <w:rPr>
          <w:rFonts w:ascii="Times New Roman" w:hAnsi="Times New Roman" w:cs="Times New Roman"/>
          <w:sz w:val="24"/>
          <w:szCs w:val="24"/>
        </w:rPr>
        <w:t>nowledge about ap</w:t>
      </w:r>
      <w:r w:rsidR="006D6E23" w:rsidRPr="00A16A6A">
        <w:rPr>
          <w:rFonts w:ascii="Times New Roman" w:hAnsi="Times New Roman" w:cs="Times New Roman"/>
          <w:sz w:val="24"/>
          <w:szCs w:val="24"/>
        </w:rPr>
        <w:t>propriate practices for household</w:t>
      </w:r>
      <w:r w:rsidR="007C7F0C" w:rsidRPr="00A16A6A">
        <w:rPr>
          <w:rFonts w:ascii="Times New Roman" w:hAnsi="Times New Roman" w:cs="Times New Roman"/>
          <w:sz w:val="24"/>
          <w:szCs w:val="24"/>
        </w:rPr>
        <w:t xml:space="preserve"> solid waste managem</w:t>
      </w:r>
      <w:r w:rsidR="006D6E23" w:rsidRPr="00A16A6A">
        <w:rPr>
          <w:rFonts w:ascii="Times New Roman" w:hAnsi="Times New Roman" w:cs="Times New Roman"/>
          <w:sz w:val="24"/>
          <w:szCs w:val="24"/>
        </w:rPr>
        <w:t>ent in low-income countries such as Uganda is</w:t>
      </w:r>
      <w:r w:rsidR="007C7F0C" w:rsidRPr="00A16A6A">
        <w:rPr>
          <w:rFonts w:ascii="Times New Roman" w:hAnsi="Times New Roman" w:cs="Times New Roman"/>
          <w:sz w:val="24"/>
          <w:szCs w:val="24"/>
        </w:rPr>
        <w:t xml:space="preserve"> poor</w:t>
      </w:r>
      <w:r w:rsidR="00D54909" w:rsidRPr="00A16A6A">
        <w:rPr>
          <w:rFonts w:ascii="Times New Roman" w:hAnsi="Times New Roman" w:cs="Times New Roman"/>
          <w:sz w:val="24"/>
          <w:szCs w:val="24"/>
        </w:rPr>
        <w:t xml:space="preserve"> among local communities</w:t>
      </w:r>
      <w:sdt>
        <w:sdtPr>
          <w:rPr>
            <w:rFonts w:ascii="Times New Roman" w:hAnsi="Times New Roman" w:cs="Times New Roman"/>
            <w:sz w:val="24"/>
            <w:szCs w:val="24"/>
          </w:rPr>
          <w:id w:val="-1990234961"/>
          <w:citation/>
        </w:sdtPr>
        <w:sdtEndPr/>
        <w:sdtContent>
          <w:r w:rsidR="005C01E9" w:rsidRPr="00A16A6A">
            <w:rPr>
              <w:rFonts w:ascii="Times New Roman" w:hAnsi="Times New Roman" w:cs="Times New Roman"/>
              <w:sz w:val="24"/>
              <w:szCs w:val="24"/>
            </w:rPr>
            <w:fldChar w:fldCharType="begin"/>
          </w:r>
          <w:r w:rsidR="003902E1" w:rsidRPr="00A16A6A">
            <w:rPr>
              <w:rFonts w:ascii="Times New Roman" w:hAnsi="Times New Roman" w:cs="Times New Roman"/>
              <w:sz w:val="24"/>
              <w:szCs w:val="24"/>
            </w:rPr>
            <w:instrText xml:space="preserve"> CITATION Sse16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(Ssempebwa, 2016)</w:t>
          </w:r>
          <w:r w:rsidR="005C01E9" w:rsidRPr="00A16A6A">
            <w:rPr>
              <w:rFonts w:ascii="Times New Roman" w:hAnsi="Times New Roman" w:cs="Times New Roman"/>
              <w:sz w:val="24"/>
              <w:szCs w:val="24"/>
            </w:rPr>
            <w:fldChar w:fldCharType="end"/>
          </w:r>
        </w:sdtContent>
      </w:sdt>
      <w:r w:rsidR="003274E6" w:rsidRPr="00A16A6A">
        <w:rPr>
          <w:rFonts w:ascii="Times New Roman" w:hAnsi="Times New Roman" w:cs="Times New Roman"/>
          <w:sz w:val="24"/>
          <w:szCs w:val="24"/>
        </w:rPr>
        <w:t>. This leads to poor household waste management resulting in</w:t>
      </w:r>
      <w:r w:rsidR="006F444F" w:rsidRPr="00A16A6A">
        <w:rPr>
          <w:rFonts w:ascii="Times New Roman" w:hAnsi="Times New Roman" w:cs="Times New Roman"/>
          <w:sz w:val="24"/>
          <w:szCs w:val="24"/>
        </w:rPr>
        <w:t xml:space="preserve"> environmental degradation</w:t>
      </w:r>
      <w:sdt>
        <w:sdtPr>
          <w:rPr>
            <w:rFonts w:ascii="Times New Roman" w:hAnsi="Times New Roman" w:cs="Times New Roman"/>
            <w:sz w:val="24"/>
            <w:szCs w:val="24"/>
          </w:rPr>
          <w:id w:val="-366756995"/>
          <w:citation/>
        </w:sdtPr>
        <w:sdtEndPr/>
        <w:sdtContent>
          <w:r w:rsidR="005C01E9" w:rsidRPr="00A16A6A">
            <w:rPr>
              <w:rFonts w:ascii="Times New Roman" w:hAnsi="Times New Roman" w:cs="Times New Roman"/>
              <w:sz w:val="24"/>
              <w:szCs w:val="24"/>
            </w:rPr>
            <w:fldChar w:fldCharType="begin"/>
          </w:r>
          <w:r w:rsidR="003902E1" w:rsidRPr="00A16A6A">
            <w:rPr>
              <w:rFonts w:ascii="Times New Roman" w:hAnsi="Times New Roman" w:cs="Times New Roman"/>
              <w:sz w:val="24"/>
              <w:szCs w:val="24"/>
            </w:rPr>
            <w:instrText xml:space="preserve"> CITATION Str18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(Strydom, 2018)</w:t>
          </w:r>
          <w:r w:rsidR="005C01E9" w:rsidRPr="00A16A6A">
            <w:rPr>
              <w:rFonts w:ascii="Times New Roman" w:hAnsi="Times New Roman" w:cs="Times New Roman"/>
              <w:sz w:val="24"/>
              <w:szCs w:val="24"/>
            </w:rPr>
            <w:fldChar w:fldCharType="end"/>
          </w:r>
        </w:sdtContent>
      </w:sdt>
      <w:r w:rsidR="006F444F" w:rsidRPr="00A16A6A">
        <w:rPr>
          <w:rFonts w:ascii="Times New Roman" w:hAnsi="Times New Roman" w:cs="Times New Roman"/>
          <w:sz w:val="24"/>
          <w:szCs w:val="24"/>
        </w:rPr>
        <w:t xml:space="preserve">. </w:t>
      </w:r>
      <w:r w:rsidR="006F444F" w:rsidRPr="00A16A6A">
        <w:rPr>
          <w:rFonts w:ascii="Times New Roman" w:hAnsi="Times New Roman" w:cs="Times New Roman"/>
          <w:sz w:val="24"/>
          <w:szCs w:val="24"/>
          <w:shd w:val="clear" w:color="auto" w:fill="FFFFFF"/>
        </w:rPr>
        <w:t xml:space="preserve">Many attempts to solve this problem by municipal authorities, private sector and households in Mityana have not yet yielded desired results. </w:t>
      </w:r>
      <w:r w:rsidR="006F444F" w:rsidRPr="00A16A6A">
        <w:rPr>
          <w:rFonts w:ascii="Times New Roman" w:hAnsi="Times New Roman" w:cs="Times New Roman"/>
          <w:sz w:val="24"/>
          <w:szCs w:val="24"/>
        </w:rPr>
        <w:t>The public has not taken positive steps in solid waste management practices like source reduction, sorting, re-using, recycling or properly disposing of the portion that cannot be reclaimed. Instead the public has for the most part maintain</w:t>
      </w:r>
      <w:r w:rsidR="003912B3" w:rsidRPr="00A16A6A">
        <w:rPr>
          <w:rFonts w:ascii="Times New Roman" w:hAnsi="Times New Roman" w:cs="Times New Roman"/>
          <w:sz w:val="24"/>
          <w:szCs w:val="24"/>
        </w:rPr>
        <w:t>ed an “I don’t care” attitude towards generation of</w:t>
      </w:r>
      <w:r w:rsidR="006F444F" w:rsidRPr="00A16A6A">
        <w:rPr>
          <w:rFonts w:ascii="Times New Roman" w:hAnsi="Times New Roman" w:cs="Times New Roman"/>
          <w:sz w:val="24"/>
          <w:szCs w:val="24"/>
        </w:rPr>
        <w:t xml:space="preserve"> as much garbage as possible</w:t>
      </w:r>
      <w:r w:rsidR="003912B3" w:rsidRPr="00A16A6A">
        <w:rPr>
          <w:rFonts w:ascii="Times New Roman" w:hAnsi="Times New Roman" w:cs="Times New Roman"/>
          <w:sz w:val="24"/>
          <w:szCs w:val="24"/>
        </w:rPr>
        <w:t>,</w:t>
      </w:r>
      <w:r w:rsidR="006F444F" w:rsidRPr="00A16A6A">
        <w:rPr>
          <w:rFonts w:ascii="Times New Roman" w:hAnsi="Times New Roman" w:cs="Times New Roman"/>
          <w:sz w:val="24"/>
          <w:szCs w:val="24"/>
        </w:rPr>
        <w:t xml:space="preserve"> unconscious of the implications</w:t>
      </w:r>
      <w:sdt>
        <w:sdtPr>
          <w:rPr>
            <w:rFonts w:ascii="Times New Roman" w:hAnsi="Times New Roman" w:cs="Times New Roman"/>
            <w:sz w:val="24"/>
            <w:szCs w:val="24"/>
          </w:rPr>
          <w:id w:val="665521999"/>
          <w:citation/>
        </w:sdtPr>
        <w:sdtEndPr/>
        <w:sdtContent>
          <w:r w:rsidR="005C01E9" w:rsidRPr="00A16A6A">
            <w:rPr>
              <w:rFonts w:ascii="Times New Roman" w:hAnsi="Times New Roman" w:cs="Times New Roman"/>
              <w:sz w:val="24"/>
              <w:szCs w:val="24"/>
            </w:rPr>
            <w:fldChar w:fldCharType="begin"/>
          </w:r>
          <w:r w:rsidR="003902E1" w:rsidRPr="00A16A6A">
            <w:rPr>
              <w:rFonts w:ascii="Times New Roman" w:hAnsi="Times New Roman" w:cs="Times New Roman"/>
              <w:sz w:val="24"/>
              <w:szCs w:val="24"/>
            </w:rPr>
            <w:instrText xml:space="preserve"> CITATION UBO14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(UBOS, 2014)</w:t>
          </w:r>
          <w:r w:rsidR="005C01E9" w:rsidRPr="00A16A6A">
            <w:rPr>
              <w:rFonts w:ascii="Times New Roman" w:hAnsi="Times New Roman" w:cs="Times New Roman"/>
              <w:sz w:val="24"/>
              <w:szCs w:val="24"/>
            </w:rPr>
            <w:fldChar w:fldCharType="end"/>
          </w:r>
        </w:sdtContent>
      </w:sdt>
      <w:r w:rsidR="006F444F" w:rsidRPr="00A16A6A">
        <w:rPr>
          <w:rFonts w:ascii="Times New Roman" w:hAnsi="Times New Roman" w:cs="Times New Roman"/>
          <w:sz w:val="24"/>
          <w:szCs w:val="24"/>
        </w:rPr>
        <w:t>.</w:t>
      </w:r>
      <w:r w:rsidR="00AB301D" w:rsidRPr="00A16A6A">
        <w:rPr>
          <w:rStyle w:val="nlmcontrib-group"/>
          <w:rFonts w:ascii="Times New Roman" w:hAnsi="Times New Roman" w:cs="Times New Roman"/>
          <w:sz w:val="24"/>
          <w:szCs w:val="24"/>
        </w:rPr>
        <w:t>The mos</w:t>
      </w:r>
      <w:r w:rsidR="00AE5A80" w:rsidRPr="00A16A6A">
        <w:rPr>
          <w:rStyle w:val="nlmcontrib-group"/>
          <w:rFonts w:ascii="Times New Roman" w:hAnsi="Times New Roman" w:cs="Times New Roman"/>
          <w:sz w:val="24"/>
          <w:szCs w:val="24"/>
        </w:rPr>
        <w:t>t preferred practice in household</w:t>
      </w:r>
      <w:r w:rsidR="00AB301D" w:rsidRPr="00A16A6A">
        <w:rPr>
          <w:rStyle w:val="nlmcontrib-group"/>
          <w:rFonts w:ascii="Times New Roman" w:hAnsi="Times New Roman" w:cs="Times New Roman"/>
          <w:sz w:val="24"/>
          <w:szCs w:val="24"/>
        </w:rPr>
        <w:t xml:space="preserve"> solid waste management system is to minimize the amount of waste generated while the least option is land filling. The intermediate options depend on the type of waste that can be treated in the oth</w:t>
      </w:r>
      <w:r w:rsidR="003902E1" w:rsidRPr="00A16A6A">
        <w:rPr>
          <w:rStyle w:val="nlmcontrib-group"/>
          <w:rFonts w:ascii="Times New Roman" w:hAnsi="Times New Roman" w:cs="Times New Roman"/>
          <w:sz w:val="24"/>
          <w:szCs w:val="24"/>
        </w:rPr>
        <w:t>er steps of the hierarchy</w:t>
      </w:r>
      <w:sdt>
        <w:sdtPr>
          <w:rPr>
            <w:rStyle w:val="nlmcontrib-group"/>
            <w:rFonts w:ascii="Times New Roman" w:hAnsi="Times New Roman" w:cs="Times New Roman"/>
            <w:sz w:val="24"/>
            <w:szCs w:val="24"/>
          </w:rPr>
          <w:id w:val="1688632523"/>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003902E1" w:rsidRPr="00A16A6A">
            <w:rPr>
              <w:rStyle w:val="nlmcontrib-group"/>
              <w:rFonts w:ascii="Times New Roman" w:hAnsi="Times New Roman" w:cs="Times New Roman"/>
              <w:sz w:val="24"/>
              <w:szCs w:val="24"/>
            </w:rPr>
            <w:instrText xml:space="preserve"> CITATION Rou13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(Rousta&amp;Ekstrom, 2013)</w:t>
          </w:r>
          <w:r w:rsidR="005C01E9" w:rsidRPr="00A16A6A">
            <w:rPr>
              <w:rStyle w:val="nlmcontrib-group"/>
              <w:rFonts w:ascii="Times New Roman" w:hAnsi="Times New Roman" w:cs="Times New Roman"/>
              <w:sz w:val="24"/>
              <w:szCs w:val="24"/>
            </w:rPr>
            <w:fldChar w:fldCharType="end"/>
          </w:r>
        </w:sdtContent>
      </w:sdt>
      <w:r w:rsidR="00855B60" w:rsidRPr="00A16A6A">
        <w:rPr>
          <w:rFonts w:ascii="Times New Roman" w:hAnsi="Times New Roman" w:cs="Times New Roman"/>
          <w:sz w:val="24"/>
          <w:szCs w:val="24"/>
        </w:rPr>
        <w:t xml:space="preserve">. However, </w:t>
      </w:r>
      <w:r w:rsidR="00855B60" w:rsidRPr="00A16A6A">
        <w:rPr>
          <w:rStyle w:val="nlmcontrib-group"/>
          <w:rFonts w:ascii="Times New Roman" w:hAnsi="Times New Roman" w:cs="Times New Roman"/>
          <w:sz w:val="24"/>
          <w:szCs w:val="24"/>
        </w:rPr>
        <w:t>a</w:t>
      </w:r>
      <w:r w:rsidR="00AB301D" w:rsidRPr="00A16A6A">
        <w:rPr>
          <w:rStyle w:val="nlmcontrib-group"/>
          <w:rFonts w:ascii="Times New Roman" w:hAnsi="Times New Roman" w:cs="Times New Roman"/>
          <w:sz w:val="24"/>
          <w:szCs w:val="24"/>
        </w:rPr>
        <w:t xml:space="preserve">ll steps within the waste </w:t>
      </w:r>
      <w:r w:rsidR="005572C3" w:rsidRPr="00A16A6A">
        <w:rPr>
          <w:rStyle w:val="nlmcontrib-group"/>
          <w:rFonts w:ascii="Times New Roman" w:hAnsi="Times New Roman" w:cs="Times New Roman"/>
          <w:sz w:val="24"/>
          <w:szCs w:val="24"/>
        </w:rPr>
        <w:t xml:space="preserve">management </w:t>
      </w:r>
      <w:r w:rsidR="00AB301D" w:rsidRPr="00A16A6A">
        <w:rPr>
          <w:rStyle w:val="nlmcontrib-group"/>
          <w:rFonts w:ascii="Times New Roman" w:hAnsi="Times New Roman" w:cs="Times New Roman"/>
          <w:sz w:val="24"/>
          <w:szCs w:val="24"/>
        </w:rPr>
        <w:t xml:space="preserve">hierarchy </w:t>
      </w:r>
      <w:r w:rsidR="00D91AAD" w:rsidRPr="00A16A6A">
        <w:rPr>
          <w:rStyle w:val="nlmcontrib-group"/>
          <w:rFonts w:ascii="Times New Roman" w:hAnsi="Times New Roman" w:cs="Times New Roman"/>
          <w:sz w:val="24"/>
          <w:szCs w:val="24"/>
        </w:rPr>
        <w:t xml:space="preserve">fulfill an important function. </w:t>
      </w:r>
    </w:p>
    <w:p w:rsidR="00960294" w:rsidRPr="00A16A6A" w:rsidRDefault="000642C7" w:rsidP="00A16A6A">
      <w:pPr>
        <w:pStyle w:val="Heading2"/>
        <w:tabs>
          <w:tab w:val="left" w:pos="2926"/>
        </w:tabs>
        <w:rPr>
          <w:color w:val="auto"/>
        </w:rPr>
      </w:pPr>
      <w:bookmarkStart w:id="51" w:name="_Toc86754515"/>
      <w:bookmarkStart w:id="52" w:name="_Toc93928263"/>
      <w:r w:rsidRPr="00A16A6A">
        <w:rPr>
          <w:rStyle w:val="nlmcontrib-group"/>
          <w:color w:val="auto"/>
          <w:szCs w:val="24"/>
        </w:rPr>
        <w:t xml:space="preserve">2.3.1 </w:t>
      </w:r>
      <w:r w:rsidR="00427E65" w:rsidRPr="00A16A6A">
        <w:rPr>
          <w:rStyle w:val="nlmcontrib-group"/>
          <w:color w:val="auto"/>
          <w:szCs w:val="24"/>
        </w:rPr>
        <w:t>Household Solid</w:t>
      </w:r>
      <w:r w:rsidR="0039004F" w:rsidRPr="00A16A6A">
        <w:rPr>
          <w:rStyle w:val="nlmcontrib-group"/>
          <w:color w:val="auto"/>
          <w:szCs w:val="24"/>
        </w:rPr>
        <w:t xml:space="preserve"> </w:t>
      </w:r>
      <w:r w:rsidR="00F6383A" w:rsidRPr="00A16A6A">
        <w:rPr>
          <w:rStyle w:val="nlmcontrib-group"/>
          <w:color w:val="auto"/>
          <w:szCs w:val="24"/>
        </w:rPr>
        <w:t xml:space="preserve">Waste </w:t>
      </w:r>
      <w:r w:rsidR="0001667B" w:rsidRPr="00A16A6A">
        <w:rPr>
          <w:rStyle w:val="nlmcontrib-group"/>
          <w:color w:val="auto"/>
          <w:szCs w:val="24"/>
        </w:rPr>
        <w:t>R</w:t>
      </w:r>
      <w:r w:rsidR="00A83C08" w:rsidRPr="00A16A6A">
        <w:rPr>
          <w:rStyle w:val="nlmcontrib-group"/>
          <w:color w:val="auto"/>
          <w:szCs w:val="24"/>
        </w:rPr>
        <w:t>eduction</w:t>
      </w:r>
      <w:bookmarkEnd w:id="51"/>
      <w:bookmarkEnd w:id="52"/>
    </w:p>
    <w:p w:rsidR="00A42480" w:rsidRPr="00A16A6A" w:rsidRDefault="00CF24DD" w:rsidP="00A16A6A">
      <w:pPr>
        <w:tabs>
          <w:tab w:val="left" w:pos="2926"/>
        </w:tabs>
        <w:spacing w:before="240" w:after="0" w:line="480" w:lineRule="auto"/>
        <w:jc w:val="both"/>
        <w:rPr>
          <w:rFonts w:ascii="Times New Roman" w:hAnsi="Times New Roman" w:cs="Times New Roman"/>
          <w:sz w:val="24"/>
          <w:szCs w:val="24"/>
        </w:rPr>
      </w:pPr>
      <w:r w:rsidRPr="00A16A6A">
        <w:rPr>
          <w:rStyle w:val="nlmcontrib-group"/>
          <w:rFonts w:ascii="Times New Roman" w:hAnsi="Times New Roman" w:cs="Times New Roman"/>
          <w:sz w:val="24"/>
          <w:szCs w:val="24"/>
        </w:rPr>
        <w:t xml:space="preserve">In the hierarchy of </w:t>
      </w:r>
      <w:r w:rsidR="00E2349D" w:rsidRPr="00A16A6A">
        <w:rPr>
          <w:rStyle w:val="nlmcontrib-group"/>
          <w:rFonts w:ascii="Times New Roman" w:hAnsi="Times New Roman" w:cs="Times New Roman"/>
          <w:sz w:val="24"/>
          <w:szCs w:val="24"/>
        </w:rPr>
        <w:t>household</w:t>
      </w:r>
      <w:r w:rsidR="00493534" w:rsidRPr="00A16A6A">
        <w:rPr>
          <w:rStyle w:val="nlmcontrib-group"/>
          <w:rFonts w:ascii="Times New Roman" w:hAnsi="Times New Roman" w:cs="Times New Roman"/>
          <w:sz w:val="24"/>
          <w:szCs w:val="24"/>
        </w:rPr>
        <w:t xml:space="preserve"> solid </w:t>
      </w:r>
      <w:r w:rsidRPr="00A16A6A">
        <w:rPr>
          <w:rStyle w:val="nlmcontrib-group"/>
          <w:rFonts w:ascii="Times New Roman" w:hAnsi="Times New Roman" w:cs="Times New Roman"/>
          <w:sz w:val="24"/>
          <w:szCs w:val="24"/>
        </w:rPr>
        <w:t>waste management, the first focus is on reduction (reduce), and then reuse and recycle. However, it is di</w:t>
      </w:r>
      <w:r w:rsidR="00493534" w:rsidRPr="00A16A6A">
        <w:rPr>
          <w:rStyle w:val="nlmcontrib-group"/>
          <w:rFonts w:ascii="Times New Roman" w:hAnsi="Times New Roman" w:cs="Times New Roman"/>
          <w:sz w:val="24"/>
          <w:szCs w:val="24"/>
        </w:rPr>
        <w:t>ffi</w:t>
      </w:r>
      <w:r w:rsidR="00E2349D" w:rsidRPr="00A16A6A">
        <w:rPr>
          <w:rStyle w:val="nlmcontrib-group"/>
          <w:rFonts w:ascii="Times New Roman" w:hAnsi="Times New Roman" w:cs="Times New Roman"/>
          <w:sz w:val="24"/>
          <w:szCs w:val="24"/>
        </w:rPr>
        <w:t>cult to underscore</w:t>
      </w:r>
      <w:r w:rsidRPr="00A16A6A">
        <w:rPr>
          <w:rStyle w:val="nlmcontrib-group"/>
          <w:rFonts w:ascii="Times New Roman" w:hAnsi="Times New Roman" w:cs="Times New Roman"/>
          <w:sz w:val="24"/>
          <w:szCs w:val="24"/>
        </w:rPr>
        <w:t xml:space="preserve"> the specific measures that </w:t>
      </w:r>
      <w:r w:rsidR="00E2349D" w:rsidRPr="00A16A6A">
        <w:rPr>
          <w:rStyle w:val="nlmcontrib-group"/>
          <w:rFonts w:ascii="Times New Roman" w:hAnsi="Times New Roman" w:cs="Times New Roman"/>
          <w:sz w:val="24"/>
          <w:szCs w:val="24"/>
        </w:rPr>
        <w:t>should be taken in</w:t>
      </w:r>
      <w:r w:rsidRPr="00A16A6A">
        <w:rPr>
          <w:rStyle w:val="nlmcontrib-group"/>
          <w:rFonts w:ascii="Times New Roman" w:hAnsi="Times New Roman" w:cs="Times New Roman"/>
          <w:sz w:val="24"/>
          <w:szCs w:val="24"/>
        </w:rPr>
        <w:t xml:space="preserve"> reducing and preventing </w:t>
      </w:r>
      <w:r w:rsidR="00E2349D" w:rsidRPr="00A16A6A">
        <w:rPr>
          <w:rStyle w:val="nlmcontrib-group"/>
          <w:rFonts w:ascii="Times New Roman" w:hAnsi="Times New Roman" w:cs="Times New Roman"/>
          <w:sz w:val="24"/>
          <w:szCs w:val="24"/>
        </w:rPr>
        <w:t>household</w:t>
      </w:r>
      <w:r w:rsidR="0039004F" w:rsidRPr="00A16A6A">
        <w:rPr>
          <w:rStyle w:val="nlmcontrib-group"/>
          <w:rFonts w:ascii="Times New Roman" w:hAnsi="Times New Roman" w:cs="Times New Roman"/>
          <w:sz w:val="24"/>
          <w:szCs w:val="24"/>
        </w:rPr>
        <w:t xml:space="preserve"> </w:t>
      </w:r>
      <w:r w:rsidRPr="00A16A6A">
        <w:rPr>
          <w:rStyle w:val="nlmcontrib-group"/>
          <w:rFonts w:ascii="Times New Roman" w:hAnsi="Times New Roman" w:cs="Times New Roman"/>
          <w:sz w:val="24"/>
          <w:szCs w:val="24"/>
        </w:rPr>
        <w:t>waste</w:t>
      </w:r>
      <w:r w:rsidR="00A62015" w:rsidRPr="00A16A6A">
        <w:rPr>
          <w:rFonts w:ascii="Times New Roman" w:hAnsi="Times New Roman" w:cs="Times New Roman"/>
          <w:sz w:val="24"/>
          <w:szCs w:val="24"/>
        </w:rPr>
        <w:t>.</w:t>
      </w:r>
      <w:r w:rsidR="003902E1" w:rsidRPr="00A16A6A">
        <w:rPr>
          <w:rFonts w:ascii="Times New Roman" w:hAnsi="Times New Roman" w:cs="Times New Roman"/>
          <w:sz w:val="24"/>
          <w:szCs w:val="24"/>
        </w:rPr>
        <w:t xml:space="preserve"> T</w:t>
      </w:r>
      <w:r w:rsidR="007B26AA" w:rsidRPr="00A16A6A">
        <w:rPr>
          <w:rFonts w:ascii="Times New Roman" w:hAnsi="Times New Roman" w:cs="Times New Roman"/>
          <w:sz w:val="24"/>
          <w:szCs w:val="24"/>
        </w:rPr>
        <w:t>he mos</w:t>
      </w:r>
      <w:r w:rsidR="00C32A55" w:rsidRPr="00A16A6A">
        <w:rPr>
          <w:rFonts w:ascii="Times New Roman" w:hAnsi="Times New Roman" w:cs="Times New Roman"/>
          <w:sz w:val="24"/>
          <w:szCs w:val="24"/>
        </w:rPr>
        <w:t>t significant option of household</w:t>
      </w:r>
      <w:r w:rsidR="007B26AA" w:rsidRPr="00A16A6A">
        <w:rPr>
          <w:rFonts w:ascii="Times New Roman" w:hAnsi="Times New Roman" w:cs="Times New Roman"/>
          <w:sz w:val="24"/>
          <w:szCs w:val="24"/>
        </w:rPr>
        <w:t xml:space="preserve"> solid waste management is reducing the amount you buy</w:t>
      </w:r>
      <w:sdt>
        <w:sdtPr>
          <w:rPr>
            <w:rFonts w:ascii="Times New Roman" w:hAnsi="Times New Roman" w:cs="Times New Roman"/>
            <w:sz w:val="24"/>
            <w:szCs w:val="24"/>
          </w:rPr>
          <w:id w:val="-182433277"/>
          <w:citation/>
        </w:sdtPr>
        <w:sdtEndPr/>
        <w:sdtContent>
          <w:r w:rsidR="005C01E9" w:rsidRPr="00A16A6A">
            <w:rPr>
              <w:rFonts w:ascii="Times New Roman" w:hAnsi="Times New Roman" w:cs="Times New Roman"/>
              <w:sz w:val="24"/>
              <w:szCs w:val="24"/>
            </w:rPr>
            <w:fldChar w:fldCharType="begin"/>
          </w:r>
          <w:r w:rsidR="003902E1" w:rsidRPr="00A16A6A">
            <w:rPr>
              <w:rFonts w:ascii="Times New Roman" w:hAnsi="Times New Roman" w:cs="Times New Roman"/>
              <w:sz w:val="24"/>
              <w:szCs w:val="24"/>
            </w:rPr>
            <w:instrText xml:space="preserve"> CITATION UNH10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(UN-Habitat, 2016)</w:t>
          </w:r>
          <w:r w:rsidR="005C01E9" w:rsidRPr="00A16A6A">
            <w:rPr>
              <w:rFonts w:ascii="Times New Roman" w:hAnsi="Times New Roman" w:cs="Times New Roman"/>
              <w:sz w:val="24"/>
              <w:szCs w:val="24"/>
            </w:rPr>
            <w:fldChar w:fldCharType="end"/>
          </w:r>
        </w:sdtContent>
      </w:sdt>
      <w:r w:rsidR="00702BAD" w:rsidRPr="00A16A6A">
        <w:rPr>
          <w:rFonts w:ascii="Times New Roman" w:hAnsi="Times New Roman" w:cs="Times New Roman"/>
          <w:sz w:val="24"/>
          <w:szCs w:val="24"/>
        </w:rPr>
        <w:t>.</w:t>
      </w:r>
      <w:r w:rsidR="00A42480" w:rsidRPr="00A16A6A">
        <w:rPr>
          <w:rFonts w:ascii="Times New Roman" w:hAnsi="Times New Roman" w:cs="Times New Roman"/>
          <w:sz w:val="24"/>
          <w:szCs w:val="24"/>
        </w:rPr>
        <w:t xml:space="preserve"> This explains why source reduction is at the top of the waste management hierarchy. </w:t>
      </w:r>
      <w:r w:rsidR="00702BAD" w:rsidRPr="00A16A6A">
        <w:rPr>
          <w:rFonts w:ascii="Times New Roman" w:hAnsi="Times New Roman" w:cs="Times New Roman"/>
          <w:sz w:val="24"/>
          <w:szCs w:val="24"/>
        </w:rPr>
        <w:t>The key is to only purchase goods that we need and in the right amount</w:t>
      </w:r>
      <w:r w:rsidR="00EA16BF" w:rsidRPr="00A16A6A">
        <w:rPr>
          <w:rFonts w:ascii="Times New Roman" w:hAnsi="Times New Roman" w:cs="Times New Roman"/>
          <w:sz w:val="24"/>
          <w:szCs w:val="24"/>
        </w:rPr>
        <w:t xml:space="preserve"> because a better way to reduce waste is by not creating it</w:t>
      </w:r>
      <w:sdt>
        <w:sdtPr>
          <w:rPr>
            <w:rFonts w:ascii="Times New Roman" w:hAnsi="Times New Roman" w:cs="Times New Roman"/>
            <w:sz w:val="24"/>
            <w:szCs w:val="24"/>
          </w:rPr>
          <w:id w:val="469183788"/>
          <w:citation/>
        </w:sdtPr>
        <w:sdtEndPr/>
        <w:sdtContent>
          <w:r w:rsidR="005C01E9" w:rsidRPr="00A16A6A">
            <w:rPr>
              <w:rFonts w:ascii="Times New Roman" w:hAnsi="Times New Roman" w:cs="Times New Roman"/>
              <w:sz w:val="24"/>
              <w:szCs w:val="24"/>
            </w:rPr>
            <w:fldChar w:fldCharType="begin"/>
          </w:r>
          <w:r w:rsidR="003902E1" w:rsidRPr="00A16A6A">
            <w:rPr>
              <w:rFonts w:ascii="Times New Roman" w:hAnsi="Times New Roman" w:cs="Times New Roman"/>
              <w:sz w:val="24"/>
              <w:szCs w:val="24"/>
            </w:rPr>
            <w:instrText xml:space="preserve"> CITATION Wor18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(World-Bank, 2018)</w:t>
          </w:r>
          <w:r w:rsidR="005C01E9" w:rsidRPr="00A16A6A">
            <w:rPr>
              <w:rFonts w:ascii="Times New Roman" w:hAnsi="Times New Roman" w:cs="Times New Roman"/>
              <w:sz w:val="24"/>
              <w:szCs w:val="24"/>
            </w:rPr>
            <w:fldChar w:fldCharType="end"/>
          </w:r>
        </w:sdtContent>
      </w:sdt>
      <w:r w:rsidR="007B26AA" w:rsidRPr="00A16A6A">
        <w:rPr>
          <w:rFonts w:ascii="Times New Roman" w:hAnsi="Times New Roman" w:cs="Times New Roman"/>
          <w:sz w:val="24"/>
          <w:szCs w:val="24"/>
        </w:rPr>
        <w:t>.</w:t>
      </w:r>
      <w:r w:rsidR="00C32A55" w:rsidRPr="00A16A6A">
        <w:rPr>
          <w:rFonts w:ascii="Times New Roman" w:hAnsi="Times New Roman" w:cs="Times New Roman"/>
          <w:sz w:val="24"/>
          <w:szCs w:val="24"/>
        </w:rPr>
        <w:t>In developing countries, compounding evidence alludes that e</w:t>
      </w:r>
      <w:r w:rsidR="00017838" w:rsidRPr="00A16A6A">
        <w:rPr>
          <w:rFonts w:ascii="Times New Roman" w:hAnsi="Times New Roman" w:cs="Times New Roman"/>
          <w:sz w:val="24"/>
          <w:szCs w:val="24"/>
        </w:rPr>
        <w:t xml:space="preserve">ach household adds to the </w:t>
      </w:r>
      <w:r w:rsidR="00C32A55" w:rsidRPr="00A16A6A">
        <w:rPr>
          <w:rFonts w:ascii="Times New Roman" w:hAnsi="Times New Roman" w:cs="Times New Roman"/>
          <w:sz w:val="24"/>
          <w:szCs w:val="24"/>
        </w:rPr>
        <w:t>household</w:t>
      </w:r>
      <w:r w:rsidR="00017838" w:rsidRPr="00A16A6A">
        <w:rPr>
          <w:rFonts w:ascii="Times New Roman" w:hAnsi="Times New Roman" w:cs="Times New Roman"/>
          <w:sz w:val="24"/>
          <w:szCs w:val="24"/>
        </w:rPr>
        <w:t xml:space="preserve"> solid waste management problem</w:t>
      </w:r>
      <w:sdt>
        <w:sdtPr>
          <w:rPr>
            <w:rFonts w:ascii="Times New Roman" w:hAnsi="Times New Roman" w:cs="Times New Roman"/>
            <w:sz w:val="24"/>
            <w:szCs w:val="24"/>
          </w:rPr>
          <w:id w:val="1448432403"/>
          <w:citation/>
        </w:sdtPr>
        <w:sdtEndPr/>
        <w:sdtContent>
          <w:r w:rsidR="005C01E9" w:rsidRPr="00A16A6A">
            <w:rPr>
              <w:rFonts w:ascii="Times New Roman" w:hAnsi="Times New Roman" w:cs="Times New Roman"/>
              <w:sz w:val="24"/>
              <w:szCs w:val="24"/>
            </w:rPr>
            <w:fldChar w:fldCharType="begin"/>
          </w:r>
          <w:r w:rsidR="00C45DE0" w:rsidRPr="00A16A6A">
            <w:rPr>
              <w:rFonts w:ascii="Times New Roman" w:hAnsi="Times New Roman" w:cs="Times New Roman"/>
              <w:sz w:val="24"/>
              <w:szCs w:val="24"/>
            </w:rPr>
            <w:instrText xml:space="preserve"> CITATION AlK10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(Al-Khatib, 2010)</w:t>
          </w:r>
          <w:r w:rsidR="005C01E9" w:rsidRPr="00A16A6A">
            <w:rPr>
              <w:rFonts w:ascii="Times New Roman" w:hAnsi="Times New Roman" w:cs="Times New Roman"/>
              <w:sz w:val="24"/>
              <w:szCs w:val="24"/>
            </w:rPr>
            <w:fldChar w:fldCharType="end"/>
          </w:r>
        </w:sdtContent>
      </w:sdt>
      <w:r w:rsidR="00C32A55" w:rsidRPr="00A16A6A">
        <w:rPr>
          <w:rFonts w:ascii="Times New Roman" w:hAnsi="Times New Roman" w:cs="Times New Roman"/>
          <w:sz w:val="24"/>
          <w:szCs w:val="24"/>
        </w:rPr>
        <w:t xml:space="preserve">. Thus, in case </w:t>
      </w:r>
      <w:r w:rsidR="00017838" w:rsidRPr="00A16A6A">
        <w:rPr>
          <w:rFonts w:ascii="Times New Roman" w:hAnsi="Times New Roman" w:cs="Times New Roman"/>
          <w:sz w:val="24"/>
          <w:szCs w:val="24"/>
        </w:rPr>
        <w:t>each household reduces its solid waste, the problem will be reduced. It can start by analyzing what is thrown away a</w:t>
      </w:r>
      <w:r w:rsidR="000414E3" w:rsidRPr="00A16A6A">
        <w:rPr>
          <w:rFonts w:ascii="Times New Roman" w:hAnsi="Times New Roman" w:cs="Times New Roman"/>
          <w:sz w:val="24"/>
          <w:szCs w:val="24"/>
        </w:rPr>
        <w:t>nd what goods are needed at home.</w:t>
      </w:r>
      <w:r w:rsidR="00AC098A" w:rsidRPr="00A16A6A">
        <w:rPr>
          <w:rFonts w:ascii="Times New Roman" w:hAnsi="Times New Roman" w:cs="Times New Roman"/>
          <w:sz w:val="24"/>
          <w:szCs w:val="24"/>
        </w:rPr>
        <w:t xml:space="preserve">  Other </w:t>
      </w:r>
      <w:r w:rsidR="00960294" w:rsidRPr="00A16A6A">
        <w:rPr>
          <w:rFonts w:ascii="Times New Roman" w:hAnsi="Times New Roman" w:cs="Times New Roman"/>
          <w:sz w:val="24"/>
          <w:szCs w:val="24"/>
        </w:rPr>
        <w:t>steps of reducing waste include; s</w:t>
      </w:r>
      <w:r w:rsidR="00AC098A" w:rsidRPr="00A16A6A">
        <w:rPr>
          <w:rFonts w:ascii="Times New Roman" w:hAnsi="Times New Roman" w:cs="Times New Roman"/>
          <w:sz w:val="24"/>
          <w:szCs w:val="24"/>
        </w:rPr>
        <w:t xml:space="preserve">hopping for high-quality items which are durable </w:t>
      </w:r>
      <w:r w:rsidR="00D03037" w:rsidRPr="00A16A6A">
        <w:rPr>
          <w:rFonts w:ascii="Times New Roman" w:hAnsi="Times New Roman" w:cs="Times New Roman"/>
          <w:sz w:val="24"/>
          <w:szCs w:val="24"/>
        </w:rPr>
        <w:t xml:space="preserve">such as clothes, electronic, shoes, </w:t>
      </w:r>
      <w:r w:rsidR="00AC098A" w:rsidRPr="00A16A6A">
        <w:rPr>
          <w:rFonts w:ascii="Times New Roman" w:hAnsi="Times New Roman" w:cs="Times New Roman"/>
          <w:sz w:val="24"/>
          <w:szCs w:val="24"/>
        </w:rPr>
        <w:t>reusable cups, and reusable water bottles</w:t>
      </w:r>
      <w:r w:rsidR="00960294" w:rsidRPr="00A16A6A">
        <w:rPr>
          <w:rFonts w:ascii="Times New Roman" w:hAnsi="Times New Roman" w:cs="Times New Roman"/>
          <w:sz w:val="24"/>
          <w:szCs w:val="24"/>
        </w:rPr>
        <w:t>,</w:t>
      </w:r>
      <w:r w:rsidR="00B94054" w:rsidRPr="00A16A6A">
        <w:rPr>
          <w:rFonts w:ascii="Times New Roman" w:hAnsi="Times New Roman" w:cs="Times New Roman"/>
          <w:sz w:val="24"/>
          <w:szCs w:val="24"/>
        </w:rPr>
        <w:t xml:space="preserve"> u</w:t>
      </w:r>
      <w:r w:rsidR="00AC098A" w:rsidRPr="00A16A6A">
        <w:rPr>
          <w:rFonts w:ascii="Times New Roman" w:hAnsi="Times New Roman" w:cs="Times New Roman"/>
          <w:sz w:val="24"/>
          <w:szCs w:val="24"/>
        </w:rPr>
        <w:t>sing minimum packaging by carrying your own shopping bags instead of using plastic bags</w:t>
      </w:r>
      <w:r w:rsidR="00A86E96" w:rsidRPr="00A16A6A">
        <w:rPr>
          <w:rFonts w:ascii="Times New Roman" w:hAnsi="Times New Roman" w:cs="Times New Roman"/>
          <w:sz w:val="24"/>
          <w:szCs w:val="24"/>
        </w:rPr>
        <w:t xml:space="preserve"> and reducing food wastage</w:t>
      </w:r>
      <w:r w:rsidR="00AF69DD" w:rsidRPr="00A16A6A">
        <w:rPr>
          <w:rFonts w:ascii="Times New Roman" w:hAnsi="Times New Roman" w:cs="Times New Roman"/>
          <w:sz w:val="24"/>
          <w:szCs w:val="24"/>
        </w:rPr>
        <w:t xml:space="preserve"> by</w:t>
      </w:r>
      <w:r w:rsidR="00C45DE0" w:rsidRPr="00A16A6A">
        <w:rPr>
          <w:rFonts w:ascii="Times New Roman" w:hAnsi="Times New Roman" w:cs="Times New Roman"/>
          <w:sz w:val="24"/>
          <w:szCs w:val="24"/>
        </w:rPr>
        <w:t xml:space="preserve"> improving post-</w:t>
      </w:r>
      <w:r w:rsidR="00A86E96" w:rsidRPr="00A16A6A">
        <w:rPr>
          <w:rFonts w:ascii="Times New Roman" w:hAnsi="Times New Roman" w:cs="Times New Roman"/>
          <w:sz w:val="24"/>
          <w:szCs w:val="24"/>
        </w:rPr>
        <w:t>harvest handling</w:t>
      </w:r>
      <w:r w:rsidR="00AF69DD" w:rsidRPr="00A16A6A">
        <w:rPr>
          <w:rFonts w:ascii="Times New Roman" w:hAnsi="Times New Roman" w:cs="Times New Roman"/>
          <w:sz w:val="24"/>
          <w:szCs w:val="24"/>
        </w:rPr>
        <w:t xml:space="preserve"> to minimize losses</w:t>
      </w:r>
      <w:r w:rsidR="00A86E96" w:rsidRPr="00A16A6A">
        <w:rPr>
          <w:rFonts w:ascii="Times New Roman" w:hAnsi="Times New Roman" w:cs="Times New Roman"/>
          <w:sz w:val="24"/>
          <w:szCs w:val="24"/>
        </w:rPr>
        <w:t xml:space="preserve"> and cooking what is </w:t>
      </w:r>
      <w:r w:rsidR="00AF69DD" w:rsidRPr="00A16A6A">
        <w:rPr>
          <w:rFonts w:ascii="Times New Roman" w:hAnsi="Times New Roman" w:cs="Times New Roman"/>
          <w:sz w:val="24"/>
          <w:szCs w:val="24"/>
        </w:rPr>
        <w:t xml:space="preserve">just </w:t>
      </w:r>
      <w:r w:rsidR="00A86E96" w:rsidRPr="00A16A6A">
        <w:rPr>
          <w:rFonts w:ascii="Times New Roman" w:hAnsi="Times New Roman" w:cs="Times New Roman"/>
          <w:sz w:val="24"/>
          <w:szCs w:val="24"/>
        </w:rPr>
        <w:t>enough for the household</w:t>
      </w:r>
      <w:r w:rsidR="00AF69DD" w:rsidRPr="00A16A6A">
        <w:rPr>
          <w:rFonts w:ascii="Times New Roman" w:hAnsi="Times New Roman" w:cs="Times New Roman"/>
          <w:sz w:val="24"/>
          <w:szCs w:val="24"/>
        </w:rPr>
        <w:t>ers</w:t>
      </w:r>
      <w:sdt>
        <w:sdtPr>
          <w:rPr>
            <w:rFonts w:ascii="Times New Roman" w:hAnsi="Times New Roman" w:cs="Times New Roman"/>
            <w:sz w:val="24"/>
            <w:szCs w:val="24"/>
          </w:rPr>
          <w:id w:val="1934549241"/>
          <w:citation/>
        </w:sdtPr>
        <w:sdtEndPr/>
        <w:sdtContent>
          <w:r w:rsidR="005C01E9" w:rsidRPr="00A16A6A">
            <w:rPr>
              <w:rFonts w:ascii="Times New Roman" w:hAnsi="Times New Roman" w:cs="Times New Roman"/>
              <w:sz w:val="24"/>
              <w:szCs w:val="24"/>
            </w:rPr>
            <w:fldChar w:fldCharType="begin"/>
          </w:r>
          <w:r w:rsidR="00C45DE0" w:rsidRPr="00A16A6A">
            <w:rPr>
              <w:rFonts w:ascii="Times New Roman" w:hAnsi="Times New Roman" w:cs="Times New Roman"/>
              <w:sz w:val="24"/>
              <w:szCs w:val="24"/>
            </w:rPr>
            <w:instrText xml:space="preserve"> CITATION Wor18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(World-Bank, 2018)</w:t>
          </w:r>
          <w:r w:rsidR="005C01E9" w:rsidRPr="00A16A6A">
            <w:rPr>
              <w:rFonts w:ascii="Times New Roman" w:hAnsi="Times New Roman" w:cs="Times New Roman"/>
              <w:sz w:val="24"/>
              <w:szCs w:val="24"/>
            </w:rPr>
            <w:fldChar w:fldCharType="end"/>
          </w:r>
        </w:sdtContent>
      </w:sdt>
    </w:p>
    <w:p w:rsidR="00C65306" w:rsidRPr="00A16A6A" w:rsidRDefault="00C45DE0"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Myriad studies </w:t>
      </w:r>
      <w:r w:rsidR="00C32A55" w:rsidRPr="00A16A6A">
        <w:rPr>
          <w:rFonts w:ascii="Times New Roman" w:hAnsi="Times New Roman" w:cs="Times New Roman"/>
          <w:sz w:val="24"/>
          <w:szCs w:val="24"/>
        </w:rPr>
        <w:t>concurrently ex</w:t>
      </w:r>
      <w:r w:rsidRPr="00A16A6A">
        <w:rPr>
          <w:rFonts w:ascii="Times New Roman" w:hAnsi="Times New Roman" w:cs="Times New Roman"/>
          <w:sz w:val="24"/>
          <w:szCs w:val="24"/>
        </w:rPr>
        <w:t>plain</w:t>
      </w:r>
      <w:r w:rsidR="0039004F" w:rsidRPr="00A16A6A">
        <w:rPr>
          <w:rFonts w:ascii="Times New Roman" w:hAnsi="Times New Roman" w:cs="Times New Roman"/>
          <w:sz w:val="24"/>
          <w:szCs w:val="24"/>
        </w:rPr>
        <w:t xml:space="preserve"> </w:t>
      </w:r>
      <w:r w:rsidR="00C32A55" w:rsidRPr="00A16A6A">
        <w:rPr>
          <w:rFonts w:ascii="Times New Roman" w:hAnsi="Times New Roman" w:cs="Times New Roman"/>
          <w:sz w:val="24"/>
          <w:szCs w:val="24"/>
        </w:rPr>
        <w:t>that</w:t>
      </w:r>
      <w:r w:rsidR="0039004F" w:rsidRPr="00A16A6A">
        <w:rPr>
          <w:rFonts w:ascii="Times New Roman" w:hAnsi="Times New Roman" w:cs="Times New Roman"/>
          <w:sz w:val="24"/>
          <w:szCs w:val="24"/>
        </w:rPr>
        <w:t xml:space="preserve"> </w:t>
      </w:r>
      <w:r w:rsidR="00A86E96" w:rsidRPr="00A16A6A">
        <w:rPr>
          <w:rFonts w:ascii="Times New Roman" w:hAnsi="Times New Roman" w:cs="Times New Roman"/>
          <w:sz w:val="24"/>
          <w:szCs w:val="24"/>
        </w:rPr>
        <w:t>the most sus</w:t>
      </w:r>
      <w:r w:rsidR="00C32A55" w:rsidRPr="00A16A6A">
        <w:rPr>
          <w:rFonts w:ascii="Times New Roman" w:hAnsi="Times New Roman" w:cs="Times New Roman"/>
          <w:sz w:val="24"/>
          <w:szCs w:val="24"/>
        </w:rPr>
        <w:t>tainable household</w:t>
      </w:r>
      <w:r w:rsidR="00A86E96" w:rsidRPr="00A16A6A">
        <w:rPr>
          <w:rFonts w:ascii="Times New Roman" w:hAnsi="Times New Roman" w:cs="Times New Roman"/>
          <w:sz w:val="24"/>
          <w:szCs w:val="24"/>
        </w:rPr>
        <w:t xml:space="preserve"> solid waste management practices are those aimed at reducing food waste quantities</w:t>
      </w:r>
      <w:sdt>
        <w:sdtPr>
          <w:rPr>
            <w:rFonts w:ascii="Times New Roman" w:hAnsi="Times New Roman" w:cs="Times New Roman"/>
            <w:sz w:val="24"/>
            <w:szCs w:val="24"/>
          </w:rPr>
          <w:id w:val="-80685080"/>
          <w:citation/>
        </w:sdtPr>
        <w:sdtEndPr/>
        <w:sdtContent>
          <w:r w:rsidR="005C01E9" w:rsidRPr="00A16A6A">
            <w:rPr>
              <w:rFonts w:ascii="Times New Roman" w:hAnsi="Times New Roman" w:cs="Times New Roman"/>
              <w:sz w:val="24"/>
              <w:szCs w:val="24"/>
            </w:rPr>
            <w:fldChar w:fldCharType="begin"/>
          </w:r>
          <w:r w:rsidRPr="00A16A6A">
            <w:rPr>
              <w:rFonts w:ascii="Times New Roman" w:hAnsi="Times New Roman" w:cs="Times New Roman"/>
              <w:sz w:val="24"/>
              <w:szCs w:val="24"/>
            </w:rPr>
            <w:instrText xml:space="preserve"> CITATION Whi17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(Whitmarsh, 2017)</w:t>
          </w:r>
          <w:r w:rsidR="005C01E9" w:rsidRPr="00A16A6A">
            <w:rPr>
              <w:rFonts w:ascii="Times New Roman" w:hAnsi="Times New Roman" w:cs="Times New Roman"/>
              <w:sz w:val="24"/>
              <w:szCs w:val="24"/>
            </w:rPr>
            <w:fldChar w:fldCharType="end"/>
          </w:r>
        </w:sdtContent>
      </w:sdt>
      <w:r w:rsidR="00A86E96" w:rsidRPr="00A16A6A">
        <w:rPr>
          <w:rFonts w:ascii="Times New Roman" w:hAnsi="Times New Roman" w:cs="Times New Roman"/>
          <w:sz w:val="24"/>
          <w:szCs w:val="24"/>
        </w:rPr>
        <w:t>. He based his argument on the fact that organic fraction is the largest part of household waste worldwide.</w:t>
      </w:r>
      <w:r w:rsidR="00AA62B8" w:rsidRPr="00A16A6A">
        <w:rPr>
          <w:rFonts w:ascii="Times New Roman" w:hAnsi="Times New Roman" w:cs="Times New Roman"/>
          <w:sz w:val="24"/>
          <w:szCs w:val="24"/>
        </w:rPr>
        <w:t xml:space="preserve"> His argument is consist</w:t>
      </w:r>
      <w:r w:rsidRPr="00A16A6A">
        <w:rPr>
          <w:rFonts w:ascii="Times New Roman" w:hAnsi="Times New Roman" w:cs="Times New Roman"/>
          <w:sz w:val="24"/>
          <w:szCs w:val="24"/>
        </w:rPr>
        <w:t>ent with that of</w:t>
      </w:r>
      <w:sdt>
        <w:sdtPr>
          <w:rPr>
            <w:rFonts w:ascii="Times New Roman" w:hAnsi="Times New Roman" w:cs="Times New Roman"/>
            <w:sz w:val="24"/>
            <w:szCs w:val="24"/>
          </w:rPr>
          <w:id w:val="-1377848100"/>
          <w:citation/>
        </w:sdtPr>
        <w:sdtEndPr/>
        <w:sdtContent>
          <w:r w:rsidR="005C01E9" w:rsidRPr="00A16A6A">
            <w:rPr>
              <w:rFonts w:ascii="Times New Roman" w:hAnsi="Times New Roman" w:cs="Times New Roman"/>
              <w:sz w:val="24"/>
              <w:szCs w:val="24"/>
            </w:rPr>
            <w:fldChar w:fldCharType="begin"/>
          </w:r>
          <w:r w:rsidRPr="00A16A6A">
            <w:rPr>
              <w:rFonts w:ascii="Times New Roman" w:hAnsi="Times New Roman" w:cs="Times New Roman"/>
              <w:sz w:val="24"/>
              <w:szCs w:val="24"/>
            </w:rPr>
            <w:instrText xml:space="preserve"> CITATION Omr15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(Omran&amp;Schiopu, 2015)</w:t>
          </w:r>
          <w:r w:rsidR="005C01E9" w:rsidRPr="00A16A6A">
            <w:rPr>
              <w:rFonts w:ascii="Times New Roman" w:hAnsi="Times New Roman" w:cs="Times New Roman"/>
              <w:sz w:val="24"/>
              <w:szCs w:val="24"/>
            </w:rPr>
            <w:fldChar w:fldCharType="end"/>
          </w:r>
        </w:sdtContent>
      </w:sdt>
      <w:r w:rsidR="00AA62B8" w:rsidRPr="00A16A6A">
        <w:rPr>
          <w:rFonts w:ascii="Times New Roman" w:eastAsia="Times New Roman" w:hAnsi="Times New Roman" w:cs="Times New Roman"/>
          <w:sz w:val="24"/>
          <w:szCs w:val="24"/>
        </w:rPr>
        <w:t>.</w:t>
      </w:r>
      <w:r w:rsidR="0036795D" w:rsidRPr="00A16A6A">
        <w:rPr>
          <w:rFonts w:ascii="Times New Roman" w:eastAsia="Times New Roman" w:hAnsi="Times New Roman" w:cs="Times New Roman"/>
          <w:sz w:val="24"/>
          <w:szCs w:val="24"/>
        </w:rPr>
        <w:t xml:space="preserve"> This can also be applied in Ugan</w:t>
      </w:r>
      <w:r w:rsidR="00960294" w:rsidRPr="00A16A6A">
        <w:rPr>
          <w:rFonts w:ascii="Times New Roman" w:eastAsia="Times New Roman" w:hAnsi="Times New Roman" w:cs="Times New Roman"/>
          <w:sz w:val="24"/>
          <w:szCs w:val="24"/>
        </w:rPr>
        <w:t>da and particularly in Mityana M</w:t>
      </w:r>
      <w:r w:rsidR="0036795D" w:rsidRPr="00A16A6A">
        <w:rPr>
          <w:rFonts w:ascii="Times New Roman" w:eastAsia="Times New Roman" w:hAnsi="Times New Roman" w:cs="Times New Roman"/>
          <w:sz w:val="24"/>
          <w:szCs w:val="24"/>
        </w:rPr>
        <w:t xml:space="preserve">unicipality since </w:t>
      </w:r>
      <w:r w:rsidR="00C32A55" w:rsidRPr="00A16A6A">
        <w:rPr>
          <w:rFonts w:ascii="Times New Roman" w:eastAsia="Times New Roman" w:hAnsi="Times New Roman" w:cs="Times New Roman"/>
          <w:sz w:val="24"/>
          <w:szCs w:val="24"/>
        </w:rPr>
        <w:t>the largest fraction of household waste in this area is</w:t>
      </w:r>
      <w:r w:rsidR="0036795D" w:rsidRPr="00A16A6A">
        <w:rPr>
          <w:rFonts w:ascii="Times New Roman" w:eastAsia="Times New Roman" w:hAnsi="Times New Roman" w:cs="Times New Roman"/>
          <w:sz w:val="24"/>
          <w:szCs w:val="24"/>
        </w:rPr>
        <w:t xml:space="preserve"> organic food waste.</w:t>
      </w:r>
      <w:r w:rsidR="0039004F" w:rsidRPr="00A16A6A">
        <w:rPr>
          <w:rFonts w:ascii="Times New Roman" w:eastAsia="Times New Roman" w:hAnsi="Times New Roman" w:cs="Times New Roman"/>
          <w:sz w:val="24"/>
          <w:szCs w:val="24"/>
        </w:rPr>
        <w:t xml:space="preserve"> </w:t>
      </w:r>
      <w:r w:rsidRPr="00A16A6A">
        <w:rPr>
          <w:rFonts w:ascii="Times New Roman" w:hAnsi="Times New Roman" w:cs="Times New Roman"/>
          <w:sz w:val="24"/>
          <w:szCs w:val="24"/>
        </w:rPr>
        <w:t>A report by</w:t>
      </w:r>
      <w:sdt>
        <w:sdtPr>
          <w:rPr>
            <w:rFonts w:ascii="Times New Roman" w:hAnsi="Times New Roman" w:cs="Times New Roman"/>
            <w:sz w:val="24"/>
            <w:szCs w:val="24"/>
          </w:rPr>
          <w:id w:val="1551110833"/>
          <w:citation/>
        </w:sdtPr>
        <w:sdtEndPr/>
        <w:sdtContent>
          <w:r w:rsidR="005C01E9" w:rsidRPr="00A16A6A">
            <w:rPr>
              <w:rFonts w:ascii="Times New Roman" w:hAnsi="Times New Roman" w:cs="Times New Roman"/>
              <w:sz w:val="24"/>
              <w:szCs w:val="24"/>
            </w:rPr>
            <w:fldChar w:fldCharType="begin"/>
          </w:r>
          <w:r w:rsidRPr="00A16A6A">
            <w:rPr>
              <w:rFonts w:ascii="Times New Roman" w:hAnsi="Times New Roman" w:cs="Times New Roman"/>
              <w:sz w:val="24"/>
              <w:szCs w:val="24"/>
            </w:rPr>
            <w:instrText xml:space="preserve"> CITATION Lad11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(Ladu, 2011)</w:t>
          </w:r>
          <w:r w:rsidR="005C01E9" w:rsidRPr="00A16A6A">
            <w:rPr>
              <w:rFonts w:ascii="Times New Roman" w:hAnsi="Times New Roman" w:cs="Times New Roman"/>
              <w:sz w:val="24"/>
              <w:szCs w:val="24"/>
            </w:rPr>
            <w:fldChar w:fldCharType="end"/>
          </w:r>
        </w:sdtContent>
      </w:sdt>
      <w:r w:rsidR="00803828" w:rsidRPr="00A16A6A">
        <w:rPr>
          <w:rFonts w:ascii="Times New Roman" w:hAnsi="Times New Roman" w:cs="Times New Roman"/>
          <w:sz w:val="24"/>
          <w:szCs w:val="24"/>
        </w:rPr>
        <w:t xml:space="preserve">also </w:t>
      </w:r>
      <w:r w:rsidR="000C3CBC" w:rsidRPr="00A16A6A">
        <w:rPr>
          <w:rFonts w:ascii="Times New Roman" w:eastAsia="Times New Roman" w:hAnsi="Times New Roman" w:cs="Times New Roman"/>
          <w:sz w:val="24"/>
          <w:szCs w:val="24"/>
        </w:rPr>
        <w:t>contends that better on-site individual management of organic household waste can result in decreasing and then possibly minimizing the disposal of waste in landfills and the off-site cost of management, along w</w:t>
      </w:r>
      <w:r w:rsidR="007B0A5D" w:rsidRPr="00A16A6A">
        <w:rPr>
          <w:rFonts w:ascii="Times New Roman" w:eastAsia="Times New Roman" w:hAnsi="Times New Roman" w:cs="Times New Roman"/>
          <w:sz w:val="24"/>
          <w:szCs w:val="24"/>
        </w:rPr>
        <w:t>ith increasing environmental per</w:t>
      </w:r>
      <w:r w:rsidR="000C3CBC" w:rsidRPr="00A16A6A">
        <w:rPr>
          <w:rFonts w:ascii="Times New Roman" w:eastAsia="Times New Roman" w:hAnsi="Times New Roman" w:cs="Times New Roman"/>
          <w:sz w:val="24"/>
          <w:szCs w:val="24"/>
        </w:rPr>
        <w:t>formance through the decrease of emissions and the lessening of resource use</w:t>
      </w:r>
      <w:r w:rsidR="004003B2" w:rsidRPr="00A16A6A">
        <w:rPr>
          <w:rFonts w:ascii="Times New Roman" w:hAnsi="Times New Roman" w:cs="Times New Roman"/>
          <w:sz w:val="24"/>
          <w:szCs w:val="24"/>
        </w:rPr>
        <w:t xml:space="preserve">. </w:t>
      </w:r>
      <w:r w:rsidR="00C61F74" w:rsidRPr="00A16A6A">
        <w:rPr>
          <w:rFonts w:ascii="Times New Roman" w:eastAsia="Times New Roman" w:hAnsi="Times New Roman" w:cs="Times New Roman"/>
          <w:sz w:val="24"/>
          <w:szCs w:val="24"/>
        </w:rPr>
        <w:t xml:space="preserve">Based on the above, it is </w:t>
      </w:r>
      <w:r w:rsidR="00AA4EED" w:rsidRPr="00A16A6A">
        <w:rPr>
          <w:rFonts w:ascii="Times New Roman" w:eastAsia="Times New Roman" w:hAnsi="Times New Roman" w:cs="Times New Roman"/>
          <w:sz w:val="24"/>
          <w:szCs w:val="24"/>
        </w:rPr>
        <w:t xml:space="preserve">important </w:t>
      </w:r>
      <w:r w:rsidR="00C61F74" w:rsidRPr="00A16A6A">
        <w:rPr>
          <w:rFonts w:ascii="Times New Roman" w:eastAsia="Times New Roman" w:hAnsi="Times New Roman" w:cs="Times New Roman"/>
          <w:sz w:val="24"/>
          <w:szCs w:val="24"/>
        </w:rPr>
        <w:t xml:space="preserve">to explore innovative ways of integrating household waste reduction in everyday </w:t>
      </w:r>
      <w:r w:rsidR="00427E65" w:rsidRPr="00A16A6A">
        <w:rPr>
          <w:rFonts w:ascii="Times New Roman" w:eastAsia="Times New Roman" w:hAnsi="Times New Roman" w:cs="Times New Roman"/>
          <w:sz w:val="24"/>
          <w:szCs w:val="24"/>
        </w:rPr>
        <w:t>life.</w:t>
      </w:r>
      <w:r w:rsidR="00FF670A" w:rsidRPr="00A16A6A">
        <w:rPr>
          <w:rFonts w:ascii="Times New Roman" w:hAnsi="Times New Roman" w:cs="Times New Roman"/>
          <w:sz w:val="24"/>
          <w:szCs w:val="24"/>
        </w:rPr>
        <w:t xml:space="preserve"> The</w:t>
      </w:r>
      <w:r w:rsidR="00465F27" w:rsidRPr="00A16A6A">
        <w:rPr>
          <w:rFonts w:ascii="Times New Roman" w:hAnsi="Times New Roman" w:cs="Times New Roman"/>
          <w:sz w:val="24"/>
          <w:szCs w:val="24"/>
        </w:rPr>
        <w:t xml:space="preserve"> focus should be </w:t>
      </w:r>
      <w:r w:rsidR="00AF1036" w:rsidRPr="00A16A6A">
        <w:rPr>
          <w:rFonts w:ascii="Times New Roman" w:hAnsi="Times New Roman" w:cs="Times New Roman"/>
          <w:sz w:val="24"/>
          <w:szCs w:val="24"/>
        </w:rPr>
        <w:t xml:space="preserve">on </w:t>
      </w:r>
      <w:r w:rsidR="00465F27" w:rsidRPr="00A16A6A">
        <w:rPr>
          <w:rFonts w:ascii="Times New Roman" w:hAnsi="Times New Roman" w:cs="Times New Roman"/>
          <w:sz w:val="24"/>
          <w:szCs w:val="24"/>
        </w:rPr>
        <w:t xml:space="preserve">trying to reduce the amount of </w:t>
      </w:r>
      <w:r w:rsidR="00673E56" w:rsidRPr="00A16A6A">
        <w:rPr>
          <w:rFonts w:ascii="Times New Roman" w:hAnsi="Times New Roman" w:cs="Times New Roman"/>
          <w:sz w:val="24"/>
          <w:szCs w:val="24"/>
        </w:rPr>
        <w:t>household</w:t>
      </w:r>
      <w:r w:rsidR="00465F27" w:rsidRPr="00A16A6A">
        <w:rPr>
          <w:rFonts w:ascii="Times New Roman" w:hAnsi="Times New Roman" w:cs="Times New Roman"/>
          <w:sz w:val="24"/>
          <w:szCs w:val="24"/>
        </w:rPr>
        <w:t xml:space="preserve">waste generation at source rather than later at the end-of-pipe. </w:t>
      </w:r>
      <w:r w:rsidR="00AF1036" w:rsidRPr="00A16A6A">
        <w:rPr>
          <w:rFonts w:ascii="Times New Roman" w:hAnsi="Times New Roman" w:cs="Times New Roman"/>
          <w:sz w:val="24"/>
          <w:szCs w:val="24"/>
        </w:rPr>
        <w:t xml:space="preserve">However, </w:t>
      </w:r>
      <w:r w:rsidR="00465F27" w:rsidRPr="00A16A6A">
        <w:rPr>
          <w:rFonts w:ascii="Times New Roman" w:hAnsi="Times New Roman" w:cs="Times New Roman"/>
          <w:sz w:val="24"/>
          <w:szCs w:val="24"/>
        </w:rPr>
        <w:t xml:space="preserve">relatively few efforts have been made </w:t>
      </w:r>
      <w:r w:rsidR="00AF1036" w:rsidRPr="00A16A6A">
        <w:rPr>
          <w:rFonts w:ascii="Times New Roman" w:hAnsi="Times New Roman" w:cs="Times New Roman"/>
          <w:sz w:val="24"/>
          <w:szCs w:val="24"/>
        </w:rPr>
        <w:t>in Mityana</w:t>
      </w:r>
      <w:r w:rsidR="00465F27" w:rsidRPr="00A16A6A">
        <w:rPr>
          <w:rFonts w:ascii="Times New Roman" w:hAnsi="Times New Roman" w:cs="Times New Roman"/>
          <w:sz w:val="24"/>
          <w:szCs w:val="24"/>
        </w:rPr>
        <w:t xml:space="preserve">to regulate </w:t>
      </w:r>
      <w:r w:rsidR="00AF1036" w:rsidRPr="00A16A6A">
        <w:rPr>
          <w:rFonts w:ascii="Times New Roman" w:hAnsi="Times New Roman" w:cs="Times New Roman"/>
          <w:sz w:val="24"/>
          <w:szCs w:val="24"/>
        </w:rPr>
        <w:t xml:space="preserve">domestic </w:t>
      </w:r>
      <w:r w:rsidR="00465F27" w:rsidRPr="00A16A6A">
        <w:rPr>
          <w:rFonts w:ascii="Times New Roman" w:hAnsi="Times New Roman" w:cs="Times New Roman"/>
          <w:sz w:val="24"/>
          <w:szCs w:val="24"/>
        </w:rPr>
        <w:t>organic materials that usually comprise a bi</w:t>
      </w:r>
      <w:r w:rsidR="00AF1036" w:rsidRPr="00A16A6A">
        <w:rPr>
          <w:rFonts w:ascii="Times New Roman" w:hAnsi="Times New Roman" w:cs="Times New Roman"/>
          <w:sz w:val="24"/>
          <w:szCs w:val="24"/>
        </w:rPr>
        <w:t>g fraction</w:t>
      </w:r>
      <w:r w:rsidR="00465F27" w:rsidRPr="00A16A6A">
        <w:rPr>
          <w:rFonts w:ascii="Times New Roman" w:hAnsi="Times New Roman" w:cs="Times New Roman"/>
          <w:sz w:val="24"/>
          <w:szCs w:val="24"/>
        </w:rPr>
        <w:t xml:space="preserve"> of the total waste generation</w:t>
      </w:r>
      <w:r w:rsidR="00AF1036" w:rsidRPr="00A16A6A">
        <w:rPr>
          <w:rFonts w:ascii="Times New Roman" w:hAnsi="Times New Roman" w:cs="Times New Roman"/>
          <w:sz w:val="24"/>
          <w:szCs w:val="24"/>
        </w:rPr>
        <w:t xml:space="preserve"> in the study area</w:t>
      </w:r>
      <w:r w:rsidR="00FE6BF7" w:rsidRPr="00A16A6A">
        <w:rPr>
          <w:rFonts w:ascii="Times New Roman" w:hAnsi="Times New Roman" w:cs="Times New Roman"/>
          <w:sz w:val="24"/>
          <w:szCs w:val="24"/>
        </w:rPr>
        <w:t>.</w:t>
      </w:r>
    </w:p>
    <w:p w:rsidR="008C0670" w:rsidRPr="00A16A6A" w:rsidRDefault="008C0670" w:rsidP="00A16A6A">
      <w:pPr>
        <w:pStyle w:val="Heading2"/>
        <w:tabs>
          <w:tab w:val="left" w:pos="2926"/>
        </w:tabs>
        <w:rPr>
          <w:color w:val="auto"/>
        </w:rPr>
      </w:pPr>
      <w:bookmarkStart w:id="53" w:name="_Toc86754516"/>
      <w:bookmarkStart w:id="54" w:name="_Toc93928264"/>
      <w:r w:rsidRPr="00A16A6A">
        <w:rPr>
          <w:color w:val="auto"/>
        </w:rPr>
        <w:t xml:space="preserve">2.3.2 </w:t>
      </w:r>
      <w:r w:rsidR="00C32A55" w:rsidRPr="00A16A6A">
        <w:rPr>
          <w:color w:val="auto"/>
        </w:rPr>
        <w:t>Household</w:t>
      </w:r>
      <w:r w:rsidR="0039004F" w:rsidRPr="00A16A6A">
        <w:rPr>
          <w:color w:val="auto"/>
        </w:rPr>
        <w:t xml:space="preserve"> </w:t>
      </w:r>
      <w:r w:rsidR="00CD2453" w:rsidRPr="00A16A6A">
        <w:rPr>
          <w:color w:val="auto"/>
        </w:rPr>
        <w:t xml:space="preserve">Solid </w:t>
      </w:r>
      <w:r w:rsidR="00895C9E" w:rsidRPr="00A16A6A">
        <w:rPr>
          <w:color w:val="auto"/>
        </w:rPr>
        <w:t>Waste Reuse</w:t>
      </w:r>
      <w:bookmarkEnd w:id="53"/>
      <w:bookmarkEnd w:id="54"/>
    </w:p>
    <w:p w:rsidR="00BA5A5A" w:rsidRPr="00A16A6A" w:rsidRDefault="0001667B"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The idea of being wasteful makes many peop</w:t>
      </w:r>
      <w:r w:rsidR="008C0670" w:rsidRPr="00A16A6A">
        <w:rPr>
          <w:rFonts w:ascii="Times New Roman" w:hAnsi="Times New Roman" w:cs="Times New Roman"/>
          <w:sz w:val="24"/>
          <w:szCs w:val="24"/>
        </w:rPr>
        <w:t>le uncomfortable but most people</w:t>
      </w:r>
      <w:r w:rsidRPr="00A16A6A">
        <w:rPr>
          <w:rFonts w:ascii="Times New Roman" w:hAnsi="Times New Roman" w:cs="Times New Roman"/>
          <w:sz w:val="24"/>
          <w:szCs w:val="24"/>
        </w:rPr>
        <w:t xml:space="preserve"> continue to waste </w:t>
      </w:r>
      <w:r w:rsidR="00C45DE0" w:rsidRPr="00A16A6A">
        <w:rPr>
          <w:rFonts w:ascii="Times New Roman" w:hAnsi="Times New Roman" w:cs="Times New Roman"/>
          <w:sz w:val="24"/>
          <w:szCs w:val="24"/>
        </w:rPr>
        <w:t>resources</w:t>
      </w:r>
      <w:sdt>
        <w:sdtPr>
          <w:rPr>
            <w:rFonts w:ascii="Times New Roman" w:hAnsi="Times New Roman" w:cs="Times New Roman"/>
            <w:sz w:val="24"/>
            <w:szCs w:val="24"/>
          </w:rPr>
          <w:id w:val="-1763830636"/>
          <w:citation/>
        </w:sdtPr>
        <w:sdtEndPr/>
        <w:sdtContent>
          <w:r w:rsidR="005C01E9" w:rsidRPr="00A16A6A">
            <w:rPr>
              <w:rFonts w:ascii="Times New Roman" w:hAnsi="Times New Roman" w:cs="Times New Roman"/>
              <w:sz w:val="24"/>
              <w:szCs w:val="24"/>
            </w:rPr>
            <w:fldChar w:fldCharType="begin"/>
          </w:r>
          <w:r w:rsidR="00C45DE0" w:rsidRPr="00A16A6A">
            <w:rPr>
              <w:rFonts w:ascii="Times New Roman" w:hAnsi="Times New Roman" w:cs="Times New Roman"/>
              <w:sz w:val="24"/>
              <w:szCs w:val="24"/>
            </w:rPr>
            <w:instrText xml:space="preserve"> CITATION Hoo15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(Hoornweg&amp;Bhada, 2015)</w:t>
          </w:r>
          <w:r w:rsidR="005C01E9" w:rsidRPr="00A16A6A">
            <w:rPr>
              <w:rFonts w:ascii="Times New Roman" w:hAnsi="Times New Roman" w:cs="Times New Roman"/>
              <w:sz w:val="24"/>
              <w:szCs w:val="24"/>
            </w:rPr>
            <w:fldChar w:fldCharType="end"/>
          </w:r>
        </w:sdtContent>
      </w:sdt>
      <w:r w:rsidR="00C45DE0" w:rsidRPr="00A16A6A">
        <w:rPr>
          <w:rFonts w:ascii="Times New Roman" w:hAnsi="Times New Roman" w:cs="Times New Roman"/>
          <w:sz w:val="24"/>
          <w:szCs w:val="24"/>
        </w:rPr>
        <w:t>.</w:t>
      </w:r>
      <w:r w:rsidR="007E21BC" w:rsidRPr="00A16A6A">
        <w:rPr>
          <w:rFonts w:ascii="Times New Roman" w:hAnsi="Times New Roman" w:cs="Times New Roman"/>
          <w:sz w:val="24"/>
          <w:szCs w:val="24"/>
        </w:rPr>
        <w:t>The process of reusing starts with the assumption that the used materials that flow through our lives can be a resource rather than refuse. Waste, after all, is in the eye of the beholder. One person’s trash is another person’s treasure. If we really look at things we are throwing away, we can learn to see them as materials that can be reused to solve everyday problems and satisfy everyday needs</w:t>
      </w:r>
      <w:sdt>
        <w:sdtPr>
          <w:rPr>
            <w:rFonts w:ascii="Times New Roman" w:hAnsi="Times New Roman" w:cs="Times New Roman"/>
            <w:sz w:val="24"/>
            <w:szCs w:val="24"/>
          </w:rPr>
          <w:id w:val="436801694"/>
          <w:citation/>
        </w:sdtPr>
        <w:sdtEndPr/>
        <w:sdtContent>
          <w:r w:rsidR="005C01E9" w:rsidRPr="00A16A6A">
            <w:rPr>
              <w:rFonts w:ascii="Times New Roman" w:hAnsi="Times New Roman" w:cs="Times New Roman"/>
              <w:sz w:val="24"/>
              <w:szCs w:val="24"/>
            </w:rPr>
            <w:fldChar w:fldCharType="begin"/>
          </w:r>
          <w:r w:rsidR="00C45DE0" w:rsidRPr="00A16A6A">
            <w:rPr>
              <w:rFonts w:ascii="Times New Roman" w:hAnsi="Times New Roman" w:cs="Times New Roman"/>
              <w:sz w:val="24"/>
              <w:szCs w:val="24"/>
            </w:rPr>
            <w:instrText xml:space="preserve"> CITATION EU02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(EU, 2002)</w:t>
          </w:r>
          <w:r w:rsidR="005C01E9" w:rsidRPr="00A16A6A">
            <w:rPr>
              <w:rFonts w:ascii="Times New Roman" w:hAnsi="Times New Roman" w:cs="Times New Roman"/>
              <w:sz w:val="24"/>
              <w:szCs w:val="24"/>
            </w:rPr>
            <w:fldChar w:fldCharType="end"/>
          </w:r>
        </w:sdtContent>
      </w:sdt>
      <w:r w:rsidR="007E21BC" w:rsidRPr="00A16A6A">
        <w:rPr>
          <w:rFonts w:ascii="Times New Roman" w:hAnsi="Times New Roman" w:cs="Times New Roman"/>
          <w:sz w:val="24"/>
          <w:szCs w:val="24"/>
        </w:rPr>
        <w:t>. Most ho</w:t>
      </w:r>
      <w:r w:rsidR="00310E29" w:rsidRPr="00A16A6A">
        <w:rPr>
          <w:rFonts w:ascii="Times New Roman" w:hAnsi="Times New Roman" w:cs="Times New Roman"/>
          <w:sz w:val="24"/>
          <w:szCs w:val="24"/>
        </w:rPr>
        <w:t>u</w:t>
      </w:r>
      <w:r w:rsidR="007E21BC" w:rsidRPr="00A16A6A">
        <w:rPr>
          <w:rFonts w:ascii="Times New Roman" w:hAnsi="Times New Roman" w:cs="Times New Roman"/>
          <w:sz w:val="24"/>
          <w:szCs w:val="24"/>
        </w:rPr>
        <w:t>seholds in Uganda, however, haven’t even begun to exploit the resources in thei</w:t>
      </w:r>
      <w:r w:rsidR="00310E29" w:rsidRPr="00A16A6A">
        <w:rPr>
          <w:rFonts w:ascii="Times New Roman" w:hAnsi="Times New Roman" w:cs="Times New Roman"/>
          <w:sz w:val="24"/>
          <w:szCs w:val="24"/>
        </w:rPr>
        <w:t>r trash yet r</w:t>
      </w:r>
      <w:r w:rsidR="007E21BC" w:rsidRPr="00A16A6A">
        <w:rPr>
          <w:rFonts w:ascii="Times New Roman" w:hAnsi="Times New Roman" w:cs="Times New Roman"/>
          <w:sz w:val="24"/>
          <w:szCs w:val="24"/>
        </w:rPr>
        <w:t xml:space="preserve">eusing saves money, </w:t>
      </w:r>
      <w:r w:rsidR="00D37DBB" w:rsidRPr="00A16A6A">
        <w:rPr>
          <w:rFonts w:ascii="Times New Roman" w:hAnsi="Times New Roman" w:cs="Times New Roman"/>
          <w:sz w:val="24"/>
          <w:szCs w:val="24"/>
        </w:rPr>
        <w:t>conserve</w:t>
      </w:r>
      <w:r w:rsidR="007E21BC" w:rsidRPr="00A16A6A">
        <w:rPr>
          <w:rFonts w:ascii="Times New Roman" w:hAnsi="Times New Roman" w:cs="Times New Roman"/>
          <w:sz w:val="24"/>
          <w:szCs w:val="24"/>
        </w:rPr>
        <w:t xml:space="preserve"> resources, and </w:t>
      </w:r>
      <w:r w:rsidR="00D37DBB" w:rsidRPr="00A16A6A">
        <w:rPr>
          <w:rFonts w:ascii="Times New Roman" w:hAnsi="Times New Roman" w:cs="Times New Roman"/>
          <w:sz w:val="24"/>
          <w:szCs w:val="24"/>
        </w:rPr>
        <w:t>satisfy</w:t>
      </w:r>
      <w:r w:rsidR="007E21BC" w:rsidRPr="00A16A6A">
        <w:rPr>
          <w:rFonts w:ascii="Times New Roman" w:hAnsi="Times New Roman" w:cs="Times New Roman"/>
          <w:sz w:val="24"/>
          <w:szCs w:val="24"/>
        </w:rPr>
        <w:t xml:space="preserve"> the human urge to be creative</w:t>
      </w:r>
      <w:sdt>
        <w:sdtPr>
          <w:rPr>
            <w:rFonts w:ascii="Times New Roman" w:hAnsi="Times New Roman" w:cs="Times New Roman"/>
            <w:sz w:val="24"/>
            <w:szCs w:val="24"/>
          </w:rPr>
          <w:id w:val="1538239378"/>
          <w:citation/>
        </w:sdtPr>
        <w:sdtEndPr/>
        <w:sdtContent>
          <w:r w:rsidR="005C01E9" w:rsidRPr="00A16A6A">
            <w:rPr>
              <w:rFonts w:ascii="Times New Roman" w:hAnsi="Times New Roman" w:cs="Times New Roman"/>
              <w:sz w:val="24"/>
              <w:szCs w:val="24"/>
            </w:rPr>
            <w:fldChar w:fldCharType="begin"/>
          </w:r>
          <w:r w:rsidR="00C45DE0" w:rsidRPr="00A16A6A">
            <w:rPr>
              <w:rFonts w:ascii="Times New Roman" w:hAnsi="Times New Roman" w:cs="Times New Roman"/>
              <w:sz w:val="24"/>
              <w:szCs w:val="24"/>
            </w:rPr>
            <w:instrText xml:space="preserve"> CITATION Ach07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(Achludume&amp;Olawale, 2007)</w:t>
          </w:r>
          <w:r w:rsidR="005C01E9" w:rsidRPr="00A16A6A">
            <w:rPr>
              <w:rFonts w:ascii="Times New Roman" w:hAnsi="Times New Roman" w:cs="Times New Roman"/>
              <w:sz w:val="24"/>
              <w:szCs w:val="24"/>
            </w:rPr>
            <w:fldChar w:fldCharType="end"/>
          </w:r>
        </w:sdtContent>
      </w:sdt>
      <w:r w:rsidR="007E21BC" w:rsidRPr="00A16A6A">
        <w:rPr>
          <w:rFonts w:ascii="Times New Roman" w:hAnsi="Times New Roman" w:cs="Times New Roman"/>
          <w:sz w:val="24"/>
          <w:szCs w:val="24"/>
        </w:rPr>
        <w:t>.</w:t>
      </w:r>
      <w:r w:rsidR="00264ED4" w:rsidRPr="00A16A6A">
        <w:rPr>
          <w:rFonts w:ascii="Times New Roman" w:hAnsi="Times New Roman" w:cs="Times New Roman"/>
          <w:sz w:val="24"/>
          <w:szCs w:val="24"/>
        </w:rPr>
        <w:t xml:space="preserve"> Items that can be reused at home include: containers, paper, bags, bottles, boxes, clothes, furniture, shoes, old towels and bed sheets,</w:t>
      </w:r>
      <w:r w:rsidR="00F4336A" w:rsidRPr="00A16A6A">
        <w:rPr>
          <w:rFonts w:ascii="Times New Roman" w:hAnsi="Times New Roman" w:cs="Times New Roman"/>
          <w:sz w:val="24"/>
          <w:szCs w:val="24"/>
        </w:rPr>
        <w:t xml:space="preserve"> books, magazines, and old tires</w:t>
      </w:r>
      <w:r w:rsidR="00264ED4" w:rsidRPr="00A16A6A">
        <w:rPr>
          <w:rFonts w:ascii="Times New Roman" w:hAnsi="Times New Roman" w:cs="Times New Roman"/>
          <w:sz w:val="24"/>
          <w:szCs w:val="24"/>
        </w:rPr>
        <w:t>.</w:t>
      </w:r>
      <w:r w:rsidR="00EC109D" w:rsidRPr="00A16A6A">
        <w:rPr>
          <w:rFonts w:ascii="Times New Roman" w:hAnsi="Times New Roman" w:cs="Times New Roman"/>
          <w:sz w:val="24"/>
          <w:szCs w:val="24"/>
        </w:rPr>
        <w:t xml:space="preserve"> Reusing items by repairing them, giving used items to needy groups or selling them will also reduce waste</w:t>
      </w:r>
      <w:sdt>
        <w:sdtPr>
          <w:rPr>
            <w:rFonts w:ascii="Times New Roman" w:hAnsi="Times New Roman" w:cs="Times New Roman"/>
            <w:sz w:val="24"/>
            <w:szCs w:val="24"/>
          </w:rPr>
          <w:id w:val="236296103"/>
          <w:citation/>
        </w:sdtPr>
        <w:sdtEndPr/>
        <w:sdtContent>
          <w:r w:rsidR="005C01E9" w:rsidRPr="00A16A6A">
            <w:rPr>
              <w:rFonts w:ascii="Times New Roman" w:hAnsi="Times New Roman" w:cs="Times New Roman"/>
              <w:sz w:val="24"/>
              <w:szCs w:val="24"/>
            </w:rPr>
            <w:fldChar w:fldCharType="begin"/>
          </w:r>
          <w:r w:rsidR="00C45DE0" w:rsidRPr="00A16A6A">
            <w:rPr>
              <w:rFonts w:ascii="Times New Roman" w:hAnsi="Times New Roman" w:cs="Times New Roman"/>
              <w:sz w:val="24"/>
              <w:szCs w:val="24"/>
            </w:rPr>
            <w:instrText xml:space="preserve"> CITATION Bro05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(Brown, 2017)</w:t>
          </w:r>
          <w:r w:rsidR="005C01E9" w:rsidRPr="00A16A6A">
            <w:rPr>
              <w:rFonts w:ascii="Times New Roman" w:hAnsi="Times New Roman" w:cs="Times New Roman"/>
              <w:sz w:val="24"/>
              <w:szCs w:val="24"/>
            </w:rPr>
            <w:fldChar w:fldCharType="end"/>
          </w:r>
        </w:sdtContent>
      </w:sdt>
      <w:r w:rsidR="00EC109D" w:rsidRPr="00A16A6A">
        <w:rPr>
          <w:rFonts w:ascii="Times New Roman" w:hAnsi="Times New Roman" w:cs="Times New Roman"/>
          <w:sz w:val="24"/>
          <w:szCs w:val="24"/>
        </w:rPr>
        <w:t>.  Reusing products, when possible, is even better than recycling because the item does not need to be reprocessed before it can be used again</w:t>
      </w:r>
      <w:r w:rsidR="00BA5A5A" w:rsidRPr="00A16A6A">
        <w:rPr>
          <w:rFonts w:ascii="Times New Roman" w:hAnsi="Times New Roman" w:cs="Times New Roman"/>
          <w:sz w:val="24"/>
          <w:szCs w:val="24"/>
        </w:rPr>
        <w:t>.</w:t>
      </w:r>
      <w:sdt>
        <w:sdtPr>
          <w:rPr>
            <w:rFonts w:ascii="Times New Roman" w:hAnsi="Times New Roman" w:cs="Times New Roman"/>
            <w:sz w:val="24"/>
            <w:szCs w:val="24"/>
          </w:rPr>
          <w:id w:val="290949787"/>
          <w:citation/>
        </w:sdtPr>
        <w:sdtEndPr/>
        <w:sdtContent>
          <w:r w:rsidR="005C01E9" w:rsidRPr="00A16A6A">
            <w:rPr>
              <w:rFonts w:ascii="Times New Roman" w:hAnsi="Times New Roman" w:cs="Times New Roman"/>
              <w:sz w:val="24"/>
              <w:szCs w:val="24"/>
            </w:rPr>
            <w:fldChar w:fldCharType="begin"/>
          </w:r>
          <w:r w:rsidR="00C45DE0" w:rsidRPr="00A16A6A">
            <w:rPr>
              <w:rFonts w:ascii="Times New Roman" w:hAnsi="Times New Roman" w:cs="Times New Roman"/>
              <w:sz w:val="24"/>
              <w:szCs w:val="24"/>
            </w:rPr>
            <w:instrText xml:space="preserve"> CITATION Boa05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(Boadi, 2005)</w:t>
          </w:r>
          <w:r w:rsidR="005C01E9" w:rsidRPr="00A16A6A">
            <w:rPr>
              <w:rFonts w:ascii="Times New Roman" w:hAnsi="Times New Roman" w:cs="Times New Roman"/>
              <w:sz w:val="24"/>
              <w:szCs w:val="24"/>
            </w:rPr>
            <w:fldChar w:fldCharType="end"/>
          </w:r>
        </w:sdtContent>
      </w:sdt>
      <w:r w:rsidR="00F4336A" w:rsidRPr="00A16A6A">
        <w:rPr>
          <w:rFonts w:ascii="Times New Roman" w:hAnsi="Times New Roman" w:cs="Times New Roman"/>
          <w:sz w:val="24"/>
          <w:szCs w:val="24"/>
        </w:rPr>
        <w:t xml:space="preserve">argues </w:t>
      </w:r>
      <w:r w:rsidR="00427E65" w:rsidRPr="00A16A6A">
        <w:rPr>
          <w:rFonts w:ascii="Times New Roman" w:hAnsi="Times New Roman" w:cs="Times New Roman"/>
          <w:sz w:val="24"/>
          <w:szCs w:val="24"/>
        </w:rPr>
        <w:t>that the</w:t>
      </w:r>
      <w:r w:rsidR="00BA5A5A" w:rsidRPr="00A16A6A">
        <w:rPr>
          <w:rFonts w:ascii="Times New Roman" w:hAnsi="Times New Roman" w:cs="Times New Roman"/>
          <w:sz w:val="24"/>
          <w:szCs w:val="24"/>
        </w:rPr>
        <w:t xml:space="preserve"> informal waste management sector does a lot to promote reuse as they buy reusable items like furniture, clothes (</w:t>
      </w:r>
      <w:r w:rsidR="00BA5A5A" w:rsidRPr="00A16A6A">
        <w:rPr>
          <w:rFonts w:ascii="Times New Roman" w:hAnsi="Times New Roman" w:cs="Times New Roman"/>
          <w:i/>
          <w:sz w:val="24"/>
          <w:szCs w:val="24"/>
        </w:rPr>
        <w:t>known as emivumba in Luganda</w:t>
      </w:r>
      <w:r w:rsidR="00C45DE0" w:rsidRPr="00A16A6A">
        <w:rPr>
          <w:rFonts w:ascii="Times New Roman" w:hAnsi="Times New Roman" w:cs="Times New Roman"/>
          <w:sz w:val="24"/>
          <w:szCs w:val="24"/>
        </w:rPr>
        <w:t>), old phones, news</w:t>
      </w:r>
      <w:r w:rsidR="00BA5A5A" w:rsidRPr="00A16A6A">
        <w:rPr>
          <w:rFonts w:ascii="Times New Roman" w:hAnsi="Times New Roman" w:cs="Times New Roman"/>
          <w:sz w:val="24"/>
          <w:szCs w:val="24"/>
        </w:rPr>
        <w:t>paper</w:t>
      </w:r>
      <w:r w:rsidR="00535E18" w:rsidRPr="00A16A6A">
        <w:rPr>
          <w:rFonts w:ascii="Times New Roman" w:hAnsi="Times New Roman" w:cs="Times New Roman"/>
          <w:sz w:val="24"/>
          <w:szCs w:val="24"/>
        </w:rPr>
        <w:t>,</w:t>
      </w:r>
      <w:r w:rsidR="00BA5A5A" w:rsidRPr="00A16A6A">
        <w:rPr>
          <w:rFonts w:ascii="Times New Roman" w:hAnsi="Times New Roman" w:cs="Times New Roman"/>
          <w:sz w:val="24"/>
          <w:szCs w:val="24"/>
        </w:rPr>
        <w:t xml:space="preserve"> bottles, cans and other reusable materials from householders and sell them on to small shopkeepers and merchants. </w:t>
      </w:r>
    </w:p>
    <w:p w:rsidR="00570BBA" w:rsidRPr="00A16A6A" w:rsidRDefault="000C3699" w:rsidP="00A16A6A">
      <w:pPr>
        <w:tabs>
          <w:tab w:val="left" w:pos="2926"/>
        </w:tabs>
        <w:spacing w:before="240" w:after="0" w:line="480" w:lineRule="auto"/>
        <w:jc w:val="both"/>
        <w:rPr>
          <w:rFonts w:ascii="Times New Roman" w:hAnsi="Times New Roman" w:cs="Times New Roman"/>
          <w:bCs/>
          <w:sz w:val="24"/>
          <w:szCs w:val="24"/>
        </w:rPr>
      </w:pPr>
      <w:r w:rsidRPr="00A16A6A">
        <w:rPr>
          <w:rFonts w:ascii="Times New Roman" w:hAnsi="Times New Roman" w:cs="Times New Roman"/>
          <w:sz w:val="24"/>
          <w:szCs w:val="24"/>
        </w:rPr>
        <w:t>Reuse can be very helpful for disadvantaged people who cannot afford to buy new goods</w:t>
      </w:r>
      <w:sdt>
        <w:sdtPr>
          <w:rPr>
            <w:rFonts w:ascii="Times New Roman" w:hAnsi="Times New Roman" w:cs="Times New Roman"/>
            <w:sz w:val="24"/>
            <w:szCs w:val="24"/>
          </w:rPr>
          <w:id w:val="1421980844"/>
          <w:citation/>
        </w:sdtPr>
        <w:sdtEndPr/>
        <w:sdtContent>
          <w:r w:rsidR="005C01E9" w:rsidRPr="00A16A6A">
            <w:rPr>
              <w:rFonts w:ascii="Times New Roman" w:hAnsi="Times New Roman" w:cs="Times New Roman"/>
              <w:sz w:val="24"/>
              <w:szCs w:val="24"/>
            </w:rPr>
            <w:fldChar w:fldCharType="begin"/>
          </w:r>
          <w:r w:rsidR="00C45DE0" w:rsidRPr="00A16A6A">
            <w:rPr>
              <w:rFonts w:ascii="Times New Roman" w:hAnsi="Times New Roman" w:cs="Times New Roman"/>
              <w:sz w:val="24"/>
              <w:szCs w:val="24"/>
            </w:rPr>
            <w:instrText xml:space="preserve"> CITATION EIA18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(EIA, 2018)</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 xml:space="preserve">. Reuse </w:t>
      </w:r>
      <w:r w:rsidR="00E84D3A" w:rsidRPr="00A16A6A">
        <w:rPr>
          <w:rFonts w:ascii="Times New Roman" w:hAnsi="Times New Roman" w:cs="Times New Roman"/>
          <w:sz w:val="24"/>
          <w:szCs w:val="24"/>
        </w:rPr>
        <w:t>centers</w:t>
      </w:r>
      <w:r w:rsidRPr="00A16A6A">
        <w:rPr>
          <w:rFonts w:ascii="Times New Roman" w:hAnsi="Times New Roman" w:cs="Times New Roman"/>
          <w:sz w:val="24"/>
          <w:szCs w:val="24"/>
        </w:rPr>
        <w:t xml:space="preserve"> that collect and distribute reusable goods can also provide community benefits by engaging in job-training programmes and general training for the long-term unemployed, disabled people and young people.</w:t>
      </w:r>
      <w:r w:rsidR="00BF779E" w:rsidRPr="00A16A6A">
        <w:rPr>
          <w:rFonts w:ascii="Times New Roman" w:hAnsi="Times New Roman" w:cs="Times New Roman"/>
          <w:sz w:val="24"/>
          <w:szCs w:val="24"/>
        </w:rPr>
        <w:t xml:space="preserve"> Reuse is also an economical way for many people to acquire the items they need</w:t>
      </w:r>
      <w:sdt>
        <w:sdtPr>
          <w:rPr>
            <w:rFonts w:ascii="Times New Roman" w:hAnsi="Times New Roman" w:cs="Times New Roman"/>
            <w:sz w:val="24"/>
            <w:szCs w:val="24"/>
          </w:rPr>
          <w:id w:val="-1802452048"/>
          <w:citation/>
        </w:sdtPr>
        <w:sdtEndPr/>
        <w:sdtContent>
          <w:r w:rsidR="005C01E9" w:rsidRPr="00A16A6A">
            <w:rPr>
              <w:rFonts w:ascii="Times New Roman" w:hAnsi="Times New Roman" w:cs="Times New Roman"/>
              <w:sz w:val="24"/>
              <w:szCs w:val="24"/>
            </w:rPr>
            <w:fldChar w:fldCharType="begin"/>
          </w:r>
          <w:r w:rsidR="00C45DE0" w:rsidRPr="00A16A6A">
            <w:rPr>
              <w:rFonts w:ascii="Times New Roman" w:hAnsi="Times New Roman" w:cs="Times New Roman"/>
              <w:sz w:val="24"/>
              <w:szCs w:val="24"/>
            </w:rPr>
            <w:instrText xml:space="preserve"> CITATION Ais11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(Aisa, 2011)</w:t>
          </w:r>
          <w:r w:rsidR="005C01E9" w:rsidRPr="00A16A6A">
            <w:rPr>
              <w:rFonts w:ascii="Times New Roman" w:hAnsi="Times New Roman" w:cs="Times New Roman"/>
              <w:sz w:val="24"/>
              <w:szCs w:val="24"/>
            </w:rPr>
            <w:fldChar w:fldCharType="end"/>
          </w:r>
        </w:sdtContent>
      </w:sdt>
      <w:r w:rsidR="00BF779E" w:rsidRPr="00A16A6A">
        <w:rPr>
          <w:rFonts w:ascii="Times New Roman" w:hAnsi="Times New Roman" w:cs="Times New Roman"/>
          <w:sz w:val="24"/>
          <w:szCs w:val="24"/>
        </w:rPr>
        <w:t>. It is almost always less expensive to bu</w:t>
      </w:r>
      <w:r w:rsidR="00BB52FE" w:rsidRPr="00A16A6A">
        <w:rPr>
          <w:rFonts w:ascii="Times New Roman" w:hAnsi="Times New Roman" w:cs="Times New Roman"/>
          <w:sz w:val="24"/>
          <w:szCs w:val="24"/>
        </w:rPr>
        <w:t xml:space="preserve">y a used item than a new one. </w:t>
      </w:r>
      <w:r w:rsidR="00BF779E" w:rsidRPr="00A16A6A">
        <w:rPr>
          <w:rFonts w:ascii="Times New Roman" w:hAnsi="Times New Roman" w:cs="Times New Roman"/>
          <w:sz w:val="24"/>
          <w:szCs w:val="24"/>
        </w:rPr>
        <w:t>As well as these benefits, reuse eliminates the environmental damage that would have been caused if the item had been disposed of, rather than reused. In contrast, manufacturing a product from raw materials (and, to a lesser extent, recycling) consumes resources, causes pollution and generates wastes.</w:t>
      </w:r>
      <w:r w:rsidR="0039004F" w:rsidRPr="00A16A6A">
        <w:rPr>
          <w:rFonts w:ascii="Times New Roman" w:hAnsi="Times New Roman" w:cs="Times New Roman"/>
          <w:sz w:val="24"/>
          <w:szCs w:val="24"/>
        </w:rPr>
        <w:t xml:space="preserve"> </w:t>
      </w:r>
      <w:r w:rsidR="00C45DE0" w:rsidRPr="00A16A6A">
        <w:rPr>
          <w:rFonts w:ascii="Times New Roman" w:hAnsi="Times New Roman" w:cs="Times New Roman"/>
          <w:bCs/>
          <w:sz w:val="24"/>
          <w:szCs w:val="24"/>
        </w:rPr>
        <w:t>Studies by</w:t>
      </w:r>
      <w:sdt>
        <w:sdtPr>
          <w:rPr>
            <w:rFonts w:ascii="Times New Roman" w:hAnsi="Times New Roman" w:cs="Times New Roman"/>
            <w:bCs/>
            <w:sz w:val="24"/>
            <w:szCs w:val="24"/>
          </w:rPr>
          <w:id w:val="528921907"/>
          <w:citation/>
        </w:sdtPr>
        <w:sdtEndPr/>
        <w:sdtContent>
          <w:r w:rsidR="005C01E9" w:rsidRPr="00A16A6A">
            <w:rPr>
              <w:rFonts w:ascii="Times New Roman" w:hAnsi="Times New Roman" w:cs="Times New Roman"/>
              <w:bCs/>
              <w:sz w:val="24"/>
              <w:szCs w:val="24"/>
            </w:rPr>
            <w:fldChar w:fldCharType="begin"/>
          </w:r>
          <w:r w:rsidR="00C45DE0" w:rsidRPr="00A16A6A">
            <w:rPr>
              <w:rFonts w:ascii="Times New Roman" w:hAnsi="Times New Roman" w:cs="Times New Roman"/>
              <w:bCs/>
              <w:sz w:val="24"/>
              <w:szCs w:val="24"/>
            </w:rPr>
            <w:instrText xml:space="preserve"> CITATION Gon05 \l 1033 </w:instrText>
          </w:r>
          <w:r w:rsidR="005C01E9" w:rsidRPr="00A16A6A">
            <w:rPr>
              <w:rFonts w:ascii="Times New Roman" w:hAnsi="Times New Roman" w:cs="Times New Roman"/>
              <w:bCs/>
              <w:sz w:val="24"/>
              <w:szCs w:val="24"/>
            </w:rPr>
            <w:fldChar w:fldCharType="separate"/>
          </w:r>
          <w:r w:rsidR="00553E18" w:rsidRPr="00A16A6A">
            <w:rPr>
              <w:rFonts w:ascii="Times New Roman" w:hAnsi="Times New Roman" w:cs="Times New Roman"/>
              <w:noProof/>
              <w:sz w:val="24"/>
              <w:szCs w:val="24"/>
            </w:rPr>
            <w:t>(Gonzalez&amp;Adenso, 2005)</w:t>
          </w:r>
          <w:r w:rsidR="005C01E9" w:rsidRPr="00A16A6A">
            <w:rPr>
              <w:rFonts w:ascii="Times New Roman" w:hAnsi="Times New Roman" w:cs="Times New Roman"/>
              <w:bCs/>
              <w:sz w:val="24"/>
              <w:szCs w:val="24"/>
            </w:rPr>
            <w:fldChar w:fldCharType="end"/>
          </w:r>
        </w:sdtContent>
      </w:sdt>
      <w:r w:rsidR="00BB52FE" w:rsidRPr="00A16A6A">
        <w:rPr>
          <w:rFonts w:ascii="Times New Roman" w:hAnsi="Times New Roman" w:cs="Times New Roman"/>
          <w:bCs/>
          <w:sz w:val="24"/>
          <w:szCs w:val="24"/>
        </w:rPr>
        <w:t xml:space="preserve"> document </w:t>
      </w:r>
      <w:r w:rsidR="008237E2" w:rsidRPr="00A16A6A">
        <w:rPr>
          <w:rFonts w:ascii="Times New Roman" w:hAnsi="Times New Roman" w:cs="Times New Roman"/>
          <w:bCs/>
          <w:sz w:val="24"/>
          <w:szCs w:val="24"/>
        </w:rPr>
        <w:t xml:space="preserve">that true sustainability will require significant increases in the efficiency of resource </w:t>
      </w:r>
      <w:r w:rsidR="00E84D3A" w:rsidRPr="00A16A6A">
        <w:rPr>
          <w:rFonts w:ascii="Times New Roman" w:hAnsi="Times New Roman" w:cs="Times New Roman"/>
          <w:bCs/>
          <w:sz w:val="24"/>
          <w:szCs w:val="24"/>
        </w:rPr>
        <w:t>use by</w:t>
      </w:r>
      <w:r w:rsidR="008237E2" w:rsidRPr="00A16A6A">
        <w:rPr>
          <w:rFonts w:ascii="Times New Roman" w:hAnsi="Times New Roman" w:cs="Times New Roman"/>
          <w:bCs/>
          <w:sz w:val="24"/>
          <w:szCs w:val="24"/>
        </w:rPr>
        <w:t xml:space="preserve"> reusing more valuable products from the m</w:t>
      </w:r>
      <w:r w:rsidR="00EB12A0" w:rsidRPr="00A16A6A">
        <w:rPr>
          <w:rFonts w:ascii="Times New Roman" w:hAnsi="Times New Roman" w:cs="Times New Roman"/>
          <w:bCs/>
          <w:sz w:val="24"/>
          <w:szCs w:val="24"/>
        </w:rPr>
        <w:t>unicipal waste stream. It is therefore</w:t>
      </w:r>
      <w:r w:rsidR="008237E2" w:rsidRPr="00A16A6A">
        <w:rPr>
          <w:rFonts w:ascii="Times New Roman" w:hAnsi="Times New Roman" w:cs="Times New Roman"/>
          <w:bCs/>
          <w:sz w:val="24"/>
          <w:szCs w:val="24"/>
        </w:rPr>
        <w:t xml:space="preserve"> apparent that the practice of reuse </w:t>
      </w:r>
      <w:r w:rsidR="00BB52FE" w:rsidRPr="00A16A6A">
        <w:rPr>
          <w:rFonts w:ascii="Times New Roman" w:hAnsi="Times New Roman" w:cs="Times New Roman"/>
          <w:bCs/>
          <w:sz w:val="24"/>
          <w:szCs w:val="24"/>
        </w:rPr>
        <w:t>is an important step in household</w:t>
      </w:r>
      <w:r w:rsidR="008237E2" w:rsidRPr="00A16A6A">
        <w:rPr>
          <w:rFonts w:ascii="Times New Roman" w:hAnsi="Times New Roman" w:cs="Times New Roman"/>
          <w:bCs/>
          <w:sz w:val="24"/>
          <w:szCs w:val="24"/>
        </w:rPr>
        <w:t xml:space="preserve"> solid waste management.</w:t>
      </w:r>
    </w:p>
    <w:p w:rsidR="000C3699" w:rsidRPr="00A16A6A" w:rsidRDefault="00C66EFD" w:rsidP="00A16A6A">
      <w:pPr>
        <w:pStyle w:val="Heading2"/>
        <w:tabs>
          <w:tab w:val="left" w:pos="2926"/>
        </w:tabs>
        <w:rPr>
          <w:color w:val="auto"/>
        </w:rPr>
      </w:pPr>
      <w:bookmarkStart w:id="55" w:name="_Toc86754517"/>
      <w:bookmarkStart w:id="56" w:name="_Toc93928265"/>
      <w:r w:rsidRPr="00A16A6A">
        <w:rPr>
          <w:color w:val="auto"/>
        </w:rPr>
        <w:t xml:space="preserve">2.3.3 </w:t>
      </w:r>
      <w:r w:rsidR="00223807" w:rsidRPr="00A16A6A">
        <w:rPr>
          <w:color w:val="auto"/>
        </w:rPr>
        <w:t>Household</w:t>
      </w:r>
      <w:r w:rsidR="0054299A" w:rsidRPr="00A16A6A">
        <w:rPr>
          <w:color w:val="auto"/>
        </w:rPr>
        <w:t xml:space="preserve"> </w:t>
      </w:r>
      <w:r w:rsidR="00CD2453" w:rsidRPr="00A16A6A">
        <w:rPr>
          <w:color w:val="auto"/>
        </w:rPr>
        <w:t xml:space="preserve">Solid </w:t>
      </w:r>
      <w:r w:rsidRPr="00A16A6A">
        <w:rPr>
          <w:color w:val="auto"/>
        </w:rPr>
        <w:t>Waste Sorting</w:t>
      </w:r>
      <w:bookmarkEnd w:id="55"/>
      <w:bookmarkEnd w:id="56"/>
    </w:p>
    <w:p w:rsidR="00F3314C" w:rsidRPr="00A16A6A" w:rsidRDefault="00C45DE0" w:rsidP="00A16A6A">
      <w:pPr>
        <w:tabs>
          <w:tab w:val="left" w:pos="2926"/>
        </w:tabs>
        <w:spacing w:before="240" w:after="0" w:line="480" w:lineRule="auto"/>
        <w:jc w:val="both"/>
        <w:outlineLvl w:val="1"/>
        <w:rPr>
          <w:rFonts w:ascii="Times New Roman" w:eastAsia="Times New Roman" w:hAnsi="Times New Roman" w:cs="Times New Roman"/>
          <w:bCs/>
          <w:sz w:val="24"/>
          <w:szCs w:val="24"/>
        </w:rPr>
      </w:pPr>
      <w:bookmarkStart w:id="57" w:name="_Toc55902204"/>
      <w:bookmarkStart w:id="58" w:name="_Toc55902396"/>
      <w:bookmarkStart w:id="59" w:name="_Toc86157338"/>
      <w:bookmarkStart w:id="60" w:name="_Toc86683492"/>
      <w:bookmarkStart w:id="61" w:name="_Toc86754518"/>
      <w:bookmarkStart w:id="62" w:name="_Toc93918067"/>
      <w:bookmarkStart w:id="63" w:name="_Toc93928266"/>
      <w:r w:rsidRPr="00A16A6A">
        <w:rPr>
          <w:rStyle w:val="nlmcontrib-group"/>
          <w:rFonts w:ascii="Times New Roman" w:eastAsia="Times New Roman" w:hAnsi="Times New Roman" w:cs="Times New Roman"/>
          <w:bCs/>
          <w:sz w:val="24"/>
          <w:szCs w:val="24"/>
        </w:rPr>
        <w:t xml:space="preserve">UN-Habitat </w:t>
      </w:r>
      <w:r w:rsidR="00223807" w:rsidRPr="00A16A6A">
        <w:rPr>
          <w:rStyle w:val="nlmcontrib-group"/>
          <w:rFonts w:ascii="Times New Roman" w:eastAsia="Times New Roman" w:hAnsi="Times New Roman" w:cs="Times New Roman"/>
          <w:bCs/>
          <w:sz w:val="24"/>
          <w:szCs w:val="24"/>
        </w:rPr>
        <w:t xml:space="preserve">underscores </w:t>
      </w:r>
      <w:r w:rsidR="008100E4" w:rsidRPr="00A16A6A">
        <w:rPr>
          <w:rStyle w:val="nlmcontrib-group"/>
          <w:rFonts w:ascii="Times New Roman" w:eastAsia="Times New Roman" w:hAnsi="Times New Roman" w:cs="Times New Roman"/>
          <w:bCs/>
          <w:sz w:val="24"/>
          <w:szCs w:val="24"/>
        </w:rPr>
        <w:t xml:space="preserve">the fact </w:t>
      </w:r>
      <w:r w:rsidR="00223807" w:rsidRPr="00A16A6A">
        <w:rPr>
          <w:rStyle w:val="nlmcontrib-group"/>
          <w:rFonts w:ascii="Times New Roman" w:eastAsia="Times New Roman" w:hAnsi="Times New Roman" w:cs="Times New Roman"/>
          <w:bCs/>
          <w:sz w:val="24"/>
          <w:szCs w:val="24"/>
        </w:rPr>
        <w:t>that for effective waste management,</w:t>
      </w:r>
      <w:r w:rsidR="002B2A74" w:rsidRPr="00A16A6A">
        <w:rPr>
          <w:rStyle w:val="nlmcontrib-group"/>
          <w:rFonts w:ascii="Times New Roman" w:eastAsia="Times New Roman" w:hAnsi="Times New Roman" w:cs="Times New Roman"/>
          <w:bCs/>
          <w:sz w:val="24"/>
          <w:szCs w:val="24"/>
        </w:rPr>
        <w:t xml:space="preserve"> an ideal situation</w:t>
      </w:r>
      <w:r w:rsidR="00223807" w:rsidRPr="00A16A6A">
        <w:rPr>
          <w:rStyle w:val="nlmcontrib-group"/>
          <w:rFonts w:ascii="Times New Roman" w:eastAsia="Times New Roman" w:hAnsi="Times New Roman" w:cs="Times New Roman"/>
          <w:bCs/>
          <w:sz w:val="24"/>
          <w:szCs w:val="24"/>
        </w:rPr>
        <w:t xml:space="preserve"> hypothesizes that </w:t>
      </w:r>
      <w:r w:rsidR="002B2A74" w:rsidRPr="00A16A6A">
        <w:rPr>
          <w:rStyle w:val="nlmcontrib-group"/>
          <w:rFonts w:ascii="Times New Roman" w:eastAsia="Times New Roman" w:hAnsi="Times New Roman" w:cs="Times New Roman"/>
          <w:bCs/>
          <w:sz w:val="24"/>
          <w:szCs w:val="24"/>
        </w:rPr>
        <w:t>those who generate waste will segregate it, because waste segregated at source has a higher value</w:t>
      </w:r>
      <w:sdt>
        <w:sdtPr>
          <w:rPr>
            <w:rStyle w:val="nlmcontrib-group"/>
            <w:rFonts w:ascii="Times New Roman" w:eastAsia="Times New Roman" w:hAnsi="Times New Roman" w:cs="Times New Roman"/>
            <w:bCs/>
            <w:sz w:val="24"/>
            <w:szCs w:val="24"/>
          </w:rPr>
          <w:id w:val="1935165524"/>
          <w:citation/>
        </w:sdtPr>
        <w:sdtEndPr>
          <w:rPr>
            <w:rStyle w:val="nlmcontrib-group"/>
          </w:rPr>
        </w:sdtEndPr>
        <w:sdtContent>
          <w:r w:rsidR="005C01E9" w:rsidRPr="00A16A6A">
            <w:rPr>
              <w:rStyle w:val="nlmcontrib-group"/>
              <w:rFonts w:ascii="Times New Roman" w:eastAsia="Times New Roman" w:hAnsi="Times New Roman" w:cs="Times New Roman"/>
              <w:bCs/>
              <w:sz w:val="24"/>
              <w:szCs w:val="24"/>
            </w:rPr>
            <w:fldChar w:fldCharType="begin"/>
          </w:r>
          <w:r w:rsidRPr="00A16A6A">
            <w:rPr>
              <w:rStyle w:val="nlmcontrib-group"/>
              <w:rFonts w:ascii="Times New Roman" w:eastAsia="Times New Roman" w:hAnsi="Times New Roman" w:cs="Times New Roman"/>
              <w:bCs/>
              <w:sz w:val="24"/>
              <w:szCs w:val="24"/>
            </w:rPr>
            <w:instrText xml:space="preserve"> CITATION UNH10 \l 1033 </w:instrText>
          </w:r>
          <w:r w:rsidR="005C01E9" w:rsidRPr="00A16A6A">
            <w:rPr>
              <w:rStyle w:val="nlmcontrib-group"/>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(UN-Habitat, 2016)</w:t>
          </w:r>
          <w:r w:rsidR="005C01E9" w:rsidRPr="00A16A6A">
            <w:rPr>
              <w:rStyle w:val="nlmcontrib-group"/>
              <w:rFonts w:ascii="Times New Roman" w:eastAsia="Times New Roman" w:hAnsi="Times New Roman" w:cs="Times New Roman"/>
              <w:bCs/>
              <w:sz w:val="24"/>
              <w:szCs w:val="24"/>
            </w:rPr>
            <w:fldChar w:fldCharType="end"/>
          </w:r>
        </w:sdtContent>
      </w:sdt>
      <w:r w:rsidR="002B2A74" w:rsidRPr="00A16A6A">
        <w:rPr>
          <w:rStyle w:val="nlmcontrib-group"/>
          <w:rFonts w:ascii="Times New Roman" w:eastAsia="Times New Roman" w:hAnsi="Times New Roman" w:cs="Times New Roman"/>
          <w:bCs/>
          <w:sz w:val="24"/>
          <w:szCs w:val="24"/>
        </w:rPr>
        <w:t>.</w:t>
      </w:r>
      <w:r w:rsidRPr="00A16A6A">
        <w:rPr>
          <w:rStyle w:val="nlmcontrib-group"/>
          <w:rFonts w:ascii="Times New Roman" w:eastAsia="Times New Roman" w:hAnsi="Times New Roman" w:cs="Times New Roman"/>
          <w:bCs/>
          <w:sz w:val="24"/>
          <w:szCs w:val="24"/>
        </w:rPr>
        <w:t xml:space="preserve"> A study by</w:t>
      </w:r>
      <w:sdt>
        <w:sdtPr>
          <w:rPr>
            <w:rStyle w:val="nlmcontrib-group"/>
            <w:rFonts w:ascii="Times New Roman" w:eastAsia="Times New Roman" w:hAnsi="Times New Roman" w:cs="Times New Roman"/>
            <w:bCs/>
            <w:sz w:val="24"/>
            <w:szCs w:val="24"/>
          </w:rPr>
          <w:id w:val="-1962032460"/>
          <w:citation/>
        </w:sdtPr>
        <w:sdtEndPr>
          <w:rPr>
            <w:rStyle w:val="nlmcontrib-group"/>
          </w:rPr>
        </w:sdtEndPr>
        <w:sdtContent>
          <w:r w:rsidR="005C01E9" w:rsidRPr="00A16A6A">
            <w:rPr>
              <w:rStyle w:val="nlmcontrib-group"/>
              <w:rFonts w:ascii="Times New Roman" w:eastAsia="Times New Roman" w:hAnsi="Times New Roman" w:cs="Times New Roman"/>
              <w:bCs/>
              <w:sz w:val="24"/>
              <w:szCs w:val="24"/>
            </w:rPr>
            <w:fldChar w:fldCharType="begin"/>
          </w:r>
          <w:r w:rsidRPr="00A16A6A">
            <w:rPr>
              <w:rStyle w:val="nlmcontrib-group"/>
              <w:rFonts w:ascii="Times New Roman" w:eastAsia="Times New Roman" w:hAnsi="Times New Roman" w:cs="Times New Roman"/>
              <w:bCs/>
              <w:sz w:val="24"/>
              <w:szCs w:val="24"/>
            </w:rPr>
            <w:instrText xml:space="preserve"> CITATION Rou13 \l 1033 </w:instrText>
          </w:r>
          <w:r w:rsidR="005C01E9" w:rsidRPr="00A16A6A">
            <w:rPr>
              <w:rStyle w:val="nlmcontrib-group"/>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(Rousta&amp;Ekstrom, 2013)</w:t>
          </w:r>
          <w:r w:rsidR="005C01E9" w:rsidRPr="00A16A6A">
            <w:rPr>
              <w:rStyle w:val="nlmcontrib-group"/>
              <w:rFonts w:ascii="Times New Roman" w:eastAsia="Times New Roman" w:hAnsi="Times New Roman" w:cs="Times New Roman"/>
              <w:bCs/>
              <w:sz w:val="24"/>
              <w:szCs w:val="24"/>
            </w:rPr>
            <w:fldChar w:fldCharType="end"/>
          </w:r>
        </w:sdtContent>
      </w:sdt>
      <w:r w:rsidR="00223807" w:rsidRPr="00A16A6A">
        <w:rPr>
          <w:rFonts w:ascii="Times New Roman" w:hAnsi="Times New Roman" w:cs="Times New Roman"/>
          <w:bCs/>
          <w:sz w:val="24"/>
          <w:szCs w:val="24"/>
        </w:rPr>
        <w:t xml:space="preserve"> expounds</w:t>
      </w:r>
      <w:r w:rsidR="002B2A74" w:rsidRPr="00A16A6A">
        <w:rPr>
          <w:rFonts w:ascii="Times New Roman" w:hAnsi="Times New Roman" w:cs="Times New Roman"/>
          <w:bCs/>
          <w:sz w:val="24"/>
          <w:szCs w:val="24"/>
        </w:rPr>
        <w:t xml:space="preserve"> that, </w:t>
      </w:r>
      <w:r w:rsidR="002B2A74" w:rsidRPr="00A16A6A">
        <w:rPr>
          <w:rFonts w:ascii="Times New Roman" w:hAnsi="Times New Roman" w:cs="Times New Roman"/>
          <w:sz w:val="24"/>
          <w:szCs w:val="24"/>
        </w:rPr>
        <w:t>s</w:t>
      </w:r>
      <w:r w:rsidR="00760AE4" w:rsidRPr="00A16A6A">
        <w:rPr>
          <w:rFonts w:ascii="Times New Roman" w:eastAsia="Times New Roman" w:hAnsi="Times New Roman" w:cs="Times New Roman"/>
          <w:sz w:val="24"/>
          <w:szCs w:val="24"/>
        </w:rPr>
        <w:t xml:space="preserve">orting the waste at the source, the place where it is generated, is a crucial task to promote </w:t>
      </w:r>
      <w:r w:rsidR="002B2A74" w:rsidRPr="00A16A6A">
        <w:rPr>
          <w:rFonts w:ascii="Times New Roman" w:hAnsi="Times New Roman" w:cs="Times New Roman"/>
          <w:sz w:val="24"/>
          <w:szCs w:val="24"/>
        </w:rPr>
        <w:t>recycling and circular economy</w:t>
      </w:r>
      <w:r w:rsidR="00760AE4" w:rsidRPr="00A16A6A">
        <w:rPr>
          <w:rFonts w:ascii="Times New Roman" w:eastAsia="Times New Roman" w:hAnsi="Times New Roman" w:cs="Times New Roman"/>
          <w:bCs/>
          <w:sz w:val="24"/>
          <w:szCs w:val="24"/>
        </w:rPr>
        <w:t xml:space="preserve">. </w:t>
      </w:r>
      <w:r w:rsidR="00223807" w:rsidRPr="00A16A6A">
        <w:rPr>
          <w:rFonts w:ascii="Times New Roman" w:eastAsia="Times New Roman" w:hAnsi="Times New Roman" w:cs="Times New Roman"/>
          <w:bCs/>
          <w:sz w:val="24"/>
          <w:szCs w:val="24"/>
        </w:rPr>
        <w:t xml:space="preserve">A </w:t>
      </w:r>
      <w:r w:rsidR="00895605" w:rsidRPr="00A16A6A">
        <w:rPr>
          <w:rFonts w:ascii="Times New Roman" w:eastAsia="Times New Roman" w:hAnsi="Times New Roman" w:cs="Times New Roman"/>
          <w:bCs/>
          <w:sz w:val="24"/>
          <w:szCs w:val="24"/>
        </w:rPr>
        <w:t>report</w:t>
      </w:r>
      <w:r w:rsidRPr="00A16A6A">
        <w:rPr>
          <w:rFonts w:ascii="Times New Roman" w:eastAsia="Times New Roman" w:hAnsi="Times New Roman" w:cs="Times New Roman"/>
          <w:bCs/>
          <w:sz w:val="24"/>
          <w:szCs w:val="24"/>
        </w:rPr>
        <w:t>by</w:t>
      </w:r>
      <w:sdt>
        <w:sdtPr>
          <w:rPr>
            <w:rFonts w:ascii="Times New Roman" w:eastAsia="Times New Roman" w:hAnsi="Times New Roman" w:cs="Times New Roman"/>
            <w:bCs/>
            <w:sz w:val="24"/>
            <w:szCs w:val="24"/>
          </w:rPr>
          <w:id w:val="-717742346"/>
          <w:citation/>
        </w:sdtPr>
        <w:sdtEndPr/>
        <w:sdtContent>
          <w:r w:rsidR="005C01E9" w:rsidRPr="00A16A6A">
            <w:rPr>
              <w:rFonts w:ascii="Times New Roman" w:eastAsia="Times New Roman" w:hAnsi="Times New Roman" w:cs="Times New Roman"/>
              <w:bCs/>
              <w:sz w:val="24"/>
              <w:szCs w:val="24"/>
            </w:rPr>
            <w:fldChar w:fldCharType="begin"/>
          </w:r>
          <w:r w:rsidRPr="00A16A6A">
            <w:rPr>
              <w:rFonts w:ascii="Times New Roman" w:eastAsia="Times New Roman" w:hAnsi="Times New Roman" w:cs="Times New Roman"/>
              <w:bCs/>
              <w:sz w:val="24"/>
              <w:szCs w:val="24"/>
            </w:rPr>
            <w:instrText xml:space="preserve"> CITATION Tum16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(Tumelo&amp;Hambira, 2016)</w:t>
          </w:r>
          <w:r w:rsidR="005C01E9" w:rsidRPr="00A16A6A">
            <w:rPr>
              <w:rFonts w:ascii="Times New Roman" w:eastAsia="Times New Roman" w:hAnsi="Times New Roman" w:cs="Times New Roman"/>
              <w:bCs/>
              <w:sz w:val="24"/>
              <w:szCs w:val="24"/>
            </w:rPr>
            <w:fldChar w:fldCharType="end"/>
          </w:r>
        </w:sdtContent>
      </w:sdt>
      <w:r w:rsidR="009300AC" w:rsidRPr="00A16A6A">
        <w:rPr>
          <w:rFonts w:ascii="Times New Roman" w:eastAsia="Times New Roman" w:hAnsi="Times New Roman" w:cs="Times New Roman"/>
          <w:bCs/>
          <w:sz w:val="24"/>
          <w:szCs w:val="24"/>
        </w:rPr>
        <w:t>guide</w:t>
      </w:r>
      <w:r w:rsidR="00FC6EC7" w:rsidRPr="00A16A6A">
        <w:rPr>
          <w:rFonts w:ascii="Times New Roman" w:eastAsia="Times New Roman" w:hAnsi="Times New Roman" w:cs="Times New Roman"/>
          <w:bCs/>
          <w:sz w:val="24"/>
          <w:szCs w:val="24"/>
        </w:rPr>
        <w:t>s</w:t>
      </w:r>
      <w:r w:rsidR="00223807" w:rsidRPr="00A16A6A">
        <w:rPr>
          <w:rFonts w:ascii="Times New Roman" w:eastAsia="Times New Roman" w:hAnsi="Times New Roman" w:cs="Times New Roman"/>
          <w:bCs/>
          <w:sz w:val="24"/>
          <w:szCs w:val="24"/>
        </w:rPr>
        <w:t xml:space="preserve"> that </w:t>
      </w:r>
      <w:r w:rsidR="0076509D" w:rsidRPr="00A16A6A">
        <w:rPr>
          <w:rFonts w:ascii="Times New Roman" w:eastAsia="Times New Roman" w:hAnsi="Times New Roman" w:cs="Times New Roman"/>
          <w:bCs/>
          <w:sz w:val="24"/>
          <w:szCs w:val="24"/>
        </w:rPr>
        <w:t>t</w:t>
      </w:r>
      <w:r w:rsidR="003159AB" w:rsidRPr="00A16A6A">
        <w:rPr>
          <w:rFonts w:ascii="Times New Roman" w:eastAsia="Times New Roman" w:hAnsi="Times New Roman" w:cs="Times New Roman"/>
          <w:bCs/>
          <w:sz w:val="24"/>
          <w:szCs w:val="24"/>
        </w:rPr>
        <w:t>he more and the better the waste is sorted at the household level, by the people who generate the waste, the more pro</w:t>
      </w:r>
      <w:r w:rsidR="009300AC" w:rsidRPr="00A16A6A">
        <w:rPr>
          <w:rFonts w:ascii="Times New Roman" w:eastAsia="Times New Roman" w:hAnsi="Times New Roman" w:cs="Times New Roman"/>
          <w:bCs/>
          <w:sz w:val="24"/>
          <w:szCs w:val="24"/>
        </w:rPr>
        <w:t>ducts can be reduced and reused and the</w:t>
      </w:r>
      <w:r w:rsidR="003159AB" w:rsidRPr="00A16A6A">
        <w:rPr>
          <w:rFonts w:ascii="Times New Roman" w:eastAsia="Times New Roman" w:hAnsi="Times New Roman" w:cs="Times New Roman"/>
          <w:bCs/>
          <w:sz w:val="24"/>
          <w:szCs w:val="24"/>
        </w:rPr>
        <w:t xml:space="preserve"> materials </w:t>
      </w:r>
      <w:r w:rsidR="009300AC" w:rsidRPr="00A16A6A">
        <w:rPr>
          <w:rFonts w:ascii="Times New Roman" w:eastAsia="Times New Roman" w:hAnsi="Times New Roman" w:cs="Times New Roman"/>
          <w:bCs/>
          <w:sz w:val="24"/>
          <w:szCs w:val="24"/>
        </w:rPr>
        <w:t xml:space="preserve">can be </w:t>
      </w:r>
      <w:r w:rsidR="003159AB" w:rsidRPr="00A16A6A">
        <w:rPr>
          <w:rFonts w:ascii="Times New Roman" w:eastAsia="Times New Roman" w:hAnsi="Times New Roman" w:cs="Times New Roman"/>
          <w:bCs/>
          <w:sz w:val="24"/>
          <w:szCs w:val="24"/>
        </w:rPr>
        <w:t>recy</w:t>
      </w:r>
      <w:r w:rsidR="0076509D" w:rsidRPr="00A16A6A">
        <w:rPr>
          <w:rFonts w:ascii="Times New Roman" w:eastAsia="Times New Roman" w:hAnsi="Times New Roman" w:cs="Times New Roman"/>
          <w:bCs/>
          <w:sz w:val="24"/>
          <w:szCs w:val="24"/>
        </w:rPr>
        <w:t>cled and resources recovered</w:t>
      </w:r>
      <w:r w:rsidR="004842ED" w:rsidRPr="00A16A6A">
        <w:rPr>
          <w:rFonts w:ascii="Times New Roman" w:eastAsia="Times New Roman" w:hAnsi="Times New Roman" w:cs="Times New Roman"/>
          <w:bCs/>
          <w:sz w:val="24"/>
          <w:szCs w:val="24"/>
        </w:rPr>
        <w:t xml:space="preserve">. </w:t>
      </w:r>
      <w:r w:rsidR="002B2A74" w:rsidRPr="00A16A6A">
        <w:rPr>
          <w:rStyle w:val="nlmcontrib-group"/>
          <w:rFonts w:ascii="Times New Roman" w:eastAsia="Times New Roman" w:hAnsi="Times New Roman" w:cs="Times New Roman"/>
          <w:bCs/>
          <w:sz w:val="24"/>
          <w:szCs w:val="24"/>
        </w:rPr>
        <w:t>Segregation at source therefore</w:t>
      </w:r>
      <w:r w:rsidR="00693D5B" w:rsidRPr="00A16A6A">
        <w:rPr>
          <w:rStyle w:val="nlmcontrib-group"/>
          <w:rFonts w:ascii="Times New Roman" w:eastAsia="Times New Roman" w:hAnsi="Times New Roman" w:cs="Times New Roman"/>
          <w:bCs/>
          <w:sz w:val="24"/>
          <w:szCs w:val="24"/>
        </w:rPr>
        <w:t xml:space="preserve"> reduces the cost of sorting</w:t>
      </w:r>
      <w:r w:rsidR="002B2A74" w:rsidRPr="00A16A6A">
        <w:rPr>
          <w:rStyle w:val="nlmcontrib-group"/>
          <w:rFonts w:ascii="Times New Roman" w:eastAsia="Times New Roman" w:hAnsi="Times New Roman" w:cs="Times New Roman"/>
          <w:bCs/>
          <w:sz w:val="24"/>
          <w:szCs w:val="24"/>
        </w:rPr>
        <w:t xml:space="preserve">, cleaning, and handling recyclable material and protects the health of waste handlers. </w:t>
      </w:r>
      <w:r w:rsidR="00082723" w:rsidRPr="00A16A6A">
        <w:rPr>
          <w:rFonts w:ascii="Times New Roman" w:eastAsia="Times New Roman" w:hAnsi="Times New Roman" w:cs="Times New Roman"/>
          <w:bCs/>
          <w:sz w:val="24"/>
          <w:szCs w:val="24"/>
        </w:rPr>
        <w:t xml:space="preserve">This system, however, needs to be adaptive and responsive to the needs of the people that contribute to it. </w:t>
      </w:r>
      <w:r w:rsidRPr="00A16A6A">
        <w:rPr>
          <w:rFonts w:ascii="Times New Roman" w:eastAsia="Times New Roman" w:hAnsi="Times New Roman" w:cs="Times New Roman"/>
          <w:bCs/>
          <w:sz w:val="24"/>
          <w:szCs w:val="24"/>
        </w:rPr>
        <w:t>In fact,</w:t>
      </w:r>
      <w:sdt>
        <w:sdtPr>
          <w:rPr>
            <w:rFonts w:ascii="Times New Roman" w:eastAsia="Times New Roman" w:hAnsi="Times New Roman" w:cs="Times New Roman"/>
            <w:bCs/>
            <w:sz w:val="24"/>
            <w:szCs w:val="24"/>
          </w:rPr>
          <w:id w:val="1304823597"/>
          <w:citation/>
        </w:sdtPr>
        <w:sdtEndPr/>
        <w:sdtContent>
          <w:r w:rsidR="005C01E9" w:rsidRPr="00A16A6A">
            <w:rPr>
              <w:rFonts w:ascii="Times New Roman" w:eastAsia="Times New Roman" w:hAnsi="Times New Roman" w:cs="Times New Roman"/>
              <w:bCs/>
              <w:sz w:val="24"/>
              <w:szCs w:val="24"/>
            </w:rPr>
            <w:fldChar w:fldCharType="begin"/>
          </w:r>
          <w:r w:rsidRPr="00A16A6A">
            <w:rPr>
              <w:rFonts w:ascii="Times New Roman" w:eastAsia="Times New Roman" w:hAnsi="Times New Roman" w:cs="Times New Roman"/>
              <w:bCs/>
              <w:sz w:val="24"/>
              <w:szCs w:val="24"/>
            </w:rPr>
            <w:instrText xml:space="preserve"> CITATION Pet18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(Petit&amp;Leipold, 2018)</w:t>
          </w:r>
          <w:r w:rsidR="005C01E9" w:rsidRPr="00A16A6A">
            <w:rPr>
              <w:rFonts w:ascii="Times New Roman" w:eastAsia="Times New Roman" w:hAnsi="Times New Roman" w:cs="Times New Roman"/>
              <w:bCs/>
              <w:sz w:val="24"/>
              <w:szCs w:val="24"/>
            </w:rPr>
            <w:fldChar w:fldCharType="end"/>
          </w:r>
        </w:sdtContent>
      </w:sdt>
      <w:r w:rsidR="007C7F27" w:rsidRPr="00A16A6A">
        <w:rPr>
          <w:rFonts w:ascii="Times New Roman" w:eastAsia="Times New Roman" w:hAnsi="Times New Roman" w:cs="Times New Roman"/>
          <w:bCs/>
          <w:sz w:val="24"/>
          <w:szCs w:val="24"/>
        </w:rPr>
        <w:t xml:space="preserve"> agree that relying on household waste sorting enhances recovery of resources from waste and can even reach its fullest efficiency. This encourages everyone i</w:t>
      </w:r>
      <w:r w:rsidR="0076509D" w:rsidRPr="00A16A6A">
        <w:rPr>
          <w:rFonts w:ascii="Times New Roman" w:eastAsia="Times New Roman" w:hAnsi="Times New Roman" w:cs="Times New Roman"/>
          <w:bCs/>
          <w:sz w:val="24"/>
          <w:szCs w:val="24"/>
        </w:rPr>
        <w:t xml:space="preserve">n household to participate in </w:t>
      </w:r>
      <w:r w:rsidR="008966F5" w:rsidRPr="00A16A6A">
        <w:rPr>
          <w:rFonts w:ascii="Times New Roman" w:eastAsia="Times New Roman" w:hAnsi="Times New Roman" w:cs="Times New Roman"/>
          <w:bCs/>
          <w:sz w:val="24"/>
          <w:szCs w:val="24"/>
        </w:rPr>
        <w:t xml:space="preserve">the </w:t>
      </w:r>
      <w:r w:rsidR="0076509D" w:rsidRPr="00A16A6A">
        <w:rPr>
          <w:rFonts w:ascii="Times New Roman" w:eastAsia="Times New Roman" w:hAnsi="Times New Roman" w:cs="Times New Roman"/>
          <w:bCs/>
          <w:sz w:val="24"/>
          <w:szCs w:val="24"/>
        </w:rPr>
        <w:t>sorting</w:t>
      </w:r>
      <w:r w:rsidR="0039004F" w:rsidRPr="00A16A6A">
        <w:rPr>
          <w:rFonts w:ascii="Times New Roman" w:eastAsia="Times New Roman" w:hAnsi="Times New Roman" w:cs="Times New Roman"/>
          <w:bCs/>
          <w:sz w:val="24"/>
          <w:szCs w:val="24"/>
        </w:rPr>
        <w:t xml:space="preserve"> </w:t>
      </w:r>
      <w:r w:rsidR="008966F5" w:rsidRPr="00A16A6A">
        <w:rPr>
          <w:rFonts w:ascii="Times New Roman" w:eastAsia="Times New Roman" w:hAnsi="Times New Roman" w:cs="Times New Roman"/>
          <w:bCs/>
          <w:sz w:val="24"/>
          <w:szCs w:val="24"/>
        </w:rPr>
        <w:t xml:space="preserve">of waste </w:t>
      </w:r>
      <w:r w:rsidR="007C7F27" w:rsidRPr="00A16A6A">
        <w:rPr>
          <w:rFonts w:ascii="Times New Roman" w:eastAsia="Times New Roman" w:hAnsi="Times New Roman" w:cs="Times New Roman"/>
          <w:bCs/>
          <w:sz w:val="24"/>
          <w:szCs w:val="24"/>
        </w:rPr>
        <w:t>thereby</w:t>
      </w:r>
      <w:r w:rsidR="008966F5" w:rsidRPr="00A16A6A">
        <w:rPr>
          <w:rFonts w:ascii="Times New Roman" w:eastAsia="Times New Roman" w:hAnsi="Times New Roman" w:cs="Times New Roman"/>
          <w:bCs/>
          <w:sz w:val="24"/>
          <w:szCs w:val="24"/>
        </w:rPr>
        <w:t>,</w:t>
      </w:r>
      <w:r w:rsidR="007C7F27" w:rsidRPr="00A16A6A">
        <w:rPr>
          <w:rFonts w:ascii="Times New Roman" w:eastAsia="Times New Roman" w:hAnsi="Times New Roman" w:cs="Times New Roman"/>
          <w:bCs/>
          <w:sz w:val="24"/>
          <w:szCs w:val="24"/>
        </w:rPr>
        <w:t xml:space="preserve"> contributing to sustainability of the waste management </w:t>
      </w:r>
      <w:r w:rsidR="005921D8" w:rsidRPr="00A16A6A">
        <w:rPr>
          <w:rFonts w:ascii="Times New Roman" w:eastAsia="Times New Roman" w:hAnsi="Times New Roman" w:cs="Times New Roman"/>
          <w:bCs/>
          <w:sz w:val="24"/>
          <w:szCs w:val="24"/>
        </w:rPr>
        <w:t>system. Waste</w:t>
      </w:r>
      <w:r w:rsidR="00573A30" w:rsidRPr="00A16A6A">
        <w:rPr>
          <w:rFonts w:ascii="Times New Roman" w:eastAsia="Times New Roman" w:hAnsi="Times New Roman" w:cs="Times New Roman"/>
          <w:bCs/>
          <w:sz w:val="24"/>
          <w:szCs w:val="24"/>
        </w:rPr>
        <w:t xml:space="preserve"> sorting thus</w:t>
      </w:r>
      <w:r w:rsidR="008966F5" w:rsidRPr="00A16A6A">
        <w:rPr>
          <w:rFonts w:ascii="Times New Roman" w:eastAsia="Times New Roman" w:hAnsi="Times New Roman" w:cs="Times New Roman"/>
          <w:bCs/>
          <w:sz w:val="24"/>
          <w:szCs w:val="24"/>
        </w:rPr>
        <w:t>,</w:t>
      </w:r>
      <w:r w:rsidR="00573A30" w:rsidRPr="00A16A6A">
        <w:rPr>
          <w:rFonts w:ascii="Times New Roman" w:eastAsia="Times New Roman" w:hAnsi="Times New Roman" w:cs="Times New Roman"/>
          <w:bCs/>
          <w:sz w:val="24"/>
          <w:szCs w:val="24"/>
        </w:rPr>
        <w:t xml:space="preserve"> emerges as a link that connects people’s choices of everyday actions with sustainability</w:t>
      </w:r>
      <w:r w:rsidR="009B0E14" w:rsidRPr="00A16A6A">
        <w:rPr>
          <w:rFonts w:ascii="Times New Roman" w:eastAsia="Times New Roman" w:hAnsi="Times New Roman" w:cs="Times New Roman"/>
          <w:bCs/>
          <w:sz w:val="24"/>
          <w:szCs w:val="24"/>
        </w:rPr>
        <w:t>. In fact</w:t>
      </w:r>
      <w:r w:rsidR="0054478F" w:rsidRPr="00A16A6A">
        <w:rPr>
          <w:rFonts w:ascii="Times New Roman" w:eastAsia="Times New Roman" w:hAnsi="Times New Roman" w:cs="Times New Roman"/>
          <w:bCs/>
          <w:sz w:val="24"/>
          <w:szCs w:val="24"/>
        </w:rPr>
        <w:t>,</w:t>
      </w:r>
      <w:sdt>
        <w:sdtPr>
          <w:rPr>
            <w:rFonts w:ascii="Times New Roman" w:eastAsia="Times New Roman" w:hAnsi="Times New Roman" w:cs="Times New Roman"/>
            <w:bCs/>
            <w:sz w:val="24"/>
            <w:szCs w:val="24"/>
          </w:rPr>
          <w:id w:val="330947119"/>
          <w:citation/>
        </w:sdtPr>
        <w:sdtEndPr/>
        <w:sdtContent>
          <w:r w:rsidR="005C01E9" w:rsidRPr="00A16A6A">
            <w:rPr>
              <w:rFonts w:ascii="Times New Roman" w:eastAsia="Times New Roman" w:hAnsi="Times New Roman" w:cs="Times New Roman"/>
              <w:bCs/>
              <w:sz w:val="24"/>
              <w:szCs w:val="24"/>
            </w:rPr>
            <w:fldChar w:fldCharType="begin"/>
          </w:r>
          <w:r w:rsidR="0054478F" w:rsidRPr="00A16A6A">
            <w:rPr>
              <w:rFonts w:ascii="Times New Roman" w:eastAsia="Times New Roman" w:hAnsi="Times New Roman" w:cs="Times New Roman"/>
              <w:bCs/>
              <w:sz w:val="24"/>
              <w:szCs w:val="24"/>
            </w:rPr>
            <w:instrText xml:space="preserve"> CITATION Rou13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(Rousta&amp;Ekstrom, 2013)</w:t>
          </w:r>
          <w:r w:rsidR="005C01E9" w:rsidRPr="00A16A6A">
            <w:rPr>
              <w:rFonts w:ascii="Times New Roman" w:eastAsia="Times New Roman" w:hAnsi="Times New Roman" w:cs="Times New Roman"/>
              <w:bCs/>
              <w:sz w:val="24"/>
              <w:szCs w:val="24"/>
            </w:rPr>
            <w:fldChar w:fldCharType="end"/>
          </w:r>
        </w:sdtContent>
      </w:sdt>
      <w:r w:rsidR="009B0E14" w:rsidRPr="00A16A6A">
        <w:rPr>
          <w:rFonts w:ascii="Times New Roman" w:eastAsia="Times New Roman" w:hAnsi="Times New Roman" w:cs="Times New Roman"/>
          <w:bCs/>
          <w:sz w:val="24"/>
          <w:szCs w:val="24"/>
        </w:rPr>
        <w:t xml:space="preserve"> highlight</w:t>
      </w:r>
      <w:r w:rsidR="002F0B34" w:rsidRPr="00A16A6A">
        <w:rPr>
          <w:rFonts w:ascii="Times New Roman" w:eastAsia="Times New Roman" w:hAnsi="Times New Roman" w:cs="Times New Roman"/>
          <w:bCs/>
          <w:sz w:val="24"/>
          <w:szCs w:val="24"/>
        </w:rPr>
        <w:t xml:space="preserve"> that one way for people to contribute to sustainable development is by sorting household waste as part of their da</w:t>
      </w:r>
      <w:r w:rsidR="009B0E14" w:rsidRPr="00A16A6A">
        <w:rPr>
          <w:rFonts w:ascii="Times New Roman" w:eastAsia="Times New Roman" w:hAnsi="Times New Roman" w:cs="Times New Roman"/>
          <w:bCs/>
          <w:sz w:val="24"/>
          <w:szCs w:val="24"/>
        </w:rPr>
        <w:t xml:space="preserve">ily routine. This </w:t>
      </w:r>
      <w:r w:rsidR="002F0B34" w:rsidRPr="00A16A6A">
        <w:rPr>
          <w:rFonts w:ascii="Times New Roman" w:eastAsia="Times New Roman" w:hAnsi="Times New Roman" w:cs="Times New Roman"/>
          <w:bCs/>
          <w:sz w:val="24"/>
          <w:szCs w:val="24"/>
        </w:rPr>
        <w:t>can enable waste management systems to recycle the waste material and avoid depleting the planet’s resources</w:t>
      </w:r>
      <w:sdt>
        <w:sdtPr>
          <w:rPr>
            <w:rFonts w:ascii="Times New Roman" w:eastAsia="Times New Roman" w:hAnsi="Times New Roman" w:cs="Times New Roman"/>
            <w:bCs/>
            <w:sz w:val="24"/>
            <w:szCs w:val="24"/>
          </w:rPr>
          <w:id w:val="-1728455424"/>
          <w:citation/>
        </w:sdtPr>
        <w:sdtEndPr/>
        <w:sdtContent>
          <w:r w:rsidR="005C01E9" w:rsidRPr="00A16A6A">
            <w:rPr>
              <w:rFonts w:ascii="Times New Roman" w:eastAsia="Times New Roman" w:hAnsi="Times New Roman" w:cs="Times New Roman"/>
              <w:bCs/>
              <w:sz w:val="24"/>
              <w:szCs w:val="24"/>
            </w:rPr>
            <w:fldChar w:fldCharType="begin"/>
          </w:r>
          <w:r w:rsidR="0054478F" w:rsidRPr="00A16A6A">
            <w:rPr>
              <w:rFonts w:ascii="Times New Roman" w:eastAsia="Times New Roman" w:hAnsi="Times New Roman" w:cs="Times New Roman"/>
              <w:bCs/>
              <w:sz w:val="24"/>
              <w:szCs w:val="24"/>
            </w:rPr>
            <w:instrText xml:space="preserve"> CITATION Wah14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(Wahab&amp;Taherzadeh, 2014)</w:t>
          </w:r>
          <w:r w:rsidR="005C01E9" w:rsidRPr="00A16A6A">
            <w:rPr>
              <w:rFonts w:ascii="Times New Roman" w:eastAsia="Times New Roman" w:hAnsi="Times New Roman" w:cs="Times New Roman"/>
              <w:bCs/>
              <w:sz w:val="24"/>
              <w:szCs w:val="24"/>
            </w:rPr>
            <w:fldChar w:fldCharType="end"/>
          </w:r>
        </w:sdtContent>
      </w:sdt>
      <w:r w:rsidR="00F3314C" w:rsidRPr="00A16A6A">
        <w:rPr>
          <w:rFonts w:ascii="Times New Roman" w:eastAsia="Times New Roman" w:hAnsi="Times New Roman" w:cs="Times New Roman"/>
          <w:bCs/>
          <w:sz w:val="24"/>
          <w:szCs w:val="24"/>
        </w:rPr>
        <w:t>.</w:t>
      </w:r>
      <w:bookmarkEnd w:id="57"/>
      <w:bookmarkEnd w:id="58"/>
      <w:bookmarkEnd w:id="59"/>
      <w:bookmarkEnd w:id="60"/>
      <w:bookmarkEnd w:id="61"/>
      <w:bookmarkEnd w:id="62"/>
      <w:bookmarkEnd w:id="63"/>
    </w:p>
    <w:p w:rsidR="00682C2E" w:rsidRPr="00A16A6A" w:rsidRDefault="002219D9"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eastAsia="Times New Roman" w:hAnsi="Times New Roman" w:cs="Times New Roman"/>
          <w:bCs/>
          <w:sz w:val="24"/>
          <w:szCs w:val="24"/>
        </w:rPr>
        <w:t>According to</w:t>
      </w:r>
      <w:sdt>
        <w:sdtPr>
          <w:rPr>
            <w:rFonts w:ascii="Times New Roman" w:eastAsia="Times New Roman" w:hAnsi="Times New Roman" w:cs="Times New Roman"/>
            <w:bCs/>
            <w:sz w:val="24"/>
            <w:szCs w:val="24"/>
          </w:rPr>
          <w:id w:val="1697277879"/>
          <w:citation/>
        </w:sdtPr>
        <w:sdtEndPr/>
        <w:sdtContent>
          <w:r w:rsidR="005C01E9" w:rsidRPr="00A16A6A">
            <w:rPr>
              <w:rFonts w:ascii="Times New Roman" w:eastAsia="Times New Roman" w:hAnsi="Times New Roman" w:cs="Times New Roman"/>
              <w:bCs/>
              <w:sz w:val="24"/>
              <w:szCs w:val="24"/>
            </w:rPr>
            <w:fldChar w:fldCharType="begin"/>
          </w:r>
          <w:r w:rsidRPr="00A16A6A">
            <w:rPr>
              <w:rFonts w:ascii="Times New Roman" w:eastAsia="Times New Roman" w:hAnsi="Times New Roman" w:cs="Times New Roman"/>
              <w:bCs/>
              <w:sz w:val="24"/>
              <w:szCs w:val="24"/>
            </w:rPr>
            <w:instrText xml:space="preserve"> CITATION Tuc01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(Tucker, 2001)</w:t>
          </w:r>
          <w:r w:rsidR="005C01E9" w:rsidRPr="00A16A6A">
            <w:rPr>
              <w:rFonts w:ascii="Times New Roman" w:eastAsia="Times New Roman" w:hAnsi="Times New Roman" w:cs="Times New Roman"/>
              <w:bCs/>
              <w:sz w:val="24"/>
              <w:szCs w:val="24"/>
            </w:rPr>
            <w:fldChar w:fldCharType="end"/>
          </w:r>
        </w:sdtContent>
      </w:sdt>
      <w:r w:rsidR="00700C43" w:rsidRPr="00A16A6A">
        <w:rPr>
          <w:rFonts w:ascii="Times New Roman" w:eastAsia="Times New Roman" w:hAnsi="Times New Roman" w:cs="Times New Roman"/>
          <w:bCs/>
          <w:sz w:val="24"/>
          <w:szCs w:val="24"/>
        </w:rPr>
        <w:t>, behavioral aspects such as intentions, are crucial triggers for engagement in waste sorting. Similar findi</w:t>
      </w:r>
      <w:r w:rsidRPr="00A16A6A">
        <w:rPr>
          <w:rFonts w:ascii="Times New Roman" w:eastAsia="Times New Roman" w:hAnsi="Times New Roman" w:cs="Times New Roman"/>
          <w:bCs/>
          <w:sz w:val="24"/>
          <w:szCs w:val="24"/>
        </w:rPr>
        <w:t>ngs were also documented by</w:t>
      </w:r>
      <w:sdt>
        <w:sdtPr>
          <w:rPr>
            <w:rFonts w:ascii="Times New Roman" w:eastAsia="Times New Roman" w:hAnsi="Times New Roman" w:cs="Times New Roman"/>
            <w:bCs/>
            <w:sz w:val="24"/>
            <w:szCs w:val="24"/>
          </w:rPr>
          <w:id w:val="1623660271"/>
          <w:citation/>
        </w:sdtPr>
        <w:sdtEndPr/>
        <w:sdtContent>
          <w:r w:rsidR="005C01E9" w:rsidRPr="00A16A6A">
            <w:rPr>
              <w:rFonts w:ascii="Times New Roman" w:eastAsia="Times New Roman" w:hAnsi="Times New Roman" w:cs="Times New Roman"/>
              <w:bCs/>
              <w:sz w:val="24"/>
              <w:szCs w:val="24"/>
            </w:rPr>
            <w:fldChar w:fldCharType="begin"/>
          </w:r>
          <w:r w:rsidRPr="00A16A6A">
            <w:rPr>
              <w:rFonts w:ascii="Times New Roman" w:eastAsia="Times New Roman" w:hAnsi="Times New Roman" w:cs="Times New Roman"/>
              <w:bCs/>
              <w:sz w:val="24"/>
              <w:szCs w:val="24"/>
            </w:rPr>
            <w:instrText xml:space="preserve"> CITATION Bar101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(Barr, 2010)</w:t>
          </w:r>
          <w:r w:rsidR="005C01E9" w:rsidRPr="00A16A6A">
            <w:rPr>
              <w:rFonts w:ascii="Times New Roman" w:eastAsia="Times New Roman" w:hAnsi="Times New Roman" w:cs="Times New Roman"/>
              <w:bCs/>
              <w:sz w:val="24"/>
              <w:szCs w:val="24"/>
            </w:rPr>
            <w:fldChar w:fldCharType="end"/>
          </w:r>
        </w:sdtContent>
      </w:sdt>
      <w:r w:rsidR="00673022" w:rsidRPr="00A16A6A">
        <w:rPr>
          <w:rFonts w:ascii="Times New Roman" w:eastAsia="Times New Roman" w:hAnsi="Times New Roman" w:cs="Times New Roman"/>
          <w:bCs/>
          <w:sz w:val="24"/>
          <w:szCs w:val="24"/>
        </w:rPr>
        <w:t>. These researchers also identified</w:t>
      </w:r>
      <w:r w:rsidR="00BE5001" w:rsidRPr="00A16A6A">
        <w:rPr>
          <w:rFonts w:ascii="Times New Roman" w:eastAsia="Times New Roman" w:hAnsi="Times New Roman" w:cs="Times New Roman"/>
          <w:bCs/>
          <w:sz w:val="24"/>
          <w:szCs w:val="24"/>
        </w:rPr>
        <w:t xml:space="preserve"> barriers and enablers which can prevent or encourage waste sorting </w:t>
      </w:r>
      <w:r w:rsidR="002D5C4A" w:rsidRPr="00A16A6A">
        <w:rPr>
          <w:rFonts w:ascii="Times New Roman" w:eastAsia="Times New Roman" w:hAnsi="Times New Roman" w:cs="Times New Roman"/>
          <w:bCs/>
          <w:sz w:val="24"/>
          <w:szCs w:val="24"/>
        </w:rPr>
        <w:t xml:space="preserve">and </w:t>
      </w:r>
      <w:r w:rsidR="008C6796" w:rsidRPr="00A16A6A">
        <w:rPr>
          <w:rFonts w:ascii="Times New Roman" w:eastAsia="Times New Roman" w:hAnsi="Times New Roman" w:cs="Times New Roman"/>
          <w:bCs/>
          <w:sz w:val="24"/>
          <w:szCs w:val="24"/>
        </w:rPr>
        <w:t>engagement</w:t>
      </w:r>
      <w:r w:rsidR="00BE5001" w:rsidRPr="00A16A6A">
        <w:rPr>
          <w:rFonts w:ascii="Times New Roman" w:eastAsia="Times New Roman" w:hAnsi="Times New Roman" w:cs="Times New Roman"/>
          <w:bCs/>
          <w:sz w:val="24"/>
          <w:szCs w:val="24"/>
        </w:rPr>
        <w:t>. These can be psychological variables such as motivation, intention, subjective</w:t>
      </w:r>
      <w:r w:rsidR="00D64BBF" w:rsidRPr="00A16A6A">
        <w:rPr>
          <w:rFonts w:ascii="Times New Roman" w:eastAsia="Times New Roman" w:hAnsi="Times New Roman" w:cs="Times New Roman"/>
          <w:bCs/>
          <w:sz w:val="24"/>
          <w:szCs w:val="24"/>
        </w:rPr>
        <w:t xml:space="preserve"> norms and environmental threat</w:t>
      </w:r>
      <w:r w:rsidR="00BE5001" w:rsidRPr="00A16A6A">
        <w:rPr>
          <w:rFonts w:ascii="Times New Roman" w:eastAsia="Times New Roman" w:hAnsi="Times New Roman" w:cs="Times New Roman"/>
          <w:bCs/>
          <w:sz w:val="24"/>
          <w:szCs w:val="24"/>
        </w:rPr>
        <w:t xml:space="preserve"> and situational variables such as space to accommodate separate bins for separate fractions of the waste, knowledge, socio demographics and experience</w:t>
      </w:r>
      <w:sdt>
        <w:sdtPr>
          <w:rPr>
            <w:rFonts w:ascii="Times New Roman" w:eastAsia="Times New Roman" w:hAnsi="Times New Roman" w:cs="Times New Roman"/>
            <w:bCs/>
            <w:sz w:val="24"/>
            <w:szCs w:val="24"/>
          </w:rPr>
          <w:id w:val="-2133939136"/>
          <w:citation/>
        </w:sdtPr>
        <w:sdtEndPr/>
        <w:sdtContent>
          <w:r w:rsidR="005C01E9" w:rsidRPr="00A16A6A">
            <w:rPr>
              <w:rFonts w:ascii="Times New Roman" w:eastAsia="Times New Roman" w:hAnsi="Times New Roman" w:cs="Times New Roman"/>
              <w:bCs/>
              <w:sz w:val="24"/>
              <w:szCs w:val="24"/>
            </w:rPr>
            <w:fldChar w:fldCharType="begin"/>
          </w:r>
          <w:r w:rsidRPr="00A16A6A">
            <w:rPr>
              <w:rFonts w:ascii="Times New Roman" w:eastAsia="Times New Roman" w:hAnsi="Times New Roman" w:cs="Times New Roman"/>
              <w:bCs/>
              <w:sz w:val="24"/>
              <w:szCs w:val="24"/>
            </w:rPr>
            <w:instrText xml:space="preserve"> CITATION Are13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(Aretha, 2013)</w:t>
          </w:r>
          <w:r w:rsidR="005C01E9" w:rsidRPr="00A16A6A">
            <w:rPr>
              <w:rFonts w:ascii="Times New Roman" w:eastAsia="Times New Roman" w:hAnsi="Times New Roman" w:cs="Times New Roman"/>
              <w:bCs/>
              <w:sz w:val="24"/>
              <w:szCs w:val="24"/>
            </w:rPr>
            <w:fldChar w:fldCharType="end"/>
          </w:r>
        </w:sdtContent>
      </w:sdt>
      <w:r w:rsidR="00BE5001" w:rsidRPr="00A16A6A">
        <w:rPr>
          <w:rFonts w:ascii="Times New Roman" w:eastAsia="Times New Roman" w:hAnsi="Times New Roman" w:cs="Times New Roman"/>
          <w:bCs/>
          <w:sz w:val="24"/>
          <w:szCs w:val="24"/>
        </w:rPr>
        <w:t xml:space="preserve">. </w:t>
      </w:r>
      <w:r w:rsidR="00082723" w:rsidRPr="00A16A6A">
        <w:rPr>
          <w:rFonts w:ascii="Times New Roman" w:eastAsia="Times New Roman" w:hAnsi="Times New Roman" w:cs="Times New Roman"/>
          <w:bCs/>
          <w:sz w:val="24"/>
          <w:szCs w:val="24"/>
        </w:rPr>
        <w:t>This indicates that waste sorting</w:t>
      </w:r>
      <w:r w:rsidR="002D5C4A" w:rsidRPr="00A16A6A">
        <w:rPr>
          <w:rFonts w:ascii="Times New Roman" w:eastAsia="Times New Roman" w:hAnsi="Times New Roman" w:cs="Times New Roman"/>
          <w:bCs/>
          <w:sz w:val="24"/>
          <w:szCs w:val="24"/>
        </w:rPr>
        <w:t xml:space="preserve"> behavior is partly </w:t>
      </w:r>
      <w:r w:rsidR="00082723" w:rsidRPr="00A16A6A">
        <w:rPr>
          <w:rFonts w:ascii="Times New Roman" w:eastAsia="Times New Roman" w:hAnsi="Times New Roman" w:cs="Times New Roman"/>
          <w:bCs/>
          <w:sz w:val="24"/>
          <w:szCs w:val="24"/>
        </w:rPr>
        <w:t>subject to how well a person is acquainted with cultural aspects that underpin norms and impact how societies tend to act; how knowledge is distributed; and whether intention and motivation are focused on the individual or on collective causes.</w:t>
      </w:r>
      <w:r w:rsidR="00447E82" w:rsidRPr="00A16A6A">
        <w:rPr>
          <w:rFonts w:ascii="Times New Roman" w:eastAsia="Times New Roman" w:hAnsi="Times New Roman" w:cs="Times New Roman"/>
          <w:bCs/>
          <w:sz w:val="24"/>
          <w:szCs w:val="24"/>
        </w:rPr>
        <w:t xml:space="preserve"> People may also engage in waste sorting for various reasons including employment or for work, environmental sanitation and even for its own sake during leisure</w:t>
      </w:r>
      <w:r w:rsidRPr="00A16A6A">
        <w:rPr>
          <w:rFonts w:ascii="Times New Roman" w:eastAsia="Times New Roman" w:hAnsi="Times New Roman" w:cs="Times New Roman"/>
          <w:bCs/>
          <w:sz w:val="24"/>
          <w:szCs w:val="24"/>
        </w:rPr>
        <w:t>. S</w:t>
      </w:r>
      <w:r w:rsidR="001F16E0" w:rsidRPr="00A16A6A">
        <w:rPr>
          <w:rFonts w:ascii="Times New Roman" w:eastAsia="Times New Roman" w:hAnsi="Times New Roman" w:cs="Times New Roman"/>
          <w:bCs/>
          <w:sz w:val="24"/>
          <w:szCs w:val="24"/>
        </w:rPr>
        <w:t>orting can be done as an activity of daily living that needs to be done as part of daily life task</w:t>
      </w:r>
      <w:sdt>
        <w:sdtPr>
          <w:rPr>
            <w:rFonts w:ascii="Times New Roman" w:eastAsia="Times New Roman" w:hAnsi="Times New Roman" w:cs="Times New Roman"/>
            <w:bCs/>
            <w:sz w:val="24"/>
            <w:szCs w:val="24"/>
          </w:rPr>
          <w:id w:val="119651352"/>
          <w:citation/>
        </w:sdtPr>
        <w:sdtEndPr/>
        <w:sdtContent>
          <w:r w:rsidR="005C01E9" w:rsidRPr="00A16A6A">
            <w:rPr>
              <w:rFonts w:ascii="Times New Roman" w:eastAsia="Times New Roman" w:hAnsi="Times New Roman" w:cs="Times New Roman"/>
              <w:bCs/>
              <w:sz w:val="24"/>
              <w:szCs w:val="24"/>
            </w:rPr>
            <w:fldChar w:fldCharType="begin"/>
          </w:r>
          <w:r w:rsidRPr="00A16A6A">
            <w:rPr>
              <w:rFonts w:ascii="Times New Roman" w:eastAsia="Times New Roman" w:hAnsi="Times New Roman" w:cs="Times New Roman"/>
              <w:bCs/>
              <w:sz w:val="24"/>
              <w:szCs w:val="24"/>
            </w:rPr>
            <w:instrText xml:space="preserve"> CITATION Kel95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(Kellman, 1995)</w:t>
          </w:r>
          <w:r w:rsidR="005C01E9" w:rsidRPr="00A16A6A">
            <w:rPr>
              <w:rFonts w:ascii="Times New Roman" w:eastAsia="Times New Roman" w:hAnsi="Times New Roman" w:cs="Times New Roman"/>
              <w:bCs/>
              <w:sz w:val="24"/>
              <w:szCs w:val="24"/>
            </w:rPr>
            <w:fldChar w:fldCharType="end"/>
          </w:r>
        </w:sdtContent>
      </w:sdt>
      <w:r w:rsidR="001F16E0" w:rsidRPr="00A16A6A">
        <w:rPr>
          <w:rFonts w:ascii="Times New Roman" w:eastAsia="Times New Roman" w:hAnsi="Times New Roman" w:cs="Times New Roman"/>
          <w:bCs/>
          <w:sz w:val="24"/>
          <w:szCs w:val="24"/>
        </w:rPr>
        <w:t xml:space="preserve">. </w:t>
      </w:r>
      <w:r w:rsidR="00E7580B" w:rsidRPr="00A16A6A">
        <w:rPr>
          <w:rFonts w:ascii="Times New Roman" w:eastAsia="Times New Roman" w:hAnsi="Times New Roman" w:cs="Times New Roman"/>
          <w:bCs/>
          <w:sz w:val="24"/>
          <w:szCs w:val="24"/>
        </w:rPr>
        <w:t>Whether people perceive waste sorting as an activity that they engage in as part of leisure, productivity or because it is an activity of their daily repertoire shapes the pattern of their engagement in it.</w:t>
      </w:r>
      <w:r w:rsidR="00682C2E" w:rsidRPr="00A16A6A">
        <w:rPr>
          <w:rFonts w:ascii="Times New Roman" w:eastAsia="Times New Roman" w:hAnsi="Times New Roman" w:cs="Times New Roman"/>
          <w:bCs/>
          <w:sz w:val="24"/>
          <w:szCs w:val="24"/>
        </w:rPr>
        <w:t xml:space="preserve"> Socio</w:t>
      </w:r>
      <w:r w:rsidR="000F2270" w:rsidRPr="00A16A6A">
        <w:rPr>
          <w:rFonts w:ascii="Times New Roman" w:eastAsia="Times New Roman" w:hAnsi="Times New Roman" w:cs="Times New Roman"/>
          <w:bCs/>
          <w:sz w:val="24"/>
          <w:szCs w:val="24"/>
        </w:rPr>
        <w:t>economic</w:t>
      </w:r>
      <w:r w:rsidR="00682C2E" w:rsidRPr="00A16A6A">
        <w:rPr>
          <w:rFonts w:ascii="Times New Roman" w:eastAsia="Times New Roman" w:hAnsi="Times New Roman" w:cs="Times New Roman"/>
          <w:bCs/>
          <w:sz w:val="24"/>
          <w:szCs w:val="24"/>
        </w:rPr>
        <w:t xml:space="preserve"> factors, such as gender, age, income and culture are also sought to impa</w:t>
      </w:r>
      <w:r w:rsidRPr="00A16A6A">
        <w:rPr>
          <w:rFonts w:ascii="Times New Roman" w:eastAsia="Times New Roman" w:hAnsi="Times New Roman" w:cs="Times New Roman"/>
          <w:bCs/>
          <w:sz w:val="24"/>
          <w:szCs w:val="24"/>
        </w:rPr>
        <w:t>ct the waste sorting engagement</w:t>
      </w:r>
      <w:sdt>
        <w:sdtPr>
          <w:rPr>
            <w:rFonts w:ascii="Times New Roman" w:eastAsia="Times New Roman" w:hAnsi="Times New Roman" w:cs="Times New Roman"/>
            <w:bCs/>
            <w:sz w:val="24"/>
            <w:szCs w:val="24"/>
          </w:rPr>
          <w:id w:val="840430482"/>
          <w:citation/>
        </w:sdtPr>
        <w:sdtEndPr/>
        <w:sdtContent>
          <w:r w:rsidR="005C01E9" w:rsidRPr="00A16A6A">
            <w:rPr>
              <w:rFonts w:ascii="Times New Roman" w:eastAsia="Times New Roman" w:hAnsi="Times New Roman" w:cs="Times New Roman"/>
              <w:bCs/>
              <w:sz w:val="24"/>
              <w:szCs w:val="24"/>
            </w:rPr>
            <w:fldChar w:fldCharType="begin"/>
          </w:r>
          <w:r w:rsidRPr="00A16A6A">
            <w:rPr>
              <w:rFonts w:ascii="Times New Roman" w:eastAsia="Times New Roman" w:hAnsi="Times New Roman" w:cs="Times New Roman"/>
              <w:bCs/>
              <w:sz w:val="24"/>
              <w:szCs w:val="24"/>
            </w:rPr>
            <w:instrText xml:space="preserve"> CITATION And15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(Ando&amp;Gosselin, 2015)</w:t>
          </w:r>
          <w:r w:rsidR="005C01E9" w:rsidRPr="00A16A6A">
            <w:rPr>
              <w:rFonts w:ascii="Times New Roman" w:eastAsia="Times New Roman" w:hAnsi="Times New Roman" w:cs="Times New Roman"/>
              <w:bCs/>
              <w:sz w:val="24"/>
              <w:szCs w:val="24"/>
            </w:rPr>
            <w:fldChar w:fldCharType="end"/>
          </w:r>
        </w:sdtContent>
      </w:sdt>
      <w:r w:rsidR="00682C2E" w:rsidRPr="00A16A6A">
        <w:rPr>
          <w:rFonts w:ascii="Times New Roman" w:hAnsi="Times New Roman" w:cs="Times New Roman"/>
          <w:sz w:val="24"/>
          <w:szCs w:val="24"/>
        </w:rPr>
        <w:t>.</w:t>
      </w:r>
    </w:p>
    <w:p w:rsidR="003E73EB" w:rsidRPr="00A16A6A" w:rsidRDefault="00282448" w:rsidP="00A16A6A">
      <w:pPr>
        <w:tabs>
          <w:tab w:val="left" w:pos="2926"/>
        </w:tabs>
        <w:spacing w:before="240" w:after="0" w:line="480" w:lineRule="auto"/>
        <w:jc w:val="both"/>
        <w:rPr>
          <w:rStyle w:val="nlmcontrib-group"/>
          <w:rFonts w:ascii="Times New Roman" w:hAnsi="Times New Roman" w:cs="Times New Roman"/>
          <w:sz w:val="24"/>
          <w:szCs w:val="24"/>
        </w:rPr>
      </w:pPr>
      <w:r w:rsidRPr="00A16A6A">
        <w:rPr>
          <w:rStyle w:val="nlmcontrib-group"/>
          <w:rFonts w:ascii="Times New Roman" w:hAnsi="Times New Roman" w:cs="Times New Roman"/>
          <w:sz w:val="24"/>
          <w:szCs w:val="24"/>
        </w:rPr>
        <w:t xml:space="preserve">A study </w:t>
      </w:r>
      <w:r w:rsidR="002219D9" w:rsidRPr="00A16A6A">
        <w:rPr>
          <w:rStyle w:val="nlmcontrib-group"/>
          <w:rFonts w:ascii="Times New Roman" w:hAnsi="Times New Roman" w:cs="Times New Roman"/>
          <w:sz w:val="24"/>
          <w:szCs w:val="24"/>
        </w:rPr>
        <w:t>by</w:t>
      </w:r>
      <w:sdt>
        <w:sdtPr>
          <w:rPr>
            <w:rStyle w:val="nlmcontrib-group"/>
            <w:rFonts w:ascii="Times New Roman" w:hAnsi="Times New Roman" w:cs="Times New Roman"/>
            <w:sz w:val="24"/>
            <w:szCs w:val="24"/>
          </w:rPr>
          <w:id w:val="-1212500832"/>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002219D9" w:rsidRPr="00A16A6A">
            <w:rPr>
              <w:rStyle w:val="nlmcontrib-group"/>
              <w:rFonts w:ascii="Times New Roman" w:hAnsi="Times New Roman" w:cs="Times New Roman"/>
              <w:sz w:val="24"/>
              <w:szCs w:val="24"/>
            </w:rPr>
            <w:instrText xml:space="preserve"> CITATION Str18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(Strydom, 2018)</w:t>
          </w:r>
          <w:r w:rsidR="005C01E9" w:rsidRPr="00A16A6A">
            <w:rPr>
              <w:rStyle w:val="nlmcontrib-group"/>
              <w:rFonts w:ascii="Times New Roman" w:hAnsi="Times New Roman" w:cs="Times New Roman"/>
              <w:sz w:val="24"/>
              <w:szCs w:val="24"/>
            </w:rPr>
            <w:fldChar w:fldCharType="end"/>
          </w:r>
        </w:sdtContent>
      </w:sdt>
      <w:r w:rsidR="003E73EB" w:rsidRPr="00A16A6A">
        <w:rPr>
          <w:rFonts w:ascii="Times New Roman" w:hAnsi="Times New Roman" w:cs="Times New Roman"/>
          <w:sz w:val="24"/>
          <w:szCs w:val="24"/>
        </w:rPr>
        <w:t xml:space="preserve"> in South Africa found </w:t>
      </w:r>
      <w:r w:rsidR="003E73EB" w:rsidRPr="00A16A6A">
        <w:rPr>
          <w:rStyle w:val="nlmcontrib-group"/>
          <w:rFonts w:ascii="Times New Roman" w:hAnsi="Times New Roman" w:cs="Times New Roman"/>
          <w:sz w:val="24"/>
          <w:szCs w:val="24"/>
        </w:rPr>
        <w:t>that aspects such as time, space, knowledge and inconvenient waste management schemes most prominently deter the participation in household was</w:t>
      </w:r>
      <w:r w:rsidR="00614E1F" w:rsidRPr="00A16A6A">
        <w:rPr>
          <w:rStyle w:val="nlmcontrib-group"/>
          <w:rFonts w:ascii="Times New Roman" w:hAnsi="Times New Roman" w:cs="Times New Roman"/>
          <w:sz w:val="24"/>
          <w:szCs w:val="24"/>
        </w:rPr>
        <w:t>te sorting. This</w:t>
      </w:r>
      <w:r w:rsidR="00D54865" w:rsidRPr="00A16A6A">
        <w:rPr>
          <w:rStyle w:val="nlmcontrib-group"/>
          <w:rFonts w:ascii="Times New Roman" w:hAnsi="Times New Roman" w:cs="Times New Roman"/>
          <w:sz w:val="24"/>
          <w:szCs w:val="24"/>
        </w:rPr>
        <w:t xml:space="preserve"> concurs</w:t>
      </w:r>
      <w:r w:rsidR="003E73EB" w:rsidRPr="00A16A6A">
        <w:rPr>
          <w:rStyle w:val="nlmcontrib-group"/>
          <w:rFonts w:ascii="Times New Roman" w:hAnsi="Times New Roman" w:cs="Times New Roman"/>
          <w:sz w:val="24"/>
          <w:szCs w:val="24"/>
        </w:rPr>
        <w:t xml:space="preserve"> with s</w:t>
      </w:r>
      <w:r w:rsidR="002219D9" w:rsidRPr="00A16A6A">
        <w:rPr>
          <w:rStyle w:val="nlmcontrib-group"/>
          <w:rFonts w:ascii="Times New Roman" w:hAnsi="Times New Roman" w:cs="Times New Roman"/>
          <w:sz w:val="24"/>
          <w:szCs w:val="24"/>
        </w:rPr>
        <w:t>imilar findings in the study by</w:t>
      </w:r>
      <w:sdt>
        <w:sdtPr>
          <w:rPr>
            <w:rStyle w:val="nlmcontrib-group"/>
            <w:rFonts w:ascii="Times New Roman" w:hAnsi="Times New Roman" w:cs="Times New Roman"/>
            <w:sz w:val="24"/>
            <w:szCs w:val="24"/>
          </w:rPr>
          <w:id w:val="2030602952"/>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002219D9" w:rsidRPr="00A16A6A">
            <w:rPr>
              <w:rStyle w:val="nlmcontrib-group"/>
              <w:rFonts w:ascii="Times New Roman" w:hAnsi="Times New Roman" w:cs="Times New Roman"/>
              <w:sz w:val="24"/>
              <w:szCs w:val="24"/>
            </w:rPr>
            <w:instrText xml:space="preserve"> CITATION Yus02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(Yusof&amp;Othman, 2002)</w:t>
          </w:r>
          <w:r w:rsidR="005C01E9" w:rsidRPr="00A16A6A">
            <w:rPr>
              <w:rStyle w:val="nlmcontrib-group"/>
              <w:rFonts w:ascii="Times New Roman" w:hAnsi="Times New Roman" w:cs="Times New Roman"/>
              <w:sz w:val="24"/>
              <w:szCs w:val="24"/>
            </w:rPr>
            <w:fldChar w:fldCharType="end"/>
          </w:r>
        </w:sdtContent>
      </w:sdt>
      <w:r w:rsidR="003E73EB" w:rsidRPr="00A16A6A">
        <w:rPr>
          <w:rFonts w:ascii="Times New Roman" w:hAnsi="Times New Roman" w:cs="Times New Roman"/>
          <w:sz w:val="24"/>
          <w:szCs w:val="24"/>
        </w:rPr>
        <w:t xml:space="preserve">.   </w:t>
      </w:r>
      <w:r w:rsidR="002219D9" w:rsidRPr="00A16A6A">
        <w:rPr>
          <w:rFonts w:ascii="Times New Roman" w:hAnsi="Times New Roman" w:cs="Times New Roman"/>
          <w:sz w:val="24"/>
          <w:szCs w:val="24"/>
        </w:rPr>
        <w:t>In addition,</w:t>
      </w:r>
      <w:sdt>
        <w:sdtPr>
          <w:rPr>
            <w:rFonts w:ascii="Times New Roman" w:hAnsi="Times New Roman" w:cs="Times New Roman"/>
            <w:sz w:val="24"/>
            <w:szCs w:val="24"/>
          </w:rPr>
          <w:id w:val="1893543307"/>
          <w:citation/>
        </w:sdtPr>
        <w:sdtEndPr/>
        <w:sdtContent>
          <w:r w:rsidR="005C01E9" w:rsidRPr="00A16A6A">
            <w:rPr>
              <w:rFonts w:ascii="Times New Roman" w:hAnsi="Times New Roman" w:cs="Times New Roman"/>
              <w:sz w:val="24"/>
              <w:szCs w:val="24"/>
            </w:rPr>
            <w:fldChar w:fldCharType="begin"/>
          </w:r>
          <w:r w:rsidR="002219D9" w:rsidRPr="00A16A6A">
            <w:rPr>
              <w:rFonts w:ascii="Times New Roman" w:hAnsi="Times New Roman" w:cs="Times New Roman"/>
              <w:sz w:val="24"/>
              <w:szCs w:val="24"/>
            </w:rPr>
            <w:instrText xml:space="preserve"> CITATION Rou13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(Rousta&amp;Ekstrom, 2013)</w:t>
          </w:r>
          <w:r w:rsidR="005C01E9" w:rsidRPr="00A16A6A">
            <w:rPr>
              <w:rFonts w:ascii="Times New Roman" w:hAnsi="Times New Roman" w:cs="Times New Roman"/>
              <w:sz w:val="24"/>
              <w:szCs w:val="24"/>
            </w:rPr>
            <w:fldChar w:fldCharType="end"/>
          </w:r>
        </w:sdtContent>
      </w:sdt>
      <w:r w:rsidR="003E73EB" w:rsidRPr="00A16A6A">
        <w:rPr>
          <w:rStyle w:val="nlmcontrib-group"/>
          <w:rFonts w:ascii="Times New Roman" w:hAnsi="Times New Roman" w:cs="Times New Roman"/>
          <w:sz w:val="24"/>
          <w:szCs w:val="24"/>
        </w:rPr>
        <w:t xml:space="preserve"> found that lengthy distances to recycling stations commonly determine whether or not household waste is p</w:t>
      </w:r>
      <w:r w:rsidR="002219D9" w:rsidRPr="00A16A6A">
        <w:rPr>
          <w:rStyle w:val="nlmcontrib-group"/>
          <w:rFonts w:ascii="Times New Roman" w:hAnsi="Times New Roman" w:cs="Times New Roman"/>
          <w:sz w:val="24"/>
          <w:szCs w:val="24"/>
        </w:rPr>
        <w:t>roperly sorted. Similarly,</w:t>
      </w:r>
      <w:sdt>
        <w:sdtPr>
          <w:rPr>
            <w:rStyle w:val="nlmcontrib-group"/>
            <w:rFonts w:ascii="Times New Roman" w:hAnsi="Times New Roman" w:cs="Times New Roman"/>
            <w:sz w:val="24"/>
            <w:szCs w:val="24"/>
          </w:rPr>
          <w:id w:val="821933180"/>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002219D9" w:rsidRPr="00A16A6A">
            <w:rPr>
              <w:rStyle w:val="nlmcontrib-group"/>
              <w:rFonts w:ascii="Times New Roman" w:hAnsi="Times New Roman" w:cs="Times New Roman"/>
              <w:sz w:val="24"/>
              <w:szCs w:val="24"/>
            </w:rPr>
            <w:instrText xml:space="preserve"> CITATION Gon05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(Gonzalez&amp;Adenso, 2005)</w:t>
          </w:r>
          <w:r w:rsidR="005C01E9" w:rsidRPr="00A16A6A">
            <w:rPr>
              <w:rStyle w:val="nlmcontrib-group"/>
              <w:rFonts w:ascii="Times New Roman" w:hAnsi="Times New Roman" w:cs="Times New Roman"/>
              <w:sz w:val="24"/>
              <w:szCs w:val="24"/>
            </w:rPr>
            <w:fldChar w:fldCharType="end"/>
          </w:r>
        </w:sdtContent>
      </w:sdt>
      <w:r w:rsidR="00F052EE" w:rsidRPr="00A16A6A">
        <w:rPr>
          <w:rStyle w:val="nlmcontrib-group"/>
          <w:rFonts w:ascii="Times New Roman" w:hAnsi="Times New Roman" w:cs="Times New Roman"/>
          <w:sz w:val="24"/>
          <w:szCs w:val="24"/>
        </w:rPr>
        <w:t xml:space="preserve"> established</w:t>
      </w:r>
      <w:r w:rsidR="003E73EB" w:rsidRPr="00A16A6A">
        <w:rPr>
          <w:rStyle w:val="nlmcontrib-group"/>
          <w:rFonts w:ascii="Times New Roman" w:hAnsi="Times New Roman" w:cs="Times New Roman"/>
          <w:sz w:val="24"/>
          <w:szCs w:val="24"/>
        </w:rPr>
        <w:t xml:space="preserve"> that as the distance to the recycling stations decreases, the number of fractions that people sort at the household level increases. This indicates that the way waste sorting and recycling systems are set up can both positively and negatively impact the engagement in waste sorting among households</w:t>
      </w:r>
      <w:sdt>
        <w:sdtPr>
          <w:rPr>
            <w:rStyle w:val="nlmcontrib-group"/>
            <w:rFonts w:ascii="Times New Roman" w:hAnsi="Times New Roman" w:cs="Times New Roman"/>
            <w:sz w:val="24"/>
            <w:szCs w:val="24"/>
          </w:rPr>
          <w:id w:val="1943876673"/>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002219D9" w:rsidRPr="00A16A6A">
            <w:rPr>
              <w:rStyle w:val="nlmcontrib-group"/>
              <w:rFonts w:ascii="Times New Roman" w:hAnsi="Times New Roman" w:cs="Times New Roman"/>
              <w:sz w:val="24"/>
              <w:szCs w:val="24"/>
            </w:rPr>
            <w:instrText xml:space="preserve"> CITATION Abd14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(Abd&amp;Wahab, 2014)</w:t>
          </w:r>
          <w:r w:rsidR="005C01E9" w:rsidRPr="00A16A6A">
            <w:rPr>
              <w:rStyle w:val="nlmcontrib-group"/>
              <w:rFonts w:ascii="Times New Roman" w:hAnsi="Times New Roman" w:cs="Times New Roman"/>
              <w:sz w:val="24"/>
              <w:szCs w:val="24"/>
            </w:rPr>
            <w:fldChar w:fldCharType="end"/>
          </w:r>
        </w:sdtContent>
      </w:sdt>
      <w:r w:rsidR="003E73EB" w:rsidRPr="00A16A6A">
        <w:rPr>
          <w:rStyle w:val="nlmcontrib-group"/>
          <w:rFonts w:ascii="Times New Roman" w:hAnsi="Times New Roman" w:cs="Times New Roman"/>
          <w:sz w:val="24"/>
          <w:szCs w:val="24"/>
        </w:rPr>
        <w:t xml:space="preserve">. </w:t>
      </w:r>
      <w:r w:rsidR="00345C36" w:rsidRPr="00A16A6A">
        <w:rPr>
          <w:rStyle w:val="nlmcontrib-group"/>
          <w:rFonts w:ascii="Times New Roman" w:hAnsi="Times New Roman" w:cs="Times New Roman"/>
          <w:sz w:val="24"/>
          <w:szCs w:val="24"/>
        </w:rPr>
        <w:t>In addition, t</w:t>
      </w:r>
      <w:r w:rsidR="003E73EB" w:rsidRPr="00A16A6A">
        <w:rPr>
          <w:rStyle w:val="nlmcontrib-group"/>
          <w:rFonts w:ascii="Times New Roman" w:hAnsi="Times New Roman" w:cs="Times New Roman"/>
          <w:sz w:val="24"/>
          <w:szCs w:val="24"/>
        </w:rPr>
        <w:t>he recycling and waste sorting system needs to be adapted to the target group in order to encourage households to take part in it</w:t>
      </w:r>
      <w:r w:rsidR="00004AF8" w:rsidRPr="00A16A6A">
        <w:rPr>
          <w:rStyle w:val="nlmcontrib-group"/>
          <w:rFonts w:ascii="Times New Roman" w:hAnsi="Times New Roman" w:cs="Times New Roman"/>
          <w:sz w:val="24"/>
          <w:szCs w:val="24"/>
        </w:rPr>
        <w:t>.</w:t>
      </w:r>
    </w:p>
    <w:p w:rsidR="004F1FE5" w:rsidRPr="00A16A6A" w:rsidRDefault="00795239" w:rsidP="00A16A6A">
      <w:pPr>
        <w:tabs>
          <w:tab w:val="left" w:pos="2926"/>
        </w:tabs>
        <w:spacing w:before="240" w:after="0" w:line="480" w:lineRule="auto"/>
        <w:jc w:val="both"/>
        <w:outlineLvl w:val="1"/>
        <w:rPr>
          <w:rFonts w:ascii="Times New Roman" w:eastAsia="Times New Roman" w:hAnsi="Times New Roman" w:cs="Times New Roman"/>
          <w:bCs/>
          <w:sz w:val="24"/>
          <w:szCs w:val="24"/>
        </w:rPr>
      </w:pPr>
      <w:bookmarkStart w:id="64" w:name="_Toc55902205"/>
      <w:bookmarkStart w:id="65" w:name="_Toc55902397"/>
      <w:bookmarkStart w:id="66" w:name="_Toc86157339"/>
      <w:bookmarkStart w:id="67" w:name="_Toc86683493"/>
      <w:bookmarkStart w:id="68" w:name="_Toc86754519"/>
      <w:bookmarkStart w:id="69" w:name="_Toc93918068"/>
      <w:bookmarkStart w:id="70" w:name="_Toc93928267"/>
      <w:r w:rsidRPr="00A16A6A">
        <w:rPr>
          <w:rStyle w:val="nlmcontrib-group"/>
          <w:rFonts w:ascii="Times New Roman" w:hAnsi="Times New Roman" w:cs="Times New Roman"/>
          <w:sz w:val="24"/>
          <w:szCs w:val="24"/>
        </w:rPr>
        <w:t xml:space="preserve">However, policies and responsibilities may require people to engage in the waste sorting schemes making it mandatory rather than </w:t>
      </w:r>
      <w:r w:rsidR="005921D8" w:rsidRPr="00A16A6A">
        <w:rPr>
          <w:rStyle w:val="nlmcontrib-group"/>
          <w:rFonts w:ascii="Times New Roman" w:hAnsi="Times New Roman" w:cs="Times New Roman"/>
          <w:sz w:val="24"/>
          <w:szCs w:val="24"/>
        </w:rPr>
        <w:t>voluntary</w:t>
      </w:r>
      <w:sdt>
        <w:sdtPr>
          <w:rPr>
            <w:rStyle w:val="nlmcontrib-group"/>
            <w:rFonts w:ascii="Times New Roman" w:hAnsi="Times New Roman" w:cs="Times New Roman"/>
            <w:sz w:val="24"/>
            <w:szCs w:val="24"/>
          </w:rPr>
          <w:id w:val="-1847791293"/>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002219D9" w:rsidRPr="00A16A6A">
            <w:rPr>
              <w:rFonts w:ascii="Times New Roman" w:hAnsi="Times New Roman" w:cs="Times New Roman"/>
              <w:sz w:val="24"/>
              <w:szCs w:val="24"/>
            </w:rPr>
            <w:instrText xml:space="preserve"> CITATION Ach07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(Achludume&amp;Olawale, 2007)</w:t>
          </w:r>
          <w:r w:rsidR="005C01E9" w:rsidRPr="00A16A6A">
            <w:rPr>
              <w:rStyle w:val="nlmcontrib-group"/>
              <w:rFonts w:ascii="Times New Roman" w:hAnsi="Times New Roman" w:cs="Times New Roman"/>
              <w:sz w:val="24"/>
              <w:szCs w:val="24"/>
            </w:rPr>
            <w:fldChar w:fldCharType="end"/>
          </w:r>
        </w:sdtContent>
      </w:sdt>
      <w:r w:rsidRPr="00A16A6A">
        <w:rPr>
          <w:rStyle w:val="nlmcontrib-group"/>
          <w:rFonts w:ascii="Times New Roman" w:hAnsi="Times New Roman" w:cs="Times New Roman"/>
          <w:sz w:val="24"/>
          <w:szCs w:val="24"/>
        </w:rPr>
        <w:t xml:space="preserve">.Due to the reason that voluntary engagement in sustainable waste practices seems hard to achieve, the Ugandan government introduced the </w:t>
      </w:r>
      <w:r w:rsidRPr="00A16A6A">
        <w:rPr>
          <w:rFonts w:ascii="Times New Roman" w:eastAsia="Times New Roman" w:hAnsi="Times New Roman" w:cs="Times New Roman"/>
          <w:bCs/>
          <w:sz w:val="24"/>
          <w:szCs w:val="24"/>
        </w:rPr>
        <w:t xml:space="preserve">National Environment (waste management) Regulations </w:t>
      </w:r>
      <w:r w:rsidR="0068661F" w:rsidRPr="00A16A6A">
        <w:rPr>
          <w:rFonts w:ascii="Times New Roman" w:eastAsia="Times New Roman" w:hAnsi="Times New Roman" w:cs="Times New Roman"/>
          <w:bCs/>
          <w:sz w:val="24"/>
          <w:szCs w:val="24"/>
        </w:rPr>
        <w:t>(</w:t>
      </w:r>
      <w:r w:rsidRPr="00A16A6A">
        <w:rPr>
          <w:rFonts w:ascii="Times New Roman" w:eastAsia="Times New Roman" w:hAnsi="Times New Roman" w:cs="Times New Roman"/>
          <w:bCs/>
          <w:sz w:val="24"/>
          <w:szCs w:val="24"/>
        </w:rPr>
        <w:t>1999</w:t>
      </w:r>
      <w:r w:rsidR="0068661F" w:rsidRPr="00A16A6A">
        <w:rPr>
          <w:rFonts w:ascii="Times New Roman" w:eastAsia="Times New Roman" w:hAnsi="Times New Roman" w:cs="Times New Roman"/>
          <w:bCs/>
          <w:sz w:val="24"/>
          <w:szCs w:val="24"/>
        </w:rPr>
        <w:t>)</w:t>
      </w:r>
      <w:r w:rsidRPr="00A16A6A">
        <w:rPr>
          <w:rFonts w:ascii="Times New Roman" w:eastAsia="Times New Roman" w:hAnsi="Times New Roman" w:cs="Times New Roman"/>
          <w:bCs/>
          <w:sz w:val="24"/>
          <w:szCs w:val="24"/>
        </w:rPr>
        <w:t xml:space="preserve"> with section 44 which obl</w:t>
      </w:r>
      <w:r w:rsidR="00D54865" w:rsidRPr="00A16A6A">
        <w:rPr>
          <w:rFonts w:ascii="Times New Roman" w:eastAsia="Times New Roman" w:hAnsi="Times New Roman" w:cs="Times New Roman"/>
          <w:bCs/>
          <w:sz w:val="24"/>
          <w:szCs w:val="24"/>
        </w:rPr>
        <w:t>iges households to sort household</w:t>
      </w:r>
      <w:r w:rsidRPr="00A16A6A">
        <w:rPr>
          <w:rFonts w:ascii="Times New Roman" w:eastAsia="Times New Roman" w:hAnsi="Times New Roman" w:cs="Times New Roman"/>
          <w:bCs/>
          <w:sz w:val="24"/>
          <w:szCs w:val="24"/>
        </w:rPr>
        <w:t xml:space="preserve"> waste</w:t>
      </w:r>
      <w:sdt>
        <w:sdtPr>
          <w:rPr>
            <w:rFonts w:ascii="Times New Roman" w:eastAsia="Times New Roman" w:hAnsi="Times New Roman" w:cs="Times New Roman"/>
            <w:bCs/>
            <w:sz w:val="24"/>
            <w:szCs w:val="24"/>
          </w:rPr>
          <w:id w:val="1882138529"/>
          <w:citation/>
        </w:sdtPr>
        <w:sdtEndPr/>
        <w:sdtContent>
          <w:r w:rsidR="005C01E9" w:rsidRPr="00A16A6A">
            <w:rPr>
              <w:rFonts w:ascii="Times New Roman" w:eastAsia="Times New Roman" w:hAnsi="Times New Roman" w:cs="Times New Roman"/>
              <w:bCs/>
              <w:sz w:val="24"/>
              <w:szCs w:val="24"/>
            </w:rPr>
            <w:fldChar w:fldCharType="begin"/>
          </w:r>
          <w:r w:rsidR="002219D9" w:rsidRPr="00A16A6A">
            <w:rPr>
              <w:rFonts w:ascii="Times New Roman" w:eastAsia="Times New Roman" w:hAnsi="Times New Roman" w:cs="Times New Roman"/>
              <w:bCs/>
              <w:sz w:val="24"/>
              <w:szCs w:val="24"/>
            </w:rPr>
            <w:instrText xml:space="preserve"> CITATION NEM19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(NEMA, 2019)</w:t>
          </w:r>
          <w:r w:rsidR="005C01E9" w:rsidRPr="00A16A6A">
            <w:rPr>
              <w:rFonts w:ascii="Times New Roman" w:eastAsia="Times New Roman" w:hAnsi="Times New Roman" w:cs="Times New Roman"/>
              <w:bCs/>
              <w:sz w:val="24"/>
              <w:szCs w:val="24"/>
            </w:rPr>
            <w:fldChar w:fldCharType="end"/>
          </w:r>
        </w:sdtContent>
      </w:sdt>
      <w:r w:rsidRPr="00A16A6A">
        <w:rPr>
          <w:rFonts w:ascii="Times New Roman" w:eastAsia="Times New Roman" w:hAnsi="Times New Roman" w:cs="Times New Roman"/>
          <w:bCs/>
          <w:sz w:val="24"/>
          <w:szCs w:val="24"/>
        </w:rPr>
        <w:t xml:space="preserve">.However, enforcement </w:t>
      </w:r>
      <w:r w:rsidR="00E1570A" w:rsidRPr="00A16A6A">
        <w:rPr>
          <w:rFonts w:ascii="Times New Roman" w:eastAsia="Times New Roman" w:hAnsi="Times New Roman" w:cs="Times New Roman"/>
          <w:bCs/>
          <w:sz w:val="24"/>
          <w:szCs w:val="24"/>
        </w:rPr>
        <w:t>of this regulation is a serious</w:t>
      </w:r>
      <w:r w:rsidRPr="00A16A6A">
        <w:rPr>
          <w:rFonts w:ascii="Times New Roman" w:eastAsia="Times New Roman" w:hAnsi="Times New Roman" w:cs="Times New Roman"/>
          <w:bCs/>
          <w:sz w:val="24"/>
          <w:szCs w:val="24"/>
        </w:rPr>
        <w:t xml:space="preserve"> challenge for environmental managers. Furthermore, there is a stigma s</w:t>
      </w:r>
      <w:r w:rsidR="00237367" w:rsidRPr="00A16A6A">
        <w:rPr>
          <w:rFonts w:ascii="Times New Roman" w:eastAsia="Times New Roman" w:hAnsi="Times New Roman" w:cs="Times New Roman"/>
          <w:bCs/>
          <w:sz w:val="24"/>
          <w:szCs w:val="24"/>
        </w:rPr>
        <w:t>urrounding waste sorting because</w:t>
      </w:r>
      <w:r w:rsidR="0039004F" w:rsidRPr="00A16A6A">
        <w:rPr>
          <w:rFonts w:ascii="Times New Roman" w:eastAsia="Times New Roman" w:hAnsi="Times New Roman" w:cs="Times New Roman"/>
          <w:bCs/>
          <w:sz w:val="24"/>
          <w:szCs w:val="24"/>
        </w:rPr>
        <w:t xml:space="preserve"> </w:t>
      </w:r>
      <w:r w:rsidR="004B2B6F" w:rsidRPr="00A16A6A">
        <w:rPr>
          <w:rFonts w:ascii="Times New Roman" w:eastAsia="Times New Roman" w:hAnsi="Times New Roman" w:cs="Times New Roman"/>
          <w:bCs/>
          <w:sz w:val="24"/>
          <w:szCs w:val="24"/>
        </w:rPr>
        <w:t xml:space="preserve">sorting and </w:t>
      </w:r>
      <w:r w:rsidR="00237367" w:rsidRPr="00A16A6A">
        <w:rPr>
          <w:rFonts w:ascii="Times New Roman" w:eastAsia="Times New Roman" w:hAnsi="Times New Roman" w:cs="Times New Roman"/>
          <w:bCs/>
          <w:sz w:val="24"/>
          <w:szCs w:val="24"/>
        </w:rPr>
        <w:t>recycling of waste are</w:t>
      </w:r>
      <w:r w:rsidRPr="00A16A6A">
        <w:rPr>
          <w:rFonts w:ascii="Times New Roman" w:eastAsia="Times New Roman" w:hAnsi="Times New Roman" w:cs="Times New Roman"/>
          <w:bCs/>
          <w:sz w:val="24"/>
          <w:szCs w:val="24"/>
        </w:rPr>
        <w:t xml:space="preserve"> often thought to be dirty and unhygienic</w:t>
      </w:r>
      <w:r w:rsidRPr="00A16A6A">
        <w:rPr>
          <w:rFonts w:ascii="Times New Roman" w:eastAsia="Times New Roman" w:hAnsi="Times New Roman" w:cs="Times New Roman"/>
          <w:b/>
          <w:bCs/>
          <w:sz w:val="24"/>
          <w:szCs w:val="24"/>
        </w:rPr>
        <w:t xml:space="preserve">. </w:t>
      </w:r>
      <w:r w:rsidRPr="00A16A6A">
        <w:rPr>
          <w:rFonts w:ascii="Times New Roman" w:eastAsia="Times New Roman" w:hAnsi="Times New Roman" w:cs="Times New Roman"/>
          <w:bCs/>
          <w:sz w:val="24"/>
          <w:szCs w:val="24"/>
        </w:rPr>
        <w:t xml:space="preserve">Waste sorting is also perceived as labor that is predominantly done by poor and underprivileged parts of </w:t>
      </w:r>
      <w:r w:rsidR="005921D8" w:rsidRPr="00A16A6A">
        <w:rPr>
          <w:rFonts w:ascii="Times New Roman" w:eastAsia="Times New Roman" w:hAnsi="Times New Roman" w:cs="Times New Roman"/>
          <w:bCs/>
          <w:sz w:val="24"/>
          <w:szCs w:val="24"/>
        </w:rPr>
        <w:t>society</w:t>
      </w:r>
      <w:sdt>
        <w:sdtPr>
          <w:rPr>
            <w:rFonts w:ascii="Times New Roman" w:eastAsia="Times New Roman" w:hAnsi="Times New Roman" w:cs="Times New Roman"/>
            <w:bCs/>
            <w:sz w:val="24"/>
            <w:szCs w:val="24"/>
          </w:rPr>
          <w:id w:val="-1794742128"/>
          <w:citation/>
        </w:sdtPr>
        <w:sdtEndPr/>
        <w:sdtContent>
          <w:r w:rsidR="005C01E9" w:rsidRPr="00A16A6A">
            <w:rPr>
              <w:rFonts w:ascii="Times New Roman" w:eastAsia="Times New Roman" w:hAnsi="Times New Roman" w:cs="Times New Roman"/>
              <w:bCs/>
              <w:sz w:val="24"/>
              <w:szCs w:val="24"/>
            </w:rPr>
            <w:fldChar w:fldCharType="begin"/>
          </w:r>
          <w:r w:rsidR="002219D9" w:rsidRPr="00A16A6A">
            <w:rPr>
              <w:rFonts w:ascii="Times New Roman" w:eastAsia="Times New Roman" w:hAnsi="Times New Roman" w:cs="Times New Roman"/>
              <w:bCs/>
              <w:sz w:val="24"/>
              <w:szCs w:val="24"/>
            </w:rPr>
            <w:instrText xml:space="preserve"> CITATION Aha14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(Ahab&amp;Azeez, 2014)</w:t>
          </w:r>
          <w:r w:rsidR="005C01E9" w:rsidRPr="00A16A6A">
            <w:rPr>
              <w:rFonts w:ascii="Times New Roman" w:eastAsia="Times New Roman" w:hAnsi="Times New Roman" w:cs="Times New Roman"/>
              <w:bCs/>
              <w:sz w:val="24"/>
              <w:szCs w:val="24"/>
            </w:rPr>
            <w:fldChar w:fldCharType="end"/>
          </w:r>
        </w:sdtContent>
      </w:sdt>
      <w:r w:rsidR="005921D8" w:rsidRPr="00A16A6A">
        <w:rPr>
          <w:rFonts w:ascii="Times New Roman" w:eastAsia="Times New Roman" w:hAnsi="Times New Roman" w:cs="Times New Roman"/>
          <w:b/>
          <w:bCs/>
          <w:sz w:val="24"/>
          <w:szCs w:val="24"/>
        </w:rPr>
        <w:t>.</w:t>
      </w:r>
      <w:r w:rsidR="005921D8" w:rsidRPr="00A16A6A">
        <w:rPr>
          <w:rFonts w:ascii="Times New Roman" w:eastAsia="Times New Roman" w:hAnsi="Times New Roman" w:cs="Times New Roman"/>
          <w:bCs/>
          <w:sz w:val="24"/>
          <w:szCs w:val="24"/>
        </w:rPr>
        <w:t xml:space="preserve"> This</w:t>
      </w:r>
      <w:r w:rsidR="0034582E" w:rsidRPr="00A16A6A">
        <w:rPr>
          <w:rFonts w:ascii="Times New Roman" w:eastAsia="Times New Roman" w:hAnsi="Times New Roman" w:cs="Times New Roman"/>
          <w:bCs/>
          <w:sz w:val="24"/>
          <w:szCs w:val="24"/>
        </w:rPr>
        <w:t xml:space="preserve"> implies that people should be motivated to engage in waste sorting in a bid to contribute towards environmental and social</w:t>
      </w:r>
      <w:r w:rsidR="00F052EE" w:rsidRPr="00A16A6A">
        <w:rPr>
          <w:rFonts w:ascii="Times New Roman" w:eastAsia="Times New Roman" w:hAnsi="Times New Roman" w:cs="Times New Roman"/>
          <w:bCs/>
          <w:sz w:val="24"/>
          <w:szCs w:val="24"/>
        </w:rPr>
        <w:t xml:space="preserve"> sustainability, but also</w:t>
      </w:r>
      <w:r w:rsidR="009F098D" w:rsidRPr="00A16A6A">
        <w:rPr>
          <w:rFonts w:ascii="Times New Roman" w:eastAsia="Times New Roman" w:hAnsi="Times New Roman" w:cs="Times New Roman"/>
          <w:bCs/>
          <w:sz w:val="24"/>
          <w:szCs w:val="24"/>
        </w:rPr>
        <w:t xml:space="preserve"> to improve</w:t>
      </w:r>
      <w:r w:rsidR="0034582E" w:rsidRPr="00A16A6A">
        <w:rPr>
          <w:rFonts w:ascii="Times New Roman" w:eastAsia="Times New Roman" w:hAnsi="Times New Roman" w:cs="Times New Roman"/>
          <w:bCs/>
          <w:sz w:val="24"/>
          <w:szCs w:val="24"/>
        </w:rPr>
        <w:t xml:space="preserve"> household health and </w:t>
      </w:r>
      <w:r w:rsidR="002219D9" w:rsidRPr="00A16A6A">
        <w:rPr>
          <w:rFonts w:ascii="Times New Roman" w:eastAsia="Times New Roman" w:hAnsi="Times New Roman" w:cs="Times New Roman"/>
          <w:bCs/>
          <w:sz w:val="24"/>
          <w:szCs w:val="24"/>
        </w:rPr>
        <w:t>wellbeing</w:t>
      </w:r>
      <w:r w:rsidR="0034582E" w:rsidRPr="00A16A6A">
        <w:rPr>
          <w:rFonts w:ascii="Times New Roman" w:eastAsia="Times New Roman" w:hAnsi="Times New Roman" w:cs="Times New Roman"/>
          <w:bCs/>
          <w:sz w:val="24"/>
          <w:szCs w:val="24"/>
        </w:rPr>
        <w:t>.</w:t>
      </w:r>
      <w:bookmarkEnd w:id="64"/>
      <w:bookmarkEnd w:id="65"/>
      <w:bookmarkEnd w:id="66"/>
      <w:bookmarkEnd w:id="67"/>
      <w:bookmarkEnd w:id="68"/>
      <w:bookmarkEnd w:id="69"/>
      <w:bookmarkEnd w:id="70"/>
    </w:p>
    <w:p w:rsidR="00966952" w:rsidRPr="00A16A6A" w:rsidRDefault="00966952" w:rsidP="00A16A6A">
      <w:pPr>
        <w:pStyle w:val="Heading2"/>
        <w:tabs>
          <w:tab w:val="left" w:pos="2926"/>
        </w:tabs>
        <w:rPr>
          <w:rFonts w:eastAsia="Times New Roman"/>
          <w:color w:val="auto"/>
        </w:rPr>
      </w:pPr>
      <w:bookmarkStart w:id="71" w:name="_Toc86754520"/>
      <w:bookmarkStart w:id="72" w:name="_Toc93928268"/>
      <w:r w:rsidRPr="00A16A6A">
        <w:rPr>
          <w:rFonts w:eastAsia="Times New Roman"/>
          <w:color w:val="auto"/>
        </w:rPr>
        <w:t xml:space="preserve">2.3.4 </w:t>
      </w:r>
      <w:r w:rsidR="00D54865" w:rsidRPr="00A16A6A">
        <w:rPr>
          <w:rFonts w:eastAsia="Times New Roman"/>
          <w:color w:val="auto"/>
        </w:rPr>
        <w:t>Household</w:t>
      </w:r>
      <w:r w:rsidR="0039004F" w:rsidRPr="00A16A6A">
        <w:rPr>
          <w:rFonts w:eastAsia="Times New Roman"/>
          <w:color w:val="auto"/>
        </w:rPr>
        <w:t xml:space="preserve"> </w:t>
      </w:r>
      <w:r w:rsidR="00CD2453" w:rsidRPr="00A16A6A">
        <w:rPr>
          <w:rFonts w:eastAsia="Times New Roman"/>
          <w:color w:val="auto"/>
        </w:rPr>
        <w:t>Solid</w:t>
      </w:r>
      <w:r w:rsidR="0039004F" w:rsidRPr="00A16A6A">
        <w:rPr>
          <w:rFonts w:eastAsia="Times New Roman"/>
          <w:color w:val="auto"/>
        </w:rPr>
        <w:t xml:space="preserve"> </w:t>
      </w:r>
      <w:r w:rsidRPr="00A16A6A">
        <w:rPr>
          <w:rFonts w:eastAsia="Times New Roman"/>
          <w:color w:val="auto"/>
        </w:rPr>
        <w:t>Waste Storage</w:t>
      </w:r>
      <w:bookmarkEnd w:id="71"/>
      <w:bookmarkEnd w:id="72"/>
    </w:p>
    <w:p w:rsidR="003F672C" w:rsidRPr="00A16A6A" w:rsidRDefault="004E75D6" w:rsidP="00A16A6A">
      <w:pPr>
        <w:tabs>
          <w:tab w:val="left" w:pos="2926"/>
        </w:tabs>
        <w:spacing w:before="240" w:after="0" w:line="480" w:lineRule="auto"/>
        <w:jc w:val="both"/>
        <w:outlineLvl w:val="1"/>
        <w:rPr>
          <w:rFonts w:ascii="Times New Roman" w:hAnsi="Times New Roman" w:cs="Times New Roman"/>
          <w:sz w:val="24"/>
          <w:szCs w:val="24"/>
        </w:rPr>
      </w:pPr>
      <w:bookmarkStart w:id="73" w:name="_Toc86157341"/>
      <w:bookmarkStart w:id="74" w:name="_Toc86683495"/>
      <w:bookmarkStart w:id="75" w:name="_Toc86754521"/>
      <w:bookmarkStart w:id="76" w:name="_Toc93918070"/>
      <w:bookmarkStart w:id="77" w:name="_Toc93928269"/>
      <w:bookmarkStart w:id="78" w:name="_Toc55902207"/>
      <w:bookmarkStart w:id="79" w:name="_Toc55902399"/>
      <w:r w:rsidRPr="00A16A6A">
        <w:rPr>
          <w:rFonts w:ascii="Times New Roman" w:eastAsia="Times New Roman" w:hAnsi="Times New Roman" w:cs="Times New Roman"/>
          <w:bCs/>
          <w:sz w:val="24"/>
          <w:szCs w:val="24"/>
        </w:rPr>
        <w:t xml:space="preserve">Waste storage is under the direct responsibility of the waste producer. Households are the main producers of solid waste and are therefore the first responsible actors for short term </w:t>
      </w:r>
      <w:r w:rsidR="00AA3430" w:rsidRPr="00A16A6A">
        <w:rPr>
          <w:rFonts w:ascii="Times New Roman" w:eastAsia="Times New Roman" w:hAnsi="Times New Roman" w:cs="Times New Roman"/>
          <w:bCs/>
          <w:sz w:val="24"/>
          <w:szCs w:val="24"/>
        </w:rPr>
        <w:t>storage of domestic waste</w:t>
      </w:r>
      <w:sdt>
        <w:sdtPr>
          <w:rPr>
            <w:rFonts w:ascii="Times New Roman" w:eastAsia="Times New Roman" w:hAnsi="Times New Roman" w:cs="Times New Roman"/>
            <w:bCs/>
            <w:sz w:val="24"/>
            <w:szCs w:val="24"/>
          </w:rPr>
          <w:id w:val="-1202629696"/>
          <w:citation/>
        </w:sdtPr>
        <w:sdtEndPr/>
        <w:sdtContent>
          <w:r w:rsidR="005C01E9" w:rsidRPr="00A16A6A">
            <w:rPr>
              <w:rFonts w:ascii="Times New Roman" w:eastAsia="Times New Roman" w:hAnsi="Times New Roman" w:cs="Times New Roman"/>
              <w:bCs/>
              <w:sz w:val="24"/>
              <w:szCs w:val="24"/>
            </w:rPr>
            <w:fldChar w:fldCharType="begin"/>
          </w:r>
          <w:r w:rsidR="00AA3430" w:rsidRPr="00A16A6A">
            <w:rPr>
              <w:rFonts w:ascii="Times New Roman" w:eastAsia="Times New Roman" w:hAnsi="Times New Roman" w:cs="Times New Roman"/>
              <w:bCs/>
              <w:sz w:val="24"/>
              <w:szCs w:val="24"/>
            </w:rPr>
            <w:instrText xml:space="preserve"> CITATION Zhu08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(Zhu, 2008)</w:t>
          </w:r>
          <w:r w:rsidR="005C01E9" w:rsidRPr="00A16A6A">
            <w:rPr>
              <w:rFonts w:ascii="Times New Roman" w:eastAsia="Times New Roman" w:hAnsi="Times New Roman" w:cs="Times New Roman"/>
              <w:bCs/>
              <w:sz w:val="24"/>
              <w:szCs w:val="24"/>
            </w:rPr>
            <w:fldChar w:fldCharType="end"/>
          </w:r>
        </w:sdtContent>
      </w:sdt>
      <w:r w:rsidRPr="00A16A6A">
        <w:rPr>
          <w:rFonts w:ascii="Times New Roman" w:hAnsi="Times New Roman" w:cs="Times New Roman"/>
          <w:sz w:val="24"/>
          <w:szCs w:val="24"/>
        </w:rPr>
        <w:t>.</w:t>
      </w:r>
      <w:r w:rsidR="00884B15" w:rsidRPr="00A16A6A">
        <w:rPr>
          <w:rFonts w:ascii="Times New Roman" w:hAnsi="Times New Roman" w:cs="Times New Roman"/>
          <w:sz w:val="24"/>
          <w:szCs w:val="24"/>
        </w:rPr>
        <w:t>The</w:t>
      </w:r>
      <w:r w:rsidR="00AA3430" w:rsidRPr="00A16A6A">
        <w:rPr>
          <w:rFonts w:ascii="Times New Roman" w:hAnsi="Times New Roman" w:cs="Times New Roman"/>
          <w:sz w:val="24"/>
          <w:szCs w:val="24"/>
        </w:rPr>
        <w:t xml:space="preserve"> UN Habitat </w:t>
      </w:r>
      <w:r w:rsidR="00884B15" w:rsidRPr="00A16A6A">
        <w:rPr>
          <w:rFonts w:ascii="Times New Roman" w:hAnsi="Times New Roman" w:cs="Times New Roman"/>
          <w:sz w:val="24"/>
          <w:szCs w:val="24"/>
        </w:rPr>
        <w:t xml:space="preserve">categorizes </w:t>
      </w:r>
      <w:r w:rsidR="005921D8" w:rsidRPr="00A16A6A">
        <w:rPr>
          <w:rFonts w:ascii="Times New Roman" w:hAnsi="Times New Roman" w:cs="Times New Roman"/>
          <w:sz w:val="24"/>
          <w:szCs w:val="24"/>
        </w:rPr>
        <w:t>household solid</w:t>
      </w:r>
      <w:r w:rsidR="00814793" w:rsidRPr="00A16A6A">
        <w:rPr>
          <w:rFonts w:ascii="Times New Roman" w:hAnsi="Times New Roman" w:cs="Times New Roman"/>
          <w:sz w:val="24"/>
          <w:szCs w:val="24"/>
        </w:rPr>
        <w:t xml:space="preserve"> waste storage fa</w:t>
      </w:r>
      <w:r w:rsidR="00D221A0" w:rsidRPr="00A16A6A">
        <w:rPr>
          <w:rFonts w:ascii="Times New Roman" w:hAnsi="Times New Roman" w:cs="Times New Roman"/>
          <w:sz w:val="24"/>
          <w:szCs w:val="24"/>
        </w:rPr>
        <w:t>cilities as:</w:t>
      </w:r>
      <w:r w:rsidR="00814793" w:rsidRPr="00A16A6A">
        <w:rPr>
          <w:rFonts w:ascii="Times New Roman" w:hAnsi="Times New Roman" w:cs="Times New Roman"/>
          <w:sz w:val="24"/>
          <w:szCs w:val="24"/>
        </w:rPr>
        <w:t xml:space="preserve"> household bins or bags, som</w:t>
      </w:r>
      <w:r w:rsidR="00884B15" w:rsidRPr="00A16A6A">
        <w:rPr>
          <w:rFonts w:ascii="Times New Roman" w:hAnsi="Times New Roman" w:cs="Times New Roman"/>
          <w:sz w:val="24"/>
          <w:szCs w:val="24"/>
        </w:rPr>
        <w:t>etimes known as primary storage</w:t>
      </w:r>
      <w:r w:rsidR="00814793" w:rsidRPr="00A16A6A">
        <w:rPr>
          <w:rFonts w:ascii="Times New Roman" w:hAnsi="Times New Roman" w:cs="Times New Roman"/>
          <w:sz w:val="24"/>
          <w:szCs w:val="24"/>
        </w:rPr>
        <w:t xml:space="preserve"> and community </w:t>
      </w:r>
      <w:r w:rsidR="00884B15" w:rsidRPr="00A16A6A">
        <w:rPr>
          <w:rFonts w:ascii="Times New Roman" w:hAnsi="Times New Roman" w:cs="Times New Roman"/>
          <w:sz w:val="24"/>
          <w:szCs w:val="24"/>
        </w:rPr>
        <w:t>storage facilities such as;</w:t>
      </w:r>
      <w:r w:rsidR="00814793" w:rsidRPr="00A16A6A">
        <w:rPr>
          <w:rFonts w:ascii="Times New Roman" w:hAnsi="Times New Roman" w:cs="Times New Roman"/>
          <w:sz w:val="24"/>
          <w:szCs w:val="24"/>
        </w:rPr>
        <w:t xml:space="preserve"> containers or bunkers, each used by many househo</w:t>
      </w:r>
      <w:r w:rsidR="00884B15" w:rsidRPr="00A16A6A">
        <w:rPr>
          <w:rFonts w:ascii="Times New Roman" w:hAnsi="Times New Roman" w:cs="Times New Roman"/>
          <w:sz w:val="24"/>
          <w:szCs w:val="24"/>
        </w:rPr>
        <w:t>lds, known as secondary storage</w:t>
      </w:r>
      <w:sdt>
        <w:sdtPr>
          <w:rPr>
            <w:rFonts w:ascii="Times New Roman" w:hAnsi="Times New Roman" w:cs="Times New Roman"/>
            <w:sz w:val="24"/>
            <w:szCs w:val="24"/>
          </w:rPr>
          <w:id w:val="-769237356"/>
          <w:citation/>
        </w:sdtPr>
        <w:sdtEndPr/>
        <w:sdtContent>
          <w:r w:rsidR="005C01E9" w:rsidRPr="00A16A6A">
            <w:rPr>
              <w:rFonts w:ascii="Times New Roman" w:hAnsi="Times New Roman" w:cs="Times New Roman"/>
              <w:sz w:val="24"/>
              <w:szCs w:val="24"/>
            </w:rPr>
            <w:fldChar w:fldCharType="begin"/>
          </w:r>
          <w:r w:rsidR="00AA3430" w:rsidRPr="00A16A6A">
            <w:rPr>
              <w:rFonts w:ascii="Times New Roman" w:hAnsi="Times New Roman" w:cs="Times New Roman"/>
              <w:sz w:val="24"/>
              <w:szCs w:val="24"/>
            </w:rPr>
            <w:instrText xml:space="preserve"> CITATION UNH10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(UN-Habitat, 2016)</w:t>
          </w:r>
          <w:r w:rsidR="005C01E9" w:rsidRPr="00A16A6A">
            <w:rPr>
              <w:rFonts w:ascii="Times New Roman" w:hAnsi="Times New Roman" w:cs="Times New Roman"/>
              <w:sz w:val="24"/>
              <w:szCs w:val="24"/>
            </w:rPr>
            <w:fldChar w:fldCharType="end"/>
          </w:r>
        </w:sdtContent>
      </w:sdt>
      <w:r w:rsidR="00814793" w:rsidRPr="00A16A6A">
        <w:rPr>
          <w:rFonts w:ascii="Times New Roman" w:hAnsi="Times New Roman" w:cs="Times New Roman"/>
          <w:sz w:val="24"/>
          <w:szCs w:val="24"/>
        </w:rPr>
        <w:t>. The stor</w:t>
      </w:r>
      <w:r w:rsidR="00884B15" w:rsidRPr="00A16A6A">
        <w:rPr>
          <w:rFonts w:ascii="Times New Roman" w:hAnsi="Times New Roman" w:cs="Times New Roman"/>
          <w:sz w:val="24"/>
          <w:szCs w:val="24"/>
        </w:rPr>
        <w:t>age volume required for household</w:t>
      </w:r>
      <w:r w:rsidR="00814793" w:rsidRPr="00A16A6A">
        <w:rPr>
          <w:rFonts w:ascii="Times New Roman" w:hAnsi="Times New Roman" w:cs="Times New Roman"/>
          <w:sz w:val="24"/>
          <w:szCs w:val="24"/>
        </w:rPr>
        <w:t xml:space="preserve"> wastes is a function of the number of people served, the daily rate of waste generation per capita, and the number of days between successive collections. A variety of facilities are used for household storage of solid wastes. </w:t>
      </w:r>
      <w:r w:rsidR="0026329B" w:rsidRPr="00A16A6A">
        <w:rPr>
          <w:rFonts w:ascii="Times New Roman" w:hAnsi="Times New Roman" w:cs="Times New Roman"/>
          <w:sz w:val="24"/>
          <w:szCs w:val="24"/>
        </w:rPr>
        <w:t>In Uganda t</w:t>
      </w:r>
      <w:r w:rsidR="00814793" w:rsidRPr="00A16A6A">
        <w:rPr>
          <w:rFonts w:ascii="Times New Roman" w:hAnsi="Times New Roman" w:cs="Times New Roman"/>
          <w:sz w:val="24"/>
          <w:szCs w:val="24"/>
        </w:rPr>
        <w:t>emporary containers, such as boxes, plastic bags</w:t>
      </w:r>
      <w:r w:rsidR="00E06DAA" w:rsidRPr="00A16A6A">
        <w:rPr>
          <w:rFonts w:ascii="Times New Roman" w:hAnsi="Times New Roman" w:cs="Times New Roman"/>
          <w:sz w:val="24"/>
          <w:szCs w:val="24"/>
        </w:rPr>
        <w:t>, plastic</w:t>
      </w:r>
      <w:r w:rsidR="00884B15" w:rsidRPr="00A16A6A">
        <w:rPr>
          <w:rFonts w:ascii="Times New Roman" w:hAnsi="Times New Roman" w:cs="Times New Roman"/>
          <w:sz w:val="24"/>
          <w:szCs w:val="24"/>
        </w:rPr>
        <w:t xml:space="preserve"> containers such as</w:t>
      </w:r>
      <w:r w:rsidR="00406C5D" w:rsidRPr="00A16A6A">
        <w:rPr>
          <w:rFonts w:ascii="Times New Roman" w:hAnsi="Times New Roman" w:cs="Times New Roman"/>
          <w:sz w:val="24"/>
          <w:szCs w:val="24"/>
        </w:rPr>
        <w:t xml:space="preserve"> broken basins, old tins</w:t>
      </w:r>
      <w:r w:rsidR="00814793" w:rsidRPr="00A16A6A">
        <w:rPr>
          <w:rFonts w:ascii="Times New Roman" w:hAnsi="Times New Roman" w:cs="Times New Roman"/>
          <w:sz w:val="24"/>
          <w:szCs w:val="24"/>
        </w:rPr>
        <w:t xml:space="preserve"> and a range of different types of containers are often used</w:t>
      </w:r>
      <w:bookmarkEnd w:id="73"/>
      <w:bookmarkEnd w:id="74"/>
      <w:sdt>
        <w:sdtPr>
          <w:rPr>
            <w:rFonts w:ascii="Times New Roman" w:hAnsi="Times New Roman" w:cs="Times New Roman"/>
            <w:sz w:val="24"/>
            <w:szCs w:val="24"/>
          </w:rPr>
          <w:id w:val="1553034412"/>
          <w:citation/>
        </w:sdtPr>
        <w:sdtEndPr/>
        <w:sdtContent>
          <w:r w:rsidR="005C01E9" w:rsidRPr="00A16A6A">
            <w:rPr>
              <w:rFonts w:ascii="Times New Roman" w:hAnsi="Times New Roman" w:cs="Times New Roman"/>
              <w:sz w:val="24"/>
              <w:szCs w:val="24"/>
            </w:rPr>
            <w:fldChar w:fldCharType="begin"/>
          </w:r>
          <w:r w:rsidR="00526111" w:rsidRPr="00A16A6A">
            <w:rPr>
              <w:rFonts w:ascii="Times New Roman" w:hAnsi="Times New Roman" w:cs="Times New Roman"/>
              <w:sz w:val="24"/>
              <w:szCs w:val="24"/>
            </w:rPr>
            <w:instrText xml:space="preserve"> CITATION Oko11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(Okot-Okumu&amp;Nyenje, 2011)</w:t>
          </w:r>
          <w:r w:rsidR="005C01E9" w:rsidRPr="00A16A6A">
            <w:rPr>
              <w:rFonts w:ascii="Times New Roman" w:hAnsi="Times New Roman" w:cs="Times New Roman"/>
              <w:sz w:val="24"/>
              <w:szCs w:val="24"/>
            </w:rPr>
            <w:fldChar w:fldCharType="end"/>
          </w:r>
        </w:sdtContent>
      </w:sdt>
      <w:r w:rsidR="00526111" w:rsidRPr="00A16A6A">
        <w:rPr>
          <w:rFonts w:ascii="Times New Roman" w:hAnsi="Times New Roman" w:cs="Times New Roman"/>
          <w:sz w:val="24"/>
          <w:szCs w:val="24"/>
        </w:rPr>
        <w:t>.</w:t>
      </w:r>
      <w:bookmarkEnd w:id="75"/>
      <w:bookmarkEnd w:id="76"/>
      <w:bookmarkEnd w:id="77"/>
    </w:p>
    <w:p w:rsidR="008531C7" w:rsidRPr="00A16A6A" w:rsidRDefault="00526111" w:rsidP="00A16A6A">
      <w:pPr>
        <w:tabs>
          <w:tab w:val="left" w:pos="2926"/>
        </w:tabs>
        <w:spacing w:before="240" w:after="0" w:line="480" w:lineRule="auto"/>
        <w:jc w:val="both"/>
        <w:rPr>
          <w:rFonts w:ascii="Times New Roman" w:eastAsia="Times New Roman" w:hAnsi="Times New Roman" w:cs="Times New Roman"/>
          <w:bCs/>
          <w:sz w:val="24"/>
          <w:szCs w:val="24"/>
        </w:rPr>
      </w:pPr>
      <w:r w:rsidRPr="00A16A6A">
        <w:rPr>
          <w:rFonts w:ascii="Times New Roman" w:hAnsi="Times New Roman" w:cs="Times New Roman"/>
          <w:sz w:val="24"/>
          <w:szCs w:val="24"/>
        </w:rPr>
        <w:t>Several studies document</w:t>
      </w:r>
      <w:r w:rsidR="00F65F08" w:rsidRPr="00A16A6A">
        <w:rPr>
          <w:rFonts w:ascii="Times New Roman" w:hAnsi="Times New Roman" w:cs="Times New Roman"/>
          <w:sz w:val="24"/>
          <w:szCs w:val="24"/>
        </w:rPr>
        <w:t xml:space="preserve"> that most househ</w:t>
      </w:r>
      <w:r w:rsidR="00884B15" w:rsidRPr="00A16A6A">
        <w:rPr>
          <w:rFonts w:ascii="Times New Roman" w:hAnsi="Times New Roman" w:cs="Times New Roman"/>
          <w:sz w:val="24"/>
          <w:szCs w:val="24"/>
        </w:rPr>
        <w:t xml:space="preserve">old wastes in Uganda </w:t>
      </w:r>
      <w:r w:rsidR="00F65F08" w:rsidRPr="00A16A6A">
        <w:rPr>
          <w:rFonts w:ascii="Times New Roman" w:hAnsi="Times New Roman" w:cs="Times New Roman"/>
          <w:sz w:val="24"/>
          <w:szCs w:val="24"/>
        </w:rPr>
        <w:t>are stored in bins by the affluent and in sacks, plastic bags, cut jerry cans, cardboard boxes by low income househol</w:t>
      </w:r>
      <w:r w:rsidR="00884B15" w:rsidRPr="00A16A6A">
        <w:rPr>
          <w:rFonts w:ascii="Times New Roman" w:hAnsi="Times New Roman" w:cs="Times New Roman"/>
          <w:sz w:val="24"/>
          <w:szCs w:val="24"/>
        </w:rPr>
        <w:t>ds and a large percentage of household waste storage containers such as sacks, polythene bags and boxes</w:t>
      </w:r>
      <w:r w:rsidR="00F65F08" w:rsidRPr="00A16A6A">
        <w:rPr>
          <w:rFonts w:ascii="Times New Roman" w:hAnsi="Times New Roman" w:cs="Times New Roman"/>
          <w:sz w:val="24"/>
          <w:szCs w:val="24"/>
        </w:rPr>
        <w:t xml:space="preserve"> used by the poorer urban community are dumped with waste</w:t>
      </w:r>
      <w:sdt>
        <w:sdtPr>
          <w:rPr>
            <w:rFonts w:ascii="Times New Roman" w:hAnsi="Times New Roman" w:cs="Times New Roman"/>
            <w:sz w:val="24"/>
            <w:szCs w:val="24"/>
          </w:rPr>
          <w:id w:val="2107999033"/>
          <w:citation/>
        </w:sdtPr>
        <w:sdtEndPr/>
        <w:sdtContent>
          <w:r w:rsidR="005C01E9" w:rsidRPr="00A16A6A">
            <w:rPr>
              <w:rFonts w:ascii="Times New Roman" w:hAnsi="Times New Roman" w:cs="Times New Roman"/>
              <w:sz w:val="24"/>
              <w:szCs w:val="24"/>
            </w:rPr>
            <w:fldChar w:fldCharType="begin"/>
          </w:r>
          <w:r w:rsidRPr="00A16A6A">
            <w:rPr>
              <w:rFonts w:ascii="Times New Roman" w:hAnsi="Times New Roman" w:cs="Times New Roman"/>
              <w:sz w:val="24"/>
              <w:szCs w:val="24"/>
            </w:rPr>
            <w:instrText xml:space="preserve"> CITATION Oko11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(Okot-Okumu&amp;Nyenje, 2011)</w:t>
          </w:r>
          <w:r w:rsidR="005C01E9" w:rsidRPr="00A16A6A">
            <w:rPr>
              <w:rFonts w:ascii="Times New Roman" w:hAnsi="Times New Roman" w:cs="Times New Roman"/>
              <w:sz w:val="24"/>
              <w:szCs w:val="24"/>
            </w:rPr>
            <w:fldChar w:fldCharType="end"/>
          </w:r>
        </w:sdtContent>
      </w:sdt>
      <w:r w:rsidR="00F65F08" w:rsidRPr="00A16A6A">
        <w:rPr>
          <w:rFonts w:ascii="Times New Roman" w:hAnsi="Times New Roman" w:cs="Times New Roman"/>
          <w:sz w:val="24"/>
          <w:szCs w:val="24"/>
        </w:rPr>
        <w:t>.</w:t>
      </w:r>
      <w:r w:rsidR="008531C7" w:rsidRPr="00A16A6A">
        <w:rPr>
          <w:rFonts w:ascii="Times New Roman" w:hAnsi="Times New Roman" w:cs="Times New Roman"/>
          <w:sz w:val="24"/>
          <w:szCs w:val="24"/>
        </w:rPr>
        <w:t xml:space="preserve"> The choice of container depends on several factors, including the wealth of the household, collection system and the amount of wa</w:t>
      </w:r>
      <w:r w:rsidRPr="00A16A6A">
        <w:rPr>
          <w:rFonts w:ascii="Times New Roman" w:hAnsi="Times New Roman" w:cs="Times New Roman"/>
          <w:sz w:val="24"/>
          <w:szCs w:val="24"/>
        </w:rPr>
        <w:t>ste to be collected</w:t>
      </w:r>
      <w:sdt>
        <w:sdtPr>
          <w:rPr>
            <w:rFonts w:ascii="Times New Roman" w:hAnsi="Times New Roman" w:cs="Times New Roman"/>
            <w:sz w:val="24"/>
            <w:szCs w:val="24"/>
          </w:rPr>
          <w:id w:val="-1644731468"/>
          <w:citation/>
        </w:sdtPr>
        <w:sdtEndPr/>
        <w:sdtContent>
          <w:r w:rsidR="005C01E9" w:rsidRPr="00A16A6A">
            <w:rPr>
              <w:rFonts w:ascii="Times New Roman" w:hAnsi="Times New Roman" w:cs="Times New Roman"/>
              <w:sz w:val="24"/>
              <w:szCs w:val="24"/>
            </w:rPr>
            <w:fldChar w:fldCharType="begin"/>
          </w:r>
          <w:r w:rsidRPr="00A16A6A">
            <w:rPr>
              <w:rFonts w:ascii="Times New Roman" w:hAnsi="Times New Roman" w:cs="Times New Roman"/>
              <w:sz w:val="24"/>
              <w:szCs w:val="24"/>
            </w:rPr>
            <w:instrText xml:space="preserve"> CITATION Ahm17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(Ahmed, 2017)</w:t>
          </w:r>
          <w:r w:rsidR="005C01E9" w:rsidRPr="00A16A6A">
            <w:rPr>
              <w:rFonts w:ascii="Times New Roman" w:hAnsi="Times New Roman" w:cs="Times New Roman"/>
              <w:sz w:val="24"/>
              <w:szCs w:val="24"/>
            </w:rPr>
            <w:fldChar w:fldCharType="end"/>
          </w:r>
        </w:sdtContent>
      </w:sdt>
      <w:r w:rsidR="008531C7" w:rsidRPr="00A16A6A">
        <w:rPr>
          <w:rFonts w:ascii="Times New Roman" w:hAnsi="Times New Roman" w:cs="Times New Roman"/>
          <w:sz w:val="24"/>
          <w:szCs w:val="24"/>
        </w:rPr>
        <w:t>. Plastic and galvanized steel bins with lids are commonly used in middle-income and high-income areas, but they are relatively expensive and so they may be stolen.</w:t>
      </w:r>
    </w:p>
    <w:p w:rsidR="00121364" w:rsidRPr="00A16A6A" w:rsidRDefault="00526111" w:rsidP="00A16A6A">
      <w:pPr>
        <w:tabs>
          <w:tab w:val="left" w:pos="2926"/>
        </w:tabs>
        <w:spacing w:before="240" w:after="0" w:line="480" w:lineRule="auto"/>
        <w:jc w:val="both"/>
        <w:outlineLvl w:val="1"/>
        <w:rPr>
          <w:rFonts w:ascii="Times New Roman" w:hAnsi="Times New Roman" w:cs="Times New Roman"/>
          <w:sz w:val="24"/>
          <w:szCs w:val="24"/>
        </w:rPr>
      </w:pPr>
      <w:bookmarkStart w:id="80" w:name="_Toc86157342"/>
      <w:bookmarkStart w:id="81" w:name="_Toc86683496"/>
      <w:bookmarkStart w:id="82" w:name="_Toc86754522"/>
      <w:bookmarkStart w:id="83" w:name="_Toc93918071"/>
      <w:bookmarkStart w:id="84" w:name="_Toc93928270"/>
      <w:r w:rsidRPr="00A16A6A">
        <w:rPr>
          <w:rFonts w:ascii="Times New Roman" w:hAnsi="Times New Roman" w:cs="Times New Roman"/>
          <w:sz w:val="24"/>
          <w:szCs w:val="24"/>
        </w:rPr>
        <w:t>Similarly,</w:t>
      </w:r>
      <w:sdt>
        <w:sdtPr>
          <w:rPr>
            <w:rFonts w:ascii="Times New Roman" w:hAnsi="Times New Roman" w:cs="Times New Roman"/>
            <w:sz w:val="24"/>
            <w:szCs w:val="24"/>
          </w:rPr>
          <w:id w:val="914746093"/>
          <w:citation/>
        </w:sdtPr>
        <w:sdtEndPr/>
        <w:sdtContent>
          <w:r w:rsidR="005C01E9" w:rsidRPr="00A16A6A">
            <w:rPr>
              <w:rFonts w:ascii="Times New Roman" w:hAnsi="Times New Roman" w:cs="Times New Roman"/>
              <w:sz w:val="24"/>
              <w:szCs w:val="24"/>
            </w:rPr>
            <w:fldChar w:fldCharType="begin"/>
          </w:r>
          <w:r w:rsidRPr="00A16A6A">
            <w:rPr>
              <w:rFonts w:ascii="Times New Roman" w:hAnsi="Times New Roman" w:cs="Times New Roman"/>
              <w:sz w:val="24"/>
              <w:szCs w:val="24"/>
            </w:rPr>
            <w:instrText xml:space="preserve"> CITATION Pra17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(Praveenkumar&amp;Mohan, 2017)</w:t>
          </w:r>
          <w:r w:rsidR="005C01E9" w:rsidRPr="00A16A6A">
            <w:rPr>
              <w:rFonts w:ascii="Times New Roman" w:hAnsi="Times New Roman" w:cs="Times New Roman"/>
              <w:sz w:val="24"/>
              <w:szCs w:val="24"/>
            </w:rPr>
            <w:fldChar w:fldCharType="end"/>
          </w:r>
        </w:sdtContent>
      </w:sdt>
      <w:r w:rsidR="00884B15" w:rsidRPr="00A16A6A">
        <w:rPr>
          <w:rFonts w:ascii="Times New Roman" w:hAnsi="Times New Roman" w:cs="Times New Roman"/>
          <w:sz w:val="24"/>
          <w:szCs w:val="24"/>
        </w:rPr>
        <w:t xml:space="preserve"> shows</w:t>
      </w:r>
      <w:r w:rsidR="005A422B" w:rsidRPr="00A16A6A">
        <w:rPr>
          <w:rFonts w:ascii="Times New Roman" w:hAnsi="Times New Roman" w:cs="Times New Roman"/>
          <w:sz w:val="24"/>
          <w:szCs w:val="24"/>
        </w:rPr>
        <w:t xml:space="preserve"> that </w:t>
      </w:r>
      <w:r w:rsidR="005A422B" w:rsidRPr="00A16A6A">
        <w:rPr>
          <w:rFonts w:ascii="Times New Roman" w:eastAsia="Times New Roman" w:hAnsi="Times New Roman" w:cs="Times New Roman"/>
          <w:bCs/>
          <w:sz w:val="24"/>
          <w:szCs w:val="24"/>
        </w:rPr>
        <w:t>household waste is stored in dif</w:t>
      </w:r>
      <w:r w:rsidR="00884B15" w:rsidRPr="00A16A6A">
        <w:rPr>
          <w:rFonts w:ascii="Times New Roman" w:eastAsia="Times New Roman" w:hAnsi="Times New Roman" w:cs="Times New Roman"/>
          <w:bCs/>
          <w:sz w:val="24"/>
          <w:szCs w:val="24"/>
        </w:rPr>
        <w:t>ferent types of containers, such as</w:t>
      </w:r>
      <w:r w:rsidR="005A422B" w:rsidRPr="00A16A6A">
        <w:rPr>
          <w:rFonts w:ascii="Times New Roman" w:eastAsia="Times New Roman" w:hAnsi="Times New Roman" w:cs="Times New Roman"/>
          <w:bCs/>
          <w:sz w:val="24"/>
          <w:szCs w:val="24"/>
        </w:rPr>
        <w:t xml:space="preserve"> plastic bags, old plastic buckets, baskets, boxes, open piles, but invariabl</w:t>
      </w:r>
      <w:r w:rsidR="00884B15" w:rsidRPr="00A16A6A">
        <w:rPr>
          <w:rFonts w:ascii="Times New Roman" w:eastAsia="Times New Roman" w:hAnsi="Times New Roman" w:cs="Times New Roman"/>
          <w:bCs/>
          <w:sz w:val="24"/>
          <w:szCs w:val="24"/>
        </w:rPr>
        <w:t>y some people discharge waste  indiscriminately</w:t>
      </w:r>
      <w:r w:rsidR="005A422B" w:rsidRPr="00A16A6A">
        <w:rPr>
          <w:rFonts w:ascii="Times New Roman" w:eastAsia="Times New Roman" w:hAnsi="Times New Roman" w:cs="Times New Roman"/>
          <w:bCs/>
          <w:sz w:val="24"/>
          <w:szCs w:val="24"/>
        </w:rPr>
        <w:t xml:space="preserve"> in open spaces, storm water drains, valleys and along the roads</w:t>
      </w:r>
      <w:r w:rsidR="005A422B" w:rsidRPr="00A16A6A">
        <w:rPr>
          <w:rFonts w:ascii="Times New Roman" w:hAnsi="Times New Roman" w:cs="Times New Roman"/>
          <w:sz w:val="24"/>
          <w:szCs w:val="24"/>
        </w:rPr>
        <w:t xml:space="preserve">. </w:t>
      </w:r>
      <w:r w:rsidRPr="00A16A6A">
        <w:rPr>
          <w:rFonts w:ascii="Times New Roman" w:hAnsi="Times New Roman" w:cs="Times New Roman"/>
          <w:sz w:val="24"/>
          <w:szCs w:val="24"/>
        </w:rPr>
        <w:t xml:space="preserve">Further, </w:t>
      </w:r>
      <w:sdt>
        <w:sdtPr>
          <w:rPr>
            <w:rFonts w:ascii="Times New Roman" w:hAnsi="Times New Roman" w:cs="Times New Roman"/>
            <w:sz w:val="24"/>
            <w:szCs w:val="24"/>
          </w:rPr>
          <w:id w:val="-544759094"/>
          <w:citation/>
        </w:sdtPr>
        <w:sdtEndPr/>
        <w:sdtContent>
          <w:r w:rsidR="005C01E9" w:rsidRPr="00A16A6A">
            <w:rPr>
              <w:rFonts w:ascii="Times New Roman" w:hAnsi="Times New Roman" w:cs="Times New Roman"/>
              <w:sz w:val="24"/>
              <w:szCs w:val="24"/>
            </w:rPr>
            <w:fldChar w:fldCharType="begin"/>
          </w:r>
          <w:r w:rsidRPr="00A16A6A">
            <w:rPr>
              <w:rFonts w:ascii="Times New Roman" w:hAnsi="Times New Roman" w:cs="Times New Roman"/>
              <w:sz w:val="24"/>
              <w:szCs w:val="24"/>
            </w:rPr>
            <w:instrText xml:space="preserve"> CITATION Ais11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(Aisa, 2011)</w:t>
          </w:r>
          <w:r w:rsidR="005C01E9" w:rsidRPr="00A16A6A">
            <w:rPr>
              <w:rFonts w:ascii="Times New Roman" w:hAnsi="Times New Roman" w:cs="Times New Roman"/>
              <w:sz w:val="24"/>
              <w:szCs w:val="24"/>
            </w:rPr>
            <w:fldChar w:fldCharType="end"/>
          </w:r>
        </w:sdtContent>
      </w:sdt>
      <w:r w:rsidR="003F672C" w:rsidRPr="00A16A6A">
        <w:rPr>
          <w:rFonts w:ascii="Times New Roman" w:hAnsi="Times New Roman" w:cs="Times New Roman"/>
          <w:sz w:val="24"/>
          <w:szCs w:val="24"/>
        </w:rPr>
        <w:t>notes</w:t>
      </w:r>
      <w:r w:rsidR="00A971B3" w:rsidRPr="00A16A6A">
        <w:rPr>
          <w:rFonts w:ascii="Times New Roman" w:hAnsi="Times New Roman" w:cs="Times New Roman"/>
          <w:sz w:val="24"/>
          <w:szCs w:val="24"/>
        </w:rPr>
        <w:t xml:space="preserve"> that the old containers such as </w:t>
      </w:r>
      <w:r w:rsidR="00D97C1D" w:rsidRPr="00A16A6A">
        <w:rPr>
          <w:rFonts w:ascii="Times New Roman" w:hAnsi="Times New Roman" w:cs="Times New Roman"/>
          <w:sz w:val="24"/>
          <w:szCs w:val="24"/>
        </w:rPr>
        <w:t>buckets and boxes are dumped together with the waste since they cannot be used for any other purpose.</w:t>
      </w:r>
      <w:bookmarkEnd w:id="78"/>
      <w:bookmarkEnd w:id="79"/>
      <w:r w:rsidR="00B86C80" w:rsidRPr="00A16A6A">
        <w:rPr>
          <w:rFonts w:ascii="Times New Roman" w:eastAsia="Times New Roman" w:hAnsi="Times New Roman" w:cs="Times New Roman"/>
          <w:bCs/>
          <w:sz w:val="24"/>
          <w:szCs w:val="24"/>
        </w:rPr>
        <w:t>Those</w:t>
      </w:r>
      <w:r w:rsidR="00D97C1D" w:rsidRPr="00A16A6A">
        <w:rPr>
          <w:rFonts w:ascii="Times New Roman" w:eastAsia="Times New Roman" w:hAnsi="Times New Roman" w:cs="Times New Roman"/>
          <w:bCs/>
          <w:sz w:val="24"/>
          <w:szCs w:val="24"/>
        </w:rPr>
        <w:t xml:space="preserve"> without containers might be burning, burying the waste around their premises or taking away the waste to be dumped somewhere else.  </w:t>
      </w:r>
      <w:r w:rsidRPr="00A16A6A">
        <w:rPr>
          <w:rFonts w:ascii="Times New Roman" w:eastAsia="Times New Roman" w:hAnsi="Times New Roman" w:cs="Times New Roman"/>
          <w:bCs/>
          <w:sz w:val="24"/>
          <w:szCs w:val="24"/>
        </w:rPr>
        <w:t>A study by</w:t>
      </w:r>
      <w:sdt>
        <w:sdtPr>
          <w:rPr>
            <w:rFonts w:ascii="Times New Roman" w:eastAsia="Times New Roman" w:hAnsi="Times New Roman" w:cs="Times New Roman"/>
            <w:bCs/>
            <w:sz w:val="24"/>
            <w:szCs w:val="24"/>
          </w:rPr>
          <w:id w:val="588811506"/>
          <w:citation/>
        </w:sdtPr>
        <w:sdtEndPr/>
        <w:sdtContent>
          <w:r w:rsidR="005C01E9" w:rsidRPr="00A16A6A">
            <w:rPr>
              <w:rFonts w:ascii="Times New Roman" w:eastAsia="Times New Roman" w:hAnsi="Times New Roman" w:cs="Times New Roman"/>
              <w:bCs/>
              <w:sz w:val="24"/>
              <w:szCs w:val="24"/>
            </w:rPr>
            <w:fldChar w:fldCharType="begin"/>
          </w:r>
          <w:r w:rsidRPr="00A16A6A">
            <w:rPr>
              <w:rFonts w:ascii="Times New Roman" w:eastAsia="Times New Roman" w:hAnsi="Times New Roman" w:cs="Times New Roman"/>
              <w:bCs/>
              <w:sz w:val="24"/>
              <w:szCs w:val="24"/>
            </w:rPr>
            <w:instrText xml:space="preserve"> CITATION Sse16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(Ssempebwa, 2016)</w:t>
          </w:r>
          <w:r w:rsidR="005C01E9" w:rsidRPr="00A16A6A">
            <w:rPr>
              <w:rFonts w:ascii="Times New Roman" w:eastAsia="Times New Roman" w:hAnsi="Times New Roman" w:cs="Times New Roman"/>
              <w:bCs/>
              <w:sz w:val="24"/>
              <w:szCs w:val="24"/>
            </w:rPr>
            <w:fldChar w:fldCharType="end"/>
          </w:r>
        </w:sdtContent>
      </w:sdt>
      <w:r w:rsidR="00D97C1D" w:rsidRPr="00A16A6A">
        <w:rPr>
          <w:rFonts w:ascii="Times New Roman" w:eastAsia="Times New Roman" w:hAnsi="Times New Roman" w:cs="Times New Roman"/>
          <w:bCs/>
          <w:sz w:val="24"/>
          <w:szCs w:val="24"/>
        </w:rPr>
        <w:t xml:space="preserve"> discovered </w:t>
      </w:r>
      <w:r w:rsidR="005921D8" w:rsidRPr="00A16A6A">
        <w:rPr>
          <w:rFonts w:ascii="Times New Roman" w:eastAsia="Times New Roman" w:hAnsi="Times New Roman" w:cs="Times New Roman"/>
          <w:bCs/>
          <w:sz w:val="24"/>
          <w:szCs w:val="24"/>
        </w:rPr>
        <w:t>that</w:t>
      </w:r>
      <w:r w:rsidR="005921D8" w:rsidRPr="00A16A6A">
        <w:rPr>
          <w:rFonts w:ascii="Times New Roman" w:eastAsia="Times New Roman" w:hAnsi="Times New Roman" w:cs="Times New Roman"/>
          <w:sz w:val="24"/>
          <w:szCs w:val="24"/>
        </w:rPr>
        <w:t>householdswithout waste</w:t>
      </w:r>
      <w:r w:rsidR="00121364" w:rsidRPr="00A16A6A">
        <w:rPr>
          <w:rFonts w:ascii="Times New Roman" w:eastAsia="Times New Roman" w:hAnsi="Times New Roman" w:cs="Times New Roman"/>
          <w:sz w:val="24"/>
          <w:szCs w:val="24"/>
        </w:rPr>
        <w:t xml:space="preserve"> storage containers in Central Uganda </w:t>
      </w:r>
      <w:r w:rsidR="00D97C1D" w:rsidRPr="00A16A6A">
        <w:rPr>
          <w:rFonts w:ascii="Times New Roman" w:eastAsia="Times New Roman" w:hAnsi="Times New Roman" w:cs="Times New Roman"/>
          <w:sz w:val="24"/>
          <w:szCs w:val="24"/>
        </w:rPr>
        <w:t>kept their wastes outside the house in the open</w:t>
      </w:r>
      <w:r w:rsidR="00121364" w:rsidRPr="00A16A6A">
        <w:rPr>
          <w:rFonts w:ascii="Times New Roman" w:eastAsia="Times New Roman" w:hAnsi="Times New Roman" w:cs="Times New Roman"/>
          <w:sz w:val="24"/>
          <w:szCs w:val="24"/>
        </w:rPr>
        <w:t xml:space="preserve">. </w:t>
      </w:r>
      <w:r w:rsidR="00121364" w:rsidRPr="00A16A6A">
        <w:rPr>
          <w:rFonts w:ascii="Times New Roman" w:hAnsi="Times New Roman" w:cs="Times New Roman"/>
          <w:sz w:val="24"/>
          <w:szCs w:val="24"/>
        </w:rPr>
        <w:t>The provision of permanent containers may be the responsibility of the collection agency or the householder, or it may be encouraged by a public education campaign. Standardization of primary storage is only suitable when waste generation rates are high, and o</w:t>
      </w:r>
      <w:r w:rsidR="002D0690" w:rsidRPr="00A16A6A">
        <w:rPr>
          <w:rFonts w:ascii="Times New Roman" w:hAnsi="Times New Roman" w:cs="Times New Roman"/>
          <w:sz w:val="24"/>
          <w:szCs w:val="24"/>
        </w:rPr>
        <w:t>nly in high-income areas</w:t>
      </w:r>
      <w:r w:rsidR="00121364" w:rsidRPr="00A16A6A">
        <w:rPr>
          <w:rFonts w:ascii="Times New Roman" w:hAnsi="Times New Roman" w:cs="Times New Roman"/>
          <w:sz w:val="24"/>
          <w:szCs w:val="24"/>
        </w:rPr>
        <w:t>.</w:t>
      </w:r>
      <w:bookmarkEnd w:id="80"/>
      <w:bookmarkEnd w:id="81"/>
      <w:bookmarkEnd w:id="82"/>
      <w:bookmarkEnd w:id="83"/>
      <w:bookmarkEnd w:id="84"/>
    </w:p>
    <w:p w:rsidR="007237CD" w:rsidRPr="00A16A6A" w:rsidRDefault="005E1862" w:rsidP="00A16A6A">
      <w:pPr>
        <w:tabs>
          <w:tab w:val="left" w:pos="2926"/>
        </w:tabs>
        <w:spacing w:before="240" w:after="0" w:line="480" w:lineRule="auto"/>
        <w:jc w:val="both"/>
        <w:outlineLvl w:val="1"/>
        <w:rPr>
          <w:rFonts w:ascii="Times New Roman" w:eastAsia="Times New Roman" w:hAnsi="Times New Roman" w:cs="Times New Roman"/>
          <w:bCs/>
          <w:sz w:val="24"/>
          <w:szCs w:val="24"/>
        </w:rPr>
      </w:pPr>
      <w:bookmarkStart w:id="85" w:name="_Toc55902208"/>
      <w:bookmarkStart w:id="86" w:name="_Toc55902400"/>
      <w:bookmarkStart w:id="87" w:name="_Toc86157343"/>
      <w:bookmarkStart w:id="88" w:name="_Toc86683497"/>
      <w:bookmarkStart w:id="89" w:name="_Toc86754523"/>
      <w:bookmarkStart w:id="90" w:name="_Toc93918072"/>
      <w:bookmarkStart w:id="91" w:name="_Toc93928271"/>
      <w:r w:rsidRPr="00A16A6A">
        <w:rPr>
          <w:rFonts w:ascii="Times New Roman" w:eastAsia="Times New Roman" w:hAnsi="Times New Roman" w:cs="Times New Roman"/>
          <w:bCs/>
          <w:sz w:val="24"/>
          <w:szCs w:val="24"/>
        </w:rPr>
        <w:t>There are many problems associated with storage of household waste</w:t>
      </w:r>
      <w:sdt>
        <w:sdtPr>
          <w:rPr>
            <w:rFonts w:ascii="Times New Roman" w:eastAsia="Times New Roman" w:hAnsi="Times New Roman" w:cs="Times New Roman"/>
            <w:bCs/>
            <w:sz w:val="24"/>
            <w:szCs w:val="24"/>
          </w:rPr>
          <w:id w:val="-2118122873"/>
          <w:citation/>
        </w:sdtPr>
        <w:sdtEndPr/>
        <w:sdtContent>
          <w:r w:rsidR="005C01E9" w:rsidRPr="00A16A6A">
            <w:rPr>
              <w:rFonts w:ascii="Times New Roman" w:eastAsia="Times New Roman" w:hAnsi="Times New Roman" w:cs="Times New Roman"/>
              <w:bCs/>
              <w:sz w:val="24"/>
              <w:szCs w:val="24"/>
            </w:rPr>
            <w:fldChar w:fldCharType="begin"/>
          </w:r>
          <w:r w:rsidR="00526111" w:rsidRPr="00A16A6A">
            <w:rPr>
              <w:rFonts w:ascii="Times New Roman" w:eastAsia="Times New Roman" w:hAnsi="Times New Roman" w:cs="Times New Roman"/>
              <w:bCs/>
              <w:sz w:val="24"/>
              <w:szCs w:val="24"/>
            </w:rPr>
            <w:instrText xml:space="preserve"> CITATION UND153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(UNDP, 2015)</w:t>
          </w:r>
          <w:r w:rsidR="005C01E9" w:rsidRPr="00A16A6A">
            <w:rPr>
              <w:rFonts w:ascii="Times New Roman" w:eastAsia="Times New Roman" w:hAnsi="Times New Roman" w:cs="Times New Roman"/>
              <w:bCs/>
              <w:sz w:val="24"/>
              <w:szCs w:val="24"/>
            </w:rPr>
            <w:fldChar w:fldCharType="end"/>
          </w:r>
        </w:sdtContent>
      </w:sdt>
      <w:r w:rsidRPr="00A16A6A">
        <w:rPr>
          <w:rFonts w:ascii="Times New Roman" w:eastAsia="Times New Roman" w:hAnsi="Times New Roman" w:cs="Times New Roman"/>
          <w:bCs/>
          <w:sz w:val="24"/>
          <w:szCs w:val="24"/>
        </w:rPr>
        <w:t>. D</w:t>
      </w:r>
      <w:r w:rsidR="00121364" w:rsidRPr="00A16A6A">
        <w:rPr>
          <w:rFonts w:ascii="Times New Roman" w:eastAsia="Times New Roman" w:hAnsi="Times New Roman" w:cs="Times New Roman"/>
          <w:bCs/>
          <w:sz w:val="24"/>
          <w:szCs w:val="24"/>
        </w:rPr>
        <w:t>ue to the nature of the containers, households do not cover them, thus exposing the waste to flies, insects and rain</w:t>
      </w:r>
      <w:sdt>
        <w:sdtPr>
          <w:rPr>
            <w:rFonts w:ascii="Times New Roman" w:eastAsia="Times New Roman" w:hAnsi="Times New Roman" w:cs="Times New Roman"/>
            <w:bCs/>
            <w:sz w:val="24"/>
            <w:szCs w:val="24"/>
          </w:rPr>
          <w:id w:val="-973595630"/>
          <w:citation/>
        </w:sdtPr>
        <w:sdtEndPr/>
        <w:sdtContent>
          <w:r w:rsidR="005C01E9" w:rsidRPr="00A16A6A">
            <w:rPr>
              <w:rFonts w:ascii="Times New Roman" w:eastAsia="Times New Roman" w:hAnsi="Times New Roman" w:cs="Times New Roman"/>
              <w:bCs/>
              <w:sz w:val="24"/>
              <w:szCs w:val="24"/>
            </w:rPr>
            <w:fldChar w:fldCharType="begin"/>
          </w:r>
          <w:r w:rsidR="00526111" w:rsidRPr="00A16A6A">
            <w:rPr>
              <w:rFonts w:ascii="Times New Roman" w:eastAsia="Times New Roman" w:hAnsi="Times New Roman" w:cs="Times New Roman"/>
              <w:bCs/>
              <w:sz w:val="24"/>
              <w:szCs w:val="24"/>
            </w:rPr>
            <w:instrText xml:space="preserve"> CITATION WHO201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(WHO, 2020)</w:t>
          </w:r>
          <w:r w:rsidR="005C01E9" w:rsidRPr="00A16A6A">
            <w:rPr>
              <w:rFonts w:ascii="Times New Roman" w:eastAsia="Times New Roman" w:hAnsi="Times New Roman" w:cs="Times New Roman"/>
              <w:bCs/>
              <w:sz w:val="24"/>
              <w:szCs w:val="24"/>
            </w:rPr>
            <w:fldChar w:fldCharType="end"/>
          </w:r>
        </w:sdtContent>
      </w:sdt>
      <w:r w:rsidR="00121364" w:rsidRPr="00A16A6A">
        <w:rPr>
          <w:rFonts w:ascii="Times New Roman" w:eastAsia="Times New Roman" w:hAnsi="Times New Roman" w:cs="Times New Roman"/>
          <w:bCs/>
          <w:sz w:val="24"/>
          <w:szCs w:val="24"/>
        </w:rPr>
        <w:t xml:space="preserve">. Moreover, </w:t>
      </w:r>
      <w:r w:rsidRPr="00A16A6A">
        <w:rPr>
          <w:rFonts w:ascii="Times New Roman" w:eastAsia="Times New Roman" w:hAnsi="Times New Roman" w:cs="Times New Roman"/>
          <w:bCs/>
          <w:sz w:val="24"/>
          <w:szCs w:val="24"/>
        </w:rPr>
        <w:t xml:space="preserve">most </w:t>
      </w:r>
      <w:r w:rsidR="00121364" w:rsidRPr="00A16A6A">
        <w:rPr>
          <w:rFonts w:ascii="Times New Roman" w:eastAsia="Times New Roman" w:hAnsi="Times New Roman" w:cs="Times New Roman"/>
          <w:bCs/>
          <w:sz w:val="24"/>
          <w:szCs w:val="24"/>
        </w:rPr>
        <w:t>households keep thes</w:t>
      </w:r>
      <w:r w:rsidR="006D3BE3" w:rsidRPr="00A16A6A">
        <w:rPr>
          <w:rFonts w:ascii="Times New Roman" w:eastAsia="Times New Roman" w:hAnsi="Times New Roman" w:cs="Times New Roman"/>
          <w:bCs/>
          <w:sz w:val="24"/>
          <w:szCs w:val="24"/>
        </w:rPr>
        <w:t xml:space="preserve">e containers outside the house. Majority of households in Uganda are also poor and cannot therefore </w:t>
      </w:r>
      <w:r w:rsidR="00A02C8C" w:rsidRPr="00A16A6A">
        <w:rPr>
          <w:rFonts w:ascii="Times New Roman" w:eastAsia="Times New Roman" w:hAnsi="Times New Roman" w:cs="Times New Roman"/>
          <w:bCs/>
          <w:sz w:val="24"/>
          <w:szCs w:val="24"/>
        </w:rPr>
        <w:t xml:space="preserve">afford to </w:t>
      </w:r>
      <w:r w:rsidR="006D3BE3" w:rsidRPr="00A16A6A">
        <w:rPr>
          <w:rFonts w:ascii="Times New Roman" w:eastAsia="Times New Roman" w:hAnsi="Times New Roman" w:cs="Times New Roman"/>
          <w:bCs/>
          <w:sz w:val="24"/>
          <w:szCs w:val="24"/>
        </w:rPr>
        <w:t xml:space="preserve">purchase </w:t>
      </w:r>
      <w:r w:rsidR="00A02C8C" w:rsidRPr="00A16A6A">
        <w:rPr>
          <w:rFonts w:ascii="Times New Roman" w:eastAsia="Times New Roman" w:hAnsi="Times New Roman" w:cs="Times New Roman"/>
          <w:bCs/>
          <w:sz w:val="24"/>
          <w:szCs w:val="24"/>
        </w:rPr>
        <w:t>good</w:t>
      </w:r>
      <w:r w:rsidR="006D3BE3" w:rsidRPr="00A16A6A">
        <w:rPr>
          <w:rFonts w:ascii="Times New Roman" w:eastAsia="Times New Roman" w:hAnsi="Times New Roman" w:cs="Times New Roman"/>
          <w:bCs/>
          <w:sz w:val="24"/>
          <w:szCs w:val="24"/>
        </w:rPr>
        <w:t xml:space="preserve"> solid waste bins and those who manage to purchase them</w:t>
      </w:r>
      <w:r w:rsidR="00A02C8C" w:rsidRPr="00A16A6A">
        <w:rPr>
          <w:rFonts w:ascii="Times New Roman" w:eastAsia="Times New Roman" w:hAnsi="Times New Roman" w:cs="Times New Roman"/>
          <w:bCs/>
          <w:sz w:val="24"/>
          <w:szCs w:val="24"/>
        </w:rPr>
        <w:t>,</w:t>
      </w:r>
      <w:r w:rsidR="006D3BE3" w:rsidRPr="00A16A6A">
        <w:rPr>
          <w:rFonts w:ascii="Times New Roman" w:eastAsia="Times New Roman" w:hAnsi="Times New Roman" w:cs="Times New Roman"/>
          <w:bCs/>
          <w:sz w:val="24"/>
          <w:szCs w:val="24"/>
        </w:rPr>
        <w:t xml:space="preserve"> face the problems of </w:t>
      </w:r>
      <w:r w:rsidR="005921D8" w:rsidRPr="00A16A6A">
        <w:rPr>
          <w:rFonts w:ascii="Times New Roman" w:eastAsia="Times New Roman" w:hAnsi="Times New Roman" w:cs="Times New Roman"/>
          <w:bCs/>
          <w:sz w:val="24"/>
          <w:szCs w:val="24"/>
        </w:rPr>
        <w:t>theft. Waste</w:t>
      </w:r>
      <w:r w:rsidR="006D3BE3" w:rsidRPr="00A16A6A">
        <w:rPr>
          <w:rFonts w:ascii="Times New Roman" w:eastAsia="Times New Roman" w:hAnsi="Times New Roman" w:cs="Times New Roman"/>
          <w:bCs/>
          <w:sz w:val="24"/>
          <w:szCs w:val="24"/>
        </w:rPr>
        <w:t xml:space="preserve"> storage containers</w:t>
      </w:r>
      <w:r w:rsidR="00121364" w:rsidRPr="00A16A6A">
        <w:rPr>
          <w:rFonts w:ascii="Times New Roman" w:eastAsia="Times New Roman" w:hAnsi="Times New Roman" w:cs="Times New Roman"/>
          <w:bCs/>
          <w:sz w:val="24"/>
          <w:szCs w:val="24"/>
        </w:rPr>
        <w:t xml:space="preserve"> are furthermore vandalized by domestic animals, especially dogs and cats, which tear them while looking for food; hence they spread the waste around the premises</w:t>
      </w:r>
      <w:sdt>
        <w:sdtPr>
          <w:rPr>
            <w:rFonts w:ascii="Times New Roman" w:eastAsia="Times New Roman" w:hAnsi="Times New Roman" w:cs="Times New Roman"/>
            <w:bCs/>
            <w:sz w:val="24"/>
            <w:szCs w:val="24"/>
          </w:rPr>
          <w:id w:val="446592576"/>
          <w:citation/>
        </w:sdtPr>
        <w:sdtEndPr/>
        <w:sdtContent>
          <w:r w:rsidR="005C01E9" w:rsidRPr="00A16A6A">
            <w:rPr>
              <w:rFonts w:ascii="Times New Roman" w:eastAsia="Times New Roman" w:hAnsi="Times New Roman" w:cs="Times New Roman"/>
              <w:bCs/>
              <w:sz w:val="24"/>
              <w:szCs w:val="24"/>
            </w:rPr>
            <w:fldChar w:fldCharType="begin"/>
          </w:r>
          <w:r w:rsidR="00526111" w:rsidRPr="00A16A6A">
            <w:rPr>
              <w:rFonts w:ascii="Times New Roman" w:eastAsia="Times New Roman" w:hAnsi="Times New Roman" w:cs="Times New Roman"/>
              <w:bCs/>
              <w:sz w:val="24"/>
              <w:szCs w:val="24"/>
            </w:rPr>
            <w:instrText xml:space="preserve"> CITATION MoF19 \l 1033 </w:instrText>
          </w:r>
          <w:r w:rsidR="005C01E9" w:rsidRPr="00A16A6A">
            <w:rPr>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(MoFPED&amp;EPRC, 2019)</w:t>
          </w:r>
          <w:r w:rsidR="005C01E9" w:rsidRPr="00A16A6A">
            <w:rPr>
              <w:rFonts w:ascii="Times New Roman" w:eastAsia="Times New Roman" w:hAnsi="Times New Roman" w:cs="Times New Roman"/>
              <w:bCs/>
              <w:sz w:val="24"/>
              <w:szCs w:val="24"/>
            </w:rPr>
            <w:fldChar w:fldCharType="end"/>
          </w:r>
        </w:sdtContent>
      </w:sdt>
      <w:r w:rsidR="00121364" w:rsidRPr="00A16A6A">
        <w:rPr>
          <w:rFonts w:ascii="Times New Roman" w:eastAsia="Times New Roman" w:hAnsi="Times New Roman" w:cs="Times New Roman"/>
          <w:bCs/>
          <w:sz w:val="24"/>
          <w:szCs w:val="24"/>
        </w:rPr>
        <w:t>.</w:t>
      </w:r>
      <w:r w:rsidR="00632596" w:rsidRPr="00A16A6A">
        <w:rPr>
          <w:rFonts w:ascii="Times New Roman" w:eastAsia="Times New Roman" w:hAnsi="Times New Roman" w:cs="Times New Roman"/>
          <w:sz w:val="24"/>
          <w:szCs w:val="24"/>
        </w:rPr>
        <w:t>The best practic</w:t>
      </w:r>
      <w:r w:rsidR="00F7086E" w:rsidRPr="00A16A6A">
        <w:rPr>
          <w:rFonts w:ascii="Times New Roman" w:eastAsia="Times New Roman" w:hAnsi="Times New Roman" w:cs="Times New Roman"/>
          <w:sz w:val="24"/>
          <w:szCs w:val="24"/>
        </w:rPr>
        <w:t>e is therefore to store household</w:t>
      </w:r>
      <w:r w:rsidR="00632596" w:rsidRPr="00A16A6A">
        <w:rPr>
          <w:rFonts w:ascii="Times New Roman" w:eastAsia="Times New Roman" w:hAnsi="Times New Roman" w:cs="Times New Roman"/>
          <w:sz w:val="24"/>
          <w:szCs w:val="24"/>
        </w:rPr>
        <w:t xml:space="preserve"> waste in covered plastic bins. However, this is not common in Uganda</w:t>
      </w:r>
      <w:sdt>
        <w:sdtPr>
          <w:rPr>
            <w:rFonts w:ascii="Times New Roman" w:eastAsia="Times New Roman" w:hAnsi="Times New Roman" w:cs="Times New Roman"/>
            <w:sz w:val="24"/>
            <w:szCs w:val="24"/>
          </w:rPr>
          <w:id w:val="1165134423"/>
          <w:citation/>
        </w:sdtPr>
        <w:sdtEndPr/>
        <w:sdtContent>
          <w:r w:rsidR="005C01E9" w:rsidRPr="00A16A6A">
            <w:rPr>
              <w:rFonts w:ascii="Times New Roman" w:eastAsia="Times New Roman" w:hAnsi="Times New Roman" w:cs="Times New Roman"/>
              <w:sz w:val="24"/>
              <w:szCs w:val="24"/>
            </w:rPr>
            <w:fldChar w:fldCharType="begin"/>
          </w:r>
          <w:r w:rsidR="00526111" w:rsidRPr="00A16A6A">
            <w:rPr>
              <w:rFonts w:ascii="Times New Roman" w:eastAsia="Times New Roman" w:hAnsi="Times New Roman" w:cs="Times New Roman"/>
              <w:sz w:val="24"/>
              <w:szCs w:val="24"/>
            </w:rPr>
            <w:instrText xml:space="preserve"> CITATION Sse16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(Ssempebwa, 2016)</w:t>
          </w:r>
          <w:r w:rsidR="005C01E9" w:rsidRPr="00A16A6A">
            <w:rPr>
              <w:rFonts w:ascii="Times New Roman" w:eastAsia="Times New Roman" w:hAnsi="Times New Roman" w:cs="Times New Roman"/>
              <w:sz w:val="24"/>
              <w:szCs w:val="24"/>
            </w:rPr>
            <w:fldChar w:fldCharType="end"/>
          </w:r>
        </w:sdtContent>
      </w:sdt>
      <w:r w:rsidR="00632596" w:rsidRPr="00A16A6A">
        <w:rPr>
          <w:rFonts w:ascii="Times New Roman" w:eastAsia="Times New Roman" w:hAnsi="Times New Roman" w:cs="Times New Roman"/>
          <w:sz w:val="24"/>
          <w:szCs w:val="24"/>
        </w:rPr>
        <w:t xml:space="preserve">. The use of covered plastic bins protects the waste from direct exposure to flies, vermin, and scavengers, and they also prevent </w:t>
      </w:r>
      <w:r w:rsidR="006B4BC3" w:rsidRPr="00A16A6A">
        <w:rPr>
          <w:rFonts w:ascii="Times New Roman" w:eastAsia="Times New Roman" w:hAnsi="Times New Roman" w:cs="Times New Roman"/>
          <w:sz w:val="24"/>
          <w:szCs w:val="24"/>
        </w:rPr>
        <w:t>odor</w:t>
      </w:r>
      <w:r w:rsidR="00632596" w:rsidRPr="00A16A6A">
        <w:rPr>
          <w:rFonts w:ascii="Times New Roman" w:eastAsia="Times New Roman" w:hAnsi="Times New Roman" w:cs="Times New Roman"/>
          <w:sz w:val="24"/>
          <w:szCs w:val="24"/>
        </w:rPr>
        <w:t xml:space="preserve"> nuisance</w:t>
      </w:r>
      <w:r w:rsidR="00CB1D7D" w:rsidRPr="00A16A6A">
        <w:rPr>
          <w:rFonts w:ascii="Times New Roman" w:eastAsia="Times New Roman" w:hAnsi="Times New Roman" w:cs="Times New Roman"/>
          <w:sz w:val="24"/>
          <w:szCs w:val="24"/>
        </w:rPr>
        <w:t>s and unsightliness</w:t>
      </w:r>
      <w:sdt>
        <w:sdtPr>
          <w:rPr>
            <w:rFonts w:ascii="Times New Roman" w:eastAsia="Times New Roman" w:hAnsi="Times New Roman" w:cs="Times New Roman"/>
            <w:sz w:val="24"/>
            <w:szCs w:val="24"/>
          </w:rPr>
          <w:id w:val="1262500481"/>
          <w:citation/>
        </w:sdtPr>
        <w:sdtEndPr/>
        <w:sdtContent>
          <w:r w:rsidR="005C01E9" w:rsidRPr="00A16A6A">
            <w:rPr>
              <w:rFonts w:ascii="Times New Roman" w:eastAsia="Times New Roman" w:hAnsi="Times New Roman" w:cs="Times New Roman"/>
              <w:sz w:val="24"/>
              <w:szCs w:val="24"/>
            </w:rPr>
            <w:fldChar w:fldCharType="begin"/>
          </w:r>
          <w:r w:rsidR="00CB1D7D" w:rsidRPr="00A16A6A">
            <w:rPr>
              <w:rFonts w:ascii="Times New Roman" w:eastAsia="Times New Roman" w:hAnsi="Times New Roman" w:cs="Times New Roman"/>
              <w:sz w:val="24"/>
              <w:szCs w:val="24"/>
            </w:rPr>
            <w:instrText xml:space="preserve"> CITATION Yus02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(Yusof&amp;Othman, 2002)</w:t>
          </w:r>
          <w:r w:rsidR="005C01E9" w:rsidRPr="00A16A6A">
            <w:rPr>
              <w:rFonts w:ascii="Times New Roman" w:eastAsia="Times New Roman" w:hAnsi="Times New Roman" w:cs="Times New Roman"/>
              <w:sz w:val="24"/>
              <w:szCs w:val="24"/>
            </w:rPr>
            <w:fldChar w:fldCharType="end"/>
          </w:r>
        </w:sdtContent>
      </w:sdt>
      <w:r w:rsidR="00CB1D7D" w:rsidRPr="00A16A6A">
        <w:rPr>
          <w:rFonts w:ascii="Times New Roman" w:eastAsia="Times New Roman" w:hAnsi="Times New Roman" w:cs="Times New Roman"/>
          <w:sz w:val="24"/>
          <w:szCs w:val="24"/>
        </w:rPr>
        <w:t>. This is supported by</w:t>
      </w:r>
      <w:sdt>
        <w:sdtPr>
          <w:rPr>
            <w:rFonts w:ascii="Times New Roman" w:eastAsia="Times New Roman" w:hAnsi="Times New Roman" w:cs="Times New Roman"/>
            <w:sz w:val="24"/>
            <w:szCs w:val="24"/>
          </w:rPr>
          <w:id w:val="1941020779"/>
          <w:citation/>
        </w:sdtPr>
        <w:sdtEndPr/>
        <w:sdtContent>
          <w:r w:rsidR="005C01E9" w:rsidRPr="00A16A6A">
            <w:rPr>
              <w:rFonts w:ascii="Times New Roman" w:eastAsia="Times New Roman" w:hAnsi="Times New Roman" w:cs="Times New Roman"/>
              <w:sz w:val="24"/>
              <w:szCs w:val="24"/>
            </w:rPr>
            <w:fldChar w:fldCharType="begin"/>
          </w:r>
          <w:r w:rsidR="00CB1D7D" w:rsidRPr="00A16A6A">
            <w:rPr>
              <w:rFonts w:ascii="Times New Roman" w:eastAsia="Times New Roman" w:hAnsi="Times New Roman" w:cs="Times New Roman"/>
              <w:sz w:val="24"/>
              <w:szCs w:val="24"/>
            </w:rPr>
            <w:instrText xml:space="preserve"> CITATION Aha14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(Ahab&amp;Azeez, 2014)</w:t>
          </w:r>
          <w:r w:rsidR="005C01E9" w:rsidRPr="00A16A6A">
            <w:rPr>
              <w:rFonts w:ascii="Times New Roman" w:eastAsia="Times New Roman" w:hAnsi="Times New Roman" w:cs="Times New Roman"/>
              <w:sz w:val="24"/>
              <w:szCs w:val="24"/>
            </w:rPr>
            <w:fldChar w:fldCharType="end"/>
          </w:r>
        </w:sdtContent>
      </w:sdt>
      <w:r w:rsidR="006B4BC3" w:rsidRPr="00A16A6A">
        <w:rPr>
          <w:rFonts w:ascii="Times New Roman" w:eastAsia="Times New Roman" w:hAnsi="Times New Roman" w:cs="Times New Roman"/>
          <w:sz w:val="24"/>
          <w:szCs w:val="24"/>
        </w:rPr>
        <w:t xml:space="preserve"> who categorically concludes that durable storage bins help reduce the direct effect of household waste by 75%.</w:t>
      </w:r>
      <w:bookmarkEnd w:id="85"/>
      <w:bookmarkEnd w:id="86"/>
      <w:bookmarkEnd w:id="87"/>
      <w:bookmarkEnd w:id="88"/>
      <w:bookmarkEnd w:id="89"/>
      <w:bookmarkEnd w:id="90"/>
      <w:bookmarkEnd w:id="91"/>
    </w:p>
    <w:p w:rsidR="000B173B" w:rsidRPr="00A16A6A" w:rsidRDefault="000B173B" w:rsidP="00A16A6A">
      <w:pPr>
        <w:pStyle w:val="Heading2"/>
        <w:tabs>
          <w:tab w:val="left" w:pos="2926"/>
        </w:tabs>
        <w:rPr>
          <w:color w:val="auto"/>
        </w:rPr>
      </w:pPr>
      <w:bookmarkStart w:id="92" w:name="_Toc86754524"/>
      <w:bookmarkStart w:id="93" w:name="_Toc93928272"/>
      <w:r w:rsidRPr="00A16A6A">
        <w:rPr>
          <w:rFonts w:eastAsia="Times New Roman"/>
          <w:color w:val="auto"/>
        </w:rPr>
        <w:t xml:space="preserve">2.3.5 </w:t>
      </w:r>
      <w:r w:rsidR="005921D8" w:rsidRPr="00A16A6A">
        <w:rPr>
          <w:rFonts w:eastAsia="Times New Roman"/>
          <w:color w:val="auto"/>
        </w:rPr>
        <w:t>Household Solid</w:t>
      </w:r>
      <w:r w:rsidR="0039004F" w:rsidRPr="00A16A6A">
        <w:rPr>
          <w:rFonts w:eastAsia="Times New Roman"/>
          <w:color w:val="auto"/>
        </w:rPr>
        <w:t xml:space="preserve"> </w:t>
      </w:r>
      <w:r w:rsidR="00EB567F" w:rsidRPr="00A16A6A">
        <w:rPr>
          <w:rFonts w:eastAsia="Times New Roman"/>
          <w:color w:val="auto"/>
        </w:rPr>
        <w:t>Waste</w:t>
      </w:r>
      <w:r w:rsidR="0039004F" w:rsidRPr="00A16A6A">
        <w:rPr>
          <w:rFonts w:eastAsia="Times New Roman"/>
          <w:color w:val="auto"/>
        </w:rPr>
        <w:t xml:space="preserve"> </w:t>
      </w:r>
      <w:r w:rsidRPr="00A16A6A">
        <w:rPr>
          <w:color w:val="auto"/>
        </w:rPr>
        <w:t>Recycling</w:t>
      </w:r>
      <w:bookmarkEnd w:id="92"/>
      <w:bookmarkEnd w:id="93"/>
    </w:p>
    <w:p w:rsidR="00D851CF" w:rsidRPr="00A16A6A" w:rsidRDefault="006E59B0" w:rsidP="00A16A6A">
      <w:pPr>
        <w:tabs>
          <w:tab w:val="left" w:pos="2926"/>
        </w:tabs>
        <w:spacing w:before="240" w:after="0" w:line="480" w:lineRule="auto"/>
        <w:jc w:val="both"/>
        <w:rPr>
          <w:rFonts w:ascii="Times New Roman" w:eastAsia="Times New Roman" w:hAnsi="Times New Roman" w:cs="Times New Roman"/>
          <w:spacing w:val="11"/>
          <w:sz w:val="24"/>
          <w:szCs w:val="24"/>
        </w:rPr>
      </w:pPr>
      <w:r w:rsidRPr="00A16A6A">
        <w:rPr>
          <w:rFonts w:ascii="Times New Roman" w:eastAsia="Times New Roman" w:hAnsi="Times New Roman" w:cs="Times New Roman"/>
          <w:spacing w:val="11"/>
          <w:sz w:val="24"/>
          <w:szCs w:val="24"/>
        </w:rPr>
        <w:t>Effective recycling starts with households where wa</w:t>
      </w:r>
      <w:r w:rsidR="0036577A" w:rsidRPr="00A16A6A">
        <w:rPr>
          <w:rFonts w:ascii="Times New Roman" w:eastAsia="Times New Roman" w:hAnsi="Times New Roman" w:cs="Times New Roman"/>
          <w:spacing w:val="11"/>
          <w:sz w:val="24"/>
          <w:szCs w:val="24"/>
        </w:rPr>
        <w:t xml:space="preserve">ste is created. In many </w:t>
      </w:r>
      <w:r w:rsidRPr="00A16A6A">
        <w:rPr>
          <w:rFonts w:ascii="Times New Roman" w:eastAsia="Times New Roman" w:hAnsi="Times New Roman" w:cs="Times New Roman"/>
          <w:spacing w:val="11"/>
          <w:sz w:val="24"/>
          <w:szCs w:val="24"/>
        </w:rPr>
        <w:t>countries, municipal authorities help households with waste bins with labels on them</w:t>
      </w:r>
      <w:sdt>
        <w:sdtPr>
          <w:rPr>
            <w:rFonts w:ascii="Times New Roman" w:eastAsia="Times New Roman" w:hAnsi="Times New Roman" w:cs="Times New Roman"/>
            <w:spacing w:val="11"/>
            <w:sz w:val="24"/>
            <w:szCs w:val="24"/>
          </w:rPr>
          <w:id w:val="391551177"/>
          <w:citation/>
        </w:sdtPr>
        <w:sdtEndPr/>
        <w:sdtContent>
          <w:r w:rsidR="005C01E9" w:rsidRPr="00A16A6A">
            <w:rPr>
              <w:rFonts w:ascii="Times New Roman" w:eastAsia="Times New Roman" w:hAnsi="Times New Roman" w:cs="Times New Roman"/>
              <w:spacing w:val="11"/>
              <w:sz w:val="24"/>
              <w:szCs w:val="24"/>
            </w:rPr>
            <w:fldChar w:fldCharType="begin"/>
          </w:r>
          <w:r w:rsidR="00CB1D7D" w:rsidRPr="00A16A6A">
            <w:rPr>
              <w:rFonts w:ascii="Times New Roman" w:eastAsia="Times New Roman" w:hAnsi="Times New Roman" w:cs="Times New Roman"/>
              <w:spacing w:val="11"/>
              <w:sz w:val="24"/>
              <w:szCs w:val="24"/>
            </w:rPr>
            <w:instrText xml:space="preserve"> CITATION Jul08 \l 1033 </w:instrText>
          </w:r>
          <w:r w:rsidR="005C01E9" w:rsidRPr="00A16A6A">
            <w:rPr>
              <w:rFonts w:ascii="Times New Roman" w:eastAsia="Times New Roman" w:hAnsi="Times New Roman" w:cs="Times New Roman"/>
              <w:spacing w:val="11"/>
              <w:sz w:val="24"/>
              <w:szCs w:val="24"/>
            </w:rPr>
            <w:fldChar w:fldCharType="separate"/>
          </w:r>
          <w:r w:rsidR="00553E18" w:rsidRPr="00A16A6A">
            <w:rPr>
              <w:rFonts w:ascii="Times New Roman" w:eastAsia="Times New Roman" w:hAnsi="Times New Roman" w:cs="Times New Roman"/>
              <w:noProof/>
              <w:spacing w:val="11"/>
              <w:sz w:val="24"/>
              <w:szCs w:val="24"/>
            </w:rPr>
            <w:t>(Julianne, 2008)</w:t>
          </w:r>
          <w:r w:rsidR="005C01E9" w:rsidRPr="00A16A6A">
            <w:rPr>
              <w:rFonts w:ascii="Times New Roman" w:eastAsia="Times New Roman" w:hAnsi="Times New Roman" w:cs="Times New Roman"/>
              <w:spacing w:val="11"/>
              <w:sz w:val="24"/>
              <w:szCs w:val="24"/>
            </w:rPr>
            <w:fldChar w:fldCharType="end"/>
          </w:r>
        </w:sdtContent>
      </w:sdt>
      <w:r w:rsidRPr="00A16A6A">
        <w:rPr>
          <w:rFonts w:ascii="Times New Roman" w:eastAsia="Times New Roman" w:hAnsi="Times New Roman" w:cs="Times New Roman"/>
          <w:spacing w:val="11"/>
          <w:sz w:val="24"/>
          <w:szCs w:val="24"/>
        </w:rPr>
        <w:t xml:space="preserve">. Households then sort out the waste themselves and place them in right bins for easy collection and recycling. </w:t>
      </w:r>
      <w:r w:rsidR="00522E49" w:rsidRPr="00A16A6A">
        <w:rPr>
          <w:rStyle w:val="nlmcontrib-group"/>
          <w:rFonts w:ascii="Times New Roman" w:eastAsia="Times New Roman" w:hAnsi="Times New Roman" w:cs="Times New Roman"/>
          <w:bCs/>
          <w:sz w:val="24"/>
          <w:szCs w:val="24"/>
        </w:rPr>
        <w:t>Almost every material can be recycled; however, the value of the recycle</w:t>
      </w:r>
      <w:r w:rsidR="0072260F" w:rsidRPr="00A16A6A">
        <w:rPr>
          <w:rStyle w:val="nlmcontrib-group"/>
          <w:rFonts w:ascii="Times New Roman" w:eastAsia="Times New Roman" w:hAnsi="Times New Roman" w:cs="Times New Roman"/>
          <w:bCs/>
          <w:sz w:val="24"/>
          <w:szCs w:val="24"/>
        </w:rPr>
        <w:t>d material can vary signiﬁcantly</w:t>
      </w:r>
      <w:r w:rsidR="00522E49" w:rsidRPr="00A16A6A">
        <w:rPr>
          <w:rStyle w:val="nlmcontrib-group"/>
          <w:rFonts w:ascii="Times New Roman" w:eastAsia="Times New Roman" w:hAnsi="Times New Roman" w:cs="Times New Roman"/>
          <w:bCs/>
          <w:sz w:val="24"/>
          <w:szCs w:val="24"/>
        </w:rPr>
        <w:t xml:space="preserve"> depending on the demand and uses for it</w:t>
      </w:r>
      <w:sdt>
        <w:sdtPr>
          <w:rPr>
            <w:rStyle w:val="nlmcontrib-group"/>
            <w:rFonts w:ascii="Times New Roman" w:eastAsia="Times New Roman" w:hAnsi="Times New Roman" w:cs="Times New Roman"/>
            <w:bCs/>
            <w:sz w:val="24"/>
            <w:szCs w:val="24"/>
          </w:rPr>
          <w:id w:val="938790450"/>
          <w:citation/>
        </w:sdtPr>
        <w:sdtEndPr>
          <w:rPr>
            <w:rStyle w:val="nlmcontrib-group"/>
          </w:rPr>
        </w:sdtEndPr>
        <w:sdtContent>
          <w:r w:rsidR="005C01E9" w:rsidRPr="00A16A6A">
            <w:rPr>
              <w:rStyle w:val="nlmcontrib-group"/>
              <w:rFonts w:ascii="Times New Roman" w:eastAsia="Times New Roman" w:hAnsi="Times New Roman" w:cs="Times New Roman"/>
              <w:bCs/>
              <w:sz w:val="24"/>
              <w:szCs w:val="24"/>
            </w:rPr>
            <w:fldChar w:fldCharType="begin"/>
          </w:r>
          <w:r w:rsidR="00CB1D7D" w:rsidRPr="00A16A6A">
            <w:rPr>
              <w:rStyle w:val="nlmcontrib-group"/>
              <w:rFonts w:ascii="Times New Roman" w:eastAsia="Times New Roman" w:hAnsi="Times New Roman" w:cs="Times New Roman"/>
              <w:bCs/>
              <w:sz w:val="24"/>
              <w:szCs w:val="24"/>
            </w:rPr>
            <w:instrText xml:space="preserve"> CITATION UND181 \l 1033 </w:instrText>
          </w:r>
          <w:r w:rsidR="005C01E9" w:rsidRPr="00A16A6A">
            <w:rPr>
              <w:rStyle w:val="nlmcontrib-group"/>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(UNDP/UNEP, 2018)</w:t>
          </w:r>
          <w:r w:rsidR="005C01E9" w:rsidRPr="00A16A6A">
            <w:rPr>
              <w:rStyle w:val="nlmcontrib-group"/>
              <w:rFonts w:ascii="Times New Roman" w:eastAsia="Times New Roman" w:hAnsi="Times New Roman" w:cs="Times New Roman"/>
              <w:bCs/>
              <w:sz w:val="24"/>
              <w:szCs w:val="24"/>
            </w:rPr>
            <w:fldChar w:fldCharType="end"/>
          </w:r>
        </w:sdtContent>
      </w:sdt>
      <w:r w:rsidR="00522E49" w:rsidRPr="00A16A6A">
        <w:rPr>
          <w:rStyle w:val="nlmcontrib-group"/>
          <w:rFonts w:ascii="Times New Roman" w:eastAsia="Times New Roman" w:hAnsi="Times New Roman" w:cs="Times New Roman"/>
          <w:bCs/>
          <w:sz w:val="24"/>
          <w:szCs w:val="24"/>
        </w:rPr>
        <w:t>.</w:t>
      </w:r>
      <w:r w:rsidR="00522E49" w:rsidRPr="00A16A6A">
        <w:rPr>
          <w:rFonts w:ascii="Times New Roman" w:eastAsia="Times New Roman" w:hAnsi="Times New Roman" w:cs="Times New Roman"/>
          <w:spacing w:val="11"/>
          <w:sz w:val="24"/>
          <w:szCs w:val="24"/>
        </w:rPr>
        <w:t xml:space="preserve"> Recycling is most common for valuable material</w:t>
      </w:r>
      <w:r w:rsidR="0068061F" w:rsidRPr="00A16A6A">
        <w:rPr>
          <w:rFonts w:ascii="Times New Roman" w:eastAsia="Times New Roman" w:hAnsi="Times New Roman" w:cs="Times New Roman"/>
          <w:spacing w:val="11"/>
          <w:sz w:val="24"/>
          <w:szCs w:val="24"/>
        </w:rPr>
        <w:t>s or materials that are costly</w:t>
      </w:r>
      <w:r w:rsidR="00522E49" w:rsidRPr="00A16A6A">
        <w:rPr>
          <w:rFonts w:ascii="Times New Roman" w:eastAsia="Times New Roman" w:hAnsi="Times New Roman" w:cs="Times New Roman"/>
          <w:spacing w:val="11"/>
          <w:sz w:val="24"/>
          <w:szCs w:val="24"/>
        </w:rPr>
        <w:t xml:space="preserve"> if produced from vir</w:t>
      </w:r>
      <w:r w:rsidR="00CB1D7D" w:rsidRPr="00A16A6A">
        <w:rPr>
          <w:rFonts w:ascii="Times New Roman" w:eastAsia="Times New Roman" w:hAnsi="Times New Roman" w:cs="Times New Roman"/>
          <w:spacing w:val="11"/>
          <w:sz w:val="24"/>
          <w:szCs w:val="24"/>
        </w:rPr>
        <w:t>gin raw materials</w:t>
      </w:r>
      <w:sdt>
        <w:sdtPr>
          <w:rPr>
            <w:rFonts w:ascii="Times New Roman" w:eastAsia="Times New Roman" w:hAnsi="Times New Roman" w:cs="Times New Roman"/>
            <w:spacing w:val="11"/>
            <w:sz w:val="24"/>
            <w:szCs w:val="24"/>
          </w:rPr>
          <w:id w:val="383072204"/>
          <w:citation/>
        </w:sdtPr>
        <w:sdtEndPr/>
        <w:sdtContent>
          <w:r w:rsidR="005C01E9" w:rsidRPr="00A16A6A">
            <w:rPr>
              <w:rFonts w:ascii="Times New Roman" w:eastAsia="Times New Roman" w:hAnsi="Times New Roman" w:cs="Times New Roman"/>
              <w:spacing w:val="11"/>
              <w:sz w:val="24"/>
              <w:szCs w:val="24"/>
            </w:rPr>
            <w:fldChar w:fldCharType="begin"/>
          </w:r>
          <w:r w:rsidR="00CB1D7D" w:rsidRPr="00A16A6A">
            <w:rPr>
              <w:rFonts w:ascii="Times New Roman" w:eastAsia="Times New Roman" w:hAnsi="Times New Roman" w:cs="Times New Roman"/>
              <w:spacing w:val="11"/>
              <w:sz w:val="24"/>
              <w:szCs w:val="24"/>
            </w:rPr>
            <w:instrText xml:space="preserve"> CITATION Zhu08 \l 1033 </w:instrText>
          </w:r>
          <w:r w:rsidR="005C01E9" w:rsidRPr="00A16A6A">
            <w:rPr>
              <w:rFonts w:ascii="Times New Roman" w:eastAsia="Times New Roman" w:hAnsi="Times New Roman" w:cs="Times New Roman"/>
              <w:spacing w:val="11"/>
              <w:sz w:val="24"/>
              <w:szCs w:val="24"/>
            </w:rPr>
            <w:fldChar w:fldCharType="separate"/>
          </w:r>
          <w:r w:rsidR="00553E18" w:rsidRPr="00A16A6A">
            <w:rPr>
              <w:rFonts w:ascii="Times New Roman" w:eastAsia="Times New Roman" w:hAnsi="Times New Roman" w:cs="Times New Roman"/>
              <w:noProof/>
              <w:spacing w:val="11"/>
              <w:sz w:val="24"/>
              <w:szCs w:val="24"/>
            </w:rPr>
            <w:t>(Zhu, 2008)</w:t>
          </w:r>
          <w:r w:rsidR="005C01E9" w:rsidRPr="00A16A6A">
            <w:rPr>
              <w:rFonts w:ascii="Times New Roman" w:eastAsia="Times New Roman" w:hAnsi="Times New Roman" w:cs="Times New Roman"/>
              <w:spacing w:val="11"/>
              <w:sz w:val="24"/>
              <w:szCs w:val="24"/>
            </w:rPr>
            <w:fldChar w:fldCharType="end"/>
          </w:r>
        </w:sdtContent>
      </w:sdt>
      <w:r w:rsidR="007D3DF0" w:rsidRPr="00A16A6A">
        <w:rPr>
          <w:rFonts w:ascii="Times New Roman" w:hAnsi="Times New Roman" w:cs="Times New Roman"/>
          <w:b/>
          <w:sz w:val="24"/>
          <w:szCs w:val="24"/>
        </w:rPr>
        <w:t xml:space="preserve">. </w:t>
      </w:r>
      <w:r w:rsidR="005921D8" w:rsidRPr="00A16A6A">
        <w:rPr>
          <w:rFonts w:ascii="Times New Roman" w:hAnsi="Times New Roman" w:cs="Times New Roman"/>
          <w:sz w:val="24"/>
          <w:szCs w:val="24"/>
        </w:rPr>
        <w:t>Household</w:t>
      </w:r>
      <w:r w:rsidR="005921D8" w:rsidRPr="00A16A6A">
        <w:rPr>
          <w:rFonts w:ascii="Times New Roman" w:eastAsia="Times New Roman" w:hAnsi="Times New Roman" w:cs="Times New Roman"/>
          <w:spacing w:val="11"/>
          <w:sz w:val="24"/>
          <w:szCs w:val="24"/>
        </w:rPr>
        <w:t xml:space="preserve"> waste</w:t>
      </w:r>
      <w:r w:rsidRPr="00A16A6A">
        <w:rPr>
          <w:rFonts w:ascii="Times New Roman" w:eastAsia="Times New Roman" w:hAnsi="Times New Roman" w:cs="Times New Roman"/>
          <w:spacing w:val="11"/>
          <w:sz w:val="24"/>
          <w:szCs w:val="24"/>
        </w:rPr>
        <w:t xml:space="preserve"> items that are usually recycled include: </w:t>
      </w:r>
      <w:r w:rsidR="007B0C38" w:rsidRPr="00A16A6A">
        <w:rPr>
          <w:rFonts w:ascii="Times New Roman" w:eastAsia="Times New Roman" w:hAnsi="Times New Roman" w:cs="Times New Roman"/>
          <w:spacing w:val="11"/>
          <w:sz w:val="24"/>
          <w:szCs w:val="24"/>
        </w:rPr>
        <w:t>organic</w:t>
      </w:r>
      <w:r w:rsidRPr="00A16A6A">
        <w:rPr>
          <w:rFonts w:ascii="Times New Roman" w:eastAsia="Times New Roman" w:hAnsi="Times New Roman" w:cs="Times New Roman"/>
          <w:spacing w:val="11"/>
          <w:sz w:val="24"/>
          <w:szCs w:val="24"/>
        </w:rPr>
        <w:t xml:space="preserve"> waste, paper, plastics, glasses, </w:t>
      </w:r>
      <w:r w:rsidR="00AD10BE" w:rsidRPr="00A16A6A">
        <w:rPr>
          <w:rFonts w:ascii="Times New Roman" w:eastAsia="Times New Roman" w:hAnsi="Times New Roman" w:cs="Times New Roman"/>
          <w:spacing w:val="11"/>
          <w:sz w:val="24"/>
          <w:szCs w:val="24"/>
        </w:rPr>
        <w:t>b</w:t>
      </w:r>
      <w:r w:rsidR="007B0C38" w:rsidRPr="00A16A6A">
        <w:rPr>
          <w:rFonts w:ascii="Times New Roman" w:eastAsia="Times New Roman" w:hAnsi="Times New Roman" w:cs="Times New Roman"/>
          <w:spacing w:val="11"/>
          <w:sz w:val="24"/>
          <w:szCs w:val="24"/>
        </w:rPr>
        <w:t xml:space="preserve">atteries, electronic waste </w:t>
      </w:r>
      <w:r w:rsidRPr="00A16A6A">
        <w:rPr>
          <w:rFonts w:ascii="Times New Roman" w:eastAsia="Times New Roman" w:hAnsi="Times New Roman" w:cs="Times New Roman"/>
          <w:spacing w:val="11"/>
          <w:sz w:val="24"/>
          <w:szCs w:val="24"/>
        </w:rPr>
        <w:t>and metals</w:t>
      </w:r>
      <w:sdt>
        <w:sdtPr>
          <w:rPr>
            <w:rFonts w:ascii="Times New Roman" w:eastAsia="Times New Roman" w:hAnsi="Times New Roman" w:cs="Times New Roman"/>
            <w:spacing w:val="11"/>
            <w:sz w:val="24"/>
            <w:szCs w:val="24"/>
          </w:rPr>
          <w:id w:val="694044226"/>
          <w:citation/>
        </w:sdtPr>
        <w:sdtEndPr/>
        <w:sdtContent>
          <w:r w:rsidR="005C01E9" w:rsidRPr="00A16A6A">
            <w:rPr>
              <w:rFonts w:ascii="Times New Roman" w:eastAsia="Times New Roman" w:hAnsi="Times New Roman" w:cs="Times New Roman"/>
              <w:spacing w:val="11"/>
              <w:sz w:val="24"/>
              <w:szCs w:val="24"/>
            </w:rPr>
            <w:fldChar w:fldCharType="begin"/>
          </w:r>
          <w:r w:rsidR="00CB1D7D" w:rsidRPr="00A16A6A">
            <w:rPr>
              <w:rFonts w:ascii="Times New Roman" w:eastAsia="Times New Roman" w:hAnsi="Times New Roman" w:cs="Times New Roman"/>
              <w:spacing w:val="11"/>
              <w:sz w:val="24"/>
              <w:szCs w:val="24"/>
            </w:rPr>
            <w:instrText xml:space="preserve"> CITATION Aha14 \l 1033 </w:instrText>
          </w:r>
          <w:r w:rsidR="005C01E9" w:rsidRPr="00A16A6A">
            <w:rPr>
              <w:rFonts w:ascii="Times New Roman" w:eastAsia="Times New Roman" w:hAnsi="Times New Roman" w:cs="Times New Roman"/>
              <w:spacing w:val="11"/>
              <w:sz w:val="24"/>
              <w:szCs w:val="24"/>
            </w:rPr>
            <w:fldChar w:fldCharType="separate"/>
          </w:r>
          <w:r w:rsidR="00553E18" w:rsidRPr="00A16A6A">
            <w:rPr>
              <w:rFonts w:ascii="Times New Roman" w:eastAsia="Times New Roman" w:hAnsi="Times New Roman" w:cs="Times New Roman"/>
              <w:noProof/>
              <w:spacing w:val="11"/>
              <w:sz w:val="24"/>
              <w:szCs w:val="24"/>
            </w:rPr>
            <w:t>(Ahab&amp;Azeez, 2014)</w:t>
          </w:r>
          <w:r w:rsidR="005C01E9" w:rsidRPr="00A16A6A">
            <w:rPr>
              <w:rFonts w:ascii="Times New Roman" w:eastAsia="Times New Roman" w:hAnsi="Times New Roman" w:cs="Times New Roman"/>
              <w:spacing w:val="11"/>
              <w:sz w:val="24"/>
              <w:szCs w:val="24"/>
            </w:rPr>
            <w:fldChar w:fldCharType="end"/>
          </w:r>
        </w:sdtContent>
      </w:sdt>
      <w:r w:rsidRPr="00A16A6A">
        <w:rPr>
          <w:rFonts w:ascii="Times New Roman" w:eastAsia="Times New Roman" w:hAnsi="Times New Roman" w:cs="Times New Roman"/>
          <w:spacing w:val="11"/>
          <w:sz w:val="24"/>
          <w:szCs w:val="24"/>
        </w:rPr>
        <w:t>.</w:t>
      </w:r>
    </w:p>
    <w:p w:rsidR="00D851CF" w:rsidRPr="00A16A6A" w:rsidRDefault="00D851CF"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pacing w:val="11"/>
          <w:sz w:val="24"/>
          <w:szCs w:val="24"/>
        </w:rPr>
        <w:t>The old tradition of households and small businesses selling reusable and recyclable materials such as newspaper, plastic bags, bottles, clothes, tins, and glass to waste purchasers at the d</w:t>
      </w:r>
      <w:r w:rsidR="00CB1D7D" w:rsidRPr="00A16A6A">
        <w:rPr>
          <w:rFonts w:ascii="Times New Roman" w:eastAsia="Times New Roman" w:hAnsi="Times New Roman" w:cs="Times New Roman"/>
          <w:spacing w:val="11"/>
          <w:sz w:val="24"/>
          <w:szCs w:val="24"/>
        </w:rPr>
        <w:t>oorstep is well known. However,</w:t>
      </w:r>
      <w:sdt>
        <w:sdtPr>
          <w:rPr>
            <w:rFonts w:ascii="Times New Roman" w:eastAsia="Times New Roman" w:hAnsi="Times New Roman" w:cs="Times New Roman"/>
            <w:spacing w:val="11"/>
            <w:sz w:val="24"/>
            <w:szCs w:val="24"/>
          </w:rPr>
          <w:id w:val="-7526327"/>
          <w:citation/>
        </w:sdtPr>
        <w:sdtEndPr/>
        <w:sdtContent>
          <w:r w:rsidR="005C01E9" w:rsidRPr="00A16A6A">
            <w:rPr>
              <w:rFonts w:ascii="Times New Roman" w:eastAsia="Times New Roman" w:hAnsi="Times New Roman" w:cs="Times New Roman"/>
              <w:spacing w:val="11"/>
              <w:sz w:val="24"/>
              <w:szCs w:val="24"/>
            </w:rPr>
            <w:fldChar w:fldCharType="begin"/>
          </w:r>
          <w:r w:rsidR="00CB1D7D" w:rsidRPr="00A16A6A">
            <w:rPr>
              <w:rFonts w:ascii="Times New Roman" w:eastAsia="Times New Roman" w:hAnsi="Times New Roman" w:cs="Times New Roman"/>
              <w:spacing w:val="11"/>
              <w:sz w:val="24"/>
              <w:szCs w:val="24"/>
            </w:rPr>
            <w:instrText xml:space="preserve"> CITATION Zhu08 \l 1033 </w:instrText>
          </w:r>
          <w:r w:rsidR="005C01E9" w:rsidRPr="00A16A6A">
            <w:rPr>
              <w:rFonts w:ascii="Times New Roman" w:eastAsia="Times New Roman" w:hAnsi="Times New Roman" w:cs="Times New Roman"/>
              <w:spacing w:val="11"/>
              <w:sz w:val="24"/>
              <w:szCs w:val="24"/>
            </w:rPr>
            <w:fldChar w:fldCharType="separate"/>
          </w:r>
          <w:r w:rsidR="00553E18" w:rsidRPr="00A16A6A">
            <w:rPr>
              <w:rFonts w:ascii="Times New Roman" w:eastAsia="Times New Roman" w:hAnsi="Times New Roman" w:cs="Times New Roman"/>
              <w:noProof/>
              <w:spacing w:val="11"/>
              <w:sz w:val="24"/>
              <w:szCs w:val="24"/>
            </w:rPr>
            <w:t>(Zhu, 2008)</w:t>
          </w:r>
          <w:r w:rsidR="005C01E9" w:rsidRPr="00A16A6A">
            <w:rPr>
              <w:rFonts w:ascii="Times New Roman" w:eastAsia="Times New Roman" w:hAnsi="Times New Roman" w:cs="Times New Roman"/>
              <w:spacing w:val="11"/>
              <w:sz w:val="24"/>
              <w:szCs w:val="24"/>
            </w:rPr>
            <w:fldChar w:fldCharType="end"/>
          </w:r>
        </w:sdtContent>
      </w:sdt>
      <w:r w:rsidR="0036577A" w:rsidRPr="00A16A6A">
        <w:rPr>
          <w:rFonts w:ascii="Times New Roman" w:hAnsi="Times New Roman" w:cs="Times New Roman"/>
          <w:sz w:val="24"/>
          <w:szCs w:val="24"/>
        </w:rPr>
        <w:t xml:space="preserve"> reveal</w:t>
      </w:r>
      <w:r w:rsidR="00CB1D7D" w:rsidRPr="00A16A6A">
        <w:rPr>
          <w:rFonts w:ascii="Times New Roman" w:hAnsi="Times New Roman" w:cs="Times New Roman"/>
          <w:sz w:val="24"/>
          <w:szCs w:val="24"/>
        </w:rPr>
        <w:t>s</w:t>
      </w:r>
      <w:r w:rsidR="00AD10BE" w:rsidRPr="00A16A6A">
        <w:rPr>
          <w:rFonts w:ascii="Times New Roman" w:hAnsi="Times New Roman" w:cs="Times New Roman"/>
          <w:sz w:val="24"/>
          <w:szCs w:val="24"/>
        </w:rPr>
        <w:t xml:space="preserve"> that</w:t>
      </w:r>
      <w:r w:rsidR="00E86293" w:rsidRPr="00A16A6A">
        <w:rPr>
          <w:rFonts w:ascii="Times New Roman" w:hAnsi="Times New Roman" w:cs="Times New Roman"/>
          <w:sz w:val="24"/>
          <w:szCs w:val="24"/>
        </w:rPr>
        <w:t xml:space="preserve"> </w:t>
      </w:r>
      <w:r w:rsidR="008E0862" w:rsidRPr="00A16A6A">
        <w:rPr>
          <w:rFonts w:ascii="Times New Roman" w:hAnsi="Times New Roman" w:cs="Times New Roman"/>
          <w:sz w:val="24"/>
          <w:szCs w:val="24"/>
        </w:rPr>
        <w:t>as</w:t>
      </w:r>
      <w:r w:rsidR="00E86293" w:rsidRPr="00A16A6A">
        <w:rPr>
          <w:rFonts w:ascii="Times New Roman" w:hAnsi="Times New Roman" w:cs="Times New Roman"/>
          <w:sz w:val="24"/>
          <w:szCs w:val="24"/>
        </w:rPr>
        <w:t xml:space="preserve"> </w:t>
      </w:r>
      <w:r w:rsidR="0036577A" w:rsidRPr="00A16A6A">
        <w:rPr>
          <w:rFonts w:ascii="Times New Roman" w:eastAsia="Times New Roman" w:hAnsi="Times New Roman" w:cs="Times New Roman"/>
          <w:spacing w:val="11"/>
          <w:sz w:val="24"/>
          <w:szCs w:val="24"/>
        </w:rPr>
        <w:t>household</w:t>
      </w:r>
      <w:r w:rsidRPr="00A16A6A">
        <w:rPr>
          <w:rFonts w:ascii="Times New Roman" w:eastAsia="Times New Roman" w:hAnsi="Times New Roman" w:cs="Times New Roman"/>
          <w:spacing w:val="11"/>
          <w:sz w:val="24"/>
          <w:szCs w:val="24"/>
        </w:rPr>
        <w:t xml:space="preserve"> incomes increase, people abandon the behavior of segregating waste at home and tend to throw away all such materials with other domestic (organic and inorganic) waste</w:t>
      </w:r>
      <w:r w:rsidRPr="00A16A6A">
        <w:rPr>
          <w:rFonts w:ascii="Times New Roman" w:hAnsi="Times New Roman" w:cs="Times New Roman"/>
          <w:sz w:val="24"/>
          <w:szCs w:val="24"/>
        </w:rPr>
        <w:t xml:space="preserve">.  </w:t>
      </w:r>
      <w:r w:rsidR="00240EAA" w:rsidRPr="00A16A6A">
        <w:rPr>
          <w:rFonts w:ascii="Times New Roman" w:eastAsia="Times New Roman" w:hAnsi="Times New Roman" w:cs="Times New Roman"/>
          <w:sz w:val="24"/>
          <w:szCs w:val="24"/>
        </w:rPr>
        <w:t>A</w:t>
      </w:r>
      <w:r w:rsidRPr="00A16A6A">
        <w:rPr>
          <w:rFonts w:ascii="Times New Roman" w:eastAsia="Times New Roman" w:hAnsi="Times New Roman" w:cs="Times New Roman"/>
          <w:sz w:val="24"/>
          <w:szCs w:val="24"/>
        </w:rPr>
        <w:t>lthough the house</w:t>
      </w:r>
      <w:r w:rsidR="0036577A" w:rsidRPr="00A16A6A">
        <w:rPr>
          <w:rFonts w:ascii="Times New Roman" w:eastAsia="Times New Roman" w:hAnsi="Times New Roman" w:cs="Times New Roman"/>
          <w:sz w:val="24"/>
          <w:szCs w:val="24"/>
        </w:rPr>
        <w:t>holds in the lower-income societies</w:t>
      </w:r>
      <w:r w:rsidRPr="00A16A6A">
        <w:rPr>
          <w:rFonts w:ascii="Times New Roman" w:eastAsia="Times New Roman" w:hAnsi="Times New Roman" w:cs="Times New Roman"/>
          <w:sz w:val="24"/>
          <w:szCs w:val="24"/>
        </w:rPr>
        <w:t xml:space="preserve"> generate the least quantity of waste per day, they keep the greate</w:t>
      </w:r>
      <w:r w:rsidR="0036577A" w:rsidRPr="00A16A6A">
        <w:rPr>
          <w:rFonts w:ascii="Times New Roman" w:eastAsia="Times New Roman" w:hAnsi="Times New Roman" w:cs="Times New Roman"/>
          <w:sz w:val="24"/>
          <w:szCs w:val="24"/>
        </w:rPr>
        <w:t xml:space="preserve">st number of types of material such as </w:t>
      </w:r>
      <w:r w:rsidRPr="00A16A6A">
        <w:rPr>
          <w:rFonts w:ascii="Times New Roman" w:eastAsia="Times New Roman" w:hAnsi="Times New Roman" w:cs="Times New Roman"/>
          <w:sz w:val="24"/>
          <w:szCs w:val="24"/>
        </w:rPr>
        <w:t>plastics, glass, iron scraps, milk sachets, and so on) separate to sell to the recyclers</w:t>
      </w:r>
      <w:sdt>
        <w:sdtPr>
          <w:rPr>
            <w:rFonts w:ascii="Times New Roman" w:eastAsia="Times New Roman" w:hAnsi="Times New Roman" w:cs="Times New Roman"/>
            <w:sz w:val="24"/>
            <w:szCs w:val="24"/>
          </w:rPr>
          <w:id w:val="-176350304"/>
          <w:citation/>
        </w:sdtPr>
        <w:sdtEndPr/>
        <w:sdtContent>
          <w:r w:rsidR="005C01E9" w:rsidRPr="00A16A6A">
            <w:rPr>
              <w:rFonts w:ascii="Times New Roman" w:eastAsia="Times New Roman" w:hAnsi="Times New Roman" w:cs="Times New Roman"/>
              <w:sz w:val="24"/>
              <w:szCs w:val="24"/>
            </w:rPr>
            <w:fldChar w:fldCharType="begin"/>
          </w:r>
          <w:r w:rsidR="00CB1D7D" w:rsidRPr="00A16A6A">
            <w:rPr>
              <w:rFonts w:ascii="Times New Roman" w:eastAsia="Times New Roman" w:hAnsi="Times New Roman" w:cs="Times New Roman"/>
              <w:sz w:val="24"/>
              <w:szCs w:val="24"/>
            </w:rPr>
            <w:instrText xml:space="preserve"> CITATION Sel12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(Selin, 2012)</w:t>
          </w:r>
          <w:r w:rsidR="005C01E9" w:rsidRPr="00A16A6A">
            <w:rPr>
              <w:rFonts w:ascii="Times New Roman" w:eastAsia="Times New Roman" w:hAnsi="Times New Roman" w:cs="Times New Roman"/>
              <w:sz w:val="24"/>
              <w:szCs w:val="24"/>
            </w:rPr>
            <w:fldChar w:fldCharType="end"/>
          </w:r>
        </w:sdtContent>
      </w:sdt>
      <w:r w:rsidRPr="00A16A6A">
        <w:rPr>
          <w:rFonts w:ascii="Times New Roman" w:eastAsia="Times New Roman" w:hAnsi="Times New Roman" w:cs="Times New Roman"/>
          <w:sz w:val="24"/>
          <w:szCs w:val="24"/>
        </w:rPr>
        <w:t>. Middle- and high-income groups, which generate higher quantities of waste, keep a very limited range of materials (generally only newspapers) to sell and dump the rest of the materials along with other types of waste, which are subsequently sorted and sold by the waste collectors</w:t>
      </w:r>
      <w:sdt>
        <w:sdtPr>
          <w:rPr>
            <w:rFonts w:ascii="Times New Roman" w:eastAsia="Times New Roman" w:hAnsi="Times New Roman" w:cs="Times New Roman"/>
            <w:sz w:val="24"/>
            <w:szCs w:val="24"/>
          </w:rPr>
          <w:id w:val="-1398197848"/>
          <w:citation/>
        </w:sdtPr>
        <w:sdtEndPr/>
        <w:sdtContent>
          <w:r w:rsidR="005C01E9" w:rsidRPr="00A16A6A">
            <w:rPr>
              <w:rFonts w:ascii="Times New Roman" w:eastAsia="Times New Roman" w:hAnsi="Times New Roman" w:cs="Times New Roman"/>
              <w:sz w:val="24"/>
              <w:szCs w:val="24"/>
            </w:rPr>
            <w:fldChar w:fldCharType="begin"/>
          </w:r>
          <w:r w:rsidR="00CB1D7D" w:rsidRPr="00A16A6A">
            <w:rPr>
              <w:rFonts w:ascii="Times New Roman" w:eastAsia="Times New Roman" w:hAnsi="Times New Roman" w:cs="Times New Roman"/>
              <w:sz w:val="24"/>
              <w:szCs w:val="24"/>
            </w:rPr>
            <w:instrText xml:space="preserve"> CITATION Oko11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(Okot-Okumu&amp;Nyenje, 2011)</w:t>
          </w:r>
          <w:r w:rsidR="005C01E9" w:rsidRPr="00A16A6A">
            <w:rPr>
              <w:rFonts w:ascii="Times New Roman" w:eastAsia="Times New Roman" w:hAnsi="Times New Roman" w:cs="Times New Roman"/>
              <w:sz w:val="24"/>
              <w:szCs w:val="24"/>
            </w:rPr>
            <w:fldChar w:fldCharType="end"/>
          </w:r>
        </w:sdtContent>
      </w:sdt>
      <w:r w:rsidR="0036577A" w:rsidRPr="00A16A6A">
        <w:rPr>
          <w:rFonts w:ascii="Times New Roman" w:eastAsia="Times New Roman" w:hAnsi="Times New Roman" w:cs="Times New Roman"/>
          <w:sz w:val="24"/>
          <w:szCs w:val="24"/>
        </w:rPr>
        <w:t>.</w:t>
      </w:r>
    </w:p>
    <w:p w:rsidR="000B173B" w:rsidRPr="00A16A6A" w:rsidRDefault="000B173B"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eastAsia="Times New Roman" w:hAnsi="Times New Roman" w:cs="Times New Roman"/>
          <w:sz w:val="24"/>
          <w:szCs w:val="24"/>
        </w:rPr>
        <w:t>Recycling at home has been well-studied, and is influenced by both individual and contextual factors</w:t>
      </w:r>
      <w:sdt>
        <w:sdtPr>
          <w:rPr>
            <w:rFonts w:ascii="Times New Roman" w:eastAsia="Times New Roman" w:hAnsi="Times New Roman" w:cs="Times New Roman"/>
            <w:sz w:val="24"/>
            <w:szCs w:val="24"/>
          </w:rPr>
          <w:id w:val="-2131082455"/>
          <w:citation/>
        </w:sdtPr>
        <w:sdtEndPr/>
        <w:sdtContent>
          <w:r w:rsidR="005C01E9" w:rsidRPr="00A16A6A">
            <w:rPr>
              <w:rFonts w:ascii="Times New Roman" w:eastAsia="Times New Roman" w:hAnsi="Times New Roman" w:cs="Times New Roman"/>
              <w:sz w:val="24"/>
              <w:szCs w:val="24"/>
            </w:rPr>
            <w:fldChar w:fldCharType="begin"/>
          </w:r>
          <w:r w:rsidR="00CB1D7D" w:rsidRPr="00A16A6A">
            <w:rPr>
              <w:rFonts w:ascii="Times New Roman" w:eastAsia="Times New Roman" w:hAnsi="Times New Roman" w:cs="Times New Roman"/>
              <w:sz w:val="24"/>
              <w:szCs w:val="24"/>
            </w:rPr>
            <w:instrText xml:space="preserve"> CITATION Ahm17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(Ahmed, 2017)</w:t>
          </w:r>
          <w:r w:rsidR="005C01E9" w:rsidRPr="00A16A6A">
            <w:rPr>
              <w:rFonts w:ascii="Times New Roman" w:eastAsia="Times New Roman" w:hAnsi="Times New Roman" w:cs="Times New Roman"/>
              <w:sz w:val="24"/>
              <w:szCs w:val="24"/>
            </w:rPr>
            <w:fldChar w:fldCharType="end"/>
          </w:r>
        </w:sdtContent>
      </w:sdt>
      <w:r w:rsidR="009D626F" w:rsidRPr="00A16A6A">
        <w:rPr>
          <w:rFonts w:ascii="Times New Roman" w:eastAsia="Times New Roman" w:hAnsi="Times New Roman" w:cs="Times New Roman"/>
          <w:sz w:val="24"/>
          <w:szCs w:val="24"/>
        </w:rPr>
        <w:t xml:space="preserve">. </w:t>
      </w:r>
      <w:r w:rsidRPr="00A16A6A">
        <w:rPr>
          <w:rFonts w:ascii="Times New Roman" w:eastAsia="Times New Roman" w:hAnsi="Times New Roman" w:cs="Times New Roman"/>
          <w:sz w:val="24"/>
          <w:szCs w:val="24"/>
        </w:rPr>
        <w:t>Specifically, attitudes, knowledge, norms, demographics, habits and situational</w:t>
      </w:r>
      <w:r w:rsidR="0036577A" w:rsidRPr="00A16A6A">
        <w:rPr>
          <w:rFonts w:ascii="Times New Roman" w:eastAsia="Times New Roman" w:hAnsi="Times New Roman" w:cs="Times New Roman"/>
          <w:sz w:val="24"/>
          <w:szCs w:val="24"/>
        </w:rPr>
        <w:t xml:space="preserve"> factors such as</w:t>
      </w:r>
      <w:r w:rsidRPr="00A16A6A">
        <w:rPr>
          <w:rFonts w:ascii="Times New Roman" w:eastAsia="Times New Roman" w:hAnsi="Times New Roman" w:cs="Times New Roman"/>
          <w:sz w:val="24"/>
          <w:szCs w:val="24"/>
        </w:rPr>
        <w:t xml:space="preserve"> collection freq</w:t>
      </w:r>
      <w:r w:rsidR="0036577A" w:rsidRPr="00A16A6A">
        <w:rPr>
          <w:rFonts w:ascii="Times New Roman" w:eastAsia="Times New Roman" w:hAnsi="Times New Roman" w:cs="Times New Roman"/>
          <w:sz w:val="24"/>
          <w:szCs w:val="24"/>
        </w:rPr>
        <w:t xml:space="preserve">uency and recycling bin provision </w:t>
      </w:r>
      <w:r w:rsidRPr="00A16A6A">
        <w:rPr>
          <w:rFonts w:ascii="Times New Roman" w:eastAsia="Times New Roman" w:hAnsi="Times New Roman" w:cs="Times New Roman"/>
          <w:sz w:val="24"/>
          <w:szCs w:val="24"/>
        </w:rPr>
        <w:t>have been show</w:t>
      </w:r>
      <w:r w:rsidR="00CB1D7D" w:rsidRPr="00A16A6A">
        <w:rPr>
          <w:rFonts w:ascii="Times New Roman" w:eastAsia="Times New Roman" w:hAnsi="Times New Roman" w:cs="Times New Roman"/>
          <w:sz w:val="24"/>
          <w:szCs w:val="24"/>
        </w:rPr>
        <w:t>n to predict recycling behavior</w:t>
      </w:r>
      <w:sdt>
        <w:sdtPr>
          <w:rPr>
            <w:rFonts w:ascii="Times New Roman" w:eastAsia="Times New Roman" w:hAnsi="Times New Roman" w:cs="Times New Roman"/>
            <w:sz w:val="24"/>
            <w:szCs w:val="24"/>
          </w:rPr>
          <w:id w:val="-93707594"/>
          <w:citation/>
        </w:sdtPr>
        <w:sdtEndPr/>
        <w:sdtContent>
          <w:r w:rsidR="005C01E9" w:rsidRPr="00A16A6A">
            <w:rPr>
              <w:rFonts w:ascii="Times New Roman" w:eastAsia="Times New Roman" w:hAnsi="Times New Roman" w:cs="Times New Roman"/>
              <w:sz w:val="24"/>
              <w:szCs w:val="24"/>
            </w:rPr>
            <w:fldChar w:fldCharType="begin"/>
          </w:r>
          <w:r w:rsidR="00CB1D7D" w:rsidRPr="00A16A6A">
            <w:rPr>
              <w:rFonts w:ascii="Times New Roman" w:eastAsia="Times New Roman" w:hAnsi="Times New Roman" w:cs="Times New Roman"/>
              <w:sz w:val="24"/>
              <w:szCs w:val="24"/>
            </w:rPr>
            <w:instrText xml:space="preserve"> CITATION Bar101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(Barr, 2010)</w:t>
          </w:r>
          <w:r w:rsidR="005C01E9" w:rsidRPr="00A16A6A">
            <w:rPr>
              <w:rFonts w:ascii="Times New Roman" w:eastAsia="Times New Roman" w:hAnsi="Times New Roman" w:cs="Times New Roman"/>
              <w:sz w:val="24"/>
              <w:szCs w:val="24"/>
            </w:rPr>
            <w:fldChar w:fldCharType="end"/>
          </w:r>
        </w:sdtContent>
      </w:sdt>
      <w:r w:rsidR="009D626F" w:rsidRPr="00A16A6A">
        <w:rPr>
          <w:rFonts w:ascii="Times New Roman" w:eastAsia="Times New Roman" w:hAnsi="Times New Roman" w:cs="Times New Roman"/>
          <w:sz w:val="24"/>
          <w:szCs w:val="24"/>
        </w:rPr>
        <w:t xml:space="preserve">. </w:t>
      </w:r>
      <w:r w:rsidR="00D84B61" w:rsidRPr="00A16A6A">
        <w:rPr>
          <w:rFonts w:ascii="Times New Roman" w:hAnsi="Times New Roman" w:cs="Times New Roman"/>
          <w:sz w:val="24"/>
          <w:szCs w:val="24"/>
        </w:rPr>
        <w:t xml:space="preserve">A related study </w:t>
      </w:r>
      <w:r w:rsidRPr="00A16A6A">
        <w:rPr>
          <w:rFonts w:ascii="Times New Roman" w:hAnsi="Times New Roman" w:cs="Times New Roman"/>
          <w:sz w:val="24"/>
          <w:szCs w:val="24"/>
        </w:rPr>
        <w:t xml:space="preserve">done </w:t>
      </w:r>
      <w:r w:rsidR="00CB1D7D" w:rsidRPr="00A16A6A">
        <w:rPr>
          <w:rFonts w:ascii="Times New Roman" w:hAnsi="Times New Roman" w:cs="Times New Roman"/>
          <w:sz w:val="24"/>
          <w:szCs w:val="24"/>
        </w:rPr>
        <w:t>by</w:t>
      </w:r>
      <w:sdt>
        <w:sdtPr>
          <w:rPr>
            <w:rFonts w:ascii="Times New Roman" w:hAnsi="Times New Roman" w:cs="Times New Roman"/>
            <w:sz w:val="24"/>
            <w:szCs w:val="24"/>
          </w:rPr>
          <w:id w:val="-404619325"/>
          <w:citation/>
        </w:sdtPr>
        <w:sdtEndPr/>
        <w:sdtContent>
          <w:r w:rsidR="005C01E9" w:rsidRPr="00A16A6A">
            <w:rPr>
              <w:rFonts w:ascii="Times New Roman" w:hAnsi="Times New Roman" w:cs="Times New Roman"/>
              <w:sz w:val="24"/>
              <w:szCs w:val="24"/>
            </w:rPr>
            <w:fldChar w:fldCharType="begin"/>
          </w:r>
          <w:r w:rsidR="00CB1D7D" w:rsidRPr="00A16A6A">
            <w:rPr>
              <w:rFonts w:ascii="Times New Roman" w:hAnsi="Times New Roman" w:cs="Times New Roman"/>
              <w:sz w:val="24"/>
              <w:szCs w:val="24"/>
            </w:rPr>
            <w:instrText xml:space="preserve"> CITATION Ais11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(Aisa, 2011)</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 xml:space="preserve">discovered that </w:t>
      </w:r>
      <w:r w:rsidRPr="00A16A6A">
        <w:rPr>
          <w:rFonts w:ascii="Times New Roman" w:eastAsia="Times New Roman" w:hAnsi="Times New Roman" w:cs="Times New Roman"/>
          <w:sz w:val="24"/>
          <w:szCs w:val="24"/>
        </w:rPr>
        <w:t>recycling at home is more common than in the workp</w:t>
      </w:r>
      <w:r w:rsidR="00CB1D7D" w:rsidRPr="00A16A6A">
        <w:rPr>
          <w:rFonts w:ascii="Times New Roman" w:eastAsia="Times New Roman" w:hAnsi="Times New Roman" w:cs="Times New Roman"/>
          <w:sz w:val="24"/>
          <w:szCs w:val="24"/>
        </w:rPr>
        <w:t>lace. Qualitative interviews by</w:t>
      </w:r>
      <w:sdt>
        <w:sdtPr>
          <w:rPr>
            <w:rFonts w:ascii="Times New Roman" w:eastAsia="Times New Roman" w:hAnsi="Times New Roman" w:cs="Times New Roman"/>
            <w:sz w:val="24"/>
            <w:szCs w:val="24"/>
          </w:rPr>
          <w:id w:val="-109354979"/>
          <w:citation/>
        </w:sdtPr>
        <w:sdtEndPr/>
        <w:sdtContent>
          <w:r w:rsidR="005C01E9" w:rsidRPr="00A16A6A">
            <w:rPr>
              <w:rFonts w:ascii="Times New Roman" w:eastAsia="Times New Roman" w:hAnsi="Times New Roman" w:cs="Times New Roman"/>
              <w:sz w:val="24"/>
              <w:szCs w:val="24"/>
            </w:rPr>
            <w:fldChar w:fldCharType="begin"/>
          </w:r>
          <w:r w:rsidR="00CB1D7D" w:rsidRPr="00A16A6A">
            <w:rPr>
              <w:rFonts w:ascii="Times New Roman" w:eastAsia="Times New Roman" w:hAnsi="Times New Roman" w:cs="Times New Roman"/>
              <w:sz w:val="24"/>
              <w:szCs w:val="24"/>
            </w:rPr>
            <w:instrText xml:space="preserve"> CITATION Ade12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(Adelowo, 2012)</w:t>
          </w:r>
          <w:r w:rsidR="005C01E9" w:rsidRPr="00A16A6A">
            <w:rPr>
              <w:rFonts w:ascii="Times New Roman" w:eastAsia="Times New Roman" w:hAnsi="Times New Roman" w:cs="Times New Roman"/>
              <w:sz w:val="24"/>
              <w:szCs w:val="24"/>
            </w:rPr>
            <w:fldChar w:fldCharType="end"/>
          </w:r>
        </w:sdtContent>
      </w:sdt>
      <w:r w:rsidR="0036577A" w:rsidRPr="00A16A6A">
        <w:rPr>
          <w:rFonts w:ascii="Times New Roman" w:eastAsia="Times New Roman" w:hAnsi="Times New Roman" w:cs="Times New Roman"/>
          <w:sz w:val="24"/>
          <w:szCs w:val="24"/>
        </w:rPr>
        <w:t xml:space="preserve"> show</w:t>
      </w:r>
      <w:r w:rsidRPr="00A16A6A">
        <w:rPr>
          <w:rFonts w:ascii="Times New Roman" w:eastAsia="Times New Roman" w:hAnsi="Times New Roman" w:cs="Times New Roman"/>
          <w:sz w:val="24"/>
          <w:szCs w:val="24"/>
        </w:rPr>
        <w:t xml:space="preserve"> that attitudes to recycling</w:t>
      </w:r>
      <w:r w:rsidR="00EA7AD2" w:rsidRPr="00A16A6A">
        <w:rPr>
          <w:rFonts w:ascii="Times New Roman" w:eastAsia="Times New Roman" w:hAnsi="Times New Roman" w:cs="Times New Roman"/>
          <w:sz w:val="24"/>
          <w:szCs w:val="24"/>
        </w:rPr>
        <w:t xml:space="preserve"> at household level</w:t>
      </w:r>
      <w:r w:rsidRPr="00A16A6A">
        <w:rPr>
          <w:rFonts w:ascii="Times New Roman" w:eastAsia="Times New Roman" w:hAnsi="Times New Roman" w:cs="Times New Roman"/>
          <w:sz w:val="24"/>
          <w:szCs w:val="24"/>
        </w:rPr>
        <w:t xml:space="preserve"> are largely positive, </w:t>
      </w:r>
      <w:r w:rsidR="0036577A" w:rsidRPr="00A16A6A">
        <w:rPr>
          <w:rFonts w:ascii="Times New Roman" w:eastAsia="Times New Roman" w:hAnsi="Times New Roman" w:cs="Times New Roman"/>
          <w:sz w:val="24"/>
          <w:szCs w:val="24"/>
        </w:rPr>
        <w:t>though there are barriers such as</w:t>
      </w:r>
      <w:r w:rsidRPr="00A16A6A">
        <w:rPr>
          <w:rFonts w:ascii="Times New Roman" w:eastAsia="Times New Roman" w:hAnsi="Times New Roman" w:cs="Times New Roman"/>
          <w:sz w:val="24"/>
          <w:szCs w:val="24"/>
        </w:rPr>
        <w:t xml:space="preserve"> lack of facilities/informat</w:t>
      </w:r>
      <w:r w:rsidR="0036577A" w:rsidRPr="00A16A6A">
        <w:rPr>
          <w:rFonts w:ascii="Times New Roman" w:eastAsia="Times New Roman" w:hAnsi="Times New Roman" w:cs="Times New Roman"/>
          <w:sz w:val="24"/>
          <w:szCs w:val="24"/>
        </w:rPr>
        <w:t xml:space="preserve">ion, and contamination risk </w:t>
      </w:r>
      <w:r w:rsidRPr="00A16A6A">
        <w:rPr>
          <w:rFonts w:ascii="Times New Roman" w:eastAsia="Times New Roman" w:hAnsi="Times New Roman" w:cs="Times New Roman"/>
          <w:sz w:val="24"/>
          <w:szCs w:val="24"/>
        </w:rPr>
        <w:t xml:space="preserve">to translating intentions into </w:t>
      </w:r>
      <w:r w:rsidR="005921D8" w:rsidRPr="00A16A6A">
        <w:rPr>
          <w:rFonts w:ascii="Times New Roman" w:eastAsia="Times New Roman" w:hAnsi="Times New Roman" w:cs="Times New Roman"/>
          <w:sz w:val="24"/>
          <w:szCs w:val="24"/>
        </w:rPr>
        <w:t>action. Recycling</w:t>
      </w:r>
      <w:r w:rsidRPr="00A16A6A">
        <w:rPr>
          <w:rFonts w:ascii="Times New Roman" w:eastAsia="Times New Roman" w:hAnsi="Times New Roman" w:cs="Times New Roman"/>
          <w:sz w:val="24"/>
          <w:szCs w:val="24"/>
        </w:rPr>
        <w:t xml:space="preserve"> therefore requires different forms</w:t>
      </w:r>
      <w:r w:rsidR="0036577A" w:rsidRPr="00A16A6A">
        <w:rPr>
          <w:rFonts w:ascii="Times New Roman" w:eastAsia="Times New Roman" w:hAnsi="Times New Roman" w:cs="Times New Roman"/>
          <w:sz w:val="24"/>
          <w:szCs w:val="24"/>
        </w:rPr>
        <w:t xml:space="preserve"> of intervention or support such as</w:t>
      </w:r>
      <w:r w:rsidRPr="00A16A6A">
        <w:rPr>
          <w:rFonts w:ascii="Times New Roman" w:eastAsia="Times New Roman" w:hAnsi="Times New Roman" w:cs="Times New Roman"/>
          <w:sz w:val="24"/>
          <w:szCs w:val="24"/>
        </w:rPr>
        <w:t>, recycling bin, regular collectio</w:t>
      </w:r>
      <w:r w:rsidR="00D6341D" w:rsidRPr="00A16A6A">
        <w:rPr>
          <w:rFonts w:ascii="Times New Roman" w:eastAsia="Times New Roman" w:hAnsi="Times New Roman" w:cs="Times New Roman"/>
          <w:sz w:val="24"/>
          <w:szCs w:val="24"/>
        </w:rPr>
        <w:t>n and</w:t>
      </w:r>
      <w:r w:rsidR="00E86293" w:rsidRPr="00A16A6A">
        <w:rPr>
          <w:rFonts w:ascii="Times New Roman" w:eastAsia="Times New Roman" w:hAnsi="Times New Roman" w:cs="Times New Roman"/>
          <w:sz w:val="24"/>
          <w:szCs w:val="24"/>
        </w:rPr>
        <w:t xml:space="preserve"> </w:t>
      </w:r>
      <w:r w:rsidR="00CB023A" w:rsidRPr="00A16A6A">
        <w:rPr>
          <w:rFonts w:ascii="Times New Roman" w:eastAsia="Times New Roman" w:hAnsi="Times New Roman" w:cs="Times New Roman"/>
          <w:sz w:val="24"/>
          <w:szCs w:val="24"/>
        </w:rPr>
        <w:t>information</w:t>
      </w:r>
      <w:sdt>
        <w:sdtPr>
          <w:rPr>
            <w:rFonts w:ascii="Times New Roman" w:eastAsia="Times New Roman" w:hAnsi="Times New Roman" w:cs="Times New Roman"/>
            <w:sz w:val="24"/>
            <w:szCs w:val="24"/>
          </w:rPr>
          <w:id w:val="1312761117"/>
          <w:citation/>
        </w:sdtPr>
        <w:sdtEndPr/>
        <w:sdtContent>
          <w:r w:rsidR="005C01E9" w:rsidRPr="00A16A6A">
            <w:rPr>
              <w:rFonts w:ascii="Times New Roman" w:eastAsia="Times New Roman" w:hAnsi="Times New Roman" w:cs="Times New Roman"/>
              <w:sz w:val="24"/>
              <w:szCs w:val="24"/>
            </w:rPr>
            <w:fldChar w:fldCharType="begin"/>
          </w:r>
          <w:r w:rsidR="00CB023A" w:rsidRPr="00A16A6A">
            <w:rPr>
              <w:rFonts w:ascii="Times New Roman" w:eastAsia="Times New Roman" w:hAnsi="Times New Roman" w:cs="Times New Roman"/>
              <w:sz w:val="24"/>
              <w:szCs w:val="24"/>
            </w:rPr>
            <w:instrText xml:space="preserve"> CITATION Whi17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(Whitmarsh, 2017)</w:t>
          </w:r>
          <w:r w:rsidR="005C01E9" w:rsidRPr="00A16A6A">
            <w:rPr>
              <w:rFonts w:ascii="Times New Roman" w:eastAsia="Times New Roman" w:hAnsi="Times New Roman" w:cs="Times New Roman"/>
              <w:sz w:val="24"/>
              <w:szCs w:val="24"/>
            </w:rPr>
            <w:fldChar w:fldCharType="end"/>
          </w:r>
        </w:sdtContent>
      </w:sdt>
      <w:r w:rsidR="00A27E55" w:rsidRPr="00A16A6A">
        <w:rPr>
          <w:rFonts w:ascii="Times New Roman" w:eastAsia="Times New Roman" w:hAnsi="Times New Roman" w:cs="Times New Roman"/>
          <w:sz w:val="24"/>
          <w:szCs w:val="24"/>
        </w:rPr>
        <w:t xml:space="preserve">. </w:t>
      </w:r>
      <w:r w:rsidR="0036577A" w:rsidRPr="00A16A6A">
        <w:rPr>
          <w:rFonts w:ascii="Times New Roman" w:eastAsia="Times New Roman" w:hAnsi="Times New Roman" w:cs="Times New Roman"/>
          <w:sz w:val="24"/>
          <w:szCs w:val="24"/>
        </w:rPr>
        <w:t>W</w:t>
      </w:r>
      <w:r w:rsidRPr="00A16A6A">
        <w:rPr>
          <w:rFonts w:ascii="Times New Roman" w:eastAsia="Times New Roman" w:hAnsi="Times New Roman" w:cs="Times New Roman"/>
          <w:sz w:val="24"/>
          <w:szCs w:val="24"/>
        </w:rPr>
        <w:t>aste recycling is often undertaken as a survival strategy when the urban poor are unable to obtain formal employment, and when non-waste resources are scarce or unaffordab</w:t>
      </w:r>
      <w:r w:rsidR="00A27E55" w:rsidRPr="00A16A6A">
        <w:rPr>
          <w:rFonts w:ascii="Times New Roman" w:eastAsia="Times New Roman" w:hAnsi="Times New Roman" w:cs="Times New Roman"/>
          <w:sz w:val="24"/>
          <w:szCs w:val="24"/>
        </w:rPr>
        <w:t>le</w:t>
      </w:r>
      <w:r w:rsidRPr="00A16A6A">
        <w:rPr>
          <w:rFonts w:ascii="Times New Roman" w:eastAsia="Times New Roman" w:hAnsi="Times New Roman" w:cs="Times New Roman"/>
          <w:sz w:val="24"/>
          <w:szCs w:val="24"/>
        </w:rPr>
        <w:t>.</w:t>
      </w:r>
      <w:r w:rsidR="00E86293" w:rsidRPr="00A16A6A">
        <w:rPr>
          <w:rFonts w:ascii="Times New Roman" w:eastAsia="Times New Roman" w:hAnsi="Times New Roman" w:cs="Times New Roman"/>
          <w:sz w:val="24"/>
          <w:szCs w:val="24"/>
        </w:rPr>
        <w:t xml:space="preserve"> </w:t>
      </w:r>
      <w:r w:rsidR="00CB023A" w:rsidRPr="00A16A6A">
        <w:rPr>
          <w:rFonts w:ascii="Times New Roman" w:eastAsia="Times New Roman" w:hAnsi="Times New Roman" w:cs="Times New Roman"/>
          <w:sz w:val="24"/>
          <w:szCs w:val="24"/>
        </w:rPr>
        <w:t>A study by ADB reports</w:t>
      </w:r>
      <w:r w:rsidRPr="00A16A6A">
        <w:rPr>
          <w:rFonts w:ascii="Times New Roman" w:eastAsia="Times New Roman" w:hAnsi="Times New Roman" w:cs="Times New Roman"/>
          <w:sz w:val="24"/>
          <w:szCs w:val="24"/>
        </w:rPr>
        <w:t xml:space="preserve"> that </w:t>
      </w:r>
      <w:r w:rsidRPr="00A16A6A">
        <w:rPr>
          <w:rFonts w:ascii="Times New Roman" w:hAnsi="Times New Roman" w:cs="Times New Roman"/>
          <w:sz w:val="24"/>
          <w:szCs w:val="24"/>
        </w:rPr>
        <w:t xml:space="preserve">solid waste recovery and recycling is </w:t>
      </w:r>
      <w:r w:rsidR="00A27E55" w:rsidRPr="00A16A6A">
        <w:rPr>
          <w:rFonts w:ascii="Times New Roman" w:hAnsi="Times New Roman" w:cs="Times New Roman"/>
          <w:sz w:val="24"/>
          <w:szCs w:val="24"/>
        </w:rPr>
        <w:t>carried out by many of the African</w:t>
      </w:r>
      <w:r w:rsidRPr="00A16A6A">
        <w:rPr>
          <w:rFonts w:ascii="Times New Roman" w:hAnsi="Times New Roman" w:cs="Times New Roman"/>
          <w:sz w:val="24"/>
          <w:szCs w:val="24"/>
        </w:rPr>
        <w:t xml:space="preserve"> poor who engage in waste picking as a means of income generation</w:t>
      </w:r>
      <w:sdt>
        <w:sdtPr>
          <w:rPr>
            <w:rFonts w:ascii="Times New Roman" w:hAnsi="Times New Roman" w:cs="Times New Roman"/>
            <w:sz w:val="24"/>
            <w:szCs w:val="24"/>
          </w:rPr>
          <w:id w:val="428471385"/>
          <w:citation/>
        </w:sdtPr>
        <w:sdtEndPr/>
        <w:sdtContent>
          <w:r w:rsidR="005C01E9" w:rsidRPr="00A16A6A">
            <w:rPr>
              <w:rFonts w:ascii="Times New Roman" w:hAnsi="Times New Roman" w:cs="Times New Roman"/>
              <w:sz w:val="24"/>
              <w:szCs w:val="24"/>
            </w:rPr>
            <w:fldChar w:fldCharType="begin"/>
          </w:r>
          <w:r w:rsidR="00CB023A" w:rsidRPr="00A16A6A">
            <w:rPr>
              <w:rFonts w:ascii="Times New Roman" w:hAnsi="Times New Roman" w:cs="Times New Roman"/>
              <w:sz w:val="24"/>
              <w:szCs w:val="24"/>
            </w:rPr>
            <w:instrText xml:space="preserve"> CITATION ADB02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(ADB, 2002)</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 In addition, recycling cooperatives have contributed to</w:t>
      </w:r>
      <w:r w:rsidR="00D3035A" w:rsidRPr="00A16A6A">
        <w:rPr>
          <w:rFonts w:ascii="Times New Roman" w:hAnsi="Times New Roman" w:cs="Times New Roman"/>
          <w:sz w:val="24"/>
          <w:szCs w:val="24"/>
        </w:rPr>
        <w:t xml:space="preserve"> the improveme</w:t>
      </w:r>
      <w:r w:rsidR="003B6062" w:rsidRPr="00A16A6A">
        <w:rPr>
          <w:rFonts w:ascii="Times New Roman" w:hAnsi="Times New Roman" w:cs="Times New Roman"/>
          <w:sz w:val="24"/>
          <w:szCs w:val="24"/>
        </w:rPr>
        <w:t xml:space="preserve">nt of </w:t>
      </w:r>
      <w:r w:rsidR="00D3035A" w:rsidRPr="00A16A6A">
        <w:rPr>
          <w:rFonts w:ascii="Times New Roman" w:hAnsi="Times New Roman" w:cs="Times New Roman"/>
          <w:sz w:val="24"/>
          <w:szCs w:val="24"/>
        </w:rPr>
        <w:t>living conditions a</w:t>
      </w:r>
      <w:r w:rsidRPr="00A16A6A">
        <w:rPr>
          <w:rFonts w:ascii="Times New Roman" w:hAnsi="Times New Roman" w:cs="Times New Roman"/>
          <w:sz w:val="24"/>
          <w:szCs w:val="24"/>
        </w:rPr>
        <w:t>nd poverty reductio</w:t>
      </w:r>
      <w:r w:rsidR="00CB023A" w:rsidRPr="00A16A6A">
        <w:rPr>
          <w:rFonts w:ascii="Times New Roman" w:hAnsi="Times New Roman" w:cs="Times New Roman"/>
          <w:sz w:val="24"/>
          <w:szCs w:val="24"/>
        </w:rPr>
        <w:t>n in Asia</w:t>
      </w:r>
      <w:sdt>
        <w:sdtPr>
          <w:rPr>
            <w:rFonts w:ascii="Times New Roman" w:hAnsi="Times New Roman" w:cs="Times New Roman"/>
            <w:sz w:val="24"/>
            <w:szCs w:val="24"/>
          </w:rPr>
          <w:id w:val="1081028827"/>
          <w:citation/>
        </w:sdtPr>
        <w:sdtEndPr/>
        <w:sdtContent>
          <w:r w:rsidR="005C01E9" w:rsidRPr="00A16A6A">
            <w:rPr>
              <w:rFonts w:ascii="Times New Roman" w:hAnsi="Times New Roman" w:cs="Times New Roman"/>
              <w:sz w:val="24"/>
              <w:szCs w:val="24"/>
            </w:rPr>
            <w:fldChar w:fldCharType="begin"/>
          </w:r>
          <w:r w:rsidR="00CB023A" w:rsidRPr="00A16A6A">
            <w:rPr>
              <w:rFonts w:ascii="Times New Roman" w:hAnsi="Times New Roman" w:cs="Times New Roman"/>
              <w:sz w:val="24"/>
              <w:szCs w:val="24"/>
            </w:rPr>
            <w:instrText xml:space="preserve"> CITATION Gon05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(Gonzalez&amp;Adenso, 2005)</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w:t>
      </w:r>
    </w:p>
    <w:p w:rsidR="00D851CF" w:rsidRPr="00A16A6A" w:rsidRDefault="00963174"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eastAsia="Times New Roman" w:hAnsi="Times New Roman" w:cs="Times New Roman"/>
          <w:spacing w:val="11"/>
          <w:sz w:val="24"/>
          <w:szCs w:val="24"/>
        </w:rPr>
        <w:t>In Mityana M</w:t>
      </w:r>
      <w:r w:rsidR="00D851CF" w:rsidRPr="00A16A6A">
        <w:rPr>
          <w:rFonts w:ascii="Times New Roman" w:eastAsia="Times New Roman" w:hAnsi="Times New Roman" w:cs="Times New Roman"/>
          <w:spacing w:val="11"/>
          <w:sz w:val="24"/>
          <w:szCs w:val="24"/>
        </w:rPr>
        <w:t xml:space="preserve">unicipality, </w:t>
      </w:r>
      <w:r w:rsidR="00D851CF" w:rsidRPr="00A16A6A">
        <w:rPr>
          <w:rStyle w:val="nlmcontrib-group"/>
          <w:rFonts w:ascii="Times New Roman" w:eastAsia="Times New Roman" w:hAnsi="Times New Roman" w:cs="Times New Roman"/>
          <w:bCs/>
          <w:sz w:val="24"/>
          <w:szCs w:val="24"/>
        </w:rPr>
        <w:t>recycling is practiced by several stakeholders at different poin</w:t>
      </w:r>
      <w:r w:rsidR="00FB2235" w:rsidRPr="00A16A6A">
        <w:rPr>
          <w:rStyle w:val="nlmcontrib-group"/>
          <w:rFonts w:ascii="Times New Roman" w:eastAsia="Times New Roman" w:hAnsi="Times New Roman" w:cs="Times New Roman"/>
          <w:bCs/>
          <w:sz w:val="24"/>
          <w:szCs w:val="24"/>
        </w:rPr>
        <w:t>ts in the solid waste management</w:t>
      </w:r>
      <w:r w:rsidRPr="00A16A6A">
        <w:rPr>
          <w:rStyle w:val="nlmcontrib-group"/>
          <w:rFonts w:ascii="Times New Roman" w:eastAsia="Times New Roman" w:hAnsi="Times New Roman" w:cs="Times New Roman"/>
          <w:bCs/>
          <w:sz w:val="24"/>
          <w:szCs w:val="24"/>
        </w:rPr>
        <w:t>chain</w:t>
      </w:r>
      <w:sdt>
        <w:sdtPr>
          <w:rPr>
            <w:rStyle w:val="nlmcontrib-group"/>
            <w:rFonts w:ascii="Times New Roman" w:eastAsia="Times New Roman" w:hAnsi="Times New Roman" w:cs="Times New Roman"/>
            <w:bCs/>
            <w:sz w:val="24"/>
            <w:szCs w:val="24"/>
          </w:rPr>
          <w:id w:val="768514174"/>
          <w:citation/>
        </w:sdtPr>
        <w:sdtEndPr>
          <w:rPr>
            <w:rStyle w:val="nlmcontrib-group"/>
          </w:rPr>
        </w:sdtEndPr>
        <w:sdtContent>
          <w:r w:rsidR="005C01E9" w:rsidRPr="00A16A6A">
            <w:rPr>
              <w:rStyle w:val="nlmcontrib-group"/>
              <w:rFonts w:ascii="Times New Roman" w:eastAsia="Times New Roman" w:hAnsi="Times New Roman" w:cs="Times New Roman"/>
              <w:bCs/>
              <w:sz w:val="24"/>
              <w:szCs w:val="24"/>
            </w:rPr>
            <w:fldChar w:fldCharType="begin"/>
          </w:r>
          <w:r w:rsidR="00CB023A" w:rsidRPr="00A16A6A">
            <w:rPr>
              <w:rStyle w:val="nlmcontrib-group"/>
              <w:rFonts w:ascii="Times New Roman" w:eastAsia="Times New Roman" w:hAnsi="Times New Roman" w:cs="Times New Roman"/>
              <w:bCs/>
              <w:sz w:val="24"/>
              <w:szCs w:val="24"/>
            </w:rPr>
            <w:instrText xml:space="preserve"> CITATION MMD15 \l 1033 </w:instrText>
          </w:r>
          <w:r w:rsidR="005C01E9" w:rsidRPr="00A16A6A">
            <w:rPr>
              <w:rStyle w:val="nlmcontrib-group"/>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(MMDP, 2015)</w:t>
          </w:r>
          <w:r w:rsidR="005C01E9" w:rsidRPr="00A16A6A">
            <w:rPr>
              <w:rStyle w:val="nlmcontrib-group"/>
              <w:rFonts w:ascii="Times New Roman" w:eastAsia="Times New Roman" w:hAnsi="Times New Roman" w:cs="Times New Roman"/>
              <w:bCs/>
              <w:sz w:val="24"/>
              <w:szCs w:val="24"/>
            </w:rPr>
            <w:fldChar w:fldCharType="end"/>
          </w:r>
        </w:sdtContent>
      </w:sdt>
      <w:r w:rsidRPr="00A16A6A">
        <w:rPr>
          <w:rStyle w:val="nlmcontrib-group"/>
          <w:rFonts w:ascii="Times New Roman" w:eastAsia="Times New Roman" w:hAnsi="Times New Roman" w:cs="Times New Roman"/>
          <w:bCs/>
          <w:sz w:val="24"/>
          <w:szCs w:val="24"/>
        </w:rPr>
        <w:t>. However, currently,</w:t>
      </w:r>
      <w:r w:rsidR="00D851CF" w:rsidRPr="00A16A6A">
        <w:rPr>
          <w:rStyle w:val="nlmcontrib-group"/>
          <w:rFonts w:ascii="Times New Roman" w:eastAsia="Times New Roman" w:hAnsi="Times New Roman" w:cs="Times New Roman"/>
          <w:bCs/>
          <w:sz w:val="24"/>
          <w:szCs w:val="24"/>
        </w:rPr>
        <w:t xml:space="preserve"> there is a lack of coordination amon</w:t>
      </w:r>
      <w:r w:rsidRPr="00A16A6A">
        <w:rPr>
          <w:rStyle w:val="nlmcontrib-group"/>
          <w:rFonts w:ascii="Times New Roman" w:eastAsia="Times New Roman" w:hAnsi="Times New Roman" w:cs="Times New Roman"/>
          <w:bCs/>
          <w:sz w:val="24"/>
          <w:szCs w:val="24"/>
        </w:rPr>
        <w:t>g the stakeholders, a room for improvement. In addition</w:t>
      </w:r>
      <w:r w:rsidR="00D851CF" w:rsidRPr="00A16A6A">
        <w:rPr>
          <w:rStyle w:val="nlmcontrib-group"/>
          <w:rFonts w:ascii="Times New Roman" w:eastAsia="Times New Roman" w:hAnsi="Times New Roman" w:cs="Times New Roman"/>
          <w:bCs/>
          <w:sz w:val="24"/>
          <w:szCs w:val="24"/>
        </w:rPr>
        <w:t>, municipal authorities do not play a</w:t>
      </w:r>
      <w:r w:rsidRPr="00A16A6A">
        <w:rPr>
          <w:rStyle w:val="nlmcontrib-group"/>
          <w:rFonts w:ascii="Times New Roman" w:eastAsia="Times New Roman" w:hAnsi="Times New Roman" w:cs="Times New Roman"/>
          <w:bCs/>
          <w:sz w:val="24"/>
          <w:szCs w:val="24"/>
        </w:rPr>
        <w:t xml:space="preserve"> major role in recycling but instead,</w:t>
      </w:r>
      <w:r w:rsidR="00D851CF" w:rsidRPr="00A16A6A">
        <w:rPr>
          <w:rStyle w:val="nlmcontrib-group"/>
          <w:rFonts w:ascii="Times New Roman" w:eastAsia="Times New Roman" w:hAnsi="Times New Roman" w:cs="Times New Roman"/>
          <w:bCs/>
          <w:sz w:val="24"/>
          <w:szCs w:val="24"/>
        </w:rPr>
        <w:t xml:space="preserve"> they concentrate mainly on waste collec</w:t>
      </w:r>
      <w:r w:rsidR="00612CD4" w:rsidRPr="00A16A6A">
        <w:rPr>
          <w:rStyle w:val="nlmcontrib-group"/>
          <w:rFonts w:ascii="Times New Roman" w:eastAsia="Times New Roman" w:hAnsi="Times New Roman" w:cs="Times New Roman"/>
          <w:bCs/>
          <w:sz w:val="24"/>
          <w:szCs w:val="24"/>
        </w:rPr>
        <w:t>tion, transport, and disposal. Nevertheless, t</w:t>
      </w:r>
      <w:r w:rsidR="00D851CF" w:rsidRPr="00A16A6A">
        <w:rPr>
          <w:rStyle w:val="nlmcontrib-group"/>
          <w:rFonts w:ascii="Times New Roman" w:eastAsia="Times New Roman" w:hAnsi="Times New Roman" w:cs="Times New Roman"/>
          <w:bCs/>
          <w:sz w:val="24"/>
          <w:szCs w:val="24"/>
        </w:rPr>
        <w:t>hey allow informal worke</w:t>
      </w:r>
      <w:r w:rsidR="00612CD4" w:rsidRPr="00A16A6A">
        <w:rPr>
          <w:rStyle w:val="nlmcontrib-group"/>
          <w:rFonts w:ascii="Times New Roman" w:eastAsia="Times New Roman" w:hAnsi="Times New Roman" w:cs="Times New Roman"/>
          <w:bCs/>
          <w:sz w:val="24"/>
          <w:szCs w:val="24"/>
        </w:rPr>
        <w:t>rs to act as intermediaries to</w:t>
      </w:r>
      <w:r w:rsidR="00D851CF" w:rsidRPr="00A16A6A">
        <w:rPr>
          <w:rStyle w:val="nlmcontrib-group"/>
          <w:rFonts w:ascii="Times New Roman" w:eastAsia="Times New Roman" w:hAnsi="Times New Roman" w:cs="Times New Roman"/>
          <w:bCs/>
          <w:sz w:val="24"/>
          <w:szCs w:val="24"/>
        </w:rPr>
        <w:t xml:space="preserve"> ﬁll</w:t>
      </w:r>
      <w:r w:rsidR="00CB023A" w:rsidRPr="00A16A6A">
        <w:rPr>
          <w:rStyle w:val="nlmcontrib-group"/>
          <w:rFonts w:ascii="Times New Roman" w:eastAsia="Times New Roman" w:hAnsi="Times New Roman" w:cs="Times New Roman"/>
          <w:bCs/>
          <w:sz w:val="24"/>
          <w:szCs w:val="24"/>
        </w:rPr>
        <w:t xml:space="preserve"> the gap but with no legal basis</w:t>
      </w:r>
      <w:sdt>
        <w:sdtPr>
          <w:rPr>
            <w:rStyle w:val="nlmcontrib-group"/>
            <w:rFonts w:ascii="Times New Roman" w:eastAsia="Times New Roman" w:hAnsi="Times New Roman" w:cs="Times New Roman"/>
            <w:bCs/>
            <w:sz w:val="24"/>
            <w:szCs w:val="24"/>
          </w:rPr>
          <w:id w:val="699199448"/>
          <w:citation/>
        </w:sdtPr>
        <w:sdtEndPr>
          <w:rPr>
            <w:rStyle w:val="nlmcontrib-group"/>
          </w:rPr>
        </w:sdtEndPr>
        <w:sdtContent>
          <w:r w:rsidR="005C01E9" w:rsidRPr="00A16A6A">
            <w:rPr>
              <w:rStyle w:val="nlmcontrib-group"/>
              <w:rFonts w:ascii="Times New Roman" w:eastAsia="Times New Roman" w:hAnsi="Times New Roman" w:cs="Times New Roman"/>
              <w:bCs/>
              <w:sz w:val="24"/>
              <w:szCs w:val="24"/>
            </w:rPr>
            <w:fldChar w:fldCharType="begin"/>
          </w:r>
          <w:r w:rsidR="00CB023A" w:rsidRPr="00A16A6A">
            <w:rPr>
              <w:rStyle w:val="nlmcontrib-group"/>
              <w:rFonts w:ascii="Times New Roman" w:eastAsia="Times New Roman" w:hAnsi="Times New Roman" w:cs="Times New Roman"/>
              <w:bCs/>
              <w:sz w:val="24"/>
              <w:szCs w:val="24"/>
            </w:rPr>
            <w:instrText xml:space="preserve"> CITATION MoL18 \l 1033 </w:instrText>
          </w:r>
          <w:r w:rsidR="005C01E9" w:rsidRPr="00A16A6A">
            <w:rPr>
              <w:rStyle w:val="nlmcontrib-group"/>
              <w:rFonts w:ascii="Times New Roman" w:eastAsia="Times New Roman" w:hAnsi="Times New Roman" w:cs="Times New Roman"/>
              <w:bCs/>
              <w:sz w:val="24"/>
              <w:szCs w:val="24"/>
            </w:rPr>
            <w:fldChar w:fldCharType="separate"/>
          </w:r>
          <w:r w:rsidR="00553E18" w:rsidRPr="00A16A6A">
            <w:rPr>
              <w:rFonts w:ascii="Times New Roman" w:eastAsia="Times New Roman" w:hAnsi="Times New Roman" w:cs="Times New Roman"/>
              <w:noProof/>
              <w:sz w:val="24"/>
              <w:szCs w:val="24"/>
            </w:rPr>
            <w:t>(MoLG, 2018)</w:t>
          </w:r>
          <w:r w:rsidR="005C01E9" w:rsidRPr="00A16A6A">
            <w:rPr>
              <w:rStyle w:val="nlmcontrib-group"/>
              <w:rFonts w:ascii="Times New Roman" w:eastAsia="Times New Roman" w:hAnsi="Times New Roman" w:cs="Times New Roman"/>
              <w:bCs/>
              <w:sz w:val="24"/>
              <w:szCs w:val="24"/>
            </w:rPr>
            <w:fldChar w:fldCharType="end"/>
          </w:r>
        </w:sdtContent>
      </w:sdt>
      <w:r w:rsidR="00D851CF" w:rsidRPr="00A16A6A">
        <w:rPr>
          <w:rStyle w:val="nlmcontrib-group"/>
          <w:rFonts w:ascii="Times New Roman" w:eastAsia="Times New Roman" w:hAnsi="Times New Roman" w:cs="Times New Roman"/>
          <w:bCs/>
          <w:sz w:val="24"/>
          <w:szCs w:val="24"/>
        </w:rPr>
        <w:t>.</w:t>
      </w:r>
    </w:p>
    <w:p w:rsidR="003D54BC" w:rsidRPr="00A16A6A" w:rsidRDefault="00A3692D" w:rsidP="00A16A6A">
      <w:pPr>
        <w:pStyle w:val="Heading2"/>
        <w:tabs>
          <w:tab w:val="left" w:pos="2926"/>
        </w:tabs>
        <w:rPr>
          <w:rFonts w:eastAsia="Times New Roman"/>
          <w:color w:val="auto"/>
        </w:rPr>
      </w:pPr>
      <w:bookmarkStart w:id="94" w:name="_Toc86754525"/>
      <w:bookmarkStart w:id="95" w:name="_Toc93928273"/>
      <w:r w:rsidRPr="00A16A6A">
        <w:rPr>
          <w:color w:val="auto"/>
        </w:rPr>
        <w:t>2.3.6</w:t>
      </w:r>
      <w:r w:rsidR="00E86293" w:rsidRPr="00A16A6A">
        <w:rPr>
          <w:color w:val="auto"/>
        </w:rPr>
        <w:t xml:space="preserve"> </w:t>
      </w:r>
      <w:r w:rsidR="009247EC" w:rsidRPr="00A16A6A">
        <w:rPr>
          <w:color w:val="auto"/>
        </w:rPr>
        <w:t>Household</w:t>
      </w:r>
      <w:r w:rsidR="00E86293" w:rsidRPr="00A16A6A">
        <w:rPr>
          <w:color w:val="auto"/>
        </w:rPr>
        <w:t xml:space="preserve"> </w:t>
      </w:r>
      <w:r w:rsidR="00CD2453" w:rsidRPr="00A16A6A">
        <w:rPr>
          <w:color w:val="auto"/>
        </w:rPr>
        <w:t>Solid</w:t>
      </w:r>
      <w:r w:rsidR="00E86293" w:rsidRPr="00A16A6A">
        <w:rPr>
          <w:color w:val="auto"/>
        </w:rPr>
        <w:t xml:space="preserve"> </w:t>
      </w:r>
      <w:r w:rsidR="00EB567F" w:rsidRPr="00A16A6A">
        <w:rPr>
          <w:color w:val="auto"/>
        </w:rPr>
        <w:t xml:space="preserve">Waste </w:t>
      </w:r>
      <w:r w:rsidR="003D54BC" w:rsidRPr="00A16A6A">
        <w:rPr>
          <w:color w:val="auto"/>
        </w:rPr>
        <w:t>Composting</w:t>
      </w:r>
      <w:bookmarkEnd w:id="94"/>
      <w:bookmarkEnd w:id="95"/>
    </w:p>
    <w:p w:rsidR="003D54BC" w:rsidRPr="00A16A6A" w:rsidRDefault="004C58CB"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The</w:t>
      </w:r>
      <w:r w:rsidR="004E5E97" w:rsidRPr="00A16A6A">
        <w:rPr>
          <w:rFonts w:ascii="Times New Roman" w:hAnsi="Times New Roman" w:cs="Times New Roman"/>
          <w:sz w:val="24"/>
          <w:szCs w:val="24"/>
        </w:rPr>
        <w:t xml:space="preserve"> promotion of urban farming in Uganda</w:t>
      </w:r>
      <w:r w:rsidR="003D54BC" w:rsidRPr="00A16A6A">
        <w:rPr>
          <w:rFonts w:ascii="Times New Roman" w:hAnsi="Times New Roman" w:cs="Times New Roman"/>
          <w:sz w:val="24"/>
          <w:szCs w:val="24"/>
        </w:rPr>
        <w:t xml:space="preserve"> h</w:t>
      </w:r>
      <w:r w:rsidR="00C4583A" w:rsidRPr="00A16A6A">
        <w:rPr>
          <w:rFonts w:ascii="Times New Roman" w:hAnsi="Times New Roman" w:cs="Times New Roman"/>
          <w:sz w:val="24"/>
          <w:szCs w:val="24"/>
        </w:rPr>
        <w:t>as</w:t>
      </w:r>
      <w:r w:rsidR="00AB071E" w:rsidRPr="00A16A6A">
        <w:rPr>
          <w:rFonts w:ascii="Times New Roman" w:hAnsi="Times New Roman" w:cs="Times New Roman"/>
          <w:sz w:val="24"/>
          <w:szCs w:val="24"/>
        </w:rPr>
        <w:t xml:space="preserve"> re</w:t>
      </w:r>
      <w:r w:rsidR="003D54BC" w:rsidRPr="00A16A6A">
        <w:rPr>
          <w:rFonts w:ascii="Times New Roman" w:hAnsi="Times New Roman" w:cs="Times New Roman"/>
          <w:sz w:val="24"/>
          <w:szCs w:val="24"/>
        </w:rPr>
        <w:t>ignited interest in the adoption of composting as a</w:t>
      </w:r>
      <w:r w:rsidR="00AB071E" w:rsidRPr="00A16A6A">
        <w:rPr>
          <w:rFonts w:ascii="Times New Roman" w:hAnsi="Times New Roman" w:cs="Times New Roman"/>
          <w:sz w:val="24"/>
          <w:szCs w:val="24"/>
        </w:rPr>
        <w:t xml:space="preserve"> strategy for managing household</w:t>
      </w:r>
      <w:r w:rsidR="003D54BC" w:rsidRPr="00A16A6A">
        <w:rPr>
          <w:rFonts w:ascii="Times New Roman" w:hAnsi="Times New Roman" w:cs="Times New Roman"/>
          <w:sz w:val="24"/>
          <w:szCs w:val="24"/>
        </w:rPr>
        <w:t xml:space="preserve"> solid waste in ur</w:t>
      </w:r>
      <w:r w:rsidR="00C4583A" w:rsidRPr="00A16A6A">
        <w:rPr>
          <w:rFonts w:ascii="Times New Roman" w:hAnsi="Times New Roman" w:cs="Times New Roman"/>
          <w:sz w:val="24"/>
          <w:szCs w:val="24"/>
        </w:rPr>
        <w:t>ban areas</w:t>
      </w:r>
      <w:r w:rsidR="003D54BC" w:rsidRPr="00A16A6A">
        <w:rPr>
          <w:rFonts w:ascii="Times New Roman" w:hAnsi="Times New Roman" w:cs="Times New Roman"/>
          <w:sz w:val="24"/>
          <w:szCs w:val="24"/>
        </w:rPr>
        <w:t>. Compost provides an environmentally friendly method which not only mitigates problems of atmospheric pollution but also conserves soil fertil</w:t>
      </w:r>
      <w:r w:rsidR="008A53DA" w:rsidRPr="00A16A6A">
        <w:rPr>
          <w:rFonts w:ascii="Times New Roman" w:hAnsi="Times New Roman" w:cs="Times New Roman"/>
          <w:sz w:val="24"/>
          <w:szCs w:val="24"/>
        </w:rPr>
        <w:t>ity and biodiversity</w:t>
      </w:r>
      <w:sdt>
        <w:sdtPr>
          <w:rPr>
            <w:rFonts w:ascii="Times New Roman" w:hAnsi="Times New Roman" w:cs="Times New Roman"/>
            <w:sz w:val="24"/>
            <w:szCs w:val="24"/>
          </w:rPr>
          <w:id w:val="1335879962"/>
          <w:citation/>
        </w:sdtPr>
        <w:sdtEndPr/>
        <w:sdtContent>
          <w:r w:rsidR="005C01E9" w:rsidRPr="00A16A6A">
            <w:rPr>
              <w:rFonts w:ascii="Times New Roman" w:hAnsi="Times New Roman" w:cs="Times New Roman"/>
              <w:sz w:val="24"/>
              <w:szCs w:val="24"/>
            </w:rPr>
            <w:fldChar w:fldCharType="begin"/>
          </w:r>
          <w:r w:rsidR="008A53DA" w:rsidRPr="00A16A6A">
            <w:rPr>
              <w:rFonts w:ascii="Times New Roman" w:hAnsi="Times New Roman" w:cs="Times New Roman"/>
              <w:sz w:val="24"/>
              <w:szCs w:val="24"/>
            </w:rPr>
            <w:instrText xml:space="preserve"> CITATION Bob10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(Bobeck, 2010)</w:t>
          </w:r>
          <w:r w:rsidR="005C01E9" w:rsidRPr="00A16A6A">
            <w:rPr>
              <w:rFonts w:ascii="Times New Roman" w:hAnsi="Times New Roman" w:cs="Times New Roman"/>
              <w:sz w:val="24"/>
              <w:szCs w:val="24"/>
            </w:rPr>
            <w:fldChar w:fldCharType="end"/>
          </w:r>
        </w:sdtContent>
      </w:sdt>
      <w:r w:rsidR="004752AF" w:rsidRPr="00A16A6A">
        <w:rPr>
          <w:rFonts w:ascii="Times New Roman" w:hAnsi="Times New Roman" w:cs="Times New Roman"/>
          <w:sz w:val="24"/>
          <w:szCs w:val="24"/>
        </w:rPr>
        <w:t xml:space="preserve">. </w:t>
      </w:r>
      <w:r w:rsidR="00B859C2" w:rsidRPr="00A16A6A">
        <w:rPr>
          <w:rFonts w:ascii="Times New Roman" w:hAnsi="Times New Roman" w:cs="Times New Roman"/>
          <w:sz w:val="24"/>
          <w:szCs w:val="24"/>
        </w:rPr>
        <w:t xml:space="preserve">Compost </w:t>
      </w:r>
      <w:r w:rsidR="00FC4197" w:rsidRPr="00A16A6A">
        <w:rPr>
          <w:rFonts w:ascii="Times New Roman" w:hAnsi="Times New Roman" w:cs="Times New Roman"/>
          <w:sz w:val="24"/>
          <w:szCs w:val="24"/>
        </w:rPr>
        <w:t>therefore replaces</w:t>
      </w:r>
      <w:r w:rsidR="003D54BC" w:rsidRPr="00A16A6A">
        <w:rPr>
          <w:rFonts w:ascii="Times New Roman" w:hAnsi="Times New Roman" w:cs="Times New Roman"/>
          <w:sz w:val="24"/>
          <w:szCs w:val="24"/>
        </w:rPr>
        <w:t xml:space="preserve"> chemical fertilizers thereby avoiding emissions associated with their production</w:t>
      </w:r>
      <w:sdt>
        <w:sdtPr>
          <w:rPr>
            <w:rFonts w:ascii="Times New Roman" w:hAnsi="Times New Roman" w:cs="Times New Roman"/>
            <w:sz w:val="24"/>
            <w:szCs w:val="24"/>
          </w:rPr>
          <w:id w:val="2088026300"/>
          <w:citation/>
        </w:sdtPr>
        <w:sdtEndPr/>
        <w:sdtContent>
          <w:r w:rsidR="005C01E9" w:rsidRPr="00A16A6A">
            <w:rPr>
              <w:rFonts w:ascii="Times New Roman" w:hAnsi="Times New Roman" w:cs="Times New Roman"/>
              <w:sz w:val="24"/>
              <w:szCs w:val="24"/>
            </w:rPr>
            <w:fldChar w:fldCharType="begin"/>
          </w:r>
          <w:r w:rsidR="008A53DA" w:rsidRPr="00A16A6A">
            <w:rPr>
              <w:rFonts w:ascii="Times New Roman" w:hAnsi="Times New Roman" w:cs="Times New Roman"/>
              <w:sz w:val="24"/>
              <w:szCs w:val="24"/>
            </w:rPr>
            <w:instrText xml:space="preserve"> CITATION FAO07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(FAO/UNEP, 2007)</w:t>
          </w:r>
          <w:r w:rsidR="005C01E9" w:rsidRPr="00A16A6A">
            <w:rPr>
              <w:rFonts w:ascii="Times New Roman" w:hAnsi="Times New Roman" w:cs="Times New Roman"/>
              <w:sz w:val="24"/>
              <w:szCs w:val="24"/>
            </w:rPr>
            <w:fldChar w:fldCharType="end"/>
          </w:r>
        </w:sdtContent>
      </w:sdt>
      <w:r w:rsidR="003D54BC" w:rsidRPr="00A16A6A">
        <w:rPr>
          <w:rFonts w:ascii="Times New Roman" w:hAnsi="Times New Roman" w:cs="Times New Roman"/>
          <w:sz w:val="24"/>
          <w:szCs w:val="24"/>
        </w:rPr>
        <w:t>.</w:t>
      </w:r>
      <w:r w:rsidR="003D54BC" w:rsidRPr="00A16A6A">
        <w:rPr>
          <w:rFonts w:ascii="Times New Roman" w:hAnsi="Times New Roman" w:cs="Times New Roman"/>
          <w:sz w:val="24"/>
          <w:szCs w:val="24"/>
          <w:shd w:val="clear" w:color="auto" w:fill="FFFFFF"/>
        </w:rPr>
        <w:t> </w:t>
      </w:r>
      <w:r w:rsidR="00C4583A" w:rsidRPr="00A16A6A">
        <w:rPr>
          <w:rFonts w:ascii="Times New Roman" w:hAnsi="Times New Roman" w:cs="Times New Roman"/>
          <w:sz w:val="24"/>
          <w:szCs w:val="24"/>
          <w:shd w:val="clear" w:color="auto" w:fill="FFFFFF"/>
        </w:rPr>
        <w:t>T</w:t>
      </w:r>
      <w:r w:rsidR="003D54BC" w:rsidRPr="00A16A6A">
        <w:rPr>
          <w:rFonts w:ascii="Times New Roman" w:hAnsi="Times New Roman" w:cs="Times New Roman"/>
          <w:sz w:val="24"/>
          <w:szCs w:val="24"/>
          <w:shd w:val="clear" w:color="auto" w:fill="FFFFFF"/>
        </w:rPr>
        <w:t xml:space="preserve">he organic fraction of domestic waste can </w:t>
      </w:r>
      <w:r w:rsidR="00C4583A" w:rsidRPr="00A16A6A">
        <w:rPr>
          <w:rFonts w:ascii="Times New Roman" w:hAnsi="Times New Roman" w:cs="Times New Roman"/>
          <w:sz w:val="24"/>
          <w:szCs w:val="24"/>
          <w:shd w:val="clear" w:color="auto" w:fill="FFFFFF"/>
        </w:rPr>
        <w:t xml:space="preserve">therefore </w:t>
      </w:r>
      <w:r w:rsidR="003D54BC" w:rsidRPr="00A16A6A">
        <w:rPr>
          <w:rFonts w:ascii="Times New Roman" w:hAnsi="Times New Roman" w:cs="Times New Roman"/>
          <w:sz w:val="24"/>
          <w:szCs w:val="24"/>
          <w:shd w:val="clear" w:color="auto" w:fill="FFFFFF"/>
        </w:rPr>
        <w:t>be exploited through composting, thus</w:t>
      </w:r>
      <w:r w:rsidR="002824E0" w:rsidRPr="00A16A6A">
        <w:rPr>
          <w:rFonts w:ascii="Times New Roman" w:hAnsi="Times New Roman" w:cs="Times New Roman"/>
          <w:sz w:val="24"/>
          <w:szCs w:val="24"/>
          <w:shd w:val="clear" w:color="auto" w:fill="FFFFFF"/>
        </w:rPr>
        <w:t>,</w:t>
      </w:r>
      <w:r w:rsidR="003D54BC" w:rsidRPr="00A16A6A">
        <w:rPr>
          <w:rFonts w:ascii="Times New Roman" w:hAnsi="Times New Roman" w:cs="Times New Roman"/>
          <w:sz w:val="24"/>
          <w:szCs w:val="24"/>
          <w:shd w:val="clear" w:color="auto" w:fill="FFFFFF"/>
        </w:rPr>
        <w:t xml:space="preserve"> return</w:t>
      </w:r>
      <w:r w:rsidR="00C4583A" w:rsidRPr="00A16A6A">
        <w:rPr>
          <w:rFonts w:ascii="Times New Roman" w:hAnsi="Times New Roman" w:cs="Times New Roman"/>
          <w:sz w:val="24"/>
          <w:szCs w:val="24"/>
          <w:shd w:val="clear" w:color="auto" w:fill="FFFFFF"/>
        </w:rPr>
        <w:t>ing vital nutrients to the soil</w:t>
      </w:r>
      <w:r w:rsidR="003D54BC" w:rsidRPr="00A16A6A">
        <w:rPr>
          <w:rFonts w:ascii="Times New Roman" w:hAnsi="Times New Roman" w:cs="Times New Roman"/>
          <w:sz w:val="24"/>
          <w:szCs w:val="24"/>
          <w:shd w:val="clear" w:color="auto" w:fill="FFFFFF"/>
        </w:rPr>
        <w:t xml:space="preserve">. This provides great potential for nutrient recycling, especially to urban farms, which often require large amounts of nutrients to replace the losses from intensive farming. </w:t>
      </w:r>
      <w:r w:rsidR="008A53DA" w:rsidRPr="00A16A6A">
        <w:rPr>
          <w:rFonts w:ascii="Times New Roman" w:hAnsi="Times New Roman" w:cs="Times New Roman"/>
          <w:sz w:val="24"/>
          <w:szCs w:val="24"/>
        </w:rPr>
        <w:t>A report by</w:t>
      </w:r>
      <w:sdt>
        <w:sdtPr>
          <w:rPr>
            <w:rFonts w:ascii="Times New Roman" w:hAnsi="Times New Roman" w:cs="Times New Roman"/>
            <w:sz w:val="24"/>
            <w:szCs w:val="24"/>
          </w:rPr>
          <w:id w:val="493310560"/>
          <w:citation/>
        </w:sdtPr>
        <w:sdtEndPr/>
        <w:sdtContent>
          <w:r w:rsidR="005C01E9" w:rsidRPr="00A16A6A">
            <w:rPr>
              <w:rFonts w:ascii="Times New Roman" w:hAnsi="Times New Roman" w:cs="Times New Roman"/>
              <w:sz w:val="24"/>
              <w:szCs w:val="24"/>
            </w:rPr>
            <w:fldChar w:fldCharType="begin"/>
          </w:r>
          <w:r w:rsidR="008A53DA" w:rsidRPr="00A16A6A">
            <w:rPr>
              <w:rFonts w:ascii="Times New Roman" w:hAnsi="Times New Roman" w:cs="Times New Roman"/>
              <w:sz w:val="24"/>
              <w:szCs w:val="24"/>
            </w:rPr>
            <w:instrText xml:space="preserve"> CITATION Chr13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(Chrysargyris, 2013)</w:t>
          </w:r>
          <w:r w:rsidR="005C01E9" w:rsidRPr="00A16A6A">
            <w:rPr>
              <w:rFonts w:ascii="Times New Roman" w:hAnsi="Times New Roman" w:cs="Times New Roman"/>
              <w:sz w:val="24"/>
              <w:szCs w:val="24"/>
            </w:rPr>
            <w:fldChar w:fldCharType="end"/>
          </w:r>
        </w:sdtContent>
      </w:sdt>
      <w:r w:rsidR="002824E0" w:rsidRPr="00A16A6A">
        <w:rPr>
          <w:rFonts w:ascii="Times New Roman" w:hAnsi="Times New Roman" w:cs="Times New Roman"/>
          <w:sz w:val="24"/>
          <w:szCs w:val="24"/>
        </w:rPr>
        <w:t xml:space="preserve"> observes</w:t>
      </w:r>
      <w:r w:rsidR="00293E87" w:rsidRPr="00A16A6A">
        <w:rPr>
          <w:rFonts w:ascii="Times New Roman" w:hAnsi="Times New Roman" w:cs="Times New Roman"/>
          <w:sz w:val="24"/>
          <w:szCs w:val="24"/>
        </w:rPr>
        <w:t xml:space="preserve"> that, </w:t>
      </w:r>
      <w:r w:rsidR="003D54BC" w:rsidRPr="00A16A6A">
        <w:rPr>
          <w:rFonts w:ascii="Times New Roman" w:hAnsi="Times New Roman" w:cs="Times New Roman"/>
          <w:sz w:val="24"/>
          <w:szCs w:val="24"/>
        </w:rPr>
        <w:t>compost</w:t>
      </w:r>
      <w:r w:rsidR="002824E0" w:rsidRPr="00A16A6A">
        <w:rPr>
          <w:rFonts w:ascii="Times New Roman" w:hAnsi="Times New Roman" w:cs="Times New Roman"/>
          <w:sz w:val="24"/>
          <w:szCs w:val="24"/>
        </w:rPr>
        <w:t xml:space="preserve"> manure</w:t>
      </w:r>
      <w:r w:rsidR="003D54BC" w:rsidRPr="00A16A6A">
        <w:rPr>
          <w:rFonts w:ascii="Times New Roman" w:hAnsi="Times New Roman" w:cs="Times New Roman"/>
          <w:sz w:val="24"/>
          <w:szCs w:val="24"/>
        </w:rPr>
        <w:t xml:space="preserve"> is used by many small scale farmers in low income countries as soil conditioner because it is relatively cheaper compared to commercial mineral fertilizers and is more readily </w:t>
      </w:r>
      <w:r w:rsidR="00601823" w:rsidRPr="00A16A6A">
        <w:rPr>
          <w:rFonts w:ascii="Times New Roman" w:hAnsi="Times New Roman" w:cs="Times New Roman"/>
          <w:sz w:val="24"/>
          <w:szCs w:val="24"/>
        </w:rPr>
        <w:t>available than animal manure</w:t>
      </w:r>
      <w:r w:rsidR="00E62567" w:rsidRPr="00A16A6A">
        <w:rPr>
          <w:rFonts w:ascii="Times New Roman" w:hAnsi="Times New Roman" w:cs="Times New Roman"/>
          <w:sz w:val="24"/>
          <w:szCs w:val="24"/>
        </w:rPr>
        <w:t>.</w:t>
      </w:r>
    </w:p>
    <w:p w:rsidR="003D54BC" w:rsidRPr="00A16A6A" w:rsidRDefault="003D54BC"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Composting of organic wastes in developing countries is however, still </w:t>
      </w:r>
      <w:r w:rsidR="004235E8" w:rsidRPr="00A16A6A">
        <w:rPr>
          <w:rFonts w:ascii="Times New Roman" w:hAnsi="Times New Roman" w:cs="Times New Roman"/>
          <w:sz w:val="24"/>
          <w:szCs w:val="24"/>
        </w:rPr>
        <w:t xml:space="preserve">on </w:t>
      </w:r>
      <w:r w:rsidRPr="00A16A6A">
        <w:rPr>
          <w:rFonts w:ascii="Times New Roman" w:hAnsi="Times New Roman" w:cs="Times New Roman"/>
          <w:sz w:val="24"/>
          <w:szCs w:val="24"/>
        </w:rPr>
        <w:t xml:space="preserve">small scale and insignificant, often practiced by few households and mostly for individual </w:t>
      </w:r>
      <w:r w:rsidR="004C3D39" w:rsidRPr="00A16A6A">
        <w:rPr>
          <w:rFonts w:ascii="Times New Roman" w:hAnsi="Times New Roman" w:cs="Times New Roman"/>
          <w:sz w:val="24"/>
          <w:szCs w:val="24"/>
        </w:rPr>
        <w:t>household gardens</w:t>
      </w:r>
      <w:sdt>
        <w:sdtPr>
          <w:rPr>
            <w:rFonts w:ascii="Times New Roman" w:hAnsi="Times New Roman" w:cs="Times New Roman"/>
            <w:sz w:val="24"/>
            <w:szCs w:val="24"/>
          </w:rPr>
          <w:id w:val="874514609"/>
          <w:citation/>
        </w:sdtPr>
        <w:sdtEndPr/>
        <w:sdtContent>
          <w:r w:rsidR="005C01E9" w:rsidRPr="00A16A6A">
            <w:rPr>
              <w:rFonts w:ascii="Times New Roman" w:hAnsi="Times New Roman" w:cs="Times New Roman"/>
              <w:sz w:val="24"/>
              <w:szCs w:val="24"/>
            </w:rPr>
            <w:fldChar w:fldCharType="begin"/>
          </w:r>
          <w:r w:rsidR="004C3D39" w:rsidRPr="00A16A6A">
            <w:rPr>
              <w:rFonts w:ascii="Times New Roman" w:hAnsi="Times New Roman" w:cs="Times New Roman"/>
              <w:sz w:val="24"/>
              <w:szCs w:val="24"/>
            </w:rPr>
            <w:instrText xml:space="preserve"> CITATION Oko11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(Okot-Okumu&amp;Nyenje, 2011)</w:t>
          </w:r>
          <w:r w:rsidR="005C01E9" w:rsidRPr="00A16A6A">
            <w:rPr>
              <w:rFonts w:ascii="Times New Roman" w:hAnsi="Times New Roman" w:cs="Times New Roman"/>
              <w:sz w:val="24"/>
              <w:szCs w:val="24"/>
            </w:rPr>
            <w:fldChar w:fldCharType="end"/>
          </w:r>
        </w:sdtContent>
      </w:sdt>
      <w:r w:rsidR="009C393B" w:rsidRPr="00A16A6A">
        <w:rPr>
          <w:rFonts w:ascii="Times New Roman" w:hAnsi="Times New Roman" w:cs="Times New Roman"/>
          <w:sz w:val="24"/>
          <w:szCs w:val="24"/>
        </w:rPr>
        <w:t>. A study</w:t>
      </w:r>
      <w:r w:rsidR="00E86293" w:rsidRPr="00A16A6A">
        <w:rPr>
          <w:rFonts w:ascii="Times New Roman" w:hAnsi="Times New Roman" w:cs="Times New Roman"/>
          <w:sz w:val="24"/>
          <w:szCs w:val="24"/>
        </w:rPr>
        <w:t xml:space="preserve"> </w:t>
      </w:r>
      <w:r w:rsidR="004C3D39" w:rsidRPr="00A16A6A">
        <w:rPr>
          <w:rFonts w:ascii="Times New Roman" w:hAnsi="Times New Roman" w:cs="Times New Roman"/>
          <w:sz w:val="24"/>
          <w:szCs w:val="24"/>
        </w:rPr>
        <w:t>by</w:t>
      </w:r>
      <w:r w:rsidR="00E86293" w:rsidRPr="00A16A6A">
        <w:rPr>
          <w:rFonts w:ascii="Times New Roman" w:hAnsi="Times New Roman" w:cs="Times New Roman"/>
          <w:sz w:val="24"/>
          <w:szCs w:val="24"/>
        </w:rPr>
        <w:t xml:space="preserve"> </w:t>
      </w:r>
      <w:sdt>
        <w:sdtPr>
          <w:rPr>
            <w:rFonts w:ascii="Times New Roman" w:hAnsi="Times New Roman" w:cs="Times New Roman"/>
            <w:sz w:val="24"/>
            <w:szCs w:val="24"/>
          </w:rPr>
          <w:id w:val="1881513636"/>
          <w:citation/>
        </w:sdtPr>
        <w:sdtEndPr/>
        <w:sdtContent>
          <w:r w:rsidR="005C01E9" w:rsidRPr="00A16A6A">
            <w:rPr>
              <w:rFonts w:ascii="Times New Roman" w:hAnsi="Times New Roman" w:cs="Times New Roman"/>
              <w:sz w:val="24"/>
              <w:szCs w:val="24"/>
            </w:rPr>
            <w:fldChar w:fldCharType="begin"/>
          </w:r>
          <w:r w:rsidR="004C3D39" w:rsidRPr="00A16A6A">
            <w:rPr>
              <w:rFonts w:ascii="Times New Roman" w:hAnsi="Times New Roman" w:cs="Times New Roman"/>
              <w:sz w:val="24"/>
              <w:szCs w:val="24"/>
            </w:rPr>
            <w:instrText xml:space="preserve"> CITATION Nsi18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(Nsimbe, 2018)</w:t>
          </w:r>
          <w:r w:rsidR="005C01E9" w:rsidRPr="00A16A6A">
            <w:rPr>
              <w:rFonts w:ascii="Times New Roman" w:hAnsi="Times New Roman" w:cs="Times New Roman"/>
              <w:sz w:val="24"/>
              <w:szCs w:val="24"/>
            </w:rPr>
            <w:fldChar w:fldCharType="end"/>
          </w:r>
        </w:sdtContent>
      </w:sdt>
      <w:r w:rsidR="004235E8" w:rsidRPr="00A16A6A">
        <w:rPr>
          <w:rFonts w:ascii="Times New Roman" w:hAnsi="Times New Roman" w:cs="Times New Roman"/>
          <w:sz w:val="24"/>
          <w:szCs w:val="24"/>
        </w:rPr>
        <w:t xml:space="preserve"> in Masaka M</w:t>
      </w:r>
      <w:r w:rsidRPr="00A16A6A">
        <w:rPr>
          <w:rFonts w:ascii="Times New Roman" w:hAnsi="Times New Roman" w:cs="Times New Roman"/>
          <w:sz w:val="24"/>
          <w:szCs w:val="24"/>
        </w:rPr>
        <w:t>unicipa</w:t>
      </w:r>
      <w:r w:rsidR="0004228E" w:rsidRPr="00A16A6A">
        <w:rPr>
          <w:rFonts w:ascii="Times New Roman" w:hAnsi="Times New Roman" w:cs="Times New Roman"/>
          <w:sz w:val="24"/>
          <w:szCs w:val="24"/>
        </w:rPr>
        <w:t>lity, C</w:t>
      </w:r>
      <w:r w:rsidR="009F1C01" w:rsidRPr="00A16A6A">
        <w:rPr>
          <w:rFonts w:ascii="Times New Roman" w:hAnsi="Times New Roman" w:cs="Times New Roman"/>
          <w:sz w:val="24"/>
          <w:szCs w:val="24"/>
        </w:rPr>
        <w:t>entral Uganda confirms</w:t>
      </w:r>
      <w:r w:rsidRPr="00A16A6A">
        <w:rPr>
          <w:rFonts w:ascii="Times New Roman" w:hAnsi="Times New Roman" w:cs="Times New Roman"/>
          <w:sz w:val="24"/>
          <w:szCs w:val="24"/>
        </w:rPr>
        <w:t xml:space="preserve"> the</w:t>
      </w:r>
      <w:r w:rsidR="004C58CB" w:rsidRPr="00A16A6A">
        <w:rPr>
          <w:rFonts w:ascii="Times New Roman" w:hAnsi="Times New Roman" w:cs="Times New Roman"/>
          <w:sz w:val="24"/>
          <w:szCs w:val="24"/>
        </w:rPr>
        <w:t xml:space="preserve"> same information of low engagement</w:t>
      </w:r>
      <w:r w:rsidRPr="00A16A6A">
        <w:rPr>
          <w:rFonts w:ascii="Times New Roman" w:hAnsi="Times New Roman" w:cs="Times New Roman"/>
          <w:sz w:val="24"/>
          <w:szCs w:val="24"/>
        </w:rPr>
        <w:t xml:space="preserve"> in composting. </w:t>
      </w:r>
      <w:r w:rsidR="004C3D39" w:rsidRPr="00A16A6A">
        <w:rPr>
          <w:rFonts w:ascii="Times New Roman" w:hAnsi="Times New Roman" w:cs="Times New Roman"/>
          <w:sz w:val="24"/>
          <w:szCs w:val="24"/>
        </w:rPr>
        <w:t>Similar studies conducted by</w:t>
      </w:r>
      <w:sdt>
        <w:sdtPr>
          <w:rPr>
            <w:rFonts w:ascii="Times New Roman" w:hAnsi="Times New Roman" w:cs="Times New Roman"/>
            <w:sz w:val="24"/>
            <w:szCs w:val="24"/>
          </w:rPr>
          <w:id w:val="-973132945"/>
          <w:citation/>
        </w:sdtPr>
        <w:sdtEndPr/>
        <w:sdtContent>
          <w:r w:rsidR="005C01E9" w:rsidRPr="00A16A6A">
            <w:rPr>
              <w:rFonts w:ascii="Times New Roman" w:hAnsi="Times New Roman" w:cs="Times New Roman"/>
              <w:sz w:val="24"/>
              <w:szCs w:val="24"/>
            </w:rPr>
            <w:fldChar w:fldCharType="begin"/>
          </w:r>
          <w:r w:rsidR="004C3D39" w:rsidRPr="00A16A6A">
            <w:rPr>
              <w:rFonts w:ascii="Times New Roman" w:hAnsi="Times New Roman" w:cs="Times New Roman"/>
              <w:sz w:val="24"/>
              <w:szCs w:val="24"/>
            </w:rPr>
            <w:instrText xml:space="preserve"> CITATION Jac16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(Jack, 2016)</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in urban centers of Kenya, Eth</w:t>
      </w:r>
      <w:r w:rsidR="009C393B" w:rsidRPr="00A16A6A">
        <w:rPr>
          <w:rFonts w:ascii="Times New Roman" w:hAnsi="Times New Roman" w:cs="Times New Roman"/>
          <w:sz w:val="24"/>
          <w:szCs w:val="24"/>
        </w:rPr>
        <w:t>i</w:t>
      </w:r>
      <w:r w:rsidRPr="00A16A6A">
        <w:rPr>
          <w:rFonts w:ascii="Times New Roman" w:hAnsi="Times New Roman" w:cs="Times New Roman"/>
          <w:sz w:val="24"/>
          <w:szCs w:val="24"/>
        </w:rPr>
        <w:t>opia and the Cari</w:t>
      </w:r>
      <w:r w:rsidR="009C393B" w:rsidRPr="00A16A6A">
        <w:rPr>
          <w:rFonts w:ascii="Times New Roman" w:hAnsi="Times New Roman" w:cs="Times New Roman"/>
          <w:sz w:val="24"/>
          <w:szCs w:val="24"/>
        </w:rPr>
        <w:t>bbean islands also gave similar results. All these researche</w:t>
      </w:r>
      <w:r w:rsidRPr="00A16A6A">
        <w:rPr>
          <w:rFonts w:ascii="Times New Roman" w:hAnsi="Times New Roman" w:cs="Times New Roman"/>
          <w:sz w:val="24"/>
          <w:szCs w:val="24"/>
        </w:rPr>
        <w:t>s attributed the low engagement in household compositing to lack of knowledge on technical as</w:t>
      </w:r>
      <w:r w:rsidR="009C393B" w:rsidRPr="00A16A6A">
        <w:rPr>
          <w:rFonts w:ascii="Times New Roman" w:hAnsi="Times New Roman" w:cs="Times New Roman"/>
          <w:sz w:val="24"/>
          <w:szCs w:val="24"/>
        </w:rPr>
        <w:t xml:space="preserve">pects of compositing </w:t>
      </w:r>
      <w:r w:rsidR="00FC4197" w:rsidRPr="00A16A6A">
        <w:rPr>
          <w:rFonts w:ascii="Times New Roman" w:hAnsi="Times New Roman" w:cs="Times New Roman"/>
          <w:sz w:val="24"/>
          <w:szCs w:val="24"/>
        </w:rPr>
        <w:t>process and</w:t>
      </w:r>
      <w:r w:rsidR="009C393B" w:rsidRPr="00A16A6A">
        <w:rPr>
          <w:rFonts w:ascii="Times New Roman" w:hAnsi="Times New Roman" w:cs="Times New Roman"/>
          <w:sz w:val="24"/>
          <w:szCs w:val="24"/>
        </w:rPr>
        <w:t xml:space="preserve"> urban space constraints</w:t>
      </w:r>
      <w:r w:rsidR="00E86293" w:rsidRPr="00A16A6A">
        <w:rPr>
          <w:rFonts w:ascii="Times New Roman" w:hAnsi="Times New Roman" w:cs="Times New Roman"/>
          <w:sz w:val="24"/>
          <w:szCs w:val="24"/>
        </w:rPr>
        <w:t xml:space="preserve"> </w:t>
      </w:r>
      <w:sdt>
        <w:sdtPr>
          <w:rPr>
            <w:rFonts w:ascii="Times New Roman" w:hAnsi="Times New Roman" w:cs="Times New Roman"/>
            <w:sz w:val="24"/>
            <w:szCs w:val="24"/>
          </w:rPr>
          <w:id w:val="1971311866"/>
          <w:citation/>
        </w:sdtPr>
        <w:sdtEndPr/>
        <w:sdtContent>
          <w:r w:rsidR="005C01E9" w:rsidRPr="00A16A6A">
            <w:rPr>
              <w:rFonts w:ascii="Times New Roman" w:hAnsi="Times New Roman" w:cs="Times New Roman"/>
              <w:sz w:val="24"/>
              <w:szCs w:val="24"/>
            </w:rPr>
            <w:fldChar w:fldCharType="begin"/>
          </w:r>
          <w:r w:rsidR="002125B4" w:rsidRPr="00A16A6A">
            <w:rPr>
              <w:rFonts w:ascii="Times New Roman" w:hAnsi="Times New Roman" w:cs="Times New Roman"/>
              <w:sz w:val="24"/>
              <w:szCs w:val="24"/>
            </w:rPr>
            <w:instrText xml:space="preserve"> CITATION Hoo15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(Hoornweg&amp;Bhada, 2015)</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 xml:space="preserve">. </w:t>
      </w:r>
    </w:p>
    <w:p w:rsidR="003D54BC" w:rsidRPr="00A16A6A" w:rsidRDefault="002125B4"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A study by</w:t>
      </w:r>
      <w:r w:rsidR="00E86293" w:rsidRPr="00A16A6A">
        <w:rPr>
          <w:rFonts w:ascii="Times New Roman" w:hAnsi="Times New Roman" w:cs="Times New Roman"/>
          <w:sz w:val="24"/>
          <w:szCs w:val="24"/>
        </w:rPr>
        <w:t xml:space="preserve"> </w:t>
      </w:r>
      <w:sdt>
        <w:sdtPr>
          <w:rPr>
            <w:rFonts w:ascii="Times New Roman" w:hAnsi="Times New Roman" w:cs="Times New Roman"/>
            <w:sz w:val="24"/>
            <w:szCs w:val="24"/>
          </w:rPr>
          <w:id w:val="-1169940467"/>
          <w:citation/>
        </w:sdtPr>
        <w:sdtEndPr/>
        <w:sdtContent>
          <w:r w:rsidR="005C01E9" w:rsidRPr="00A16A6A">
            <w:rPr>
              <w:rFonts w:ascii="Times New Roman" w:hAnsi="Times New Roman" w:cs="Times New Roman"/>
              <w:sz w:val="24"/>
              <w:szCs w:val="24"/>
            </w:rPr>
            <w:fldChar w:fldCharType="begin"/>
          </w:r>
          <w:r w:rsidRPr="00A16A6A">
            <w:rPr>
              <w:rFonts w:ascii="Times New Roman" w:hAnsi="Times New Roman" w:cs="Times New Roman"/>
              <w:sz w:val="24"/>
              <w:szCs w:val="24"/>
            </w:rPr>
            <w:instrText xml:space="preserve"> CITATION Nsi18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(Nsimbe, 2018)</w:t>
          </w:r>
          <w:r w:rsidR="005C01E9" w:rsidRPr="00A16A6A">
            <w:rPr>
              <w:rFonts w:ascii="Times New Roman" w:hAnsi="Times New Roman" w:cs="Times New Roman"/>
              <w:sz w:val="24"/>
              <w:szCs w:val="24"/>
            </w:rPr>
            <w:fldChar w:fldCharType="end"/>
          </w:r>
        </w:sdtContent>
      </w:sdt>
      <w:r w:rsidR="009C393B" w:rsidRPr="00A16A6A">
        <w:rPr>
          <w:rFonts w:ascii="Times New Roman" w:hAnsi="Times New Roman" w:cs="Times New Roman"/>
          <w:sz w:val="24"/>
          <w:szCs w:val="24"/>
        </w:rPr>
        <w:t xml:space="preserve"> further points</w:t>
      </w:r>
      <w:r w:rsidR="00E62567" w:rsidRPr="00A16A6A">
        <w:rPr>
          <w:rFonts w:ascii="Times New Roman" w:hAnsi="Times New Roman" w:cs="Times New Roman"/>
          <w:sz w:val="24"/>
          <w:szCs w:val="24"/>
        </w:rPr>
        <w:t xml:space="preserve"> out</w:t>
      </w:r>
      <w:r w:rsidR="003D54BC" w:rsidRPr="00A16A6A">
        <w:rPr>
          <w:rFonts w:ascii="Times New Roman" w:hAnsi="Times New Roman" w:cs="Times New Roman"/>
          <w:sz w:val="24"/>
          <w:szCs w:val="24"/>
        </w:rPr>
        <w:t xml:space="preserve"> that</w:t>
      </w:r>
      <w:r w:rsidR="00E62567" w:rsidRPr="00A16A6A">
        <w:rPr>
          <w:rFonts w:ascii="Times New Roman" w:hAnsi="Times New Roman" w:cs="Times New Roman"/>
          <w:sz w:val="24"/>
          <w:szCs w:val="24"/>
        </w:rPr>
        <w:t>,</w:t>
      </w:r>
      <w:r w:rsidR="003D54BC" w:rsidRPr="00A16A6A">
        <w:rPr>
          <w:rFonts w:ascii="Times New Roman" w:hAnsi="Times New Roman" w:cs="Times New Roman"/>
          <w:sz w:val="24"/>
          <w:szCs w:val="24"/>
        </w:rPr>
        <w:t xml:space="preserve"> households who segregated </w:t>
      </w:r>
      <w:r w:rsidR="00B64815" w:rsidRPr="00A16A6A">
        <w:rPr>
          <w:rFonts w:ascii="Times New Roman" w:hAnsi="Times New Roman" w:cs="Times New Roman"/>
          <w:sz w:val="24"/>
          <w:szCs w:val="24"/>
        </w:rPr>
        <w:t xml:space="preserve">waste </w:t>
      </w:r>
      <w:r w:rsidR="003D54BC" w:rsidRPr="00A16A6A">
        <w:rPr>
          <w:rFonts w:ascii="Times New Roman" w:hAnsi="Times New Roman" w:cs="Times New Roman"/>
          <w:sz w:val="24"/>
          <w:szCs w:val="24"/>
        </w:rPr>
        <w:t>were more likely to engage in compositing.  This is consistent with findi</w:t>
      </w:r>
      <w:r w:rsidRPr="00A16A6A">
        <w:rPr>
          <w:rFonts w:ascii="Times New Roman" w:hAnsi="Times New Roman" w:cs="Times New Roman"/>
          <w:sz w:val="24"/>
          <w:szCs w:val="24"/>
        </w:rPr>
        <w:t>ngs of European Union</w:t>
      </w:r>
      <w:r w:rsidR="003D54BC" w:rsidRPr="00A16A6A">
        <w:rPr>
          <w:rFonts w:ascii="Times New Roman" w:hAnsi="Times New Roman" w:cs="Times New Roman"/>
          <w:sz w:val="24"/>
          <w:szCs w:val="24"/>
        </w:rPr>
        <w:t xml:space="preserve"> and Afri</w:t>
      </w:r>
      <w:r w:rsidRPr="00A16A6A">
        <w:rPr>
          <w:rFonts w:ascii="Times New Roman" w:hAnsi="Times New Roman" w:cs="Times New Roman"/>
          <w:sz w:val="24"/>
          <w:szCs w:val="24"/>
        </w:rPr>
        <w:t>can Development Bank</w:t>
      </w:r>
      <w:r w:rsidR="003D54BC" w:rsidRPr="00A16A6A">
        <w:rPr>
          <w:rFonts w:ascii="Times New Roman" w:hAnsi="Times New Roman" w:cs="Times New Roman"/>
          <w:sz w:val="24"/>
          <w:szCs w:val="24"/>
        </w:rPr>
        <w:t xml:space="preserve"> that show a positive correlation between segregation and composting</w:t>
      </w:r>
      <w:sdt>
        <w:sdtPr>
          <w:rPr>
            <w:rFonts w:ascii="Times New Roman" w:hAnsi="Times New Roman" w:cs="Times New Roman"/>
            <w:sz w:val="24"/>
            <w:szCs w:val="24"/>
          </w:rPr>
          <w:id w:val="-1958325708"/>
          <w:citation/>
        </w:sdtPr>
        <w:sdtEndPr/>
        <w:sdtContent>
          <w:r w:rsidR="005C01E9" w:rsidRPr="00A16A6A">
            <w:rPr>
              <w:rFonts w:ascii="Times New Roman" w:hAnsi="Times New Roman" w:cs="Times New Roman"/>
              <w:sz w:val="24"/>
              <w:szCs w:val="24"/>
            </w:rPr>
            <w:fldChar w:fldCharType="begin"/>
          </w:r>
          <w:r w:rsidRPr="00A16A6A">
            <w:rPr>
              <w:rFonts w:ascii="Times New Roman" w:hAnsi="Times New Roman" w:cs="Times New Roman"/>
              <w:sz w:val="24"/>
              <w:szCs w:val="24"/>
            </w:rPr>
            <w:instrText xml:space="preserve"> CITATION ADB02 \l 1033  \m EU02</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(ADB, 2002; EU, 2002)</w:t>
          </w:r>
          <w:r w:rsidR="005C01E9" w:rsidRPr="00A16A6A">
            <w:rPr>
              <w:rFonts w:ascii="Times New Roman" w:hAnsi="Times New Roman" w:cs="Times New Roman"/>
              <w:sz w:val="24"/>
              <w:szCs w:val="24"/>
            </w:rPr>
            <w:fldChar w:fldCharType="end"/>
          </w:r>
        </w:sdtContent>
      </w:sdt>
      <w:r w:rsidR="003D54BC" w:rsidRPr="00A16A6A">
        <w:rPr>
          <w:rFonts w:ascii="Times New Roman" w:hAnsi="Times New Roman" w:cs="Times New Roman"/>
          <w:sz w:val="24"/>
          <w:szCs w:val="24"/>
        </w:rPr>
        <w:t xml:space="preserve">. </w:t>
      </w:r>
      <w:r w:rsidR="001B2EC5" w:rsidRPr="00A16A6A">
        <w:rPr>
          <w:rFonts w:ascii="Times New Roman" w:hAnsi="Times New Roman" w:cs="Times New Roman"/>
          <w:sz w:val="24"/>
          <w:szCs w:val="24"/>
        </w:rPr>
        <w:t>These findings show that waste segregation is</w:t>
      </w:r>
      <w:r w:rsidR="003D54BC" w:rsidRPr="00A16A6A">
        <w:rPr>
          <w:rFonts w:ascii="Times New Roman" w:hAnsi="Times New Roman" w:cs="Times New Roman"/>
          <w:sz w:val="24"/>
          <w:szCs w:val="24"/>
        </w:rPr>
        <w:t xml:space="preserve"> a precursor step for successful com</w:t>
      </w:r>
      <w:r w:rsidR="001B2EC5" w:rsidRPr="00A16A6A">
        <w:rPr>
          <w:rFonts w:ascii="Times New Roman" w:hAnsi="Times New Roman" w:cs="Times New Roman"/>
          <w:sz w:val="24"/>
          <w:szCs w:val="24"/>
        </w:rPr>
        <w:t>posting</w:t>
      </w:r>
      <w:sdt>
        <w:sdtPr>
          <w:rPr>
            <w:rFonts w:ascii="Times New Roman" w:hAnsi="Times New Roman" w:cs="Times New Roman"/>
            <w:sz w:val="24"/>
            <w:szCs w:val="24"/>
          </w:rPr>
          <w:id w:val="-1200617982"/>
          <w:citation/>
        </w:sdtPr>
        <w:sdtEndPr/>
        <w:sdtContent>
          <w:r w:rsidR="005C01E9" w:rsidRPr="00A16A6A">
            <w:rPr>
              <w:rFonts w:ascii="Times New Roman" w:hAnsi="Times New Roman" w:cs="Times New Roman"/>
              <w:sz w:val="24"/>
              <w:szCs w:val="24"/>
            </w:rPr>
            <w:fldChar w:fldCharType="begin"/>
          </w:r>
          <w:r w:rsidR="00134AB9" w:rsidRPr="00A16A6A">
            <w:rPr>
              <w:rFonts w:ascii="Times New Roman" w:hAnsi="Times New Roman" w:cs="Times New Roman"/>
              <w:sz w:val="24"/>
              <w:szCs w:val="24"/>
            </w:rPr>
            <w:instrText xml:space="preserve"> CITATION Ais11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(Aisa, 2011)</w:t>
          </w:r>
          <w:r w:rsidR="005C01E9" w:rsidRPr="00A16A6A">
            <w:rPr>
              <w:rFonts w:ascii="Times New Roman" w:hAnsi="Times New Roman" w:cs="Times New Roman"/>
              <w:sz w:val="24"/>
              <w:szCs w:val="24"/>
            </w:rPr>
            <w:fldChar w:fldCharType="end"/>
          </w:r>
        </w:sdtContent>
      </w:sdt>
      <w:r w:rsidR="003D54BC" w:rsidRPr="00A16A6A">
        <w:rPr>
          <w:rFonts w:ascii="Times New Roman" w:hAnsi="Times New Roman" w:cs="Times New Roman"/>
          <w:sz w:val="24"/>
          <w:szCs w:val="24"/>
        </w:rPr>
        <w:t>. It is therefore vital to promote waste segregation at the household level for effective compositing.</w:t>
      </w:r>
    </w:p>
    <w:p w:rsidR="008D7883" w:rsidRPr="00A16A6A" w:rsidRDefault="00A3692D" w:rsidP="00A16A6A">
      <w:pPr>
        <w:pStyle w:val="Heading2"/>
        <w:tabs>
          <w:tab w:val="left" w:pos="2926"/>
        </w:tabs>
        <w:rPr>
          <w:color w:val="auto"/>
        </w:rPr>
      </w:pPr>
      <w:bookmarkStart w:id="96" w:name="_Toc86754526"/>
      <w:bookmarkStart w:id="97" w:name="_Toc93928274"/>
      <w:r w:rsidRPr="00A16A6A">
        <w:rPr>
          <w:color w:val="auto"/>
        </w:rPr>
        <w:t>2.3.7</w:t>
      </w:r>
      <w:r w:rsidR="00E86293" w:rsidRPr="00A16A6A">
        <w:rPr>
          <w:color w:val="auto"/>
        </w:rPr>
        <w:t xml:space="preserve"> </w:t>
      </w:r>
      <w:r w:rsidR="009C393B" w:rsidRPr="00A16A6A">
        <w:rPr>
          <w:color w:val="auto"/>
        </w:rPr>
        <w:t>Household</w:t>
      </w:r>
      <w:r w:rsidR="00872234" w:rsidRPr="00A16A6A">
        <w:rPr>
          <w:color w:val="auto"/>
        </w:rPr>
        <w:t xml:space="preserve"> Solid </w:t>
      </w:r>
      <w:r w:rsidR="008D7883" w:rsidRPr="00A16A6A">
        <w:rPr>
          <w:color w:val="auto"/>
        </w:rPr>
        <w:t>Waste disposal</w:t>
      </w:r>
      <w:bookmarkEnd w:id="96"/>
      <w:bookmarkEnd w:id="97"/>
    </w:p>
    <w:p w:rsidR="004D461C" w:rsidRPr="00A16A6A" w:rsidRDefault="008D7883" w:rsidP="00A16A6A">
      <w:pPr>
        <w:shd w:val="clear" w:color="auto" w:fill="FFFFFF"/>
        <w:tabs>
          <w:tab w:val="left" w:pos="2926"/>
        </w:tabs>
        <w:spacing w:before="240" w:after="0" w:line="480" w:lineRule="auto"/>
        <w:jc w:val="both"/>
        <w:rPr>
          <w:rFonts w:ascii="Times New Roman" w:hAnsi="Times New Roman" w:cs="Times New Roman"/>
          <w:sz w:val="24"/>
          <w:szCs w:val="24"/>
        </w:rPr>
      </w:pPr>
      <w:r w:rsidRPr="00A16A6A">
        <w:rPr>
          <w:rFonts w:ascii="Times New Roman" w:eastAsia="Times New Roman" w:hAnsi="Times New Roman" w:cs="Times New Roman"/>
          <w:spacing w:val="11"/>
          <w:sz w:val="24"/>
          <w:szCs w:val="24"/>
        </w:rPr>
        <w:t>Disposal is th</w:t>
      </w:r>
      <w:r w:rsidR="00872234" w:rsidRPr="00A16A6A">
        <w:rPr>
          <w:rFonts w:ascii="Times New Roman" w:eastAsia="Times New Roman" w:hAnsi="Times New Roman" w:cs="Times New Roman"/>
          <w:spacing w:val="11"/>
          <w:sz w:val="24"/>
          <w:szCs w:val="24"/>
        </w:rPr>
        <w:t>e ultimate stage in solid waste</w:t>
      </w:r>
      <w:r w:rsidRPr="00A16A6A">
        <w:rPr>
          <w:rFonts w:ascii="Times New Roman" w:eastAsia="Times New Roman" w:hAnsi="Times New Roman" w:cs="Times New Roman"/>
          <w:spacing w:val="11"/>
          <w:sz w:val="24"/>
          <w:szCs w:val="24"/>
        </w:rPr>
        <w:t xml:space="preserve"> management system for those wastes that have no further use to society</w:t>
      </w:r>
      <w:r w:rsidR="00401D59" w:rsidRPr="00A16A6A">
        <w:rPr>
          <w:rFonts w:ascii="Times New Roman" w:eastAsia="Times New Roman" w:hAnsi="Times New Roman" w:cs="Times New Roman"/>
          <w:spacing w:val="11"/>
          <w:sz w:val="24"/>
          <w:szCs w:val="24"/>
        </w:rPr>
        <w:t>.</w:t>
      </w:r>
      <w:r w:rsidR="00182463" w:rsidRPr="00A16A6A">
        <w:rPr>
          <w:rFonts w:ascii="Times New Roman" w:eastAsia="Times New Roman" w:hAnsi="Times New Roman" w:cs="Times New Roman"/>
          <w:spacing w:val="11"/>
          <w:sz w:val="24"/>
          <w:szCs w:val="24"/>
        </w:rPr>
        <w:t xml:space="preserve"> It therefore falls at the lowest level of the waste management hierarchy</w:t>
      </w:r>
      <w:sdt>
        <w:sdtPr>
          <w:rPr>
            <w:rFonts w:ascii="Times New Roman" w:eastAsia="Times New Roman" w:hAnsi="Times New Roman" w:cs="Times New Roman"/>
            <w:spacing w:val="11"/>
            <w:sz w:val="24"/>
            <w:szCs w:val="24"/>
          </w:rPr>
          <w:id w:val="-651601963"/>
          <w:citation/>
        </w:sdtPr>
        <w:sdtEndPr/>
        <w:sdtContent>
          <w:r w:rsidR="005C01E9" w:rsidRPr="00A16A6A">
            <w:rPr>
              <w:rFonts w:ascii="Times New Roman" w:eastAsia="Times New Roman" w:hAnsi="Times New Roman" w:cs="Times New Roman"/>
              <w:spacing w:val="11"/>
              <w:sz w:val="24"/>
              <w:szCs w:val="24"/>
            </w:rPr>
            <w:fldChar w:fldCharType="begin"/>
          </w:r>
          <w:r w:rsidR="002125B4" w:rsidRPr="00A16A6A">
            <w:rPr>
              <w:rFonts w:ascii="Times New Roman" w:eastAsia="Times New Roman" w:hAnsi="Times New Roman" w:cs="Times New Roman"/>
              <w:spacing w:val="11"/>
              <w:sz w:val="24"/>
              <w:szCs w:val="24"/>
            </w:rPr>
            <w:instrText xml:space="preserve"> CITATION Hoo15 \l 1033 </w:instrText>
          </w:r>
          <w:r w:rsidR="005C01E9" w:rsidRPr="00A16A6A">
            <w:rPr>
              <w:rFonts w:ascii="Times New Roman" w:eastAsia="Times New Roman" w:hAnsi="Times New Roman" w:cs="Times New Roman"/>
              <w:spacing w:val="11"/>
              <w:sz w:val="24"/>
              <w:szCs w:val="24"/>
            </w:rPr>
            <w:fldChar w:fldCharType="separate"/>
          </w:r>
          <w:r w:rsidR="00553E18" w:rsidRPr="00A16A6A">
            <w:rPr>
              <w:rFonts w:ascii="Times New Roman" w:eastAsia="Times New Roman" w:hAnsi="Times New Roman" w:cs="Times New Roman"/>
              <w:noProof/>
              <w:spacing w:val="11"/>
              <w:sz w:val="24"/>
              <w:szCs w:val="24"/>
            </w:rPr>
            <w:t>(Hoornweg&amp;Bhada, 2015)</w:t>
          </w:r>
          <w:r w:rsidR="005C01E9" w:rsidRPr="00A16A6A">
            <w:rPr>
              <w:rFonts w:ascii="Times New Roman" w:eastAsia="Times New Roman" w:hAnsi="Times New Roman" w:cs="Times New Roman"/>
              <w:spacing w:val="11"/>
              <w:sz w:val="24"/>
              <w:szCs w:val="24"/>
            </w:rPr>
            <w:fldChar w:fldCharType="end"/>
          </w:r>
        </w:sdtContent>
      </w:sdt>
      <w:r w:rsidR="0004228E" w:rsidRPr="00A16A6A">
        <w:rPr>
          <w:rFonts w:ascii="Times New Roman" w:eastAsia="Times New Roman" w:hAnsi="Times New Roman" w:cs="Times New Roman"/>
          <w:spacing w:val="11"/>
          <w:sz w:val="24"/>
          <w:szCs w:val="24"/>
        </w:rPr>
        <w:t xml:space="preserve">. </w:t>
      </w:r>
      <w:r w:rsidR="008A7D9E" w:rsidRPr="00A16A6A">
        <w:rPr>
          <w:rFonts w:ascii="Times New Roman" w:hAnsi="Times New Roman" w:cs="Times New Roman"/>
          <w:sz w:val="24"/>
          <w:szCs w:val="24"/>
        </w:rPr>
        <w:t>Waste disposal processes aim to isolate the waste from people and the environment in a manner that causes no harm. The best option for deal</w:t>
      </w:r>
      <w:r w:rsidR="003216D9" w:rsidRPr="00A16A6A">
        <w:rPr>
          <w:rFonts w:ascii="Times New Roman" w:hAnsi="Times New Roman" w:cs="Times New Roman"/>
          <w:sz w:val="24"/>
          <w:szCs w:val="24"/>
        </w:rPr>
        <w:t>ing with any particular household</w:t>
      </w:r>
      <w:r w:rsidR="008A7D9E" w:rsidRPr="00A16A6A">
        <w:rPr>
          <w:rFonts w:ascii="Times New Roman" w:hAnsi="Times New Roman" w:cs="Times New Roman"/>
          <w:sz w:val="24"/>
          <w:szCs w:val="24"/>
        </w:rPr>
        <w:t xml:space="preserve"> waste depends on the nature of the waste itself and the income status of the household</w:t>
      </w:r>
      <w:sdt>
        <w:sdtPr>
          <w:rPr>
            <w:rFonts w:ascii="Times New Roman" w:hAnsi="Times New Roman" w:cs="Times New Roman"/>
            <w:sz w:val="24"/>
            <w:szCs w:val="24"/>
          </w:rPr>
          <w:id w:val="-189448862"/>
          <w:citation/>
        </w:sdtPr>
        <w:sdtEndPr/>
        <w:sdtContent>
          <w:r w:rsidR="005C01E9" w:rsidRPr="00A16A6A">
            <w:rPr>
              <w:rFonts w:ascii="Times New Roman" w:hAnsi="Times New Roman" w:cs="Times New Roman"/>
              <w:sz w:val="24"/>
              <w:szCs w:val="24"/>
            </w:rPr>
            <w:fldChar w:fldCharType="begin"/>
          </w:r>
          <w:r w:rsidR="002125B4" w:rsidRPr="00A16A6A">
            <w:rPr>
              <w:rFonts w:ascii="Times New Roman" w:hAnsi="Times New Roman" w:cs="Times New Roman"/>
              <w:sz w:val="24"/>
              <w:szCs w:val="24"/>
            </w:rPr>
            <w:instrText xml:space="preserve"> CITATION Jul08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(Julianne, 2008)</w:t>
          </w:r>
          <w:r w:rsidR="005C01E9" w:rsidRPr="00A16A6A">
            <w:rPr>
              <w:rFonts w:ascii="Times New Roman" w:hAnsi="Times New Roman" w:cs="Times New Roman"/>
              <w:sz w:val="24"/>
              <w:szCs w:val="24"/>
            </w:rPr>
            <w:fldChar w:fldCharType="end"/>
          </w:r>
        </w:sdtContent>
      </w:sdt>
      <w:r w:rsidR="008A7D9E" w:rsidRPr="00A16A6A">
        <w:rPr>
          <w:rFonts w:ascii="Times New Roman" w:hAnsi="Times New Roman" w:cs="Times New Roman"/>
          <w:sz w:val="24"/>
          <w:szCs w:val="24"/>
        </w:rPr>
        <w:t>.</w:t>
      </w:r>
      <w:r w:rsidR="006B4CD7" w:rsidRPr="00A16A6A">
        <w:rPr>
          <w:rFonts w:ascii="Times New Roman" w:hAnsi="Times New Roman" w:cs="Times New Roman"/>
          <w:sz w:val="24"/>
          <w:szCs w:val="24"/>
        </w:rPr>
        <w:t xml:space="preserve"> Financing of safe disposal of solid </w:t>
      </w:r>
      <w:r w:rsidR="002125B4" w:rsidRPr="00A16A6A">
        <w:rPr>
          <w:rFonts w:ascii="Times New Roman" w:hAnsi="Times New Roman" w:cs="Times New Roman"/>
          <w:sz w:val="24"/>
          <w:szCs w:val="24"/>
        </w:rPr>
        <w:t>waste poses a difficult problem</w:t>
      </w:r>
      <w:sdt>
        <w:sdtPr>
          <w:rPr>
            <w:rFonts w:ascii="Times New Roman" w:hAnsi="Times New Roman" w:cs="Times New Roman"/>
            <w:sz w:val="24"/>
            <w:szCs w:val="24"/>
          </w:rPr>
          <w:id w:val="1184943624"/>
          <w:citation/>
        </w:sdtPr>
        <w:sdtEndPr/>
        <w:sdtContent>
          <w:r w:rsidR="005C01E9" w:rsidRPr="00A16A6A">
            <w:rPr>
              <w:rFonts w:ascii="Times New Roman" w:hAnsi="Times New Roman" w:cs="Times New Roman"/>
              <w:sz w:val="24"/>
              <w:szCs w:val="24"/>
            </w:rPr>
            <w:fldChar w:fldCharType="begin"/>
          </w:r>
          <w:r w:rsidR="002125B4" w:rsidRPr="00A16A6A">
            <w:rPr>
              <w:rFonts w:ascii="Times New Roman" w:hAnsi="Times New Roman" w:cs="Times New Roman"/>
              <w:sz w:val="24"/>
              <w:szCs w:val="24"/>
            </w:rPr>
            <w:instrText xml:space="preserve"> CITATION NEM19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(NEMA, 2019)</w:t>
          </w:r>
          <w:r w:rsidR="005C01E9" w:rsidRPr="00A16A6A">
            <w:rPr>
              <w:rFonts w:ascii="Times New Roman" w:hAnsi="Times New Roman" w:cs="Times New Roman"/>
              <w:sz w:val="24"/>
              <w:szCs w:val="24"/>
            </w:rPr>
            <w:fldChar w:fldCharType="end"/>
          </w:r>
        </w:sdtContent>
      </w:sdt>
      <w:r w:rsidR="006B4CD7" w:rsidRPr="00A16A6A">
        <w:rPr>
          <w:rFonts w:ascii="Times New Roman" w:hAnsi="Times New Roman" w:cs="Times New Roman"/>
          <w:sz w:val="24"/>
          <w:szCs w:val="24"/>
        </w:rPr>
        <w:t>as most people are willing to pay for the removal of the refuse from th</w:t>
      </w:r>
      <w:r w:rsidR="003216D9" w:rsidRPr="00A16A6A">
        <w:rPr>
          <w:rFonts w:ascii="Times New Roman" w:hAnsi="Times New Roman" w:cs="Times New Roman"/>
          <w:sz w:val="24"/>
          <w:szCs w:val="24"/>
        </w:rPr>
        <w:t xml:space="preserve">eir immediate environment but </w:t>
      </w:r>
      <w:r w:rsidR="006B4CD7" w:rsidRPr="00A16A6A">
        <w:rPr>
          <w:rFonts w:ascii="Times New Roman" w:hAnsi="Times New Roman" w:cs="Times New Roman"/>
          <w:sz w:val="24"/>
          <w:szCs w:val="24"/>
        </w:rPr>
        <w:t xml:space="preserve">are </w:t>
      </w:r>
      <w:r w:rsidR="003216D9" w:rsidRPr="00A16A6A">
        <w:rPr>
          <w:rFonts w:ascii="Times New Roman" w:hAnsi="Times New Roman" w:cs="Times New Roman"/>
          <w:sz w:val="24"/>
          <w:szCs w:val="24"/>
        </w:rPr>
        <w:t>generally not concerned with waste</w:t>
      </w:r>
      <w:r w:rsidR="006B4CD7" w:rsidRPr="00A16A6A">
        <w:rPr>
          <w:rFonts w:ascii="Times New Roman" w:hAnsi="Times New Roman" w:cs="Times New Roman"/>
          <w:sz w:val="24"/>
          <w:szCs w:val="24"/>
        </w:rPr>
        <w:t xml:space="preserve"> ultimate </w:t>
      </w:r>
      <w:r w:rsidR="00FC4197" w:rsidRPr="00A16A6A">
        <w:rPr>
          <w:rFonts w:ascii="Times New Roman" w:hAnsi="Times New Roman" w:cs="Times New Roman"/>
          <w:sz w:val="24"/>
          <w:szCs w:val="24"/>
        </w:rPr>
        <w:t>disposal from</w:t>
      </w:r>
      <w:r w:rsidR="00716F2E" w:rsidRPr="00A16A6A">
        <w:rPr>
          <w:rFonts w:ascii="Times New Roman" w:hAnsi="Times New Roman" w:cs="Times New Roman"/>
          <w:sz w:val="24"/>
          <w:szCs w:val="24"/>
        </w:rPr>
        <w:t xml:space="preserve"> their </w:t>
      </w:r>
      <w:r w:rsidR="002125B4" w:rsidRPr="00A16A6A">
        <w:rPr>
          <w:rFonts w:ascii="Times New Roman" w:hAnsi="Times New Roman" w:cs="Times New Roman"/>
          <w:sz w:val="24"/>
          <w:szCs w:val="24"/>
        </w:rPr>
        <w:t>households</w:t>
      </w:r>
      <w:sdt>
        <w:sdtPr>
          <w:rPr>
            <w:rFonts w:ascii="Times New Roman" w:hAnsi="Times New Roman" w:cs="Times New Roman"/>
            <w:sz w:val="24"/>
            <w:szCs w:val="24"/>
          </w:rPr>
          <w:id w:val="1100910892"/>
          <w:citation/>
        </w:sdtPr>
        <w:sdtEndPr/>
        <w:sdtContent>
          <w:r w:rsidR="005C01E9" w:rsidRPr="00A16A6A">
            <w:rPr>
              <w:rFonts w:ascii="Times New Roman" w:hAnsi="Times New Roman" w:cs="Times New Roman"/>
              <w:sz w:val="24"/>
              <w:szCs w:val="24"/>
            </w:rPr>
            <w:fldChar w:fldCharType="begin"/>
          </w:r>
          <w:r w:rsidR="002125B4" w:rsidRPr="00A16A6A">
            <w:rPr>
              <w:rFonts w:ascii="Times New Roman" w:hAnsi="Times New Roman" w:cs="Times New Roman"/>
              <w:sz w:val="24"/>
              <w:szCs w:val="24"/>
            </w:rPr>
            <w:instrText xml:space="preserve"> CITATION UND181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(UNDP/UNEP, 2018)</w:t>
          </w:r>
          <w:r w:rsidR="005C01E9" w:rsidRPr="00A16A6A">
            <w:rPr>
              <w:rFonts w:ascii="Times New Roman" w:hAnsi="Times New Roman" w:cs="Times New Roman"/>
              <w:sz w:val="24"/>
              <w:szCs w:val="24"/>
            </w:rPr>
            <w:fldChar w:fldCharType="end"/>
          </w:r>
        </w:sdtContent>
      </w:sdt>
      <w:r w:rsidR="006B4CD7" w:rsidRPr="00A16A6A">
        <w:rPr>
          <w:rFonts w:ascii="Times New Roman" w:hAnsi="Times New Roman" w:cs="Times New Roman"/>
          <w:sz w:val="24"/>
          <w:szCs w:val="24"/>
        </w:rPr>
        <w:t>.</w:t>
      </w:r>
      <w:r w:rsidR="00C02578" w:rsidRPr="00A16A6A">
        <w:rPr>
          <w:rFonts w:ascii="Times New Roman" w:hAnsi="Times New Roman" w:cs="Times New Roman"/>
          <w:sz w:val="24"/>
          <w:szCs w:val="24"/>
        </w:rPr>
        <w:t>In Uganda, two main waste disposal processes are widely used: landfill, including burial</w:t>
      </w:r>
      <w:r w:rsidR="00CA0522" w:rsidRPr="00A16A6A">
        <w:rPr>
          <w:rFonts w:ascii="Times New Roman" w:hAnsi="Times New Roman" w:cs="Times New Roman"/>
          <w:sz w:val="24"/>
          <w:szCs w:val="24"/>
        </w:rPr>
        <w:t xml:space="preserve"> in pit</w:t>
      </w:r>
      <w:r w:rsidR="00C02578" w:rsidRPr="00A16A6A">
        <w:rPr>
          <w:rFonts w:ascii="Times New Roman" w:hAnsi="Times New Roman" w:cs="Times New Roman"/>
          <w:sz w:val="24"/>
          <w:szCs w:val="24"/>
        </w:rPr>
        <w:t xml:space="preserve"> and </w:t>
      </w:r>
      <w:r w:rsidR="00CA0522" w:rsidRPr="00A16A6A">
        <w:rPr>
          <w:rFonts w:ascii="Times New Roman" w:hAnsi="Times New Roman" w:cs="Times New Roman"/>
          <w:sz w:val="24"/>
          <w:szCs w:val="24"/>
        </w:rPr>
        <w:t xml:space="preserve">open </w:t>
      </w:r>
      <w:r w:rsidR="00C02578" w:rsidRPr="00A16A6A">
        <w:rPr>
          <w:rFonts w:ascii="Times New Roman" w:hAnsi="Times New Roman" w:cs="Times New Roman"/>
          <w:sz w:val="24"/>
          <w:szCs w:val="24"/>
        </w:rPr>
        <w:t>dumping, and thermal processing, which includes burning and incineration</w:t>
      </w:r>
      <w:sdt>
        <w:sdtPr>
          <w:rPr>
            <w:rFonts w:ascii="Times New Roman" w:hAnsi="Times New Roman" w:cs="Times New Roman"/>
            <w:sz w:val="24"/>
            <w:szCs w:val="24"/>
          </w:rPr>
          <w:id w:val="549814690"/>
          <w:citation/>
        </w:sdtPr>
        <w:sdtEndPr/>
        <w:sdtContent>
          <w:r w:rsidR="005C01E9" w:rsidRPr="00A16A6A">
            <w:rPr>
              <w:rFonts w:ascii="Times New Roman" w:hAnsi="Times New Roman" w:cs="Times New Roman"/>
              <w:sz w:val="24"/>
              <w:szCs w:val="24"/>
            </w:rPr>
            <w:fldChar w:fldCharType="begin"/>
          </w:r>
          <w:r w:rsidR="00CC2FA5" w:rsidRPr="00A16A6A">
            <w:rPr>
              <w:rFonts w:ascii="Times New Roman" w:hAnsi="Times New Roman" w:cs="Times New Roman"/>
              <w:sz w:val="24"/>
              <w:szCs w:val="24"/>
            </w:rPr>
            <w:instrText xml:space="preserve"> CITATION Sse16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(Ssempebwa, 2016)</w:t>
          </w:r>
          <w:r w:rsidR="005C01E9" w:rsidRPr="00A16A6A">
            <w:rPr>
              <w:rFonts w:ascii="Times New Roman" w:hAnsi="Times New Roman" w:cs="Times New Roman"/>
              <w:sz w:val="24"/>
              <w:szCs w:val="24"/>
            </w:rPr>
            <w:fldChar w:fldCharType="end"/>
          </w:r>
        </w:sdtContent>
      </w:sdt>
      <w:r w:rsidR="004D461C" w:rsidRPr="00A16A6A">
        <w:rPr>
          <w:rFonts w:ascii="Times New Roman" w:hAnsi="Times New Roman" w:cs="Times New Roman"/>
          <w:sz w:val="24"/>
          <w:szCs w:val="24"/>
        </w:rPr>
        <w:t>.</w:t>
      </w:r>
      <w:r w:rsidR="00CA2EC6" w:rsidRPr="00A16A6A">
        <w:rPr>
          <w:rFonts w:ascii="Times New Roman" w:hAnsi="Times New Roman" w:cs="Times New Roman"/>
          <w:sz w:val="24"/>
          <w:szCs w:val="24"/>
        </w:rPr>
        <w:t xml:space="preserve"> There has never been a designed sanitary landfill for disposing solid waste in an environment</w:t>
      </w:r>
      <w:r w:rsidR="003749C4" w:rsidRPr="00A16A6A">
        <w:rPr>
          <w:rFonts w:ascii="Times New Roman" w:hAnsi="Times New Roman" w:cs="Times New Roman"/>
          <w:sz w:val="24"/>
          <w:szCs w:val="24"/>
        </w:rPr>
        <w:t>ally acceptable way in Mityana M</w:t>
      </w:r>
      <w:r w:rsidR="00CA2EC6" w:rsidRPr="00A16A6A">
        <w:rPr>
          <w:rFonts w:ascii="Times New Roman" w:hAnsi="Times New Roman" w:cs="Times New Roman"/>
          <w:sz w:val="24"/>
          <w:szCs w:val="24"/>
        </w:rPr>
        <w:t>unicipality. Disposal of waste</w:t>
      </w:r>
      <w:r w:rsidR="00F94526" w:rsidRPr="00A16A6A">
        <w:rPr>
          <w:rFonts w:ascii="Times New Roman" w:hAnsi="Times New Roman" w:cs="Times New Roman"/>
          <w:sz w:val="24"/>
          <w:szCs w:val="24"/>
        </w:rPr>
        <w:t>,</w:t>
      </w:r>
      <w:r w:rsidR="00CA2EC6" w:rsidRPr="00A16A6A">
        <w:rPr>
          <w:rFonts w:ascii="Times New Roman" w:hAnsi="Times New Roman" w:cs="Times New Roman"/>
          <w:sz w:val="24"/>
          <w:szCs w:val="24"/>
        </w:rPr>
        <w:t xml:space="preserve"> most of the time takes the form of crude </w:t>
      </w:r>
      <w:r w:rsidR="00FC4197" w:rsidRPr="00A16A6A">
        <w:rPr>
          <w:rFonts w:ascii="Times New Roman" w:hAnsi="Times New Roman" w:cs="Times New Roman"/>
          <w:sz w:val="24"/>
          <w:szCs w:val="24"/>
        </w:rPr>
        <w:t>dumping. However</w:t>
      </w:r>
      <w:r w:rsidR="00872234" w:rsidRPr="00A16A6A">
        <w:rPr>
          <w:rFonts w:ascii="Times New Roman" w:hAnsi="Times New Roman" w:cs="Times New Roman"/>
          <w:sz w:val="24"/>
          <w:szCs w:val="24"/>
        </w:rPr>
        <w:t>, m</w:t>
      </w:r>
      <w:r w:rsidR="004D461C" w:rsidRPr="00A16A6A">
        <w:rPr>
          <w:rFonts w:ascii="Times New Roman" w:hAnsi="Times New Roman" w:cs="Times New Roman"/>
          <w:sz w:val="24"/>
          <w:szCs w:val="24"/>
        </w:rPr>
        <w:t xml:space="preserve">inimizing waste generation by focusing on management practices at the source can </w:t>
      </w:r>
      <w:r w:rsidR="00CA2EC6" w:rsidRPr="00A16A6A">
        <w:rPr>
          <w:rFonts w:ascii="Times New Roman" w:hAnsi="Times New Roman" w:cs="Times New Roman"/>
          <w:sz w:val="24"/>
          <w:szCs w:val="24"/>
        </w:rPr>
        <w:t xml:space="preserve">help to </w:t>
      </w:r>
      <w:r w:rsidR="004D461C" w:rsidRPr="00A16A6A">
        <w:rPr>
          <w:rFonts w:ascii="Times New Roman" w:hAnsi="Times New Roman" w:cs="Times New Roman"/>
          <w:sz w:val="24"/>
          <w:szCs w:val="24"/>
        </w:rPr>
        <w:t>save disposal sites space, reduce illegal dumping, and therefore, cut down on pollution potential from solid waste</w:t>
      </w:r>
      <w:sdt>
        <w:sdtPr>
          <w:rPr>
            <w:rFonts w:ascii="Times New Roman" w:hAnsi="Times New Roman" w:cs="Times New Roman"/>
            <w:sz w:val="24"/>
            <w:szCs w:val="24"/>
          </w:rPr>
          <w:id w:val="2095205203"/>
          <w:citation/>
        </w:sdtPr>
        <w:sdtEndPr/>
        <w:sdtContent>
          <w:r w:rsidR="005C01E9" w:rsidRPr="00A16A6A">
            <w:rPr>
              <w:rFonts w:ascii="Times New Roman" w:hAnsi="Times New Roman" w:cs="Times New Roman"/>
              <w:sz w:val="24"/>
              <w:szCs w:val="24"/>
            </w:rPr>
            <w:fldChar w:fldCharType="begin"/>
          </w:r>
          <w:r w:rsidR="00677940" w:rsidRPr="00A16A6A">
            <w:rPr>
              <w:rFonts w:ascii="Times New Roman" w:hAnsi="Times New Roman" w:cs="Times New Roman"/>
              <w:sz w:val="24"/>
              <w:szCs w:val="24"/>
            </w:rPr>
            <w:instrText xml:space="preserve"> CITATION And15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(Ando&amp;Gosselin, 2015)</w:t>
          </w:r>
          <w:r w:rsidR="005C01E9" w:rsidRPr="00A16A6A">
            <w:rPr>
              <w:rFonts w:ascii="Times New Roman" w:hAnsi="Times New Roman" w:cs="Times New Roman"/>
              <w:sz w:val="24"/>
              <w:szCs w:val="24"/>
            </w:rPr>
            <w:fldChar w:fldCharType="end"/>
          </w:r>
        </w:sdtContent>
      </w:sdt>
      <w:r w:rsidR="00872234" w:rsidRPr="00A16A6A">
        <w:rPr>
          <w:rFonts w:ascii="Times New Roman" w:hAnsi="Times New Roman" w:cs="Times New Roman"/>
          <w:sz w:val="24"/>
          <w:szCs w:val="24"/>
        </w:rPr>
        <w:t>.</w:t>
      </w:r>
    </w:p>
    <w:p w:rsidR="001F7F52" w:rsidRPr="00A16A6A" w:rsidRDefault="00B849C7" w:rsidP="00A16A6A">
      <w:pPr>
        <w:tabs>
          <w:tab w:val="left" w:pos="2926"/>
        </w:tabs>
        <w:spacing w:before="240" w:after="0" w:line="480" w:lineRule="auto"/>
        <w:jc w:val="both"/>
        <w:rPr>
          <w:rStyle w:val="nlmcontrib-group"/>
          <w:rFonts w:ascii="Times New Roman" w:hAnsi="Times New Roman" w:cs="Times New Roman"/>
          <w:sz w:val="24"/>
          <w:szCs w:val="24"/>
        </w:rPr>
      </w:pPr>
      <w:r w:rsidRPr="00A16A6A">
        <w:rPr>
          <w:rFonts w:ascii="Times New Roman" w:hAnsi="Times New Roman" w:cs="Times New Roman"/>
          <w:sz w:val="24"/>
          <w:szCs w:val="24"/>
          <w:shd w:val="clear" w:color="auto" w:fill="FFFFFF"/>
        </w:rPr>
        <w:t xml:space="preserve">Waste poses a threat to public health and the environment if it is not disposed of </w:t>
      </w:r>
      <w:r w:rsidR="00FE18B7" w:rsidRPr="00A16A6A">
        <w:rPr>
          <w:rFonts w:ascii="Times New Roman" w:hAnsi="Times New Roman" w:cs="Times New Roman"/>
          <w:sz w:val="24"/>
          <w:szCs w:val="24"/>
          <w:shd w:val="clear" w:color="auto" w:fill="FFFFFF"/>
        </w:rPr>
        <w:t>properly</w:t>
      </w:r>
      <w:sdt>
        <w:sdtPr>
          <w:rPr>
            <w:rFonts w:ascii="Times New Roman" w:hAnsi="Times New Roman" w:cs="Times New Roman"/>
            <w:sz w:val="24"/>
            <w:szCs w:val="24"/>
            <w:shd w:val="clear" w:color="auto" w:fill="FFFFFF"/>
          </w:rPr>
          <w:id w:val="426156823"/>
          <w:citation/>
        </w:sdtPr>
        <w:sdtEndPr/>
        <w:sdtContent>
          <w:r w:rsidR="005C01E9" w:rsidRPr="00A16A6A">
            <w:rPr>
              <w:rFonts w:ascii="Times New Roman" w:hAnsi="Times New Roman" w:cs="Times New Roman"/>
              <w:sz w:val="24"/>
              <w:szCs w:val="24"/>
              <w:shd w:val="clear" w:color="auto" w:fill="FFFFFF"/>
            </w:rPr>
            <w:fldChar w:fldCharType="begin"/>
          </w:r>
          <w:r w:rsidR="00677940" w:rsidRPr="00A16A6A">
            <w:rPr>
              <w:rFonts w:ascii="Times New Roman" w:hAnsi="Times New Roman" w:cs="Times New Roman"/>
              <w:sz w:val="24"/>
              <w:szCs w:val="24"/>
              <w:shd w:val="clear" w:color="auto" w:fill="FFFFFF"/>
            </w:rPr>
            <w:instrText xml:space="preserve"> CITATION Rou13 \l 1033 </w:instrText>
          </w:r>
          <w:r w:rsidR="005C01E9" w:rsidRPr="00A16A6A">
            <w:rPr>
              <w:rFonts w:ascii="Times New Roman" w:hAnsi="Times New Roman" w:cs="Times New Roman"/>
              <w:sz w:val="24"/>
              <w:szCs w:val="24"/>
              <w:shd w:val="clear" w:color="auto" w:fill="FFFFFF"/>
            </w:rPr>
            <w:fldChar w:fldCharType="separate"/>
          </w:r>
          <w:r w:rsidR="00553E18" w:rsidRPr="00A16A6A">
            <w:rPr>
              <w:rFonts w:ascii="Times New Roman" w:hAnsi="Times New Roman" w:cs="Times New Roman"/>
              <w:noProof/>
              <w:sz w:val="24"/>
              <w:szCs w:val="24"/>
              <w:shd w:val="clear" w:color="auto" w:fill="FFFFFF"/>
            </w:rPr>
            <w:t>(Rousta&amp;Ekstrom, 2013)</w:t>
          </w:r>
          <w:r w:rsidR="005C01E9" w:rsidRPr="00A16A6A">
            <w:rPr>
              <w:rFonts w:ascii="Times New Roman" w:hAnsi="Times New Roman" w:cs="Times New Roman"/>
              <w:sz w:val="24"/>
              <w:szCs w:val="24"/>
              <w:shd w:val="clear" w:color="auto" w:fill="FFFFFF"/>
            </w:rPr>
            <w:fldChar w:fldCharType="end"/>
          </w:r>
        </w:sdtContent>
      </w:sdt>
      <w:r w:rsidR="00FE18B7" w:rsidRPr="00A16A6A">
        <w:rPr>
          <w:rFonts w:ascii="Times New Roman" w:hAnsi="Times New Roman" w:cs="Times New Roman"/>
          <w:sz w:val="24"/>
          <w:szCs w:val="24"/>
          <w:shd w:val="clear" w:color="auto" w:fill="FFFFFF"/>
        </w:rPr>
        <w:t>.</w:t>
      </w:r>
      <w:r w:rsidR="003216D9" w:rsidRPr="00A16A6A">
        <w:rPr>
          <w:rFonts w:ascii="Times New Roman" w:hAnsi="Times New Roman" w:cs="Times New Roman"/>
          <w:sz w:val="24"/>
          <w:szCs w:val="24"/>
        </w:rPr>
        <w:t xml:space="preserve"> E</w:t>
      </w:r>
      <w:r w:rsidRPr="00A16A6A">
        <w:rPr>
          <w:rFonts w:ascii="Times New Roman" w:hAnsi="Times New Roman" w:cs="Times New Roman"/>
          <w:sz w:val="24"/>
          <w:szCs w:val="24"/>
        </w:rPr>
        <w:t>nvironmental degradation caused by inadequate disposal of waste can be expressed by the contamination of surface and ground water through leachate, soil contamination through direct waste contact or leachate, air pollution by burning of wastes, and the spreading of diseases by different vectors like birds, insects and rodents.</w:t>
      </w:r>
      <w:r w:rsidR="00E86293" w:rsidRPr="00A16A6A">
        <w:rPr>
          <w:rFonts w:ascii="Times New Roman" w:hAnsi="Times New Roman" w:cs="Times New Roman"/>
          <w:sz w:val="24"/>
          <w:szCs w:val="24"/>
        </w:rPr>
        <w:t xml:space="preserve"> </w:t>
      </w:r>
      <w:r w:rsidR="00BE6877" w:rsidRPr="00A16A6A">
        <w:rPr>
          <w:rFonts w:ascii="Times New Roman" w:hAnsi="Times New Roman" w:cs="Times New Roman"/>
          <w:sz w:val="24"/>
          <w:szCs w:val="24"/>
        </w:rPr>
        <w:t>And</w:t>
      </w:r>
      <w:r w:rsidR="00E86293" w:rsidRPr="00A16A6A">
        <w:rPr>
          <w:rFonts w:ascii="Times New Roman" w:hAnsi="Times New Roman" w:cs="Times New Roman"/>
          <w:sz w:val="24"/>
          <w:szCs w:val="24"/>
        </w:rPr>
        <w:t xml:space="preserve"> </w:t>
      </w:r>
      <w:r w:rsidR="00BE6877" w:rsidRPr="00A16A6A">
        <w:rPr>
          <w:rFonts w:ascii="Times New Roman" w:hAnsi="Times New Roman" w:cs="Times New Roman"/>
          <w:sz w:val="24"/>
          <w:szCs w:val="24"/>
        </w:rPr>
        <w:t>and Gosselin (2015)</w:t>
      </w:r>
      <w:r w:rsidR="004C3911" w:rsidRPr="00A16A6A">
        <w:rPr>
          <w:rFonts w:ascii="Times New Roman" w:hAnsi="Times New Roman" w:cs="Times New Roman"/>
          <w:sz w:val="24"/>
          <w:szCs w:val="24"/>
        </w:rPr>
        <w:t xml:space="preserve"> also documented similar </w:t>
      </w:r>
      <w:r w:rsidR="00FC4197" w:rsidRPr="00A16A6A">
        <w:rPr>
          <w:rFonts w:ascii="Times New Roman" w:hAnsi="Times New Roman" w:cs="Times New Roman"/>
          <w:sz w:val="24"/>
          <w:szCs w:val="24"/>
        </w:rPr>
        <w:t>findings.</w:t>
      </w:r>
      <w:r w:rsidR="00FC4197" w:rsidRPr="00A16A6A">
        <w:rPr>
          <w:rFonts w:ascii="Times New Roman" w:hAnsi="Times New Roman" w:cs="Times New Roman"/>
          <w:spacing w:val="3"/>
          <w:sz w:val="24"/>
          <w:szCs w:val="24"/>
          <w:shd w:val="clear" w:color="auto" w:fill="FCFCFC"/>
        </w:rPr>
        <w:t xml:space="preserve"> Household</w:t>
      </w:r>
      <w:r w:rsidRPr="00A16A6A">
        <w:rPr>
          <w:rFonts w:ascii="Times New Roman" w:hAnsi="Times New Roman" w:cs="Times New Roman"/>
          <w:spacing w:val="3"/>
          <w:sz w:val="24"/>
          <w:szCs w:val="24"/>
          <w:shd w:val="clear" w:color="auto" w:fill="FCFCFC"/>
        </w:rPr>
        <w:t xml:space="preserve"> waste disposal is therefore an issue that is important to the management of any urban area. However, the </w:t>
      </w:r>
      <w:r w:rsidRPr="00A16A6A">
        <w:rPr>
          <w:rFonts w:ascii="Times New Roman" w:hAnsi="Times New Roman" w:cs="Times New Roman"/>
          <w:sz w:val="24"/>
          <w:szCs w:val="24"/>
          <w:shd w:val="clear" w:color="auto" w:fill="FFFFFF"/>
        </w:rPr>
        <w:t>perception of waste as an unwanted material with no intrinsic value has dominated attitudes towards disposal</w:t>
      </w:r>
      <w:r w:rsidR="00E86293" w:rsidRPr="00A16A6A">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77868351"/>
          <w:citation/>
        </w:sdtPr>
        <w:sdtEndPr/>
        <w:sdtContent>
          <w:r w:rsidR="005C01E9" w:rsidRPr="00A16A6A">
            <w:rPr>
              <w:rFonts w:ascii="Times New Roman" w:hAnsi="Times New Roman" w:cs="Times New Roman"/>
              <w:sz w:val="24"/>
              <w:szCs w:val="24"/>
              <w:shd w:val="clear" w:color="auto" w:fill="FFFFFF"/>
            </w:rPr>
            <w:fldChar w:fldCharType="begin"/>
          </w:r>
          <w:r w:rsidR="00677940" w:rsidRPr="00A16A6A">
            <w:rPr>
              <w:rFonts w:ascii="Times New Roman" w:hAnsi="Times New Roman" w:cs="Times New Roman"/>
              <w:sz w:val="24"/>
              <w:szCs w:val="24"/>
              <w:shd w:val="clear" w:color="auto" w:fill="FFFFFF"/>
            </w:rPr>
            <w:instrText xml:space="preserve"> CITATION Ram14 \l 1033 </w:instrText>
          </w:r>
          <w:r w:rsidR="005C01E9" w:rsidRPr="00A16A6A">
            <w:rPr>
              <w:rFonts w:ascii="Times New Roman" w:hAnsi="Times New Roman" w:cs="Times New Roman"/>
              <w:sz w:val="24"/>
              <w:szCs w:val="24"/>
              <w:shd w:val="clear" w:color="auto" w:fill="FFFFFF"/>
            </w:rPr>
            <w:fldChar w:fldCharType="separate"/>
          </w:r>
          <w:r w:rsidR="00553E18" w:rsidRPr="00A16A6A">
            <w:rPr>
              <w:rFonts w:ascii="Times New Roman" w:hAnsi="Times New Roman" w:cs="Times New Roman"/>
              <w:noProof/>
              <w:sz w:val="24"/>
              <w:szCs w:val="24"/>
              <w:shd w:val="clear" w:color="auto" w:fill="FFFFFF"/>
            </w:rPr>
            <w:t>(Ramatta&amp;Phillip, 2014)</w:t>
          </w:r>
          <w:r w:rsidR="005C01E9" w:rsidRPr="00A16A6A">
            <w:rPr>
              <w:rFonts w:ascii="Times New Roman" w:hAnsi="Times New Roman" w:cs="Times New Roman"/>
              <w:sz w:val="24"/>
              <w:szCs w:val="24"/>
              <w:shd w:val="clear" w:color="auto" w:fill="FFFFFF"/>
            </w:rPr>
            <w:fldChar w:fldCharType="end"/>
          </w:r>
        </w:sdtContent>
      </w:sdt>
      <w:r w:rsidR="0092634F" w:rsidRPr="00A16A6A">
        <w:rPr>
          <w:rFonts w:ascii="Times New Roman" w:hAnsi="Times New Roman" w:cs="Times New Roman"/>
          <w:sz w:val="24"/>
          <w:szCs w:val="24"/>
        </w:rPr>
        <w:t>.</w:t>
      </w:r>
    </w:p>
    <w:p w:rsidR="00261062" w:rsidRPr="00A16A6A" w:rsidRDefault="00261062" w:rsidP="00A16A6A">
      <w:pPr>
        <w:pStyle w:val="Heading2"/>
        <w:tabs>
          <w:tab w:val="left" w:pos="2926"/>
        </w:tabs>
        <w:rPr>
          <w:rStyle w:val="nlmcontrib-group"/>
          <w:color w:val="auto"/>
          <w:szCs w:val="24"/>
        </w:rPr>
      </w:pPr>
      <w:bookmarkStart w:id="98" w:name="_Toc86754527"/>
      <w:bookmarkStart w:id="99" w:name="_Toc93928275"/>
      <w:r w:rsidRPr="00A16A6A">
        <w:rPr>
          <w:rStyle w:val="nlmcontrib-group"/>
          <w:color w:val="auto"/>
          <w:szCs w:val="24"/>
        </w:rPr>
        <w:t xml:space="preserve">2.4 CHALLENGES ARISING FROM POOR </w:t>
      </w:r>
      <w:r w:rsidR="003216D9" w:rsidRPr="00A16A6A">
        <w:rPr>
          <w:rStyle w:val="nlmcontrib-group"/>
          <w:color w:val="auto"/>
          <w:szCs w:val="24"/>
        </w:rPr>
        <w:t>HOUSEHOLD</w:t>
      </w:r>
      <w:r w:rsidR="009D6A32" w:rsidRPr="00A16A6A">
        <w:rPr>
          <w:rStyle w:val="nlmcontrib-group"/>
          <w:color w:val="auto"/>
          <w:szCs w:val="24"/>
        </w:rPr>
        <w:t xml:space="preserve"> SOLID </w:t>
      </w:r>
      <w:r w:rsidRPr="00A16A6A">
        <w:rPr>
          <w:rStyle w:val="nlmcontrib-group"/>
          <w:color w:val="auto"/>
          <w:szCs w:val="24"/>
        </w:rPr>
        <w:t>WASTE DISPOSAL</w:t>
      </w:r>
      <w:bookmarkEnd w:id="98"/>
      <w:bookmarkEnd w:id="99"/>
    </w:p>
    <w:p w:rsidR="00225610" w:rsidRPr="00A16A6A" w:rsidRDefault="00053293"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 xml:space="preserve">The increase in </w:t>
      </w:r>
      <w:r w:rsidR="00FE36B2" w:rsidRPr="00A16A6A">
        <w:rPr>
          <w:rFonts w:ascii="Times New Roman" w:eastAsia="Times New Roman" w:hAnsi="Times New Roman" w:cs="Times New Roman"/>
          <w:sz w:val="24"/>
          <w:szCs w:val="24"/>
        </w:rPr>
        <w:t>solid waste generated per household</w:t>
      </w:r>
      <w:r w:rsidRPr="00A16A6A">
        <w:rPr>
          <w:rFonts w:ascii="Times New Roman" w:eastAsia="Times New Roman" w:hAnsi="Times New Roman" w:cs="Times New Roman"/>
          <w:sz w:val="24"/>
          <w:szCs w:val="24"/>
        </w:rPr>
        <w:t xml:space="preserve"> in Africa has not been accompanied by a commensurate growth in the capacity and funding to manage it</w:t>
      </w:r>
      <w:sdt>
        <w:sdtPr>
          <w:rPr>
            <w:rFonts w:ascii="Times New Roman" w:eastAsia="Times New Roman" w:hAnsi="Times New Roman" w:cs="Times New Roman"/>
            <w:sz w:val="24"/>
            <w:szCs w:val="24"/>
          </w:rPr>
          <w:id w:val="-1323973812"/>
          <w:citation/>
        </w:sdtPr>
        <w:sdtEndPr/>
        <w:sdtContent>
          <w:r w:rsidR="005C01E9" w:rsidRPr="00A16A6A">
            <w:rPr>
              <w:rFonts w:ascii="Times New Roman" w:eastAsia="Times New Roman" w:hAnsi="Times New Roman" w:cs="Times New Roman"/>
              <w:sz w:val="24"/>
              <w:szCs w:val="24"/>
            </w:rPr>
            <w:fldChar w:fldCharType="begin"/>
          </w:r>
          <w:r w:rsidR="00677940" w:rsidRPr="00A16A6A">
            <w:rPr>
              <w:rFonts w:ascii="Times New Roman" w:eastAsia="Times New Roman" w:hAnsi="Times New Roman" w:cs="Times New Roman"/>
              <w:sz w:val="24"/>
              <w:szCs w:val="24"/>
            </w:rPr>
            <w:instrText xml:space="preserve"> CITATION Zir16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(Ziraba, 2016)</w:t>
          </w:r>
          <w:r w:rsidR="005C01E9" w:rsidRPr="00A16A6A">
            <w:rPr>
              <w:rFonts w:ascii="Times New Roman" w:eastAsia="Times New Roman" w:hAnsi="Times New Roman" w:cs="Times New Roman"/>
              <w:sz w:val="24"/>
              <w:szCs w:val="24"/>
            </w:rPr>
            <w:fldChar w:fldCharType="end"/>
          </w:r>
        </w:sdtContent>
      </w:sdt>
      <w:r w:rsidR="00A24140" w:rsidRPr="00A16A6A">
        <w:rPr>
          <w:rFonts w:ascii="Times New Roman" w:eastAsia="Times New Roman" w:hAnsi="Times New Roman" w:cs="Times New Roman"/>
          <w:sz w:val="24"/>
          <w:szCs w:val="24"/>
        </w:rPr>
        <w:t xml:space="preserve">. In fact, </w:t>
      </w:r>
      <w:r w:rsidR="00E642D4" w:rsidRPr="00A16A6A">
        <w:rPr>
          <w:rFonts w:ascii="Times New Roman" w:eastAsia="Times New Roman" w:hAnsi="Times New Roman" w:cs="Times New Roman"/>
          <w:sz w:val="24"/>
          <w:szCs w:val="24"/>
        </w:rPr>
        <w:t>less than 30% of household</w:t>
      </w:r>
      <w:r w:rsidRPr="00A16A6A">
        <w:rPr>
          <w:rFonts w:ascii="Times New Roman" w:eastAsia="Times New Roman" w:hAnsi="Times New Roman" w:cs="Times New Roman"/>
          <w:sz w:val="24"/>
          <w:szCs w:val="24"/>
        </w:rPr>
        <w:t xml:space="preserve"> waste in developing countries </w:t>
      </w:r>
      <w:r w:rsidR="00E642D4" w:rsidRPr="00A16A6A">
        <w:rPr>
          <w:rFonts w:ascii="Times New Roman" w:eastAsia="Times New Roman" w:hAnsi="Times New Roman" w:cs="Times New Roman"/>
          <w:sz w:val="24"/>
          <w:szCs w:val="24"/>
        </w:rPr>
        <w:t xml:space="preserve">including Uganda </w:t>
      </w:r>
      <w:r w:rsidRPr="00A16A6A">
        <w:rPr>
          <w:rFonts w:ascii="Times New Roman" w:eastAsia="Times New Roman" w:hAnsi="Times New Roman" w:cs="Times New Roman"/>
          <w:sz w:val="24"/>
          <w:szCs w:val="24"/>
        </w:rPr>
        <w:t>is collec</w:t>
      </w:r>
      <w:r w:rsidR="00BF07C1" w:rsidRPr="00A16A6A">
        <w:rPr>
          <w:rFonts w:ascii="Times New Roman" w:eastAsia="Times New Roman" w:hAnsi="Times New Roman" w:cs="Times New Roman"/>
          <w:sz w:val="24"/>
          <w:szCs w:val="24"/>
        </w:rPr>
        <w:t>ted and disposed appropriately</w:t>
      </w:r>
      <w:sdt>
        <w:sdtPr>
          <w:rPr>
            <w:rFonts w:ascii="Times New Roman" w:eastAsia="Times New Roman" w:hAnsi="Times New Roman" w:cs="Times New Roman"/>
            <w:sz w:val="24"/>
            <w:szCs w:val="24"/>
          </w:rPr>
          <w:id w:val="723713622"/>
          <w:citation/>
        </w:sdtPr>
        <w:sdtEndPr/>
        <w:sdtContent>
          <w:r w:rsidR="005C01E9" w:rsidRPr="00A16A6A">
            <w:rPr>
              <w:rFonts w:ascii="Times New Roman" w:eastAsia="Times New Roman" w:hAnsi="Times New Roman" w:cs="Times New Roman"/>
              <w:sz w:val="24"/>
              <w:szCs w:val="24"/>
            </w:rPr>
            <w:fldChar w:fldCharType="begin"/>
          </w:r>
          <w:r w:rsidR="00677940" w:rsidRPr="00A16A6A">
            <w:rPr>
              <w:rFonts w:ascii="Times New Roman" w:eastAsia="Times New Roman" w:hAnsi="Times New Roman" w:cs="Times New Roman"/>
              <w:sz w:val="24"/>
              <w:szCs w:val="24"/>
            </w:rPr>
            <w:instrText xml:space="preserve"> CITATION Str17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(Streetman, 2017)</w:t>
          </w:r>
          <w:r w:rsidR="005C01E9" w:rsidRPr="00A16A6A">
            <w:rPr>
              <w:rFonts w:ascii="Times New Roman" w:eastAsia="Times New Roman" w:hAnsi="Times New Roman" w:cs="Times New Roman"/>
              <w:sz w:val="24"/>
              <w:szCs w:val="24"/>
            </w:rPr>
            <w:fldChar w:fldCharType="end"/>
          </w:r>
        </w:sdtContent>
      </w:sdt>
      <w:r w:rsidR="00BF07C1" w:rsidRPr="00A16A6A">
        <w:rPr>
          <w:rFonts w:ascii="Times New Roman" w:eastAsia="Times New Roman" w:hAnsi="Times New Roman" w:cs="Times New Roman"/>
          <w:sz w:val="24"/>
          <w:szCs w:val="24"/>
        </w:rPr>
        <w:t xml:space="preserve">. </w:t>
      </w:r>
      <w:r w:rsidRPr="00A16A6A">
        <w:rPr>
          <w:rFonts w:ascii="Times New Roman" w:eastAsia="Times New Roman" w:hAnsi="Times New Roman" w:cs="Times New Roman"/>
          <w:sz w:val="24"/>
          <w:szCs w:val="24"/>
        </w:rPr>
        <w:t xml:space="preserve">The implications of poorly managed </w:t>
      </w:r>
      <w:r w:rsidR="00E642D4" w:rsidRPr="00A16A6A">
        <w:rPr>
          <w:rFonts w:ascii="Times New Roman" w:eastAsia="Times New Roman" w:hAnsi="Times New Roman" w:cs="Times New Roman"/>
          <w:sz w:val="24"/>
          <w:szCs w:val="24"/>
        </w:rPr>
        <w:t xml:space="preserve">household </w:t>
      </w:r>
      <w:r w:rsidRPr="00A16A6A">
        <w:rPr>
          <w:rFonts w:ascii="Times New Roman" w:eastAsia="Times New Roman" w:hAnsi="Times New Roman" w:cs="Times New Roman"/>
          <w:sz w:val="24"/>
          <w:szCs w:val="24"/>
        </w:rPr>
        <w:t xml:space="preserve">waste on health </w:t>
      </w:r>
      <w:r w:rsidR="00E642D4" w:rsidRPr="00A16A6A">
        <w:rPr>
          <w:rFonts w:ascii="Times New Roman" w:eastAsia="Times New Roman" w:hAnsi="Times New Roman" w:cs="Times New Roman"/>
          <w:sz w:val="24"/>
          <w:szCs w:val="24"/>
        </w:rPr>
        <w:t xml:space="preserve">and environment </w:t>
      </w:r>
      <w:r w:rsidRPr="00A16A6A">
        <w:rPr>
          <w:rFonts w:ascii="Times New Roman" w:eastAsia="Times New Roman" w:hAnsi="Times New Roman" w:cs="Times New Roman"/>
          <w:sz w:val="24"/>
          <w:szCs w:val="24"/>
        </w:rPr>
        <w:t>are numerous and depend on the nature of the waste, individuals exposed, duration of exposure and availability of interventions for those exposed.</w:t>
      </w:r>
      <w:r w:rsidR="00BF07C1" w:rsidRPr="00A16A6A">
        <w:rPr>
          <w:rFonts w:ascii="Times New Roman" w:eastAsia="Times New Roman" w:hAnsi="Times New Roman" w:cs="Times New Roman"/>
          <w:sz w:val="24"/>
          <w:szCs w:val="24"/>
        </w:rPr>
        <w:t xml:space="preserve"> This is one of the major reasons </w:t>
      </w:r>
      <w:r w:rsidR="000D1D86" w:rsidRPr="00A16A6A">
        <w:rPr>
          <w:rFonts w:ascii="Times New Roman" w:eastAsia="Times New Roman" w:hAnsi="Times New Roman" w:cs="Times New Roman"/>
          <w:sz w:val="24"/>
          <w:szCs w:val="24"/>
        </w:rPr>
        <w:t>as to why solid waste management was</w:t>
      </w:r>
      <w:r w:rsidR="00BF07C1" w:rsidRPr="00A16A6A">
        <w:rPr>
          <w:rFonts w:ascii="Times New Roman" w:eastAsia="Times New Roman" w:hAnsi="Times New Roman" w:cs="Times New Roman"/>
          <w:sz w:val="24"/>
          <w:szCs w:val="24"/>
        </w:rPr>
        <w:t xml:space="preserve"> a top environmental and public health issue</w:t>
      </w:r>
      <w:r w:rsidR="0004228E" w:rsidRPr="00A16A6A">
        <w:rPr>
          <w:rFonts w:ascii="Times New Roman" w:eastAsia="Times New Roman" w:hAnsi="Times New Roman" w:cs="Times New Roman"/>
          <w:sz w:val="24"/>
          <w:szCs w:val="24"/>
        </w:rPr>
        <w:t xml:space="preserve"> during Covid-</w:t>
      </w:r>
      <w:r w:rsidR="000D1D86" w:rsidRPr="00A16A6A">
        <w:rPr>
          <w:rFonts w:ascii="Times New Roman" w:eastAsia="Times New Roman" w:hAnsi="Times New Roman" w:cs="Times New Roman"/>
          <w:sz w:val="24"/>
          <w:szCs w:val="24"/>
        </w:rPr>
        <w:t>19 lock down</w:t>
      </w:r>
      <w:sdt>
        <w:sdtPr>
          <w:rPr>
            <w:rFonts w:ascii="Times New Roman" w:eastAsia="Times New Roman" w:hAnsi="Times New Roman" w:cs="Times New Roman"/>
            <w:sz w:val="24"/>
            <w:szCs w:val="24"/>
          </w:rPr>
          <w:id w:val="-251199238"/>
          <w:citation/>
        </w:sdtPr>
        <w:sdtEndPr/>
        <w:sdtContent>
          <w:r w:rsidR="005C01E9" w:rsidRPr="00A16A6A">
            <w:rPr>
              <w:rFonts w:ascii="Times New Roman" w:eastAsia="Times New Roman" w:hAnsi="Times New Roman" w:cs="Times New Roman"/>
              <w:sz w:val="24"/>
              <w:szCs w:val="24"/>
            </w:rPr>
            <w:fldChar w:fldCharType="begin"/>
          </w:r>
          <w:r w:rsidR="00677940" w:rsidRPr="00A16A6A">
            <w:rPr>
              <w:rFonts w:ascii="Times New Roman" w:eastAsia="Times New Roman" w:hAnsi="Times New Roman" w:cs="Times New Roman"/>
              <w:sz w:val="24"/>
              <w:szCs w:val="24"/>
            </w:rPr>
            <w:instrText xml:space="preserve"> CITATION EPR20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(EPRC, 2020)</w:t>
          </w:r>
          <w:r w:rsidR="005C01E9" w:rsidRPr="00A16A6A">
            <w:rPr>
              <w:rFonts w:ascii="Times New Roman" w:eastAsia="Times New Roman" w:hAnsi="Times New Roman" w:cs="Times New Roman"/>
              <w:sz w:val="24"/>
              <w:szCs w:val="24"/>
            </w:rPr>
            <w:fldChar w:fldCharType="end"/>
          </w:r>
        </w:sdtContent>
      </w:sdt>
      <w:r w:rsidR="000D1D86" w:rsidRPr="00A16A6A">
        <w:rPr>
          <w:rFonts w:ascii="Times New Roman" w:eastAsia="Times New Roman" w:hAnsi="Times New Roman" w:cs="Times New Roman"/>
          <w:sz w:val="24"/>
          <w:szCs w:val="24"/>
        </w:rPr>
        <w:t>. Indeed, vehicles and a team involved in waste disposal were</w:t>
      </w:r>
      <w:r w:rsidR="00BF07C1" w:rsidRPr="00A16A6A">
        <w:rPr>
          <w:rFonts w:ascii="Times New Roman" w:eastAsia="Times New Roman" w:hAnsi="Times New Roman" w:cs="Times New Roman"/>
          <w:sz w:val="24"/>
          <w:szCs w:val="24"/>
        </w:rPr>
        <w:t xml:space="preserve"> not</w:t>
      </w:r>
      <w:r w:rsidR="000E6353" w:rsidRPr="00A16A6A">
        <w:rPr>
          <w:rFonts w:ascii="Times New Roman" w:eastAsia="Times New Roman" w:hAnsi="Times New Roman" w:cs="Times New Roman"/>
          <w:sz w:val="24"/>
          <w:szCs w:val="24"/>
        </w:rPr>
        <w:t xml:space="preserve"> stopped during the country</w:t>
      </w:r>
      <w:r w:rsidR="000D1D86" w:rsidRPr="00A16A6A">
        <w:rPr>
          <w:rFonts w:ascii="Times New Roman" w:eastAsia="Times New Roman" w:hAnsi="Times New Roman" w:cs="Times New Roman"/>
          <w:sz w:val="24"/>
          <w:szCs w:val="24"/>
        </w:rPr>
        <w:t xml:space="preserve"> lock down</w:t>
      </w:r>
      <w:r w:rsidR="00BF07C1" w:rsidRPr="00A16A6A">
        <w:rPr>
          <w:rFonts w:ascii="Times New Roman" w:eastAsia="Times New Roman" w:hAnsi="Times New Roman" w:cs="Times New Roman"/>
          <w:sz w:val="24"/>
          <w:szCs w:val="24"/>
        </w:rPr>
        <w:t xml:space="preserve">. However, while several causal linkages between exposure to waste and </w:t>
      </w:r>
      <w:r w:rsidR="00F22313" w:rsidRPr="00A16A6A">
        <w:rPr>
          <w:rFonts w:ascii="Times New Roman" w:eastAsia="Times New Roman" w:hAnsi="Times New Roman" w:cs="Times New Roman"/>
          <w:sz w:val="24"/>
          <w:szCs w:val="24"/>
        </w:rPr>
        <w:t xml:space="preserve">environmental </w:t>
      </w:r>
      <w:r w:rsidR="00BF07C1" w:rsidRPr="00A16A6A">
        <w:rPr>
          <w:rFonts w:ascii="Times New Roman" w:eastAsia="Times New Roman" w:hAnsi="Times New Roman" w:cs="Times New Roman"/>
          <w:sz w:val="24"/>
          <w:szCs w:val="24"/>
        </w:rPr>
        <w:t>health outcomes for particular types of waste are well established</w:t>
      </w:r>
      <w:sdt>
        <w:sdtPr>
          <w:rPr>
            <w:rFonts w:ascii="Times New Roman" w:eastAsia="Times New Roman" w:hAnsi="Times New Roman" w:cs="Times New Roman"/>
            <w:sz w:val="24"/>
            <w:szCs w:val="24"/>
          </w:rPr>
          <w:id w:val="-1281943325"/>
          <w:citation/>
        </w:sdtPr>
        <w:sdtEndPr/>
        <w:sdtContent>
          <w:r w:rsidR="005C01E9" w:rsidRPr="00A16A6A">
            <w:rPr>
              <w:rFonts w:ascii="Times New Roman" w:eastAsia="Times New Roman" w:hAnsi="Times New Roman" w:cs="Times New Roman"/>
              <w:sz w:val="24"/>
              <w:szCs w:val="24"/>
            </w:rPr>
            <w:fldChar w:fldCharType="begin"/>
          </w:r>
          <w:r w:rsidR="00677940" w:rsidRPr="00A16A6A">
            <w:rPr>
              <w:rFonts w:ascii="Times New Roman" w:eastAsia="Times New Roman" w:hAnsi="Times New Roman" w:cs="Times New Roman"/>
              <w:sz w:val="24"/>
              <w:szCs w:val="24"/>
            </w:rPr>
            <w:instrText xml:space="preserve"> CITATION Sse16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(Ssempebwa, 2016)</w:t>
          </w:r>
          <w:r w:rsidR="005C01E9" w:rsidRPr="00A16A6A">
            <w:rPr>
              <w:rFonts w:ascii="Times New Roman" w:eastAsia="Times New Roman" w:hAnsi="Times New Roman" w:cs="Times New Roman"/>
              <w:sz w:val="24"/>
              <w:szCs w:val="24"/>
            </w:rPr>
            <w:fldChar w:fldCharType="end"/>
          </w:r>
        </w:sdtContent>
      </w:sdt>
      <w:r w:rsidR="00BF07C1" w:rsidRPr="00A16A6A">
        <w:rPr>
          <w:rFonts w:ascii="Times New Roman" w:eastAsia="Times New Roman" w:hAnsi="Times New Roman" w:cs="Times New Roman"/>
          <w:sz w:val="24"/>
          <w:szCs w:val="24"/>
        </w:rPr>
        <w:t>, those affecting</w:t>
      </w:r>
      <w:r w:rsidR="004E7F3A" w:rsidRPr="00A16A6A">
        <w:rPr>
          <w:rFonts w:ascii="Times New Roman" w:eastAsia="Times New Roman" w:hAnsi="Times New Roman" w:cs="Times New Roman"/>
          <w:sz w:val="24"/>
          <w:szCs w:val="24"/>
        </w:rPr>
        <w:t xml:space="preserve"> households in Mityana M</w:t>
      </w:r>
      <w:r w:rsidR="00BF07C1" w:rsidRPr="00A16A6A">
        <w:rPr>
          <w:rFonts w:ascii="Times New Roman" w:eastAsia="Times New Roman" w:hAnsi="Times New Roman" w:cs="Times New Roman"/>
          <w:sz w:val="24"/>
          <w:szCs w:val="24"/>
        </w:rPr>
        <w:t xml:space="preserve">unicipality remain unclear or not prioritized as public health </w:t>
      </w:r>
      <w:r w:rsidR="00FC4197" w:rsidRPr="00A16A6A">
        <w:rPr>
          <w:rFonts w:ascii="Times New Roman" w:eastAsia="Times New Roman" w:hAnsi="Times New Roman" w:cs="Times New Roman"/>
          <w:sz w:val="24"/>
          <w:szCs w:val="24"/>
        </w:rPr>
        <w:t>issues. A</w:t>
      </w:r>
      <w:r w:rsidR="000A347A" w:rsidRPr="00A16A6A">
        <w:rPr>
          <w:rFonts w:ascii="Times New Roman" w:eastAsia="Times New Roman" w:hAnsi="Times New Roman" w:cs="Times New Roman"/>
          <w:sz w:val="24"/>
          <w:szCs w:val="24"/>
        </w:rPr>
        <w:t xml:space="preserve"> review of evolution of polici</w:t>
      </w:r>
      <w:r w:rsidR="009D6A32" w:rsidRPr="00A16A6A">
        <w:rPr>
          <w:rFonts w:ascii="Times New Roman" w:eastAsia="Times New Roman" w:hAnsi="Times New Roman" w:cs="Times New Roman"/>
          <w:sz w:val="24"/>
          <w:szCs w:val="24"/>
        </w:rPr>
        <w:t>es, show that, Uganda</w:t>
      </w:r>
      <w:r w:rsidR="000A347A" w:rsidRPr="00A16A6A">
        <w:rPr>
          <w:rFonts w:ascii="Times New Roman" w:eastAsia="Times New Roman" w:hAnsi="Times New Roman" w:cs="Times New Roman"/>
          <w:sz w:val="24"/>
          <w:szCs w:val="24"/>
        </w:rPr>
        <w:t xml:space="preserve">, has made numerous efforts supported by policies, to manage </w:t>
      </w:r>
      <w:r w:rsidR="009D6A32" w:rsidRPr="00A16A6A">
        <w:rPr>
          <w:rFonts w:ascii="Times New Roman" w:eastAsia="Times New Roman" w:hAnsi="Times New Roman" w:cs="Times New Roman"/>
          <w:sz w:val="24"/>
          <w:szCs w:val="24"/>
        </w:rPr>
        <w:t xml:space="preserve">domestic </w:t>
      </w:r>
      <w:r w:rsidR="000A347A" w:rsidRPr="00A16A6A">
        <w:rPr>
          <w:rFonts w:ascii="Times New Roman" w:eastAsia="Times New Roman" w:hAnsi="Times New Roman" w:cs="Times New Roman"/>
          <w:sz w:val="24"/>
          <w:szCs w:val="24"/>
        </w:rPr>
        <w:t xml:space="preserve">solid waste in a sustainable way but in most cases </w:t>
      </w:r>
      <w:r w:rsidR="005371DE" w:rsidRPr="00A16A6A">
        <w:rPr>
          <w:rFonts w:ascii="Times New Roman" w:eastAsia="Times New Roman" w:hAnsi="Times New Roman" w:cs="Times New Roman"/>
          <w:sz w:val="24"/>
          <w:szCs w:val="24"/>
        </w:rPr>
        <w:t xml:space="preserve"> the </w:t>
      </w:r>
      <w:r w:rsidR="000A347A" w:rsidRPr="00A16A6A">
        <w:rPr>
          <w:rFonts w:ascii="Times New Roman" w:eastAsia="Times New Roman" w:hAnsi="Times New Roman" w:cs="Times New Roman"/>
          <w:sz w:val="24"/>
          <w:szCs w:val="24"/>
        </w:rPr>
        <w:t>implementatio</w:t>
      </w:r>
      <w:r w:rsidR="004E7F3A" w:rsidRPr="00A16A6A">
        <w:rPr>
          <w:rFonts w:ascii="Times New Roman" w:eastAsia="Times New Roman" w:hAnsi="Times New Roman" w:cs="Times New Roman"/>
          <w:sz w:val="24"/>
          <w:szCs w:val="24"/>
        </w:rPr>
        <w:t xml:space="preserve">n </w:t>
      </w:r>
      <w:r w:rsidR="005371DE" w:rsidRPr="00A16A6A">
        <w:rPr>
          <w:rFonts w:ascii="Times New Roman" w:eastAsia="Times New Roman" w:hAnsi="Times New Roman" w:cs="Times New Roman"/>
          <w:sz w:val="24"/>
          <w:szCs w:val="24"/>
        </w:rPr>
        <w:t xml:space="preserve"> of regulations and guidelines </w:t>
      </w:r>
      <w:r w:rsidR="004E7F3A" w:rsidRPr="00A16A6A">
        <w:rPr>
          <w:rFonts w:ascii="Times New Roman" w:eastAsia="Times New Roman" w:hAnsi="Times New Roman" w:cs="Times New Roman"/>
          <w:sz w:val="24"/>
          <w:szCs w:val="24"/>
        </w:rPr>
        <w:t>has been haphazard and inadequate</w:t>
      </w:r>
      <w:r w:rsidR="00E7775F" w:rsidRPr="00A16A6A">
        <w:rPr>
          <w:rFonts w:ascii="Times New Roman" w:eastAsia="Times New Roman" w:hAnsi="Times New Roman" w:cs="Times New Roman"/>
          <w:sz w:val="24"/>
          <w:szCs w:val="24"/>
        </w:rPr>
        <w:t xml:space="preserve"> (</w:t>
      </w:r>
      <w:r w:rsidR="002263B6" w:rsidRPr="00A16A6A">
        <w:rPr>
          <w:rFonts w:ascii="Times New Roman" w:eastAsia="Times New Roman" w:hAnsi="Times New Roman" w:cs="Times New Roman"/>
          <w:sz w:val="24"/>
          <w:szCs w:val="24"/>
        </w:rPr>
        <w:t>Office of the Auditor G</w:t>
      </w:r>
      <w:r w:rsidR="004A31F7" w:rsidRPr="00A16A6A">
        <w:rPr>
          <w:rFonts w:ascii="Times New Roman" w:eastAsia="Times New Roman" w:hAnsi="Times New Roman" w:cs="Times New Roman"/>
          <w:sz w:val="24"/>
          <w:szCs w:val="24"/>
        </w:rPr>
        <w:t>eneral</w:t>
      </w:r>
      <w:r w:rsidR="002263B6" w:rsidRPr="00A16A6A">
        <w:rPr>
          <w:rFonts w:ascii="Times New Roman" w:eastAsia="Times New Roman" w:hAnsi="Times New Roman" w:cs="Times New Roman"/>
          <w:sz w:val="24"/>
          <w:szCs w:val="24"/>
        </w:rPr>
        <w:t>, 2010)</w:t>
      </w:r>
      <w:r w:rsidR="009D6A32" w:rsidRPr="00A16A6A">
        <w:rPr>
          <w:rFonts w:ascii="Times New Roman" w:eastAsia="Times New Roman" w:hAnsi="Times New Roman" w:cs="Times New Roman"/>
          <w:sz w:val="24"/>
          <w:szCs w:val="24"/>
        </w:rPr>
        <w:t xml:space="preserve">. </w:t>
      </w:r>
      <w:r w:rsidR="000A347A" w:rsidRPr="00A16A6A">
        <w:rPr>
          <w:rFonts w:ascii="Times New Roman" w:eastAsia="Times New Roman" w:hAnsi="Times New Roman" w:cs="Times New Roman"/>
          <w:sz w:val="24"/>
          <w:szCs w:val="24"/>
        </w:rPr>
        <w:t xml:space="preserve">The potential consequences of this failure to manage </w:t>
      </w:r>
      <w:r w:rsidR="00DC4F88" w:rsidRPr="00A16A6A">
        <w:rPr>
          <w:rFonts w:ascii="Times New Roman" w:eastAsia="Times New Roman" w:hAnsi="Times New Roman" w:cs="Times New Roman"/>
          <w:sz w:val="24"/>
          <w:szCs w:val="24"/>
        </w:rPr>
        <w:t>household</w:t>
      </w:r>
      <w:r w:rsidR="00E86293" w:rsidRPr="00A16A6A">
        <w:rPr>
          <w:rFonts w:ascii="Times New Roman" w:eastAsia="Times New Roman" w:hAnsi="Times New Roman" w:cs="Times New Roman"/>
          <w:sz w:val="24"/>
          <w:szCs w:val="24"/>
        </w:rPr>
        <w:t xml:space="preserve"> </w:t>
      </w:r>
      <w:r w:rsidR="000A347A" w:rsidRPr="00A16A6A">
        <w:rPr>
          <w:rFonts w:ascii="Times New Roman" w:eastAsia="Times New Roman" w:hAnsi="Times New Roman" w:cs="Times New Roman"/>
          <w:sz w:val="24"/>
          <w:szCs w:val="24"/>
        </w:rPr>
        <w:t>solid was</w:t>
      </w:r>
      <w:r w:rsidR="009D6A32" w:rsidRPr="00A16A6A">
        <w:rPr>
          <w:rFonts w:ascii="Times New Roman" w:eastAsia="Times New Roman" w:hAnsi="Times New Roman" w:cs="Times New Roman"/>
          <w:sz w:val="24"/>
          <w:szCs w:val="24"/>
        </w:rPr>
        <w:t>te forms the heart of this study</w:t>
      </w:r>
      <w:r w:rsidR="000A347A" w:rsidRPr="00A16A6A">
        <w:rPr>
          <w:rFonts w:ascii="Times New Roman" w:eastAsia="Times New Roman" w:hAnsi="Times New Roman" w:cs="Times New Roman"/>
          <w:sz w:val="24"/>
          <w:szCs w:val="24"/>
        </w:rPr>
        <w:t xml:space="preserve"> as illustrated in the framework, with particular focus on the</w:t>
      </w:r>
      <w:r w:rsidR="009D6A32" w:rsidRPr="00A16A6A">
        <w:rPr>
          <w:rFonts w:ascii="Times New Roman" w:eastAsia="Times New Roman" w:hAnsi="Times New Roman" w:cs="Times New Roman"/>
          <w:sz w:val="24"/>
          <w:szCs w:val="24"/>
        </w:rPr>
        <w:t xml:space="preserve"> environmental</w:t>
      </w:r>
      <w:r w:rsidR="000A347A" w:rsidRPr="00A16A6A">
        <w:rPr>
          <w:rFonts w:ascii="Times New Roman" w:eastAsia="Times New Roman" w:hAnsi="Times New Roman" w:cs="Times New Roman"/>
          <w:sz w:val="24"/>
          <w:szCs w:val="24"/>
        </w:rPr>
        <w:t xml:space="preserve"> health impacts.</w:t>
      </w:r>
    </w:p>
    <w:p w:rsidR="000A347A" w:rsidRPr="00A16A6A" w:rsidRDefault="009D6A32" w:rsidP="00A16A6A">
      <w:pPr>
        <w:pStyle w:val="Heading2"/>
        <w:tabs>
          <w:tab w:val="left" w:pos="2926"/>
        </w:tabs>
        <w:rPr>
          <w:rStyle w:val="nlmcontrib-group"/>
          <w:color w:val="auto"/>
          <w:szCs w:val="24"/>
        </w:rPr>
      </w:pPr>
      <w:bookmarkStart w:id="100" w:name="_Toc86754528"/>
      <w:bookmarkStart w:id="101" w:name="_Toc93928276"/>
      <w:r w:rsidRPr="00A16A6A">
        <w:rPr>
          <w:rStyle w:val="nlmcontrib-group"/>
          <w:color w:val="auto"/>
          <w:szCs w:val="24"/>
        </w:rPr>
        <w:t xml:space="preserve">2.4.1 Exposure to </w:t>
      </w:r>
      <w:r w:rsidR="00A24140" w:rsidRPr="00A16A6A">
        <w:rPr>
          <w:rStyle w:val="nlmcontrib-group"/>
          <w:color w:val="auto"/>
          <w:szCs w:val="24"/>
        </w:rPr>
        <w:t>household</w:t>
      </w:r>
      <w:r w:rsidR="00225610" w:rsidRPr="00A16A6A">
        <w:rPr>
          <w:rStyle w:val="nlmcontrib-group"/>
          <w:color w:val="auto"/>
          <w:szCs w:val="24"/>
        </w:rPr>
        <w:t xml:space="preserve"> solid waste</w:t>
      </w:r>
      <w:bookmarkEnd w:id="100"/>
      <w:bookmarkEnd w:id="101"/>
    </w:p>
    <w:p w:rsidR="00E727D5" w:rsidRPr="00A16A6A" w:rsidRDefault="00D171E5"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Exposure to household</w:t>
      </w:r>
      <w:r w:rsidR="002C7C49" w:rsidRPr="00A16A6A">
        <w:rPr>
          <w:rFonts w:ascii="Times New Roman" w:eastAsia="Times New Roman" w:hAnsi="Times New Roman" w:cs="Times New Roman"/>
          <w:sz w:val="24"/>
          <w:szCs w:val="24"/>
        </w:rPr>
        <w:t xml:space="preserve"> solid waste is normally associated with observable and invisible impacts</w:t>
      </w:r>
      <w:sdt>
        <w:sdtPr>
          <w:rPr>
            <w:rFonts w:ascii="Times New Roman" w:eastAsia="Times New Roman" w:hAnsi="Times New Roman" w:cs="Times New Roman"/>
            <w:sz w:val="24"/>
            <w:szCs w:val="24"/>
          </w:rPr>
          <w:id w:val="1059826723"/>
          <w:citation/>
        </w:sdtPr>
        <w:sdtEndPr/>
        <w:sdtContent>
          <w:r w:rsidR="005C01E9" w:rsidRPr="00A16A6A">
            <w:rPr>
              <w:rFonts w:ascii="Times New Roman" w:eastAsia="Times New Roman" w:hAnsi="Times New Roman" w:cs="Times New Roman"/>
              <w:sz w:val="24"/>
              <w:szCs w:val="24"/>
            </w:rPr>
            <w:fldChar w:fldCharType="begin"/>
          </w:r>
          <w:r w:rsidR="003E775C" w:rsidRPr="00A16A6A">
            <w:rPr>
              <w:rFonts w:ascii="Times New Roman" w:eastAsia="Times New Roman" w:hAnsi="Times New Roman" w:cs="Times New Roman"/>
              <w:sz w:val="24"/>
              <w:szCs w:val="24"/>
            </w:rPr>
            <w:instrText xml:space="preserve"> CITATION Zir16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(Ziraba, 2016)</w:t>
          </w:r>
          <w:r w:rsidR="005C01E9" w:rsidRPr="00A16A6A">
            <w:rPr>
              <w:rFonts w:ascii="Times New Roman" w:eastAsia="Times New Roman" w:hAnsi="Times New Roman" w:cs="Times New Roman"/>
              <w:sz w:val="24"/>
              <w:szCs w:val="24"/>
            </w:rPr>
            <w:fldChar w:fldCharType="end"/>
          </w:r>
        </w:sdtContent>
      </w:sdt>
      <w:r w:rsidR="002C7C49" w:rsidRPr="00A16A6A">
        <w:rPr>
          <w:rFonts w:ascii="Times New Roman" w:eastAsia="Times New Roman" w:hAnsi="Times New Roman" w:cs="Times New Roman"/>
          <w:sz w:val="24"/>
          <w:szCs w:val="24"/>
        </w:rPr>
        <w:t>. These</w:t>
      </w:r>
      <w:r w:rsidR="00225610" w:rsidRPr="00A16A6A">
        <w:rPr>
          <w:rFonts w:ascii="Times New Roman" w:eastAsia="Times New Roman" w:hAnsi="Times New Roman" w:cs="Times New Roman"/>
          <w:sz w:val="24"/>
          <w:szCs w:val="24"/>
        </w:rPr>
        <w:t xml:space="preserve"> may take the form of bodily contact, penetrating injuries, inhalation, or ingestion. Categories of people expose</w:t>
      </w:r>
      <w:r w:rsidR="003F247B" w:rsidRPr="00A16A6A">
        <w:rPr>
          <w:rFonts w:ascii="Times New Roman" w:eastAsia="Times New Roman" w:hAnsi="Times New Roman" w:cs="Times New Roman"/>
          <w:sz w:val="24"/>
          <w:szCs w:val="24"/>
        </w:rPr>
        <w:t>d to solid waste range from th</w:t>
      </w:r>
      <w:r w:rsidR="00225610" w:rsidRPr="00A16A6A">
        <w:rPr>
          <w:rFonts w:ascii="Times New Roman" w:eastAsia="Times New Roman" w:hAnsi="Times New Roman" w:cs="Times New Roman"/>
          <w:sz w:val="24"/>
          <w:szCs w:val="24"/>
        </w:rPr>
        <w:t>e</w:t>
      </w:r>
      <w:r w:rsidR="003F247B" w:rsidRPr="00A16A6A">
        <w:rPr>
          <w:rFonts w:ascii="Times New Roman" w:eastAsia="Times New Roman" w:hAnsi="Times New Roman" w:cs="Times New Roman"/>
          <w:sz w:val="24"/>
          <w:szCs w:val="24"/>
        </w:rPr>
        <w:t xml:space="preserve"> households</w:t>
      </w:r>
      <w:r w:rsidR="00225610" w:rsidRPr="00A16A6A">
        <w:rPr>
          <w:rFonts w:ascii="Times New Roman" w:eastAsia="Times New Roman" w:hAnsi="Times New Roman" w:cs="Times New Roman"/>
          <w:sz w:val="24"/>
          <w:szCs w:val="24"/>
        </w:rPr>
        <w:t xml:space="preserve"> who generate the waste, those who collect it, such as the municipal workers, those who pick waste for a living and those living or working near disposal </w:t>
      </w:r>
      <w:r w:rsidR="00711CC7" w:rsidRPr="00A16A6A">
        <w:rPr>
          <w:rFonts w:ascii="Times New Roman" w:eastAsia="Times New Roman" w:hAnsi="Times New Roman" w:cs="Times New Roman"/>
          <w:sz w:val="24"/>
          <w:szCs w:val="24"/>
        </w:rPr>
        <w:t>sites such as landfills or dump</w:t>
      </w:r>
      <w:r w:rsidR="00225610" w:rsidRPr="00A16A6A">
        <w:rPr>
          <w:rFonts w:ascii="Times New Roman" w:eastAsia="Times New Roman" w:hAnsi="Times New Roman" w:cs="Times New Roman"/>
          <w:sz w:val="24"/>
          <w:szCs w:val="24"/>
        </w:rPr>
        <w:t>sites and incinerators</w:t>
      </w:r>
      <w:sdt>
        <w:sdtPr>
          <w:rPr>
            <w:rFonts w:ascii="Times New Roman" w:eastAsia="Times New Roman" w:hAnsi="Times New Roman" w:cs="Times New Roman"/>
            <w:sz w:val="24"/>
            <w:szCs w:val="24"/>
          </w:rPr>
          <w:id w:val="-1300770776"/>
          <w:citation/>
        </w:sdtPr>
        <w:sdtEndPr/>
        <w:sdtContent>
          <w:r w:rsidR="005C01E9" w:rsidRPr="00A16A6A">
            <w:rPr>
              <w:rFonts w:ascii="Times New Roman" w:eastAsia="Times New Roman" w:hAnsi="Times New Roman" w:cs="Times New Roman"/>
              <w:sz w:val="24"/>
              <w:szCs w:val="24"/>
            </w:rPr>
            <w:fldChar w:fldCharType="begin"/>
          </w:r>
          <w:r w:rsidR="003E775C" w:rsidRPr="00A16A6A">
            <w:rPr>
              <w:rFonts w:ascii="Times New Roman" w:eastAsia="Times New Roman" w:hAnsi="Times New Roman" w:cs="Times New Roman"/>
              <w:sz w:val="24"/>
              <w:szCs w:val="24"/>
            </w:rPr>
            <w:instrText xml:space="preserve"> CITATION Tuc01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(Tucker, 2001)</w:t>
          </w:r>
          <w:r w:rsidR="005C01E9" w:rsidRPr="00A16A6A">
            <w:rPr>
              <w:rFonts w:ascii="Times New Roman" w:eastAsia="Times New Roman" w:hAnsi="Times New Roman" w:cs="Times New Roman"/>
              <w:sz w:val="24"/>
              <w:szCs w:val="24"/>
            </w:rPr>
            <w:fldChar w:fldCharType="end"/>
          </w:r>
        </w:sdtContent>
      </w:sdt>
      <w:r w:rsidR="00225610" w:rsidRPr="00A16A6A">
        <w:rPr>
          <w:rFonts w:ascii="Times New Roman" w:eastAsia="Times New Roman" w:hAnsi="Times New Roman" w:cs="Times New Roman"/>
          <w:sz w:val="24"/>
          <w:szCs w:val="24"/>
        </w:rPr>
        <w:t>.</w:t>
      </w:r>
    </w:p>
    <w:p w:rsidR="00E86293" w:rsidRPr="00A16A6A" w:rsidRDefault="00E86293" w:rsidP="00A16A6A">
      <w:pPr>
        <w:tabs>
          <w:tab w:val="left" w:pos="2926"/>
        </w:tabs>
        <w:spacing w:before="240" w:after="0" w:line="480" w:lineRule="auto"/>
        <w:jc w:val="both"/>
        <w:rPr>
          <w:rFonts w:ascii="Times New Roman" w:eastAsia="Times New Roman" w:hAnsi="Times New Roman" w:cs="Times New Roman"/>
          <w:sz w:val="24"/>
          <w:szCs w:val="24"/>
        </w:rPr>
      </w:pPr>
    </w:p>
    <w:p w:rsidR="00E86293" w:rsidRPr="00A16A6A" w:rsidRDefault="00E86293" w:rsidP="00A16A6A">
      <w:pPr>
        <w:tabs>
          <w:tab w:val="left" w:pos="2926"/>
        </w:tabs>
        <w:spacing w:before="240" w:after="0" w:line="480" w:lineRule="auto"/>
        <w:jc w:val="both"/>
        <w:rPr>
          <w:rFonts w:ascii="Times New Roman" w:eastAsia="Times New Roman" w:hAnsi="Times New Roman" w:cs="Times New Roman"/>
          <w:sz w:val="24"/>
          <w:szCs w:val="24"/>
        </w:rPr>
      </w:pPr>
    </w:p>
    <w:p w:rsidR="00597FC9" w:rsidRPr="00A16A6A" w:rsidRDefault="00AE3332" w:rsidP="00A16A6A">
      <w:pPr>
        <w:pStyle w:val="Heading2"/>
        <w:tabs>
          <w:tab w:val="left" w:pos="2926"/>
        </w:tabs>
        <w:rPr>
          <w:rFonts w:eastAsia="Times New Roman"/>
          <w:color w:val="auto"/>
        </w:rPr>
      </w:pPr>
      <w:bookmarkStart w:id="102" w:name="_Toc86754529"/>
      <w:bookmarkStart w:id="103" w:name="_Toc93928277"/>
      <w:r w:rsidRPr="00A16A6A">
        <w:rPr>
          <w:rFonts w:eastAsia="Times New Roman"/>
          <w:color w:val="auto"/>
        </w:rPr>
        <w:t>2.4.2 Environmental and Health impacts of ex</w:t>
      </w:r>
      <w:r w:rsidR="002C7C49" w:rsidRPr="00A16A6A">
        <w:rPr>
          <w:rFonts w:eastAsia="Times New Roman"/>
          <w:color w:val="auto"/>
        </w:rPr>
        <w:t>posure to household</w:t>
      </w:r>
      <w:r w:rsidRPr="00A16A6A">
        <w:rPr>
          <w:rFonts w:eastAsia="Times New Roman"/>
          <w:color w:val="auto"/>
        </w:rPr>
        <w:t xml:space="preserve"> solid waste</w:t>
      </w:r>
      <w:bookmarkEnd w:id="102"/>
      <w:bookmarkEnd w:id="103"/>
    </w:p>
    <w:p w:rsidR="001F7F52" w:rsidRPr="00A16A6A" w:rsidRDefault="00FE0130"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 xml:space="preserve">The impact of </w:t>
      </w:r>
      <w:r w:rsidR="00FC4197" w:rsidRPr="00A16A6A">
        <w:rPr>
          <w:rFonts w:ascii="Times New Roman" w:eastAsia="Times New Roman" w:hAnsi="Times New Roman" w:cs="Times New Roman"/>
          <w:sz w:val="24"/>
          <w:szCs w:val="24"/>
        </w:rPr>
        <w:t>household solid</w:t>
      </w:r>
      <w:r w:rsidR="0022565E" w:rsidRPr="00A16A6A">
        <w:rPr>
          <w:rFonts w:ascii="Times New Roman" w:eastAsia="Times New Roman" w:hAnsi="Times New Roman" w:cs="Times New Roman"/>
          <w:sz w:val="24"/>
          <w:szCs w:val="24"/>
        </w:rPr>
        <w:t xml:space="preserve"> waste on health is varied and may depend on numerous factors including</w:t>
      </w:r>
      <w:r w:rsidR="00E9757F" w:rsidRPr="00A16A6A">
        <w:rPr>
          <w:rFonts w:ascii="Times New Roman" w:eastAsia="Times New Roman" w:hAnsi="Times New Roman" w:cs="Times New Roman"/>
          <w:sz w:val="24"/>
          <w:szCs w:val="24"/>
        </w:rPr>
        <w:t>;</w:t>
      </w:r>
      <w:r w:rsidR="0022565E" w:rsidRPr="00A16A6A">
        <w:rPr>
          <w:rFonts w:ascii="Times New Roman" w:eastAsia="Times New Roman" w:hAnsi="Times New Roman" w:cs="Times New Roman"/>
          <w:sz w:val="24"/>
          <w:szCs w:val="24"/>
        </w:rPr>
        <w:t xml:space="preserve"> the nature of the waste, duration of exposure, the population exposed, and availability of prevention and mitigation </w:t>
      </w:r>
      <w:r w:rsidR="00BA5455" w:rsidRPr="00A16A6A">
        <w:rPr>
          <w:rFonts w:ascii="Times New Roman" w:eastAsia="Times New Roman" w:hAnsi="Times New Roman" w:cs="Times New Roman"/>
          <w:sz w:val="24"/>
          <w:szCs w:val="24"/>
        </w:rPr>
        <w:t>interv</w:t>
      </w:r>
      <w:r w:rsidR="003E775C" w:rsidRPr="00A16A6A">
        <w:rPr>
          <w:rFonts w:ascii="Times New Roman" w:eastAsia="Times New Roman" w:hAnsi="Times New Roman" w:cs="Times New Roman"/>
          <w:sz w:val="24"/>
          <w:szCs w:val="24"/>
        </w:rPr>
        <w:t>entions</w:t>
      </w:r>
      <w:sdt>
        <w:sdtPr>
          <w:rPr>
            <w:rFonts w:ascii="Times New Roman" w:eastAsia="Times New Roman" w:hAnsi="Times New Roman" w:cs="Times New Roman"/>
            <w:sz w:val="24"/>
            <w:szCs w:val="24"/>
          </w:rPr>
          <w:id w:val="-1608733407"/>
          <w:citation/>
        </w:sdtPr>
        <w:sdtEndPr/>
        <w:sdtContent>
          <w:r w:rsidR="005C01E9" w:rsidRPr="00A16A6A">
            <w:rPr>
              <w:rFonts w:ascii="Times New Roman" w:eastAsia="Times New Roman" w:hAnsi="Times New Roman" w:cs="Times New Roman"/>
              <w:sz w:val="24"/>
              <w:szCs w:val="24"/>
            </w:rPr>
            <w:fldChar w:fldCharType="begin"/>
          </w:r>
          <w:r w:rsidR="003E775C" w:rsidRPr="00A16A6A">
            <w:rPr>
              <w:rFonts w:ascii="Times New Roman" w:eastAsia="Times New Roman" w:hAnsi="Times New Roman" w:cs="Times New Roman"/>
              <w:sz w:val="24"/>
              <w:szCs w:val="24"/>
            </w:rPr>
            <w:instrText xml:space="preserve"> CITATION Wah14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(Wahab&amp;Taherzadeh, 2014)</w:t>
          </w:r>
          <w:r w:rsidR="005C01E9" w:rsidRPr="00A16A6A">
            <w:rPr>
              <w:rFonts w:ascii="Times New Roman" w:eastAsia="Times New Roman" w:hAnsi="Times New Roman" w:cs="Times New Roman"/>
              <w:sz w:val="24"/>
              <w:szCs w:val="24"/>
            </w:rPr>
            <w:fldChar w:fldCharType="end"/>
          </w:r>
        </w:sdtContent>
      </w:sdt>
      <w:r w:rsidRPr="00A16A6A">
        <w:rPr>
          <w:rFonts w:ascii="Times New Roman" w:eastAsia="Times New Roman" w:hAnsi="Times New Roman" w:cs="Times New Roman"/>
          <w:sz w:val="24"/>
          <w:szCs w:val="24"/>
        </w:rPr>
        <w:t>.</w:t>
      </w:r>
      <w:r w:rsidR="00974EE3" w:rsidRPr="00A16A6A">
        <w:rPr>
          <w:rFonts w:ascii="Times New Roman" w:eastAsia="Times New Roman" w:hAnsi="Times New Roman" w:cs="Times New Roman"/>
          <w:sz w:val="24"/>
          <w:szCs w:val="24"/>
        </w:rPr>
        <w:t>The impacts may range from mild psychological effects to severe morbidity, disability or death</w:t>
      </w:r>
      <w:sdt>
        <w:sdtPr>
          <w:rPr>
            <w:rFonts w:ascii="Times New Roman" w:eastAsia="Times New Roman" w:hAnsi="Times New Roman" w:cs="Times New Roman"/>
            <w:sz w:val="24"/>
            <w:szCs w:val="24"/>
          </w:rPr>
          <w:id w:val="999704779"/>
          <w:citation/>
        </w:sdtPr>
        <w:sdtEndPr/>
        <w:sdtContent>
          <w:r w:rsidR="005C01E9" w:rsidRPr="00A16A6A">
            <w:rPr>
              <w:rFonts w:ascii="Times New Roman" w:eastAsia="Times New Roman" w:hAnsi="Times New Roman" w:cs="Times New Roman"/>
              <w:sz w:val="24"/>
              <w:szCs w:val="24"/>
            </w:rPr>
            <w:fldChar w:fldCharType="begin"/>
          </w:r>
          <w:r w:rsidR="003E775C" w:rsidRPr="00A16A6A">
            <w:rPr>
              <w:rFonts w:ascii="Times New Roman" w:eastAsia="Times New Roman" w:hAnsi="Times New Roman" w:cs="Times New Roman"/>
              <w:sz w:val="24"/>
              <w:szCs w:val="24"/>
            </w:rPr>
            <w:instrText xml:space="preserve"> CITATION Boa05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(Boadi, 2005)</w:t>
          </w:r>
          <w:r w:rsidR="005C01E9" w:rsidRPr="00A16A6A">
            <w:rPr>
              <w:rFonts w:ascii="Times New Roman" w:eastAsia="Times New Roman" w:hAnsi="Times New Roman" w:cs="Times New Roman"/>
              <w:sz w:val="24"/>
              <w:szCs w:val="24"/>
            </w:rPr>
            <w:fldChar w:fldCharType="end"/>
          </w:r>
        </w:sdtContent>
      </w:sdt>
      <w:r w:rsidR="00974EE3" w:rsidRPr="00A16A6A">
        <w:rPr>
          <w:rFonts w:ascii="Times New Roman" w:eastAsia="Times New Roman" w:hAnsi="Times New Roman" w:cs="Times New Roman"/>
          <w:sz w:val="24"/>
          <w:szCs w:val="24"/>
        </w:rPr>
        <w:t>. While certain health impacts might b</w:t>
      </w:r>
      <w:r w:rsidRPr="00A16A6A">
        <w:rPr>
          <w:rFonts w:ascii="Times New Roman" w:eastAsia="Times New Roman" w:hAnsi="Times New Roman" w:cs="Times New Roman"/>
          <w:sz w:val="24"/>
          <w:szCs w:val="24"/>
        </w:rPr>
        <w:t xml:space="preserve">e immediate, </w:t>
      </w:r>
      <w:r w:rsidR="00974EE3" w:rsidRPr="00A16A6A">
        <w:rPr>
          <w:rFonts w:ascii="Times New Roman" w:eastAsia="Times New Roman" w:hAnsi="Times New Roman" w:cs="Times New Roman"/>
          <w:sz w:val="24"/>
          <w:szCs w:val="24"/>
        </w:rPr>
        <w:t>and directly linkable to the solid wast</w:t>
      </w:r>
      <w:r w:rsidRPr="00A16A6A">
        <w:rPr>
          <w:rFonts w:ascii="Times New Roman" w:eastAsia="Times New Roman" w:hAnsi="Times New Roman" w:cs="Times New Roman"/>
          <w:sz w:val="24"/>
          <w:szCs w:val="24"/>
        </w:rPr>
        <w:t>e exposure, other</w:t>
      </w:r>
      <w:r w:rsidR="003E775C" w:rsidRPr="00A16A6A">
        <w:rPr>
          <w:rFonts w:ascii="Times New Roman" w:eastAsia="Times New Roman" w:hAnsi="Times New Roman" w:cs="Times New Roman"/>
          <w:sz w:val="24"/>
          <w:szCs w:val="24"/>
        </w:rPr>
        <w:t>s may be indirect and long term</w:t>
      </w:r>
      <w:sdt>
        <w:sdtPr>
          <w:rPr>
            <w:rFonts w:ascii="Times New Roman" w:eastAsia="Times New Roman" w:hAnsi="Times New Roman" w:cs="Times New Roman"/>
            <w:sz w:val="24"/>
            <w:szCs w:val="24"/>
          </w:rPr>
          <w:id w:val="-2135174012"/>
          <w:citation/>
        </w:sdtPr>
        <w:sdtEndPr/>
        <w:sdtContent>
          <w:r w:rsidR="005C01E9" w:rsidRPr="00A16A6A">
            <w:rPr>
              <w:rFonts w:ascii="Times New Roman" w:eastAsia="Times New Roman" w:hAnsi="Times New Roman" w:cs="Times New Roman"/>
              <w:sz w:val="24"/>
              <w:szCs w:val="24"/>
            </w:rPr>
            <w:fldChar w:fldCharType="begin"/>
          </w:r>
          <w:r w:rsidR="003E775C" w:rsidRPr="00A16A6A">
            <w:rPr>
              <w:rFonts w:ascii="Times New Roman" w:eastAsia="Times New Roman" w:hAnsi="Times New Roman" w:cs="Times New Roman"/>
              <w:sz w:val="24"/>
              <w:szCs w:val="24"/>
            </w:rPr>
            <w:instrText xml:space="preserve"> CITATION Vri00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(Vrijheid, 2000)</w:t>
          </w:r>
          <w:r w:rsidR="005C01E9" w:rsidRPr="00A16A6A">
            <w:rPr>
              <w:rFonts w:ascii="Times New Roman" w:eastAsia="Times New Roman" w:hAnsi="Times New Roman" w:cs="Times New Roman"/>
              <w:sz w:val="24"/>
              <w:szCs w:val="24"/>
            </w:rPr>
            <w:fldChar w:fldCharType="end"/>
          </w:r>
        </w:sdtContent>
      </w:sdt>
      <w:r w:rsidR="00974EE3" w:rsidRPr="00A16A6A">
        <w:rPr>
          <w:rFonts w:ascii="Times New Roman" w:eastAsia="Times New Roman" w:hAnsi="Times New Roman" w:cs="Times New Roman"/>
          <w:sz w:val="24"/>
          <w:szCs w:val="24"/>
        </w:rPr>
        <w:t xml:space="preserve">. </w:t>
      </w:r>
      <w:r w:rsidR="003E775C" w:rsidRPr="00A16A6A">
        <w:rPr>
          <w:rFonts w:ascii="Times New Roman" w:eastAsia="Times New Roman" w:hAnsi="Times New Roman" w:cs="Times New Roman"/>
          <w:sz w:val="24"/>
          <w:szCs w:val="24"/>
        </w:rPr>
        <w:t xml:space="preserve"> In fact,</w:t>
      </w:r>
      <w:sdt>
        <w:sdtPr>
          <w:rPr>
            <w:rFonts w:ascii="Times New Roman" w:eastAsia="Times New Roman" w:hAnsi="Times New Roman" w:cs="Times New Roman"/>
            <w:sz w:val="24"/>
            <w:szCs w:val="24"/>
          </w:rPr>
          <w:id w:val="-181821284"/>
          <w:citation/>
        </w:sdtPr>
        <w:sdtEndPr/>
        <w:sdtContent>
          <w:r w:rsidR="005C01E9" w:rsidRPr="00A16A6A">
            <w:rPr>
              <w:rFonts w:ascii="Times New Roman" w:eastAsia="Times New Roman" w:hAnsi="Times New Roman" w:cs="Times New Roman"/>
              <w:sz w:val="24"/>
              <w:szCs w:val="24"/>
            </w:rPr>
            <w:fldChar w:fldCharType="begin"/>
          </w:r>
          <w:r w:rsidR="003E775C" w:rsidRPr="00A16A6A">
            <w:rPr>
              <w:rFonts w:ascii="Times New Roman" w:eastAsia="Times New Roman" w:hAnsi="Times New Roman" w:cs="Times New Roman"/>
              <w:sz w:val="24"/>
              <w:szCs w:val="24"/>
            </w:rPr>
            <w:instrText xml:space="preserve"> CITATION Ade12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(Adelowo, 2012)</w:t>
          </w:r>
          <w:r w:rsidR="005C01E9" w:rsidRPr="00A16A6A">
            <w:rPr>
              <w:rFonts w:ascii="Times New Roman" w:eastAsia="Times New Roman" w:hAnsi="Times New Roman" w:cs="Times New Roman"/>
              <w:sz w:val="24"/>
              <w:szCs w:val="24"/>
            </w:rPr>
            <w:fldChar w:fldCharType="end"/>
          </w:r>
        </w:sdtContent>
      </w:sdt>
      <w:r w:rsidRPr="00A16A6A">
        <w:rPr>
          <w:rFonts w:ascii="Times New Roman" w:eastAsia="Times New Roman" w:hAnsi="Times New Roman" w:cs="Times New Roman"/>
          <w:sz w:val="24"/>
          <w:szCs w:val="24"/>
        </w:rPr>
        <w:t xml:space="preserve"> clarifies</w:t>
      </w:r>
      <w:r w:rsidR="00974EE3" w:rsidRPr="00A16A6A">
        <w:rPr>
          <w:rFonts w:ascii="Times New Roman" w:eastAsia="Times New Roman" w:hAnsi="Times New Roman" w:cs="Times New Roman"/>
          <w:sz w:val="24"/>
          <w:szCs w:val="24"/>
        </w:rPr>
        <w:t xml:space="preserve"> that it is not easy to </w:t>
      </w:r>
      <w:r w:rsidR="00997A8F" w:rsidRPr="00A16A6A">
        <w:rPr>
          <w:rFonts w:ascii="Times New Roman" w:eastAsia="Times New Roman" w:hAnsi="Times New Roman" w:cs="Times New Roman"/>
          <w:sz w:val="24"/>
          <w:szCs w:val="24"/>
        </w:rPr>
        <w:t>de</w:t>
      </w:r>
      <w:r w:rsidRPr="00A16A6A">
        <w:rPr>
          <w:rFonts w:ascii="Times New Roman" w:eastAsia="Times New Roman" w:hAnsi="Times New Roman" w:cs="Times New Roman"/>
          <w:sz w:val="24"/>
          <w:szCs w:val="24"/>
        </w:rPr>
        <w:t>tect certain impacts of household</w:t>
      </w:r>
      <w:r w:rsidR="00997A8F" w:rsidRPr="00A16A6A">
        <w:rPr>
          <w:rFonts w:ascii="Times New Roman" w:eastAsia="Times New Roman" w:hAnsi="Times New Roman" w:cs="Times New Roman"/>
          <w:sz w:val="24"/>
          <w:szCs w:val="24"/>
        </w:rPr>
        <w:t xml:space="preserve"> solid waste on environment and health. </w:t>
      </w:r>
      <w:r w:rsidR="000804E5" w:rsidRPr="00A16A6A">
        <w:rPr>
          <w:rFonts w:ascii="Times New Roman" w:eastAsia="Times New Roman" w:hAnsi="Times New Roman" w:cs="Times New Roman"/>
          <w:sz w:val="24"/>
          <w:szCs w:val="24"/>
        </w:rPr>
        <w:t xml:space="preserve">This makes </w:t>
      </w:r>
      <w:r w:rsidR="00E9757F" w:rsidRPr="00A16A6A">
        <w:rPr>
          <w:rFonts w:ascii="Times New Roman" w:eastAsia="Times New Roman" w:hAnsi="Times New Roman" w:cs="Times New Roman"/>
          <w:sz w:val="24"/>
          <w:szCs w:val="24"/>
        </w:rPr>
        <w:t>it difficult to establish</w:t>
      </w:r>
      <w:r w:rsidR="000804E5" w:rsidRPr="00A16A6A">
        <w:rPr>
          <w:rFonts w:ascii="Times New Roman" w:eastAsia="Times New Roman" w:hAnsi="Times New Roman" w:cs="Times New Roman"/>
          <w:sz w:val="24"/>
          <w:szCs w:val="24"/>
        </w:rPr>
        <w:t xml:space="preserve"> the burden of disease attributable to solid waste and full epidemiologic spectrum of diseases emanating from the exposure a difficult undertaking</w:t>
      </w:r>
      <w:r w:rsidR="0094053A" w:rsidRPr="00A16A6A">
        <w:rPr>
          <w:rFonts w:ascii="Times New Roman" w:eastAsia="Times New Roman" w:hAnsi="Times New Roman" w:cs="Times New Roman"/>
          <w:sz w:val="24"/>
          <w:szCs w:val="24"/>
        </w:rPr>
        <w:t xml:space="preserve">. </w:t>
      </w:r>
      <w:r w:rsidR="008E4D61" w:rsidRPr="00A16A6A">
        <w:rPr>
          <w:rFonts w:ascii="Times New Roman" w:eastAsia="Times New Roman" w:hAnsi="Times New Roman" w:cs="Times New Roman"/>
          <w:sz w:val="24"/>
          <w:szCs w:val="24"/>
        </w:rPr>
        <w:t xml:space="preserve">Furthermore, </w:t>
      </w:r>
      <w:r w:rsidR="00A54C05" w:rsidRPr="00A16A6A">
        <w:rPr>
          <w:rFonts w:ascii="Times New Roman" w:eastAsia="Times New Roman" w:hAnsi="Times New Roman" w:cs="Times New Roman"/>
          <w:sz w:val="24"/>
          <w:szCs w:val="24"/>
        </w:rPr>
        <w:t>t</w:t>
      </w:r>
      <w:r w:rsidR="00394C47" w:rsidRPr="00A16A6A">
        <w:rPr>
          <w:rFonts w:ascii="Times New Roman" w:eastAsia="Times New Roman" w:hAnsi="Times New Roman" w:cs="Times New Roman"/>
          <w:sz w:val="24"/>
          <w:szCs w:val="24"/>
        </w:rPr>
        <w:t>he environmental effects and</w:t>
      </w:r>
      <w:r w:rsidR="00E9757F" w:rsidRPr="00A16A6A">
        <w:rPr>
          <w:rFonts w:ascii="Times New Roman" w:eastAsia="Times New Roman" w:hAnsi="Times New Roman" w:cs="Times New Roman"/>
          <w:sz w:val="24"/>
          <w:szCs w:val="24"/>
        </w:rPr>
        <w:t xml:space="preserve"> the extent of pollution emanating from poor disposal of solid waste</w:t>
      </w:r>
      <w:r w:rsidR="00394C47" w:rsidRPr="00A16A6A">
        <w:rPr>
          <w:rFonts w:ascii="Times New Roman" w:eastAsia="Times New Roman" w:hAnsi="Times New Roman" w:cs="Times New Roman"/>
          <w:sz w:val="24"/>
          <w:szCs w:val="24"/>
        </w:rPr>
        <w:t xml:space="preserve"> depend on the properties and conditions of the </w:t>
      </w:r>
      <w:r w:rsidR="00A54C05" w:rsidRPr="00A16A6A">
        <w:rPr>
          <w:rFonts w:ascii="Times New Roman" w:eastAsia="Times New Roman" w:hAnsi="Times New Roman" w:cs="Times New Roman"/>
          <w:sz w:val="24"/>
          <w:szCs w:val="24"/>
        </w:rPr>
        <w:t>environment in which the solid waste is disposed</w:t>
      </w:r>
      <w:r w:rsidR="00394C47" w:rsidRPr="00A16A6A">
        <w:rPr>
          <w:rFonts w:ascii="Times New Roman" w:eastAsia="Times New Roman" w:hAnsi="Times New Roman" w:cs="Times New Roman"/>
          <w:sz w:val="24"/>
          <w:szCs w:val="24"/>
        </w:rPr>
        <w:t>. It is therefore not certain that i</w:t>
      </w:r>
      <w:r w:rsidR="00134DDB" w:rsidRPr="00A16A6A">
        <w:rPr>
          <w:rFonts w:ascii="Times New Roman" w:eastAsia="Times New Roman" w:hAnsi="Times New Roman" w:cs="Times New Roman"/>
          <w:sz w:val="24"/>
          <w:szCs w:val="24"/>
        </w:rPr>
        <w:t>nadequate management of household</w:t>
      </w:r>
      <w:r w:rsidR="00A54C05" w:rsidRPr="00A16A6A">
        <w:rPr>
          <w:rFonts w:ascii="Times New Roman" w:eastAsia="Times New Roman" w:hAnsi="Times New Roman" w:cs="Times New Roman"/>
          <w:sz w:val="24"/>
          <w:szCs w:val="24"/>
        </w:rPr>
        <w:t xml:space="preserve"> solid</w:t>
      </w:r>
      <w:r w:rsidR="00394C47" w:rsidRPr="00A16A6A">
        <w:rPr>
          <w:rFonts w:ascii="Times New Roman" w:eastAsia="Times New Roman" w:hAnsi="Times New Roman" w:cs="Times New Roman"/>
          <w:sz w:val="24"/>
          <w:szCs w:val="24"/>
        </w:rPr>
        <w:t xml:space="preserve"> waste will have the same implications in all areas.</w:t>
      </w:r>
      <w:r w:rsidR="00DC7281" w:rsidRPr="00A16A6A">
        <w:rPr>
          <w:rFonts w:ascii="Times New Roman" w:eastAsia="Times New Roman" w:hAnsi="Times New Roman" w:cs="Times New Roman"/>
          <w:sz w:val="24"/>
          <w:szCs w:val="24"/>
        </w:rPr>
        <w:t xml:space="preserve"> Some of the negative impacts </w:t>
      </w:r>
      <w:r w:rsidR="009D1987" w:rsidRPr="00A16A6A">
        <w:rPr>
          <w:rFonts w:ascii="Times New Roman" w:eastAsia="Times New Roman" w:hAnsi="Times New Roman" w:cs="Times New Roman"/>
          <w:sz w:val="24"/>
          <w:szCs w:val="24"/>
        </w:rPr>
        <w:t>of improper household</w:t>
      </w:r>
      <w:r w:rsidR="0026717C" w:rsidRPr="00A16A6A">
        <w:rPr>
          <w:rFonts w:ascii="Times New Roman" w:eastAsia="Times New Roman" w:hAnsi="Times New Roman" w:cs="Times New Roman"/>
          <w:sz w:val="24"/>
          <w:szCs w:val="24"/>
        </w:rPr>
        <w:t xml:space="preserve"> waste disposal include the following;</w:t>
      </w:r>
    </w:p>
    <w:p w:rsidR="0094053A" w:rsidRPr="00A16A6A" w:rsidRDefault="00524C46" w:rsidP="00A16A6A">
      <w:pPr>
        <w:pStyle w:val="Heading2"/>
        <w:tabs>
          <w:tab w:val="left" w:pos="2926"/>
        </w:tabs>
        <w:rPr>
          <w:rFonts w:eastAsia="Times New Roman"/>
          <w:color w:val="auto"/>
        </w:rPr>
      </w:pPr>
      <w:bookmarkStart w:id="104" w:name="_Toc93928278"/>
      <w:r w:rsidRPr="00A16A6A">
        <w:rPr>
          <w:rFonts w:eastAsia="Times New Roman"/>
          <w:color w:val="auto"/>
        </w:rPr>
        <w:t>2.4.2.1</w:t>
      </w:r>
      <w:r w:rsidR="0094053A" w:rsidRPr="00A16A6A">
        <w:rPr>
          <w:rFonts w:eastAsia="Times New Roman"/>
          <w:color w:val="auto"/>
        </w:rPr>
        <w:t xml:space="preserve"> Injury</w:t>
      </w:r>
      <w:r w:rsidR="00933C2F" w:rsidRPr="00A16A6A">
        <w:rPr>
          <w:rFonts w:eastAsia="Times New Roman"/>
          <w:color w:val="auto"/>
        </w:rPr>
        <w:t xml:space="preserve"> to people and property</w:t>
      </w:r>
      <w:bookmarkEnd w:id="104"/>
    </w:p>
    <w:p w:rsidR="00393ECB" w:rsidRPr="00A16A6A" w:rsidRDefault="0094053A"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 xml:space="preserve">In Uganda, </w:t>
      </w:r>
      <w:r w:rsidR="00FE0130" w:rsidRPr="00A16A6A">
        <w:rPr>
          <w:rFonts w:ascii="Times New Roman" w:eastAsia="Times New Roman" w:hAnsi="Times New Roman" w:cs="Times New Roman"/>
          <w:sz w:val="24"/>
          <w:szCs w:val="24"/>
        </w:rPr>
        <w:t>the practice of sorting household</w:t>
      </w:r>
      <w:r w:rsidRPr="00A16A6A">
        <w:rPr>
          <w:rFonts w:ascii="Times New Roman" w:eastAsia="Times New Roman" w:hAnsi="Times New Roman" w:cs="Times New Roman"/>
          <w:sz w:val="24"/>
          <w:szCs w:val="24"/>
        </w:rPr>
        <w:t xml:space="preserve"> waste at source is almost non-existent even for </w:t>
      </w:r>
      <w:r w:rsidR="00BF6C87" w:rsidRPr="00A16A6A">
        <w:rPr>
          <w:rFonts w:ascii="Times New Roman" w:eastAsia="Times New Roman" w:hAnsi="Times New Roman" w:cs="Times New Roman"/>
          <w:sz w:val="24"/>
          <w:szCs w:val="24"/>
        </w:rPr>
        <w:t xml:space="preserve">high risk waste such as sharps and broken </w:t>
      </w:r>
      <w:r w:rsidR="00FC4197" w:rsidRPr="00A16A6A">
        <w:rPr>
          <w:rFonts w:ascii="Times New Roman" w:eastAsia="Times New Roman" w:hAnsi="Times New Roman" w:cs="Times New Roman"/>
          <w:sz w:val="24"/>
          <w:szCs w:val="24"/>
        </w:rPr>
        <w:t>glass generated</w:t>
      </w:r>
      <w:r w:rsidR="00BF6C87" w:rsidRPr="00A16A6A">
        <w:rPr>
          <w:rFonts w:ascii="Times New Roman" w:eastAsia="Times New Roman" w:hAnsi="Times New Roman" w:cs="Times New Roman"/>
          <w:sz w:val="24"/>
          <w:szCs w:val="24"/>
        </w:rPr>
        <w:t xml:space="preserve"> from </w:t>
      </w:r>
      <w:r w:rsidR="00FC4197" w:rsidRPr="00A16A6A">
        <w:rPr>
          <w:rFonts w:ascii="Times New Roman" w:eastAsia="Times New Roman" w:hAnsi="Times New Roman" w:cs="Times New Roman"/>
          <w:sz w:val="24"/>
          <w:szCs w:val="24"/>
        </w:rPr>
        <w:t>households. Ahab</w:t>
      </w:r>
      <w:r w:rsidR="004E4944" w:rsidRPr="00A16A6A">
        <w:rPr>
          <w:rFonts w:ascii="Times New Roman" w:eastAsia="Times New Roman" w:hAnsi="Times New Roman" w:cs="Times New Roman"/>
          <w:sz w:val="24"/>
          <w:szCs w:val="24"/>
        </w:rPr>
        <w:t xml:space="preserve"> et al (2014)</w:t>
      </w:r>
      <w:r w:rsidR="008007B2" w:rsidRPr="00A16A6A">
        <w:rPr>
          <w:rFonts w:ascii="Times New Roman" w:eastAsia="Times New Roman" w:hAnsi="Times New Roman" w:cs="Times New Roman"/>
          <w:sz w:val="24"/>
          <w:szCs w:val="24"/>
        </w:rPr>
        <w:t xml:space="preserve"> noted</w:t>
      </w:r>
      <w:r w:rsidR="00FE0130" w:rsidRPr="00A16A6A">
        <w:rPr>
          <w:rFonts w:ascii="Times New Roman" w:eastAsia="Times New Roman" w:hAnsi="Times New Roman" w:cs="Times New Roman"/>
          <w:sz w:val="24"/>
          <w:szCs w:val="24"/>
        </w:rPr>
        <w:t xml:space="preserve"> that the </w:t>
      </w:r>
      <w:r w:rsidR="004E4944" w:rsidRPr="00A16A6A">
        <w:rPr>
          <w:rFonts w:ascii="Times New Roman" w:eastAsia="Times New Roman" w:hAnsi="Times New Roman" w:cs="Times New Roman"/>
          <w:sz w:val="24"/>
          <w:szCs w:val="24"/>
        </w:rPr>
        <w:t>p</w:t>
      </w:r>
      <w:r w:rsidRPr="00A16A6A">
        <w:rPr>
          <w:rFonts w:ascii="Times New Roman" w:eastAsia="Times New Roman" w:hAnsi="Times New Roman" w:cs="Times New Roman"/>
          <w:sz w:val="24"/>
          <w:szCs w:val="24"/>
        </w:rPr>
        <w:t>resence of sharp objects in waste poses a high risk of injury to both those who generate the waste, the handlers and pickers</w:t>
      </w:r>
      <w:sdt>
        <w:sdtPr>
          <w:rPr>
            <w:rFonts w:ascii="Times New Roman" w:eastAsia="Times New Roman" w:hAnsi="Times New Roman" w:cs="Times New Roman"/>
            <w:sz w:val="24"/>
            <w:szCs w:val="24"/>
          </w:rPr>
          <w:id w:val="-1823333809"/>
          <w:citation/>
        </w:sdtPr>
        <w:sdtEndPr/>
        <w:sdtContent>
          <w:r w:rsidR="005C01E9" w:rsidRPr="00A16A6A">
            <w:rPr>
              <w:rFonts w:ascii="Times New Roman" w:eastAsia="Times New Roman" w:hAnsi="Times New Roman" w:cs="Times New Roman"/>
              <w:sz w:val="24"/>
              <w:szCs w:val="24"/>
            </w:rPr>
            <w:fldChar w:fldCharType="begin"/>
          </w:r>
          <w:r w:rsidR="003E775C" w:rsidRPr="00A16A6A">
            <w:rPr>
              <w:rFonts w:ascii="Times New Roman" w:eastAsia="Times New Roman" w:hAnsi="Times New Roman" w:cs="Times New Roman"/>
              <w:sz w:val="24"/>
              <w:szCs w:val="24"/>
            </w:rPr>
            <w:instrText xml:space="preserve"> CITATION Aha14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(Ahab&amp;Azeez, 2014)</w:t>
          </w:r>
          <w:r w:rsidR="005C01E9" w:rsidRPr="00A16A6A">
            <w:rPr>
              <w:rFonts w:ascii="Times New Roman" w:eastAsia="Times New Roman" w:hAnsi="Times New Roman" w:cs="Times New Roman"/>
              <w:sz w:val="24"/>
              <w:szCs w:val="24"/>
            </w:rPr>
            <w:fldChar w:fldCharType="end"/>
          </w:r>
        </w:sdtContent>
      </w:sdt>
      <w:r w:rsidR="00BF6C87" w:rsidRPr="00A16A6A">
        <w:rPr>
          <w:rFonts w:ascii="Times New Roman" w:eastAsia="Times New Roman" w:hAnsi="Times New Roman" w:cs="Times New Roman"/>
          <w:sz w:val="24"/>
          <w:szCs w:val="24"/>
        </w:rPr>
        <w:t>.</w:t>
      </w:r>
      <w:r w:rsidR="00FE0130" w:rsidRPr="00A16A6A">
        <w:rPr>
          <w:rFonts w:ascii="Times New Roman" w:eastAsia="Times New Roman" w:hAnsi="Times New Roman" w:cs="Times New Roman"/>
          <w:sz w:val="24"/>
          <w:szCs w:val="24"/>
        </w:rPr>
        <w:t xml:space="preserve"> This is positively correlates with a research done by </w:t>
      </w:r>
      <w:r w:rsidR="004E4944" w:rsidRPr="00A16A6A">
        <w:rPr>
          <w:rFonts w:ascii="Times New Roman" w:eastAsia="Times New Roman" w:hAnsi="Times New Roman" w:cs="Times New Roman"/>
          <w:sz w:val="24"/>
          <w:szCs w:val="24"/>
        </w:rPr>
        <w:t>Rauf</w:t>
      </w:r>
      <w:r w:rsidR="00FE0130" w:rsidRPr="00A16A6A">
        <w:rPr>
          <w:rFonts w:ascii="Times New Roman" w:eastAsia="Times New Roman" w:hAnsi="Times New Roman" w:cs="Times New Roman"/>
          <w:sz w:val="24"/>
          <w:szCs w:val="24"/>
        </w:rPr>
        <w:t xml:space="preserve"> et al (2013)</w:t>
      </w:r>
      <w:r w:rsidR="00BF6C87" w:rsidRPr="00A16A6A">
        <w:rPr>
          <w:rFonts w:ascii="Times New Roman" w:eastAsia="Times New Roman" w:hAnsi="Times New Roman" w:cs="Times New Roman"/>
          <w:sz w:val="24"/>
          <w:szCs w:val="24"/>
        </w:rPr>
        <w:t xml:space="preserve"> in Karachi</w:t>
      </w:r>
      <w:r w:rsidR="00FE0130" w:rsidRPr="00A16A6A">
        <w:rPr>
          <w:rFonts w:ascii="Times New Roman" w:eastAsia="Times New Roman" w:hAnsi="Times New Roman" w:cs="Times New Roman"/>
          <w:sz w:val="24"/>
          <w:szCs w:val="24"/>
        </w:rPr>
        <w:t>, Pakistan on the impact of household waste</w:t>
      </w:r>
      <w:sdt>
        <w:sdtPr>
          <w:rPr>
            <w:rFonts w:ascii="Times New Roman" w:eastAsia="Times New Roman" w:hAnsi="Times New Roman" w:cs="Times New Roman"/>
            <w:sz w:val="24"/>
            <w:szCs w:val="24"/>
          </w:rPr>
          <w:id w:val="-236242561"/>
          <w:citation/>
        </w:sdtPr>
        <w:sdtEndPr/>
        <w:sdtContent>
          <w:r w:rsidR="005C01E9" w:rsidRPr="00A16A6A">
            <w:rPr>
              <w:rFonts w:ascii="Times New Roman" w:eastAsia="Times New Roman" w:hAnsi="Times New Roman" w:cs="Times New Roman"/>
              <w:sz w:val="24"/>
              <w:szCs w:val="24"/>
            </w:rPr>
            <w:fldChar w:fldCharType="begin"/>
          </w:r>
          <w:r w:rsidR="007E43F3" w:rsidRPr="00A16A6A">
            <w:rPr>
              <w:rFonts w:ascii="Times New Roman" w:eastAsia="Times New Roman" w:hAnsi="Times New Roman" w:cs="Times New Roman"/>
              <w:sz w:val="24"/>
              <w:szCs w:val="24"/>
            </w:rPr>
            <w:instrText xml:space="preserve"> CITATION Rau13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(Rauf, 2013)</w:t>
          </w:r>
          <w:r w:rsidR="005C01E9" w:rsidRPr="00A16A6A">
            <w:rPr>
              <w:rFonts w:ascii="Times New Roman" w:eastAsia="Times New Roman" w:hAnsi="Times New Roman" w:cs="Times New Roman"/>
              <w:sz w:val="24"/>
              <w:szCs w:val="24"/>
            </w:rPr>
            <w:fldChar w:fldCharType="end"/>
          </w:r>
        </w:sdtContent>
      </w:sdt>
      <w:r w:rsidR="00BF6C87" w:rsidRPr="00A16A6A">
        <w:rPr>
          <w:rFonts w:ascii="Times New Roman" w:eastAsia="Times New Roman" w:hAnsi="Times New Roman" w:cs="Times New Roman"/>
          <w:sz w:val="24"/>
          <w:szCs w:val="24"/>
        </w:rPr>
        <w:t>.</w:t>
      </w:r>
      <w:r w:rsidR="00804143" w:rsidRPr="00A16A6A">
        <w:rPr>
          <w:rFonts w:ascii="Times New Roman" w:eastAsia="Times New Roman" w:hAnsi="Times New Roman" w:cs="Times New Roman"/>
          <w:sz w:val="24"/>
          <w:szCs w:val="24"/>
        </w:rPr>
        <w:t xml:space="preserve"> Domestic workers and waste handlers are therefore at </w:t>
      </w:r>
      <w:r w:rsidR="00FE0130" w:rsidRPr="00A16A6A">
        <w:rPr>
          <w:rFonts w:ascii="Times New Roman" w:eastAsia="Times New Roman" w:hAnsi="Times New Roman" w:cs="Times New Roman"/>
          <w:sz w:val="24"/>
          <w:szCs w:val="24"/>
        </w:rPr>
        <w:t>high risk of injuries from unsorted household</w:t>
      </w:r>
      <w:r w:rsidR="00E86293" w:rsidRPr="00A16A6A">
        <w:rPr>
          <w:rFonts w:ascii="Times New Roman" w:eastAsia="Times New Roman" w:hAnsi="Times New Roman" w:cs="Times New Roman"/>
          <w:sz w:val="24"/>
          <w:szCs w:val="24"/>
        </w:rPr>
        <w:t xml:space="preserve"> </w:t>
      </w:r>
      <w:r w:rsidR="00FC4197" w:rsidRPr="00A16A6A">
        <w:rPr>
          <w:rFonts w:ascii="Times New Roman" w:eastAsia="Times New Roman" w:hAnsi="Times New Roman" w:cs="Times New Roman"/>
          <w:sz w:val="24"/>
          <w:szCs w:val="24"/>
        </w:rPr>
        <w:t>waste. Where</w:t>
      </w:r>
      <w:r w:rsidRPr="00A16A6A">
        <w:rPr>
          <w:rFonts w:ascii="Times New Roman" w:eastAsia="Times New Roman" w:hAnsi="Times New Roman" w:cs="Times New Roman"/>
          <w:sz w:val="24"/>
          <w:szCs w:val="24"/>
        </w:rPr>
        <w:t xml:space="preserve"> wa</w:t>
      </w:r>
      <w:r w:rsidR="00FE0130" w:rsidRPr="00A16A6A">
        <w:rPr>
          <w:rFonts w:ascii="Times New Roman" w:eastAsia="Times New Roman" w:hAnsi="Times New Roman" w:cs="Times New Roman"/>
          <w:sz w:val="24"/>
          <w:szCs w:val="24"/>
        </w:rPr>
        <w:t>ste is disposed of in open dump</w:t>
      </w:r>
      <w:r w:rsidRPr="00A16A6A">
        <w:rPr>
          <w:rFonts w:ascii="Times New Roman" w:eastAsia="Times New Roman" w:hAnsi="Times New Roman" w:cs="Times New Roman"/>
          <w:sz w:val="24"/>
          <w:szCs w:val="24"/>
        </w:rPr>
        <w:t>site accessible to pickers, the risk of injury from sharp objects is ever present</w:t>
      </w:r>
      <w:sdt>
        <w:sdtPr>
          <w:rPr>
            <w:rFonts w:ascii="Times New Roman" w:eastAsia="Times New Roman" w:hAnsi="Times New Roman" w:cs="Times New Roman"/>
            <w:sz w:val="24"/>
            <w:szCs w:val="24"/>
          </w:rPr>
          <w:id w:val="103313235"/>
          <w:citation/>
        </w:sdtPr>
        <w:sdtEndPr/>
        <w:sdtContent>
          <w:r w:rsidR="005C01E9" w:rsidRPr="00A16A6A">
            <w:rPr>
              <w:rFonts w:ascii="Times New Roman" w:eastAsia="Times New Roman" w:hAnsi="Times New Roman" w:cs="Times New Roman"/>
              <w:sz w:val="24"/>
              <w:szCs w:val="24"/>
            </w:rPr>
            <w:fldChar w:fldCharType="begin"/>
          </w:r>
          <w:r w:rsidR="007E43F3" w:rsidRPr="00A16A6A">
            <w:rPr>
              <w:rFonts w:ascii="Times New Roman" w:eastAsia="Times New Roman" w:hAnsi="Times New Roman" w:cs="Times New Roman"/>
              <w:sz w:val="24"/>
              <w:szCs w:val="24"/>
            </w:rPr>
            <w:instrText xml:space="preserve"> CITATION Rau13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(Rauf, 2013)</w:t>
          </w:r>
          <w:r w:rsidR="005C01E9" w:rsidRPr="00A16A6A">
            <w:rPr>
              <w:rFonts w:ascii="Times New Roman" w:eastAsia="Times New Roman" w:hAnsi="Times New Roman" w:cs="Times New Roman"/>
              <w:sz w:val="24"/>
              <w:szCs w:val="24"/>
            </w:rPr>
            <w:fldChar w:fldCharType="end"/>
          </w:r>
        </w:sdtContent>
      </w:sdt>
      <w:r w:rsidR="003D656B" w:rsidRPr="00A16A6A">
        <w:rPr>
          <w:rFonts w:ascii="Times New Roman" w:eastAsia="Times New Roman" w:hAnsi="Times New Roman" w:cs="Times New Roman"/>
          <w:sz w:val="24"/>
          <w:szCs w:val="24"/>
        </w:rPr>
        <w:t>.</w:t>
      </w:r>
      <w:r w:rsidR="00393ECB" w:rsidRPr="00A16A6A">
        <w:rPr>
          <w:rFonts w:ascii="Times New Roman" w:eastAsia="Times New Roman" w:hAnsi="Times New Roman" w:cs="Times New Roman"/>
          <w:sz w:val="24"/>
          <w:szCs w:val="24"/>
        </w:rPr>
        <w:t xml:space="preserve"> In addition, fires from open burning of waste can destroy homes in shanty households or slums and injure or kill residents</w:t>
      </w:r>
      <w:sdt>
        <w:sdtPr>
          <w:rPr>
            <w:rFonts w:ascii="Times New Roman" w:eastAsia="Times New Roman" w:hAnsi="Times New Roman" w:cs="Times New Roman"/>
            <w:sz w:val="24"/>
            <w:szCs w:val="24"/>
          </w:rPr>
          <w:id w:val="891159861"/>
          <w:citation/>
        </w:sdtPr>
        <w:sdtEndPr/>
        <w:sdtContent>
          <w:r w:rsidR="005C01E9" w:rsidRPr="00A16A6A">
            <w:rPr>
              <w:rFonts w:ascii="Times New Roman" w:eastAsia="Times New Roman" w:hAnsi="Times New Roman" w:cs="Times New Roman"/>
              <w:sz w:val="24"/>
              <w:szCs w:val="24"/>
            </w:rPr>
            <w:fldChar w:fldCharType="begin"/>
          </w:r>
          <w:r w:rsidR="007E43F3" w:rsidRPr="00A16A6A">
            <w:rPr>
              <w:rFonts w:ascii="Times New Roman" w:eastAsia="Times New Roman" w:hAnsi="Times New Roman" w:cs="Times New Roman"/>
              <w:sz w:val="24"/>
              <w:szCs w:val="24"/>
            </w:rPr>
            <w:instrText xml:space="preserve"> CITATION Yus02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(Yusof&amp;Othman, 2002)</w:t>
          </w:r>
          <w:r w:rsidR="005C01E9" w:rsidRPr="00A16A6A">
            <w:rPr>
              <w:rFonts w:ascii="Times New Roman" w:eastAsia="Times New Roman" w:hAnsi="Times New Roman" w:cs="Times New Roman"/>
              <w:sz w:val="24"/>
              <w:szCs w:val="24"/>
            </w:rPr>
            <w:fldChar w:fldCharType="end"/>
          </w:r>
        </w:sdtContent>
      </w:sdt>
      <w:r w:rsidR="00393ECB" w:rsidRPr="00A16A6A">
        <w:rPr>
          <w:rFonts w:ascii="Times New Roman" w:eastAsia="Times New Roman" w:hAnsi="Times New Roman" w:cs="Times New Roman"/>
          <w:sz w:val="24"/>
          <w:szCs w:val="24"/>
        </w:rPr>
        <w:t>.</w:t>
      </w:r>
    </w:p>
    <w:p w:rsidR="00190CD4" w:rsidRPr="00A16A6A" w:rsidRDefault="007E43F3" w:rsidP="00A16A6A">
      <w:pPr>
        <w:pStyle w:val="Heading2"/>
        <w:tabs>
          <w:tab w:val="left" w:pos="2926"/>
        </w:tabs>
        <w:rPr>
          <w:rFonts w:eastAsia="Times New Roman"/>
          <w:color w:val="auto"/>
        </w:rPr>
      </w:pPr>
      <w:bookmarkStart w:id="105" w:name="_Toc93928279"/>
      <w:r w:rsidRPr="00A16A6A">
        <w:rPr>
          <w:rFonts w:eastAsia="Times New Roman"/>
          <w:color w:val="auto"/>
        </w:rPr>
        <w:t>4.2.2.2 Flooding</w:t>
      </w:r>
      <w:bookmarkEnd w:id="105"/>
    </w:p>
    <w:p w:rsidR="00190CD4" w:rsidRPr="00A16A6A" w:rsidRDefault="00190CD4"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Floods are common in many urban centers</w:t>
      </w:r>
      <w:sdt>
        <w:sdtPr>
          <w:rPr>
            <w:rFonts w:ascii="Times New Roman" w:eastAsia="Times New Roman" w:hAnsi="Times New Roman" w:cs="Times New Roman"/>
            <w:sz w:val="24"/>
            <w:szCs w:val="24"/>
          </w:rPr>
          <w:id w:val="729348179"/>
          <w:citation/>
        </w:sdtPr>
        <w:sdtEndPr/>
        <w:sdtContent>
          <w:r w:rsidR="005C01E9" w:rsidRPr="00A16A6A">
            <w:rPr>
              <w:rFonts w:ascii="Times New Roman" w:eastAsia="Times New Roman" w:hAnsi="Times New Roman" w:cs="Times New Roman"/>
              <w:sz w:val="24"/>
              <w:szCs w:val="24"/>
            </w:rPr>
            <w:fldChar w:fldCharType="begin"/>
          </w:r>
          <w:r w:rsidR="007E43F3" w:rsidRPr="00A16A6A">
            <w:rPr>
              <w:rFonts w:ascii="Times New Roman" w:eastAsia="Times New Roman" w:hAnsi="Times New Roman" w:cs="Times New Roman"/>
              <w:sz w:val="24"/>
              <w:szCs w:val="24"/>
            </w:rPr>
            <w:instrText xml:space="preserve"> CITATION NEM19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(NEMA, 2019)</w:t>
          </w:r>
          <w:r w:rsidR="005C01E9" w:rsidRPr="00A16A6A">
            <w:rPr>
              <w:rFonts w:ascii="Times New Roman" w:eastAsia="Times New Roman" w:hAnsi="Times New Roman" w:cs="Times New Roman"/>
              <w:sz w:val="24"/>
              <w:szCs w:val="24"/>
            </w:rPr>
            <w:fldChar w:fldCharType="end"/>
          </w:r>
        </w:sdtContent>
      </w:sdt>
      <w:r w:rsidRPr="00A16A6A">
        <w:rPr>
          <w:rFonts w:ascii="Times New Roman" w:eastAsia="Times New Roman" w:hAnsi="Times New Roman" w:cs="Times New Roman"/>
          <w:sz w:val="24"/>
          <w:szCs w:val="24"/>
        </w:rPr>
        <w:t>. While poor urban physical planning may be largely to blame for the increasing phenomenon of ur</w:t>
      </w:r>
      <w:r w:rsidR="00C03720" w:rsidRPr="00A16A6A">
        <w:rPr>
          <w:rFonts w:ascii="Times New Roman" w:eastAsia="Times New Roman" w:hAnsi="Times New Roman" w:cs="Times New Roman"/>
          <w:sz w:val="24"/>
          <w:szCs w:val="24"/>
        </w:rPr>
        <w:t xml:space="preserve">ban floods, </w:t>
      </w:r>
      <w:r w:rsidRPr="00A16A6A">
        <w:rPr>
          <w:rFonts w:ascii="Times New Roman" w:eastAsia="Times New Roman" w:hAnsi="Times New Roman" w:cs="Times New Roman"/>
          <w:sz w:val="24"/>
          <w:szCs w:val="24"/>
        </w:rPr>
        <w:t xml:space="preserve">the problem can </w:t>
      </w:r>
      <w:r w:rsidR="00C03720" w:rsidRPr="00A16A6A">
        <w:rPr>
          <w:rFonts w:ascii="Times New Roman" w:eastAsia="Times New Roman" w:hAnsi="Times New Roman" w:cs="Times New Roman"/>
          <w:sz w:val="24"/>
          <w:szCs w:val="24"/>
        </w:rPr>
        <w:t xml:space="preserve">partly </w:t>
      </w:r>
      <w:r w:rsidRPr="00A16A6A">
        <w:rPr>
          <w:rFonts w:ascii="Times New Roman" w:eastAsia="Times New Roman" w:hAnsi="Times New Roman" w:cs="Times New Roman"/>
          <w:sz w:val="24"/>
          <w:szCs w:val="24"/>
        </w:rPr>
        <w:t>be attributed to rampant blockage of drainage systems by solid waste</w:t>
      </w:r>
      <w:sdt>
        <w:sdtPr>
          <w:rPr>
            <w:rFonts w:ascii="Times New Roman" w:eastAsia="Times New Roman" w:hAnsi="Times New Roman" w:cs="Times New Roman"/>
            <w:sz w:val="24"/>
            <w:szCs w:val="24"/>
          </w:rPr>
          <w:id w:val="405188234"/>
          <w:citation/>
        </w:sdtPr>
        <w:sdtEndPr/>
        <w:sdtContent>
          <w:r w:rsidR="005C01E9" w:rsidRPr="00A16A6A">
            <w:rPr>
              <w:rFonts w:ascii="Times New Roman" w:eastAsia="Times New Roman" w:hAnsi="Times New Roman" w:cs="Times New Roman"/>
              <w:sz w:val="24"/>
              <w:szCs w:val="24"/>
            </w:rPr>
            <w:fldChar w:fldCharType="begin"/>
          </w:r>
          <w:r w:rsidR="007E43F3" w:rsidRPr="00A16A6A">
            <w:rPr>
              <w:rFonts w:ascii="Times New Roman" w:eastAsia="Times New Roman" w:hAnsi="Times New Roman" w:cs="Times New Roman"/>
              <w:sz w:val="24"/>
              <w:szCs w:val="24"/>
            </w:rPr>
            <w:instrText xml:space="preserve"> CITATION Lam12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(Lamond, 2012)</w:t>
          </w:r>
          <w:r w:rsidR="005C01E9" w:rsidRPr="00A16A6A">
            <w:rPr>
              <w:rFonts w:ascii="Times New Roman" w:eastAsia="Times New Roman" w:hAnsi="Times New Roman" w:cs="Times New Roman"/>
              <w:sz w:val="24"/>
              <w:szCs w:val="24"/>
            </w:rPr>
            <w:fldChar w:fldCharType="end"/>
          </w:r>
        </w:sdtContent>
      </w:sdt>
      <w:r w:rsidR="00CB3827" w:rsidRPr="00A16A6A">
        <w:rPr>
          <w:rFonts w:ascii="Times New Roman" w:eastAsia="Times New Roman" w:hAnsi="Times New Roman" w:cs="Times New Roman"/>
          <w:sz w:val="24"/>
          <w:szCs w:val="24"/>
        </w:rPr>
        <w:t xml:space="preserve">. </w:t>
      </w:r>
      <w:r w:rsidR="00C03720" w:rsidRPr="00A16A6A">
        <w:rPr>
          <w:rFonts w:ascii="Times New Roman" w:eastAsia="Times New Roman" w:hAnsi="Times New Roman" w:cs="Times New Roman"/>
          <w:sz w:val="24"/>
          <w:szCs w:val="24"/>
        </w:rPr>
        <w:t>In fact, i</w:t>
      </w:r>
      <w:r w:rsidRPr="00A16A6A">
        <w:rPr>
          <w:rFonts w:ascii="Times New Roman" w:eastAsia="Times New Roman" w:hAnsi="Times New Roman" w:cs="Times New Roman"/>
          <w:sz w:val="24"/>
          <w:szCs w:val="24"/>
        </w:rPr>
        <w:t>nappropriate disposal of waste, especially the non-</w:t>
      </w:r>
      <w:r w:rsidR="00CB3827" w:rsidRPr="00A16A6A">
        <w:rPr>
          <w:rFonts w:ascii="Times New Roman" w:eastAsia="Times New Roman" w:hAnsi="Times New Roman" w:cs="Times New Roman"/>
          <w:sz w:val="24"/>
          <w:szCs w:val="24"/>
        </w:rPr>
        <w:t xml:space="preserve">biodegradable </w:t>
      </w:r>
      <w:r w:rsidR="00AF1FF6" w:rsidRPr="00A16A6A">
        <w:rPr>
          <w:rFonts w:ascii="Times New Roman" w:eastAsia="Times New Roman" w:hAnsi="Times New Roman" w:cs="Times New Roman"/>
          <w:sz w:val="24"/>
          <w:szCs w:val="24"/>
        </w:rPr>
        <w:t>plastics results</w:t>
      </w:r>
      <w:r w:rsidR="00C03720" w:rsidRPr="00A16A6A">
        <w:rPr>
          <w:rFonts w:ascii="Times New Roman" w:eastAsia="Times New Roman" w:hAnsi="Times New Roman" w:cs="Times New Roman"/>
          <w:sz w:val="24"/>
          <w:szCs w:val="24"/>
        </w:rPr>
        <w:t xml:space="preserve"> in the</w:t>
      </w:r>
      <w:r w:rsidRPr="00A16A6A">
        <w:rPr>
          <w:rFonts w:ascii="Times New Roman" w:eastAsia="Times New Roman" w:hAnsi="Times New Roman" w:cs="Times New Roman"/>
          <w:sz w:val="24"/>
          <w:szCs w:val="24"/>
        </w:rPr>
        <w:t xml:space="preserve"> blockage of drainage systems</w:t>
      </w:r>
      <w:sdt>
        <w:sdtPr>
          <w:rPr>
            <w:rFonts w:ascii="Times New Roman" w:eastAsia="Times New Roman" w:hAnsi="Times New Roman" w:cs="Times New Roman"/>
            <w:sz w:val="24"/>
            <w:szCs w:val="24"/>
          </w:rPr>
          <w:id w:val="2052716175"/>
          <w:citation/>
        </w:sdtPr>
        <w:sdtEndPr/>
        <w:sdtContent>
          <w:r w:rsidR="005C01E9" w:rsidRPr="00A16A6A">
            <w:rPr>
              <w:rFonts w:ascii="Times New Roman" w:eastAsia="Times New Roman" w:hAnsi="Times New Roman" w:cs="Times New Roman"/>
              <w:sz w:val="24"/>
              <w:szCs w:val="24"/>
            </w:rPr>
            <w:fldChar w:fldCharType="begin"/>
          </w:r>
          <w:r w:rsidR="007E43F3" w:rsidRPr="00A16A6A">
            <w:rPr>
              <w:rFonts w:ascii="Times New Roman" w:eastAsia="Times New Roman" w:hAnsi="Times New Roman" w:cs="Times New Roman"/>
              <w:sz w:val="24"/>
              <w:szCs w:val="24"/>
            </w:rPr>
            <w:instrText xml:space="preserve"> CITATION UND153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(UNDP, 2015)</w:t>
          </w:r>
          <w:r w:rsidR="005C01E9" w:rsidRPr="00A16A6A">
            <w:rPr>
              <w:rFonts w:ascii="Times New Roman" w:eastAsia="Times New Roman" w:hAnsi="Times New Roman" w:cs="Times New Roman"/>
              <w:sz w:val="24"/>
              <w:szCs w:val="24"/>
            </w:rPr>
            <w:fldChar w:fldCharType="end"/>
          </w:r>
        </w:sdtContent>
      </w:sdt>
      <w:r w:rsidRPr="00A16A6A">
        <w:rPr>
          <w:rFonts w:ascii="Times New Roman" w:eastAsia="Times New Roman" w:hAnsi="Times New Roman" w:cs="Times New Roman"/>
          <w:sz w:val="24"/>
          <w:szCs w:val="24"/>
        </w:rPr>
        <w:t xml:space="preserve">. Floods not only destroy property, they have </w:t>
      </w:r>
      <w:r w:rsidR="00AA6155" w:rsidRPr="00A16A6A">
        <w:rPr>
          <w:rFonts w:ascii="Times New Roman" w:eastAsia="Times New Roman" w:hAnsi="Times New Roman" w:cs="Times New Roman"/>
          <w:sz w:val="24"/>
          <w:szCs w:val="24"/>
        </w:rPr>
        <w:t xml:space="preserve">claimed lives both on roads, </w:t>
      </w:r>
      <w:r w:rsidRPr="00A16A6A">
        <w:rPr>
          <w:rFonts w:ascii="Times New Roman" w:eastAsia="Times New Roman" w:hAnsi="Times New Roman" w:cs="Times New Roman"/>
          <w:sz w:val="24"/>
          <w:szCs w:val="24"/>
        </w:rPr>
        <w:t>homes</w:t>
      </w:r>
      <w:r w:rsidR="00AA6155" w:rsidRPr="00A16A6A">
        <w:rPr>
          <w:rFonts w:ascii="Times New Roman" w:eastAsia="Times New Roman" w:hAnsi="Times New Roman" w:cs="Times New Roman"/>
          <w:sz w:val="24"/>
          <w:szCs w:val="24"/>
        </w:rPr>
        <w:t>,</w:t>
      </w:r>
      <w:r w:rsidRPr="00A16A6A">
        <w:rPr>
          <w:rFonts w:ascii="Times New Roman" w:eastAsia="Times New Roman" w:hAnsi="Times New Roman" w:cs="Times New Roman"/>
          <w:sz w:val="24"/>
          <w:szCs w:val="24"/>
        </w:rPr>
        <w:t xml:space="preserve"> and damage sewerage systems leading to wide spread environmental contamination with human waste and associated risk of infection transmission</w:t>
      </w:r>
      <w:sdt>
        <w:sdtPr>
          <w:rPr>
            <w:rFonts w:ascii="Times New Roman" w:eastAsia="Times New Roman" w:hAnsi="Times New Roman" w:cs="Times New Roman"/>
            <w:sz w:val="24"/>
            <w:szCs w:val="24"/>
          </w:rPr>
          <w:id w:val="-663628414"/>
          <w:citation/>
        </w:sdtPr>
        <w:sdtEndPr/>
        <w:sdtContent>
          <w:r w:rsidR="005C01E9" w:rsidRPr="00A16A6A">
            <w:rPr>
              <w:rFonts w:ascii="Times New Roman" w:eastAsia="Times New Roman" w:hAnsi="Times New Roman" w:cs="Times New Roman"/>
              <w:sz w:val="24"/>
              <w:szCs w:val="24"/>
            </w:rPr>
            <w:fldChar w:fldCharType="begin"/>
          </w:r>
          <w:r w:rsidR="003822D0" w:rsidRPr="00A16A6A">
            <w:rPr>
              <w:rFonts w:ascii="Times New Roman" w:eastAsia="Times New Roman" w:hAnsi="Times New Roman" w:cs="Times New Roman"/>
              <w:sz w:val="24"/>
              <w:szCs w:val="24"/>
            </w:rPr>
            <w:instrText xml:space="preserve"> CITATION Coi06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(Cointreau, 2006)</w:t>
          </w:r>
          <w:r w:rsidR="005C01E9" w:rsidRPr="00A16A6A">
            <w:rPr>
              <w:rFonts w:ascii="Times New Roman" w:eastAsia="Times New Roman" w:hAnsi="Times New Roman" w:cs="Times New Roman"/>
              <w:sz w:val="24"/>
              <w:szCs w:val="24"/>
            </w:rPr>
            <w:fldChar w:fldCharType="end"/>
          </w:r>
        </w:sdtContent>
      </w:sdt>
      <w:r w:rsidR="007A5067" w:rsidRPr="00A16A6A">
        <w:rPr>
          <w:rFonts w:ascii="Times New Roman" w:eastAsia="Times New Roman" w:hAnsi="Times New Roman" w:cs="Times New Roman"/>
          <w:sz w:val="24"/>
          <w:szCs w:val="24"/>
        </w:rPr>
        <w:t>.</w:t>
      </w:r>
      <w:r w:rsidRPr="00A16A6A">
        <w:rPr>
          <w:rFonts w:ascii="Times New Roman" w:eastAsia="Times New Roman" w:hAnsi="Times New Roman" w:cs="Times New Roman"/>
          <w:sz w:val="24"/>
          <w:szCs w:val="24"/>
        </w:rPr>
        <w:t>Blocked drainage systems are a</w:t>
      </w:r>
      <w:r w:rsidR="00416458" w:rsidRPr="00A16A6A">
        <w:rPr>
          <w:rFonts w:ascii="Times New Roman" w:eastAsia="Times New Roman" w:hAnsi="Times New Roman" w:cs="Times New Roman"/>
          <w:sz w:val="24"/>
          <w:szCs w:val="24"/>
        </w:rPr>
        <w:t>lso breeding sites for disease</w:t>
      </w:r>
      <w:r w:rsidRPr="00A16A6A">
        <w:rPr>
          <w:rFonts w:ascii="Times New Roman" w:eastAsia="Times New Roman" w:hAnsi="Times New Roman" w:cs="Times New Roman"/>
          <w:sz w:val="24"/>
          <w:szCs w:val="24"/>
        </w:rPr>
        <w:t xml:space="preserve"> transmitting vectors such as mosquitoes</w:t>
      </w:r>
      <w:sdt>
        <w:sdtPr>
          <w:rPr>
            <w:rFonts w:ascii="Times New Roman" w:eastAsia="Times New Roman" w:hAnsi="Times New Roman" w:cs="Times New Roman"/>
            <w:sz w:val="24"/>
            <w:szCs w:val="24"/>
          </w:rPr>
          <w:id w:val="326095005"/>
          <w:citation/>
        </w:sdtPr>
        <w:sdtEndPr/>
        <w:sdtContent>
          <w:r w:rsidR="005C01E9" w:rsidRPr="00A16A6A">
            <w:rPr>
              <w:rFonts w:ascii="Times New Roman" w:eastAsia="Times New Roman" w:hAnsi="Times New Roman" w:cs="Times New Roman"/>
              <w:sz w:val="24"/>
              <w:szCs w:val="24"/>
            </w:rPr>
            <w:fldChar w:fldCharType="begin"/>
          </w:r>
          <w:r w:rsidR="003822D0" w:rsidRPr="00A16A6A">
            <w:rPr>
              <w:rFonts w:ascii="Times New Roman" w:eastAsia="Times New Roman" w:hAnsi="Times New Roman" w:cs="Times New Roman"/>
              <w:sz w:val="24"/>
              <w:szCs w:val="24"/>
            </w:rPr>
            <w:instrText xml:space="preserve"> CITATION Abd14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(Abd&amp;Wahab, 2014)</w:t>
          </w:r>
          <w:r w:rsidR="005C01E9" w:rsidRPr="00A16A6A">
            <w:rPr>
              <w:rFonts w:ascii="Times New Roman" w:eastAsia="Times New Roman" w:hAnsi="Times New Roman" w:cs="Times New Roman"/>
              <w:sz w:val="24"/>
              <w:szCs w:val="24"/>
            </w:rPr>
            <w:fldChar w:fldCharType="end"/>
          </w:r>
        </w:sdtContent>
      </w:sdt>
      <w:r w:rsidRPr="00A16A6A">
        <w:rPr>
          <w:rFonts w:ascii="Times New Roman" w:eastAsia="Times New Roman" w:hAnsi="Times New Roman" w:cs="Times New Roman"/>
          <w:sz w:val="24"/>
          <w:szCs w:val="24"/>
        </w:rPr>
        <w:t>.</w:t>
      </w:r>
    </w:p>
    <w:p w:rsidR="00006787" w:rsidRPr="00A16A6A" w:rsidRDefault="00524C46" w:rsidP="00A16A6A">
      <w:pPr>
        <w:pStyle w:val="Heading2"/>
        <w:tabs>
          <w:tab w:val="left" w:pos="2926"/>
        </w:tabs>
        <w:rPr>
          <w:rFonts w:eastAsia="Times New Roman"/>
          <w:color w:val="auto"/>
        </w:rPr>
      </w:pPr>
      <w:bookmarkStart w:id="106" w:name="_Toc93928280"/>
      <w:r w:rsidRPr="00A16A6A">
        <w:rPr>
          <w:rFonts w:eastAsia="Times New Roman"/>
          <w:color w:val="auto"/>
        </w:rPr>
        <w:t xml:space="preserve">4.2.2.3 </w:t>
      </w:r>
      <w:r w:rsidR="00006787" w:rsidRPr="00A16A6A">
        <w:rPr>
          <w:rFonts w:eastAsia="Times New Roman"/>
          <w:color w:val="auto"/>
        </w:rPr>
        <w:t>Infections</w:t>
      </w:r>
      <w:r w:rsidR="00B36FD9" w:rsidRPr="00A16A6A">
        <w:rPr>
          <w:rFonts w:eastAsia="Times New Roman"/>
          <w:color w:val="auto"/>
        </w:rPr>
        <w:t>/</w:t>
      </w:r>
      <w:r w:rsidR="00BA56D7" w:rsidRPr="00A16A6A">
        <w:rPr>
          <w:rFonts w:eastAsia="Times New Roman"/>
          <w:color w:val="auto"/>
        </w:rPr>
        <w:t>diseases</w:t>
      </w:r>
      <w:bookmarkEnd w:id="106"/>
    </w:p>
    <w:p w:rsidR="00644895" w:rsidRPr="00A16A6A" w:rsidRDefault="008E6363" w:rsidP="00A16A6A">
      <w:pPr>
        <w:shd w:val="clear" w:color="auto" w:fill="FFFFFF"/>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Poorly managed household</w:t>
      </w:r>
      <w:r w:rsidR="00006787" w:rsidRPr="00A16A6A">
        <w:rPr>
          <w:rFonts w:ascii="Times New Roman" w:eastAsia="Times New Roman" w:hAnsi="Times New Roman" w:cs="Times New Roman"/>
          <w:sz w:val="24"/>
          <w:szCs w:val="24"/>
        </w:rPr>
        <w:t xml:space="preserve"> solid waste, is a major source of infection for domestic workers, waste handlers and general public</w:t>
      </w:r>
      <w:sdt>
        <w:sdtPr>
          <w:rPr>
            <w:rFonts w:ascii="Times New Roman" w:eastAsia="Times New Roman" w:hAnsi="Times New Roman" w:cs="Times New Roman"/>
            <w:sz w:val="24"/>
            <w:szCs w:val="24"/>
          </w:rPr>
          <w:id w:val="-1115751641"/>
          <w:citation/>
        </w:sdtPr>
        <w:sdtEndPr/>
        <w:sdtContent>
          <w:r w:rsidR="005C01E9" w:rsidRPr="00A16A6A">
            <w:rPr>
              <w:rFonts w:ascii="Times New Roman" w:eastAsia="Times New Roman" w:hAnsi="Times New Roman" w:cs="Times New Roman"/>
              <w:sz w:val="24"/>
              <w:szCs w:val="24"/>
            </w:rPr>
            <w:fldChar w:fldCharType="begin"/>
          </w:r>
          <w:r w:rsidR="003822D0" w:rsidRPr="00A16A6A">
            <w:rPr>
              <w:rFonts w:ascii="Times New Roman" w:eastAsia="Times New Roman" w:hAnsi="Times New Roman" w:cs="Times New Roman"/>
              <w:sz w:val="24"/>
              <w:szCs w:val="24"/>
            </w:rPr>
            <w:instrText xml:space="preserve"> CITATION Bro05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(Brown, 2017)</w:t>
          </w:r>
          <w:r w:rsidR="005C01E9" w:rsidRPr="00A16A6A">
            <w:rPr>
              <w:rFonts w:ascii="Times New Roman" w:eastAsia="Times New Roman" w:hAnsi="Times New Roman" w:cs="Times New Roman"/>
              <w:sz w:val="24"/>
              <w:szCs w:val="24"/>
            </w:rPr>
            <w:fldChar w:fldCharType="end"/>
          </w:r>
        </w:sdtContent>
      </w:sdt>
      <w:r w:rsidR="00006787" w:rsidRPr="00A16A6A">
        <w:rPr>
          <w:rFonts w:ascii="Times New Roman" w:eastAsia="Times New Roman" w:hAnsi="Times New Roman" w:cs="Times New Roman"/>
          <w:sz w:val="24"/>
          <w:szCs w:val="24"/>
        </w:rPr>
        <w:t>. Decomposing organic waste is a rich medium or culture for growth of numerous micro-orga</w:t>
      </w:r>
      <w:r w:rsidR="00C5791B" w:rsidRPr="00A16A6A">
        <w:rPr>
          <w:rFonts w:ascii="Times New Roman" w:eastAsia="Times New Roman" w:hAnsi="Times New Roman" w:cs="Times New Roman"/>
          <w:sz w:val="24"/>
          <w:szCs w:val="24"/>
        </w:rPr>
        <w:t>nisms many of which are disease</w:t>
      </w:r>
      <w:r w:rsidR="00006787" w:rsidRPr="00A16A6A">
        <w:rPr>
          <w:rFonts w:ascii="Times New Roman" w:eastAsia="Times New Roman" w:hAnsi="Times New Roman" w:cs="Times New Roman"/>
          <w:sz w:val="24"/>
          <w:szCs w:val="24"/>
        </w:rPr>
        <w:t xml:space="preserve"> causin</w:t>
      </w:r>
      <w:r w:rsidRPr="00A16A6A">
        <w:rPr>
          <w:rFonts w:ascii="Times New Roman" w:eastAsia="Times New Roman" w:hAnsi="Times New Roman" w:cs="Times New Roman"/>
          <w:sz w:val="24"/>
          <w:szCs w:val="24"/>
        </w:rPr>
        <w:t>g if passed on to humans. T</w:t>
      </w:r>
      <w:r w:rsidR="00006787" w:rsidRPr="00A16A6A">
        <w:rPr>
          <w:rFonts w:ascii="Times New Roman" w:eastAsia="Times New Roman" w:hAnsi="Times New Roman" w:cs="Times New Roman"/>
          <w:sz w:val="24"/>
          <w:szCs w:val="24"/>
        </w:rPr>
        <w:t>here is always a risk of transmission through vectors such as houseflies</w:t>
      </w:r>
      <w:r w:rsidR="00A21C17" w:rsidRPr="00A16A6A">
        <w:rPr>
          <w:rFonts w:ascii="Times New Roman" w:eastAsia="Times New Roman" w:hAnsi="Times New Roman" w:cs="Times New Roman"/>
          <w:sz w:val="24"/>
          <w:szCs w:val="24"/>
        </w:rPr>
        <w:t xml:space="preserve"> and </w:t>
      </w:r>
      <w:r w:rsidR="003F1934" w:rsidRPr="00A16A6A">
        <w:rPr>
          <w:rFonts w:ascii="Times New Roman" w:eastAsia="Times New Roman" w:hAnsi="Times New Roman" w:cs="Times New Roman"/>
          <w:sz w:val="24"/>
          <w:szCs w:val="24"/>
        </w:rPr>
        <w:t>rodents but</w:t>
      </w:r>
      <w:r w:rsidR="00006787" w:rsidRPr="00A16A6A">
        <w:rPr>
          <w:rFonts w:ascii="Times New Roman" w:eastAsia="Times New Roman" w:hAnsi="Times New Roman" w:cs="Times New Roman"/>
          <w:sz w:val="24"/>
          <w:szCs w:val="24"/>
        </w:rPr>
        <w:t xml:space="preserve"> also through human contacts as is the case with waste handlers who do not use protective wear and waste pickers who most of the time use bar</w:t>
      </w:r>
      <w:r w:rsidR="003822D0" w:rsidRPr="00A16A6A">
        <w:rPr>
          <w:rFonts w:ascii="Times New Roman" w:eastAsia="Times New Roman" w:hAnsi="Times New Roman" w:cs="Times New Roman"/>
          <w:sz w:val="24"/>
          <w:szCs w:val="24"/>
        </w:rPr>
        <w:t>e hands</w:t>
      </w:r>
      <w:sdt>
        <w:sdtPr>
          <w:rPr>
            <w:rFonts w:ascii="Times New Roman" w:eastAsia="Times New Roman" w:hAnsi="Times New Roman" w:cs="Times New Roman"/>
            <w:sz w:val="24"/>
            <w:szCs w:val="24"/>
          </w:rPr>
          <w:id w:val="-1921554444"/>
          <w:citation/>
        </w:sdtPr>
        <w:sdtEndPr/>
        <w:sdtContent>
          <w:r w:rsidR="005C01E9" w:rsidRPr="00A16A6A">
            <w:rPr>
              <w:rFonts w:ascii="Times New Roman" w:eastAsia="Times New Roman" w:hAnsi="Times New Roman" w:cs="Times New Roman"/>
              <w:sz w:val="24"/>
              <w:szCs w:val="24"/>
            </w:rPr>
            <w:fldChar w:fldCharType="begin"/>
          </w:r>
          <w:r w:rsidR="003822D0" w:rsidRPr="00A16A6A">
            <w:rPr>
              <w:rFonts w:ascii="Times New Roman" w:eastAsia="Times New Roman" w:hAnsi="Times New Roman" w:cs="Times New Roman"/>
              <w:sz w:val="24"/>
              <w:szCs w:val="24"/>
            </w:rPr>
            <w:instrText xml:space="preserve"> CITATION Ach07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(Achludume&amp;Olawale, 2007)</w:t>
          </w:r>
          <w:r w:rsidR="005C01E9" w:rsidRPr="00A16A6A">
            <w:rPr>
              <w:rFonts w:ascii="Times New Roman" w:eastAsia="Times New Roman" w:hAnsi="Times New Roman" w:cs="Times New Roman"/>
              <w:sz w:val="24"/>
              <w:szCs w:val="24"/>
            </w:rPr>
            <w:fldChar w:fldCharType="end"/>
          </w:r>
        </w:sdtContent>
      </w:sdt>
      <w:r w:rsidR="00644895" w:rsidRPr="00A16A6A">
        <w:rPr>
          <w:rFonts w:ascii="Times New Roman" w:eastAsia="Times New Roman" w:hAnsi="Times New Roman" w:cs="Times New Roman"/>
          <w:sz w:val="24"/>
          <w:szCs w:val="24"/>
        </w:rPr>
        <w:t>. This was</w:t>
      </w:r>
      <w:r w:rsidR="003822D0" w:rsidRPr="00A16A6A">
        <w:rPr>
          <w:rFonts w:ascii="Times New Roman" w:eastAsia="Times New Roman" w:hAnsi="Times New Roman" w:cs="Times New Roman"/>
          <w:sz w:val="24"/>
          <w:szCs w:val="24"/>
        </w:rPr>
        <w:t xml:space="preserve"> also documented by</w:t>
      </w:r>
      <w:sdt>
        <w:sdtPr>
          <w:rPr>
            <w:rFonts w:ascii="Times New Roman" w:eastAsia="Times New Roman" w:hAnsi="Times New Roman" w:cs="Times New Roman"/>
            <w:sz w:val="24"/>
            <w:szCs w:val="24"/>
          </w:rPr>
          <w:id w:val="1060746850"/>
          <w:citation/>
        </w:sdtPr>
        <w:sdtEndPr/>
        <w:sdtContent>
          <w:r w:rsidR="005C01E9" w:rsidRPr="00A16A6A">
            <w:rPr>
              <w:rFonts w:ascii="Times New Roman" w:eastAsia="Times New Roman" w:hAnsi="Times New Roman" w:cs="Times New Roman"/>
              <w:sz w:val="24"/>
              <w:szCs w:val="24"/>
            </w:rPr>
            <w:fldChar w:fldCharType="begin"/>
          </w:r>
          <w:r w:rsidR="003822D0" w:rsidRPr="00A16A6A">
            <w:rPr>
              <w:rFonts w:ascii="Times New Roman" w:eastAsia="Times New Roman" w:hAnsi="Times New Roman" w:cs="Times New Roman"/>
              <w:sz w:val="24"/>
              <w:szCs w:val="24"/>
            </w:rPr>
            <w:instrText xml:space="preserve"> CITATION Boa05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(Boadi, 2005)</w:t>
          </w:r>
          <w:r w:rsidR="005C01E9" w:rsidRPr="00A16A6A">
            <w:rPr>
              <w:rFonts w:ascii="Times New Roman" w:eastAsia="Times New Roman" w:hAnsi="Times New Roman" w:cs="Times New Roman"/>
              <w:sz w:val="24"/>
              <w:szCs w:val="24"/>
            </w:rPr>
            <w:fldChar w:fldCharType="end"/>
          </w:r>
        </w:sdtContent>
      </w:sdt>
      <w:r w:rsidR="00C5791B" w:rsidRPr="00A16A6A">
        <w:rPr>
          <w:rFonts w:ascii="Times New Roman" w:eastAsia="Times New Roman" w:hAnsi="Times New Roman" w:cs="Times New Roman"/>
          <w:sz w:val="24"/>
          <w:szCs w:val="24"/>
        </w:rPr>
        <w:t>. Additionally, articles retrieved from waste may be sold to unsuspecting public without undergoing thorough cleaning hence posing a risk of infection transmission. Gastro-intestinal infections such as typhoid fever, polio virus infection, hepatitis E infection, and cholera are often transmitted through conta</w:t>
      </w:r>
      <w:r w:rsidR="003822D0" w:rsidRPr="00A16A6A">
        <w:rPr>
          <w:rFonts w:ascii="Times New Roman" w:eastAsia="Times New Roman" w:hAnsi="Times New Roman" w:cs="Times New Roman"/>
          <w:sz w:val="24"/>
          <w:szCs w:val="24"/>
        </w:rPr>
        <w:t>minated food or water</w:t>
      </w:r>
      <w:sdt>
        <w:sdtPr>
          <w:rPr>
            <w:rFonts w:ascii="Times New Roman" w:eastAsia="Times New Roman" w:hAnsi="Times New Roman" w:cs="Times New Roman"/>
            <w:sz w:val="24"/>
            <w:szCs w:val="24"/>
          </w:rPr>
          <w:id w:val="-831055967"/>
          <w:citation/>
        </w:sdtPr>
        <w:sdtEndPr/>
        <w:sdtContent>
          <w:r w:rsidR="005C01E9" w:rsidRPr="00A16A6A">
            <w:rPr>
              <w:rFonts w:ascii="Times New Roman" w:eastAsia="Times New Roman" w:hAnsi="Times New Roman" w:cs="Times New Roman"/>
              <w:sz w:val="24"/>
              <w:szCs w:val="24"/>
            </w:rPr>
            <w:fldChar w:fldCharType="begin"/>
          </w:r>
          <w:r w:rsidR="003822D0" w:rsidRPr="00A16A6A">
            <w:rPr>
              <w:rFonts w:ascii="Times New Roman" w:eastAsia="Times New Roman" w:hAnsi="Times New Roman" w:cs="Times New Roman"/>
              <w:sz w:val="24"/>
              <w:szCs w:val="24"/>
            </w:rPr>
            <w:instrText xml:space="preserve"> CITATION Cab10 \l 1033  \m Boa05</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(Cabral, 2010; Boadi, 2005)</w:t>
          </w:r>
          <w:r w:rsidR="005C01E9" w:rsidRPr="00A16A6A">
            <w:rPr>
              <w:rFonts w:ascii="Times New Roman" w:eastAsia="Times New Roman" w:hAnsi="Times New Roman" w:cs="Times New Roman"/>
              <w:sz w:val="24"/>
              <w:szCs w:val="24"/>
            </w:rPr>
            <w:fldChar w:fldCharType="end"/>
          </w:r>
        </w:sdtContent>
      </w:sdt>
      <w:r w:rsidR="00C5791B" w:rsidRPr="00A16A6A">
        <w:rPr>
          <w:rFonts w:ascii="Times New Roman" w:eastAsia="Times New Roman" w:hAnsi="Times New Roman" w:cs="Times New Roman"/>
          <w:sz w:val="24"/>
          <w:szCs w:val="24"/>
        </w:rPr>
        <w:t>.</w:t>
      </w:r>
    </w:p>
    <w:p w:rsidR="00962042" w:rsidRPr="00A16A6A" w:rsidRDefault="00917D41" w:rsidP="00A16A6A">
      <w:pPr>
        <w:shd w:val="clear" w:color="auto" w:fill="FFFFFF"/>
        <w:tabs>
          <w:tab w:val="left" w:pos="2926"/>
        </w:tabs>
        <w:spacing w:before="240" w:after="0" w:line="480" w:lineRule="auto"/>
        <w:jc w:val="both"/>
        <w:rPr>
          <w:rStyle w:val="nlmcontrib-group"/>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Using water polluted by household</w:t>
      </w:r>
      <w:r w:rsidR="00740C1F" w:rsidRPr="00A16A6A">
        <w:rPr>
          <w:rFonts w:ascii="Times New Roman" w:eastAsia="Times New Roman" w:hAnsi="Times New Roman" w:cs="Times New Roman"/>
          <w:sz w:val="24"/>
          <w:szCs w:val="24"/>
        </w:rPr>
        <w:t xml:space="preserve"> waste for bathing</w:t>
      </w:r>
      <w:r w:rsidR="00644895" w:rsidRPr="00A16A6A">
        <w:rPr>
          <w:rFonts w:ascii="Times New Roman" w:eastAsia="Times New Roman" w:hAnsi="Times New Roman" w:cs="Times New Roman"/>
          <w:sz w:val="24"/>
          <w:szCs w:val="24"/>
        </w:rPr>
        <w:t>, crop</w:t>
      </w:r>
      <w:r w:rsidR="00740C1F" w:rsidRPr="00A16A6A">
        <w:rPr>
          <w:rFonts w:ascii="Times New Roman" w:eastAsia="Times New Roman" w:hAnsi="Times New Roman" w:cs="Times New Roman"/>
          <w:sz w:val="24"/>
          <w:szCs w:val="24"/>
        </w:rPr>
        <w:t xml:space="preserve"> irrigation and drinking water can also expose individuals to disease organisms and other contaminants</w:t>
      </w:r>
      <w:sdt>
        <w:sdtPr>
          <w:rPr>
            <w:rFonts w:ascii="Times New Roman" w:eastAsia="Times New Roman" w:hAnsi="Times New Roman" w:cs="Times New Roman"/>
            <w:sz w:val="24"/>
            <w:szCs w:val="24"/>
          </w:rPr>
          <w:id w:val="624203728"/>
          <w:citation/>
        </w:sdtPr>
        <w:sdtEndPr/>
        <w:sdtContent>
          <w:r w:rsidR="005C01E9" w:rsidRPr="00A16A6A">
            <w:rPr>
              <w:rFonts w:ascii="Times New Roman" w:eastAsia="Times New Roman" w:hAnsi="Times New Roman" w:cs="Times New Roman"/>
              <w:sz w:val="24"/>
              <w:szCs w:val="24"/>
            </w:rPr>
            <w:fldChar w:fldCharType="begin"/>
          </w:r>
          <w:r w:rsidR="003822D0" w:rsidRPr="00A16A6A">
            <w:rPr>
              <w:rFonts w:ascii="Times New Roman" w:eastAsia="Times New Roman" w:hAnsi="Times New Roman" w:cs="Times New Roman"/>
              <w:sz w:val="24"/>
              <w:szCs w:val="24"/>
            </w:rPr>
            <w:instrText xml:space="preserve"> CITATION Bro05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(Brown, 2017)</w:t>
          </w:r>
          <w:r w:rsidR="005C01E9" w:rsidRPr="00A16A6A">
            <w:rPr>
              <w:rFonts w:ascii="Times New Roman" w:eastAsia="Times New Roman" w:hAnsi="Times New Roman" w:cs="Times New Roman"/>
              <w:sz w:val="24"/>
              <w:szCs w:val="24"/>
            </w:rPr>
            <w:fldChar w:fldCharType="end"/>
          </w:r>
        </w:sdtContent>
      </w:sdt>
      <w:r w:rsidR="00740C1F" w:rsidRPr="00A16A6A">
        <w:rPr>
          <w:rFonts w:ascii="Times New Roman" w:eastAsia="Times New Roman" w:hAnsi="Times New Roman" w:cs="Times New Roman"/>
          <w:sz w:val="24"/>
          <w:szCs w:val="24"/>
        </w:rPr>
        <w:t>.</w:t>
      </w:r>
      <w:r w:rsidR="001F2818" w:rsidRPr="00A16A6A">
        <w:rPr>
          <w:rFonts w:ascii="Times New Roman" w:eastAsia="Times New Roman" w:hAnsi="Times New Roman" w:cs="Times New Roman"/>
          <w:sz w:val="24"/>
          <w:szCs w:val="24"/>
        </w:rPr>
        <w:t xml:space="preserve"> This is possible in Mityana Municipality where</w:t>
      </w:r>
      <w:r w:rsidR="00C97964" w:rsidRPr="00A16A6A">
        <w:rPr>
          <w:rFonts w:ascii="Times New Roman" w:eastAsia="Times New Roman" w:hAnsi="Times New Roman" w:cs="Times New Roman"/>
          <w:sz w:val="24"/>
          <w:szCs w:val="24"/>
        </w:rPr>
        <w:t xml:space="preserve"> poor urban re</w:t>
      </w:r>
      <w:r w:rsidR="001F2818" w:rsidRPr="00A16A6A">
        <w:rPr>
          <w:rFonts w:ascii="Times New Roman" w:eastAsia="Times New Roman" w:hAnsi="Times New Roman" w:cs="Times New Roman"/>
          <w:sz w:val="24"/>
          <w:szCs w:val="24"/>
        </w:rPr>
        <w:t xml:space="preserve">sidents </w:t>
      </w:r>
      <w:r w:rsidR="00C97964" w:rsidRPr="00A16A6A">
        <w:rPr>
          <w:rFonts w:ascii="Times New Roman" w:eastAsia="Times New Roman" w:hAnsi="Times New Roman" w:cs="Times New Roman"/>
          <w:sz w:val="24"/>
          <w:szCs w:val="24"/>
        </w:rPr>
        <w:t>do not get their water supply from the main municipal sources</w:t>
      </w:r>
      <w:r w:rsidR="001F2818" w:rsidRPr="00A16A6A">
        <w:rPr>
          <w:rFonts w:ascii="Times New Roman" w:eastAsia="Times New Roman" w:hAnsi="Times New Roman" w:cs="Times New Roman"/>
          <w:sz w:val="24"/>
          <w:szCs w:val="24"/>
        </w:rPr>
        <w:t xml:space="preserve"> which are treated</w:t>
      </w:r>
      <w:r w:rsidRPr="00A16A6A">
        <w:rPr>
          <w:rFonts w:ascii="Times New Roman" w:eastAsia="Times New Roman" w:hAnsi="Times New Roman" w:cs="Times New Roman"/>
          <w:sz w:val="24"/>
          <w:szCs w:val="24"/>
        </w:rPr>
        <w:t xml:space="preserve"> (UBOS, 2014)</w:t>
      </w:r>
      <w:r w:rsidR="00C97964" w:rsidRPr="00A16A6A">
        <w:rPr>
          <w:rFonts w:ascii="Times New Roman" w:eastAsia="Times New Roman" w:hAnsi="Times New Roman" w:cs="Times New Roman"/>
          <w:sz w:val="24"/>
          <w:szCs w:val="24"/>
        </w:rPr>
        <w:t>. Water from shallow unprotected wells is often contaminated by leachate from dumpsites</w:t>
      </w:r>
      <w:sdt>
        <w:sdtPr>
          <w:rPr>
            <w:rFonts w:ascii="Times New Roman" w:eastAsia="Times New Roman" w:hAnsi="Times New Roman" w:cs="Times New Roman"/>
            <w:sz w:val="24"/>
            <w:szCs w:val="24"/>
          </w:rPr>
          <w:id w:val="420914393"/>
          <w:citation/>
        </w:sdtPr>
        <w:sdtEndPr/>
        <w:sdtContent>
          <w:r w:rsidR="005C01E9" w:rsidRPr="00A16A6A">
            <w:rPr>
              <w:rFonts w:ascii="Times New Roman" w:eastAsia="Times New Roman" w:hAnsi="Times New Roman" w:cs="Times New Roman"/>
              <w:sz w:val="24"/>
              <w:szCs w:val="24"/>
            </w:rPr>
            <w:fldChar w:fldCharType="begin"/>
          </w:r>
          <w:r w:rsidR="003822D0" w:rsidRPr="00A16A6A">
            <w:rPr>
              <w:rFonts w:ascii="Times New Roman" w:eastAsia="Times New Roman" w:hAnsi="Times New Roman" w:cs="Times New Roman"/>
              <w:sz w:val="24"/>
              <w:szCs w:val="24"/>
            </w:rPr>
            <w:instrText xml:space="preserve"> CITATION Whi17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(Whitmarsh, 2017)</w:t>
          </w:r>
          <w:r w:rsidR="005C01E9" w:rsidRPr="00A16A6A">
            <w:rPr>
              <w:rFonts w:ascii="Times New Roman" w:eastAsia="Times New Roman" w:hAnsi="Times New Roman" w:cs="Times New Roman"/>
              <w:sz w:val="24"/>
              <w:szCs w:val="24"/>
            </w:rPr>
            <w:fldChar w:fldCharType="end"/>
          </w:r>
        </w:sdtContent>
      </w:sdt>
      <w:r w:rsidR="005A0369" w:rsidRPr="00A16A6A">
        <w:rPr>
          <w:rFonts w:ascii="Times New Roman" w:eastAsia="Times New Roman" w:hAnsi="Times New Roman" w:cs="Times New Roman"/>
          <w:sz w:val="24"/>
          <w:szCs w:val="24"/>
        </w:rPr>
        <w:t xml:space="preserve">. </w:t>
      </w:r>
      <w:r w:rsidR="00C97964" w:rsidRPr="00A16A6A">
        <w:rPr>
          <w:rFonts w:ascii="Times New Roman" w:eastAsia="Times New Roman" w:hAnsi="Times New Roman" w:cs="Times New Roman"/>
          <w:sz w:val="24"/>
          <w:szCs w:val="24"/>
        </w:rPr>
        <w:t>Still even those who draw water from the municipal sources may get it from illegal connections that are susceptible to breakage and contamination</w:t>
      </w:r>
      <w:r w:rsidRPr="00A16A6A">
        <w:rPr>
          <w:rFonts w:ascii="Times New Roman" w:eastAsia="Times New Roman" w:hAnsi="Times New Roman" w:cs="Times New Roman"/>
          <w:sz w:val="24"/>
          <w:szCs w:val="24"/>
        </w:rPr>
        <w:t xml:space="preserve"> (WHO, 2018)</w:t>
      </w:r>
      <w:r w:rsidR="00C97964" w:rsidRPr="00A16A6A">
        <w:rPr>
          <w:rFonts w:ascii="Times New Roman" w:eastAsia="Times New Roman" w:hAnsi="Times New Roman" w:cs="Times New Roman"/>
          <w:sz w:val="24"/>
          <w:szCs w:val="24"/>
        </w:rPr>
        <w:t>. Other common sources of water include protected or unprotected springs. Worse still, c</w:t>
      </w:r>
      <w:r w:rsidR="00976962" w:rsidRPr="00A16A6A">
        <w:rPr>
          <w:rFonts w:ascii="Times New Roman" w:eastAsia="Times New Roman" w:hAnsi="Times New Roman" w:cs="Times New Roman"/>
          <w:sz w:val="24"/>
          <w:szCs w:val="24"/>
        </w:rPr>
        <w:t xml:space="preserve">hildren living near open dump sites are exposed to a triple risk </w:t>
      </w:r>
      <w:r w:rsidR="00AE4FAA" w:rsidRPr="00A16A6A">
        <w:rPr>
          <w:rFonts w:ascii="Times New Roman" w:eastAsia="Times New Roman" w:hAnsi="Times New Roman" w:cs="Times New Roman"/>
          <w:sz w:val="24"/>
          <w:szCs w:val="24"/>
        </w:rPr>
        <w:t xml:space="preserve">of </w:t>
      </w:r>
      <w:r w:rsidR="00976962" w:rsidRPr="00A16A6A">
        <w:rPr>
          <w:rFonts w:ascii="Times New Roman" w:eastAsia="Times New Roman" w:hAnsi="Times New Roman" w:cs="Times New Roman"/>
          <w:sz w:val="24"/>
          <w:szCs w:val="24"/>
        </w:rPr>
        <w:t>infectious diseases, injury and inhalation of dangerous fumes from the continuous burning of waste.</w:t>
      </w:r>
      <w:r w:rsidR="002903C7" w:rsidRPr="00A16A6A">
        <w:rPr>
          <w:rStyle w:val="nlmcontrib-group"/>
          <w:rFonts w:ascii="Times New Roman" w:hAnsi="Times New Roman" w:cs="Times New Roman"/>
          <w:sz w:val="24"/>
          <w:szCs w:val="24"/>
        </w:rPr>
        <w:t>A health study by</w:t>
      </w:r>
      <w:sdt>
        <w:sdtPr>
          <w:rPr>
            <w:rStyle w:val="nlmcontrib-group"/>
            <w:rFonts w:ascii="Times New Roman" w:hAnsi="Times New Roman" w:cs="Times New Roman"/>
            <w:sz w:val="24"/>
            <w:szCs w:val="24"/>
          </w:rPr>
          <w:id w:val="763800889"/>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002903C7" w:rsidRPr="00A16A6A">
            <w:rPr>
              <w:rStyle w:val="nlmcontrib-group"/>
              <w:rFonts w:ascii="Times New Roman" w:hAnsi="Times New Roman" w:cs="Times New Roman"/>
              <w:sz w:val="24"/>
              <w:szCs w:val="24"/>
            </w:rPr>
            <w:instrText xml:space="preserve"> CITATION Coi06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(Cointreau, 2006)</w:t>
          </w:r>
          <w:r w:rsidR="005C01E9" w:rsidRPr="00A16A6A">
            <w:rPr>
              <w:rStyle w:val="nlmcontrib-group"/>
              <w:rFonts w:ascii="Times New Roman" w:hAnsi="Times New Roman" w:cs="Times New Roman"/>
              <w:sz w:val="24"/>
              <w:szCs w:val="24"/>
            </w:rPr>
            <w:fldChar w:fldCharType="end"/>
          </w:r>
        </w:sdtContent>
      </w:sdt>
      <w:r w:rsidRPr="00A16A6A">
        <w:rPr>
          <w:rStyle w:val="nlmcontrib-group"/>
          <w:rFonts w:ascii="Times New Roman" w:hAnsi="Times New Roman" w:cs="Times New Roman"/>
          <w:sz w:val="24"/>
          <w:szCs w:val="24"/>
        </w:rPr>
        <w:t xml:space="preserve"> reveals</w:t>
      </w:r>
      <w:r w:rsidR="00962042" w:rsidRPr="00A16A6A">
        <w:rPr>
          <w:rStyle w:val="nlmcontrib-group"/>
          <w:rFonts w:ascii="Times New Roman" w:hAnsi="Times New Roman" w:cs="Times New Roman"/>
          <w:sz w:val="24"/>
          <w:szCs w:val="24"/>
        </w:rPr>
        <w:t xml:space="preserve"> that, in developing countries one of the most common causes of death among children </w:t>
      </w:r>
      <w:r w:rsidR="000368EE" w:rsidRPr="00A16A6A">
        <w:rPr>
          <w:rStyle w:val="nlmcontrib-group"/>
          <w:rFonts w:ascii="Times New Roman" w:hAnsi="Times New Roman" w:cs="Times New Roman"/>
          <w:sz w:val="24"/>
          <w:szCs w:val="24"/>
        </w:rPr>
        <w:t>below</w:t>
      </w:r>
      <w:r w:rsidR="00962042" w:rsidRPr="00A16A6A">
        <w:rPr>
          <w:rStyle w:val="nlmcontrib-group"/>
          <w:rFonts w:ascii="Times New Roman" w:hAnsi="Times New Roman" w:cs="Times New Roman"/>
          <w:sz w:val="24"/>
          <w:szCs w:val="24"/>
        </w:rPr>
        <w:t xml:space="preserve"> 5 years is diarrheal disease caused by contamination of water supplies. Contamination of surface-waters is most likely to occur during floods in t</w:t>
      </w:r>
      <w:r w:rsidR="002903C7" w:rsidRPr="00A16A6A">
        <w:rPr>
          <w:rStyle w:val="nlmcontrib-group"/>
          <w:rFonts w:ascii="Times New Roman" w:hAnsi="Times New Roman" w:cs="Times New Roman"/>
          <w:sz w:val="24"/>
          <w:szCs w:val="24"/>
        </w:rPr>
        <w:t>he rain season</w:t>
      </w:r>
      <w:sdt>
        <w:sdtPr>
          <w:rPr>
            <w:rStyle w:val="nlmcontrib-group"/>
            <w:rFonts w:ascii="Times New Roman" w:hAnsi="Times New Roman" w:cs="Times New Roman"/>
            <w:sz w:val="24"/>
            <w:szCs w:val="24"/>
          </w:rPr>
          <w:id w:val="475350371"/>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002903C7" w:rsidRPr="00A16A6A">
            <w:rPr>
              <w:rStyle w:val="nlmcontrib-group"/>
              <w:rFonts w:ascii="Times New Roman" w:hAnsi="Times New Roman" w:cs="Times New Roman"/>
              <w:sz w:val="24"/>
              <w:szCs w:val="24"/>
            </w:rPr>
            <w:instrText xml:space="preserve"> CITATION Boa05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(Boadi, 2005)</w:t>
          </w:r>
          <w:r w:rsidR="005C01E9" w:rsidRPr="00A16A6A">
            <w:rPr>
              <w:rStyle w:val="nlmcontrib-group"/>
              <w:rFonts w:ascii="Times New Roman" w:hAnsi="Times New Roman" w:cs="Times New Roman"/>
              <w:sz w:val="24"/>
              <w:szCs w:val="24"/>
            </w:rPr>
            <w:fldChar w:fldCharType="end"/>
          </w:r>
        </w:sdtContent>
      </w:sdt>
      <w:r w:rsidR="00962042" w:rsidRPr="00A16A6A">
        <w:rPr>
          <w:rStyle w:val="nlmcontrib-group"/>
          <w:rFonts w:ascii="Times New Roman" w:hAnsi="Times New Roman" w:cs="Times New Roman"/>
          <w:sz w:val="24"/>
          <w:szCs w:val="24"/>
        </w:rPr>
        <w:t>.</w:t>
      </w:r>
    </w:p>
    <w:p w:rsidR="00C01BF3" w:rsidRPr="00A16A6A" w:rsidRDefault="002903C7" w:rsidP="00A16A6A">
      <w:pPr>
        <w:tabs>
          <w:tab w:val="left" w:pos="2926"/>
        </w:tabs>
        <w:spacing w:before="240" w:after="0" w:line="480" w:lineRule="auto"/>
        <w:jc w:val="both"/>
        <w:rPr>
          <w:rFonts w:ascii="Times New Roman" w:eastAsia="Times New Roman" w:hAnsi="Times New Roman" w:cs="Times New Roman"/>
          <w:spacing w:val="11"/>
          <w:sz w:val="24"/>
          <w:szCs w:val="24"/>
        </w:rPr>
      </w:pPr>
      <w:r w:rsidRPr="00A16A6A">
        <w:rPr>
          <w:rFonts w:ascii="Times New Roman" w:eastAsia="Times New Roman" w:hAnsi="Times New Roman" w:cs="Times New Roman"/>
          <w:spacing w:val="11"/>
          <w:sz w:val="24"/>
          <w:szCs w:val="24"/>
        </w:rPr>
        <w:t xml:space="preserve">Studies by </w:t>
      </w:r>
      <w:sdt>
        <w:sdtPr>
          <w:rPr>
            <w:rFonts w:ascii="Times New Roman" w:eastAsia="Times New Roman" w:hAnsi="Times New Roman" w:cs="Times New Roman"/>
            <w:spacing w:val="11"/>
            <w:sz w:val="24"/>
            <w:szCs w:val="24"/>
          </w:rPr>
          <w:id w:val="2142762953"/>
          <w:citation/>
        </w:sdtPr>
        <w:sdtEndPr/>
        <w:sdtContent>
          <w:r w:rsidR="005C01E9" w:rsidRPr="00A16A6A">
            <w:rPr>
              <w:rFonts w:ascii="Times New Roman" w:eastAsia="Times New Roman" w:hAnsi="Times New Roman" w:cs="Times New Roman"/>
              <w:spacing w:val="11"/>
              <w:sz w:val="24"/>
              <w:szCs w:val="24"/>
            </w:rPr>
            <w:fldChar w:fldCharType="begin"/>
          </w:r>
          <w:r w:rsidRPr="00A16A6A">
            <w:rPr>
              <w:rFonts w:ascii="Times New Roman" w:eastAsia="Times New Roman" w:hAnsi="Times New Roman" w:cs="Times New Roman"/>
              <w:spacing w:val="11"/>
              <w:sz w:val="24"/>
              <w:szCs w:val="24"/>
            </w:rPr>
            <w:instrText xml:space="preserve"> CITATION Coi06 \l 1033 </w:instrText>
          </w:r>
          <w:r w:rsidR="005C01E9" w:rsidRPr="00A16A6A">
            <w:rPr>
              <w:rFonts w:ascii="Times New Roman" w:eastAsia="Times New Roman" w:hAnsi="Times New Roman" w:cs="Times New Roman"/>
              <w:spacing w:val="11"/>
              <w:sz w:val="24"/>
              <w:szCs w:val="24"/>
            </w:rPr>
            <w:fldChar w:fldCharType="separate"/>
          </w:r>
          <w:r w:rsidR="00553E18" w:rsidRPr="00A16A6A">
            <w:rPr>
              <w:rFonts w:ascii="Times New Roman" w:eastAsia="Times New Roman" w:hAnsi="Times New Roman" w:cs="Times New Roman"/>
              <w:noProof/>
              <w:spacing w:val="11"/>
              <w:sz w:val="24"/>
              <w:szCs w:val="24"/>
            </w:rPr>
            <w:t>(Cointreau, 2006)</w:t>
          </w:r>
          <w:r w:rsidR="005C01E9" w:rsidRPr="00A16A6A">
            <w:rPr>
              <w:rFonts w:ascii="Times New Roman" w:eastAsia="Times New Roman" w:hAnsi="Times New Roman" w:cs="Times New Roman"/>
              <w:spacing w:val="11"/>
              <w:sz w:val="24"/>
              <w:szCs w:val="24"/>
            </w:rPr>
            <w:fldChar w:fldCharType="end"/>
          </w:r>
        </w:sdtContent>
      </w:sdt>
      <w:r w:rsidRPr="00A16A6A">
        <w:rPr>
          <w:rFonts w:ascii="Times New Roman" w:eastAsia="Times New Roman" w:hAnsi="Times New Roman" w:cs="Times New Roman"/>
          <w:spacing w:val="11"/>
          <w:sz w:val="24"/>
          <w:szCs w:val="24"/>
        </w:rPr>
        <w:t xml:space="preserve"> and</w:t>
      </w:r>
      <w:sdt>
        <w:sdtPr>
          <w:rPr>
            <w:rFonts w:ascii="Times New Roman" w:eastAsia="Times New Roman" w:hAnsi="Times New Roman" w:cs="Times New Roman"/>
            <w:spacing w:val="11"/>
            <w:sz w:val="24"/>
            <w:szCs w:val="24"/>
          </w:rPr>
          <w:id w:val="-881788515"/>
          <w:citation/>
        </w:sdtPr>
        <w:sdtEndPr/>
        <w:sdtContent>
          <w:r w:rsidR="005C01E9" w:rsidRPr="00A16A6A">
            <w:rPr>
              <w:rFonts w:ascii="Times New Roman" w:eastAsia="Times New Roman" w:hAnsi="Times New Roman" w:cs="Times New Roman"/>
              <w:spacing w:val="11"/>
              <w:sz w:val="24"/>
              <w:szCs w:val="24"/>
            </w:rPr>
            <w:fldChar w:fldCharType="begin"/>
          </w:r>
          <w:r w:rsidRPr="00A16A6A">
            <w:rPr>
              <w:rFonts w:ascii="Times New Roman" w:eastAsia="Times New Roman" w:hAnsi="Times New Roman" w:cs="Times New Roman"/>
              <w:spacing w:val="11"/>
              <w:sz w:val="24"/>
              <w:szCs w:val="24"/>
            </w:rPr>
            <w:instrText xml:space="preserve"> CITATION Lad11 \l 1033 </w:instrText>
          </w:r>
          <w:r w:rsidR="005C01E9" w:rsidRPr="00A16A6A">
            <w:rPr>
              <w:rFonts w:ascii="Times New Roman" w:eastAsia="Times New Roman" w:hAnsi="Times New Roman" w:cs="Times New Roman"/>
              <w:spacing w:val="11"/>
              <w:sz w:val="24"/>
              <w:szCs w:val="24"/>
            </w:rPr>
            <w:fldChar w:fldCharType="separate"/>
          </w:r>
          <w:r w:rsidR="00553E18" w:rsidRPr="00A16A6A">
            <w:rPr>
              <w:rFonts w:ascii="Times New Roman" w:eastAsia="Times New Roman" w:hAnsi="Times New Roman" w:cs="Times New Roman"/>
              <w:noProof/>
              <w:spacing w:val="11"/>
              <w:sz w:val="24"/>
              <w:szCs w:val="24"/>
            </w:rPr>
            <w:t>(Ladu, 2011)</w:t>
          </w:r>
          <w:r w:rsidR="005C01E9" w:rsidRPr="00A16A6A">
            <w:rPr>
              <w:rFonts w:ascii="Times New Roman" w:eastAsia="Times New Roman" w:hAnsi="Times New Roman" w:cs="Times New Roman"/>
              <w:spacing w:val="11"/>
              <w:sz w:val="24"/>
              <w:szCs w:val="24"/>
            </w:rPr>
            <w:fldChar w:fldCharType="end"/>
          </w:r>
        </w:sdtContent>
      </w:sdt>
      <w:r w:rsidR="00690D54" w:rsidRPr="00A16A6A">
        <w:rPr>
          <w:rFonts w:ascii="Times New Roman" w:eastAsia="Times New Roman" w:hAnsi="Times New Roman" w:cs="Times New Roman"/>
          <w:spacing w:val="11"/>
          <w:sz w:val="24"/>
          <w:szCs w:val="24"/>
        </w:rPr>
        <w:t xml:space="preserve">notethat the most commonly </w:t>
      </w:r>
      <w:r w:rsidR="00A46A34" w:rsidRPr="00A16A6A">
        <w:rPr>
          <w:rFonts w:ascii="Times New Roman" w:eastAsia="Times New Roman" w:hAnsi="Times New Roman" w:cs="Times New Roman"/>
          <w:spacing w:val="11"/>
          <w:sz w:val="24"/>
          <w:szCs w:val="24"/>
        </w:rPr>
        <w:t>encountered</w:t>
      </w:r>
      <w:r w:rsidR="00C01BF3" w:rsidRPr="00A16A6A">
        <w:rPr>
          <w:rFonts w:ascii="Times New Roman" w:eastAsia="Times New Roman" w:hAnsi="Times New Roman" w:cs="Times New Roman"/>
          <w:spacing w:val="11"/>
          <w:sz w:val="24"/>
          <w:szCs w:val="24"/>
        </w:rPr>
        <w:t>health and i</w:t>
      </w:r>
      <w:r w:rsidR="00917D41" w:rsidRPr="00A16A6A">
        <w:rPr>
          <w:rFonts w:ascii="Times New Roman" w:eastAsia="Times New Roman" w:hAnsi="Times New Roman" w:cs="Times New Roman"/>
          <w:spacing w:val="11"/>
          <w:sz w:val="24"/>
          <w:szCs w:val="24"/>
        </w:rPr>
        <w:t>njury issues related to household</w:t>
      </w:r>
      <w:r w:rsidR="00690D54" w:rsidRPr="00A16A6A">
        <w:rPr>
          <w:rFonts w:ascii="Times New Roman" w:eastAsia="Times New Roman" w:hAnsi="Times New Roman" w:cs="Times New Roman"/>
          <w:spacing w:val="11"/>
          <w:sz w:val="24"/>
          <w:szCs w:val="24"/>
        </w:rPr>
        <w:t xml:space="preserve"> solid waste management are; b</w:t>
      </w:r>
      <w:r w:rsidR="00C01BF3" w:rsidRPr="00A16A6A">
        <w:rPr>
          <w:rFonts w:ascii="Times New Roman" w:eastAsia="Times New Roman" w:hAnsi="Times New Roman" w:cs="Times New Roman"/>
          <w:spacing w:val="11"/>
          <w:sz w:val="24"/>
          <w:szCs w:val="24"/>
        </w:rPr>
        <w:t>ack and joint injuries, respiratory illness, infections from direct contact with contaminated material, dog and rodent bites, or eating of waste-fed animals, puncture wounds leadin</w:t>
      </w:r>
      <w:r w:rsidR="00690D54" w:rsidRPr="00A16A6A">
        <w:rPr>
          <w:rFonts w:ascii="Times New Roman" w:eastAsia="Times New Roman" w:hAnsi="Times New Roman" w:cs="Times New Roman"/>
          <w:spacing w:val="11"/>
          <w:sz w:val="24"/>
          <w:szCs w:val="24"/>
        </w:rPr>
        <w:t>g to tetanus and hepatitis infection. Other issues include;</w:t>
      </w:r>
      <w:r w:rsidR="00C01BF3" w:rsidRPr="00A16A6A">
        <w:rPr>
          <w:rFonts w:ascii="Times New Roman" w:eastAsia="Times New Roman" w:hAnsi="Times New Roman" w:cs="Times New Roman"/>
          <w:spacing w:val="11"/>
          <w:sz w:val="24"/>
          <w:szCs w:val="24"/>
        </w:rPr>
        <w:t xml:space="preserve"> injuries at dumps due to surface subsidence, underground fires and slides, headaches and nausea from anoxic</w:t>
      </w:r>
      <w:r w:rsidR="00A46A34" w:rsidRPr="00A16A6A">
        <w:rPr>
          <w:rFonts w:ascii="Times New Roman" w:eastAsia="Times New Roman" w:hAnsi="Times New Roman" w:cs="Times New Roman"/>
          <w:spacing w:val="11"/>
          <w:sz w:val="24"/>
          <w:szCs w:val="24"/>
        </w:rPr>
        <w:t xml:space="preserve"> smoke or</w:t>
      </w:r>
      <w:r w:rsidR="00C01BF3" w:rsidRPr="00A16A6A">
        <w:rPr>
          <w:rFonts w:ascii="Times New Roman" w:eastAsia="Times New Roman" w:hAnsi="Times New Roman" w:cs="Times New Roman"/>
          <w:spacing w:val="11"/>
          <w:sz w:val="24"/>
          <w:szCs w:val="24"/>
        </w:rPr>
        <w:t xml:space="preserve"> conditions where disposal sites have high methane, carbon dioxide and car</w:t>
      </w:r>
      <w:r w:rsidR="00A46A34" w:rsidRPr="00A16A6A">
        <w:rPr>
          <w:rFonts w:ascii="Times New Roman" w:eastAsia="Times New Roman" w:hAnsi="Times New Roman" w:cs="Times New Roman"/>
          <w:spacing w:val="11"/>
          <w:sz w:val="24"/>
          <w:szCs w:val="24"/>
        </w:rPr>
        <w:t xml:space="preserve">bon monoxide concentrations, </w:t>
      </w:r>
      <w:r w:rsidR="00C01BF3" w:rsidRPr="00A16A6A">
        <w:rPr>
          <w:rFonts w:ascii="Times New Roman" w:eastAsia="Times New Roman" w:hAnsi="Times New Roman" w:cs="Times New Roman"/>
          <w:spacing w:val="11"/>
          <w:sz w:val="24"/>
          <w:szCs w:val="24"/>
        </w:rPr>
        <w:t>lead</w:t>
      </w:r>
      <w:r w:rsidR="00A46A34" w:rsidRPr="00A16A6A">
        <w:rPr>
          <w:rFonts w:ascii="Times New Roman" w:eastAsia="Times New Roman" w:hAnsi="Times New Roman" w:cs="Times New Roman"/>
          <w:spacing w:val="11"/>
          <w:sz w:val="24"/>
          <w:szCs w:val="24"/>
        </w:rPr>
        <w:t>ing to</w:t>
      </w:r>
      <w:r w:rsidR="00C01BF3" w:rsidRPr="00A16A6A">
        <w:rPr>
          <w:rFonts w:ascii="Times New Roman" w:eastAsia="Times New Roman" w:hAnsi="Times New Roman" w:cs="Times New Roman"/>
          <w:spacing w:val="11"/>
          <w:sz w:val="24"/>
          <w:szCs w:val="24"/>
        </w:rPr>
        <w:t xml:space="preserve"> poisoning</w:t>
      </w:r>
      <w:r w:rsidR="00A46A34" w:rsidRPr="00A16A6A">
        <w:rPr>
          <w:rFonts w:ascii="Times New Roman" w:eastAsia="Times New Roman" w:hAnsi="Times New Roman" w:cs="Times New Roman"/>
          <w:spacing w:val="11"/>
          <w:sz w:val="24"/>
          <w:szCs w:val="24"/>
        </w:rPr>
        <w:t xml:space="preserve">. The </w:t>
      </w:r>
      <w:r w:rsidR="00C01BF3" w:rsidRPr="00A16A6A">
        <w:rPr>
          <w:rFonts w:ascii="Times New Roman" w:eastAsia="Times New Roman" w:hAnsi="Times New Roman" w:cs="Times New Roman"/>
          <w:spacing w:val="11"/>
          <w:sz w:val="24"/>
          <w:szCs w:val="24"/>
        </w:rPr>
        <w:t>burning of materials</w:t>
      </w:r>
      <w:r w:rsidR="00D86A06" w:rsidRPr="00A16A6A">
        <w:rPr>
          <w:rFonts w:ascii="Times New Roman" w:eastAsia="Times New Roman" w:hAnsi="Times New Roman" w:cs="Times New Roman"/>
          <w:spacing w:val="11"/>
          <w:sz w:val="24"/>
          <w:szCs w:val="24"/>
        </w:rPr>
        <w:t xml:space="preserve"> with lead containing batteries and paints</w:t>
      </w:r>
      <w:r w:rsidR="00A46A34" w:rsidRPr="00A16A6A">
        <w:rPr>
          <w:rFonts w:ascii="Times New Roman" w:eastAsia="Times New Roman" w:hAnsi="Times New Roman" w:cs="Times New Roman"/>
          <w:spacing w:val="11"/>
          <w:sz w:val="24"/>
          <w:szCs w:val="24"/>
        </w:rPr>
        <w:t xml:space="preserve"> is also dangerous and poisonous</w:t>
      </w:r>
      <w:r w:rsidR="00FC4197" w:rsidRPr="00A16A6A">
        <w:rPr>
          <w:rFonts w:ascii="Times New Roman" w:eastAsia="Times New Roman" w:hAnsi="Times New Roman" w:cs="Times New Roman"/>
          <w:spacing w:val="11"/>
          <w:sz w:val="24"/>
          <w:szCs w:val="24"/>
        </w:rPr>
        <w:t>.</w:t>
      </w:r>
      <w:r w:rsidR="00FC4197" w:rsidRPr="00A16A6A">
        <w:rPr>
          <w:rStyle w:val="nlmcontrib-group"/>
          <w:rFonts w:ascii="Times New Roman" w:hAnsi="Times New Roman" w:cs="Times New Roman"/>
          <w:sz w:val="24"/>
          <w:szCs w:val="24"/>
        </w:rPr>
        <w:t>Furthermore</w:t>
      </w:r>
      <w:r w:rsidR="00D665FB" w:rsidRPr="00A16A6A">
        <w:rPr>
          <w:rStyle w:val="nlmcontrib-group"/>
          <w:rFonts w:ascii="Times New Roman" w:hAnsi="Times New Roman" w:cs="Times New Roman"/>
          <w:sz w:val="24"/>
          <w:szCs w:val="24"/>
        </w:rPr>
        <w:t>, garbage is often burned in residential areas to reduce volume and uncover metals. Burning creates thick smoke that contains carbon monoxide, soot and nitrogen oxides, all of which are hazardous to human health and degrade urban air quality. Combustion of polyvinyl chlorides (PVCs) generates highly carcinogenic dioxins</w:t>
      </w:r>
      <w:sdt>
        <w:sdtPr>
          <w:rPr>
            <w:rStyle w:val="nlmcontrib-group"/>
            <w:rFonts w:ascii="Times New Roman" w:hAnsi="Times New Roman" w:cs="Times New Roman"/>
            <w:sz w:val="24"/>
            <w:szCs w:val="24"/>
          </w:rPr>
          <w:id w:val="-1994711717"/>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Pr="00A16A6A">
            <w:rPr>
              <w:rStyle w:val="nlmcontrib-group"/>
              <w:rFonts w:ascii="Times New Roman" w:hAnsi="Times New Roman" w:cs="Times New Roman"/>
              <w:sz w:val="24"/>
              <w:szCs w:val="24"/>
            </w:rPr>
            <w:instrText xml:space="preserve"> CITATION WHO201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(WHO, 2020)</w:t>
          </w:r>
          <w:r w:rsidR="005C01E9" w:rsidRPr="00A16A6A">
            <w:rPr>
              <w:rStyle w:val="nlmcontrib-group"/>
              <w:rFonts w:ascii="Times New Roman" w:hAnsi="Times New Roman" w:cs="Times New Roman"/>
              <w:sz w:val="24"/>
              <w:szCs w:val="24"/>
            </w:rPr>
            <w:fldChar w:fldCharType="end"/>
          </w:r>
        </w:sdtContent>
      </w:sdt>
      <w:r w:rsidR="00D665FB" w:rsidRPr="00A16A6A">
        <w:rPr>
          <w:rStyle w:val="nlmcontrib-group"/>
          <w:rFonts w:ascii="Times New Roman" w:hAnsi="Times New Roman" w:cs="Times New Roman"/>
          <w:sz w:val="24"/>
          <w:szCs w:val="24"/>
        </w:rPr>
        <w:t>.</w:t>
      </w:r>
    </w:p>
    <w:p w:rsidR="009D2CC1" w:rsidRPr="00A16A6A" w:rsidRDefault="00524C46" w:rsidP="00A16A6A">
      <w:pPr>
        <w:pStyle w:val="Heading2"/>
        <w:tabs>
          <w:tab w:val="left" w:pos="2926"/>
        </w:tabs>
        <w:rPr>
          <w:rFonts w:eastAsia="Times New Roman"/>
          <w:color w:val="auto"/>
        </w:rPr>
      </w:pPr>
      <w:bookmarkStart w:id="107" w:name="_Toc93928281"/>
      <w:r w:rsidRPr="00A16A6A">
        <w:rPr>
          <w:rFonts w:eastAsia="Times New Roman"/>
          <w:color w:val="auto"/>
        </w:rPr>
        <w:t xml:space="preserve">4.2.2.4 </w:t>
      </w:r>
      <w:r w:rsidR="00DD3D3B" w:rsidRPr="00A16A6A">
        <w:rPr>
          <w:rFonts w:eastAsia="Times New Roman"/>
          <w:color w:val="auto"/>
        </w:rPr>
        <w:t xml:space="preserve">Loss of aesthetics and </w:t>
      </w:r>
      <w:r w:rsidR="009D2CC1" w:rsidRPr="00A16A6A">
        <w:rPr>
          <w:rFonts w:eastAsia="Times New Roman"/>
          <w:color w:val="auto"/>
        </w:rPr>
        <w:t>Psychological/Emotional impacts</w:t>
      </w:r>
      <w:bookmarkEnd w:id="107"/>
    </w:p>
    <w:p w:rsidR="005C3459" w:rsidRPr="00A16A6A" w:rsidRDefault="009D2CC1"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Residents living next to dumpsites are usually affected by stench</w:t>
      </w:r>
      <w:r w:rsidR="00CC6C92" w:rsidRPr="00A16A6A">
        <w:rPr>
          <w:rFonts w:ascii="Times New Roman" w:eastAsia="Times New Roman" w:hAnsi="Times New Roman" w:cs="Times New Roman"/>
          <w:sz w:val="24"/>
          <w:szCs w:val="24"/>
        </w:rPr>
        <w:t>/pungent smell</w:t>
      </w:r>
      <w:r w:rsidRPr="00A16A6A">
        <w:rPr>
          <w:rFonts w:ascii="Times New Roman" w:eastAsia="Times New Roman" w:hAnsi="Times New Roman" w:cs="Times New Roman"/>
          <w:sz w:val="24"/>
          <w:szCs w:val="24"/>
        </w:rPr>
        <w:t xml:space="preserve">, the </w:t>
      </w:r>
      <w:r w:rsidR="00FC4197" w:rsidRPr="00A16A6A">
        <w:rPr>
          <w:rFonts w:ascii="Times New Roman" w:eastAsia="Times New Roman" w:hAnsi="Times New Roman" w:cs="Times New Roman"/>
          <w:sz w:val="24"/>
          <w:szCs w:val="24"/>
        </w:rPr>
        <w:t>unpleasant sight</w:t>
      </w:r>
      <w:r w:rsidRPr="00A16A6A">
        <w:rPr>
          <w:rFonts w:ascii="Times New Roman" w:eastAsia="Times New Roman" w:hAnsi="Times New Roman" w:cs="Times New Roman"/>
          <w:sz w:val="24"/>
          <w:szCs w:val="24"/>
        </w:rPr>
        <w:t xml:space="preserve"> of marauding scavenging animals and social </w:t>
      </w:r>
      <w:r w:rsidR="00D63458" w:rsidRPr="00A16A6A">
        <w:rPr>
          <w:rFonts w:ascii="Times New Roman" w:eastAsia="Times New Roman" w:hAnsi="Times New Roman" w:cs="Times New Roman"/>
          <w:sz w:val="24"/>
          <w:szCs w:val="24"/>
        </w:rPr>
        <w:t>stigma</w:t>
      </w:r>
      <w:sdt>
        <w:sdtPr>
          <w:rPr>
            <w:rFonts w:ascii="Times New Roman" w:eastAsia="Times New Roman" w:hAnsi="Times New Roman" w:cs="Times New Roman"/>
            <w:sz w:val="24"/>
            <w:szCs w:val="24"/>
          </w:rPr>
          <w:id w:val="-1960093273"/>
          <w:citation/>
        </w:sdtPr>
        <w:sdtEndPr/>
        <w:sdtContent>
          <w:r w:rsidR="005C01E9" w:rsidRPr="00A16A6A">
            <w:rPr>
              <w:rFonts w:ascii="Times New Roman" w:eastAsia="Times New Roman" w:hAnsi="Times New Roman" w:cs="Times New Roman"/>
              <w:sz w:val="24"/>
              <w:szCs w:val="24"/>
            </w:rPr>
            <w:fldChar w:fldCharType="begin"/>
          </w:r>
          <w:r w:rsidR="002903C7" w:rsidRPr="00A16A6A">
            <w:rPr>
              <w:rFonts w:ascii="Times New Roman" w:eastAsia="Times New Roman" w:hAnsi="Times New Roman" w:cs="Times New Roman"/>
              <w:sz w:val="24"/>
              <w:szCs w:val="24"/>
            </w:rPr>
            <w:instrText xml:space="preserve"> CITATION MoH18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(MoH, 2018)</w:t>
          </w:r>
          <w:r w:rsidR="005C01E9" w:rsidRPr="00A16A6A">
            <w:rPr>
              <w:rFonts w:ascii="Times New Roman" w:eastAsia="Times New Roman" w:hAnsi="Times New Roman" w:cs="Times New Roman"/>
              <w:sz w:val="24"/>
              <w:szCs w:val="24"/>
            </w:rPr>
            <w:fldChar w:fldCharType="end"/>
          </w:r>
        </w:sdtContent>
      </w:sdt>
      <w:r w:rsidR="0088703F" w:rsidRPr="00A16A6A">
        <w:rPr>
          <w:rFonts w:ascii="Times New Roman" w:eastAsia="Times New Roman" w:hAnsi="Times New Roman" w:cs="Times New Roman"/>
          <w:sz w:val="24"/>
          <w:szCs w:val="24"/>
        </w:rPr>
        <w:t xml:space="preserve">. In extreme cases, </w:t>
      </w:r>
      <w:r w:rsidR="00FC4197" w:rsidRPr="00A16A6A">
        <w:rPr>
          <w:rFonts w:ascii="Times New Roman" w:eastAsia="Times New Roman" w:hAnsi="Times New Roman" w:cs="Times New Roman"/>
          <w:sz w:val="24"/>
          <w:szCs w:val="24"/>
        </w:rPr>
        <w:t>household waste</w:t>
      </w:r>
      <w:r w:rsidRPr="00A16A6A">
        <w:rPr>
          <w:rFonts w:ascii="Times New Roman" w:eastAsia="Times New Roman" w:hAnsi="Times New Roman" w:cs="Times New Roman"/>
          <w:sz w:val="24"/>
          <w:szCs w:val="24"/>
        </w:rPr>
        <w:t xml:space="preserve"> has been reported to contain human body parts or aborted fetuses which may be distressing and could affect the mental well-being of the residents and t</w:t>
      </w:r>
      <w:r w:rsidR="002903C7" w:rsidRPr="00A16A6A">
        <w:rPr>
          <w:rFonts w:ascii="Times New Roman" w:eastAsia="Times New Roman" w:hAnsi="Times New Roman" w:cs="Times New Roman"/>
          <w:sz w:val="24"/>
          <w:szCs w:val="24"/>
        </w:rPr>
        <w:t>hose involved in waste picking. A study by</w:t>
      </w:r>
      <w:sdt>
        <w:sdtPr>
          <w:rPr>
            <w:rFonts w:ascii="Times New Roman" w:eastAsia="Times New Roman" w:hAnsi="Times New Roman" w:cs="Times New Roman"/>
            <w:sz w:val="24"/>
            <w:szCs w:val="24"/>
          </w:rPr>
          <w:id w:val="-201091356"/>
          <w:citation/>
        </w:sdtPr>
        <w:sdtEndPr/>
        <w:sdtContent>
          <w:r w:rsidR="005C01E9" w:rsidRPr="00A16A6A">
            <w:rPr>
              <w:rFonts w:ascii="Times New Roman" w:eastAsia="Times New Roman" w:hAnsi="Times New Roman" w:cs="Times New Roman"/>
              <w:sz w:val="24"/>
              <w:szCs w:val="24"/>
            </w:rPr>
            <w:fldChar w:fldCharType="begin"/>
          </w:r>
          <w:r w:rsidR="002903C7" w:rsidRPr="00A16A6A">
            <w:rPr>
              <w:rFonts w:ascii="Times New Roman" w:eastAsia="Times New Roman" w:hAnsi="Times New Roman" w:cs="Times New Roman"/>
              <w:sz w:val="24"/>
              <w:szCs w:val="24"/>
            </w:rPr>
            <w:instrText xml:space="preserve"> CITATION Vri00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(Vrijheid, 2000)</w:t>
          </w:r>
          <w:r w:rsidR="005C01E9" w:rsidRPr="00A16A6A">
            <w:rPr>
              <w:rFonts w:ascii="Times New Roman" w:eastAsia="Times New Roman" w:hAnsi="Times New Roman" w:cs="Times New Roman"/>
              <w:sz w:val="24"/>
              <w:szCs w:val="24"/>
            </w:rPr>
            <w:fldChar w:fldCharType="end"/>
          </w:r>
        </w:sdtContent>
      </w:sdt>
      <w:r w:rsidR="0088703F" w:rsidRPr="00A16A6A">
        <w:rPr>
          <w:rFonts w:ascii="Times New Roman" w:eastAsia="Times New Roman" w:hAnsi="Times New Roman" w:cs="Times New Roman"/>
          <w:sz w:val="24"/>
          <w:szCs w:val="24"/>
        </w:rPr>
        <w:t xml:space="preserve"> correlates </w:t>
      </w:r>
      <w:r w:rsidRPr="00A16A6A">
        <w:rPr>
          <w:rFonts w:ascii="Times New Roman" w:eastAsia="Times New Roman" w:hAnsi="Times New Roman" w:cs="Times New Roman"/>
          <w:sz w:val="24"/>
          <w:szCs w:val="24"/>
        </w:rPr>
        <w:t>emotional and psychological health</w:t>
      </w:r>
      <w:r w:rsidR="0088703F" w:rsidRPr="00A16A6A">
        <w:rPr>
          <w:rFonts w:ascii="Times New Roman" w:eastAsia="Times New Roman" w:hAnsi="Times New Roman" w:cs="Times New Roman"/>
          <w:sz w:val="24"/>
          <w:szCs w:val="24"/>
        </w:rPr>
        <w:t xml:space="preserve"> damage to closeness to dumpsites</w:t>
      </w:r>
      <w:r w:rsidRPr="00A16A6A">
        <w:rPr>
          <w:rFonts w:ascii="Times New Roman" w:eastAsia="Times New Roman" w:hAnsi="Times New Roman" w:cs="Times New Roman"/>
          <w:sz w:val="24"/>
          <w:szCs w:val="24"/>
        </w:rPr>
        <w:t>. A stu</w:t>
      </w:r>
      <w:r w:rsidR="002903C7" w:rsidRPr="00A16A6A">
        <w:rPr>
          <w:rFonts w:ascii="Times New Roman" w:eastAsia="Times New Roman" w:hAnsi="Times New Roman" w:cs="Times New Roman"/>
          <w:sz w:val="24"/>
          <w:szCs w:val="24"/>
        </w:rPr>
        <w:t>dy by</w:t>
      </w:r>
      <w:sdt>
        <w:sdtPr>
          <w:rPr>
            <w:rFonts w:ascii="Times New Roman" w:eastAsia="Times New Roman" w:hAnsi="Times New Roman" w:cs="Times New Roman"/>
            <w:sz w:val="24"/>
            <w:szCs w:val="24"/>
          </w:rPr>
          <w:id w:val="-1484235608"/>
          <w:citation/>
        </w:sdtPr>
        <w:sdtEndPr/>
        <w:sdtContent>
          <w:r w:rsidR="005C01E9" w:rsidRPr="00A16A6A">
            <w:rPr>
              <w:rFonts w:ascii="Times New Roman" w:eastAsia="Times New Roman" w:hAnsi="Times New Roman" w:cs="Times New Roman"/>
              <w:sz w:val="24"/>
              <w:szCs w:val="24"/>
            </w:rPr>
            <w:fldChar w:fldCharType="begin"/>
          </w:r>
          <w:r w:rsidR="002903C7" w:rsidRPr="00A16A6A">
            <w:rPr>
              <w:rFonts w:ascii="Times New Roman" w:eastAsia="Times New Roman" w:hAnsi="Times New Roman" w:cs="Times New Roman"/>
              <w:sz w:val="24"/>
              <w:szCs w:val="24"/>
            </w:rPr>
            <w:instrText xml:space="preserve"> CITATION Lin05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(Linzalone, 2005)</w:t>
          </w:r>
          <w:r w:rsidR="005C01E9" w:rsidRPr="00A16A6A">
            <w:rPr>
              <w:rFonts w:ascii="Times New Roman" w:eastAsia="Times New Roman" w:hAnsi="Times New Roman" w:cs="Times New Roman"/>
              <w:sz w:val="24"/>
              <w:szCs w:val="24"/>
            </w:rPr>
            <w:fldChar w:fldCharType="end"/>
          </w:r>
        </w:sdtContent>
      </w:sdt>
      <w:r w:rsidRPr="00A16A6A">
        <w:rPr>
          <w:rFonts w:ascii="Times New Roman" w:eastAsia="Times New Roman" w:hAnsi="Times New Roman" w:cs="Times New Roman"/>
          <w:sz w:val="24"/>
          <w:szCs w:val="24"/>
        </w:rPr>
        <w:t xml:space="preserve"> on risks associated with disposal sites also revealed similar results.</w:t>
      </w:r>
      <w:r w:rsidR="00100B68" w:rsidRPr="00A16A6A">
        <w:rPr>
          <w:rFonts w:ascii="Times New Roman" w:eastAsia="Times New Roman" w:hAnsi="Times New Roman" w:cs="Times New Roman"/>
          <w:sz w:val="24"/>
          <w:szCs w:val="24"/>
        </w:rPr>
        <w:t xml:space="preserve"> The situation is worse in slums where open dumping near households is common </w:t>
      </w:r>
      <w:r w:rsidR="00FC4197" w:rsidRPr="00A16A6A">
        <w:rPr>
          <w:rFonts w:ascii="Times New Roman" w:eastAsia="Times New Roman" w:hAnsi="Times New Roman" w:cs="Times New Roman"/>
          <w:sz w:val="24"/>
          <w:szCs w:val="24"/>
        </w:rPr>
        <w:t>practice. Dumping</w:t>
      </w:r>
      <w:r w:rsidR="0088703F" w:rsidRPr="00A16A6A">
        <w:rPr>
          <w:rFonts w:ascii="Times New Roman" w:eastAsia="Times New Roman" w:hAnsi="Times New Roman" w:cs="Times New Roman"/>
          <w:sz w:val="24"/>
          <w:szCs w:val="24"/>
        </w:rPr>
        <w:t xml:space="preserve"> of household waste along</w:t>
      </w:r>
      <w:r w:rsidR="00D63458" w:rsidRPr="00A16A6A">
        <w:rPr>
          <w:rFonts w:ascii="Times New Roman" w:eastAsia="Times New Roman" w:hAnsi="Times New Roman" w:cs="Times New Roman"/>
          <w:sz w:val="24"/>
          <w:szCs w:val="24"/>
        </w:rPr>
        <w:t xml:space="preserve"> streets and other open places therefore has </w:t>
      </w:r>
      <w:r w:rsidR="0088703F" w:rsidRPr="00A16A6A">
        <w:rPr>
          <w:rFonts w:ascii="Times New Roman" w:eastAsia="Times New Roman" w:hAnsi="Times New Roman" w:cs="Times New Roman"/>
          <w:sz w:val="24"/>
          <w:szCs w:val="24"/>
        </w:rPr>
        <w:t>a negative impact on the spatial and temporal state of the human and physical landscape.</w:t>
      </w:r>
    </w:p>
    <w:p w:rsidR="005C3459" w:rsidRPr="00A16A6A" w:rsidRDefault="00524C46" w:rsidP="00A16A6A">
      <w:pPr>
        <w:pStyle w:val="Heading2"/>
        <w:tabs>
          <w:tab w:val="left" w:pos="2926"/>
        </w:tabs>
        <w:rPr>
          <w:rStyle w:val="nlmcontrib-group"/>
          <w:color w:val="auto"/>
          <w:szCs w:val="24"/>
        </w:rPr>
      </w:pPr>
      <w:bookmarkStart w:id="108" w:name="_Toc93928282"/>
      <w:r w:rsidRPr="00A16A6A">
        <w:rPr>
          <w:rStyle w:val="nlmcontrib-group"/>
          <w:color w:val="auto"/>
          <w:szCs w:val="24"/>
        </w:rPr>
        <w:t>4.2.2.5</w:t>
      </w:r>
      <w:r w:rsidR="00E86293" w:rsidRPr="00A16A6A">
        <w:rPr>
          <w:rStyle w:val="nlmcontrib-group"/>
          <w:color w:val="auto"/>
          <w:szCs w:val="24"/>
        </w:rPr>
        <w:t xml:space="preserve"> </w:t>
      </w:r>
      <w:r w:rsidR="005C3459" w:rsidRPr="00A16A6A">
        <w:rPr>
          <w:rStyle w:val="nlmcontrib-group"/>
          <w:color w:val="auto"/>
          <w:szCs w:val="24"/>
        </w:rPr>
        <w:t>Breeding grounds for microorganisms and attraction of vectors and rodents</w:t>
      </w:r>
      <w:bookmarkEnd w:id="108"/>
    </w:p>
    <w:p w:rsidR="005C3459" w:rsidRPr="00A16A6A" w:rsidRDefault="00A76F34" w:rsidP="00A16A6A">
      <w:pPr>
        <w:tabs>
          <w:tab w:val="left" w:pos="2926"/>
        </w:tabs>
        <w:spacing w:before="240" w:after="0" w:line="480" w:lineRule="auto"/>
        <w:jc w:val="both"/>
        <w:rPr>
          <w:rStyle w:val="nlmcontrib-group"/>
          <w:rFonts w:ascii="Times New Roman" w:hAnsi="Times New Roman" w:cs="Times New Roman"/>
          <w:sz w:val="24"/>
          <w:szCs w:val="24"/>
        </w:rPr>
      </w:pPr>
      <w:r w:rsidRPr="00A16A6A">
        <w:rPr>
          <w:rStyle w:val="nlmcontrib-group"/>
          <w:rFonts w:ascii="Times New Roman" w:hAnsi="Times New Roman" w:cs="Times New Roman"/>
          <w:sz w:val="24"/>
          <w:szCs w:val="24"/>
        </w:rPr>
        <w:t>Open dumping sites</w:t>
      </w:r>
      <w:r w:rsidR="005C3459" w:rsidRPr="00A16A6A">
        <w:rPr>
          <w:rStyle w:val="nlmcontrib-group"/>
          <w:rFonts w:ascii="Times New Roman" w:hAnsi="Times New Roman" w:cs="Times New Roman"/>
          <w:sz w:val="24"/>
          <w:szCs w:val="24"/>
        </w:rPr>
        <w:t xml:space="preserve"> serve as a feeding ground for disease carrying pathogens, as well as attracting disease-carrying vectors and rodents. Of concern is for example the anopheles mosquito, which is one type of the </w:t>
      </w:r>
      <w:r w:rsidR="00944787" w:rsidRPr="00A16A6A">
        <w:rPr>
          <w:rStyle w:val="nlmcontrib-group"/>
          <w:rFonts w:ascii="Times New Roman" w:hAnsi="Times New Roman" w:cs="Times New Roman"/>
          <w:sz w:val="24"/>
          <w:szCs w:val="24"/>
        </w:rPr>
        <w:t>mosquitoes</w:t>
      </w:r>
      <w:r w:rsidR="005C3459" w:rsidRPr="00A16A6A">
        <w:rPr>
          <w:rStyle w:val="nlmcontrib-group"/>
          <w:rFonts w:ascii="Times New Roman" w:hAnsi="Times New Roman" w:cs="Times New Roman"/>
          <w:sz w:val="24"/>
          <w:szCs w:val="24"/>
        </w:rPr>
        <w:t xml:space="preserve"> that transmits mala</w:t>
      </w:r>
      <w:r w:rsidRPr="00A16A6A">
        <w:rPr>
          <w:rStyle w:val="nlmcontrib-group"/>
          <w:rFonts w:ascii="Times New Roman" w:hAnsi="Times New Roman" w:cs="Times New Roman"/>
          <w:sz w:val="24"/>
          <w:szCs w:val="24"/>
        </w:rPr>
        <w:t>ria</w:t>
      </w:r>
      <w:sdt>
        <w:sdtPr>
          <w:rPr>
            <w:rStyle w:val="nlmcontrib-group"/>
            <w:rFonts w:ascii="Times New Roman" w:hAnsi="Times New Roman" w:cs="Times New Roman"/>
            <w:sz w:val="24"/>
            <w:szCs w:val="24"/>
          </w:rPr>
          <w:id w:val="-2094619892"/>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008C0C13" w:rsidRPr="00A16A6A">
            <w:rPr>
              <w:rStyle w:val="nlmcontrib-group"/>
              <w:rFonts w:ascii="Times New Roman" w:hAnsi="Times New Roman" w:cs="Times New Roman"/>
              <w:sz w:val="24"/>
              <w:szCs w:val="24"/>
            </w:rPr>
            <w:instrText xml:space="preserve"> CITATION WHO201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(WHO, 2020)</w:t>
          </w:r>
          <w:r w:rsidR="005C01E9" w:rsidRPr="00A16A6A">
            <w:rPr>
              <w:rStyle w:val="nlmcontrib-group"/>
              <w:rFonts w:ascii="Times New Roman" w:hAnsi="Times New Roman" w:cs="Times New Roman"/>
              <w:sz w:val="24"/>
              <w:szCs w:val="24"/>
            </w:rPr>
            <w:fldChar w:fldCharType="end"/>
          </w:r>
        </w:sdtContent>
      </w:sdt>
      <w:r w:rsidRPr="00A16A6A">
        <w:rPr>
          <w:rStyle w:val="nlmcontrib-group"/>
          <w:rFonts w:ascii="Times New Roman" w:hAnsi="Times New Roman" w:cs="Times New Roman"/>
          <w:sz w:val="24"/>
          <w:szCs w:val="24"/>
        </w:rPr>
        <w:t>. In Uganda</w:t>
      </w:r>
      <w:r w:rsidR="005C3459" w:rsidRPr="00A16A6A">
        <w:rPr>
          <w:rStyle w:val="nlmcontrib-group"/>
          <w:rFonts w:ascii="Times New Roman" w:hAnsi="Times New Roman" w:cs="Times New Roman"/>
          <w:sz w:val="24"/>
          <w:szCs w:val="24"/>
        </w:rPr>
        <w:t xml:space="preserve">, malaria is today </w:t>
      </w:r>
      <w:r w:rsidRPr="00A16A6A">
        <w:rPr>
          <w:rStyle w:val="nlmcontrib-group"/>
          <w:rFonts w:ascii="Times New Roman" w:hAnsi="Times New Roman" w:cs="Times New Roman"/>
          <w:sz w:val="24"/>
          <w:szCs w:val="24"/>
        </w:rPr>
        <w:t xml:space="preserve">one of </w:t>
      </w:r>
      <w:r w:rsidR="00120442" w:rsidRPr="00A16A6A">
        <w:rPr>
          <w:rStyle w:val="nlmcontrib-group"/>
          <w:rFonts w:ascii="Times New Roman" w:hAnsi="Times New Roman" w:cs="Times New Roman"/>
          <w:sz w:val="24"/>
          <w:szCs w:val="24"/>
        </w:rPr>
        <w:t>the leading causes of infant</w:t>
      </w:r>
      <w:r w:rsidR="002903C7" w:rsidRPr="00A16A6A">
        <w:rPr>
          <w:rStyle w:val="nlmcontrib-group"/>
          <w:rFonts w:ascii="Times New Roman" w:hAnsi="Times New Roman" w:cs="Times New Roman"/>
          <w:sz w:val="24"/>
          <w:szCs w:val="24"/>
        </w:rPr>
        <w:t>mortality</w:t>
      </w:r>
      <w:sdt>
        <w:sdtPr>
          <w:rPr>
            <w:rStyle w:val="nlmcontrib-group"/>
            <w:rFonts w:ascii="Times New Roman" w:hAnsi="Times New Roman" w:cs="Times New Roman"/>
            <w:sz w:val="24"/>
            <w:szCs w:val="24"/>
          </w:rPr>
          <w:id w:val="943343733"/>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002903C7" w:rsidRPr="00A16A6A">
            <w:rPr>
              <w:rStyle w:val="nlmcontrib-group"/>
              <w:rFonts w:ascii="Times New Roman" w:hAnsi="Times New Roman" w:cs="Times New Roman"/>
              <w:sz w:val="24"/>
              <w:szCs w:val="24"/>
            </w:rPr>
            <w:instrText xml:space="preserve"> CITATION UNI20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(UNICEF, 2020)</w:t>
          </w:r>
          <w:r w:rsidR="005C01E9" w:rsidRPr="00A16A6A">
            <w:rPr>
              <w:rStyle w:val="nlmcontrib-group"/>
              <w:rFonts w:ascii="Times New Roman" w:hAnsi="Times New Roman" w:cs="Times New Roman"/>
              <w:sz w:val="24"/>
              <w:szCs w:val="24"/>
            </w:rPr>
            <w:fldChar w:fldCharType="end"/>
          </w:r>
        </w:sdtContent>
      </w:sdt>
      <w:r w:rsidR="00FC2B1F" w:rsidRPr="00A16A6A">
        <w:rPr>
          <w:rStyle w:val="nlmcontrib-group"/>
          <w:rFonts w:ascii="Times New Roman" w:hAnsi="Times New Roman" w:cs="Times New Roman"/>
          <w:sz w:val="24"/>
          <w:szCs w:val="24"/>
        </w:rPr>
        <w:t>. This high prevale</w:t>
      </w:r>
      <w:r w:rsidR="000602AE" w:rsidRPr="00A16A6A">
        <w:rPr>
          <w:rStyle w:val="nlmcontrib-group"/>
          <w:rFonts w:ascii="Times New Roman" w:hAnsi="Times New Roman" w:cs="Times New Roman"/>
          <w:sz w:val="24"/>
          <w:szCs w:val="24"/>
        </w:rPr>
        <w:t>nce of malaria in Uganda may have a correlation with poor management of domestic solid waste.</w:t>
      </w:r>
    </w:p>
    <w:p w:rsidR="00845B00" w:rsidRPr="00A16A6A" w:rsidRDefault="00A24BF0" w:rsidP="00A16A6A">
      <w:pPr>
        <w:tabs>
          <w:tab w:val="left" w:pos="2926"/>
        </w:tabs>
        <w:spacing w:before="240" w:after="0" w:line="480" w:lineRule="auto"/>
        <w:jc w:val="both"/>
        <w:rPr>
          <w:rStyle w:val="nlmcontrib-group"/>
          <w:rFonts w:ascii="Times New Roman" w:hAnsi="Times New Roman" w:cs="Times New Roman"/>
          <w:sz w:val="24"/>
          <w:szCs w:val="24"/>
        </w:rPr>
      </w:pPr>
      <w:r w:rsidRPr="00A16A6A">
        <w:rPr>
          <w:rStyle w:val="nlmcontrib-group"/>
          <w:rFonts w:ascii="Times New Roman" w:hAnsi="Times New Roman" w:cs="Times New Roman"/>
          <w:sz w:val="24"/>
          <w:szCs w:val="24"/>
        </w:rPr>
        <w:t xml:space="preserve">Another problem in developing countries </w:t>
      </w:r>
      <w:r w:rsidR="00C95341" w:rsidRPr="00A16A6A">
        <w:rPr>
          <w:rStyle w:val="nlmcontrib-group"/>
          <w:rFonts w:ascii="Times New Roman" w:hAnsi="Times New Roman" w:cs="Times New Roman"/>
          <w:sz w:val="24"/>
          <w:szCs w:val="24"/>
        </w:rPr>
        <w:t xml:space="preserve">like Uganda </w:t>
      </w:r>
      <w:r w:rsidRPr="00A16A6A">
        <w:rPr>
          <w:rStyle w:val="nlmcontrib-group"/>
          <w:rFonts w:ascii="Times New Roman" w:hAnsi="Times New Roman" w:cs="Times New Roman"/>
          <w:sz w:val="24"/>
          <w:szCs w:val="24"/>
        </w:rPr>
        <w:t>is the improper storage, such as open containers, for organic household wastes. Open containers attract for example vectors like flies, which may be carriers of diseases t</w:t>
      </w:r>
      <w:r w:rsidR="00253547" w:rsidRPr="00A16A6A">
        <w:rPr>
          <w:rStyle w:val="nlmcontrib-group"/>
          <w:rFonts w:ascii="Times New Roman" w:hAnsi="Times New Roman" w:cs="Times New Roman"/>
          <w:sz w:val="24"/>
          <w:szCs w:val="24"/>
        </w:rPr>
        <w:t>h</w:t>
      </w:r>
      <w:r w:rsidRPr="00A16A6A">
        <w:rPr>
          <w:rStyle w:val="nlmcontrib-group"/>
          <w:rFonts w:ascii="Times New Roman" w:hAnsi="Times New Roman" w:cs="Times New Roman"/>
          <w:sz w:val="24"/>
          <w:szCs w:val="24"/>
        </w:rPr>
        <w:t>rough food contamination, either by direct contact with food or through their droppings</w:t>
      </w:r>
      <w:sdt>
        <w:sdtPr>
          <w:rPr>
            <w:rStyle w:val="nlmcontrib-group"/>
            <w:rFonts w:ascii="Times New Roman" w:hAnsi="Times New Roman" w:cs="Times New Roman"/>
            <w:sz w:val="24"/>
            <w:szCs w:val="24"/>
          </w:rPr>
          <w:id w:val="1467236784"/>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008C0C13" w:rsidRPr="00A16A6A">
            <w:rPr>
              <w:rStyle w:val="nlmcontrib-group"/>
              <w:rFonts w:ascii="Times New Roman" w:hAnsi="Times New Roman" w:cs="Times New Roman"/>
              <w:sz w:val="24"/>
              <w:szCs w:val="24"/>
            </w:rPr>
            <w:instrText xml:space="preserve"> CITATION MoH18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(MoH, 2018)</w:t>
          </w:r>
          <w:r w:rsidR="005C01E9" w:rsidRPr="00A16A6A">
            <w:rPr>
              <w:rStyle w:val="nlmcontrib-group"/>
              <w:rFonts w:ascii="Times New Roman" w:hAnsi="Times New Roman" w:cs="Times New Roman"/>
              <w:sz w:val="24"/>
              <w:szCs w:val="24"/>
            </w:rPr>
            <w:fldChar w:fldCharType="end"/>
          </w:r>
        </w:sdtContent>
      </w:sdt>
      <w:r w:rsidRPr="00A16A6A">
        <w:rPr>
          <w:rStyle w:val="nlmcontrib-group"/>
          <w:rFonts w:ascii="Times New Roman" w:hAnsi="Times New Roman" w:cs="Times New Roman"/>
          <w:sz w:val="24"/>
          <w:szCs w:val="24"/>
        </w:rPr>
        <w:t>. Food contamination by flies has for example resulted in a hig</w:t>
      </w:r>
      <w:r w:rsidR="00D51390" w:rsidRPr="00A16A6A">
        <w:rPr>
          <w:rStyle w:val="nlmcontrib-group"/>
          <w:rFonts w:ascii="Times New Roman" w:hAnsi="Times New Roman" w:cs="Times New Roman"/>
          <w:sz w:val="24"/>
          <w:szCs w:val="24"/>
        </w:rPr>
        <w:t xml:space="preserve">h incidence of diarrhea </w:t>
      </w:r>
      <w:r w:rsidRPr="00A16A6A">
        <w:rPr>
          <w:rStyle w:val="nlmcontrib-group"/>
          <w:rFonts w:ascii="Times New Roman" w:hAnsi="Times New Roman" w:cs="Times New Roman"/>
          <w:sz w:val="24"/>
          <w:szCs w:val="24"/>
        </w:rPr>
        <w:t>among youn</w:t>
      </w:r>
      <w:r w:rsidR="008C0C13" w:rsidRPr="00A16A6A">
        <w:rPr>
          <w:rStyle w:val="nlmcontrib-group"/>
          <w:rFonts w:ascii="Times New Roman" w:hAnsi="Times New Roman" w:cs="Times New Roman"/>
          <w:sz w:val="24"/>
          <w:szCs w:val="24"/>
        </w:rPr>
        <w:t>g children in Uganda</w:t>
      </w:r>
      <w:sdt>
        <w:sdtPr>
          <w:rPr>
            <w:rStyle w:val="nlmcontrib-group"/>
            <w:rFonts w:ascii="Times New Roman" w:hAnsi="Times New Roman" w:cs="Times New Roman"/>
            <w:sz w:val="24"/>
            <w:szCs w:val="24"/>
          </w:rPr>
          <w:id w:val="-1587839481"/>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008C0C13" w:rsidRPr="00A16A6A">
            <w:rPr>
              <w:rStyle w:val="nlmcontrib-group"/>
              <w:rFonts w:ascii="Times New Roman" w:hAnsi="Times New Roman" w:cs="Times New Roman"/>
              <w:sz w:val="24"/>
              <w:szCs w:val="24"/>
            </w:rPr>
            <w:instrText xml:space="preserve"> CITATION Zir16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(Ziraba, 2016)</w:t>
          </w:r>
          <w:r w:rsidR="005C01E9" w:rsidRPr="00A16A6A">
            <w:rPr>
              <w:rStyle w:val="nlmcontrib-group"/>
              <w:rFonts w:ascii="Times New Roman" w:hAnsi="Times New Roman" w:cs="Times New Roman"/>
              <w:sz w:val="24"/>
              <w:szCs w:val="24"/>
            </w:rPr>
            <w:fldChar w:fldCharType="end"/>
          </w:r>
        </w:sdtContent>
      </w:sdt>
      <w:r w:rsidRPr="00A16A6A">
        <w:rPr>
          <w:rStyle w:val="nlmcontrib-group"/>
          <w:rFonts w:ascii="Times New Roman" w:hAnsi="Times New Roman" w:cs="Times New Roman"/>
          <w:sz w:val="24"/>
          <w:szCs w:val="24"/>
        </w:rPr>
        <w:t xml:space="preserve">. </w:t>
      </w:r>
      <w:r w:rsidR="00D722DD" w:rsidRPr="00A16A6A">
        <w:rPr>
          <w:rStyle w:val="nlmcontrib-group"/>
          <w:rFonts w:ascii="Times New Roman" w:hAnsi="Times New Roman" w:cs="Times New Roman"/>
          <w:sz w:val="24"/>
          <w:szCs w:val="24"/>
        </w:rPr>
        <w:t>This is worsened by the increasing consumption of waste by animals; increasing the risk of infection transfer</w:t>
      </w:r>
      <w:r w:rsidR="00E86293" w:rsidRPr="00A16A6A">
        <w:rPr>
          <w:rStyle w:val="nlmcontrib-group"/>
          <w:rFonts w:ascii="Times New Roman" w:hAnsi="Times New Roman" w:cs="Times New Roman"/>
          <w:sz w:val="24"/>
          <w:szCs w:val="24"/>
        </w:rPr>
        <w:t xml:space="preserve"> </w:t>
      </w:r>
      <w:sdt>
        <w:sdtPr>
          <w:rPr>
            <w:rStyle w:val="nlmcontrib-group"/>
            <w:rFonts w:ascii="Times New Roman" w:hAnsi="Times New Roman" w:cs="Times New Roman"/>
            <w:sz w:val="24"/>
            <w:szCs w:val="24"/>
          </w:rPr>
          <w:id w:val="-237176542"/>
          <w:citation/>
        </w:sdtPr>
        <w:sdtEndPr>
          <w:rPr>
            <w:rStyle w:val="nlmcontrib-group"/>
          </w:rPr>
        </w:sdtEndPr>
        <w:sdtContent>
          <w:r w:rsidR="005C01E9" w:rsidRPr="00A16A6A">
            <w:rPr>
              <w:rStyle w:val="nlmcontrib-group"/>
              <w:rFonts w:ascii="Times New Roman" w:hAnsi="Times New Roman" w:cs="Times New Roman"/>
              <w:sz w:val="24"/>
              <w:szCs w:val="24"/>
            </w:rPr>
            <w:fldChar w:fldCharType="begin"/>
          </w:r>
          <w:r w:rsidR="008C0C13" w:rsidRPr="00A16A6A">
            <w:rPr>
              <w:rStyle w:val="nlmcontrib-group"/>
              <w:rFonts w:ascii="Times New Roman" w:hAnsi="Times New Roman" w:cs="Times New Roman"/>
              <w:sz w:val="24"/>
              <w:szCs w:val="24"/>
            </w:rPr>
            <w:instrText xml:space="preserve"> CITATION Coi06 \l 1033 </w:instrText>
          </w:r>
          <w:r w:rsidR="005C01E9" w:rsidRPr="00A16A6A">
            <w:rPr>
              <w:rStyle w:val="nlmcontrib-group"/>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(Cointreau, 2006)</w:t>
          </w:r>
          <w:r w:rsidR="005C01E9" w:rsidRPr="00A16A6A">
            <w:rPr>
              <w:rStyle w:val="nlmcontrib-group"/>
              <w:rFonts w:ascii="Times New Roman" w:hAnsi="Times New Roman" w:cs="Times New Roman"/>
              <w:sz w:val="24"/>
              <w:szCs w:val="24"/>
            </w:rPr>
            <w:fldChar w:fldCharType="end"/>
          </w:r>
        </w:sdtContent>
      </w:sdt>
      <w:r w:rsidRPr="00A16A6A">
        <w:rPr>
          <w:rStyle w:val="nlmcontrib-group"/>
          <w:rFonts w:ascii="Times New Roman" w:hAnsi="Times New Roman" w:cs="Times New Roman"/>
          <w:sz w:val="24"/>
          <w:szCs w:val="24"/>
        </w:rPr>
        <w:t xml:space="preserve">. </w:t>
      </w:r>
    </w:p>
    <w:p w:rsidR="00821E08" w:rsidRPr="00A16A6A" w:rsidRDefault="00821E08" w:rsidP="00A16A6A">
      <w:pPr>
        <w:pStyle w:val="Heading2"/>
        <w:tabs>
          <w:tab w:val="left" w:pos="2926"/>
        </w:tabs>
        <w:rPr>
          <w:rStyle w:val="nlmcontrib-group"/>
          <w:color w:val="auto"/>
          <w:szCs w:val="24"/>
        </w:rPr>
      </w:pPr>
      <w:bookmarkStart w:id="109" w:name="_Toc86754530"/>
      <w:bookmarkStart w:id="110" w:name="_Toc93928283"/>
      <w:r w:rsidRPr="00A16A6A">
        <w:rPr>
          <w:rStyle w:val="nlmcontrib-group"/>
          <w:color w:val="auto"/>
          <w:szCs w:val="24"/>
        </w:rPr>
        <w:t>2.5 CONCEPTUAL FRAME WORK</w:t>
      </w:r>
      <w:bookmarkEnd w:id="109"/>
      <w:bookmarkEnd w:id="110"/>
    </w:p>
    <w:p w:rsidR="00834D6A" w:rsidRPr="00A16A6A" w:rsidRDefault="005B1303"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Being a mixture of many several items including k</w:t>
      </w:r>
      <w:r w:rsidR="005A42EC" w:rsidRPr="00A16A6A">
        <w:rPr>
          <w:rFonts w:ascii="Times New Roman" w:eastAsia="Times New Roman" w:hAnsi="Times New Roman" w:cs="Times New Roman"/>
          <w:sz w:val="24"/>
          <w:szCs w:val="24"/>
        </w:rPr>
        <w:t>itchen waste, plastics, metals, glass, paper, cardboard, textiles, wood,</w:t>
      </w:r>
      <w:r w:rsidR="00626AB6" w:rsidRPr="00A16A6A">
        <w:rPr>
          <w:rFonts w:ascii="Times New Roman" w:eastAsia="Times New Roman" w:hAnsi="Times New Roman" w:cs="Times New Roman"/>
          <w:sz w:val="24"/>
          <w:szCs w:val="24"/>
        </w:rPr>
        <w:t xml:space="preserve"> yard waste,</w:t>
      </w:r>
      <w:r w:rsidR="005A42EC" w:rsidRPr="00A16A6A">
        <w:rPr>
          <w:rFonts w:ascii="Times New Roman" w:eastAsia="Times New Roman" w:hAnsi="Times New Roman" w:cs="Times New Roman"/>
          <w:sz w:val="24"/>
          <w:szCs w:val="24"/>
        </w:rPr>
        <w:t xml:space="preserve"> batteries and electronics</w:t>
      </w:r>
      <w:r w:rsidRPr="00A16A6A">
        <w:rPr>
          <w:rFonts w:ascii="Times New Roman" w:eastAsia="Times New Roman" w:hAnsi="Times New Roman" w:cs="Times New Roman"/>
          <w:sz w:val="24"/>
          <w:szCs w:val="24"/>
        </w:rPr>
        <w:t>,</w:t>
      </w:r>
      <w:r w:rsidR="005A42EC" w:rsidRPr="00A16A6A">
        <w:rPr>
          <w:rFonts w:ascii="Times New Roman" w:eastAsia="Times New Roman" w:hAnsi="Times New Roman" w:cs="Times New Roman"/>
          <w:sz w:val="24"/>
          <w:szCs w:val="24"/>
        </w:rPr>
        <w:t xml:space="preserve"> an increase in quan</w:t>
      </w:r>
      <w:r w:rsidRPr="00A16A6A">
        <w:rPr>
          <w:rFonts w:ascii="Times New Roman" w:eastAsia="Times New Roman" w:hAnsi="Times New Roman" w:cs="Times New Roman"/>
          <w:sz w:val="24"/>
          <w:szCs w:val="24"/>
        </w:rPr>
        <w:t>tity and composition of household</w:t>
      </w:r>
      <w:r w:rsidR="005A42EC" w:rsidRPr="00A16A6A">
        <w:rPr>
          <w:rFonts w:ascii="Times New Roman" w:eastAsia="Times New Roman" w:hAnsi="Times New Roman" w:cs="Times New Roman"/>
          <w:sz w:val="24"/>
          <w:szCs w:val="24"/>
        </w:rPr>
        <w:t xml:space="preserve"> solid waste poses serious environmental problems and hence needs to be managed properly so as to reduce </w:t>
      </w:r>
      <w:r w:rsidRPr="00A16A6A">
        <w:rPr>
          <w:rFonts w:ascii="Times New Roman" w:eastAsia="Times New Roman" w:hAnsi="Times New Roman" w:cs="Times New Roman"/>
          <w:sz w:val="24"/>
          <w:szCs w:val="24"/>
        </w:rPr>
        <w:t xml:space="preserve">its </w:t>
      </w:r>
      <w:r w:rsidR="005A42EC" w:rsidRPr="00A16A6A">
        <w:rPr>
          <w:rFonts w:ascii="Times New Roman" w:eastAsia="Times New Roman" w:hAnsi="Times New Roman" w:cs="Times New Roman"/>
          <w:sz w:val="24"/>
          <w:szCs w:val="24"/>
        </w:rPr>
        <w:t xml:space="preserve">negative </w:t>
      </w:r>
      <w:r w:rsidR="003A4667" w:rsidRPr="00A16A6A">
        <w:rPr>
          <w:rFonts w:ascii="Times New Roman" w:eastAsia="Times New Roman" w:hAnsi="Times New Roman" w:cs="Times New Roman"/>
          <w:sz w:val="24"/>
          <w:szCs w:val="24"/>
        </w:rPr>
        <w:t>impacts. Proper</w:t>
      </w:r>
      <w:r w:rsidR="005A42EC" w:rsidRPr="00A16A6A">
        <w:rPr>
          <w:rFonts w:ascii="Times New Roman" w:eastAsia="Times New Roman" w:hAnsi="Times New Roman" w:cs="Times New Roman"/>
          <w:sz w:val="24"/>
          <w:szCs w:val="24"/>
        </w:rPr>
        <w:t xml:space="preserve"> waste management involves many hierarchical steps and sustainable practices which include waste minimization, sorting, re-using, rec</w:t>
      </w:r>
      <w:r w:rsidR="003D61A5" w:rsidRPr="00A16A6A">
        <w:rPr>
          <w:rFonts w:ascii="Times New Roman" w:eastAsia="Times New Roman" w:hAnsi="Times New Roman" w:cs="Times New Roman"/>
          <w:sz w:val="24"/>
          <w:szCs w:val="24"/>
        </w:rPr>
        <w:t>ycling, composting,</w:t>
      </w:r>
      <w:r w:rsidR="005A42EC" w:rsidRPr="00A16A6A">
        <w:rPr>
          <w:rFonts w:ascii="Times New Roman" w:eastAsia="Times New Roman" w:hAnsi="Times New Roman" w:cs="Times New Roman"/>
          <w:sz w:val="24"/>
          <w:szCs w:val="24"/>
        </w:rPr>
        <w:t xml:space="preserve"> and land filling</w:t>
      </w:r>
      <w:sdt>
        <w:sdtPr>
          <w:rPr>
            <w:rFonts w:ascii="Times New Roman" w:eastAsia="Times New Roman" w:hAnsi="Times New Roman" w:cs="Times New Roman"/>
            <w:sz w:val="24"/>
            <w:szCs w:val="24"/>
          </w:rPr>
          <w:id w:val="-303691640"/>
          <w:citation/>
        </w:sdtPr>
        <w:sdtEndPr/>
        <w:sdtContent>
          <w:r w:rsidR="005C01E9" w:rsidRPr="00A16A6A">
            <w:rPr>
              <w:rFonts w:ascii="Times New Roman" w:eastAsia="Times New Roman" w:hAnsi="Times New Roman" w:cs="Times New Roman"/>
              <w:sz w:val="24"/>
              <w:szCs w:val="24"/>
            </w:rPr>
            <w:fldChar w:fldCharType="begin"/>
          </w:r>
          <w:r w:rsidR="008C0C13" w:rsidRPr="00A16A6A">
            <w:rPr>
              <w:rFonts w:ascii="Times New Roman" w:eastAsia="Times New Roman" w:hAnsi="Times New Roman" w:cs="Times New Roman"/>
              <w:sz w:val="24"/>
              <w:szCs w:val="24"/>
            </w:rPr>
            <w:instrText xml:space="preserve"> CITATION Bek07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(Bekin, 2007)</w:t>
          </w:r>
          <w:r w:rsidR="005C01E9" w:rsidRPr="00A16A6A">
            <w:rPr>
              <w:rFonts w:ascii="Times New Roman" w:eastAsia="Times New Roman" w:hAnsi="Times New Roman" w:cs="Times New Roman"/>
              <w:sz w:val="24"/>
              <w:szCs w:val="24"/>
            </w:rPr>
            <w:fldChar w:fldCharType="end"/>
          </w:r>
        </w:sdtContent>
      </w:sdt>
      <w:r w:rsidR="005A42EC" w:rsidRPr="00A16A6A">
        <w:rPr>
          <w:rFonts w:ascii="Times New Roman" w:eastAsia="Times New Roman" w:hAnsi="Times New Roman" w:cs="Times New Roman"/>
          <w:sz w:val="24"/>
          <w:szCs w:val="24"/>
        </w:rPr>
        <w:t>. Unsustainable practices include open dumping and open burning leading to environmental pollution. The central aim of managing waste is to reduce its volume, compositio</w:t>
      </w:r>
      <w:r w:rsidR="00A70736" w:rsidRPr="00A16A6A">
        <w:rPr>
          <w:rFonts w:ascii="Times New Roman" w:eastAsia="Times New Roman" w:hAnsi="Times New Roman" w:cs="Times New Roman"/>
          <w:sz w:val="24"/>
          <w:szCs w:val="24"/>
        </w:rPr>
        <w:t xml:space="preserve">n and adverse </w:t>
      </w:r>
      <w:r w:rsidR="00372E2C" w:rsidRPr="00A16A6A">
        <w:rPr>
          <w:rFonts w:ascii="Times New Roman" w:eastAsia="Times New Roman" w:hAnsi="Times New Roman" w:cs="Times New Roman"/>
          <w:sz w:val="24"/>
          <w:szCs w:val="24"/>
        </w:rPr>
        <w:t>effects</w:t>
      </w:r>
      <w:sdt>
        <w:sdtPr>
          <w:rPr>
            <w:rFonts w:ascii="Times New Roman" w:eastAsia="Times New Roman" w:hAnsi="Times New Roman" w:cs="Times New Roman"/>
            <w:sz w:val="24"/>
            <w:szCs w:val="24"/>
          </w:rPr>
          <w:id w:val="154732816"/>
          <w:citation/>
        </w:sdtPr>
        <w:sdtEndPr/>
        <w:sdtContent>
          <w:r w:rsidR="005C01E9" w:rsidRPr="00A16A6A">
            <w:rPr>
              <w:rFonts w:ascii="Times New Roman" w:eastAsia="Times New Roman" w:hAnsi="Times New Roman" w:cs="Times New Roman"/>
              <w:sz w:val="24"/>
              <w:szCs w:val="24"/>
            </w:rPr>
            <w:fldChar w:fldCharType="begin"/>
          </w:r>
          <w:r w:rsidR="00372E2C" w:rsidRPr="00A16A6A">
            <w:rPr>
              <w:rFonts w:ascii="Times New Roman" w:eastAsia="Times New Roman" w:hAnsi="Times New Roman" w:cs="Times New Roman"/>
              <w:sz w:val="24"/>
              <w:szCs w:val="24"/>
            </w:rPr>
            <w:instrText xml:space="preserve"> CITATION Met19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(Metkel&amp;Wassie, 2019)</w:t>
          </w:r>
          <w:r w:rsidR="005C01E9" w:rsidRPr="00A16A6A">
            <w:rPr>
              <w:rFonts w:ascii="Times New Roman" w:eastAsia="Times New Roman" w:hAnsi="Times New Roman" w:cs="Times New Roman"/>
              <w:sz w:val="24"/>
              <w:szCs w:val="24"/>
            </w:rPr>
            <w:fldChar w:fldCharType="end"/>
          </w:r>
        </w:sdtContent>
      </w:sdt>
      <w:r w:rsidR="005A42EC" w:rsidRPr="00A16A6A">
        <w:rPr>
          <w:rFonts w:ascii="Times New Roman" w:eastAsia="Times New Roman" w:hAnsi="Times New Roman" w:cs="Times New Roman"/>
          <w:sz w:val="24"/>
          <w:szCs w:val="24"/>
        </w:rPr>
        <w:t>.</w:t>
      </w:r>
      <w:r w:rsidRPr="00A16A6A">
        <w:rPr>
          <w:rFonts w:ascii="Times New Roman" w:eastAsia="Times New Roman" w:hAnsi="Times New Roman" w:cs="Times New Roman"/>
          <w:sz w:val="24"/>
          <w:szCs w:val="24"/>
        </w:rPr>
        <w:t xml:space="preserve">The study </w:t>
      </w:r>
      <w:r w:rsidR="00BC7064" w:rsidRPr="00A16A6A">
        <w:rPr>
          <w:rFonts w:ascii="Times New Roman" w:eastAsia="Times New Roman" w:hAnsi="Times New Roman" w:cs="Times New Roman"/>
          <w:sz w:val="24"/>
          <w:szCs w:val="24"/>
        </w:rPr>
        <w:t>present</w:t>
      </w:r>
      <w:r w:rsidRPr="00A16A6A">
        <w:rPr>
          <w:rFonts w:ascii="Times New Roman" w:eastAsia="Times New Roman" w:hAnsi="Times New Roman" w:cs="Times New Roman"/>
          <w:sz w:val="24"/>
          <w:szCs w:val="24"/>
        </w:rPr>
        <w:t>ed</w:t>
      </w:r>
      <w:r w:rsidR="00BC7064" w:rsidRPr="00A16A6A">
        <w:rPr>
          <w:rFonts w:ascii="Times New Roman" w:eastAsia="Times New Roman" w:hAnsi="Times New Roman" w:cs="Times New Roman"/>
          <w:sz w:val="24"/>
          <w:szCs w:val="24"/>
        </w:rPr>
        <w:t xml:space="preserve"> a framewor</w:t>
      </w:r>
      <w:r w:rsidRPr="00A16A6A">
        <w:rPr>
          <w:rFonts w:ascii="Times New Roman" w:eastAsia="Times New Roman" w:hAnsi="Times New Roman" w:cs="Times New Roman"/>
          <w:sz w:val="24"/>
          <w:szCs w:val="24"/>
        </w:rPr>
        <w:t>k to aid understanding the linkages between household</w:t>
      </w:r>
      <w:r w:rsidR="00527EB0" w:rsidRPr="00A16A6A">
        <w:rPr>
          <w:rFonts w:ascii="Times New Roman" w:eastAsia="Times New Roman" w:hAnsi="Times New Roman" w:cs="Times New Roman"/>
          <w:sz w:val="24"/>
          <w:szCs w:val="24"/>
        </w:rPr>
        <w:t>solid</w:t>
      </w:r>
      <w:r w:rsidR="00570B5E" w:rsidRPr="00A16A6A">
        <w:rPr>
          <w:rFonts w:ascii="Times New Roman" w:eastAsia="Times New Roman" w:hAnsi="Times New Roman" w:cs="Times New Roman"/>
          <w:sz w:val="24"/>
          <w:szCs w:val="24"/>
        </w:rPr>
        <w:t>waste generation</w:t>
      </w:r>
      <w:r w:rsidR="00BC7064" w:rsidRPr="00A16A6A">
        <w:rPr>
          <w:rFonts w:ascii="Times New Roman" w:eastAsia="Times New Roman" w:hAnsi="Times New Roman" w:cs="Times New Roman"/>
          <w:sz w:val="24"/>
          <w:szCs w:val="24"/>
        </w:rPr>
        <w:t>, waste management practices</w:t>
      </w:r>
      <w:r w:rsidRPr="00A16A6A">
        <w:rPr>
          <w:rFonts w:ascii="Times New Roman" w:eastAsia="Times New Roman" w:hAnsi="Times New Roman" w:cs="Times New Roman"/>
          <w:sz w:val="24"/>
          <w:szCs w:val="24"/>
        </w:rPr>
        <w:t>,</w:t>
      </w:r>
      <w:r w:rsidR="00BC7064" w:rsidRPr="00A16A6A">
        <w:rPr>
          <w:rFonts w:ascii="Times New Roman" w:eastAsia="Times New Roman" w:hAnsi="Times New Roman" w:cs="Times New Roman"/>
          <w:sz w:val="24"/>
          <w:szCs w:val="24"/>
        </w:rPr>
        <w:t xml:space="preserve"> and environmental health, and gives the rationale for maintaining proper solid waste management as an inv</w:t>
      </w:r>
      <w:r w:rsidR="003C4C97" w:rsidRPr="00A16A6A">
        <w:rPr>
          <w:rFonts w:ascii="Times New Roman" w:eastAsia="Times New Roman" w:hAnsi="Times New Roman" w:cs="Times New Roman"/>
          <w:sz w:val="24"/>
          <w:szCs w:val="24"/>
        </w:rPr>
        <w:t>estment in preventing environmental degradation and ill health as well as</w:t>
      </w:r>
      <w:r w:rsidR="00BC7064" w:rsidRPr="00A16A6A">
        <w:rPr>
          <w:rFonts w:ascii="Times New Roman" w:eastAsia="Times New Roman" w:hAnsi="Times New Roman" w:cs="Times New Roman"/>
          <w:sz w:val="24"/>
          <w:szCs w:val="24"/>
        </w:rPr>
        <w:t xml:space="preserve"> promoting </w:t>
      </w:r>
      <w:r w:rsidR="00DC1ECD" w:rsidRPr="00A16A6A">
        <w:rPr>
          <w:rFonts w:ascii="Times New Roman" w:eastAsia="Times New Roman" w:hAnsi="Times New Roman" w:cs="Times New Roman"/>
          <w:sz w:val="24"/>
          <w:szCs w:val="24"/>
        </w:rPr>
        <w:t xml:space="preserve">household </w:t>
      </w:r>
      <w:r w:rsidR="003A4667" w:rsidRPr="00A16A6A">
        <w:rPr>
          <w:rFonts w:ascii="Times New Roman" w:eastAsia="Times New Roman" w:hAnsi="Times New Roman" w:cs="Times New Roman"/>
          <w:sz w:val="24"/>
          <w:szCs w:val="24"/>
        </w:rPr>
        <w:t>wellbeing</w:t>
      </w:r>
      <w:sdt>
        <w:sdtPr>
          <w:rPr>
            <w:rFonts w:ascii="Times New Roman" w:eastAsia="Times New Roman" w:hAnsi="Times New Roman" w:cs="Times New Roman"/>
            <w:sz w:val="24"/>
            <w:szCs w:val="24"/>
          </w:rPr>
          <w:id w:val="111000968"/>
          <w:citation/>
        </w:sdtPr>
        <w:sdtEndPr/>
        <w:sdtContent>
          <w:r w:rsidR="005C01E9" w:rsidRPr="00A16A6A">
            <w:rPr>
              <w:rFonts w:ascii="Times New Roman" w:eastAsia="Times New Roman" w:hAnsi="Times New Roman" w:cs="Times New Roman"/>
              <w:sz w:val="24"/>
              <w:szCs w:val="24"/>
            </w:rPr>
            <w:fldChar w:fldCharType="begin"/>
          </w:r>
          <w:r w:rsidR="00E81B90" w:rsidRPr="00A16A6A">
            <w:rPr>
              <w:rFonts w:ascii="Times New Roman" w:eastAsia="Times New Roman" w:hAnsi="Times New Roman" w:cs="Times New Roman"/>
              <w:sz w:val="24"/>
              <w:szCs w:val="24"/>
            </w:rPr>
            <w:instrText xml:space="preserve"> CITATION Bro05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(Brown, 2017)</w:t>
          </w:r>
          <w:r w:rsidR="005C01E9" w:rsidRPr="00A16A6A">
            <w:rPr>
              <w:rFonts w:ascii="Times New Roman" w:eastAsia="Times New Roman" w:hAnsi="Times New Roman" w:cs="Times New Roman"/>
              <w:sz w:val="24"/>
              <w:szCs w:val="24"/>
            </w:rPr>
            <w:fldChar w:fldCharType="end"/>
          </w:r>
        </w:sdtContent>
      </w:sdt>
      <w:r w:rsidR="003A4667" w:rsidRPr="00A16A6A">
        <w:rPr>
          <w:rFonts w:ascii="Times New Roman" w:eastAsia="Times New Roman" w:hAnsi="Times New Roman" w:cs="Times New Roman"/>
          <w:sz w:val="24"/>
          <w:szCs w:val="24"/>
        </w:rPr>
        <w:t xml:space="preserve">. </w:t>
      </w:r>
    </w:p>
    <w:p w:rsidR="00D67033" w:rsidRPr="00A16A6A" w:rsidRDefault="00D67033" w:rsidP="00A16A6A">
      <w:pPr>
        <w:tabs>
          <w:tab w:val="left" w:pos="2926"/>
        </w:tabs>
        <w:spacing w:before="240" w:after="0" w:line="480" w:lineRule="auto"/>
        <w:jc w:val="both"/>
        <w:rPr>
          <w:rFonts w:ascii="Times New Roman" w:eastAsia="Times New Roman" w:hAnsi="Times New Roman" w:cs="Times New Roman"/>
          <w:sz w:val="24"/>
          <w:szCs w:val="24"/>
        </w:rPr>
        <w:sectPr w:rsidR="00D67033" w:rsidRPr="00A16A6A" w:rsidSect="00C65236">
          <w:pgSz w:w="12240" w:h="15840"/>
          <w:pgMar w:top="1440" w:right="1440" w:bottom="1440" w:left="1440" w:header="720" w:footer="720" w:gutter="0"/>
          <w:pgNumType w:start="1"/>
          <w:cols w:space="720"/>
          <w:docGrid w:linePitch="360"/>
        </w:sectPr>
      </w:pPr>
    </w:p>
    <w:p w:rsidR="00C22BD6" w:rsidRPr="00A16A6A" w:rsidRDefault="005F4B8A" w:rsidP="00A16A6A">
      <w:pPr>
        <w:pStyle w:val="Heading2"/>
        <w:tabs>
          <w:tab w:val="left" w:pos="2926"/>
        </w:tabs>
        <w:rPr>
          <w:color w:val="auto"/>
        </w:rPr>
      </w:pPr>
      <w:bookmarkStart w:id="111" w:name="_Toc93928284"/>
      <w:r w:rsidRPr="00A16A6A">
        <w:rPr>
          <w:color w:val="auto"/>
        </w:rPr>
        <w:t xml:space="preserve">A </w:t>
      </w:r>
      <w:r w:rsidR="00D67033" w:rsidRPr="00A16A6A">
        <w:rPr>
          <w:color w:val="auto"/>
        </w:rPr>
        <w:t>CONCEPTUAL FRAME WORK</w:t>
      </w:r>
      <w:r w:rsidRPr="00A16A6A">
        <w:rPr>
          <w:color w:val="auto"/>
        </w:rPr>
        <w:t xml:space="preserve"> FOR WASTE MANAGEMENT IN MITYANA MUNICIPALITY</w:t>
      </w:r>
      <w:bookmarkEnd w:id="111"/>
    </w:p>
    <w:p w:rsidR="00C22BD6" w:rsidRPr="00A16A6A" w:rsidRDefault="004B43C6" w:rsidP="00A16A6A">
      <w:pPr>
        <w:tabs>
          <w:tab w:val="left" w:pos="2926"/>
        </w:tabs>
        <w:spacing w:before="240" w:after="0" w:line="36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1605915</wp:posOffset>
                </wp:positionH>
                <wp:positionV relativeFrom="paragraph">
                  <wp:posOffset>183515</wp:posOffset>
                </wp:positionV>
                <wp:extent cx="431165" cy="1082675"/>
                <wp:effectExtent l="19050" t="19050" r="45085" b="79375"/>
                <wp:wrapNone/>
                <wp:docPr id="3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1082675"/>
                        </a:xfrm>
                        <a:prstGeom prst="curvedRightArrow">
                          <a:avLst>
                            <a:gd name="adj1" fmla="val 50221"/>
                            <a:gd name="adj2" fmla="val 100442"/>
                            <a:gd name="adj3" fmla="val 33333"/>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58" o:spid="_x0000_s1026" type="#_x0000_t102" style="position:absolute;margin-left:126.45pt;margin-top:14.45pt;width:33.95pt;height:8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" fillcolor="#8064a2 [3207]" strokecolor="#f2f2f2 [3041]" strokeweight="3pt">
                <v:shadow on="t" color="#3f3151 [1607]"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4674870</wp:posOffset>
                </wp:positionH>
                <wp:positionV relativeFrom="paragraph">
                  <wp:posOffset>176530</wp:posOffset>
                </wp:positionV>
                <wp:extent cx="922655" cy="1089660"/>
                <wp:effectExtent l="38100" t="19050" r="29845" b="53340"/>
                <wp:wrapNone/>
                <wp:docPr id="3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1089660"/>
                        </a:xfrm>
                        <a:prstGeom prst="curvedLeftArrow">
                          <a:avLst>
                            <a:gd name="adj1" fmla="val 23620"/>
                            <a:gd name="adj2" fmla="val 47240"/>
                            <a:gd name="adj3" fmla="val 33333"/>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7" o:spid="_x0000_s1026" type="#_x0000_t103" style="position:absolute;margin-left:368.1pt;margin-top:13.9pt;width:72.65pt;height:8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" fillcolor="#8064a2 [3207]" strokecolor="#f2f2f2 [3041]" strokeweight="3pt">
                <v:shadow on="t" color="#3f3151 [1607]" opacity=".5" offset="1pt"/>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2037080</wp:posOffset>
                </wp:positionH>
                <wp:positionV relativeFrom="paragraph">
                  <wp:posOffset>113665</wp:posOffset>
                </wp:positionV>
                <wp:extent cx="2574925" cy="546735"/>
                <wp:effectExtent l="19050" t="19050" r="34925" b="62865"/>
                <wp:wrapNone/>
                <wp:docPr id="3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54673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A00F2" w:rsidRPr="00C22BD6" w:rsidRDefault="009A00F2">
                            <w:pPr>
                              <w:rPr>
                                <w:rFonts w:ascii="Times New Roman" w:hAnsi="Times New Roman" w:cs="Times New Roman"/>
                                <w:sz w:val="24"/>
                                <w:szCs w:val="24"/>
                              </w:rPr>
                            </w:pPr>
                            <w:r>
                              <w:rPr>
                                <w:rFonts w:ascii="Times New Roman" w:hAnsi="Times New Roman" w:cs="Times New Roman"/>
                                <w:sz w:val="24"/>
                                <w:szCs w:val="24"/>
                              </w:rPr>
                              <w:t>Household solid waste 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left:0;text-align:left;margin-left:160.4pt;margin-top:8.95pt;width:202.75pt;height:4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" fillcolor="#f79646 [3209]" strokecolor="#f2f2f2 [3041]" strokeweight="3pt">
                <v:shadow on="t" color="#974706 [1609]" opacity=".5" offset="1pt"/>
                <v:textbox>
                  <w:txbxContent>
                    <w:p w:rsidR="009A00F2" w:rsidRPr="00C22BD6" w:rsidRDefault="009A00F2">
                      <w:pPr>
                        <w:rPr>
                          <w:rFonts w:ascii="Times New Roman" w:hAnsi="Times New Roman" w:cs="Times New Roman"/>
                          <w:sz w:val="24"/>
                          <w:szCs w:val="24"/>
                        </w:rPr>
                      </w:pPr>
                      <w:r>
                        <w:rPr>
                          <w:rFonts w:ascii="Times New Roman" w:hAnsi="Times New Roman" w:cs="Times New Roman"/>
                          <w:sz w:val="24"/>
                          <w:szCs w:val="24"/>
                        </w:rPr>
                        <w:t>Household solid waste generation</w:t>
                      </w:r>
                    </w:p>
                  </w:txbxContent>
                </v:textbox>
              </v:rect>
            </w:pict>
          </mc:Fallback>
        </mc:AlternateContent>
      </w:r>
    </w:p>
    <w:p w:rsidR="00D67033" w:rsidRPr="00A16A6A" w:rsidRDefault="00D67033" w:rsidP="00A16A6A">
      <w:pPr>
        <w:tabs>
          <w:tab w:val="left" w:pos="2926"/>
        </w:tabs>
        <w:spacing w:before="240" w:after="0" w:line="360" w:lineRule="auto"/>
        <w:jc w:val="both"/>
        <w:rPr>
          <w:rFonts w:ascii="Times New Roman" w:hAnsi="Times New Roman" w:cs="Times New Roman"/>
          <w:b/>
          <w:sz w:val="24"/>
          <w:szCs w:val="24"/>
        </w:rPr>
      </w:pPr>
    </w:p>
    <w:p w:rsidR="002E7A26" w:rsidRPr="00A16A6A" w:rsidRDefault="004B43C6" w:rsidP="00A16A6A">
      <w:pPr>
        <w:tabs>
          <w:tab w:val="left" w:pos="2926"/>
        </w:tabs>
        <w:spacing w:before="240" w:after="0" w:line="36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344805</wp:posOffset>
                </wp:positionH>
                <wp:positionV relativeFrom="paragraph">
                  <wp:posOffset>266065</wp:posOffset>
                </wp:positionV>
                <wp:extent cx="2091690" cy="819785"/>
                <wp:effectExtent l="19050" t="19050" r="41910" b="56515"/>
                <wp:wrapNone/>
                <wp:docPr id="3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81978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A00F2" w:rsidRPr="00192202" w:rsidRDefault="009A00F2">
                            <w:pPr>
                              <w:rPr>
                                <w:rFonts w:ascii="Times New Roman" w:hAnsi="Times New Roman" w:cs="Times New Roman"/>
                                <w:sz w:val="24"/>
                                <w:szCs w:val="24"/>
                              </w:rPr>
                            </w:pPr>
                            <w:r w:rsidRPr="00192202">
                              <w:rPr>
                                <w:rFonts w:ascii="Times New Roman" w:hAnsi="Times New Roman" w:cs="Times New Roman"/>
                                <w:sz w:val="24"/>
                                <w:szCs w:val="24"/>
                              </w:rPr>
                              <w:t>Sustainable waste management</w:t>
                            </w:r>
                          </w:p>
                          <w:p w:rsidR="009A00F2" w:rsidRPr="00192202" w:rsidRDefault="009A00F2">
                            <w:pPr>
                              <w:rPr>
                                <w:rFonts w:ascii="Times New Roman" w:hAnsi="Times New Roman" w:cs="Times New Roman"/>
                                <w:sz w:val="24"/>
                                <w:szCs w:val="24"/>
                              </w:rPr>
                            </w:pPr>
                            <w:r w:rsidRPr="00192202">
                              <w:rPr>
                                <w:rFonts w:ascii="Times New Roman" w:hAnsi="Times New Roman" w:cs="Times New Roman"/>
                                <w:sz w:val="24"/>
                                <w:szCs w:val="24"/>
                              </w:rPr>
                              <w:t>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7" style="position:absolute;left:0;text-align:left;margin-left:27.15pt;margin-top:20.95pt;width:164.7pt;height:6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" fillcolor="#9bbb59 [3206]" strokecolor="#f2f2f2 [3041]" strokeweight="3pt">
                <v:shadow on="t" color="#4e6128 [1606]" opacity=".5" offset="1pt"/>
                <v:textbox>
                  <w:txbxContent>
                    <w:p w:rsidR="009A00F2" w:rsidRPr="00192202" w:rsidRDefault="009A00F2">
                      <w:pPr>
                        <w:rPr>
                          <w:rFonts w:ascii="Times New Roman" w:hAnsi="Times New Roman" w:cs="Times New Roman"/>
                          <w:sz w:val="24"/>
                          <w:szCs w:val="24"/>
                        </w:rPr>
                      </w:pPr>
                      <w:r w:rsidRPr="00192202">
                        <w:rPr>
                          <w:rFonts w:ascii="Times New Roman" w:hAnsi="Times New Roman" w:cs="Times New Roman"/>
                          <w:sz w:val="24"/>
                          <w:szCs w:val="24"/>
                        </w:rPr>
                        <w:t>Sustainable waste management</w:t>
                      </w:r>
                    </w:p>
                    <w:p w:rsidR="009A00F2" w:rsidRPr="00192202" w:rsidRDefault="009A00F2">
                      <w:pPr>
                        <w:rPr>
                          <w:rFonts w:ascii="Times New Roman" w:hAnsi="Times New Roman" w:cs="Times New Roman"/>
                          <w:sz w:val="24"/>
                          <w:szCs w:val="24"/>
                        </w:rPr>
                      </w:pPr>
                      <w:r w:rsidRPr="00192202">
                        <w:rPr>
                          <w:rFonts w:ascii="Times New Roman" w:hAnsi="Times New Roman" w:cs="Times New Roman"/>
                          <w:sz w:val="24"/>
                          <w:szCs w:val="24"/>
                        </w:rPr>
                        <w:t>Practices</w:t>
                      </w:r>
                    </w:p>
                  </w:txbxContent>
                </v:textbox>
              </v:rect>
            </w:pict>
          </mc:Fallback>
        </mc:AlternateContent>
      </w:r>
    </w:p>
    <w:p w:rsidR="00C22BD6" w:rsidRPr="00A16A6A" w:rsidRDefault="004B43C6" w:rsidP="00A16A6A">
      <w:pPr>
        <w:tabs>
          <w:tab w:val="left" w:pos="2926"/>
        </w:tabs>
        <w:spacing w:before="240" w:after="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3750310</wp:posOffset>
                </wp:positionH>
                <wp:positionV relativeFrom="paragraph">
                  <wp:posOffset>53975</wp:posOffset>
                </wp:positionV>
                <wp:extent cx="2637790" cy="803910"/>
                <wp:effectExtent l="19050" t="19050" r="29210" b="53340"/>
                <wp:wrapNone/>
                <wp:docPr id="2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790" cy="80391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A00F2" w:rsidRDefault="009A00F2">
                            <w:pPr>
                              <w:rPr>
                                <w:rFonts w:ascii="Times New Roman" w:hAnsi="Times New Roman" w:cs="Times New Roman"/>
                                <w:sz w:val="24"/>
                                <w:szCs w:val="24"/>
                              </w:rPr>
                            </w:pPr>
                            <w:r>
                              <w:rPr>
                                <w:rFonts w:ascii="Times New Roman" w:hAnsi="Times New Roman" w:cs="Times New Roman"/>
                                <w:sz w:val="24"/>
                                <w:szCs w:val="24"/>
                              </w:rPr>
                              <w:t>Unsustainable waste management</w:t>
                            </w:r>
                          </w:p>
                          <w:p w:rsidR="009A00F2" w:rsidRPr="009F2A63" w:rsidRDefault="009A00F2">
                            <w:pPr>
                              <w:rPr>
                                <w:rFonts w:ascii="Times New Roman" w:hAnsi="Times New Roman" w:cs="Times New Roman"/>
                                <w:sz w:val="24"/>
                                <w:szCs w:val="24"/>
                              </w:rPr>
                            </w:pPr>
                            <w:r>
                              <w:rPr>
                                <w:rFonts w:ascii="Times New Roman" w:hAnsi="Times New Roman" w:cs="Times New Roman"/>
                                <w:sz w:val="24"/>
                                <w:szCs w:val="24"/>
                              </w:rPr>
                              <w:t>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8" style="position:absolute;left:0;text-align:left;margin-left:295.3pt;margin-top:4.25pt;width:207.7pt;height:6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" fillcolor="#c0504d [3205]" strokecolor="#f2f2f2 [3041]" strokeweight="3pt">
                <v:shadow on="t" color="#622423 [1605]" opacity=".5" offset="1pt"/>
                <v:textbox>
                  <w:txbxContent>
                    <w:p w:rsidR="009A00F2" w:rsidRDefault="009A00F2">
                      <w:pPr>
                        <w:rPr>
                          <w:rFonts w:ascii="Times New Roman" w:hAnsi="Times New Roman" w:cs="Times New Roman"/>
                          <w:sz w:val="24"/>
                          <w:szCs w:val="24"/>
                        </w:rPr>
                      </w:pPr>
                      <w:r>
                        <w:rPr>
                          <w:rFonts w:ascii="Times New Roman" w:hAnsi="Times New Roman" w:cs="Times New Roman"/>
                          <w:sz w:val="24"/>
                          <w:szCs w:val="24"/>
                        </w:rPr>
                        <w:t>Unsustainable waste management</w:t>
                      </w:r>
                    </w:p>
                    <w:p w:rsidR="009A00F2" w:rsidRPr="009F2A63" w:rsidRDefault="009A00F2">
                      <w:pPr>
                        <w:rPr>
                          <w:rFonts w:ascii="Times New Roman" w:hAnsi="Times New Roman" w:cs="Times New Roman"/>
                          <w:sz w:val="24"/>
                          <w:szCs w:val="24"/>
                        </w:rPr>
                      </w:pPr>
                      <w:r>
                        <w:rPr>
                          <w:rFonts w:ascii="Times New Roman" w:hAnsi="Times New Roman" w:cs="Times New Roman"/>
                          <w:sz w:val="24"/>
                          <w:szCs w:val="24"/>
                        </w:rPr>
                        <w:t>Practices</w:t>
                      </w:r>
                    </w:p>
                  </w:txbxContent>
                </v:textbox>
              </v:rect>
            </w:pict>
          </mc:Fallback>
        </mc:AlternateContent>
      </w:r>
    </w:p>
    <w:p w:rsidR="00C22BD6" w:rsidRPr="00A16A6A" w:rsidRDefault="004B43C6" w:rsidP="00A16A6A">
      <w:pPr>
        <w:tabs>
          <w:tab w:val="left" w:pos="2926"/>
        </w:tabs>
        <w:spacing w:before="240" w:after="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1866265</wp:posOffset>
                </wp:positionH>
                <wp:positionV relativeFrom="paragraph">
                  <wp:posOffset>298450</wp:posOffset>
                </wp:positionV>
                <wp:extent cx="485775" cy="609600"/>
                <wp:effectExtent l="76200" t="19050" r="47625" b="57150"/>
                <wp:wrapNone/>
                <wp:docPr id="2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9600"/>
                        </a:xfrm>
                        <a:prstGeom prst="downArrow">
                          <a:avLst>
                            <a:gd name="adj1" fmla="val 50000"/>
                            <a:gd name="adj2" fmla="val 31373"/>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A00F2" w:rsidRDefault="009A00F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4" o:spid="_x0000_s1029" type="#_x0000_t67" style="position:absolute;left:0;text-align:left;margin-left:146.95pt;margin-top:23.5pt;width:38.25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" fillcolor="#4bacc6 [3208]" strokecolor="#f2f2f2 [3041]" strokeweight="3pt">
                <v:shadow on="t" color="#205867 [1608]" opacity=".5" offset="1pt"/>
                <v:textbox style="layout-flow:vertical-ideographic">
                  <w:txbxContent>
                    <w:p w:rsidR="009A00F2" w:rsidRDefault="009A00F2"/>
                  </w:txbxContent>
                </v:textbox>
              </v:shape>
            </w:pict>
          </mc:Fallback>
        </mc:AlternateContent>
      </w:r>
    </w:p>
    <w:p w:rsidR="00C22BD6" w:rsidRPr="00A16A6A" w:rsidRDefault="004B43C6" w:rsidP="00A16A6A">
      <w:pPr>
        <w:tabs>
          <w:tab w:val="left" w:pos="2926"/>
        </w:tabs>
        <w:spacing w:before="240" w:after="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4732655</wp:posOffset>
                </wp:positionH>
                <wp:positionV relativeFrom="paragraph">
                  <wp:posOffset>108585</wp:posOffset>
                </wp:positionV>
                <wp:extent cx="485775" cy="609600"/>
                <wp:effectExtent l="76200" t="19050" r="47625" b="57150"/>
                <wp:wrapNone/>
                <wp:docPr id="2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9600"/>
                        </a:xfrm>
                        <a:prstGeom prst="downArrow">
                          <a:avLst>
                            <a:gd name="adj1" fmla="val 50000"/>
                            <a:gd name="adj2" fmla="val 31373"/>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67" style="position:absolute;margin-left:372.65pt;margin-top:8.55pt;width:38.25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" fillcolor="black [3200]" strokecolor="#f2f2f2 [3041]" strokeweight="3pt">
                <v:shadow on="t" color="#7f7f7f [1601]" opacity=".5" offset="1pt"/>
                <v:textbox style="layout-flow:vertical-ideographic"/>
              </v:shape>
            </w:pict>
          </mc:Fallback>
        </mc:AlternateContent>
      </w:r>
    </w:p>
    <w:p w:rsidR="00C22BD6" w:rsidRPr="00A16A6A" w:rsidRDefault="004B43C6" w:rsidP="00A16A6A">
      <w:pPr>
        <w:tabs>
          <w:tab w:val="left" w:pos="2926"/>
        </w:tabs>
        <w:spacing w:before="240" w:after="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3203575</wp:posOffset>
                </wp:positionH>
                <wp:positionV relativeFrom="paragraph">
                  <wp:posOffset>279400</wp:posOffset>
                </wp:positionV>
                <wp:extent cx="2869565" cy="914400"/>
                <wp:effectExtent l="19050" t="19050" r="45085" b="57150"/>
                <wp:wrapNone/>
                <wp:docPr id="2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9565" cy="91440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A00F2" w:rsidRPr="00C22BD6" w:rsidRDefault="009A00F2">
                            <w:pPr>
                              <w:rPr>
                                <w:rFonts w:ascii="Times New Roman" w:hAnsi="Times New Roman" w:cs="Times New Roman"/>
                                <w:sz w:val="24"/>
                                <w:szCs w:val="24"/>
                              </w:rPr>
                            </w:pPr>
                            <w:r>
                              <w:rPr>
                                <w:rFonts w:ascii="Times New Roman" w:hAnsi="Times New Roman" w:cs="Times New Roman"/>
                                <w:sz w:val="24"/>
                                <w:szCs w:val="24"/>
                              </w:rPr>
                              <w:t>Open dumping, Open burning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0" style="position:absolute;left:0;text-align:left;margin-left:252.25pt;margin-top:22pt;width:225.9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" fillcolor="#c0504d [3205]" strokecolor="#f2f2f2 [3041]" strokeweight="3pt">
                <v:shadow on="t" color="#622423 [1605]" opacity=".5" offset="1pt"/>
                <v:textbox>
                  <w:txbxContent>
                    <w:p w:rsidR="009A00F2" w:rsidRPr="00C22BD6" w:rsidRDefault="009A00F2">
                      <w:pPr>
                        <w:rPr>
                          <w:rFonts w:ascii="Times New Roman" w:hAnsi="Times New Roman" w:cs="Times New Roman"/>
                          <w:sz w:val="24"/>
                          <w:szCs w:val="24"/>
                        </w:rPr>
                      </w:pPr>
                      <w:r>
                        <w:rPr>
                          <w:rFonts w:ascii="Times New Roman" w:hAnsi="Times New Roman" w:cs="Times New Roman"/>
                          <w:sz w:val="24"/>
                          <w:szCs w:val="24"/>
                        </w:rPr>
                        <w:t>Open dumping, Open burning</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287020</wp:posOffset>
                </wp:positionH>
                <wp:positionV relativeFrom="paragraph">
                  <wp:posOffset>116840</wp:posOffset>
                </wp:positionV>
                <wp:extent cx="2065020" cy="914400"/>
                <wp:effectExtent l="19050" t="19050" r="30480" b="57150"/>
                <wp:wrapNone/>
                <wp:docPr id="2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020" cy="9144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A00F2" w:rsidRPr="00192202" w:rsidRDefault="009A00F2">
                            <w:pPr>
                              <w:rPr>
                                <w:rFonts w:ascii="Times New Roman" w:hAnsi="Times New Roman" w:cs="Times New Roman"/>
                                <w:sz w:val="24"/>
                                <w:szCs w:val="24"/>
                              </w:rPr>
                            </w:pPr>
                            <w:r w:rsidRPr="00192202">
                              <w:rPr>
                                <w:rFonts w:ascii="Times New Roman" w:hAnsi="Times New Roman" w:cs="Times New Roman"/>
                                <w:sz w:val="24"/>
                                <w:szCs w:val="24"/>
                              </w:rPr>
                              <w:t xml:space="preserve">Sorting, Re-use, Recycling, </w:t>
                            </w:r>
                          </w:p>
                          <w:p w:rsidR="009A00F2" w:rsidRPr="00192202" w:rsidRDefault="009A00F2">
                            <w:pPr>
                              <w:rPr>
                                <w:rFonts w:ascii="Times New Roman" w:hAnsi="Times New Roman" w:cs="Times New Roman"/>
                                <w:sz w:val="24"/>
                                <w:szCs w:val="24"/>
                              </w:rPr>
                            </w:pPr>
                            <w:r w:rsidRPr="00192202">
                              <w:rPr>
                                <w:rFonts w:ascii="Times New Roman" w:hAnsi="Times New Roman" w:cs="Times New Roman"/>
                                <w:sz w:val="24"/>
                                <w:szCs w:val="24"/>
                              </w:rPr>
                              <w:t>Composting,</w:t>
                            </w:r>
                          </w:p>
                          <w:p w:rsidR="009A00F2" w:rsidRPr="00192202" w:rsidRDefault="009A00F2">
                            <w:pPr>
                              <w:rPr>
                                <w:rFonts w:ascii="Times New Roman" w:hAnsi="Times New Roman" w:cs="Times New Roman"/>
                                <w:sz w:val="24"/>
                                <w:szCs w:val="24"/>
                              </w:rPr>
                            </w:pPr>
                            <w:r w:rsidRPr="00192202">
                              <w:rPr>
                                <w:rFonts w:ascii="Times New Roman" w:hAnsi="Times New Roman" w:cs="Times New Roman"/>
                                <w:sz w:val="24"/>
                                <w:szCs w:val="24"/>
                              </w:rPr>
                              <w:t>Land Filling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1" style="position:absolute;left:0;text-align:left;margin-left:22.6pt;margin-top:9.2pt;width:162.6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" fillcolor="#9bbb59 [3206]" strokecolor="#f2f2f2 [3041]" strokeweight="3pt">
                <v:shadow on="t" color="#4e6128 [1606]" opacity=".5" offset="1pt"/>
                <v:textbox>
                  <w:txbxContent>
                    <w:p w:rsidR="009A00F2" w:rsidRPr="00192202" w:rsidRDefault="009A00F2">
                      <w:pPr>
                        <w:rPr>
                          <w:rFonts w:ascii="Times New Roman" w:hAnsi="Times New Roman" w:cs="Times New Roman"/>
                          <w:sz w:val="24"/>
                          <w:szCs w:val="24"/>
                        </w:rPr>
                      </w:pPr>
                      <w:r w:rsidRPr="00192202">
                        <w:rPr>
                          <w:rFonts w:ascii="Times New Roman" w:hAnsi="Times New Roman" w:cs="Times New Roman"/>
                          <w:sz w:val="24"/>
                          <w:szCs w:val="24"/>
                        </w:rPr>
                        <w:t xml:space="preserve">Sorting, Re-use, Recycling, </w:t>
                      </w:r>
                    </w:p>
                    <w:p w:rsidR="009A00F2" w:rsidRPr="00192202" w:rsidRDefault="009A00F2">
                      <w:pPr>
                        <w:rPr>
                          <w:rFonts w:ascii="Times New Roman" w:hAnsi="Times New Roman" w:cs="Times New Roman"/>
                          <w:sz w:val="24"/>
                          <w:szCs w:val="24"/>
                        </w:rPr>
                      </w:pPr>
                      <w:r w:rsidRPr="00192202">
                        <w:rPr>
                          <w:rFonts w:ascii="Times New Roman" w:hAnsi="Times New Roman" w:cs="Times New Roman"/>
                          <w:sz w:val="24"/>
                          <w:szCs w:val="24"/>
                        </w:rPr>
                        <w:t>Composting,</w:t>
                      </w:r>
                    </w:p>
                    <w:p w:rsidR="009A00F2" w:rsidRPr="00192202" w:rsidRDefault="009A00F2">
                      <w:pPr>
                        <w:rPr>
                          <w:rFonts w:ascii="Times New Roman" w:hAnsi="Times New Roman" w:cs="Times New Roman"/>
                          <w:sz w:val="24"/>
                          <w:szCs w:val="24"/>
                        </w:rPr>
                      </w:pPr>
                      <w:r w:rsidRPr="00192202">
                        <w:rPr>
                          <w:rFonts w:ascii="Times New Roman" w:hAnsi="Times New Roman" w:cs="Times New Roman"/>
                          <w:sz w:val="24"/>
                          <w:szCs w:val="24"/>
                        </w:rPr>
                        <w:t>Land Filling</w:t>
                      </w:r>
                    </w:p>
                  </w:txbxContent>
                </v:textbox>
              </v:rect>
            </w:pict>
          </mc:Fallback>
        </mc:AlternateContent>
      </w:r>
    </w:p>
    <w:p w:rsidR="00C22BD6" w:rsidRPr="00A16A6A" w:rsidRDefault="00C22BD6" w:rsidP="00A16A6A">
      <w:pPr>
        <w:tabs>
          <w:tab w:val="left" w:pos="2926"/>
        </w:tabs>
        <w:spacing w:before="240" w:after="0" w:line="360" w:lineRule="auto"/>
        <w:jc w:val="both"/>
        <w:rPr>
          <w:rFonts w:ascii="Times New Roman" w:hAnsi="Times New Roman" w:cs="Times New Roman"/>
          <w:b/>
          <w:sz w:val="24"/>
          <w:szCs w:val="24"/>
        </w:rPr>
      </w:pPr>
    </w:p>
    <w:p w:rsidR="00C22BD6" w:rsidRPr="00A16A6A" w:rsidRDefault="004B43C6" w:rsidP="00A16A6A">
      <w:pPr>
        <w:tabs>
          <w:tab w:val="left" w:pos="2926"/>
        </w:tabs>
        <w:spacing w:before="240" w:after="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4732655</wp:posOffset>
                </wp:positionH>
                <wp:positionV relativeFrom="paragraph">
                  <wp:posOffset>405130</wp:posOffset>
                </wp:positionV>
                <wp:extent cx="485775" cy="609600"/>
                <wp:effectExtent l="76200" t="19050" r="47625" b="57150"/>
                <wp:wrapNone/>
                <wp:docPr id="2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9600"/>
                        </a:xfrm>
                        <a:prstGeom prst="downArrow">
                          <a:avLst>
                            <a:gd name="adj1" fmla="val 50000"/>
                            <a:gd name="adj2" fmla="val 31373"/>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67" style="position:absolute;margin-left:372.65pt;margin-top:31.9pt;width:38.2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" fillcolor="black [3200]" strokecolor="#f2f2f2 [3041]" strokeweight="3pt">
                <v:shadow on="t" color="#7f7f7f [1601]" opacity=".5" offset="1pt"/>
                <v:textbox style="layout-flow:vertical-ideographic"/>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1950720</wp:posOffset>
                </wp:positionH>
                <wp:positionV relativeFrom="paragraph">
                  <wp:posOffset>233045</wp:posOffset>
                </wp:positionV>
                <wp:extent cx="485775" cy="609600"/>
                <wp:effectExtent l="76200" t="19050" r="47625" b="57150"/>
                <wp:wrapNone/>
                <wp:docPr id="2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9600"/>
                        </a:xfrm>
                        <a:prstGeom prst="downArrow">
                          <a:avLst>
                            <a:gd name="adj1" fmla="val 50000"/>
                            <a:gd name="adj2" fmla="val 31373"/>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A00F2" w:rsidRDefault="009A00F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32" type="#_x0000_t67" style="position:absolute;left:0;text-align:left;margin-left:153.6pt;margin-top:18.35pt;width:38.2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" fillcolor="#4bacc6 [3208]" strokecolor="#f2f2f2 [3041]" strokeweight="3pt">
                <v:shadow on="t" color="#205867 [1608]" opacity=".5" offset="1pt"/>
                <v:textbox style="layout-flow:vertical-ideographic">
                  <w:txbxContent>
                    <w:p w:rsidR="009A00F2" w:rsidRDefault="009A00F2"/>
                  </w:txbxContent>
                </v:textbox>
              </v:shape>
            </w:pict>
          </mc:Fallback>
        </mc:AlternateContent>
      </w:r>
    </w:p>
    <w:p w:rsidR="00C22BD6" w:rsidRPr="00A16A6A" w:rsidRDefault="00C22BD6" w:rsidP="00A16A6A">
      <w:pPr>
        <w:tabs>
          <w:tab w:val="left" w:pos="2926"/>
        </w:tabs>
        <w:spacing w:before="240" w:after="0" w:line="360" w:lineRule="auto"/>
        <w:jc w:val="both"/>
        <w:rPr>
          <w:rFonts w:ascii="Times New Roman" w:hAnsi="Times New Roman" w:cs="Times New Roman"/>
          <w:b/>
          <w:sz w:val="24"/>
          <w:szCs w:val="24"/>
        </w:rPr>
      </w:pPr>
    </w:p>
    <w:p w:rsidR="00C22BD6" w:rsidRPr="00A16A6A" w:rsidRDefault="004B43C6" w:rsidP="00A16A6A">
      <w:pPr>
        <w:tabs>
          <w:tab w:val="left" w:pos="2926"/>
        </w:tabs>
        <w:spacing w:before="240" w:after="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3750310</wp:posOffset>
                </wp:positionH>
                <wp:positionV relativeFrom="paragraph">
                  <wp:posOffset>200025</wp:posOffset>
                </wp:positionV>
                <wp:extent cx="2637790" cy="746125"/>
                <wp:effectExtent l="19050" t="19050" r="29210" b="53975"/>
                <wp:wrapNone/>
                <wp:docPr id="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790" cy="7461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A00F2" w:rsidRPr="00C22BD6" w:rsidRDefault="009A00F2">
                            <w:pPr>
                              <w:rPr>
                                <w:rFonts w:ascii="Times New Roman" w:hAnsi="Times New Roman" w:cs="Times New Roman"/>
                                <w:sz w:val="24"/>
                                <w:szCs w:val="24"/>
                              </w:rPr>
                            </w:pPr>
                            <w:r>
                              <w:rPr>
                                <w:rFonts w:ascii="Times New Roman" w:hAnsi="Times New Roman" w:cs="Times New Roman"/>
                                <w:sz w:val="24"/>
                                <w:szCs w:val="24"/>
                              </w:rPr>
                              <w:t>Poor environment and sanitation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3" style="position:absolute;left:0;text-align:left;margin-left:295.3pt;margin-top:15.75pt;width:207.7pt;height:5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" fillcolor="#c0504d [3205]" strokecolor="#f2f2f2 [3041]" strokeweight="3pt">
                <v:shadow on="t" color="#622423 [1605]" opacity=".5" offset="1pt"/>
                <v:textbox>
                  <w:txbxContent>
                    <w:p w:rsidR="009A00F2" w:rsidRPr="00C22BD6" w:rsidRDefault="009A00F2">
                      <w:pPr>
                        <w:rPr>
                          <w:rFonts w:ascii="Times New Roman" w:hAnsi="Times New Roman" w:cs="Times New Roman"/>
                          <w:sz w:val="24"/>
                          <w:szCs w:val="24"/>
                        </w:rPr>
                      </w:pPr>
                      <w:r>
                        <w:rPr>
                          <w:rFonts w:ascii="Times New Roman" w:hAnsi="Times New Roman" w:cs="Times New Roman"/>
                          <w:sz w:val="24"/>
                          <w:szCs w:val="24"/>
                        </w:rPr>
                        <w:t>Poor environment and sanitation</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287020</wp:posOffset>
                </wp:positionH>
                <wp:positionV relativeFrom="paragraph">
                  <wp:posOffset>73660</wp:posOffset>
                </wp:positionV>
                <wp:extent cx="2569845" cy="914400"/>
                <wp:effectExtent l="19050" t="19050" r="40005" b="57150"/>
                <wp:wrapNone/>
                <wp:docPr id="2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9144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A00F2" w:rsidRPr="00192202" w:rsidRDefault="009A00F2">
                            <w:pPr>
                              <w:rPr>
                                <w:rFonts w:ascii="Times New Roman" w:hAnsi="Times New Roman" w:cs="Times New Roman"/>
                                <w:sz w:val="24"/>
                                <w:szCs w:val="24"/>
                              </w:rPr>
                            </w:pPr>
                            <w:r w:rsidRPr="00192202">
                              <w:rPr>
                                <w:rFonts w:ascii="Times New Roman" w:hAnsi="Times New Roman" w:cs="Times New Roman"/>
                                <w:sz w:val="24"/>
                                <w:szCs w:val="24"/>
                              </w:rPr>
                              <w:t>Good environment and sanitation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4" style="position:absolute;left:0;text-align:left;margin-left:22.6pt;margin-top:5.8pt;width:202.3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" fillcolor="#9bbb59 [3206]" strokecolor="#f2f2f2 [3041]" strokeweight="3pt">
                <v:shadow on="t" color="#4e6128 [1606]" opacity=".5" offset="1pt"/>
                <v:textbox>
                  <w:txbxContent>
                    <w:p w:rsidR="009A00F2" w:rsidRPr="00192202" w:rsidRDefault="009A00F2">
                      <w:pPr>
                        <w:rPr>
                          <w:rFonts w:ascii="Times New Roman" w:hAnsi="Times New Roman" w:cs="Times New Roman"/>
                          <w:sz w:val="24"/>
                          <w:szCs w:val="24"/>
                        </w:rPr>
                      </w:pPr>
                      <w:r w:rsidRPr="00192202">
                        <w:rPr>
                          <w:rFonts w:ascii="Times New Roman" w:hAnsi="Times New Roman" w:cs="Times New Roman"/>
                          <w:sz w:val="24"/>
                          <w:szCs w:val="24"/>
                        </w:rPr>
                        <w:t>Good environment and sanitation</w:t>
                      </w:r>
                    </w:p>
                  </w:txbxContent>
                </v:textbox>
              </v:rect>
            </w:pict>
          </mc:Fallback>
        </mc:AlternateContent>
      </w:r>
    </w:p>
    <w:p w:rsidR="00C22BD6" w:rsidRPr="00A16A6A" w:rsidRDefault="00C22BD6" w:rsidP="00A16A6A">
      <w:pPr>
        <w:tabs>
          <w:tab w:val="left" w:pos="2926"/>
        </w:tabs>
        <w:spacing w:before="240" w:after="0" w:line="360" w:lineRule="auto"/>
        <w:jc w:val="both"/>
        <w:rPr>
          <w:rFonts w:ascii="Times New Roman" w:hAnsi="Times New Roman" w:cs="Times New Roman"/>
          <w:b/>
          <w:sz w:val="24"/>
          <w:szCs w:val="24"/>
        </w:rPr>
      </w:pPr>
    </w:p>
    <w:p w:rsidR="00C22BD6" w:rsidRPr="00A16A6A" w:rsidRDefault="004B43C6" w:rsidP="00A16A6A">
      <w:pPr>
        <w:tabs>
          <w:tab w:val="left" w:pos="2926"/>
        </w:tabs>
        <w:spacing w:before="240" w:after="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2055495</wp:posOffset>
                </wp:positionH>
                <wp:positionV relativeFrom="paragraph">
                  <wp:posOffset>205105</wp:posOffset>
                </wp:positionV>
                <wp:extent cx="485775" cy="609600"/>
                <wp:effectExtent l="76200" t="19050" r="47625" b="57150"/>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9600"/>
                        </a:xfrm>
                        <a:prstGeom prst="downArrow">
                          <a:avLst>
                            <a:gd name="adj1" fmla="val 50000"/>
                            <a:gd name="adj2" fmla="val 31373"/>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A00F2" w:rsidRDefault="009A00F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35" type="#_x0000_t67" style="position:absolute;left:0;text-align:left;margin-left:161.85pt;margin-top:16.15pt;width:38.25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" fillcolor="#4bacc6 [3208]" strokecolor="#f2f2f2 [3041]" strokeweight="3pt">
                <v:shadow on="t" color="#205867 [1608]" opacity=".5" offset="1pt"/>
                <v:textbox style="layout-flow:vertical-ideographic">
                  <w:txbxContent>
                    <w:p w:rsidR="009A00F2" w:rsidRDefault="009A00F2"/>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4674870</wp:posOffset>
                </wp:positionH>
                <wp:positionV relativeFrom="paragraph">
                  <wp:posOffset>139065</wp:posOffset>
                </wp:positionV>
                <wp:extent cx="485775" cy="609600"/>
                <wp:effectExtent l="76200" t="19050" r="47625" b="57150"/>
                <wp:wrapNone/>
                <wp:docPr id="1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9600"/>
                        </a:xfrm>
                        <a:prstGeom prst="downArrow">
                          <a:avLst>
                            <a:gd name="adj1" fmla="val 50000"/>
                            <a:gd name="adj2" fmla="val 31373"/>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67" style="position:absolute;margin-left:368.1pt;margin-top:10.95pt;width:38.2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" fillcolor="black [3200]" strokecolor="#f2f2f2 [3041]" strokeweight="3pt">
                <v:shadow on="t" color="#7f7f7f [1601]" opacity=".5" offset="1pt"/>
                <v:textbox style="layout-flow:vertical-ideographic"/>
              </v:shape>
            </w:pict>
          </mc:Fallback>
        </mc:AlternateContent>
      </w:r>
    </w:p>
    <w:p w:rsidR="00C22BD6" w:rsidRPr="00A16A6A" w:rsidRDefault="004B43C6" w:rsidP="00A16A6A">
      <w:pPr>
        <w:tabs>
          <w:tab w:val="left" w:pos="2926"/>
        </w:tabs>
        <w:spacing w:before="240" w:after="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3423920</wp:posOffset>
                </wp:positionH>
                <wp:positionV relativeFrom="paragraph">
                  <wp:posOffset>316230</wp:posOffset>
                </wp:positionV>
                <wp:extent cx="2649220" cy="720090"/>
                <wp:effectExtent l="19050" t="19050" r="36830" b="60960"/>
                <wp:wrapNone/>
                <wp:docPr id="1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72009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A00F2" w:rsidRPr="00C22BD6" w:rsidRDefault="009A00F2">
                            <w:pPr>
                              <w:rPr>
                                <w:rFonts w:ascii="Times New Roman" w:hAnsi="Times New Roman" w:cs="Times New Roman"/>
                                <w:sz w:val="24"/>
                                <w:szCs w:val="24"/>
                              </w:rPr>
                            </w:pPr>
                            <w:r>
                              <w:rPr>
                                <w:rFonts w:ascii="Times New Roman" w:hAnsi="Times New Roman" w:cs="Times New Roman"/>
                                <w:sz w:val="24"/>
                                <w:szCs w:val="24"/>
                              </w:rPr>
                              <w:t>Increased Primary Health Care costs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6" style="position:absolute;left:0;text-align:left;margin-left:269.6pt;margin-top:24.9pt;width:208.6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" fillcolor="#c0504d [3205]" strokecolor="#f2f2f2 [3041]" strokeweight="3pt">
                <v:shadow on="t" color="#622423 [1605]" opacity=".5" offset="1pt"/>
                <v:textbox>
                  <w:txbxContent>
                    <w:p w:rsidR="009A00F2" w:rsidRPr="00C22BD6" w:rsidRDefault="009A00F2">
                      <w:pPr>
                        <w:rPr>
                          <w:rFonts w:ascii="Times New Roman" w:hAnsi="Times New Roman" w:cs="Times New Roman"/>
                          <w:sz w:val="24"/>
                          <w:szCs w:val="24"/>
                        </w:rPr>
                      </w:pPr>
                      <w:r>
                        <w:rPr>
                          <w:rFonts w:ascii="Times New Roman" w:hAnsi="Times New Roman" w:cs="Times New Roman"/>
                          <w:sz w:val="24"/>
                          <w:szCs w:val="24"/>
                        </w:rPr>
                        <w:t>Increased Primary Health Care costs</w:t>
                      </w:r>
                    </w:p>
                  </w:txbxContent>
                </v:textbox>
              </v:rect>
            </w:pict>
          </mc:Fallback>
        </mc:AlternateContent>
      </w:r>
    </w:p>
    <w:p w:rsidR="00C22BD6" w:rsidRPr="00A16A6A" w:rsidRDefault="004B43C6" w:rsidP="00A16A6A">
      <w:pPr>
        <w:tabs>
          <w:tab w:val="left" w:pos="2926"/>
        </w:tabs>
        <w:spacing w:before="240" w:after="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224155</wp:posOffset>
                </wp:positionH>
                <wp:positionV relativeFrom="paragraph">
                  <wp:posOffset>5715</wp:posOffset>
                </wp:positionV>
                <wp:extent cx="2317115" cy="914400"/>
                <wp:effectExtent l="19050" t="19050" r="45085" b="57150"/>
                <wp:wrapNone/>
                <wp:docPr id="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115" cy="9144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A00F2" w:rsidRDefault="009A00F2">
                            <w:pPr>
                              <w:rPr>
                                <w:rFonts w:ascii="Times New Roman" w:hAnsi="Times New Roman" w:cs="Times New Roman"/>
                                <w:sz w:val="24"/>
                                <w:szCs w:val="24"/>
                              </w:rPr>
                            </w:pPr>
                            <w:r>
                              <w:rPr>
                                <w:rFonts w:ascii="Times New Roman" w:hAnsi="Times New Roman" w:cs="Times New Roman"/>
                                <w:sz w:val="24"/>
                                <w:szCs w:val="24"/>
                              </w:rPr>
                              <w:t>Decreased Primary Health Care</w:t>
                            </w:r>
                          </w:p>
                          <w:p w:rsidR="009A00F2" w:rsidRPr="00C22BD6" w:rsidRDefault="009A00F2">
                            <w:pPr>
                              <w:rPr>
                                <w:rFonts w:ascii="Times New Roman" w:hAnsi="Times New Roman" w:cs="Times New Roman"/>
                                <w:sz w:val="24"/>
                                <w:szCs w:val="24"/>
                              </w:rPr>
                            </w:pPr>
                            <w:r>
                              <w:rPr>
                                <w:rFonts w:ascii="Times New Roman" w:hAnsi="Times New Roman" w:cs="Times New Roman"/>
                                <w:sz w:val="24"/>
                                <w:szCs w:val="24"/>
                              </w:rPr>
                              <w:t>costs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7" style="position:absolute;left:0;text-align:left;margin-left:17.65pt;margin-top:.45pt;width:182.4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" fillcolor="#9bbb59 [3206]" strokecolor="#f2f2f2 [3041]" strokeweight="3pt">
                <v:shadow on="t" color="#4e6128 [1606]" opacity=".5" offset="1pt"/>
                <v:textbox>
                  <w:txbxContent>
                    <w:p w:rsidR="009A00F2" w:rsidRDefault="009A00F2">
                      <w:pPr>
                        <w:rPr>
                          <w:rFonts w:ascii="Times New Roman" w:hAnsi="Times New Roman" w:cs="Times New Roman"/>
                          <w:sz w:val="24"/>
                          <w:szCs w:val="24"/>
                        </w:rPr>
                      </w:pPr>
                      <w:r>
                        <w:rPr>
                          <w:rFonts w:ascii="Times New Roman" w:hAnsi="Times New Roman" w:cs="Times New Roman"/>
                          <w:sz w:val="24"/>
                          <w:szCs w:val="24"/>
                        </w:rPr>
                        <w:t>Decreased Primary Health Care</w:t>
                      </w:r>
                    </w:p>
                    <w:p w:rsidR="009A00F2" w:rsidRPr="00C22BD6" w:rsidRDefault="009A00F2">
                      <w:pPr>
                        <w:rPr>
                          <w:rFonts w:ascii="Times New Roman" w:hAnsi="Times New Roman" w:cs="Times New Roman"/>
                          <w:sz w:val="24"/>
                          <w:szCs w:val="24"/>
                        </w:rPr>
                      </w:pPr>
                      <w:r>
                        <w:rPr>
                          <w:rFonts w:ascii="Times New Roman" w:hAnsi="Times New Roman" w:cs="Times New Roman"/>
                          <w:sz w:val="24"/>
                          <w:szCs w:val="24"/>
                        </w:rPr>
                        <w:t>costs</w:t>
                      </w:r>
                    </w:p>
                  </w:txbxContent>
                </v:textbox>
              </v:rect>
            </w:pict>
          </mc:Fallback>
        </mc:AlternateContent>
      </w:r>
    </w:p>
    <w:p w:rsidR="00C22BD6" w:rsidRPr="00A16A6A" w:rsidRDefault="00C22BD6" w:rsidP="00A16A6A">
      <w:pPr>
        <w:tabs>
          <w:tab w:val="left" w:pos="2926"/>
        </w:tabs>
        <w:spacing w:before="240" w:after="0" w:line="360" w:lineRule="auto"/>
        <w:jc w:val="both"/>
        <w:rPr>
          <w:rFonts w:ascii="Times New Roman" w:hAnsi="Times New Roman" w:cs="Times New Roman"/>
          <w:b/>
          <w:sz w:val="24"/>
          <w:szCs w:val="24"/>
        </w:rPr>
      </w:pPr>
    </w:p>
    <w:p w:rsidR="002E7A26" w:rsidRPr="00A16A6A" w:rsidRDefault="000459CD" w:rsidP="00A16A6A">
      <w:pPr>
        <w:pStyle w:val="Heading2"/>
        <w:tabs>
          <w:tab w:val="left" w:pos="2926"/>
        </w:tabs>
        <w:rPr>
          <w:rFonts w:eastAsia="Times New Roman"/>
          <w:color w:val="auto"/>
        </w:rPr>
        <w:sectPr w:rsidR="002E7A26" w:rsidRPr="00A16A6A" w:rsidSect="0087082D">
          <w:pgSz w:w="12240" w:h="15840"/>
          <w:pgMar w:top="1440" w:right="450" w:bottom="270" w:left="450" w:header="720" w:footer="720" w:gutter="0"/>
          <w:cols w:space="720"/>
          <w:docGrid w:linePitch="360"/>
        </w:sectPr>
      </w:pPr>
      <w:bookmarkStart w:id="112" w:name="_Toc93928285"/>
      <w:r w:rsidRPr="00A16A6A">
        <w:rPr>
          <w:color w:val="auto"/>
        </w:rPr>
        <w:t xml:space="preserve">Figure 2: </w:t>
      </w:r>
      <w:r w:rsidR="002E7A26" w:rsidRPr="00A16A6A">
        <w:rPr>
          <w:color w:val="auto"/>
        </w:rPr>
        <w:t>(</w:t>
      </w:r>
      <w:r w:rsidR="009F2A63" w:rsidRPr="00A16A6A">
        <w:rPr>
          <w:color w:val="auto"/>
        </w:rPr>
        <w:t xml:space="preserve">Conceptual Framework for Waste Management: </w:t>
      </w:r>
      <w:r w:rsidR="002E7A26" w:rsidRPr="00A16A6A">
        <w:rPr>
          <w:color w:val="auto"/>
        </w:rPr>
        <w:t>Modified from Scott et al., 2018)</w:t>
      </w:r>
      <w:bookmarkEnd w:id="112"/>
      <w:r w:rsidR="002E7A26" w:rsidRPr="00A16A6A">
        <w:rPr>
          <w:color w:val="auto"/>
        </w:rPr>
        <w:tab/>
      </w:r>
    </w:p>
    <w:p w:rsidR="00F311B4" w:rsidRPr="00A16A6A" w:rsidRDefault="002254ED" w:rsidP="00A16A6A">
      <w:pPr>
        <w:pStyle w:val="Heading2"/>
        <w:tabs>
          <w:tab w:val="left" w:pos="2926"/>
        </w:tabs>
        <w:jc w:val="center"/>
        <w:rPr>
          <w:color w:val="auto"/>
        </w:rPr>
      </w:pPr>
      <w:bookmarkStart w:id="113" w:name="_Toc86754531"/>
      <w:bookmarkStart w:id="114" w:name="_Toc93928286"/>
      <w:r w:rsidRPr="00A16A6A">
        <w:rPr>
          <w:color w:val="auto"/>
        </w:rPr>
        <w:t>CHAPTER THREE</w:t>
      </w:r>
      <w:r w:rsidR="00F311B4" w:rsidRPr="00A16A6A">
        <w:rPr>
          <w:color w:val="auto"/>
        </w:rPr>
        <w:t>: METHODOLOGY</w:t>
      </w:r>
      <w:bookmarkEnd w:id="113"/>
      <w:bookmarkEnd w:id="114"/>
    </w:p>
    <w:p w:rsidR="00F311B4" w:rsidRPr="00A16A6A" w:rsidRDefault="00F311B4" w:rsidP="00A16A6A">
      <w:pPr>
        <w:pStyle w:val="Heading2"/>
        <w:tabs>
          <w:tab w:val="left" w:pos="2926"/>
        </w:tabs>
        <w:rPr>
          <w:color w:val="auto"/>
        </w:rPr>
      </w:pPr>
      <w:bookmarkStart w:id="115" w:name="_Toc86754532"/>
      <w:bookmarkStart w:id="116" w:name="_Toc93928287"/>
      <w:r w:rsidRPr="00A16A6A">
        <w:rPr>
          <w:color w:val="auto"/>
        </w:rPr>
        <w:t>3.1 Introduction</w:t>
      </w:r>
      <w:bookmarkEnd w:id="115"/>
      <w:bookmarkEnd w:id="116"/>
    </w:p>
    <w:p w:rsidR="00F311B4" w:rsidRPr="00A16A6A" w:rsidRDefault="007E7092"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This chapter</w:t>
      </w:r>
      <w:r w:rsidR="00F311B4" w:rsidRPr="00A16A6A">
        <w:rPr>
          <w:rFonts w:ascii="Times New Roman" w:hAnsi="Times New Roman" w:cs="Times New Roman"/>
          <w:sz w:val="24"/>
          <w:szCs w:val="24"/>
        </w:rPr>
        <w:t xml:space="preserve"> indicate</w:t>
      </w:r>
      <w:r w:rsidRPr="00A16A6A">
        <w:rPr>
          <w:rFonts w:ascii="Times New Roman" w:hAnsi="Times New Roman" w:cs="Times New Roman"/>
          <w:sz w:val="24"/>
          <w:szCs w:val="24"/>
        </w:rPr>
        <w:t>s how data for the study was</w:t>
      </w:r>
      <w:r w:rsidR="00F311B4" w:rsidRPr="00A16A6A">
        <w:rPr>
          <w:rFonts w:ascii="Times New Roman" w:hAnsi="Times New Roman" w:cs="Times New Roman"/>
          <w:sz w:val="24"/>
          <w:szCs w:val="24"/>
        </w:rPr>
        <w:t xml:space="preserve"> collected, analyzed</w:t>
      </w:r>
      <w:r w:rsidRPr="00A16A6A">
        <w:rPr>
          <w:rFonts w:ascii="Times New Roman" w:hAnsi="Times New Roman" w:cs="Times New Roman"/>
          <w:sz w:val="24"/>
          <w:szCs w:val="24"/>
        </w:rPr>
        <w:t>,</w:t>
      </w:r>
      <w:r w:rsidR="00F311B4" w:rsidRPr="00A16A6A">
        <w:rPr>
          <w:rFonts w:ascii="Times New Roman" w:hAnsi="Times New Roman" w:cs="Times New Roman"/>
          <w:sz w:val="24"/>
          <w:szCs w:val="24"/>
        </w:rPr>
        <w:t xml:space="preserve"> and interpreted in order to ac</w:t>
      </w:r>
      <w:r w:rsidR="004171BF" w:rsidRPr="00A16A6A">
        <w:rPr>
          <w:rFonts w:ascii="Times New Roman" w:hAnsi="Times New Roman" w:cs="Times New Roman"/>
          <w:sz w:val="24"/>
          <w:szCs w:val="24"/>
        </w:rPr>
        <w:t>hieve the main objective of assessing household waste management in Mityana Municipality with a view to improve sanitation in the Municipality</w:t>
      </w:r>
      <w:r w:rsidRPr="00A16A6A">
        <w:rPr>
          <w:rFonts w:ascii="Times New Roman" w:hAnsi="Times New Roman" w:cs="Times New Roman"/>
          <w:sz w:val="24"/>
          <w:szCs w:val="24"/>
        </w:rPr>
        <w:t xml:space="preserve">. The chapter </w:t>
      </w:r>
      <w:r w:rsidR="003E0F78" w:rsidRPr="00A16A6A">
        <w:rPr>
          <w:rFonts w:ascii="Times New Roman" w:hAnsi="Times New Roman" w:cs="Times New Roman"/>
          <w:sz w:val="24"/>
          <w:szCs w:val="24"/>
        </w:rPr>
        <w:t xml:space="preserve">is </w:t>
      </w:r>
      <w:r w:rsidR="00F311B4" w:rsidRPr="00A16A6A">
        <w:rPr>
          <w:rFonts w:ascii="Times New Roman" w:hAnsi="Times New Roman" w:cs="Times New Roman"/>
          <w:sz w:val="24"/>
          <w:szCs w:val="24"/>
        </w:rPr>
        <w:t>comprise</w:t>
      </w:r>
      <w:r w:rsidRPr="00A16A6A">
        <w:rPr>
          <w:rFonts w:ascii="Times New Roman" w:hAnsi="Times New Roman" w:cs="Times New Roman"/>
          <w:sz w:val="24"/>
          <w:szCs w:val="24"/>
        </w:rPr>
        <w:t xml:space="preserve">dof the </w:t>
      </w:r>
      <w:r w:rsidR="00F311B4" w:rsidRPr="00A16A6A">
        <w:rPr>
          <w:rFonts w:ascii="Times New Roman" w:hAnsi="Times New Roman" w:cs="Times New Roman"/>
          <w:sz w:val="24"/>
          <w:szCs w:val="24"/>
        </w:rPr>
        <w:t>re</w:t>
      </w:r>
      <w:r w:rsidR="003E0F78" w:rsidRPr="00A16A6A">
        <w:rPr>
          <w:rFonts w:ascii="Times New Roman" w:hAnsi="Times New Roman" w:cs="Times New Roman"/>
          <w:sz w:val="24"/>
          <w:szCs w:val="24"/>
        </w:rPr>
        <w:t>search design, study area</w:t>
      </w:r>
      <w:r w:rsidR="00F311B4" w:rsidRPr="00A16A6A">
        <w:rPr>
          <w:rFonts w:ascii="Times New Roman" w:hAnsi="Times New Roman" w:cs="Times New Roman"/>
          <w:sz w:val="24"/>
          <w:szCs w:val="24"/>
        </w:rPr>
        <w:t>, research population, sample population</w:t>
      </w:r>
      <w:r w:rsidR="003E0F78" w:rsidRPr="00A16A6A">
        <w:rPr>
          <w:rFonts w:ascii="Times New Roman" w:hAnsi="Times New Roman" w:cs="Times New Roman"/>
          <w:sz w:val="24"/>
          <w:szCs w:val="24"/>
        </w:rPr>
        <w:t>/size</w:t>
      </w:r>
      <w:r w:rsidR="00F311B4" w:rsidRPr="00A16A6A">
        <w:rPr>
          <w:rFonts w:ascii="Times New Roman" w:hAnsi="Times New Roman" w:cs="Times New Roman"/>
          <w:sz w:val="24"/>
          <w:szCs w:val="24"/>
        </w:rPr>
        <w:t>, data collection instruments, data collection methods, data analysis</w:t>
      </w:r>
      <w:r w:rsidR="0022781C" w:rsidRPr="00A16A6A">
        <w:rPr>
          <w:rFonts w:ascii="Times New Roman" w:hAnsi="Times New Roman" w:cs="Times New Roman"/>
          <w:sz w:val="24"/>
          <w:szCs w:val="24"/>
        </w:rPr>
        <w:t xml:space="preserve"> and presentation</w:t>
      </w:r>
      <w:r w:rsidR="00F311B4" w:rsidRPr="00A16A6A">
        <w:rPr>
          <w:rFonts w:ascii="Times New Roman" w:hAnsi="Times New Roman" w:cs="Times New Roman"/>
          <w:sz w:val="24"/>
          <w:szCs w:val="24"/>
        </w:rPr>
        <w:t>, quality assurance, ethical considerations and limitations</w:t>
      </w:r>
      <w:r w:rsidRPr="00A16A6A">
        <w:rPr>
          <w:rFonts w:ascii="Times New Roman" w:hAnsi="Times New Roman" w:cs="Times New Roman"/>
          <w:sz w:val="24"/>
          <w:szCs w:val="24"/>
        </w:rPr>
        <w:t>.</w:t>
      </w:r>
    </w:p>
    <w:p w:rsidR="00F311B4" w:rsidRPr="00A16A6A" w:rsidRDefault="00F311B4" w:rsidP="00A16A6A">
      <w:pPr>
        <w:pStyle w:val="Heading2"/>
        <w:tabs>
          <w:tab w:val="left" w:pos="2926"/>
        </w:tabs>
        <w:rPr>
          <w:color w:val="auto"/>
        </w:rPr>
      </w:pPr>
      <w:bookmarkStart w:id="117" w:name="_Toc86754533"/>
      <w:bookmarkStart w:id="118" w:name="_Toc93928288"/>
      <w:r w:rsidRPr="00A16A6A">
        <w:rPr>
          <w:color w:val="auto"/>
        </w:rPr>
        <w:t>3.2 Research design</w:t>
      </w:r>
      <w:bookmarkEnd w:id="117"/>
      <w:bookmarkEnd w:id="118"/>
    </w:p>
    <w:p w:rsidR="00F311B4" w:rsidRPr="00A16A6A" w:rsidRDefault="00F311B4"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A research d</w:t>
      </w:r>
      <w:r w:rsidR="004A383B" w:rsidRPr="00A16A6A">
        <w:rPr>
          <w:rFonts w:ascii="Times New Roman" w:hAnsi="Times New Roman" w:cs="Times New Roman"/>
          <w:sz w:val="24"/>
          <w:szCs w:val="24"/>
        </w:rPr>
        <w:t xml:space="preserve">esign is the overall </w:t>
      </w:r>
      <w:r w:rsidRPr="00A16A6A">
        <w:rPr>
          <w:rFonts w:ascii="Times New Roman" w:hAnsi="Times New Roman" w:cs="Times New Roman"/>
          <w:sz w:val="24"/>
          <w:szCs w:val="24"/>
        </w:rPr>
        <w:t>strate</w:t>
      </w:r>
      <w:r w:rsidR="001B0EE1" w:rsidRPr="00A16A6A">
        <w:rPr>
          <w:rFonts w:ascii="Times New Roman" w:hAnsi="Times New Roman" w:cs="Times New Roman"/>
          <w:sz w:val="24"/>
          <w:szCs w:val="24"/>
        </w:rPr>
        <w:t>gy for the research</w:t>
      </w:r>
      <w:sdt>
        <w:sdtPr>
          <w:rPr>
            <w:rFonts w:ascii="Times New Roman" w:hAnsi="Times New Roman" w:cs="Times New Roman"/>
            <w:sz w:val="24"/>
            <w:szCs w:val="24"/>
          </w:rPr>
          <w:id w:val="1789383769"/>
          <w:citation/>
        </w:sdtPr>
        <w:sdtEndPr/>
        <w:sdtContent>
          <w:r w:rsidR="005C01E9" w:rsidRPr="00A16A6A">
            <w:rPr>
              <w:rFonts w:ascii="Times New Roman" w:hAnsi="Times New Roman" w:cs="Times New Roman"/>
              <w:sz w:val="24"/>
              <w:szCs w:val="24"/>
            </w:rPr>
            <w:fldChar w:fldCharType="begin"/>
          </w:r>
          <w:r w:rsidR="001B0EE1" w:rsidRPr="00A16A6A">
            <w:rPr>
              <w:rFonts w:ascii="Times New Roman" w:hAnsi="Times New Roman" w:cs="Times New Roman"/>
              <w:sz w:val="24"/>
              <w:szCs w:val="24"/>
            </w:rPr>
            <w:instrText xml:space="preserve"> CITATION Ami051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(Amin, 2005)</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 It is a master plan specifying the nature</w:t>
      </w:r>
      <w:r w:rsidR="000E2325" w:rsidRPr="00A16A6A">
        <w:rPr>
          <w:rFonts w:ascii="Times New Roman" w:hAnsi="Times New Roman" w:cs="Times New Roman"/>
          <w:sz w:val="24"/>
          <w:szCs w:val="24"/>
        </w:rPr>
        <w:t>,</w:t>
      </w:r>
      <w:r w:rsidRPr="00A16A6A">
        <w:rPr>
          <w:rFonts w:ascii="Times New Roman" w:hAnsi="Times New Roman" w:cs="Times New Roman"/>
          <w:sz w:val="24"/>
          <w:szCs w:val="24"/>
        </w:rPr>
        <w:t xml:space="preserve"> and pattern the research intends to follow while carrying out the res</w:t>
      </w:r>
      <w:r w:rsidR="001B0EE1" w:rsidRPr="00A16A6A">
        <w:rPr>
          <w:rFonts w:ascii="Times New Roman" w:hAnsi="Times New Roman" w:cs="Times New Roman"/>
          <w:sz w:val="24"/>
          <w:szCs w:val="24"/>
        </w:rPr>
        <w:t>earch study</w:t>
      </w:r>
      <w:sdt>
        <w:sdtPr>
          <w:rPr>
            <w:rFonts w:ascii="Times New Roman" w:hAnsi="Times New Roman" w:cs="Times New Roman"/>
            <w:sz w:val="24"/>
            <w:szCs w:val="24"/>
          </w:rPr>
          <w:id w:val="-145973965"/>
          <w:citation/>
        </w:sdtPr>
        <w:sdtEndPr/>
        <w:sdtContent>
          <w:r w:rsidR="005C01E9" w:rsidRPr="00A16A6A">
            <w:rPr>
              <w:rFonts w:ascii="Times New Roman" w:hAnsi="Times New Roman" w:cs="Times New Roman"/>
              <w:sz w:val="24"/>
              <w:szCs w:val="24"/>
            </w:rPr>
            <w:fldChar w:fldCharType="begin"/>
          </w:r>
          <w:r w:rsidR="001B0EE1" w:rsidRPr="00A16A6A">
            <w:rPr>
              <w:rFonts w:ascii="Times New Roman" w:hAnsi="Times New Roman" w:cs="Times New Roman"/>
              <w:sz w:val="24"/>
              <w:szCs w:val="24"/>
            </w:rPr>
            <w:instrText xml:space="preserve"> CITATION Oso08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(Oso&amp;Onen, 2008)</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 xml:space="preserve">. </w:t>
      </w:r>
    </w:p>
    <w:p w:rsidR="00F311B4" w:rsidRPr="00A16A6A" w:rsidRDefault="000E2325"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This study </w:t>
      </w:r>
      <w:r w:rsidR="00F311B4" w:rsidRPr="00A16A6A">
        <w:rPr>
          <w:rFonts w:ascii="Times New Roman" w:hAnsi="Times New Roman" w:cs="Times New Roman"/>
          <w:sz w:val="24"/>
          <w:szCs w:val="24"/>
        </w:rPr>
        <w:t>use</w:t>
      </w:r>
      <w:r w:rsidRPr="00A16A6A">
        <w:rPr>
          <w:rFonts w:ascii="Times New Roman" w:hAnsi="Times New Roman" w:cs="Times New Roman"/>
          <w:sz w:val="24"/>
          <w:szCs w:val="24"/>
        </w:rPr>
        <w:t>d</w:t>
      </w:r>
      <w:r w:rsidR="00F311B4" w:rsidRPr="00A16A6A">
        <w:rPr>
          <w:rFonts w:ascii="Times New Roman" w:hAnsi="Times New Roman" w:cs="Times New Roman"/>
          <w:sz w:val="24"/>
          <w:szCs w:val="24"/>
        </w:rPr>
        <w:t xml:space="preserve"> a cross-sectional su</w:t>
      </w:r>
      <w:r w:rsidRPr="00A16A6A">
        <w:rPr>
          <w:rFonts w:ascii="Times New Roman" w:hAnsi="Times New Roman" w:cs="Times New Roman"/>
          <w:sz w:val="24"/>
          <w:szCs w:val="24"/>
        </w:rPr>
        <w:t>rvey design. A researcher adopted</w:t>
      </w:r>
      <w:r w:rsidR="00F311B4" w:rsidRPr="00A16A6A">
        <w:rPr>
          <w:rFonts w:ascii="Times New Roman" w:hAnsi="Times New Roman" w:cs="Times New Roman"/>
          <w:sz w:val="24"/>
          <w:szCs w:val="24"/>
        </w:rPr>
        <w:t xml:space="preserve"> a cross –sectional res</w:t>
      </w:r>
      <w:r w:rsidRPr="00A16A6A">
        <w:rPr>
          <w:rFonts w:ascii="Times New Roman" w:hAnsi="Times New Roman" w:cs="Times New Roman"/>
          <w:sz w:val="24"/>
          <w:szCs w:val="24"/>
        </w:rPr>
        <w:t>earch design due to the intent of</w:t>
      </w:r>
      <w:r w:rsidR="00F311B4" w:rsidRPr="00A16A6A">
        <w:rPr>
          <w:rFonts w:ascii="Times New Roman" w:hAnsi="Times New Roman" w:cs="Times New Roman"/>
          <w:sz w:val="24"/>
          <w:szCs w:val="24"/>
        </w:rPr>
        <w:t xml:space="preserve"> collect</w:t>
      </w:r>
      <w:r w:rsidRPr="00A16A6A">
        <w:rPr>
          <w:rFonts w:ascii="Times New Roman" w:hAnsi="Times New Roman" w:cs="Times New Roman"/>
          <w:sz w:val="24"/>
          <w:szCs w:val="24"/>
        </w:rPr>
        <w:t>ing</w:t>
      </w:r>
      <w:r w:rsidR="00F311B4" w:rsidRPr="00A16A6A">
        <w:rPr>
          <w:rFonts w:ascii="Times New Roman" w:hAnsi="Times New Roman" w:cs="Times New Roman"/>
          <w:sz w:val="24"/>
          <w:szCs w:val="24"/>
        </w:rPr>
        <w:t xml:space="preserve"> data from different respondents</w:t>
      </w:r>
      <w:r w:rsidRPr="00A16A6A">
        <w:rPr>
          <w:rFonts w:ascii="Times New Roman" w:hAnsi="Times New Roman" w:cs="Times New Roman"/>
          <w:sz w:val="24"/>
          <w:szCs w:val="24"/>
        </w:rPr>
        <w:t xml:space="preserve"> aimed at making different infer</w:t>
      </w:r>
      <w:r w:rsidR="00F311B4" w:rsidRPr="00A16A6A">
        <w:rPr>
          <w:rFonts w:ascii="Times New Roman" w:hAnsi="Times New Roman" w:cs="Times New Roman"/>
          <w:sz w:val="24"/>
          <w:szCs w:val="24"/>
        </w:rPr>
        <w:t>ences about the entire populatio</w:t>
      </w:r>
      <w:r w:rsidR="001B0EE1" w:rsidRPr="00A16A6A">
        <w:rPr>
          <w:rFonts w:ascii="Times New Roman" w:hAnsi="Times New Roman" w:cs="Times New Roman"/>
          <w:sz w:val="24"/>
          <w:szCs w:val="24"/>
        </w:rPr>
        <w:t>n at a point in time</w:t>
      </w:r>
      <w:sdt>
        <w:sdtPr>
          <w:rPr>
            <w:rFonts w:ascii="Times New Roman" w:hAnsi="Times New Roman" w:cs="Times New Roman"/>
            <w:sz w:val="24"/>
            <w:szCs w:val="24"/>
          </w:rPr>
          <w:id w:val="-77754535"/>
          <w:citation/>
        </w:sdtPr>
        <w:sdtEndPr/>
        <w:sdtContent>
          <w:r w:rsidR="005C01E9" w:rsidRPr="00A16A6A">
            <w:rPr>
              <w:rFonts w:ascii="Times New Roman" w:hAnsi="Times New Roman" w:cs="Times New Roman"/>
              <w:sz w:val="24"/>
              <w:szCs w:val="24"/>
            </w:rPr>
            <w:fldChar w:fldCharType="begin"/>
          </w:r>
          <w:r w:rsidR="001B0EE1" w:rsidRPr="00A16A6A">
            <w:rPr>
              <w:rFonts w:ascii="Times New Roman" w:hAnsi="Times New Roman" w:cs="Times New Roman"/>
              <w:sz w:val="24"/>
              <w:szCs w:val="24"/>
            </w:rPr>
            <w:instrText xml:space="preserve"> CITATION Ety18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(Etyang, 2018)</w:t>
          </w:r>
          <w:r w:rsidR="005C01E9" w:rsidRPr="00A16A6A">
            <w:rPr>
              <w:rFonts w:ascii="Times New Roman" w:hAnsi="Times New Roman" w:cs="Times New Roman"/>
              <w:sz w:val="24"/>
              <w:szCs w:val="24"/>
            </w:rPr>
            <w:fldChar w:fldCharType="end"/>
          </w:r>
        </w:sdtContent>
      </w:sdt>
      <w:r w:rsidR="00F311B4" w:rsidRPr="00A16A6A">
        <w:rPr>
          <w:rFonts w:ascii="Times New Roman" w:hAnsi="Times New Roman" w:cs="Times New Roman"/>
          <w:sz w:val="24"/>
          <w:szCs w:val="24"/>
        </w:rPr>
        <w:t xml:space="preserve">. </w:t>
      </w:r>
      <w:r w:rsidR="00EE2319" w:rsidRPr="00A16A6A">
        <w:rPr>
          <w:rFonts w:ascii="Times New Roman" w:hAnsi="Times New Roman" w:cs="Times New Roman"/>
          <w:sz w:val="24"/>
          <w:szCs w:val="24"/>
        </w:rPr>
        <w:t>T</w:t>
      </w:r>
      <w:r w:rsidR="00F311B4" w:rsidRPr="00A16A6A">
        <w:rPr>
          <w:rFonts w:ascii="Times New Roman" w:hAnsi="Times New Roman" w:cs="Times New Roman"/>
          <w:sz w:val="24"/>
          <w:szCs w:val="24"/>
        </w:rPr>
        <w:t xml:space="preserve">he aim of using a </w:t>
      </w:r>
      <w:r w:rsidRPr="00A16A6A">
        <w:rPr>
          <w:rFonts w:ascii="Times New Roman" w:hAnsi="Times New Roman" w:cs="Times New Roman"/>
          <w:sz w:val="24"/>
          <w:szCs w:val="24"/>
        </w:rPr>
        <w:t>cross –sectional survey design wa</w:t>
      </w:r>
      <w:r w:rsidR="00F311B4" w:rsidRPr="00A16A6A">
        <w:rPr>
          <w:rFonts w:ascii="Times New Roman" w:hAnsi="Times New Roman" w:cs="Times New Roman"/>
          <w:sz w:val="24"/>
          <w:szCs w:val="24"/>
        </w:rPr>
        <w:t>s to investigate, explain</w:t>
      </w:r>
      <w:r w:rsidRPr="00A16A6A">
        <w:rPr>
          <w:rFonts w:ascii="Times New Roman" w:hAnsi="Times New Roman" w:cs="Times New Roman"/>
          <w:sz w:val="24"/>
          <w:szCs w:val="24"/>
        </w:rPr>
        <w:t>,</w:t>
      </w:r>
      <w:r w:rsidR="00F311B4" w:rsidRPr="00A16A6A">
        <w:rPr>
          <w:rFonts w:ascii="Times New Roman" w:hAnsi="Times New Roman" w:cs="Times New Roman"/>
          <w:sz w:val="24"/>
          <w:szCs w:val="24"/>
        </w:rPr>
        <w:t xml:space="preserve"> and describe the phenomenon of interest through obtaining different viewpoints relating to</w:t>
      </w:r>
      <w:r w:rsidR="001B0EE1" w:rsidRPr="00A16A6A">
        <w:rPr>
          <w:rFonts w:ascii="Times New Roman" w:hAnsi="Times New Roman" w:cs="Times New Roman"/>
          <w:sz w:val="24"/>
          <w:szCs w:val="24"/>
        </w:rPr>
        <w:t xml:space="preserve"> objectives.</w:t>
      </w:r>
      <w:sdt>
        <w:sdtPr>
          <w:rPr>
            <w:rFonts w:ascii="Times New Roman" w:hAnsi="Times New Roman" w:cs="Times New Roman"/>
            <w:sz w:val="24"/>
            <w:szCs w:val="24"/>
          </w:rPr>
          <w:id w:val="290028159"/>
          <w:citation/>
        </w:sdtPr>
        <w:sdtEndPr/>
        <w:sdtContent>
          <w:r w:rsidR="005C01E9" w:rsidRPr="00A16A6A">
            <w:rPr>
              <w:rFonts w:ascii="Times New Roman" w:hAnsi="Times New Roman" w:cs="Times New Roman"/>
              <w:sz w:val="24"/>
              <w:szCs w:val="24"/>
            </w:rPr>
            <w:fldChar w:fldCharType="begin"/>
          </w:r>
          <w:r w:rsidR="001B0EE1" w:rsidRPr="00A16A6A">
            <w:rPr>
              <w:rFonts w:ascii="Times New Roman" w:hAnsi="Times New Roman" w:cs="Times New Roman"/>
              <w:sz w:val="24"/>
              <w:szCs w:val="24"/>
            </w:rPr>
            <w:instrText xml:space="preserve"> CITATION Oso08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(Oso&amp;Onen, 2008)</w:t>
          </w:r>
          <w:r w:rsidR="005C01E9" w:rsidRPr="00A16A6A">
            <w:rPr>
              <w:rFonts w:ascii="Times New Roman" w:hAnsi="Times New Roman" w:cs="Times New Roman"/>
              <w:sz w:val="24"/>
              <w:szCs w:val="24"/>
            </w:rPr>
            <w:fldChar w:fldCharType="end"/>
          </w:r>
        </w:sdtContent>
      </w:sdt>
      <w:r w:rsidR="00D91AAD" w:rsidRPr="00A16A6A">
        <w:rPr>
          <w:rFonts w:ascii="Times New Roman" w:hAnsi="Times New Roman" w:cs="Times New Roman"/>
          <w:sz w:val="24"/>
          <w:szCs w:val="24"/>
        </w:rPr>
        <w:t>, assert</w:t>
      </w:r>
      <w:r w:rsidRPr="00A16A6A">
        <w:rPr>
          <w:rFonts w:ascii="Times New Roman" w:hAnsi="Times New Roman" w:cs="Times New Roman"/>
          <w:sz w:val="24"/>
          <w:szCs w:val="24"/>
        </w:rPr>
        <w:t xml:space="preserve"> that </w:t>
      </w:r>
      <w:r w:rsidR="00F311B4" w:rsidRPr="00A16A6A">
        <w:rPr>
          <w:rFonts w:ascii="Times New Roman" w:hAnsi="Times New Roman" w:cs="Times New Roman"/>
          <w:sz w:val="24"/>
          <w:szCs w:val="24"/>
        </w:rPr>
        <w:t>such</w:t>
      </w:r>
      <w:r w:rsidRPr="00A16A6A">
        <w:rPr>
          <w:rFonts w:ascii="Times New Roman" w:hAnsi="Times New Roman" w:cs="Times New Roman"/>
          <w:sz w:val="24"/>
          <w:szCs w:val="24"/>
        </w:rPr>
        <w:t xml:space="preserve"> a design involves the use of </w:t>
      </w:r>
      <w:r w:rsidR="00F311B4" w:rsidRPr="00A16A6A">
        <w:rPr>
          <w:rFonts w:ascii="Times New Roman" w:hAnsi="Times New Roman" w:cs="Times New Roman"/>
          <w:sz w:val="24"/>
          <w:szCs w:val="24"/>
        </w:rPr>
        <w:t xml:space="preserve">questionnaires, </w:t>
      </w:r>
      <w:r w:rsidRPr="00A16A6A">
        <w:rPr>
          <w:rFonts w:ascii="Times New Roman" w:hAnsi="Times New Roman" w:cs="Times New Roman"/>
          <w:sz w:val="24"/>
          <w:szCs w:val="24"/>
        </w:rPr>
        <w:t xml:space="preserve">making it feasible to carry </w:t>
      </w:r>
      <w:r w:rsidR="00F311B4" w:rsidRPr="00A16A6A">
        <w:rPr>
          <w:rFonts w:ascii="Times New Roman" w:hAnsi="Times New Roman" w:cs="Times New Roman"/>
          <w:sz w:val="24"/>
          <w:szCs w:val="24"/>
        </w:rPr>
        <w:t xml:space="preserve">out </w:t>
      </w:r>
      <w:r w:rsidRPr="00A16A6A">
        <w:rPr>
          <w:rFonts w:ascii="Times New Roman" w:hAnsi="Times New Roman" w:cs="Times New Roman"/>
          <w:sz w:val="24"/>
          <w:szCs w:val="24"/>
        </w:rPr>
        <w:t xml:space="preserve">the research </w:t>
      </w:r>
      <w:r w:rsidR="00F311B4" w:rsidRPr="00A16A6A">
        <w:rPr>
          <w:rFonts w:ascii="Times New Roman" w:hAnsi="Times New Roman" w:cs="Times New Roman"/>
          <w:sz w:val="24"/>
          <w:szCs w:val="24"/>
        </w:rPr>
        <w:t xml:space="preserve">within a short period of time and give accurate results. </w:t>
      </w:r>
    </w:p>
    <w:p w:rsidR="00F311B4" w:rsidRPr="00A16A6A" w:rsidRDefault="00F311B4"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In this study, numerical figures and</w:t>
      </w:r>
      <w:r w:rsidR="005B0216" w:rsidRPr="00A16A6A">
        <w:rPr>
          <w:rFonts w:ascii="Times New Roman" w:hAnsi="Times New Roman" w:cs="Times New Roman"/>
          <w:sz w:val="24"/>
          <w:szCs w:val="24"/>
        </w:rPr>
        <w:t xml:space="preserve"> descriptive information were</w:t>
      </w:r>
      <w:r w:rsidRPr="00A16A6A">
        <w:rPr>
          <w:rFonts w:ascii="Times New Roman" w:hAnsi="Times New Roman" w:cs="Times New Roman"/>
          <w:sz w:val="24"/>
          <w:szCs w:val="24"/>
        </w:rPr>
        <w:t xml:space="preserve"> obtained, giving it both a qualitative and quantitative rese</w:t>
      </w:r>
      <w:r w:rsidR="00EF25F0" w:rsidRPr="00A16A6A">
        <w:rPr>
          <w:rFonts w:ascii="Times New Roman" w:hAnsi="Times New Roman" w:cs="Times New Roman"/>
          <w:sz w:val="24"/>
          <w:szCs w:val="24"/>
        </w:rPr>
        <w:t>arch dimension.</w:t>
      </w:r>
      <w:r w:rsidR="002B32D2" w:rsidRPr="00A16A6A">
        <w:rPr>
          <w:rFonts w:ascii="Times New Roman" w:hAnsi="Times New Roman" w:cs="Times New Roman"/>
          <w:sz w:val="24"/>
          <w:szCs w:val="24"/>
        </w:rPr>
        <w:t xml:space="preserve"> In light of this therefore,</w:t>
      </w:r>
      <w:r w:rsidR="00BF107B" w:rsidRPr="00A16A6A">
        <w:rPr>
          <w:rFonts w:ascii="Times New Roman" w:hAnsi="Times New Roman" w:cs="Times New Roman"/>
          <w:sz w:val="24"/>
          <w:szCs w:val="24"/>
        </w:rPr>
        <w:t xml:space="preserve"> the study</w:t>
      </w:r>
      <w:r w:rsidRPr="00A16A6A">
        <w:rPr>
          <w:rFonts w:ascii="Times New Roman" w:hAnsi="Times New Roman" w:cs="Times New Roman"/>
          <w:sz w:val="24"/>
          <w:szCs w:val="24"/>
        </w:rPr>
        <w:t xml:space="preserve"> use</w:t>
      </w:r>
      <w:r w:rsidR="00EF25F0" w:rsidRPr="00A16A6A">
        <w:rPr>
          <w:rFonts w:ascii="Times New Roman" w:hAnsi="Times New Roman" w:cs="Times New Roman"/>
          <w:sz w:val="24"/>
          <w:szCs w:val="24"/>
        </w:rPr>
        <w:t>d</w:t>
      </w:r>
      <w:r w:rsidRPr="00A16A6A">
        <w:rPr>
          <w:rFonts w:ascii="Times New Roman" w:hAnsi="Times New Roman" w:cs="Times New Roman"/>
          <w:sz w:val="24"/>
          <w:szCs w:val="24"/>
        </w:rPr>
        <w:t xml:space="preserve"> both quantitative and qualitative research approac</w:t>
      </w:r>
      <w:r w:rsidR="00EF25F0" w:rsidRPr="00A16A6A">
        <w:rPr>
          <w:rFonts w:ascii="Times New Roman" w:hAnsi="Times New Roman" w:cs="Times New Roman"/>
          <w:sz w:val="24"/>
          <w:szCs w:val="24"/>
        </w:rPr>
        <w:t>hes. A Qualitative research method was</w:t>
      </w:r>
      <w:r w:rsidRPr="00A16A6A">
        <w:rPr>
          <w:rFonts w:ascii="Times New Roman" w:hAnsi="Times New Roman" w:cs="Times New Roman"/>
          <w:sz w:val="24"/>
          <w:szCs w:val="24"/>
        </w:rPr>
        <w:t xml:space="preserve"> used in order to generalize the findings of the study in relation to</w:t>
      </w:r>
      <w:r w:rsidR="001B0EE1" w:rsidRPr="00A16A6A">
        <w:rPr>
          <w:rFonts w:ascii="Times New Roman" w:hAnsi="Times New Roman" w:cs="Times New Roman"/>
          <w:sz w:val="24"/>
          <w:szCs w:val="24"/>
        </w:rPr>
        <w:t xml:space="preserve"> the objectives</w:t>
      </w:r>
      <w:sdt>
        <w:sdtPr>
          <w:rPr>
            <w:rFonts w:ascii="Times New Roman" w:hAnsi="Times New Roman" w:cs="Times New Roman"/>
            <w:sz w:val="24"/>
            <w:szCs w:val="24"/>
          </w:rPr>
          <w:id w:val="-1331521500"/>
          <w:citation/>
        </w:sdtPr>
        <w:sdtEndPr/>
        <w:sdtContent>
          <w:r w:rsidR="005C01E9" w:rsidRPr="00A16A6A">
            <w:rPr>
              <w:rFonts w:ascii="Times New Roman" w:hAnsi="Times New Roman" w:cs="Times New Roman"/>
              <w:sz w:val="24"/>
              <w:szCs w:val="24"/>
            </w:rPr>
            <w:fldChar w:fldCharType="begin"/>
          </w:r>
          <w:r w:rsidR="001B0EE1" w:rsidRPr="00A16A6A">
            <w:rPr>
              <w:rFonts w:ascii="Times New Roman" w:hAnsi="Times New Roman" w:cs="Times New Roman"/>
              <w:sz w:val="24"/>
              <w:szCs w:val="24"/>
            </w:rPr>
            <w:instrText xml:space="preserve"> CITATION Bla06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(Blanchet&amp;Desmond, 2006)</w:t>
          </w:r>
          <w:r w:rsidR="005C01E9" w:rsidRPr="00A16A6A">
            <w:rPr>
              <w:rFonts w:ascii="Times New Roman" w:hAnsi="Times New Roman" w:cs="Times New Roman"/>
              <w:sz w:val="24"/>
              <w:szCs w:val="24"/>
            </w:rPr>
            <w:fldChar w:fldCharType="end"/>
          </w:r>
        </w:sdtContent>
      </w:sdt>
      <w:r w:rsidR="00EF25F0" w:rsidRPr="00A16A6A">
        <w:rPr>
          <w:rFonts w:ascii="Times New Roman" w:hAnsi="Times New Roman" w:cs="Times New Roman"/>
          <w:sz w:val="24"/>
          <w:szCs w:val="24"/>
        </w:rPr>
        <w:t xml:space="preserve"> while a quantitative research method was</w:t>
      </w:r>
      <w:r w:rsidRPr="00A16A6A">
        <w:rPr>
          <w:rFonts w:ascii="Times New Roman" w:hAnsi="Times New Roman" w:cs="Times New Roman"/>
          <w:sz w:val="24"/>
          <w:szCs w:val="24"/>
        </w:rPr>
        <w:t xml:space="preserve"> used to provide the factual figures by quantifying the findings.</w:t>
      </w:r>
    </w:p>
    <w:p w:rsidR="00F27921" w:rsidRPr="00A16A6A" w:rsidRDefault="00F311B4"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At </w:t>
      </w:r>
      <w:r w:rsidR="00EF25F0" w:rsidRPr="00A16A6A">
        <w:rPr>
          <w:rFonts w:ascii="Times New Roman" w:hAnsi="Times New Roman" w:cs="Times New Roman"/>
          <w:sz w:val="24"/>
          <w:szCs w:val="24"/>
        </w:rPr>
        <w:t xml:space="preserve">the </w:t>
      </w:r>
      <w:r w:rsidRPr="00A16A6A">
        <w:rPr>
          <w:rFonts w:ascii="Times New Roman" w:hAnsi="Times New Roman" w:cs="Times New Roman"/>
          <w:sz w:val="24"/>
          <w:szCs w:val="24"/>
        </w:rPr>
        <w:t>data collection</w:t>
      </w:r>
      <w:r w:rsidR="00EF25F0" w:rsidRPr="00A16A6A">
        <w:rPr>
          <w:rFonts w:ascii="Times New Roman" w:hAnsi="Times New Roman" w:cs="Times New Roman"/>
          <w:sz w:val="24"/>
          <w:szCs w:val="24"/>
        </w:rPr>
        <w:t xml:space="preserve"> stage, qualitative design </w:t>
      </w:r>
      <w:r w:rsidRPr="00A16A6A">
        <w:rPr>
          <w:rFonts w:ascii="Times New Roman" w:hAnsi="Times New Roman" w:cs="Times New Roman"/>
          <w:sz w:val="24"/>
          <w:szCs w:val="24"/>
        </w:rPr>
        <w:t>involve</w:t>
      </w:r>
      <w:r w:rsidR="00EF25F0" w:rsidRPr="00A16A6A">
        <w:rPr>
          <w:rFonts w:ascii="Times New Roman" w:hAnsi="Times New Roman" w:cs="Times New Roman"/>
          <w:sz w:val="24"/>
          <w:szCs w:val="24"/>
        </w:rPr>
        <w:t>d</w:t>
      </w:r>
      <w:r w:rsidRPr="00A16A6A">
        <w:rPr>
          <w:rFonts w:ascii="Times New Roman" w:hAnsi="Times New Roman" w:cs="Times New Roman"/>
          <w:sz w:val="24"/>
          <w:szCs w:val="24"/>
        </w:rPr>
        <w:t xml:space="preserve"> administering </w:t>
      </w:r>
      <w:r w:rsidR="00CB76E1" w:rsidRPr="00A16A6A">
        <w:rPr>
          <w:rFonts w:ascii="Times New Roman" w:hAnsi="Times New Roman" w:cs="Times New Roman"/>
          <w:sz w:val="24"/>
          <w:szCs w:val="24"/>
        </w:rPr>
        <w:t xml:space="preserve">open ended questions </w:t>
      </w:r>
      <w:r w:rsidR="005477ED" w:rsidRPr="00A16A6A">
        <w:rPr>
          <w:rFonts w:ascii="Times New Roman" w:hAnsi="Times New Roman" w:cs="Times New Roman"/>
          <w:sz w:val="24"/>
          <w:szCs w:val="24"/>
        </w:rPr>
        <w:t xml:space="preserve">to respondents, while the quantitative design </w:t>
      </w:r>
      <w:r w:rsidRPr="00A16A6A">
        <w:rPr>
          <w:rFonts w:ascii="Times New Roman" w:hAnsi="Times New Roman" w:cs="Times New Roman"/>
          <w:sz w:val="24"/>
          <w:szCs w:val="24"/>
        </w:rPr>
        <w:t>involve</w:t>
      </w:r>
      <w:r w:rsidR="005477ED" w:rsidRPr="00A16A6A">
        <w:rPr>
          <w:rFonts w:ascii="Times New Roman" w:hAnsi="Times New Roman" w:cs="Times New Roman"/>
          <w:sz w:val="24"/>
          <w:szCs w:val="24"/>
        </w:rPr>
        <w:t>d</w:t>
      </w:r>
      <w:r w:rsidRPr="00A16A6A">
        <w:rPr>
          <w:rFonts w:ascii="Times New Roman" w:hAnsi="Times New Roman" w:cs="Times New Roman"/>
          <w:sz w:val="24"/>
          <w:szCs w:val="24"/>
        </w:rPr>
        <w:t xml:space="preserve"> administe</w:t>
      </w:r>
      <w:r w:rsidR="00EE2319" w:rsidRPr="00A16A6A">
        <w:rPr>
          <w:rFonts w:ascii="Times New Roman" w:hAnsi="Times New Roman" w:cs="Times New Roman"/>
          <w:sz w:val="24"/>
          <w:szCs w:val="24"/>
        </w:rPr>
        <w:t xml:space="preserve">ring closed ended </w:t>
      </w:r>
      <w:r w:rsidRPr="00A16A6A">
        <w:rPr>
          <w:rFonts w:ascii="Times New Roman" w:hAnsi="Times New Roman" w:cs="Times New Roman"/>
          <w:sz w:val="24"/>
          <w:szCs w:val="24"/>
        </w:rPr>
        <w:t>questionnaire questions</w:t>
      </w:r>
      <w:sdt>
        <w:sdtPr>
          <w:rPr>
            <w:rFonts w:ascii="Times New Roman" w:hAnsi="Times New Roman" w:cs="Times New Roman"/>
            <w:sz w:val="24"/>
            <w:szCs w:val="24"/>
          </w:rPr>
          <w:id w:val="1974487952"/>
          <w:citation/>
        </w:sdtPr>
        <w:sdtEndPr/>
        <w:sdtContent>
          <w:r w:rsidR="005C01E9" w:rsidRPr="00A16A6A">
            <w:rPr>
              <w:rFonts w:ascii="Times New Roman" w:hAnsi="Times New Roman" w:cs="Times New Roman"/>
              <w:sz w:val="24"/>
              <w:szCs w:val="24"/>
            </w:rPr>
            <w:fldChar w:fldCharType="begin"/>
          </w:r>
          <w:r w:rsidR="001B0EE1" w:rsidRPr="00A16A6A">
            <w:rPr>
              <w:rFonts w:ascii="Times New Roman" w:hAnsi="Times New Roman" w:cs="Times New Roman"/>
              <w:sz w:val="24"/>
              <w:szCs w:val="24"/>
            </w:rPr>
            <w:instrText xml:space="preserve"> CITATION Ami051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(Amin, 2005)</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 xml:space="preserve">. </w:t>
      </w:r>
    </w:p>
    <w:p w:rsidR="00A0774E" w:rsidRPr="00A16A6A" w:rsidRDefault="00591424" w:rsidP="00A16A6A">
      <w:pPr>
        <w:pStyle w:val="Heading2"/>
        <w:tabs>
          <w:tab w:val="left" w:pos="2926"/>
        </w:tabs>
        <w:rPr>
          <w:color w:val="auto"/>
        </w:rPr>
      </w:pPr>
      <w:bookmarkStart w:id="119" w:name="_Toc86754534"/>
      <w:bookmarkStart w:id="120" w:name="_Toc93928289"/>
      <w:r w:rsidRPr="00A16A6A">
        <w:rPr>
          <w:color w:val="auto"/>
        </w:rPr>
        <w:t xml:space="preserve">3.3 The Study </w:t>
      </w:r>
      <w:r w:rsidR="003F6FDE" w:rsidRPr="00A16A6A">
        <w:rPr>
          <w:color w:val="auto"/>
        </w:rPr>
        <w:t>Area</w:t>
      </w:r>
      <w:bookmarkEnd w:id="119"/>
      <w:bookmarkEnd w:id="120"/>
    </w:p>
    <w:p w:rsidR="00A0774E" w:rsidRPr="00A16A6A" w:rsidRDefault="00F27921"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The research was</w:t>
      </w:r>
      <w:r w:rsidR="00F311B4" w:rsidRPr="00A16A6A">
        <w:rPr>
          <w:rFonts w:ascii="Times New Roman" w:hAnsi="Times New Roman" w:cs="Times New Roman"/>
          <w:sz w:val="24"/>
          <w:szCs w:val="24"/>
        </w:rPr>
        <w:t xml:space="preserve"> done in Mitya</w:t>
      </w:r>
      <w:r w:rsidR="00351493" w:rsidRPr="00A16A6A">
        <w:rPr>
          <w:rFonts w:ascii="Times New Roman" w:hAnsi="Times New Roman" w:cs="Times New Roman"/>
          <w:sz w:val="24"/>
          <w:szCs w:val="24"/>
        </w:rPr>
        <w:t>na Municipality located about 77</w:t>
      </w:r>
      <w:r w:rsidR="00F311B4" w:rsidRPr="00A16A6A">
        <w:rPr>
          <w:rFonts w:ascii="Times New Roman" w:hAnsi="Times New Roman" w:cs="Times New Roman"/>
          <w:sz w:val="24"/>
          <w:szCs w:val="24"/>
        </w:rPr>
        <w:t xml:space="preserve"> kilometers west o</w:t>
      </w:r>
      <w:r w:rsidR="00A0774E" w:rsidRPr="00A16A6A">
        <w:rPr>
          <w:rFonts w:ascii="Times New Roman" w:hAnsi="Times New Roman" w:cs="Times New Roman"/>
          <w:sz w:val="24"/>
          <w:szCs w:val="24"/>
        </w:rPr>
        <w:t>f</w:t>
      </w:r>
      <w:r w:rsidR="00F311B4" w:rsidRPr="00A16A6A">
        <w:rPr>
          <w:rFonts w:ascii="Times New Roman" w:hAnsi="Times New Roman" w:cs="Times New Roman"/>
          <w:sz w:val="24"/>
          <w:szCs w:val="24"/>
        </w:rPr>
        <w:t xml:space="preserve"> Kampala. </w:t>
      </w:r>
      <w:r w:rsidR="00A71EA1" w:rsidRPr="00A16A6A">
        <w:rPr>
          <w:rFonts w:ascii="Times New Roman" w:hAnsi="Times New Roman" w:cs="Times New Roman"/>
          <w:sz w:val="24"/>
          <w:szCs w:val="24"/>
        </w:rPr>
        <w:t>Mityana Municipality is located between 00</w:t>
      </w:r>
      <w:r w:rsidR="00A71EA1" w:rsidRPr="00A16A6A">
        <w:rPr>
          <w:rFonts w:ascii="Times New Roman" w:hAnsi="Times New Roman" w:cs="Times New Roman"/>
          <w:sz w:val="24"/>
          <w:szCs w:val="24"/>
          <w:vertAlign w:val="superscript"/>
        </w:rPr>
        <w:t>0</w:t>
      </w:r>
      <w:r w:rsidR="00A71EA1" w:rsidRPr="00A16A6A">
        <w:rPr>
          <w:rFonts w:ascii="Times New Roman" w:hAnsi="Times New Roman" w:cs="Times New Roman"/>
          <w:sz w:val="24"/>
          <w:szCs w:val="24"/>
        </w:rPr>
        <w:t xml:space="preserve">24’ north of the Equator and </w:t>
      </w:r>
      <w:r w:rsidR="00571DF0" w:rsidRPr="00A16A6A">
        <w:rPr>
          <w:rFonts w:ascii="Times New Roman" w:hAnsi="Times New Roman" w:cs="Times New Roman"/>
          <w:sz w:val="24"/>
          <w:szCs w:val="24"/>
        </w:rPr>
        <w:t>32</w:t>
      </w:r>
      <w:r w:rsidR="00571DF0" w:rsidRPr="00A16A6A">
        <w:rPr>
          <w:rFonts w:ascii="Times New Roman" w:hAnsi="Times New Roman" w:cs="Times New Roman"/>
          <w:sz w:val="24"/>
          <w:szCs w:val="24"/>
          <w:vertAlign w:val="superscript"/>
        </w:rPr>
        <w:t>0</w:t>
      </w:r>
      <w:r w:rsidR="00571DF0" w:rsidRPr="00A16A6A">
        <w:rPr>
          <w:rFonts w:ascii="Times New Roman" w:hAnsi="Times New Roman" w:cs="Times New Roman"/>
          <w:sz w:val="24"/>
          <w:szCs w:val="24"/>
        </w:rPr>
        <w:t>32’east</w:t>
      </w:r>
      <w:r w:rsidR="00A71EA1" w:rsidRPr="00A16A6A">
        <w:rPr>
          <w:rFonts w:ascii="Times New Roman" w:hAnsi="Times New Roman" w:cs="Times New Roman"/>
          <w:sz w:val="24"/>
          <w:szCs w:val="24"/>
        </w:rPr>
        <w:t xml:space="preserve"> of the Greenwich in Mityana district in Central Uganda (</w:t>
      </w:r>
      <w:hyperlink r:id="rId14" w:history="1">
        <w:r w:rsidR="00A71EA1" w:rsidRPr="00A16A6A">
          <w:rPr>
            <w:rStyle w:val="Hyperlink"/>
            <w:rFonts w:ascii="Times New Roman" w:hAnsi="Times New Roman" w:cs="Times New Roman"/>
            <w:color w:val="auto"/>
            <w:sz w:val="24"/>
            <w:szCs w:val="24"/>
          </w:rPr>
          <w:t>www.en.m.wikipedia.org</w:t>
        </w:r>
      </w:hyperlink>
      <w:r w:rsidR="00A71EA1" w:rsidRPr="00A16A6A">
        <w:rPr>
          <w:rFonts w:ascii="Times New Roman" w:hAnsi="Times New Roman" w:cs="Times New Roman"/>
          <w:sz w:val="24"/>
          <w:szCs w:val="24"/>
        </w:rPr>
        <w:t>). The municipality covers an urban area of 8 square miles (21Kms</w:t>
      </w:r>
      <w:r w:rsidR="00A71EA1" w:rsidRPr="00A16A6A">
        <w:rPr>
          <w:rFonts w:ascii="Times New Roman" w:hAnsi="Times New Roman" w:cs="Times New Roman"/>
          <w:sz w:val="24"/>
          <w:szCs w:val="24"/>
          <w:vertAlign w:val="superscript"/>
        </w:rPr>
        <w:t>2</w:t>
      </w:r>
      <w:r w:rsidR="00A71EA1" w:rsidRPr="00A16A6A">
        <w:rPr>
          <w:rFonts w:ascii="Times New Roman" w:hAnsi="Times New Roman" w:cs="Times New Roman"/>
          <w:sz w:val="24"/>
          <w:szCs w:val="24"/>
        </w:rPr>
        <w:t xml:space="preserve">) with an </w:t>
      </w:r>
      <w:r w:rsidR="00667E68" w:rsidRPr="00A16A6A">
        <w:rPr>
          <w:rFonts w:ascii="Times New Roman" w:hAnsi="Times New Roman" w:cs="Times New Roman"/>
          <w:sz w:val="24"/>
          <w:szCs w:val="24"/>
        </w:rPr>
        <w:t xml:space="preserve">average </w:t>
      </w:r>
      <w:r w:rsidR="00A71EA1" w:rsidRPr="00A16A6A">
        <w:rPr>
          <w:rFonts w:ascii="Times New Roman" w:hAnsi="Times New Roman" w:cs="Times New Roman"/>
          <w:sz w:val="24"/>
          <w:szCs w:val="24"/>
        </w:rPr>
        <w:t xml:space="preserve">elevation of 3,967 feet (Uganda Districts’ </w:t>
      </w:r>
      <w:r w:rsidR="00C75678" w:rsidRPr="00A16A6A">
        <w:rPr>
          <w:rFonts w:ascii="Times New Roman" w:hAnsi="Times New Roman" w:cs="Times New Roman"/>
          <w:sz w:val="24"/>
          <w:szCs w:val="24"/>
        </w:rPr>
        <w:t>Handbook</w:t>
      </w:r>
      <w:r w:rsidR="00A71EA1" w:rsidRPr="00A16A6A">
        <w:rPr>
          <w:rFonts w:ascii="Times New Roman" w:hAnsi="Times New Roman" w:cs="Times New Roman"/>
          <w:sz w:val="24"/>
          <w:szCs w:val="24"/>
        </w:rPr>
        <w:t xml:space="preserve">, 2018).  </w:t>
      </w:r>
      <w:r w:rsidR="00571DF0" w:rsidRPr="00A16A6A">
        <w:rPr>
          <w:rFonts w:ascii="Times New Roman" w:hAnsi="Times New Roman" w:cs="Times New Roman"/>
          <w:sz w:val="24"/>
          <w:szCs w:val="24"/>
        </w:rPr>
        <w:t>The Urban Population density is 4,847 persons/square miles</w:t>
      </w:r>
      <w:r w:rsidR="00431AF8" w:rsidRPr="00A16A6A">
        <w:rPr>
          <w:rFonts w:ascii="Times New Roman" w:hAnsi="Times New Roman" w:cs="Times New Roman"/>
          <w:sz w:val="24"/>
          <w:szCs w:val="24"/>
        </w:rPr>
        <w:t xml:space="preserve">; with an urban population of </w:t>
      </w:r>
      <w:r w:rsidR="008350E8" w:rsidRPr="00A16A6A">
        <w:rPr>
          <w:rFonts w:ascii="Times New Roman" w:hAnsi="Times New Roman" w:cs="Times New Roman"/>
          <w:sz w:val="24"/>
          <w:szCs w:val="24"/>
        </w:rPr>
        <w:t xml:space="preserve">95,428 persons </w:t>
      </w:r>
      <w:r w:rsidR="00F01145" w:rsidRPr="00A16A6A">
        <w:rPr>
          <w:rFonts w:ascii="Times New Roman" w:hAnsi="Times New Roman" w:cs="Times New Roman"/>
          <w:sz w:val="24"/>
          <w:szCs w:val="24"/>
        </w:rPr>
        <w:t xml:space="preserve">and about 24,000 households </w:t>
      </w:r>
      <w:r w:rsidR="008350E8" w:rsidRPr="00A16A6A">
        <w:rPr>
          <w:rFonts w:ascii="Times New Roman" w:hAnsi="Times New Roman" w:cs="Times New Roman"/>
          <w:sz w:val="24"/>
          <w:szCs w:val="24"/>
        </w:rPr>
        <w:t>(UBOS</w:t>
      </w:r>
      <w:r w:rsidR="00257548" w:rsidRPr="00A16A6A">
        <w:rPr>
          <w:rFonts w:ascii="Times New Roman" w:hAnsi="Times New Roman" w:cs="Times New Roman"/>
          <w:sz w:val="24"/>
          <w:szCs w:val="24"/>
        </w:rPr>
        <w:t xml:space="preserve"> Projection</w:t>
      </w:r>
      <w:r w:rsidR="008350E8" w:rsidRPr="00A16A6A">
        <w:rPr>
          <w:rFonts w:ascii="Times New Roman" w:hAnsi="Times New Roman" w:cs="Times New Roman"/>
          <w:sz w:val="24"/>
          <w:szCs w:val="24"/>
        </w:rPr>
        <w:t>, 20</w:t>
      </w:r>
      <w:r w:rsidR="00257548" w:rsidRPr="00A16A6A">
        <w:rPr>
          <w:rFonts w:ascii="Times New Roman" w:hAnsi="Times New Roman" w:cs="Times New Roman"/>
          <w:sz w:val="24"/>
          <w:szCs w:val="24"/>
        </w:rPr>
        <w:t>20</w:t>
      </w:r>
      <w:r w:rsidR="00667E68" w:rsidRPr="00A16A6A">
        <w:rPr>
          <w:rFonts w:ascii="Times New Roman" w:hAnsi="Times New Roman" w:cs="Times New Roman"/>
          <w:sz w:val="24"/>
          <w:szCs w:val="24"/>
        </w:rPr>
        <w:t>, www.city</w:t>
      </w:r>
      <w:r w:rsidR="006964C7" w:rsidRPr="00A16A6A">
        <w:rPr>
          <w:rFonts w:ascii="Times New Roman" w:hAnsi="Times New Roman" w:cs="Times New Roman"/>
          <w:sz w:val="24"/>
          <w:szCs w:val="24"/>
        </w:rPr>
        <w:t>.</w:t>
      </w:r>
      <w:r w:rsidR="00667E68" w:rsidRPr="00A16A6A">
        <w:rPr>
          <w:rFonts w:ascii="Times New Roman" w:hAnsi="Times New Roman" w:cs="Times New Roman"/>
          <w:sz w:val="24"/>
          <w:szCs w:val="24"/>
        </w:rPr>
        <w:t>population.de</w:t>
      </w:r>
      <w:r w:rsidR="008350E8" w:rsidRPr="00A16A6A">
        <w:rPr>
          <w:rFonts w:ascii="Times New Roman" w:hAnsi="Times New Roman" w:cs="Times New Roman"/>
          <w:sz w:val="24"/>
          <w:szCs w:val="24"/>
        </w:rPr>
        <w:t>).</w:t>
      </w:r>
      <w:r w:rsidR="00362964" w:rsidRPr="00A16A6A">
        <w:rPr>
          <w:rFonts w:ascii="Times New Roman" w:hAnsi="Times New Roman" w:cs="Times New Roman"/>
          <w:sz w:val="24"/>
          <w:szCs w:val="24"/>
        </w:rPr>
        <w:t>Mityana Municipality has 15 wards/parishes and 144 villag</w:t>
      </w:r>
      <w:r w:rsidR="001B0EE1" w:rsidRPr="00A16A6A">
        <w:rPr>
          <w:rFonts w:ascii="Times New Roman" w:hAnsi="Times New Roman" w:cs="Times New Roman"/>
          <w:sz w:val="24"/>
          <w:szCs w:val="24"/>
        </w:rPr>
        <w:t>es</w:t>
      </w:r>
      <w:sdt>
        <w:sdtPr>
          <w:rPr>
            <w:rFonts w:ascii="Times New Roman" w:hAnsi="Times New Roman" w:cs="Times New Roman"/>
            <w:sz w:val="24"/>
            <w:szCs w:val="24"/>
          </w:rPr>
          <w:id w:val="1840273341"/>
          <w:citation/>
        </w:sdtPr>
        <w:sdtEndPr/>
        <w:sdtContent>
          <w:r w:rsidR="005C01E9" w:rsidRPr="00A16A6A">
            <w:rPr>
              <w:rFonts w:ascii="Times New Roman" w:hAnsi="Times New Roman" w:cs="Times New Roman"/>
              <w:sz w:val="24"/>
              <w:szCs w:val="24"/>
            </w:rPr>
            <w:fldChar w:fldCharType="begin"/>
          </w:r>
          <w:r w:rsidR="001B0EE1" w:rsidRPr="00A16A6A">
            <w:rPr>
              <w:rFonts w:ascii="Times New Roman" w:hAnsi="Times New Roman" w:cs="Times New Roman"/>
              <w:sz w:val="24"/>
              <w:szCs w:val="24"/>
            </w:rPr>
            <w:instrText xml:space="preserve"> CITATION UBO14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(UBOS, 2014)</w:t>
          </w:r>
          <w:r w:rsidR="005C01E9" w:rsidRPr="00A16A6A">
            <w:rPr>
              <w:rFonts w:ascii="Times New Roman" w:hAnsi="Times New Roman" w:cs="Times New Roman"/>
              <w:sz w:val="24"/>
              <w:szCs w:val="24"/>
            </w:rPr>
            <w:fldChar w:fldCharType="end"/>
          </w:r>
        </w:sdtContent>
      </w:sdt>
      <w:r w:rsidR="00A0774E" w:rsidRPr="00A16A6A">
        <w:rPr>
          <w:rFonts w:ascii="Times New Roman" w:hAnsi="Times New Roman" w:cs="Times New Roman"/>
          <w:sz w:val="24"/>
          <w:szCs w:val="24"/>
        </w:rPr>
        <w:t>. Ttamu D</w:t>
      </w:r>
      <w:r w:rsidR="00362964" w:rsidRPr="00A16A6A">
        <w:rPr>
          <w:rFonts w:ascii="Times New Roman" w:hAnsi="Times New Roman" w:cs="Times New Roman"/>
          <w:sz w:val="24"/>
          <w:szCs w:val="24"/>
        </w:rPr>
        <w:t>ivision has 6 parishes/</w:t>
      </w:r>
      <w:r w:rsidR="00A0774E" w:rsidRPr="00A16A6A">
        <w:rPr>
          <w:rFonts w:ascii="Times New Roman" w:hAnsi="Times New Roman" w:cs="Times New Roman"/>
          <w:sz w:val="24"/>
          <w:szCs w:val="24"/>
        </w:rPr>
        <w:t>wards and 59 villages, Central D</w:t>
      </w:r>
      <w:r w:rsidR="00362964" w:rsidRPr="00A16A6A">
        <w:rPr>
          <w:rFonts w:ascii="Times New Roman" w:hAnsi="Times New Roman" w:cs="Times New Roman"/>
          <w:sz w:val="24"/>
          <w:szCs w:val="24"/>
        </w:rPr>
        <w:t>ivision has 4 parishes and 36 villages, and Busimbi</w:t>
      </w:r>
      <w:r w:rsidR="00A0774E" w:rsidRPr="00A16A6A">
        <w:rPr>
          <w:rFonts w:ascii="Times New Roman" w:hAnsi="Times New Roman" w:cs="Times New Roman"/>
          <w:sz w:val="24"/>
          <w:szCs w:val="24"/>
        </w:rPr>
        <w:t xml:space="preserve"> Division</w:t>
      </w:r>
      <w:r w:rsidR="00362964" w:rsidRPr="00A16A6A">
        <w:rPr>
          <w:rFonts w:ascii="Times New Roman" w:hAnsi="Times New Roman" w:cs="Times New Roman"/>
          <w:sz w:val="24"/>
          <w:szCs w:val="24"/>
        </w:rPr>
        <w:t xml:space="preserve"> has 5</w:t>
      </w:r>
      <w:r w:rsidR="001B0EE1" w:rsidRPr="00A16A6A">
        <w:rPr>
          <w:rFonts w:ascii="Times New Roman" w:hAnsi="Times New Roman" w:cs="Times New Roman"/>
          <w:sz w:val="24"/>
          <w:szCs w:val="24"/>
        </w:rPr>
        <w:t xml:space="preserve"> parishes/wards and 49 villages</w:t>
      </w:r>
      <w:sdt>
        <w:sdtPr>
          <w:rPr>
            <w:rFonts w:ascii="Times New Roman" w:hAnsi="Times New Roman" w:cs="Times New Roman"/>
            <w:sz w:val="24"/>
            <w:szCs w:val="24"/>
          </w:rPr>
          <w:id w:val="1932312212"/>
          <w:citation/>
        </w:sdtPr>
        <w:sdtEndPr/>
        <w:sdtContent>
          <w:r w:rsidR="005C01E9" w:rsidRPr="00A16A6A">
            <w:rPr>
              <w:rFonts w:ascii="Times New Roman" w:hAnsi="Times New Roman" w:cs="Times New Roman"/>
              <w:sz w:val="24"/>
              <w:szCs w:val="24"/>
            </w:rPr>
            <w:fldChar w:fldCharType="begin"/>
          </w:r>
          <w:r w:rsidR="001B0EE1" w:rsidRPr="00A16A6A">
            <w:rPr>
              <w:rFonts w:ascii="Times New Roman" w:hAnsi="Times New Roman" w:cs="Times New Roman"/>
              <w:sz w:val="24"/>
              <w:szCs w:val="24"/>
            </w:rPr>
            <w:instrText xml:space="preserve"> CITATION UBO14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(UBOS, 2014)</w:t>
          </w:r>
          <w:r w:rsidR="005C01E9" w:rsidRPr="00A16A6A">
            <w:rPr>
              <w:rFonts w:ascii="Times New Roman" w:hAnsi="Times New Roman" w:cs="Times New Roman"/>
              <w:sz w:val="24"/>
              <w:szCs w:val="24"/>
            </w:rPr>
            <w:fldChar w:fldCharType="end"/>
          </w:r>
        </w:sdtContent>
      </w:sdt>
      <w:r w:rsidR="00A0774E" w:rsidRPr="00A16A6A">
        <w:rPr>
          <w:rFonts w:ascii="Times New Roman" w:hAnsi="Times New Roman" w:cs="Times New Roman"/>
          <w:sz w:val="24"/>
          <w:szCs w:val="24"/>
        </w:rPr>
        <w:t>. However, Central D</w:t>
      </w:r>
      <w:r w:rsidR="00362964" w:rsidRPr="00A16A6A">
        <w:rPr>
          <w:rFonts w:ascii="Times New Roman" w:hAnsi="Times New Roman" w:cs="Times New Roman"/>
          <w:sz w:val="24"/>
          <w:szCs w:val="24"/>
        </w:rPr>
        <w:t>ivision is the most urbanized and densely popul</w:t>
      </w:r>
      <w:r w:rsidR="001B0EE1" w:rsidRPr="00A16A6A">
        <w:rPr>
          <w:rFonts w:ascii="Times New Roman" w:hAnsi="Times New Roman" w:cs="Times New Roman"/>
          <w:sz w:val="24"/>
          <w:szCs w:val="24"/>
        </w:rPr>
        <w:t>ated division</w:t>
      </w:r>
      <w:r w:rsidR="00362964" w:rsidRPr="00A16A6A">
        <w:rPr>
          <w:rFonts w:ascii="Times New Roman" w:hAnsi="Times New Roman" w:cs="Times New Roman"/>
          <w:sz w:val="24"/>
          <w:szCs w:val="24"/>
        </w:rPr>
        <w:t>.</w:t>
      </w:r>
    </w:p>
    <w:p w:rsidR="00A0774E" w:rsidRPr="00A16A6A" w:rsidRDefault="00AA40B4"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noProof/>
          <w:sz w:val="24"/>
          <w:szCs w:val="24"/>
        </w:rPr>
        <w:drawing>
          <wp:inline distT="0" distB="0" distL="0" distR="0">
            <wp:extent cx="5943600" cy="4457700"/>
            <wp:effectExtent l="19050" t="0" r="0" b="0"/>
            <wp:docPr id="1" name="Picture 1" descr="G:\Municip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unicipal Map.jpg"/>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53011" w:rsidRPr="00A16A6A" w:rsidRDefault="00CB7340" w:rsidP="00A16A6A">
      <w:pPr>
        <w:pStyle w:val="Heading2"/>
        <w:tabs>
          <w:tab w:val="left" w:pos="2926"/>
        </w:tabs>
        <w:rPr>
          <w:color w:val="auto"/>
        </w:rPr>
      </w:pPr>
      <w:bookmarkStart w:id="121" w:name="_Toc93928290"/>
      <w:r w:rsidRPr="00A16A6A">
        <w:rPr>
          <w:color w:val="auto"/>
        </w:rPr>
        <w:t>Plate 1: Map of Mityana Municipality (Source: Mityana District Electoral Commission)</w:t>
      </w:r>
      <w:bookmarkEnd w:id="121"/>
    </w:p>
    <w:p w:rsidR="00F311B4" w:rsidRPr="00A16A6A" w:rsidRDefault="00A1478A" w:rsidP="00A16A6A">
      <w:pPr>
        <w:pStyle w:val="Heading2"/>
        <w:tabs>
          <w:tab w:val="left" w:pos="2926"/>
        </w:tabs>
        <w:rPr>
          <w:color w:val="auto"/>
        </w:rPr>
      </w:pPr>
      <w:bookmarkStart w:id="122" w:name="_Toc86754535"/>
      <w:bookmarkStart w:id="123" w:name="_Toc93928291"/>
      <w:r w:rsidRPr="00A16A6A">
        <w:rPr>
          <w:color w:val="auto"/>
        </w:rPr>
        <w:t>3.4 Study</w:t>
      </w:r>
      <w:r w:rsidR="00F311B4" w:rsidRPr="00A16A6A">
        <w:rPr>
          <w:color w:val="auto"/>
        </w:rPr>
        <w:t xml:space="preserve"> Population</w:t>
      </w:r>
      <w:bookmarkEnd w:id="122"/>
      <w:bookmarkEnd w:id="123"/>
    </w:p>
    <w:p w:rsidR="00F311B4" w:rsidRPr="00A16A6A" w:rsidRDefault="00415371" w:rsidP="00A16A6A">
      <w:pPr>
        <w:shd w:val="clear" w:color="auto" w:fill="FFFFFF"/>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The study </w:t>
      </w:r>
      <w:r w:rsidR="00F311B4" w:rsidRPr="00A16A6A">
        <w:rPr>
          <w:rFonts w:ascii="Times New Roman" w:hAnsi="Times New Roman" w:cs="Times New Roman"/>
          <w:sz w:val="24"/>
          <w:szCs w:val="24"/>
        </w:rPr>
        <w:t>focus</w:t>
      </w:r>
      <w:r w:rsidRPr="00A16A6A">
        <w:rPr>
          <w:rFonts w:ascii="Times New Roman" w:hAnsi="Times New Roman" w:cs="Times New Roman"/>
          <w:sz w:val="24"/>
          <w:szCs w:val="24"/>
        </w:rPr>
        <w:t>ed</w:t>
      </w:r>
      <w:r w:rsidR="00F311B4" w:rsidRPr="00A16A6A">
        <w:rPr>
          <w:rFonts w:ascii="Times New Roman" w:hAnsi="Times New Roman" w:cs="Times New Roman"/>
          <w:sz w:val="24"/>
          <w:szCs w:val="24"/>
        </w:rPr>
        <w:t xml:space="preserve"> on </w:t>
      </w:r>
      <w:r w:rsidR="003D5EC1" w:rsidRPr="00A16A6A">
        <w:rPr>
          <w:rFonts w:ascii="Times New Roman" w:hAnsi="Times New Roman" w:cs="Times New Roman"/>
          <w:sz w:val="24"/>
          <w:szCs w:val="24"/>
        </w:rPr>
        <w:t>31</w:t>
      </w:r>
      <w:r w:rsidR="00D04660" w:rsidRPr="00A16A6A">
        <w:rPr>
          <w:rFonts w:ascii="Times New Roman" w:hAnsi="Times New Roman" w:cs="Times New Roman"/>
          <w:sz w:val="24"/>
          <w:szCs w:val="24"/>
        </w:rPr>
        <w:t xml:space="preserve">0 </w:t>
      </w:r>
      <w:r w:rsidR="003D5EC1" w:rsidRPr="00A16A6A">
        <w:rPr>
          <w:rFonts w:ascii="Times New Roman" w:hAnsi="Times New Roman" w:cs="Times New Roman"/>
          <w:sz w:val="24"/>
          <w:szCs w:val="24"/>
        </w:rPr>
        <w:t xml:space="preserve">respondents </w:t>
      </w:r>
      <w:r w:rsidR="00926F6D" w:rsidRPr="00A16A6A">
        <w:rPr>
          <w:rFonts w:ascii="Times New Roman" w:hAnsi="Times New Roman" w:cs="Times New Roman"/>
          <w:sz w:val="24"/>
          <w:szCs w:val="24"/>
        </w:rPr>
        <w:t>who included</w:t>
      </w:r>
      <w:r w:rsidR="003D5EC1" w:rsidRPr="00A16A6A">
        <w:rPr>
          <w:rFonts w:ascii="Times New Roman" w:hAnsi="Times New Roman" w:cs="Times New Roman"/>
          <w:sz w:val="24"/>
          <w:szCs w:val="24"/>
        </w:rPr>
        <w:t xml:space="preserve"> 300 </w:t>
      </w:r>
      <w:r w:rsidR="00F311B4" w:rsidRPr="00A16A6A">
        <w:rPr>
          <w:rFonts w:ascii="Times New Roman" w:hAnsi="Times New Roman" w:cs="Times New Roman"/>
          <w:sz w:val="24"/>
          <w:szCs w:val="24"/>
        </w:rPr>
        <w:t xml:space="preserve">households </w:t>
      </w:r>
      <w:r w:rsidR="003D5EC1" w:rsidRPr="00A16A6A">
        <w:rPr>
          <w:rFonts w:ascii="Times New Roman" w:hAnsi="Times New Roman" w:cs="Times New Roman"/>
          <w:sz w:val="24"/>
          <w:szCs w:val="24"/>
        </w:rPr>
        <w:t xml:space="preserve">and 10 Key purposive respondents. </w:t>
      </w:r>
      <w:r w:rsidR="00047CCE" w:rsidRPr="00A16A6A">
        <w:rPr>
          <w:rFonts w:ascii="Times New Roman" w:hAnsi="Times New Roman" w:cs="Times New Roman"/>
          <w:sz w:val="24"/>
          <w:szCs w:val="24"/>
        </w:rPr>
        <w:t xml:space="preserve">The </w:t>
      </w:r>
      <w:r w:rsidR="00591F6F" w:rsidRPr="00A16A6A">
        <w:rPr>
          <w:rFonts w:ascii="Times New Roman" w:hAnsi="Times New Roman" w:cs="Times New Roman"/>
          <w:sz w:val="24"/>
          <w:szCs w:val="24"/>
        </w:rPr>
        <w:t xml:space="preserve">10 key </w:t>
      </w:r>
      <w:r w:rsidR="003D5EC1" w:rsidRPr="00A16A6A">
        <w:rPr>
          <w:rFonts w:ascii="Times New Roman" w:hAnsi="Times New Roman" w:cs="Times New Roman"/>
          <w:sz w:val="24"/>
          <w:szCs w:val="24"/>
        </w:rPr>
        <w:t>purposive respondents included</w:t>
      </w:r>
      <w:r w:rsidR="00807EA4" w:rsidRPr="00A16A6A">
        <w:rPr>
          <w:rFonts w:ascii="Times New Roman" w:hAnsi="Times New Roman" w:cs="Times New Roman"/>
          <w:sz w:val="24"/>
          <w:szCs w:val="24"/>
        </w:rPr>
        <w:t>:</w:t>
      </w:r>
      <w:r w:rsidR="00706C6E" w:rsidRPr="00A16A6A">
        <w:rPr>
          <w:rFonts w:ascii="Times New Roman" w:hAnsi="Times New Roman" w:cs="Times New Roman"/>
          <w:sz w:val="24"/>
          <w:szCs w:val="24"/>
        </w:rPr>
        <w:t xml:space="preserve"> the </w:t>
      </w:r>
      <w:r w:rsidR="000A6173" w:rsidRPr="00A16A6A">
        <w:rPr>
          <w:rFonts w:ascii="Times New Roman" w:hAnsi="Times New Roman" w:cs="Times New Roman"/>
          <w:sz w:val="24"/>
          <w:szCs w:val="24"/>
        </w:rPr>
        <w:t>Municipal Health Inspector</w:t>
      </w:r>
      <w:r w:rsidR="00013EEC" w:rsidRPr="00A16A6A">
        <w:rPr>
          <w:rFonts w:ascii="Times New Roman" w:hAnsi="Times New Roman" w:cs="Times New Roman"/>
          <w:sz w:val="24"/>
          <w:szCs w:val="24"/>
        </w:rPr>
        <w:t xml:space="preserve">, </w:t>
      </w:r>
      <w:r w:rsidR="00966987" w:rsidRPr="00A16A6A">
        <w:rPr>
          <w:rFonts w:ascii="Times New Roman" w:hAnsi="Times New Roman" w:cs="Times New Roman"/>
          <w:sz w:val="24"/>
          <w:szCs w:val="24"/>
        </w:rPr>
        <w:t>M</w:t>
      </w:r>
      <w:r w:rsidR="002641F1" w:rsidRPr="00A16A6A">
        <w:rPr>
          <w:rFonts w:ascii="Times New Roman" w:hAnsi="Times New Roman" w:cs="Times New Roman"/>
          <w:sz w:val="24"/>
          <w:szCs w:val="24"/>
        </w:rPr>
        <w:t xml:space="preserve">unicipal </w:t>
      </w:r>
      <w:r w:rsidR="00966987" w:rsidRPr="00A16A6A">
        <w:rPr>
          <w:rFonts w:ascii="Times New Roman" w:hAnsi="Times New Roman" w:cs="Times New Roman"/>
          <w:sz w:val="24"/>
          <w:szCs w:val="24"/>
        </w:rPr>
        <w:t xml:space="preserve">Environmental </w:t>
      </w:r>
      <w:r w:rsidR="003D5EC1" w:rsidRPr="00A16A6A">
        <w:rPr>
          <w:rFonts w:ascii="Times New Roman" w:hAnsi="Times New Roman" w:cs="Times New Roman"/>
          <w:sz w:val="24"/>
          <w:szCs w:val="24"/>
        </w:rPr>
        <w:t>Officer, Municipal</w:t>
      </w:r>
      <w:r w:rsidR="00966987" w:rsidRPr="00A16A6A">
        <w:rPr>
          <w:rFonts w:ascii="Times New Roman" w:hAnsi="Times New Roman" w:cs="Times New Roman"/>
          <w:sz w:val="24"/>
          <w:szCs w:val="24"/>
        </w:rPr>
        <w:t xml:space="preserve"> Physical planner, Municipal C</w:t>
      </w:r>
      <w:r w:rsidR="002641F1" w:rsidRPr="00A16A6A">
        <w:rPr>
          <w:rFonts w:ascii="Times New Roman" w:hAnsi="Times New Roman" w:cs="Times New Roman"/>
          <w:sz w:val="24"/>
          <w:szCs w:val="24"/>
        </w:rPr>
        <w:t>ou</w:t>
      </w:r>
      <w:r w:rsidR="00966987" w:rsidRPr="00A16A6A">
        <w:rPr>
          <w:rFonts w:ascii="Times New Roman" w:hAnsi="Times New Roman" w:cs="Times New Roman"/>
          <w:sz w:val="24"/>
          <w:szCs w:val="24"/>
        </w:rPr>
        <w:t>ncilor-Central Division, Local Chairperson (Bukanaga Cell), Division C</w:t>
      </w:r>
      <w:r w:rsidR="002641F1" w:rsidRPr="00A16A6A">
        <w:rPr>
          <w:rFonts w:ascii="Times New Roman" w:hAnsi="Times New Roman" w:cs="Times New Roman"/>
          <w:sz w:val="24"/>
          <w:szCs w:val="24"/>
        </w:rPr>
        <w:t>ouncilor (Ttamu</w:t>
      </w:r>
      <w:r w:rsidR="00966987" w:rsidRPr="00A16A6A">
        <w:rPr>
          <w:rFonts w:ascii="Times New Roman" w:hAnsi="Times New Roman" w:cs="Times New Roman"/>
          <w:sz w:val="24"/>
          <w:szCs w:val="24"/>
        </w:rPr>
        <w:t xml:space="preserve"> Division</w:t>
      </w:r>
      <w:r w:rsidR="002641F1" w:rsidRPr="00A16A6A">
        <w:rPr>
          <w:rFonts w:ascii="Times New Roman" w:hAnsi="Times New Roman" w:cs="Times New Roman"/>
          <w:sz w:val="24"/>
          <w:szCs w:val="24"/>
        </w:rPr>
        <w:t>), domestic wa</w:t>
      </w:r>
      <w:r w:rsidR="00966987" w:rsidRPr="00A16A6A">
        <w:rPr>
          <w:rFonts w:ascii="Times New Roman" w:hAnsi="Times New Roman" w:cs="Times New Roman"/>
          <w:sz w:val="24"/>
          <w:szCs w:val="24"/>
        </w:rPr>
        <w:t>ste contractor (MAVI), Busimbi D</w:t>
      </w:r>
      <w:r w:rsidR="002641F1" w:rsidRPr="00A16A6A">
        <w:rPr>
          <w:rFonts w:ascii="Times New Roman" w:hAnsi="Times New Roman" w:cs="Times New Roman"/>
          <w:sz w:val="24"/>
          <w:szCs w:val="24"/>
        </w:rPr>
        <w:t>ivision Town Clerk</w:t>
      </w:r>
      <w:r w:rsidR="00706C6E" w:rsidRPr="00A16A6A">
        <w:rPr>
          <w:rFonts w:ascii="Times New Roman" w:hAnsi="Times New Roman" w:cs="Times New Roman"/>
          <w:sz w:val="24"/>
          <w:szCs w:val="24"/>
        </w:rPr>
        <w:t xml:space="preserve">, </w:t>
      </w:r>
      <w:r w:rsidR="00F22EAA" w:rsidRPr="00A16A6A">
        <w:rPr>
          <w:rFonts w:ascii="Times New Roman" w:hAnsi="Times New Roman" w:cs="Times New Roman"/>
          <w:sz w:val="24"/>
          <w:szCs w:val="24"/>
        </w:rPr>
        <w:t>Community Development Officer (CDO),</w:t>
      </w:r>
      <w:r w:rsidR="002641F1" w:rsidRPr="00A16A6A">
        <w:rPr>
          <w:rFonts w:ascii="Times New Roman" w:hAnsi="Times New Roman" w:cs="Times New Roman"/>
          <w:sz w:val="24"/>
          <w:szCs w:val="24"/>
        </w:rPr>
        <w:t xml:space="preserve"> and Ce</w:t>
      </w:r>
      <w:r w:rsidR="00966987" w:rsidRPr="00A16A6A">
        <w:rPr>
          <w:rFonts w:ascii="Times New Roman" w:hAnsi="Times New Roman" w:cs="Times New Roman"/>
          <w:sz w:val="24"/>
          <w:szCs w:val="24"/>
        </w:rPr>
        <w:t>ntral Division M</w:t>
      </w:r>
      <w:r w:rsidR="002641F1" w:rsidRPr="00A16A6A">
        <w:rPr>
          <w:rFonts w:ascii="Times New Roman" w:hAnsi="Times New Roman" w:cs="Times New Roman"/>
          <w:sz w:val="24"/>
          <w:szCs w:val="24"/>
        </w:rPr>
        <w:t>ayor</w:t>
      </w:r>
      <w:r w:rsidR="00013EEC" w:rsidRPr="00A16A6A">
        <w:rPr>
          <w:rFonts w:ascii="Times New Roman" w:hAnsi="Times New Roman" w:cs="Times New Roman"/>
          <w:sz w:val="24"/>
          <w:szCs w:val="24"/>
        </w:rPr>
        <w:t xml:space="preserve"> were interviewed </w:t>
      </w:r>
      <w:r w:rsidR="00F311B4" w:rsidRPr="00A16A6A">
        <w:rPr>
          <w:rFonts w:ascii="Times New Roman" w:hAnsi="Times New Roman" w:cs="Times New Roman"/>
          <w:sz w:val="24"/>
          <w:szCs w:val="24"/>
        </w:rPr>
        <w:t xml:space="preserve">to obtain information on </w:t>
      </w:r>
      <w:r w:rsidR="00966987" w:rsidRPr="00A16A6A">
        <w:rPr>
          <w:rFonts w:ascii="Times New Roman" w:hAnsi="Times New Roman" w:cs="Times New Roman"/>
          <w:sz w:val="24"/>
          <w:szCs w:val="24"/>
        </w:rPr>
        <w:t xml:space="preserve">the </w:t>
      </w:r>
      <w:r w:rsidR="00013EEC" w:rsidRPr="00A16A6A">
        <w:rPr>
          <w:rFonts w:ascii="Times New Roman" w:hAnsi="Times New Roman" w:cs="Times New Roman"/>
          <w:sz w:val="24"/>
          <w:szCs w:val="24"/>
        </w:rPr>
        <w:t xml:space="preserve">household waste management, </w:t>
      </w:r>
      <w:r w:rsidR="00966987" w:rsidRPr="00A16A6A">
        <w:rPr>
          <w:rFonts w:ascii="Times New Roman" w:hAnsi="Times New Roman" w:cs="Times New Roman"/>
          <w:sz w:val="24"/>
          <w:szCs w:val="24"/>
        </w:rPr>
        <w:t xml:space="preserve">policy, legal and institutional framework as well as </w:t>
      </w:r>
      <w:r w:rsidR="00F311B4" w:rsidRPr="00A16A6A">
        <w:rPr>
          <w:rFonts w:ascii="Times New Roman" w:hAnsi="Times New Roman" w:cs="Times New Roman"/>
          <w:sz w:val="24"/>
          <w:szCs w:val="24"/>
        </w:rPr>
        <w:t>technical issues</w:t>
      </w:r>
      <w:r w:rsidR="00F311B4" w:rsidRPr="00A16A6A">
        <w:rPr>
          <w:rFonts w:ascii="Times New Roman" w:hAnsi="Times New Roman" w:cs="Times New Roman"/>
          <w:b/>
          <w:sz w:val="24"/>
          <w:szCs w:val="24"/>
        </w:rPr>
        <w:t xml:space="preserve">. </w:t>
      </w:r>
    </w:p>
    <w:p w:rsidR="001A226C" w:rsidRPr="00A16A6A" w:rsidRDefault="00FA2855" w:rsidP="00A16A6A">
      <w:pPr>
        <w:pStyle w:val="Heading2"/>
        <w:tabs>
          <w:tab w:val="left" w:pos="2926"/>
        </w:tabs>
        <w:rPr>
          <w:color w:val="auto"/>
        </w:rPr>
      </w:pPr>
      <w:bookmarkStart w:id="124" w:name="_Toc93928292"/>
      <w:r w:rsidRPr="00A16A6A">
        <w:rPr>
          <w:color w:val="auto"/>
        </w:rPr>
        <w:t xml:space="preserve">Table </w:t>
      </w:r>
      <w:r w:rsidR="001B0EE1" w:rsidRPr="00A16A6A">
        <w:rPr>
          <w:color w:val="auto"/>
        </w:rPr>
        <w:t>3.</w:t>
      </w:r>
      <w:r w:rsidRPr="00A16A6A">
        <w:rPr>
          <w:color w:val="auto"/>
        </w:rPr>
        <w:t xml:space="preserve">1: </w:t>
      </w:r>
      <w:r w:rsidR="001A226C" w:rsidRPr="00A16A6A">
        <w:rPr>
          <w:color w:val="auto"/>
        </w:rPr>
        <w:t>Study Population specifics</w:t>
      </w:r>
      <w:r w:rsidR="00F72091" w:rsidRPr="00A16A6A">
        <w:rPr>
          <w:color w:val="auto"/>
        </w:rPr>
        <w:t xml:space="preserve"> and breakdown</w:t>
      </w:r>
      <w:bookmarkEnd w:id="124"/>
    </w:p>
    <w:tbl>
      <w:tblPr>
        <w:tblStyle w:val="TableGrid"/>
        <w:tblW w:w="0" w:type="auto"/>
        <w:tblLook w:val="04A0" w:firstRow="1" w:lastRow="0" w:firstColumn="1" w:lastColumn="0" w:noHBand="0" w:noVBand="1"/>
      </w:tblPr>
      <w:tblGrid>
        <w:gridCol w:w="1278"/>
        <w:gridCol w:w="3510"/>
        <w:gridCol w:w="2394"/>
        <w:gridCol w:w="2394"/>
      </w:tblGrid>
      <w:tr w:rsidR="00CE0547" w:rsidRPr="00A16A6A" w:rsidTr="0054299A">
        <w:tc>
          <w:tcPr>
            <w:tcW w:w="1278" w:type="dxa"/>
          </w:tcPr>
          <w:p w:rsidR="00CE0547" w:rsidRPr="00A16A6A" w:rsidRDefault="00CE0547" w:rsidP="00A16A6A">
            <w:pPr>
              <w:tabs>
                <w:tab w:val="left" w:pos="2926"/>
              </w:tabs>
              <w:spacing w:after="0" w:line="240" w:lineRule="auto"/>
              <w:jc w:val="both"/>
              <w:rPr>
                <w:rFonts w:ascii="Times New Roman" w:hAnsi="Times New Roman" w:cs="Times New Roman"/>
                <w:b/>
                <w:sz w:val="24"/>
                <w:szCs w:val="24"/>
              </w:rPr>
            </w:pPr>
            <w:r w:rsidRPr="00A16A6A">
              <w:rPr>
                <w:rFonts w:ascii="Times New Roman" w:hAnsi="Times New Roman" w:cs="Times New Roman"/>
                <w:b/>
                <w:sz w:val="24"/>
                <w:szCs w:val="24"/>
              </w:rPr>
              <w:t>Number</w:t>
            </w:r>
          </w:p>
        </w:tc>
        <w:tc>
          <w:tcPr>
            <w:tcW w:w="3510" w:type="dxa"/>
          </w:tcPr>
          <w:p w:rsidR="00CE0547" w:rsidRPr="00A16A6A" w:rsidRDefault="00CE0547" w:rsidP="00A16A6A">
            <w:pPr>
              <w:tabs>
                <w:tab w:val="left" w:pos="2926"/>
              </w:tabs>
              <w:spacing w:after="0" w:line="240" w:lineRule="auto"/>
              <w:jc w:val="both"/>
              <w:rPr>
                <w:rFonts w:ascii="Times New Roman" w:hAnsi="Times New Roman" w:cs="Times New Roman"/>
                <w:b/>
                <w:sz w:val="24"/>
                <w:szCs w:val="24"/>
              </w:rPr>
            </w:pPr>
            <w:r w:rsidRPr="00A16A6A">
              <w:rPr>
                <w:rFonts w:ascii="Times New Roman" w:hAnsi="Times New Roman" w:cs="Times New Roman"/>
                <w:b/>
                <w:sz w:val="24"/>
                <w:szCs w:val="24"/>
              </w:rPr>
              <w:t>Population Type/Category</w:t>
            </w:r>
          </w:p>
        </w:tc>
        <w:tc>
          <w:tcPr>
            <w:tcW w:w="2394" w:type="dxa"/>
          </w:tcPr>
          <w:p w:rsidR="00CE0547" w:rsidRPr="00A16A6A" w:rsidRDefault="00CE0547" w:rsidP="00A16A6A">
            <w:pPr>
              <w:tabs>
                <w:tab w:val="left" w:pos="2926"/>
              </w:tabs>
              <w:spacing w:after="0" w:line="240" w:lineRule="auto"/>
              <w:jc w:val="both"/>
              <w:rPr>
                <w:rFonts w:ascii="Times New Roman" w:hAnsi="Times New Roman" w:cs="Times New Roman"/>
                <w:b/>
                <w:sz w:val="24"/>
                <w:szCs w:val="24"/>
              </w:rPr>
            </w:pPr>
            <w:r w:rsidRPr="00A16A6A">
              <w:rPr>
                <w:rFonts w:ascii="Times New Roman" w:hAnsi="Times New Roman" w:cs="Times New Roman"/>
                <w:b/>
                <w:sz w:val="24"/>
                <w:szCs w:val="24"/>
              </w:rPr>
              <w:t>Targeted Population</w:t>
            </w:r>
          </w:p>
        </w:tc>
        <w:tc>
          <w:tcPr>
            <w:tcW w:w="2394" w:type="dxa"/>
          </w:tcPr>
          <w:p w:rsidR="00CE0547" w:rsidRPr="00A16A6A" w:rsidRDefault="00CE0547" w:rsidP="00A16A6A">
            <w:pPr>
              <w:tabs>
                <w:tab w:val="left" w:pos="2926"/>
              </w:tabs>
              <w:spacing w:after="0" w:line="240" w:lineRule="auto"/>
              <w:jc w:val="both"/>
              <w:rPr>
                <w:rFonts w:ascii="Times New Roman" w:hAnsi="Times New Roman" w:cs="Times New Roman"/>
                <w:b/>
                <w:sz w:val="24"/>
                <w:szCs w:val="24"/>
              </w:rPr>
            </w:pPr>
            <w:r w:rsidRPr="00A16A6A">
              <w:rPr>
                <w:rFonts w:ascii="Times New Roman" w:hAnsi="Times New Roman" w:cs="Times New Roman"/>
                <w:b/>
                <w:sz w:val="24"/>
                <w:szCs w:val="24"/>
              </w:rPr>
              <w:t>Accessible Population</w:t>
            </w:r>
          </w:p>
        </w:tc>
      </w:tr>
      <w:tr w:rsidR="00CE0547" w:rsidRPr="00A16A6A" w:rsidTr="0054299A">
        <w:tc>
          <w:tcPr>
            <w:tcW w:w="1278" w:type="dxa"/>
          </w:tcPr>
          <w:p w:rsidR="00CE0547" w:rsidRPr="00A16A6A" w:rsidRDefault="00CE0547"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c>
          <w:tcPr>
            <w:tcW w:w="3510" w:type="dxa"/>
          </w:tcPr>
          <w:p w:rsidR="00CE0547" w:rsidRPr="00A16A6A" w:rsidRDefault="002D3C30"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Households</w:t>
            </w:r>
          </w:p>
        </w:tc>
        <w:tc>
          <w:tcPr>
            <w:tcW w:w="2394" w:type="dxa"/>
          </w:tcPr>
          <w:p w:rsidR="00CE0547" w:rsidRPr="00A16A6A" w:rsidRDefault="00F85672"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3</w:t>
            </w:r>
            <w:r w:rsidR="00516E6C" w:rsidRPr="00A16A6A">
              <w:rPr>
                <w:rFonts w:ascii="Times New Roman" w:hAnsi="Times New Roman" w:cs="Times New Roman"/>
                <w:sz w:val="24"/>
                <w:szCs w:val="24"/>
              </w:rPr>
              <w:t>77</w:t>
            </w:r>
          </w:p>
        </w:tc>
        <w:tc>
          <w:tcPr>
            <w:tcW w:w="2394" w:type="dxa"/>
          </w:tcPr>
          <w:p w:rsidR="00CE0547" w:rsidRPr="00A16A6A" w:rsidRDefault="00F85672"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300</w:t>
            </w:r>
          </w:p>
        </w:tc>
      </w:tr>
      <w:tr w:rsidR="00CE0547" w:rsidRPr="00A16A6A" w:rsidTr="0054299A">
        <w:tc>
          <w:tcPr>
            <w:tcW w:w="1278" w:type="dxa"/>
          </w:tcPr>
          <w:p w:rsidR="00CE0547" w:rsidRPr="00A16A6A" w:rsidRDefault="00C744D7"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2</w:t>
            </w:r>
          </w:p>
        </w:tc>
        <w:tc>
          <w:tcPr>
            <w:tcW w:w="3510" w:type="dxa"/>
          </w:tcPr>
          <w:p w:rsidR="00CE0547" w:rsidRPr="00A16A6A" w:rsidRDefault="002D3C30"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Division mayors</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3</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r>
      <w:tr w:rsidR="00CE0547" w:rsidRPr="00A16A6A" w:rsidTr="0054299A">
        <w:tc>
          <w:tcPr>
            <w:tcW w:w="1278" w:type="dxa"/>
          </w:tcPr>
          <w:p w:rsidR="00CE0547" w:rsidRPr="00A16A6A" w:rsidRDefault="00C744D7"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3</w:t>
            </w:r>
          </w:p>
        </w:tc>
        <w:tc>
          <w:tcPr>
            <w:tcW w:w="3510" w:type="dxa"/>
          </w:tcPr>
          <w:p w:rsidR="00CE0547" w:rsidRPr="00A16A6A" w:rsidRDefault="002D3C30"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Town Clerks</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3</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r>
      <w:tr w:rsidR="00CE0547" w:rsidRPr="00A16A6A" w:rsidTr="0054299A">
        <w:tc>
          <w:tcPr>
            <w:tcW w:w="1278" w:type="dxa"/>
          </w:tcPr>
          <w:p w:rsidR="00CE0547" w:rsidRPr="00A16A6A" w:rsidRDefault="00C744D7"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4</w:t>
            </w:r>
          </w:p>
        </w:tc>
        <w:tc>
          <w:tcPr>
            <w:tcW w:w="3510" w:type="dxa"/>
          </w:tcPr>
          <w:p w:rsidR="00CE0547" w:rsidRPr="00A16A6A" w:rsidRDefault="002D3C30"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Private waste contractor</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r>
      <w:tr w:rsidR="00CE0547" w:rsidRPr="00A16A6A" w:rsidTr="0054299A">
        <w:tc>
          <w:tcPr>
            <w:tcW w:w="1278" w:type="dxa"/>
          </w:tcPr>
          <w:p w:rsidR="00CE0547" w:rsidRPr="00A16A6A" w:rsidRDefault="00C744D7"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5</w:t>
            </w:r>
          </w:p>
        </w:tc>
        <w:tc>
          <w:tcPr>
            <w:tcW w:w="3510" w:type="dxa"/>
          </w:tcPr>
          <w:p w:rsidR="00CE0547" w:rsidRPr="00A16A6A" w:rsidRDefault="002D3C30"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Division Councilors</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3</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r>
      <w:tr w:rsidR="00CE0547" w:rsidRPr="00A16A6A" w:rsidTr="0054299A">
        <w:tc>
          <w:tcPr>
            <w:tcW w:w="1278" w:type="dxa"/>
          </w:tcPr>
          <w:p w:rsidR="00CE0547" w:rsidRPr="00A16A6A" w:rsidRDefault="00C744D7"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6</w:t>
            </w:r>
          </w:p>
        </w:tc>
        <w:tc>
          <w:tcPr>
            <w:tcW w:w="3510" w:type="dxa"/>
          </w:tcPr>
          <w:p w:rsidR="00CE0547" w:rsidRPr="00A16A6A" w:rsidRDefault="002D3C30"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Municipal Councilors</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3</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r>
      <w:tr w:rsidR="00CE0547" w:rsidRPr="00A16A6A" w:rsidTr="0054299A">
        <w:tc>
          <w:tcPr>
            <w:tcW w:w="1278" w:type="dxa"/>
          </w:tcPr>
          <w:p w:rsidR="00CE0547" w:rsidRPr="00A16A6A" w:rsidRDefault="00C744D7"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7</w:t>
            </w:r>
          </w:p>
        </w:tc>
        <w:tc>
          <w:tcPr>
            <w:tcW w:w="3510" w:type="dxa"/>
          </w:tcPr>
          <w:p w:rsidR="00CE0547" w:rsidRPr="00A16A6A" w:rsidRDefault="002D3C30"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Local Chairpersons</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3</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r>
      <w:tr w:rsidR="00CE0547" w:rsidRPr="00A16A6A" w:rsidTr="0054299A">
        <w:tc>
          <w:tcPr>
            <w:tcW w:w="1278" w:type="dxa"/>
          </w:tcPr>
          <w:p w:rsidR="00CE0547" w:rsidRPr="00A16A6A" w:rsidRDefault="00C744D7"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8</w:t>
            </w:r>
          </w:p>
        </w:tc>
        <w:tc>
          <w:tcPr>
            <w:tcW w:w="3510" w:type="dxa"/>
          </w:tcPr>
          <w:p w:rsidR="00CE0547" w:rsidRPr="00A16A6A" w:rsidRDefault="002D3C30"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Municipal Environment Officer</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r>
      <w:tr w:rsidR="00CE0547" w:rsidRPr="00A16A6A" w:rsidTr="0054299A">
        <w:tc>
          <w:tcPr>
            <w:tcW w:w="1278" w:type="dxa"/>
          </w:tcPr>
          <w:p w:rsidR="00CE0547" w:rsidRPr="00A16A6A" w:rsidRDefault="00C744D7"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9</w:t>
            </w:r>
          </w:p>
        </w:tc>
        <w:tc>
          <w:tcPr>
            <w:tcW w:w="3510" w:type="dxa"/>
          </w:tcPr>
          <w:p w:rsidR="00CE0547" w:rsidRPr="00A16A6A" w:rsidRDefault="002D3C30"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Municipal Physical Planner</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r>
      <w:tr w:rsidR="00CE0547" w:rsidRPr="00A16A6A" w:rsidTr="0054299A">
        <w:tc>
          <w:tcPr>
            <w:tcW w:w="1278" w:type="dxa"/>
          </w:tcPr>
          <w:p w:rsidR="00CE0547" w:rsidRPr="00A16A6A" w:rsidRDefault="00C744D7"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10</w:t>
            </w:r>
          </w:p>
        </w:tc>
        <w:tc>
          <w:tcPr>
            <w:tcW w:w="3510" w:type="dxa"/>
          </w:tcPr>
          <w:p w:rsidR="00CE0547" w:rsidRPr="00A16A6A" w:rsidRDefault="002D3C30"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Municipal Health </w:t>
            </w:r>
            <w:r w:rsidR="00FF427B" w:rsidRPr="00A16A6A">
              <w:rPr>
                <w:rFonts w:ascii="Times New Roman" w:hAnsi="Times New Roman" w:cs="Times New Roman"/>
                <w:sz w:val="24"/>
                <w:szCs w:val="24"/>
              </w:rPr>
              <w:t>Inspector</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r>
      <w:tr w:rsidR="00CE0547" w:rsidRPr="00A16A6A" w:rsidTr="0054299A">
        <w:tc>
          <w:tcPr>
            <w:tcW w:w="1278" w:type="dxa"/>
          </w:tcPr>
          <w:p w:rsidR="00CE0547" w:rsidRPr="00A16A6A" w:rsidRDefault="00C744D7"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11</w:t>
            </w:r>
          </w:p>
        </w:tc>
        <w:tc>
          <w:tcPr>
            <w:tcW w:w="3510" w:type="dxa"/>
          </w:tcPr>
          <w:p w:rsidR="00CE0547" w:rsidRPr="00A16A6A" w:rsidRDefault="004A522F"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Community Development Officer</w:t>
            </w:r>
          </w:p>
        </w:tc>
        <w:tc>
          <w:tcPr>
            <w:tcW w:w="2394" w:type="dxa"/>
          </w:tcPr>
          <w:p w:rsidR="00CE0547" w:rsidRPr="00A16A6A" w:rsidRDefault="00F85672"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c>
          <w:tcPr>
            <w:tcW w:w="2394" w:type="dxa"/>
          </w:tcPr>
          <w:p w:rsidR="00CE0547"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r>
      <w:tr w:rsidR="00F22EAA" w:rsidRPr="00A16A6A" w:rsidTr="0054299A">
        <w:trPr>
          <w:trHeight w:val="645"/>
        </w:trPr>
        <w:tc>
          <w:tcPr>
            <w:tcW w:w="4788" w:type="dxa"/>
            <w:gridSpan w:val="2"/>
          </w:tcPr>
          <w:p w:rsidR="00F22EAA"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TOTAL</w:t>
            </w:r>
          </w:p>
        </w:tc>
        <w:tc>
          <w:tcPr>
            <w:tcW w:w="2394" w:type="dxa"/>
          </w:tcPr>
          <w:p w:rsidR="00F22EAA" w:rsidRPr="00A16A6A" w:rsidRDefault="00516E6C"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39</w:t>
            </w:r>
            <w:r w:rsidR="0070006E" w:rsidRPr="00A16A6A">
              <w:rPr>
                <w:rFonts w:ascii="Times New Roman" w:hAnsi="Times New Roman" w:cs="Times New Roman"/>
                <w:sz w:val="24"/>
                <w:szCs w:val="24"/>
              </w:rPr>
              <w:t>7</w:t>
            </w:r>
          </w:p>
        </w:tc>
        <w:tc>
          <w:tcPr>
            <w:tcW w:w="2394" w:type="dxa"/>
          </w:tcPr>
          <w:p w:rsidR="00F22EAA" w:rsidRPr="00A16A6A" w:rsidRDefault="00F22EAA" w:rsidP="00A16A6A">
            <w:pPr>
              <w:tabs>
                <w:tab w:val="left" w:pos="2926"/>
              </w:tabs>
              <w:spacing w:after="0" w:line="240" w:lineRule="auto"/>
              <w:jc w:val="both"/>
              <w:rPr>
                <w:rFonts w:ascii="Times New Roman" w:hAnsi="Times New Roman" w:cs="Times New Roman"/>
                <w:sz w:val="24"/>
                <w:szCs w:val="24"/>
              </w:rPr>
            </w:pPr>
            <w:r w:rsidRPr="00A16A6A">
              <w:rPr>
                <w:rFonts w:ascii="Times New Roman" w:hAnsi="Times New Roman" w:cs="Times New Roman"/>
                <w:sz w:val="24"/>
                <w:szCs w:val="24"/>
              </w:rPr>
              <w:t>310</w:t>
            </w:r>
          </w:p>
        </w:tc>
      </w:tr>
    </w:tbl>
    <w:p w:rsidR="00F311B4" w:rsidRPr="00A16A6A" w:rsidRDefault="00F311B4" w:rsidP="00A16A6A">
      <w:pPr>
        <w:pStyle w:val="Heading2"/>
        <w:tabs>
          <w:tab w:val="left" w:pos="2926"/>
        </w:tabs>
        <w:rPr>
          <w:color w:val="auto"/>
        </w:rPr>
      </w:pPr>
      <w:bookmarkStart w:id="125" w:name="_Toc86754536"/>
      <w:bookmarkStart w:id="126" w:name="_Toc93928293"/>
      <w:r w:rsidRPr="00A16A6A">
        <w:rPr>
          <w:color w:val="auto"/>
        </w:rPr>
        <w:t xml:space="preserve">3.5. Sample </w:t>
      </w:r>
      <w:r w:rsidR="002C03ED" w:rsidRPr="00A16A6A">
        <w:rPr>
          <w:color w:val="auto"/>
        </w:rPr>
        <w:t>Size</w:t>
      </w:r>
      <w:bookmarkEnd w:id="125"/>
      <w:bookmarkEnd w:id="126"/>
    </w:p>
    <w:p w:rsidR="008E72D0" w:rsidRPr="00A16A6A" w:rsidRDefault="00F311B4"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Cohen et al (2000) a</w:t>
      </w:r>
      <w:r w:rsidR="00F01145" w:rsidRPr="00A16A6A">
        <w:rPr>
          <w:rFonts w:ascii="Times New Roman" w:hAnsi="Times New Roman" w:cs="Times New Roman"/>
          <w:sz w:val="24"/>
          <w:szCs w:val="24"/>
        </w:rPr>
        <w:t>rgue that a sample size is</w:t>
      </w:r>
      <w:r w:rsidRPr="00A16A6A">
        <w:rPr>
          <w:rFonts w:ascii="Times New Roman" w:hAnsi="Times New Roman" w:cs="Times New Roman"/>
          <w:sz w:val="24"/>
          <w:szCs w:val="24"/>
        </w:rPr>
        <w:t xml:space="preserve"> determined by the style of the research. In a survey study, there would be need for a representative sample of the pop</w:t>
      </w:r>
      <w:r w:rsidR="00F01145" w:rsidRPr="00A16A6A">
        <w:rPr>
          <w:rFonts w:ascii="Times New Roman" w:hAnsi="Times New Roman" w:cs="Times New Roman"/>
          <w:sz w:val="24"/>
          <w:szCs w:val="24"/>
        </w:rPr>
        <w:t xml:space="preserve">ulation to generalize </w:t>
      </w:r>
      <w:r w:rsidRPr="00A16A6A">
        <w:rPr>
          <w:rFonts w:ascii="Times New Roman" w:hAnsi="Times New Roman" w:cs="Times New Roman"/>
          <w:sz w:val="24"/>
          <w:szCs w:val="24"/>
        </w:rPr>
        <w:t>the study findings</w:t>
      </w:r>
      <w:sdt>
        <w:sdtPr>
          <w:rPr>
            <w:rFonts w:ascii="Times New Roman" w:hAnsi="Times New Roman" w:cs="Times New Roman"/>
            <w:sz w:val="24"/>
            <w:szCs w:val="24"/>
          </w:rPr>
          <w:id w:val="286478352"/>
          <w:citation/>
        </w:sdtPr>
        <w:sdtEndPr/>
        <w:sdtContent>
          <w:r w:rsidR="005C01E9" w:rsidRPr="00A16A6A">
            <w:rPr>
              <w:rFonts w:ascii="Times New Roman" w:hAnsi="Times New Roman" w:cs="Times New Roman"/>
              <w:sz w:val="24"/>
              <w:szCs w:val="24"/>
            </w:rPr>
            <w:fldChar w:fldCharType="begin"/>
          </w:r>
          <w:r w:rsidR="001B0EE1" w:rsidRPr="00A16A6A">
            <w:rPr>
              <w:rFonts w:ascii="Times New Roman" w:hAnsi="Times New Roman" w:cs="Times New Roman"/>
              <w:sz w:val="24"/>
              <w:szCs w:val="24"/>
            </w:rPr>
            <w:instrText xml:space="preserve"> CITATION Coh00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(Cohen&amp;Morrison, 2000)</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 xml:space="preserve">. In this study, the sample size </w:t>
      </w:r>
      <w:r w:rsidR="00F01145" w:rsidRPr="00A16A6A">
        <w:rPr>
          <w:rFonts w:ascii="Times New Roman" w:hAnsi="Times New Roman" w:cs="Times New Roman"/>
          <w:sz w:val="24"/>
          <w:szCs w:val="24"/>
        </w:rPr>
        <w:t xml:space="preserve">was </w:t>
      </w:r>
      <w:r w:rsidRPr="00A16A6A">
        <w:rPr>
          <w:rFonts w:ascii="Times New Roman" w:hAnsi="Times New Roman" w:cs="Times New Roman"/>
          <w:sz w:val="24"/>
          <w:szCs w:val="24"/>
        </w:rPr>
        <w:t xml:space="preserve">determined using the </w:t>
      </w:r>
      <w:r w:rsidR="00B46DFB" w:rsidRPr="00A16A6A">
        <w:rPr>
          <w:rFonts w:ascii="Times New Roman" w:hAnsi="Times New Roman" w:cs="Times New Roman"/>
          <w:sz w:val="24"/>
          <w:szCs w:val="24"/>
        </w:rPr>
        <w:t xml:space="preserve">Morgan </w:t>
      </w:r>
      <w:r w:rsidR="00997547" w:rsidRPr="00A16A6A">
        <w:rPr>
          <w:rFonts w:ascii="Times New Roman" w:hAnsi="Times New Roman" w:cs="Times New Roman"/>
          <w:sz w:val="24"/>
          <w:szCs w:val="24"/>
        </w:rPr>
        <w:t>Krejcie</w:t>
      </w:r>
      <w:r w:rsidR="00CE185A" w:rsidRPr="00A16A6A">
        <w:rPr>
          <w:rFonts w:ascii="Times New Roman" w:hAnsi="Times New Roman" w:cs="Times New Roman"/>
          <w:sz w:val="24"/>
          <w:szCs w:val="24"/>
        </w:rPr>
        <w:t xml:space="preserve"> Table</w:t>
      </w:r>
      <w:sdt>
        <w:sdtPr>
          <w:rPr>
            <w:rFonts w:ascii="Times New Roman" w:hAnsi="Times New Roman" w:cs="Times New Roman"/>
            <w:sz w:val="24"/>
            <w:szCs w:val="24"/>
          </w:rPr>
          <w:id w:val="1478259910"/>
          <w:citation/>
        </w:sdtPr>
        <w:sdtEndPr/>
        <w:sdtContent>
          <w:r w:rsidR="005C01E9" w:rsidRPr="00A16A6A">
            <w:rPr>
              <w:rFonts w:ascii="Times New Roman" w:hAnsi="Times New Roman" w:cs="Times New Roman"/>
              <w:sz w:val="24"/>
              <w:szCs w:val="24"/>
            </w:rPr>
            <w:fldChar w:fldCharType="begin"/>
          </w:r>
          <w:r w:rsidR="001B0EE1" w:rsidRPr="00A16A6A">
            <w:rPr>
              <w:rFonts w:ascii="Times New Roman" w:hAnsi="Times New Roman" w:cs="Times New Roman"/>
              <w:sz w:val="24"/>
              <w:szCs w:val="24"/>
            </w:rPr>
            <w:instrText xml:space="preserve"> CITATION Kre70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(Krejice, 1970)</w:t>
          </w:r>
          <w:r w:rsidR="005C01E9" w:rsidRPr="00A16A6A">
            <w:rPr>
              <w:rFonts w:ascii="Times New Roman" w:hAnsi="Times New Roman" w:cs="Times New Roman"/>
              <w:sz w:val="24"/>
              <w:szCs w:val="24"/>
            </w:rPr>
            <w:fldChar w:fldCharType="end"/>
          </w:r>
        </w:sdtContent>
      </w:sdt>
      <w:r w:rsidR="00CE185A" w:rsidRPr="00A16A6A">
        <w:rPr>
          <w:rFonts w:ascii="Times New Roman" w:hAnsi="Times New Roman" w:cs="Times New Roman"/>
          <w:sz w:val="24"/>
          <w:szCs w:val="24"/>
        </w:rPr>
        <w:t xml:space="preserve"> as shown in Appendix IV</w:t>
      </w:r>
      <w:r w:rsidR="00B46DFB" w:rsidRPr="00A16A6A">
        <w:rPr>
          <w:rFonts w:ascii="Times New Roman" w:hAnsi="Times New Roman" w:cs="Times New Roman"/>
          <w:sz w:val="24"/>
          <w:szCs w:val="24"/>
        </w:rPr>
        <w:t>. After comparing the household population of Mityana Municipality</w:t>
      </w:r>
      <w:r w:rsidR="0062572C" w:rsidRPr="00A16A6A">
        <w:rPr>
          <w:rFonts w:ascii="Times New Roman" w:hAnsi="Times New Roman" w:cs="Times New Roman"/>
          <w:sz w:val="24"/>
          <w:szCs w:val="24"/>
        </w:rPr>
        <w:t xml:space="preserve"> (24,000 households)</w:t>
      </w:r>
      <w:r w:rsidR="00B46DFB" w:rsidRPr="00A16A6A">
        <w:rPr>
          <w:rFonts w:ascii="Times New Roman" w:hAnsi="Times New Roman" w:cs="Times New Roman"/>
          <w:sz w:val="24"/>
          <w:szCs w:val="24"/>
        </w:rPr>
        <w:t xml:space="preserve"> with</w:t>
      </w:r>
      <w:r w:rsidR="0070006E" w:rsidRPr="00A16A6A">
        <w:rPr>
          <w:rFonts w:ascii="Times New Roman" w:hAnsi="Times New Roman" w:cs="Times New Roman"/>
          <w:sz w:val="24"/>
          <w:szCs w:val="24"/>
        </w:rPr>
        <w:t xml:space="preserve"> the table, a sample size of 377</w:t>
      </w:r>
      <w:r w:rsidR="00B46DFB" w:rsidRPr="00A16A6A">
        <w:rPr>
          <w:rFonts w:ascii="Times New Roman" w:hAnsi="Times New Roman" w:cs="Times New Roman"/>
          <w:sz w:val="24"/>
          <w:szCs w:val="24"/>
        </w:rPr>
        <w:t xml:space="preserve"> was obtained. However, due to time constraint</w:t>
      </w:r>
      <w:r w:rsidR="00CE185A" w:rsidRPr="00A16A6A">
        <w:rPr>
          <w:rFonts w:ascii="Times New Roman" w:hAnsi="Times New Roman" w:cs="Times New Roman"/>
          <w:sz w:val="24"/>
          <w:szCs w:val="24"/>
        </w:rPr>
        <w:t xml:space="preserve"> and restrictions</w:t>
      </w:r>
      <w:r w:rsidR="005632DE" w:rsidRPr="00A16A6A">
        <w:rPr>
          <w:rFonts w:ascii="Times New Roman" w:hAnsi="Times New Roman" w:cs="Times New Roman"/>
          <w:sz w:val="24"/>
          <w:szCs w:val="24"/>
        </w:rPr>
        <w:t xml:space="preserve"> due to Covid-</w:t>
      </w:r>
      <w:r w:rsidR="00C44B5E" w:rsidRPr="00A16A6A">
        <w:rPr>
          <w:rFonts w:ascii="Times New Roman" w:hAnsi="Times New Roman" w:cs="Times New Roman"/>
          <w:sz w:val="24"/>
          <w:szCs w:val="24"/>
        </w:rPr>
        <w:t>19</w:t>
      </w:r>
      <w:r w:rsidR="00807EA4" w:rsidRPr="00A16A6A">
        <w:rPr>
          <w:rFonts w:ascii="Times New Roman" w:hAnsi="Times New Roman" w:cs="Times New Roman"/>
          <w:sz w:val="24"/>
          <w:szCs w:val="24"/>
        </w:rPr>
        <w:t xml:space="preserve">, the number of households </w:t>
      </w:r>
      <w:r w:rsidR="00B46DFB" w:rsidRPr="00A16A6A">
        <w:rPr>
          <w:rFonts w:ascii="Times New Roman" w:hAnsi="Times New Roman" w:cs="Times New Roman"/>
          <w:sz w:val="24"/>
          <w:szCs w:val="24"/>
        </w:rPr>
        <w:t xml:space="preserve">was reduced to 300. </w:t>
      </w:r>
    </w:p>
    <w:p w:rsidR="00F311B4" w:rsidRPr="00A16A6A" w:rsidRDefault="00F311B4" w:rsidP="00A16A6A">
      <w:pPr>
        <w:pStyle w:val="Heading2"/>
        <w:tabs>
          <w:tab w:val="left" w:pos="2926"/>
        </w:tabs>
        <w:rPr>
          <w:color w:val="auto"/>
        </w:rPr>
      </w:pPr>
      <w:bookmarkStart w:id="127" w:name="_Toc86754537"/>
      <w:bookmarkStart w:id="128" w:name="_Toc93928294"/>
      <w:r w:rsidRPr="00A16A6A">
        <w:rPr>
          <w:color w:val="auto"/>
        </w:rPr>
        <w:t>3.6 Sampling Techniques</w:t>
      </w:r>
      <w:bookmarkEnd w:id="127"/>
      <w:bookmarkEnd w:id="128"/>
    </w:p>
    <w:p w:rsidR="00F311B4" w:rsidRPr="00A16A6A" w:rsidRDefault="00B54032"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The study </w:t>
      </w:r>
      <w:r w:rsidR="00F311B4" w:rsidRPr="00A16A6A">
        <w:rPr>
          <w:rFonts w:ascii="Times New Roman" w:hAnsi="Times New Roman" w:cs="Times New Roman"/>
          <w:sz w:val="24"/>
          <w:szCs w:val="24"/>
        </w:rPr>
        <w:t>use</w:t>
      </w:r>
      <w:r w:rsidRPr="00A16A6A">
        <w:rPr>
          <w:rFonts w:ascii="Times New Roman" w:hAnsi="Times New Roman" w:cs="Times New Roman"/>
          <w:sz w:val="24"/>
          <w:szCs w:val="24"/>
        </w:rPr>
        <w:t>d</w:t>
      </w:r>
      <w:r w:rsidR="00F311B4" w:rsidRPr="00A16A6A">
        <w:rPr>
          <w:rFonts w:ascii="Times New Roman" w:hAnsi="Times New Roman" w:cs="Times New Roman"/>
          <w:sz w:val="24"/>
          <w:szCs w:val="24"/>
        </w:rPr>
        <w:t xml:space="preserve"> both probabilistic and non-probabilistic sampling techniques.</w:t>
      </w:r>
    </w:p>
    <w:p w:rsidR="00716359" w:rsidRPr="00A16A6A" w:rsidRDefault="00716359" w:rsidP="00A16A6A">
      <w:pPr>
        <w:tabs>
          <w:tab w:val="left" w:pos="2926"/>
        </w:tabs>
        <w:spacing w:before="240" w:after="0" w:line="480" w:lineRule="auto"/>
        <w:jc w:val="both"/>
        <w:rPr>
          <w:rFonts w:ascii="Times New Roman" w:hAnsi="Times New Roman" w:cs="Times New Roman"/>
          <w:sz w:val="24"/>
          <w:szCs w:val="24"/>
        </w:rPr>
      </w:pPr>
    </w:p>
    <w:p w:rsidR="00716359" w:rsidRPr="00A16A6A" w:rsidRDefault="00716359" w:rsidP="00A16A6A">
      <w:pPr>
        <w:tabs>
          <w:tab w:val="left" w:pos="2926"/>
        </w:tabs>
        <w:spacing w:before="240" w:after="0" w:line="480" w:lineRule="auto"/>
        <w:jc w:val="both"/>
        <w:rPr>
          <w:rFonts w:ascii="Times New Roman" w:hAnsi="Times New Roman" w:cs="Times New Roman"/>
          <w:sz w:val="24"/>
          <w:szCs w:val="24"/>
        </w:rPr>
      </w:pPr>
    </w:p>
    <w:p w:rsidR="00F311B4" w:rsidRPr="00A16A6A" w:rsidRDefault="00F311B4" w:rsidP="00A16A6A">
      <w:pPr>
        <w:pStyle w:val="Heading2"/>
        <w:tabs>
          <w:tab w:val="left" w:pos="2926"/>
        </w:tabs>
        <w:rPr>
          <w:color w:val="auto"/>
        </w:rPr>
      </w:pPr>
      <w:bookmarkStart w:id="129" w:name="_Toc86754538"/>
      <w:bookmarkStart w:id="130" w:name="_Toc93928295"/>
      <w:r w:rsidRPr="00A16A6A">
        <w:rPr>
          <w:color w:val="auto"/>
        </w:rPr>
        <w:t>3.6.1 Probabilistic Sampling Techniques</w:t>
      </w:r>
      <w:bookmarkEnd w:id="129"/>
      <w:bookmarkEnd w:id="130"/>
    </w:p>
    <w:p w:rsidR="00F311B4" w:rsidRPr="00A16A6A" w:rsidRDefault="004444B2"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The population was first divided into clusters. </w:t>
      </w:r>
      <w:r w:rsidR="00BF293B" w:rsidRPr="00A16A6A">
        <w:rPr>
          <w:rFonts w:ascii="Times New Roman" w:hAnsi="Times New Roman" w:cs="Times New Roman"/>
          <w:sz w:val="24"/>
          <w:szCs w:val="24"/>
        </w:rPr>
        <w:t xml:space="preserve">The study </w:t>
      </w:r>
      <w:r w:rsidR="00F311B4" w:rsidRPr="00A16A6A">
        <w:rPr>
          <w:rFonts w:ascii="Times New Roman" w:hAnsi="Times New Roman" w:cs="Times New Roman"/>
          <w:sz w:val="24"/>
          <w:szCs w:val="24"/>
        </w:rPr>
        <w:t>use</w:t>
      </w:r>
      <w:r w:rsidR="00BF293B" w:rsidRPr="00A16A6A">
        <w:rPr>
          <w:rFonts w:ascii="Times New Roman" w:hAnsi="Times New Roman" w:cs="Times New Roman"/>
          <w:sz w:val="24"/>
          <w:szCs w:val="24"/>
        </w:rPr>
        <w:t>dclus</w:t>
      </w:r>
      <w:r w:rsidR="004C4E35" w:rsidRPr="00A16A6A">
        <w:rPr>
          <w:rFonts w:ascii="Times New Roman" w:hAnsi="Times New Roman" w:cs="Times New Roman"/>
          <w:sz w:val="24"/>
          <w:szCs w:val="24"/>
        </w:rPr>
        <w:t>ter sampling because</w:t>
      </w:r>
      <w:r w:rsidR="00986FBB" w:rsidRPr="00A16A6A">
        <w:rPr>
          <w:rFonts w:ascii="Times New Roman" w:hAnsi="Times New Roman" w:cs="Times New Roman"/>
          <w:sz w:val="24"/>
          <w:szCs w:val="24"/>
        </w:rPr>
        <w:t xml:space="preserve"> of</w:t>
      </w:r>
      <w:r w:rsidR="00B64E34" w:rsidRPr="00A16A6A">
        <w:rPr>
          <w:rFonts w:ascii="Times New Roman" w:hAnsi="Times New Roman" w:cs="Times New Roman"/>
          <w:sz w:val="24"/>
          <w:szCs w:val="24"/>
        </w:rPr>
        <w:t>its</w:t>
      </w:r>
      <w:r w:rsidR="004C4E35" w:rsidRPr="00A16A6A">
        <w:rPr>
          <w:rFonts w:ascii="Times New Roman" w:hAnsi="Times New Roman" w:cs="Times New Roman"/>
          <w:sz w:val="24"/>
          <w:szCs w:val="24"/>
        </w:rPr>
        <w:t xml:space="preserve"> economic efficiency</w:t>
      </w:r>
      <w:r w:rsidR="00BF293B" w:rsidRPr="00A16A6A">
        <w:rPr>
          <w:rFonts w:ascii="Times New Roman" w:hAnsi="Times New Roman" w:cs="Times New Roman"/>
          <w:sz w:val="24"/>
          <w:szCs w:val="24"/>
        </w:rPr>
        <w:t xml:space="preserve">. </w:t>
      </w:r>
      <w:r w:rsidR="00986FBB" w:rsidRPr="00A16A6A">
        <w:rPr>
          <w:rFonts w:ascii="Times New Roman" w:hAnsi="Times New Roman" w:cs="Times New Roman"/>
          <w:sz w:val="24"/>
          <w:szCs w:val="24"/>
        </w:rPr>
        <w:t>The clusters were the 3 divisions that make up Mityana Municipality</w:t>
      </w:r>
      <w:sdt>
        <w:sdtPr>
          <w:rPr>
            <w:rFonts w:ascii="Times New Roman" w:hAnsi="Times New Roman" w:cs="Times New Roman"/>
            <w:sz w:val="24"/>
            <w:szCs w:val="24"/>
          </w:rPr>
          <w:id w:val="1926846227"/>
          <w:citation/>
        </w:sdtPr>
        <w:sdtEndPr/>
        <w:sdtContent>
          <w:r w:rsidR="005C01E9" w:rsidRPr="00A16A6A">
            <w:rPr>
              <w:rFonts w:ascii="Times New Roman" w:hAnsi="Times New Roman" w:cs="Times New Roman"/>
              <w:sz w:val="24"/>
              <w:szCs w:val="24"/>
            </w:rPr>
            <w:fldChar w:fldCharType="begin"/>
          </w:r>
          <w:r w:rsidR="00DF43A3" w:rsidRPr="00A16A6A">
            <w:rPr>
              <w:rFonts w:ascii="Times New Roman" w:hAnsi="Times New Roman" w:cs="Times New Roman"/>
              <w:sz w:val="24"/>
              <w:szCs w:val="24"/>
            </w:rPr>
            <w:instrText xml:space="preserve"> CITATION UBO14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(UBOS, 2014)</w:t>
          </w:r>
          <w:r w:rsidR="005C01E9" w:rsidRPr="00A16A6A">
            <w:rPr>
              <w:rFonts w:ascii="Times New Roman" w:hAnsi="Times New Roman" w:cs="Times New Roman"/>
              <w:sz w:val="24"/>
              <w:szCs w:val="24"/>
            </w:rPr>
            <w:fldChar w:fldCharType="end"/>
          </w:r>
        </w:sdtContent>
      </w:sdt>
      <w:r w:rsidR="005313A3" w:rsidRPr="00A16A6A">
        <w:rPr>
          <w:rFonts w:ascii="Times New Roman" w:hAnsi="Times New Roman" w:cs="Times New Roman"/>
          <w:sz w:val="24"/>
          <w:szCs w:val="24"/>
        </w:rPr>
        <w:t xml:space="preserve"> and a total of 300 households were sampled</w:t>
      </w:r>
      <w:r w:rsidRPr="00A16A6A">
        <w:rPr>
          <w:rFonts w:ascii="Times New Roman" w:hAnsi="Times New Roman" w:cs="Times New Roman"/>
          <w:sz w:val="24"/>
          <w:szCs w:val="24"/>
        </w:rPr>
        <w:t xml:space="preserve"> from the three clusters. 114 respondents</w:t>
      </w:r>
      <w:r w:rsidR="00986FBB" w:rsidRPr="00A16A6A">
        <w:rPr>
          <w:rFonts w:ascii="Times New Roman" w:hAnsi="Times New Roman" w:cs="Times New Roman"/>
          <w:sz w:val="24"/>
          <w:szCs w:val="24"/>
        </w:rPr>
        <w:t xml:space="preserve"> were </w:t>
      </w:r>
      <w:r w:rsidR="00560845" w:rsidRPr="00A16A6A">
        <w:rPr>
          <w:rFonts w:ascii="Times New Roman" w:hAnsi="Times New Roman" w:cs="Times New Roman"/>
          <w:sz w:val="24"/>
          <w:szCs w:val="24"/>
        </w:rPr>
        <w:t xml:space="preserve">thus </w:t>
      </w:r>
      <w:r w:rsidR="00986FBB" w:rsidRPr="00A16A6A">
        <w:rPr>
          <w:rFonts w:ascii="Times New Roman" w:hAnsi="Times New Roman" w:cs="Times New Roman"/>
          <w:sz w:val="24"/>
          <w:szCs w:val="24"/>
        </w:rPr>
        <w:t>interviewed from</w:t>
      </w:r>
      <w:r w:rsidRPr="00A16A6A">
        <w:rPr>
          <w:rFonts w:ascii="Times New Roman" w:hAnsi="Times New Roman" w:cs="Times New Roman"/>
          <w:sz w:val="24"/>
          <w:szCs w:val="24"/>
        </w:rPr>
        <w:t xml:space="preserve"> Central Division, 99 respondents</w:t>
      </w:r>
      <w:r w:rsidR="00986FBB" w:rsidRPr="00A16A6A">
        <w:rPr>
          <w:rFonts w:ascii="Times New Roman" w:hAnsi="Times New Roman" w:cs="Times New Roman"/>
          <w:sz w:val="24"/>
          <w:szCs w:val="24"/>
        </w:rPr>
        <w:t xml:space="preserve"> from Bus</w:t>
      </w:r>
      <w:r w:rsidRPr="00A16A6A">
        <w:rPr>
          <w:rFonts w:ascii="Times New Roman" w:hAnsi="Times New Roman" w:cs="Times New Roman"/>
          <w:sz w:val="24"/>
          <w:szCs w:val="24"/>
        </w:rPr>
        <w:t xml:space="preserve">imbi Division and 87 respondents </w:t>
      </w:r>
      <w:r w:rsidR="00986FBB" w:rsidRPr="00A16A6A">
        <w:rPr>
          <w:rFonts w:ascii="Times New Roman" w:hAnsi="Times New Roman" w:cs="Times New Roman"/>
          <w:sz w:val="24"/>
          <w:szCs w:val="24"/>
        </w:rPr>
        <w:t>from Ttamu Division.</w:t>
      </w:r>
    </w:p>
    <w:p w:rsidR="00997547" w:rsidRPr="00A16A6A" w:rsidRDefault="00487917"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w:t>
      </w:r>
      <w:r w:rsidR="00154F36" w:rsidRPr="00A16A6A">
        <w:rPr>
          <w:rFonts w:ascii="Times New Roman" w:hAnsi="Times New Roman" w:cs="Times New Roman"/>
          <w:sz w:val="24"/>
          <w:szCs w:val="24"/>
        </w:rPr>
        <w:t xml:space="preserve">he names of the wards in each Division were </w:t>
      </w:r>
      <w:r w:rsidRPr="00A16A6A">
        <w:rPr>
          <w:rFonts w:ascii="Times New Roman" w:hAnsi="Times New Roman" w:cs="Times New Roman"/>
          <w:sz w:val="24"/>
          <w:szCs w:val="24"/>
        </w:rPr>
        <w:t xml:space="preserve">then </w:t>
      </w:r>
      <w:r w:rsidR="00154F36" w:rsidRPr="00A16A6A">
        <w:rPr>
          <w:rFonts w:ascii="Times New Roman" w:hAnsi="Times New Roman" w:cs="Times New Roman"/>
          <w:sz w:val="24"/>
          <w:szCs w:val="24"/>
        </w:rPr>
        <w:t>written o</w:t>
      </w:r>
      <w:r w:rsidR="00616D98" w:rsidRPr="00A16A6A">
        <w:rPr>
          <w:rFonts w:ascii="Times New Roman" w:hAnsi="Times New Roman" w:cs="Times New Roman"/>
          <w:sz w:val="24"/>
          <w:szCs w:val="24"/>
        </w:rPr>
        <w:t>n small pieces of papers and three (3) wards were</w:t>
      </w:r>
      <w:r w:rsidR="00154F36" w:rsidRPr="00A16A6A">
        <w:rPr>
          <w:rFonts w:ascii="Times New Roman" w:hAnsi="Times New Roman" w:cs="Times New Roman"/>
          <w:sz w:val="24"/>
          <w:szCs w:val="24"/>
        </w:rPr>
        <w:t xml:space="preserve"> randomly selected from each Division for this study. </w:t>
      </w:r>
      <w:r w:rsidR="00616D98" w:rsidRPr="00A16A6A">
        <w:rPr>
          <w:rFonts w:ascii="Times New Roman" w:hAnsi="Times New Roman" w:cs="Times New Roman"/>
          <w:sz w:val="24"/>
          <w:szCs w:val="24"/>
        </w:rPr>
        <w:t>The wards that were selected in C</w:t>
      </w:r>
      <w:r w:rsidR="009043C0" w:rsidRPr="00A16A6A">
        <w:rPr>
          <w:rFonts w:ascii="Times New Roman" w:hAnsi="Times New Roman" w:cs="Times New Roman"/>
          <w:sz w:val="24"/>
          <w:szCs w:val="24"/>
        </w:rPr>
        <w:t>entral D</w:t>
      </w:r>
      <w:r w:rsidR="00616D98" w:rsidRPr="00A16A6A">
        <w:rPr>
          <w:rFonts w:ascii="Times New Roman" w:hAnsi="Times New Roman" w:cs="Times New Roman"/>
          <w:sz w:val="24"/>
          <w:szCs w:val="24"/>
        </w:rPr>
        <w:t>ivision were: Central, Katakala and Westward. In B</w:t>
      </w:r>
      <w:r w:rsidR="009043C0" w:rsidRPr="00A16A6A">
        <w:rPr>
          <w:rFonts w:ascii="Times New Roman" w:hAnsi="Times New Roman" w:cs="Times New Roman"/>
          <w:sz w:val="24"/>
          <w:szCs w:val="24"/>
        </w:rPr>
        <w:t>usimbi D</w:t>
      </w:r>
      <w:r w:rsidR="00616D98" w:rsidRPr="00A16A6A">
        <w:rPr>
          <w:rFonts w:ascii="Times New Roman" w:hAnsi="Times New Roman" w:cs="Times New Roman"/>
          <w:sz w:val="24"/>
          <w:szCs w:val="24"/>
        </w:rPr>
        <w:t>ivision, East, North and Na</w:t>
      </w:r>
      <w:r w:rsidR="009C26C0" w:rsidRPr="00A16A6A">
        <w:rPr>
          <w:rFonts w:ascii="Times New Roman" w:hAnsi="Times New Roman" w:cs="Times New Roman"/>
          <w:sz w:val="24"/>
          <w:szCs w:val="24"/>
        </w:rPr>
        <w:t>a</w:t>
      </w:r>
      <w:r w:rsidR="00616D98" w:rsidRPr="00A16A6A">
        <w:rPr>
          <w:rFonts w:ascii="Times New Roman" w:hAnsi="Times New Roman" w:cs="Times New Roman"/>
          <w:sz w:val="24"/>
          <w:szCs w:val="24"/>
        </w:rPr>
        <w:t>ma wards were selected. In Ttamu</w:t>
      </w:r>
      <w:r w:rsidR="009043C0" w:rsidRPr="00A16A6A">
        <w:rPr>
          <w:rFonts w:ascii="Times New Roman" w:hAnsi="Times New Roman" w:cs="Times New Roman"/>
          <w:sz w:val="24"/>
          <w:szCs w:val="24"/>
        </w:rPr>
        <w:t xml:space="preserve"> Division</w:t>
      </w:r>
      <w:r w:rsidR="00616D98" w:rsidRPr="00A16A6A">
        <w:rPr>
          <w:rFonts w:ascii="Times New Roman" w:hAnsi="Times New Roman" w:cs="Times New Roman"/>
          <w:sz w:val="24"/>
          <w:szCs w:val="24"/>
        </w:rPr>
        <w:t>, they were: Ttamu, Busubizi, and T</w:t>
      </w:r>
      <w:r w:rsidR="009C26C0" w:rsidRPr="00A16A6A">
        <w:rPr>
          <w:rFonts w:ascii="Times New Roman" w:hAnsi="Times New Roman" w:cs="Times New Roman"/>
          <w:sz w:val="24"/>
          <w:szCs w:val="24"/>
        </w:rPr>
        <w:t>t</w:t>
      </w:r>
      <w:r w:rsidR="00185337" w:rsidRPr="00A16A6A">
        <w:rPr>
          <w:rFonts w:ascii="Times New Roman" w:hAnsi="Times New Roman" w:cs="Times New Roman"/>
          <w:sz w:val="24"/>
          <w:szCs w:val="24"/>
        </w:rPr>
        <w:t>anda ward</w:t>
      </w:r>
      <w:r w:rsidR="00616D98" w:rsidRPr="00A16A6A">
        <w:rPr>
          <w:rFonts w:ascii="Times New Roman" w:hAnsi="Times New Roman" w:cs="Times New Roman"/>
          <w:sz w:val="24"/>
          <w:szCs w:val="24"/>
        </w:rPr>
        <w:t xml:space="preserve">. </w:t>
      </w:r>
      <w:r w:rsidR="00CC7DEB" w:rsidRPr="00A16A6A">
        <w:rPr>
          <w:rFonts w:ascii="Times New Roman" w:hAnsi="Times New Roman" w:cs="Times New Roman"/>
          <w:sz w:val="24"/>
          <w:szCs w:val="24"/>
        </w:rPr>
        <w:t>The procedure of reaching the individual respondents to make up the sample for this study was based on convenience sampling</w:t>
      </w:r>
      <w:r w:rsidR="00E17788" w:rsidRPr="00A16A6A">
        <w:rPr>
          <w:rFonts w:ascii="Times New Roman" w:hAnsi="Times New Roman" w:cs="Times New Roman"/>
          <w:sz w:val="24"/>
          <w:szCs w:val="24"/>
        </w:rPr>
        <w:t>; because some respondents were not willing to provide information</w:t>
      </w:r>
      <w:r w:rsidR="00CC7DEB" w:rsidRPr="00A16A6A">
        <w:rPr>
          <w:rFonts w:ascii="Times New Roman" w:hAnsi="Times New Roman" w:cs="Times New Roman"/>
          <w:sz w:val="24"/>
          <w:szCs w:val="24"/>
        </w:rPr>
        <w:t>. However, effort was made to have the sample drawn from a dispersed area</w:t>
      </w:r>
      <w:r w:rsidR="00780728" w:rsidRPr="00A16A6A">
        <w:rPr>
          <w:rFonts w:ascii="Times New Roman" w:hAnsi="Times New Roman" w:cs="Times New Roman"/>
          <w:sz w:val="24"/>
          <w:szCs w:val="24"/>
        </w:rPr>
        <w:t xml:space="preserve"> of the selected ward</w:t>
      </w:r>
      <w:r w:rsidR="009C26C0" w:rsidRPr="00A16A6A">
        <w:rPr>
          <w:rFonts w:ascii="Times New Roman" w:hAnsi="Times New Roman" w:cs="Times New Roman"/>
          <w:sz w:val="24"/>
          <w:szCs w:val="24"/>
        </w:rPr>
        <w:t>s</w:t>
      </w:r>
      <w:r w:rsidR="00CC7DEB" w:rsidRPr="00A16A6A">
        <w:rPr>
          <w:rFonts w:ascii="Times New Roman" w:hAnsi="Times New Roman" w:cs="Times New Roman"/>
          <w:sz w:val="24"/>
          <w:szCs w:val="24"/>
        </w:rPr>
        <w:t>, to avoid getting the samp</w:t>
      </w:r>
      <w:r w:rsidR="00780728" w:rsidRPr="00A16A6A">
        <w:rPr>
          <w:rFonts w:ascii="Times New Roman" w:hAnsi="Times New Roman" w:cs="Times New Roman"/>
          <w:sz w:val="24"/>
          <w:szCs w:val="24"/>
        </w:rPr>
        <w:t xml:space="preserve">le from one place. </w:t>
      </w:r>
    </w:p>
    <w:p w:rsidR="00F311B4" w:rsidRPr="00A16A6A" w:rsidRDefault="00F311B4" w:rsidP="00A16A6A">
      <w:pPr>
        <w:pStyle w:val="Heading2"/>
        <w:tabs>
          <w:tab w:val="left" w:pos="2926"/>
        </w:tabs>
        <w:rPr>
          <w:color w:val="auto"/>
        </w:rPr>
      </w:pPr>
      <w:bookmarkStart w:id="131" w:name="_Toc86754539"/>
      <w:bookmarkStart w:id="132" w:name="_Toc93928296"/>
      <w:r w:rsidRPr="00A16A6A">
        <w:rPr>
          <w:color w:val="auto"/>
        </w:rPr>
        <w:t>3.6.2 Non-Probabilistic Sampling Techniques</w:t>
      </w:r>
      <w:bookmarkEnd w:id="131"/>
      <w:bookmarkEnd w:id="132"/>
    </w:p>
    <w:p w:rsidR="00871491" w:rsidRPr="00A16A6A" w:rsidRDefault="00BF293B"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Purposive sampling was</w:t>
      </w:r>
      <w:r w:rsidR="00F311B4" w:rsidRPr="00A16A6A">
        <w:rPr>
          <w:rFonts w:ascii="Times New Roman" w:hAnsi="Times New Roman" w:cs="Times New Roman"/>
          <w:sz w:val="24"/>
          <w:szCs w:val="24"/>
        </w:rPr>
        <w:t xml:space="preserve"> employed to select the technical staff</w:t>
      </w:r>
      <w:r w:rsidR="00505B84" w:rsidRPr="00A16A6A">
        <w:rPr>
          <w:rFonts w:ascii="Times New Roman" w:hAnsi="Times New Roman" w:cs="Times New Roman"/>
          <w:sz w:val="24"/>
          <w:szCs w:val="24"/>
        </w:rPr>
        <w:t xml:space="preserve"> and </w:t>
      </w:r>
      <w:r w:rsidR="00590F01" w:rsidRPr="00A16A6A">
        <w:rPr>
          <w:rFonts w:ascii="Times New Roman" w:hAnsi="Times New Roman" w:cs="Times New Roman"/>
          <w:sz w:val="24"/>
          <w:szCs w:val="24"/>
        </w:rPr>
        <w:t xml:space="preserve">political leaders who were </w:t>
      </w:r>
      <w:r w:rsidR="00F311B4" w:rsidRPr="00A16A6A">
        <w:rPr>
          <w:rFonts w:ascii="Times New Roman" w:hAnsi="Times New Roman" w:cs="Times New Roman"/>
          <w:sz w:val="24"/>
          <w:szCs w:val="24"/>
        </w:rPr>
        <w:t>targeted due to their perceived knowledge arising out of known experience that they have in waste ma</w:t>
      </w:r>
      <w:r w:rsidRPr="00A16A6A">
        <w:rPr>
          <w:rFonts w:ascii="Times New Roman" w:hAnsi="Times New Roman" w:cs="Times New Roman"/>
          <w:sz w:val="24"/>
          <w:szCs w:val="24"/>
        </w:rPr>
        <w:t>nagement</w:t>
      </w:r>
      <w:sdt>
        <w:sdtPr>
          <w:rPr>
            <w:rFonts w:ascii="Times New Roman" w:hAnsi="Times New Roman" w:cs="Times New Roman"/>
            <w:sz w:val="24"/>
            <w:szCs w:val="24"/>
          </w:rPr>
          <w:id w:val="-721210282"/>
          <w:citation/>
        </w:sdtPr>
        <w:sdtEndPr/>
        <w:sdtContent>
          <w:r w:rsidR="005C01E9" w:rsidRPr="00A16A6A">
            <w:rPr>
              <w:rFonts w:ascii="Times New Roman" w:hAnsi="Times New Roman" w:cs="Times New Roman"/>
              <w:sz w:val="24"/>
              <w:szCs w:val="24"/>
            </w:rPr>
            <w:fldChar w:fldCharType="begin"/>
          </w:r>
          <w:r w:rsidR="00DF43A3" w:rsidRPr="00A16A6A">
            <w:rPr>
              <w:rFonts w:ascii="Times New Roman" w:hAnsi="Times New Roman" w:cs="Times New Roman"/>
              <w:sz w:val="24"/>
              <w:szCs w:val="24"/>
            </w:rPr>
            <w:instrText xml:space="preserve"> CITATION Ami051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(Amin, 2005)</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 xml:space="preserve">. </w:t>
      </w:r>
      <w:r w:rsidR="00361897" w:rsidRPr="00A16A6A">
        <w:rPr>
          <w:rFonts w:ascii="Times New Roman" w:hAnsi="Times New Roman" w:cs="Times New Roman"/>
          <w:sz w:val="24"/>
          <w:szCs w:val="24"/>
        </w:rPr>
        <w:t xml:space="preserve"> These</w:t>
      </w:r>
      <w:r w:rsidR="00DA772E" w:rsidRPr="00A16A6A">
        <w:rPr>
          <w:rFonts w:ascii="Times New Roman" w:hAnsi="Times New Roman" w:cs="Times New Roman"/>
          <w:sz w:val="24"/>
          <w:szCs w:val="24"/>
        </w:rPr>
        <w:t xml:space="preserve"> included the Municipal Health Inspector</w:t>
      </w:r>
      <w:r w:rsidR="00361897" w:rsidRPr="00A16A6A">
        <w:rPr>
          <w:rFonts w:ascii="Times New Roman" w:hAnsi="Times New Roman" w:cs="Times New Roman"/>
          <w:sz w:val="24"/>
          <w:szCs w:val="24"/>
        </w:rPr>
        <w:t>, Municipal Environmental Officer</w:t>
      </w:r>
      <w:r w:rsidR="00997547" w:rsidRPr="00A16A6A">
        <w:rPr>
          <w:rFonts w:ascii="Times New Roman" w:hAnsi="Times New Roman" w:cs="Times New Roman"/>
          <w:sz w:val="24"/>
          <w:szCs w:val="24"/>
        </w:rPr>
        <w:t>, and Municipal</w:t>
      </w:r>
      <w:r w:rsidR="00361897" w:rsidRPr="00A16A6A">
        <w:rPr>
          <w:rFonts w:ascii="Times New Roman" w:hAnsi="Times New Roman" w:cs="Times New Roman"/>
          <w:sz w:val="24"/>
          <w:szCs w:val="24"/>
        </w:rPr>
        <w:t xml:space="preserve"> Physical planner, Municipal Councilor-Central Division, Local Chairperson (Bukanaga Cell), Division Councilor (Ttamu Division), domestic waste contractor (MAVI), Busimbi Division Town Clerk, Community Development Officer (CDO), and Central Division Mayor</w:t>
      </w:r>
      <w:r w:rsidR="00EF0035" w:rsidRPr="00A16A6A">
        <w:rPr>
          <w:rFonts w:ascii="Times New Roman" w:hAnsi="Times New Roman" w:cs="Times New Roman"/>
          <w:sz w:val="24"/>
          <w:szCs w:val="24"/>
        </w:rPr>
        <w:t xml:space="preserve">. </w:t>
      </w:r>
      <w:r w:rsidRPr="00A16A6A">
        <w:rPr>
          <w:rFonts w:ascii="Times New Roman" w:hAnsi="Times New Roman" w:cs="Times New Roman"/>
          <w:sz w:val="24"/>
          <w:szCs w:val="24"/>
        </w:rPr>
        <w:t>This technique was</w:t>
      </w:r>
      <w:r w:rsidR="00F311B4" w:rsidRPr="00A16A6A">
        <w:rPr>
          <w:rFonts w:ascii="Times New Roman" w:hAnsi="Times New Roman" w:cs="Times New Roman"/>
          <w:sz w:val="24"/>
          <w:szCs w:val="24"/>
        </w:rPr>
        <w:t xml:space="preserve"> employed following the postulate that if sampling has to be done from smaller groups of key informants, there is need to collect very informative data, and</w:t>
      </w:r>
      <w:r w:rsidRPr="00A16A6A">
        <w:rPr>
          <w:rFonts w:ascii="Times New Roman" w:hAnsi="Times New Roman" w:cs="Times New Roman"/>
          <w:sz w:val="24"/>
          <w:szCs w:val="24"/>
        </w:rPr>
        <w:t xml:space="preserve"> thus the researcher needed</w:t>
      </w:r>
      <w:r w:rsidR="00F311B4" w:rsidRPr="00A16A6A">
        <w:rPr>
          <w:rFonts w:ascii="Times New Roman" w:hAnsi="Times New Roman" w:cs="Times New Roman"/>
          <w:sz w:val="24"/>
          <w:szCs w:val="24"/>
        </w:rPr>
        <w:t xml:space="preserve"> to select the sample purposively at one’</w:t>
      </w:r>
      <w:r w:rsidRPr="00A16A6A">
        <w:rPr>
          <w:rFonts w:ascii="Times New Roman" w:hAnsi="Times New Roman" w:cs="Times New Roman"/>
          <w:sz w:val="24"/>
          <w:szCs w:val="24"/>
        </w:rPr>
        <w:t>s own discretion.</w:t>
      </w:r>
    </w:p>
    <w:p w:rsidR="00F311B4" w:rsidRPr="00A16A6A" w:rsidRDefault="00F311B4" w:rsidP="00A16A6A">
      <w:pPr>
        <w:pStyle w:val="Heading2"/>
        <w:tabs>
          <w:tab w:val="left" w:pos="2926"/>
        </w:tabs>
        <w:rPr>
          <w:color w:val="auto"/>
        </w:rPr>
      </w:pPr>
      <w:bookmarkStart w:id="133" w:name="_Toc86754540"/>
      <w:bookmarkStart w:id="134" w:name="_Toc93928297"/>
      <w:r w:rsidRPr="00A16A6A">
        <w:rPr>
          <w:color w:val="auto"/>
        </w:rPr>
        <w:t>3.7 Data collection instruments</w:t>
      </w:r>
      <w:bookmarkEnd w:id="133"/>
      <w:bookmarkEnd w:id="134"/>
    </w:p>
    <w:p w:rsidR="00F311B4" w:rsidRPr="00A16A6A" w:rsidRDefault="00F311B4" w:rsidP="00A16A6A">
      <w:pPr>
        <w:pStyle w:val="Heading2"/>
        <w:tabs>
          <w:tab w:val="left" w:pos="2926"/>
        </w:tabs>
        <w:rPr>
          <w:color w:val="auto"/>
        </w:rPr>
      </w:pPr>
      <w:bookmarkStart w:id="135" w:name="_Toc86754541"/>
      <w:bookmarkStart w:id="136" w:name="_Toc93928298"/>
      <w:r w:rsidRPr="00A16A6A">
        <w:rPr>
          <w:color w:val="auto"/>
        </w:rPr>
        <w:t>3.7.1. Questionnaire</w:t>
      </w:r>
      <w:r w:rsidR="00602EF1" w:rsidRPr="00A16A6A">
        <w:rPr>
          <w:color w:val="auto"/>
        </w:rPr>
        <w:t>(</w:t>
      </w:r>
      <w:r w:rsidR="00CC6882" w:rsidRPr="00A16A6A">
        <w:rPr>
          <w:color w:val="auto"/>
        </w:rPr>
        <w:t>Appendix</w:t>
      </w:r>
      <w:r w:rsidR="00602EF1" w:rsidRPr="00A16A6A">
        <w:rPr>
          <w:color w:val="auto"/>
        </w:rPr>
        <w:t xml:space="preserve"> I)</w:t>
      </w:r>
      <w:bookmarkEnd w:id="135"/>
      <w:bookmarkEnd w:id="136"/>
    </w:p>
    <w:p w:rsidR="007A4D0E" w:rsidRPr="00A16A6A" w:rsidRDefault="00322551"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A questionna</w:t>
      </w:r>
      <w:r w:rsidR="00360AC5" w:rsidRPr="00A16A6A">
        <w:rPr>
          <w:rFonts w:ascii="Times New Roman" w:hAnsi="Times New Roman" w:cs="Times New Roman"/>
          <w:sz w:val="24"/>
          <w:szCs w:val="24"/>
        </w:rPr>
        <w:t>ire</w:t>
      </w:r>
      <w:r w:rsidRPr="00A16A6A">
        <w:rPr>
          <w:rFonts w:ascii="Times New Roman" w:hAnsi="Times New Roman" w:cs="Times New Roman"/>
          <w:sz w:val="24"/>
          <w:szCs w:val="24"/>
        </w:rPr>
        <w:t xml:space="preserve"> was</w:t>
      </w:r>
      <w:r w:rsidR="00F311B4" w:rsidRPr="00A16A6A">
        <w:rPr>
          <w:rFonts w:ascii="Times New Roman" w:hAnsi="Times New Roman" w:cs="Times New Roman"/>
          <w:sz w:val="24"/>
          <w:szCs w:val="24"/>
        </w:rPr>
        <w:t xml:space="preserve"> used to collect data from households</w:t>
      </w:r>
      <w:r w:rsidR="008C61D8" w:rsidRPr="00A16A6A">
        <w:rPr>
          <w:rFonts w:ascii="Times New Roman" w:hAnsi="Times New Roman" w:cs="Times New Roman"/>
          <w:sz w:val="24"/>
          <w:szCs w:val="24"/>
        </w:rPr>
        <w:t>.</w:t>
      </w:r>
      <w:r w:rsidR="00C04B11" w:rsidRPr="00A16A6A">
        <w:rPr>
          <w:rFonts w:ascii="Times New Roman" w:hAnsi="Times New Roman" w:cs="Times New Roman"/>
          <w:sz w:val="24"/>
          <w:szCs w:val="24"/>
        </w:rPr>
        <w:t xml:space="preserve"> The questionnaire was</w:t>
      </w:r>
      <w:r w:rsidR="007A4D0E" w:rsidRPr="00A16A6A">
        <w:rPr>
          <w:rFonts w:ascii="Times New Roman" w:hAnsi="Times New Roman" w:cs="Times New Roman"/>
          <w:sz w:val="24"/>
          <w:szCs w:val="24"/>
        </w:rPr>
        <w:t xml:space="preserve"> directly administered by</w:t>
      </w:r>
      <w:r w:rsidR="00C64263" w:rsidRPr="00A16A6A">
        <w:rPr>
          <w:rFonts w:ascii="Times New Roman" w:hAnsi="Times New Roman" w:cs="Times New Roman"/>
          <w:sz w:val="24"/>
          <w:szCs w:val="24"/>
        </w:rPr>
        <w:t xml:space="preserve"> the researcher himself and also by</w:t>
      </w:r>
      <w:r w:rsidR="007E39CF" w:rsidRPr="00A16A6A">
        <w:rPr>
          <w:rFonts w:ascii="Times New Roman" w:hAnsi="Times New Roman" w:cs="Times New Roman"/>
          <w:sz w:val="24"/>
          <w:szCs w:val="24"/>
        </w:rPr>
        <w:t xml:space="preserve"> the</w:t>
      </w:r>
      <w:r w:rsidR="007A4D0E" w:rsidRPr="00A16A6A">
        <w:rPr>
          <w:rFonts w:ascii="Times New Roman" w:hAnsi="Times New Roman" w:cs="Times New Roman"/>
          <w:sz w:val="24"/>
          <w:szCs w:val="24"/>
        </w:rPr>
        <w:t xml:space="preserve">2 </w:t>
      </w:r>
      <w:r w:rsidR="00F311B4" w:rsidRPr="00A16A6A">
        <w:rPr>
          <w:rFonts w:ascii="Times New Roman" w:hAnsi="Times New Roman" w:cs="Times New Roman"/>
          <w:sz w:val="24"/>
          <w:szCs w:val="24"/>
        </w:rPr>
        <w:t xml:space="preserve">research assistants in order to </w:t>
      </w:r>
      <w:r w:rsidR="00477D6C" w:rsidRPr="00A16A6A">
        <w:rPr>
          <w:rFonts w:ascii="Times New Roman" w:hAnsi="Times New Roman" w:cs="Times New Roman"/>
          <w:sz w:val="24"/>
          <w:szCs w:val="24"/>
        </w:rPr>
        <w:t xml:space="preserve">support the respondents who </w:t>
      </w:r>
      <w:r w:rsidR="00F311B4" w:rsidRPr="00A16A6A">
        <w:rPr>
          <w:rFonts w:ascii="Times New Roman" w:hAnsi="Times New Roman" w:cs="Times New Roman"/>
          <w:sz w:val="24"/>
          <w:szCs w:val="24"/>
        </w:rPr>
        <w:t>need</w:t>
      </w:r>
      <w:r w:rsidR="00477D6C" w:rsidRPr="00A16A6A">
        <w:rPr>
          <w:rFonts w:ascii="Times New Roman" w:hAnsi="Times New Roman" w:cs="Times New Roman"/>
          <w:sz w:val="24"/>
          <w:szCs w:val="24"/>
        </w:rPr>
        <w:t>ed</w:t>
      </w:r>
      <w:r w:rsidR="00F311B4" w:rsidRPr="00A16A6A">
        <w:rPr>
          <w:rFonts w:ascii="Times New Roman" w:hAnsi="Times New Roman" w:cs="Times New Roman"/>
          <w:sz w:val="24"/>
          <w:szCs w:val="24"/>
        </w:rPr>
        <w:t xml:space="preserve"> clarification of the que</w:t>
      </w:r>
      <w:r w:rsidR="007A4D0E" w:rsidRPr="00A16A6A">
        <w:rPr>
          <w:rFonts w:ascii="Times New Roman" w:hAnsi="Times New Roman" w:cs="Times New Roman"/>
          <w:sz w:val="24"/>
          <w:szCs w:val="24"/>
        </w:rPr>
        <w:t>stions. The questionnaires were</w:t>
      </w:r>
      <w:r w:rsidR="00E36B8C" w:rsidRPr="00A16A6A">
        <w:rPr>
          <w:rFonts w:ascii="Times New Roman" w:hAnsi="Times New Roman" w:cs="Times New Roman"/>
          <w:sz w:val="24"/>
          <w:szCs w:val="24"/>
        </w:rPr>
        <w:t>structured, and</w:t>
      </w:r>
      <w:r w:rsidR="00F311B4" w:rsidRPr="00A16A6A">
        <w:rPr>
          <w:rFonts w:ascii="Times New Roman" w:hAnsi="Times New Roman" w:cs="Times New Roman"/>
          <w:sz w:val="24"/>
          <w:szCs w:val="24"/>
        </w:rPr>
        <w:t>designed with both open and clo</w:t>
      </w:r>
      <w:r w:rsidR="00AE7661" w:rsidRPr="00A16A6A">
        <w:rPr>
          <w:rFonts w:ascii="Times New Roman" w:hAnsi="Times New Roman" w:cs="Times New Roman"/>
          <w:sz w:val="24"/>
          <w:szCs w:val="24"/>
        </w:rPr>
        <w:t>sed ended questions</w:t>
      </w:r>
      <w:sdt>
        <w:sdtPr>
          <w:rPr>
            <w:rFonts w:ascii="Times New Roman" w:hAnsi="Times New Roman" w:cs="Times New Roman"/>
            <w:sz w:val="24"/>
            <w:szCs w:val="24"/>
          </w:rPr>
          <w:id w:val="585196854"/>
          <w:citation/>
        </w:sdtPr>
        <w:sdtEndPr/>
        <w:sdtContent>
          <w:r w:rsidR="005C01E9" w:rsidRPr="00A16A6A">
            <w:rPr>
              <w:rFonts w:ascii="Times New Roman" w:hAnsi="Times New Roman" w:cs="Times New Roman"/>
              <w:sz w:val="24"/>
              <w:szCs w:val="24"/>
            </w:rPr>
            <w:fldChar w:fldCharType="begin"/>
          </w:r>
          <w:r w:rsidR="00AE7661" w:rsidRPr="00A16A6A">
            <w:rPr>
              <w:rFonts w:ascii="Times New Roman" w:hAnsi="Times New Roman" w:cs="Times New Roman"/>
              <w:sz w:val="24"/>
              <w:szCs w:val="24"/>
            </w:rPr>
            <w:instrText xml:space="preserve"> CITATION Ami051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(Amin, 2005)</w:t>
          </w:r>
          <w:r w:rsidR="005C01E9" w:rsidRPr="00A16A6A">
            <w:rPr>
              <w:rFonts w:ascii="Times New Roman" w:hAnsi="Times New Roman" w:cs="Times New Roman"/>
              <w:sz w:val="24"/>
              <w:szCs w:val="24"/>
            </w:rPr>
            <w:fldChar w:fldCharType="end"/>
          </w:r>
        </w:sdtContent>
      </w:sdt>
      <w:r w:rsidR="00F311B4" w:rsidRPr="00A16A6A">
        <w:rPr>
          <w:rFonts w:ascii="Times New Roman" w:hAnsi="Times New Roman" w:cs="Times New Roman"/>
          <w:sz w:val="24"/>
          <w:szCs w:val="24"/>
        </w:rPr>
        <w:t>.</w:t>
      </w:r>
      <w:r w:rsidR="007A4D0E" w:rsidRPr="00A16A6A">
        <w:rPr>
          <w:rFonts w:ascii="Times New Roman" w:hAnsi="Times New Roman" w:cs="Times New Roman"/>
          <w:sz w:val="24"/>
          <w:szCs w:val="24"/>
        </w:rPr>
        <w:t>The questionnaires were</w:t>
      </w:r>
      <w:r w:rsidR="00F311B4" w:rsidRPr="00A16A6A">
        <w:rPr>
          <w:rFonts w:ascii="Times New Roman" w:hAnsi="Times New Roman" w:cs="Times New Roman"/>
          <w:sz w:val="24"/>
          <w:szCs w:val="24"/>
        </w:rPr>
        <w:t xml:space="preserve"> used</w:t>
      </w:r>
      <w:r w:rsidR="005A5AE2" w:rsidRPr="00A16A6A">
        <w:rPr>
          <w:rFonts w:ascii="Times New Roman" w:hAnsi="Times New Roman" w:cs="Times New Roman"/>
          <w:sz w:val="24"/>
          <w:szCs w:val="24"/>
        </w:rPr>
        <w:t xml:space="preserve"> because they</w:t>
      </w:r>
      <w:r w:rsidR="007A4D0E" w:rsidRPr="00A16A6A">
        <w:rPr>
          <w:rFonts w:ascii="Times New Roman" w:hAnsi="Times New Roman" w:cs="Times New Roman"/>
          <w:sz w:val="24"/>
          <w:szCs w:val="24"/>
        </w:rPr>
        <w:t xml:space="preserve"> we</w:t>
      </w:r>
      <w:r w:rsidR="00F311B4" w:rsidRPr="00A16A6A">
        <w:rPr>
          <w:rFonts w:ascii="Times New Roman" w:hAnsi="Times New Roman" w:cs="Times New Roman"/>
          <w:sz w:val="24"/>
          <w:szCs w:val="24"/>
        </w:rPr>
        <w:t>re app</w:t>
      </w:r>
      <w:r w:rsidR="005A5AE2" w:rsidRPr="00A16A6A">
        <w:rPr>
          <w:rFonts w:ascii="Times New Roman" w:hAnsi="Times New Roman" w:cs="Times New Roman"/>
          <w:sz w:val="24"/>
          <w:szCs w:val="24"/>
        </w:rPr>
        <w:t xml:space="preserve">ropriate for large samples and </w:t>
      </w:r>
      <w:r w:rsidR="00F311B4" w:rsidRPr="00A16A6A">
        <w:rPr>
          <w:rFonts w:ascii="Times New Roman" w:hAnsi="Times New Roman" w:cs="Times New Roman"/>
          <w:sz w:val="24"/>
          <w:szCs w:val="24"/>
        </w:rPr>
        <w:t>for collecting a wide rang</w:t>
      </w:r>
      <w:r w:rsidR="00AE7661" w:rsidRPr="00A16A6A">
        <w:rPr>
          <w:rFonts w:ascii="Times New Roman" w:hAnsi="Times New Roman" w:cs="Times New Roman"/>
          <w:sz w:val="24"/>
          <w:szCs w:val="24"/>
        </w:rPr>
        <w:t>e of information</w:t>
      </w:r>
      <w:sdt>
        <w:sdtPr>
          <w:rPr>
            <w:rFonts w:ascii="Times New Roman" w:hAnsi="Times New Roman" w:cs="Times New Roman"/>
            <w:sz w:val="24"/>
            <w:szCs w:val="24"/>
          </w:rPr>
          <w:id w:val="824253271"/>
          <w:citation/>
        </w:sdtPr>
        <w:sdtEndPr/>
        <w:sdtContent>
          <w:r w:rsidR="005C01E9" w:rsidRPr="00A16A6A">
            <w:rPr>
              <w:rFonts w:ascii="Times New Roman" w:hAnsi="Times New Roman" w:cs="Times New Roman"/>
              <w:sz w:val="24"/>
              <w:szCs w:val="24"/>
            </w:rPr>
            <w:fldChar w:fldCharType="begin"/>
          </w:r>
          <w:r w:rsidR="00AE7661" w:rsidRPr="00A16A6A">
            <w:rPr>
              <w:rFonts w:ascii="Times New Roman" w:hAnsi="Times New Roman" w:cs="Times New Roman"/>
              <w:sz w:val="24"/>
              <w:szCs w:val="24"/>
            </w:rPr>
            <w:instrText xml:space="preserve"> CITATION Sek031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(Sekaran, 2003)</w:t>
          </w:r>
          <w:r w:rsidR="005C01E9" w:rsidRPr="00A16A6A">
            <w:rPr>
              <w:rFonts w:ascii="Times New Roman" w:hAnsi="Times New Roman" w:cs="Times New Roman"/>
              <w:sz w:val="24"/>
              <w:szCs w:val="24"/>
            </w:rPr>
            <w:fldChar w:fldCharType="end"/>
          </w:r>
        </w:sdtContent>
      </w:sdt>
      <w:r w:rsidR="00F311B4" w:rsidRPr="00A16A6A">
        <w:rPr>
          <w:rFonts w:ascii="Times New Roman" w:hAnsi="Times New Roman" w:cs="Times New Roman"/>
          <w:sz w:val="24"/>
          <w:szCs w:val="24"/>
        </w:rPr>
        <w:t>.</w:t>
      </w:r>
    </w:p>
    <w:p w:rsidR="00F311B4" w:rsidRPr="00A16A6A" w:rsidRDefault="00F311B4" w:rsidP="00A16A6A">
      <w:pPr>
        <w:pStyle w:val="Heading2"/>
        <w:tabs>
          <w:tab w:val="left" w:pos="2926"/>
        </w:tabs>
        <w:rPr>
          <w:color w:val="auto"/>
        </w:rPr>
      </w:pPr>
      <w:bookmarkStart w:id="137" w:name="_Toc86754542"/>
      <w:bookmarkStart w:id="138" w:name="_Toc93928299"/>
      <w:r w:rsidRPr="00A16A6A">
        <w:rPr>
          <w:color w:val="auto"/>
        </w:rPr>
        <w:t>3.7.2. Interview guide</w:t>
      </w:r>
      <w:r w:rsidR="00CC6882" w:rsidRPr="00A16A6A">
        <w:rPr>
          <w:color w:val="auto"/>
        </w:rPr>
        <w:t xml:space="preserve"> (Appendix</w:t>
      </w:r>
      <w:r w:rsidR="00602EF1" w:rsidRPr="00A16A6A">
        <w:rPr>
          <w:color w:val="auto"/>
        </w:rPr>
        <w:t xml:space="preserve"> II)</w:t>
      </w:r>
      <w:bookmarkEnd w:id="137"/>
      <w:bookmarkEnd w:id="138"/>
    </w:p>
    <w:p w:rsidR="00477D6C" w:rsidRPr="00A16A6A" w:rsidRDefault="007A4D0E"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The researcher </w:t>
      </w:r>
      <w:r w:rsidR="00F311B4" w:rsidRPr="00A16A6A">
        <w:rPr>
          <w:rFonts w:ascii="Times New Roman" w:hAnsi="Times New Roman" w:cs="Times New Roman"/>
          <w:sz w:val="24"/>
          <w:szCs w:val="24"/>
        </w:rPr>
        <w:t>prepare</w:t>
      </w:r>
      <w:r w:rsidRPr="00A16A6A">
        <w:rPr>
          <w:rFonts w:ascii="Times New Roman" w:hAnsi="Times New Roman" w:cs="Times New Roman"/>
          <w:sz w:val="24"/>
          <w:szCs w:val="24"/>
        </w:rPr>
        <w:t>d</w:t>
      </w:r>
      <w:r w:rsidR="00F311B4" w:rsidRPr="00A16A6A">
        <w:rPr>
          <w:rFonts w:ascii="Times New Roman" w:hAnsi="Times New Roman" w:cs="Times New Roman"/>
          <w:sz w:val="24"/>
          <w:szCs w:val="24"/>
        </w:rPr>
        <w:t xml:space="preserve"> and use</w:t>
      </w:r>
      <w:r w:rsidRPr="00A16A6A">
        <w:rPr>
          <w:rFonts w:ascii="Times New Roman" w:hAnsi="Times New Roman" w:cs="Times New Roman"/>
          <w:sz w:val="24"/>
          <w:szCs w:val="24"/>
        </w:rPr>
        <w:t>d</w:t>
      </w:r>
      <w:r w:rsidR="00F311B4" w:rsidRPr="00A16A6A">
        <w:rPr>
          <w:rFonts w:ascii="Times New Roman" w:hAnsi="Times New Roman" w:cs="Times New Roman"/>
          <w:sz w:val="24"/>
          <w:szCs w:val="24"/>
        </w:rPr>
        <w:t xml:space="preserve"> a semi-structured interview guide to conduct direct personal interviews with</w:t>
      </w:r>
      <w:r w:rsidR="0054079F" w:rsidRPr="00A16A6A">
        <w:rPr>
          <w:rFonts w:ascii="Times New Roman" w:hAnsi="Times New Roman" w:cs="Times New Roman"/>
          <w:sz w:val="24"/>
          <w:szCs w:val="24"/>
        </w:rPr>
        <w:t xml:space="preserve"> technical staff involved in waste management</w:t>
      </w:r>
      <w:r w:rsidR="00F311B4" w:rsidRPr="00A16A6A">
        <w:rPr>
          <w:rFonts w:ascii="Times New Roman" w:hAnsi="Times New Roman" w:cs="Times New Roman"/>
          <w:sz w:val="24"/>
          <w:szCs w:val="24"/>
        </w:rPr>
        <w:t>. The g</w:t>
      </w:r>
      <w:r w:rsidRPr="00A16A6A">
        <w:rPr>
          <w:rFonts w:ascii="Times New Roman" w:hAnsi="Times New Roman" w:cs="Times New Roman"/>
          <w:sz w:val="24"/>
          <w:szCs w:val="24"/>
        </w:rPr>
        <w:t>uide had</w:t>
      </w:r>
      <w:r w:rsidR="00F311B4" w:rsidRPr="00A16A6A">
        <w:rPr>
          <w:rFonts w:ascii="Times New Roman" w:hAnsi="Times New Roman" w:cs="Times New Roman"/>
          <w:sz w:val="24"/>
          <w:szCs w:val="24"/>
        </w:rPr>
        <w:t>open ended q</w:t>
      </w:r>
      <w:r w:rsidRPr="00A16A6A">
        <w:rPr>
          <w:rFonts w:ascii="Times New Roman" w:hAnsi="Times New Roman" w:cs="Times New Roman"/>
          <w:sz w:val="24"/>
          <w:szCs w:val="24"/>
        </w:rPr>
        <w:t>uestions where the respondents were free to elicit whatever they had</w:t>
      </w:r>
      <w:r w:rsidR="00F311B4" w:rsidRPr="00A16A6A">
        <w:rPr>
          <w:rFonts w:ascii="Times New Roman" w:hAnsi="Times New Roman" w:cs="Times New Roman"/>
          <w:sz w:val="24"/>
          <w:szCs w:val="24"/>
        </w:rPr>
        <w:t xml:space="preserve"> to sa</w:t>
      </w:r>
      <w:r w:rsidR="00AE7661" w:rsidRPr="00A16A6A">
        <w:rPr>
          <w:rFonts w:ascii="Times New Roman" w:hAnsi="Times New Roman" w:cs="Times New Roman"/>
          <w:sz w:val="24"/>
          <w:szCs w:val="24"/>
        </w:rPr>
        <w:t>y about a given topic</w:t>
      </w:r>
    </w:p>
    <w:p w:rsidR="00F311B4" w:rsidRPr="00A16A6A" w:rsidRDefault="00085F12" w:rsidP="00A16A6A">
      <w:pPr>
        <w:tabs>
          <w:tab w:val="left" w:pos="2926"/>
        </w:tabs>
        <w:spacing w:before="240" w:after="0" w:line="480" w:lineRule="auto"/>
        <w:jc w:val="both"/>
        <w:rPr>
          <w:rFonts w:ascii="Times New Roman" w:hAnsi="Times New Roman" w:cs="Times New Roman"/>
          <w:sz w:val="24"/>
          <w:szCs w:val="24"/>
        </w:rPr>
      </w:pPr>
      <w:sdt>
        <w:sdtPr>
          <w:rPr>
            <w:rFonts w:ascii="Times New Roman" w:hAnsi="Times New Roman" w:cs="Times New Roman"/>
            <w:sz w:val="24"/>
            <w:szCs w:val="24"/>
          </w:rPr>
          <w:id w:val="-1591153472"/>
          <w:citation/>
        </w:sdtPr>
        <w:sdtEndPr/>
        <w:sdtContent>
          <w:r w:rsidR="005C01E9" w:rsidRPr="00A16A6A">
            <w:rPr>
              <w:rFonts w:ascii="Times New Roman" w:hAnsi="Times New Roman" w:cs="Times New Roman"/>
              <w:sz w:val="24"/>
              <w:szCs w:val="24"/>
            </w:rPr>
            <w:fldChar w:fldCharType="begin"/>
          </w:r>
          <w:r w:rsidR="00AE7661" w:rsidRPr="00A16A6A">
            <w:rPr>
              <w:rFonts w:ascii="Times New Roman" w:hAnsi="Times New Roman" w:cs="Times New Roman"/>
              <w:sz w:val="24"/>
              <w:szCs w:val="24"/>
            </w:rPr>
            <w:instrText xml:space="preserve"> CITATION Ety18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(Etyang, 2018)</w:t>
          </w:r>
          <w:r w:rsidR="005C01E9" w:rsidRPr="00A16A6A">
            <w:rPr>
              <w:rFonts w:ascii="Times New Roman" w:hAnsi="Times New Roman" w:cs="Times New Roman"/>
              <w:sz w:val="24"/>
              <w:szCs w:val="24"/>
            </w:rPr>
            <w:fldChar w:fldCharType="end"/>
          </w:r>
        </w:sdtContent>
      </w:sdt>
      <w:r w:rsidR="00AE7661" w:rsidRPr="00A16A6A">
        <w:rPr>
          <w:rFonts w:ascii="Times New Roman" w:hAnsi="Times New Roman" w:cs="Times New Roman"/>
          <w:sz w:val="24"/>
          <w:szCs w:val="24"/>
        </w:rPr>
        <w:t>. According to</w:t>
      </w:r>
      <w:sdt>
        <w:sdtPr>
          <w:rPr>
            <w:rFonts w:ascii="Times New Roman" w:hAnsi="Times New Roman" w:cs="Times New Roman"/>
            <w:sz w:val="24"/>
            <w:szCs w:val="24"/>
          </w:rPr>
          <w:id w:val="455600209"/>
          <w:citation/>
        </w:sdtPr>
        <w:sdtEndPr/>
        <w:sdtContent>
          <w:r w:rsidR="005C01E9" w:rsidRPr="00A16A6A">
            <w:rPr>
              <w:rFonts w:ascii="Times New Roman" w:hAnsi="Times New Roman" w:cs="Times New Roman"/>
              <w:sz w:val="24"/>
              <w:szCs w:val="24"/>
            </w:rPr>
            <w:fldChar w:fldCharType="begin"/>
          </w:r>
          <w:r w:rsidR="00AE7661" w:rsidRPr="00A16A6A">
            <w:rPr>
              <w:rFonts w:ascii="Times New Roman" w:hAnsi="Times New Roman" w:cs="Times New Roman"/>
              <w:sz w:val="24"/>
              <w:szCs w:val="24"/>
            </w:rPr>
            <w:instrText xml:space="preserve"> CITATION Mug99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(Mugenda&amp;Mugenda, 1999)</w:t>
          </w:r>
          <w:r w:rsidR="005C01E9" w:rsidRPr="00A16A6A">
            <w:rPr>
              <w:rFonts w:ascii="Times New Roman" w:hAnsi="Times New Roman" w:cs="Times New Roman"/>
              <w:sz w:val="24"/>
              <w:szCs w:val="24"/>
            </w:rPr>
            <w:fldChar w:fldCharType="end"/>
          </w:r>
        </w:sdtContent>
      </w:sdt>
      <w:r w:rsidR="00F311B4" w:rsidRPr="00A16A6A">
        <w:rPr>
          <w:rFonts w:ascii="Times New Roman" w:hAnsi="Times New Roman" w:cs="Times New Roman"/>
          <w:sz w:val="24"/>
          <w:szCs w:val="24"/>
        </w:rPr>
        <w:t xml:space="preserve"> interviews are advantageous in</w:t>
      </w:r>
      <w:r w:rsidR="00CC6882" w:rsidRPr="00A16A6A">
        <w:rPr>
          <w:rFonts w:ascii="Times New Roman" w:hAnsi="Times New Roman" w:cs="Times New Roman"/>
          <w:sz w:val="24"/>
          <w:szCs w:val="24"/>
        </w:rPr>
        <w:t xml:space="preserve"> that they provide in-depth understanding of the subject matter</w:t>
      </w:r>
      <w:r w:rsidR="00F311B4" w:rsidRPr="00A16A6A">
        <w:rPr>
          <w:rFonts w:ascii="Times New Roman" w:hAnsi="Times New Roman" w:cs="Times New Roman"/>
          <w:sz w:val="24"/>
          <w:szCs w:val="24"/>
        </w:rPr>
        <w:t xml:space="preserve"> which is not possible to get using ques</w:t>
      </w:r>
      <w:r w:rsidR="007A4D0E" w:rsidRPr="00A16A6A">
        <w:rPr>
          <w:rFonts w:ascii="Times New Roman" w:hAnsi="Times New Roman" w:cs="Times New Roman"/>
          <w:sz w:val="24"/>
          <w:szCs w:val="24"/>
        </w:rPr>
        <w:t>tionnaires. Interviews also made</w:t>
      </w:r>
      <w:r w:rsidR="00F311B4" w:rsidRPr="00A16A6A">
        <w:rPr>
          <w:rFonts w:ascii="Times New Roman" w:hAnsi="Times New Roman" w:cs="Times New Roman"/>
          <w:sz w:val="24"/>
          <w:szCs w:val="24"/>
        </w:rPr>
        <w:t xml:space="preserve"> i</w:t>
      </w:r>
      <w:r w:rsidR="00273D5A" w:rsidRPr="00A16A6A">
        <w:rPr>
          <w:rFonts w:ascii="Times New Roman" w:hAnsi="Times New Roman" w:cs="Times New Roman"/>
          <w:sz w:val="24"/>
          <w:szCs w:val="24"/>
        </w:rPr>
        <w:t>t easy to fully understand some</w:t>
      </w:r>
      <w:r w:rsidR="00F311B4" w:rsidRPr="00A16A6A">
        <w:rPr>
          <w:rFonts w:ascii="Times New Roman" w:hAnsi="Times New Roman" w:cs="Times New Roman"/>
          <w:sz w:val="24"/>
          <w:szCs w:val="24"/>
        </w:rPr>
        <w:t>one’s impression or experience</w:t>
      </w:r>
      <w:r w:rsidR="005A491A" w:rsidRPr="00A16A6A">
        <w:rPr>
          <w:rFonts w:ascii="Times New Roman" w:hAnsi="Times New Roman" w:cs="Times New Roman"/>
          <w:sz w:val="24"/>
          <w:szCs w:val="24"/>
        </w:rPr>
        <w:t xml:space="preserve"> in regard to waste management</w:t>
      </w:r>
      <w:r w:rsidR="00D2047A" w:rsidRPr="00A16A6A">
        <w:rPr>
          <w:rFonts w:ascii="Times New Roman" w:hAnsi="Times New Roman" w:cs="Times New Roman"/>
          <w:sz w:val="24"/>
          <w:szCs w:val="24"/>
        </w:rPr>
        <w:t>.</w:t>
      </w:r>
    </w:p>
    <w:p w:rsidR="00716359" w:rsidRPr="00A16A6A" w:rsidRDefault="00716359" w:rsidP="00A16A6A">
      <w:pPr>
        <w:tabs>
          <w:tab w:val="left" w:pos="2926"/>
        </w:tabs>
        <w:spacing w:before="240" w:after="0" w:line="480" w:lineRule="auto"/>
        <w:jc w:val="both"/>
        <w:rPr>
          <w:rFonts w:ascii="Times New Roman" w:hAnsi="Times New Roman" w:cs="Times New Roman"/>
          <w:sz w:val="24"/>
          <w:szCs w:val="24"/>
        </w:rPr>
      </w:pPr>
    </w:p>
    <w:p w:rsidR="00716359" w:rsidRPr="00A16A6A" w:rsidRDefault="00716359" w:rsidP="00A16A6A">
      <w:pPr>
        <w:tabs>
          <w:tab w:val="left" w:pos="2926"/>
        </w:tabs>
        <w:spacing w:before="240" w:after="0" w:line="480" w:lineRule="auto"/>
        <w:jc w:val="both"/>
        <w:rPr>
          <w:rFonts w:ascii="Times New Roman" w:hAnsi="Times New Roman" w:cs="Times New Roman"/>
          <w:sz w:val="24"/>
          <w:szCs w:val="24"/>
        </w:rPr>
      </w:pPr>
    </w:p>
    <w:p w:rsidR="00690C5E" w:rsidRPr="00A16A6A" w:rsidRDefault="00F311B4" w:rsidP="00A16A6A">
      <w:pPr>
        <w:pStyle w:val="Heading2"/>
        <w:tabs>
          <w:tab w:val="left" w:pos="2926"/>
        </w:tabs>
        <w:rPr>
          <w:color w:val="auto"/>
        </w:rPr>
      </w:pPr>
      <w:bookmarkStart w:id="139" w:name="_Toc86754543"/>
      <w:bookmarkStart w:id="140" w:name="_Toc93928300"/>
      <w:r w:rsidRPr="00A16A6A">
        <w:rPr>
          <w:color w:val="auto"/>
        </w:rPr>
        <w:t xml:space="preserve">3.7.3. </w:t>
      </w:r>
      <w:r w:rsidR="00F5785A" w:rsidRPr="00A16A6A">
        <w:rPr>
          <w:color w:val="auto"/>
        </w:rPr>
        <w:t xml:space="preserve">Documentary </w:t>
      </w:r>
      <w:r w:rsidR="00690C5E" w:rsidRPr="00A16A6A">
        <w:rPr>
          <w:color w:val="auto"/>
        </w:rPr>
        <w:t>Review</w:t>
      </w:r>
      <w:r w:rsidR="00F5785A" w:rsidRPr="00A16A6A">
        <w:rPr>
          <w:color w:val="auto"/>
        </w:rPr>
        <w:t xml:space="preserve"> Checklist</w:t>
      </w:r>
      <w:bookmarkEnd w:id="139"/>
      <w:bookmarkEnd w:id="140"/>
    </w:p>
    <w:p w:rsidR="00F311B4" w:rsidRPr="00A16A6A" w:rsidRDefault="00273D5A"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This </w:t>
      </w:r>
      <w:r w:rsidR="00F311B4" w:rsidRPr="00A16A6A">
        <w:rPr>
          <w:rFonts w:ascii="Times New Roman" w:hAnsi="Times New Roman" w:cs="Times New Roman"/>
          <w:sz w:val="24"/>
          <w:szCs w:val="24"/>
        </w:rPr>
        <w:t>consist</w:t>
      </w:r>
      <w:r w:rsidRPr="00A16A6A">
        <w:rPr>
          <w:rFonts w:ascii="Times New Roman" w:hAnsi="Times New Roman" w:cs="Times New Roman"/>
          <w:sz w:val="24"/>
          <w:szCs w:val="24"/>
        </w:rPr>
        <w:t>ed</w:t>
      </w:r>
      <w:r w:rsidR="00F311B4" w:rsidRPr="00A16A6A">
        <w:rPr>
          <w:rFonts w:ascii="Times New Roman" w:hAnsi="Times New Roman" w:cs="Times New Roman"/>
          <w:sz w:val="24"/>
          <w:szCs w:val="24"/>
        </w:rPr>
        <w:t xml:space="preserve"> of a </w:t>
      </w:r>
      <w:r w:rsidR="00C40F3B" w:rsidRPr="00A16A6A">
        <w:rPr>
          <w:rFonts w:ascii="Times New Roman" w:hAnsi="Times New Roman" w:cs="Times New Roman"/>
          <w:sz w:val="24"/>
          <w:szCs w:val="24"/>
        </w:rPr>
        <w:t xml:space="preserve">review </w:t>
      </w:r>
      <w:r w:rsidR="00F311B4" w:rsidRPr="00A16A6A">
        <w:rPr>
          <w:rFonts w:ascii="Times New Roman" w:hAnsi="Times New Roman" w:cs="Times New Roman"/>
          <w:sz w:val="24"/>
          <w:szCs w:val="24"/>
        </w:rPr>
        <w:t xml:space="preserve">of </w:t>
      </w:r>
      <w:r w:rsidR="00C40F3B" w:rsidRPr="00A16A6A">
        <w:rPr>
          <w:rFonts w:ascii="Times New Roman" w:hAnsi="Times New Roman" w:cs="Times New Roman"/>
          <w:sz w:val="24"/>
          <w:szCs w:val="24"/>
        </w:rPr>
        <w:t>documents particularly concerning s</w:t>
      </w:r>
      <w:r w:rsidR="00F311B4" w:rsidRPr="00A16A6A">
        <w:rPr>
          <w:rFonts w:ascii="Times New Roman" w:hAnsi="Times New Roman" w:cs="Times New Roman"/>
          <w:sz w:val="24"/>
          <w:szCs w:val="24"/>
        </w:rPr>
        <w:t>olid waste management pract</w:t>
      </w:r>
      <w:r w:rsidR="00C40F3B" w:rsidRPr="00A16A6A">
        <w:rPr>
          <w:rFonts w:ascii="Times New Roman" w:hAnsi="Times New Roman" w:cs="Times New Roman"/>
          <w:sz w:val="24"/>
          <w:szCs w:val="24"/>
        </w:rPr>
        <w:t>ices. Most of these documents were obtained from online l</w:t>
      </w:r>
      <w:r w:rsidR="00F311B4" w:rsidRPr="00A16A6A">
        <w:rPr>
          <w:rFonts w:ascii="Times New Roman" w:hAnsi="Times New Roman" w:cs="Times New Roman"/>
          <w:sz w:val="24"/>
          <w:szCs w:val="24"/>
        </w:rPr>
        <w:t>ibraries and internet</w:t>
      </w:r>
      <w:r w:rsidR="00C40F3B" w:rsidRPr="00A16A6A">
        <w:rPr>
          <w:rFonts w:ascii="Times New Roman" w:hAnsi="Times New Roman" w:cs="Times New Roman"/>
          <w:sz w:val="24"/>
          <w:szCs w:val="24"/>
        </w:rPr>
        <w:t xml:space="preserve"> websites. Also, </w:t>
      </w:r>
      <w:r w:rsidR="00F311B4" w:rsidRPr="00A16A6A">
        <w:rPr>
          <w:rFonts w:ascii="Times New Roman" w:hAnsi="Times New Roman" w:cs="Times New Roman"/>
          <w:sz w:val="24"/>
          <w:szCs w:val="24"/>
        </w:rPr>
        <w:t>text books, journals, magazines, theses, conference papers, newspaper articles, government repor</w:t>
      </w:r>
      <w:r w:rsidR="00C40F3B" w:rsidRPr="00A16A6A">
        <w:rPr>
          <w:rFonts w:ascii="Times New Roman" w:hAnsi="Times New Roman" w:cs="Times New Roman"/>
          <w:sz w:val="24"/>
          <w:szCs w:val="24"/>
        </w:rPr>
        <w:t>ts, dissertations related to solid waste management were also</w:t>
      </w:r>
      <w:r w:rsidR="00F311B4" w:rsidRPr="00A16A6A">
        <w:rPr>
          <w:rFonts w:ascii="Times New Roman" w:hAnsi="Times New Roman" w:cs="Times New Roman"/>
          <w:sz w:val="24"/>
          <w:szCs w:val="24"/>
        </w:rPr>
        <w:t xml:space="preserve"> reviewed.</w:t>
      </w:r>
    </w:p>
    <w:p w:rsidR="007243D0" w:rsidRPr="00A16A6A" w:rsidRDefault="007243D0" w:rsidP="00A16A6A">
      <w:pPr>
        <w:pStyle w:val="Heading2"/>
        <w:tabs>
          <w:tab w:val="left" w:pos="2926"/>
        </w:tabs>
        <w:rPr>
          <w:color w:val="auto"/>
        </w:rPr>
      </w:pPr>
      <w:bookmarkStart w:id="141" w:name="_Toc93928301"/>
      <w:r w:rsidRPr="00A16A6A">
        <w:rPr>
          <w:color w:val="auto"/>
        </w:rPr>
        <w:t>3.7.4. Observation checklist</w:t>
      </w:r>
      <w:r w:rsidR="00716359" w:rsidRPr="00A16A6A">
        <w:rPr>
          <w:color w:val="auto"/>
        </w:rPr>
        <w:t xml:space="preserve"> </w:t>
      </w:r>
      <w:r w:rsidR="00602EF1" w:rsidRPr="00A16A6A">
        <w:rPr>
          <w:color w:val="auto"/>
        </w:rPr>
        <w:t>(Appendix III</w:t>
      </w:r>
      <w:r w:rsidR="00D43B0D" w:rsidRPr="00A16A6A">
        <w:rPr>
          <w:color w:val="auto"/>
        </w:rPr>
        <w:t>)</w:t>
      </w:r>
      <w:bookmarkEnd w:id="141"/>
    </w:p>
    <w:p w:rsidR="00F311B4" w:rsidRPr="00A16A6A" w:rsidRDefault="007243D0"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The researcher prepared an observation checklist </w:t>
      </w:r>
      <w:r w:rsidR="008342E8" w:rsidRPr="00A16A6A">
        <w:rPr>
          <w:rFonts w:ascii="Times New Roman" w:hAnsi="Times New Roman" w:cs="Times New Roman"/>
          <w:sz w:val="24"/>
          <w:szCs w:val="24"/>
        </w:rPr>
        <w:t xml:space="preserve">which he </w:t>
      </w:r>
      <w:r w:rsidRPr="00A16A6A">
        <w:rPr>
          <w:rFonts w:ascii="Times New Roman" w:hAnsi="Times New Roman" w:cs="Times New Roman"/>
          <w:sz w:val="24"/>
          <w:szCs w:val="24"/>
        </w:rPr>
        <w:t>used to collect data and information directly by observing people and places at the sites.</w:t>
      </w:r>
    </w:p>
    <w:p w:rsidR="00F311B4" w:rsidRPr="00A16A6A" w:rsidRDefault="00F311B4" w:rsidP="00A16A6A">
      <w:pPr>
        <w:pStyle w:val="Heading2"/>
        <w:tabs>
          <w:tab w:val="left" w:pos="2926"/>
        </w:tabs>
        <w:rPr>
          <w:color w:val="auto"/>
        </w:rPr>
      </w:pPr>
      <w:bookmarkStart w:id="142" w:name="_Toc86754544"/>
      <w:bookmarkStart w:id="143" w:name="_Toc93928302"/>
      <w:r w:rsidRPr="00A16A6A">
        <w:rPr>
          <w:color w:val="auto"/>
        </w:rPr>
        <w:t>3.8.</w:t>
      </w:r>
      <w:r w:rsidR="00AD5747" w:rsidRPr="00A16A6A">
        <w:rPr>
          <w:color w:val="auto"/>
        </w:rPr>
        <w:t>0</w:t>
      </w:r>
      <w:r w:rsidRPr="00A16A6A">
        <w:rPr>
          <w:color w:val="auto"/>
        </w:rPr>
        <w:t xml:space="preserve"> Data collection methods</w:t>
      </w:r>
      <w:bookmarkEnd w:id="142"/>
      <w:bookmarkEnd w:id="143"/>
    </w:p>
    <w:p w:rsidR="00F311B4" w:rsidRPr="00A16A6A" w:rsidRDefault="00F311B4" w:rsidP="00A16A6A">
      <w:pPr>
        <w:pStyle w:val="Heading2"/>
        <w:tabs>
          <w:tab w:val="left" w:pos="2926"/>
        </w:tabs>
        <w:rPr>
          <w:color w:val="auto"/>
        </w:rPr>
      </w:pPr>
      <w:bookmarkStart w:id="144" w:name="_Toc86754545"/>
      <w:bookmarkStart w:id="145" w:name="_Toc93928303"/>
      <w:r w:rsidRPr="00A16A6A">
        <w:rPr>
          <w:color w:val="auto"/>
        </w:rPr>
        <w:t>3.8.1   Questionnaire Survey</w:t>
      </w:r>
      <w:bookmarkEnd w:id="144"/>
      <w:bookmarkEnd w:id="145"/>
    </w:p>
    <w:p w:rsidR="00F311B4" w:rsidRPr="00A16A6A" w:rsidRDefault="00A85E1E"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sz w:val="24"/>
          <w:szCs w:val="24"/>
        </w:rPr>
        <w:t>This was</w:t>
      </w:r>
      <w:r w:rsidR="00F311B4" w:rsidRPr="00A16A6A">
        <w:rPr>
          <w:rFonts w:ascii="Times New Roman" w:hAnsi="Times New Roman" w:cs="Times New Roman"/>
          <w:sz w:val="24"/>
          <w:szCs w:val="24"/>
        </w:rPr>
        <w:t xml:space="preserve"> used to collect primary dat</w:t>
      </w:r>
      <w:r w:rsidR="00871433" w:rsidRPr="00A16A6A">
        <w:rPr>
          <w:rFonts w:ascii="Times New Roman" w:hAnsi="Times New Roman" w:cs="Times New Roman"/>
          <w:sz w:val="24"/>
          <w:szCs w:val="24"/>
        </w:rPr>
        <w:t xml:space="preserve">a from households </w:t>
      </w:r>
      <w:r w:rsidRPr="00A16A6A">
        <w:rPr>
          <w:rFonts w:ascii="Times New Roman" w:hAnsi="Times New Roman" w:cs="Times New Roman"/>
          <w:sz w:val="24"/>
          <w:szCs w:val="24"/>
        </w:rPr>
        <w:t xml:space="preserve">and it </w:t>
      </w:r>
      <w:r w:rsidR="00F311B4" w:rsidRPr="00A16A6A">
        <w:rPr>
          <w:rFonts w:ascii="Times New Roman" w:hAnsi="Times New Roman" w:cs="Times New Roman"/>
          <w:sz w:val="24"/>
          <w:szCs w:val="24"/>
        </w:rPr>
        <w:t>involve</w:t>
      </w:r>
      <w:r w:rsidRPr="00A16A6A">
        <w:rPr>
          <w:rFonts w:ascii="Times New Roman" w:hAnsi="Times New Roman" w:cs="Times New Roman"/>
          <w:sz w:val="24"/>
          <w:szCs w:val="24"/>
        </w:rPr>
        <w:t>d the</w:t>
      </w:r>
      <w:r w:rsidR="008F5C49" w:rsidRPr="00A16A6A">
        <w:rPr>
          <w:rFonts w:ascii="Times New Roman" w:hAnsi="Times New Roman" w:cs="Times New Roman"/>
          <w:sz w:val="24"/>
          <w:szCs w:val="24"/>
        </w:rPr>
        <w:t xml:space="preserve"> use of</w:t>
      </w:r>
      <w:r w:rsidR="00726C36" w:rsidRPr="00A16A6A">
        <w:rPr>
          <w:rFonts w:ascii="Times New Roman" w:hAnsi="Times New Roman" w:cs="Times New Roman"/>
          <w:sz w:val="24"/>
          <w:szCs w:val="24"/>
        </w:rPr>
        <w:t xml:space="preserve"> a </w:t>
      </w:r>
      <w:r w:rsidR="00F311B4" w:rsidRPr="00A16A6A">
        <w:rPr>
          <w:rFonts w:ascii="Times New Roman" w:hAnsi="Times New Roman" w:cs="Times New Roman"/>
          <w:sz w:val="24"/>
          <w:szCs w:val="24"/>
        </w:rPr>
        <w:t>structured questio</w:t>
      </w:r>
      <w:r w:rsidR="00AE7661" w:rsidRPr="00A16A6A">
        <w:rPr>
          <w:rFonts w:ascii="Times New Roman" w:hAnsi="Times New Roman" w:cs="Times New Roman"/>
          <w:sz w:val="24"/>
          <w:szCs w:val="24"/>
        </w:rPr>
        <w:t>nnaire. According to</w:t>
      </w:r>
      <w:sdt>
        <w:sdtPr>
          <w:rPr>
            <w:rFonts w:ascii="Times New Roman" w:hAnsi="Times New Roman" w:cs="Times New Roman"/>
            <w:sz w:val="24"/>
            <w:szCs w:val="24"/>
          </w:rPr>
          <w:id w:val="262891865"/>
          <w:citation/>
        </w:sdtPr>
        <w:sdtEndPr/>
        <w:sdtContent>
          <w:r w:rsidR="005C01E9" w:rsidRPr="00A16A6A">
            <w:rPr>
              <w:rFonts w:ascii="Times New Roman" w:hAnsi="Times New Roman" w:cs="Times New Roman"/>
              <w:sz w:val="24"/>
              <w:szCs w:val="24"/>
            </w:rPr>
            <w:fldChar w:fldCharType="begin"/>
          </w:r>
          <w:r w:rsidR="00AE7661" w:rsidRPr="00A16A6A">
            <w:rPr>
              <w:rFonts w:ascii="Times New Roman" w:hAnsi="Times New Roman" w:cs="Times New Roman"/>
              <w:sz w:val="24"/>
              <w:szCs w:val="24"/>
            </w:rPr>
            <w:instrText xml:space="preserve"> CITATION Ety18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(Etyang, 2018)</w:t>
          </w:r>
          <w:r w:rsidR="005C01E9" w:rsidRPr="00A16A6A">
            <w:rPr>
              <w:rFonts w:ascii="Times New Roman" w:hAnsi="Times New Roman" w:cs="Times New Roman"/>
              <w:sz w:val="24"/>
              <w:szCs w:val="24"/>
            </w:rPr>
            <w:fldChar w:fldCharType="end"/>
          </w:r>
        </w:sdtContent>
      </w:sdt>
      <w:r w:rsidR="00F311B4" w:rsidRPr="00A16A6A">
        <w:rPr>
          <w:rFonts w:ascii="Times New Roman" w:hAnsi="Times New Roman" w:cs="Times New Roman"/>
          <w:sz w:val="24"/>
          <w:szCs w:val="24"/>
        </w:rPr>
        <w:t>a questionnaire survey is mainly aimed at collecting quantitative data where the researcher designs questions related to study objectives.</w:t>
      </w:r>
    </w:p>
    <w:p w:rsidR="00F311B4" w:rsidRPr="00A16A6A" w:rsidRDefault="00F311B4" w:rsidP="00A16A6A">
      <w:pPr>
        <w:pStyle w:val="Heading2"/>
        <w:tabs>
          <w:tab w:val="left" w:pos="2926"/>
        </w:tabs>
        <w:rPr>
          <w:color w:val="auto"/>
        </w:rPr>
      </w:pPr>
      <w:bookmarkStart w:id="146" w:name="_Toc86754546"/>
      <w:bookmarkStart w:id="147" w:name="_Toc93928304"/>
      <w:r w:rsidRPr="00A16A6A">
        <w:rPr>
          <w:color w:val="auto"/>
        </w:rPr>
        <w:t>3.8.2 Interview</w:t>
      </w:r>
      <w:bookmarkEnd w:id="146"/>
      <w:bookmarkEnd w:id="147"/>
    </w:p>
    <w:p w:rsidR="00F311B4" w:rsidRPr="00A16A6A" w:rsidRDefault="00A85E1E"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This was</w:t>
      </w:r>
      <w:r w:rsidR="00F311B4" w:rsidRPr="00A16A6A">
        <w:rPr>
          <w:rFonts w:ascii="Times New Roman" w:hAnsi="Times New Roman" w:cs="Times New Roman"/>
          <w:sz w:val="24"/>
          <w:szCs w:val="24"/>
        </w:rPr>
        <w:t xml:space="preserve"> used to collect pri</w:t>
      </w:r>
      <w:r w:rsidR="00060250" w:rsidRPr="00A16A6A">
        <w:rPr>
          <w:rFonts w:ascii="Times New Roman" w:hAnsi="Times New Roman" w:cs="Times New Roman"/>
          <w:sz w:val="24"/>
          <w:szCs w:val="24"/>
        </w:rPr>
        <w:t>mary data from technical staff</w:t>
      </w:r>
      <w:r w:rsidR="00A21953" w:rsidRPr="00A16A6A">
        <w:rPr>
          <w:rFonts w:ascii="Times New Roman" w:hAnsi="Times New Roman" w:cs="Times New Roman"/>
          <w:sz w:val="24"/>
          <w:szCs w:val="24"/>
        </w:rPr>
        <w:t xml:space="preserve"> and local political leaders</w:t>
      </w:r>
      <w:r w:rsidR="00F311B4" w:rsidRPr="00A16A6A">
        <w:rPr>
          <w:rFonts w:ascii="Times New Roman" w:hAnsi="Times New Roman" w:cs="Times New Roman"/>
          <w:sz w:val="24"/>
          <w:szCs w:val="24"/>
        </w:rPr>
        <w:t xml:space="preserve">. </w:t>
      </w:r>
      <w:r w:rsidRPr="00A16A6A">
        <w:rPr>
          <w:rFonts w:ascii="Times New Roman" w:hAnsi="Times New Roman" w:cs="Times New Roman"/>
          <w:sz w:val="24"/>
          <w:szCs w:val="24"/>
        </w:rPr>
        <w:t>This method wa</w:t>
      </w:r>
      <w:r w:rsidR="004B045B" w:rsidRPr="00A16A6A">
        <w:rPr>
          <w:rFonts w:ascii="Times New Roman" w:hAnsi="Times New Roman" w:cs="Times New Roman"/>
          <w:sz w:val="24"/>
          <w:szCs w:val="24"/>
        </w:rPr>
        <w:t>s deemed appropriate since the afore</w:t>
      </w:r>
      <w:r w:rsidRPr="00A16A6A">
        <w:rPr>
          <w:rFonts w:ascii="Times New Roman" w:hAnsi="Times New Roman" w:cs="Times New Roman"/>
          <w:sz w:val="24"/>
          <w:szCs w:val="24"/>
        </w:rPr>
        <w:t>mentioned category of staff had</w:t>
      </w:r>
      <w:r w:rsidR="004B045B" w:rsidRPr="00A16A6A">
        <w:rPr>
          <w:rFonts w:ascii="Times New Roman" w:hAnsi="Times New Roman" w:cs="Times New Roman"/>
          <w:sz w:val="24"/>
          <w:szCs w:val="24"/>
        </w:rPr>
        <w:t xml:space="preserve"> vital </w:t>
      </w:r>
      <w:r w:rsidRPr="00A16A6A">
        <w:rPr>
          <w:rFonts w:ascii="Times New Roman" w:hAnsi="Times New Roman" w:cs="Times New Roman"/>
          <w:sz w:val="24"/>
          <w:szCs w:val="24"/>
        </w:rPr>
        <w:t>information yet had</w:t>
      </w:r>
      <w:r w:rsidR="00F311B4" w:rsidRPr="00A16A6A">
        <w:rPr>
          <w:rFonts w:ascii="Times New Roman" w:hAnsi="Times New Roman" w:cs="Times New Roman"/>
          <w:sz w:val="24"/>
          <w:szCs w:val="24"/>
        </w:rPr>
        <w:t xml:space="preserve"> no time to fill i</w:t>
      </w:r>
      <w:r w:rsidRPr="00A16A6A">
        <w:rPr>
          <w:rFonts w:ascii="Times New Roman" w:hAnsi="Times New Roman" w:cs="Times New Roman"/>
          <w:sz w:val="24"/>
          <w:szCs w:val="24"/>
        </w:rPr>
        <w:t>n questionnaires. An interview guide was</w:t>
      </w:r>
      <w:r w:rsidR="00F311B4" w:rsidRPr="00A16A6A">
        <w:rPr>
          <w:rFonts w:ascii="Times New Roman" w:hAnsi="Times New Roman" w:cs="Times New Roman"/>
          <w:sz w:val="24"/>
          <w:szCs w:val="24"/>
        </w:rPr>
        <w:t xml:space="preserve"> used to collect qualitative data.</w:t>
      </w:r>
    </w:p>
    <w:p w:rsidR="00F311B4" w:rsidRPr="00A16A6A" w:rsidRDefault="00F311B4" w:rsidP="00A16A6A">
      <w:pPr>
        <w:pStyle w:val="Heading2"/>
        <w:tabs>
          <w:tab w:val="left" w:pos="2926"/>
        </w:tabs>
        <w:rPr>
          <w:color w:val="auto"/>
        </w:rPr>
      </w:pPr>
      <w:bookmarkStart w:id="148" w:name="_Toc86754547"/>
      <w:bookmarkStart w:id="149" w:name="_Toc93928305"/>
      <w:r w:rsidRPr="00A16A6A">
        <w:rPr>
          <w:color w:val="auto"/>
        </w:rPr>
        <w:t>3.8.3 Documentary review</w:t>
      </w:r>
      <w:r w:rsidR="007A21D0" w:rsidRPr="00A16A6A">
        <w:rPr>
          <w:color w:val="auto"/>
        </w:rPr>
        <w:t>/Literature Review</w:t>
      </w:r>
      <w:bookmarkEnd w:id="148"/>
      <w:bookmarkEnd w:id="149"/>
    </w:p>
    <w:p w:rsidR="00F311B4" w:rsidRPr="00A16A6A" w:rsidRDefault="00A037AF"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This was</w:t>
      </w:r>
      <w:r w:rsidR="00F311B4" w:rsidRPr="00A16A6A">
        <w:rPr>
          <w:rFonts w:ascii="Times New Roman" w:hAnsi="Times New Roman" w:cs="Times New Roman"/>
          <w:sz w:val="24"/>
          <w:szCs w:val="24"/>
        </w:rPr>
        <w:t xml:space="preserve"> used to </w:t>
      </w:r>
      <w:r w:rsidRPr="00A16A6A">
        <w:rPr>
          <w:rFonts w:ascii="Times New Roman" w:hAnsi="Times New Roman" w:cs="Times New Roman"/>
          <w:sz w:val="24"/>
          <w:szCs w:val="24"/>
        </w:rPr>
        <w:t>collect seco</w:t>
      </w:r>
      <w:r w:rsidR="00973507" w:rsidRPr="00A16A6A">
        <w:rPr>
          <w:rFonts w:ascii="Times New Roman" w:hAnsi="Times New Roman" w:cs="Times New Roman"/>
          <w:sz w:val="24"/>
          <w:szCs w:val="24"/>
        </w:rPr>
        <w:t>ndary data and was</w:t>
      </w:r>
      <w:r w:rsidR="00F311B4" w:rsidRPr="00A16A6A">
        <w:rPr>
          <w:rFonts w:ascii="Times New Roman" w:hAnsi="Times New Roman" w:cs="Times New Roman"/>
          <w:sz w:val="24"/>
          <w:szCs w:val="24"/>
        </w:rPr>
        <w:t xml:space="preserve"> guided by a documentary review checklist. Documents with literature releva</w:t>
      </w:r>
      <w:r w:rsidRPr="00A16A6A">
        <w:rPr>
          <w:rFonts w:ascii="Times New Roman" w:hAnsi="Times New Roman" w:cs="Times New Roman"/>
          <w:sz w:val="24"/>
          <w:szCs w:val="24"/>
        </w:rPr>
        <w:t>nt to solid waste management were</w:t>
      </w:r>
      <w:r w:rsidR="00F311B4" w:rsidRPr="00A16A6A">
        <w:rPr>
          <w:rFonts w:ascii="Times New Roman" w:hAnsi="Times New Roman" w:cs="Times New Roman"/>
          <w:sz w:val="24"/>
          <w:szCs w:val="24"/>
        </w:rPr>
        <w:t xml:space="preserve"> analyzed as secondary sources of data to supplement primary data from s</w:t>
      </w:r>
      <w:r w:rsidR="0060228E" w:rsidRPr="00A16A6A">
        <w:rPr>
          <w:rFonts w:ascii="Times New Roman" w:hAnsi="Times New Roman" w:cs="Times New Roman"/>
          <w:sz w:val="24"/>
          <w:szCs w:val="24"/>
        </w:rPr>
        <w:t>urvey and interview</w:t>
      </w:r>
      <w:r w:rsidR="00F311B4" w:rsidRPr="00A16A6A">
        <w:rPr>
          <w:rFonts w:ascii="Times New Roman" w:hAnsi="Times New Roman" w:cs="Times New Roman"/>
          <w:sz w:val="24"/>
          <w:szCs w:val="24"/>
        </w:rPr>
        <w:t>.</w:t>
      </w:r>
    </w:p>
    <w:p w:rsidR="00C646E7" w:rsidRPr="00A16A6A" w:rsidRDefault="00C646E7" w:rsidP="00A16A6A">
      <w:pPr>
        <w:pStyle w:val="Heading2"/>
        <w:tabs>
          <w:tab w:val="left" w:pos="2926"/>
        </w:tabs>
        <w:rPr>
          <w:color w:val="auto"/>
        </w:rPr>
      </w:pPr>
      <w:bookmarkStart w:id="150" w:name="_Toc93928306"/>
      <w:r w:rsidRPr="00A16A6A">
        <w:rPr>
          <w:color w:val="auto"/>
        </w:rPr>
        <w:t>3.8.4 Observation</w:t>
      </w:r>
      <w:bookmarkEnd w:id="150"/>
    </w:p>
    <w:p w:rsidR="00C646E7" w:rsidRPr="00A16A6A" w:rsidRDefault="00C646E7"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This was used to collect primary da</w:t>
      </w:r>
      <w:r w:rsidR="0049680C" w:rsidRPr="00A16A6A">
        <w:rPr>
          <w:rFonts w:ascii="Times New Roman" w:hAnsi="Times New Roman" w:cs="Times New Roman"/>
          <w:sz w:val="24"/>
          <w:szCs w:val="24"/>
        </w:rPr>
        <w:t>ta by observing and finding out directly and indirectly how solid waste management happens in the study area.</w:t>
      </w:r>
    </w:p>
    <w:p w:rsidR="00F311B4" w:rsidRPr="00A16A6A" w:rsidRDefault="00F311B4" w:rsidP="00A16A6A">
      <w:pPr>
        <w:pStyle w:val="Heading2"/>
        <w:tabs>
          <w:tab w:val="left" w:pos="2926"/>
        </w:tabs>
        <w:rPr>
          <w:color w:val="auto"/>
        </w:rPr>
      </w:pPr>
      <w:bookmarkStart w:id="151" w:name="_Toc86754548"/>
      <w:bookmarkStart w:id="152" w:name="_Toc93928307"/>
      <w:r w:rsidRPr="00A16A6A">
        <w:rPr>
          <w:color w:val="auto"/>
        </w:rPr>
        <w:t>3.9 Data analysis</w:t>
      </w:r>
      <w:bookmarkEnd w:id="151"/>
      <w:bookmarkEnd w:id="152"/>
    </w:p>
    <w:p w:rsidR="00F311B4" w:rsidRPr="00A16A6A" w:rsidRDefault="00F311B4" w:rsidP="00A16A6A">
      <w:pPr>
        <w:pStyle w:val="Heading2"/>
        <w:tabs>
          <w:tab w:val="left" w:pos="2926"/>
        </w:tabs>
        <w:rPr>
          <w:color w:val="auto"/>
        </w:rPr>
      </w:pPr>
      <w:bookmarkStart w:id="153" w:name="_Toc86754549"/>
      <w:bookmarkStart w:id="154" w:name="_Toc93928308"/>
      <w:r w:rsidRPr="00A16A6A">
        <w:rPr>
          <w:color w:val="auto"/>
        </w:rPr>
        <w:t>3.9.1 Quantitative data analysis</w:t>
      </w:r>
      <w:bookmarkEnd w:id="153"/>
      <w:bookmarkEnd w:id="154"/>
    </w:p>
    <w:p w:rsidR="006A654D" w:rsidRPr="00A16A6A" w:rsidRDefault="00B82423"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Quantitative data analysis </w:t>
      </w:r>
      <w:r w:rsidR="00F311B4" w:rsidRPr="00A16A6A">
        <w:rPr>
          <w:rFonts w:ascii="Times New Roman" w:hAnsi="Times New Roman" w:cs="Times New Roman"/>
          <w:sz w:val="24"/>
          <w:szCs w:val="24"/>
        </w:rPr>
        <w:t>involve</w:t>
      </w:r>
      <w:r w:rsidRPr="00A16A6A">
        <w:rPr>
          <w:rFonts w:ascii="Times New Roman" w:hAnsi="Times New Roman" w:cs="Times New Roman"/>
          <w:sz w:val="24"/>
          <w:szCs w:val="24"/>
        </w:rPr>
        <w:t>d the</w:t>
      </w:r>
      <w:r w:rsidR="006A654D" w:rsidRPr="00A16A6A">
        <w:rPr>
          <w:rFonts w:ascii="Times New Roman" w:hAnsi="Times New Roman" w:cs="Times New Roman"/>
          <w:sz w:val="24"/>
          <w:szCs w:val="24"/>
        </w:rPr>
        <w:t xml:space="preserve"> use of descriptive </w:t>
      </w:r>
      <w:r w:rsidR="00FA2855" w:rsidRPr="00A16A6A">
        <w:rPr>
          <w:rFonts w:ascii="Times New Roman" w:hAnsi="Times New Roman" w:cs="Times New Roman"/>
          <w:sz w:val="24"/>
          <w:szCs w:val="24"/>
        </w:rPr>
        <w:t>statistics in the S</w:t>
      </w:r>
      <w:r w:rsidR="00F311B4" w:rsidRPr="00A16A6A">
        <w:rPr>
          <w:rFonts w:ascii="Times New Roman" w:hAnsi="Times New Roman" w:cs="Times New Roman"/>
          <w:sz w:val="24"/>
          <w:szCs w:val="24"/>
        </w:rPr>
        <w:t>tatistic</w:t>
      </w:r>
      <w:r w:rsidR="00FA2855" w:rsidRPr="00A16A6A">
        <w:rPr>
          <w:rFonts w:ascii="Times New Roman" w:hAnsi="Times New Roman" w:cs="Times New Roman"/>
          <w:sz w:val="24"/>
          <w:szCs w:val="24"/>
        </w:rPr>
        <w:t>al Package for Social Sciences</w:t>
      </w:r>
      <w:r w:rsidR="00F311B4" w:rsidRPr="00A16A6A">
        <w:rPr>
          <w:rFonts w:ascii="Times New Roman" w:hAnsi="Times New Roman" w:cs="Times New Roman"/>
          <w:sz w:val="24"/>
          <w:szCs w:val="24"/>
        </w:rPr>
        <w:t xml:space="preserve"> (SPS</w:t>
      </w:r>
      <w:r w:rsidRPr="00A16A6A">
        <w:rPr>
          <w:rFonts w:ascii="Times New Roman" w:hAnsi="Times New Roman" w:cs="Times New Roman"/>
          <w:sz w:val="24"/>
          <w:szCs w:val="24"/>
        </w:rPr>
        <w:t xml:space="preserve">S). Descriptive statistics </w:t>
      </w:r>
      <w:r w:rsidR="00F311B4" w:rsidRPr="00A16A6A">
        <w:rPr>
          <w:rFonts w:ascii="Times New Roman" w:hAnsi="Times New Roman" w:cs="Times New Roman"/>
          <w:sz w:val="24"/>
          <w:szCs w:val="24"/>
        </w:rPr>
        <w:t>entail</w:t>
      </w:r>
      <w:r w:rsidRPr="00A16A6A">
        <w:rPr>
          <w:rFonts w:ascii="Times New Roman" w:hAnsi="Times New Roman" w:cs="Times New Roman"/>
          <w:sz w:val="24"/>
          <w:szCs w:val="24"/>
        </w:rPr>
        <w:t>ed the</w:t>
      </w:r>
      <w:r w:rsidR="00F311B4" w:rsidRPr="00A16A6A">
        <w:rPr>
          <w:rFonts w:ascii="Times New Roman" w:hAnsi="Times New Roman" w:cs="Times New Roman"/>
          <w:sz w:val="24"/>
          <w:szCs w:val="24"/>
        </w:rPr>
        <w:t xml:space="preserve"> determina</w:t>
      </w:r>
      <w:r w:rsidR="006A654D" w:rsidRPr="00A16A6A">
        <w:rPr>
          <w:rFonts w:ascii="Times New Roman" w:hAnsi="Times New Roman" w:cs="Times New Roman"/>
          <w:sz w:val="24"/>
          <w:szCs w:val="24"/>
        </w:rPr>
        <w:t xml:space="preserve">tion of </w:t>
      </w:r>
      <w:r w:rsidR="00F311B4" w:rsidRPr="00A16A6A">
        <w:rPr>
          <w:rFonts w:ascii="Times New Roman" w:hAnsi="Times New Roman" w:cs="Times New Roman"/>
          <w:sz w:val="24"/>
          <w:szCs w:val="24"/>
        </w:rPr>
        <w:t>frequency distributio</w:t>
      </w:r>
      <w:r w:rsidRPr="00A16A6A">
        <w:rPr>
          <w:rFonts w:ascii="Times New Roman" w:hAnsi="Times New Roman" w:cs="Times New Roman"/>
          <w:sz w:val="24"/>
          <w:szCs w:val="24"/>
        </w:rPr>
        <w:t>ns and percentages</w:t>
      </w:r>
      <w:sdt>
        <w:sdtPr>
          <w:rPr>
            <w:rFonts w:ascii="Times New Roman" w:hAnsi="Times New Roman" w:cs="Times New Roman"/>
            <w:sz w:val="24"/>
            <w:szCs w:val="24"/>
          </w:rPr>
          <w:id w:val="-1308927409"/>
          <w:citation/>
        </w:sdtPr>
        <w:sdtEndPr/>
        <w:sdtContent>
          <w:r w:rsidR="005C01E9" w:rsidRPr="00A16A6A">
            <w:rPr>
              <w:rFonts w:ascii="Times New Roman" w:hAnsi="Times New Roman" w:cs="Times New Roman"/>
              <w:sz w:val="24"/>
              <w:szCs w:val="24"/>
            </w:rPr>
            <w:fldChar w:fldCharType="begin"/>
          </w:r>
          <w:r w:rsidR="00AE7661" w:rsidRPr="00A16A6A">
            <w:rPr>
              <w:rFonts w:ascii="Times New Roman" w:hAnsi="Times New Roman" w:cs="Times New Roman"/>
              <w:sz w:val="24"/>
              <w:szCs w:val="24"/>
            </w:rPr>
            <w:instrText xml:space="preserve"> CITATION Ety18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(Etyang, 2018)</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 xml:space="preserve">. </w:t>
      </w:r>
    </w:p>
    <w:p w:rsidR="00491D8E" w:rsidRPr="00A16A6A" w:rsidRDefault="00B82423"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Data was</w:t>
      </w:r>
      <w:r w:rsidR="00F311B4" w:rsidRPr="00A16A6A">
        <w:rPr>
          <w:rFonts w:ascii="Times New Roman" w:hAnsi="Times New Roman" w:cs="Times New Roman"/>
          <w:sz w:val="24"/>
          <w:szCs w:val="24"/>
        </w:rPr>
        <w:t xml:space="preserve"> processed by editing, coding, entering and then presented in comprehensive</w:t>
      </w:r>
      <w:r w:rsidR="002E61F6" w:rsidRPr="00A16A6A">
        <w:rPr>
          <w:rFonts w:ascii="Times New Roman" w:hAnsi="Times New Roman" w:cs="Times New Roman"/>
          <w:sz w:val="24"/>
          <w:szCs w:val="24"/>
        </w:rPr>
        <w:t xml:space="preserve"> pivot</w:t>
      </w:r>
      <w:r w:rsidR="00F311B4" w:rsidRPr="00A16A6A">
        <w:rPr>
          <w:rFonts w:ascii="Times New Roman" w:hAnsi="Times New Roman" w:cs="Times New Roman"/>
          <w:sz w:val="24"/>
          <w:szCs w:val="24"/>
        </w:rPr>
        <w:t xml:space="preserve"> tables showing the responses of each category of variabl</w:t>
      </w:r>
      <w:r w:rsidR="002E61F6" w:rsidRPr="00A16A6A">
        <w:rPr>
          <w:rFonts w:ascii="Times New Roman" w:hAnsi="Times New Roman" w:cs="Times New Roman"/>
          <w:sz w:val="24"/>
          <w:szCs w:val="24"/>
        </w:rPr>
        <w:t>es</w:t>
      </w:r>
      <w:r w:rsidR="00F311B4" w:rsidRPr="00A16A6A">
        <w:rPr>
          <w:rFonts w:ascii="Times New Roman" w:hAnsi="Times New Roman" w:cs="Times New Roman"/>
          <w:sz w:val="24"/>
          <w:szCs w:val="24"/>
        </w:rPr>
        <w:t>.</w:t>
      </w:r>
      <w:r w:rsidR="007602B7" w:rsidRPr="00A16A6A">
        <w:rPr>
          <w:rFonts w:ascii="Times New Roman" w:hAnsi="Times New Roman" w:cs="Times New Roman"/>
          <w:sz w:val="24"/>
          <w:szCs w:val="24"/>
        </w:rPr>
        <w:t xml:space="preserve"> Pivot tables were used to show relationships amongst household solid waste practices</w:t>
      </w:r>
      <w:sdt>
        <w:sdtPr>
          <w:rPr>
            <w:rFonts w:ascii="Times New Roman" w:hAnsi="Times New Roman" w:cs="Times New Roman"/>
            <w:sz w:val="24"/>
            <w:szCs w:val="24"/>
          </w:rPr>
          <w:id w:val="519357668"/>
          <w:citation/>
        </w:sdtPr>
        <w:sdtEndPr/>
        <w:sdtContent>
          <w:r w:rsidR="005C01E9" w:rsidRPr="00A16A6A">
            <w:rPr>
              <w:rFonts w:ascii="Times New Roman" w:hAnsi="Times New Roman" w:cs="Times New Roman"/>
              <w:sz w:val="24"/>
              <w:szCs w:val="24"/>
            </w:rPr>
            <w:fldChar w:fldCharType="begin"/>
          </w:r>
          <w:r w:rsidR="00AE7661" w:rsidRPr="00A16A6A">
            <w:rPr>
              <w:rFonts w:ascii="Times New Roman" w:hAnsi="Times New Roman" w:cs="Times New Roman"/>
              <w:sz w:val="24"/>
              <w:szCs w:val="24"/>
            </w:rPr>
            <w:instrText xml:space="preserve"> CITATION Oso08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(Oso&amp;Onen, 2008)</w:t>
          </w:r>
          <w:r w:rsidR="005C01E9" w:rsidRPr="00A16A6A">
            <w:rPr>
              <w:rFonts w:ascii="Times New Roman" w:hAnsi="Times New Roman" w:cs="Times New Roman"/>
              <w:sz w:val="24"/>
              <w:szCs w:val="24"/>
            </w:rPr>
            <w:fldChar w:fldCharType="end"/>
          </w:r>
        </w:sdtContent>
      </w:sdt>
      <w:r w:rsidR="007602B7" w:rsidRPr="00A16A6A">
        <w:rPr>
          <w:rFonts w:ascii="Times New Roman" w:hAnsi="Times New Roman" w:cs="Times New Roman"/>
          <w:sz w:val="24"/>
          <w:szCs w:val="24"/>
        </w:rPr>
        <w:t>.</w:t>
      </w:r>
    </w:p>
    <w:p w:rsidR="00F311B4" w:rsidRPr="00A16A6A" w:rsidRDefault="00F311B4" w:rsidP="00A16A6A">
      <w:pPr>
        <w:pStyle w:val="Heading2"/>
        <w:tabs>
          <w:tab w:val="left" w:pos="2926"/>
        </w:tabs>
        <w:rPr>
          <w:color w:val="auto"/>
        </w:rPr>
      </w:pPr>
      <w:bookmarkStart w:id="155" w:name="_Toc86754550"/>
      <w:bookmarkStart w:id="156" w:name="_Toc93928309"/>
      <w:r w:rsidRPr="00A16A6A">
        <w:rPr>
          <w:color w:val="auto"/>
        </w:rPr>
        <w:t>3.9.2 Qualitative data analysis</w:t>
      </w:r>
      <w:bookmarkEnd w:id="155"/>
      <w:bookmarkEnd w:id="156"/>
    </w:p>
    <w:p w:rsidR="00F311B4" w:rsidRPr="00A16A6A" w:rsidRDefault="00B82423"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This </w:t>
      </w:r>
      <w:r w:rsidR="00F311B4" w:rsidRPr="00A16A6A">
        <w:rPr>
          <w:rFonts w:ascii="Times New Roman" w:hAnsi="Times New Roman" w:cs="Times New Roman"/>
          <w:sz w:val="24"/>
          <w:szCs w:val="24"/>
        </w:rPr>
        <w:t>involve</w:t>
      </w:r>
      <w:r w:rsidRPr="00A16A6A">
        <w:rPr>
          <w:rFonts w:ascii="Times New Roman" w:hAnsi="Times New Roman" w:cs="Times New Roman"/>
          <w:sz w:val="24"/>
          <w:szCs w:val="24"/>
        </w:rPr>
        <w:t>d</w:t>
      </w:r>
      <w:r w:rsidR="00F311B4" w:rsidRPr="00A16A6A">
        <w:rPr>
          <w:rFonts w:ascii="Times New Roman" w:hAnsi="Times New Roman" w:cs="Times New Roman"/>
          <w:sz w:val="24"/>
          <w:szCs w:val="24"/>
        </w:rPr>
        <w:t xml:space="preserve"> both thematic </w:t>
      </w:r>
      <w:r w:rsidRPr="00A16A6A">
        <w:rPr>
          <w:rFonts w:ascii="Times New Roman" w:hAnsi="Times New Roman" w:cs="Times New Roman"/>
          <w:sz w:val="24"/>
          <w:szCs w:val="24"/>
        </w:rPr>
        <w:t xml:space="preserve">and content analysis and was based on how the findings </w:t>
      </w:r>
      <w:r w:rsidR="00F311B4" w:rsidRPr="00A16A6A">
        <w:rPr>
          <w:rFonts w:ascii="Times New Roman" w:hAnsi="Times New Roman" w:cs="Times New Roman"/>
          <w:sz w:val="24"/>
          <w:szCs w:val="24"/>
        </w:rPr>
        <w:t>relate</w:t>
      </w:r>
      <w:r w:rsidRPr="00A16A6A">
        <w:rPr>
          <w:rFonts w:ascii="Times New Roman" w:hAnsi="Times New Roman" w:cs="Times New Roman"/>
          <w:sz w:val="24"/>
          <w:szCs w:val="24"/>
        </w:rPr>
        <w:t>d</w:t>
      </w:r>
      <w:r w:rsidR="00F311B4" w:rsidRPr="00A16A6A">
        <w:rPr>
          <w:rFonts w:ascii="Times New Roman" w:hAnsi="Times New Roman" w:cs="Times New Roman"/>
          <w:sz w:val="24"/>
          <w:szCs w:val="24"/>
        </w:rPr>
        <w:t xml:space="preserve"> to the research objectives</w:t>
      </w:r>
      <w:r w:rsidRPr="00A16A6A">
        <w:rPr>
          <w:rFonts w:ascii="Times New Roman" w:hAnsi="Times New Roman" w:cs="Times New Roman"/>
          <w:sz w:val="24"/>
          <w:szCs w:val="24"/>
        </w:rPr>
        <w:t>.</w:t>
      </w:r>
    </w:p>
    <w:p w:rsidR="008E4448" w:rsidRPr="00A16A6A" w:rsidRDefault="00066EA6" w:rsidP="00A16A6A">
      <w:pPr>
        <w:pStyle w:val="Heading2"/>
        <w:tabs>
          <w:tab w:val="left" w:pos="2926"/>
        </w:tabs>
        <w:rPr>
          <w:color w:val="auto"/>
        </w:rPr>
      </w:pPr>
      <w:bookmarkStart w:id="157" w:name="_Toc86754551"/>
      <w:bookmarkStart w:id="158" w:name="_Toc93928310"/>
      <w:r w:rsidRPr="00A16A6A">
        <w:rPr>
          <w:color w:val="auto"/>
        </w:rPr>
        <w:t>3.9.3 Data Presentation</w:t>
      </w:r>
      <w:bookmarkEnd w:id="157"/>
      <w:bookmarkEnd w:id="158"/>
    </w:p>
    <w:p w:rsidR="00066EA6" w:rsidRPr="00A16A6A" w:rsidRDefault="00066EA6"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Qualitative data was presented using themes generated from interviews. Quantitative data was</w:t>
      </w:r>
      <w:r w:rsidR="001A3B1B" w:rsidRPr="00A16A6A">
        <w:rPr>
          <w:rFonts w:ascii="Times New Roman" w:hAnsi="Times New Roman" w:cs="Times New Roman"/>
          <w:sz w:val="24"/>
          <w:szCs w:val="24"/>
        </w:rPr>
        <w:t xml:space="preserve"> presented using graphs</w:t>
      </w:r>
      <w:r w:rsidRPr="00A16A6A">
        <w:rPr>
          <w:rFonts w:ascii="Times New Roman" w:hAnsi="Times New Roman" w:cs="Times New Roman"/>
          <w:sz w:val="24"/>
          <w:szCs w:val="24"/>
        </w:rPr>
        <w:t xml:space="preserve"> and tables that were generated from pivot tables and excel sheets. </w:t>
      </w:r>
    </w:p>
    <w:p w:rsidR="00F311B4" w:rsidRPr="00A16A6A" w:rsidRDefault="00F311B4" w:rsidP="00A16A6A">
      <w:pPr>
        <w:pStyle w:val="Heading2"/>
        <w:tabs>
          <w:tab w:val="left" w:pos="2926"/>
        </w:tabs>
        <w:rPr>
          <w:color w:val="auto"/>
        </w:rPr>
      </w:pPr>
      <w:bookmarkStart w:id="159" w:name="_Toc86754552"/>
      <w:bookmarkStart w:id="160" w:name="_Toc93928311"/>
      <w:r w:rsidRPr="00A16A6A">
        <w:rPr>
          <w:color w:val="auto"/>
        </w:rPr>
        <w:t>3.10. Quality assurance</w:t>
      </w:r>
      <w:bookmarkEnd w:id="159"/>
      <w:bookmarkEnd w:id="160"/>
    </w:p>
    <w:p w:rsidR="00F311B4" w:rsidRPr="00A16A6A" w:rsidRDefault="00F311B4"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Quality control w</w:t>
      </w:r>
      <w:r w:rsidR="00B82423" w:rsidRPr="00A16A6A">
        <w:rPr>
          <w:rFonts w:ascii="Times New Roman" w:hAnsi="Times New Roman" w:cs="Times New Roman"/>
          <w:sz w:val="24"/>
          <w:szCs w:val="24"/>
        </w:rPr>
        <w:t>as</w:t>
      </w:r>
      <w:r w:rsidRPr="00A16A6A">
        <w:rPr>
          <w:rFonts w:ascii="Times New Roman" w:hAnsi="Times New Roman" w:cs="Times New Roman"/>
          <w:sz w:val="24"/>
          <w:szCs w:val="24"/>
        </w:rPr>
        <w:t xml:space="preserve"> done through validity and reliability of the instruments. Validity is the appropriateness and the extent to which a research instrument measures what it is</w:t>
      </w:r>
      <w:r w:rsidR="009E45DB" w:rsidRPr="00A16A6A">
        <w:rPr>
          <w:rFonts w:ascii="Times New Roman" w:hAnsi="Times New Roman" w:cs="Times New Roman"/>
          <w:sz w:val="24"/>
          <w:szCs w:val="24"/>
        </w:rPr>
        <w:t xml:space="preserve"> intended to measure</w:t>
      </w:r>
      <w:sdt>
        <w:sdtPr>
          <w:rPr>
            <w:rFonts w:ascii="Times New Roman" w:hAnsi="Times New Roman" w:cs="Times New Roman"/>
            <w:sz w:val="24"/>
            <w:szCs w:val="24"/>
          </w:rPr>
          <w:id w:val="-816725002"/>
          <w:citation/>
        </w:sdtPr>
        <w:sdtEndPr/>
        <w:sdtContent>
          <w:r w:rsidR="005C01E9" w:rsidRPr="00A16A6A">
            <w:rPr>
              <w:rFonts w:ascii="Times New Roman" w:hAnsi="Times New Roman" w:cs="Times New Roman"/>
              <w:sz w:val="24"/>
              <w:szCs w:val="24"/>
            </w:rPr>
            <w:fldChar w:fldCharType="begin"/>
          </w:r>
          <w:r w:rsidR="009E45DB" w:rsidRPr="00A16A6A">
            <w:rPr>
              <w:rFonts w:ascii="Times New Roman" w:hAnsi="Times New Roman" w:cs="Times New Roman"/>
              <w:sz w:val="24"/>
              <w:szCs w:val="24"/>
            </w:rPr>
            <w:instrText xml:space="preserve"> CITATION Oso08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(Oso&amp;Onen, 2008)</w:t>
          </w:r>
          <w:r w:rsidR="005C01E9" w:rsidRPr="00A16A6A">
            <w:rPr>
              <w:rFonts w:ascii="Times New Roman" w:hAnsi="Times New Roman" w:cs="Times New Roman"/>
              <w:sz w:val="24"/>
              <w:szCs w:val="24"/>
            </w:rPr>
            <w:fldChar w:fldCharType="end"/>
          </w:r>
        </w:sdtContent>
      </w:sdt>
      <w:r w:rsidR="002E7209" w:rsidRPr="00A16A6A">
        <w:rPr>
          <w:rFonts w:ascii="Times New Roman" w:hAnsi="Times New Roman" w:cs="Times New Roman"/>
          <w:sz w:val="24"/>
          <w:szCs w:val="24"/>
        </w:rPr>
        <w:t>. Therefore validity was</w:t>
      </w:r>
      <w:r w:rsidRPr="00A16A6A">
        <w:rPr>
          <w:rFonts w:ascii="Times New Roman" w:hAnsi="Times New Roman" w:cs="Times New Roman"/>
          <w:sz w:val="24"/>
          <w:szCs w:val="24"/>
        </w:rPr>
        <w:t xml:space="preserve"> about credibility or trustworthiness/accuracy or correctness of the r</w:t>
      </w:r>
      <w:r w:rsidR="009E45DB" w:rsidRPr="00A16A6A">
        <w:rPr>
          <w:rFonts w:ascii="Times New Roman" w:hAnsi="Times New Roman" w:cs="Times New Roman"/>
          <w:sz w:val="24"/>
          <w:szCs w:val="24"/>
        </w:rPr>
        <w:t>esearch instrument</w:t>
      </w:r>
      <w:sdt>
        <w:sdtPr>
          <w:rPr>
            <w:rFonts w:ascii="Times New Roman" w:hAnsi="Times New Roman" w:cs="Times New Roman"/>
            <w:sz w:val="24"/>
            <w:szCs w:val="24"/>
          </w:rPr>
          <w:id w:val="1406885929"/>
          <w:citation/>
        </w:sdtPr>
        <w:sdtEndPr/>
        <w:sdtContent>
          <w:r w:rsidR="005C01E9" w:rsidRPr="00A16A6A">
            <w:rPr>
              <w:rFonts w:ascii="Times New Roman" w:hAnsi="Times New Roman" w:cs="Times New Roman"/>
              <w:sz w:val="24"/>
              <w:szCs w:val="24"/>
            </w:rPr>
            <w:fldChar w:fldCharType="begin"/>
          </w:r>
          <w:r w:rsidR="009E45DB" w:rsidRPr="00A16A6A">
            <w:rPr>
              <w:rFonts w:ascii="Times New Roman" w:hAnsi="Times New Roman" w:cs="Times New Roman"/>
              <w:sz w:val="24"/>
              <w:szCs w:val="24"/>
            </w:rPr>
            <w:instrText xml:space="preserve"> CITATION Ety18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(Etyang, 2018)</w:t>
          </w:r>
          <w:r w:rsidR="005C01E9" w:rsidRPr="00A16A6A">
            <w:rPr>
              <w:rFonts w:ascii="Times New Roman" w:hAnsi="Times New Roman" w:cs="Times New Roman"/>
              <w:sz w:val="24"/>
              <w:szCs w:val="24"/>
            </w:rPr>
            <w:fldChar w:fldCharType="end"/>
          </w:r>
        </w:sdtContent>
      </w:sdt>
      <w:r w:rsidR="002E7209" w:rsidRPr="00A16A6A">
        <w:rPr>
          <w:rFonts w:ascii="Times New Roman" w:hAnsi="Times New Roman" w:cs="Times New Roman"/>
          <w:sz w:val="24"/>
          <w:szCs w:val="24"/>
        </w:rPr>
        <w:t xml:space="preserve">. The researcher </w:t>
      </w:r>
      <w:r w:rsidRPr="00A16A6A">
        <w:rPr>
          <w:rFonts w:ascii="Times New Roman" w:hAnsi="Times New Roman" w:cs="Times New Roman"/>
          <w:sz w:val="24"/>
          <w:szCs w:val="24"/>
        </w:rPr>
        <w:t>use</w:t>
      </w:r>
      <w:r w:rsidR="002E7209" w:rsidRPr="00A16A6A">
        <w:rPr>
          <w:rFonts w:ascii="Times New Roman" w:hAnsi="Times New Roman" w:cs="Times New Roman"/>
          <w:sz w:val="24"/>
          <w:szCs w:val="24"/>
        </w:rPr>
        <w:t>d</w:t>
      </w:r>
      <w:r w:rsidRPr="00A16A6A">
        <w:rPr>
          <w:rFonts w:ascii="Times New Roman" w:hAnsi="Times New Roman" w:cs="Times New Roman"/>
          <w:sz w:val="24"/>
          <w:szCs w:val="24"/>
        </w:rPr>
        <w:t xml:space="preserve"> expert judgment of his supervisors to verify the validit</w:t>
      </w:r>
      <w:r w:rsidR="002E7209" w:rsidRPr="00A16A6A">
        <w:rPr>
          <w:rFonts w:ascii="Times New Roman" w:hAnsi="Times New Roman" w:cs="Times New Roman"/>
          <w:sz w:val="24"/>
          <w:szCs w:val="24"/>
        </w:rPr>
        <w:t>y of instruments. Validity was</w:t>
      </w:r>
      <w:r w:rsidRPr="00A16A6A">
        <w:rPr>
          <w:rFonts w:ascii="Times New Roman" w:hAnsi="Times New Roman" w:cs="Times New Roman"/>
          <w:sz w:val="24"/>
          <w:szCs w:val="24"/>
        </w:rPr>
        <w:t xml:space="preserve"> determined using content validity index (C.V.I). </w:t>
      </w:r>
    </w:p>
    <w:p w:rsidR="00F311B4" w:rsidRPr="00A16A6A" w:rsidRDefault="00F311B4"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Reliability is the consistency of an instrument to produce the same results each time it is measured under the same conditions with the same subje</w:t>
      </w:r>
      <w:r w:rsidR="009E45DB" w:rsidRPr="00A16A6A">
        <w:rPr>
          <w:rFonts w:ascii="Times New Roman" w:hAnsi="Times New Roman" w:cs="Times New Roman"/>
          <w:sz w:val="24"/>
          <w:szCs w:val="24"/>
        </w:rPr>
        <w:t>cts</w:t>
      </w:r>
      <w:sdt>
        <w:sdtPr>
          <w:rPr>
            <w:rFonts w:ascii="Times New Roman" w:hAnsi="Times New Roman" w:cs="Times New Roman"/>
            <w:sz w:val="24"/>
            <w:szCs w:val="24"/>
          </w:rPr>
          <w:id w:val="224729417"/>
          <w:citation/>
        </w:sdtPr>
        <w:sdtEndPr/>
        <w:sdtContent>
          <w:r w:rsidR="005C01E9" w:rsidRPr="00A16A6A">
            <w:rPr>
              <w:rFonts w:ascii="Times New Roman" w:hAnsi="Times New Roman" w:cs="Times New Roman"/>
              <w:sz w:val="24"/>
              <w:szCs w:val="24"/>
            </w:rPr>
            <w:fldChar w:fldCharType="begin"/>
          </w:r>
          <w:r w:rsidR="009E45DB" w:rsidRPr="00A16A6A">
            <w:rPr>
              <w:rFonts w:ascii="Times New Roman" w:hAnsi="Times New Roman" w:cs="Times New Roman"/>
              <w:sz w:val="24"/>
              <w:szCs w:val="24"/>
            </w:rPr>
            <w:instrText xml:space="preserve"> CITATION Bar102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(Barifaijo&amp;Oonyu, 2010)</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 xml:space="preserve">. To ensure reliability of quantitative data, the Cronbach’s Alpha Reliability </w:t>
      </w:r>
      <w:r w:rsidR="00F87021" w:rsidRPr="00A16A6A">
        <w:rPr>
          <w:rFonts w:ascii="Times New Roman" w:hAnsi="Times New Roman" w:cs="Times New Roman"/>
          <w:sz w:val="24"/>
          <w:szCs w:val="24"/>
        </w:rPr>
        <w:t>Coefficient</w:t>
      </w:r>
      <w:r w:rsidRPr="00A16A6A">
        <w:rPr>
          <w:rFonts w:ascii="Times New Roman" w:hAnsi="Times New Roman" w:cs="Times New Roman"/>
          <w:sz w:val="24"/>
          <w:szCs w:val="24"/>
        </w:rPr>
        <w:t xml:space="preserve"> for</w:t>
      </w:r>
      <w:r w:rsidR="002E7209" w:rsidRPr="00A16A6A">
        <w:rPr>
          <w:rFonts w:ascii="Times New Roman" w:hAnsi="Times New Roman" w:cs="Times New Roman"/>
          <w:sz w:val="24"/>
          <w:szCs w:val="24"/>
        </w:rPr>
        <w:t>Likert-Type scales test was</w:t>
      </w:r>
      <w:r w:rsidRPr="00A16A6A">
        <w:rPr>
          <w:rFonts w:ascii="Times New Roman" w:hAnsi="Times New Roman" w:cs="Times New Roman"/>
          <w:sz w:val="24"/>
          <w:szCs w:val="24"/>
        </w:rPr>
        <w:t xml:space="preserve"> perform</w:t>
      </w:r>
      <w:r w:rsidR="009E45DB" w:rsidRPr="00A16A6A">
        <w:rPr>
          <w:rFonts w:ascii="Times New Roman" w:hAnsi="Times New Roman" w:cs="Times New Roman"/>
          <w:sz w:val="24"/>
          <w:szCs w:val="24"/>
        </w:rPr>
        <w:t>ed.  According to</w:t>
      </w:r>
      <w:sdt>
        <w:sdtPr>
          <w:rPr>
            <w:rFonts w:ascii="Times New Roman" w:hAnsi="Times New Roman" w:cs="Times New Roman"/>
            <w:sz w:val="24"/>
            <w:szCs w:val="24"/>
          </w:rPr>
          <w:id w:val="1798564699"/>
          <w:citation/>
        </w:sdtPr>
        <w:sdtEndPr/>
        <w:sdtContent>
          <w:r w:rsidR="005C01E9" w:rsidRPr="00A16A6A">
            <w:rPr>
              <w:rFonts w:ascii="Times New Roman" w:hAnsi="Times New Roman" w:cs="Times New Roman"/>
              <w:sz w:val="24"/>
              <w:szCs w:val="24"/>
            </w:rPr>
            <w:fldChar w:fldCharType="begin"/>
          </w:r>
          <w:r w:rsidR="009E45DB" w:rsidRPr="00A16A6A">
            <w:rPr>
              <w:rFonts w:ascii="Times New Roman" w:hAnsi="Times New Roman" w:cs="Times New Roman"/>
              <w:sz w:val="24"/>
              <w:szCs w:val="24"/>
            </w:rPr>
            <w:instrText xml:space="preserve"> CITATION Sek031 \l 1033 </w:instrText>
          </w:r>
          <w:r w:rsidR="005C01E9"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(Sekaran, 2003)</w:t>
          </w:r>
          <w:r w:rsidR="005C01E9" w:rsidRPr="00A16A6A">
            <w:rPr>
              <w:rFonts w:ascii="Times New Roman" w:hAnsi="Times New Roman" w:cs="Times New Roman"/>
              <w:sz w:val="24"/>
              <w:szCs w:val="24"/>
            </w:rPr>
            <w:fldChar w:fldCharType="end"/>
          </w:r>
        </w:sdtContent>
      </w:sdt>
      <w:r w:rsidRPr="00A16A6A">
        <w:rPr>
          <w:rFonts w:ascii="Times New Roman" w:hAnsi="Times New Roman" w:cs="Times New Roman"/>
          <w:sz w:val="24"/>
          <w:szCs w:val="24"/>
        </w:rPr>
        <w:t xml:space="preserve"> some professionals as a rule of thumb, require a reliability of 0.70 or higher before they use an instrument. Upon performing th</w:t>
      </w:r>
      <w:r w:rsidR="002E7209" w:rsidRPr="00A16A6A">
        <w:rPr>
          <w:rFonts w:ascii="Times New Roman" w:hAnsi="Times New Roman" w:cs="Times New Roman"/>
          <w:sz w:val="24"/>
          <w:szCs w:val="24"/>
        </w:rPr>
        <w:t>e test, the results that were</w:t>
      </w:r>
      <w:r w:rsidR="00F97855" w:rsidRPr="00A16A6A">
        <w:rPr>
          <w:rFonts w:ascii="Times New Roman" w:hAnsi="Times New Roman" w:cs="Times New Roman"/>
          <w:sz w:val="24"/>
          <w:szCs w:val="24"/>
        </w:rPr>
        <w:t xml:space="preserve"> 0.70 and above were</w:t>
      </w:r>
      <w:r w:rsidRPr="00A16A6A">
        <w:rPr>
          <w:rFonts w:ascii="Times New Roman" w:hAnsi="Times New Roman" w:cs="Times New Roman"/>
          <w:sz w:val="24"/>
          <w:szCs w:val="24"/>
        </w:rPr>
        <w:t xml:space="preserve"> considered reliable.</w:t>
      </w:r>
    </w:p>
    <w:p w:rsidR="00F311B4" w:rsidRPr="00A16A6A" w:rsidRDefault="00F311B4" w:rsidP="00A16A6A">
      <w:pPr>
        <w:pStyle w:val="Heading2"/>
        <w:tabs>
          <w:tab w:val="left" w:pos="2926"/>
        </w:tabs>
        <w:rPr>
          <w:color w:val="auto"/>
        </w:rPr>
      </w:pPr>
      <w:bookmarkStart w:id="161" w:name="_Toc86754553"/>
      <w:bookmarkStart w:id="162" w:name="_Toc93928312"/>
      <w:r w:rsidRPr="00A16A6A">
        <w:rPr>
          <w:color w:val="auto"/>
        </w:rPr>
        <w:t>3.11. Ethical Considerations</w:t>
      </w:r>
      <w:bookmarkEnd w:id="161"/>
      <w:bookmarkEnd w:id="162"/>
    </w:p>
    <w:p w:rsidR="00BE07DD" w:rsidRPr="00A16A6A" w:rsidRDefault="000D044F"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Participation was</w:t>
      </w:r>
      <w:r w:rsidR="00F311B4" w:rsidRPr="00A16A6A">
        <w:rPr>
          <w:rFonts w:ascii="Times New Roman" w:hAnsi="Times New Roman" w:cs="Times New Roman"/>
          <w:sz w:val="24"/>
          <w:szCs w:val="24"/>
        </w:rPr>
        <w:t xml:space="preserve"> voluntary with inform</w:t>
      </w:r>
      <w:r w:rsidRPr="00A16A6A">
        <w:rPr>
          <w:rFonts w:ascii="Times New Roman" w:hAnsi="Times New Roman" w:cs="Times New Roman"/>
          <w:sz w:val="24"/>
          <w:szCs w:val="24"/>
        </w:rPr>
        <w:t xml:space="preserve">ed consent. The researcher </w:t>
      </w:r>
      <w:r w:rsidR="00F311B4" w:rsidRPr="00A16A6A">
        <w:rPr>
          <w:rFonts w:ascii="Times New Roman" w:hAnsi="Times New Roman" w:cs="Times New Roman"/>
          <w:sz w:val="24"/>
          <w:szCs w:val="24"/>
        </w:rPr>
        <w:t>also ensure</w:t>
      </w:r>
      <w:r w:rsidRPr="00A16A6A">
        <w:rPr>
          <w:rFonts w:ascii="Times New Roman" w:hAnsi="Times New Roman" w:cs="Times New Roman"/>
          <w:sz w:val="24"/>
          <w:szCs w:val="24"/>
        </w:rPr>
        <w:t>d</w:t>
      </w:r>
      <w:r w:rsidR="00F311B4" w:rsidRPr="00A16A6A">
        <w:rPr>
          <w:rFonts w:ascii="Times New Roman" w:hAnsi="Times New Roman" w:cs="Times New Roman"/>
          <w:sz w:val="24"/>
          <w:szCs w:val="24"/>
        </w:rPr>
        <w:t xml:space="preserve"> confidentiality of the information obtained from respondents and anonymity of the respondents</w:t>
      </w:r>
      <w:r w:rsidRPr="00A16A6A">
        <w:rPr>
          <w:rFonts w:ascii="Times New Roman" w:hAnsi="Times New Roman" w:cs="Times New Roman"/>
          <w:sz w:val="24"/>
          <w:szCs w:val="24"/>
        </w:rPr>
        <w:t xml:space="preserve"> by ignoring names of respondents and exact ages. Instead, codes/numbers for each respondent were used.</w:t>
      </w:r>
    </w:p>
    <w:p w:rsidR="00F311B4" w:rsidRPr="00A16A6A" w:rsidRDefault="000A27EC" w:rsidP="00A16A6A">
      <w:pPr>
        <w:pStyle w:val="Heading2"/>
        <w:tabs>
          <w:tab w:val="left" w:pos="2926"/>
        </w:tabs>
        <w:rPr>
          <w:color w:val="auto"/>
        </w:rPr>
      </w:pPr>
      <w:bookmarkStart w:id="163" w:name="_Toc86754554"/>
      <w:bookmarkStart w:id="164" w:name="_Toc93928313"/>
      <w:r w:rsidRPr="00A16A6A">
        <w:rPr>
          <w:color w:val="auto"/>
        </w:rPr>
        <w:t xml:space="preserve">3.12 </w:t>
      </w:r>
      <w:r w:rsidR="00F311B4" w:rsidRPr="00A16A6A">
        <w:rPr>
          <w:color w:val="auto"/>
        </w:rPr>
        <w:t>Limitations</w:t>
      </w:r>
      <w:r w:rsidR="00AB0B8F" w:rsidRPr="00A16A6A">
        <w:rPr>
          <w:color w:val="auto"/>
        </w:rPr>
        <w:t xml:space="preserve"> of this study</w:t>
      </w:r>
      <w:bookmarkEnd w:id="163"/>
      <w:bookmarkEnd w:id="164"/>
    </w:p>
    <w:p w:rsidR="00BE07DD" w:rsidRPr="00A16A6A" w:rsidRDefault="00BE07DD"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Not all people who were contacted were willing to participate in the study by giving information that was required for the study. Some refused out righ</w:t>
      </w:r>
      <w:r w:rsidR="001B16A9" w:rsidRPr="00A16A6A">
        <w:rPr>
          <w:rFonts w:ascii="Times New Roman" w:hAnsi="Times New Roman" w:cs="Times New Roman"/>
          <w:sz w:val="24"/>
          <w:szCs w:val="24"/>
        </w:rPr>
        <w:t>tly for fear of spreading Covid-</w:t>
      </w:r>
      <w:r w:rsidRPr="00A16A6A">
        <w:rPr>
          <w:rFonts w:ascii="Times New Roman" w:hAnsi="Times New Roman" w:cs="Times New Roman"/>
          <w:sz w:val="24"/>
          <w:szCs w:val="24"/>
        </w:rPr>
        <w:t xml:space="preserve">19, while others feared that they might not have the required information. They seemed to imagine that the information required was academic and thought that it required educational competencies. However, the reason could also have been that they had never participated in any kind of research study before so they did not have a picture of how to go about the answering of questions. I therefore interviewed those respondents that were willing, and had some time to spare to answer the interview questions. This also justifies the use of convenience sampling procedure which was adopted, but while keeping in mind the fact that the sample had to be got from a spread area.   </w:t>
      </w:r>
    </w:p>
    <w:p w:rsidR="00AD2D8C" w:rsidRPr="00A16A6A" w:rsidRDefault="00AD2D8C" w:rsidP="00A16A6A">
      <w:pPr>
        <w:tabs>
          <w:tab w:val="left" w:pos="2926"/>
        </w:tabs>
        <w:spacing w:before="240" w:after="0" w:line="480" w:lineRule="auto"/>
        <w:jc w:val="both"/>
        <w:rPr>
          <w:rFonts w:ascii="Times New Roman" w:hAnsi="Times New Roman" w:cs="Times New Roman"/>
          <w:b/>
          <w:sz w:val="24"/>
          <w:szCs w:val="24"/>
        </w:rPr>
      </w:pPr>
    </w:p>
    <w:p w:rsidR="005043BB" w:rsidRPr="00A16A6A" w:rsidRDefault="005043BB" w:rsidP="00A16A6A">
      <w:pPr>
        <w:tabs>
          <w:tab w:val="left" w:pos="2926"/>
        </w:tabs>
        <w:spacing w:before="240" w:after="0" w:line="480" w:lineRule="auto"/>
        <w:jc w:val="both"/>
        <w:rPr>
          <w:rFonts w:ascii="Times New Roman" w:hAnsi="Times New Roman" w:cs="Times New Roman"/>
          <w:b/>
          <w:sz w:val="24"/>
          <w:szCs w:val="24"/>
        </w:rPr>
      </w:pPr>
    </w:p>
    <w:p w:rsidR="000C48EB" w:rsidRPr="00A16A6A" w:rsidRDefault="000C48EB" w:rsidP="00A16A6A">
      <w:pPr>
        <w:pStyle w:val="Heading1"/>
        <w:tabs>
          <w:tab w:val="left" w:pos="2926"/>
        </w:tabs>
        <w:spacing w:before="240" w:beforeAutospacing="0" w:after="0" w:afterAutospacing="0" w:line="480" w:lineRule="auto"/>
        <w:jc w:val="both"/>
        <w:rPr>
          <w:sz w:val="24"/>
          <w:szCs w:val="24"/>
        </w:rPr>
      </w:pPr>
    </w:p>
    <w:p w:rsidR="00C00785" w:rsidRPr="00A16A6A" w:rsidRDefault="00C00785" w:rsidP="00A16A6A">
      <w:pPr>
        <w:pStyle w:val="Heading1"/>
        <w:tabs>
          <w:tab w:val="left" w:pos="2926"/>
        </w:tabs>
        <w:spacing w:before="240" w:beforeAutospacing="0" w:after="0" w:afterAutospacing="0" w:line="480" w:lineRule="auto"/>
        <w:jc w:val="both"/>
        <w:rPr>
          <w:sz w:val="24"/>
          <w:szCs w:val="24"/>
        </w:rPr>
      </w:pPr>
    </w:p>
    <w:p w:rsidR="00C00785" w:rsidRPr="00A16A6A" w:rsidRDefault="00C00785" w:rsidP="00A16A6A">
      <w:pPr>
        <w:pStyle w:val="Heading1"/>
        <w:tabs>
          <w:tab w:val="left" w:pos="2926"/>
        </w:tabs>
        <w:spacing w:before="240" w:beforeAutospacing="0" w:after="0" w:afterAutospacing="0" w:line="480" w:lineRule="auto"/>
        <w:jc w:val="both"/>
        <w:rPr>
          <w:sz w:val="24"/>
          <w:szCs w:val="24"/>
        </w:rPr>
      </w:pPr>
    </w:p>
    <w:p w:rsidR="0054299A" w:rsidRPr="00A16A6A" w:rsidRDefault="0054299A" w:rsidP="00A16A6A">
      <w:pPr>
        <w:pStyle w:val="Heading1"/>
        <w:tabs>
          <w:tab w:val="left" w:pos="2926"/>
        </w:tabs>
        <w:spacing w:before="240" w:beforeAutospacing="0" w:after="0" w:afterAutospacing="0" w:line="480" w:lineRule="auto"/>
        <w:jc w:val="both"/>
        <w:rPr>
          <w:sz w:val="24"/>
          <w:szCs w:val="24"/>
        </w:rPr>
      </w:pPr>
    </w:p>
    <w:p w:rsidR="0054299A" w:rsidRPr="00A16A6A" w:rsidRDefault="0054299A" w:rsidP="00A16A6A">
      <w:pPr>
        <w:pStyle w:val="Heading1"/>
        <w:tabs>
          <w:tab w:val="left" w:pos="2926"/>
        </w:tabs>
        <w:spacing w:before="240" w:beforeAutospacing="0" w:after="0" w:afterAutospacing="0" w:line="480" w:lineRule="auto"/>
        <w:jc w:val="both"/>
        <w:rPr>
          <w:sz w:val="24"/>
          <w:szCs w:val="24"/>
        </w:rPr>
      </w:pPr>
    </w:p>
    <w:p w:rsidR="0054299A" w:rsidRPr="00A16A6A" w:rsidRDefault="0054299A" w:rsidP="00A16A6A">
      <w:pPr>
        <w:pStyle w:val="Heading1"/>
        <w:tabs>
          <w:tab w:val="left" w:pos="2926"/>
        </w:tabs>
        <w:spacing w:before="240" w:beforeAutospacing="0" w:after="0" w:afterAutospacing="0" w:line="480" w:lineRule="auto"/>
        <w:jc w:val="both"/>
        <w:rPr>
          <w:sz w:val="24"/>
          <w:szCs w:val="24"/>
        </w:rPr>
      </w:pPr>
    </w:p>
    <w:p w:rsidR="0054299A" w:rsidRPr="00A16A6A" w:rsidRDefault="0054299A" w:rsidP="00A16A6A">
      <w:pPr>
        <w:pStyle w:val="Heading1"/>
        <w:tabs>
          <w:tab w:val="left" w:pos="2926"/>
        </w:tabs>
        <w:spacing w:before="240" w:beforeAutospacing="0" w:after="0" w:afterAutospacing="0" w:line="480" w:lineRule="auto"/>
        <w:jc w:val="both"/>
        <w:rPr>
          <w:sz w:val="24"/>
          <w:szCs w:val="24"/>
        </w:rPr>
      </w:pPr>
    </w:p>
    <w:p w:rsidR="0054299A" w:rsidRPr="00A16A6A" w:rsidRDefault="0054299A" w:rsidP="00A16A6A">
      <w:pPr>
        <w:pStyle w:val="Heading1"/>
        <w:tabs>
          <w:tab w:val="left" w:pos="2926"/>
        </w:tabs>
        <w:spacing w:before="240" w:beforeAutospacing="0" w:after="0" w:afterAutospacing="0" w:line="480" w:lineRule="auto"/>
        <w:jc w:val="both"/>
        <w:rPr>
          <w:sz w:val="24"/>
          <w:szCs w:val="24"/>
        </w:rPr>
      </w:pPr>
    </w:p>
    <w:p w:rsidR="0054299A" w:rsidRPr="00A16A6A" w:rsidRDefault="0054299A" w:rsidP="00A16A6A">
      <w:pPr>
        <w:pStyle w:val="Heading1"/>
        <w:tabs>
          <w:tab w:val="left" w:pos="2926"/>
        </w:tabs>
        <w:spacing w:before="240" w:beforeAutospacing="0" w:after="0" w:afterAutospacing="0" w:line="480" w:lineRule="auto"/>
        <w:jc w:val="both"/>
        <w:rPr>
          <w:sz w:val="24"/>
          <w:szCs w:val="24"/>
        </w:rPr>
      </w:pPr>
    </w:p>
    <w:p w:rsidR="0054299A" w:rsidRPr="00A16A6A" w:rsidRDefault="0054299A" w:rsidP="00A16A6A">
      <w:pPr>
        <w:pStyle w:val="Heading1"/>
        <w:tabs>
          <w:tab w:val="left" w:pos="2926"/>
        </w:tabs>
        <w:spacing w:before="240" w:beforeAutospacing="0" w:after="0" w:afterAutospacing="0" w:line="480" w:lineRule="auto"/>
        <w:jc w:val="both"/>
        <w:rPr>
          <w:sz w:val="24"/>
          <w:szCs w:val="24"/>
        </w:rPr>
      </w:pPr>
    </w:p>
    <w:p w:rsidR="0054299A" w:rsidRPr="00A16A6A" w:rsidRDefault="0054299A" w:rsidP="00A16A6A">
      <w:pPr>
        <w:pStyle w:val="Heading1"/>
        <w:tabs>
          <w:tab w:val="left" w:pos="2926"/>
        </w:tabs>
        <w:spacing w:before="240" w:beforeAutospacing="0" w:after="0" w:afterAutospacing="0" w:line="480" w:lineRule="auto"/>
        <w:jc w:val="both"/>
        <w:rPr>
          <w:sz w:val="24"/>
          <w:szCs w:val="24"/>
        </w:rPr>
      </w:pPr>
    </w:p>
    <w:p w:rsidR="00367445" w:rsidRPr="00A16A6A" w:rsidRDefault="00367445" w:rsidP="00A16A6A">
      <w:pPr>
        <w:pStyle w:val="Heading2"/>
        <w:tabs>
          <w:tab w:val="left" w:pos="2926"/>
        </w:tabs>
        <w:jc w:val="center"/>
        <w:rPr>
          <w:color w:val="auto"/>
        </w:rPr>
      </w:pPr>
      <w:bookmarkStart w:id="165" w:name="_Toc86754555"/>
      <w:bookmarkStart w:id="166" w:name="_Toc93928314"/>
      <w:r w:rsidRPr="00A16A6A">
        <w:rPr>
          <w:color w:val="auto"/>
        </w:rPr>
        <w:t>CHAPTER FOUR</w:t>
      </w:r>
      <w:bookmarkEnd w:id="165"/>
      <w:bookmarkEnd w:id="166"/>
    </w:p>
    <w:p w:rsidR="00B82423" w:rsidRPr="00A16A6A" w:rsidRDefault="0006247F" w:rsidP="00A16A6A">
      <w:pPr>
        <w:pStyle w:val="Heading2"/>
        <w:tabs>
          <w:tab w:val="left" w:pos="2926"/>
        </w:tabs>
        <w:jc w:val="center"/>
        <w:rPr>
          <w:color w:val="auto"/>
        </w:rPr>
      </w:pPr>
      <w:bookmarkStart w:id="167" w:name="_Toc86754556"/>
      <w:bookmarkStart w:id="168" w:name="_Toc93928315"/>
      <w:r w:rsidRPr="00A16A6A">
        <w:rPr>
          <w:color w:val="auto"/>
        </w:rPr>
        <w:t>DATA ANALYSIS</w:t>
      </w:r>
      <w:r w:rsidR="00C961D6" w:rsidRPr="00A16A6A">
        <w:rPr>
          <w:color w:val="auto"/>
        </w:rPr>
        <w:t>AND INTERPRETATION OF RESULTS</w:t>
      </w:r>
      <w:bookmarkEnd w:id="167"/>
      <w:bookmarkEnd w:id="168"/>
    </w:p>
    <w:p w:rsidR="005043BB" w:rsidRPr="00A16A6A" w:rsidRDefault="00A23707"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This chapter presents the findings of the study</w:t>
      </w:r>
      <w:r w:rsidR="00D30FD7" w:rsidRPr="00A16A6A">
        <w:rPr>
          <w:rFonts w:ascii="Times New Roman" w:hAnsi="Times New Roman" w:cs="Times New Roman"/>
          <w:sz w:val="24"/>
          <w:szCs w:val="24"/>
        </w:rPr>
        <w:t xml:space="preserve"> following the research questions</w:t>
      </w:r>
      <w:r w:rsidRPr="00A16A6A">
        <w:rPr>
          <w:rFonts w:ascii="Times New Roman" w:hAnsi="Times New Roman" w:cs="Times New Roman"/>
          <w:sz w:val="24"/>
          <w:szCs w:val="24"/>
        </w:rPr>
        <w:t xml:space="preserve">. </w:t>
      </w:r>
      <w:r w:rsidR="00D30FD7" w:rsidRPr="00A16A6A">
        <w:rPr>
          <w:rFonts w:ascii="Times New Roman" w:hAnsi="Times New Roman" w:cs="Times New Roman"/>
          <w:sz w:val="24"/>
          <w:szCs w:val="24"/>
        </w:rPr>
        <w:t>The chapter first gives a summary of the respondents’</w:t>
      </w:r>
      <w:r w:rsidR="001F61A0" w:rsidRPr="00A16A6A">
        <w:rPr>
          <w:rFonts w:ascii="Times New Roman" w:hAnsi="Times New Roman" w:cs="Times New Roman"/>
          <w:sz w:val="24"/>
          <w:szCs w:val="24"/>
        </w:rPr>
        <w:t xml:space="preserve"> demographic</w:t>
      </w:r>
      <w:r w:rsidR="00D30FD7" w:rsidRPr="00A16A6A">
        <w:rPr>
          <w:rFonts w:ascii="Times New Roman" w:hAnsi="Times New Roman" w:cs="Times New Roman"/>
          <w:sz w:val="24"/>
          <w:szCs w:val="24"/>
        </w:rPr>
        <w:t xml:space="preserve"> characteri</w:t>
      </w:r>
      <w:r w:rsidR="001F61A0" w:rsidRPr="00A16A6A">
        <w:rPr>
          <w:rFonts w:ascii="Times New Roman" w:hAnsi="Times New Roman" w:cs="Times New Roman"/>
          <w:sz w:val="24"/>
          <w:szCs w:val="24"/>
        </w:rPr>
        <w:t xml:space="preserve">stics in terms of </w:t>
      </w:r>
      <w:r w:rsidR="005043BB" w:rsidRPr="00A16A6A">
        <w:rPr>
          <w:rFonts w:ascii="Times New Roman" w:hAnsi="Times New Roman" w:cs="Times New Roman"/>
          <w:sz w:val="24"/>
          <w:szCs w:val="24"/>
        </w:rPr>
        <w:t xml:space="preserve">percentage </w:t>
      </w:r>
      <w:r w:rsidR="001F61A0" w:rsidRPr="00A16A6A">
        <w:rPr>
          <w:rFonts w:ascii="Times New Roman" w:hAnsi="Times New Roman" w:cs="Times New Roman"/>
          <w:sz w:val="24"/>
          <w:szCs w:val="24"/>
        </w:rPr>
        <w:t>distribution</w:t>
      </w:r>
      <w:r w:rsidR="00297712" w:rsidRPr="00A16A6A">
        <w:rPr>
          <w:rFonts w:ascii="Times New Roman" w:hAnsi="Times New Roman" w:cs="Times New Roman"/>
          <w:sz w:val="24"/>
          <w:szCs w:val="24"/>
        </w:rPr>
        <w:t xml:space="preserve"> per Division</w:t>
      </w:r>
      <w:r w:rsidR="001F61A0" w:rsidRPr="00A16A6A">
        <w:rPr>
          <w:rFonts w:ascii="Times New Roman" w:hAnsi="Times New Roman" w:cs="Times New Roman"/>
          <w:sz w:val="24"/>
          <w:szCs w:val="24"/>
        </w:rPr>
        <w:t>,</w:t>
      </w:r>
      <w:r w:rsidR="008E44D6" w:rsidRPr="00A16A6A">
        <w:rPr>
          <w:rFonts w:ascii="Times New Roman" w:hAnsi="Times New Roman" w:cs="Times New Roman"/>
          <w:sz w:val="24"/>
          <w:szCs w:val="24"/>
        </w:rPr>
        <w:t xml:space="preserve"> gender,</w:t>
      </w:r>
      <w:r w:rsidR="001F61A0" w:rsidRPr="00A16A6A">
        <w:rPr>
          <w:rFonts w:ascii="Times New Roman" w:hAnsi="Times New Roman" w:cs="Times New Roman"/>
          <w:sz w:val="24"/>
          <w:szCs w:val="24"/>
        </w:rPr>
        <w:t xml:space="preserve"> education level</w:t>
      </w:r>
      <w:r w:rsidR="008E44D6" w:rsidRPr="00A16A6A">
        <w:rPr>
          <w:rFonts w:ascii="Times New Roman" w:hAnsi="Times New Roman" w:cs="Times New Roman"/>
          <w:sz w:val="24"/>
          <w:szCs w:val="24"/>
        </w:rPr>
        <w:t>,</w:t>
      </w:r>
      <w:r w:rsidR="00E05349" w:rsidRPr="00A16A6A">
        <w:rPr>
          <w:rFonts w:ascii="Times New Roman" w:hAnsi="Times New Roman" w:cs="Times New Roman"/>
          <w:sz w:val="24"/>
          <w:szCs w:val="24"/>
        </w:rPr>
        <w:t xml:space="preserve"> awareness</w:t>
      </w:r>
      <w:r w:rsidR="006F6797" w:rsidRPr="00A16A6A">
        <w:rPr>
          <w:rFonts w:ascii="Times New Roman" w:hAnsi="Times New Roman" w:cs="Times New Roman"/>
          <w:sz w:val="24"/>
          <w:szCs w:val="24"/>
        </w:rPr>
        <w:t xml:space="preserve"> of good solid waste management practices</w:t>
      </w:r>
      <w:r w:rsidR="00297712" w:rsidRPr="00A16A6A">
        <w:rPr>
          <w:rFonts w:ascii="Times New Roman" w:hAnsi="Times New Roman" w:cs="Times New Roman"/>
          <w:sz w:val="24"/>
          <w:szCs w:val="24"/>
        </w:rPr>
        <w:t xml:space="preserve">,  </w:t>
      </w:r>
      <w:r w:rsidR="00D30FD7" w:rsidRPr="00A16A6A">
        <w:rPr>
          <w:rFonts w:ascii="Times New Roman" w:hAnsi="Times New Roman" w:cs="Times New Roman"/>
          <w:sz w:val="24"/>
          <w:szCs w:val="24"/>
        </w:rPr>
        <w:t>and then goes on to present the empirical findings following through the research questions.</w:t>
      </w:r>
      <w:r w:rsidR="005043BB" w:rsidRPr="00A16A6A">
        <w:rPr>
          <w:rFonts w:ascii="Times New Roman" w:hAnsi="Times New Roman" w:cs="Times New Roman"/>
          <w:sz w:val="24"/>
          <w:szCs w:val="24"/>
        </w:rPr>
        <w:t xml:space="preserve"> The findings are therefore related to types of household solid waste produced, solid waste management practices and the challenges arising out of implementation of the waste management practices</w:t>
      </w:r>
    </w:p>
    <w:p w:rsidR="00B41BDF" w:rsidRPr="00A16A6A" w:rsidRDefault="00B41BDF" w:rsidP="00A16A6A">
      <w:pPr>
        <w:pStyle w:val="Heading2"/>
        <w:tabs>
          <w:tab w:val="left" w:pos="2926"/>
        </w:tabs>
        <w:rPr>
          <w:color w:val="auto"/>
        </w:rPr>
      </w:pPr>
      <w:bookmarkStart w:id="169" w:name="_Toc86754557"/>
      <w:bookmarkStart w:id="170" w:name="_Toc93928316"/>
      <w:r w:rsidRPr="00A16A6A">
        <w:rPr>
          <w:color w:val="auto"/>
        </w:rPr>
        <w:t>4.0 Demographic characteristics of households</w:t>
      </w:r>
      <w:r w:rsidR="005F48CD" w:rsidRPr="00A16A6A">
        <w:rPr>
          <w:color w:val="auto"/>
        </w:rPr>
        <w:t>/respondents</w:t>
      </w:r>
      <w:bookmarkEnd w:id="169"/>
      <w:r w:rsidR="005F48CD" w:rsidRPr="00A16A6A">
        <w:rPr>
          <w:color w:val="auto"/>
        </w:rPr>
        <w:t>.</w:t>
      </w:r>
      <w:bookmarkEnd w:id="170"/>
    </w:p>
    <w:p w:rsidR="007423FF" w:rsidRPr="00A16A6A" w:rsidRDefault="007423FF" w:rsidP="00A16A6A">
      <w:pPr>
        <w:pStyle w:val="Heading2"/>
        <w:tabs>
          <w:tab w:val="left" w:pos="2926"/>
        </w:tabs>
        <w:rPr>
          <w:color w:val="auto"/>
        </w:rPr>
      </w:pPr>
      <w:bookmarkStart w:id="171" w:name="_Toc86754558"/>
      <w:bookmarkStart w:id="172" w:name="_Toc93928317"/>
      <w:r w:rsidRPr="00A16A6A">
        <w:rPr>
          <w:color w:val="auto"/>
        </w:rPr>
        <w:t>4.1.1 Distribution of respondents by division</w:t>
      </w:r>
      <w:bookmarkEnd w:id="171"/>
      <w:bookmarkEnd w:id="172"/>
    </w:p>
    <w:p w:rsidR="00534ED2" w:rsidRPr="00A16A6A" w:rsidRDefault="000B727A"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Figure 4.1, shows that the largest </w:t>
      </w:r>
      <w:r w:rsidR="00C65C86" w:rsidRPr="00A16A6A">
        <w:rPr>
          <w:rFonts w:ascii="Times New Roman" w:hAnsi="Times New Roman" w:cs="Times New Roman"/>
          <w:sz w:val="24"/>
          <w:szCs w:val="24"/>
        </w:rPr>
        <w:t>percentage of respondents (38%) was</w:t>
      </w:r>
      <w:r w:rsidRPr="00A16A6A">
        <w:rPr>
          <w:rFonts w:ascii="Times New Roman" w:hAnsi="Times New Roman" w:cs="Times New Roman"/>
          <w:sz w:val="24"/>
          <w:szCs w:val="24"/>
        </w:rPr>
        <w:t xml:space="preserve"> from Central D</w:t>
      </w:r>
      <w:r w:rsidR="005F0ACD" w:rsidRPr="00A16A6A">
        <w:rPr>
          <w:rFonts w:ascii="Times New Roman" w:hAnsi="Times New Roman" w:cs="Times New Roman"/>
          <w:sz w:val="24"/>
          <w:szCs w:val="24"/>
        </w:rPr>
        <w:t xml:space="preserve">ivision-the most </w:t>
      </w:r>
      <w:r w:rsidR="00D92CDE" w:rsidRPr="00A16A6A">
        <w:rPr>
          <w:rFonts w:ascii="Times New Roman" w:hAnsi="Times New Roman" w:cs="Times New Roman"/>
          <w:sz w:val="24"/>
          <w:szCs w:val="24"/>
        </w:rPr>
        <w:t xml:space="preserve">easily accessible </w:t>
      </w:r>
      <w:r w:rsidRPr="00A16A6A">
        <w:rPr>
          <w:rFonts w:ascii="Times New Roman" w:hAnsi="Times New Roman" w:cs="Times New Roman"/>
          <w:sz w:val="24"/>
          <w:szCs w:val="24"/>
        </w:rPr>
        <w:t xml:space="preserve">Division followed by </w:t>
      </w:r>
      <w:r w:rsidR="005F0ACD" w:rsidRPr="00A16A6A">
        <w:rPr>
          <w:rFonts w:ascii="Times New Roman" w:hAnsi="Times New Roman" w:cs="Times New Roman"/>
          <w:sz w:val="24"/>
          <w:szCs w:val="24"/>
        </w:rPr>
        <w:t>Busim</w:t>
      </w:r>
      <w:r w:rsidRPr="00A16A6A">
        <w:rPr>
          <w:rFonts w:ascii="Times New Roman" w:hAnsi="Times New Roman" w:cs="Times New Roman"/>
          <w:sz w:val="24"/>
          <w:szCs w:val="24"/>
        </w:rPr>
        <w:t>bi Division (33</w:t>
      </w:r>
      <w:r w:rsidR="00111B75" w:rsidRPr="00A16A6A">
        <w:rPr>
          <w:rFonts w:ascii="Times New Roman" w:hAnsi="Times New Roman" w:cs="Times New Roman"/>
          <w:sz w:val="24"/>
          <w:szCs w:val="24"/>
        </w:rPr>
        <w:t xml:space="preserve">%), </w:t>
      </w:r>
      <w:r w:rsidRPr="00A16A6A">
        <w:rPr>
          <w:rFonts w:ascii="Times New Roman" w:hAnsi="Times New Roman" w:cs="Times New Roman"/>
          <w:sz w:val="24"/>
          <w:szCs w:val="24"/>
        </w:rPr>
        <w:t>and the least number of respondents (29%) came</w:t>
      </w:r>
      <w:r w:rsidR="0065442A" w:rsidRPr="00A16A6A">
        <w:rPr>
          <w:rFonts w:ascii="Times New Roman" w:hAnsi="Times New Roman" w:cs="Times New Roman"/>
          <w:sz w:val="24"/>
          <w:szCs w:val="24"/>
        </w:rPr>
        <w:t xml:space="preserve"> from Ttamu</w:t>
      </w:r>
      <w:r w:rsidR="005043BB" w:rsidRPr="00A16A6A">
        <w:rPr>
          <w:rFonts w:ascii="Times New Roman" w:hAnsi="Times New Roman" w:cs="Times New Roman"/>
          <w:sz w:val="24"/>
          <w:szCs w:val="24"/>
        </w:rPr>
        <w:t xml:space="preserve"> Division</w:t>
      </w:r>
      <w:r w:rsidR="00C65C86" w:rsidRPr="00A16A6A">
        <w:rPr>
          <w:rFonts w:ascii="Times New Roman" w:hAnsi="Times New Roman" w:cs="Times New Roman"/>
          <w:sz w:val="24"/>
          <w:szCs w:val="24"/>
        </w:rPr>
        <w:t xml:space="preserve">; which has the most remote villages. </w:t>
      </w:r>
    </w:p>
    <w:p w:rsidR="008F43B9" w:rsidRPr="00A16A6A" w:rsidRDefault="0064190C"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For different reasons, </w:t>
      </w:r>
      <w:r w:rsidR="008F43B9" w:rsidRPr="00A16A6A">
        <w:rPr>
          <w:rFonts w:ascii="Times New Roman" w:hAnsi="Times New Roman" w:cs="Times New Roman"/>
          <w:sz w:val="24"/>
          <w:szCs w:val="24"/>
        </w:rPr>
        <w:t xml:space="preserve">respondents </w:t>
      </w:r>
      <w:r w:rsidRPr="00A16A6A">
        <w:rPr>
          <w:rFonts w:ascii="Times New Roman" w:hAnsi="Times New Roman" w:cs="Times New Roman"/>
          <w:sz w:val="24"/>
          <w:szCs w:val="24"/>
        </w:rPr>
        <w:t>from Central Division, the most urbani</w:t>
      </w:r>
      <w:r w:rsidR="00E05349" w:rsidRPr="00A16A6A">
        <w:rPr>
          <w:rFonts w:ascii="Times New Roman" w:hAnsi="Times New Roman" w:cs="Times New Roman"/>
          <w:sz w:val="24"/>
          <w:szCs w:val="24"/>
        </w:rPr>
        <w:t xml:space="preserve">zed Division, </w:t>
      </w:r>
      <w:r w:rsidR="008F43B9" w:rsidRPr="00A16A6A">
        <w:rPr>
          <w:rFonts w:ascii="Times New Roman" w:hAnsi="Times New Roman" w:cs="Times New Roman"/>
          <w:sz w:val="24"/>
          <w:szCs w:val="24"/>
        </w:rPr>
        <w:t>were more accessible and willing to give inf</w:t>
      </w:r>
      <w:r w:rsidRPr="00A16A6A">
        <w:rPr>
          <w:rFonts w:ascii="Times New Roman" w:hAnsi="Times New Roman" w:cs="Times New Roman"/>
          <w:sz w:val="24"/>
          <w:szCs w:val="24"/>
        </w:rPr>
        <w:t>ormation as compared to those from other Divisions</w:t>
      </w:r>
      <w:r w:rsidR="008F43B9" w:rsidRPr="00A16A6A">
        <w:rPr>
          <w:rFonts w:ascii="Times New Roman" w:hAnsi="Times New Roman" w:cs="Times New Roman"/>
          <w:sz w:val="24"/>
          <w:szCs w:val="24"/>
        </w:rPr>
        <w:t xml:space="preserve"> who always seemed</w:t>
      </w:r>
      <w:r w:rsidRPr="00A16A6A">
        <w:rPr>
          <w:rFonts w:ascii="Times New Roman" w:hAnsi="Times New Roman" w:cs="Times New Roman"/>
          <w:sz w:val="24"/>
          <w:szCs w:val="24"/>
        </w:rPr>
        <w:t xml:space="preserve"> to be </w:t>
      </w:r>
      <w:r w:rsidR="00121DCE" w:rsidRPr="00A16A6A">
        <w:rPr>
          <w:rFonts w:ascii="Times New Roman" w:hAnsi="Times New Roman" w:cs="Times New Roman"/>
          <w:sz w:val="24"/>
          <w:szCs w:val="24"/>
        </w:rPr>
        <w:t>skeptical</w:t>
      </w:r>
      <w:r w:rsidRPr="00A16A6A">
        <w:rPr>
          <w:rFonts w:ascii="Times New Roman" w:hAnsi="Times New Roman" w:cs="Times New Roman"/>
          <w:sz w:val="24"/>
          <w:szCs w:val="24"/>
        </w:rPr>
        <w:t xml:space="preserve"> about the study</w:t>
      </w:r>
      <w:r w:rsidR="008F43B9" w:rsidRPr="00A16A6A">
        <w:rPr>
          <w:rFonts w:ascii="Times New Roman" w:hAnsi="Times New Roman" w:cs="Times New Roman"/>
          <w:sz w:val="24"/>
          <w:szCs w:val="24"/>
        </w:rPr>
        <w:t xml:space="preserve">.  </w:t>
      </w:r>
    </w:p>
    <w:p w:rsidR="00314212" w:rsidRPr="00A16A6A" w:rsidRDefault="0003723F"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noProof/>
          <w:sz w:val="24"/>
          <w:szCs w:val="24"/>
        </w:rPr>
        <w:drawing>
          <wp:inline distT="0" distB="0" distL="0" distR="0">
            <wp:extent cx="4572000" cy="2743200"/>
            <wp:effectExtent l="0" t="0" r="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7021" w:rsidRPr="00A16A6A" w:rsidRDefault="00F87021" w:rsidP="00A16A6A">
      <w:pPr>
        <w:pStyle w:val="Heading2"/>
        <w:tabs>
          <w:tab w:val="left" w:pos="2926"/>
        </w:tabs>
        <w:rPr>
          <w:color w:val="auto"/>
        </w:rPr>
      </w:pPr>
      <w:bookmarkStart w:id="173" w:name="_Toc93928318"/>
      <w:r w:rsidRPr="00A16A6A">
        <w:rPr>
          <w:color w:val="auto"/>
        </w:rPr>
        <w:t>Figure</w:t>
      </w:r>
      <w:r w:rsidR="00716359" w:rsidRPr="00A16A6A">
        <w:rPr>
          <w:color w:val="auto"/>
        </w:rPr>
        <w:t xml:space="preserve"> </w:t>
      </w:r>
      <w:r w:rsidR="002C3638" w:rsidRPr="00A16A6A">
        <w:rPr>
          <w:color w:val="auto"/>
        </w:rPr>
        <w:t>4.1</w:t>
      </w:r>
      <w:r w:rsidR="001A3B1B" w:rsidRPr="00A16A6A">
        <w:rPr>
          <w:color w:val="auto"/>
        </w:rPr>
        <w:t>:</w:t>
      </w:r>
      <w:r w:rsidR="002C3638" w:rsidRPr="00A16A6A">
        <w:rPr>
          <w:color w:val="auto"/>
        </w:rPr>
        <w:t xml:space="preserve"> Distribution of Respondents per division (Source: Primary data)</w:t>
      </w:r>
      <w:bookmarkEnd w:id="173"/>
    </w:p>
    <w:p w:rsidR="00E06A46" w:rsidRPr="00A16A6A" w:rsidRDefault="00E06A46" w:rsidP="00A16A6A">
      <w:pPr>
        <w:pStyle w:val="Heading2"/>
        <w:tabs>
          <w:tab w:val="left" w:pos="2926"/>
        </w:tabs>
        <w:rPr>
          <w:color w:val="auto"/>
        </w:rPr>
      </w:pPr>
      <w:bookmarkStart w:id="174" w:name="_Toc93928319"/>
      <w:r w:rsidRPr="00A16A6A">
        <w:rPr>
          <w:color w:val="auto"/>
        </w:rPr>
        <w:t>4.1.2 Gender of respondents</w:t>
      </w:r>
      <w:bookmarkEnd w:id="174"/>
    </w:p>
    <w:p w:rsidR="00320936" w:rsidRPr="00A16A6A" w:rsidRDefault="00D25345"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Table 4.</w:t>
      </w:r>
      <w:r w:rsidR="00ED4930" w:rsidRPr="00A16A6A">
        <w:rPr>
          <w:rFonts w:ascii="Times New Roman" w:hAnsi="Times New Roman" w:cs="Times New Roman"/>
          <w:sz w:val="24"/>
          <w:szCs w:val="24"/>
        </w:rPr>
        <w:t xml:space="preserve">1 </w:t>
      </w:r>
      <w:r w:rsidR="00DE4C7B" w:rsidRPr="00A16A6A">
        <w:rPr>
          <w:rFonts w:ascii="Times New Roman" w:hAnsi="Times New Roman" w:cs="Times New Roman"/>
          <w:sz w:val="24"/>
          <w:szCs w:val="24"/>
        </w:rPr>
        <w:t>show</w:t>
      </w:r>
      <w:r w:rsidRPr="00A16A6A">
        <w:rPr>
          <w:rFonts w:ascii="Times New Roman" w:hAnsi="Times New Roman" w:cs="Times New Roman"/>
          <w:sz w:val="24"/>
          <w:szCs w:val="24"/>
        </w:rPr>
        <w:t>s</w:t>
      </w:r>
      <w:r w:rsidR="00ED4930" w:rsidRPr="00A16A6A">
        <w:rPr>
          <w:rFonts w:ascii="Times New Roman" w:hAnsi="Times New Roman" w:cs="Times New Roman"/>
          <w:sz w:val="24"/>
          <w:szCs w:val="24"/>
        </w:rPr>
        <w:t xml:space="preserve"> that</w:t>
      </w:r>
      <w:r w:rsidR="00121DCE" w:rsidRPr="00A16A6A">
        <w:rPr>
          <w:rFonts w:ascii="Times New Roman" w:hAnsi="Times New Roman" w:cs="Times New Roman"/>
          <w:sz w:val="24"/>
          <w:szCs w:val="24"/>
        </w:rPr>
        <w:t xml:space="preserve">, </w:t>
      </w:r>
      <w:r w:rsidR="00BF5973" w:rsidRPr="00A16A6A">
        <w:rPr>
          <w:rFonts w:ascii="Times New Roman" w:hAnsi="Times New Roman" w:cs="Times New Roman"/>
          <w:sz w:val="24"/>
          <w:szCs w:val="24"/>
        </w:rPr>
        <w:t>more female</w:t>
      </w:r>
      <w:r w:rsidR="005834FE" w:rsidRPr="00A16A6A">
        <w:rPr>
          <w:rFonts w:ascii="Times New Roman" w:hAnsi="Times New Roman" w:cs="Times New Roman"/>
          <w:sz w:val="24"/>
          <w:szCs w:val="24"/>
        </w:rPr>
        <w:t xml:space="preserve"> (54%</w:t>
      </w:r>
      <w:r w:rsidR="00ED4930" w:rsidRPr="00A16A6A">
        <w:rPr>
          <w:rFonts w:ascii="Times New Roman" w:hAnsi="Times New Roman" w:cs="Times New Roman"/>
          <w:sz w:val="24"/>
          <w:szCs w:val="24"/>
        </w:rPr>
        <w:t>)</w:t>
      </w:r>
      <w:r w:rsidR="00BF5973" w:rsidRPr="00A16A6A">
        <w:rPr>
          <w:rFonts w:ascii="Times New Roman" w:hAnsi="Times New Roman" w:cs="Times New Roman"/>
          <w:sz w:val="24"/>
          <w:szCs w:val="24"/>
        </w:rPr>
        <w:t xml:space="preserve"> respondents were sampled than their male</w:t>
      </w:r>
      <w:r w:rsidR="005834FE" w:rsidRPr="00A16A6A">
        <w:rPr>
          <w:rFonts w:ascii="Times New Roman" w:hAnsi="Times New Roman" w:cs="Times New Roman"/>
          <w:sz w:val="24"/>
          <w:szCs w:val="24"/>
        </w:rPr>
        <w:t xml:space="preserve"> (46%</w:t>
      </w:r>
      <w:r w:rsidR="00ED4930" w:rsidRPr="00A16A6A">
        <w:rPr>
          <w:rFonts w:ascii="Times New Roman" w:hAnsi="Times New Roman" w:cs="Times New Roman"/>
          <w:sz w:val="24"/>
          <w:szCs w:val="24"/>
        </w:rPr>
        <w:t>)</w:t>
      </w:r>
      <w:r w:rsidR="00BF5973" w:rsidRPr="00A16A6A">
        <w:rPr>
          <w:rFonts w:ascii="Times New Roman" w:hAnsi="Times New Roman" w:cs="Times New Roman"/>
          <w:sz w:val="24"/>
          <w:szCs w:val="24"/>
        </w:rPr>
        <w:t xml:space="preserve"> counterparts. However, this was not purposively done, but was due to the convenience sampling procedure that</w:t>
      </w:r>
      <w:r w:rsidR="00121DCE" w:rsidRPr="00A16A6A">
        <w:rPr>
          <w:rFonts w:ascii="Times New Roman" w:hAnsi="Times New Roman" w:cs="Times New Roman"/>
          <w:sz w:val="24"/>
          <w:szCs w:val="24"/>
        </w:rPr>
        <w:t xml:space="preserve"> was adopted in this study.  </w:t>
      </w:r>
      <w:r w:rsidR="00CD774A" w:rsidRPr="00A16A6A">
        <w:rPr>
          <w:rFonts w:ascii="Times New Roman" w:hAnsi="Times New Roman" w:cs="Times New Roman"/>
          <w:sz w:val="24"/>
          <w:szCs w:val="24"/>
        </w:rPr>
        <w:t>M</w:t>
      </w:r>
      <w:r w:rsidR="00121DCE" w:rsidRPr="00A16A6A">
        <w:rPr>
          <w:rFonts w:ascii="Times New Roman" w:hAnsi="Times New Roman" w:cs="Times New Roman"/>
          <w:sz w:val="24"/>
          <w:szCs w:val="24"/>
        </w:rPr>
        <w:t>ore</w:t>
      </w:r>
      <w:r w:rsidR="00BF5973" w:rsidRPr="00A16A6A">
        <w:rPr>
          <w:rFonts w:ascii="Times New Roman" w:hAnsi="Times New Roman" w:cs="Times New Roman"/>
          <w:sz w:val="24"/>
          <w:szCs w:val="24"/>
        </w:rPr>
        <w:t xml:space="preserve"> female respondents</w:t>
      </w:r>
      <w:r w:rsidR="00DA5EE0" w:rsidRPr="00A16A6A">
        <w:rPr>
          <w:rFonts w:ascii="Times New Roman" w:hAnsi="Times New Roman" w:cs="Times New Roman"/>
          <w:sz w:val="24"/>
          <w:szCs w:val="24"/>
        </w:rPr>
        <w:t xml:space="preserve"> were </w:t>
      </w:r>
      <w:r w:rsidR="00BF5973" w:rsidRPr="00A16A6A">
        <w:rPr>
          <w:rFonts w:ascii="Times New Roman" w:hAnsi="Times New Roman" w:cs="Times New Roman"/>
          <w:sz w:val="24"/>
          <w:szCs w:val="24"/>
        </w:rPr>
        <w:t>accessible and willing to give information as compared to the male</w:t>
      </w:r>
      <w:r w:rsidR="00BB0FBA" w:rsidRPr="00A16A6A">
        <w:rPr>
          <w:rFonts w:ascii="Times New Roman" w:hAnsi="Times New Roman" w:cs="Times New Roman"/>
          <w:sz w:val="24"/>
          <w:szCs w:val="24"/>
        </w:rPr>
        <w:t xml:space="preserve"> who were always at </w:t>
      </w:r>
      <w:r w:rsidR="006745F1" w:rsidRPr="00A16A6A">
        <w:rPr>
          <w:rFonts w:ascii="Times New Roman" w:hAnsi="Times New Roman" w:cs="Times New Roman"/>
          <w:sz w:val="24"/>
          <w:szCs w:val="24"/>
        </w:rPr>
        <w:t xml:space="preserve">their </w:t>
      </w:r>
      <w:r w:rsidR="00BF5973" w:rsidRPr="00A16A6A">
        <w:rPr>
          <w:rFonts w:ascii="Times New Roman" w:hAnsi="Times New Roman" w:cs="Times New Roman"/>
          <w:sz w:val="24"/>
          <w:szCs w:val="24"/>
        </w:rPr>
        <w:t>work</w:t>
      </w:r>
      <w:r w:rsidR="00AB1B4E" w:rsidRPr="00A16A6A">
        <w:rPr>
          <w:rFonts w:ascii="Times New Roman" w:hAnsi="Times New Roman" w:cs="Times New Roman"/>
          <w:sz w:val="24"/>
          <w:szCs w:val="24"/>
        </w:rPr>
        <w:t xml:space="preserve"> places</w:t>
      </w:r>
      <w:r w:rsidR="006745F1" w:rsidRPr="00A16A6A">
        <w:rPr>
          <w:rFonts w:ascii="Times New Roman" w:hAnsi="Times New Roman" w:cs="Times New Roman"/>
          <w:sz w:val="24"/>
          <w:szCs w:val="24"/>
        </w:rPr>
        <w:t xml:space="preserve"> away from home</w:t>
      </w:r>
      <w:r w:rsidR="00C254F1" w:rsidRPr="00A16A6A">
        <w:rPr>
          <w:rFonts w:ascii="Times New Roman" w:hAnsi="Times New Roman" w:cs="Times New Roman"/>
          <w:sz w:val="24"/>
          <w:szCs w:val="24"/>
        </w:rPr>
        <w:t xml:space="preserve">. </w:t>
      </w: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2C50FA" w:rsidRPr="00A16A6A" w:rsidRDefault="002C50FA" w:rsidP="00A16A6A">
      <w:pPr>
        <w:pStyle w:val="Heading2"/>
        <w:tabs>
          <w:tab w:val="left" w:pos="2926"/>
        </w:tabs>
        <w:rPr>
          <w:color w:val="auto"/>
        </w:rPr>
      </w:pPr>
      <w:bookmarkStart w:id="175" w:name="_Toc93928320"/>
      <w:r w:rsidRPr="00A16A6A">
        <w:rPr>
          <w:color w:val="auto"/>
        </w:rPr>
        <w:t xml:space="preserve">Table </w:t>
      </w:r>
      <w:r w:rsidR="00320936" w:rsidRPr="00A16A6A">
        <w:rPr>
          <w:color w:val="auto"/>
        </w:rPr>
        <w:t>4.</w:t>
      </w:r>
      <w:r w:rsidRPr="00A16A6A">
        <w:rPr>
          <w:color w:val="auto"/>
        </w:rPr>
        <w:t>1: Gender of respondents per Division</w:t>
      </w:r>
      <w:bookmarkEnd w:id="175"/>
    </w:p>
    <w:tbl>
      <w:tblPr>
        <w:tblStyle w:val="TableGrid"/>
        <w:tblW w:w="10114" w:type="dxa"/>
        <w:tblLook w:val="04A0" w:firstRow="1" w:lastRow="0" w:firstColumn="1" w:lastColumn="0" w:noHBand="0" w:noVBand="1"/>
      </w:tblPr>
      <w:tblGrid>
        <w:gridCol w:w="2695"/>
        <w:gridCol w:w="1495"/>
        <w:gridCol w:w="1804"/>
        <w:gridCol w:w="2189"/>
        <w:gridCol w:w="1931"/>
      </w:tblGrid>
      <w:tr w:rsidR="00E975E7" w:rsidRPr="00A16A6A" w:rsidTr="00585197">
        <w:trPr>
          <w:trHeight w:val="419"/>
        </w:trPr>
        <w:tc>
          <w:tcPr>
            <w:tcW w:w="2695" w:type="dxa"/>
            <w:vMerge w:val="restart"/>
          </w:tcPr>
          <w:p w:rsidR="00E975E7" w:rsidRPr="00A16A6A" w:rsidRDefault="00E975E7" w:rsidP="00A16A6A">
            <w:pPr>
              <w:tabs>
                <w:tab w:val="left" w:pos="2926"/>
              </w:tabs>
              <w:spacing w:before="240" w:after="0" w:line="276" w:lineRule="auto"/>
              <w:jc w:val="both"/>
              <w:rPr>
                <w:rFonts w:ascii="Times New Roman" w:hAnsi="Times New Roman" w:cs="Times New Roman"/>
                <w:b/>
                <w:sz w:val="24"/>
                <w:szCs w:val="24"/>
              </w:rPr>
            </w:pPr>
            <w:r w:rsidRPr="00A16A6A">
              <w:rPr>
                <w:rFonts w:ascii="Times New Roman" w:hAnsi="Times New Roman" w:cs="Times New Roman"/>
                <w:b/>
                <w:sz w:val="24"/>
                <w:szCs w:val="24"/>
              </w:rPr>
              <w:t>Division</w:t>
            </w:r>
          </w:p>
        </w:tc>
        <w:tc>
          <w:tcPr>
            <w:tcW w:w="7419" w:type="dxa"/>
            <w:gridSpan w:val="4"/>
          </w:tcPr>
          <w:p w:rsidR="00E975E7" w:rsidRPr="00A16A6A" w:rsidRDefault="00E975E7" w:rsidP="00A16A6A">
            <w:pPr>
              <w:tabs>
                <w:tab w:val="left" w:pos="2926"/>
              </w:tabs>
              <w:spacing w:before="240" w:after="0" w:line="276" w:lineRule="auto"/>
              <w:jc w:val="both"/>
              <w:rPr>
                <w:rFonts w:ascii="Times New Roman" w:hAnsi="Times New Roman" w:cs="Times New Roman"/>
                <w:b/>
                <w:sz w:val="24"/>
                <w:szCs w:val="24"/>
              </w:rPr>
            </w:pPr>
            <w:r w:rsidRPr="00A16A6A">
              <w:rPr>
                <w:rFonts w:ascii="Times New Roman" w:hAnsi="Times New Roman" w:cs="Times New Roman"/>
                <w:b/>
                <w:sz w:val="24"/>
                <w:szCs w:val="24"/>
              </w:rPr>
              <w:t>Distribution of gender of respondents per division</w:t>
            </w:r>
          </w:p>
        </w:tc>
      </w:tr>
      <w:tr w:rsidR="00E975E7" w:rsidRPr="00A16A6A" w:rsidTr="00585197">
        <w:trPr>
          <w:trHeight w:val="450"/>
        </w:trPr>
        <w:tc>
          <w:tcPr>
            <w:tcW w:w="2695" w:type="dxa"/>
            <w:vMerge/>
          </w:tcPr>
          <w:p w:rsidR="00E975E7" w:rsidRPr="00A16A6A" w:rsidRDefault="00E975E7" w:rsidP="00A16A6A">
            <w:pPr>
              <w:tabs>
                <w:tab w:val="left" w:pos="2926"/>
              </w:tabs>
              <w:spacing w:before="240" w:after="0" w:line="276" w:lineRule="auto"/>
              <w:jc w:val="both"/>
              <w:rPr>
                <w:rFonts w:ascii="Times New Roman" w:hAnsi="Times New Roman" w:cs="Times New Roman"/>
                <w:b/>
                <w:sz w:val="24"/>
                <w:szCs w:val="24"/>
              </w:rPr>
            </w:pPr>
          </w:p>
        </w:tc>
        <w:tc>
          <w:tcPr>
            <w:tcW w:w="1495"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Male</w:t>
            </w:r>
          </w:p>
        </w:tc>
        <w:tc>
          <w:tcPr>
            <w:tcW w:w="1804"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Male %</w:t>
            </w:r>
          </w:p>
        </w:tc>
        <w:tc>
          <w:tcPr>
            <w:tcW w:w="2189"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Female</w:t>
            </w:r>
          </w:p>
        </w:tc>
        <w:tc>
          <w:tcPr>
            <w:tcW w:w="1931"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Female %</w:t>
            </w:r>
          </w:p>
        </w:tc>
      </w:tr>
      <w:tr w:rsidR="00E975E7" w:rsidRPr="00A16A6A" w:rsidTr="00585197">
        <w:trPr>
          <w:trHeight w:val="419"/>
        </w:trPr>
        <w:tc>
          <w:tcPr>
            <w:tcW w:w="2695"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Central</w:t>
            </w:r>
          </w:p>
        </w:tc>
        <w:tc>
          <w:tcPr>
            <w:tcW w:w="1495"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54</w:t>
            </w:r>
          </w:p>
        </w:tc>
        <w:tc>
          <w:tcPr>
            <w:tcW w:w="1804"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39%</w:t>
            </w:r>
          </w:p>
        </w:tc>
        <w:tc>
          <w:tcPr>
            <w:tcW w:w="2189"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60</w:t>
            </w:r>
          </w:p>
        </w:tc>
        <w:tc>
          <w:tcPr>
            <w:tcW w:w="1931"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37%</w:t>
            </w:r>
          </w:p>
        </w:tc>
      </w:tr>
      <w:tr w:rsidR="00E975E7" w:rsidRPr="00A16A6A" w:rsidTr="00585197">
        <w:trPr>
          <w:trHeight w:val="419"/>
        </w:trPr>
        <w:tc>
          <w:tcPr>
            <w:tcW w:w="2695"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Busimbi</w:t>
            </w:r>
          </w:p>
        </w:tc>
        <w:tc>
          <w:tcPr>
            <w:tcW w:w="1495"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44</w:t>
            </w:r>
          </w:p>
        </w:tc>
        <w:tc>
          <w:tcPr>
            <w:tcW w:w="1804"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32%</w:t>
            </w:r>
          </w:p>
        </w:tc>
        <w:tc>
          <w:tcPr>
            <w:tcW w:w="2189"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55</w:t>
            </w:r>
          </w:p>
        </w:tc>
        <w:tc>
          <w:tcPr>
            <w:tcW w:w="1931"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34%</w:t>
            </w:r>
          </w:p>
        </w:tc>
      </w:tr>
      <w:tr w:rsidR="00E975E7" w:rsidRPr="00A16A6A" w:rsidTr="00585197">
        <w:trPr>
          <w:trHeight w:val="419"/>
        </w:trPr>
        <w:tc>
          <w:tcPr>
            <w:tcW w:w="2695"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Ttamu</w:t>
            </w:r>
          </w:p>
        </w:tc>
        <w:tc>
          <w:tcPr>
            <w:tcW w:w="1495"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40</w:t>
            </w:r>
          </w:p>
        </w:tc>
        <w:tc>
          <w:tcPr>
            <w:tcW w:w="1804"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29%</w:t>
            </w:r>
          </w:p>
        </w:tc>
        <w:tc>
          <w:tcPr>
            <w:tcW w:w="2189"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47</w:t>
            </w:r>
          </w:p>
        </w:tc>
        <w:tc>
          <w:tcPr>
            <w:tcW w:w="1931" w:type="dxa"/>
          </w:tcPr>
          <w:p w:rsidR="00E975E7" w:rsidRPr="00A16A6A" w:rsidRDefault="00E975E7" w:rsidP="00A16A6A">
            <w:pPr>
              <w:tabs>
                <w:tab w:val="left" w:pos="2926"/>
              </w:tabs>
              <w:spacing w:before="240" w:after="0" w:line="276" w:lineRule="auto"/>
              <w:jc w:val="both"/>
              <w:rPr>
                <w:rFonts w:ascii="Times New Roman" w:hAnsi="Times New Roman" w:cs="Times New Roman"/>
                <w:sz w:val="24"/>
                <w:szCs w:val="24"/>
              </w:rPr>
            </w:pPr>
            <w:r w:rsidRPr="00A16A6A">
              <w:rPr>
                <w:rFonts w:ascii="Times New Roman" w:hAnsi="Times New Roman" w:cs="Times New Roman"/>
                <w:sz w:val="24"/>
                <w:szCs w:val="24"/>
              </w:rPr>
              <w:t>29%</w:t>
            </w:r>
          </w:p>
        </w:tc>
      </w:tr>
      <w:tr w:rsidR="00E975E7" w:rsidRPr="00A16A6A" w:rsidTr="00585197">
        <w:trPr>
          <w:trHeight w:val="854"/>
        </w:trPr>
        <w:tc>
          <w:tcPr>
            <w:tcW w:w="2695" w:type="dxa"/>
          </w:tcPr>
          <w:p w:rsidR="00E975E7" w:rsidRPr="00A16A6A" w:rsidRDefault="00E975E7" w:rsidP="00A16A6A">
            <w:pPr>
              <w:tabs>
                <w:tab w:val="left" w:pos="2926"/>
              </w:tabs>
              <w:spacing w:before="240" w:after="0" w:line="276" w:lineRule="auto"/>
              <w:jc w:val="both"/>
              <w:rPr>
                <w:rFonts w:ascii="Times New Roman" w:hAnsi="Times New Roman" w:cs="Times New Roman"/>
                <w:b/>
                <w:sz w:val="24"/>
                <w:szCs w:val="24"/>
              </w:rPr>
            </w:pPr>
            <w:r w:rsidRPr="00A16A6A">
              <w:rPr>
                <w:rFonts w:ascii="Times New Roman" w:hAnsi="Times New Roman" w:cs="Times New Roman"/>
                <w:b/>
                <w:sz w:val="24"/>
                <w:szCs w:val="24"/>
              </w:rPr>
              <w:t>TOTAL OF SAMPLE</w:t>
            </w:r>
          </w:p>
        </w:tc>
        <w:tc>
          <w:tcPr>
            <w:tcW w:w="1495" w:type="dxa"/>
          </w:tcPr>
          <w:p w:rsidR="00E975E7" w:rsidRPr="00A16A6A" w:rsidRDefault="00E975E7" w:rsidP="00A16A6A">
            <w:pPr>
              <w:tabs>
                <w:tab w:val="left" w:pos="2926"/>
              </w:tabs>
              <w:spacing w:before="240" w:after="0" w:line="276" w:lineRule="auto"/>
              <w:jc w:val="both"/>
              <w:rPr>
                <w:rFonts w:ascii="Times New Roman" w:hAnsi="Times New Roman" w:cs="Times New Roman"/>
                <w:b/>
                <w:sz w:val="24"/>
                <w:szCs w:val="24"/>
              </w:rPr>
            </w:pPr>
            <w:r w:rsidRPr="00A16A6A">
              <w:rPr>
                <w:rFonts w:ascii="Times New Roman" w:hAnsi="Times New Roman" w:cs="Times New Roman"/>
                <w:b/>
                <w:sz w:val="24"/>
                <w:szCs w:val="24"/>
              </w:rPr>
              <w:t>138</w:t>
            </w:r>
          </w:p>
        </w:tc>
        <w:tc>
          <w:tcPr>
            <w:tcW w:w="1804" w:type="dxa"/>
          </w:tcPr>
          <w:p w:rsidR="00E975E7" w:rsidRPr="00A16A6A" w:rsidRDefault="00E975E7" w:rsidP="00A16A6A">
            <w:pPr>
              <w:tabs>
                <w:tab w:val="left" w:pos="2926"/>
              </w:tabs>
              <w:spacing w:before="240" w:after="0" w:line="276" w:lineRule="auto"/>
              <w:jc w:val="both"/>
              <w:rPr>
                <w:rFonts w:ascii="Times New Roman" w:hAnsi="Times New Roman" w:cs="Times New Roman"/>
                <w:b/>
                <w:sz w:val="24"/>
                <w:szCs w:val="24"/>
              </w:rPr>
            </w:pPr>
            <w:r w:rsidRPr="00A16A6A">
              <w:rPr>
                <w:rFonts w:ascii="Times New Roman" w:hAnsi="Times New Roman" w:cs="Times New Roman"/>
                <w:b/>
                <w:sz w:val="24"/>
                <w:szCs w:val="24"/>
              </w:rPr>
              <w:t>46%</w:t>
            </w:r>
          </w:p>
        </w:tc>
        <w:tc>
          <w:tcPr>
            <w:tcW w:w="2189" w:type="dxa"/>
          </w:tcPr>
          <w:p w:rsidR="00E975E7" w:rsidRPr="00A16A6A" w:rsidRDefault="00E975E7" w:rsidP="00A16A6A">
            <w:pPr>
              <w:tabs>
                <w:tab w:val="left" w:pos="2926"/>
              </w:tabs>
              <w:spacing w:before="240" w:after="0" w:line="276" w:lineRule="auto"/>
              <w:jc w:val="both"/>
              <w:rPr>
                <w:rFonts w:ascii="Times New Roman" w:hAnsi="Times New Roman" w:cs="Times New Roman"/>
                <w:b/>
                <w:sz w:val="24"/>
                <w:szCs w:val="24"/>
              </w:rPr>
            </w:pPr>
            <w:r w:rsidRPr="00A16A6A">
              <w:rPr>
                <w:rFonts w:ascii="Times New Roman" w:hAnsi="Times New Roman" w:cs="Times New Roman"/>
                <w:b/>
                <w:sz w:val="24"/>
                <w:szCs w:val="24"/>
              </w:rPr>
              <w:t>162</w:t>
            </w:r>
          </w:p>
        </w:tc>
        <w:tc>
          <w:tcPr>
            <w:tcW w:w="1931" w:type="dxa"/>
          </w:tcPr>
          <w:p w:rsidR="00E975E7" w:rsidRPr="00A16A6A" w:rsidRDefault="00E975E7" w:rsidP="00A16A6A">
            <w:pPr>
              <w:tabs>
                <w:tab w:val="left" w:pos="2926"/>
              </w:tabs>
              <w:spacing w:before="240" w:after="0" w:line="276" w:lineRule="auto"/>
              <w:jc w:val="both"/>
              <w:rPr>
                <w:rFonts w:ascii="Times New Roman" w:hAnsi="Times New Roman" w:cs="Times New Roman"/>
                <w:b/>
                <w:sz w:val="24"/>
                <w:szCs w:val="24"/>
              </w:rPr>
            </w:pPr>
            <w:r w:rsidRPr="00A16A6A">
              <w:rPr>
                <w:rFonts w:ascii="Times New Roman" w:hAnsi="Times New Roman" w:cs="Times New Roman"/>
                <w:b/>
                <w:sz w:val="24"/>
                <w:szCs w:val="24"/>
              </w:rPr>
              <w:t>54%</w:t>
            </w:r>
          </w:p>
        </w:tc>
      </w:tr>
    </w:tbl>
    <w:p w:rsidR="00E06A46" w:rsidRPr="00A16A6A" w:rsidRDefault="00E06A46" w:rsidP="00A16A6A">
      <w:pPr>
        <w:pStyle w:val="Heading2"/>
        <w:tabs>
          <w:tab w:val="left" w:pos="2926"/>
        </w:tabs>
        <w:rPr>
          <w:color w:val="auto"/>
        </w:rPr>
      </w:pPr>
      <w:bookmarkStart w:id="176" w:name="_Toc93928321"/>
      <w:r w:rsidRPr="00A16A6A">
        <w:rPr>
          <w:color w:val="auto"/>
        </w:rPr>
        <w:t>4.1.3 Level of education of respondents per division</w:t>
      </w:r>
      <w:bookmarkEnd w:id="176"/>
    </w:p>
    <w:p w:rsidR="00605C18" w:rsidRPr="00A16A6A" w:rsidRDefault="0092538C"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Figure </w:t>
      </w:r>
      <w:r w:rsidR="002533C0" w:rsidRPr="00A16A6A">
        <w:rPr>
          <w:rFonts w:ascii="Times New Roman" w:hAnsi="Times New Roman" w:cs="Times New Roman"/>
          <w:sz w:val="24"/>
          <w:szCs w:val="24"/>
        </w:rPr>
        <w:t>4.2</w:t>
      </w:r>
      <w:r w:rsidR="00716359" w:rsidRPr="00A16A6A">
        <w:rPr>
          <w:rFonts w:ascii="Times New Roman" w:hAnsi="Times New Roman" w:cs="Times New Roman"/>
          <w:sz w:val="24"/>
          <w:szCs w:val="24"/>
        </w:rPr>
        <w:t xml:space="preserve"> </w:t>
      </w:r>
      <w:r w:rsidR="00544501" w:rsidRPr="00A16A6A">
        <w:rPr>
          <w:rFonts w:ascii="Times New Roman" w:hAnsi="Times New Roman" w:cs="Times New Roman"/>
          <w:sz w:val="24"/>
          <w:szCs w:val="24"/>
        </w:rPr>
        <w:t>shows that, t</w:t>
      </w:r>
      <w:r w:rsidR="00DE33E4" w:rsidRPr="00A16A6A">
        <w:rPr>
          <w:rFonts w:ascii="Times New Roman" w:hAnsi="Times New Roman" w:cs="Times New Roman"/>
          <w:sz w:val="24"/>
          <w:szCs w:val="24"/>
        </w:rPr>
        <w:t>he ma</w:t>
      </w:r>
      <w:r w:rsidR="002533C0" w:rsidRPr="00A16A6A">
        <w:rPr>
          <w:rFonts w:ascii="Times New Roman" w:hAnsi="Times New Roman" w:cs="Times New Roman"/>
          <w:sz w:val="24"/>
          <w:szCs w:val="24"/>
        </w:rPr>
        <w:t>jority of respondents (46%</w:t>
      </w:r>
      <w:r w:rsidR="00544501" w:rsidRPr="00A16A6A">
        <w:rPr>
          <w:rFonts w:ascii="Times New Roman" w:hAnsi="Times New Roman" w:cs="Times New Roman"/>
          <w:sz w:val="24"/>
          <w:szCs w:val="24"/>
        </w:rPr>
        <w:t>) had ordinary</w:t>
      </w:r>
      <w:r w:rsidR="00DE33E4" w:rsidRPr="00A16A6A">
        <w:rPr>
          <w:rFonts w:ascii="Times New Roman" w:hAnsi="Times New Roman" w:cs="Times New Roman"/>
          <w:sz w:val="24"/>
          <w:szCs w:val="24"/>
        </w:rPr>
        <w:t xml:space="preserve"> level as their high</w:t>
      </w:r>
      <w:r w:rsidR="00544501" w:rsidRPr="00A16A6A">
        <w:rPr>
          <w:rFonts w:ascii="Times New Roman" w:hAnsi="Times New Roman" w:cs="Times New Roman"/>
          <w:sz w:val="24"/>
          <w:szCs w:val="24"/>
        </w:rPr>
        <w:t>e</w:t>
      </w:r>
      <w:r w:rsidR="002533C0" w:rsidRPr="00A16A6A">
        <w:rPr>
          <w:rFonts w:ascii="Times New Roman" w:hAnsi="Times New Roman" w:cs="Times New Roman"/>
          <w:sz w:val="24"/>
          <w:szCs w:val="24"/>
        </w:rPr>
        <w:t>st education level while only 6% of</w:t>
      </w:r>
      <w:r w:rsidR="00DE33E4" w:rsidRPr="00A16A6A">
        <w:rPr>
          <w:rFonts w:ascii="Times New Roman" w:hAnsi="Times New Roman" w:cs="Times New Roman"/>
          <w:sz w:val="24"/>
          <w:szCs w:val="24"/>
        </w:rPr>
        <w:t xml:space="preserve"> respondents had never attended school. The number of primary level respondents was also considerably high</w:t>
      </w:r>
      <w:r w:rsidR="00FF5213" w:rsidRPr="00A16A6A">
        <w:rPr>
          <w:rFonts w:ascii="Times New Roman" w:hAnsi="Times New Roman" w:cs="Times New Roman"/>
          <w:sz w:val="24"/>
          <w:szCs w:val="24"/>
        </w:rPr>
        <w:t xml:space="preserve"> (25%)</w:t>
      </w:r>
      <w:r w:rsidR="00DE33E4" w:rsidRPr="00A16A6A">
        <w:rPr>
          <w:rFonts w:ascii="Times New Roman" w:hAnsi="Times New Roman" w:cs="Times New Roman"/>
          <w:sz w:val="24"/>
          <w:szCs w:val="24"/>
        </w:rPr>
        <w:t xml:space="preserve">.   </w:t>
      </w:r>
    </w:p>
    <w:p w:rsidR="00E06A46" w:rsidRPr="00A16A6A" w:rsidRDefault="001A3B1B" w:rsidP="00A16A6A">
      <w:pPr>
        <w:tabs>
          <w:tab w:val="left" w:pos="2926"/>
        </w:tabs>
        <w:spacing w:after="0" w:line="480" w:lineRule="auto"/>
        <w:jc w:val="both"/>
        <w:rPr>
          <w:rFonts w:ascii="Times New Roman" w:hAnsi="Times New Roman" w:cs="Times New Roman"/>
          <w:b/>
          <w:sz w:val="24"/>
          <w:szCs w:val="24"/>
        </w:rPr>
      </w:pPr>
      <w:r w:rsidRPr="00A16A6A">
        <w:rPr>
          <w:rFonts w:ascii="Times New Roman" w:hAnsi="Times New Roman" w:cs="Times New Roman"/>
          <w:noProof/>
          <w:sz w:val="24"/>
          <w:szCs w:val="24"/>
        </w:rPr>
        <w:drawing>
          <wp:inline distT="0" distB="0" distL="0" distR="0">
            <wp:extent cx="5724525" cy="31718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6359" w:rsidRPr="00A16A6A" w:rsidRDefault="00716359" w:rsidP="00A16A6A">
      <w:pPr>
        <w:pStyle w:val="Heading2"/>
        <w:tabs>
          <w:tab w:val="left" w:pos="2926"/>
        </w:tabs>
        <w:rPr>
          <w:color w:val="auto"/>
          <w:szCs w:val="24"/>
        </w:rPr>
      </w:pPr>
      <w:bookmarkStart w:id="177" w:name="_Toc93928322"/>
      <w:r w:rsidRPr="00A16A6A">
        <w:rPr>
          <w:color w:val="auto"/>
          <w:szCs w:val="24"/>
        </w:rPr>
        <w:t>Figure 4.2: Respondents level of Education</w:t>
      </w:r>
      <w:bookmarkEnd w:id="177"/>
    </w:p>
    <w:p w:rsidR="00716359" w:rsidRPr="00A16A6A" w:rsidRDefault="00716359" w:rsidP="00A16A6A">
      <w:pPr>
        <w:tabs>
          <w:tab w:val="left" w:pos="2926"/>
        </w:tabs>
        <w:spacing w:after="0" w:line="480" w:lineRule="auto"/>
        <w:jc w:val="both"/>
        <w:rPr>
          <w:rFonts w:ascii="Times New Roman" w:hAnsi="Times New Roman" w:cs="Times New Roman"/>
          <w:b/>
          <w:sz w:val="24"/>
          <w:szCs w:val="24"/>
        </w:rPr>
      </w:pPr>
    </w:p>
    <w:p w:rsidR="007423FF" w:rsidRPr="00A16A6A" w:rsidRDefault="00E06009" w:rsidP="00A16A6A">
      <w:pPr>
        <w:pStyle w:val="Heading2"/>
        <w:tabs>
          <w:tab w:val="left" w:pos="2926"/>
        </w:tabs>
        <w:rPr>
          <w:color w:val="auto"/>
        </w:rPr>
      </w:pPr>
      <w:bookmarkStart w:id="178" w:name="_Toc86754559"/>
      <w:bookmarkStart w:id="179" w:name="_Toc93928323"/>
      <w:r w:rsidRPr="00A16A6A">
        <w:rPr>
          <w:color w:val="auto"/>
        </w:rPr>
        <w:t>4.1.4</w:t>
      </w:r>
      <w:r w:rsidR="000F6514" w:rsidRPr="00A16A6A">
        <w:rPr>
          <w:color w:val="auto"/>
        </w:rPr>
        <w:t xml:space="preserve"> Respondent’s</w:t>
      </w:r>
      <w:r w:rsidR="00A3308F" w:rsidRPr="00A16A6A">
        <w:rPr>
          <w:color w:val="auto"/>
        </w:rPr>
        <w:t xml:space="preserve"> awareness</w:t>
      </w:r>
      <w:r w:rsidR="007423FF" w:rsidRPr="00A16A6A">
        <w:rPr>
          <w:color w:val="auto"/>
        </w:rPr>
        <w:t xml:space="preserve"> on solid waste management</w:t>
      </w:r>
      <w:r w:rsidR="0043288F" w:rsidRPr="00A16A6A">
        <w:rPr>
          <w:color w:val="auto"/>
        </w:rPr>
        <w:t xml:space="preserve"> practices</w:t>
      </w:r>
      <w:bookmarkEnd w:id="178"/>
      <w:bookmarkEnd w:id="179"/>
    </w:p>
    <w:p w:rsidR="000C48EB" w:rsidRPr="00A16A6A" w:rsidRDefault="009C09E6"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Table </w:t>
      </w:r>
      <w:r w:rsidR="004C771D" w:rsidRPr="00A16A6A">
        <w:rPr>
          <w:rFonts w:ascii="Times New Roman" w:hAnsi="Times New Roman" w:cs="Times New Roman"/>
          <w:sz w:val="24"/>
          <w:szCs w:val="24"/>
        </w:rPr>
        <w:t>4.</w:t>
      </w:r>
      <w:r w:rsidRPr="00A16A6A">
        <w:rPr>
          <w:rFonts w:ascii="Times New Roman" w:hAnsi="Times New Roman" w:cs="Times New Roman"/>
          <w:sz w:val="24"/>
          <w:szCs w:val="24"/>
        </w:rPr>
        <w:t xml:space="preserve">2 below shows that most respondents </w:t>
      </w:r>
      <w:r w:rsidR="00854BAC" w:rsidRPr="00A16A6A">
        <w:rPr>
          <w:rFonts w:ascii="Times New Roman" w:hAnsi="Times New Roman" w:cs="Times New Roman"/>
          <w:sz w:val="24"/>
          <w:szCs w:val="24"/>
        </w:rPr>
        <w:t>(80%</w:t>
      </w:r>
      <w:r w:rsidRPr="00A16A6A">
        <w:rPr>
          <w:rFonts w:ascii="Times New Roman" w:hAnsi="Times New Roman" w:cs="Times New Roman"/>
          <w:sz w:val="24"/>
          <w:szCs w:val="24"/>
        </w:rPr>
        <w:t xml:space="preserve">) wereaware of </w:t>
      </w:r>
      <w:r w:rsidR="004D0AFE" w:rsidRPr="00A16A6A">
        <w:rPr>
          <w:rFonts w:ascii="Times New Roman" w:hAnsi="Times New Roman" w:cs="Times New Roman"/>
          <w:sz w:val="24"/>
          <w:szCs w:val="24"/>
        </w:rPr>
        <w:t xml:space="preserve">the good </w:t>
      </w:r>
      <w:r w:rsidR="00A44525" w:rsidRPr="00A16A6A">
        <w:rPr>
          <w:rFonts w:ascii="Times New Roman" w:hAnsi="Times New Roman" w:cs="Times New Roman"/>
          <w:sz w:val="24"/>
          <w:szCs w:val="24"/>
        </w:rPr>
        <w:t>solid waste</w:t>
      </w:r>
      <w:r w:rsidR="000A76D9" w:rsidRPr="00A16A6A">
        <w:rPr>
          <w:rFonts w:ascii="Times New Roman" w:hAnsi="Times New Roman" w:cs="Times New Roman"/>
          <w:sz w:val="24"/>
          <w:szCs w:val="24"/>
        </w:rPr>
        <w:t xml:space="preserve"> management practices. </w:t>
      </w:r>
    </w:p>
    <w:p w:rsidR="00E06A46" w:rsidRPr="00A16A6A" w:rsidRDefault="004C771D" w:rsidP="00A16A6A">
      <w:pPr>
        <w:pStyle w:val="Heading2"/>
        <w:tabs>
          <w:tab w:val="left" w:pos="2926"/>
        </w:tabs>
        <w:rPr>
          <w:color w:val="auto"/>
        </w:rPr>
      </w:pPr>
      <w:bookmarkStart w:id="180" w:name="_Toc93928324"/>
      <w:r w:rsidRPr="00A16A6A">
        <w:rPr>
          <w:color w:val="auto"/>
        </w:rPr>
        <w:t>Table 4.2</w:t>
      </w:r>
      <w:r w:rsidR="002C50FA" w:rsidRPr="00A16A6A">
        <w:rPr>
          <w:color w:val="auto"/>
        </w:rPr>
        <w:t>: Respondents’ awareness of solid waste management practices</w:t>
      </w:r>
      <w:bookmarkEnd w:id="180"/>
    </w:p>
    <w:tbl>
      <w:tblPr>
        <w:tblStyle w:val="TableGrid"/>
        <w:tblW w:w="9350" w:type="dxa"/>
        <w:tblLook w:val="04A0" w:firstRow="1" w:lastRow="0" w:firstColumn="1" w:lastColumn="0" w:noHBand="0" w:noVBand="1"/>
      </w:tblPr>
      <w:tblGrid>
        <w:gridCol w:w="1615"/>
        <w:gridCol w:w="2250"/>
        <w:gridCol w:w="1350"/>
        <w:gridCol w:w="2070"/>
        <w:gridCol w:w="2065"/>
      </w:tblGrid>
      <w:tr w:rsidR="00B22B5F" w:rsidRPr="00A16A6A" w:rsidTr="00585197">
        <w:trPr>
          <w:trHeight w:val="593"/>
        </w:trPr>
        <w:tc>
          <w:tcPr>
            <w:tcW w:w="1615" w:type="dxa"/>
            <w:vMerge w:val="restart"/>
          </w:tcPr>
          <w:p w:rsidR="00B22B5F" w:rsidRPr="00A16A6A" w:rsidRDefault="00B22B5F"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DIVISION</w:t>
            </w:r>
          </w:p>
        </w:tc>
        <w:tc>
          <w:tcPr>
            <w:tcW w:w="7735" w:type="dxa"/>
            <w:gridSpan w:val="4"/>
          </w:tcPr>
          <w:p w:rsidR="00B22B5F" w:rsidRPr="00A16A6A" w:rsidRDefault="00B22B5F"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 xml:space="preserve">Awareness of Solid Waste Management Practices </w:t>
            </w:r>
          </w:p>
        </w:tc>
      </w:tr>
      <w:tr w:rsidR="00B22B5F" w:rsidRPr="00A16A6A" w:rsidTr="00585197">
        <w:trPr>
          <w:trHeight w:val="461"/>
        </w:trPr>
        <w:tc>
          <w:tcPr>
            <w:tcW w:w="1615" w:type="dxa"/>
            <w:vMerge/>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p>
        </w:tc>
        <w:tc>
          <w:tcPr>
            <w:tcW w:w="2250" w:type="dxa"/>
          </w:tcPr>
          <w:p w:rsidR="00B22B5F" w:rsidRPr="00A16A6A" w:rsidRDefault="00B22B5F"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Frequency of YES</w:t>
            </w:r>
          </w:p>
        </w:tc>
        <w:tc>
          <w:tcPr>
            <w:tcW w:w="1350" w:type="dxa"/>
          </w:tcPr>
          <w:p w:rsidR="00B22B5F" w:rsidRPr="00A16A6A" w:rsidRDefault="00B22B5F"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 of YES</w:t>
            </w:r>
          </w:p>
        </w:tc>
        <w:tc>
          <w:tcPr>
            <w:tcW w:w="2070" w:type="dxa"/>
          </w:tcPr>
          <w:p w:rsidR="00B22B5F" w:rsidRPr="00A16A6A" w:rsidRDefault="00B22B5F"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Frequency of NO</w:t>
            </w:r>
          </w:p>
        </w:tc>
        <w:tc>
          <w:tcPr>
            <w:tcW w:w="2065" w:type="dxa"/>
          </w:tcPr>
          <w:p w:rsidR="00B22B5F" w:rsidRPr="00A16A6A" w:rsidRDefault="00B22B5F"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 of NO</w:t>
            </w:r>
          </w:p>
        </w:tc>
      </w:tr>
      <w:tr w:rsidR="00B22B5F" w:rsidRPr="00A16A6A" w:rsidTr="00585197">
        <w:trPr>
          <w:trHeight w:val="444"/>
        </w:trPr>
        <w:tc>
          <w:tcPr>
            <w:tcW w:w="1615"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Central</w:t>
            </w:r>
          </w:p>
        </w:tc>
        <w:tc>
          <w:tcPr>
            <w:tcW w:w="2250"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95</w:t>
            </w:r>
          </w:p>
        </w:tc>
        <w:tc>
          <w:tcPr>
            <w:tcW w:w="1350"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40%</w:t>
            </w:r>
          </w:p>
        </w:tc>
        <w:tc>
          <w:tcPr>
            <w:tcW w:w="2070"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15</w:t>
            </w:r>
          </w:p>
        </w:tc>
        <w:tc>
          <w:tcPr>
            <w:tcW w:w="2065"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25%</w:t>
            </w:r>
          </w:p>
        </w:tc>
      </w:tr>
      <w:tr w:rsidR="00B22B5F" w:rsidRPr="00A16A6A" w:rsidTr="00585197">
        <w:trPr>
          <w:trHeight w:val="461"/>
        </w:trPr>
        <w:tc>
          <w:tcPr>
            <w:tcW w:w="1615"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Busimbi</w:t>
            </w:r>
          </w:p>
        </w:tc>
        <w:tc>
          <w:tcPr>
            <w:tcW w:w="2250"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75</w:t>
            </w:r>
          </w:p>
        </w:tc>
        <w:tc>
          <w:tcPr>
            <w:tcW w:w="1350"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31%</w:t>
            </w:r>
          </w:p>
        </w:tc>
        <w:tc>
          <w:tcPr>
            <w:tcW w:w="2070"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25</w:t>
            </w:r>
          </w:p>
        </w:tc>
        <w:tc>
          <w:tcPr>
            <w:tcW w:w="2065"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42%</w:t>
            </w:r>
          </w:p>
        </w:tc>
      </w:tr>
      <w:tr w:rsidR="00B22B5F" w:rsidRPr="00A16A6A" w:rsidTr="00585197">
        <w:trPr>
          <w:trHeight w:val="444"/>
        </w:trPr>
        <w:tc>
          <w:tcPr>
            <w:tcW w:w="1615"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Ttamu</w:t>
            </w:r>
          </w:p>
        </w:tc>
        <w:tc>
          <w:tcPr>
            <w:tcW w:w="2250"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70</w:t>
            </w:r>
          </w:p>
        </w:tc>
        <w:tc>
          <w:tcPr>
            <w:tcW w:w="1350"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29%</w:t>
            </w:r>
          </w:p>
        </w:tc>
        <w:tc>
          <w:tcPr>
            <w:tcW w:w="2070"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20</w:t>
            </w:r>
          </w:p>
        </w:tc>
        <w:tc>
          <w:tcPr>
            <w:tcW w:w="2065" w:type="dxa"/>
          </w:tcPr>
          <w:p w:rsidR="00B22B5F" w:rsidRPr="00A16A6A" w:rsidRDefault="00B22B5F"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33%</w:t>
            </w:r>
          </w:p>
        </w:tc>
      </w:tr>
      <w:tr w:rsidR="00B22B5F" w:rsidRPr="00A16A6A" w:rsidTr="00585197">
        <w:trPr>
          <w:trHeight w:val="444"/>
        </w:trPr>
        <w:tc>
          <w:tcPr>
            <w:tcW w:w="1615" w:type="dxa"/>
          </w:tcPr>
          <w:p w:rsidR="00B22B5F" w:rsidRPr="00A16A6A" w:rsidRDefault="00B22B5F"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Total</w:t>
            </w:r>
          </w:p>
        </w:tc>
        <w:tc>
          <w:tcPr>
            <w:tcW w:w="2250" w:type="dxa"/>
          </w:tcPr>
          <w:p w:rsidR="00B22B5F" w:rsidRPr="00A16A6A" w:rsidRDefault="00B22B5F"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240</w:t>
            </w:r>
          </w:p>
        </w:tc>
        <w:tc>
          <w:tcPr>
            <w:tcW w:w="1350" w:type="dxa"/>
          </w:tcPr>
          <w:p w:rsidR="00B22B5F" w:rsidRPr="00A16A6A" w:rsidRDefault="00B22B5F"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80%</w:t>
            </w:r>
          </w:p>
        </w:tc>
        <w:tc>
          <w:tcPr>
            <w:tcW w:w="2070" w:type="dxa"/>
          </w:tcPr>
          <w:p w:rsidR="00B22B5F" w:rsidRPr="00A16A6A" w:rsidRDefault="00B22B5F"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60</w:t>
            </w:r>
          </w:p>
        </w:tc>
        <w:tc>
          <w:tcPr>
            <w:tcW w:w="2065" w:type="dxa"/>
          </w:tcPr>
          <w:p w:rsidR="00B22B5F" w:rsidRPr="00A16A6A" w:rsidRDefault="00B22B5F"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20%</w:t>
            </w:r>
          </w:p>
        </w:tc>
      </w:tr>
    </w:tbl>
    <w:p w:rsidR="00CD2783" w:rsidRPr="00A16A6A" w:rsidRDefault="00A53976" w:rsidP="00A16A6A">
      <w:pPr>
        <w:pStyle w:val="Heading2"/>
        <w:tabs>
          <w:tab w:val="left" w:pos="2926"/>
        </w:tabs>
        <w:rPr>
          <w:color w:val="auto"/>
        </w:rPr>
      </w:pPr>
      <w:bookmarkStart w:id="181" w:name="_Toc86754560"/>
      <w:bookmarkStart w:id="182" w:name="_Toc93928325"/>
      <w:r w:rsidRPr="00A16A6A">
        <w:rPr>
          <w:color w:val="auto"/>
        </w:rPr>
        <w:t>4.2.</w:t>
      </w:r>
      <w:r w:rsidR="00580997" w:rsidRPr="00A16A6A">
        <w:rPr>
          <w:color w:val="auto"/>
        </w:rPr>
        <w:t xml:space="preserve"> Main type of waste generated by households</w:t>
      </w:r>
      <w:bookmarkEnd w:id="181"/>
      <w:bookmarkEnd w:id="182"/>
    </w:p>
    <w:p w:rsidR="00CD2783" w:rsidRPr="00A16A6A" w:rsidRDefault="003E7742" w:rsidP="00A16A6A">
      <w:pPr>
        <w:pStyle w:val="Heading3"/>
        <w:tabs>
          <w:tab w:val="left" w:pos="2926"/>
        </w:tabs>
        <w:spacing w:before="240" w:line="480" w:lineRule="auto"/>
        <w:jc w:val="both"/>
        <w:rPr>
          <w:rFonts w:ascii="Times New Roman" w:hAnsi="Times New Roman" w:cs="Times New Roman"/>
          <w:b w:val="0"/>
          <w:color w:val="auto"/>
          <w:sz w:val="24"/>
          <w:szCs w:val="24"/>
        </w:rPr>
      </w:pPr>
      <w:bookmarkStart w:id="183" w:name="_Toc93918127"/>
      <w:bookmarkStart w:id="184" w:name="_Toc93928326"/>
      <w:r w:rsidRPr="00A16A6A">
        <w:rPr>
          <w:rFonts w:ascii="Times New Roman" w:hAnsi="Times New Roman" w:cs="Times New Roman"/>
          <w:b w:val="0"/>
          <w:color w:val="auto"/>
          <w:sz w:val="24"/>
          <w:szCs w:val="24"/>
        </w:rPr>
        <w:t xml:space="preserve">The characterization of waste generated by households indicated that </w:t>
      </w:r>
      <w:r w:rsidR="005E0871" w:rsidRPr="00A16A6A">
        <w:rPr>
          <w:rFonts w:ascii="Times New Roman" w:hAnsi="Times New Roman" w:cs="Times New Roman"/>
          <w:b w:val="0"/>
          <w:color w:val="auto"/>
          <w:sz w:val="24"/>
          <w:szCs w:val="24"/>
        </w:rPr>
        <w:t>the commonest waste generated was</w:t>
      </w:r>
      <w:r w:rsidR="00CD2783" w:rsidRPr="00A16A6A">
        <w:rPr>
          <w:rFonts w:ascii="Times New Roman" w:hAnsi="Times New Roman" w:cs="Times New Roman"/>
          <w:b w:val="0"/>
          <w:color w:val="auto"/>
          <w:sz w:val="24"/>
          <w:szCs w:val="24"/>
        </w:rPr>
        <w:t xml:space="preserve"> kitchen waste (58%) </w:t>
      </w:r>
      <w:r w:rsidR="005E0871" w:rsidRPr="00A16A6A">
        <w:rPr>
          <w:rFonts w:ascii="Times New Roman" w:hAnsi="Times New Roman" w:cs="Times New Roman"/>
          <w:b w:val="0"/>
          <w:color w:val="auto"/>
          <w:sz w:val="24"/>
          <w:szCs w:val="24"/>
        </w:rPr>
        <w:t>as shown in Figure 4.3. However, plastic waste was</w:t>
      </w:r>
      <w:r w:rsidR="00FC7040" w:rsidRPr="00A16A6A">
        <w:rPr>
          <w:rFonts w:ascii="Times New Roman" w:hAnsi="Times New Roman" w:cs="Times New Roman"/>
          <w:b w:val="0"/>
          <w:color w:val="auto"/>
          <w:sz w:val="24"/>
          <w:szCs w:val="24"/>
        </w:rPr>
        <w:t xml:space="preserve"> also relatively high</w:t>
      </w:r>
      <w:r w:rsidR="00CD2783" w:rsidRPr="00A16A6A">
        <w:rPr>
          <w:rFonts w:ascii="Times New Roman" w:hAnsi="Times New Roman" w:cs="Times New Roman"/>
          <w:b w:val="0"/>
          <w:color w:val="auto"/>
          <w:sz w:val="24"/>
          <w:szCs w:val="24"/>
        </w:rPr>
        <w:t xml:space="preserve"> (33%)</w:t>
      </w:r>
      <w:r w:rsidR="005E0871" w:rsidRPr="00A16A6A">
        <w:rPr>
          <w:rFonts w:ascii="Times New Roman" w:hAnsi="Times New Roman" w:cs="Times New Roman"/>
          <w:b w:val="0"/>
          <w:color w:val="auto"/>
          <w:sz w:val="24"/>
          <w:szCs w:val="24"/>
        </w:rPr>
        <w:t>.</w:t>
      </w:r>
      <w:r w:rsidR="005D38E6" w:rsidRPr="00A16A6A">
        <w:rPr>
          <w:rFonts w:ascii="Times New Roman" w:hAnsi="Times New Roman" w:cs="Times New Roman"/>
          <w:b w:val="0"/>
          <w:color w:val="auto"/>
          <w:sz w:val="24"/>
          <w:szCs w:val="24"/>
        </w:rPr>
        <w:t xml:space="preserve"> Generation of glass and metal was</w:t>
      </w:r>
      <w:r w:rsidR="00332A44" w:rsidRPr="00A16A6A">
        <w:rPr>
          <w:rFonts w:ascii="Times New Roman" w:hAnsi="Times New Roman" w:cs="Times New Roman"/>
          <w:b w:val="0"/>
          <w:color w:val="auto"/>
          <w:sz w:val="24"/>
          <w:szCs w:val="24"/>
        </w:rPr>
        <w:t>tes was not significant</w:t>
      </w:r>
      <w:r w:rsidR="005D38E6" w:rsidRPr="00A16A6A">
        <w:rPr>
          <w:rFonts w:ascii="Times New Roman" w:hAnsi="Times New Roman" w:cs="Times New Roman"/>
          <w:b w:val="0"/>
          <w:color w:val="auto"/>
          <w:sz w:val="24"/>
          <w:szCs w:val="24"/>
        </w:rPr>
        <w:t>.</w:t>
      </w:r>
      <w:r w:rsidR="0049085C" w:rsidRPr="00A16A6A">
        <w:rPr>
          <w:rFonts w:ascii="Times New Roman" w:hAnsi="Times New Roman" w:cs="Times New Roman"/>
          <w:b w:val="0"/>
          <w:color w:val="auto"/>
          <w:sz w:val="24"/>
          <w:szCs w:val="24"/>
        </w:rPr>
        <w:t>This correlates with</w:t>
      </w:r>
      <w:r w:rsidR="009C7879" w:rsidRPr="00A16A6A">
        <w:rPr>
          <w:rFonts w:ascii="Times New Roman" w:hAnsi="Times New Roman" w:cs="Times New Roman"/>
          <w:b w:val="0"/>
          <w:color w:val="auto"/>
          <w:sz w:val="24"/>
          <w:szCs w:val="24"/>
        </w:rPr>
        <w:t xml:space="preserve"> interview data provided by one of the respondents interviewed</w:t>
      </w:r>
      <w:r w:rsidR="0049085C" w:rsidRPr="00A16A6A">
        <w:rPr>
          <w:rFonts w:ascii="Times New Roman" w:hAnsi="Times New Roman" w:cs="Times New Roman"/>
          <w:b w:val="0"/>
          <w:color w:val="auto"/>
          <w:sz w:val="24"/>
          <w:szCs w:val="24"/>
        </w:rPr>
        <w:t xml:space="preserve"> that; </w:t>
      </w:r>
      <w:r w:rsidR="00FB2919" w:rsidRPr="00A16A6A">
        <w:rPr>
          <w:rFonts w:ascii="Times New Roman" w:hAnsi="Times New Roman" w:cs="Times New Roman"/>
          <w:b w:val="0"/>
          <w:color w:val="auto"/>
          <w:sz w:val="24"/>
          <w:szCs w:val="24"/>
        </w:rPr>
        <w:t>‘</w:t>
      </w:r>
      <w:r w:rsidR="0049085C" w:rsidRPr="00A16A6A">
        <w:rPr>
          <w:rFonts w:ascii="Times New Roman" w:hAnsi="Times New Roman" w:cs="Times New Roman"/>
          <w:b w:val="0"/>
          <w:color w:val="auto"/>
          <w:sz w:val="24"/>
          <w:szCs w:val="24"/>
        </w:rPr>
        <w:t>‘</w:t>
      </w:r>
      <w:r w:rsidR="0049085C" w:rsidRPr="00A16A6A">
        <w:rPr>
          <w:rFonts w:ascii="Times New Roman" w:hAnsi="Times New Roman" w:cs="Times New Roman"/>
          <w:b w:val="0"/>
          <w:i/>
          <w:color w:val="auto"/>
          <w:sz w:val="24"/>
          <w:szCs w:val="24"/>
        </w:rPr>
        <w:t>most households generate organic waste, though inorganic waste mainly plastic waste is increasing due to overuse of polythene bags to carry foodstuffs and household items</w:t>
      </w:r>
      <w:r w:rsidR="00FB2919" w:rsidRPr="00A16A6A">
        <w:rPr>
          <w:rFonts w:ascii="Times New Roman" w:hAnsi="Times New Roman" w:cs="Times New Roman"/>
          <w:b w:val="0"/>
          <w:i/>
          <w:color w:val="auto"/>
          <w:sz w:val="24"/>
          <w:szCs w:val="24"/>
        </w:rPr>
        <w:t>’</w:t>
      </w:r>
      <w:r w:rsidR="0049085C" w:rsidRPr="00A16A6A">
        <w:rPr>
          <w:rFonts w:ascii="Times New Roman" w:hAnsi="Times New Roman" w:cs="Times New Roman"/>
          <w:b w:val="0"/>
          <w:i/>
          <w:color w:val="auto"/>
          <w:sz w:val="24"/>
          <w:szCs w:val="24"/>
        </w:rPr>
        <w:t>.</w:t>
      </w:r>
      <w:r w:rsidR="009C7879" w:rsidRPr="00A16A6A">
        <w:rPr>
          <w:rFonts w:ascii="Times New Roman" w:hAnsi="Times New Roman" w:cs="Times New Roman"/>
          <w:b w:val="0"/>
          <w:color w:val="auto"/>
          <w:sz w:val="24"/>
          <w:szCs w:val="24"/>
        </w:rPr>
        <w:t>’ However, another respondent from Busimbi Division</w:t>
      </w:r>
      <w:r w:rsidR="0049085C" w:rsidRPr="00A16A6A">
        <w:rPr>
          <w:rFonts w:ascii="Times New Roman" w:hAnsi="Times New Roman" w:cs="Times New Roman"/>
          <w:b w:val="0"/>
          <w:color w:val="auto"/>
          <w:sz w:val="24"/>
          <w:szCs w:val="24"/>
        </w:rPr>
        <w:t xml:space="preserve">, when asked about which division generates most organic waste, the response was inconclusive; </w:t>
      </w:r>
      <w:r w:rsidR="005023E9" w:rsidRPr="00A16A6A">
        <w:rPr>
          <w:rFonts w:ascii="Times New Roman" w:hAnsi="Times New Roman" w:cs="Times New Roman"/>
          <w:b w:val="0"/>
          <w:color w:val="auto"/>
          <w:sz w:val="24"/>
          <w:szCs w:val="24"/>
        </w:rPr>
        <w:t>‘</w:t>
      </w:r>
      <w:r w:rsidR="0049085C" w:rsidRPr="00A16A6A">
        <w:rPr>
          <w:rFonts w:ascii="Times New Roman" w:hAnsi="Times New Roman" w:cs="Times New Roman"/>
          <w:b w:val="0"/>
          <w:color w:val="auto"/>
          <w:sz w:val="24"/>
          <w:szCs w:val="24"/>
        </w:rPr>
        <w:t>‘</w:t>
      </w:r>
      <w:r w:rsidR="0049085C" w:rsidRPr="00A16A6A">
        <w:rPr>
          <w:rFonts w:ascii="Times New Roman" w:hAnsi="Times New Roman" w:cs="Times New Roman"/>
          <w:b w:val="0"/>
          <w:i/>
          <w:color w:val="auto"/>
          <w:sz w:val="24"/>
          <w:szCs w:val="24"/>
        </w:rPr>
        <w:t>for now it’s hard to quantify where most organic waste comes from since most households consume food that generates organic waste</w:t>
      </w:r>
      <w:r w:rsidR="0049085C" w:rsidRPr="00A16A6A">
        <w:rPr>
          <w:rFonts w:ascii="Times New Roman" w:hAnsi="Times New Roman" w:cs="Times New Roman"/>
          <w:b w:val="0"/>
          <w:color w:val="auto"/>
          <w:sz w:val="24"/>
          <w:szCs w:val="24"/>
        </w:rPr>
        <w:t>.</w:t>
      </w:r>
      <w:bookmarkEnd w:id="183"/>
      <w:bookmarkEnd w:id="184"/>
    </w:p>
    <w:p w:rsidR="00126C54" w:rsidRPr="00A16A6A" w:rsidRDefault="00126C54" w:rsidP="00A16A6A">
      <w:pPr>
        <w:tabs>
          <w:tab w:val="left" w:pos="2926"/>
        </w:tabs>
        <w:spacing w:before="240" w:after="0" w:line="480" w:lineRule="auto"/>
        <w:jc w:val="both"/>
        <w:rPr>
          <w:rFonts w:ascii="Times New Roman" w:hAnsi="Times New Roman" w:cs="Times New Roman"/>
          <w:sz w:val="24"/>
          <w:szCs w:val="24"/>
        </w:rPr>
      </w:pPr>
    </w:p>
    <w:p w:rsidR="00CD2783" w:rsidRPr="00A16A6A" w:rsidRDefault="00126C54" w:rsidP="00A16A6A">
      <w:pPr>
        <w:pStyle w:val="Heading3"/>
        <w:tabs>
          <w:tab w:val="left" w:pos="2926"/>
        </w:tabs>
        <w:spacing w:before="240" w:line="480" w:lineRule="auto"/>
        <w:jc w:val="both"/>
        <w:rPr>
          <w:rFonts w:ascii="Times New Roman" w:hAnsi="Times New Roman" w:cs="Times New Roman"/>
          <w:color w:val="auto"/>
          <w:sz w:val="24"/>
          <w:szCs w:val="24"/>
        </w:rPr>
      </w:pPr>
      <w:r w:rsidRPr="00A16A6A">
        <w:rPr>
          <w:rFonts w:ascii="Times New Roman" w:hAnsi="Times New Roman" w:cs="Times New Roman"/>
          <w:noProof/>
          <w:color w:val="auto"/>
          <w:sz w:val="24"/>
          <w:szCs w:val="24"/>
        </w:rPr>
        <w:drawing>
          <wp:anchor distT="0" distB="0" distL="114300" distR="114300" simplePos="0" relativeHeight="251677696" behindDoc="0" locked="0" layoutInCell="1" allowOverlap="1">
            <wp:simplePos x="0" y="0"/>
            <wp:positionH relativeFrom="column">
              <wp:posOffset>152400</wp:posOffset>
            </wp:positionH>
            <wp:positionV relativeFrom="paragraph">
              <wp:posOffset>114935</wp:posOffset>
            </wp:positionV>
            <wp:extent cx="5324475" cy="2657475"/>
            <wp:effectExtent l="19050" t="0" r="9525" b="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CD2783" w:rsidRPr="00A16A6A" w:rsidRDefault="00CD2783" w:rsidP="00A16A6A">
      <w:pPr>
        <w:pStyle w:val="Heading3"/>
        <w:tabs>
          <w:tab w:val="left" w:pos="2926"/>
        </w:tabs>
        <w:spacing w:before="240" w:line="480" w:lineRule="auto"/>
        <w:jc w:val="both"/>
        <w:rPr>
          <w:rFonts w:ascii="Times New Roman" w:hAnsi="Times New Roman" w:cs="Times New Roman"/>
          <w:color w:val="auto"/>
          <w:sz w:val="24"/>
          <w:szCs w:val="24"/>
        </w:rPr>
      </w:pPr>
    </w:p>
    <w:p w:rsidR="00CD2783" w:rsidRPr="00A16A6A" w:rsidRDefault="00CD2783" w:rsidP="00A16A6A">
      <w:pPr>
        <w:pStyle w:val="Heading3"/>
        <w:tabs>
          <w:tab w:val="left" w:pos="2926"/>
        </w:tabs>
        <w:spacing w:before="240" w:line="480" w:lineRule="auto"/>
        <w:jc w:val="both"/>
        <w:rPr>
          <w:rFonts w:ascii="Times New Roman" w:hAnsi="Times New Roman" w:cs="Times New Roman"/>
          <w:color w:val="auto"/>
          <w:sz w:val="24"/>
          <w:szCs w:val="24"/>
        </w:rPr>
      </w:pPr>
    </w:p>
    <w:p w:rsidR="00CD2783" w:rsidRPr="00A16A6A" w:rsidRDefault="00CD2783" w:rsidP="00A16A6A">
      <w:pPr>
        <w:pStyle w:val="Heading3"/>
        <w:tabs>
          <w:tab w:val="left" w:pos="2926"/>
        </w:tabs>
        <w:spacing w:before="240" w:line="480" w:lineRule="auto"/>
        <w:jc w:val="both"/>
        <w:rPr>
          <w:rFonts w:ascii="Times New Roman" w:hAnsi="Times New Roman" w:cs="Times New Roman"/>
          <w:color w:val="auto"/>
          <w:sz w:val="24"/>
          <w:szCs w:val="24"/>
        </w:rPr>
      </w:pPr>
    </w:p>
    <w:p w:rsidR="00CD2783" w:rsidRPr="00A16A6A" w:rsidRDefault="00CD2783" w:rsidP="00A16A6A">
      <w:pPr>
        <w:pStyle w:val="Heading3"/>
        <w:tabs>
          <w:tab w:val="left" w:pos="2926"/>
        </w:tabs>
        <w:spacing w:before="240" w:line="480" w:lineRule="auto"/>
        <w:jc w:val="both"/>
        <w:rPr>
          <w:rFonts w:ascii="Times New Roman" w:hAnsi="Times New Roman" w:cs="Times New Roman"/>
          <w:color w:val="auto"/>
          <w:sz w:val="24"/>
          <w:szCs w:val="24"/>
        </w:rPr>
      </w:pPr>
    </w:p>
    <w:p w:rsidR="00CD2783" w:rsidRPr="00A16A6A" w:rsidRDefault="00CD2783" w:rsidP="00A16A6A">
      <w:pPr>
        <w:tabs>
          <w:tab w:val="left" w:pos="2926"/>
        </w:tabs>
        <w:spacing w:before="240" w:after="0" w:line="480" w:lineRule="auto"/>
        <w:jc w:val="both"/>
        <w:rPr>
          <w:rFonts w:ascii="Times New Roman" w:hAnsi="Times New Roman" w:cs="Times New Roman"/>
          <w:b/>
          <w:sz w:val="24"/>
          <w:szCs w:val="24"/>
        </w:rPr>
      </w:pPr>
    </w:p>
    <w:p w:rsidR="00CD2783" w:rsidRPr="00A16A6A" w:rsidRDefault="00500280" w:rsidP="00A16A6A">
      <w:pPr>
        <w:pStyle w:val="Heading2"/>
        <w:tabs>
          <w:tab w:val="left" w:pos="2926"/>
        </w:tabs>
        <w:rPr>
          <w:color w:val="auto"/>
        </w:rPr>
      </w:pPr>
      <w:bookmarkStart w:id="185" w:name="_Toc93928327"/>
      <w:r w:rsidRPr="00A16A6A">
        <w:rPr>
          <w:color w:val="auto"/>
        </w:rPr>
        <w:t>Figure 4</w:t>
      </w:r>
      <w:r w:rsidR="00406798" w:rsidRPr="00A16A6A">
        <w:rPr>
          <w:color w:val="auto"/>
        </w:rPr>
        <w:t xml:space="preserve">.3: </w:t>
      </w:r>
      <w:r w:rsidR="00277D35" w:rsidRPr="00A16A6A">
        <w:rPr>
          <w:color w:val="auto"/>
        </w:rPr>
        <w:t>Types of waste generated</w:t>
      </w:r>
      <w:r w:rsidRPr="00A16A6A">
        <w:rPr>
          <w:color w:val="auto"/>
        </w:rPr>
        <w:t xml:space="preserve"> (Source: Primary data</w:t>
      </w:r>
      <w:r w:rsidR="004C771D" w:rsidRPr="00A16A6A">
        <w:rPr>
          <w:color w:val="auto"/>
        </w:rPr>
        <w:t>)</w:t>
      </w:r>
      <w:bookmarkEnd w:id="185"/>
    </w:p>
    <w:p w:rsidR="00CD2783" w:rsidRPr="00A16A6A" w:rsidRDefault="004C771D"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noProof/>
          <w:sz w:val="24"/>
          <w:szCs w:val="24"/>
        </w:rPr>
        <w:drawing>
          <wp:inline distT="0" distB="0" distL="0" distR="0">
            <wp:extent cx="5943600" cy="3038475"/>
            <wp:effectExtent l="19050" t="0" r="0" b="0"/>
            <wp:docPr id="10" name="Picture 1" descr="C:\Users\Admin\Desktop\Mityana Data\Field Photos\IMG_20200804_1011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ityana Data\Field Photos\IMG_20200804_101106_1.jpg"/>
                    <pic:cNvPicPr>
                      <a:picLocks noChangeAspect="1" noChangeArrowheads="1"/>
                    </pic:cNvPicPr>
                  </pic:nvPicPr>
                  <pic:blipFill>
                    <a:blip r:embed="rId19"/>
                    <a:srcRect/>
                    <a:stretch>
                      <a:fillRect/>
                    </a:stretch>
                  </pic:blipFill>
                  <pic:spPr bwMode="auto">
                    <a:xfrm>
                      <a:off x="0" y="0"/>
                      <a:ext cx="5943600" cy="3038475"/>
                    </a:xfrm>
                    <a:prstGeom prst="rect">
                      <a:avLst/>
                    </a:prstGeom>
                    <a:noFill/>
                    <a:ln w="9525">
                      <a:noFill/>
                      <a:miter lim="800000"/>
                      <a:headEnd/>
                      <a:tailEnd/>
                    </a:ln>
                  </pic:spPr>
                </pic:pic>
              </a:graphicData>
            </a:graphic>
          </wp:inline>
        </w:drawing>
      </w:r>
    </w:p>
    <w:p w:rsidR="00773439" w:rsidRPr="00A16A6A" w:rsidRDefault="00773439" w:rsidP="00A16A6A">
      <w:pPr>
        <w:pStyle w:val="Heading2"/>
        <w:tabs>
          <w:tab w:val="left" w:pos="2926"/>
        </w:tabs>
        <w:rPr>
          <w:color w:val="auto"/>
        </w:rPr>
      </w:pPr>
      <w:bookmarkStart w:id="186" w:name="_Toc93928328"/>
      <w:r w:rsidRPr="00A16A6A">
        <w:rPr>
          <w:color w:val="auto"/>
        </w:rPr>
        <w:t xml:space="preserve">Plate </w:t>
      </w:r>
      <w:r w:rsidR="00B64E80" w:rsidRPr="00A16A6A">
        <w:rPr>
          <w:color w:val="auto"/>
        </w:rPr>
        <w:t>4.</w:t>
      </w:r>
      <w:r w:rsidRPr="00A16A6A">
        <w:rPr>
          <w:color w:val="auto"/>
        </w:rPr>
        <w:t xml:space="preserve">1: Example of kitchen, paper, and plastic waste dumped along a road (Field </w:t>
      </w:r>
      <w:r w:rsidR="004A6B61" w:rsidRPr="00A16A6A">
        <w:rPr>
          <w:color w:val="auto"/>
        </w:rPr>
        <w:t>data</w:t>
      </w:r>
      <w:r w:rsidRPr="00A16A6A">
        <w:rPr>
          <w:color w:val="auto"/>
        </w:rPr>
        <w:t>)</w:t>
      </w:r>
      <w:bookmarkEnd w:id="186"/>
    </w:p>
    <w:p w:rsidR="00716359" w:rsidRPr="00A16A6A" w:rsidRDefault="00716359" w:rsidP="00A16A6A">
      <w:pPr>
        <w:tabs>
          <w:tab w:val="left" w:pos="2926"/>
        </w:tabs>
      </w:pPr>
    </w:p>
    <w:p w:rsidR="00716359" w:rsidRPr="00A16A6A" w:rsidRDefault="00716359" w:rsidP="00A16A6A">
      <w:pPr>
        <w:tabs>
          <w:tab w:val="left" w:pos="2926"/>
        </w:tabs>
      </w:pPr>
    </w:p>
    <w:p w:rsidR="00333668" w:rsidRPr="00A16A6A" w:rsidRDefault="00E07870" w:rsidP="00A16A6A">
      <w:pPr>
        <w:pStyle w:val="Heading2"/>
        <w:tabs>
          <w:tab w:val="left" w:pos="2926"/>
        </w:tabs>
        <w:rPr>
          <w:color w:val="auto"/>
        </w:rPr>
      </w:pPr>
      <w:bookmarkStart w:id="187" w:name="_Toc86754561"/>
      <w:bookmarkStart w:id="188" w:name="_Toc93928329"/>
      <w:r w:rsidRPr="00A16A6A">
        <w:rPr>
          <w:color w:val="auto"/>
        </w:rPr>
        <w:t>4.3.</w:t>
      </w:r>
      <w:r w:rsidR="00500280" w:rsidRPr="00A16A6A">
        <w:rPr>
          <w:color w:val="auto"/>
        </w:rPr>
        <w:t xml:space="preserve"> Household </w:t>
      </w:r>
      <w:r w:rsidR="00204FCB" w:rsidRPr="00A16A6A">
        <w:rPr>
          <w:color w:val="auto"/>
        </w:rPr>
        <w:t>Solid Waste M</w:t>
      </w:r>
      <w:r w:rsidR="00500280" w:rsidRPr="00A16A6A">
        <w:rPr>
          <w:color w:val="auto"/>
        </w:rPr>
        <w:t>anagement</w:t>
      </w:r>
      <w:r w:rsidR="00204FCB" w:rsidRPr="00A16A6A">
        <w:rPr>
          <w:color w:val="auto"/>
        </w:rPr>
        <w:t xml:space="preserve"> Practices</w:t>
      </w:r>
      <w:bookmarkEnd w:id="187"/>
      <w:bookmarkEnd w:id="188"/>
    </w:p>
    <w:p w:rsidR="0068569A" w:rsidRPr="00A16A6A" w:rsidRDefault="0033366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Table </w:t>
      </w:r>
      <w:r w:rsidR="00335257" w:rsidRPr="00A16A6A">
        <w:rPr>
          <w:rFonts w:ascii="Times New Roman" w:hAnsi="Times New Roman" w:cs="Times New Roman"/>
          <w:sz w:val="24"/>
          <w:szCs w:val="24"/>
        </w:rPr>
        <w:t>4.</w:t>
      </w:r>
      <w:r w:rsidRPr="00A16A6A">
        <w:rPr>
          <w:rFonts w:ascii="Times New Roman" w:hAnsi="Times New Roman" w:cs="Times New Roman"/>
          <w:sz w:val="24"/>
          <w:szCs w:val="24"/>
        </w:rPr>
        <w:t>3 shows the various solid waste management practices in Mityana Municipality.</w:t>
      </w:r>
      <w:r w:rsidR="00716359" w:rsidRPr="00A16A6A">
        <w:rPr>
          <w:rFonts w:ascii="Times New Roman" w:hAnsi="Times New Roman" w:cs="Times New Roman"/>
          <w:sz w:val="24"/>
          <w:szCs w:val="24"/>
        </w:rPr>
        <w:t xml:space="preserve"> </w:t>
      </w:r>
      <w:r w:rsidR="00260748" w:rsidRPr="00A16A6A">
        <w:rPr>
          <w:rFonts w:ascii="Times New Roman" w:hAnsi="Times New Roman" w:cs="Times New Roman"/>
          <w:sz w:val="24"/>
          <w:szCs w:val="24"/>
        </w:rPr>
        <w:t>The commonest so</w:t>
      </w:r>
      <w:r w:rsidR="00FC7040" w:rsidRPr="00A16A6A">
        <w:rPr>
          <w:rFonts w:ascii="Times New Roman" w:hAnsi="Times New Roman" w:cs="Times New Roman"/>
          <w:sz w:val="24"/>
          <w:szCs w:val="24"/>
        </w:rPr>
        <w:t>lid waste management practice was</w:t>
      </w:r>
      <w:r w:rsidR="00260748" w:rsidRPr="00A16A6A">
        <w:rPr>
          <w:rFonts w:ascii="Times New Roman" w:hAnsi="Times New Roman" w:cs="Times New Roman"/>
          <w:sz w:val="24"/>
          <w:szCs w:val="24"/>
        </w:rPr>
        <w:t xml:space="preserve"> burning</w:t>
      </w:r>
      <w:r w:rsidR="00787F68" w:rsidRPr="00A16A6A">
        <w:rPr>
          <w:rFonts w:ascii="Times New Roman" w:hAnsi="Times New Roman" w:cs="Times New Roman"/>
          <w:sz w:val="24"/>
          <w:szCs w:val="24"/>
        </w:rPr>
        <w:t xml:space="preserve"> with 30% of respondents who reported that they used it to manage waste at their households</w:t>
      </w:r>
      <w:r w:rsidR="00F07BAA" w:rsidRPr="00A16A6A">
        <w:rPr>
          <w:rFonts w:ascii="Times New Roman" w:hAnsi="Times New Roman" w:cs="Times New Roman"/>
          <w:sz w:val="24"/>
          <w:szCs w:val="24"/>
        </w:rPr>
        <w:t xml:space="preserve">. </w:t>
      </w:r>
      <w:r w:rsidR="00EC6C96" w:rsidRPr="00A16A6A">
        <w:rPr>
          <w:rFonts w:ascii="Times New Roman" w:hAnsi="Times New Roman" w:cs="Times New Roman"/>
          <w:sz w:val="24"/>
          <w:szCs w:val="24"/>
        </w:rPr>
        <w:t>These were followed by waste collection at 24% and then open</w:t>
      </w:r>
      <w:r w:rsidR="00F07BAA" w:rsidRPr="00A16A6A">
        <w:rPr>
          <w:rFonts w:ascii="Times New Roman" w:hAnsi="Times New Roman" w:cs="Times New Roman"/>
          <w:sz w:val="24"/>
          <w:szCs w:val="24"/>
        </w:rPr>
        <w:t xml:space="preserve"> dumping in the third position with 19.7%. </w:t>
      </w:r>
      <w:r w:rsidR="00FF61F7" w:rsidRPr="00A16A6A">
        <w:rPr>
          <w:rFonts w:ascii="Times New Roman" w:hAnsi="Times New Roman" w:cs="Times New Roman"/>
          <w:sz w:val="24"/>
          <w:szCs w:val="24"/>
        </w:rPr>
        <w:t xml:space="preserve">However, there </w:t>
      </w:r>
      <w:r w:rsidR="00E24EB5" w:rsidRPr="00A16A6A">
        <w:rPr>
          <w:rFonts w:ascii="Times New Roman" w:hAnsi="Times New Roman" w:cs="Times New Roman"/>
          <w:sz w:val="24"/>
          <w:szCs w:val="24"/>
        </w:rPr>
        <w:t>were noticeable innovative practices</w:t>
      </w:r>
      <w:r w:rsidR="00925EBA" w:rsidRPr="00A16A6A">
        <w:rPr>
          <w:rFonts w:ascii="Times New Roman" w:hAnsi="Times New Roman" w:cs="Times New Roman"/>
          <w:sz w:val="24"/>
          <w:szCs w:val="24"/>
        </w:rPr>
        <w:t xml:space="preserve"> for proper solid waste mana</w:t>
      </w:r>
      <w:r w:rsidR="00856A30" w:rsidRPr="00A16A6A">
        <w:rPr>
          <w:rFonts w:ascii="Times New Roman" w:hAnsi="Times New Roman" w:cs="Times New Roman"/>
          <w:sz w:val="24"/>
          <w:szCs w:val="24"/>
        </w:rPr>
        <w:t>gement such</w:t>
      </w:r>
      <w:r w:rsidR="00996B34" w:rsidRPr="00A16A6A">
        <w:rPr>
          <w:rFonts w:ascii="Times New Roman" w:hAnsi="Times New Roman" w:cs="Times New Roman"/>
          <w:sz w:val="24"/>
          <w:szCs w:val="24"/>
        </w:rPr>
        <w:t>as composting (13.7</w:t>
      </w:r>
      <w:r w:rsidR="008B398E" w:rsidRPr="00A16A6A">
        <w:rPr>
          <w:rFonts w:ascii="Times New Roman" w:hAnsi="Times New Roman" w:cs="Times New Roman"/>
          <w:sz w:val="24"/>
          <w:szCs w:val="24"/>
        </w:rPr>
        <w:t>%</w:t>
      </w:r>
      <w:r w:rsidR="00996B34" w:rsidRPr="00A16A6A">
        <w:rPr>
          <w:rFonts w:ascii="Times New Roman" w:hAnsi="Times New Roman" w:cs="Times New Roman"/>
          <w:sz w:val="24"/>
          <w:szCs w:val="24"/>
        </w:rPr>
        <w:t>)</w:t>
      </w:r>
      <w:r w:rsidR="00733E40" w:rsidRPr="00A16A6A">
        <w:rPr>
          <w:rFonts w:ascii="Times New Roman" w:hAnsi="Times New Roman" w:cs="Times New Roman"/>
          <w:sz w:val="24"/>
          <w:szCs w:val="24"/>
        </w:rPr>
        <w:t xml:space="preserve"> as shown in plate 4.2. Others included; </w:t>
      </w:r>
      <w:r w:rsidR="00F07BAA" w:rsidRPr="00A16A6A">
        <w:rPr>
          <w:rFonts w:ascii="Times New Roman" w:hAnsi="Times New Roman" w:cs="Times New Roman"/>
          <w:sz w:val="24"/>
          <w:szCs w:val="24"/>
        </w:rPr>
        <w:t xml:space="preserve">waste </w:t>
      </w:r>
      <w:r w:rsidR="00856A30" w:rsidRPr="00A16A6A">
        <w:rPr>
          <w:rFonts w:ascii="Times New Roman" w:hAnsi="Times New Roman" w:cs="Times New Roman"/>
          <w:sz w:val="24"/>
          <w:szCs w:val="24"/>
        </w:rPr>
        <w:t>pi</w:t>
      </w:r>
      <w:r w:rsidR="00951A55" w:rsidRPr="00A16A6A">
        <w:rPr>
          <w:rFonts w:ascii="Times New Roman" w:hAnsi="Times New Roman" w:cs="Times New Roman"/>
          <w:sz w:val="24"/>
          <w:szCs w:val="24"/>
        </w:rPr>
        <w:t>cking (8%), waste sorting (3.3%) and waste re-use (1.3%)</w:t>
      </w:r>
      <w:r w:rsidR="0068569A" w:rsidRPr="00A16A6A">
        <w:rPr>
          <w:rFonts w:ascii="Times New Roman" w:hAnsi="Times New Roman" w:cs="Times New Roman"/>
          <w:sz w:val="24"/>
          <w:szCs w:val="24"/>
        </w:rPr>
        <w:t xml:space="preserve">. </w:t>
      </w:r>
    </w:p>
    <w:p w:rsidR="002378B3" w:rsidRPr="00A16A6A" w:rsidRDefault="001C73B3"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Table</w:t>
      </w:r>
      <w:r w:rsidR="0036094F" w:rsidRPr="00A16A6A">
        <w:rPr>
          <w:rFonts w:ascii="Times New Roman" w:hAnsi="Times New Roman" w:cs="Times New Roman"/>
          <w:sz w:val="24"/>
          <w:szCs w:val="24"/>
        </w:rPr>
        <w:t xml:space="preserve"> 4</w:t>
      </w:r>
      <w:r w:rsidR="0045535C" w:rsidRPr="00A16A6A">
        <w:rPr>
          <w:rFonts w:ascii="Times New Roman" w:hAnsi="Times New Roman" w:cs="Times New Roman"/>
          <w:sz w:val="24"/>
          <w:szCs w:val="24"/>
        </w:rPr>
        <w:t>.4</w:t>
      </w:r>
      <w:r w:rsidRPr="00A16A6A">
        <w:rPr>
          <w:rFonts w:ascii="Times New Roman" w:hAnsi="Times New Roman" w:cs="Times New Roman"/>
          <w:sz w:val="24"/>
          <w:szCs w:val="24"/>
        </w:rPr>
        <w:t>highlights</w:t>
      </w:r>
      <w:r w:rsidR="00AE4240" w:rsidRPr="00A16A6A">
        <w:rPr>
          <w:rFonts w:ascii="Times New Roman" w:hAnsi="Times New Roman" w:cs="Times New Roman"/>
          <w:sz w:val="24"/>
          <w:szCs w:val="24"/>
        </w:rPr>
        <w:t>that;</w:t>
      </w:r>
      <w:r w:rsidR="00172652" w:rsidRPr="00A16A6A">
        <w:rPr>
          <w:rFonts w:ascii="Times New Roman" w:hAnsi="Times New Roman" w:cs="Times New Roman"/>
          <w:sz w:val="24"/>
          <w:szCs w:val="24"/>
        </w:rPr>
        <w:t xml:space="preserve"> the</w:t>
      </w:r>
      <w:r w:rsidR="00AE4240" w:rsidRPr="00A16A6A">
        <w:rPr>
          <w:rFonts w:ascii="Times New Roman" w:hAnsi="Times New Roman" w:cs="Times New Roman"/>
          <w:sz w:val="24"/>
          <w:szCs w:val="24"/>
        </w:rPr>
        <w:t xml:space="preserve"> common</w:t>
      </w:r>
      <w:r w:rsidR="002A6C0F" w:rsidRPr="00A16A6A">
        <w:rPr>
          <w:rFonts w:ascii="Times New Roman" w:hAnsi="Times New Roman" w:cs="Times New Roman"/>
          <w:sz w:val="24"/>
          <w:szCs w:val="24"/>
        </w:rPr>
        <w:t>est</w:t>
      </w:r>
      <w:r w:rsidR="00172652" w:rsidRPr="00A16A6A">
        <w:rPr>
          <w:rFonts w:ascii="Times New Roman" w:hAnsi="Times New Roman" w:cs="Times New Roman"/>
          <w:sz w:val="24"/>
          <w:szCs w:val="24"/>
        </w:rPr>
        <w:t>waste</w:t>
      </w:r>
      <w:r w:rsidR="00F71329" w:rsidRPr="00A16A6A">
        <w:rPr>
          <w:rFonts w:ascii="Times New Roman" w:hAnsi="Times New Roman" w:cs="Times New Roman"/>
          <w:sz w:val="24"/>
          <w:szCs w:val="24"/>
        </w:rPr>
        <w:t xml:space="preserve"> management practice differs from one Division to another</w:t>
      </w:r>
      <w:r w:rsidR="00172652" w:rsidRPr="00A16A6A">
        <w:rPr>
          <w:rFonts w:ascii="Times New Roman" w:hAnsi="Times New Roman" w:cs="Times New Roman"/>
          <w:sz w:val="24"/>
          <w:szCs w:val="24"/>
        </w:rPr>
        <w:t>. For i</w:t>
      </w:r>
      <w:r w:rsidR="00AE4240" w:rsidRPr="00A16A6A">
        <w:rPr>
          <w:rFonts w:ascii="Times New Roman" w:hAnsi="Times New Roman" w:cs="Times New Roman"/>
          <w:sz w:val="24"/>
          <w:szCs w:val="24"/>
        </w:rPr>
        <w:t>nstance</w:t>
      </w:r>
      <w:r w:rsidR="00A244BC" w:rsidRPr="00A16A6A">
        <w:rPr>
          <w:rFonts w:ascii="Times New Roman" w:hAnsi="Times New Roman" w:cs="Times New Roman"/>
          <w:sz w:val="24"/>
          <w:szCs w:val="24"/>
        </w:rPr>
        <w:t>,</w:t>
      </w:r>
      <w:r w:rsidR="00AE4240" w:rsidRPr="00A16A6A">
        <w:rPr>
          <w:rFonts w:ascii="Times New Roman" w:hAnsi="Times New Roman" w:cs="Times New Roman"/>
          <w:sz w:val="24"/>
          <w:szCs w:val="24"/>
        </w:rPr>
        <w:t xml:space="preserve"> burning was most commonly used in Busimbi</w:t>
      </w:r>
      <w:r w:rsidR="00EB7840" w:rsidRPr="00A16A6A">
        <w:rPr>
          <w:rFonts w:ascii="Times New Roman" w:hAnsi="Times New Roman" w:cs="Times New Roman"/>
          <w:sz w:val="24"/>
          <w:szCs w:val="24"/>
        </w:rPr>
        <w:t xml:space="preserve"> Division (34%)</w:t>
      </w:r>
      <w:r w:rsidR="00AE4240" w:rsidRPr="00A16A6A">
        <w:rPr>
          <w:rFonts w:ascii="Times New Roman" w:hAnsi="Times New Roman" w:cs="Times New Roman"/>
          <w:sz w:val="24"/>
          <w:szCs w:val="24"/>
        </w:rPr>
        <w:t xml:space="preserve"> and Central</w:t>
      </w:r>
      <w:r w:rsidR="00EB7840" w:rsidRPr="00A16A6A">
        <w:rPr>
          <w:rFonts w:ascii="Times New Roman" w:hAnsi="Times New Roman" w:cs="Times New Roman"/>
          <w:sz w:val="24"/>
          <w:szCs w:val="24"/>
        </w:rPr>
        <w:t xml:space="preserve"> Division (29%)</w:t>
      </w:r>
      <w:r w:rsidR="009626D4" w:rsidRPr="00A16A6A">
        <w:rPr>
          <w:rFonts w:ascii="Times New Roman" w:hAnsi="Times New Roman" w:cs="Times New Roman"/>
          <w:sz w:val="24"/>
          <w:szCs w:val="24"/>
        </w:rPr>
        <w:t>where as</w:t>
      </w:r>
      <w:r w:rsidR="00EE21D4" w:rsidRPr="00A16A6A">
        <w:rPr>
          <w:rFonts w:ascii="Times New Roman" w:hAnsi="Times New Roman" w:cs="Times New Roman"/>
          <w:sz w:val="24"/>
          <w:szCs w:val="24"/>
        </w:rPr>
        <w:t xml:space="preserve"> in </w:t>
      </w:r>
      <w:r w:rsidR="00E36347" w:rsidRPr="00A16A6A">
        <w:rPr>
          <w:rFonts w:ascii="Times New Roman" w:hAnsi="Times New Roman" w:cs="Times New Roman"/>
          <w:sz w:val="24"/>
          <w:szCs w:val="24"/>
        </w:rPr>
        <w:t xml:space="preserve">Ttamu Division </w:t>
      </w:r>
      <w:r w:rsidR="00EE21D4" w:rsidRPr="00A16A6A">
        <w:rPr>
          <w:rFonts w:ascii="Times New Roman" w:hAnsi="Times New Roman" w:cs="Times New Roman"/>
          <w:sz w:val="24"/>
          <w:szCs w:val="24"/>
        </w:rPr>
        <w:t>waste collec</w:t>
      </w:r>
      <w:r w:rsidR="001C3239" w:rsidRPr="00A16A6A">
        <w:rPr>
          <w:rFonts w:ascii="Times New Roman" w:hAnsi="Times New Roman" w:cs="Times New Roman"/>
          <w:sz w:val="24"/>
          <w:szCs w:val="24"/>
        </w:rPr>
        <w:t>tion</w:t>
      </w:r>
      <w:r w:rsidR="00EB7840" w:rsidRPr="00A16A6A">
        <w:rPr>
          <w:rFonts w:ascii="Times New Roman" w:hAnsi="Times New Roman" w:cs="Times New Roman"/>
          <w:sz w:val="24"/>
          <w:szCs w:val="24"/>
        </w:rPr>
        <w:t xml:space="preserve"> (28%)</w:t>
      </w:r>
      <w:r w:rsidR="001C3239" w:rsidRPr="00A16A6A">
        <w:rPr>
          <w:rFonts w:ascii="Times New Roman" w:hAnsi="Times New Roman" w:cs="Times New Roman"/>
          <w:sz w:val="24"/>
          <w:szCs w:val="24"/>
        </w:rPr>
        <w:t xml:space="preserve"> was the most common </w:t>
      </w:r>
      <w:r w:rsidR="00EE21D4" w:rsidRPr="00A16A6A">
        <w:rPr>
          <w:rFonts w:ascii="Times New Roman" w:hAnsi="Times New Roman" w:cs="Times New Roman"/>
          <w:sz w:val="24"/>
          <w:szCs w:val="24"/>
        </w:rPr>
        <w:t>practice.</w:t>
      </w:r>
    </w:p>
    <w:p w:rsidR="0068569A" w:rsidRPr="00A16A6A" w:rsidRDefault="0068569A" w:rsidP="00A16A6A">
      <w:pPr>
        <w:tabs>
          <w:tab w:val="left" w:pos="2926"/>
        </w:tabs>
        <w:spacing w:before="240" w:after="0" w:line="480" w:lineRule="auto"/>
        <w:jc w:val="both"/>
        <w:rPr>
          <w:rFonts w:ascii="Times New Roman" w:hAnsi="Times New Roman" w:cs="Times New Roman"/>
          <w:i/>
          <w:sz w:val="24"/>
          <w:szCs w:val="24"/>
        </w:rPr>
      </w:pPr>
      <w:r w:rsidRPr="00A16A6A">
        <w:rPr>
          <w:rFonts w:ascii="Times New Roman" w:hAnsi="Times New Roman" w:cs="Times New Roman"/>
          <w:sz w:val="24"/>
          <w:szCs w:val="24"/>
        </w:rPr>
        <w:t xml:space="preserve">These findings rightly relate to a confession </w:t>
      </w:r>
      <w:r w:rsidR="00502437" w:rsidRPr="00A16A6A">
        <w:rPr>
          <w:rFonts w:ascii="Times New Roman" w:hAnsi="Times New Roman" w:cs="Times New Roman"/>
          <w:sz w:val="24"/>
          <w:szCs w:val="24"/>
        </w:rPr>
        <w:t>by a respondent from Central Division</w:t>
      </w:r>
      <w:r w:rsidRPr="00A16A6A">
        <w:rPr>
          <w:rFonts w:ascii="Times New Roman" w:hAnsi="Times New Roman" w:cs="Times New Roman"/>
          <w:sz w:val="24"/>
          <w:szCs w:val="24"/>
        </w:rPr>
        <w:t xml:space="preserve"> that; ‘</w:t>
      </w:r>
      <w:r w:rsidRPr="00A16A6A">
        <w:rPr>
          <w:rFonts w:ascii="Times New Roman" w:hAnsi="Times New Roman" w:cs="Times New Roman"/>
          <w:i/>
          <w:sz w:val="24"/>
          <w:szCs w:val="24"/>
        </w:rPr>
        <w:t xml:space="preserve">most people in areas such as Hospital Area openly </w:t>
      </w:r>
      <w:r w:rsidR="00CF3A16" w:rsidRPr="00A16A6A">
        <w:rPr>
          <w:rFonts w:ascii="Times New Roman" w:hAnsi="Times New Roman" w:cs="Times New Roman"/>
          <w:i/>
          <w:sz w:val="24"/>
          <w:szCs w:val="24"/>
        </w:rPr>
        <w:t>dump and also</w:t>
      </w:r>
      <w:r w:rsidRPr="00A16A6A">
        <w:rPr>
          <w:rFonts w:ascii="Times New Roman" w:hAnsi="Times New Roman" w:cs="Times New Roman"/>
          <w:i/>
          <w:sz w:val="24"/>
          <w:szCs w:val="24"/>
        </w:rPr>
        <w:t xml:space="preserve">burn the generated waste and </w:t>
      </w:r>
      <w:r w:rsidR="000D04E4" w:rsidRPr="00A16A6A">
        <w:rPr>
          <w:rFonts w:ascii="Times New Roman" w:hAnsi="Times New Roman" w:cs="Times New Roman"/>
          <w:i/>
          <w:sz w:val="24"/>
          <w:szCs w:val="24"/>
        </w:rPr>
        <w:t>others</w:t>
      </w:r>
      <w:r w:rsidRPr="00A16A6A">
        <w:rPr>
          <w:rFonts w:ascii="Times New Roman" w:hAnsi="Times New Roman" w:cs="Times New Roman"/>
          <w:i/>
          <w:sz w:val="24"/>
          <w:szCs w:val="24"/>
        </w:rPr>
        <w:t xml:space="preserve"> dump garbage along roads and in drainage channels.’ </w:t>
      </w:r>
      <w:r w:rsidR="001104EA" w:rsidRPr="00A16A6A">
        <w:rPr>
          <w:rFonts w:ascii="Times New Roman" w:hAnsi="Times New Roman" w:cs="Times New Roman"/>
          <w:sz w:val="24"/>
          <w:szCs w:val="24"/>
        </w:rPr>
        <w:t>Furthermore, a respondent from</w:t>
      </w:r>
      <w:r w:rsidR="00716359" w:rsidRPr="00A16A6A">
        <w:rPr>
          <w:rFonts w:ascii="Times New Roman" w:hAnsi="Times New Roman" w:cs="Times New Roman"/>
          <w:sz w:val="24"/>
          <w:szCs w:val="24"/>
        </w:rPr>
        <w:t xml:space="preserve"> </w:t>
      </w:r>
      <w:r w:rsidRPr="00A16A6A">
        <w:rPr>
          <w:rFonts w:ascii="Times New Roman" w:hAnsi="Times New Roman" w:cs="Times New Roman"/>
          <w:sz w:val="24"/>
          <w:szCs w:val="24"/>
        </w:rPr>
        <w:t>Busubizi in Ttamu division confessed that, ‘</w:t>
      </w:r>
      <w:r w:rsidRPr="00A16A6A">
        <w:rPr>
          <w:rFonts w:ascii="Times New Roman" w:hAnsi="Times New Roman" w:cs="Times New Roman"/>
          <w:i/>
          <w:sz w:val="24"/>
          <w:szCs w:val="24"/>
        </w:rPr>
        <w:t>most people mainly use</w:t>
      </w:r>
      <w:r w:rsidR="00B76F85" w:rsidRPr="00A16A6A">
        <w:rPr>
          <w:rFonts w:ascii="Times New Roman" w:hAnsi="Times New Roman" w:cs="Times New Roman"/>
          <w:i/>
          <w:sz w:val="24"/>
          <w:szCs w:val="24"/>
        </w:rPr>
        <w:t xml:space="preserve"> generated waste as manure that is used as organic fertilizer</w:t>
      </w:r>
      <w:r w:rsidRPr="00A16A6A">
        <w:rPr>
          <w:rFonts w:ascii="Times New Roman" w:hAnsi="Times New Roman" w:cs="Times New Roman"/>
          <w:i/>
          <w:sz w:val="24"/>
          <w:szCs w:val="24"/>
        </w:rPr>
        <w:t xml:space="preserve"> in gardens and polythene bags are burnt.’</w:t>
      </w:r>
    </w:p>
    <w:p w:rsidR="00172652" w:rsidRPr="00A16A6A" w:rsidRDefault="00CF3A16"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From my own observation as I collected the data, the</w:t>
      </w:r>
      <w:r w:rsidR="00951DC4" w:rsidRPr="00A16A6A">
        <w:rPr>
          <w:rFonts w:ascii="Times New Roman" w:hAnsi="Times New Roman" w:cs="Times New Roman"/>
          <w:sz w:val="24"/>
          <w:szCs w:val="24"/>
        </w:rPr>
        <w:t>re were so many areas where</w:t>
      </w:r>
      <w:r w:rsidR="00740AA0" w:rsidRPr="00A16A6A">
        <w:rPr>
          <w:rFonts w:ascii="Times New Roman" w:hAnsi="Times New Roman" w:cs="Times New Roman"/>
          <w:sz w:val="24"/>
          <w:szCs w:val="24"/>
        </w:rPr>
        <w:t xml:space="preserve"> indiscriminate </w:t>
      </w:r>
      <w:r w:rsidR="00303A45" w:rsidRPr="00A16A6A">
        <w:rPr>
          <w:rFonts w:ascii="Times New Roman" w:hAnsi="Times New Roman" w:cs="Times New Roman"/>
          <w:sz w:val="24"/>
          <w:szCs w:val="24"/>
        </w:rPr>
        <w:t>open</w:t>
      </w:r>
      <w:r w:rsidR="00376916" w:rsidRPr="00A16A6A">
        <w:rPr>
          <w:rFonts w:ascii="Times New Roman" w:hAnsi="Times New Roman" w:cs="Times New Roman"/>
          <w:sz w:val="24"/>
          <w:szCs w:val="24"/>
        </w:rPr>
        <w:t>dumping and</w:t>
      </w:r>
      <w:r w:rsidR="00303A45" w:rsidRPr="00A16A6A">
        <w:rPr>
          <w:rFonts w:ascii="Times New Roman" w:hAnsi="Times New Roman" w:cs="Times New Roman"/>
          <w:sz w:val="24"/>
          <w:szCs w:val="24"/>
        </w:rPr>
        <w:t xml:space="preserve"> burning </w:t>
      </w:r>
      <w:r w:rsidRPr="00A16A6A">
        <w:rPr>
          <w:rFonts w:ascii="Times New Roman" w:hAnsi="Times New Roman" w:cs="Times New Roman"/>
          <w:sz w:val="24"/>
          <w:szCs w:val="24"/>
        </w:rPr>
        <w:t>of so</w:t>
      </w:r>
      <w:r w:rsidR="00951DC4" w:rsidRPr="00A16A6A">
        <w:rPr>
          <w:rFonts w:ascii="Times New Roman" w:hAnsi="Times New Roman" w:cs="Times New Roman"/>
          <w:sz w:val="24"/>
          <w:szCs w:val="24"/>
        </w:rPr>
        <w:t>lid waste was done</w:t>
      </w:r>
      <w:r w:rsidR="00885C9F" w:rsidRPr="00A16A6A">
        <w:rPr>
          <w:rFonts w:ascii="Times New Roman" w:hAnsi="Times New Roman" w:cs="Times New Roman"/>
          <w:sz w:val="24"/>
          <w:szCs w:val="24"/>
        </w:rPr>
        <w:t>(See</w:t>
      </w:r>
      <w:r w:rsidR="00303A45" w:rsidRPr="00A16A6A">
        <w:rPr>
          <w:rFonts w:ascii="Times New Roman" w:hAnsi="Times New Roman" w:cs="Times New Roman"/>
          <w:sz w:val="24"/>
          <w:szCs w:val="24"/>
        </w:rPr>
        <w:t xml:space="preserve"> plate 4.3)</w:t>
      </w:r>
      <w:r w:rsidRPr="00A16A6A">
        <w:rPr>
          <w:rFonts w:ascii="Times New Roman" w:hAnsi="Times New Roman" w:cs="Times New Roman"/>
          <w:sz w:val="24"/>
          <w:szCs w:val="24"/>
        </w:rPr>
        <w:t xml:space="preserve">. To some people, any place that is not under activity was a potential dumping place. It was observed that people dumped waste along the paths, by the roadsides, in incomplete building structures, in bushes and in bare plots of land without any structures. </w:t>
      </w:r>
    </w:p>
    <w:p w:rsidR="008F7A07" w:rsidRPr="00A16A6A" w:rsidRDefault="00420C26" w:rsidP="00A16A6A">
      <w:pPr>
        <w:pStyle w:val="Heading2"/>
        <w:tabs>
          <w:tab w:val="left" w:pos="2926"/>
        </w:tabs>
        <w:rPr>
          <w:color w:val="auto"/>
        </w:rPr>
      </w:pPr>
      <w:bookmarkStart w:id="189" w:name="_Toc93928330"/>
      <w:r w:rsidRPr="00A16A6A">
        <w:rPr>
          <w:color w:val="auto"/>
        </w:rPr>
        <w:t xml:space="preserve">Table </w:t>
      </w:r>
      <w:r w:rsidR="00320936" w:rsidRPr="00A16A6A">
        <w:rPr>
          <w:color w:val="auto"/>
        </w:rPr>
        <w:t>4.</w:t>
      </w:r>
      <w:r w:rsidR="00333668" w:rsidRPr="00A16A6A">
        <w:rPr>
          <w:color w:val="auto"/>
        </w:rPr>
        <w:t>3</w:t>
      </w:r>
      <w:r w:rsidRPr="00A16A6A">
        <w:rPr>
          <w:color w:val="auto"/>
        </w:rPr>
        <w:t xml:space="preserve">: Household solid waste </w:t>
      </w:r>
      <w:r w:rsidR="008F7A07" w:rsidRPr="00A16A6A">
        <w:rPr>
          <w:color w:val="auto"/>
        </w:rPr>
        <w:t>management practice</w:t>
      </w:r>
      <w:r w:rsidR="00901752" w:rsidRPr="00A16A6A">
        <w:rPr>
          <w:color w:val="auto"/>
        </w:rPr>
        <w:t>s</w:t>
      </w:r>
      <w:r w:rsidR="008F7A07" w:rsidRPr="00A16A6A">
        <w:rPr>
          <w:color w:val="auto"/>
        </w:rPr>
        <w:t xml:space="preserve"> in Mityana Municipality</w:t>
      </w:r>
      <w:bookmarkEnd w:id="189"/>
    </w:p>
    <w:tbl>
      <w:tblPr>
        <w:tblStyle w:val="TableGrid"/>
        <w:tblW w:w="5000" w:type="pct"/>
        <w:tblLook w:val="0000" w:firstRow="0" w:lastRow="0" w:firstColumn="0" w:lastColumn="0" w:noHBand="0" w:noVBand="0"/>
      </w:tblPr>
      <w:tblGrid>
        <w:gridCol w:w="956"/>
        <w:gridCol w:w="2051"/>
        <w:gridCol w:w="1513"/>
        <w:gridCol w:w="1333"/>
        <w:gridCol w:w="1814"/>
        <w:gridCol w:w="1909"/>
      </w:tblGrid>
      <w:tr w:rsidR="008F7A07" w:rsidRPr="00A16A6A" w:rsidTr="00585197">
        <w:tc>
          <w:tcPr>
            <w:tcW w:w="1570" w:type="pct"/>
            <w:gridSpan w:val="2"/>
          </w:tcPr>
          <w:p w:rsidR="008F7A07" w:rsidRPr="00A16A6A" w:rsidRDefault="008F7A07" w:rsidP="00A16A6A">
            <w:pPr>
              <w:tabs>
                <w:tab w:val="left" w:pos="2926"/>
              </w:tabs>
              <w:autoSpaceDE w:val="0"/>
              <w:autoSpaceDN w:val="0"/>
              <w:adjustRightInd w:val="0"/>
              <w:spacing w:before="240" w:after="0" w:line="276" w:lineRule="auto"/>
              <w:jc w:val="both"/>
              <w:rPr>
                <w:rFonts w:ascii="Times New Roman" w:hAnsi="Times New Roman" w:cs="Times New Roman"/>
                <w:sz w:val="24"/>
                <w:szCs w:val="24"/>
              </w:rPr>
            </w:pPr>
          </w:p>
        </w:tc>
        <w:tc>
          <w:tcPr>
            <w:tcW w:w="790"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Frequency</w:t>
            </w:r>
          </w:p>
        </w:tc>
        <w:tc>
          <w:tcPr>
            <w:tcW w:w="696"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Percent</w:t>
            </w:r>
          </w:p>
        </w:tc>
        <w:tc>
          <w:tcPr>
            <w:tcW w:w="94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Valid Percent</w:t>
            </w:r>
          </w:p>
        </w:tc>
        <w:tc>
          <w:tcPr>
            <w:tcW w:w="99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Cumulative Percent</w:t>
            </w:r>
          </w:p>
        </w:tc>
      </w:tr>
      <w:tr w:rsidR="008F7A07" w:rsidRPr="00A16A6A" w:rsidTr="00585197">
        <w:tc>
          <w:tcPr>
            <w:tcW w:w="499" w:type="pct"/>
            <w:vMerge w:val="restar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Valid</w:t>
            </w:r>
          </w:p>
        </w:tc>
        <w:tc>
          <w:tcPr>
            <w:tcW w:w="1071"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Sorting</w:t>
            </w:r>
          </w:p>
        </w:tc>
        <w:tc>
          <w:tcPr>
            <w:tcW w:w="790"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10</w:t>
            </w:r>
          </w:p>
        </w:tc>
        <w:tc>
          <w:tcPr>
            <w:tcW w:w="696"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3.3</w:t>
            </w:r>
          </w:p>
        </w:tc>
        <w:tc>
          <w:tcPr>
            <w:tcW w:w="94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3.3</w:t>
            </w:r>
          </w:p>
        </w:tc>
        <w:tc>
          <w:tcPr>
            <w:tcW w:w="99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3.3</w:t>
            </w:r>
          </w:p>
        </w:tc>
      </w:tr>
      <w:tr w:rsidR="008F7A07" w:rsidRPr="00A16A6A" w:rsidTr="00585197">
        <w:tc>
          <w:tcPr>
            <w:tcW w:w="499" w:type="pct"/>
            <w:vMerge/>
          </w:tcPr>
          <w:p w:rsidR="008F7A07" w:rsidRPr="00A16A6A" w:rsidRDefault="008F7A07" w:rsidP="00A16A6A">
            <w:pPr>
              <w:tabs>
                <w:tab w:val="left" w:pos="2926"/>
              </w:tabs>
              <w:autoSpaceDE w:val="0"/>
              <w:autoSpaceDN w:val="0"/>
              <w:adjustRightInd w:val="0"/>
              <w:spacing w:before="240" w:after="0" w:line="276" w:lineRule="auto"/>
              <w:jc w:val="both"/>
              <w:rPr>
                <w:rFonts w:ascii="Times New Roman" w:hAnsi="Times New Roman" w:cs="Times New Roman"/>
                <w:sz w:val="24"/>
                <w:szCs w:val="24"/>
              </w:rPr>
            </w:pPr>
          </w:p>
        </w:tc>
        <w:tc>
          <w:tcPr>
            <w:tcW w:w="1071"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Burning</w:t>
            </w:r>
          </w:p>
        </w:tc>
        <w:tc>
          <w:tcPr>
            <w:tcW w:w="790"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90</w:t>
            </w:r>
          </w:p>
        </w:tc>
        <w:tc>
          <w:tcPr>
            <w:tcW w:w="696"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30.0</w:t>
            </w:r>
          </w:p>
        </w:tc>
        <w:tc>
          <w:tcPr>
            <w:tcW w:w="94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30.0</w:t>
            </w:r>
          </w:p>
        </w:tc>
        <w:tc>
          <w:tcPr>
            <w:tcW w:w="99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33.3</w:t>
            </w:r>
          </w:p>
        </w:tc>
      </w:tr>
      <w:tr w:rsidR="008F7A07" w:rsidRPr="00A16A6A" w:rsidTr="00585197">
        <w:tc>
          <w:tcPr>
            <w:tcW w:w="499" w:type="pct"/>
            <w:vMerge/>
          </w:tcPr>
          <w:p w:rsidR="008F7A07" w:rsidRPr="00A16A6A" w:rsidRDefault="008F7A07" w:rsidP="00A16A6A">
            <w:pPr>
              <w:tabs>
                <w:tab w:val="left" w:pos="2926"/>
              </w:tabs>
              <w:autoSpaceDE w:val="0"/>
              <w:autoSpaceDN w:val="0"/>
              <w:adjustRightInd w:val="0"/>
              <w:spacing w:before="240" w:after="0" w:line="276" w:lineRule="auto"/>
              <w:jc w:val="both"/>
              <w:rPr>
                <w:rFonts w:ascii="Times New Roman" w:hAnsi="Times New Roman" w:cs="Times New Roman"/>
                <w:sz w:val="24"/>
                <w:szCs w:val="24"/>
              </w:rPr>
            </w:pPr>
          </w:p>
        </w:tc>
        <w:tc>
          <w:tcPr>
            <w:tcW w:w="1071"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Composting</w:t>
            </w:r>
          </w:p>
        </w:tc>
        <w:tc>
          <w:tcPr>
            <w:tcW w:w="790"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41</w:t>
            </w:r>
          </w:p>
        </w:tc>
        <w:tc>
          <w:tcPr>
            <w:tcW w:w="696"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13.7</w:t>
            </w:r>
          </w:p>
        </w:tc>
        <w:tc>
          <w:tcPr>
            <w:tcW w:w="94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13.7</w:t>
            </w:r>
          </w:p>
        </w:tc>
        <w:tc>
          <w:tcPr>
            <w:tcW w:w="99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47.0</w:t>
            </w:r>
          </w:p>
        </w:tc>
      </w:tr>
      <w:tr w:rsidR="008F7A07" w:rsidRPr="00A16A6A" w:rsidTr="00585197">
        <w:tc>
          <w:tcPr>
            <w:tcW w:w="499" w:type="pct"/>
            <w:vMerge/>
          </w:tcPr>
          <w:p w:rsidR="008F7A07" w:rsidRPr="00A16A6A" w:rsidRDefault="008F7A07" w:rsidP="00A16A6A">
            <w:pPr>
              <w:tabs>
                <w:tab w:val="left" w:pos="2926"/>
              </w:tabs>
              <w:autoSpaceDE w:val="0"/>
              <w:autoSpaceDN w:val="0"/>
              <w:adjustRightInd w:val="0"/>
              <w:spacing w:before="240" w:after="0" w:line="276" w:lineRule="auto"/>
              <w:jc w:val="both"/>
              <w:rPr>
                <w:rFonts w:ascii="Times New Roman" w:hAnsi="Times New Roman" w:cs="Times New Roman"/>
                <w:sz w:val="24"/>
                <w:szCs w:val="24"/>
              </w:rPr>
            </w:pPr>
          </w:p>
        </w:tc>
        <w:tc>
          <w:tcPr>
            <w:tcW w:w="1071"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Open Dumping</w:t>
            </w:r>
          </w:p>
        </w:tc>
        <w:tc>
          <w:tcPr>
            <w:tcW w:w="790"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59</w:t>
            </w:r>
          </w:p>
        </w:tc>
        <w:tc>
          <w:tcPr>
            <w:tcW w:w="696"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19.7</w:t>
            </w:r>
          </w:p>
        </w:tc>
        <w:tc>
          <w:tcPr>
            <w:tcW w:w="94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19.7</w:t>
            </w:r>
          </w:p>
        </w:tc>
        <w:tc>
          <w:tcPr>
            <w:tcW w:w="99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66.7</w:t>
            </w:r>
          </w:p>
        </w:tc>
      </w:tr>
      <w:tr w:rsidR="008F7A07" w:rsidRPr="00A16A6A" w:rsidTr="00585197">
        <w:tc>
          <w:tcPr>
            <w:tcW w:w="499" w:type="pct"/>
            <w:vMerge/>
          </w:tcPr>
          <w:p w:rsidR="008F7A07" w:rsidRPr="00A16A6A" w:rsidRDefault="008F7A07" w:rsidP="00A16A6A">
            <w:pPr>
              <w:tabs>
                <w:tab w:val="left" w:pos="2926"/>
              </w:tabs>
              <w:autoSpaceDE w:val="0"/>
              <w:autoSpaceDN w:val="0"/>
              <w:adjustRightInd w:val="0"/>
              <w:spacing w:before="240" w:after="0" w:line="276" w:lineRule="auto"/>
              <w:jc w:val="both"/>
              <w:rPr>
                <w:rFonts w:ascii="Times New Roman" w:hAnsi="Times New Roman" w:cs="Times New Roman"/>
                <w:sz w:val="24"/>
                <w:szCs w:val="24"/>
              </w:rPr>
            </w:pPr>
          </w:p>
        </w:tc>
        <w:tc>
          <w:tcPr>
            <w:tcW w:w="1071"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Collection</w:t>
            </w:r>
          </w:p>
        </w:tc>
        <w:tc>
          <w:tcPr>
            <w:tcW w:w="790"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72</w:t>
            </w:r>
          </w:p>
        </w:tc>
        <w:tc>
          <w:tcPr>
            <w:tcW w:w="696"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24.0</w:t>
            </w:r>
          </w:p>
        </w:tc>
        <w:tc>
          <w:tcPr>
            <w:tcW w:w="94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24.0</w:t>
            </w:r>
          </w:p>
        </w:tc>
        <w:tc>
          <w:tcPr>
            <w:tcW w:w="99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90.7</w:t>
            </w:r>
          </w:p>
        </w:tc>
      </w:tr>
      <w:tr w:rsidR="008F7A07" w:rsidRPr="00A16A6A" w:rsidTr="00585197">
        <w:tc>
          <w:tcPr>
            <w:tcW w:w="499" w:type="pct"/>
            <w:vMerge/>
          </w:tcPr>
          <w:p w:rsidR="008F7A07" w:rsidRPr="00A16A6A" w:rsidRDefault="008F7A07" w:rsidP="00A16A6A">
            <w:pPr>
              <w:tabs>
                <w:tab w:val="left" w:pos="2926"/>
              </w:tabs>
              <w:autoSpaceDE w:val="0"/>
              <w:autoSpaceDN w:val="0"/>
              <w:adjustRightInd w:val="0"/>
              <w:spacing w:before="240" w:after="0" w:line="276" w:lineRule="auto"/>
              <w:jc w:val="both"/>
              <w:rPr>
                <w:rFonts w:ascii="Times New Roman" w:hAnsi="Times New Roman" w:cs="Times New Roman"/>
                <w:sz w:val="24"/>
                <w:szCs w:val="24"/>
              </w:rPr>
            </w:pPr>
          </w:p>
        </w:tc>
        <w:tc>
          <w:tcPr>
            <w:tcW w:w="1071"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Picking waste</w:t>
            </w:r>
          </w:p>
        </w:tc>
        <w:tc>
          <w:tcPr>
            <w:tcW w:w="790"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24</w:t>
            </w:r>
          </w:p>
        </w:tc>
        <w:tc>
          <w:tcPr>
            <w:tcW w:w="696"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8.0</w:t>
            </w:r>
          </w:p>
        </w:tc>
        <w:tc>
          <w:tcPr>
            <w:tcW w:w="94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8.0</w:t>
            </w:r>
          </w:p>
        </w:tc>
        <w:tc>
          <w:tcPr>
            <w:tcW w:w="99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98.7</w:t>
            </w:r>
          </w:p>
        </w:tc>
      </w:tr>
      <w:tr w:rsidR="008F7A07" w:rsidRPr="00A16A6A" w:rsidTr="00585197">
        <w:tc>
          <w:tcPr>
            <w:tcW w:w="499" w:type="pct"/>
            <w:vMerge/>
          </w:tcPr>
          <w:p w:rsidR="008F7A07" w:rsidRPr="00A16A6A" w:rsidRDefault="008F7A07" w:rsidP="00A16A6A">
            <w:pPr>
              <w:tabs>
                <w:tab w:val="left" w:pos="2926"/>
              </w:tabs>
              <w:autoSpaceDE w:val="0"/>
              <w:autoSpaceDN w:val="0"/>
              <w:adjustRightInd w:val="0"/>
              <w:spacing w:before="240" w:after="0" w:line="276" w:lineRule="auto"/>
              <w:jc w:val="both"/>
              <w:rPr>
                <w:rFonts w:ascii="Times New Roman" w:hAnsi="Times New Roman" w:cs="Times New Roman"/>
                <w:sz w:val="24"/>
                <w:szCs w:val="24"/>
              </w:rPr>
            </w:pPr>
          </w:p>
        </w:tc>
        <w:tc>
          <w:tcPr>
            <w:tcW w:w="1071"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Reuse</w:t>
            </w:r>
          </w:p>
        </w:tc>
        <w:tc>
          <w:tcPr>
            <w:tcW w:w="790"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4</w:t>
            </w:r>
          </w:p>
        </w:tc>
        <w:tc>
          <w:tcPr>
            <w:tcW w:w="696"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1.3</w:t>
            </w:r>
          </w:p>
        </w:tc>
        <w:tc>
          <w:tcPr>
            <w:tcW w:w="94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1.3</w:t>
            </w:r>
          </w:p>
        </w:tc>
        <w:tc>
          <w:tcPr>
            <w:tcW w:w="99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100.0</w:t>
            </w:r>
          </w:p>
        </w:tc>
      </w:tr>
      <w:tr w:rsidR="008F7A07" w:rsidRPr="00A16A6A" w:rsidTr="00585197">
        <w:tc>
          <w:tcPr>
            <w:tcW w:w="499" w:type="pct"/>
            <w:vMerge/>
          </w:tcPr>
          <w:p w:rsidR="008F7A07" w:rsidRPr="00A16A6A" w:rsidRDefault="008F7A07" w:rsidP="00A16A6A">
            <w:pPr>
              <w:tabs>
                <w:tab w:val="left" w:pos="2926"/>
              </w:tabs>
              <w:autoSpaceDE w:val="0"/>
              <w:autoSpaceDN w:val="0"/>
              <w:adjustRightInd w:val="0"/>
              <w:spacing w:before="240" w:after="0" w:line="276" w:lineRule="auto"/>
              <w:jc w:val="both"/>
              <w:rPr>
                <w:rFonts w:ascii="Times New Roman" w:hAnsi="Times New Roman" w:cs="Times New Roman"/>
                <w:sz w:val="24"/>
                <w:szCs w:val="24"/>
              </w:rPr>
            </w:pPr>
          </w:p>
        </w:tc>
        <w:tc>
          <w:tcPr>
            <w:tcW w:w="1071"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Total</w:t>
            </w:r>
          </w:p>
        </w:tc>
        <w:tc>
          <w:tcPr>
            <w:tcW w:w="790"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300</w:t>
            </w:r>
          </w:p>
        </w:tc>
        <w:tc>
          <w:tcPr>
            <w:tcW w:w="696"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100.0</w:t>
            </w:r>
          </w:p>
        </w:tc>
        <w:tc>
          <w:tcPr>
            <w:tcW w:w="947" w:type="pct"/>
          </w:tcPr>
          <w:p w:rsidR="008F7A07" w:rsidRPr="00A16A6A" w:rsidRDefault="008F7A07" w:rsidP="00A16A6A">
            <w:pPr>
              <w:tabs>
                <w:tab w:val="left" w:pos="2926"/>
              </w:tabs>
              <w:autoSpaceDE w:val="0"/>
              <w:autoSpaceDN w:val="0"/>
              <w:adjustRightInd w:val="0"/>
              <w:spacing w:before="240" w:after="0" w:line="276"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100.0</w:t>
            </w:r>
          </w:p>
        </w:tc>
        <w:tc>
          <w:tcPr>
            <w:tcW w:w="997" w:type="pct"/>
          </w:tcPr>
          <w:p w:rsidR="008F7A07" w:rsidRPr="00A16A6A" w:rsidRDefault="008F7A07" w:rsidP="00A16A6A">
            <w:pPr>
              <w:tabs>
                <w:tab w:val="left" w:pos="2926"/>
              </w:tabs>
              <w:autoSpaceDE w:val="0"/>
              <w:autoSpaceDN w:val="0"/>
              <w:adjustRightInd w:val="0"/>
              <w:spacing w:before="240" w:after="0" w:line="276" w:lineRule="auto"/>
              <w:jc w:val="both"/>
              <w:rPr>
                <w:rFonts w:ascii="Times New Roman" w:hAnsi="Times New Roman" w:cs="Times New Roman"/>
                <w:sz w:val="24"/>
                <w:szCs w:val="24"/>
              </w:rPr>
            </w:pPr>
          </w:p>
        </w:tc>
      </w:tr>
    </w:tbl>
    <w:p w:rsidR="008F7A07" w:rsidRPr="00A16A6A" w:rsidRDefault="00D96AF0" w:rsidP="00A16A6A">
      <w:pPr>
        <w:pStyle w:val="Heading2"/>
        <w:tabs>
          <w:tab w:val="left" w:pos="2926"/>
        </w:tabs>
        <w:rPr>
          <w:color w:val="auto"/>
        </w:rPr>
      </w:pPr>
      <w:bookmarkStart w:id="190" w:name="_Toc93928331"/>
      <w:r w:rsidRPr="00A16A6A">
        <w:rPr>
          <w:color w:val="auto"/>
        </w:rPr>
        <w:t xml:space="preserve">Table </w:t>
      </w:r>
      <w:r w:rsidR="00320936" w:rsidRPr="00A16A6A">
        <w:rPr>
          <w:color w:val="auto"/>
        </w:rPr>
        <w:t>4.</w:t>
      </w:r>
      <w:r w:rsidRPr="00A16A6A">
        <w:rPr>
          <w:color w:val="auto"/>
        </w:rPr>
        <w:t xml:space="preserve">4: </w:t>
      </w:r>
      <w:r w:rsidR="008F7A07" w:rsidRPr="00A16A6A">
        <w:rPr>
          <w:color w:val="auto"/>
        </w:rPr>
        <w:t>Household solid waste management practice</w:t>
      </w:r>
      <w:r w:rsidR="00901752" w:rsidRPr="00A16A6A">
        <w:rPr>
          <w:color w:val="auto"/>
        </w:rPr>
        <w:t>s</w:t>
      </w:r>
      <w:r w:rsidR="008F7A07" w:rsidRPr="00A16A6A">
        <w:rPr>
          <w:color w:val="auto"/>
        </w:rPr>
        <w:t xml:space="preserve"> per division</w:t>
      </w:r>
      <w:bookmarkEnd w:id="190"/>
    </w:p>
    <w:tbl>
      <w:tblPr>
        <w:tblStyle w:val="TableGrid"/>
        <w:tblW w:w="0" w:type="auto"/>
        <w:tblLook w:val="04A0" w:firstRow="1" w:lastRow="0" w:firstColumn="1" w:lastColumn="0" w:noHBand="0" w:noVBand="1"/>
      </w:tblPr>
      <w:tblGrid>
        <w:gridCol w:w="1057"/>
        <w:gridCol w:w="923"/>
        <w:gridCol w:w="1003"/>
        <w:gridCol w:w="1390"/>
        <w:gridCol w:w="1070"/>
        <w:gridCol w:w="1216"/>
        <w:gridCol w:w="950"/>
        <w:gridCol w:w="852"/>
        <w:gridCol w:w="812"/>
      </w:tblGrid>
      <w:tr w:rsidR="008D6CD4" w:rsidRPr="00A16A6A" w:rsidTr="00585197">
        <w:trPr>
          <w:trHeight w:val="273"/>
        </w:trPr>
        <w:tc>
          <w:tcPr>
            <w:tcW w:w="989" w:type="dxa"/>
            <w:vMerge w:val="restart"/>
          </w:tcPr>
          <w:p w:rsidR="008D6CD4" w:rsidRPr="00A16A6A" w:rsidRDefault="008D6CD4"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Division</w:t>
            </w:r>
          </w:p>
        </w:tc>
        <w:tc>
          <w:tcPr>
            <w:tcW w:w="7916" w:type="dxa"/>
            <w:gridSpan w:val="8"/>
          </w:tcPr>
          <w:p w:rsidR="008D6CD4" w:rsidRPr="00A16A6A" w:rsidRDefault="008D6CD4"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Household Waste management practice</w:t>
            </w:r>
          </w:p>
        </w:tc>
      </w:tr>
      <w:tr w:rsidR="008D6CD4" w:rsidRPr="00A16A6A" w:rsidTr="00585197">
        <w:trPr>
          <w:trHeight w:val="91"/>
        </w:trPr>
        <w:tc>
          <w:tcPr>
            <w:tcW w:w="989" w:type="dxa"/>
            <w:vMerge/>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p>
        </w:tc>
        <w:tc>
          <w:tcPr>
            <w:tcW w:w="913"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Sorting</w:t>
            </w:r>
          </w:p>
        </w:tc>
        <w:tc>
          <w:tcPr>
            <w:tcW w:w="954"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Burning</w:t>
            </w:r>
          </w:p>
        </w:tc>
        <w:tc>
          <w:tcPr>
            <w:tcW w:w="1300"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Composting</w:t>
            </w:r>
          </w:p>
        </w:tc>
        <w:tc>
          <w:tcPr>
            <w:tcW w:w="1001"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Open dumping</w:t>
            </w:r>
          </w:p>
        </w:tc>
        <w:tc>
          <w:tcPr>
            <w:tcW w:w="1137"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Collection</w:t>
            </w:r>
          </w:p>
        </w:tc>
        <w:tc>
          <w:tcPr>
            <w:tcW w:w="947"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Picking waste</w:t>
            </w:r>
          </w:p>
        </w:tc>
        <w:tc>
          <w:tcPr>
            <w:tcW w:w="852"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Reuse</w:t>
            </w:r>
          </w:p>
        </w:tc>
        <w:tc>
          <w:tcPr>
            <w:tcW w:w="812"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Total</w:t>
            </w:r>
          </w:p>
        </w:tc>
      </w:tr>
      <w:tr w:rsidR="008D6CD4" w:rsidRPr="00A16A6A" w:rsidTr="00585197">
        <w:trPr>
          <w:trHeight w:val="273"/>
        </w:trPr>
        <w:tc>
          <w:tcPr>
            <w:tcW w:w="989"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Central</w:t>
            </w:r>
          </w:p>
        </w:tc>
        <w:tc>
          <w:tcPr>
            <w:tcW w:w="913"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4%</w:t>
            </w:r>
          </w:p>
        </w:tc>
        <w:tc>
          <w:tcPr>
            <w:tcW w:w="954"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29%</w:t>
            </w:r>
          </w:p>
        </w:tc>
        <w:tc>
          <w:tcPr>
            <w:tcW w:w="1300"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12%</w:t>
            </w:r>
          </w:p>
        </w:tc>
        <w:tc>
          <w:tcPr>
            <w:tcW w:w="1001"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23%</w:t>
            </w:r>
          </w:p>
        </w:tc>
        <w:tc>
          <w:tcPr>
            <w:tcW w:w="1137"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20%</w:t>
            </w:r>
          </w:p>
        </w:tc>
        <w:tc>
          <w:tcPr>
            <w:tcW w:w="947"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10%</w:t>
            </w:r>
          </w:p>
        </w:tc>
        <w:tc>
          <w:tcPr>
            <w:tcW w:w="852"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2%</w:t>
            </w:r>
          </w:p>
        </w:tc>
        <w:tc>
          <w:tcPr>
            <w:tcW w:w="812"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100</w:t>
            </w:r>
          </w:p>
        </w:tc>
      </w:tr>
      <w:tr w:rsidR="008D6CD4" w:rsidRPr="00A16A6A" w:rsidTr="00585197">
        <w:trPr>
          <w:trHeight w:val="292"/>
        </w:trPr>
        <w:tc>
          <w:tcPr>
            <w:tcW w:w="989"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Busimbi</w:t>
            </w:r>
          </w:p>
        </w:tc>
        <w:tc>
          <w:tcPr>
            <w:tcW w:w="913"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4%</w:t>
            </w:r>
          </w:p>
        </w:tc>
        <w:tc>
          <w:tcPr>
            <w:tcW w:w="954"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34%</w:t>
            </w:r>
          </w:p>
        </w:tc>
        <w:tc>
          <w:tcPr>
            <w:tcW w:w="1300"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12%</w:t>
            </w:r>
          </w:p>
        </w:tc>
        <w:tc>
          <w:tcPr>
            <w:tcW w:w="1001"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18%</w:t>
            </w:r>
          </w:p>
        </w:tc>
        <w:tc>
          <w:tcPr>
            <w:tcW w:w="1137"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25%</w:t>
            </w:r>
          </w:p>
        </w:tc>
        <w:tc>
          <w:tcPr>
            <w:tcW w:w="947"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5%</w:t>
            </w:r>
          </w:p>
        </w:tc>
        <w:tc>
          <w:tcPr>
            <w:tcW w:w="852"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2%</w:t>
            </w:r>
          </w:p>
        </w:tc>
        <w:tc>
          <w:tcPr>
            <w:tcW w:w="812"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100</w:t>
            </w:r>
          </w:p>
        </w:tc>
      </w:tr>
      <w:tr w:rsidR="008D6CD4" w:rsidRPr="00A16A6A" w:rsidTr="00585197">
        <w:trPr>
          <w:trHeight w:val="282"/>
        </w:trPr>
        <w:tc>
          <w:tcPr>
            <w:tcW w:w="989"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Ttamu</w:t>
            </w:r>
          </w:p>
        </w:tc>
        <w:tc>
          <w:tcPr>
            <w:tcW w:w="913"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1%</w:t>
            </w:r>
          </w:p>
        </w:tc>
        <w:tc>
          <w:tcPr>
            <w:tcW w:w="954"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26%</w:t>
            </w:r>
          </w:p>
        </w:tc>
        <w:tc>
          <w:tcPr>
            <w:tcW w:w="1300"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17%</w:t>
            </w:r>
          </w:p>
        </w:tc>
        <w:tc>
          <w:tcPr>
            <w:tcW w:w="1001"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17%</w:t>
            </w:r>
          </w:p>
        </w:tc>
        <w:tc>
          <w:tcPr>
            <w:tcW w:w="1137"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28%</w:t>
            </w:r>
          </w:p>
        </w:tc>
        <w:tc>
          <w:tcPr>
            <w:tcW w:w="947"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9%</w:t>
            </w:r>
          </w:p>
        </w:tc>
        <w:tc>
          <w:tcPr>
            <w:tcW w:w="852"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2%</w:t>
            </w:r>
          </w:p>
        </w:tc>
        <w:tc>
          <w:tcPr>
            <w:tcW w:w="812" w:type="dxa"/>
          </w:tcPr>
          <w:p w:rsidR="008D6CD4" w:rsidRPr="00A16A6A" w:rsidRDefault="008D6CD4" w:rsidP="00A16A6A">
            <w:pPr>
              <w:tabs>
                <w:tab w:val="left" w:pos="2926"/>
              </w:tabs>
              <w:spacing w:before="240" w:after="0" w:line="360" w:lineRule="auto"/>
              <w:jc w:val="both"/>
              <w:rPr>
                <w:rFonts w:ascii="Times New Roman" w:hAnsi="Times New Roman" w:cs="Times New Roman"/>
                <w:sz w:val="24"/>
                <w:szCs w:val="24"/>
              </w:rPr>
            </w:pPr>
            <w:r w:rsidRPr="00A16A6A">
              <w:rPr>
                <w:rFonts w:ascii="Times New Roman" w:hAnsi="Times New Roman" w:cs="Times New Roman"/>
                <w:sz w:val="24"/>
                <w:szCs w:val="24"/>
              </w:rPr>
              <w:t>100</w:t>
            </w:r>
          </w:p>
        </w:tc>
      </w:tr>
      <w:tr w:rsidR="008D6CD4" w:rsidRPr="00A16A6A" w:rsidTr="00585197">
        <w:trPr>
          <w:trHeight w:val="282"/>
        </w:trPr>
        <w:tc>
          <w:tcPr>
            <w:tcW w:w="989" w:type="dxa"/>
          </w:tcPr>
          <w:p w:rsidR="008D6CD4" w:rsidRPr="00A16A6A" w:rsidRDefault="008D6CD4"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Total</w:t>
            </w:r>
          </w:p>
        </w:tc>
        <w:tc>
          <w:tcPr>
            <w:tcW w:w="913" w:type="dxa"/>
          </w:tcPr>
          <w:p w:rsidR="008D6CD4" w:rsidRPr="00A16A6A" w:rsidRDefault="008D6CD4"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3%</w:t>
            </w:r>
          </w:p>
        </w:tc>
        <w:tc>
          <w:tcPr>
            <w:tcW w:w="954" w:type="dxa"/>
          </w:tcPr>
          <w:p w:rsidR="008D6CD4" w:rsidRPr="00A16A6A" w:rsidRDefault="008D6CD4"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30%</w:t>
            </w:r>
          </w:p>
        </w:tc>
        <w:tc>
          <w:tcPr>
            <w:tcW w:w="1300" w:type="dxa"/>
          </w:tcPr>
          <w:p w:rsidR="008D6CD4" w:rsidRPr="00A16A6A" w:rsidRDefault="008D6CD4"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14%</w:t>
            </w:r>
          </w:p>
        </w:tc>
        <w:tc>
          <w:tcPr>
            <w:tcW w:w="1001" w:type="dxa"/>
          </w:tcPr>
          <w:p w:rsidR="008D6CD4" w:rsidRPr="00A16A6A" w:rsidRDefault="008D6CD4"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20%</w:t>
            </w:r>
          </w:p>
        </w:tc>
        <w:tc>
          <w:tcPr>
            <w:tcW w:w="1137" w:type="dxa"/>
          </w:tcPr>
          <w:p w:rsidR="008D6CD4" w:rsidRPr="00A16A6A" w:rsidRDefault="008D6CD4"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24%</w:t>
            </w:r>
          </w:p>
        </w:tc>
        <w:tc>
          <w:tcPr>
            <w:tcW w:w="947" w:type="dxa"/>
          </w:tcPr>
          <w:p w:rsidR="008D6CD4" w:rsidRPr="00A16A6A" w:rsidRDefault="008D6CD4"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8%</w:t>
            </w:r>
          </w:p>
        </w:tc>
        <w:tc>
          <w:tcPr>
            <w:tcW w:w="852" w:type="dxa"/>
          </w:tcPr>
          <w:p w:rsidR="008D6CD4" w:rsidRPr="00A16A6A" w:rsidRDefault="008D6CD4"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1%</w:t>
            </w:r>
          </w:p>
        </w:tc>
        <w:tc>
          <w:tcPr>
            <w:tcW w:w="812" w:type="dxa"/>
          </w:tcPr>
          <w:p w:rsidR="008D6CD4" w:rsidRPr="00A16A6A" w:rsidRDefault="008D6CD4" w:rsidP="00A16A6A">
            <w:pPr>
              <w:tabs>
                <w:tab w:val="left" w:pos="2926"/>
              </w:tabs>
              <w:spacing w:before="240" w:after="0" w:line="360" w:lineRule="auto"/>
              <w:jc w:val="both"/>
              <w:rPr>
                <w:rFonts w:ascii="Times New Roman" w:hAnsi="Times New Roman" w:cs="Times New Roman"/>
                <w:b/>
                <w:sz w:val="24"/>
                <w:szCs w:val="24"/>
              </w:rPr>
            </w:pPr>
            <w:r w:rsidRPr="00A16A6A">
              <w:rPr>
                <w:rFonts w:ascii="Times New Roman" w:hAnsi="Times New Roman" w:cs="Times New Roman"/>
                <w:b/>
                <w:sz w:val="24"/>
                <w:szCs w:val="24"/>
              </w:rPr>
              <w:t>300</w:t>
            </w:r>
          </w:p>
        </w:tc>
      </w:tr>
    </w:tbl>
    <w:p w:rsidR="00500280" w:rsidRPr="00A16A6A" w:rsidRDefault="00420C26"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Source: Primary data.</w:t>
      </w:r>
    </w:p>
    <w:p w:rsidR="000002D0" w:rsidRPr="00A16A6A" w:rsidRDefault="00111051"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noProof/>
          <w:sz w:val="24"/>
          <w:szCs w:val="24"/>
        </w:rPr>
        <w:drawing>
          <wp:inline distT="0" distB="0" distL="0" distR="0">
            <wp:extent cx="5943600" cy="2971800"/>
            <wp:effectExtent l="19050" t="0" r="0" b="0"/>
            <wp:docPr id="3" name="Picture 5" descr="C:\Users\Admin\Desktop\Mityana Data\Field Photos\IMG_20200804_10542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Mityana Data\Field Photos\IMG_20200804_105422_8.jpg"/>
                    <pic:cNvPicPr>
                      <a:picLocks noChangeAspect="1" noChangeArrowheads="1"/>
                    </pic:cNvPicPr>
                  </pic:nvPicPr>
                  <pic:blipFill>
                    <a:blip r:embed="rId20"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0002D0" w:rsidRPr="00A16A6A" w:rsidRDefault="000002D0" w:rsidP="00A16A6A">
      <w:pPr>
        <w:pStyle w:val="Heading2"/>
        <w:tabs>
          <w:tab w:val="left" w:pos="2926"/>
        </w:tabs>
        <w:rPr>
          <w:color w:val="auto"/>
        </w:rPr>
      </w:pPr>
      <w:bookmarkStart w:id="191" w:name="_Toc93928332"/>
      <w:r w:rsidRPr="00A16A6A">
        <w:rPr>
          <w:color w:val="auto"/>
        </w:rPr>
        <w:t>P</w:t>
      </w:r>
      <w:r w:rsidR="00B9785F" w:rsidRPr="00A16A6A">
        <w:rPr>
          <w:color w:val="auto"/>
        </w:rPr>
        <w:t xml:space="preserve">late </w:t>
      </w:r>
      <w:r w:rsidR="001951AB" w:rsidRPr="00A16A6A">
        <w:rPr>
          <w:color w:val="auto"/>
        </w:rPr>
        <w:t>4.</w:t>
      </w:r>
      <w:r w:rsidR="00B9785F" w:rsidRPr="00A16A6A">
        <w:rPr>
          <w:color w:val="auto"/>
        </w:rPr>
        <w:t>2</w:t>
      </w:r>
      <w:r w:rsidRPr="00A16A6A">
        <w:rPr>
          <w:color w:val="auto"/>
        </w:rPr>
        <w:t>: Use of kitchen waste and ash</w:t>
      </w:r>
      <w:r w:rsidR="00CD2A4C" w:rsidRPr="00A16A6A">
        <w:rPr>
          <w:color w:val="auto"/>
        </w:rPr>
        <w:t xml:space="preserve"> as farm compost</w:t>
      </w:r>
      <w:r w:rsidR="00C270F6" w:rsidRPr="00A16A6A">
        <w:rPr>
          <w:color w:val="auto"/>
        </w:rPr>
        <w:t xml:space="preserve"> in Ttamu (Source: Field photo)</w:t>
      </w:r>
      <w:bookmarkEnd w:id="191"/>
    </w:p>
    <w:p w:rsidR="000710DF" w:rsidRPr="00A16A6A" w:rsidRDefault="00A53976" w:rsidP="00A16A6A">
      <w:pPr>
        <w:pStyle w:val="Heading2"/>
        <w:tabs>
          <w:tab w:val="left" w:pos="2926"/>
        </w:tabs>
        <w:rPr>
          <w:color w:val="auto"/>
        </w:rPr>
      </w:pPr>
      <w:bookmarkStart w:id="192" w:name="_Toc86754562"/>
      <w:bookmarkStart w:id="193" w:name="_Toc93928333"/>
      <w:r w:rsidRPr="00A16A6A">
        <w:rPr>
          <w:color w:val="auto"/>
        </w:rPr>
        <w:t>4.3.1</w:t>
      </w:r>
      <w:r w:rsidR="00580997" w:rsidRPr="00A16A6A">
        <w:rPr>
          <w:color w:val="auto"/>
        </w:rPr>
        <w:t xml:space="preserve"> Availability of waste management containers</w:t>
      </w:r>
      <w:bookmarkEnd w:id="192"/>
      <w:bookmarkEnd w:id="193"/>
    </w:p>
    <w:p w:rsidR="00A70201" w:rsidRPr="00A16A6A" w:rsidRDefault="00A70201"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Most of the households</w:t>
      </w:r>
      <w:r w:rsidR="00A72647" w:rsidRPr="00A16A6A">
        <w:rPr>
          <w:rFonts w:ascii="Times New Roman" w:hAnsi="Times New Roman" w:cs="Times New Roman"/>
          <w:sz w:val="24"/>
          <w:szCs w:val="24"/>
        </w:rPr>
        <w:t xml:space="preserve"> were</w:t>
      </w:r>
      <w:r w:rsidRPr="00A16A6A">
        <w:rPr>
          <w:rFonts w:ascii="Times New Roman" w:hAnsi="Times New Roman" w:cs="Times New Roman"/>
          <w:sz w:val="24"/>
          <w:szCs w:val="24"/>
        </w:rPr>
        <w:t xml:space="preserve"> lack</w:t>
      </w:r>
      <w:r w:rsidR="00A72647" w:rsidRPr="00A16A6A">
        <w:rPr>
          <w:rFonts w:ascii="Times New Roman" w:hAnsi="Times New Roman" w:cs="Times New Roman"/>
          <w:sz w:val="24"/>
          <w:szCs w:val="24"/>
        </w:rPr>
        <w:t>ing</w:t>
      </w:r>
      <w:r w:rsidRPr="00A16A6A">
        <w:rPr>
          <w:rFonts w:ascii="Times New Roman" w:hAnsi="Times New Roman" w:cs="Times New Roman"/>
          <w:sz w:val="24"/>
          <w:szCs w:val="24"/>
        </w:rPr>
        <w:t xml:space="preserve"> contai</w:t>
      </w:r>
      <w:r w:rsidR="00057FD7" w:rsidRPr="00A16A6A">
        <w:rPr>
          <w:rFonts w:ascii="Times New Roman" w:hAnsi="Times New Roman" w:cs="Times New Roman"/>
          <w:sz w:val="24"/>
          <w:szCs w:val="24"/>
        </w:rPr>
        <w:t>ners for discarding waste and where they existed, they were</w:t>
      </w:r>
      <w:r w:rsidRPr="00A16A6A">
        <w:rPr>
          <w:rFonts w:ascii="Times New Roman" w:hAnsi="Times New Roman" w:cs="Times New Roman"/>
          <w:sz w:val="24"/>
          <w:szCs w:val="24"/>
        </w:rPr>
        <w:t xml:space="preserve"> less durabl</w:t>
      </w:r>
      <w:r w:rsidR="00057FD7" w:rsidRPr="00A16A6A">
        <w:rPr>
          <w:rFonts w:ascii="Times New Roman" w:hAnsi="Times New Roman" w:cs="Times New Roman"/>
          <w:sz w:val="24"/>
          <w:szCs w:val="24"/>
        </w:rPr>
        <w:t>e. As a result, most people had</w:t>
      </w:r>
      <w:r w:rsidRPr="00A16A6A">
        <w:rPr>
          <w:rFonts w:ascii="Times New Roman" w:hAnsi="Times New Roman" w:cs="Times New Roman"/>
          <w:sz w:val="24"/>
          <w:szCs w:val="24"/>
        </w:rPr>
        <w:t xml:space="preserve"> discarde</w:t>
      </w:r>
      <w:r w:rsidR="005E079C" w:rsidRPr="00A16A6A">
        <w:rPr>
          <w:rFonts w:ascii="Times New Roman" w:hAnsi="Times New Roman" w:cs="Times New Roman"/>
          <w:sz w:val="24"/>
          <w:szCs w:val="24"/>
        </w:rPr>
        <w:t>d waste in open places and dumps especially in Central division as shown in plate 4.3.</w:t>
      </w:r>
    </w:p>
    <w:p w:rsidR="005B52A5" w:rsidRPr="00A16A6A" w:rsidRDefault="005B52A5" w:rsidP="00A16A6A">
      <w:pPr>
        <w:tabs>
          <w:tab w:val="left" w:pos="2926"/>
        </w:tabs>
        <w:spacing w:before="240" w:after="0" w:line="480" w:lineRule="auto"/>
        <w:jc w:val="both"/>
        <w:rPr>
          <w:rFonts w:ascii="Times New Roman" w:hAnsi="Times New Roman" w:cs="Times New Roman"/>
          <w:sz w:val="24"/>
          <w:szCs w:val="24"/>
        </w:rPr>
      </w:pPr>
    </w:p>
    <w:p w:rsidR="002378B3" w:rsidRPr="00A16A6A" w:rsidRDefault="005B52A5"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noProof/>
          <w:sz w:val="24"/>
          <w:szCs w:val="24"/>
        </w:rPr>
        <w:drawing>
          <wp:inline distT="0" distB="0" distL="0" distR="0">
            <wp:extent cx="5943600" cy="2847975"/>
            <wp:effectExtent l="19050" t="0" r="0" b="0"/>
            <wp:docPr id="11" name="Picture 3" descr="C:\Users\Admin\Desktop\Mityana Data\Field Photos\IMG_20200806_08495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ityana Data\Field Photos\IMG_20200806_084954_0.jpg"/>
                    <pic:cNvPicPr>
                      <a:picLocks noChangeAspect="1" noChangeArrowheads="1"/>
                    </pic:cNvPicPr>
                  </pic:nvPicPr>
                  <pic:blipFill>
                    <a:blip r:embed="rId21" cstate="print"/>
                    <a:srcRect/>
                    <a:stretch>
                      <a:fillRect/>
                    </a:stretch>
                  </pic:blipFill>
                  <pic:spPr bwMode="auto">
                    <a:xfrm>
                      <a:off x="0" y="0"/>
                      <a:ext cx="5943600" cy="2847975"/>
                    </a:xfrm>
                    <a:prstGeom prst="rect">
                      <a:avLst/>
                    </a:prstGeom>
                    <a:noFill/>
                    <a:ln w="9525">
                      <a:noFill/>
                      <a:miter lim="800000"/>
                      <a:headEnd/>
                      <a:tailEnd/>
                    </a:ln>
                  </pic:spPr>
                </pic:pic>
              </a:graphicData>
            </a:graphic>
          </wp:inline>
        </w:drawing>
      </w:r>
    </w:p>
    <w:p w:rsidR="001B4A1E" w:rsidRPr="00A16A6A" w:rsidRDefault="00407F59" w:rsidP="00A16A6A">
      <w:pPr>
        <w:pStyle w:val="Heading2"/>
        <w:tabs>
          <w:tab w:val="left" w:pos="2926"/>
        </w:tabs>
        <w:rPr>
          <w:color w:val="auto"/>
        </w:rPr>
      </w:pPr>
      <w:bookmarkStart w:id="194" w:name="_Toc93928334"/>
      <w:r w:rsidRPr="00A16A6A">
        <w:rPr>
          <w:color w:val="auto"/>
        </w:rPr>
        <w:t xml:space="preserve">Plate </w:t>
      </w:r>
      <w:r w:rsidR="001951AB" w:rsidRPr="00A16A6A">
        <w:rPr>
          <w:color w:val="auto"/>
        </w:rPr>
        <w:t>4.</w:t>
      </w:r>
      <w:r w:rsidR="00B9785F" w:rsidRPr="00A16A6A">
        <w:rPr>
          <w:color w:val="auto"/>
        </w:rPr>
        <w:t>3</w:t>
      </w:r>
      <w:r w:rsidRPr="00A16A6A">
        <w:rPr>
          <w:color w:val="auto"/>
        </w:rPr>
        <w:t xml:space="preserve">: </w:t>
      </w:r>
      <w:r w:rsidR="00A70201" w:rsidRPr="00A16A6A">
        <w:rPr>
          <w:color w:val="auto"/>
        </w:rPr>
        <w:t>Open space dumping</w:t>
      </w:r>
      <w:bookmarkEnd w:id="194"/>
    </w:p>
    <w:p w:rsidR="00666AE0" w:rsidRPr="00A16A6A" w:rsidRDefault="00F8288B"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The results show </w:t>
      </w:r>
      <w:r w:rsidR="00F47C20" w:rsidRPr="00A16A6A">
        <w:rPr>
          <w:rFonts w:ascii="Times New Roman" w:hAnsi="Times New Roman" w:cs="Times New Roman"/>
          <w:sz w:val="24"/>
          <w:szCs w:val="24"/>
        </w:rPr>
        <w:t xml:space="preserve">that the distribution and presence </w:t>
      </w:r>
      <w:r w:rsidR="00897564" w:rsidRPr="00A16A6A">
        <w:rPr>
          <w:rFonts w:ascii="Times New Roman" w:hAnsi="Times New Roman" w:cs="Times New Roman"/>
          <w:sz w:val="24"/>
          <w:szCs w:val="24"/>
        </w:rPr>
        <w:t>of solid waste containers varied</w:t>
      </w:r>
      <w:r w:rsidR="00F47C20" w:rsidRPr="00A16A6A">
        <w:rPr>
          <w:rFonts w:ascii="Times New Roman" w:hAnsi="Times New Roman" w:cs="Times New Roman"/>
          <w:sz w:val="24"/>
          <w:szCs w:val="24"/>
        </w:rPr>
        <w:t xml:space="preserve"> greatly in the m</w:t>
      </w:r>
      <w:r w:rsidR="00897564" w:rsidRPr="00A16A6A">
        <w:rPr>
          <w:rFonts w:ascii="Times New Roman" w:hAnsi="Times New Roman" w:cs="Times New Roman"/>
          <w:sz w:val="24"/>
          <w:szCs w:val="24"/>
        </w:rPr>
        <w:t>unicipality.</w:t>
      </w:r>
      <w:r w:rsidR="00975D0A" w:rsidRPr="00A16A6A">
        <w:rPr>
          <w:rFonts w:ascii="Times New Roman" w:hAnsi="Times New Roman" w:cs="Times New Roman"/>
          <w:sz w:val="24"/>
          <w:szCs w:val="24"/>
        </w:rPr>
        <w:t xml:space="preserve"> Figure 4.4 shows that 50% of households which had no containers were from slum areas followed by middle income households(44%) and then high income households (6%).</w:t>
      </w:r>
    </w:p>
    <w:p w:rsidR="003A414B" w:rsidRPr="00A16A6A" w:rsidRDefault="00666AE0" w:rsidP="00A16A6A">
      <w:pPr>
        <w:tabs>
          <w:tab w:val="left" w:pos="2926"/>
        </w:tabs>
        <w:spacing w:before="240" w:after="0" w:line="480" w:lineRule="auto"/>
        <w:jc w:val="both"/>
        <w:rPr>
          <w:rFonts w:ascii="Times New Roman" w:hAnsi="Times New Roman" w:cs="Times New Roman"/>
          <w:i/>
          <w:sz w:val="24"/>
          <w:szCs w:val="24"/>
        </w:rPr>
      </w:pPr>
      <w:r w:rsidRPr="00A16A6A">
        <w:rPr>
          <w:rFonts w:ascii="Times New Roman" w:hAnsi="Times New Roman" w:cs="Times New Roman"/>
          <w:sz w:val="24"/>
          <w:szCs w:val="24"/>
        </w:rPr>
        <w:t>Paper boxes, gunny bags, buckets, and plastic bags were mostly used by slum dwellers as indicated in figure 4.4. However, metallic containers were mostly used by middle income dwellers (75%)</w:t>
      </w:r>
      <w:r w:rsidR="00F47C20" w:rsidRPr="00A16A6A">
        <w:rPr>
          <w:rFonts w:ascii="Times New Roman" w:hAnsi="Times New Roman" w:cs="Times New Roman"/>
          <w:sz w:val="24"/>
          <w:szCs w:val="24"/>
        </w:rPr>
        <w:t>.</w:t>
      </w:r>
      <w:r w:rsidR="00434507" w:rsidRPr="00A16A6A">
        <w:rPr>
          <w:rFonts w:ascii="Times New Roman" w:hAnsi="Times New Roman" w:cs="Times New Roman"/>
          <w:sz w:val="24"/>
          <w:szCs w:val="24"/>
        </w:rPr>
        <w:t>Equal proportion of respondents from both slum areas (48%) and middle income areas (48%) reported that they were using communal garbage bins for waste disposal and only 4% were from high income areas.</w:t>
      </w:r>
      <w:r w:rsidR="00154043" w:rsidRPr="00A16A6A">
        <w:rPr>
          <w:rFonts w:ascii="Times New Roman" w:hAnsi="Times New Roman" w:cs="Times New Roman"/>
          <w:sz w:val="24"/>
          <w:szCs w:val="24"/>
        </w:rPr>
        <w:t xml:space="preserve"> The quali</w:t>
      </w:r>
      <w:r w:rsidR="00096010" w:rsidRPr="00A16A6A">
        <w:rPr>
          <w:rFonts w:ascii="Times New Roman" w:hAnsi="Times New Roman" w:cs="Times New Roman"/>
          <w:sz w:val="24"/>
          <w:szCs w:val="24"/>
        </w:rPr>
        <w:t xml:space="preserve">tative interview with a respondent in </w:t>
      </w:r>
      <w:r w:rsidR="00154043" w:rsidRPr="00A16A6A">
        <w:rPr>
          <w:rFonts w:ascii="Times New Roman" w:hAnsi="Times New Roman" w:cs="Times New Roman"/>
          <w:sz w:val="24"/>
          <w:szCs w:val="24"/>
        </w:rPr>
        <w:t>Central Division attests the</w:t>
      </w:r>
      <w:r w:rsidR="00672645" w:rsidRPr="00A16A6A">
        <w:rPr>
          <w:rFonts w:ascii="Times New Roman" w:hAnsi="Times New Roman" w:cs="Times New Roman"/>
          <w:sz w:val="24"/>
          <w:szCs w:val="24"/>
        </w:rPr>
        <w:t xml:space="preserve"> fact that </w:t>
      </w:r>
      <w:r w:rsidR="00154043" w:rsidRPr="00A16A6A">
        <w:rPr>
          <w:rFonts w:ascii="Times New Roman" w:hAnsi="Times New Roman" w:cs="Times New Roman"/>
          <w:sz w:val="24"/>
          <w:szCs w:val="24"/>
        </w:rPr>
        <w:t>‘</w:t>
      </w:r>
      <w:r w:rsidR="00672645" w:rsidRPr="00A16A6A">
        <w:rPr>
          <w:rFonts w:ascii="Times New Roman" w:hAnsi="Times New Roman" w:cs="Times New Roman"/>
          <w:sz w:val="24"/>
          <w:szCs w:val="24"/>
        </w:rPr>
        <w:t>‘</w:t>
      </w:r>
      <w:r w:rsidR="00154043" w:rsidRPr="00A16A6A">
        <w:rPr>
          <w:rFonts w:ascii="Times New Roman" w:hAnsi="Times New Roman" w:cs="Times New Roman"/>
          <w:i/>
          <w:sz w:val="24"/>
          <w:szCs w:val="24"/>
        </w:rPr>
        <w:t>most households in the</w:t>
      </w:r>
      <w:r w:rsidR="00672645" w:rsidRPr="00A16A6A">
        <w:rPr>
          <w:rFonts w:ascii="Times New Roman" w:hAnsi="Times New Roman" w:cs="Times New Roman"/>
          <w:i/>
          <w:sz w:val="24"/>
          <w:szCs w:val="24"/>
        </w:rPr>
        <w:t xml:space="preserve"> division lack</w:t>
      </w:r>
      <w:r w:rsidR="00154043" w:rsidRPr="00A16A6A">
        <w:rPr>
          <w:rFonts w:ascii="Times New Roman" w:hAnsi="Times New Roman" w:cs="Times New Roman"/>
          <w:i/>
          <w:sz w:val="24"/>
          <w:szCs w:val="24"/>
        </w:rPr>
        <w:t>ed</w:t>
      </w:r>
      <w:r w:rsidR="00672645" w:rsidRPr="00A16A6A">
        <w:rPr>
          <w:rFonts w:ascii="Times New Roman" w:hAnsi="Times New Roman" w:cs="Times New Roman"/>
          <w:i/>
          <w:sz w:val="24"/>
          <w:szCs w:val="24"/>
        </w:rPr>
        <w:t xml:space="preserve"> proper waste collection containers as the Municipal authorities removed the big metallic waste containers and plastic containers after tendering waste collection services to MAVI-Mityana Agro-Vet Institute.</w:t>
      </w:r>
      <w:r w:rsidR="00154043" w:rsidRPr="00A16A6A">
        <w:rPr>
          <w:rFonts w:ascii="Times New Roman" w:hAnsi="Times New Roman" w:cs="Times New Roman"/>
          <w:i/>
          <w:sz w:val="24"/>
          <w:szCs w:val="24"/>
        </w:rPr>
        <w:t>’</w:t>
      </w:r>
      <w:r w:rsidR="00672645" w:rsidRPr="00A16A6A">
        <w:rPr>
          <w:rFonts w:ascii="Times New Roman" w:hAnsi="Times New Roman" w:cs="Times New Roman"/>
          <w:i/>
          <w:sz w:val="24"/>
          <w:szCs w:val="24"/>
        </w:rPr>
        <w:t>’</w:t>
      </w:r>
    </w:p>
    <w:p w:rsidR="00A37ACE" w:rsidRPr="00A16A6A" w:rsidRDefault="00A37ACE" w:rsidP="00A16A6A">
      <w:pPr>
        <w:tabs>
          <w:tab w:val="left" w:pos="2926"/>
        </w:tabs>
        <w:spacing w:before="240" w:after="0" w:line="480" w:lineRule="auto"/>
        <w:jc w:val="both"/>
        <w:rPr>
          <w:rFonts w:ascii="Times New Roman" w:hAnsi="Times New Roman" w:cs="Times New Roman"/>
          <w:i/>
          <w:sz w:val="24"/>
          <w:szCs w:val="24"/>
        </w:rPr>
      </w:pPr>
    </w:p>
    <w:p w:rsidR="00F8288B" w:rsidRPr="00A16A6A" w:rsidRDefault="00F8288B"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noProof/>
          <w:sz w:val="24"/>
          <w:szCs w:val="24"/>
        </w:rPr>
        <w:drawing>
          <wp:inline distT="0" distB="0" distL="0" distR="0">
            <wp:extent cx="5943600" cy="3746440"/>
            <wp:effectExtent l="0" t="0" r="0" b="698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7870" w:rsidRPr="00A16A6A" w:rsidRDefault="00F47C20" w:rsidP="00A16A6A">
      <w:pPr>
        <w:pStyle w:val="Heading2"/>
        <w:tabs>
          <w:tab w:val="left" w:pos="2926"/>
        </w:tabs>
        <w:rPr>
          <w:color w:val="auto"/>
        </w:rPr>
      </w:pPr>
      <w:bookmarkStart w:id="195" w:name="_Toc93928335"/>
      <w:r w:rsidRPr="00A16A6A">
        <w:rPr>
          <w:color w:val="auto"/>
        </w:rPr>
        <w:t>Figure 4.4</w:t>
      </w:r>
      <w:r w:rsidR="00F47BC5" w:rsidRPr="00A16A6A">
        <w:rPr>
          <w:color w:val="auto"/>
        </w:rPr>
        <w:t>: Distribution</w:t>
      </w:r>
      <w:r w:rsidRPr="00A16A6A">
        <w:rPr>
          <w:color w:val="auto"/>
        </w:rPr>
        <w:t xml:space="preserve"> of the type of solid waste c</w:t>
      </w:r>
      <w:r w:rsidR="001B4A1E" w:rsidRPr="00A16A6A">
        <w:rPr>
          <w:color w:val="auto"/>
        </w:rPr>
        <w:t>ontainers/settlement type</w:t>
      </w:r>
      <w:r w:rsidR="000C48EB" w:rsidRPr="00A16A6A">
        <w:rPr>
          <w:color w:val="auto"/>
        </w:rPr>
        <w:t xml:space="preserve"> (Source: Field data).</w:t>
      </w:r>
      <w:bookmarkEnd w:id="195"/>
    </w:p>
    <w:p w:rsidR="00E07870" w:rsidRPr="00A16A6A" w:rsidRDefault="00B5601C" w:rsidP="00A16A6A">
      <w:pPr>
        <w:pStyle w:val="Heading2"/>
        <w:tabs>
          <w:tab w:val="left" w:pos="2926"/>
        </w:tabs>
        <w:rPr>
          <w:i/>
          <w:color w:val="auto"/>
        </w:rPr>
      </w:pPr>
      <w:bookmarkStart w:id="196" w:name="_Toc93928336"/>
      <w:r w:rsidRPr="00A16A6A">
        <w:rPr>
          <w:i/>
          <w:color w:val="auto"/>
        </w:rPr>
        <w:t>4.3.2 Training</w:t>
      </w:r>
      <w:r w:rsidR="00E07870" w:rsidRPr="00A16A6A">
        <w:rPr>
          <w:i/>
          <w:color w:val="auto"/>
        </w:rPr>
        <w:t xml:space="preserve"> on solid waste management</w:t>
      </w:r>
      <w:bookmarkEnd w:id="196"/>
    </w:p>
    <w:p w:rsidR="00E07870" w:rsidRPr="00A16A6A" w:rsidRDefault="00872EF3"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Study findings showed that </w:t>
      </w:r>
      <w:r w:rsidR="00B5601C" w:rsidRPr="00A16A6A">
        <w:rPr>
          <w:rFonts w:ascii="Times New Roman" w:hAnsi="Times New Roman" w:cs="Times New Roman"/>
          <w:sz w:val="24"/>
          <w:szCs w:val="24"/>
        </w:rPr>
        <w:t>89% of the respondents had</w:t>
      </w:r>
      <w:r w:rsidR="00E07870" w:rsidRPr="00A16A6A">
        <w:rPr>
          <w:rFonts w:ascii="Times New Roman" w:hAnsi="Times New Roman" w:cs="Times New Roman"/>
          <w:sz w:val="24"/>
          <w:szCs w:val="24"/>
        </w:rPr>
        <w:t xml:space="preserve"> not received any form of training on proper solid waste management pract</w:t>
      </w:r>
      <w:r w:rsidR="00EF377B" w:rsidRPr="00A16A6A">
        <w:rPr>
          <w:rFonts w:ascii="Times New Roman" w:hAnsi="Times New Roman" w:cs="Times New Roman"/>
          <w:sz w:val="24"/>
          <w:szCs w:val="24"/>
        </w:rPr>
        <w:t>ices</w:t>
      </w:r>
      <w:r w:rsidR="00B5601C" w:rsidRPr="00A16A6A">
        <w:rPr>
          <w:rFonts w:ascii="Times New Roman" w:hAnsi="Times New Roman" w:cs="Times New Roman"/>
          <w:sz w:val="24"/>
          <w:szCs w:val="24"/>
        </w:rPr>
        <w:t xml:space="preserve"> as indicated in Figure 4.5</w:t>
      </w:r>
      <w:r w:rsidR="008B4324" w:rsidRPr="00A16A6A">
        <w:rPr>
          <w:rFonts w:ascii="Times New Roman" w:hAnsi="Times New Roman" w:cs="Times New Roman"/>
          <w:sz w:val="24"/>
          <w:szCs w:val="24"/>
        </w:rPr>
        <w:t>. In areas where training had been done, it was</w:t>
      </w:r>
      <w:r w:rsidR="00E07870" w:rsidRPr="00A16A6A">
        <w:rPr>
          <w:rFonts w:ascii="Times New Roman" w:hAnsi="Times New Roman" w:cs="Times New Roman"/>
          <w:sz w:val="24"/>
          <w:szCs w:val="24"/>
        </w:rPr>
        <w:t xml:space="preserve"> informal by local Community organizations and using local media</w:t>
      </w:r>
      <w:r w:rsidR="008B4324" w:rsidRPr="00A16A6A">
        <w:rPr>
          <w:rFonts w:ascii="Times New Roman" w:hAnsi="Times New Roman" w:cs="Times New Roman"/>
          <w:sz w:val="24"/>
          <w:szCs w:val="24"/>
        </w:rPr>
        <w:t>,</w:t>
      </w:r>
      <w:r w:rsidR="00E07870" w:rsidRPr="00A16A6A">
        <w:rPr>
          <w:rFonts w:ascii="Times New Roman" w:hAnsi="Times New Roman" w:cs="Times New Roman"/>
          <w:sz w:val="24"/>
          <w:szCs w:val="24"/>
        </w:rPr>
        <w:t xml:space="preserve"> leading to unsustainable waste management practices such as open space </w:t>
      </w:r>
      <w:r w:rsidR="00B757F6" w:rsidRPr="00A16A6A">
        <w:rPr>
          <w:rFonts w:ascii="Times New Roman" w:hAnsi="Times New Roman" w:cs="Times New Roman"/>
          <w:sz w:val="24"/>
          <w:szCs w:val="24"/>
        </w:rPr>
        <w:t xml:space="preserve">dumping and </w:t>
      </w:r>
      <w:r w:rsidR="00E07870" w:rsidRPr="00A16A6A">
        <w:rPr>
          <w:rFonts w:ascii="Times New Roman" w:hAnsi="Times New Roman" w:cs="Times New Roman"/>
          <w:sz w:val="24"/>
          <w:szCs w:val="24"/>
        </w:rPr>
        <w:t>burning</w:t>
      </w:r>
      <w:r w:rsidR="00E07870" w:rsidRPr="00A16A6A">
        <w:rPr>
          <w:rFonts w:ascii="Times New Roman" w:hAnsi="Times New Roman" w:cs="Times New Roman"/>
          <w:b/>
          <w:sz w:val="24"/>
          <w:szCs w:val="24"/>
        </w:rPr>
        <w:t xml:space="preserve">. </w:t>
      </w:r>
      <w:r w:rsidR="005E6B88" w:rsidRPr="00A16A6A">
        <w:rPr>
          <w:rFonts w:ascii="Times New Roman" w:hAnsi="Times New Roman" w:cs="Times New Roman"/>
          <w:sz w:val="24"/>
          <w:szCs w:val="24"/>
        </w:rPr>
        <w:t>A q</w:t>
      </w:r>
      <w:r w:rsidR="008B4324" w:rsidRPr="00A16A6A">
        <w:rPr>
          <w:rFonts w:ascii="Times New Roman" w:hAnsi="Times New Roman" w:cs="Times New Roman"/>
          <w:sz w:val="24"/>
          <w:szCs w:val="24"/>
        </w:rPr>
        <w:t>ualitative intervi</w:t>
      </w:r>
      <w:r w:rsidR="007F5BB6" w:rsidRPr="00A16A6A">
        <w:rPr>
          <w:rFonts w:ascii="Times New Roman" w:hAnsi="Times New Roman" w:cs="Times New Roman"/>
          <w:sz w:val="24"/>
          <w:szCs w:val="24"/>
        </w:rPr>
        <w:t>ew with a respondent from Busimbi Division confirmed</w:t>
      </w:r>
      <w:r w:rsidR="00E07870" w:rsidRPr="00A16A6A">
        <w:rPr>
          <w:rFonts w:ascii="Times New Roman" w:hAnsi="Times New Roman" w:cs="Times New Roman"/>
          <w:sz w:val="24"/>
          <w:szCs w:val="24"/>
        </w:rPr>
        <w:t xml:space="preserve"> suc</w:t>
      </w:r>
      <w:r w:rsidR="007F5BB6" w:rsidRPr="00A16A6A">
        <w:rPr>
          <w:rFonts w:ascii="Times New Roman" w:hAnsi="Times New Roman" w:cs="Times New Roman"/>
          <w:sz w:val="24"/>
          <w:szCs w:val="24"/>
        </w:rPr>
        <w:t xml:space="preserve">h quantitative findings. The respondent </w:t>
      </w:r>
      <w:r w:rsidR="00E07870" w:rsidRPr="00A16A6A">
        <w:rPr>
          <w:rFonts w:ascii="Times New Roman" w:hAnsi="Times New Roman" w:cs="Times New Roman"/>
          <w:sz w:val="24"/>
          <w:szCs w:val="24"/>
        </w:rPr>
        <w:t xml:space="preserve">said that </w:t>
      </w:r>
      <w:r w:rsidR="008B4324" w:rsidRPr="00A16A6A">
        <w:rPr>
          <w:rFonts w:ascii="Times New Roman" w:hAnsi="Times New Roman" w:cs="Times New Roman"/>
          <w:sz w:val="24"/>
          <w:szCs w:val="24"/>
        </w:rPr>
        <w:t>‘</w:t>
      </w:r>
      <w:r w:rsidR="00E07870" w:rsidRPr="00A16A6A">
        <w:rPr>
          <w:rFonts w:ascii="Times New Roman" w:hAnsi="Times New Roman" w:cs="Times New Roman"/>
          <w:sz w:val="24"/>
          <w:szCs w:val="24"/>
        </w:rPr>
        <w:t>‘</w:t>
      </w:r>
      <w:r w:rsidR="00E07870" w:rsidRPr="00A16A6A">
        <w:rPr>
          <w:rFonts w:ascii="Times New Roman" w:hAnsi="Times New Roman" w:cs="Times New Roman"/>
          <w:i/>
          <w:sz w:val="24"/>
          <w:szCs w:val="24"/>
        </w:rPr>
        <w:t xml:space="preserve">there is low initiative to train local households on measures being advanced to manage waste such as waste tax education that is meant to raise enough money to cater for garbage collection and payment of garbage sweepers in </w:t>
      </w:r>
      <w:r w:rsidR="008B4324" w:rsidRPr="00A16A6A">
        <w:rPr>
          <w:rFonts w:ascii="Times New Roman" w:hAnsi="Times New Roman" w:cs="Times New Roman"/>
          <w:i/>
          <w:sz w:val="24"/>
          <w:szCs w:val="24"/>
        </w:rPr>
        <w:t>the Municipality</w:t>
      </w:r>
      <w:r w:rsidR="00E07870" w:rsidRPr="00A16A6A">
        <w:rPr>
          <w:rFonts w:ascii="Times New Roman" w:hAnsi="Times New Roman" w:cs="Times New Roman"/>
          <w:sz w:val="24"/>
          <w:szCs w:val="24"/>
        </w:rPr>
        <w:t>.</w:t>
      </w:r>
      <w:r w:rsidR="00533992" w:rsidRPr="00A16A6A">
        <w:rPr>
          <w:rFonts w:ascii="Times New Roman" w:hAnsi="Times New Roman" w:cs="Times New Roman"/>
          <w:sz w:val="24"/>
          <w:szCs w:val="24"/>
        </w:rPr>
        <w:t>’</w:t>
      </w:r>
      <w:r w:rsidR="00E07870" w:rsidRPr="00A16A6A">
        <w:rPr>
          <w:rFonts w:ascii="Times New Roman" w:hAnsi="Times New Roman" w:cs="Times New Roman"/>
          <w:sz w:val="24"/>
          <w:szCs w:val="24"/>
        </w:rPr>
        <w:t>’</w:t>
      </w:r>
    </w:p>
    <w:p w:rsidR="00D633AE" w:rsidRPr="00A16A6A" w:rsidRDefault="00D75537"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noProof/>
          <w:sz w:val="24"/>
          <w:szCs w:val="24"/>
        </w:rPr>
        <w:drawing>
          <wp:inline distT="0" distB="0" distL="0" distR="0">
            <wp:extent cx="5534025" cy="32766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633AE" w:rsidRPr="00A16A6A" w:rsidRDefault="00B5601C" w:rsidP="00A16A6A">
      <w:pPr>
        <w:pStyle w:val="Heading2"/>
        <w:tabs>
          <w:tab w:val="left" w:pos="2926"/>
        </w:tabs>
        <w:rPr>
          <w:color w:val="auto"/>
        </w:rPr>
      </w:pPr>
      <w:bookmarkStart w:id="197" w:name="_Toc93928337"/>
      <w:r w:rsidRPr="00A16A6A">
        <w:rPr>
          <w:color w:val="auto"/>
        </w:rPr>
        <w:t>Figure 4.5</w:t>
      </w:r>
      <w:r w:rsidR="00D633AE" w:rsidRPr="00A16A6A">
        <w:rPr>
          <w:color w:val="auto"/>
        </w:rPr>
        <w:t>: Training on s</w:t>
      </w:r>
      <w:r w:rsidR="000C48EB" w:rsidRPr="00A16A6A">
        <w:rPr>
          <w:color w:val="auto"/>
        </w:rPr>
        <w:t>olid waste management practices</w:t>
      </w:r>
      <w:bookmarkEnd w:id="197"/>
    </w:p>
    <w:p w:rsidR="00D633AE" w:rsidRPr="00A16A6A" w:rsidRDefault="009A717A" w:rsidP="00A16A6A">
      <w:pPr>
        <w:pStyle w:val="Heading2"/>
        <w:tabs>
          <w:tab w:val="left" w:pos="2926"/>
        </w:tabs>
        <w:rPr>
          <w:color w:val="auto"/>
        </w:rPr>
      </w:pPr>
      <w:bookmarkStart w:id="198" w:name="_Toc93928338"/>
      <w:r w:rsidRPr="00A16A6A">
        <w:rPr>
          <w:color w:val="auto"/>
        </w:rPr>
        <w:t>4.3.3</w:t>
      </w:r>
      <w:r w:rsidR="00D633AE" w:rsidRPr="00A16A6A">
        <w:rPr>
          <w:color w:val="auto"/>
        </w:rPr>
        <w:t>.</w:t>
      </w:r>
      <w:r w:rsidR="00F66D21" w:rsidRPr="00A16A6A">
        <w:rPr>
          <w:color w:val="auto"/>
        </w:rPr>
        <w:t xml:space="preserve"> C</w:t>
      </w:r>
      <w:r w:rsidR="00D633AE" w:rsidRPr="00A16A6A">
        <w:rPr>
          <w:color w:val="auto"/>
        </w:rPr>
        <w:t>ollection of household waste</w:t>
      </w:r>
      <w:bookmarkEnd w:id="198"/>
    </w:p>
    <w:p w:rsidR="00D633AE" w:rsidRPr="00A16A6A" w:rsidRDefault="00885E6D"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Some</w:t>
      </w:r>
      <w:r w:rsidR="00955ADE" w:rsidRPr="00A16A6A">
        <w:rPr>
          <w:rFonts w:ascii="Times New Roman" w:hAnsi="Times New Roman" w:cs="Times New Roman"/>
          <w:sz w:val="24"/>
          <w:szCs w:val="24"/>
        </w:rPr>
        <w:t xml:space="preserve"> of the waste generated wa</w:t>
      </w:r>
      <w:r w:rsidR="00D633AE" w:rsidRPr="00A16A6A">
        <w:rPr>
          <w:rFonts w:ascii="Times New Roman" w:hAnsi="Times New Roman" w:cs="Times New Roman"/>
          <w:sz w:val="24"/>
          <w:szCs w:val="24"/>
        </w:rPr>
        <w:t>s not collect</w:t>
      </w:r>
      <w:r w:rsidR="00D672F9" w:rsidRPr="00A16A6A">
        <w:rPr>
          <w:rFonts w:ascii="Times New Roman" w:hAnsi="Times New Roman" w:cs="Times New Roman"/>
          <w:sz w:val="24"/>
          <w:szCs w:val="24"/>
        </w:rPr>
        <w:t>ed as some</w:t>
      </w:r>
      <w:r w:rsidR="009136BF" w:rsidRPr="00A16A6A">
        <w:rPr>
          <w:rFonts w:ascii="Times New Roman" w:hAnsi="Times New Roman" w:cs="Times New Roman"/>
          <w:sz w:val="24"/>
          <w:szCs w:val="24"/>
        </w:rPr>
        <w:t xml:space="preserve"> of the respondents were not aware of who was responsible forthe </w:t>
      </w:r>
      <w:r w:rsidR="00D633AE" w:rsidRPr="00A16A6A">
        <w:rPr>
          <w:rFonts w:ascii="Times New Roman" w:hAnsi="Times New Roman" w:cs="Times New Roman"/>
          <w:sz w:val="24"/>
          <w:szCs w:val="24"/>
        </w:rPr>
        <w:t>collect</w:t>
      </w:r>
      <w:r w:rsidR="009136BF" w:rsidRPr="00A16A6A">
        <w:rPr>
          <w:rFonts w:ascii="Times New Roman" w:hAnsi="Times New Roman" w:cs="Times New Roman"/>
          <w:sz w:val="24"/>
          <w:szCs w:val="24"/>
        </w:rPr>
        <w:t>ion of</w:t>
      </w:r>
      <w:r w:rsidR="00D633AE" w:rsidRPr="00A16A6A">
        <w:rPr>
          <w:rFonts w:ascii="Times New Roman" w:hAnsi="Times New Roman" w:cs="Times New Roman"/>
          <w:sz w:val="24"/>
          <w:szCs w:val="24"/>
        </w:rPr>
        <w:t xml:space="preserve"> waste. However,</w:t>
      </w:r>
      <w:r w:rsidR="00D672F9" w:rsidRPr="00A16A6A">
        <w:rPr>
          <w:rFonts w:ascii="Times New Roman" w:hAnsi="Times New Roman" w:cs="Times New Roman"/>
          <w:sz w:val="24"/>
          <w:szCs w:val="24"/>
        </w:rPr>
        <w:t xml:space="preserve"> figure 4.6 shows that 60</w:t>
      </w:r>
      <w:r w:rsidR="009136BF" w:rsidRPr="00A16A6A">
        <w:rPr>
          <w:rFonts w:ascii="Times New Roman" w:hAnsi="Times New Roman" w:cs="Times New Roman"/>
          <w:sz w:val="24"/>
          <w:szCs w:val="24"/>
        </w:rPr>
        <w:t>% of respondents in Central D</w:t>
      </w:r>
      <w:r w:rsidR="00D633AE" w:rsidRPr="00A16A6A">
        <w:rPr>
          <w:rFonts w:ascii="Times New Roman" w:hAnsi="Times New Roman" w:cs="Times New Roman"/>
          <w:sz w:val="24"/>
          <w:szCs w:val="24"/>
        </w:rPr>
        <w:t xml:space="preserve">ivision indicated that the municipality </w:t>
      </w:r>
      <w:r w:rsidR="004F7EA3" w:rsidRPr="00A16A6A">
        <w:rPr>
          <w:rFonts w:ascii="Times New Roman" w:hAnsi="Times New Roman" w:cs="Times New Roman"/>
          <w:sz w:val="24"/>
          <w:szCs w:val="24"/>
        </w:rPr>
        <w:t xml:space="preserve">had </w:t>
      </w:r>
      <w:r w:rsidR="00D633AE" w:rsidRPr="00A16A6A">
        <w:rPr>
          <w:rFonts w:ascii="Times New Roman" w:hAnsi="Times New Roman" w:cs="Times New Roman"/>
          <w:sz w:val="24"/>
          <w:szCs w:val="24"/>
        </w:rPr>
        <w:t>contracted a wa</w:t>
      </w:r>
      <w:r w:rsidR="004F7EA3" w:rsidRPr="00A16A6A">
        <w:rPr>
          <w:rFonts w:ascii="Times New Roman" w:hAnsi="Times New Roman" w:cs="Times New Roman"/>
          <w:sz w:val="24"/>
          <w:szCs w:val="24"/>
        </w:rPr>
        <w:t>ste collecting company (MAVI</w:t>
      </w:r>
      <w:r w:rsidR="00D633AE" w:rsidRPr="00A16A6A">
        <w:rPr>
          <w:rFonts w:ascii="Times New Roman" w:hAnsi="Times New Roman" w:cs="Times New Roman"/>
          <w:sz w:val="24"/>
          <w:szCs w:val="24"/>
        </w:rPr>
        <w:t xml:space="preserve">) though </w:t>
      </w:r>
      <w:r w:rsidR="004F7EA3" w:rsidRPr="00A16A6A">
        <w:rPr>
          <w:rFonts w:ascii="Times New Roman" w:hAnsi="Times New Roman" w:cs="Times New Roman"/>
          <w:sz w:val="24"/>
          <w:szCs w:val="24"/>
        </w:rPr>
        <w:t>there wa</w:t>
      </w:r>
      <w:r w:rsidR="00D633AE" w:rsidRPr="00A16A6A">
        <w:rPr>
          <w:rFonts w:ascii="Times New Roman" w:hAnsi="Times New Roman" w:cs="Times New Roman"/>
          <w:sz w:val="24"/>
          <w:szCs w:val="24"/>
        </w:rPr>
        <w:t>s</w:t>
      </w:r>
      <w:r w:rsidR="004F7EA3" w:rsidRPr="00A16A6A">
        <w:rPr>
          <w:rFonts w:ascii="Times New Roman" w:hAnsi="Times New Roman" w:cs="Times New Roman"/>
          <w:sz w:val="24"/>
          <w:szCs w:val="24"/>
        </w:rPr>
        <w:t xml:space="preserve"> no clear agreement on the frequency and mode of waste collection</w:t>
      </w:r>
      <w:r w:rsidR="00D633AE" w:rsidRPr="00A16A6A">
        <w:rPr>
          <w:rFonts w:ascii="Times New Roman" w:hAnsi="Times New Roman" w:cs="Times New Roman"/>
          <w:sz w:val="24"/>
          <w:szCs w:val="24"/>
        </w:rPr>
        <w:t>.</w:t>
      </w:r>
      <w:r w:rsidR="004F7EA3" w:rsidRPr="00A16A6A">
        <w:rPr>
          <w:rFonts w:ascii="Times New Roman" w:hAnsi="Times New Roman" w:cs="Times New Roman"/>
          <w:sz w:val="24"/>
          <w:szCs w:val="24"/>
        </w:rPr>
        <w:t xml:space="preserve"> Indeed respondents </w:t>
      </w:r>
      <w:r w:rsidR="00D633AE" w:rsidRPr="00A16A6A">
        <w:rPr>
          <w:rFonts w:ascii="Times New Roman" w:hAnsi="Times New Roman" w:cs="Times New Roman"/>
          <w:sz w:val="24"/>
          <w:szCs w:val="24"/>
        </w:rPr>
        <w:t>indicated that the</w:t>
      </w:r>
      <w:r w:rsidR="004F7EA3" w:rsidRPr="00A16A6A">
        <w:rPr>
          <w:rFonts w:ascii="Times New Roman" w:hAnsi="Times New Roman" w:cs="Times New Roman"/>
          <w:sz w:val="24"/>
          <w:szCs w:val="24"/>
        </w:rPr>
        <w:t xml:space="preserve"> frequency of waste collection wa</w:t>
      </w:r>
      <w:r w:rsidR="00D633AE" w:rsidRPr="00A16A6A">
        <w:rPr>
          <w:rFonts w:ascii="Times New Roman" w:hAnsi="Times New Roman" w:cs="Times New Roman"/>
          <w:sz w:val="24"/>
          <w:szCs w:val="24"/>
        </w:rPr>
        <w:t>s low. In Ttamu and Busimbi</w:t>
      </w:r>
      <w:r w:rsidR="00FA1F83" w:rsidRPr="00A16A6A">
        <w:rPr>
          <w:rFonts w:ascii="Times New Roman" w:hAnsi="Times New Roman" w:cs="Times New Roman"/>
          <w:sz w:val="24"/>
          <w:szCs w:val="24"/>
        </w:rPr>
        <w:t>, the waste collection truck had</w:t>
      </w:r>
      <w:r w:rsidR="00D633AE" w:rsidRPr="00A16A6A">
        <w:rPr>
          <w:rFonts w:ascii="Times New Roman" w:hAnsi="Times New Roman" w:cs="Times New Roman"/>
          <w:sz w:val="24"/>
          <w:szCs w:val="24"/>
        </w:rPr>
        <w:t xml:space="preserve"> never reached</w:t>
      </w:r>
      <w:r w:rsidR="00FA1F83" w:rsidRPr="00A16A6A">
        <w:rPr>
          <w:rFonts w:ascii="Times New Roman" w:hAnsi="Times New Roman" w:cs="Times New Roman"/>
          <w:sz w:val="24"/>
          <w:szCs w:val="24"/>
        </w:rPr>
        <w:t xml:space="preserve"> in some parts of the Divisions and where it had reached; it had taken 2-3 weeks without going back</w:t>
      </w:r>
      <w:r w:rsidR="00D633AE" w:rsidRPr="00A16A6A">
        <w:rPr>
          <w:rFonts w:ascii="Times New Roman" w:hAnsi="Times New Roman" w:cs="Times New Roman"/>
          <w:sz w:val="24"/>
          <w:szCs w:val="24"/>
        </w:rPr>
        <w:t>. Thus, local households collect</w:t>
      </w:r>
      <w:r w:rsidR="00FA1F83" w:rsidRPr="00A16A6A">
        <w:rPr>
          <w:rFonts w:ascii="Times New Roman" w:hAnsi="Times New Roman" w:cs="Times New Roman"/>
          <w:sz w:val="24"/>
          <w:szCs w:val="24"/>
        </w:rPr>
        <w:t>ed</w:t>
      </w:r>
      <w:r w:rsidR="00D633AE" w:rsidRPr="00A16A6A">
        <w:rPr>
          <w:rFonts w:ascii="Times New Roman" w:hAnsi="Times New Roman" w:cs="Times New Roman"/>
          <w:sz w:val="24"/>
          <w:szCs w:val="24"/>
        </w:rPr>
        <w:t xml:space="preserve"> and manage</w:t>
      </w:r>
      <w:r w:rsidR="00FA1F83" w:rsidRPr="00A16A6A">
        <w:rPr>
          <w:rFonts w:ascii="Times New Roman" w:hAnsi="Times New Roman" w:cs="Times New Roman"/>
          <w:sz w:val="24"/>
          <w:szCs w:val="24"/>
        </w:rPr>
        <w:t>d</w:t>
      </w:r>
      <w:r w:rsidR="00D633AE" w:rsidRPr="00A16A6A">
        <w:rPr>
          <w:rFonts w:ascii="Times New Roman" w:hAnsi="Times New Roman" w:cs="Times New Roman"/>
          <w:sz w:val="24"/>
          <w:szCs w:val="24"/>
        </w:rPr>
        <w:t xml:space="preserve"> their o</w:t>
      </w:r>
      <w:r w:rsidR="00FA1F83" w:rsidRPr="00A16A6A">
        <w:rPr>
          <w:rFonts w:ascii="Times New Roman" w:hAnsi="Times New Roman" w:cs="Times New Roman"/>
          <w:sz w:val="24"/>
          <w:szCs w:val="24"/>
        </w:rPr>
        <w:t>wn waste; especially after the waste had accumulated</w:t>
      </w:r>
      <w:r w:rsidR="00B129C5" w:rsidRPr="00A16A6A">
        <w:rPr>
          <w:rFonts w:ascii="Times New Roman" w:hAnsi="Times New Roman" w:cs="Times New Roman"/>
          <w:sz w:val="24"/>
          <w:szCs w:val="24"/>
        </w:rPr>
        <w:t>. This information wa</w:t>
      </w:r>
      <w:r w:rsidR="00D633AE" w:rsidRPr="00A16A6A">
        <w:rPr>
          <w:rFonts w:ascii="Times New Roman" w:hAnsi="Times New Roman" w:cs="Times New Roman"/>
          <w:sz w:val="24"/>
          <w:szCs w:val="24"/>
        </w:rPr>
        <w:t xml:space="preserve">s contrary to qualitative data obtained from </w:t>
      </w:r>
      <w:r w:rsidR="00B129C5" w:rsidRPr="00A16A6A">
        <w:rPr>
          <w:rFonts w:ascii="Times New Roman" w:hAnsi="Times New Roman" w:cs="Times New Roman"/>
          <w:sz w:val="24"/>
          <w:szCs w:val="24"/>
        </w:rPr>
        <w:t>MAVI-Domestic Waste Collection O</w:t>
      </w:r>
      <w:r w:rsidR="00757606" w:rsidRPr="00A16A6A">
        <w:rPr>
          <w:rFonts w:ascii="Times New Roman" w:hAnsi="Times New Roman" w:cs="Times New Roman"/>
          <w:sz w:val="24"/>
          <w:szCs w:val="24"/>
        </w:rPr>
        <w:t>ffice during interview. A respondent</w:t>
      </w:r>
      <w:r w:rsidR="00D633AE" w:rsidRPr="00A16A6A">
        <w:rPr>
          <w:rFonts w:ascii="Times New Roman" w:hAnsi="Times New Roman" w:cs="Times New Roman"/>
          <w:sz w:val="24"/>
          <w:szCs w:val="24"/>
        </w:rPr>
        <w:t xml:space="preserve"> e</w:t>
      </w:r>
      <w:r w:rsidR="00B129C5" w:rsidRPr="00A16A6A">
        <w:rPr>
          <w:rFonts w:ascii="Times New Roman" w:hAnsi="Times New Roman" w:cs="Times New Roman"/>
          <w:sz w:val="24"/>
          <w:szCs w:val="24"/>
        </w:rPr>
        <w:t>xplained</w:t>
      </w:r>
      <w:r w:rsidR="00D633AE" w:rsidRPr="00A16A6A">
        <w:rPr>
          <w:rFonts w:ascii="Times New Roman" w:hAnsi="Times New Roman" w:cs="Times New Roman"/>
          <w:sz w:val="24"/>
          <w:szCs w:val="24"/>
        </w:rPr>
        <w:t xml:space="preserve"> that </w:t>
      </w:r>
      <w:r w:rsidR="00B129C5" w:rsidRPr="00A16A6A">
        <w:rPr>
          <w:rFonts w:ascii="Times New Roman" w:hAnsi="Times New Roman" w:cs="Times New Roman"/>
          <w:sz w:val="24"/>
          <w:szCs w:val="24"/>
        </w:rPr>
        <w:t>‘</w:t>
      </w:r>
      <w:r w:rsidR="00D633AE" w:rsidRPr="00A16A6A">
        <w:rPr>
          <w:rFonts w:ascii="Times New Roman" w:hAnsi="Times New Roman" w:cs="Times New Roman"/>
          <w:sz w:val="24"/>
          <w:szCs w:val="24"/>
        </w:rPr>
        <w:t>‘</w:t>
      </w:r>
      <w:r w:rsidR="00D633AE" w:rsidRPr="00A16A6A">
        <w:rPr>
          <w:rFonts w:ascii="Times New Roman" w:hAnsi="Times New Roman" w:cs="Times New Roman"/>
          <w:i/>
          <w:sz w:val="24"/>
          <w:szCs w:val="24"/>
        </w:rPr>
        <w:t>waste is properly collected daily using 2 garbage collection</w:t>
      </w:r>
      <w:r w:rsidR="00B129C5" w:rsidRPr="00A16A6A">
        <w:rPr>
          <w:rFonts w:ascii="Times New Roman" w:hAnsi="Times New Roman" w:cs="Times New Roman"/>
          <w:i/>
          <w:sz w:val="24"/>
          <w:szCs w:val="24"/>
        </w:rPr>
        <w:t xml:space="preserve"> trucks. We also provide bags for collecting garbage in </w:t>
      </w:r>
      <w:r w:rsidR="00D633AE" w:rsidRPr="00A16A6A">
        <w:rPr>
          <w:rFonts w:ascii="Times New Roman" w:hAnsi="Times New Roman" w:cs="Times New Roman"/>
          <w:i/>
          <w:sz w:val="24"/>
          <w:szCs w:val="24"/>
        </w:rPr>
        <w:t>local areas but; the negative attitude and laziness of local households to bring waste to t</w:t>
      </w:r>
      <w:r w:rsidR="00B129C5" w:rsidRPr="00A16A6A">
        <w:rPr>
          <w:rFonts w:ascii="Times New Roman" w:hAnsi="Times New Roman" w:cs="Times New Roman"/>
          <w:i/>
          <w:sz w:val="24"/>
          <w:szCs w:val="24"/>
        </w:rPr>
        <w:t xml:space="preserve">he waste collection trucks </w:t>
      </w:r>
      <w:r w:rsidR="00D633AE" w:rsidRPr="00A16A6A">
        <w:rPr>
          <w:rFonts w:ascii="Times New Roman" w:hAnsi="Times New Roman" w:cs="Times New Roman"/>
          <w:i/>
          <w:sz w:val="24"/>
          <w:szCs w:val="24"/>
        </w:rPr>
        <w:t>increases the uncollected waste in some areas.</w:t>
      </w:r>
      <w:r w:rsidR="00B129C5" w:rsidRPr="00A16A6A">
        <w:rPr>
          <w:rFonts w:ascii="Times New Roman" w:hAnsi="Times New Roman" w:cs="Times New Roman"/>
          <w:i/>
          <w:sz w:val="24"/>
          <w:szCs w:val="24"/>
        </w:rPr>
        <w:t>’</w:t>
      </w:r>
      <w:r w:rsidR="00D633AE" w:rsidRPr="00A16A6A">
        <w:rPr>
          <w:rFonts w:ascii="Times New Roman" w:hAnsi="Times New Roman" w:cs="Times New Roman"/>
          <w:i/>
          <w:sz w:val="24"/>
          <w:szCs w:val="24"/>
        </w:rPr>
        <w:t>’</w:t>
      </w:r>
      <w:r w:rsidR="001B7BDC" w:rsidRPr="00A16A6A">
        <w:rPr>
          <w:rFonts w:ascii="Times New Roman" w:hAnsi="Times New Roman" w:cs="Times New Roman"/>
          <w:sz w:val="24"/>
          <w:szCs w:val="24"/>
        </w:rPr>
        <w:t xml:space="preserve"> This is supported by plate 4.4.</w:t>
      </w:r>
    </w:p>
    <w:p w:rsidR="00D633AE" w:rsidRPr="00A16A6A" w:rsidRDefault="005B52A5"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noProof/>
          <w:sz w:val="24"/>
          <w:szCs w:val="24"/>
        </w:rPr>
        <w:drawing>
          <wp:inline distT="0" distB="0" distL="0" distR="0">
            <wp:extent cx="5410200" cy="2914650"/>
            <wp:effectExtent l="19050" t="0" r="0" b="0"/>
            <wp:docPr id="15" name="Picture 4" descr="C:\Users\Admin\Desktop\Mityana Data\Field Photos\IMG_20200805_1005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Mityana Data\Field Photos\IMG_20200805_100529_0.jpg"/>
                    <pic:cNvPicPr>
                      <a:picLocks noChangeAspect="1" noChangeArrowheads="1"/>
                    </pic:cNvPicPr>
                  </pic:nvPicPr>
                  <pic:blipFill>
                    <a:blip r:embed="rId24"/>
                    <a:srcRect/>
                    <a:stretch>
                      <a:fillRect/>
                    </a:stretch>
                  </pic:blipFill>
                  <pic:spPr bwMode="auto">
                    <a:xfrm>
                      <a:off x="0" y="0"/>
                      <a:ext cx="5410200" cy="2914650"/>
                    </a:xfrm>
                    <a:prstGeom prst="rect">
                      <a:avLst/>
                    </a:prstGeom>
                    <a:noFill/>
                    <a:ln w="9525">
                      <a:noFill/>
                      <a:miter lim="800000"/>
                      <a:headEnd/>
                      <a:tailEnd/>
                    </a:ln>
                  </pic:spPr>
                </pic:pic>
              </a:graphicData>
            </a:graphic>
          </wp:inline>
        </w:drawing>
      </w:r>
    </w:p>
    <w:p w:rsidR="00E81851" w:rsidRPr="00A16A6A" w:rsidRDefault="00D633AE" w:rsidP="00A16A6A">
      <w:pPr>
        <w:pStyle w:val="Heading2"/>
        <w:tabs>
          <w:tab w:val="left" w:pos="2926"/>
        </w:tabs>
        <w:rPr>
          <w:color w:val="auto"/>
        </w:rPr>
      </w:pPr>
      <w:bookmarkStart w:id="199" w:name="_Toc93928339"/>
      <w:r w:rsidRPr="00A16A6A">
        <w:rPr>
          <w:color w:val="auto"/>
        </w:rPr>
        <w:t>Plate 4.</w:t>
      </w:r>
      <w:r w:rsidR="001B7BDC" w:rsidRPr="00A16A6A">
        <w:rPr>
          <w:color w:val="auto"/>
        </w:rPr>
        <w:t>4</w:t>
      </w:r>
      <w:r w:rsidR="008D531D" w:rsidRPr="00A16A6A">
        <w:rPr>
          <w:color w:val="auto"/>
        </w:rPr>
        <w:t>: W</w:t>
      </w:r>
      <w:r w:rsidRPr="00A16A6A">
        <w:rPr>
          <w:color w:val="auto"/>
        </w:rPr>
        <w:t>aste collection truck</w:t>
      </w:r>
      <w:r w:rsidR="008D531D" w:rsidRPr="00A16A6A">
        <w:rPr>
          <w:color w:val="auto"/>
        </w:rPr>
        <w:t xml:space="preserve"> which was picking the waste in Central Division</w:t>
      </w:r>
      <w:r w:rsidR="00747812" w:rsidRPr="00A16A6A">
        <w:rPr>
          <w:color w:val="auto"/>
        </w:rPr>
        <w:t xml:space="preserve"> (Primary data)</w:t>
      </w:r>
      <w:bookmarkEnd w:id="199"/>
    </w:p>
    <w:p w:rsidR="00D633AE" w:rsidRPr="00A16A6A" w:rsidRDefault="009A717A" w:rsidP="00A16A6A">
      <w:pPr>
        <w:pStyle w:val="Heading2"/>
        <w:tabs>
          <w:tab w:val="left" w:pos="2926"/>
        </w:tabs>
        <w:rPr>
          <w:color w:val="auto"/>
        </w:rPr>
      </w:pPr>
      <w:bookmarkStart w:id="200" w:name="_Toc93928340"/>
      <w:r w:rsidRPr="00A16A6A">
        <w:rPr>
          <w:rStyle w:val="Heading4Char"/>
          <w:rFonts w:ascii="Times New Roman" w:hAnsi="Times New Roman"/>
          <w:b/>
          <w:bCs/>
          <w:i w:val="0"/>
          <w:iCs w:val="0"/>
          <w:color w:val="auto"/>
          <w:szCs w:val="24"/>
        </w:rPr>
        <w:t>4.3.4</w:t>
      </w:r>
      <w:r w:rsidR="00317897" w:rsidRPr="00A16A6A">
        <w:rPr>
          <w:rStyle w:val="Heading4Char"/>
          <w:rFonts w:ascii="Times New Roman" w:hAnsi="Times New Roman"/>
          <w:b/>
          <w:bCs/>
          <w:i w:val="0"/>
          <w:iCs w:val="0"/>
          <w:color w:val="auto"/>
          <w:szCs w:val="24"/>
        </w:rPr>
        <w:t xml:space="preserve"> </w:t>
      </w:r>
      <w:r w:rsidR="001136E2" w:rsidRPr="00A16A6A">
        <w:rPr>
          <w:rStyle w:val="Heading4Char"/>
          <w:rFonts w:ascii="Times New Roman" w:hAnsi="Times New Roman"/>
          <w:b/>
          <w:bCs/>
          <w:i w:val="0"/>
          <w:iCs w:val="0"/>
          <w:color w:val="auto"/>
          <w:szCs w:val="24"/>
        </w:rPr>
        <w:t>Knowledge of</w:t>
      </w:r>
      <w:r w:rsidR="00D633AE" w:rsidRPr="00A16A6A">
        <w:rPr>
          <w:rStyle w:val="Heading4Char"/>
          <w:rFonts w:ascii="Times New Roman" w:hAnsi="Times New Roman"/>
          <w:b/>
          <w:bCs/>
          <w:i w:val="0"/>
          <w:iCs w:val="0"/>
          <w:color w:val="auto"/>
          <w:szCs w:val="24"/>
        </w:rPr>
        <w:t xml:space="preserve"> who is responsible for waste collection</w:t>
      </w:r>
      <w:r w:rsidR="00D633AE" w:rsidRPr="00A16A6A">
        <w:rPr>
          <w:color w:val="auto"/>
        </w:rPr>
        <w:t>.</w:t>
      </w:r>
      <w:bookmarkEnd w:id="200"/>
    </w:p>
    <w:p w:rsidR="006005E1" w:rsidRPr="00A16A6A" w:rsidRDefault="00D633AE"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A sizeable numb</w:t>
      </w:r>
      <w:r w:rsidR="006005E1" w:rsidRPr="00A16A6A">
        <w:rPr>
          <w:rFonts w:ascii="Times New Roman" w:hAnsi="Times New Roman" w:cs="Times New Roman"/>
          <w:sz w:val="24"/>
          <w:szCs w:val="24"/>
        </w:rPr>
        <w:t>er of the respondents hardly knew who wa</w:t>
      </w:r>
      <w:r w:rsidRPr="00A16A6A">
        <w:rPr>
          <w:rFonts w:ascii="Times New Roman" w:hAnsi="Times New Roman" w:cs="Times New Roman"/>
          <w:sz w:val="24"/>
          <w:szCs w:val="24"/>
        </w:rPr>
        <w:t xml:space="preserve">s responsible for </w:t>
      </w:r>
      <w:r w:rsidR="006005E1" w:rsidRPr="00A16A6A">
        <w:rPr>
          <w:rFonts w:ascii="Times New Roman" w:hAnsi="Times New Roman" w:cs="Times New Roman"/>
          <w:sz w:val="24"/>
          <w:szCs w:val="24"/>
        </w:rPr>
        <w:t xml:space="preserve">the </w:t>
      </w:r>
      <w:r w:rsidRPr="00A16A6A">
        <w:rPr>
          <w:rFonts w:ascii="Times New Roman" w:hAnsi="Times New Roman" w:cs="Times New Roman"/>
          <w:sz w:val="24"/>
          <w:szCs w:val="24"/>
        </w:rPr>
        <w:t>collection</w:t>
      </w:r>
      <w:r w:rsidR="0088641C" w:rsidRPr="00A16A6A">
        <w:rPr>
          <w:rFonts w:ascii="Times New Roman" w:hAnsi="Times New Roman" w:cs="Times New Roman"/>
          <w:sz w:val="24"/>
          <w:szCs w:val="24"/>
        </w:rPr>
        <w:t xml:space="preserve"> of</w:t>
      </w:r>
      <w:r w:rsidRPr="00A16A6A">
        <w:rPr>
          <w:rFonts w:ascii="Times New Roman" w:hAnsi="Times New Roman" w:cs="Times New Roman"/>
          <w:sz w:val="24"/>
          <w:szCs w:val="24"/>
        </w:rPr>
        <w:t xml:space="preserve"> waste</w:t>
      </w:r>
      <w:r w:rsidR="0078265E" w:rsidRPr="00A16A6A">
        <w:rPr>
          <w:rFonts w:ascii="Times New Roman" w:hAnsi="Times New Roman" w:cs="Times New Roman"/>
          <w:sz w:val="24"/>
          <w:szCs w:val="24"/>
        </w:rPr>
        <w:t xml:space="preserve"> from their areas</w:t>
      </w:r>
      <w:r w:rsidR="00885E6D" w:rsidRPr="00A16A6A">
        <w:rPr>
          <w:rFonts w:ascii="Times New Roman" w:hAnsi="Times New Roman" w:cs="Times New Roman"/>
          <w:sz w:val="24"/>
          <w:szCs w:val="24"/>
        </w:rPr>
        <w:t xml:space="preserve"> as indicated in figure 4.6</w:t>
      </w:r>
      <w:r w:rsidRPr="00A16A6A">
        <w:rPr>
          <w:rFonts w:ascii="Times New Roman" w:hAnsi="Times New Roman" w:cs="Times New Roman"/>
          <w:sz w:val="24"/>
          <w:szCs w:val="24"/>
        </w:rPr>
        <w:t>. Some respondents believe</w:t>
      </w:r>
      <w:r w:rsidR="006005E1" w:rsidRPr="00A16A6A">
        <w:rPr>
          <w:rFonts w:ascii="Times New Roman" w:hAnsi="Times New Roman" w:cs="Times New Roman"/>
          <w:sz w:val="24"/>
          <w:szCs w:val="24"/>
        </w:rPr>
        <w:t>d that it wa</w:t>
      </w:r>
      <w:r w:rsidRPr="00A16A6A">
        <w:rPr>
          <w:rFonts w:ascii="Times New Roman" w:hAnsi="Times New Roman" w:cs="Times New Roman"/>
          <w:sz w:val="24"/>
          <w:szCs w:val="24"/>
        </w:rPr>
        <w:t>s the res</w:t>
      </w:r>
      <w:r w:rsidR="00B0710E" w:rsidRPr="00A16A6A">
        <w:rPr>
          <w:rFonts w:ascii="Times New Roman" w:hAnsi="Times New Roman" w:cs="Times New Roman"/>
          <w:sz w:val="24"/>
          <w:szCs w:val="24"/>
        </w:rPr>
        <w:t>ponsibility of the municipal council</w:t>
      </w:r>
      <w:r w:rsidR="006005E1" w:rsidRPr="00A16A6A">
        <w:rPr>
          <w:rFonts w:ascii="Times New Roman" w:hAnsi="Times New Roman" w:cs="Times New Roman"/>
          <w:sz w:val="24"/>
          <w:szCs w:val="24"/>
        </w:rPr>
        <w:t>and waste contractor as they paid</w:t>
      </w:r>
      <w:r w:rsidRPr="00A16A6A">
        <w:rPr>
          <w:rFonts w:ascii="Times New Roman" w:hAnsi="Times New Roman" w:cs="Times New Roman"/>
          <w:sz w:val="24"/>
          <w:szCs w:val="24"/>
        </w:rPr>
        <w:t xml:space="preserve"> a waste collection fee</w:t>
      </w:r>
      <w:r w:rsidR="006005E1" w:rsidRPr="00A16A6A">
        <w:rPr>
          <w:rFonts w:ascii="Times New Roman" w:hAnsi="Times New Roman" w:cs="Times New Roman"/>
          <w:sz w:val="24"/>
          <w:szCs w:val="24"/>
        </w:rPr>
        <w:t xml:space="preserve">. However, they were dissatisfied with low rate of waste collection. As a result, </w:t>
      </w:r>
      <w:r w:rsidR="00186459" w:rsidRPr="00A16A6A">
        <w:rPr>
          <w:rFonts w:ascii="Times New Roman" w:hAnsi="Times New Roman" w:cs="Times New Roman"/>
          <w:sz w:val="24"/>
          <w:szCs w:val="24"/>
        </w:rPr>
        <w:t xml:space="preserve">some </w:t>
      </w:r>
      <w:r w:rsidR="006005E1" w:rsidRPr="00A16A6A">
        <w:rPr>
          <w:rFonts w:ascii="Times New Roman" w:hAnsi="Times New Roman" w:cs="Times New Roman"/>
          <w:sz w:val="24"/>
          <w:szCs w:val="24"/>
        </w:rPr>
        <w:t xml:space="preserve">households had resorted to initiatives such as burning and composting to manage waste and some of them directly brought waste along roadsides for collection by the contractor. </w:t>
      </w:r>
      <w:r w:rsidR="005B7117" w:rsidRPr="00A16A6A">
        <w:rPr>
          <w:rFonts w:ascii="Times New Roman" w:hAnsi="Times New Roman" w:cs="Times New Roman"/>
          <w:sz w:val="24"/>
          <w:szCs w:val="24"/>
        </w:rPr>
        <w:t>The perceived responsibility of waste colle</w:t>
      </w:r>
      <w:r w:rsidR="0045621F" w:rsidRPr="00A16A6A">
        <w:rPr>
          <w:rFonts w:ascii="Times New Roman" w:hAnsi="Times New Roman" w:cs="Times New Roman"/>
          <w:sz w:val="24"/>
          <w:szCs w:val="24"/>
        </w:rPr>
        <w:t>ction is presented in Figure 4.6</w:t>
      </w:r>
      <w:r w:rsidR="004302F5" w:rsidRPr="00A16A6A">
        <w:rPr>
          <w:rFonts w:ascii="Times New Roman" w:hAnsi="Times New Roman" w:cs="Times New Roman"/>
          <w:sz w:val="24"/>
          <w:szCs w:val="24"/>
        </w:rPr>
        <w:t xml:space="preserve">. Furthermore, </w:t>
      </w:r>
      <w:r w:rsidR="00EF59C2" w:rsidRPr="00A16A6A">
        <w:rPr>
          <w:rFonts w:ascii="Times New Roman" w:hAnsi="Times New Roman" w:cs="Times New Roman"/>
          <w:sz w:val="24"/>
          <w:szCs w:val="24"/>
        </w:rPr>
        <w:t xml:space="preserve">a significant number </w:t>
      </w:r>
      <w:r w:rsidR="00E678C2" w:rsidRPr="00A16A6A">
        <w:rPr>
          <w:rFonts w:ascii="Times New Roman" w:hAnsi="Times New Roman" w:cs="Times New Roman"/>
          <w:sz w:val="24"/>
          <w:szCs w:val="24"/>
        </w:rPr>
        <w:t>of households</w:t>
      </w:r>
      <w:r w:rsidR="004302F5" w:rsidRPr="00A16A6A">
        <w:rPr>
          <w:rFonts w:ascii="Times New Roman" w:hAnsi="Times New Roman" w:cs="Times New Roman"/>
          <w:sz w:val="24"/>
          <w:szCs w:val="24"/>
        </w:rPr>
        <w:t xml:space="preserve"> did not cooperate</w:t>
      </w:r>
      <w:r w:rsidR="006005E1" w:rsidRPr="00A16A6A">
        <w:rPr>
          <w:rFonts w:ascii="Times New Roman" w:hAnsi="Times New Roman" w:cs="Times New Roman"/>
          <w:sz w:val="24"/>
          <w:szCs w:val="24"/>
        </w:rPr>
        <w:t xml:space="preserve"> with the waste</w:t>
      </w:r>
      <w:r w:rsidR="00E678C2" w:rsidRPr="00A16A6A">
        <w:rPr>
          <w:rFonts w:ascii="Times New Roman" w:hAnsi="Times New Roman" w:cs="Times New Roman"/>
          <w:sz w:val="24"/>
          <w:szCs w:val="24"/>
        </w:rPr>
        <w:t xml:space="preserve"> management</w:t>
      </w:r>
      <w:r w:rsidR="006005E1" w:rsidRPr="00A16A6A">
        <w:rPr>
          <w:rFonts w:ascii="Times New Roman" w:hAnsi="Times New Roman" w:cs="Times New Roman"/>
          <w:sz w:val="24"/>
          <w:szCs w:val="24"/>
        </w:rPr>
        <w:t xml:space="preserve"> contractor or municipal authorities on the collection of household waste</w:t>
      </w:r>
      <w:r w:rsidR="005B7117" w:rsidRPr="00A16A6A">
        <w:rPr>
          <w:rFonts w:ascii="Times New Roman" w:hAnsi="Times New Roman" w:cs="Times New Roman"/>
          <w:sz w:val="24"/>
          <w:szCs w:val="24"/>
        </w:rPr>
        <w:t xml:space="preserve"> as shown in Figure 4.</w:t>
      </w:r>
      <w:r w:rsidR="0078265E" w:rsidRPr="00A16A6A">
        <w:rPr>
          <w:rFonts w:ascii="Times New Roman" w:hAnsi="Times New Roman" w:cs="Times New Roman"/>
          <w:sz w:val="24"/>
          <w:szCs w:val="24"/>
        </w:rPr>
        <w:t>7.</w:t>
      </w:r>
    </w:p>
    <w:p w:rsidR="00D633AE" w:rsidRPr="00A16A6A" w:rsidRDefault="00E80595"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noProof/>
          <w:sz w:val="24"/>
          <w:szCs w:val="24"/>
        </w:rPr>
        <w:drawing>
          <wp:inline distT="0" distB="0" distL="0" distR="0">
            <wp:extent cx="5581650" cy="3228975"/>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633AE" w:rsidRPr="00A16A6A" w:rsidRDefault="00EA7246" w:rsidP="00A16A6A">
      <w:pPr>
        <w:pStyle w:val="Heading2"/>
        <w:tabs>
          <w:tab w:val="left" w:pos="2926"/>
        </w:tabs>
        <w:rPr>
          <w:color w:val="auto"/>
        </w:rPr>
      </w:pPr>
      <w:bookmarkStart w:id="201" w:name="_Toc93928341"/>
      <w:r w:rsidRPr="00A16A6A">
        <w:rPr>
          <w:color w:val="auto"/>
        </w:rPr>
        <w:t>Figure 4.6</w:t>
      </w:r>
      <w:r w:rsidR="00D633AE" w:rsidRPr="00A16A6A">
        <w:rPr>
          <w:color w:val="auto"/>
        </w:rPr>
        <w:t>: Responsibility on collection of waste (Source: Primary data).</w:t>
      </w:r>
      <w:bookmarkEnd w:id="201"/>
    </w:p>
    <w:p w:rsidR="00D633AE" w:rsidRPr="00A16A6A" w:rsidRDefault="004302F5"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noProof/>
          <w:sz w:val="24"/>
          <w:szCs w:val="24"/>
        </w:rPr>
        <w:drawing>
          <wp:inline distT="0" distB="0" distL="0" distR="0">
            <wp:extent cx="5438775" cy="2962275"/>
            <wp:effectExtent l="1905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4299A" w:rsidRPr="00A16A6A" w:rsidRDefault="0054299A" w:rsidP="00A16A6A">
      <w:pPr>
        <w:pStyle w:val="Heading2"/>
        <w:tabs>
          <w:tab w:val="left" w:pos="2926"/>
        </w:tabs>
        <w:rPr>
          <w:color w:val="auto"/>
        </w:rPr>
      </w:pPr>
      <w:bookmarkStart w:id="202" w:name="_Toc93928342"/>
      <w:r w:rsidRPr="00A16A6A">
        <w:rPr>
          <w:color w:val="auto"/>
        </w:rPr>
        <w:t>Figure 4.7: Household cooperation on collection and management of solid waste (Primary data)</w:t>
      </w:r>
      <w:bookmarkEnd w:id="202"/>
    </w:p>
    <w:p w:rsidR="0054299A" w:rsidRPr="00A16A6A" w:rsidRDefault="0054299A" w:rsidP="00A16A6A">
      <w:pPr>
        <w:tabs>
          <w:tab w:val="left" w:pos="2926"/>
        </w:tabs>
        <w:spacing w:before="240" w:after="0" w:line="480" w:lineRule="auto"/>
        <w:jc w:val="both"/>
        <w:rPr>
          <w:rFonts w:ascii="Times New Roman" w:hAnsi="Times New Roman" w:cs="Times New Roman"/>
          <w:b/>
          <w:sz w:val="24"/>
          <w:szCs w:val="24"/>
        </w:rPr>
      </w:pPr>
    </w:p>
    <w:p w:rsidR="000002D0" w:rsidRPr="00A16A6A" w:rsidRDefault="00A53976" w:rsidP="00A16A6A">
      <w:pPr>
        <w:pStyle w:val="Heading2"/>
        <w:tabs>
          <w:tab w:val="left" w:pos="2926"/>
        </w:tabs>
        <w:rPr>
          <w:color w:val="auto"/>
        </w:rPr>
      </w:pPr>
      <w:bookmarkStart w:id="203" w:name="_Toc86754563"/>
      <w:bookmarkStart w:id="204" w:name="_Toc93928343"/>
      <w:r w:rsidRPr="00A16A6A">
        <w:rPr>
          <w:color w:val="auto"/>
        </w:rPr>
        <w:t>4.4</w:t>
      </w:r>
      <w:r w:rsidR="000002D0" w:rsidRPr="00A16A6A">
        <w:rPr>
          <w:color w:val="auto"/>
        </w:rPr>
        <w:t xml:space="preserve"> Problems</w:t>
      </w:r>
      <w:r w:rsidR="00317897" w:rsidRPr="00A16A6A">
        <w:rPr>
          <w:color w:val="auto"/>
        </w:rPr>
        <w:t xml:space="preserve"> </w:t>
      </w:r>
      <w:r w:rsidR="000002D0" w:rsidRPr="00A16A6A">
        <w:rPr>
          <w:color w:val="auto"/>
        </w:rPr>
        <w:t>associated wit</w:t>
      </w:r>
      <w:r w:rsidR="00E30625" w:rsidRPr="00A16A6A">
        <w:rPr>
          <w:color w:val="auto"/>
        </w:rPr>
        <w:t xml:space="preserve">h improper solid waste </w:t>
      </w:r>
      <w:r w:rsidR="000002D0" w:rsidRPr="00A16A6A">
        <w:rPr>
          <w:color w:val="auto"/>
        </w:rPr>
        <w:t>management</w:t>
      </w:r>
      <w:r w:rsidR="00DC1011" w:rsidRPr="00A16A6A">
        <w:rPr>
          <w:color w:val="auto"/>
        </w:rPr>
        <w:t>/disposal</w:t>
      </w:r>
      <w:bookmarkEnd w:id="203"/>
      <w:bookmarkEnd w:id="204"/>
    </w:p>
    <w:p w:rsidR="000002D0" w:rsidRPr="00A16A6A" w:rsidRDefault="00584D11"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M</w:t>
      </w:r>
      <w:r w:rsidR="000002D0" w:rsidRPr="00A16A6A">
        <w:rPr>
          <w:rFonts w:ascii="Times New Roman" w:hAnsi="Times New Roman" w:cs="Times New Roman"/>
          <w:sz w:val="24"/>
          <w:szCs w:val="24"/>
        </w:rPr>
        <w:t>ost households</w:t>
      </w:r>
      <w:r w:rsidR="00E808AC" w:rsidRPr="00A16A6A">
        <w:rPr>
          <w:rFonts w:ascii="Times New Roman" w:hAnsi="Times New Roman" w:cs="Times New Roman"/>
          <w:sz w:val="24"/>
          <w:szCs w:val="24"/>
        </w:rPr>
        <w:t xml:space="preserve"> highlighted that the main effect of</w:t>
      </w:r>
      <w:r w:rsidR="00447A92" w:rsidRPr="00A16A6A">
        <w:rPr>
          <w:rFonts w:ascii="Times New Roman" w:hAnsi="Times New Roman" w:cs="Times New Roman"/>
          <w:sz w:val="24"/>
          <w:szCs w:val="24"/>
        </w:rPr>
        <w:t xml:space="preserve"> improper solid waste disposal wa</w:t>
      </w:r>
      <w:r w:rsidR="00E808AC" w:rsidRPr="00A16A6A">
        <w:rPr>
          <w:rFonts w:ascii="Times New Roman" w:hAnsi="Times New Roman" w:cs="Times New Roman"/>
          <w:sz w:val="24"/>
          <w:szCs w:val="24"/>
        </w:rPr>
        <w:t>s health related</w:t>
      </w:r>
      <w:r w:rsidR="000002D0" w:rsidRPr="00A16A6A">
        <w:rPr>
          <w:rFonts w:ascii="Times New Roman" w:hAnsi="Times New Roman" w:cs="Times New Roman"/>
          <w:sz w:val="24"/>
          <w:szCs w:val="24"/>
        </w:rPr>
        <w:t xml:space="preserve">. </w:t>
      </w:r>
      <w:r w:rsidR="00943AAD" w:rsidRPr="00A16A6A">
        <w:rPr>
          <w:rFonts w:ascii="Times New Roman" w:hAnsi="Times New Roman" w:cs="Times New Roman"/>
          <w:sz w:val="24"/>
          <w:szCs w:val="24"/>
        </w:rPr>
        <w:t xml:space="preserve"> Table 4.5 shows that</w:t>
      </w:r>
      <w:r w:rsidR="00964670" w:rsidRPr="00A16A6A">
        <w:rPr>
          <w:rFonts w:ascii="Times New Roman" w:hAnsi="Times New Roman" w:cs="Times New Roman"/>
          <w:sz w:val="24"/>
          <w:szCs w:val="24"/>
        </w:rPr>
        <w:t>,</w:t>
      </w:r>
      <w:r w:rsidR="00355C24" w:rsidRPr="00A16A6A">
        <w:rPr>
          <w:rFonts w:ascii="Times New Roman" w:hAnsi="Times New Roman" w:cs="Times New Roman"/>
          <w:sz w:val="24"/>
          <w:szCs w:val="24"/>
        </w:rPr>
        <w:t xml:space="preserve">about </w:t>
      </w:r>
      <w:r w:rsidR="00E808AC" w:rsidRPr="00A16A6A">
        <w:rPr>
          <w:rFonts w:ascii="Times New Roman" w:hAnsi="Times New Roman" w:cs="Times New Roman"/>
          <w:sz w:val="24"/>
          <w:szCs w:val="24"/>
        </w:rPr>
        <w:t>49 percent of the s</w:t>
      </w:r>
      <w:r w:rsidR="00943AAD" w:rsidRPr="00A16A6A">
        <w:rPr>
          <w:rFonts w:ascii="Times New Roman" w:hAnsi="Times New Roman" w:cs="Times New Roman"/>
          <w:sz w:val="24"/>
          <w:szCs w:val="24"/>
        </w:rPr>
        <w:t xml:space="preserve">ampled respondents </w:t>
      </w:r>
      <w:r w:rsidR="002120AD" w:rsidRPr="00A16A6A">
        <w:rPr>
          <w:rFonts w:ascii="Times New Roman" w:hAnsi="Times New Roman" w:cs="Times New Roman"/>
          <w:sz w:val="24"/>
          <w:szCs w:val="24"/>
        </w:rPr>
        <w:t xml:space="preserve">in the entire municipality </w:t>
      </w:r>
      <w:r w:rsidR="00E808AC" w:rsidRPr="00A16A6A">
        <w:rPr>
          <w:rFonts w:ascii="Times New Roman" w:hAnsi="Times New Roman" w:cs="Times New Roman"/>
          <w:sz w:val="24"/>
          <w:szCs w:val="24"/>
        </w:rPr>
        <w:t xml:space="preserve">acknowledged that </w:t>
      </w:r>
      <w:r w:rsidR="00943AAD" w:rsidRPr="00A16A6A">
        <w:rPr>
          <w:rFonts w:ascii="Times New Roman" w:hAnsi="Times New Roman" w:cs="Times New Roman"/>
          <w:sz w:val="24"/>
          <w:szCs w:val="24"/>
        </w:rPr>
        <w:t>the accumulated</w:t>
      </w:r>
      <w:r w:rsidR="000002D0" w:rsidRPr="00A16A6A">
        <w:rPr>
          <w:rFonts w:ascii="Times New Roman" w:hAnsi="Times New Roman" w:cs="Times New Roman"/>
          <w:sz w:val="24"/>
          <w:szCs w:val="24"/>
        </w:rPr>
        <w:t xml:space="preserve"> was</w:t>
      </w:r>
      <w:r w:rsidR="00943AAD" w:rsidRPr="00A16A6A">
        <w:rPr>
          <w:rFonts w:ascii="Times New Roman" w:hAnsi="Times New Roman" w:cs="Times New Roman"/>
          <w:sz w:val="24"/>
          <w:szCs w:val="24"/>
        </w:rPr>
        <w:t>te had</w:t>
      </w:r>
      <w:r w:rsidR="00E808AC" w:rsidRPr="00A16A6A">
        <w:rPr>
          <w:rFonts w:ascii="Times New Roman" w:hAnsi="Times New Roman" w:cs="Times New Roman"/>
          <w:sz w:val="24"/>
          <w:szCs w:val="24"/>
        </w:rPr>
        <w:t xml:space="preserve"> led to increased health ris</w:t>
      </w:r>
      <w:r w:rsidR="00964670" w:rsidRPr="00A16A6A">
        <w:rPr>
          <w:rFonts w:ascii="Times New Roman" w:hAnsi="Times New Roman" w:cs="Times New Roman"/>
          <w:sz w:val="24"/>
          <w:szCs w:val="24"/>
        </w:rPr>
        <w:t>k</w:t>
      </w:r>
      <w:r w:rsidR="002120AD" w:rsidRPr="00A16A6A">
        <w:rPr>
          <w:rFonts w:ascii="Times New Roman" w:hAnsi="Times New Roman" w:cs="Times New Roman"/>
          <w:sz w:val="24"/>
          <w:szCs w:val="24"/>
        </w:rPr>
        <w:t>.</w:t>
      </w:r>
      <w:r w:rsidR="00493073" w:rsidRPr="00A16A6A">
        <w:rPr>
          <w:rFonts w:ascii="Times New Roman" w:hAnsi="Times New Roman" w:cs="Times New Roman"/>
          <w:sz w:val="24"/>
          <w:szCs w:val="24"/>
        </w:rPr>
        <w:t>The ranking of the problems at Divisional level gives similar results as indicated in Figure 4.8.</w:t>
      </w:r>
      <w:r w:rsidR="00964670" w:rsidRPr="00A16A6A">
        <w:rPr>
          <w:rFonts w:ascii="Times New Roman" w:hAnsi="Times New Roman" w:cs="Times New Roman"/>
          <w:sz w:val="24"/>
          <w:szCs w:val="24"/>
        </w:rPr>
        <w:t>T</w:t>
      </w:r>
      <w:r w:rsidR="000002D0" w:rsidRPr="00A16A6A">
        <w:rPr>
          <w:rFonts w:ascii="Times New Roman" w:hAnsi="Times New Roman" w:cs="Times New Roman"/>
          <w:sz w:val="24"/>
          <w:szCs w:val="24"/>
        </w:rPr>
        <w:t>he magnit</w:t>
      </w:r>
      <w:r w:rsidR="00E808AC" w:rsidRPr="00A16A6A">
        <w:rPr>
          <w:rFonts w:ascii="Times New Roman" w:hAnsi="Times New Roman" w:cs="Times New Roman"/>
          <w:sz w:val="24"/>
          <w:szCs w:val="24"/>
        </w:rPr>
        <w:t>ude of</w:t>
      </w:r>
      <w:r w:rsidR="000002D0" w:rsidRPr="00A16A6A">
        <w:rPr>
          <w:rFonts w:ascii="Times New Roman" w:hAnsi="Times New Roman" w:cs="Times New Roman"/>
          <w:sz w:val="24"/>
          <w:szCs w:val="24"/>
        </w:rPr>
        <w:t xml:space="preserve"> health complications </w:t>
      </w:r>
      <w:r w:rsidR="001B0C3E" w:rsidRPr="00A16A6A">
        <w:rPr>
          <w:rFonts w:ascii="Times New Roman" w:hAnsi="Times New Roman" w:cs="Times New Roman"/>
          <w:sz w:val="24"/>
          <w:szCs w:val="24"/>
        </w:rPr>
        <w:t>was</w:t>
      </w:r>
      <w:r w:rsidR="00E808AC" w:rsidRPr="00A16A6A">
        <w:rPr>
          <w:rFonts w:ascii="Times New Roman" w:hAnsi="Times New Roman" w:cs="Times New Roman"/>
          <w:sz w:val="24"/>
          <w:szCs w:val="24"/>
        </w:rPr>
        <w:t xml:space="preserve"> related to diseases </w:t>
      </w:r>
      <w:r w:rsidR="000002D0" w:rsidRPr="00A16A6A">
        <w:rPr>
          <w:rFonts w:ascii="Times New Roman" w:hAnsi="Times New Roman" w:cs="Times New Roman"/>
          <w:sz w:val="24"/>
          <w:szCs w:val="24"/>
        </w:rPr>
        <w:t>such as constant diarrhea</w:t>
      </w:r>
      <w:r w:rsidR="00F770BB" w:rsidRPr="00A16A6A">
        <w:rPr>
          <w:rFonts w:ascii="Times New Roman" w:hAnsi="Times New Roman" w:cs="Times New Roman"/>
          <w:sz w:val="24"/>
          <w:szCs w:val="24"/>
        </w:rPr>
        <w:t>, malaria</w:t>
      </w:r>
      <w:r w:rsidR="000002D0" w:rsidRPr="00A16A6A">
        <w:rPr>
          <w:rFonts w:ascii="Times New Roman" w:hAnsi="Times New Roman" w:cs="Times New Roman"/>
          <w:sz w:val="24"/>
          <w:szCs w:val="24"/>
        </w:rPr>
        <w:t xml:space="preserve"> and cholera due to increased dumping of organic waste along settlements. </w:t>
      </w:r>
      <w:r w:rsidR="00FC58E1" w:rsidRPr="00A16A6A">
        <w:rPr>
          <w:rFonts w:ascii="Times New Roman" w:hAnsi="Times New Roman" w:cs="Times New Roman"/>
          <w:sz w:val="24"/>
          <w:szCs w:val="24"/>
        </w:rPr>
        <w:t xml:space="preserve">Information from a </w:t>
      </w:r>
      <w:r w:rsidR="00133A12" w:rsidRPr="00A16A6A">
        <w:rPr>
          <w:rFonts w:ascii="Times New Roman" w:hAnsi="Times New Roman" w:cs="Times New Roman"/>
          <w:sz w:val="24"/>
          <w:szCs w:val="24"/>
        </w:rPr>
        <w:t>t</w:t>
      </w:r>
      <w:r w:rsidR="00FC58E1" w:rsidRPr="00A16A6A">
        <w:rPr>
          <w:rFonts w:ascii="Times New Roman" w:hAnsi="Times New Roman" w:cs="Times New Roman"/>
          <w:sz w:val="24"/>
          <w:szCs w:val="24"/>
        </w:rPr>
        <w:t>echnical person from Mityana Municipality</w:t>
      </w:r>
      <w:r w:rsidR="003A355E" w:rsidRPr="00A16A6A">
        <w:rPr>
          <w:rFonts w:ascii="Times New Roman" w:hAnsi="Times New Roman" w:cs="Times New Roman"/>
          <w:sz w:val="24"/>
          <w:szCs w:val="24"/>
        </w:rPr>
        <w:t xml:space="preserve"> categorically showed</w:t>
      </w:r>
      <w:r w:rsidR="00DE0762" w:rsidRPr="00A16A6A">
        <w:rPr>
          <w:rFonts w:ascii="Times New Roman" w:hAnsi="Times New Roman" w:cs="Times New Roman"/>
          <w:sz w:val="24"/>
          <w:szCs w:val="24"/>
        </w:rPr>
        <w:t xml:space="preserve"> that </w:t>
      </w:r>
      <w:r w:rsidR="00DE0762" w:rsidRPr="00A16A6A">
        <w:rPr>
          <w:rFonts w:ascii="Times New Roman" w:hAnsi="Times New Roman" w:cs="Times New Roman"/>
          <w:i/>
          <w:sz w:val="24"/>
          <w:szCs w:val="24"/>
        </w:rPr>
        <w:t>‘improper waste management an</w:t>
      </w:r>
      <w:r w:rsidR="001B0C3E" w:rsidRPr="00A16A6A">
        <w:rPr>
          <w:rFonts w:ascii="Times New Roman" w:hAnsi="Times New Roman" w:cs="Times New Roman"/>
          <w:i/>
          <w:sz w:val="24"/>
          <w:szCs w:val="24"/>
        </w:rPr>
        <w:t>d collection from households had</w:t>
      </w:r>
      <w:r w:rsidR="00DE0762" w:rsidRPr="00A16A6A">
        <w:rPr>
          <w:rFonts w:ascii="Times New Roman" w:hAnsi="Times New Roman" w:cs="Times New Roman"/>
          <w:i/>
          <w:sz w:val="24"/>
          <w:szCs w:val="24"/>
        </w:rPr>
        <w:t xml:space="preserve"> increased unsanitary conditions leading to cholera, and diarrhea. The stench from the Namu</w:t>
      </w:r>
      <w:r w:rsidR="001B0C3E" w:rsidRPr="00A16A6A">
        <w:rPr>
          <w:rFonts w:ascii="Times New Roman" w:hAnsi="Times New Roman" w:cs="Times New Roman"/>
          <w:i/>
          <w:sz w:val="24"/>
          <w:szCs w:val="24"/>
        </w:rPr>
        <w:t>kozi dumpsite and the effluent wa</w:t>
      </w:r>
      <w:r w:rsidR="00DE0762" w:rsidRPr="00A16A6A">
        <w:rPr>
          <w:rFonts w:ascii="Times New Roman" w:hAnsi="Times New Roman" w:cs="Times New Roman"/>
          <w:i/>
          <w:sz w:val="24"/>
          <w:szCs w:val="24"/>
        </w:rPr>
        <w:t>s increa</w:t>
      </w:r>
      <w:r w:rsidR="00BF4301" w:rsidRPr="00A16A6A">
        <w:rPr>
          <w:rFonts w:ascii="Times New Roman" w:hAnsi="Times New Roman" w:cs="Times New Roman"/>
          <w:i/>
          <w:sz w:val="24"/>
          <w:szCs w:val="24"/>
        </w:rPr>
        <w:t xml:space="preserve">sing respiratory infections, </w:t>
      </w:r>
      <w:r w:rsidR="00DE0762" w:rsidRPr="00A16A6A">
        <w:rPr>
          <w:rFonts w:ascii="Times New Roman" w:hAnsi="Times New Roman" w:cs="Times New Roman"/>
          <w:i/>
          <w:sz w:val="24"/>
          <w:szCs w:val="24"/>
        </w:rPr>
        <w:t>contaminating open wells, and underground water streams</w:t>
      </w:r>
      <w:r w:rsidR="00DE0762" w:rsidRPr="00A16A6A">
        <w:rPr>
          <w:rFonts w:ascii="Times New Roman" w:hAnsi="Times New Roman" w:cs="Times New Roman"/>
          <w:sz w:val="24"/>
          <w:szCs w:val="24"/>
        </w:rPr>
        <w:t>.’</w:t>
      </w:r>
      <w:r w:rsidR="00461D9D" w:rsidRPr="00A16A6A">
        <w:rPr>
          <w:rFonts w:ascii="Times New Roman" w:hAnsi="Times New Roman" w:cs="Times New Roman"/>
          <w:sz w:val="24"/>
          <w:szCs w:val="24"/>
        </w:rPr>
        <w:t xml:space="preserve"> Other significant</w:t>
      </w:r>
      <w:r w:rsidR="003B7E44" w:rsidRPr="00A16A6A">
        <w:rPr>
          <w:rFonts w:ascii="Times New Roman" w:hAnsi="Times New Roman" w:cs="Times New Roman"/>
          <w:sz w:val="24"/>
          <w:szCs w:val="24"/>
        </w:rPr>
        <w:t xml:space="preserve"> impacts</w:t>
      </w:r>
      <w:r w:rsidR="00045E04" w:rsidRPr="00A16A6A">
        <w:rPr>
          <w:rFonts w:ascii="Times New Roman" w:hAnsi="Times New Roman" w:cs="Times New Roman"/>
          <w:sz w:val="24"/>
          <w:szCs w:val="24"/>
        </w:rPr>
        <w:t xml:space="preserve"> noticed</w:t>
      </w:r>
      <w:r w:rsidR="00362341" w:rsidRPr="00A16A6A">
        <w:rPr>
          <w:rFonts w:ascii="Times New Roman" w:hAnsi="Times New Roman" w:cs="Times New Roman"/>
          <w:sz w:val="24"/>
          <w:szCs w:val="24"/>
        </w:rPr>
        <w:t>in table 4.5 include</w:t>
      </w:r>
      <w:r w:rsidR="0022064A" w:rsidRPr="00A16A6A">
        <w:rPr>
          <w:rFonts w:ascii="Times New Roman" w:hAnsi="Times New Roman" w:cs="Times New Roman"/>
          <w:sz w:val="24"/>
          <w:szCs w:val="24"/>
        </w:rPr>
        <w:t>d</w:t>
      </w:r>
      <w:r w:rsidR="003F2A4B" w:rsidRPr="00A16A6A">
        <w:rPr>
          <w:rFonts w:ascii="Times New Roman" w:hAnsi="Times New Roman" w:cs="Times New Roman"/>
          <w:sz w:val="24"/>
          <w:szCs w:val="24"/>
        </w:rPr>
        <w:t>: untidy environment</w:t>
      </w:r>
      <w:r w:rsidR="00254936" w:rsidRPr="00A16A6A">
        <w:rPr>
          <w:rFonts w:ascii="Times New Roman" w:hAnsi="Times New Roman" w:cs="Times New Roman"/>
          <w:sz w:val="24"/>
          <w:szCs w:val="24"/>
        </w:rPr>
        <w:t xml:space="preserve">with </w:t>
      </w:r>
      <w:r w:rsidR="00461D9D" w:rsidRPr="00A16A6A">
        <w:rPr>
          <w:rFonts w:ascii="Times New Roman" w:hAnsi="Times New Roman" w:cs="Times New Roman"/>
          <w:sz w:val="24"/>
          <w:szCs w:val="24"/>
        </w:rPr>
        <w:t>21.7%</w:t>
      </w:r>
      <w:r w:rsidR="00362341" w:rsidRPr="00A16A6A">
        <w:rPr>
          <w:rFonts w:ascii="Times New Roman" w:hAnsi="Times New Roman" w:cs="Times New Roman"/>
          <w:sz w:val="24"/>
          <w:szCs w:val="24"/>
        </w:rPr>
        <w:t xml:space="preserve"> of respondents</w:t>
      </w:r>
      <w:r w:rsidR="00461D9D" w:rsidRPr="00A16A6A">
        <w:rPr>
          <w:rFonts w:ascii="Times New Roman" w:hAnsi="Times New Roman" w:cs="Times New Roman"/>
          <w:sz w:val="24"/>
          <w:szCs w:val="24"/>
        </w:rPr>
        <w:t xml:space="preserve"> and </w:t>
      </w:r>
      <w:r w:rsidR="003B7E44" w:rsidRPr="00A16A6A">
        <w:rPr>
          <w:rFonts w:ascii="Times New Roman" w:hAnsi="Times New Roman" w:cs="Times New Roman"/>
          <w:sz w:val="24"/>
          <w:szCs w:val="24"/>
        </w:rPr>
        <w:t>bad odor</w:t>
      </w:r>
      <w:r w:rsidR="00254936" w:rsidRPr="00A16A6A">
        <w:rPr>
          <w:rFonts w:ascii="Times New Roman" w:hAnsi="Times New Roman" w:cs="Times New Roman"/>
          <w:sz w:val="24"/>
          <w:szCs w:val="24"/>
        </w:rPr>
        <w:t xml:space="preserve">with </w:t>
      </w:r>
      <w:r w:rsidR="00461D9D" w:rsidRPr="00A16A6A">
        <w:rPr>
          <w:rFonts w:ascii="Times New Roman" w:hAnsi="Times New Roman" w:cs="Times New Roman"/>
          <w:sz w:val="24"/>
          <w:szCs w:val="24"/>
        </w:rPr>
        <w:t>14%</w:t>
      </w:r>
      <w:r w:rsidR="00362341" w:rsidRPr="00A16A6A">
        <w:rPr>
          <w:rFonts w:ascii="Times New Roman" w:hAnsi="Times New Roman" w:cs="Times New Roman"/>
          <w:sz w:val="24"/>
          <w:szCs w:val="24"/>
        </w:rPr>
        <w:t xml:space="preserve"> of respondents</w:t>
      </w:r>
      <w:r w:rsidR="00461D9D" w:rsidRPr="00A16A6A">
        <w:rPr>
          <w:rFonts w:ascii="Times New Roman" w:hAnsi="Times New Roman" w:cs="Times New Roman"/>
          <w:sz w:val="24"/>
          <w:szCs w:val="24"/>
        </w:rPr>
        <w:t xml:space="preserve">. </w:t>
      </w:r>
      <w:r w:rsidR="001146A4" w:rsidRPr="00A16A6A">
        <w:rPr>
          <w:rFonts w:ascii="Times New Roman" w:hAnsi="Times New Roman" w:cs="Times New Roman"/>
          <w:sz w:val="24"/>
          <w:szCs w:val="24"/>
        </w:rPr>
        <w:t>A small percentage of respondents (6.3%) reported flooding and clogging as a problem. The clogging of drainage ch</w:t>
      </w:r>
      <w:r w:rsidR="009A005C" w:rsidRPr="00A16A6A">
        <w:rPr>
          <w:rFonts w:ascii="Times New Roman" w:hAnsi="Times New Roman" w:cs="Times New Roman"/>
          <w:sz w:val="24"/>
          <w:szCs w:val="24"/>
        </w:rPr>
        <w:t>annels was hazardous and destructive to road infrastructure and accelerated the problem of floods as indicated in plate 4.5.</w:t>
      </w:r>
      <w:r w:rsidR="00461D9D" w:rsidRPr="00A16A6A">
        <w:rPr>
          <w:rFonts w:ascii="Times New Roman" w:hAnsi="Times New Roman" w:cs="Times New Roman"/>
          <w:sz w:val="24"/>
          <w:szCs w:val="24"/>
        </w:rPr>
        <w:t>However, 2.7% of the respondents</w:t>
      </w:r>
      <w:r w:rsidR="00C0110A" w:rsidRPr="00A16A6A">
        <w:rPr>
          <w:rFonts w:ascii="Times New Roman" w:hAnsi="Times New Roman" w:cs="Times New Roman"/>
          <w:sz w:val="24"/>
          <w:szCs w:val="24"/>
        </w:rPr>
        <w:t>believed</w:t>
      </w:r>
      <w:r w:rsidR="00EA6D27" w:rsidRPr="00A16A6A">
        <w:rPr>
          <w:rFonts w:ascii="Times New Roman" w:hAnsi="Times New Roman" w:cs="Times New Roman"/>
          <w:sz w:val="24"/>
          <w:szCs w:val="24"/>
        </w:rPr>
        <w:t xml:space="preserve"> that there</w:t>
      </w:r>
      <w:r w:rsidR="00EC2263" w:rsidRPr="00A16A6A">
        <w:rPr>
          <w:rFonts w:ascii="Times New Roman" w:hAnsi="Times New Roman" w:cs="Times New Roman"/>
          <w:sz w:val="24"/>
          <w:szCs w:val="24"/>
        </w:rPr>
        <w:t xml:space="preserve"> was nothing wrong with the waste they generated.</w:t>
      </w:r>
    </w:p>
    <w:p w:rsidR="00585CF9" w:rsidRPr="00A16A6A" w:rsidRDefault="00EA6D27"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Through </w:t>
      </w:r>
      <w:r w:rsidR="001146A4" w:rsidRPr="00A16A6A">
        <w:rPr>
          <w:rFonts w:ascii="Times New Roman" w:hAnsi="Times New Roman" w:cs="Times New Roman"/>
          <w:sz w:val="24"/>
          <w:szCs w:val="24"/>
        </w:rPr>
        <w:t xml:space="preserve">my </w:t>
      </w:r>
      <w:r w:rsidRPr="00A16A6A">
        <w:rPr>
          <w:rFonts w:ascii="Times New Roman" w:hAnsi="Times New Roman" w:cs="Times New Roman"/>
          <w:sz w:val="24"/>
          <w:szCs w:val="24"/>
        </w:rPr>
        <w:t>observat</w:t>
      </w:r>
      <w:r w:rsidR="00395C1B" w:rsidRPr="00A16A6A">
        <w:rPr>
          <w:rFonts w:ascii="Times New Roman" w:hAnsi="Times New Roman" w:cs="Times New Roman"/>
          <w:sz w:val="24"/>
          <w:szCs w:val="24"/>
        </w:rPr>
        <w:t>ion, it was established that some</w:t>
      </w:r>
      <w:r w:rsidRPr="00A16A6A">
        <w:rPr>
          <w:rFonts w:ascii="Times New Roman" w:hAnsi="Times New Roman" w:cs="Times New Roman"/>
          <w:sz w:val="24"/>
          <w:szCs w:val="24"/>
        </w:rPr>
        <w:t xml:space="preserve"> dumping site</w:t>
      </w:r>
      <w:r w:rsidR="00395C1B" w:rsidRPr="00A16A6A">
        <w:rPr>
          <w:rFonts w:ascii="Times New Roman" w:hAnsi="Times New Roman" w:cs="Times New Roman"/>
          <w:sz w:val="24"/>
          <w:szCs w:val="24"/>
        </w:rPr>
        <w:t>s were</w:t>
      </w:r>
      <w:r w:rsidR="002B1EE6" w:rsidRPr="00A16A6A">
        <w:rPr>
          <w:rFonts w:ascii="Times New Roman" w:hAnsi="Times New Roman" w:cs="Times New Roman"/>
          <w:sz w:val="24"/>
          <w:szCs w:val="24"/>
        </w:rPr>
        <w:t xml:space="preserve"> located near dwelling</w:t>
      </w:r>
      <w:r w:rsidRPr="00A16A6A">
        <w:rPr>
          <w:rFonts w:ascii="Times New Roman" w:hAnsi="Times New Roman" w:cs="Times New Roman"/>
          <w:sz w:val="24"/>
          <w:szCs w:val="24"/>
        </w:rPr>
        <w:t xml:space="preserve"> place</w:t>
      </w:r>
      <w:r w:rsidR="00395C1B" w:rsidRPr="00A16A6A">
        <w:rPr>
          <w:rFonts w:ascii="Times New Roman" w:hAnsi="Times New Roman" w:cs="Times New Roman"/>
          <w:sz w:val="24"/>
          <w:szCs w:val="24"/>
        </w:rPr>
        <w:t>s whe</w:t>
      </w:r>
      <w:r w:rsidR="00173103" w:rsidRPr="00A16A6A">
        <w:rPr>
          <w:rFonts w:ascii="Times New Roman" w:hAnsi="Times New Roman" w:cs="Times New Roman"/>
          <w:sz w:val="24"/>
          <w:szCs w:val="24"/>
        </w:rPr>
        <w:t xml:space="preserve">re people </w:t>
      </w:r>
      <w:r w:rsidR="001146A4" w:rsidRPr="00A16A6A">
        <w:rPr>
          <w:rFonts w:ascii="Times New Roman" w:hAnsi="Times New Roman" w:cs="Times New Roman"/>
          <w:sz w:val="24"/>
          <w:szCs w:val="24"/>
        </w:rPr>
        <w:t xml:space="preserve">and their domestic animals </w:t>
      </w:r>
      <w:r w:rsidR="00173103" w:rsidRPr="00A16A6A">
        <w:rPr>
          <w:rFonts w:ascii="Times New Roman" w:hAnsi="Times New Roman" w:cs="Times New Roman"/>
          <w:sz w:val="24"/>
          <w:szCs w:val="24"/>
        </w:rPr>
        <w:t>were living</w:t>
      </w:r>
      <w:r w:rsidR="002A7858" w:rsidRPr="00A16A6A">
        <w:rPr>
          <w:rFonts w:ascii="Times New Roman" w:hAnsi="Times New Roman" w:cs="Times New Roman"/>
          <w:sz w:val="24"/>
          <w:szCs w:val="24"/>
        </w:rPr>
        <w:t xml:space="preserve"> which also put their health at more risk</w:t>
      </w:r>
      <w:r w:rsidR="001146A4" w:rsidRPr="00A16A6A">
        <w:rPr>
          <w:rFonts w:ascii="Times New Roman" w:hAnsi="Times New Roman" w:cs="Times New Roman"/>
          <w:sz w:val="24"/>
          <w:szCs w:val="24"/>
        </w:rPr>
        <w:t xml:space="preserve"> as evidenced by plate 4.6</w:t>
      </w:r>
      <w:r w:rsidR="00585CF9" w:rsidRPr="00A16A6A">
        <w:rPr>
          <w:rFonts w:ascii="Times New Roman" w:hAnsi="Times New Roman" w:cs="Times New Roman"/>
          <w:sz w:val="24"/>
          <w:szCs w:val="24"/>
        </w:rPr>
        <w:t>.</w:t>
      </w:r>
    </w:p>
    <w:p w:rsidR="00ED3EDF" w:rsidRPr="00A16A6A" w:rsidRDefault="00ED3EDF" w:rsidP="00A16A6A">
      <w:pPr>
        <w:tabs>
          <w:tab w:val="left" w:pos="2926"/>
        </w:tabs>
        <w:spacing w:before="240" w:after="0" w:line="480" w:lineRule="auto"/>
        <w:jc w:val="both"/>
        <w:rPr>
          <w:rFonts w:ascii="Times New Roman" w:hAnsi="Times New Roman" w:cs="Times New Roman"/>
          <w:sz w:val="24"/>
          <w:szCs w:val="24"/>
        </w:rPr>
      </w:pPr>
    </w:p>
    <w:p w:rsidR="00E808AC" w:rsidRPr="00A16A6A" w:rsidRDefault="00E808AC" w:rsidP="00A16A6A">
      <w:pPr>
        <w:pStyle w:val="Heading2"/>
        <w:tabs>
          <w:tab w:val="left" w:pos="2926"/>
        </w:tabs>
        <w:rPr>
          <w:color w:val="auto"/>
        </w:rPr>
      </w:pPr>
      <w:bookmarkStart w:id="205" w:name="_Toc93928344"/>
      <w:r w:rsidRPr="00A16A6A">
        <w:rPr>
          <w:color w:val="auto"/>
        </w:rPr>
        <w:t>Table 4.5: Distribution of the impact of improper solid waste disposal</w:t>
      </w:r>
      <w:bookmarkEnd w:id="205"/>
    </w:p>
    <w:tbl>
      <w:tblPr>
        <w:tblStyle w:val="TableGrid"/>
        <w:tblW w:w="5000" w:type="pct"/>
        <w:tblLook w:val="0000" w:firstRow="0" w:lastRow="0" w:firstColumn="0" w:lastColumn="0" w:noHBand="0" w:noVBand="0"/>
      </w:tblPr>
      <w:tblGrid>
        <w:gridCol w:w="870"/>
        <w:gridCol w:w="2519"/>
        <w:gridCol w:w="1349"/>
        <w:gridCol w:w="1056"/>
        <w:gridCol w:w="1562"/>
        <w:gridCol w:w="2220"/>
      </w:tblGrid>
      <w:tr w:rsidR="00867723" w:rsidRPr="00A16A6A" w:rsidTr="004863B7">
        <w:trPr>
          <w:trHeight w:val="362"/>
        </w:trPr>
        <w:tc>
          <w:tcPr>
            <w:tcW w:w="1770" w:type="pct"/>
            <w:gridSpan w:val="2"/>
          </w:tcPr>
          <w:p w:rsidR="00E808AC" w:rsidRPr="00A16A6A" w:rsidRDefault="00E808AC" w:rsidP="00A16A6A">
            <w:pPr>
              <w:tabs>
                <w:tab w:val="left" w:pos="2926"/>
              </w:tabs>
              <w:autoSpaceDE w:val="0"/>
              <w:autoSpaceDN w:val="0"/>
              <w:adjustRightInd w:val="0"/>
              <w:spacing w:after="0" w:line="360" w:lineRule="auto"/>
              <w:jc w:val="both"/>
              <w:rPr>
                <w:rFonts w:ascii="Times New Roman" w:hAnsi="Times New Roman" w:cs="Times New Roman"/>
                <w:sz w:val="24"/>
                <w:szCs w:val="24"/>
              </w:rPr>
            </w:pPr>
          </w:p>
        </w:tc>
        <w:tc>
          <w:tcPr>
            <w:tcW w:w="704"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Frequency</w:t>
            </w:r>
          </w:p>
        </w:tc>
        <w:tc>
          <w:tcPr>
            <w:tcW w:w="551"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Percent</w:t>
            </w:r>
          </w:p>
        </w:tc>
        <w:tc>
          <w:tcPr>
            <w:tcW w:w="816"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Valid Percent</w:t>
            </w:r>
          </w:p>
        </w:tc>
        <w:tc>
          <w:tcPr>
            <w:tcW w:w="1159"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Cumulative Percent</w:t>
            </w:r>
          </w:p>
        </w:tc>
      </w:tr>
      <w:tr w:rsidR="00413DDD" w:rsidRPr="00A16A6A" w:rsidTr="004863B7">
        <w:trPr>
          <w:trHeight w:val="185"/>
        </w:trPr>
        <w:tc>
          <w:tcPr>
            <w:tcW w:w="454" w:type="pct"/>
            <w:vMerge w:val="restar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Valid</w:t>
            </w:r>
          </w:p>
        </w:tc>
        <w:tc>
          <w:tcPr>
            <w:tcW w:w="1315"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Health risks</w:t>
            </w:r>
          </w:p>
        </w:tc>
        <w:tc>
          <w:tcPr>
            <w:tcW w:w="704"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146</w:t>
            </w:r>
          </w:p>
        </w:tc>
        <w:tc>
          <w:tcPr>
            <w:tcW w:w="551"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48.7</w:t>
            </w:r>
          </w:p>
        </w:tc>
        <w:tc>
          <w:tcPr>
            <w:tcW w:w="816"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48.7</w:t>
            </w:r>
          </w:p>
        </w:tc>
        <w:tc>
          <w:tcPr>
            <w:tcW w:w="1159"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48.7</w:t>
            </w:r>
          </w:p>
        </w:tc>
      </w:tr>
      <w:tr w:rsidR="00413DDD" w:rsidRPr="00A16A6A" w:rsidTr="004863B7">
        <w:trPr>
          <w:trHeight w:val="64"/>
        </w:trPr>
        <w:tc>
          <w:tcPr>
            <w:tcW w:w="454" w:type="pct"/>
            <w:vMerge/>
          </w:tcPr>
          <w:p w:rsidR="00E808AC" w:rsidRPr="00A16A6A" w:rsidRDefault="00E808AC" w:rsidP="00A16A6A">
            <w:pPr>
              <w:tabs>
                <w:tab w:val="left" w:pos="2926"/>
              </w:tabs>
              <w:autoSpaceDE w:val="0"/>
              <w:autoSpaceDN w:val="0"/>
              <w:adjustRightInd w:val="0"/>
              <w:spacing w:after="0" w:line="360" w:lineRule="auto"/>
              <w:jc w:val="both"/>
              <w:rPr>
                <w:rFonts w:ascii="Times New Roman" w:hAnsi="Times New Roman" w:cs="Times New Roman"/>
                <w:sz w:val="24"/>
                <w:szCs w:val="24"/>
              </w:rPr>
            </w:pPr>
          </w:p>
        </w:tc>
        <w:tc>
          <w:tcPr>
            <w:tcW w:w="1315"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Attraction of vectors</w:t>
            </w:r>
          </w:p>
        </w:tc>
        <w:tc>
          <w:tcPr>
            <w:tcW w:w="704"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20</w:t>
            </w:r>
          </w:p>
        </w:tc>
        <w:tc>
          <w:tcPr>
            <w:tcW w:w="551"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6.7</w:t>
            </w:r>
          </w:p>
        </w:tc>
        <w:tc>
          <w:tcPr>
            <w:tcW w:w="816"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6.7</w:t>
            </w:r>
          </w:p>
        </w:tc>
        <w:tc>
          <w:tcPr>
            <w:tcW w:w="1159"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55.3</w:t>
            </w:r>
          </w:p>
        </w:tc>
      </w:tr>
      <w:tr w:rsidR="00413DDD" w:rsidRPr="00A16A6A" w:rsidTr="004863B7">
        <w:trPr>
          <w:trHeight w:val="64"/>
        </w:trPr>
        <w:tc>
          <w:tcPr>
            <w:tcW w:w="454" w:type="pct"/>
            <w:vMerge/>
          </w:tcPr>
          <w:p w:rsidR="00E808AC" w:rsidRPr="00A16A6A" w:rsidRDefault="00E808AC" w:rsidP="00A16A6A">
            <w:pPr>
              <w:tabs>
                <w:tab w:val="left" w:pos="2926"/>
              </w:tabs>
              <w:autoSpaceDE w:val="0"/>
              <w:autoSpaceDN w:val="0"/>
              <w:adjustRightInd w:val="0"/>
              <w:spacing w:after="0" w:line="360" w:lineRule="auto"/>
              <w:jc w:val="both"/>
              <w:rPr>
                <w:rFonts w:ascii="Times New Roman" w:hAnsi="Times New Roman" w:cs="Times New Roman"/>
                <w:sz w:val="24"/>
                <w:szCs w:val="24"/>
              </w:rPr>
            </w:pPr>
          </w:p>
        </w:tc>
        <w:tc>
          <w:tcPr>
            <w:tcW w:w="1315"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Bad odor</w:t>
            </w:r>
          </w:p>
        </w:tc>
        <w:tc>
          <w:tcPr>
            <w:tcW w:w="704"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42</w:t>
            </w:r>
          </w:p>
        </w:tc>
        <w:tc>
          <w:tcPr>
            <w:tcW w:w="551"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14.0</w:t>
            </w:r>
          </w:p>
        </w:tc>
        <w:tc>
          <w:tcPr>
            <w:tcW w:w="816"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14.0</w:t>
            </w:r>
          </w:p>
        </w:tc>
        <w:tc>
          <w:tcPr>
            <w:tcW w:w="1159"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69.3</w:t>
            </w:r>
          </w:p>
        </w:tc>
      </w:tr>
      <w:tr w:rsidR="00413DDD" w:rsidRPr="00A16A6A" w:rsidTr="004863B7">
        <w:trPr>
          <w:trHeight w:val="64"/>
        </w:trPr>
        <w:tc>
          <w:tcPr>
            <w:tcW w:w="454" w:type="pct"/>
            <w:vMerge/>
          </w:tcPr>
          <w:p w:rsidR="00E808AC" w:rsidRPr="00A16A6A" w:rsidRDefault="00E808AC" w:rsidP="00A16A6A">
            <w:pPr>
              <w:tabs>
                <w:tab w:val="left" w:pos="2926"/>
              </w:tabs>
              <w:autoSpaceDE w:val="0"/>
              <w:autoSpaceDN w:val="0"/>
              <w:adjustRightInd w:val="0"/>
              <w:spacing w:after="0" w:line="360" w:lineRule="auto"/>
              <w:jc w:val="both"/>
              <w:rPr>
                <w:rFonts w:ascii="Times New Roman" w:hAnsi="Times New Roman" w:cs="Times New Roman"/>
                <w:sz w:val="24"/>
                <w:szCs w:val="24"/>
              </w:rPr>
            </w:pPr>
          </w:p>
        </w:tc>
        <w:tc>
          <w:tcPr>
            <w:tcW w:w="1315"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Flooding and clogging</w:t>
            </w:r>
          </w:p>
        </w:tc>
        <w:tc>
          <w:tcPr>
            <w:tcW w:w="704"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19</w:t>
            </w:r>
          </w:p>
        </w:tc>
        <w:tc>
          <w:tcPr>
            <w:tcW w:w="551"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6.3</w:t>
            </w:r>
          </w:p>
        </w:tc>
        <w:tc>
          <w:tcPr>
            <w:tcW w:w="816"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6.3</w:t>
            </w:r>
          </w:p>
        </w:tc>
        <w:tc>
          <w:tcPr>
            <w:tcW w:w="1159"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75.7</w:t>
            </w:r>
          </w:p>
        </w:tc>
      </w:tr>
      <w:tr w:rsidR="00413DDD" w:rsidRPr="00A16A6A" w:rsidTr="004863B7">
        <w:trPr>
          <w:trHeight w:val="64"/>
        </w:trPr>
        <w:tc>
          <w:tcPr>
            <w:tcW w:w="454" w:type="pct"/>
            <w:vMerge/>
          </w:tcPr>
          <w:p w:rsidR="00E808AC" w:rsidRPr="00A16A6A" w:rsidRDefault="00E808AC" w:rsidP="00A16A6A">
            <w:pPr>
              <w:tabs>
                <w:tab w:val="left" w:pos="2926"/>
              </w:tabs>
              <w:autoSpaceDE w:val="0"/>
              <w:autoSpaceDN w:val="0"/>
              <w:adjustRightInd w:val="0"/>
              <w:spacing w:after="0" w:line="360" w:lineRule="auto"/>
              <w:jc w:val="both"/>
              <w:rPr>
                <w:rFonts w:ascii="Times New Roman" w:hAnsi="Times New Roman" w:cs="Times New Roman"/>
                <w:sz w:val="24"/>
                <w:szCs w:val="24"/>
              </w:rPr>
            </w:pPr>
          </w:p>
        </w:tc>
        <w:tc>
          <w:tcPr>
            <w:tcW w:w="1315"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Nothing wrong</w:t>
            </w:r>
          </w:p>
        </w:tc>
        <w:tc>
          <w:tcPr>
            <w:tcW w:w="704"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8</w:t>
            </w:r>
          </w:p>
        </w:tc>
        <w:tc>
          <w:tcPr>
            <w:tcW w:w="551"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2.7</w:t>
            </w:r>
          </w:p>
        </w:tc>
        <w:tc>
          <w:tcPr>
            <w:tcW w:w="816"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2.7</w:t>
            </w:r>
          </w:p>
        </w:tc>
        <w:tc>
          <w:tcPr>
            <w:tcW w:w="1159"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78.3</w:t>
            </w:r>
          </w:p>
        </w:tc>
      </w:tr>
      <w:tr w:rsidR="00413DDD" w:rsidRPr="00A16A6A" w:rsidTr="004863B7">
        <w:trPr>
          <w:trHeight w:val="64"/>
        </w:trPr>
        <w:tc>
          <w:tcPr>
            <w:tcW w:w="454" w:type="pct"/>
            <w:vMerge/>
          </w:tcPr>
          <w:p w:rsidR="00E808AC" w:rsidRPr="00A16A6A" w:rsidRDefault="00E808AC" w:rsidP="00A16A6A">
            <w:pPr>
              <w:tabs>
                <w:tab w:val="left" w:pos="2926"/>
              </w:tabs>
              <w:autoSpaceDE w:val="0"/>
              <w:autoSpaceDN w:val="0"/>
              <w:adjustRightInd w:val="0"/>
              <w:spacing w:after="0" w:line="360" w:lineRule="auto"/>
              <w:jc w:val="both"/>
              <w:rPr>
                <w:rFonts w:ascii="Times New Roman" w:hAnsi="Times New Roman" w:cs="Times New Roman"/>
                <w:sz w:val="24"/>
                <w:szCs w:val="24"/>
              </w:rPr>
            </w:pPr>
          </w:p>
        </w:tc>
        <w:tc>
          <w:tcPr>
            <w:tcW w:w="1315"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Untidy environment</w:t>
            </w:r>
          </w:p>
        </w:tc>
        <w:tc>
          <w:tcPr>
            <w:tcW w:w="704"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65</w:t>
            </w:r>
          </w:p>
        </w:tc>
        <w:tc>
          <w:tcPr>
            <w:tcW w:w="551"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21.7</w:t>
            </w:r>
          </w:p>
        </w:tc>
        <w:tc>
          <w:tcPr>
            <w:tcW w:w="816"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21.7</w:t>
            </w:r>
          </w:p>
        </w:tc>
        <w:tc>
          <w:tcPr>
            <w:tcW w:w="1159"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100.0</w:t>
            </w:r>
          </w:p>
        </w:tc>
      </w:tr>
      <w:tr w:rsidR="00413DDD" w:rsidRPr="00A16A6A" w:rsidTr="004863B7">
        <w:trPr>
          <w:trHeight w:val="64"/>
        </w:trPr>
        <w:tc>
          <w:tcPr>
            <w:tcW w:w="454" w:type="pct"/>
            <w:vMerge/>
          </w:tcPr>
          <w:p w:rsidR="00E808AC" w:rsidRPr="00A16A6A" w:rsidRDefault="00E808AC" w:rsidP="00A16A6A">
            <w:pPr>
              <w:tabs>
                <w:tab w:val="left" w:pos="2926"/>
              </w:tabs>
              <w:autoSpaceDE w:val="0"/>
              <w:autoSpaceDN w:val="0"/>
              <w:adjustRightInd w:val="0"/>
              <w:spacing w:after="0" w:line="360" w:lineRule="auto"/>
              <w:jc w:val="both"/>
              <w:rPr>
                <w:rFonts w:ascii="Times New Roman" w:hAnsi="Times New Roman" w:cs="Times New Roman"/>
                <w:sz w:val="24"/>
                <w:szCs w:val="24"/>
              </w:rPr>
            </w:pPr>
          </w:p>
        </w:tc>
        <w:tc>
          <w:tcPr>
            <w:tcW w:w="1315"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Total</w:t>
            </w:r>
          </w:p>
        </w:tc>
        <w:tc>
          <w:tcPr>
            <w:tcW w:w="704"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300</w:t>
            </w:r>
          </w:p>
        </w:tc>
        <w:tc>
          <w:tcPr>
            <w:tcW w:w="551"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100.0</w:t>
            </w:r>
          </w:p>
        </w:tc>
        <w:tc>
          <w:tcPr>
            <w:tcW w:w="816" w:type="pct"/>
          </w:tcPr>
          <w:p w:rsidR="00E808AC" w:rsidRPr="00A16A6A" w:rsidRDefault="00E808AC" w:rsidP="00A16A6A">
            <w:pPr>
              <w:tabs>
                <w:tab w:val="left" w:pos="2926"/>
              </w:tabs>
              <w:autoSpaceDE w:val="0"/>
              <w:autoSpaceDN w:val="0"/>
              <w:adjustRightInd w:val="0"/>
              <w:spacing w:after="0" w:line="360" w:lineRule="auto"/>
              <w:ind w:left="60" w:right="60"/>
              <w:jc w:val="both"/>
              <w:rPr>
                <w:rFonts w:ascii="Times New Roman" w:hAnsi="Times New Roman" w:cs="Times New Roman"/>
                <w:sz w:val="24"/>
                <w:szCs w:val="24"/>
              </w:rPr>
            </w:pPr>
            <w:r w:rsidRPr="00A16A6A">
              <w:rPr>
                <w:rFonts w:ascii="Times New Roman" w:hAnsi="Times New Roman" w:cs="Times New Roman"/>
                <w:sz w:val="24"/>
                <w:szCs w:val="24"/>
              </w:rPr>
              <w:t>100.0</w:t>
            </w:r>
          </w:p>
        </w:tc>
        <w:tc>
          <w:tcPr>
            <w:tcW w:w="1159" w:type="pct"/>
          </w:tcPr>
          <w:p w:rsidR="00E808AC" w:rsidRPr="00A16A6A" w:rsidRDefault="00E808AC" w:rsidP="00A16A6A">
            <w:pPr>
              <w:tabs>
                <w:tab w:val="left" w:pos="2926"/>
              </w:tabs>
              <w:autoSpaceDE w:val="0"/>
              <w:autoSpaceDN w:val="0"/>
              <w:adjustRightInd w:val="0"/>
              <w:spacing w:after="0" w:line="360" w:lineRule="auto"/>
              <w:jc w:val="both"/>
              <w:rPr>
                <w:rFonts w:ascii="Times New Roman" w:hAnsi="Times New Roman" w:cs="Times New Roman"/>
                <w:sz w:val="24"/>
                <w:szCs w:val="24"/>
              </w:rPr>
            </w:pPr>
          </w:p>
        </w:tc>
      </w:tr>
    </w:tbl>
    <w:p w:rsidR="005E0958" w:rsidRPr="00A16A6A" w:rsidRDefault="00E808AC"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Source: Primary data</w:t>
      </w:r>
    </w:p>
    <w:p w:rsidR="0054299A" w:rsidRPr="00A16A6A" w:rsidRDefault="00592DC1" w:rsidP="00A16A6A">
      <w:pPr>
        <w:pStyle w:val="Heading2"/>
        <w:tabs>
          <w:tab w:val="left" w:pos="2926"/>
        </w:tabs>
        <w:rPr>
          <w:color w:val="auto"/>
        </w:rPr>
      </w:pPr>
      <w:r w:rsidRPr="00A16A6A">
        <w:rPr>
          <w:rFonts w:cs="Times New Roman"/>
          <w:noProof/>
          <w:color w:val="auto"/>
          <w:szCs w:val="24"/>
        </w:rPr>
        <w:drawing>
          <wp:anchor distT="0" distB="0" distL="114300" distR="114300" simplePos="0" relativeHeight="251678720" behindDoc="0" locked="0" layoutInCell="1" allowOverlap="1">
            <wp:simplePos x="0" y="0"/>
            <wp:positionH relativeFrom="column">
              <wp:align>left</wp:align>
            </wp:positionH>
            <wp:positionV relativeFrom="paragraph">
              <wp:align>top</wp:align>
            </wp:positionV>
            <wp:extent cx="5857875" cy="2981325"/>
            <wp:effectExtent l="19050" t="0" r="9525"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54299A" w:rsidRPr="00A16A6A">
        <w:rPr>
          <w:rFonts w:cs="Times New Roman"/>
          <w:color w:val="auto"/>
          <w:szCs w:val="24"/>
        </w:rPr>
        <w:br w:type="textWrapping" w:clear="all"/>
      </w:r>
      <w:bookmarkStart w:id="206" w:name="_Toc93928345"/>
      <w:r w:rsidR="0054299A" w:rsidRPr="00A16A6A">
        <w:rPr>
          <w:color w:val="auto"/>
        </w:rPr>
        <w:t>Figure 4.8: Impacts of improper solid waste management per Division</w:t>
      </w:r>
      <w:bookmarkEnd w:id="206"/>
    </w:p>
    <w:p w:rsidR="005E0958" w:rsidRPr="00A16A6A" w:rsidRDefault="005E0958" w:rsidP="00A16A6A">
      <w:pPr>
        <w:tabs>
          <w:tab w:val="left" w:pos="2926"/>
        </w:tabs>
        <w:spacing w:before="240" w:after="0" w:line="480" w:lineRule="auto"/>
        <w:jc w:val="both"/>
        <w:rPr>
          <w:rFonts w:ascii="Times New Roman" w:hAnsi="Times New Roman" w:cs="Times New Roman"/>
          <w:sz w:val="24"/>
          <w:szCs w:val="24"/>
        </w:rPr>
      </w:pPr>
    </w:p>
    <w:p w:rsidR="004863B7" w:rsidRPr="00A16A6A" w:rsidRDefault="004863B7" w:rsidP="00A16A6A">
      <w:pPr>
        <w:pStyle w:val="Heading2"/>
        <w:tabs>
          <w:tab w:val="left" w:pos="2926"/>
        </w:tabs>
        <w:rPr>
          <w:color w:val="auto"/>
        </w:rPr>
      </w:pPr>
      <w:r w:rsidRPr="00A16A6A">
        <w:rPr>
          <w:noProof/>
          <w:color w:val="auto"/>
        </w:rPr>
        <w:drawing>
          <wp:inline distT="0" distB="0" distL="0" distR="0">
            <wp:extent cx="5943600" cy="2790825"/>
            <wp:effectExtent l="19050" t="0" r="0" b="0"/>
            <wp:docPr id="16" name="Picture 6" descr="C:\Users\Admin\Desktop\Mityana Data\Field Photos\IMG_20200804_11492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Mityana Data\Field Photos\IMG_20200804_114923_8.jpg"/>
                    <pic:cNvPicPr>
                      <a:picLocks noChangeAspect="1" noChangeArrowheads="1"/>
                    </pic:cNvPicPr>
                  </pic:nvPicPr>
                  <pic:blipFill>
                    <a:blip r:embed="rId28" cstate="print"/>
                    <a:srcRect/>
                    <a:stretch>
                      <a:fillRect/>
                    </a:stretch>
                  </pic:blipFill>
                  <pic:spPr bwMode="auto">
                    <a:xfrm>
                      <a:off x="0" y="0"/>
                      <a:ext cx="5943600" cy="2790825"/>
                    </a:xfrm>
                    <a:prstGeom prst="rect">
                      <a:avLst/>
                    </a:prstGeom>
                    <a:noFill/>
                    <a:ln w="9525">
                      <a:noFill/>
                      <a:miter lim="800000"/>
                      <a:headEnd/>
                      <a:tailEnd/>
                    </a:ln>
                  </pic:spPr>
                </pic:pic>
              </a:graphicData>
            </a:graphic>
          </wp:inline>
        </w:drawing>
      </w:r>
    </w:p>
    <w:p w:rsidR="00B9785F" w:rsidRPr="00A16A6A" w:rsidRDefault="000002D0" w:rsidP="00A16A6A">
      <w:pPr>
        <w:pStyle w:val="Heading2"/>
        <w:tabs>
          <w:tab w:val="left" w:pos="2926"/>
        </w:tabs>
        <w:rPr>
          <w:color w:val="auto"/>
        </w:rPr>
      </w:pPr>
      <w:bookmarkStart w:id="207" w:name="_Toc93928346"/>
      <w:r w:rsidRPr="00A16A6A">
        <w:rPr>
          <w:color w:val="auto"/>
        </w:rPr>
        <w:t xml:space="preserve">Plate </w:t>
      </w:r>
      <w:r w:rsidR="001951AB" w:rsidRPr="00A16A6A">
        <w:rPr>
          <w:color w:val="auto"/>
        </w:rPr>
        <w:t>4.</w:t>
      </w:r>
      <w:r w:rsidR="00F770BB" w:rsidRPr="00A16A6A">
        <w:rPr>
          <w:color w:val="auto"/>
        </w:rPr>
        <w:t>5</w:t>
      </w:r>
      <w:r w:rsidRPr="00A16A6A">
        <w:rPr>
          <w:color w:val="auto"/>
        </w:rPr>
        <w:t>: Drainage channels clogged by waste around Th</w:t>
      </w:r>
      <w:r w:rsidR="002120AD" w:rsidRPr="00A16A6A">
        <w:rPr>
          <w:color w:val="auto"/>
        </w:rPr>
        <w:t>orban area</w:t>
      </w:r>
      <w:bookmarkEnd w:id="207"/>
      <w:r w:rsidR="002120AD" w:rsidRPr="00A16A6A">
        <w:rPr>
          <w:color w:val="auto"/>
        </w:rPr>
        <w:t xml:space="preserve"> </w:t>
      </w:r>
    </w:p>
    <w:p w:rsidR="005B5F3D" w:rsidRPr="00A16A6A" w:rsidRDefault="004863B7" w:rsidP="00A16A6A">
      <w:pPr>
        <w:pStyle w:val="Heading2"/>
        <w:tabs>
          <w:tab w:val="left" w:pos="2926"/>
        </w:tabs>
        <w:rPr>
          <w:color w:val="auto"/>
        </w:rPr>
      </w:pPr>
      <w:r w:rsidRPr="00A16A6A">
        <w:rPr>
          <w:rFonts w:eastAsiaTheme="minorHAnsi" w:cs="Times New Roman"/>
          <w:b w:val="0"/>
          <w:bCs w:val="0"/>
          <w:noProof/>
          <w:color w:val="auto"/>
          <w:szCs w:val="24"/>
        </w:rPr>
        <w:drawing>
          <wp:inline distT="0" distB="0" distL="0" distR="0">
            <wp:extent cx="5943600" cy="2971800"/>
            <wp:effectExtent l="19050" t="0" r="0" b="0"/>
            <wp:docPr id="17" name="Picture 2" descr="C:\Users\Admin\Desktop\Mityana Data\Field Photos\IMG_20200804_101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ityana Data\Field Photos\IMG_20200804_101333_1.jpg"/>
                    <pic:cNvPicPr>
                      <a:picLocks noChangeAspect="1" noChangeArrowheads="1"/>
                    </pic:cNvPicPr>
                  </pic:nvPicPr>
                  <pic:blipFill>
                    <a:blip r:embed="rId29"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bookmarkStart w:id="208" w:name="_Toc93928347"/>
      <w:r w:rsidR="005B5F3D" w:rsidRPr="00A16A6A">
        <w:rPr>
          <w:color w:val="auto"/>
        </w:rPr>
        <w:t xml:space="preserve">Plate </w:t>
      </w:r>
      <w:r w:rsidR="00AB6B20" w:rsidRPr="00A16A6A">
        <w:rPr>
          <w:color w:val="auto"/>
        </w:rPr>
        <w:t>4.</w:t>
      </w:r>
      <w:r w:rsidR="00F770BB" w:rsidRPr="00A16A6A">
        <w:rPr>
          <w:color w:val="auto"/>
        </w:rPr>
        <w:t>6</w:t>
      </w:r>
      <w:r w:rsidR="00303A45" w:rsidRPr="00A16A6A">
        <w:rPr>
          <w:color w:val="auto"/>
        </w:rPr>
        <w:t xml:space="preserve">: Open space dumping </w:t>
      </w:r>
      <w:r w:rsidR="00032318" w:rsidRPr="00A16A6A">
        <w:rPr>
          <w:color w:val="auto"/>
        </w:rPr>
        <w:t>near residential areas</w:t>
      </w:r>
      <w:r w:rsidR="005B5F3D" w:rsidRPr="00A16A6A">
        <w:rPr>
          <w:color w:val="auto"/>
        </w:rPr>
        <w:t xml:space="preserve"> in Ce</w:t>
      </w:r>
      <w:r w:rsidR="002120AD" w:rsidRPr="00A16A6A">
        <w:rPr>
          <w:color w:val="auto"/>
        </w:rPr>
        <w:t>ntral division-a health hazard</w:t>
      </w:r>
      <w:bookmarkEnd w:id="208"/>
    </w:p>
    <w:p w:rsidR="00955FCD" w:rsidRPr="00A16A6A" w:rsidRDefault="00955FCD" w:rsidP="00A16A6A">
      <w:pPr>
        <w:tabs>
          <w:tab w:val="left" w:pos="2926"/>
        </w:tabs>
        <w:spacing w:before="240" w:after="0" w:line="480" w:lineRule="auto"/>
        <w:jc w:val="both"/>
        <w:rPr>
          <w:rFonts w:ascii="Times New Roman" w:hAnsi="Times New Roman" w:cs="Times New Roman"/>
          <w:sz w:val="24"/>
          <w:szCs w:val="24"/>
        </w:rPr>
      </w:pPr>
    </w:p>
    <w:p w:rsidR="00747812" w:rsidRPr="00A16A6A" w:rsidRDefault="00747812" w:rsidP="00A16A6A">
      <w:pPr>
        <w:tabs>
          <w:tab w:val="left" w:pos="2926"/>
        </w:tabs>
        <w:spacing w:before="240" w:after="0" w:line="480" w:lineRule="auto"/>
        <w:jc w:val="both"/>
        <w:rPr>
          <w:rFonts w:ascii="Times New Roman" w:hAnsi="Times New Roman" w:cs="Times New Roman"/>
          <w:sz w:val="24"/>
          <w:szCs w:val="24"/>
        </w:rPr>
      </w:pPr>
    </w:p>
    <w:p w:rsidR="00E82C9F" w:rsidRPr="00A16A6A" w:rsidRDefault="00367445" w:rsidP="00A16A6A">
      <w:pPr>
        <w:pStyle w:val="Heading2"/>
        <w:tabs>
          <w:tab w:val="left" w:pos="2926"/>
        </w:tabs>
        <w:jc w:val="center"/>
        <w:rPr>
          <w:color w:val="auto"/>
          <w:szCs w:val="24"/>
        </w:rPr>
      </w:pPr>
      <w:bookmarkStart w:id="209" w:name="_Toc86754564"/>
      <w:bookmarkStart w:id="210" w:name="_Toc93928348"/>
      <w:r w:rsidRPr="00A16A6A">
        <w:rPr>
          <w:color w:val="auto"/>
          <w:szCs w:val="24"/>
        </w:rPr>
        <w:t>CHAPTER FIVE</w:t>
      </w:r>
      <w:bookmarkEnd w:id="209"/>
      <w:bookmarkEnd w:id="210"/>
    </w:p>
    <w:p w:rsidR="00367445" w:rsidRPr="00A16A6A" w:rsidRDefault="00367445" w:rsidP="00A16A6A">
      <w:pPr>
        <w:pStyle w:val="Heading2"/>
        <w:tabs>
          <w:tab w:val="left" w:pos="2926"/>
        </w:tabs>
        <w:jc w:val="center"/>
        <w:rPr>
          <w:color w:val="auto"/>
          <w:szCs w:val="24"/>
        </w:rPr>
      </w:pPr>
      <w:bookmarkStart w:id="211" w:name="_Toc86754565"/>
      <w:bookmarkStart w:id="212" w:name="_Toc93928349"/>
      <w:r w:rsidRPr="00A16A6A">
        <w:rPr>
          <w:color w:val="auto"/>
          <w:szCs w:val="24"/>
        </w:rPr>
        <w:t xml:space="preserve">5.0 </w:t>
      </w:r>
      <w:r w:rsidR="001203E6" w:rsidRPr="00A16A6A">
        <w:rPr>
          <w:color w:val="auto"/>
          <w:szCs w:val="24"/>
        </w:rPr>
        <w:t>SUMMARY, DISCUSSION, CONCLUSION</w:t>
      </w:r>
      <w:r w:rsidRPr="00A16A6A">
        <w:rPr>
          <w:color w:val="auto"/>
          <w:szCs w:val="24"/>
        </w:rPr>
        <w:t xml:space="preserve"> AND RECOMMENDATIONS.</w:t>
      </w:r>
      <w:bookmarkEnd w:id="211"/>
      <w:bookmarkEnd w:id="212"/>
    </w:p>
    <w:p w:rsidR="00367445" w:rsidRPr="00A16A6A" w:rsidRDefault="00367445" w:rsidP="00A16A6A">
      <w:pPr>
        <w:pStyle w:val="Heading2"/>
        <w:tabs>
          <w:tab w:val="left" w:pos="2926"/>
        </w:tabs>
        <w:rPr>
          <w:color w:val="auto"/>
          <w:szCs w:val="24"/>
        </w:rPr>
      </w:pPr>
      <w:bookmarkStart w:id="213" w:name="_Toc86754566"/>
      <w:bookmarkStart w:id="214" w:name="_Toc93928350"/>
      <w:r w:rsidRPr="00A16A6A">
        <w:rPr>
          <w:color w:val="auto"/>
          <w:szCs w:val="24"/>
        </w:rPr>
        <w:t>5.1 Introduction</w:t>
      </w:r>
      <w:bookmarkEnd w:id="213"/>
      <w:bookmarkEnd w:id="214"/>
    </w:p>
    <w:p w:rsidR="00367445" w:rsidRPr="00A16A6A" w:rsidRDefault="001203E6"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This chapter covers the</w:t>
      </w:r>
      <w:r w:rsidR="00367445" w:rsidRPr="00A16A6A">
        <w:rPr>
          <w:rFonts w:ascii="Times New Roman" w:eastAsia="Times New Roman" w:hAnsi="Times New Roman" w:cs="Times New Roman"/>
          <w:sz w:val="24"/>
          <w:szCs w:val="24"/>
        </w:rPr>
        <w:t xml:space="preserve"> summary of findings, conclusion and recommendations. The summary is based on the </w:t>
      </w:r>
      <w:r w:rsidR="009C62DB" w:rsidRPr="00A16A6A">
        <w:rPr>
          <w:rFonts w:ascii="Times New Roman" w:eastAsia="Times New Roman" w:hAnsi="Times New Roman" w:cs="Times New Roman"/>
          <w:sz w:val="24"/>
          <w:szCs w:val="24"/>
        </w:rPr>
        <w:t xml:space="preserve">key </w:t>
      </w:r>
      <w:r w:rsidR="00367445" w:rsidRPr="00A16A6A">
        <w:rPr>
          <w:rFonts w:ascii="Times New Roman" w:eastAsia="Times New Roman" w:hAnsi="Times New Roman" w:cs="Times New Roman"/>
          <w:sz w:val="24"/>
          <w:szCs w:val="24"/>
        </w:rPr>
        <w:t>findings of the study objectives</w:t>
      </w:r>
      <w:r w:rsidR="009C62DB" w:rsidRPr="00A16A6A">
        <w:rPr>
          <w:rFonts w:ascii="Times New Roman" w:eastAsia="Times New Roman" w:hAnsi="Times New Roman" w:cs="Times New Roman"/>
          <w:sz w:val="24"/>
          <w:szCs w:val="24"/>
        </w:rPr>
        <w:t>. The recommendations are hinged</w:t>
      </w:r>
      <w:r w:rsidR="00367445" w:rsidRPr="00A16A6A">
        <w:rPr>
          <w:rFonts w:ascii="Times New Roman" w:eastAsia="Times New Roman" w:hAnsi="Times New Roman" w:cs="Times New Roman"/>
          <w:sz w:val="24"/>
          <w:szCs w:val="24"/>
        </w:rPr>
        <w:t xml:space="preserve"> on the discussion of the findings and analyses of the data as well as interpretation of the findings </w:t>
      </w:r>
      <w:r w:rsidR="009C62DB" w:rsidRPr="00A16A6A">
        <w:rPr>
          <w:rFonts w:ascii="Times New Roman" w:eastAsia="Times New Roman" w:hAnsi="Times New Roman" w:cs="Times New Roman"/>
          <w:sz w:val="24"/>
          <w:szCs w:val="24"/>
        </w:rPr>
        <w:t>while trying to address</w:t>
      </w:r>
      <w:r w:rsidR="00367445" w:rsidRPr="00A16A6A">
        <w:rPr>
          <w:rFonts w:ascii="Times New Roman" w:eastAsia="Times New Roman" w:hAnsi="Times New Roman" w:cs="Times New Roman"/>
          <w:sz w:val="24"/>
          <w:szCs w:val="24"/>
        </w:rPr>
        <w:t xml:space="preserve"> the research questions</w:t>
      </w:r>
      <w:r w:rsidR="009C62DB" w:rsidRPr="00A16A6A">
        <w:rPr>
          <w:rFonts w:ascii="Times New Roman" w:eastAsia="Times New Roman" w:hAnsi="Times New Roman" w:cs="Times New Roman"/>
          <w:sz w:val="24"/>
          <w:szCs w:val="24"/>
        </w:rPr>
        <w:t>.</w:t>
      </w:r>
    </w:p>
    <w:p w:rsidR="00367445" w:rsidRPr="00A16A6A" w:rsidRDefault="00367445" w:rsidP="00A16A6A">
      <w:pPr>
        <w:pStyle w:val="Heading2"/>
        <w:tabs>
          <w:tab w:val="left" w:pos="2926"/>
        </w:tabs>
        <w:rPr>
          <w:color w:val="auto"/>
        </w:rPr>
      </w:pPr>
      <w:bookmarkStart w:id="215" w:name="_Toc86754567"/>
      <w:bookmarkStart w:id="216" w:name="_Toc93928351"/>
      <w:r w:rsidRPr="00A16A6A">
        <w:rPr>
          <w:color w:val="auto"/>
        </w:rPr>
        <w:t>5.2.0 Summary and discussion of research findings</w:t>
      </w:r>
      <w:bookmarkEnd w:id="215"/>
      <w:bookmarkEnd w:id="216"/>
    </w:p>
    <w:p w:rsidR="00367445" w:rsidRPr="00A16A6A" w:rsidRDefault="007546EA"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Solid waste management is</w:t>
      </w:r>
      <w:r w:rsidR="00367445" w:rsidRPr="00A16A6A">
        <w:rPr>
          <w:rFonts w:ascii="Times New Roman" w:eastAsia="Times New Roman" w:hAnsi="Times New Roman" w:cs="Times New Roman"/>
          <w:sz w:val="24"/>
          <w:szCs w:val="24"/>
        </w:rPr>
        <w:t xml:space="preserve"> increasing</w:t>
      </w:r>
      <w:r w:rsidRPr="00A16A6A">
        <w:rPr>
          <w:rFonts w:ascii="Times New Roman" w:eastAsia="Times New Roman" w:hAnsi="Times New Roman" w:cs="Times New Roman"/>
          <w:sz w:val="24"/>
          <w:szCs w:val="24"/>
        </w:rPr>
        <w:t>ly</w:t>
      </w:r>
      <w:r w:rsidR="004863B7" w:rsidRPr="00A16A6A">
        <w:rPr>
          <w:rFonts w:ascii="Times New Roman" w:eastAsia="Times New Roman" w:hAnsi="Times New Roman" w:cs="Times New Roman"/>
          <w:sz w:val="24"/>
          <w:szCs w:val="24"/>
        </w:rPr>
        <w:t xml:space="preserve"> </w:t>
      </w:r>
      <w:r w:rsidRPr="00A16A6A">
        <w:rPr>
          <w:rFonts w:ascii="Times New Roman" w:eastAsia="Times New Roman" w:hAnsi="Times New Roman" w:cs="Times New Roman"/>
          <w:sz w:val="24"/>
          <w:szCs w:val="24"/>
        </w:rPr>
        <w:t>becoming a paradox in M</w:t>
      </w:r>
      <w:r w:rsidR="00367445" w:rsidRPr="00A16A6A">
        <w:rPr>
          <w:rFonts w:ascii="Times New Roman" w:eastAsia="Times New Roman" w:hAnsi="Times New Roman" w:cs="Times New Roman"/>
          <w:sz w:val="24"/>
          <w:szCs w:val="24"/>
        </w:rPr>
        <w:t>unicipal management globally that requires concerted, integrated, and ro</w:t>
      </w:r>
      <w:r w:rsidR="00F566AF" w:rsidRPr="00A16A6A">
        <w:rPr>
          <w:rFonts w:ascii="Times New Roman" w:eastAsia="Times New Roman" w:hAnsi="Times New Roman" w:cs="Times New Roman"/>
          <w:sz w:val="24"/>
          <w:szCs w:val="24"/>
        </w:rPr>
        <w:t xml:space="preserve">bust strategies to </w:t>
      </w:r>
      <w:r w:rsidR="00367445" w:rsidRPr="00A16A6A">
        <w:rPr>
          <w:rFonts w:ascii="Times New Roman" w:eastAsia="Times New Roman" w:hAnsi="Times New Roman" w:cs="Times New Roman"/>
          <w:sz w:val="24"/>
          <w:szCs w:val="24"/>
        </w:rPr>
        <w:t xml:space="preserve">manage. This has been evident through the myriad strategies and techniques that municipal authorities and households have cropped out to manage waste. Basing </w:t>
      </w:r>
      <w:r w:rsidR="00F566AF" w:rsidRPr="00A16A6A">
        <w:rPr>
          <w:rFonts w:ascii="Times New Roman" w:eastAsia="Times New Roman" w:hAnsi="Times New Roman" w:cs="Times New Roman"/>
          <w:sz w:val="24"/>
          <w:szCs w:val="24"/>
        </w:rPr>
        <w:t xml:space="preserve">on </w:t>
      </w:r>
      <w:r w:rsidRPr="00A16A6A">
        <w:rPr>
          <w:rFonts w:ascii="Times New Roman" w:eastAsia="Times New Roman" w:hAnsi="Times New Roman" w:cs="Times New Roman"/>
          <w:sz w:val="24"/>
          <w:szCs w:val="24"/>
        </w:rPr>
        <w:t xml:space="preserve">the </w:t>
      </w:r>
      <w:r w:rsidR="00367445" w:rsidRPr="00A16A6A">
        <w:rPr>
          <w:rFonts w:ascii="Times New Roman" w:eastAsia="Times New Roman" w:hAnsi="Times New Roman" w:cs="Times New Roman"/>
          <w:sz w:val="24"/>
          <w:szCs w:val="24"/>
        </w:rPr>
        <w:t>current research findings, it is evident</w:t>
      </w:r>
      <w:r w:rsidR="00B836B6" w:rsidRPr="00A16A6A">
        <w:rPr>
          <w:rFonts w:ascii="Times New Roman" w:eastAsia="Times New Roman" w:hAnsi="Times New Roman" w:cs="Times New Roman"/>
          <w:sz w:val="24"/>
          <w:szCs w:val="24"/>
        </w:rPr>
        <w:t xml:space="preserve"> that </w:t>
      </w:r>
      <w:r w:rsidR="00367445" w:rsidRPr="00A16A6A">
        <w:rPr>
          <w:rFonts w:ascii="Times New Roman" w:eastAsia="Times New Roman" w:hAnsi="Times New Roman" w:cs="Times New Roman"/>
          <w:sz w:val="24"/>
          <w:szCs w:val="24"/>
        </w:rPr>
        <w:t>management of solid waste in emerging urban zones is a ‘super wicked’ challenge</w:t>
      </w:r>
      <w:r w:rsidR="00B836B6" w:rsidRPr="00A16A6A">
        <w:rPr>
          <w:rFonts w:ascii="Times New Roman" w:eastAsia="Times New Roman" w:hAnsi="Times New Roman" w:cs="Times New Roman"/>
          <w:sz w:val="24"/>
          <w:szCs w:val="24"/>
        </w:rPr>
        <w:t xml:space="preserve"> to individual households, and Mityana Municipal Council-despite the target of promoting </w:t>
      </w:r>
      <w:r w:rsidR="00367445" w:rsidRPr="00A16A6A">
        <w:rPr>
          <w:rFonts w:ascii="Times New Roman" w:eastAsia="Times New Roman" w:hAnsi="Times New Roman" w:cs="Times New Roman"/>
          <w:sz w:val="24"/>
          <w:szCs w:val="24"/>
        </w:rPr>
        <w:t>a clean environment. This calls for systematic development of scenarios, processes, and systems that aim at increasing efforts by the central government, local municipal authorities and different stakeholders at division level and local communities to increase knowledge, and willingness for proper solid waste management. However, despite the relatively clear framework in solid waste management at municipal level, the study identified gross disparity in the level of solid waste knowledge amongst households and limited cooperation with contrac</w:t>
      </w:r>
      <w:r w:rsidR="00355E55" w:rsidRPr="00A16A6A">
        <w:rPr>
          <w:rFonts w:ascii="Times New Roman" w:eastAsia="Times New Roman" w:hAnsi="Times New Roman" w:cs="Times New Roman"/>
          <w:sz w:val="24"/>
          <w:szCs w:val="24"/>
        </w:rPr>
        <w:t>ted waste collection contractor</w:t>
      </w:r>
      <w:r w:rsidR="00367445" w:rsidRPr="00A16A6A">
        <w:rPr>
          <w:rFonts w:ascii="Times New Roman" w:eastAsia="Times New Roman" w:hAnsi="Times New Roman" w:cs="Times New Roman"/>
          <w:sz w:val="24"/>
          <w:szCs w:val="24"/>
        </w:rPr>
        <w:t xml:space="preserve"> whic</w:t>
      </w:r>
      <w:r w:rsidR="00027E3B" w:rsidRPr="00A16A6A">
        <w:rPr>
          <w:rFonts w:ascii="Times New Roman" w:eastAsia="Times New Roman" w:hAnsi="Times New Roman" w:cs="Times New Roman"/>
          <w:sz w:val="24"/>
          <w:szCs w:val="24"/>
        </w:rPr>
        <w:t>h has led to a sprawl in unsustainable</w:t>
      </w:r>
      <w:r w:rsidR="00367445" w:rsidRPr="00A16A6A">
        <w:rPr>
          <w:rFonts w:ascii="Times New Roman" w:eastAsia="Times New Roman" w:hAnsi="Times New Roman" w:cs="Times New Roman"/>
          <w:sz w:val="24"/>
          <w:szCs w:val="24"/>
        </w:rPr>
        <w:t xml:space="preserve">disposal of solid waste. Hence, </w:t>
      </w:r>
      <w:r w:rsidR="007B2527" w:rsidRPr="00A16A6A">
        <w:rPr>
          <w:rFonts w:ascii="Times New Roman" w:eastAsia="Times New Roman" w:hAnsi="Times New Roman" w:cs="Times New Roman"/>
          <w:sz w:val="24"/>
          <w:szCs w:val="24"/>
        </w:rPr>
        <w:t>the implementation and enforcement</w:t>
      </w:r>
      <w:r w:rsidR="00367445" w:rsidRPr="00A16A6A">
        <w:rPr>
          <w:rFonts w:ascii="Times New Roman" w:eastAsia="Times New Roman" w:hAnsi="Times New Roman" w:cs="Times New Roman"/>
          <w:sz w:val="24"/>
          <w:szCs w:val="24"/>
        </w:rPr>
        <w:t xml:space="preserve"> of proper solid waste </w:t>
      </w:r>
      <w:r w:rsidR="007B2527" w:rsidRPr="00A16A6A">
        <w:rPr>
          <w:rFonts w:ascii="Times New Roman" w:eastAsia="Times New Roman" w:hAnsi="Times New Roman" w:cs="Times New Roman"/>
          <w:sz w:val="24"/>
          <w:szCs w:val="24"/>
        </w:rPr>
        <w:t>management in the municipality wa</w:t>
      </w:r>
      <w:r w:rsidR="00367445" w:rsidRPr="00A16A6A">
        <w:rPr>
          <w:rFonts w:ascii="Times New Roman" w:eastAsia="Times New Roman" w:hAnsi="Times New Roman" w:cs="Times New Roman"/>
          <w:sz w:val="24"/>
          <w:szCs w:val="24"/>
        </w:rPr>
        <w:t xml:space="preserve">s </w:t>
      </w:r>
      <w:r w:rsidR="007B2527" w:rsidRPr="00A16A6A">
        <w:rPr>
          <w:rFonts w:ascii="Times New Roman" w:eastAsia="Times New Roman" w:hAnsi="Times New Roman" w:cs="Times New Roman"/>
          <w:sz w:val="24"/>
          <w:szCs w:val="24"/>
        </w:rPr>
        <w:t xml:space="preserve">still </w:t>
      </w:r>
      <w:r w:rsidR="00367445" w:rsidRPr="00A16A6A">
        <w:rPr>
          <w:rFonts w:ascii="Times New Roman" w:eastAsia="Times New Roman" w:hAnsi="Times New Roman" w:cs="Times New Roman"/>
          <w:sz w:val="24"/>
          <w:szCs w:val="24"/>
        </w:rPr>
        <w:t>wanting.</w:t>
      </w:r>
    </w:p>
    <w:p w:rsidR="00AE0449" w:rsidRPr="00A16A6A" w:rsidRDefault="0054746D" w:rsidP="00A16A6A">
      <w:pPr>
        <w:pStyle w:val="Heading2"/>
        <w:tabs>
          <w:tab w:val="left" w:pos="2926"/>
        </w:tabs>
        <w:rPr>
          <w:rFonts w:eastAsia="Times New Roman"/>
          <w:color w:val="auto"/>
        </w:rPr>
      </w:pPr>
      <w:bookmarkStart w:id="217" w:name="_Toc86754568"/>
      <w:bookmarkStart w:id="218" w:name="_Toc93928352"/>
      <w:r w:rsidRPr="00A16A6A">
        <w:rPr>
          <w:rFonts w:eastAsia="Times New Roman"/>
          <w:color w:val="auto"/>
        </w:rPr>
        <w:t xml:space="preserve">5.2.1 Types of household solid waste generated </w:t>
      </w:r>
      <w:r w:rsidR="00367445" w:rsidRPr="00A16A6A">
        <w:rPr>
          <w:rFonts w:eastAsia="Times New Roman"/>
          <w:color w:val="auto"/>
        </w:rPr>
        <w:t>in Mityana municipality.</w:t>
      </w:r>
      <w:bookmarkEnd w:id="217"/>
      <w:bookmarkEnd w:id="218"/>
    </w:p>
    <w:p w:rsidR="00AC0A83" w:rsidRPr="00A16A6A" w:rsidRDefault="0054746D"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The study foun</w:t>
      </w:r>
      <w:r w:rsidR="005F129B" w:rsidRPr="00A16A6A">
        <w:rPr>
          <w:rFonts w:ascii="Times New Roman" w:eastAsia="Times New Roman" w:hAnsi="Times New Roman" w:cs="Times New Roman"/>
          <w:sz w:val="24"/>
          <w:szCs w:val="24"/>
        </w:rPr>
        <w:t>d out that most households generate</w:t>
      </w:r>
      <w:r w:rsidR="00CA346F" w:rsidRPr="00A16A6A">
        <w:rPr>
          <w:rFonts w:ascii="Times New Roman" w:eastAsia="Times New Roman" w:hAnsi="Times New Roman" w:cs="Times New Roman"/>
          <w:sz w:val="24"/>
          <w:szCs w:val="24"/>
        </w:rPr>
        <w:t>d</w:t>
      </w:r>
      <w:r w:rsidR="005F129B" w:rsidRPr="00A16A6A">
        <w:rPr>
          <w:rFonts w:ascii="Times New Roman" w:eastAsia="Times New Roman" w:hAnsi="Times New Roman" w:cs="Times New Roman"/>
          <w:sz w:val="24"/>
          <w:szCs w:val="24"/>
        </w:rPr>
        <w:t xml:space="preserve"> organic waste including kitchen waste e</w:t>
      </w:r>
      <w:r w:rsidR="00D60F7A" w:rsidRPr="00A16A6A">
        <w:rPr>
          <w:rFonts w:ascii="Times New Roman" w:eastAsia="Times New Roman" w:hAnsi="Times New Roman" w:cs="Times New Roman"/>
          <w:sz w:val="24"/>
          <w:szCs w:val="24"/>
        </w:rPr>
        <w:t>specially in Busimbi</w:t>
      </w:r>
      <w:r w:rsidR="00CA346F" w:rsidRPr="00A16A6A">
        <w:rPr>
          <w:rFonts w:ascii="Times New Roman" w:eastAsia="Times New Roman" w:hAnsi="Times New Roman" w:cs="Times New Roman"/>
          <w:sz w:val="24"/>
          <w:szCs w:val="24"/>
        </w:rPr>
        <w:t>D</w:t>
      </w:r>
      <w:r w:rsidR="00D60F7A" w:rsidRPr="00A16A6A">
        <w:rPr>
          <w:rFonts w:ascii="Times New Roman" w:eastAsia="Times New Roman" w:hAnsi="Times New Roman" w:cs="Times New Roman"/>
          <w:sz w:val="24"/>
          <w:szCs w:val="24"/>
        </w:rPr>
        <w:t>ivision</w:t>
      </w:r>
      <w:r w:rsidR="005F129B" w:rsidRPr="00A16A6A">
        <w:rPr>
          <w:rFonts w:ascii="Times New Roman" w:eastAsia="Times New Roman" w:hAnsi="Times New Roman" w:cs="Times New Roman"/>
          <w:sz w:val="24"/>
          <w:szCs w:val="24"/>
        </w:rPr>
        <w:t>. This finding cle</w:t>
      </w:r>
      <w:r w:rsidR="001B625C" w:rsidRPr="00A16A6A">
        <w:rPr>
          <w:rFonts w:ascii="Times New Roman" w:eastAsia="Times New Roman" w:hAnsi="Times New Roman" w:cs="Times New Roman"/>
          <w:sz w:val="24"/>
          <w:szCs w:val="24"/>
        </w:rPr>
        <w:t xml:space="preserve">arly relates to a study </w:t>
      </w:r>
      <w:r w:rsidR="00077C98" w:rsidRPr="00A16A6A">
        <w:rPr>
          <w:rFonts w:ascii="Times New Roman" w:eastAsia="Times New Roman" w:hAnsi="Times New Roman" w:cs="Times New Roman"/>
          <w:sz w:val="24"/>
          <w:szCs w:val="24"/>
        </w:rPr>
        <w:t xml:space="preserve">in </w:t>
      </w:r>
      <w:r w:rsidR="005F129B" w:rsidRPr="00A16A6A">
        <w:rPr>
          <w:rFonts w:ascii="Times New Roman" w:eastAsia="Times New Roman" w:hAnsi="Times New Roman" w:cs="Times New Roman"/>
          <w:sz w:val="24"/>
          <w:szCs w:val="24"/>
        </w:rPr>
        <w:t xml:space="preserve">emerging cities of Nigeria with a relatively high proportion of urban poor and concluded that most sub-Saharan cities are experiencing increasing generation of organic </w:t>
      </w:r>
      <w:r w:rsidR="00940EEC" w:rsidRPr="00A16A6A">
        <w:rPr>
          <w:rFonts w:ascii="Times New Roman" w:eastAsia="Times New Roman" w:hAnsi="Times New Roman" w:cs="Times New Roman"/>
          <w:sz w:val="24"/>
          <w:szCs w:val="24"/>
        </w:rPr>
        <w:t>waste</w:t>
      </w:r>
      <w:r w:rsidR="005F129B" w:rsidRPr="00A16A6A">
        <w:rPr>
          <w:rFonts w:ascii="Times New Roman" w:eastAsia="Times New Roman" w:hAnsi="Times New Roman" w:cs="Times New Roman"/>
          <w:sz w:val="24"/>
          <w:szCs w:val="24"/>
        </w:rPr>
        <w:t xml:space="preserve"> estimated at 0.5 kg per capita/day partly due to increasing urban population and changing consumption patterns</w:t>
      </w:r>
      <w:sdt>
        <w:sdtPr>
          <w:rPr>
            <w:rFonts w:ascii="Times New Roman" w:eastAsia="Times New Roman" w:hAnsi="Times New Roman" w:cs="Times New Roman"/>
            <w:sz w:val="24"/>
            <w:szCs w:val="24"/>
          </w:rPr>
          <w:id w:val="-2128917969"/>
          <w:citation/>
        </w:sdtPr>
        <w:sdtEndPr/>
        <w:sdtContent>
          <w:r w:rsidR="005C01E9" w:rsidRPr="00A16A6A">
            <w:rPr>
              <w:rFonts w:ascii="Times New Roman" w:eastAsia="Times New Roman" w:hAnsi="Times New Roman" w:cs="Times New Roman"/>
              <w:sz w:val="24"/>
              <w:szCs w:val="24"/>
            </w:rPr>
            <w:fldChar w:fldCharType="begin"/>
          </w:r>
          <w:r w:rsidR="001B625C" w:rsidRPr="00A16A6A">
            <w:rPr>
              <w:rFonts w:ascii="Times New Roman" w:eastAsia="Times New Roman" w:hAnsi="Times New Roman" w:cs="Times New Roman"/>
              <w:sz w:val="24"/>
              <w:szCs w:val="24"/>
            </w:rPr>
            <w:instrText xml:space="preserve"> CITATION Met19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(Metkel&amp;Wassie, 2019)</w:t>
          </w:r>
          <w:r w:rsidR="005C01E9" w:rsidRPr="00A16A6A">
            <w:rPr>
              <w:rFonts w:ascii="Times New Roman" w:eastAsia="Times New Roman" w:hAnsi="Times New Roman" w:cs="Times New Roman"/>
              <w:sz w:val="24"/>
              <w:szCs w:val="24"/>
            </w:rPr>
            <w:fldChar w:fldCharType="end"/>
          </w:r>
        </w:sdtContent>
      </w:sdt>
      <w:r w:rsidR="005F129B" w:rsidRPr="00A16A6A">
        <w:rPr>
          <w:rFonts w:ascii="Times New Roman" w:eastAsia="Times New Roman" w:hAnsi="Times New Roman" w:cs="Times New Roman"/>
          <w:sz w:val="24"/>
          <w:szCs w:val="24"/>
        </w:rPr>
        <w:t>. In additi</w:t>
      </w:r>
      <w:r w:rsidR="00F47148" w:rsidRPr="00A16A6A">
        <w:rPr>
          <w:rFonts w:ascii="Times New Roman" w:eastAsia="Times New Roman" w:hAnsi="Times New Roman" w:cs="Times New Roman"/>
          <w:sz w:val="24"/>
          <w:szCs w:val="24"/>
        </w:rPr>
        <w:t>on</w:t>
      </w:r>
      <w:r w:rsidR="00572E04" w:rsidRPr="00A16A6A">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743311599"/>
          <w:citation/>
        </w:sdtPr>
        <w:sdtEndPr/>
        <w:sdtContent>
          <w:r w:rsidR="005C01E9" w:rsidRPr="00A16A6A">
            <w:rPr>
              <w:rFonts w:ascii="Times New Roman" w:eastAsia="Times New Roman" w:hAnsi="Times New Roman" w:cs="Times New Roman"/>
              <w:sz w:val="24"/>
              <w:szCs w:val="24"/>
            </w:rPr>
            <w:fldChar w:fldCharType="begin"/>
          </w:r>
          <w:r w:rsidR="00F47148" w:rsidRPr="00A16A6A">
            <w:rPr>
              <w:rFonts w:ascii="Times New Roman" w:eastAsia="Times New Roman" w:hAnsi="Times New Roman" w:cs="Times New Roman"/>
              <w:sz w:val="24"/>
              <w:szCs w:val="24"/>
            </w:rPr>
            <w:instrText xml:space="preserve"> CITATION Upa12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(Upama&amp;Karmacharya, 2012)</w:t>
          </w:r>
          <w:r w:rsidR="005C01E9" w:rsidRPr="00A16A6A">
            <w:rPr>
              <w:rFonts w:ascii="Times New Roman" w:eastAsia="Times New Roman" w:hAnsi="Times New Roman" w:cs="Times New Roman"/>
              <w:sz w:val="24"/>
              <w:szCs w:val="24"/>
            </w:rPr>
            <w:fldChar w:fldCharType="end"/>
          </w:r>
        </w:sdtContent>
      </w:sdt>
      <w:r w:rsidR="005F129B" w:rsidRPr="00A16A6A">
        <w:rPr>
          <w:rFonts w:ascii="Times New Roman" w:eastAsia="Times New Roman" w:hAnsi="Times New Roman" w:cs="Times New Roman"/>
          <w:sz w:val="24"/>
          <w:szCs w:val="24"/>
        </w:rPr>
        <w:t xml:space="preserve"> observed that in most unplanned and poor cities such as Kathmandu, most people generate organic waste since work is related to survival and access to the basic need of food. This observation relates with the findings from the study by Blaser and Schl</w:t>
      </w:r>
      <w:r w:rsidR="00CA346F" w:rsidRPr="00A16A6A">
        <w:rPr>
          <w:rFonts w:ascii="Times New Roman" w:eastAsia="Times New Roman" w:hAnsi="Times New Roman" w:cs="Times New Roman"/>
          <w:sz w:val="24"/>
          <w:szCs w:val="24"/>
        </w:rPr>
        <w:t>uep (2012) that indicate</w:t>
      </w:r>
      <w:r w:rsidR="0010081A" w:rsidRPr="00A16A6A">
        <w:rPr>
          <w:rFonts w:ascii="Times New Roman" w:eastAsia="Times New Roman" w:hAnsi="Times New Roman" w:cs="Times New Roman"/>
          <w:sz w:val="24"/>
          <w:szCs w:val="24"/>
        </w:rPr>
        <w:t>s</w:t>
      </w:r>
      <w:r w:rsidR="00CA346F" w:rsidRPr="00A16A6A">
        <w:rPr>
          <w:rFonts w:ascii="Times New Roman" w:eastAsia="Times New Roman" w:hAnsi="Times New Roman" w:cs="Times New Roman"/>
          <w:sz w:val="24"/>
          <w:szCs w:val="24"/>
        </w:rPr>
        <w:t xml:space="preserve"> that</w:t>
      </w:r>
      <w:r w:rsidR="005F129B" w:rsidRPr="00A16A6A">
        <w:rPr>
          <w:rFonts w:ascii="Times New Roman" w:eastAsia="Times New Roman" w:hAnsi="Times New Roman" w:cs="Times New Roman"/>
          <w:sz w:val="24"/>
          <w:szCs w:val="24"/>
        </w:rPr>
        <w:t xml:space="preserve"> there is a variance in the quantity of waste between central and threshold urban zones-where outskirts have huge volumes of uncollected waste, most households comparatively generate organic waste emanating from food waste which is a routine household activity</w:t>
      </w:r>
      <w:sdt>
        <w:sdtPr>
          <w:rPr>
            <w:rFonts w:ascii="Times New Roman" w:eastAsia="Times New Roman" w:hAnsi="Times New Roman" w:cs="Times New Roman"/>
            <w:sz w:val="24"/>
            <w:szCs w:val="24"/>
          </w:rPr>
          <w:id w:val="-2062551342"/>
          <w:citation/>
        </w:sdtPr>
        <w:sdtEndPr/>
        <w:sdtContent>
          <w:r w:rsidR="005C01E9" w:rsidRPr="00A16A6A">
            <w:rPr>
              <w:rFonts w:ascii="Times New Roman" w:eastAsia="Times New Roman" w:hAnsi="Times New Roman" w:cs="Times New Roman"/>
              <w:sz w:val="24"/>
              <w:szCs w:val="24"/>
            </w:rPr>
            <w:fldChar w:fldCharType="begin"/>
          </w:r>
          <w:r w:rsidR="005A6B05" w:rsidRPr="00A16A6A">
            <w:rPr>
              <w:rFonts w:ascii="Times New Roman" w:eastAsia="Times New Roman" w:hAnsi="Times New Roman" w:cs="Times New Roman"/>
              <w:sz w:val="24"/>
              <w:szCs w:val="24"/>
            </w:rPr>
            <w:instrText xml:space="preserve"> CITATION Are13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(Aretha, 2013)</w:t>
          </w:r>
          <w:r w:rsidR="005C01E9" w:rsidRPr="00A16A6A">
            <w:rPr>
              <w:rFonts w:ascii="Times New Roman" w:eastAsia="Times New Roman" w:hAnsi="Times New Roman" w:cs="Times New Roman"/>
              <w:sz w:val="24"/>
              <w:szCs w:val="24"/>
            </w:rPr>
            <w:fldChar w:fldCharType="end"/>
          </w:r>
        </w:sdtContent>
      </w:sdt>
      <w:r w:rsidR="005F129B" w:rsidRPr="00A16A6A">
        <w:rPr>
          <w:rFonts w:ascii="Times New Roman" w:eastAsia="Times New Roman" w:hAnsi="Times New Roman" w:cs="Times New Roman"/>
          <w:sz w:val="24"/>
          <w:szCs w:val="24"/>
        </w:rPr>
        <w:t>.</w:t>
      </w:r>
      <w:r w:rsidR="005A6B05" w:rsidRPr="00A16A6A">
        <w:rPr>
          <w:rFonts w:ascii="Times New Roman" w:eastAsia="Times New Roman" w:hAnsi="Times New Roman" w:cs="Times New Roman"/>
          <w:sz w:val="24"/>
          <w:szCs w:val="24"/>
        </w:rPr>
        <w:t xml:space="preserve"> A study by</w:t>
      </w:r>
      <w:sdt>
        <w:sdtPr>
          <w:rPr>
            <w:rFonts w:ascii="Times New Roman" w:eastAsia="Times New Roman" w:hAnsi="Times New Roman" w:cs="Times New Roman"/>
            <w:sz w:val="24"/>
            <w:szCs w:val="24"/>
          </w:rPr>
          <w:id w:val="1075704608"/>
          <w:citation/>
        </w:sdtPr>
        <w:sdtEndPr/>
        <w:sdtContent>
          <w:r w:rsidR="005C01E9" w:rsidRPr="00A16A6A">
            <w:rPr>
              <w:rFonts w:ascii="Times New Roman" w:eastAsia="Times New Roman" w:hAnsi="Times New Roman" w:cs="Times New Roman"/>
              <w:sz w:val="24"/>
              <w:szCs w:val="24"/>
            </w:rPr>
            <w:fldChar w:fldCharType="begin"/>
          </w:r>
          <w:r w:rsidR="005A6B05" w:rsidRPr="00A16A6A">
            <w:rPr>
              <w:rFonts w:ascii="Times New Roman" w:hAnsi="Times New Roman" w:cs="Times New Roman"/>
              <w:sz w:val="24"/>
              <w:szCs w:val="24"/>
            </w:rPr>
            <w:instrText xml:space="preserve"> CITATION Oko11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hAnsi="Times New Roman" w:cs="Times New Roman"/>
              <w:noProof/>
              <w:sz w:val="24"/>
              <w:szCs w:val="24"/>
            </w:rPr>
            <w:t>(Okot-Okumu&amp;Nyenje, 2011)</w:t>
          </w:r>
          <w:r w:rsidR="005C01E9" w:rsidRPr="00A16A6A">
            <w:rPr>
              <w:rFonts w:ascii="Times New Roman" w:eastAsia="Times New Roman" w:hAnsi="Times New Roman" w:cs="Times New Roman"/>
              <w:sz w:val="24"/>
              <w:szCs w:val="24"/>
            </w:rPr>
            <w:fldChar w:fldCharType="end"/>
          </w:r>
        </w:sdtContent>
      </w:sdt>
      <w:r w:rsidR="003924D1" w:rsidRPr="00A16A6A">
        <w:rPr>
          <w:rFonts w:ascii="Times New Roman" w:hAnsi="Times New Roman" w:cs="Times New Roman"/>
          <w:sz w:val="24"/>
          <w:szCs w:val="24"/>
        </w:rPr>
        <w:t xml:space="preserve">also established that </w:t>
      </w:r>
      <w:r w:rsidR="003924D1" w:rsidRPr="00A16A6A">
        <w:rPr>
          <w:rFonts w:ascii="Times New Roman" w:eastAsia="Times New Roman" w:hAnsi="Times New Roman" w:cs="Times New Roman"/>
          <w:sz w:val="24"/>
          <w:szCs w:val="24"/>
        </w:rPr>
        <w:t>waste in Uganda is predominantly biodegradable which is in agreement with the findings of the current study.</w:t>
      </w:r>
    </w:p>
    <w:p w:rsidR="00295C75" w:rsidRPr="00A16A6A" w:rsidRDefault="00B71B36"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 xml:space="preserve">However, there was </w:t>
      </w:r>
      <w:r w:rsidR="0054746D" w:rsidRPr="00A16A6A">
        <w:rPr>
          <w:rFonts w:ascii="Times New Roman" w:eastAsia="Times New Roman" w:hAnsi="Times New Roman" w:cs="Times New Roman"/>
          <w:sz w:val="24"/>
          <w:szCs w:val="24"/>
        </w:rPr>
        <w:t>an inc</w:t>
      </w:r>
      <w:r w:rsidR="00D94BBD" w:rsidRPr="00A16A6A">
        <w:rPr>
          <w:rFonts w:ascii="Times New Roman" w:eastAsia="Times New Roman" w:hAnsi="Times New Roman" w:cs="Times New Roman"/>
          <w:sz w:val="24"/>
          <w:szCs w:val="24"/>
        </w:rPr>
        <w:t>rease in inorganic</w:t>
      </w:r>
      <w:r w:rsidR="0054746D" w:rsidRPr="00A16A6A">
        <w:rPr>
          <w:rFonts w:ascii="Times New Roman" w:eastAsia="Times New Roman" w:hAnsi="Times New Roman" w:cs="Times New Roman"/>
          <w:sz w:val="24"/>
          <w:szCs w:val="24"/>
        </w:rPr>
        <w:t xml:space="preserve"> waste in </w:t>
      </w:r>
      <w:r w:rsidR="00E04809" w:rsidRPr="00A16A6A">
        <w:rPr>
          <w:rFonts w:ascii="Times New Roman" w:eastAsia="Times New Roman" w:hAnsi="Times New Roman" w:cs="Times New Roman"/>
          <w:sz w:val="24"/>
          <w:szCs w:val="24"/>
        </w:rPr>
        <w:t>Central D</w:t>
      </w:r>
      <w:r w:rsidR="00E50AAE" w:rsidRPr="00A16A6A">
        <w:rPr>
          <w:rFonts w:ascii="Times New Roman" w:eastAsia="Times New Roman" w:hAnsi="Times New Roman" w:cs="Times New Roman"/>
          <w:sz w:val="24"/>
          <w:szCs w:val="24"/>
        </w:rPr>
        <w:t xml:space="preserve">ivision in form of </w:t>
      </w:r>
      <w:r w:rsidR="0054746D" w:rsidRPr="00A16A6A">
        <w:rPr>
          <w:rFonts w:ascii="Times New Roman" w:eastAsia="Times New Roman" w:hAnsi="Times New Roman" w:cs="Times New Roman"/>
          <w:sz w:val="24"/>
          <w:szCs w:val="24"/>
        </w:rPr>
        <w:t xml:space="preserve">plastics. </w:t>
      </w:r>
      <w:r w:rsidR="00295C75" w:rsidRPr="00A16A6A">
        <w:rPr>
          <w:rFonts w:ascii="Times New Roman" w:eastAsia="Times New Roman" w:hAnsi="Times New Roman" w:cs="Times New Roman"/>
          <w:sz w:val="24"/>
          <w:szCs w:val="24"/>
        </w:rPr>
        <w:t>This corresponds with a qu</w:t>
      </w:r>
      <w:r w:rsidR="00E04809" w:rsidRPr="00A16A6A">
        <w:rPr>
          <w:rFonts w:ascii="Times New Roman" w:eastAsia="Times New Roman" w:hAnsi="Times New Roman" w:cs="Times New Roman"/>
          <w:sz w:val="24"/>
          <w:szCs w:val="24"/>
        </w:rPr>
        <w:t>alitative study done in Mutomo T</w:t>
      </w:r>
      <w:r w:rsidR="00295C75" w:rsidRPr="00A16A6A">
        <w:rPr>
          <w:rFonts w:ascii="Times New Roman" w:eastAsia="Times New Roman" w:hAnsi="Times New Roman" w:cs="Times New Roman"/>
          <w:sz w:val="24"/>
          <w:szCs w:val="24"/>
        </w:rPr>
        <w:t xml:space="preserve">own </w:t>
      </w:r>
      <w:r w:rsidR="005A6B05" w:rsidRPr="00A16A6A">
        <w:rPr>
          <w:rFonts w:ascii="Times New Roman" w:eastAsia="Times New Roman" w:hAnsi="Times New Roman" w:cs="Times New Roman"/>
          <w:sz w:val="24"/>
          <w:szCs w:val="24"/>
        </w:rPr>
        <w:t>in Kenya by</w:t>
      </w:r>
      <w:sdt>
        <w:sdtPr>
          <w:rPr>
            <w:rFonts w:ascii="Times New Roman" w:eastAsia="Times New Roman" w:hAnsi="Times New Roman" w:cs="Times New Roman"/>
            <w:sz w:val="24"/>
            <w:szCs w:val="24"/>
          </w:rPr>
          <w:id w:val="1418444193"/>
          <w:citation/>
        </w:sdtPr>
        <w:sdtEndPr/>
        <w:sdtContent>
          <w:r w:rsidR="005C01E9" w:rsidRPr="00A16A6A">
            <w:rPr>
              <w:rFonts w:ascii="Times New Roman" w:eastAsia="Times New Roman" w:hAnsi="Times New Roman" w:cs="Times New Roman"/>
              <w:sz w:val="24"/>
              <w:szCs w:val="24"/>
            </w:rPr>
            <w:fldChar w:fldCharType="begin"/>
          </w:r>
          <w:r w:rsidR="005A6B05" w:rsidRPr="00A16A6A">
            <w:rPr>
              <w:rFonts w:ascii="Times New Roman" w:eastAsia="Times New Roman" w:hAnsi="Times New Roman" w:cs="Times New Roman"/>
              <w:sz w:val="24"/>
              <w:szCs w:val="24"/>
            </w:rPr>
            <w:instrText xml:space="preserve"> CITATION Sel12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(Selin, 2012)</w:t>
          </w:r>
          <w:r w:rsidR="005C01E9" w:rsidRPr="00A16A6A">
            <w:rPr>
              <w:rFonts w:ascii="Times New Roman" w:eastAsia="Times New Roman" w:hAnsi="Times New Roman" w:cs="Times New Roman"/>
              <w:sz w:val="24"/>
              <w:szCs w:val="24"/>
            </w:rPr>
            <w:fldChar w:fldCharType="end"/>
          </w:r>
        </w:sdtContent>
      </w:sdt>
      <w:r w:rsidR="00355E55" w:rsidRPr="00A16A6A">
        <w:rPr>
          <w:rFonts w:ascii="Times New Roman" w:eastAsia="Times New Roman" w:hAnsi="Times New Roman" w:cs="Times New Roman"/>
          <w:sz w:val="24"/>
          <w:szCs w:val="24"/>
        </w:rPr>
        <w:t xml:space="preserve"> that recognized a substantial increase in percentage of plastic waste.</w:t>
      </w:r>
    </w:p>
    <w:p w:rsidR="004551D4" w:rsidRPr="00A16A6A" w:rsidRDefault="0054746D"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 xml:space="preserve">Unfortunately, most of the waste </w:t>
      </w:r>
      <w:r w:rsidR="000010AA" w:rsidRPr="00A16A6A">
        <w:rPr>
          <w:rFonts w:ascii="Times New Roman" w:eastAsia="Times New Roman" w:hAnsi="Times New Roman" w:cs="Times New Roman"/>
          <w:sz w:val="24"/>
          <w:szCs w:val="24"/>
        </w:rPr>
        <w:t>generated in Mityana M</w:t>
      </w:r>
      <w:r w:rsidR="00295C75" w:rsidRPr="00A16A6A">
        <w:rPr>
          <w:rFonts w:ascii="Times New Roman" w:eastAsia="Times New Roman" w:hAnsi="Times New Roman" w:cs="Times New Roman"/>
          <w:sz w:val="24"/>
          <w:szCs w:val="24"/>
        </w:rPr>
        <w:t xml:space="preserve">unicipality </w:t>
      </w:r>
      <w:r w:rsidR="000010AA" w:rsidRPr="00A16A6A">
        <w:rPr>
          <w:rFonts w:ascii="Times New Roman" w:eastAsia="Times New Roman" w:hAnsi="Times New Roman" w:cs="Times New Roman"/>
          <w:sz w:val="24"/>
          <w:szCs w:val="24"/>
        </w:rPr>
        <w:t>i</w:t>
      </w:r>
      <w:r w:rsidRPr="00A16A6A">
        <w:rPr>
          <w:rFonts w:ascii="Times New Roman" w:eastAsia="Times New Roman" w:hAnsi="Times New Roman" w:cs="Times New Roman"/>
          <w:sz w:val="24"/>
          <w:szCs w:val="24"/>
        </w:rPr>
        <w:t xml:space="preserve">s unsorted and stored in less durable containers such as </w:t>
      </w:r>
      <w:r w:rsidR="00AC4F73" w:rsidRPr="00A16A6A">
        <w:rPr>
          <w:rFonts w:ascii="Times New Roman" w:eastAsia="Times New Roman" w:hAnsi="Times New Roman" w:cs="Times New Roman"/>
          <w:sz w:val="24"/>
          <w:szCs w:val="24"/>
        </w:rPr>
        <w:t xml:space="preserve">sacks </w:t>
      </w:r>
      <w:r w:rsidR="00C01369" w:rsidRPr="00A16A6A">
        <w:rPr>
          <w:rFonts w:ascii="Times New Roman" w:eastAsia="Times New Roman" w:hAnsi="Times New Roman" w:cs="Times New Roman"/>
          <w:sz w:val="24"/>
          <w:szCs w:val="24"/>
        </w:rPr>
        <w:t xml:space="preserve">that are </w:t>
      </w:r>
      <w:r w:rsidRPr="00A16A6A">
        <w:rPr>
          <w:rFonts w:ascii="Times New Roman" w:eastAsia="Times New Roman" w:hAnsi="Times New Roman" w:cs="Times New Roman"/>
          <w:sz w:val="24"/>
          <w:szCs w:val="24"/>
        </w:rPr>
        <w:t>dump</w:t>
      </w:r>
      <w:r w:rsidR="00C01369" w:rsidRPr="00A16A6A">
        <w:rPr>
          <w:rFonts w:ascii="Times New Roman" w:eastAsia="Times New Roman" w:hAnsi="Times New Roman" w:cs="Times New Roman"/>
          <w:sz w:val="24"/>
          <w:szCs w:val="24"/>
        </w:rPr>
        <w:t xml:space="preserve">ed </w:t>
      </w:r>
      <w:r w:rsidR="00B75DFF" w:rsidRPr="00A16A6A">
        <w:rPr>
          <w:rFonts w:ascii="Times New Roman" w:eastAsia="Times New Roman" w:hAnsi="Times New Roman" w:cs="Times New Roman"/>
          <w:sz w:val="24"/>
          <w:szCs w:val="24"/>
        </w:rPr>
        <w:t xml:space="preserve">along </w:t>
      </w:r>
      <w:r w:rsidRPr="00A16A6A">
        <w:rPr>
          <w:rFonts w:ascii="Times New Roman" w:eastAsia="Times New Roman" w:hAnsi="Times New Roman" w:cs="Times New Roman"/>
          <w:sz w:val="24"/>
          <w:szCs w:val="24"/>
        </w:rPr>
        <w:t>roadside</w:t>
      </w:r>
      <w:r w:rsidR="00C01369" w:rsidRPr="00A16A6A">
        <w:rPr>
          <w:rFonts w:ascii="Times New Roman" w:eastAsia="Times New Roman" w:hAnsi="Times New Roman" w:cs="Times New Roman"/>
          <w:sz w:val="24"/>
          <w:szCs w:val="24"/>
        </w:rPr>
        <w:t>s</w:t>
      </w:r>
      <w:r w:rsidRPr="00A16A6A">
        <w:rPr>
          <w:rFonts w:ascii="Times New Roman" w:eastAsia="Times New Roman" w:hAnsi="Times New Roman" w:cs="Times New Roman"/>
          <w:sz w:val="24"/>
          <w:szCs w:val="24"/>
        </w:rPr>
        <w:t xml:space="preserve"> for prospective collection. </w:t>
      </w:r>
      <w:r w:rsidR="00295C75" w:rsidRPr="00A16A6A">
        <w:rPr>
          <w:rFonts w:ascii="Times New Roman" w:eastAsia="Times New Roman" w:hAnsi="Times New Roman" w:cs="Times New Roman"/>
          <w:sz w:val="24"/>
          <w:szCs w:val="24"/>
        </w:rPr>
        <w:t>This is coherent with a study done in Nyar</w:t>
      </w:r>
      <w:r w:rsidR="00420469" w:rsidRPr="00A16A6A">
        <w:rPr>
          <w:rFonts w:ascii="Times New Roman" w:eastAsia="Times New Roman" w:hAnsi="Times New Roman" w:cs="Times New Roman"/>
          <w:sz w:val="24"/>
          <w:szCs w:val="24"/>
        </w:rPr>
        <w:t>ugenge in Rwanda</w:t>
      </w:r>
      <w:sdt>
        <w:sdtPr>
          <w:rPr>
            <w:rFonts w:ascii="Times New Roman" w:eastAsia="Times New Roman" w:hAnsi="Times New Roman" w:cs="Times New Roman"/>
            <w:sz w:val="24"/>
            <w:szCs w:val="24"/>
          </w:rPr>
          <w:id w:val="1056817491"/>
          <w:citation/>
        </w:sdtPr>
        <w:sdtEndPr/>
        <w:sdtContent>
          <w:r w:rsidR="005C01E9" w:rsidRPr="00A16A6A">
            <w:rPr>
              <w:rFonts w:ascii="Times New Roman" w:eastAsia="Times New Roman" w:hAnsi="Times New Roman" w:cs="Times New Roman"/>
              <w:sz w:val="24"/>
              <w:szCs w:val="24"/>
            </w:rPr>
            <w:fldChar w:fldCharType="begin"/>
          </w:r>
          <w:r w:rsidR="005A6B05" w:rsidRPr="00A16A6A">
            <w:rPr>
              <w:rFonts w:ascii="Times New Roman" w:eastAsia="Times New Roman" w:hAnsi="Times New Roman" w:cs="Times New Roman"/>
              <w:sz w:val="24"/>
              <w:szCs w:val="24"/>
            </w:rPr>
            <w:instrText xml:space="preserve"> CITATION Nsh15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(Nshimiyimana, 2015)</w:t>
          </w:r>
          <w:r w:rsidR="005C01E9" w:rsidRPr="00A16A6A">
            <w:rPr>
              <w:rFonts w:ascii="Times New Roman" w:eastAsia="Times New Roman" w:hAnsi="Times New Roman" w:cs="Times New Roman"/>
              <w:sz w:val="24"/>
              <w:szCs w:val="24"/>
            </w:rPr>
            <w:fldChar w:fldCharType="end"/>
          </w:r>
        </w:sdtContent>
      </w:sdt>
      <w:r w:rsidR="00295C75" w:rsidRPr="00A16A6A">
        <w:rPr>
          <w:rFonts w:ascii="Times New Roman" w:eastAsia="Times New Roman" w:hAnsi="Times New Roman" w:cs="Times New Roman"/>
          <w:sz w:val="24"/>
          <w:szCs w:val="24"/>
        </w:rPr>
        <w:t xml:space="preserve"> that highlighted that despite the great government effort to make suburban Kigali clean, most local people have less knowledge on proper solid waste management and thus dump waste in unsorted format. The study further gives causal aspects for such a trend as: limited education on waste management</w:t>
      </w:r>
      <w:r w:rsidR="000010AA" w:rsidRPr="00A16A6A">
        <w:rPr>
          <w:rFonts w:ascii="Times New Roman" w:eastAsia="Times New Roman" w:hAnsi="Times New Roman" w:cs="Times New Roman"/>
          <w:sz w:val="24"/>
          <w:szCs w:val="24"/>
        </w:rPr>
        <w:t>.</w:t>
      </w:r>
    </w:p>
    <w:p w:rsidR="00206777" w:rsidRPr="00A16A6A" w:rsidRDefault="00206777" w:rsidP="00A16A6A">
      <w:pPr>
        <w:pStyle w:val="Heading2"/>
        <w:tabs>
          <w:tab w:val="left" w:pos="2926"/>
        </w:tabs>
        <w:rPr>
          <w:color w:val="auto"/>
        </w:rPr>
      </w:pPr>
      <w:bookmarkStart w:id="219" w:name="_Toc86754569"/>
      <w:bookmarkStart w:id="220" w:name="_Toc93928353"/>
      <w:r w:rsidRPr="00A16A6A">
        <w:rPr>
          <w:rFonts w:eastAsia="Times New Roman"/>
          <w:color w:val="auto"/>
        </w:rPr>
        <w:t>5.2.2</w:t>
      </w:r>
      <w:r w:rsidR="00317897" w:rsidRPr="00A16A6A">
        <w:rPr>
          <w:rFonts w:eastAsia="Times New Roman"/>
          <w:color w:val="auto"/>
        </w:rPr>
        <w:t xml:space="preserve"> </w:t>
      </w:r>
      <w:r w:rsidRPr="00A16A6A">
        <w:rPr>
          <w:color w:val="auto"/>
        </w:rPr>
        <w:t>Household solid waste management practices in Mityana Municipality</w:t>
      </w:r>
      <w:bookmarkEnd w:id="219"/>
      <w:bookmarkEnd w:id="220"/>
    </w:p>
    <w:p w:rsidR="00CE2EC0" w:rsidRPr="00A16A6A" w:rsidRDefault="00826142"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eastAsia="Times New Roman" w:hAnsi="Times New Roman" w:cs="Times New Roman"/>
          <w:sz w:val="24"/>
          <w:szCs w:val="24"/>
        </w:rPr>
        <w:t>The study established that most household</w:t>
      </w:r>
      <w:r w:rsidR="00B20C4B" w:rsidRPr="00A16A6A">
        <w:rPr>
          <w:rFonts w:ascii="Times New Roman" w:eastAsia="Times New Roman" w:hAnsi="Times New Roman" w:cs="Times New Roman"/>
          <w:sz w:val="24"/>
          <w:szCs w:val="24"/>
        </w:rPr>
        <w:t xml:space="preserve">s carry out open </w:t>
      </w:r>
      <w:r w:rsidRPr="00A16A6A">
        <w:rPr>
          <w:rFonts w:ascii="Times New Roman" w:eastAsia="Times New Roman" w:hAnsi="Times New Roman" w:cs="Times New Roman"/>
          <w:sz w:val="24"/>
          <w:szCs w:val="24"/>
        </w:rPr>
        <w:t>dump</w:t>
      </w:r>
      <w:r w:rsidR="00B20C4B" w:rsidRPr="00A16A6A">
        <w:rPr>
          <w:rFonts w:ascii="Times New Roman" w:eastAsia="Times New Roman" w:hAnsi="Times New Roman" w:cs="Times New Roman"/>
          <w:sz w:val="24"/>
          <w:szCs w:val="24"/>
        </w:rPr>
        <w:t xml:space="preserve">ing and burning of </w:t>
      </w:r>
      <w:r w:rsidR="006F1A76" w:rsidRPr="00A16A6A">
        <w:rPr>
          <w:rFonts w:ascii="Times New Roman" w:eastAsia="Times New Roman" w:hAnsi="Times New Roman" w:cs="Times New Roman"/>
          <w:sz w:val="24"/>
          <w:szCs w:val="24"/>
        </w:rPr>
        <w:t>waste especially</w:t>
      </w:r>
      <w:r w:rsidR="00B20C4B" w:rsidRPr="00A16A6A">
        <w:rPr>
          <w:rFonts w:ascii="Times New Roman" w:eastAsia="Times New Roman" w:hAnsi="Times New Roman" w:cs="Times New Roman"/>
          <w:sz w:val="24"/>
          <w:szCs w:val="24"/>
        </w:rPr>
        <w:t xml:space="preserve"> those in Central Division</w:t>
      </w:r>
      <w:r w:rsidRPr="00A16A6A">
        <w:rPr>
          <w:rFonts w:ascii="Times New Roman" w:eastAsia="Times New Roman" w:hAnsi="Times New Roman" w:cs="Times New Roman"/>
          <w:sz w:val="24"/>
          <w:szCs w:val="24"/>
        </w:rPr>
        <w:t xml:space="preserve">. </w:t>
      </w:r>
      <w:r w:rsidR="00806911" w:rsidRPr="00A16A6A">
        <w:rPr>
          <w:rFonts w:ascii="Times New Roman" w:eastAsia="Times New Roman" w:hAnsi="Times New Roman" w:cs="Times New Roman"/>
          <w:sz w:val="24"/>
          <w:szCs w:val="24"/>
        </w:rPr>
        <w:t>These findings wer</w:t>
      </w:r>
      <w:r w:rsidR="005A6B05" w:rsidRPr="00A16A6A">
        <w:rPr>
          <w:rFonts w:ascii="Times New Roman" w:eastAsia="Times New Roman" w:hAnsi="Times New Roman" w:cs="Times New Roman"/>
          <w:sz w:val="24"/>
          <w:szCs w:val="24"/>
        </w:rPr>
        <w:t>e found similar to the study by</w:t>
      </w:r>
      <w:sdt>
        <w:sdtPr>
          <w:rPr>
            <w:rFonts w:ascii="Times New Roman" w:eastAsia="Times New Roman" w:hAnsi="Times New Roman" w:cs="Times New Roman"/>
            <w:sz w:val="24"/>
            <w:szCs w:val="24"/>
          </w:rPr>
          <w:id w:val="-1534261997"/>
          <w:citation/>
        </w:sdtPr>
        <w:sdtEndPr/>
        <w:sdtContent>
          <w:r w:rsidR="005C01E9" w:rsidRPr="00A16A6A">
            <w:rPr>
              <w:rFonts w:ascii="Times New Roman" w:eastAsia="Times New Roman" w:hAnsi="Times New Roman" w:cs="Times New Roman"/>
              <w:sz w:val="24"/>
              <w:szCs w:val="24"/>
            </w:rPr>
            <w:fldChar w:fldCharType="begin"/>
          </w:r>
          <w:r w:rsidR="005A6B05" w:rsidRPr="00A16A6A">
            <w:rPr>
              <w:rFonts w:ascii="Times New Roman" w:eastAsia="Times New Roman" w:hAnsi="Times New Roman" w:cs="Times New Roman"/>
              <w:sz w:val="24"/>
              <w:szCs w:val="24"/>
            </w:rPr>
            <w:instrText xml:space="preserve"> CITATION Oko11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(Okot-Okumu&amp;Nyenje, 2011)</w:t>
          </w:r>
          <w:r w:rsidR="005C01E9" w:rsidRPr="00A16A6A">
            <w:rPr>
              <w:rFonts w:ascii="Times New Roman" w:eastAsia="Times New Roman" w:hAnsi="Times New Roman" w:cs="Times New Roman"/>
              <w:sz w:val="24"/>
              <w:szCs w:val="24"/>
            </w:rPr>
            <w:fldChar w:fldCharType="end"/>
          </w:r>
        </w:sdtContent>
      </w:sdt>
      <w:r w:rsidR="00806911" w:rsidRPr="00A16A6A">
        <w:rPr>
          <w:rFonts w:ascii="Times New Roman" w:hAnsi="Times New Roman" w:cs="Times New Roman"/>
          <w:sz w:val="24"/>
          <w:szCs w:val="24"/>
        </w:rPr>
        <w:t>who revealed</w:t>
      </w:r>
      <w:r w:rsidR="00BD3F52" w:rsidRPr="00A16A6A">
        <w:rPr>
          <w:rFonts w:ascii="Times New Roman" w:hAnsi="Times New Roman" w:cs="Times New Roman"/>
          <w:sz w:val="24"/>
          <w:szCs w:val="24"/>
        </w:rPr>
        <w:t xml:space="preserve"> that household waste generated in most homes </w:t>
      </w:r>
      <w:r w:rsidR="00B07503" w:rsidRPr="00A16A6A">
        <w:rPr>
          <w:rFonts w:ascii="Times New Roman" w:hAnsi="Times New Roman" w:cs="Times New Roman"/>
          <w:sz w:val="24"/>
          <w:szCs w:val="24"/>
        </w:rPr>
        <w:t xml:space="preserve">in African Cities </w:t>
      </w:r>
      <w:r w:rsidR="00BD3F52" w:rsidRPr="00A16A6A">
        <w:rPr>
          <w:rFonts w:ascii="Times New Roman" w:hAnsi="Times New Roman" w:cs="Times New Roman"/>
          <w:sz w:val="24"/>
          <w:szCs w:val="24"/>
        </w:rPr>
        <w:t>is often disposed indiscriminately without concern for human health impacts and environmental degradation that include soil surface and ground water pollution.</w:t>
      </w:r>
    </w:p>
    <w:p w:rsidR="005D57F2" w:rsidRPr="00A16A6A" w:rsidRDefault="00826142"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In relatively less urban</w:t>
      </w:r>
      <w:r w:rsidR="005B25F8" w:rsidRPr="00A16A6A">
        <w:rPr>
          <w:rFonts w:ascii="Times New Roman" w:eastAsia="Times New Roman" w:hAnsi="Times New Roman" w:cs="Times New Roman"/>
          <w:sz w:val="24"/>
          <w:szCs w:val="24"/>
        </w:rPr>
        <w:t xml:space="preserve"> D</w:t>
      </w:r>
      <w:r w:rsidRPr="00A16A6A">
        <w:rPr>
          <w:rFonts w:ascii="Times New Roman" w:eastAsia="Times New Roman" w:hAnsi="Times New Roman" w:cs="Times New Roman"/>
          <w:sz w:val="24"/>
          <w:szCs w:val="24"/>
        </w:rPr>
        <w:t xml:space="preserve">ivisions such as Ttamu, most households </w:t>
      </w:r>
      <w:r w:rsidR="000B3A5A" w:rsidRPr="00A16A6A">
        <w:rPr>
          <w:rFonts w:ascii="Times New Roman" w:eastAsia="Times New Roman" w:hAnsi="Times New Roman" w:cs="Times New Roman"/>
          <w:sz w:val="24"/>
          <w:szCs w:val="24"/>
        </w:rPr>
        <w:t xml:space="preserve">were </w:t>
      </w:r>
      <w:r w:rsidRPr="00A16A6A">
        <w:rPr>
          <w:rFonts w:ascii="Times New Roman" w:eastAsia="Times New Roman" w:hAnsi="Times New Roman" w:cs="Times New Roman"/>
          <w:sz w:val="24"/>
          <w:szCs w:val="24"/>
        </w:rPr>
        <w:t>dump</w:t>
      </w:r>
      <w:r w:rsidR="000B3A5A" w:rsidRPr="00A16A6A">
        <w:rPr>
          <w:rFonts w:ascii="Times New Roman" w:eastAsia="Times New Roman" w:hAnsi="Times New Roman" w:cs="Times New Roman"/>
          <w:sz w:val="24"/>
          <w:szCs w:val="24"/>
        </w:rPr>
        <w:t>ing</w:t>
      </w:r>
      <w:r w:rsidR="00B07503" w:rsidRPr="00A16A6A">
        <w:rPr>
          <w:rFonts w:ascii="Times New Roman" w:eastAsia="Times New Roman" w:hAnsi="Times New Roman" w:cs="Times New Roman"/>
          <w:sz w:val="24"/>
          <w:szCs w:val="24"/>
        </w:rPr>
        <w:t xml:space="preserve"> waste in farmlands where it wa</w:t>
      </w:r>
      <w:r w:rsidRPr="00A16A6A">
        <w:rPr>
          <w:rFonts w:ascii="Times New Roman" w:eastAsia="Times New Roman" w:hAnsi="Times New Roman" w:cs="Times New Roman"/>
          <w:sz w:val="24"/>
          <w:szCs w:val="24"/>
        </w:rPr>
        <w:t xml:space="preserve">s used as farm manure (compost). </w:t>
      </w:r>
      <w:r w:rsidR="003556DD" w:rsidRPr="00A16A6A">
        <w:rPr>
          <w:rFonts w:ascii="Times New Roman" w:eastAsia="Times New Roman" w:hAnsi="Times New Roman" w:cs="Times New Roman"/>
          <w:sz w:val="24"/>
          <w:szCs w:val="24"/>
        </w:rPr>
        <w:t>In a comparative study on the use of waste in semi-urban</w:t>
      </w:r>
      <w:r w:rsidR="005A6B05" w:rsidRPr="00A16A6A">
        <w:rPr>
          <w:rFonts w:ascii="Times New Roman" w:eastAsia="Times New Roman" w:hAnsi="Times New Roman" w:cs="Times New Roman"/>
          <w:sz w:val="24"/>
          <w:szCs w:val="24"/>
        </w:rPr>
        <w:t xml:space="preserve"> Kenya conducted by</w:t>
      </w:r>
      <w:sdt>
        <w:sdtPr>
          <w:rPr>
            <w:rFonts w:ascii="Times New Roman" w:eastAsia="Times New Roman" w:hAnsi="Times New Roman" w:cs="Times New Roman"/>
            <w:sz w:val="24"/>
            <w:szCs w:val="24"/>
          </w:rPr>
          <w:id w:val="-1038361691"/>
          <w:citation/>
        </w:sdtPr>
        <w:sdtEndPr/>
        <w:sdtContent>
          <w:r w:rsidR="005C01E9" w:rsidRPr="00A16A6A">
            <w:rPr>
              <w:rFonts w:ascii="Times New Roman" w:eastAsia="Times New Roman" w:hAnsi="Times New Roman" w:cs="Times New Roman"/>
              <w:sz w:val="24"/>
              <w:szCs w:val="24"/>
            </w:rPr>
            <w:fldChar w:fldCharType="begin"/>
          </w:r>
          <w:r w:rsidR="005A6B05" w:rsidRPr="00A16A6A">
            <w:rPr>
              <w:rFonts w:ascii="Times New Roman" w:eastAsia="Times New Roman" w:hAnsi="Times New Roman" w:cs="Times New Roman"/>
              <w:sz w:val="24"/>
              <w:szCs w:val="24"/>
            </w:rPr>
            <w:instrText xml:space="preserve"> CITATION Sel12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(Selin, 2012)</w:t>
          </w:r>
          <w:r w:rsidR="005C01E9" w:rsidRPr="00A16A6A">
            <w:rPr>
              <w:rFonts w:ascii="Times New Roman" w:eastAsia="Times New Roman" w:hAnsi="Times New Roman" w:cs="Times New Roman"/>
              <w:sz w:val="24"/>
              <w:szCs w:val="24"/>
            </w:rPr>
            <w:fldChar w:fldCharType="end"/>
          </w:r>
        </w:sdtContent>
      </w:sdt>
      <w:r w:rsidR="003556DD" w:rsidRPr="00A16A6A">
        <w:rPr>
          <w:rFonts w:ascii="Times New Roman" w:eastAsia="Times New Roman" w:hAnsi="Times New Roman" w:cs="Times New Roman"/>
          <w:sz w:val="24"/>
          <w:szCs w:val="24"/>
        </w:rPr>
        <w:t xml:space="preserve"> in Mutomo and Kitui, it is rightly observed that most semi-urban zones use organic waste to make compost that is used to carry out market gardening similar to what is done in places such as Naama in Busimbi division where waste is used as farm yard manure. </w:t>
      </w:r>
      <w:r w:rsidR="00C8294E" w:rsidRPr="00A16A6A">
        <w:rPr>
          <w:rFonts w:ascii="Times New Roman" w:eastAsia="Times New Roman" w:hAnsi="Times New Roman" w:cs="Times New Roman"/>
          <w:sz w:val="24"/>
          <w:szCs w:val="24"/>
        </w:rPr>
        <w:t>This is</w:t>
      </w:r>
      <w:r w:rsidR="005A6B05" w:rsidRPr="00A16A6A">
        <w:rPr>
          <w:rFonts w:ascii="Times New Roman" w:eastAsia="Times New Roman" w:hAnsi="Times New Roman" w:cs="Times New Roman"/>
          <w:sz w:val="24"/>
          <w:szCs w:val="24"/>
        </w:rPr>
        <w:t xml:space="preserve"> consistent with the finding by</w:t>
      </w:r>
      <w:sdt>
        <w:sdtPr>
          <w:rPr>
            <w:rFonts w:ascii="Times New Roman" w:eastAsia="Times New Roman" w:hAnsi="Times New Roman" w:cs="Times New Roman"/>
            <w:sz w:val="24"/>
            <w:szCs w:val="24"/>
          </w:rPr>
          <w:id w:val="-147750791"/>
          <w:citation/>
        </w:sdtPr>
        <w:sdtEndPr/>
        <w:sdtContent>
          <w:r w:rsidR="005C01E9" w:rsidRPr="00A16A6A">
            <w:rPr>
              <w:rFonts w:ascii="Times New Roman" w:eastAsia="Times New Roman" w:hAnsi="Times New Roman" w:cs="Times New Roman"/>
              <w:sz w:val="24"/>
              <w:szCs w:val="24"/>
            </w:rPr>
            <w:fldChar w:fldCharType="begin"/>
          </w:r>
          <w:r w:rsidR="005A6B05" w:rsidRPr="00A16A6A">
            <w:rPr>
              <w:rFonts w:ascii="Times New Roman" w:eastAsia="Times New Roman" w:hAnsi="Times New Roman" w:cs="Times New Roman"/>
              <w:sz w:val="24"/>
              <w:szCs w:val="24"/>
            </w:rPr>
            <w:instrText xml:space="preserve"> CITATION Nsi18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(Nsimbe, 2018)</w:t>
          </w:r>
          <w:r w:rsidR="005C01E9" w:rsidRPr="00A16A6A">
            <w:rPr>
              <w:rFonts w:ascii="Times New Roman" w:eastAsia="Times New Roman" w:hAnsi="Times New Roman" w:cs="Times New Roman"/>
              <w:sz w:val="24"/>
              <w:szCs w:val="24"/>
            </w:rPr>
            <w:fldChar w:fldCharType="end"/>
          </w:r>
        </w:sdtContent>
      </w:sdt>
      <w:r w:rsidR="00C8294E" w:rsidRPr="00A16A6A">
        <w:rPr>
          <w:rFonts w:ascii="Times New Roman" w:hAnsi="Times New Roman" w:cs="Times New Roman"/>
          <w:sz w:val="24"/>
          <w:szCs w:val="24"/>
        </w:rPr>
        <w:t xml:space="preserve"> that solid waste stream composition of many developing countries including Uganda is largely biodegradable in nature and thus composting provides the most suitable solid waste management option for these wastes especially in semi-urban areas.</w:t>
      </w:r>
    </w:p>
    <w:p w:rsidR="00826142" w:rsidRPr="00A16A6A" w:rsidRDefault="00826142"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 xml:space="preserve">This gap </w:t>
      </w:r>
      <w:r w:rsidR="003556DD" w:rsidRPr="00A16A6A">
        <w:rPr>
          <w:rFonts w:ascii="Times New Roman" w:eastAsia="Times New Roman" w:hAnsi="Times New Roman" w:cs="Times New Roman"/>
          <w:sz w:val="24"/>
          <w:szCs w:val="24"/>
        </w:rPr>
        <w:t>be</w:t>
      </w:r>
      <w:r w:rsidR="00FF57D6" w:rsidRPr="00A16A6A">
        <w:rPr>
          <w:rFonts w:ascii="Times New Roman" w:eastAsia="Times New Roman" w:hAnsi="Times New Roman" w:cs="Times New Roman"/>
          <w:sz w:val="24"/>
          <w:szCs w:val="24"/>
        </w:rPr>
        <w:t>tween C</w:t>
      </w:r>
      <w:r w:rsidR="00790DDC" w:rsidRPr="00A16A6A">
        <w:rPr>
          <w:rFonts w:ascii="Times New Roman" w:eastAsia="Times New Roman" w:hAnsi="Times New Roman" w:cs="Times New Roman"/>
          <w:sz w:val="24"/>
          <w:szCs w:val="24"/>
        </w:rPr>
        <w:t>e</w:t>
      </w:r>
      <w:r w:rsidR="00FF57D6" w:rsidRPr="00A16A6A">
        <w:rPr>
          <w:rFonts w:ascii="Times New Roman" w:eastAsia="Times New Roman" w:hAnsi="Times New Roman" w:cs="Times New Roman"/>
          <w:sz w:val="24"/>
          <w:szCs w:val="24"/>
        </w:rPr>
        <w:t>ntral D</w:t>
      </w:r>
      <w:r w:rsidR="00790DDC" w:rsidRPr="00A16A6A">
        <w:rPr>
          <w:rFonts w:ascii="Times New Roman" w:eastAsia="Times New Roman" w:hAnsi="Times New Roman" w:cs="Times New Roman"/>
          <w:sz w:val="24"/>
          <w:szCs w:val="24"/>
        </w:rPr>
        <w:t>ivision and peri-</w:t>
      </w:r>
      <w:r w:rsidR="003556DD" w:rsidRPr="00A16A6A">
        <w:rPr>
          <w:rFonts w:ascii="Times New Roman" w:eastAsia="Times New Roman" w:hAnsi="Times New Roman" w:cs="Times New Roman"/>
          <w:sz w:val="24"/>
          <w:szCs w:val="24"/>
        </w:rPr>
        <w:t xml:space="preserve">urban divisions </w:t>
      </w:r>
      <w:r w:rsidRPr="00A16A6A">
        <w:rPr>
          <w:rFonts w:ascii="Times New Roman" w:eastAsia="Times New Roman" w:hAnsi="Times New Roman" w:cs="Times New Roman"/>
          <w:sz w:val="24"/>
          <w:szCs w:val="24"/>
        </w:rPr>
        <w:t>is c</w:t>
      </w:r>
      <w:r w:rsidR="005A6B05" w:rsidRPr="00A16A6A">
        <w:rPr>
          <w:rFonts w:ascii="Times New Roman" w:eastAsia="Times New Roman" w:hAnsi="Times New Roman" w:cs="Times New Roman"/>
          <w:sz w:val="24"/>
          <w:szCs w:val="24"/>
        </w:rPr>
        <w:t>learly established by Finn (2007</w:t>
      </w:r>
      <w:r w:rsidRPr="00A16A6A">
        <w:rPr>
          <w:rFonts w:ascii="Times New Roman" w:eastAsia="Times New Roman" w:hAnsi="Times New Roman" w:cs="Times New Roman"/>
          <w:sz w:val="24"/>
          <w:szCs w:val="24"/>
        </w:rPr>
        <w:t>) in a study on waste collection in Kratovo-Macedonia that shows that there is a great discrepancy in the nature and form of waste dumping ev</w:t>
      </w:r>
      <w:r w:rsidR="00840A67" w:rsidRPr="00A16A6A">
        <w:rPr>
          <w:rFonts w:ascii="Times New Roman" w:eastAsia="Times New Roman" w:hAnsi="Times New Roman" w:cs="Times New Roman"/>
          <w:sz w:val="24"/>
          <w:szCs w:val="24"/>
        </w:rPr>
        <w:t>en in local urban zones</w:t>
      </w:r>
      <w:sdt>
        <w:sdtPr>
          <w:rPr>
            <w:rFonts w:ascii="Times New Roman" w:eastAsia="Times New Roman" w:hAnsi="Times New Roman" w:cs="Times New Roman"/>
            <w:sz w:val="24"/>
            <w:szCs w:val="24"/>
          </w:rPr>
          <w:id w:val="-1090620710"/>
          <w:citation/>
        </w:sdtPr>
        <w:sdtEndPr/>
        <w:sdtContent>
          <w:r w:rsidR="005C01E9" w:rsidRPr="00A16A6A">
            <w:rPr>
              <w:rFonts w:ascii="Times New Roman" w:eastAsia="Times New Roman" w:hAnsi="Times New Roman" w:cs="Times New Roman"/>
              <w:sz w:val="24"/>
              <w:szCs w:val="24"/>
            </w:rPr>
            <w:fldChar w:fldCharType="begin"/>
          </w:r>
          <w:r w:rsidR="005A6B05" w:rsidRPr="00A16A6A">
            <w:rPr>
              <w:rFonts w:ascii="Times New Roman" w:eastAsia="Times New Roman" w:hAnsi="Times New Roman" w:cs="Times New Roman"/>
              <w:sz w:val="24"/>
              <w:szCs w:val="24"/>
            </w:rPr>
            <w:instrText xml:space="preserve"> CITATION Fin07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(Finn, 2007)</w:t>
          </w:r>
          <w:r w:rsidR="005C01E9" w:rsidRPr="00A16A6A">
            <w:rPr>
              <w:rFonts w:ascii="Times New Roman" w:eastAsia="Times New Roman" w:hAnsi="Times New Roman" w:cs="Times New Roman"/>
              <w:sz w:val="24"/>
              <w:szCs w:val="24"/>
            </w:rPr>
            <w:fldChar w:fldCharType="end"/>
          </w:r>
        </w:sdtContent>
      </w:sdt>
      <w:r w:rsidRPr="00A16A6A">
        <w:rPr>
          <w:rFonts w:ascii="Times New Roman" w:eastAsia="Times New Roman" w:hAnsi="Times New Roman" w:cs="Times New Roman"/>
          <w:sz w:val="24"/>
          <w:szCs w:val="24"/>
        </w:rPr>
        <w:t>. In areas where local authorities gain more economic returns, proper waste dumping containers are provided contrary to those areas of urban poor people where uncoordinated waste dumping along open spaces or communal dumps is done.</w:t>
      </w:r>
    </w:p>
    <w:p w:rsidR="009D4D21" w:rsidRPr="00A16A6A" w:rsidRDefault="009D4D21"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The large proportion of biodegradable wastes provide an opportunity for waste recovery through separation and composting and provides an alternative to reduce waste volumes and stress on waste collection and disposal services. These alternatives, however, were m</w:t>
      </w:r>
      <w:r w:rsidR="00840A67" w:rsidRPr="00A16A6A">
        <w:rPr>
          <w:rFonts w:ascii="Times New Roman" w:eastAsia="Times New Roman" w:hAnsi="Times New Roman" w:cs="Times New Roman"/>
          <w:sz w:val="24"/>
          <w:szCs w:val="24"/>
        </w:rPr>
        <w:t>inimally practiced in Mityana Municipality</w:t>
      </w:r>
      <w:r w:rsidRPr="00A16A6A">
        <w:rPr>
          <w:rFonts w:ascii="Times New Roman" w:eastAsia="Times New Roman" w:hAnsi="Times New Roman" w:cs="Times New Roman"/>
          <w:sz w:val="24"/>
          <w:szCs w:val="24"/>
        </w:rPr>
        <w:t xml:space="preserve"> corresponding t</w:t>
      </w:r>
      <w:r w:rsidR="00840A67" w:rsidRPr="00A16A6A">
        <w:rPr>
          <w:rFonts w:ascii="Times New Roman" w:eastAsia="Times New Roman" w:hAnsi="Times New Roman" w:cs="Times New Roman"/>
          <w:sz w:val="24"/>
          <w:szCs w:val="24"/>
        </w:rPr>
        <w:t>o findings from a previous research</w:t>
      </w:r>
      <w:r w:rsidR="00AA6BDE" w:rsidRPr="00A16A6A">
        <w:rPr>
          <w:rFonts w:ascii="Times New Roman" w:eastAsia="Times New Roman" w:hAnsi="Times New Roman" w:cs="Times New Roman"/>
          <w:sz w:val="24"/>
          <w:szCs w:val="24"/>
        </w:rPr>
        <w:t xml:space="preserve">by </w:t>
      </w:r>
      <w:r w:rsidRPr="00A16A6A">
        <w:rPr>
          <w:rFonts w:ascii="Times New Roman" w:eastAsia="Times New Roman" w:hAnsi="Times New Roman" w:cs="Times New Roman"/>
          <w:sz w:val="24"/>
          <w:szCs w:val="24"/>
        </w:rPr>
        <w:t>Mukui, (2013) in Nairobiin which only a few households carried out waste separation at a household level</w:t>
      </w:r>
      <w:sdt>
        <w:sdtPr>
          <w:rPr>
            <w:rFonts w:ascii="Times New Roman" w:eastAsia="Times New Roman" w:hAnsi="Times New Roman" w:cs="Times New Roman"/>
            <w:sz w:val="24"/>
            <w:szCs w:val="24"/>
          </w:rPr>
          <w:id w:val="-665704895"/>
          <w:citation/>
        </w:sdtPr>
        <w:sdtEndPr/>
        <w:sdtContent>
          <w:r w:rsidR="005C01E9" w:rsidRPr="00A16A6A">
            <w:rPr>
              <w:rFonts w:ascii="Times New Roman" w:eastAsia="Times New Roman" w:hAnsi="Times New Roman" w:cs="Times New Roman"/>
              <w:sz w:val="24"/>
              <w:szCs w:val="24"/>
            </w:rPr>
            <w:fldChar w:fldCharType="begin"/>
          </w:r>
          <w:r w:rsidR="00656072" w:rsidRPr="00A16A6A">
            <w:rPr>
              <w:rFonts w:ascii="Times New Roman" w:eastAsia="Times New Roman" w:hAnsi="Times New Roman" w:cs="Times New Roman"/>
              <w:sz w:val="24"/>
              <w:szCs w:val="24"/>
            </w:rPr>
            <w:instrText xml:space="preserve"> CITATION Muk13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(Mukui, 2013)</w:t>
          </w:r>
          <w:r w:rsidR="005C01E9" w:rsidRPr="00A16A6A">
            <w:rPr>
              <w:rFonts w:ascii="Times New Roman" w:eastAsia="Times New Roman" w:hAnsi="Times New Roman" w:cs="Times New Roman"/>
              <w:sz w:val="24"/>
              <w:szCs w:val="24"/>
            </w:rPr>
            <w:fldChar w:fldCharType="end"/>
          </w:r>
        </w:sdtContent>
      </w:sdt>
      <w:r w:rsidRPr="00A16A6A">
        <w:rPr>
          <w:rFonts w:ascii="Times New Roman" w:eastAsia="Times New Roman" w:hAnsi="Times New Roman" w:cs="Times New Roman"/>
          <w:sz w:val="24"/>
          <w:szCs w:val="24"/>
        </w:rPr>
        <w:t xml:space="preserve">. </w:t>
      </w:r>
    </w:p>
    <w:p w:rsidR="00367445" w:rsidRPr="00A16A6A" w:rsidRDefault="00367445"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 xml:space="preserve">It was </w:t>
      </w:r>
      <w:r w:rsidR="009D4D21" w:rsidRPr="00A16A6A">
        <w:rPr>
          <w:rFonts w:ascii="Times New Roman" w:eastAsia="Times New Roman" w:hAnsi="Times New Roman" w:cs="Times New Roman"/>
          <w:sz w:val="24"/>
          <w:szCs w:val="24"/>
        </w:rPr>
        <w:t xml:space="preserve">also </w:t>
      </w:r>
      <w:r w:rsidRPr="00A16A6A">
        <w:rPr>
          <w:rFonts w:ascii="Times New Roman" w:eastAsia="Times New Roman" w:hAnsi="Times New Roman" w:cs="Times New Roman"/>
          <w:sz w:val="24"/>
          <w:szCs w:val="24"/>
        </w:rPr>
        <w:t>established that the</w:t>
      </w:r>
      <w:r w:rsidR="00AC2274" w:rsidRPr="00A16A6A">
        <w:rPr>
          <w:rFonts w:ascii="Times New Roman" w:eastAsia="Times New Roman" w:hAnsi="Times New Roman" w:cs="Times New Roman"/>
          <w:sz w:val="24"/>
          <w:szCs w:val="24"/>
        </w:rPr>
        <w:t xml:space="preserve"> collection of household waste wa</w:t>
      </w:r>
      <w:r w:rsidRPr="00A16A6A">
        <w:rPr>
          <w:rFonts w:ascii="Times New Roman" w:eastAsia="Times New Roman" w:hAnsi="Times New Roman" w:cs="Times New Roman"/>
          <w:sz w:val="24"/>
          <w:szCs w:val="24"/>
        </w:rPr>
        <w:t xml:space="preserve">s irregular; and </w:t>
      </w:r>
      <w:r w:rsidR="00AC2274" w:rsidRPr="00A16A6A">
        <w:rPr>
          <w:rFonts w:ascii="Times New Roman" w:eastAsia="Times New Roman" w:hAnsi="Times New Roman" w:cs="Times New Roman"/>
          <w:sz w:val="24"/>
          <w:szCs w:val="24"/>
        </w:rPr>
        <w:t>wa</w:t>
      </w:r>
      <w:r w:rsidR="009D4D21" w:rsidRPr="00A16A6A">
        <w:rPr>
          <w:rFonts w:ascii="Times New Roman" w:eastAsia="Times New Roman" w:hAnsi="Times New Roman" w:cs="Times New Roman"/>
          <w:sz w:val="24"/>
          <w:szCs w:val="24"/>
        </w:rPr>
        <w:t xml:space="preserve">s </w:t>
      </w:r>
      <w:r w:rsidRPr="00A16A6A">
        <w:rPr>
          <w:rFonts w:ascii="Times New Roman" w:eastAsia="Times New Roman" w:hAnsi="Times New Roman" w:cs="Times New Roman"/>
          <w:sz w:val="24"/>
          <w:szCs w:val="24"/>
        </w:rPr>
        <w:t>most predominant in the central business zone of Central division-where a domestic waste collection truck of Agro-Vet collects waste on a weekly basis. However, in threshold areas of Ttamu and Busimbi divisions such as Mbaliga and Naama</w:t>
      </w:r>
      <w:r w:rsidR="00317897" w:rsidRPr="00A16A6A">
        <w:rPr>
          <w:rFonts w:ascii="Times New Roman" w:eastAsia="Times New Roman" w:hAnsi="Times New Roman" w:cs="Times New Roman"/>
          <w:sz w:val="24"/>
          <w:szCs w:val="24"/>
        </w:rPr>
        <w:t xml:space="preserve"> </w:t>
      </w:r>
      <w:r w:rsidR="00AC2274" w:rsidRPr="00A16A6A">
        <w:rPr>
          <w:rFonts w:ascii="Times New Roman" w:eastAsia="Times New Roman" w:hAnsi="Times New Roman" w:cs="Times New Roman"/>
          <w:sz w:val="24"/>
          <w:szCs w:val="24"/>
        </w:rPr>
        <w:t>respectively, waste collection wa</w:t>
      </w:r>
      <w:r w:rsidRPr="00A16A6A">
        <w:rPr>
          <w:rFonts w:ascii="Times New Roman" w:eastAsia="Times New Roman" w:hAnsi="Times New Roman" w:cs="Times New Roman"/>
          <w:sz w:val="24"/>
          <w:szCs w:val="24"/>
        </w:rPr>
        <w:t>s done individually despite the payment of solid waste collection fees. This finding c</w:t>
      </w:r>
      <w:r w:rsidR="00656072" w:rsidRPr="00A16A6A">
        <w:rPr>
          <w:rFonts w:ascii="Times New Roman" w:eastAsia="Times New Roman" w:hAnsi="Times New Roman" w:cs="Times New Roman"/>
          <w:sz w:val="24"/>
          <w:szCs w:val="24"/>
        </w:rPr>
        <w:t>orrelates with a study</w:t>
      </w:r>
      <w:r w:rsidRPr="00A16A6A">
        <w:rPr>
          <w:rFonts w:ascii="Times New Roman" w:eastAsia="Times New Roman" w:hAnsi="Times New Roman" w:cs="Times New Roman"/>
          <w:sz w:val="24"/>
          <w:szCs w:val="24"/>
        </w:rPr>
        <w:t xml:space="preserve"> in Kathmandu-Nepal that found out that urban waste collection in central urban zones is twice higher than in slum and threshold zones</w:t>
      </w:r>
      <w:sdt>
        <w:sdtPr>
          <w:rPr>
            <w:rFonts w:ascii="Times New Roman" w:eastAsia="Times New Roman" w:hAnsi="Times New Roman" w:cs="Times New Roman"/>
            <w:sz w:val="24"/>
            <w:szCs w:val="24"/>
          </w:rPr>
          <w:id w:val="-564718231"/>
          <w:citation/>
        </w:sdtPr>
        <w:sdtEndPr/>
        <w:sdtContent>
          <w:r w:rsidR="005C01E9" w:rsidRPr="00A16A6A">
            <w:rPr>
              <w:rFonts w:ascii="Times New Roman" w:eastAsia="Times New Roman" w:hAnsi="Times New Roman" w:cs="Times New Roman"/>
              <w:sz w:val="24"/>
              <w:szCs w:val="24"/>
            </w:rPr>
            <w:fldChar w:fldCharType="begin"/>
          </w:r>
          <w:r w:rsidR="00656072" w:rsidRPr="00A16A6A">
            <w:rPr>
              <w:rFonts w:ascii="Times New Roman" w:eastAsia="Times New Roman" w:hAnsi="Times New Roman" w:cs="Times New Roman"/>
              <w:sz w:val="24"/>
              <w:szCs w:val="24"/>
            </w:rPr>
            <w:instrText xml:space="preserve"> CITATION Muk13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(Mukui, 2013)</w:t>
          </w:r>
          <w:r w:rsidR="005C01E9" w:rsidRPr="00A16A6A">
            <w:rPr>
              <w:rFonts w:ascii="Times New Roman" w:eastAsia="Times New Roman" w:hAnsi="Times New Roman" w:cs="Times New Roman"/>
              <w:sz w:val="24"/>
              <w:szCs w:val="24"/>
            </w:rPr>
            <w:fldChar w:fldCharType="end"/>
          </w:r>
        </w:sdtContent>
      </w:sdt>
      <w:r w:rsidRPr="00A16A6A">
        <w:rPr>
          <w:rFonts w:ascii="Times New Roman" w:eastAsia="Times New Roman" w:hAnsi="Times New Roman" w:cs="Times New Roman"/>
          <w:sz w:val="24"/>
          <w:szCs w:val="24"/>
        </w:rPr>
        <w:t xml:space="preserve">. </w:t>
      </w:r>
    </w:p>
    <w:p w:rsidR="00367445" w:rsidRPr="00A16A6A" w:rsidRDefault="00206777" w:rsidP="00A16A6A">
      <w:pPr>
        <w:pStyle w:val="Heading2"/>
        <w:tabs>
          <w:tab w:val="left" w:pos="2926"/>
        </w:tabs>
        <w:rPr>
          <w:rFonts w:eastAsia="Times New Roman"/>
          <w:color w:val="auto"/>
        </w:rPr>
      </w:pPr>
      <w:bookmarkStart w:id="221" w:name="_Toc86754570"/>
      <w:bookmarkStart w:id="222" w:name="_Toc93928354"/>
      <w:r w:rsidRPr="00A16A6A">
        <w:rPr>
          <w:rFonts w:eastAsia="Times New Roman"/>
          <w:color w:val="auto"/>
        </w:rPr>
        <w:t>5.2.3</w:t>
      </w:r>
      <w:r w:rsidR="00367445" w:rsidRPr="00A16A6A">
        <w:rPr>
          <w:rFonts w:eastAsia="Times New Roman"/>
          <w:color w:val="auto"/>
        </w:rPr>
        <w:t xml:space="preserve"> Challenges of i</w:t>
      </w:r>
      <w:r w:rsidR="00781447" w:rsidRPr="00A16A6A">
        <w:rPr>
          <w:rFonts w:eastAsia="Times New Roman"/>
          <w:color w:val="auto"/>
        </w:rPr>
        <w:t>mproper solid waste</w:t>
      </w:r>
      <w:r w:rsidR="00367445" w:rsidRPr="00A16A6A">
        <w:rPr>
          <w:rFonts w:eastAsia="Times New Roman"/>
          <w:color w:val="auto"/>
        </w:rPr>
        <w:t xml:space="preserve"> management</w:t>
      </w:r>
      <w:bookmarkEnd w:id="221"/>
      <w:bookmarkEnd w:id="222"/>
    </w:p>
    <w:p w:rsidR="003556DD" w:rsidRPr="00A16A6A" w:rsidRDefault="00367445"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The finding</w:t>
      </w:r>
      <w:r w:rsidR="00735937" w:rsidRPr="00A16A6A">
        <w:rPr>
          <w:rFonts w:ascii="Times New Roman" w:eastAsia="Times New Roman" w:hAnsi="Times New Roman" w:cs="Times New Roman"/>
          <w:sz w:val="24"/>
          <w:szCs w:val="24"/>
        </w:rPr>
        <w:t>s</w:t>
      </w:r>
      <w:r w:rsidRPr="00A16A6A">
        <w:rPr>
          <w:rFonts w:ascii="Times New Roman" w:eastAsia="Times New Roman" w:hAnsi="Times New Roman" w:cs="Times New Roman"/>
          <w:sz w:val="24"/>
          <w:szCs w:val="24"/>
        </w:rPr>
        <w:t xml:space="preserve"> from the</w:t>
      </w:r>
      <w:r w:rsidR="00781447" w:rsidRPr="00A16A6A">
        <w:rPr>
          <w:rFonts w:ascii="Times New Roman" w:eastAsia="Times New Roman" w:hAnsi="Times New Roman" w:cs="Times New Roman"/>
          <w:sz w:val="24"/>
          <w:szCs w:val="24"/>
        </w:rPr>
        <w:t xml:space="preserve"> study highlight the</w:t>
      </w:r>
      <w:r w:rsidR="00585CF9" w:rsidRPr="00A16A6A">
        <w:rPr>
          <w:rFonts w:ascii="Times New Roman" w:eastAsia="Times New Roman" w:hAnsi="Times New Roman" w:cs="Times New Roman"/>
          <w:sz w:val="24"/>
          <w:szCs w:val="24"/>
        </w:rPr>
        <w:t xml:space="preserve"> general consensus that unsustainable</w:t>
      </w:r>
      <w:r w:rsidRPr="00A16A6A">
        <w:rPr>
          <w:rFonts w:ascii="Times New Roman" w:eastAsia="Times New Roman" w:hAnsi="Times New Roman" w:cs="Times New Roman"/>
          <w:sz w:val="24"/>
          <w:szCs w:val="24"/>
        </w:rPr>
        <w:t xml:space="preserve"> di</w:t>
      </w:r>
      <w:r w:rsidR="00781447" w:rsidRPr="00A16A6A">
        <w:rPr>
          <w:rFonts w:ascii="Times New Roman" w:eastAsia="Times New Roman" w:hAnsi="Times New Roman" w:cs="Times New Roman"/>
          <w:sz w:val="24"/>
          <w:szCs w:val="24"/>
        </w:rPr>
        <w:t>sposal of solid waste is a dangerous</w:t>
      </w:r>
      <w:r w:rsidRPr="00A16A6A">
        <w:rPr>
          <w:rFonts w:ascii="Times New Roman" w:eastAsia="Times New Roman" w:hAnsi="Times New Roman" w:cs="Times New Roman"/>
          <w:sz w:val="24"/>
          <w:szCs w:val="24"/>
        </w:rPr>
        <w:t xml:space="preserve"> livelihood and environmental hazard irrespective of the spatial and temporal extent of an urban zone. However, the extent of damage is more in </w:t>
      </w:r>
      <w:r w:rsidR="00781447" w:rsidRPr="00A16A6A">
        <w:rPr>
          <w:rFonts w:ascii="Times New Roman" w:eastAsia="Times New Roman" w:hAnsi="Times New Roman" w:cs="Times New Roman"/>
          <w:sz w:val="24"/>
          <w:szCs w:val="24"/>
        </w:rPr>
        <w:t>congested an</w:t>
      </w:r>
      <w:r w:rsidR="008C7FC4" w:rsidRPr="00A16A6A">
        <w:rPr>
          <w:rFonts w:ascii="Times New Roman" w:eastAsia="Times New Roman" w:hAnsi="Times New Roman" w:cs="Times New Roman"/>
          <w:sz w:val="24"/>
          <w:szCs w:val="24"/>
        </w:rPr>
        <w:t>d slum urban zones than in peri-</w:t>
      </w:r>
      <w:r w:rsidR="00781447" w:rsidRPr="00A16A6A">
        <w:rPr>
          <w:rFonts w:ascii="Times New Roman" w:eastAsia="Times New Roman" w:hAnsi="Times New Roman" w:cs="Times New Roman"/>
          <w:sz w:val="24"/>
          <w:szCs w:val="24"/>
        </w:rPr>
        <w:t xml:space="preserve">urban areas or high income settlements. </w:t>
      </w:r>
      <w:r w:rsidRPr="00A16A6A">
        <w:rPr>
          <w:rFonts w:ascii="Times New Roman" w:eastAsia="Times New Roman" w:hAnsi="Times New Roman" w:cs="Times New Roman"/>
          <w:sz w:val="24"/>
          <w:szCs w:val="24"/>
        </w:rPr>
        <w:t>For instance, in Mityana municipality, health risks emanating from i</w:t>
      </w:r>
      <w:r w:rsidR="00781447" w:rsidRPr="00A16A6A">
        <w:rPr>
          <w:rFonts w:ascii="Times New Roman" w:eastAsia="Times New Roman" w:hAnsi="Times New Roman" w:cs="Times New Roman"/>
          <w:sz w:val="24"/>
          <w:szCs w:val="24"/>
        </w:rPr>
        <w:t>mproper solid waste disposal were</w:t>
      </w:r>
      <w:r w:rsidRPr="00A16A6A">
        <w:rPr>
          <w:rFonts w:ascii="Times New Roman" w:eastAsia="Times New Roman" w:hAnsi="Times New Roman" w:cs="Times New Roman"/>
          <w:sz w:val="24"/>
          <w:szCs w:val="24"/>
        </w:rPr>
        <w:t xml:space="preserve"> h</w:t>
      </w:r>
      <w:r w:rsidR="008C7FC4" w:rsidRPr="00A16A6A">
        <w:rPr>
          <w:rFonts w:ascii="Times New Roman" w:eastAsia="Times New Roman" w:hAnsi="Times New Roman" w:cs="Times New Roman"/>
          <w:sz w:val="24"/>
          <w:szCs w:val="24"/>
        </w:rPr>
        <w:t>igher in slum zones of Central D</w:t>
      </w:r>
      <w:r w:rsidRPr="00A16A6A">
        <w:rPr>
          <w:rFonts w:ascii="Times New Roman" w:eastAsia="Times New Roman" w:hAnsi="Times New Roman" w:cs="Times New Roman"/>
          <w:sz w:val="24"/>
          <w:szCs w:val="24"/>
        </w:rPr>
        <w:t>ivision such as B</w:t>
      </w:r>
      <w:r w:rsidR="00781447" w:rsidRPr="00A16A6A">
        <w:rPr>
          <w:rFonts w:ascii="Times New Roman" w:eastAsia="Times New Roman" w:hAnsi="Times New Roman" w:cs="Times New Roman"/>
          <w:sz w:val="24"/>
          <w:szCs w:val="24"/>
        </w:rPr>
        <w:t>inyonyi</w:t>
      </w:r>
      <w:r w:rsidRPr="00A16A6A">
        <w:rPr>
          <w:rFonts w:ascii="Times New Roman" w:eastAsia="Times New Roman" w:hAnsi="Times New Roman" w:cs="Times New Roman"/>
          <w:sz w:val="24"/>
          <w:szCs w:val="24"/>
        </w:rPr>
        <w:t xml:space="preserve"> than in relatively middle and high income settlements. The main health impa</w:t>
      </w:r>
      <w:r w:rsidR="00820E80" w:rsidRPr="00A16A6A">
        <w:rPr>
          <w:rFonts w:ascii="Times New Roman" w:eastAsia="Times New Roman" w:hAnsi="Times New Roman" w:cs="Times New Roman"/>
          <w:sz w:val="24"/>
          <w:szCs w:val="24"/>
        </w:rPr>
        <w:t xml:space="preserve">cts were proliferation of </w:t>
      </w:r>
      <w:r w:rsidR="005E06B7" w:rsidRPr="00A16A6A">
        <w:rPr>
          <w:rFonts w:ascii="Times New Roman" w:eastAsia="Times New Roman" w:hAnsi="Times New Roman" w:cs="Times New Roman"/>
          <w:sz w:val="24"/>
          <w:szCs w:val="24"/>
        </w:rPr>
        <w:t>mosquitoes, flies</w:t>
      </w:r>
      <w:r w:rsidR="00781447" w:rsidRPr="00A16A6A">
        <w:rPr>
          <w:rFonts w:ascii="Times New Roman" w:eastAsia="Times New Roman" w:hAnsi="Times New Roman" w:cs="Times New Roman"/>
          <w:sz w:val="24"/>
          <w:szCs w:val="24"/>
        </w:rPr>
        <w:t>and rodents, leading to transmission of</w:t>
      </w:r>
      <w:r w:rsidR="005E06B7" w:rsidRPr="00A16A6A">
        <w:rPr>
          <w:rFonts w:ascii="Times New Roman" w:eastAsia="Times New Roman" w:hAnsi="Times New Roman" w:cs="Times New Roman"/>
          <w:sz w:val="24"/>
          <w:szCs w:val="24"/>
        </w:rPr>
        <w:t>diseases such</w:t>
      </w:r>
      <w:r w:rsidR="00A949C0" w:rsidRPr="00A16A6A">
        <w:rPr>
          <w:rFonts w:ascii="Times New Roman" w:eastAsia="Times New Roman" w:hAnsi="Times New Roman" w:cs="Times New Roman"/>
          <w:sz w:val="24"/>
          <w:szCs w:val="24"/>
        </w:rPr>
        <w:t xml:space="preserve"> as malaria, diarrhea and cholera</w:t>
      </w:r>
      <w:r w:rsidR="00001C42" w:rsidRPr="00A16A6A">
        <w:rPr>
          <w:rFonts w:ascii="Times New Roman" w:eastAsia="Times New Roman" w:hAnsi="Times New Roman" w:cs="Times New Roman"/>
          <w:sz w:val="24"/>
          <w:szCs w:val="24"/>
        </w:rPr>
        <w:t xml:space="preserve"> which in long run compromise the health of the </w:t>
      </w:r>
      <w:r w:rsidR="005E06B7" w:rsidRPr="00A16A6A">
        <w:rPr>
          <w:rFonts w:ascii="Times New Roman" w:eastAsia="Times New Roman" w:hAnsi="Times New Roman" w:cs="Times New Roman"/>
          <w:sz w:val="24"/>
          <w:szCs w:val="24"/>
        </w:rPr>
        <w:t>population. This</w:t>
      </w:r>
      <w:r w:rsidR="00272311" w:rsidRPr="00A16A6A">
        <w:rPr>
          <w:rFonts w:ascii="Times New Roman" w:eastAsia="Times New Roman" w:hAnsi="Times New Roman" w:cs="Times New Roman"/>
          <w:sz w:val="24"/>
          <w:szCs w:val="24"/>
        </w:rPr>
        <w:t xml:space="preserve"> finding correlates with a study by Upama and K</w:t>
      </w:r>
      <w:r w:rsidR="00820E80" w:rsidRPr="00A16A6A">
        <w:rPr>
          <w:rFonts w:ascii="Times New Roman" w:eastAsia="Times New Roman" w:hAnsi="Times New Roman" w:cs="Times New Roman"/>
          <w:sz w:val="24"/>
          <w:szCs w:val="24"/>
        </w:rPr>
        <w:t>armacharya (2012) in Bhaktapur M</w:t>
      </w:r>
      <w:r w:rsidR="00272311" w:rsidRPr="00A16A6A">
        <w:rPr>
          <w:rFonts w:ascii="Times New Roman" w:eastAsia="Times New Roman" w:hAnsi="Times New Roman" w:cs="Times New Roman"/>
          <w:sz w:val="24"/>
          <w:szCs w:val="24"/>
        </w:rPr>
        <w:t>unicipality that sequentially concluded that improper solid waste management leads to a</w:t>
      </w:r>
      <w:r w:rsidR="00044F01" w:rsidRPr="00A16A6A">
        <w:rPr>
          <w:rFonts w:ascii="Times New Roman" w:eastAsia="Times New Roman" w:hAnsi="Times New Roman" w:cs="Times New Roman"/>
          <w:sz w:val="24"/>
          <w:szCs w:val="24"/>
        </w:rPr>
        <w:t xml:space="preserve"> cycle of household ill health and </w:t>
      </w:r>
      <w:r w:rsidR="00272311" w:rsidRPr="00A16A6A">
        <w:rPr>
          <w:rFonts w:ascii="Times New Roman" w:eastAsia="Times New Roman" w:hAnsi="Times New Roman" w:cs="Times New Roman"/>
          <w:sz w:val="24"/>
          <w:szCs w:val="24"/>
        </w:rPr>
        <w:t>environm</w:t>
      </w:r>
      <w:r w:rsidR="00044F01" w:rsidRPr="00A16A6A">
        <w:rPr>
          <w:rFonts w:ascii="Times New Roman" w:eastAsia="Times New Roman" w:hAnsi="Times New Roman" w:cs="Times New Roman"/>
          <w:sz w:val="24"/>
          <w:szCs w:val="24"/>
        </w:rPr>
        <w:t>ental hazards</w:t>
      </w:r>
      <w:sdt>
        <w:sdtPr>
          <w:rPr>
            <w:rFonts w:ascii="Times New Roman" w:eastAsia="Times New Roman" w:hAnsi="Times New Roman" w:cs="Times New Roman"/>
            <w:sz w:val="24"/>
            <w:szCs w:val="24"/>
          </w:rPr>
          <w:id w:val="834425497"/>
          <w:citation/>
        </w:sdtPr>
        <w:sdtEndPr/>
        <w:sdtContent>
          <w:r w:rsidR="005C01E9" w:rsidRPr="00A16A6A">
            <w:rPr>
              <w:rFonts w:ascii="Times New Roman" w:eastAsia="Times New Roman" w:hAnsi="Times New Roman" w:cs="Times New Roman"/>
              <w:sz w:val="24"/>
              <w:szCs w:val="24"/>
            </w:rPr>
            <w:fldChar w:fldCharType="begin"/>
          </w:r>
          <w:r w:rsidR="00656072" w:rsidRPr="00A16A6A">
            <w:rPr>
              <w:rFonts w:ascii="Times New Roman" w:eastAsia="Times New Roman" w:hAnsi="Times New Roman" w:cs="Times New Roman"/>
              <w:sz w:val="24"/>
              <w:szCs w:val="24"/>
            </w:rPr>
            <w:instrText xml:space="preserve"> CITATION Ram14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(Ramatta&amp;Phillip, 2014)</w:t>
          </w:r>
          <w:r w:rsidR="005C01E9" w:rsidRPr="00A16A6A">
            <w:rPr>
              <w:rFonts w:ascii="Times New Roman" w:eastAsia="Times New Roman" w:hAnsi="Times New Roman" w:cs="Times New Roman"/>
              <w:sz w:val="24"/>
              <w:szCs w:val="24"/>
            </w:rPr>
            <w:fldChar w:fldCharType="end"/>
          </w:r>
        </w:sdtContent>
      </w:sdt>
      <w:r w:rsidR="00044F01" w:rsidRPr="00A16A6A">
        <w:rPr>
          <w:rFonts w:ascii="Times New Roman" w:eastAsia="Times New Roman" w:hAnsi="Times New Roman" w:cs="Times New Roman"/>
          <w:sz w:val="24"/>
          <w:szCs w:val="24"/>
        </w:rPr>
        <w:t>.</w:t>
      </w:r>
    </w:p>
    <w:p w:rsidR="00EB53A9" w:rsidRPr="00A16A6A" w:rsidRDefault="00EB53A9"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Similar results were established in Kampala by Office of Auditor General (2010) that: The uncollected waste is normally dumped in open areas, streams, open drainage channels, and other areas inaccessible to waste collection vehicles, thus creating environmental and public health hazards for local residents</w:t>
      </w:r>
      <w:sdt>
        <w:sdtPr>
          <w:rPr>
            <w:rFonts w:ascii="Times New Roman" w:eastAsia="Times New Roman" w:hAnsi="Times New Roman" w:cs="Times New Roman"/>
            <w:sz w:val="24"/>
            <w:szCs w:val="24"/>
          </w:rPr>
          <w:id w:val="726539"/>
          <w:citation/>
        </w:sdtPr>
        <w:sdtEndPr/>
        <w:sdtContent>
          <w:r w:rsidR="005C01E9" w:rsidRPr="00A16A6A">
            <w:rPr>
              <w:rFonts w:ascii="Times New Roman" w:eastAsia="Times New Roman" w:hAnsi="Times New Roman" w:cs="Times New Roman"/>
              <w:sz w:val="24"/>
              <w:szCs w:val="24"/>
            </w:rPr>
            <w:fldChar w:fldCharType="begin"/>
          </w:r>
          <w:r w:rsidR="00C53442" w:rsidRPr="00A16A6A">
            <w:rPr>
              <w:rFonts w:ascii="Times New Roman" w:eastAsia="Times New Roman" w:hAnsi="Times New Roman" w:cs="Times New Roman"/>
              <w:sz w:val="24"/>
              <w:szCs w:val="24"/>
            </w:rPr>
            <w:instrText xml:space="preserve"> CITATION GoU10 \l 1033 </w:instrText>
          </w:r>
          <w:r w:rsidR="005C01E9" w:rsidRPr="00A16A6A">
            <w:rPr>
              <w:rFonts w:ascii="Times New Roman" w:eastAsia="Times New Roman" w:hAnsi="Times New Roman" w:cs="Times New Roman"/>
              <w:sz w:val="24"/>
              <w:szCs w:val="24"/>
            </w:rPr>
            <w:fldChar w:fldCharType="separate"/>
          </w:r>
          <w:r w:rsidR="00553E18" w:rsidRPr="00A16A6A">
            <w:rPr>
              <w:rFonts w:ascii="Times New Roman" w:eastAsia="Times New Roman" w:hAnsi="Times New Roman" w:cs="Times New Roman"/>
              <w:noProof/>
              <w:sz w:val="24"/>
              <w:szCs w:val="24"/>
            </w:rPr>
            <w:t>(GoU, 2010)</w:t>
          </w:r>
          <w:r w:rsidR="005C01E9" w:rsidRPr="00A16A6A">
            <w:rPr>
              <w:rFonts w:ascii="Times New Roman" w:eastAsia="Times New Roman" w:hAnsi="Times New Roman" w:cs="Times New Roman"/>
              <w:sz w:val="24"/>
              <w:szCs w:val="24"/>
            </w:rPr>
            <w:fldChar w:fldCharType="end"/>
          </w:r>
        </w:sdtContent>
      </w:sdt>
      <w:r w:rsidRPr="00A16A6A">
        <w:rPr>
          <w:rFonts w:ascii="Times New Roman" w:eastAsia="Times New Roman" w:hAnsi="Times New Roman" w:cs="Times New Roman"/>
          <w:sz w:val="24"/>
          <w:szCs w:val="24"/>
        </w:rPr>
        <w:t>.</w:t>
      </w:r>
    </w:p>
    <w:p w:rsidR="00C53442" w:rsidRPr="00A16A6A" w:rsidRDefault="00367445" w:rsidP="00A16A6A">
      <w:pPr>
        <w:tabs>
          <w:tab w:val="left" w:pos="2926"/>
        </w:tabs>
        <w:spacing w:before="240" w:after="0" w:line="480" w:lineRule="auto"/>
        <w:jc w:val="both"/>
        <w:rPr>
          <w:rFonts w:ascii="Times New Roman" w:eastAsia="Times New Roman" w:hAnsi="Times New Roman" w:cs="Times New Roman"/>
          <w:sz w:val="24"/>
          <w:szCs w:val="24"/>
        </w:rPr>
      </w:pPr>
      <w:r w:rsidRPr="00A16A6A">
        <w:rPr>
          <w:rFonts w:ascii="Times New Roman" w:eastAsia="Times New Roman" w:hAnsi="Times New Roman" w:cs="Times New Roman"/>
          <w:sz w:val="24"/>
          <w:szCs w:val="24"/>
        </w:rPr>
        <w:t xml:space="preserve">However, a proportion of the households in less urban </w:t>
      </w:r>
      <w:r w:rsidR="00FE501E" w:rsidRPr="00A16A6A">
        <w:rPr>
          <w:rFonts w:ascii="Times New Roman" w:eastAsia="Times New Roman" w:hAnsi="Times New Roman" w:cs="Times New Roman"/>
          <w:sz w:val="24"/>
          <w:szCs w:val="24"/>
        </w:rPr>
        <w:t xml:space="preserve">zones highlighted that there was no </w:t>
      </w:r>
      <w:r w:rsidRPr="00A16A6A">
        <w:rPr>
          <w:rFonts w:ascii="Times New Roman" w:eastAsia="Times New Roman" w:hAnsi="Times New Roman" w:cs="Times New Roman"/>
          <w:sz w:val="24"/>
          <w:szCs w:val="24"/>
        </w:rPr>
        <w:t>problem associated with solid waste.</w:t>
      </w:r>
      <w:r w:rsidR="00FE501E" w:rsidRPr="00A16A6A">
        <w:rPr>
          <w:rFonts w:ascii="Times New Roman" w:eastAsia="Times New Roman" w:hAnsi="Times New Roman" w:cs="Times New Roman"/>
          <w:sz w:val="24"/>
          <w:szCs w:val="24"/>
        </w:rPr>
        <w:t xml:space="preserve"> This could be attributed</w:t>
      </w:r>
      <w:r w:rsidRPr="00A16A6A">
        <w:rPr>
          <w:rFonts w:ascii="Times New Roman" w:eastAsia="Times New Roman" w:hAnsi="Times New Roman" w:cs="Times New Roman"/>
          <w:sz w:val="24"/>
          <w:szCs w:val="24"/>
        </w:rPr>
        <w:t xml:space="preserve"> to t</w:t>
      </w:r>
      <w:r w:rsidR="003556DD" w:rsidRPr="00A16A6A">
        <w:rPr>
          <w:rFonts w:ascii="Times New Roman" w:eastAsia="Times New Roman" w:hAnsi="Times New Roman" w:cs="Times New Roman"/>
          <w:sz w:val="24"/>
          <w:szCs w:val="24"/>
        </w:rPr>
        <w:t>he fact</w:t>
      </w:r>
      <w:r w:rsidR="00FE501E" w:rsidRPr="00A16A6A">
        <w:rPr>
          <w:rFonts w:ascii="Times New Roman" w:eastAsia="Times New Roman" w:hAnsi="Times New Roman" w:cs="Times New Roman"/>
          <w:sz w:val="24"/>
          <w:szCs w:val="24"/>
        </w:rPr>
        <w:t xml:space="preserve"> that such households had accumulated </w:t>
      </w:r>
      <w:r w:rsidR="003556DD" w:rsidRPr="00A16A6A">
        <w:rPr>
          <w:rFonts w:ascii="Times New Roman" w:eastAsia="Times New Roman" w:hAnsi="Times New Roman" w:cs="Times New Roman"/>
          <w:sz w:val="24"/>
          <w:szCs w:val="24"/>
        </w:rPr>
        <w:t>organic waste tha</w:t>
      </w:r>
      <w:r w:rsidR="005D16FD" w:rsidRPr="00A16A6A">
        <w:rPr>
          <w:rFonts w:ascii="Times New Roman" w:eastAsia="Times New Roman" w:hAnsi="Times New Roman" w:cs="Times New Roman"/>
          <w:sz w:val="24"/>
          <w:szCs w:val="24"/>
        </w:rPr>
        <w:t>t they use as compost in farmlan</w:t>
      </w:r>
      <w:r w:rsidR="003556DD" w:rsidRPr="00A16A6A">
        <w:rPr>
          <w:rFonts w:ascii="Times New Roman" w:eastAsia="Times New Roman" w:hAnsi="Times New Roman" w:cs="Times New Roman"/>
          <w:sz w:val="24"/>
          <w:szCs w:val="24"/>
        </w:rPr>
        <w:t>ds</w:t>
      </w:r>
      <w:r w:rsidRPr="00A16A6A">
        <w:rPr>
          <w:rFonts w:ascii="Times New Roman" w:eastAsia="Times New Roman" w:hAnsi="Times New Roman" w:cs="Times New Roman"/>
          <w:sz w:val="24"/>
          <w:szCs w:val="24"/>
        </w:rPr>
        <w:t>.</w:t>
      </w:r>
    </w:p>
    <w:p w:rsidR="00317897" w:rsidRPr="00A16A6A" w:rsidRDefault="00317897" w:rsidP="00A16A6A">
      <w:pPr>
        <w:tabs>
          <w:tab w:val="left" w:pos="2926"/>
        </w:tabs>
        <w:spacing w:before="240" w:after="0" w:line="480" w:lineRule="auto"/>
        <w:jc w:val="both"/>
        <w:rPr>
          <w:rFonts w:ascii="Times New Roman" w:eastAsia="Times New Roman" w:hAnsi="Times New Roman" w:cs="Times New Roman"/>
          <w:sz w:val="24"/>
          <w:szCs w:val="24"/>
        </w:rPr>
      </w:pPr>
    </w:p>
    <w:p w:rsidR="00477D72" w:rsidRPr="00A16A6A" w:rsidRDefault="00367445" w:rsidP="00A16A6A">
      <w:pPr>
        <w:pStyle w:val="Heading2"/>
        <w:tabs>
          <w:tab w:val="left" w:pos="2926"/>
        </w:tabs>
        <w:rPr>
          <w:color w:val="auto"/>
        </w:rPr>
      </w:pPr>
      <w:bookmarkStart w:id="223" w:name="_Toc86754571"/>
      <w:bookmarkStart w:id="224" w:name="_Toc93928355"/>
      <w:r w:rsidRPr="00A16A6A">
        <w:rPr>
          <w:color w:val="auto"/>
        </w:rPr>
        <w:t>5.3 Conclusion</w:t>
      </w:r>
      <w:bookmarkEnd w:id="223"/>
      <w:bookmarkEnd w:id="224"/>
    </w:p>
    <w:p w:rsidR="00F52A87" w:rsidRPr="00A16A6A" w:rsidRDefault="00477D72"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The management of solid waste in Mityana Municipality like any other urban center was of great concern to residents and urban authorities because of eminent potential of diseases and healthassociated problems. The problem was evident in slum and congested areas but it was less prominent in less congested areas. The majority of waste generated was</w:t>
      </w:r>
      <w:r w:rsidR="00EF4C73" w:rsidRPr="00A16A6A">
        <w:rPr>
          <w:rFonts w:ascii="Times New Roman" w:hAnsi="Times New Roman" w:cs="Times New Roman"/>
          <w:sz w:val="24"/>
          <w:szCs w:val="24"/>
        </w:rPr>
        <w:t xml:space="preserve"> biodegradable kitchen waste that could be composted and turned into manure </w:t>
      </w:r>
      <w:r w:rsidR="00215327" w:rsidRPr="00A16A6A">
        <w:rPr>
          <w:rFonts w:ascii="Times New Roman" w:hAnsi="Times New Roman" w:cs="Times New Roman"/>
          <w:sz w:val="24"/>
          <w:szCs w:val="24"/>
        </w:rPr>
        <w:t>f</w:t>
      </w:r>
      <w:r w:rsidR="00EF4C73" w:rsidRPr="00A16A6A">
        <w:rPr>
          <w:rFonts w:ascii="Times New Roman" w:hAnsi="Times New Roman" w:cs="Times New Roman"/>
          <w:sz w:val="24"/>
          <w:szCs w:val="24"/>
        </w:rPr>
        <w:t xml:space="preserve">or use on farms. There is urgent need to promote good practices that reduce the waste through reusing, recycling and recovery of wastes before disposal. To achieve </w:t>
      </w:r>
      <w:r w:rsidR="00215327" w:rsidRPr="00A16A6A">
        <w:rPr>
          <w:rFonts w:ascii="Times New Roman" w:hAnsi="Times New Roman" w:cs="Times New Roman"/>
          <w:sz w:val="24"/>
          <w:szCs w:val="24"/>
        </w:rPr>
        <w:t>this,</w:t>
      </w:r>
      <w:r w:rsidR="00EF4C73" w:rsidRPr="00A16A6A">
        <w:rPr>
          <w:rFonts w:ascii="Times New Roman" w:hAnsi="Times New Roman" w:cs="Times New Roman"/>
          <w:sz w:val="24"/>
          <w:szCs w:val="24"/>
        </w:rPr>
        <w:t xml:space="preserve"> urban authorities must actively engage all </w:t>
      </w:r>
      <w:r w:rsidR="00553E18" w:rsidRPr="00A16A6A">
        <w:rPr>
          <w:rFonts w:ascii="Times New Roman" w:hAnsi="Times New Roman" w:cs="Times New Roman"/>
          <w:sz w:val="24"/>
          <w:szCs w:val="24"/>
        </w:rPr>
        <w:t>stakeholders</w:t>
      </w:r>
      <w:r w:rsidR="00F80E81" w:rsidRPr="00A16A6A">
        <w:rPr>
          <w:rFonts w:ascii="Times New Roman" w:hAnsi="Times New Roman" w:cs="Times New Roman"/>
          <w:sz w:val="24"/>
          <w:szCs w:val="24"/>
        </w:rPr>
        <w:t>,</w:t>
      </w:r>
      <w:r w:rsidR="00EF4C73" w:rsidRPr="00A16A6A">
        <w:rPr>
          <w:rFonts w:ascii="Times New Roman" w:hAnsi="Times New Roman" w:cs="Times New Roman"/>
          <w:sz w:val="24"/>
          <w:szCs w:val="24"/>
        </w:rPr>
        <w:t xml:space="preserve"> educate the public</w:t>
      </w:r>
      <w:r w:rsidR="00F80E81" w:rsidRPr="00A16A6A">
        <w:rPr>
          <w:rFonts w:ascii="Times New Roman" w:hAnsi="Times New Roman" w:cs="Times New Roman"/>
          <w:sz w:val="24"/>
          <w:szCs w:val="24"/>
        </w:rPr>
        <w:t>,</w:t>
      </w:r>
      <w:r w:rsidR="00215327" w:rsidRPr="00A16A6A">
        <w:rPr>
          <w:rFonts w:ascii="Times New Roman" w:hAnsi="Times New Roman" w:cs="Times New Roman"/>
          <w:sz w:val="24"/>
          <w:szCs w:val="24"/>
        </w:rPr>
        <w:t xml:space="preserve"> and support the households with waste containers and regular transport means to collect and deliver wastes to designated disposal sites</w:t>
      </w:r>
      <w:r w:rsidR="00553E18" w:rsidRPr="00A16A6A">
        <w:rPr>
          <w:rFonts w:ascii="Times New Roman" w:hAnsi="Times New Roman" w:cs="Times New Roman"/>
          <w:sz w:val="24"/>
          <w:szCs w:val="24"/>
        </w:rPr>
        <w:t xml:space="preserve">. </w:t>
      </w:r>
    </w:p>
    <w:p w:rsidR="00656072" w:rsidRPr="00A16A6A" w:rsidRDefault="00367445" w:rsidP="00A16A6A">
      <w:pPr>
        <w:pStyle w:val="Heading2"/>
        <w:tabs>
          <w:tab w:val="left" w:pos="2926"/>
        </w:tabs>
        <w:rPr>
          <w:color w:val="auto"/>
        </w:rPr>
      </w:pPr>
      <w:bookmarkStart w:id="225" w:name="_Toc86754572"/>
      <w:bookmarkStart w:id="226" w:name="_Toc93928356"/>
      <w:r w:rsidRPr="00A16A6A">
        <w:rPr>
          <w:color w:val="auto"/>
        </w:rPr>
        <w:t>5.4 Recommendations</w:t>
      </w:r>
      <w:bookmarkEnd w:id="225"/>
      <w:bookmarkEnd w:id="226"/>
    </w:p>
    <w:p w:rsidR="00385735" w:rsidRPr="00A16A6A" w:rsidRDefault="00385735"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In order to improve household waste management in Mityana Municipality, Municipal authorities should:</w:t>
      </w:r>
    </w:p>
    <w:p w:rsidR="009F562A" w:rsidRPr="00A16A6A" w:rsidRDefault="009F562A" w:rsidP="00A16A6A">
      <w:pPr>
        <w:pStyle w:val="ListParagraph"/>
        <w:numPr>
          <w:ilvl w:val="0"/>
          <w:numId w:val="1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Develop and implement community sensitization and awareness program to educate the public on sustainable waste management practices</w:t>
      </w:r>
    </w:p>
    <w:p w:rsidR="009F562A" w:rsidRPr="00A16A6A" w:rsidRDefault="009F562A" w:rsidP="00A16A6A">
      <w:pPr>
        <w:pStyle w:val="ListParagraph"/>
        <w:numPr>
          <w:ilvl w:val="0"/>
          <w:numId w:val="1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Set up a functional organic waste composting plant to promote recycling of organic waste</w:t>
      </w:r>
    </w:p>
    <w:p w:rsidR="009F562A" w:rsidRPr="00A16A6A" w:rsidRDefault="009F562A" w:rsidP="00A16A6A">
      <w:pPr>
        <w:pStyle w:val="ListParagraph"/>
        <w:numPr>
          <w:ilvl w:val="0"/>
          <w:numId w:val="1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Develop and implement waste management strategy for Mityana Municipality aimed at turning the waste into an economic activity and active participation of residents</w:t>
      </w:r>
    </w:p>
    <w:p w:rsidR="009F562A" w:rsidRPr="00A16A6A" w:rsidRDefault="009F562A" w:rsidP="00A16A6A">
      <w:pPr>
        <w:pStyle w:val="ListParagraph"/>
        <w:numPr>
          <w:ilvl w:val="0"/>
          <w:numId w:val="1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Establish well designed and managed waste collection sites at division level</w:t>
      </w:r>
    </w:p>
    <w:p w:rsidR="00807247" w:rsidRPr="00A16A6A" w:rsidRDefault="000F1755" w:rsidP="00A16A6A">
      <w:pPr>
        <w:pStyle w:val="ListParagraph"/>
        <w:numPr>
          <w:ilvl w:val="0"/>
          <w:numId w:val="1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Adopt an integrated waste management approach that employs decentralized community based systems involving local communities</w:t>
      </w:r>
      <w:r w:rsidR="00807247" w:rsidRPr="00A16A6A">
        <w:rPr>
          <w:rFonts w:ascii="Times New Roman" w:hAnsi="Times New Roman" w:cs="Times New Roman"/>
          <w:sz w:val="24"/>
          <w:szCs w:val="24"/>
        </w:rPr>
        <w:t xml:space="preserve"> in all categories of settlements </w:t>
      </w:r>
      <w:r w:rsidRPr="00A16A6A">
        <w:rPr>
          <w:rFonts w:ascii="Times New Roman" w:hAnsi="Times New Roman" w:cs="Times New Roman"/>
          <w:sz w:val="24"/>
          <w:szCs w:val="24"/>
        </w:rPr>
        <w:t xml:space="preserve">and private operators </w:t>
      </w:r>
    </w:p>
    <w:p w:rsidR="00367445" w:rsidRPr="00A16A6A" w:rsidRDefault="00367445" w:rsidP="00A16A6A">
      <w:pPr>
        <w:pStyle w:val="Heading2"/>
        <w:tabs>
          <w:tab w:val="left" w:pos="2926"/>
        </w:tabs>
        <w:rPr>
          <w:color w:val="auto"/>
        </w:rPr>
      </w:pPr>
      <w:bookmarkStart w:id="227" w:name="_Toc86754573"/>
      <w:bookmarkStart w:id="228" w:name="_Toc93928357"/>
      <w:r w:rsidRPr="00A16A6A">
        <w:rPr>
          <w:color w:val="auto"/>
        </w:rPr>
        <w:t>Prospective areas for further research on Solid Waste Management</w:t>
      </w:r>
      <w:bookmarkEnd w:id="227"/>
      <w:bookmarkEnd w:id="228"/>
    </w:p>
    <w:p w:rsidR="00367445" w:rsidRPr="00A16A6A" w:rsidRDefault="00367445" w:rsidP="00A16A6A">
      <w:pPr>
        <w:pStyle w:val="ListParagraph"/>
        <w:numPr>
          <w:ilvl w:val="0"/>
          <w:numId w:val="19"/>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Assessing the willingness to pay for waste collection services in Mityana municipality</w:t>
      </w:r>
    </w:p>
    <w:p w:rsidR="001C028F" w:rsidRPr="00A16A6A" w:rsidRDefault="00A37ACB" w:rsidP="00A16A6A">
      <w:pPr>
        <w:pStyle w:val="ListParagraph"/>
        <w:numPr>
          <w:ilvl w:val="0"/>
          <w:numId w:val="19"/>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Cost-effective approach for waste management</w:t>
      </w: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53E18" w:rsidRPr="00A16A6A" w:rsidRDefault="00553E18" w:rsidP="00A16A6A">
      <w:pPr>
        <w:pStyle w:val="ListParagraph"/>
        <w:tabs>
          <w:tab w:val="left" w:pos="2926"/>
        </w:tabs>
        <w:spacing w:before="240" w:after="0" w:line="480" w:lineRule="auto"/>
        <w:jc w:val="both"/>
        <w:rPr>
          <w:rFonts w:ascii="Times New Roman" w:hAnsi="Times New Roman" w:cs="Times New Roman"/>
          <w:sz w:val="24"/>
          <w:szCs w:val="24"/>
        </w:rPr>
      </w:pPr>
    </w:p>
    <w:bookmarkStart w:id="229" w:name="_Toc86754574" w:displacedByCustomXml="next"/>
    <w:sdt>
      <w:sdtPr>
        <w:rPr>
          <w:rFonts w:asciiTheme="minorHAnsi" w:eastAsiaTheme="minorHAnsi" w:hAnsiTheme="minorHAnsi" w:cstheme="minorBidi"/>
          <w:b w:val="0"/>
          <w:bCs w:val="0"/>
          <w:kern w:val="0"/>
          <w:sz w:val="24"/>
          <w:szCs w:val="24"/>
        </w:rPr>
        <w:id w:val="-764148795"/>
        <w:docPartObj>
          <w:docPartGallery w:val="Bibliographies"/>
          <w:docPartUnique/>
        </w:docPartObj>
      </w:sdtPr>
      <w:sdtEndPr/>
      <w:sdtContent>
        <w:bookmarkStart w:id="230" w:name="_Toc93928358" w:displacedByCustomXml="prev"/>
        <w:p w:rsidR="003902E1" w:rsidRPr="00A16A6A" w:rsidRDefault="003902E1" w:rsidP="00A16A6A">
          <w:pPr>
            <w:pStyle w:val="Heading1"/>
            <w:tabs>
              <w:tab w:val="left" w:pos="2926"/>
            </w:tabs>
            <w:spacing w:before="240" w:beforeAutospacing="0" w:after="0" w:afterAutospacing="0" w:line="480" w:lineRule="auto"/>
            <w:jc w:val="center"/>
            <w:rPr>
              <w:sz w:val="24"/>
              <w:szCs w:val="24"/>
            </w:rPr>
          </w:pPr>
          <w:r w:rsidRPr="00A16A6A">
            <w:rPr>
              <w:rStyle w:val="Heading2Char"/>
              <w:color w:val="auto"/>
            </w:rPr>
            <w:t>REFERENCES</w:t>
          </w:r>
          <w:bookmarkEnd w:id="230"/>
          <w:bookmarkEnd w:id="229"/>
        </w:p>
        <w:sdt>
          <w:sdtPr>
            <w:rPr>
              <w:rFonts w:ascii="Times New Roman" w:eastAsiaTheme="majorEastAsia" w:hAnsi="Times New Roman" w:cs="Times New Roman"/>
              <w:b/>
              <w:bCs/>
              <w:color w:val="4F81BD" w:themeColor="accent1"/>
              <w:sz w:val="24"/>
              <w:szCs w:val="24"/>
            </w:rPr>
            <w:id w:val="-573587230"/>
            <w:bibliography/>
          </w:sdtPr>
          <w:sdtEndPr/>
          <w:sdtContent>
            <w:p w:rsidR="00553E18" w:rsidRPr="00A16A6A" w:rsidRDefault="005C01E9"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sz w:val="24"/>
                  <w:szCs w:val="24"/>
                </w:rPr>
                <w:fldChar w:fldCharType="begin"/>
              </w:r>
              <w:r w:rsidR="003902E1" w:rsidRPr="00A16A6A">
                <w:rPr>
                  <w:rFonts w:ascii="Times New Roman" w:hAnsi="Times New Roman" w:cs="Times New Roman"/>
                  <w:sz w:val="24"/>
                  <w:szCs w:val="24"/>
                </w:rPr>
                <w:instrText xml:space="preserve"> BIBLIOGRAPHY </w:instrText>
              </w:r>
              <w:r w:rsidRPr="00A16A6A">
                <w:rPr>
                  <w:rFonts w:ascii="Times New Roman" w:hAnsi="Times New Roman" w:cs="Times New Roman"/>
                  <w:sz w:val="24"/>
                  <w:szCs w:val="24"/>
                </w:rPr>
                <w:fldChar w:fldCharType="separate"/>
              </w:r>
              <w:r w:rsidR="00553E18" w:rsidRPr="00A16A6A">
                <w:rPr>
                  <w:rFonts w:ascii="Times New Roman" w:hAnsi="Times New Roman" w:cs="Times New Roman"/>
                  <w:noProof/>
                  <w:sz w:val="24"/>
                  <w:szCs w:val="24"/>
                </w:rPr>
                <w:t xml:space="preserve">Abd&amp;Wahab, E. (2014). Adverse health problems among municipality workers in Alexandria, Egypt. </w:t>
              </w:r>
              <w:r w:rsidR="00553E18" w:rsidRPr="00A16A6A">
                <w:rPr>
                  <w:rFonts w:ascii="Times New Roman" w:hAnsi="Times New Roman" w:cs="Times New Roman"/>
                  <w:i/>
                  <w:iCs/>
                  <w:noProof/>
                  <w:sz w:val="24"/>
                  <w:szCs w:val="24"/>
                </w:rPr>
                <w:t>International Journal of Prevention Medicine</w:t>
              </w:r>
              <w:r w:rsidR="00553E18" w:rsidRPr="00A16A6A">
                <w:rPr>
                  <w:rFonts w:ascii="Times New Roman" w:hAnsi="Times New Roman" w:cs="Times New Roman"/>
                  <w:noProof/>
                  <w:sz w:val="24"/>
                  <w:szCs w:val="24"/>
                </w:rPr>
                <w:t xml:space="preserve"> , 5 (5), 545-56.</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Achludume&amp;Olawale, J. (2007). Microbial pathogens of public health significance in waste dumps and common sites. . </w:t>
              </w:r>
              <w:r w:rsidRPr="00A16A6A">
                <w:rPr>
                  <w:rFonts w:ascii="Times New Roman" w:hAnsi="Times New Roman" w:cs="Times New Roman"/>
                  <w:i/>
                  <w:iCs/>
                  <w:noProof/>
                  <w:sz w:val="24"/>
                  <w:szCs w:val="24"/>
                </w:rPr>
                <w:t>Journal of Environmental Biology</w:t>
              </w:r>
              <w:r w:rsidRPr="00A16A6A">
                <w:rPr>
                  <w:rFonts w:ascii="Times New Roman" w:hAnsi="Times New Roman" w:cs="Times New Roman"/>
                  <w:noProof/>
                  <w:sz w:val="24"/>
                  <w:szCs w:val="24"/>
                </w:rPr>
                <w:t xml:space="preserve"> , 28 (1), 151-4.</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ADB. (2002). </w:t>
              </w:r>
              <w:r w:rsidRPr="00A16A6A">
                <w:rPr>
                  <w:rFonts w:ascii="Times New Roman" w:hAnsi="Times New Roman" w:cs="Times New Roman"/>
                  <w:i/>
                  <w:iCs/>
                  <w:noProof/>
                  <w:sz w:val="24"/>
                  <w:szCs w:val="24"/>
                </w:rPr>
                <w:t>Waste management options for Africa.</w:t>
              </w:r>
              <w:r w:rsidRPr="00A16A6A">
                <w:rPr>
                  <w:rFonts w:ascii="Times New Roman" w:hAnsi="Times New Roman" w:cs="Times New Roman"/>
                  <w:noProof/>
                  <w:sz w:val="24"/>
                  <w:szCs w:val="24"/>
                </w:rPr>
                <w:t xml:space="preserve"> Abidjan: African Development Bank.</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Adelowo, A. O. (2012). Environmental Impact Assessment of Attenda abattoir, Ogbomoso Southwestern Nigeria on surface and groundwater quality using geo-electrical imaging and microbiological analysis. </w:t>
              </w:r>
              <w:r w:rsidRPr="00A16A6A">
                <w:rPr>
                  <w:rFonts w:ascii="Times New Roman" w:hAnsi="Times New Roman" w:cs="Times New Roman"/>
                  <w:i/>
                  <w:iCs/>
                  <w:noProof/>
                  <w:sz w:val="24"/>
                  <w:szCs w:val="24"/>
                </w:rPr>
                <w:t>Environmental Monitoring and Assessment</w:t>
              </w:r>
              <w:r w:rsidRPr="00A16A6A">
                <w:rPr>
                  <w:rFonts w:ascii="Times New Roman" w:hAnsi="Times New Roman" w:cs="Times New Roman"/>
                  <w:noProof/>
                  <w:sz w:val="24"/>
                  <w:szCs w:val="24"/>
                </w:rPr>
                <w:t xml:space="preserve"> , 184 (7), 4565-74.</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Ahab&amp;Azeez, K. (2014). </w:t>
              </w:r>
              <w:r w:rsidRPr="00A16A6A">
                <w:rPr>
                  <w:rFonts w:ascii="Times New Roman" w:hAnsi="Times New Roman" w:cs="Times New Roman"/>
                  <w:i/>
                  <w:iCs/>
                  <w:noProof/>
                  <w:sz w:val="24"/>
                  <w:szCs w:val="24"/>
                </w:rPr>
                <w:t>Waste Management Practices in small scale mining communities in the Wassa West District of West Region.</w:t>
              </w:r>
              <w:r w:rsidRPr="00A16A6A">
                <w:rPr>
                  <w:rFonts w:ascii="Times New Roman" w:hAnsi="Times New Roman" w:cs="Times New Roman"/>
                  <w:noProof/>
                  <w:sz w:val="24"/>
                  <w:szCs w:val="24"/>
                </w:rPr>
                <w:t xml:space="preserve"> Accra: School of Public Health, University of Ghana.</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Ahmed, K. (2017). Sustainable Solid Waste Recycling: Skills Development for Sustainable Manufacturing. </w:t>
              </w:r>
              <w:r w:rsidRPr="00A16A6A">
                <w:rPr>
                  <w:rFonts w:ascii="Times New Roman" w:hAnsi="Times New Roman" w:cs="Times New Roman"/>
                  <w:i/>
                  <w:iCs/>
                  <w:noProof/>
                  <w:sz w:val="24"/>
                  <w:szCs w:val="24"/>
                </w:rPr>
                <w:t>Sustainability</w:t>
              </w:r>
              <w:r w:rsidRPr="00A16A6A">
                <w:rPr>
                  <w:rFonts w:ascii="Times New Roman" w:hAnsi="Times New Roman" w:cs="Times New Roman"/>
                  <w:noProof/>
                  <w:sz w:val="24"/>
                  <w:szCs w:val="24"/>
                </w:rPr>
                <w:t xml:space="preserve"> , Vol (2), 20-25.</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Aisa, O. (2011). </w:t>
              </w:r>
              <w:r w:rsidRPr="00A16A6A">
                <w:rPr>
                  <w:rFonts w:ascii="Times New Roman" w:hAnsi="Times New Roman" w:cs="Times New Roman"/>
                  <w:i/>
                  <w:iCs/>
                  <w:noProof/>
                  <w:sz w:val="24"/>
                  <w:szCs w:val="24"/>
                </w:rPr>
                <w:t>The role of households in solid waste management in East Africa.</w:t>
              </w:r>
              <w:r w:rsidRPr="00A16A6A">
                <w:rPr>
                  <w:rFonts w:ascii="Times New Roman" w:hAnsi="Times New Roman" w:cs="Times New Roman"/>
                  <w:noProof/>
                  <w:sz w:val="24"/>
                  <w:szCs w:val="24"/>
                </w:rPr>
                <w:t xml:space="preserve"> Nairobi, Kenya: University of Nairobi.</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Al-Khatib, M. A.-Z. (2010). Solid Waste Characterization, Quantification, and Management Practices in Developing Countries: A Case study of Nabulus District, Palestine. . </w:t>
              </w:r>
              <w:r w:rsidRPr="00A16A6A">
                <w:rPr>
                  <w:rFonts w:ascii="Times New Roman" w:hAnsi="Times New Roman" w:cs="Times New Roman"/>
                  <w:i/>
                  <w:iCs/>
                  <w:noProof/>
                  <w:sz w:val="24"/>
                  <w:szCs w:val="24"/>
                </w:rPr>
                <w:t>Journal of Environmental Management</w:t>
              </w:r>
              <w:r w:rsidRPr="00A16A6A">
                <w:rPr>
                  <w:rFonts w:ascii="Times New Roman" w:hAnsi="Times New Roman" w:cs="Times New Roman"/>
                  <w:noProof/>
                  <w:sz w:val="24"/>
                  <w:szCs w:val="24"/>
                </w:rPr>
                <w:t xml:space="preserve"> , Vol (91), 1131-1138.</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Amin, E. (2005). </w:t>
              </w:r>
              <w:r w:rsidRPr="00A16A6A">
                <w:rPr>
                  <w:rFonts w:ascii="Times New Roman" w:hAnsi="Times New Roman" w:cs="Times New Roman"/>
                  <w:i/>
                  <w:iCs/>
                  <w:noProof/>
                  <w:sz w:val="24"/>
                  <w:szCs w:val="24"/>
                </w:rPr>
                <w:t>Social Science Research: Conception, Methodology and Analysis.</w:t>
              </w:r>
              <w:r w:rsidRPr="00A16A6A">
                <w:rPr>
                  <w:rFonts w:ascii="Times New Roman" w:hAnsi="Times New Roman" w:cs="Times New Roman"/>
                  <w:noProof/>
                  <w:sz w:val="24"/>
                  <w:szCs w:val="24"/>
                </w:rPr>
                <w:t xml:space="preserve"> Kampala, Uganda: Makerere University Press.</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Ando&amp;Gosselin, A. (2015). Recycling multi-family dwellings: Does convinience matter? </w:t>
              </w:r>
              <w:r w:rsidRPr="00A16A6A">
                <w:rPr>
                  <w:rFonts w:ascii="Times New Roman" w:hAnsi="Times New Roman" w:cs="Times New Roman"/>
                  <w:i/>
                  <w:iCs/>
                  <w:noProof/>
                  <w:sz w:val="24"/>
                  <w:szCs w:val="24"/>
                </w:rPr>
                <w:t>Economic Inquiry</w:t>
              </w:r>
              <w:r w:rsidRPr="00A16A6A">
                <w:rPr>
                  <w:rFonts w:ascii="Times New Roman" w:hAnsi="Times New Roman" w:cs="Times New Roman"/>
                  <w:noProof/>
                  <w:sz w:val="24"/>
                  <w:szCs w:val="24"/>
                </w:rPr>
                <w:t xml:space="preserve"> , 43, 426-438.</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Aretha, T. G. (2013). </w:t>
              </w:r>
              <w:r w:rsidRPr="00A16A6A">
                <w:rPr>
                  <w:rFonts w:ascii="Times New Roman" w:hAnsi="Times New Roman" w:cs="Times New Roman"/>
                  <w:i/>
                  <w:iCs/>
                  <w:noProof/>
                  <w:sz w:val="24"/>
                  <w:szCs w:val="24"/>
                </w:rPr>
                <w:t>Inorganic and hazardous solid waste management: Current status and challenges for Indonesia.</w:t>
              </w:r>
              <w:r w:rsidRPr="00A16A6A">
                <w:rPr>
                  <w:rFonts w:ascii="Times New Roman" w:hAnsi="Times New Roman" w:cs="Times New Roman"/>
                  <w:noProof/>
                  <w:sz w:val="24"/>
                  <w:szCs w:val="24"/>
                </w:rPr>
                <w:t xml:space="preserve"> Jakarta, Indonesia. : University of Jakarta.</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Barifaijo&amp;Oonyu, J. (2010). </w:t>
              </w:r>
              <w:r w:rsidRPr="00A16A6A">
                <w:rPr>
                  <w:rFonts w:ascii="Times New Roman" w:hAnsi="Times New Roman" w:cs="Times New Roman"/>
                  <w:i/>
                  <w:iCs/>
                  <w:noProof/>
                  <w:sz w:val="24"/>
                  <w:szCs w:val="24"/>
                </w:rPr>
                <w:t>How to write a good dissertation: A Guide to graduate students.</w:t>
              </w:r>
              <w:r w:rsidRPr="00A16A6A">
                <w:rPr>
                  <w:rFonts w:ascii="Times New Roman" w:hAnsi="Times New Roman" w:cs="Times New Roman"/>
                  <w:noProof/>
                  <w:sz w:val="24"/>
                  <w:szCs w:val="24"/>
                </w:rPr>
                <w:t xml:space="preserve"> Kampala, Uganda: New Vision Printing and Publishing Company Limited.</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Barr, S. (2010). </w:t>
              </w:r>
              <w:r w:rsidRPr="00A16A6A">
                <w:rPr>
                  <w:rFonts w:ascii="Times New Roman" w:hAnsi="Times New Roman" w:cs="Times New Roman"/>
                  <w:i/>
                  <w:iCs/>
                  <w:noProof/>
                  <w:sz w:val="24"/>
                  <w:szCs w:val="24"/>
                </w:rPr>
                <w:t>Household Waste in Social Perspective: Values, Attitudes, Situation, and Behavior. .</w:t>
              </w:r>
              <w:r w:rsidRPr="00A16A6A">
                <w:rPr>
                  <w:rFonts w:ascii="Times New Roman" w:hAnsi="Times New Roman" w:cs="Times New Roman"/>
                  <w:noProof/>
                  <w:sz w:val="24"/>
                  <w:szCs w:val="24"/>
                </w:rPr>
                <w:t xml:space="preserve"> Burlington, USA: Ashgate.</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Bekin, C. I. (2007). Beyond recycling: 'Commons-Friendly' Waste recycling at new consumption communities. </w:t>
              </w:r>
              <w:r w:rsidRPr="00A16A6A">
                <w:rPr>
                  <w:rFonts w:ascii="Times New Roman" w:hAnsi="Times New Roman" w:cs="Times New Roman"/>
                  <w:i/>
                  <w:iCs/>
                  <w:noProof/>
                  <w:sz w:val="24"/>
                  <w:szCs w:val="24"/>
                </w:rPr>
                <w:t>Journal of Consumer Behavior</w:t>
              </w:r>
              <w:r w:rsidRPr="00A16A6A">
                <w:rPr>
                  <w:rFonts w:ascii="Times New Roman" w:hAnsi="Times New Roman" w:cs="Times New Roman"/>
                  <w:noProof/>
                  <w:sz w:val="24"/>
                  <w:szCs w:val="24"/>
                </w:rPr>
                <w:t xml:space="preserve"> , Vol (6), 271-286.</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Blanchet&amp;Desmond, P. (2006). </w:t>
              </w:r>
              <w:r w:rsidRPr="00A16A6A">
                <w:rPr>
                  <w:rFonts w:ascii="Times New Roman" w:hAnsi="Times New Roman" w:cs="Times New Roman"/>
                  <w:i/>
                  <w:iCs/>
                  <w:noProof/>
                  <w:sz w:val="24"/>
                  <w:szCs w:val="24"/>
                </w:rPr>
                <w:t>Research in Practice: Applied methods for the Social Sciences.</w:t>
              </w:r>
              <w:r w:rsidRPr="00A16A6A">
                <w:rPr>
                  <w:rFonts w:ascii="Times New Roman" w:hAnsi="Times New Roman" w:cs="Times New Roman"/>
                  <w:noProof/>
                  <w:sz w:val="24"/>
                  <w:szCs w:val="24"/>
                </w:rPr>
                <w:t xml:space="preserve"> Cape Town, South Africa: University of Cape Town Press.</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Boadi, K. (2005). Attitudes towards recycling household waste in Exeter, Devon: Qualitative and Quantitative Approaches. . </w:t>
              </w:r>
              <w:r w:rsidRPr="00A16A6A">
                <w:rPr>
                  <w:rFonts w:ascii="Times New Roman" w:hAnsi="Times New Roman" w:cs="Times New Roman"/>
                  <w:i/>
                  <w:iCs/>
                  <w:noProof/>
                  <w:sz w:val="24"/>
                  <w:szCs w:val="24"/>
                </w:rPr>
                <w:t>Local Environment</w:t>
              </w:r>
              <w:r w:rsidRPr="00A16A6A">
                <w:rPr>
                  <w:rFonts w:ascii="Times New Roman" w:hAnsi="Times New Roman" w:cs="Times New Roman"/>
                  <w:noProof/>
                  <w:sz w:val="24"/>
                  <w:szCs w:val="24"/>
                </w:rPr>
                <w:t xml:space="preserve"> , 68 (4), 32-6.</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Bobeck, M. (2010). </w:t>
              </w:r>
              <w:r w:rsidRPr="00A16A6A">
                <w:rPr>
                  <w:rFonts w:ascii="Times New Roman" w:hAnsi="Times New Roman" w:cs="Times New Roman"/>
                  <w:i/>
                  <w:iCs/>
                  <w:noProof/>
                  <w:sz w:val="24"/>
                  <w:szCs w:val="24"/>
                </w:rPr>
                <w:t>Organic Household Waste in Developing Countries: An overview of environmental and health consequences, and appropriate decentralized technologies and strategies for sustainable management.</w:t>
              </w:r>
              <w:r w:rsidRPr="00A16A6A">
                <w:rPr>
                  <w:rFonts w:ascii="Times New Roman" w:hAnsi="Times New Roman" w:cs="Times New Roman"/>
                  <w:noProof/>
                  <w:sz w:val="24"/>
                  <w:szCs w:val="24"/>
                </w:rPr>
                <w:t xml:space="preserve"> London, UK: Elsevier.</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Brown, O. (2017). Environmental and Health Impacts of Household solid waste handling and disposal practices in Third World Cities: The Case of the Accra Metropolitan Area, Ghana. </w:t>
              </w:r>
              <w:r w:rsidRPr="00A16A6A">
                <w:rPr>
                  <w:rFonts w:ascii="Times New Roman" w:hAnsi="Times New Roman" w:cs="Times New Roman"/>
                  <w:i/>
                  <w:iCs/>
                  <w:noProof/>
                  <w:sz w:val="24"/>
                  <w:szCs w:val="24"/>
                </w:rPr>
                <w:t>Journal of Environmental Health</w:t>
              </w:r>
              <w:r w:rsidRPr="00A16A6A">
                <w:rPr>
                  <w:rFonts w:ascii="Times New Roman" w:hAnsi="Times New Roman" w:cs="Times New Roman"/>
                  <w:noProof/>
                  <w:sz w:val="24"/>
                  <w:szCs w:val="24"/>
                </w:rPr>
                <w:t xml:space="preserve"> , Vol.68 (4), 32-6.</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Cabral, C. (2010). </w:t>
              </w:r>
              <w:r w:rsidRPr="00A16A6A">
                <w:rPr>
                  <w:rFonts w:ascii="Times New Roman" w:hAnsi="Times New Roman" w:cs="Times New Roman"/>
                  <w:i/>
                  <w:iCs/>
                  <w:noProof/>
                  <w:sz w:val="24"/>
                  <w:szCs w:val="24"/>
                </w:rPr>
                <w:t>The cycle of plastic waste: An analysis on the informal plastic recovery system in Addis Ababa, Ethiopia.</w:t>
              </w:r>
              <w:r w:rsidRPr="00A16A6A">
                <w:rPr>
                  <w:rFonts w:ascii="Times New Roman" w:hAnsi="Times New Roman" w:cs="Times New Roman"/>
                  <w:noProof/>
                  <w:sz w:val="24"/>
                  <w:szCs w:val="24"/>
                </w:rPr>
                <w:t xml:space="preserve"> Addis Ababa, Ethiopia.: ADB.</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Chrysargyris, S. N. (2013). </w:t>
              </w:r>
              <w:r w:rsidRPr="00A16A6A">
                <w:rPr>
                  <w:rFonts w:ascii="Times New Roman" w:hAnsi="Times New Roman" w:cs="Times New Roman"/>
                  <w:i/>
                  <w:iCs/>
                  <w:noProof/>
                  <w:sz w:val="24"/>
                  <w:szCs w:val="24"/>
                </w:rPr>
                <w:t>Use of municipal solid waste compost as growing medium component for melon seedlings production.</w:t>
              </w:r>
              <w:r w:rsidRPr="00A16A6A">
                <w:rPr>
                  <w:rFonts w:ascii="Times New Roman" w:hAnsi="Times New Roman" w:cs="Times New Roman"/>
                  <w:noProof/>
                  <w:sz w:val="24"/>
                  <w:szCs w:val="24"/>
                </w:rPr>
                <w:t xml:space="preserve"> Athens, Greece: EU.</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Cohen&amp;Morrison, K. (2000). </w:t>
              </w:r>
              <w:r w:rsidRPr="00A16A6A">
                <w:rPr>
                  <w:rFonts w:ascii="Times New Roman" w:hAnsi="Times New Roman" w:cs="Times New Roman"/>
                  <w:i/>
                  <w:iCs/>
                  <w:noProof/>
                  <w:sz w:val="24"/>
                  <w:szCs w:val="24"/>
                </w:rPr>
                <w:t>Research Methods in Education.</w:t>
              </w:r>
              <w:r w:rsidRPr="00A16A6A">
                <w:rPr>
                  <w:rFonts w:ascii="Times New Roman" w:hAnsi="Times New Roman" w:cs="Times New Roman"/>
                  <w:noProof/>
                  <w:sz w:val="24"/>
                  <w:szCs w:val="24"/>
                </w:rPr>
                <w:t xml:space="preserve"> London, UK: Routledge.</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Cointreau, S. (2006). Occupational and Health Issues of Solid Waste Management: Special emphasis on middle and lower income countries. </w:t>
              </w:r>
              <w:r w:rsidRPr="00A16A6A">
                <w:rPr>
                  <w:rFonts w:ascii="Times New Roman" w:hAnsi="Times New Roman" w:cs="Times New Roman"/>
                  <w:i/>
                  <w:iCs/>
                  <w:noProof/>
                  <w:sz w:val="24"/>
                  <w:szCs w:val="24"/>
                </w:rPr>
                <w:t>Health Solid Waste Management</w:t>
              </w:r>
              <w:r w:rsidRPr="00A16A6A">
                <w:rPr>
                  <w:rFonts w:ascii="Times New Roman" w:hAnsi="Times New Roman" w:cs="Times New Roman"/>
                  <w:noProof/>
                  <w:sz w:val="24"/>
                  <w:szCs w:val="24"/>
                </w:rPr>
                <w:t xml:space="preserve"> , 22-29.</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EIA. (2018). </w:t>
              </w:r>
              <w:r w:rsidRPr="00A16A6A">
                <w:rPr>
                  <w:rFonts w:ascii="Times New Roman" w:hAnsi="Times New Roman" w:cs="Times New Roman"/>
                  <w:i/>
                  <w:iCs/>
                  <w:noProof/>
                  <w:sz w:val="24"/>
                  <w:szCs w:val="24"/>
                </w:rPr>
                <w:t>The Solid waste challenge: Managing waste via different pathways.</w:t>
              </w:r>
              <w:r w:rsidRPr="00A16A6A">
                <w:rPr>
                  <w:rFonts w:ascii="Times New Roman" w:hAnsi="Times New Roman" w:cs="Times New Roman"/>
                  <w:noProof/>
                  <w:sz w:val="24"/>
                  <w:szCs w:val="24"/>
                </w:rPr>
                <w:t xml:space="preserve"> London: Environmental Investigation Agency.</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EPRC. (2020). </w:t>
              </w:r>
              <w:r w:rsidRPr="00A16A6A">
                <w:rPr>
                  <w:rFonts w:ascii="Times New Roman" w:hAnsi="Times New Roman" w:cs="Times New Roman"/>
                  <w:i/>
                  <w:iCs/>
                  <w:noProof/>
                  <w:sz w:val="24"/>
                  <w:szCs w:val="24"/>
                </w:rPr>
                <w:t>How has the COVID-19 pandemic impacted Ugandan businesses? Results from a business climate survey.</w:t>
              </w:r>
              <w:r w:rsidRPr="00A16A6A">
                <w:rPr>
                  <w:rFonts w:ascii="Times New Roman" w:hAnsi="Times New Roman" w:cs="Times New Roman"/>
                  <w:noProof/>
                  <w:sz w:val="24"/>
                  <w:szCs w:val="24"/>
                </w:rPr>
                <w:t xml:space="preserve"> Kampala, Uganda: Economic Policy Research Centre.</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Etyang, M. (2018). </w:t>
              </w:r>
              <w:r w:rsidRPr="00A16A6A">
                <w:rPr>
                  <w:rFonts w:ascii="Times New Roman" w:hAnsi="Times New Roman" w:cs="Times New Roman"/>
                  <w:i/>
                  <w:iCs/>
                  <w:noProof/>
                  <w:sz w:val="24"/>
                  <w:szCs w:val="24"/>
                </w:rPr>
                <w:t>A Step by Step Practical Guide to Mastering Research.</w:t>
              </w:r>
              <w:r w:rsidRPr="00A16A6A">
                <w:rPr>
                  <w:rFonts w:ascii="Times New Roman" w:hAnsi="Times New Roman" w:cs="Times New Roman"/>
                  <w:noProof/>
                  <w:sz w:val="24"/>
                  <w:szCs w:val="24"/>
                </w:rPr>
                <w:t xml:space="preserve"> Kampala: Foutain.</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EU. (2002). </w:t>
              </w:r>
              <w:r w:rsidRPr="00A16A6A">
                <w:rPr>
                  <w:rFonts w:ascii="Times New Roman" w:hAnsi="Times New Roman" w:cs="Times New Roman"/>
                  <w:i/>
                  <w:iCs/>
                  <w:noProof/>
                  <w:sz w:val="24"/>
                  <w:szCs w:val="24"/>
                </w:rPr>
                <w:t>Stories on composting and separate collection.</w:t>
              </w:r>
              <w:r w:rsidRPr="00A16A6A">
                <w:rPr>
                  <w:rFonts w:ascii="Times New Roman" w:hAnsi="Times New Roman" w:cs="Times New Roman"/>
                  <w:noProof/>
                  <w:sz w:val="24"/>
                  <w:szCs w:val="24"/>
                </w:rPr>
                <w:t xml:space="preserve"> Brussels, Belgium: European Union.</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FAO/UNEP. (2007). </w:t>
              </w:r>
              <w:r w:rsidRPr="00A16A6A">
                <w:rPr>
                  <w:rFonts w:ascii="Times New Roman" w:hAnsi="Times New Roman" w:cs="Times New Roman"/>
                  <w:i/>
                  <w:iCs/>
                  <w:noProof/>
                  <w:sz w:val="24"/>
                  <w:szCs w:val="24"/>
                </w:rPr>
                <w:t>The future of our land. Facing the challenge. Guidelines for integrated planning for sustainable management of land resources.</w:t>
              </w:r>
              <w:r w:rsidRPr="00A16A6A">
                <w:rPr>
                  <w:rFonts w:ascii="Times New Roman" w:hAnsi="Times New Roman" w:cs="Times New Roman"/>
                  <w:noProof/>
                  <w:sz w:val="24"/>
                  <w:szCs w:val="24"/>
                </w:rPr>
                <w:t xml:space="preserve"> Rome: FAO.</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Finn, K. (2007). </w:t>
              </w:r>
              <w:r w:rsidRPr="00A16A6A">
                <w:rPr>
                  <w:rFonts w:ascii="Times New Roman" w:hAnsi="Times New Roman" w:cs="Times New Roman"/>
                  <w:i/>
                  <w:iCs/>
                  <w:noProof/>
                  <w:sz w:val="24"/>
                  <w:szCs w:val="24"/>
                </w:rPr>
                <w:t>A Study of the households' willingness to contribute to an improved solid waste management programme in Kratovo, Macedonia.</w:t>
              </w:r>
              <w:r w:rsidRPr="00A16A6A">
                <w:rPr>
                  <w:rFonts w:ascii="Times New Roman" w:hAnsi="Times New Roman" w:cs="Times New Roman"/>
                  <w:noProof/>
                  <w:sz w:val="24"/>
                  <w:szCs w:val="24"/>
                </w:rPr>
                <w:t xml:space="preserve"> Michigan, USA: Michigan Technological University.</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Gonzalez&amp;Adenso, D. (2005). Influence of distance on the motivation and frequency of household recycling. </w:t>
              </w:r>
              <w:r w:rsidRPr="00A16A6A">
                <w:rPr>
                  <w:rFonts w:ascii="Times New Roman" w:hAnsi="Times New Roman" w:cs="Times New Roman"/>
                  <w:i/>
                  <w:iCs/>
                  <w:noProof/>
                  <w:sz w:val="24"/>
                  <w:szCs w:val="24"/>
                </w:rPr>
                <w:t>Waste Management</w:t>
              </w:r>
              <w:r w:rsidRPr="00A16A6A">
                <w:rPr>
                  <w:rFonts w:ascii="Times New Roman" w:hAnsi="Times New Roman" w:cs="Times New Roman"/>
                  <w:noProof/>
                  <w:sz w:val="24"/>
                  <w:szCs w:val="24"/>
                </w:rPr>
                <w:t xml:space="preserve"> , 25, 15-23.</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GoU. (2010). </w:t>
              </w:r>
              <w:r w:rsidRPr="00A16A6A">
                <w:rPr>
                  <w:rFonts w:ascii="Times New Roman" w:hAnsi="Times New Roman" w:cs="Times New Roman"/>
                  <w:i/>
                  <w:iCs/>
                  <w:noProof/>
                  <w:sz w:val="24"/>
                  <w:szCs w:val="24"/>
                </w:rPr>
                <w:t>Value for Money Audit Report on Solid Waste Management in Kampala.</w:t>
              </w:r>
              <w:r w:rsidRPr="00A16A6A">
                <w:rPr>
                  <w:rFonts w:ascii="Times New Roman" w:hAnsi="Times New Roman" w:cs="Times New Roman"/>
                  <w:noProof/>
                  <w:sz w:val="24"/>
                  <w:szCs w:val="24"/>
                </w:rPr>
                <w:t xml:space="preserve"> Kampala, Uganda: Office of the Auditor General, Republic of Uganda.</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Hoornweg&amp;Bhada, T. (2015). What a waste: A global review of solid waste management. </w:t>
              </w:r>
              <w:r w:rsidRPr="00A16A6A">
                <w:rPr>
                  <w:rFonts w:ascii="Times New Roman" w:hAnsi="Times New Roman" w:cs="Times New Roman"/>
                  <w:i/>
                  <w:iCs/>
                  <w:noProof/>
                  <w:sz w:val="24"/>
                  <w:szCs w:val="24"/>
                </w:rPr>
                <w:t>Urban Development</w:t>
              </w:r>
              <w:r w:rsidRPr="00A16A6A">
                <w:rPr>
                  <w:rFonts w:ascii="Times New Roman" w:hAnsi="Times New Roman" w:cs="Times New Roman"/>
                  <w:noProof/>
                  <w:sz w:val="24"/>
                  <w:szCs w:val="24"/>
                </w:rPr>
                <w:t xml:space="preserve"> , 15, 1-98.</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Hussein&amp;Mona, S. (2018). </w:t>
              </w:r>
              <w:r w:rsidRPr="00A16A6A">
                <w:rPr>
                  <w:rFonts w:ascii="Times New Roman" w:hAnsi="Times New Roman" w:cs="Times New Roman"/>
                  <w:i/>
                  <w:iCs/>
                  <w:noProof/>
                  <w:sz w:val="24"/>
                  <w:szCs w:val="24"/>
                </w:rPr>
                <w:t>Solid Waste issue: Sources, Composition, Disposal, Recycling, and Volarization.</w:t>
              </w:r>
              <w:r w:rsidRPr="00A16A6A">
                <w:rPr>
                  <w:rFonts w:ascii="Times New Roman" w:hAnsi="Times New Roman" w:cs="Times New Roman"/>
                  <w:noProof/>
                  <w:sz w:val="24"/>
                  <w:szCs w:val="24"/>
                </w:rPr>
                <w:t xml:space="preserve"> Brussels, Belgium: EU.</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Jack, S. C. (2016). </w:t>
              </w:r>
              <w:r w:rsidRPr="00A16A6A">
                <w:rPr>
                  <w:rFonts w:ascii="Times New Roman" w:hAnsi="Times New Roman" w:cs="Times New Roman"/>
                  <w:i/>
                  <w:iCs/>
                  <w:noProof/>
                  <w:sz w:val="24"/>
                  <w:szCs w:val="24"/>
                </w:rPr>
                <w:t>Factors affecting the adoption of compost use by farmers in small tropical Carribean Islands.</w:t>
              </w:r>
              <w:r w:rsidRPr="00A16A6A">
                <w:rPr>
                  <w:rFonts w:ascii="Times New Roman" w:hAnsi="Times New Roman" w:cs="Times New Roman"/>
                  <w:noProof/>
                  <w:sz w:val="24"/>
                  <w:szCs w:val="24"/>
                </w:rPr>
                <w:t xml:space="preserve"> Kingston, Jamaica: Carribean Council.</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Julianne, M. (2008). </w:t>
              </w:r>
              <w:r w:rsidRPr="00A16A6A">
                <w:rPr>
                  <w:rFonts w:ascii="Times New Roman" w:hAnsi="Times New Roman" w:cs="Times New Roman"/>
                  <w:i/>
                  <w:iCs/>
                  <w:noProof/>
                  <w:sz w:val="24"/>
                  <w:szCs w:val="24"/>
                </w:rPr>
                <w:t>Governance and Community participation in Municipal Solid Waste Management: A Case of Arusha and Dar-Es-Salaam.</w:t>
              </w:r>
              <w:r w:rsidRPr="00A16A6A">
                <w:rPr>
                  <w:rFonts w:ascii="Times New Roman" w:hAnsi="Times New Roman" w:cs="Times New Roman"/>
                  <w:noProof/>
                  <w:sz w:val="24"/>
                  <w:szCs w:val="24"/>
                </w:rPr>
                <w:t xml:space="preserve"> Dar es Salaam, Tanzania: University of Dar es Salaam.</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Kamran, R. (2018). </w:t>
              </w:r>
              <w:r w:rsidRPr="00A16A6A">
                <w:rPr>
                  <w:rFonts w:ascii="Times New Roman" w:hAnsi="Times New Roman" w:cs="Times New Roman"/>
                  <w:i/>
                  <w:iCs/>
                  <w:noProof/>
                  <w:sz w:val="24"/>
                  <w:szCs w:val="24"/>
                </w:rPr>
                <w:t>Household waste sorting at the source: A Procedure for Improvement.</w:t>
              </w:r>
              <w:r w:rsidRPr="00A16A6A">
                <w:rPr>
                  <w:rFonts w:ascii="Times New Roman" w:hAnsi="Times New Roman" w:cs="Times New Roman"/>
                  <w:noProof/>
                  <w:sz w:val="24"/>
                  <w:szCs w:val="24"/>
                </w:rPr>
                <w:t xml:space="preserve"> Zurich, Switzerland: University of Zurich.</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Kellman, S. (1995). </w:t>
              </w:r>
              <w:r w:rsidRPr="00A16A6A">
                <w:rPr>
                  <w:rFonts w:ascii="Times New Roman" w:hAnsi="Times New Roman" w:cs="Times New Roman"/>
                  <w:i/>
                  <w:iCs/>
                  <w:noProof/>
                  <w:sz w:val="24"/>
                  <w:szCs w:val="24"/>
                </w:rPr>
                <w:t>Minimizing onsite organic household left-over waste: The emission benefits of keeping Pet rabbits.</w:t>
              </w:r>
              <w:r w:rsidRPr="00A16A6A">
                <w:rPr>
                  <w:rFonts w:ascii="Times New Roman" w:hAnsi="Times New Roman" w:cs="Times New Roman"/>
                  <w:noProof/>
                  <w:sz w:val="24"/>
                  <w:szCs w:val="24"/>
                </w:rPr>
                <w:t xml:space="preserve"> Oxford, UK: WIT Press.</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Krejice, R. D. (1970). Determining sample size for research activities. </w:t>
              </w:r>
              <w:r w:rsidRPr="00A16A6A">
                <w:rPr>
                  <w:rFonts w:ascii="Times New Roman" w:hAnsi="Times New Roman" w:cs="Times New Roman"/>
                  <w:i/>
                  <w:iCs/>
                  <w:noProof/>
                  <w:sz w:val="24"/>
                  <w:szCs w:val="24"/>
                </w:rPr>
                <w:t>Educational and Psychological Measurement</w:t>
              </w:r>
              <w:r w:rsidRPr="00A16A6A">
                <w:rPr>
                  <w:rFonts w:ascii="Times New Roman" w:hAnsi="Times New Roman" w:cs="Times New Roman"/>
                  <w:noProof/>
                  <w:sz w:val="24"/>
                  <w:szCs w:val="24"/>
                </w:rPr>
                <w:t xml:space="preserve"> , Vol.30, 607-610.</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Ladu, L. M. (2011). </w:t>
              </w:r>
              <w:r w:rsidRPr="00A16A6A">
                <w:rPr>
                  <w:rFonts w:ascii="Times New Roman" w:hAnsi="Times New Roman" w:cs="Times New Roman"/>
                  <w:i/>
                  <w:iCs/>
                  <w:noProof/>
                  <w:sz w:val="24"/>
                  <w:szCs w:val="24"/>
                </w:rPr>
                <w:t>Solid Waste Management and its Environmental Impacts on human health in Juba, South Sudan.</w:t>
              </w:r>
              <w:r w:rsidRPr="00A16A6A">
                <w:rPr>
                  <w:rFonts w:ascii="Times New Roman" w:hAnsi="Times New Roman" w:cs="Times New Roman"/>
                  <w:noProof/>
                  <w:sz w:val="24"/>
                  <w:szCs w:val="24"/>
                </w:rPr>
                <w:t xml:space="preserve"> Beijing, China: University of Peking.</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Lamond, B. R. (2012). </w:t>
              </w:r>
              <w:r w:rsidRPr="00A16A6A">
                <w:rPr>
                  <w:rFonts w:ascii="Times New Roman" w:hAnsi="Times New Roman" w:cs="Times New Roman"/>
                  <w:i/>
                  <w:iCs/>
                  <w:noProof/>
                  <w:sz w:val="24"/>
                  <w:szCs w:val="24"/>
                </w:rPr>
                <w:t>The role of solid waste management as a response to urban flood risk in developing countries: A Case Study Analysis.</w:t>
              </w:r>
              <w:r w:rsidRPr="00A16A6A">
                <w:rPr>
                  <w:rFonts w:ascii="Times New Roman" w:hAnsi="Times New Roman" w:cs="Times New Roman"/>
                  <w:noProof/>
                  <w:sz w:val="24"/>
                  <w:szCs w:val="24"/>
                </w:rPr>
                <w:t xml:space="preserve"> Bristol, UK: WIT Press.</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Linzalone, B. (2005). Studying risks of waste landfill sites on human health: updates and perspectives. </w:t>
              </w:r>
              <w:r w:rsidRPr="00A16A6A">
                <w:rPr>
                  <w:rFonts w:ascii="Times New Roman" w:hAnsi="Times New Roman" w:cs="Times New Roman"/>
                  <w:i/>
                  <w:iCs/>
                  <w:noProof/>
                  <w:sz w:val="24"/>
                  <w:szCs w:val="24"/>
                </w:rPr>
                <w:t>Epidemiology</w:t>
              </w:r>
              <w:r w:rsidRPr="00A16A6A">
                <w:rPr>
                  <w:rFonts w:ascii="Times New Roman" w:hAnsi="Times New Roman" w:cs="Times New Roman"/>
                  <w:noProof/>
                  <w:sz w:val="24"/>
                  <w:szCs w:val="24"/>
                </w:rPr>
                <w:t xml:space="preserve"> , Vol. 29 (1), 51-53.</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Metkel&amp;Wassie, B. (2019). </w:t>
              </w:r>
              <w:r w:rsidRPr="00A16A6A">
                <w:rPr>
                  <w:rFonts w:ascii="Times New Roman" w:hAnsi="Times New Roman" w:cs="Times New Roman"/>
                  <w:i/>
                  <w:iCs/>
                  <w:noProof/>
                  <w:sz w:val="24"/>
                  <w:szCs w:val="24"/>
                </w:rPr>
                <w:t>Household's preferences for improved solid waste management options in Aksum city, North Ethiopia. .</w:t>
              </w:r>
              <w:r w:rsidRPr="00A16A6A">
                <w:rPr>
                  <w:rFonts w:ascii="Times New Roman" w:hAnsi="Times New Roman" w:cs="Times New Roman"/>
                  <w:noProof/>
                  <w:sz w:val="24"/>
                  <w:szCs w:val="24"/>
                </w:rPr>
                <w:t xml:space="preserve"> Nairobi, Kenya: African Centre for Technology studies (ACTS).</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MMDP. (2015). </w:t>
              </w:r>
              <w:r w:rsidRPr="00A16A6A">
                <w:rPr>
                  <w:rFonts w:ascii="Times New Roman" w:hAnsi="Times New Roman" w:cs="Times New Roman"/>
                  <w:i/>
                  <w:iCs/>
                  <w:noProof/>
                  <w:sz w:val="24"/>
                  <w:szCs w:val="24"/>
                </w:rPr>
                <w:t>Mityana District Municipal Development Plan.</w:t>
              </w:r>
              <w:r w:rsidRPr="00A16A6A">
                <w:rPr>
                  <w:rFonts w:ascii="Times New Roman" w:hAnsi="Times New Roman" w:cs="Times New Roman"/>
                  <w:noProof/>
                  <w:sz w:val="24"/>
                  <w:szCs w:val="24"/>
                </w:rPr>
                <w:t xml:space="preserve"> Mityana: Mityana District Local Government.</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MoFPED&amp;EPRC. (2019). </w:t>
              </w:r>
              <w:r w:rsidRPr="00A16A6A">
                <w:rPr>
                  <w:rFonts w:ascii="Times New Roman" w:hAnsi="Times New Roman" w:cs="Times New Roman"/>
                  <w:i/>
                  <w:iCs/>
                  <w:noProof/>
                  <w:sz w:val="24"/>
                  <w:szCs w:val="24"/>
                </w:rPr>
                <w:t>Agricultural Finance Year Book: Development Finance for Agro-industrialization.</w:t>
              </w:r>
              <w:r w:rsidRPr="00A16A6A">
                <w:rPr>
                  <w:rFonts w:ascii="Times New Roman" w:hAnsi="Times New Roman" w:cs="Times New Roman"/>
                  <w:noProof/>
                  <w:sz w:val="24"/>
                  <w:szCs w:val="24"/>
                </w:rPr>
                <w:t xml:space="preserve"> Kampala, Uganda: Ministry of Finace, Planning and Economic Development/Government of Uganda.</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MoH. (2018). </w:t>
              </w:r>
              <w:r w:rsidRPr="00A16A6A">
                <w:rPr>
                  <w:rFonts w:ascii="Times New Roman" w:hAnsi="Times New Roman" w:cs="Times New Roman"/>
                  <w:i/>
                  <w:iCs/>
                  <w:noProof/>
                  <w:sz w:val="24"/>
                  <w:szCs w:val="24"/>
                </w:rPr>
                <w:t>Managing the waste challenge.</w:t>
              </w:r>
              <w:r w:rsidRPr="00A16A6A">
                <w:rPr>
                  <w:rFonts w:ascii="Times New Roman" w:hAnsi="Times New Roman" w:cs="Times New Roman"/>
                  <w:noProof/>
                  <w:sz w:val="24"/>
                  <w:szCs w:val="24"/>
                </w:rPr>
                <w:t xml:space="preserve"> Kampala, Uganda: Ministry of Health.</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MoLG. (2018). </w:t>
              </w:r>
              <w:r w:rsidRPr="00A16A6A">
                <w:rPr>
                  <w:rFonts w:ascii="Times New Roman" w:hAnsi="Times New Roman" w:cs="Times New Roman"/>
                  <w:i/>
                  <w:iCs/>
                  <w:noProof/>
                  <w:sz w:val="24"/>
                  <w:szCs w:val="24"/>
                </w:rPr>
                <w:t>Benefits of decentralization in Uganda.</w:t>
              </w:r>
              <w:r w:rsidRPr="00A16A6A">
                <w:rPr>
                  <w:rFonts w:ascii="Times New Roman" w:hAnsi="Times New Roman" w:cs="Times New Roman"/>
                  <w:noProof/>
                  <w:sz w:val="24"/>
                  <w:szCs w:val="24"/>
                </w:rPr>
                <w:t xml:space="preserve"> Kampala, Uganda: Ministry of Local Government.</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MoLHUD. (2017). </w:t>
              </w:r>
              <w:r w:rsidRPr="00A16A6A">
                <w:rPr>
                  <w:rFonts w:ascii="Times New Roman" w:hAnsi="Times New Roman" w:cs="Times New Roman"/>
                  <w:i/>
                  <w:iCs/>
                  <w:noProof/>
                  <w:sz w:val="24"/>
                  <w:szCs w:val="24"/>
                </w:rPr>
                <w:t>Sustainable Land Management for Sustainable Housing in Uganda.</w:t>
              </w:r>
              <w:r w:rsidRPr="00A16A6A">
                <w:rPr>
                  <w:rFonts w:ascii="Times New Roman" w:hAnsi="Times New Roman" w:cs="Times New Roman"/>
                  <w:noProof/>
                  <w:sz w:val="24"/>
                  <w:szCs w:val="24"/>
                </w:rPr>
                <w:t xml:space="preserve"> Kampala, Uganda: Ministry of Lands, Housing and Urban Development.</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Mugenda&amp;Mugenda, A. (1999). </w:t>
              </w:r>
              <w:r w:rsidRPr="00A16A6A">
                <w:rPr>
                  <w:rFonts w:ascii="Times New Roman" w:hAnsi="Times New Roman" w:cs="Times New Roman"/>
                  <w:i/>
                  <w:iCs/>
                  <w:noProof/>
                  <w:sz w:val="24"/>
                  <w:szCs w:val="24"/>
                </w:rPr>
                <w:t>Research Methods: Quantitative and Qualitative Approaches.</w:t>
              </w:r>
              <w:r w:rsidRPr="00A16A6A">
                <w:rPr>
                  <w:rFonts w:ascii="Times New Roman" w:hAnsi="Times New Roman" w:cs="Times New Roman"/>
                  <w:noProof/>
                  <w:sz w:val="24"/>
                  <w:szCs w:val="24"/>
                </w:rPr>
                <w:t xml:space="preserve"> Nairobi, Kenya: African Cnetre for Technology Studies (ACTS).</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Mukui, S. (2013). Factors influencing household solid waste management in urban Nyeri municipality. </w:t>
              </w:r>
              <w:r w:rsidRPr="00A16A6A">
                <w:rPr>
                  <w:rFonts w:ascii="Times New Roman" w:hAnsi="Times New Roman" w:cs="Times New Roman"/>
                  <w:i/>
                  <w:iCs/>
                  <w:noProof/>
                  <w:sz w:val="24"/>
                  <w:szCs w:val="24"/>
                </w:rPr>
                <w:t>Ethiopian Journal of Environmental Studies and Management</w:t>
              </w:r>
              <w:r w:rsidRPr="00A16A6A">
                <w:rPr>
                  <w:rFonts w:ascii="Times New Roman" w:hAnsi="Times New Roman" w:cs="Times New Roman"/>
                  <w:noProof/>
                  <w:sz w:val="24"/>
                  <w:szCs w:val="24"/>
                </w:rPr>
                <w:t xml:space="preserve"> , Vol (5), 4349-4361.</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NEMA. (2019). </w:t>
              </w:r>
              <w:r w:rsidRPr="00A16A6A">
                <w:rPr>
                  <w:rFonts w:ascii="Times New Roman" w:hAnsi="Times New Roman" w:cs="Times New Roman"/>
                  <w:i/>
                  <w:iCs/>
                  <w:noProof/>
                  <w:sz w:val="24"/>
                  <w:szCs w:val="24"/>
                </w:rPr>
                <w:t>State of the Environment Report.</w:t>
              </w:r>
              <w:r w:rsidRPr="00A16A6A">
                <w:rPr>
                  <w:rFonts w:ascii="Times New Roman" w:hAnsi="Times New Roman" w:cs="Times New Roman"/>
                  <w:noProof/>
                  <w:sz w:val="24"/>
                  <w:szCs w:val="24"/>
                </w:rPr>
                <w:t xml:space="preserve"> Kampala, Uganda: National Environment Management Authority.</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Nshimiyimana, V. (2015). </w:t>
              </w:r>
              <w:r w:rsidRPr="00A16A6A">
                <w:rPr>
                  <w:rFonts w:ascii="Times New Roman" w:hAnsi="Times New Roman" w:cs="Times New Roman"/>
                  <w:i/>
                  <w:iCs/>
                  <w:noProof/>
                  <w:sz w:val="24"/>
                  <w:szCs w:val="24"/>
                </w:rPr>
                <w:t>An Assessment of Municipal Solid Waste Management Practices: A Case study of Nyarugenge district, Rwanda.</w:t>
              </w:r>
              <w:r w:rsidRPr="00A16A6A">
                <w:rPr>
                  <w:rFonts w:ascii="Times New Roman" w:hAnsi="Times New Roman" w:cs="Times New Roman"/>
                  <w:noProof/>
                  <w:sz w:val="24"/>
                  <w:szCs w:val="24"/>
                </w:rPr>
                <w:t xml:space="preserve"> Kampala, Uganda: Makerere University Press.</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Nsimbe, P. (2018). </w:t>
              </w:r>
              <w:r w:rsidRPr="00A16A6A">
                <w:rPr>
                  <w:rFonts w:ascii="Times New Roman" w:hAnsi="Times New Roman" w:cs="Times New Roman"/>
                  <w:i/>
                  <w:iCs/>
                  <w:noProof/>
                  <w:sz w:val="24"/>
                  <w:szCs w:val="24"/>
                </w:rPr>
                <w:t>Categorization of solid waste in Uganda.</w:t>
              </w:r>
              <w:r w:rsidRPr="00A16A6A">
                <w:rPr>
                  <w:rFonts w:ascii="Times New Roman" w:hAnsi="Times New Roman" w:cs="Times New Roman"/>
                  <w:noProof/>
                  <w:sz w:val="24"/>
                  <w:szCs w:val="24"/>
                </w:rPr>
                <w:t xml:space="preserve"> Kampala, Uganda: UNDP.</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Okot-Okumu&amp;Nyenje, R. (2011). </w:t>
              </w:r>
              <w:r w:rsidRPr="00A16A6A">
                <w:rPr>
                  <w:rFonts w:ascii="Times New Roman" w:hAnsi="Times New Roman" w:cs="Times New Roman"/>
                  <w:i/>
                  <w:iCs/>
                  <w:noProof/>
                  <w:sz w:val="24"/>
                  <w:szCs w:val="24"/>
                </w:rPr>
                <w:t>Municipal Solid Waste Management under decentralization in Uganda.</w:t>
              </w:r>
              <w:r w:rsidRPr="00A16A6A">
                <w:rPr>
                  <w:rFonts w:ascii="Times New Roman" w:hAnsi="Times New Roman" w:cs="Times New Roman"/>
                  <w:noProof/>
                  <w:sz w:val="24"/>
                  <w:szCs w:val="24"/>
                </w:rPr>
                <w:t xml:space="preserve"> Kampala, Uganda: Fountain Publishers.</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Omran&amp;Schiopu, M. (2015). Reasons for non-participation in recycling of solid waste in Northern Malaysia. </w:t>
              </w:r>
              <w:r w:rsidRPr="00A16A6A">
                <w:rPr>
                  <w:rFonts w:ascii="Times New Roman" w:hAnsi="Times New Roman" w:cs="Times New Roman"/>
                  <w:i/>
                  <w:iCs/>
                  <w:noProof/>
                  <w:sz w:val="24"/>
                  <w:szCs w:val="24"/>
                </w:rPr>
                <w:t>Environmental Engineering and Management</w:t>
              </w:r>
              <w:r w:rsidRPr="00A16A6A">
                <w:rPr>
                  <w:rFonts w:ascii="Times New Roman" w:hAnsi="Times New Roman" w:cs="Times New Roman"/>
                  <w:noProof/>
                  <w:sz w:val="24"/>
                  <w:szCs w:val="24"/>
                </w:rPr>
                <w:t xml:space="preserve"> , Vol (14), 233-243.</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Oso&amp;Onen, D. (2008). </w:t>
              </w:r>
              <w:r w:rsidRPr="00A16A6A">
                <w:rPr>
                  <w:rFonts w:ascii="Times New Roman" w:hAnsi="Times New Roman" w:cs="Times New Roman"/>
                  <w:i/>
                  <w:iCs/>
                  <w:noProof/>
                  <w:sz w:val="24"/>
                  <w:szCs w:val="24"/>
                </w:rPr>
                <w:t>A general guide to writing research proposals and reports.</w:t>
              </w:r>
              <w:r w:rsidRPr="00A16A6A">
                <w:rPr>
                  <w:rFonts w:ascii="Times New Roman" w:hAnsi="Times New Roman" w:cs="Times New Roman"/>
                  <w:noProof/>
                  <w:sz w:val="24"/>
                  <w:szCs w:val="24"/>
                </w:rPr>
                <w:t xml:space="preserve"> Nairobi, Kenya: Jomo Kenyatta Foundation.</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Petit&amp;Leipold, S. (2018). Circular economy in cities: Reviewing how environmental research aligns with local practices. </w:t>
              </w:r>
              <w:r w:rsidRPr="00A16A6A">
                <w:rPr>
                  <w:rFonts w:ascii="Times New Roman" w:hAnsi="Times New Roman" w:cs="Times New Roman"/>
                  <w:i/>
                  <w:iCs/>
                  <w:noProof/>
                  <w:sz w:val="24"/>
                  <w:szCs w:val="24"/>
                </w:rPr>
                <w:t>Journal of Clean Production</w:t>
              </w:r>
              <w:r w:rsidRPr="00A16A6A">
                <w:rPr>
                  <w:rFonts w:ascii="Times New Roman" w:hAnsi="Times New Roman" w:cs="Times New Roman"/>
                  <w:noProof/>
                  <w:sz w:val="24"/>
                  <w:szCs w:val="24"/>
                </w:rPr>
                <w:t xml:space="preserve"> , 195, 1270-1281.</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Praveenkumar&amp;Mohan, N. (2017). </w:t>
              </w:r>
              <w:r w:rsidRPr="00A16A6A">
                <w:rPr>
                  <w:rFonts w:ascii="Times New Roman" w:hAnsi="Times New Roman" w:cs="Times New Roman"/>
                  <w:i/>
                  <w:iCs/>
                  <w:noProof/>
                  <w:sz w:val="24"/>
                  <w:szCs w:val="24"/>
                </w:rPr>
                <w:t>Role of Public Participation for management of solid waste with respect to quantity of waste generation, collection and transportation in Kalaburagi city, Karnataka.</w:t>
              </w:r>
              <w:r w:rsidRPr="00A16A6A">
                <w:rPr>
                  <w:rFonts w:ascii="Times New Roman" w:hAnsi="Times New Roman" w:cs="Times New Roman"/>
                  <w:noProof/>
                  <w:sz w:val="24"/>
                  <w:szCs w:val="24"/>
                </w:rPr>
                <w:t xml:space="preserve"> Bangalore, India: Department of Environmental Science, University of Agricultural Sciences.</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Ramatta&amp;Phillip, B. (2014). </w:t>
              </w:r>
              <w:r w:rsidRPr="00A16A6A">
                <w:rPr>
                  <w:rFonts w:ascii="Times New Roman" w:hAnsi="Times New Roman" w:cs="Times New Roman"/>
                  <w:i/>
                  <w:iCs/>
                  <w:noProof/>
                  <w:sz w:val="24"/>
                  <w:szCs w:val="24"/>
                </w:rPr>
                <w:t>Domestic waste disposal practice and perceptions of private sector waste management in urban Accra.</w:t>
              </w:r>
              <w:r w:rsidRPr="00A16A6A">
                <w:rPr>
                  <w:rFonts w:ascii="Times New Roman" w:hAnsi="Times New Roman" w:cs="Times New Roman"/>
                  <w:noProof/>
                  <w:sz w:val="24"/>
                  <w:szCs w:val="24"/>
                </w:rPr>
                <w:t xml:space="preserve"> London: Wiley.</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Rauf, M. (2013). HIV, Hepatitis B and Hepatitis C in garbage scavangers in Karachi, Pakistan. </w:t>
              </w:r>
              <w:r w:rsidRPr="00A16A6A">
                <w:rPr>
                  <w:rFonts w:ascii="Times New Roman" w:hAnsi="Times New Roman" w:cs="Times New Roman"/>
                  <w:i/>
                  <w:iCs/>
                  <w:noProof/>
                  <w:sz w:val="24"/>
                  <w:szCs w:val="24"/>
                </w:rPr>
                <w:t>Journal of Pakistan Medical Association</w:t>
              </w:r>
              <w:r w:rsidRPr="00A16A6A">
                <w:rPr>
                  <w:rFonts w:ascii="Times New Roman" w:hAnsi="Times New Roman" w:cs="Times New Roman"/>
                  <w:noProof/>
                  <w:sz w:val="24"/>
                  <w:szCs w:val="24"/>
                </w:rPr>
                <w:t xml:space="preserve"> , 63 (6), 798-802.</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Rousta&amp;Ekstrom, K. (2013). Assessing incorrect household waste sorting in a medium sized Swedish city. </w:t>
              </w:r>
              <w:r w:rsidRPr="00A16A6A">
                <w:rPr>
                  <w:rFonts w:ascii="Times New Roman" w:hAnsi="Times New Roman" w:cs="Times New Roman"/>
                  <w:i/>
                  <w:iCs/>
                  <w:noProof/>
                  <w:sz w:val="24"/>
                  <w:szCs w:val="24"/>
                </w:rPr>
                <w:t>Sustainability</w:t>
              </w:r>
              <w:r w:rsidRPr="00A16A6A">
                <w:rPr>
                  <w:rFonts w:ascii="Times New Roman" w:hAnsi="Times New Roman" w:cs="Times New Roman"/>
                  <w:noProof/>
                  <w:sz w:val="24"/>
                  <w:szCs w:val="24"/>
                </w:rPr>
                <w:t xml:space="preserve"> , (5), 4349-4361.</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Sekaran, U. (2003). </w:t>
              </w:r>
              <w:r w:rsidRPr="00A16A6A">
                <w:rPr>
                  <w:rFonts w:ascii="Times New Roman" w:hAnsi="Times New Roman" w:cs="Times New Roman"/>
                  <w:i/>
                  <w:iCs/>
                  <w:noProof/>
                  <w:sz w:val="24"/>
                  <w:szCs w:val="24"/>
                </w:rPr>
                <w:t>Research methods for business: A Skill building Approach.</w:t>
              </w:r>
              <w:r w:rsidRPr="00A16A6A">
                <w:rPr>
                  <w:rFonts w:ascii="Times New Roman" w:hAnsi="Times New Roman" w:cs="Times New Roman"/>
                  <w:noProof/>
                  <w:sz w:val="24"/>
                  <w:szCs w:val="24"/>
                </w:rPr>
                <w:t xml:space="preserve"> Southern Illinois: University of Carbondale. .</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Selin, E. (2012). </w:t>
              </w:r>
              <w:r w:rsidRPr="00A16A6A">
                <w:rPr>
                  <w:rFonts w:ascii="Times New Roman" w:hAnsi="Times New Roman" w:cs="Times New Roman"/>
                  <w:i/>
                  <w:iCs/>
                  <w:noProof/>
                  <w:sz w:val="24"/>
                  <w:szCs w:val="24"/>
                </w:rPr>
                <w:t>Sustainable Municipal Solid Waste Management-A Qualitative study on possibilities and solutions in Mutomo, Kenya.</w:t>
              </w:r>
              <w:r w:rsidRPr="00A16A6A">
                <w:rPr>
                  <w:rFonts w:ascii="Times New Roman" w:hAnsi="Times New Roman" w:cs="Times New Roman"/>
                  <w:noProof/>
                  <w:sz w:val="24"/>
                  <w:szCs w:val="24"/>
                </w:rPr>
                <w:t xml:space="preserve"> Umea, Sweden: University of Umea.</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Smith&amp;Scott, J. (2005). </w:t>
              </w:r>
              <w:r w:rsidRPr="00A16A6A">
                <w:rPr>
                  <w:rFonts w:ascii="Times New Roman" w:hAnsi="Times New Roman" w:cs="Times New Roman"/>
                  <w:i/>
                  <w:iCs/>
                  <w:noProof/>
                  <w:sz w:val="24"/>
                  <w:szCs w:val="24"/>
                </w:rPr>
                <w:t>Dictionary of Water and Waste Management.</w:t>
              </w:r>
              <w:r w:rsidRPr="00A16A6A">
                <w:rPr>
                  <w:rFonts w:ascii="Times New Roman" w:hAnsi="Times New Roman" w:cs="Times New Roman"/>
                  <w:noProof/>
                  <w:sz w:val="24"/>
                  <w:szCs w:val="24"/>
                </w:rPr>
                <w:t xml:space="preserve"> London, UK: Elsevier: Butterworth&amp;Heinemann.</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Ssempebwa, C. H. (2016). </w:t>
              </w:r>
              <w:r w:rsidRPr="00A16A6A">
                <w:rPr>
                  <w:rFonts w:ascii="Times New Roman" w:hAnsi="Times New Roman" w:cs="Times New Roman"/>
                  <w:i/>
                  <w:iCs/>
                  <w:noProof/>
                  <w:sz w:val="24"/>
                  <w:szCs w:val="24"/>
                </w:rPr>
                <w:t>Practices, Concerns and Willingness to participate in Solid Waste Management in two Urban slums in Central Uganda.</w:t>
              </w:r>
              <w:r w:rsidRPr="00A16A6A">
                <w:rPr>
                  <w:rFonts w:ascii="Times New Roman" w:hAnsi="Times New Roman" w:cs="Times New Roman"/>
                  <w:noProof/>
                  <w:sz w:val="24"/>
                  <w:szCs w:val="24"/>
                </w:rPr>
                <w:t xml:space="preserve"> London, UK: Sage.</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Streetman, H. (2017). </w:t>
              </w:r>
              <w:r w:rsidRPr="00A16A6A">
                <w:rPr>
                  <w:rFonts w:ascii="Times New Roman" w:hAnsi="Times New Roman" w:cs="Times New Roman"/>
                  <w:i/>
                  <w:iCs/>
                  <w:noProof/>
                  <w:sz w:val="24"/>
                  <w:szCs w:val="24"/>
                </w:rPr>
                <w:t>Composting of waste and its applicability in developing societies.</w:t>
              </w:r>
              <w:r w:rsidRPr="00A16A6A">
                <w:rPr>
                  <w:rFonts w:ascii="Times New Roman" w:hAnsi="Times New Roman" w:cs="Times New Roman"/>
                  <w:noProof/>
                  <w:sz w:val="24"/>
                  <w:szCs w:val="24"/>
                </w:rPr>
                <w:t xml:space="preserve"> Burlington, USA: Ashgate.</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Strydom, W. (2018). Barriers to household waste recycling: Empirical evidence from South Africa. </w:t>
              </w:r>
              <w:r w:rsidRPr="00A16A6A">
                <w:rPr>
                  <w:rFonts w:ascii="Times New Roman" w:hAnsi="Times New Roman" w:cs="Times New Roman"/>
                  <w:i/>
                  <w:iCs/>
                  <w:noProof/>
                  <w:sz w:val="24"/>
                  <w:szCs w:val="24"/>
                </w:rPr>
                <w:t>Recycling</w:t>
              </w:r>
              <w:r w:rsidRPr="00A16A6A">
                <w:rPr>
                  <w:rFonts w:ascii="Times New Roman" w:hAnsi="Times New Roman" w:cs="Times New Roman"/>
                  <w:noProof/>
                  <w:sz w:val="24"/>
                  <w:szCs w:val="24"/>
                </w:rPr>
                <w:t xml:space="preserve"> , Vol.3, 41-45.</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Tucker, P. (2001). Understanding recycling behavior. </w:t>
              </w:r>
              <w:r w:rsidRPr="00A16A6A">
                <w:rPr>
                  <w:rFonts w:ascii="Times New Roman" w:hAnsi="Times New Roman" w:cs="Times New Roman"/>
                  <w:i/>
                  <w:iCs/>
                  <w:noProof/>
                  <w:sz w:val="24"/>
                  <w:szCs w:val="24"/>
                </w:rPr>
                <w:t>Paper Technology</w:t>
              </w:r>
              <w:r w:rsidRPr="00A16A6A">
                <w:rPr>
                  <w:rFonts w:ascii="Times New Roman" w:hAnsi="Times New Roman" w:cs="Times New Roman"/>
                  <w:noProof/>
                  <w:sz w:val="24"/>
                  <w:szCs w:val="24"/>
                </w:rPr>
                <w:t xml:space="preserve"> , 42 (12), 51-54.</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Tumelo&amp;Hambira, W. (2016). </w:t>
              </w:r>
              <w:r w:rsidRPr="00A16A6A">
                <w:rPr>
                  <w:rFonts w:ascii="Times New Roman" w:hAnsi="Times New Roman" w:cs="Times New Roman"/>
                  <w:i/>
                  <w:iCs/>
                  <w:noProof/>
                  <w:sz w:val="24"/>
                  <w:szCs w:val="24"/>
                </w:rPr>
                <w:t>Challenges of domestic solid waste management: A Case Study of Lobatse, Botswana.</w:t>
              </w:r>
              <w:r w:rsidRPr="00A16A6A">
                <w:rPr>
                  <w:rFonts w:ascii="Times New Roman" w:hAnsi="Times New Roman" w:cs="Times New Roman"/>
                  <w:noProof/>
                  <w:sz w:val="24"/>
                  <w:szCs w:val="24"/>
                </w:rPr>
                <w:t xml:space="preserve"> London, UK: McGraw-Hill.</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UBOS. (2014). </w:t>
              </w:r>
              <w:r w:rsidRPr="00A16A6A">
                <w:rPr>
                  <w:rFonts w:ascii="Times New Roman" w:hAnsi="Times New Roman" w:cs="Times New Roman"/>
                  <w:i/>
                  <w:iCs/>
                  <w:noProof/>
                  <w:sz w:val="24"/>
                  <w:szCs w:val="24"/>
                </w:rPr>
                <w:t>Mityana District Population Handbook.</w:t>
              </w:r>
              <w:r w:rsidRPr="00A16A6A">
                <w:rPr>
                  <w:rFonts w:ascii="Times New Roman" w:hAnsi="Times New Roman" w:cs="Times New Roman"/>
                  <w:noProof/>
                  <w:sz w:val="24"/>
                  <w:szCs w:val="24"/>
                </w:rPr>
                <w:t xml:space="preserve"> Kampala, Uganda: UBOS/National Population Council.</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UNDP. (2015). </w:t>
              </w:r>
              <w:r w:rsidRPr="00A16A6A">
                <w:rPr>
                  <w:rFonts w:ascii="Times New Roman" w:hAnsi="Times New Roman" w:cs="Times New Roman"/>
                  <w:i/>
                  <w:iCs/>
                  <w:noProof/>
                  <w:sz w:val="24"/>
                  <w:szCs w:val="24"/>
                </w:rPr>
                <w:t>Assessment of the opportunities and threats of waste in developing countries.</w:t>
              </w:r>
              <w:r w:rsidRPr="00A16A6A">
                <w:rPr>
                  <w:rFonts w:ascii="Times New Roman" w:hAnsi="Times New Roman" w:cs="Times New Roman"/>
                  <w:noProof/>
                  <w:sz w:val="24"/>
                  <w:szCs w:val="24"/>
                </w:rPr>
                <w:t xml:space="preserve"> New York, USA: UNDP.</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UNDP/UNEP. (2018). </w:t>
              </w:r>
              <w:r w:rsidRPr="00A16A6A">
                <w:rPr>
                  <w:rFonts w:ascii="Times New Roman" w:hAnsi="Times New Roman" w:cs="Times New Roman"/>
                  <w:i/>
                  <w:iCs/>
                  <w:noProof/>
                  <w:sz w:val="24"/>
                  <w:szCs w:val="24"/>
                </w:rPr>
                <w:t>Global Waste Management Outlook.</w:t>
              </w:r>
              <w:r w:rsidRPr="00A16A6A">
                <w:rPr>
                  <w:rFonts w:ascii="Times New Roman" w:hAnsi="Times New Roman" w:cs="Times New Roman"/>
                  <w:noProof/>
                  <w:sz w:val="24"/>
                  <w:szCs w:val="24"/>
                </w:rPr>
                <w:t xml:space="preserve"> Washington, USA: United Nations Development Programme.</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UNEP. (2005). </w:t>
              </w:r>
              <w:r w:rsidRPr="00A16A6A">
                <w:rPr>
                  <w:rFonts w:ascii="Times New Roman" w:hAnsi="Times New Roman" w:cs="Times New Roman"/>
                  <w:i/>
                  <w:iCs/>
                  <w:noProof/>
                  <w:sz w:val="24"/>
                  <w:szCs w:val="24"/>
                </w:rPr>
                <w:t>Understanding waste.</w:t>
              </w:r>
              <w:r w:rsidRPr="00A16A6A">
                <w:rPr>
                  <w:rFonts w:ascii="Times New Roman" w:hAnsi="Times New Roman" w:cs="Times New Roman"/>
                  <w:noProof/>
                  <w:sz w:val="24"/>
                  <w:szCs w:val="24"/>
                </w:rPr>
                <w:t xml:space="preserve"> New York, USA: United Nations Environment Programme.</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UN-Habitat. (2016). </w:t>
              </w:r>
              <w:r w:rsidRPr="00A16A6A">
                <w:rPr>
                  <w:rFonts w:ascii="Times New Roman" w:hAnsi="Times New Roman" w:cs="Times New Roman"/>
                  <w:i/>
                  <w:iCs/>
                  <w:noProof/>
                  <w:sz w:val="24"/>
                  <w:szCs w:val="24"/>
                </w:rPr>
                <w:t>Solid Waste Management in the World's cities.</w:t>
              </w:r>
              <w:r w:rsidRPr="00A16A6A">
                <w:rPr>
                  <w:rFonts w:ascii="Times New Roman" w:hAnsi="Times New Roman" w:cs="Times New Roman"/>
                  <w:noProof/>
                  <w:sz w:val="24"/>
                  <w:szCs w:val="24"/>
                </w:rPr>
                <w:t xml:space="preserve"> London, UK: Earthscan.</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UNICEF. (2020). </w:t>
              </w:r>
              <w:r w:rsidRPr="00A16A6A">
                <w:rPr>
                  <w:rFonts w:ascii="Times New Roman" w:hAnsi="Times New Roman" w:cs="Times New Roman"/>
                  <w:i/>
                  <w:iCs/>
                  <w:noProof/>
                  <w:sz w:val="24"/>
                  <w:szCs w:val="24"/>
                </w:rPr>
                <w:t>Why escape COVID-19 only to die of malaria? Spotlight on the malaria response during the COVID 19 pandemic.</w:t>
              </w:r>
              <w:r w:rsidRPr="00A16A6A">
                <w:rPr>
                  <w:rFonts w:ascii="Times New Roman" w:hAnsi="Times New Roman" w:cs="Times New Roman"/>
                  <w:noProof/>
                  <w:sz w:val="24"/>
                  <w:szCs w:val="24"/>
                </w:rPr>
                <w:t xml:space="preserve"> Kampala, Uganda: UNICEF.</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Upama&amp;Karmacharya, S. (2012). </w:t>
              </w:r>
              <w:r w:rsidRPr="00A16A6A">
                <w:rPr>
                  <w:rFonts w:ascii="Times New Roman" w:hAnsi="Times New Roman" w:cs="Times New Roman"/>
                  <w:i/>
                  <w:iCs/>
                  <w:noProof/>
                  <w:sz w:val="24"/>
                  <w:szCs w:val="24"/>
                </w:rPr>
                <w:t>Report of Solid Waste Management Baseline study in Bhaktapur Municipality.</w:t>
              </w:r>
              <w:r w:rsidRPr="00A16A6A">
                <w:rPr>
                  <w:rFonts w:ascii="Times New Roman" w:hAnsi="Times New Roman" w:cs="Times New Roman"/>
                  <w:noProof/>
                  <w:sz w:val="24"/>
                  <w:szCs w:val="24"/>
                </w:rPr>
                <w:t xml:space="preserve"> Bangkok, Thailand: Asia Development Bank.</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USAID. (2017). </w:t>
              </w:r>
              <w:r w:rsidRPr="00A16A6A">
                <w:rPr>
                  <w:rFonts w:ascii="Times New Roman" w:hAnsi="Times New Roman" w:cs="Times New Roman"/>
                  <w:i/>
                  <w:iCs/>
                  <w:noProof/>
                  <w:sz w:val="24"/>
                  <w:szCs w:val="24"/>
                </w:rPr>
                <w:t>A review and framework for understanding the potential impact of poor solid waste management on helath in Developing Countries.</w:t>
              </w:r>
              <w:r w:rsidRPr="00A16A6A">
                <w:rPr>
                  <w:rFonts w:ascii="Times New Roman" w:hAnsi="Times New Roman" w:cs="Times New Roman"/>
                  <w:noProof/>
                  <w:sz w:val="24"/>
                  <w:szCs w:val="24"/>
                </w:rPr>
                <w:t xml:space="preserve"> Washington DC, USA: United States Agency for International Development.</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Vrijheid, M. (2000). Health effects of residence near hazaardous waste landfill sites: A Review of epidemiologic literature . </w:t>
              </w:r>
              <w:r w:rsidRPr="00A16A6A">
                <w:rPr>
                  <w:rFonts w:ascii="Times New Roman" w:hAnsi="Times New Roman" w:cs="Times New Roman"/>
                  <w:i/>
                  <w:iCs/>
                  <w:noProof/>
                  <w:sz w:val="24"/>
                  <w:szCs w:val="24"/>
                </w:rPr>
                <w:t>Environment Health Perspectives</w:t>
              </w:r>
              <w:r w:rsidRPr="00A16A6A">
                <w:rPr>
                  <w:rFonts w:ascii="Times New Roman" w:hAnsi="Times New Roman" w:cs="Times New Roman"/>
                  <w:noProof/>
                  <w:sz w:val="24"/>
                  <w:szCs w:val="24"/>
                </w:rPr>
                <w:t xml:space="preserve"> , 108 (1), 101-12.</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Wahab&amp;Taherzadeh, M. (2014). </w:t>
              </w:r>
              <w:r w:rsidRPr="00A16A6A">
                <w:rPr>
                  <w:rFonts w:ascii="Times New Roman" w:hAnsi="Times New Roman" w:cs="Times New Roman"/>
                  <w:i/>
                  <w:iCs/>
                  <w:noProof/>
                  <w:sz w:val="24"/>
                  <w:szCs w:val="24"/>
                </w:rPr>
                <w:t>Resource recovery to approach zero municipal waste.</w:t>
              </w:r>
              <w:r w:rsidRPr="00A16A6A">
                <w:rPr>
                  <w:rFonts w:ascii="Times New Roman" w:hAnsi="Times New Roman" w:cs="Times New Roman"/>
                  <w:noProof/>
                  <w:sz w:val="24"/>
                  <w:szCs w:val="24"/>
                </w:rPr>
                <w:t xml:space="preserve"> Florida, USA: CRC Press.</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Whitmarsh, C. N. (2017). </w:t>
              </w:r>
              <w:r w:rsidRPr="00A16A6A">
                <w:rPr>
                  <w:rFonts w:ascii="Times New Roman" w:hAnsi="Times New Roman" w:cs="Times New Roman"/>
                  <w:i/>
                  <w:iCs/>
                  <w:noProof/>
                  <w:sz w:val="24"/>
                  <w:szCs w:val="24"/>
                </w:rPr>
                <w:t>Who is reducing their material consumption and why? A Cross-cultural analysis of decentralizaation behaviors.</w:t>
              </w:r>
              <w:r w:rsidRPr="00A16A6A">
                <w:rPr>
                  <w:rFonts w:ascii="Times New Roman" w:hAnsi="Times New Roman" w:cs="Times New Roman"/>
                  <w:noProof/>
                  <w:sz w:val="24"/>
                  <w:szCs w:val="24"/>
                </w:rPr>
                <w:t xml:space="preserve"> New York, USA: Howard Plc.</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WHO. (2020). </w:t>
              </w:r>
              <w:r w:rsidRPr="00A16A6A">
                <w:rPr>
                  <w:rFonts w:ascii="Times New Roman" w:hAnsi="Times New Roman" w:cs="Times New Roman"/>
                  <w:i/>
                  <w:iCs/>
                  <w:noProof/>
                  <w:sz w:val="24"/>
                  <w:szCs w:val="24"/>
                </w:rPr>
                <w:t>Shared Reponsibility, Global Solidarity: Responding to the socio-economic impacts of the COVID-19.</w:t>
              </w:r>
              <w:r w:rsidRPr="00A16A6A">
                <w:rPr>
                  <w:rFonts w:ascii="Times New Roman" w:hAnsi="Times New Roman" w:cs="Times New Roman"/>
                  <w:noProof/>
                  <w:sz w:val="24"/>
                  <w:szCs w:val="24"/>
                </w:rPr>
                <w:t xml:space="preserve"> New York, USA: United Nations.</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World-Bank. (2018). </w:t>
              </w:r>
              <w:r w:rsidRPr="00A16A6A">
                <w:rPr>
                  <w:rFonts w:ascii="Times New Roman" w:hAnsi="Times New Roman" w:cs="Times New Roman"/>
                  <w:i/>
                  <w:iCs/>
                  <w:noProof/>
                  <w:sz w:val="24"/>
                  <w:szCs w:val="24"/>
                </w:rPr>
                <w:t>What a waste: A Global snapshot of solid waste management to 2050 report. .</w:t>
              </w:r>
              <w:r w:rsidRPr="00A16A6A">
                <w:rPr>
                  <w:rFonts w:ascii="Times New Roman" w:hAnsi="Times New Roman" w:cs="Times New Roman"/>
                  <w:noProof/>
                  <w:sz w:val="24"/>
                  <w:szCs w:val="24"/>
                </w:rPr>
                <w:t xml:space="preserve"> New York, USA.: World Bank.</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Yusof&amp;Othman, N. (2002). The role of socioeconomic and cultural factors in Municipal Solid Waste Generation: A Study in Taman Berling, Johor Bahru, Philippines. </w:t>
              </w:r>
              <w:r w:rsidRPr="00A16A6A">
                <w:rPr>
                  <w:rFonts w:ascii="Times New Roman" w:hAnsi="Times New Roman" w:cs="Times New Roman"/>
                  <w:i/>
                  <w:iCs/>
                  <w:noProof/>
                  <w:sz w:val="24"/>
                  <w:szCs w:val="24"/>
                </w:rPr>
                <w:t>Teknologi</w:t>
              </w:r>
              <w:r w:rsidRPr="00A16A6A">
                <w:rPr>
                  <w:rFonts w:ascii="Times New Roman" w:hAnsi="Times New Roman" w:cs="Times New Roman"/>
                  <w:noProof/>
                  <w:sz w:val="24"/>
                  <w:szCs w:val="24"/>
                </w:rPr>
                <w:t xml:space="preserve"> , (37), 55-64.</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Zhu, Z. S. (2008). </w:t>
              </w:r>
              <w:r w:rsidRPr="00A16A6A">
                <w:rPr>
                  <w:rFonts w:ascii="Times New Roman" w:hAnsi="Times New Roman" w:cs="Times New Roman"/>
                  <w:i/>
                  <w:iCs/>
                  <w:noProof/>
                  <w:sz w:val="24"/>
                  <w:szCs w:val="24"/>
                </w:rPr>
                <w:t>Improving Municipal Solid Waste Management in India: A Source Book for Policymakers and Practitioners.</w:t>
              </w:r>
              <w:r w:rsidRPr="00A16A6A">
                <w:rPr>
                  <w:rFonts w:ascii="Times New Roman" w:hAnsi="Times New Roman" w:cs="Times New Roman"/>
                  <w:noProof/>
                  <w:sz w:val="24"/>
                  <w:szCs w:val="24"/>
                </w:rPr>
                <w:t xml:space="preserve"> Mumbai, India: Krishna.</w:t>
              </w:r>
            </w:p>
            <w:p w:rsidR="00553E18" w:rsidRPr="00A16A6A" w:rsidRDefault="00553E18" w:rsidP="00A16A6A">
              <w:pPr>
                <w:pStyle w:val="Bibliography"/>
                <w:tabs>
                  <w:tab w:val="left" w:pos="2926"/>
                </w:tabs>
                <w:spacing w:before="240" w:after="0" w:line="480" w:lineRule="auto"/>
                <w:jc w:val="both"/>
                <w:rPr>
                  <w:rFonts w:ascii="Times New Roman" w:hAnsi="Times New Roman" w:cs="Times New Roman"/>
                  <w:noProof/>
                  <w:sz w:val="24"/>
                  <w:szCs w:val="24"/>
                </w:rPr>
              </w:pPr>
              <w:r w:rsidRPr="00A16A6A">
                <w:rPr>
                  <w:rFonts w:ascii="Times New Roman" w:hAnsi="Times New Roman" w:cs="Times New Roman"/>
                  <w:noProof/>
                  <w:sz w:val="24"/>
                  <w:szCs w:val="24"/>
                </w:rPr>
                <w:t xml:space="preserve">Ziraba, T. M. (2016). </w:t>
              </w:r>
              <w:r w:rsidRPr="00A16A6A">
                <w:rPr>
                  <w:rFonts w:ascii="Times New Roman" w:hAnsi="Times New Roman" w:cs="Times New Roman"/>
                  <w:i/>
                  <w:iCs/>
                  <w:noProof/>
                  <w:sz w:val="24"/>
                  <w:szCs w:val="24"/>
                </w:rPr>
                <w:t>A Review and framework for understanding the potential impact of poor solid waste management on health in developing countries.</w:t>
              </w:r>
              <w:r w:rsidRPr="00A16A6A">
                <w:rPr>
                  <w:rFonts w:ascii="Times New Roman" w:hAnsi="Times New Roman" w:cs="Times New Roman"/>
                  <w:noProof/>
                  <w:sz w:val="24"/>
                  <w:szCs w:val="24"/>
                </w:rPr>
                <w:t xml:space="preserve"> Abidjan, Ivory Coast: African Development Bank.</w:t>
              </w:r>
            </w:p>
            <w:p w:rsidR="00171904" w:rsidRPr="00A16A6A" w:rsidRDefault="005C01E9"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b/>
                  <w:bCs/>
                  <w:noProof/>
                  <w:sz w:val="24"/>
                  <w:szCs w:val="24"/>
                </w:rPr>
                <w:fldChar w:fldCharType="end"/>
              </w:r>
            </w:p>
          </w:sdtContent>
        </w:sdt>
      </w:sdtContent>
    </w:sdt>
    <w:p w:rsidR="00281AFB" w:rsidRPr="00A16A6A" w:rsidRDefault="00281AFB" w:rsidP="00A16A6A">
      <w:pPr>
        <w:pStyle w:val="Heading2"/>
        <w:tabs>
          <w:tab w:val="left" w:pos="2926"/>
        </w:tabs>
        <w:jc w:val="center"/>
        <w:rPr>
          <w:color w:val="auto"/>
          <w:szCs w:val="24"/>
        </w:rPr>
      </w:pPr>
      <w:bookmarkStart w:id="231" w:name="_Toc86157403"/>
      <w:bookmarkStart w:id="232" w:name="_Toc86754575"/>
      <w:bookmarkStart w:id="233" w:name="_Toc93928359"/>
      <w:r w:rsidRPr="00A16A6A">
        <w:rPr>
          <w:color w:val="auto"/>
          <w:szCs w:val="24"/>
        </w:rPr>
        <w:t>LIST OF APPENDICES</w:t>
      </w:r>
      <w:bookmarkEnd w:id="231"/>
      <w:bookmarkEnd w:id="232"/>
      <w:bookmarkEnd w:id="233"/>
    </w:p>
    <w:p w:rsidR="00F426F8" w:rsidRPr="00A16A6A" w:rsidRDefault="00C10206" w:rsidP="00A16A6A">
      <w:pPr>
        <w:pStyle w:val="Heading2"/>
        <w:tabs>
          <w:tab w:val="left" w:pos="2926"/>
        </w:tabs>
        <w:jc w:val="center"/>
        <w:rPr>
          <w:color w:val="auto"/>
          <w:szCs w:val="24"/>
        </w:rPr>
      </w:pPr>
      <w:bookmarkStart w:id="234" w:name="_Toc86754576"/>
      <w:bookmarkStart w:id="235" w:name="_Toc93928360"/>
      <w:r w:rsidRPr="00A16A6A">
        <w:rPr>
          <w:color w:val="auto"/>
          <w:szCs w:val="24"/>
        </w:rPr>
        <w:t>A</w:t>
      </w:r>
      <w:r w:rsidR="00981405" w:rsidRPr="00A16A6A">
        <w:rPr>
          <w:color w:val="auto"/>
          <w:szCs w:val="24"/>
        </w:rPr>
        <w:t xml:space="preserve">ppendix </w:t>
      </w:r>
      <w:r w:rsidRPr="00A16A6A">
        <w:rPr>
          <w:color w:val="auto"/>
          <w:szCs w:val="24"/>
        </w:rPr>
        <w:t>I</w:t>
      </w:r>
      <w:r w:rsidR="00281AFB" w:rsidRPr="00A16A6A">
        <w:rPr>
          <w:color w:val="auto"/>
          <w:szCs w:val="24"/>
        </w:rPr>
        <w:t xml:space="preserve">: </w:t>
      </w:r>
      <w:r w:rsidR="00F426F8" w:rsidRPr="00A16A6A">
        <w:rPr>
          <w:color w:val="auto"/>
          <w:szCs w:val="24"/>
        </w:rPr>
        <w:t>Q</w:t>
      </w:r>
      <w:r w:rsidR="00981405" w:rsidRPr="00A16A6A">
        <w:rPr>
          <w:color w:val="auto"/>
          <w:szCs w:val="24"/>
        </w:rPr>
        <w:t>uestionnaire for households</w:t>
      </w:r>
      <w:bookmarkEnd w:id="234"/>
      <w:bookmarkEnd w:id="235"/>
    </w:p>
    <w:p w:rsidR="00F426F8" w:rsidRPr="00A16A6A" w:rsidRDefault="00F426F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Dear Respondent, I am a student of Nkumba University, pursuing Masters of Science in Natural Resources Management.  As part of the academic requirements, I am car</w:t>
      </w:r>
      <w:r w:rsidR="000D136E" w:rsidRPr="00A16A6A">
        <w:rPr>
          <w:rFonts w:ascii="Times New Roman" w:hAnsi="Times New Roman" w:cs="Times New Roman"/>
          <w:sz w:val="24"/>
          <w:szCs w:val="24"/>
        </w:rPr>
        <w:t>rying out a research on Household</w:t>
      </w:r>
      <w:r w:rsidRPr="00A16A6A">
        <w:rPr>
          <w:rFonts w:ascii="Times New Roman" w:hAnsi="Times New Roman" w:cs="Times New Roman"/>
          <w:sz w:val="24"/>
          <w:szCs w:val="24"/>
        </w:rPr>
        <w:t xml:space="preserve"> Solid Waste Management in Urban areas; A Focus on Mityana municipality. I am therefore requesting you to spare some time and fill this questionnaire. The information you give will be treated confidentially and will be anonymously used for purposes of writing the research report, and will not be used for any other purpose.  </w:t>
      </w:r>
    </w:p>
    <w:p w:rsidR="00F426F8" w:rsidRPr="00A16A6A" w:rsidRDefault="00F426F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Thank you for your cooperation.  </w:t>
      </w:r>
    </w:p>
    <w:p w:rsidR="00F426F8" w:rsidRPr="00A16A6A" w:rsidRDefault="00F426F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Tick ( ), circle or fill in the blanks where applicable. </w:t>
      </w:r>
    </w:p>
    <w:p w:rsidR="00F426F8" w:rsidRPr="00A16A6A" w:rsidRDefault="00F426F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Date: …………………………………………………………………..  </w:t>
      </w:r>
    </w:p>
    <w:p w:rsidR="00F426F8" w:rsidRPr="00A16A6A" w:rsidRDefault="00F426F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Village…………………….Ward………………………….Division…………………………..</w:t>
      </w:r>
    </w:p>
    <w:p w:rsidR="00F426F8" w:rsidRPr="00A16A6A" w:rsidRDefault="00FE2A63"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Type of settlement</w:t>
      </w:r>
    </w:p>
    <w:p w:rsidR="00F426F8" w:rsidRPr="00A16A6A" w:rsidRDefault="00F426F8" w:rsidP="00A16A6A">
      <w:pPr>
        <w:pStyle w:val="ListParagraph"/>
        <w:numPr>
          <w:ilvl w:val="0"/>
          <w:numId w:val="6"/>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Slum…………B. Middle income……………C. High income………………….</w:t>
      </w:r>
    </w:p>
    <w:p w:rsidR="00FE2A63" w:rsidRPr="00A16A6A" w:rsidRDefault="00FE2A63" w:rsidP="00A16A6A">
      <w:pPr>
        <w:pStyle w:val="ListParagraph"/>
        <w:tabs>
          <w:tab w:val="left" w:pos="2926"/>
        </w:tabs>
        <w:spacing w:before="240" w:after="0" w:line="480" w:lineRule="auto"/>
        <w:jc w:val="both"/>
        <w:rPr>
          <w:rFonts w:ascii="Times New Roman" w:hAnsi="Times New Roman" w:cs="Times New Roman"/>
          <w:sz w:val="24"/>
          <w:szCs w:val="24"/>
        </w:rPr>
      </w:pPr>
    </w:p>
    <w:p w:rsidR="00F426F8" w:rsidRPr="00A16A6A" w:rsidRDefault="00F426F8"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Part I: Characteristics of respondents</w:t>
      </w:r>
    </w:p>
    <w:p w:rsidR="00F426F8" w:rsidRPr="00A16A6A" w:rsidRDefault="00F426F8"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1. Age</w:t>
      </w:r>
    </w:p>
    <w:p w:rsidR="00F426F8" w:rsidRPr="00A16A6A" w:rsidRDefault="00F426F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A.20-30           B. 30-40                     C. 40-50                  D. 50-60                E. above 60        .</w:t>
      </w:r>
    </w:p>
    <w:p w:rsidR="00F426F8" w:rsidRPr="00A16A6A" w:rsidRDefault="00F426F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b/>
          <w:sz w:val="24"/>
          <w:szCs w:val="24"/>
        </w:rPr>
        <w:t xml:space="preserve"> 2. Gender</w:t>
      </w:r>
      <w:r w:rsidRPr="00A16A6A">
        <w:rPr>
          <w:rFonts w:ascii="Times New Roman" w:hAnsi="Times New Roman" w:cs="Times New Roman"/>
          <w:sz w:val="24"/>
          <w:szCs w:val="24"/>
        </w:rPr>
        <w:t xml:space="preserve">:  A.  Male……………………B Female…………      </w:t>
      </w:r>
    </w:p>
    <w:p w:rsidR="00F426F8" w:rsidRPr="00A16A6A" w:rsidRDefault="00F426F8"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 xml:space="preserve">3. Highest level of education attained:  </w:t>
      </w:r>
    </w:p>
    <w:p w:rsidR="00F426F8" w:rsidRPr="00A16A6A" w:rsidRDefault="00F426F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Primary…………….   O-Level …………..  A-Level……………        Diploma……………………………Degree……………Post graduate………….Other……………………None</w:t>
      </w:r>
    </w:p>
    <w:p w:rsidR="006E3E39" w:rsidRPr="00A16A6A" w:rsidRDefault="006E3E39" w:rsidP="00A16A6A">
      <w:pPr>
        <w:tabs>
          <w:tab w:val="left" w:pos="2926"/>
        </w:tabs>
        <w:spacing w:before="240" w:after="0" w:line="480" w:lineRule="auto"/>
        <w:jc w:val="both"/>
        <w:rPr>
          <w:rFonts w:ascii="Times New Roman" w:hAnsi="Times New Roman" w:cs="Times New Roman"/>
          <w:sz w:val="24"/>
          <w:szCs w:val="24"/>
        </w:rPr>
      </w:pPr>
    </w:p>
    <w:p w:rsidR="00F426F8" w:rsidRPr="00A16A6A" w:rsidRDefault="00F426F8"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4. Occupancy status</w:t>
      </w:r>
    </w:p>
    <w:p w:rsidR="00F426F8" w:rsidRPr="00A16A6A" w:rsidRDefault="00F426F8" w:rsidP="00A16A6A">
      <w:pPr>
        <w:pStyle w:val="ListParagraph"/>
        <w:numPr>
          <w:ilvl w:val="0"/>
          <w:numId w:val="7"/>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 Owner  B) Tenant</w:t>
      </w:r>
    </w:p>
    <w:p w:rsidR="00F426F8" w:rsidRPr="00A16A6A" w:rsidRDefault="00F426F8"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 xml:space="preserve">Part II: Respondents knowledge on solid waste management </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sz w:val="24"/>
          <w:szCs w:val="24"/>
        </w:rPr>
        <w:t>Do you</w:t>
      </w:r>
      <w:r w:rsidR="000D3C5B" w:rsidRPr="00A16A6A">
        <w:rPr>
          <w:rFonts w:ascii="Times New Roman" w:hAnsi="Times New Roman" w:cs="Times New Roman"/>
          <w:sz w:val="24"/>
          <w:szCs w:val="24"/>
        </w:rPr>
        <w:t xml:space="preserve"> know the stages of SWM </w:t>
      </w:r>
      <w:r w:rsidRPr="00A16A6A">
        <w:rPr>
          <w:rFonts w:ascii="Times New Roman" w:hAnsi="Times New Roman" w:cs="Times New Roman"/>
          <w:sz w:val="24"/>
          <w:szCs w:val="24"/>
        </w:rPr>
        <w:t>/ are you aware of a</w:t>
      </w:r>
      <w:r w:rsidR="006E3E39" w:rsidRPr="00A16A6A">
        <w:rPr>
          <w:rFonts w:ascii="Times New Roman" w:hAnsi="Times New Roman" w:cs="Times New Roman"/>
          <w:sz w:val="24"/>
          <w:szCs w:val="24"/>
        </w:rPr>
        <w:t>ny good household</w:t>
      </w:r>
      <w:r w:rsidRPr="00A16A6A">
        <w:rPr>
          <w:rFonts w:ascii="Times New Roman" w:hAnsi="Times New Roman" w:cs="Times New Roman"/>
          <w:sz w:val="24"/>
          <w:szCs w:val="24"/>
        </w:rPr>
        <w:t xml:space="preserve"> SWM practice? Yes/No</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Have you heard or received any training on solid waste management? a. Yes b. No</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If yes, how did you get the training? a. Through Municipal authorities  b. Through NGO/CBO/private company c. Through media d. Others</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On what aspect of SWM were you trained or heard? a. Separation of waste b. storage c. reuse and reduction d. recycle e. composting f. disposal g.  Others</w:t>
      </w:r>
    </w:p>
    <w:p w:rsidR="00F426F8" w:rsidRPr="00A16A6A" w:rsidRDefault="00F426F8"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Part III. Solid waste management: practices and household’s daily routine</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What kind of waste do you usually generate? (Tick at least 1 item or at most 3 items) </w:t>
      </w:r>
    </w:p>
    <w:p w:rsidR="00F426F8" w:rsidRPr="00A16A6A" w:rsidRDefault="00F426F8" w:rsidP="00A16A6A">
      <w:pPr>
        <w:pStyle w:val="ListParagraph"/>
        <w:numPr>
          <w:ilvl w:val="0"/>
          <w:numId w:val="9"/>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Plastic/polythene……b. Paper………c.  Kitchen/Food waste (uncooked and cooked food remains, fruit, vegetables, peels)   d. Glass……e.Yard waste ……f .Metals………others………………………</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Which of the above mentioned waste types is generated most? a. Plastic……b.  Paper…..</w:t>
      </w:r>
    </w:p>
    <w:p w:rsidR="00F426F8" w:rsidRPr="00A16A6A" w:rsidRDefault="00F426F8" w:rsidP="00A16A6A">
      <w:pPr>
        <w:pStyle w:val="ListParagraph"/>
        <w:numPr>
          <w:ilvl w:val="0"/>
          <w:numId w:val="10"/>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Kitchen waste …… d. Yard waste……e. Metals……f. Glass……..g.  Others……………</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Do you take any measure to reduce the amount of solid waste your household produces?  Yes/No</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If yes, which measure? a. Reuse……... b. recycle ……c. Using only required amount of items to reduce excesses……………e. Composting/taking to garden………f. Burning  </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Is there a solid waste storage container in your household a. Yes….. b. No……..</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If yes, Which type of container? a. Metallic bin…………. b. Plastic bucket/container…… Plastic/plolythe</w:t>
      </w:r>
      <w:r w:rsidR="00E05AF8" w:rsidRPr="00A16A6A">
        <w:rPr>
          <w:rFonts w:ascii="Times New Roman" w:hAnsi="Times New Roman" w:cs="Times New Roman"/>
          <w:sz w:val="24"/>
          <w:szCs w:val="24"/>
        </w:rPr>
        <w:t>ne</w:t>
      </w:r>
      <w:r w:rsidRPr="00A16A6A">
        <w:rPr>
          <w:rFonts w:ascii="Times New Roman" w:hAnsi="Times New Roman" w:cs="Times New Roman"/>
          <w:sz w:val="24"/>
          <w:szCs w:val="24"/>
        </w:rPr>
        <w:t xml:space="preserve"> bags………. d. gunny bags………e.  Boxes……. f. Other………</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 Do you separate waste that is generated in your household? Yes/No</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Which items do you separate? …………………………………………………………………………………………………</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What do you do with items that you separate? a. Sell to waste collectors for recycling b. Own reuse c. Give it away to others who will use it again d. Composting d. Others</w:t>
      </w:r>
    </w:p>
    <w:p w:rsidR="00F426F8" w:rsidRPr="00A16A6A" w:rsidRDefault="00F426F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b/>
          <w:sz w:val="24"/>
          <w:szCs w:val="24"/>
        </w:rPr>
        <w:t>Part IV: Service provision: collection and disposal</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Who has the primary responsibility for collecting your household’s solid waste? a. Municipality b. Waste contractor c. Not collected d. Don’t know</w:t>
      </w:r>
    </w:p>
    <w:p w:rsidR="000D3C5B" w:rsidRPr="00A16A6A" w:rsidRDefault="000D3C5B" w:rsidP="00A16A6A">
      <w:pPr>
        <w:pStyle w:val="ListParagraph"/>
        <w:tabs>
          <w:tab w:val="left" w:pos="2926"/>
        </w:tabs>
        <w:spacing w:before="240" w:after="0" w:line="480" w:lineRule="auto"/>
        <w:jc w:val="both"/>
        <w:rPr>
          <w:rFonts w:ascii="Times New Roman" w:hAnsi="Times New Roman" w:cs="Times New Roman"/>
          <w:sz w:val="24"/>
          <w:szCs w:val="24"/>
        </w:rPr>
      </w:pP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How does your household cooperate in the collection of solid waste? a. Household member brings waste to a communal bin/collection site/waste truck b. There is no cooperation c. Other, please specify</w:t>
      </w:r>
    </w:p>
    <w:p w:rsidR="000D3C5B" w:rsidRPr="00A16A6A" w:rsidRDefault="000D3C5B" w:rsidP="00A16A6A">
      <w:pPr>
        <w:pStyle w:val="ListParagraph"/>
        <w:tabs>
          <w:tab w:val="left" w:pos="2926"/>
        </w:tabs>
        <w:spacing w:before="240" w:after="0" w:line="480" w:lineRule="auto"/>
        <w:jc w:val="both"/>
        <w:rPr>
          <w:rFonts w:ascii="Times New Roman" w:hAnsi="Times New Roman" w:cs="Times New Roman"/>
          <w:sz w:val="24"/>
          <w:szCs w:val="24"/>
        </w:rPr>
      </w:pP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If your waste remains uncollected, how do you discard it? a. Burn it b. Bury it in the backyard c. Throw it on the street/road side/open space d. Take it to Common Community Waste Bin e. Other, please specify</w:t>
      </w:r>
    </w:p>
    <w:p w:rsidR="00F426F8" w:rsidRPr="00A16A6A" w:rsidRDefault="00F426F8"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Part V: Challenges resulting from improper SW disposal</w:t>
      </w:r>
    </w:p>
    <w:p w:rsidR="00F426F8" w:rsidRPr="00A16A6A" w:rsidRDefault="00F426F8" w:rsidP="00A16A6A">
      <w:pPr>
        <w:pStyle w:val="ListParagraph"/>
        <w:numPr>
          <w:ilvl w:val="0"/>
          <w:numId w:val="8"/>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What do you consider the most severe problem relatin</w:t>
      </w:r>
      <w:r w:rsidR="00587760" w:rsidRPr="00A16A6A">
        <w:rPr>
          <w:rFonts w:ascii="Times New Roman" w:hAnsi="Times New Roman" w:cs="Times New Roman"/>
          <w:sz w:val="24"/>
          <w:szCs w:val="24"/>
        </w:rPr>
        <w:t>g to poor management of household</w:t>
      </w:r>
      <w:r w:rsidRPr="00A16A6A">
        <w:rPr>
          <w:rFonts w:ascii="Times New Roman" w:hAnsi="Times New Roman" w:cs="Times New Roman"/>
          <w:sz w:val="24"/>
          <w:szCs w:val="24"/>
        </w:rPr>
        <w:t xml:space="preserve"> solid waste? a. Public health risk (diseases &amp; injuries) b. Bad </w:t>
      </w:r>
      <w:r w:rsidR="00587760" w:rsidRPr="00A16A6A">
        <w:rPr>
          <w:rFonts w:ascii="Times New Roman" w:hAnsi="Times New Roman" w:cs="Times New Roman"/>
          <w:sz w:val="24"/>
          <w:szCs w:val="24"/>
        </w:rPr>
        <w:t>odor</w:t>
      </w:r>
      <w:r w:rsidRPr="00A16A6A">
        <w:rPr>
          <w:rFonts w:ascii="Times New Roman" w:hAnsi="Times New Roman" w:cs="Times New Roman"/>
          <w:sz w:val="24"/>
          <w:szCs w:val="24"/>
        </w:rPr>
        <w:t xml:space="preserve"> c. Dirty environment d. Flooding  e. Attraction of vectors and rodents f. Land degradation g.  Nothing is wrong</w:t>
      </w:r>
    </w:p>
    <w:p w:rsidR="009D1EA1" w:rsidRPr="00A16A6A" w:rsidRDefault="009D1EA1" w:rsidP="00A16A6A">
      <w:pPr>
        <w:tabs>
          <w:tab w:val="left" w:pos="2926"/>
        </w:tabs>
        <w:spacing w:before="240" w:after="0" w:line="480" w:lineRule="auto"/>
        <w:jc w:val="both"/>
        <w:rPr>
          <w:rFonts w:ascii="Times New Roman" w:hAnsi="Times New Roman" w:cs="Times New Roman"/>
          <w:b/>
          <w:sz w:val="24"/>
          <w:szCs w:val="24"/>
        </w:rPr>
      </w:pPr>
    </w:p>
    <w:p w:rsidR="00553E18" w:rsidRPr="00A16A6A" w:rsidRDefault="00553E18" w:rsidP="00A16A6A">
      <w:pPr>
        <w:tabs>
          <w:tab w:val="left" w:pos="2926"/>
        </w:tabs>
        <w:spacing w:before="240" w:after="0" w:line="480" w:lineRule="auto"/>
        <w:jc w:val="both"/>
        <w:rPr>
          <w:rFonts w:ascii="Times New Roman" w:hAnsi="Times New Roman" w:cs="Times New Roman"/>
          <w:b/>
          <w:sz w:val="24"/>
          <w:szCs w:val="24"/>
        </w:rPr>
      </w:pPr>
    </w:p>
    <w:p w:rsidR="00553E18" w:rsidRPr="00A16A6A" w:rsidRDefault="00553E18" w:rsidP="00A16A6A">
      <w:pPr>
        <w:tabs>
          <w:tab w:val="left" w:pos="2926"/>
        </w:tabs>
        <w:spacing w:before="240" w:after="0" w:line="480" w:lineRule="auto"/>
        <w:jc w:val="both"/>
        <w:rPr>
          <w:rFonts w:ascii="Times New Roman" w:hAnsi="Times New Roman" w:cs="Times New Roman"/>
          <w:b/>
          <w:sz w:val="24"/>
          <w:szCs w:val="24"/>
        </w:rPr>
      </w:pPr>
    </w:p>
    <w:p w:rsidR="00553E18" w:rsidRPr="00A16A6A" w:rsidRDefault="00553E18" w:rsidP="00A16A6A">
      <w:pPr>
        <w:tabs>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b/>
          <w:sz w:val="24"/>
          <w:szCs w:val="24"/>
        </w:rPr>
      </w:pPr>
    </w:p>
    <w:p w:rsidR="00553E18" w:rsidRPr="00A16A6A" w:rsidRDefault="00553E18" w:rsidP="00A16A6A">
      <w:pPr>
        <w:tabs>
          <w:tab w:val="left" w:pos="2926"/>
        </w:tabs>
        <w:spacing w:before="240" w:after="0" w:line="480" w:lineRule="auto"/>
        <w:jc w:val="both"/>
        <w:rPr>
          <w:rFonts w:ascii="Times New Roman" w:hAnsi="Times New Roman" w:cs="Times New Roman"/>
          <w:b/>
          <w:sz w:val="24"/>
          <w:szCs w:val="24"/>
        </w:rPr>
      </w:pPr>
    </w:p>
    <w:p w:rsidR="00F426F8" w:rsidRPr="00A16A6A" w:rsidRDefault="00C10206" w:rsidP="00A16A6A">
      <w:pPr>
        <w:pStyle w:val="Heading2"/>
        <w:tabs>
          <w:tab w:val="left" w:pos="2926"/>
        </w:tabs>
        <w:rPr>
          <w:color w:val="auto"/>
        </w:rPr>
      </w:pPr>
      <w:bookmarkStart w:id="236" w:name="_Toc86754577"/>
      <w:bookmarkStart w:id="237" w:name="_Toc93928361"/>
      <w:r w:rsidRPr="00A16A6A">
        <w:rPr>
          <w:color w:val="auto"/>
        </w:rPr>
        <w:t>A</w:t>
      </w:r>
      <w:r w:rsidR="00981405" w:rsidRPr="00A16A6A">
        <w:rPr>
          <w:color w:val="auto"/>
        </w:rPr>
        <w:t>ppendix</w:t>
      </w:r>
      <w:r w:rsidR="00894BB7" w:rsidRPr="00A16A6A">
        <w:rPr>
          <w:color w:val="auto"/>
        </w:rPr>
        <w:t xml:space="preserve"> II</w:t>
      </w:r>
      <w:r w:rsidR="00B10512" w:rsidRPr="00A16A6A">
        <w:rPr>
          <w:color w:val="auto"/>
        </w:rPr>
        <w:t xml:space="preserve">: </w:t>
      </w:r>
      <w:r w:rsidR="00F426F8" w:rsidRPr="00A16A6A">
        <w:rPr>
          <w:color w:val="auto"/>
        </w:rPr>
        <w:t>I</w:t>
      </w:r>
      <w:r w:rsidR="00981405" w:rsidRPr="00A16A6A">
        <w:rPr>
          <w:color w:val="auto"/>
        </w:rPr>
        <w:t>nterview guide for technical staff</w:t>
      </w:r>
      <w:bookmarkEnd w:id="236"/>
      <w:r w:rsidR="00C81E01" w:rsidRPr="00A16A6A">
        <w:rPr>
          <w:color w:val="auto"/>
        </w:rPr>
        <w:t xml:space="preserve"> and political leaders</w:t>
      </w:r>
      <w:bookmarkEnd w:id="237"/>
    </w:p>
    <w:p w:rsidR="00F426F8" w:rsidRPr="00A16A6A" w:rsidRDefault="00F426F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Dear Respondent, I am a student of Nkumba University, pursuing Masters of Science in Natural Resources Management.  As part of the academic requirements, I am car</w:t>
      </w:r>
      <w:r w:rsidR="009D0885" w:rsidRPr="00A16A6A">
        <w:rPr>
          <w:rFonts w:ascii="Times New Roman" w:hAnsi="Times New Roman" w:cs="Times New Roman"/>
          <w:sz w:val="24"/>
          <w:szCs w:val="24"/>
        </w:rPr>
        <w:t>rying out a research on Household</w:t>
      </w:r>
      <w:r w:rsidRPr="00A16A6A">
        <w:rPr>
          <w:rFonts w:ascii="Times New Roman" w:hAnsi="Times New Roman" w:cs="Times New Roman"/>
          <w:sz w:val="24"/>
          <w:szCs w:val="24"/>
        </w:rPr>
        <w:t xml:space="preserve"> Solid Waste Management in Urban areas; A Focus on Mityana municipality. I am therefore requesting you to spare some time and answer these questions. The information you give will be treated confidentially and will be anonymously used for purposes of writing the research report, and will not be used for any other purpose.  </w:t>
      </w:r>
    </w:p>
    <w:p w:rsidR="00F426F8" w:rsidRPr="00A16A6A" w:rsidRDefault="00F426F8"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Thank you for your cooperation.  </w:t>
      </w:r>
    </w:p>
    <w:p w:rsidR="00F426F8" w:rsidRPr="00A16A6A" w:rsidRDefault="00F426F8"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Introduction</w:t>
      </w:r>
    </w:p>
    <w:p w:rsidR="00F426F8" w:rsidRPr="00A16A6A" w:rsidRDefault="00F426F8" w:rsidP="00A16A6A">
      <w:pPr>
        <w:pStyle w:val="ListParagraph"/>
        <w:numPr>
          <w:ilvl w:val="0"/>
          <w:numId w:val="11"/>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What is your job title? </w:t>
      </w:r>
    </w:p>
    <w:p w:rsidR="00F426F8" w:rsidRPr="00A16A6A" w:rsidRDefault="00F426F8" w:rsidP="00A16A6A">
      <w:pPr>
        <w:pStyle w:val="ListParagraph"/>
        <w:numPr>
          <w:ilvl w:val="0"/>
          <w:numId w:val="11"/>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Can you say a li</w:t>
      </w:r>
      <w:r w:rsidR="009D0885" w:rsidRPr="00A16A6A">
        <w:rPr>
          <w:rFonts w:ascii="Times New Roman" w:hAnsi="Times New Roman" w:cs="Times New Roman"/>
          <w:sz w:val="24"/>
          <w:szCs w:val="24"/>
        </w:rPr>
        <w:t>ttle about your role in Household</w:t>
      </w:r>
      <w:r w:rsidRPr="00A16A6A">
        <w:rPr>
          <w:rFonts w:ascii="Times New Roman" w:hAnsi="Times New Roman" w:cs="Times New Roman"/>
          <w:sz w:val="24"/>
          <w:szCs w:val="24"/>
        </w:rPr>
        <w:t xml:space="preserve"> SWM?</w:t>
      </w:r>
    </w:p>
    <w:p w:rsidR="00F426F8" w:rsidRPr="00A16A6A" w:rsidRDefault="003C72AC" w:rsidP="00A16A6A">
      <w:pPr>
        <w:pStyle w:val="ListParagraph"/>
        <w:numPr>
          <w:ilvl w:val="0"/>
          <w:numId w:val="11"/>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What are the different </w:t>
      </w:r>
      <w:r w:rsidR="00F426F8" w:rsidRPr="00A16A6A">
        <w:rPr>
          <w:rFonts w:ascii="Times New Roman" w:hAnsi="Times New Roman" w:cs="Times New Roman"/>
          <w:sz w:val="24"/>
          <w:szCs w:val="24"/>
        </w:rPr>
        <w:t>type</w:t>
      </w:r>
      <w:r w:rsidR="00BD17F8" w:rsidRPr="00A16A6A">
        <w:rPr>
          <w:rFonts w:ascii="Times New Roman" w:hAnsi="Times New Roman" w:cs="Times New Roman"/>
          <w:sz w:val="24"/>
          <w:szCs w:val="24"/>
        </w:rPr>
        <w:t>s of household</w:t>
      </w:r>
      <w:r w:rsidRPr="00A16A6A">
        <w:rPr>
          <w:rFonts w:ascii="Times New Roman" w:hAnsi="Times New Roman" w:cs="Times New Roman"/>
          <w:sz w:val="24"/>
          <w:szCs w:val="24"/>
        </w:rPr>
        <w:t xml:space="preserve"> solid wastes generated in Mityana municipality</w:t>
      </w:r>
      <w:r w:rsidR="00F426F8" w:rsidRPr="00A16A6A">
        <w:rPr>
          <w:rFonts w:ascii="Times New Roman" w:hAnsi="Times New Roman" w:cs="Times New Roman"/>
          <w:sz w:val="24"/>
          <w:szCs w:val="24"/>
        </w:rPr>
        <w:t>?</w:t>
      </w:r>
    </w:p>
    <w:p w:rsidR="003C72AC" w:rsidRPr="00A16A6A" w:rsidRDefault="00BD17F8" w:rsidP="00A16A6A">
      <w:pPr>
        <w:pStyle w:val="ListParagraph"/>
        <w:numPr>
          <w:ilvl w:val="0"/>
          <w:numId w:val="11"/>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What is the household</w:t>
      </w:r>
      <w:r w:rsidR="003C72AC" w:rsidRPr="00A16A6A">
        <w:rPr>
          <w:rFonts w:ascii="Times New Roman" w:hAnsi="Times New Roman" w:cs="Times New Roman"/>
          <w:sz w:val="24"/>
          <w:szCs w:val="24"/>
        </w:rPr>
        <w:t xml:space="preserve"> waste management hierarchy in Mityana municipality?</w:t>
      </w:r>
    </w:p>
    <w:p w:rsidR="00F426F8" w:rsidRPr="00A16A6A" w:rsidRDefault="00F426F8" w:rsidP="00A16A6A">
      <w:pPr>
        <w:pStyle w:val="ListParagraph"/>
        <w:numPr>
          <w:ilvl w:val="0"/>
          <w:numId w:val="11"/>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Have you taken any measures to improve the management of solid waste generated from households?</w:t>
      </w:r>
    </w:p>
    <w:p w:rsidR="00F426F8" w:rsidRPr="00A16A6A" w:rsidRDefault="00F426F8" w:rsidP="00A16A6A">
      <w:pPr>
        <w:pStyle w:val="ListParagraph"/>
        <w:numPr>
          <w:ilvl w:val="0"/>
          <w:numId w:val="11"/>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If yes, what are they?</w:t>
      </w:r>
    </w:p>
    <w:p w:rsidR="00F426F8" w:rsidRPr="00A16A6A" w:rsidRDefault="00F426F8" w:rsidP="00A16A6A">
      <w:pPr>
        <w:pStyle w:val="ListParagraph"/>
        <w:numPr>
          <w:ilvl w:val="0"/>
          <w:numId w:val="11"/>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Do you have a waste management plan?</w:t>
      </w:r>
    </w:p>
    <w:p w:rsidR="00F426F8" w:rsidRPr="00A16A6A" w:rsidRDefault="00F426F8" w:rsidP="00A16A6A">
      <w:pPr>
        <w:pStyle w:val="ListParagraph"/>
        <w:numPr>
          <w:ilvl w:val="0"/>
          <w:numId w:val="11"/>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Whi</w:t>
      </w:r>
      <w:r w:rsidR="00BD17F8" w:rsidRPr="00A16A6A">
        <w:rPr>
          <w:rFonts w:ascii="Times New Roman" w:hAnsi="Times New Roman" w:cs="Times New Roman"/>
          <w:sz w:val="24"/>
          <w:szCs w:val="24"/>
        </w:rPr>
        <w:t>ch approach is used for household</w:t>
      </w:r>
      <w:r w:rsidRPr="00A16A6A">
        <w:rPr>
          <w:rFonts w:ascii="Times New Roman" w:hAnsi="Times New Roman" w:cs="Times New Roman"/>
          <w:sz w:val="24"/>
          <w:szCs w:val="24"/>
        </w:rPr>
        <w:t xml:space="preserve"> solid waste collection in Mityana municipality? </w:t>
      </w:r>
    </w:p>
    <w:p w:rsidR="00F426F8" w:rsidRPr="00A16A6A" w:rsidRDefault="00BD17F8" w:rsidP="00A16A6A">
      <w:pPr>
        <w:pStyle w:val="ListParagraph"/>
        <w:numPr>
          <w:ilvl w:val="0"/>
          <w:numId w:val="11"/>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Which method of household</w:t>
      </w:r>
      <w:r w:rsidR="00F426F8" w:rsidRPr="00A16A6A">
        <w:rPr>
          <w:rFonts w:ascii="Times New Roman" w:hAnsi="Times New Roman" w:cs="Times New Roman"/>
          <w:sz w:val="24"/>
          <w:szCs w:val="24"/>
        </w:rPr>
        <w:t xml:space="preserve"> solid waste disposal is </w:t>
      </w:r>
      <w:r w:rsidR="001545AE" w:rsidRPr="00A16A6A">
        <w:rPr>
          <w:rFonts w:ascii="Times New Roman" w:hAnsi="Times New Roman" w:cs="Times New Roman"/>
          <w:sz w:val="24"/>
          <w:szCs w:val="24"/>
        </w:rPr>
        <w:t xml:space="preserve">mainly </w:t>
      </w:r>
      <w:r w:rsidR="00F426F8" w:rsidRPr="00A16A6A">
        <w:rPr>
          <w:rFonts w:ascii="Times New Roman" w:hAnsi="Times New Roman" w:cs="Times New Roman"/>
          <w:sz w:val="24"/>
          <w:szCs w:val="24"/>
        </w:rPr>
        <w:t>practiced in Mityana municipality?</w:t>
      </w:r>
    </w:p>
    <w:p w:rsidR="00F426F8" w:rsidRPr="00A16A6A" w:rsidRDefault="003C72AC" w:rsidP="00A16A6A">
      <w:pPr>
        <w:pStyle w:val="ListParagraph"/>
        <w:numPr>
          <w:ilvl w:val="0"/>
          <w:numId w:val="11"/>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 Which problems have resulted from improper</w:t>
      </w:r>
      <w:r w:rsidR="00BD17F8" w:rsidRPr="00A16A6A">
        <w:rPr>
          <w:rFonts w:ascii="Times New Roman" w:hAnsi="Times New Roman" w:cs="Times New Roman"/>
          <w:sz w:val="24"/>
          <w:szCs w:val="24"/>
        </w:rPr>
        <w:t xml:space="preserve"> management of household</w:t>
      </w:r>
      <w:r w:rsidR="00F426F8" w:rsidRPr="00A16A6A">
        <w:rPr>
          <w:rFonts w:ascii="Times New Roman" w:hAnsi="Times New Roman" w:cs="Times New Roman"/>
          <w:sz w:val="24"/>
          <w:szCs w:val="24"/>
        </w:rPr>
        <w:t xml:space="preserve"> solid waste in Mityana municipality?</w:t>
      </w:r>
    </w:p>
    <w:p w:rsidR="00F426F8" w:rsidRPr="00A16A6A" w:rsidRDefault="00F426F8" w:rsidP="00A16A6A">
      <w:pPr>
        <w:tabs>
          <w:tab w:val="left" w:pos="1350"/>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1350"/>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1350"/>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1350"/>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1350"/>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1350"/>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1350"/>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1350"/>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1350"/>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1350"/>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1350"/>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1350"/>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1350"/>
          <w:tab w:val="left" w:pos="2926"/>
        </w:tabs>
        <w:spacing w:before="240" w:after="0" w:line="480" w:lineRule="auto"/>
        <w:jc w:val="both"/>
        <w:rPr>
          <w:rFonts w:ascii="Times New Roman" w:hAnsi="Times New Roman" w:cs="Times New Roman"/>
          <w:b/>
          <w:sz w:val="24"/>
          <w:szCs w:val="24"/>
        </w:rPr>
      </w:pPr>
    </w:p>
    <w:p w:rsidR="0054299A" w:rsidRPr="00A16A6A" w:rsidRDefault="0054299A" w:rsidP="00A16A6A">
      <w:pPr>
        <w:tabs>
          <w:tab w:val="left" w:pos="1350"/>
          <w:tab w:val="left" w:pos="2926"/>
        </w:tabs>
        <w:spacing w:before="240" w:after="0" w:line="480" w:lineRule="auto"/>
        <w:jc w:val="both"/>
        <w:rPr>
          <w:rFonts w:ascii="Times New Roman" w:hAnsi="Times New Roman" w:cs="Times New Roman"/>
          <w:b/>
          <w:sz w:val="24"/>
          <w:szCs w:val="24"/>
        </w:rPr>
      </w:pPr>
    </w:p>
    <w:p w:rsidR="008523AE" w:rsidRPr="00A16A6A" w:rsidRDefault="00C10206" w:rsidP="00A16A6A">
      <w:pPr>
        <w:pStyle w:val="Heading2"/>
        <w:tabs>
          <w:tab w:val="left" w:pos="2926"/>
        </w:tabs>
        <w:rPr>
          <w:color w:val="auto"/>
        </w:rPr>
      </w:pPr>
      <w:bookmarkStart w:id="238" w:name="_Toc86754578"/>
      <w:bookmarkStart w:id="239" w:name="_Toc93928362"/>
      <w:r w:rsidRPr="00A16A6A">
        <w:rPr>
          <w:color w:val="auto"/>
        </w:rPr>
        <w:t>Appendix III: Observation checklist for household solid waste management practices in Mityana Municipality</w:t>
      </w:r>
      <w:bookmarkEnd w:id="238"/>
      <w:bookmarkEnd w:id="239"/>
    </w:p>
    <w:p w:rsidR="008523AE" w:rsidRPr="00A16A6A" w:rsidRDefault="008523AE" w:rsidP="00A16A6A">
      <w:pPr>
        <w:tabs>
          <w:tab w:val="left" w:pos="2926"/>
        </w:tabs>
        <w:spacing w:before="240"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Date:………………………………………………………..</w:t>
      </w:r>
    </w:p>
    <w:p w:rsidR="008523AE" w:rsidRPr="00A16A6A" w:rsidRDefault="008523AE"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Type of Settlement (Tick the correct answer)</w:t>
      </w:r>
    </w:p>
    <w:p w:rsidR="008523AE" w:rsidRPr="00A16A6A" w:rsidRDefault="008523AE"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A) Slum….…………</w:t>
      </w:r>
    </w:p>
    <w:p w:rsidR="008523AE" w:rsidRPr="00A16A6A" w:rsidRDefault="008523AE"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B. Middle income……………</w:t>
      </w:r>
    </w:p>
    <w:p w:rsidR="008523AE" w:rsidRPr="00A16A6A" w:rsidRDefault="008523AE"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C. High income………………….</w:t>
      </w:r>
    </w:p>
    <w:p w:rsidR="008523AE" w:rsidRPr="00A16A6A" w:rsidRDefault="008523AE"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Village…………………………………………………….</w:t>
      </w:r>
    </w:p>
    <w:p w:rsidR="008523AE" w:rsidRPr="00A16A6A" w:rsidRDefault="008523AE"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Parish …………………………………..…………. </w:t>
      </w:r>
    </w:p>
    <w:p w:rsidR="008523AE" w:rsidRPr="00A16A6A" w:rsidRDefault="008523AE" w:rsidP="00A16A6A">
      <w:pPr>
        <w:pStyle w:val="ListParagraph"/>
        <w:numPr>
          <w:ilvl w:val="0"/>
          <w:numId w:val="14"/>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 Presence of  waste containers </w:t>
      </w:r>
    </w:p>
    <w:p w:rsidR="008523AE" w:rsidRPr="00A16A6A" w:rsidRDefault="008523AE" w:rsidP="00A16A6A">
      <w:pPr>
        <w:tabs>
          <w:tab w:val="left" w:pos="2926"/>
        </w:tabs>
        <w:spacing w:before="240" w:after="0" w:line="480" w:lineRule="auto"/>
        <w:ind w:left="360"/>
        <w:jc w:val="both"/>
        <w:rPr>
          <w:rFonts w:ascii="Times New Roman" w:hAnsi="Times New Roman" w:cs="Times New Roman"/>
          <w:sz w:val="24"/>
          <w:szCs w:val="24"/>
        </w:rPr>
      </w:pPr>
      <w:r w:rsidRPr="00A16A6A">
        <w:rPr>
          <w:rFonts w:ascii="Times New Roman" w:hAnsi="Times New Roman" w:cs="Times New Roman"/>
          <w:sz w:val="24"/>
          <w:szCs w:val="24"/>
        </w:rPr>
        <w:t xml:space="preserve"> a) Yes </w:t>
      </w:r>
    </w:p>
    <w:p w:rsidR="008523AE" w:rsidRPr="00A16A6A" w:rsidRDefault="008523AE" w:rsidP="00A16A6A">
      <w:pPr>
        <w:tabs>
          <w:tab w:val="left" w:pos="2926"/>
        </w:tabs>
        <w:spacing w:before="240" w:after="0" w:line="480" w:lineRule="auto"/>
        <w:ind w:left="360"/>
        <w:jc w:val="both"/>
        <w:rPr>
          <w:rFonts w:ascii="Times New Roman" w:hAnsi="Times New Roman" w:cs="Times New Roman"/>
          <w:sz w:val="24"/>
          <w:szCs w:val="24"/>
        </w:rPr>
      </w:pPr>
      <w:r w:rsidRPr="00A16A6A">
        <w:rPr>
          <w:rFonts w:ascii="Times New Roman" w:hAnsi="Times New Roman" w:cs="Times New Roman"/>
          <w:sz w:val="24"/>
          <w:szCs w:val="24"/>
        </w:rPr>
        <w:t xml:space="preserve"> b) No</w:t>
      </w:r>
    </w:p>
    <w:p w:rsidR="008523AE" w:rsidRPr="00A16A6A" w:rsidRDefault="008523AE" w:rsidP="00A16A6A">
      <w:pPr>
        <w:pStyle w:val="ListParagraph"/>
        <w:numPr>
          <w:ilvl w:val="0"/>
          <w:numId w:val="14"/>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 Type of containers </w:t>
      </w:r>
    </w:p>
    <w:p w:rsidR="008523AE" w:rsidRPr="00A16A6A" w:rsidRDefault="008523AE" w:rsidP="00A16A6A">
      <w:pPr>
        <w:tabs>
          <w:tab w:val="left" w:pos="2926"/>
        </w:tabs>
        <w:spacing w:before="240" w:after="0" w:line="480" w:lineRule="auto"/>
        <w:ind w:left="360"/>
        <w:jc w:val="both"/>
        <w:rPr>
          <w:rFonts w:ascii="Times New Roman" w:hAnsi="Times New Roman" w:cs="Times New Roman"/>
          <w:sz w:val="24"/>
          <w:szCs w:val="24"/>
        </w:rPr>
      </w:pPr>
      <w:r w:rsidRPr="00A16A6A">
        <w:rPr>
          <w:rFonts w:ascii="Times New Roman" w:hAnsi="Times New Roman" w:cs="Times New Roman"/>
          <w:sz w:val="24"/>
          <w:szCs w:val="24"/>
        </w:rPr>
        <w:t xml:space="preserve">a) Durable </w:t>
      </w:r>
    </w:p>
    <w:p w:rsidR="008523AE" w:rsidRPr="00A16A6A" w:rsidRDefault="008523AE" w:rsidP="00A16A6A">
      <w:pPr>
        <w:tabs>
          <w:tab w:val="left" w:pos="2926"/>
        </w:tabs>
        <w:spacing w:before="240" w:after="0" w:line="480" w:lineRule="auto"/>
        <w:ind w:left="360"/>
        <w:jc w:val="both"/>
        <w:rPr>
          <w:rFonts w:ascii="Times New Roman" w:hAnsi="Times New Roman" w:cs="Times New Roman"/>
          <w:sz w:val="24"/>
          <w:szCs w:val="24"/>
        </w:rPr>
      </w:pPr>
      <w:r w:rsidRPr="00A16A6A">
        <w:rPr>
          <w:rFonts w:ascii="Times New Roman" w:hAnsi="Times New Roman" w:cs="Times New Roman"/>
          <w:sz w:val="24"/>
          <w:szCs w:val="24"/>
        </w:rPr>
        <w:t>b) Not durable</w:t>
      </w:r>
    </w:p>
    <w:p w:rsidR="008523AE" w:rsidRPr="00A16A6A" w:rsidRDefault="008523AE" w:rsidP="00A16A6A">
      <w:pPr>
        <w:pStyle w:val="ListParagraph"/>
        <w:numPr>
          <w:ilvl w:val="0"/>
          <w:numId w:val="14"/>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Neatness of environment (All waste in containers/in the pit</w:t>
      </w:r>
      <w:r w:rsidR="0060524E" w:rsidRPr="00A16A6A">
        <w:rPr>
          <w:rFonts w:ascii="Times New Roman" w:hAnsi="Times New Roman" w:cs="Times New Roman"/>
          <w:sz w:val="24"/>
          <w:szCs w:val="24"/>
        </w:rPr>
        <w:t xml:space="preserve"> or Not</w:t>
      </w:r>
      <w:r w:rsidRPr="00A16A6A">
        <w:rPr>
          <w:rFonts w:ascii="Times New Roman" w:hAnsi="Times New Roman" w:cs="Times New Roman"/>
          <w:sz w:val="24"/>
          <w:szCs w:val="24"/>
        </w:rPr>
        <w:t xml:space="preserve">)  </w:t>
      </w:r>
    </w:p>
    <w:p w:rsidR="008523AE" w:rsidRPr="00A16A6A" w:rsidRDefault="008523AE"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a)  Neat </w:t>
      </w:r>
    </w:p>
    <w:p w:rsidR="008523AE" w:rsidRPr="00A16A6A" w:rsidRDefault="008523AE" w:rsidP="00A16A6A">
      <w:p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b) Not neat</w:t>
      </w:r>
    </w:p>
    <w:p w:rsidR="008523AE" w:rsidRPr="00A16A6A" w:rsidRDefault="008523AE" w:rsidP="00A16A6A">
      <w:pPr>
        <w:pStyle w:val="ListParagraph"/>
        <w:numPr>
          <w:ilvl w:val="0"/>
          <w:numId w:val="14"/>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Evidence of sorting  </w:t>
      </w:r>
    </w:p>
    <w:p w:rsidR="008523AE" w:rsidRPr="00A16A6A" w:rsidRDefault="008523AE" w:rsidP="00A16A6A">
      <w:pPr>
        <w:pStyle w:val="ListParagraph"/>
        <w:numPr>
          <w:ilvl w:val="0"/>
          <w:numId w:val="15"/>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Yes</w:t>
      </w:r>
    </w:p>
    <w:p w:rsidR="008523AE" w:rsidRPr="00A16A6A" w:rsidRDefault="008523AE" w:rsidP="00A16A6A">
      <w:pPr>
        <w:pStyle w:val="ListParagraph"/>
        <w:numPr>
          <w:ilvl w:val="0"/>
          <w:numId w:val="15"/>
        </w:numPr>
        <w:tabs>
          <w:tab w:val="left" w:pos="2926"/>
        </w:tabs>
        <w:spacing w:before="240"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 No </w:t>
      </w: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54299A" w:rsidRPr="00A16A6A" w:rsidRDefault="0054299A" w:rsidP="00A16A6A">
      <w:pPr>
        <w:tabs>
          <w:tab w:val="left" w:pos="2926"/>
        </w:tabs>
        <w:spacing w:before="240" w:after="0" w:line="480" w:lineRule="auto"/>
        <w:jc w:val="both"/>
        <w:rPr>
          <w:rFonts w:ascii="Times New Roman" w:hAnsi="Times New Roman" w:cs="Times New Roman"/>
          <w:sz w:val="24"/>
          <w:szCs w:val="24"/>
        </w:rPr>
      </w:pPr>
    </w:p>
    <w:p w:rsidR="00333B6E" w:rsidRPr="00A16A6A" w:rsidRDefault="00894BB7" w:rsidP="00A16A6A">
      <w:pPr>
        <w:pStyle w:val="Heading2"/>
        <w:tabs>
          <w:tab w:val="left" w:pos="2926"/>
        </w:tabs>
        <w:rPr>
          <w:color w:val="auto"/>
        </w:rPr>
      </w:pPr>
      <w:bookmarkStart w:id="240" w:name="_Toc86754579"/>
      <w:bookmarkStart w:id="241" w:name="_Toc93928363"/>
      <w:r w:rsidRPr="00A16A6A">
        <w:rPr>
          <w:color w:val="auto"/>
        </w:rPr>
        <w:t>Appendix IV</w:t>
      </w:r>
      <w:r w:rsidR="00333B6E" w:rsidRPr="00A16A6A">
        <w:rPr>
          <w:color w:val="auto"/>
        </w:rPr>
        <w:t>: Krejcie and Morgan’s (1970) table for determining sample size for finite population</w:t>
      </w:r>
      <w:bookmarkEnd w:id="240"/>
      <w:bookmarkEnd w:id="241"/>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960"/>
        <w:gridCol w:w="961"/>
        <w:gridCol w:w="962"/>
        <w:gridCol w:w="962"/>
        <w:gridCol w:w="961"/>
        <w:gridCol w:w="963"/>
        <w:gridCol w:w="962"/>
        <w:gridCol w:w="996"/>
        <w:gridCol w:w="962"/>
      </w:tblGrid>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N</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S</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N</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S</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N</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S</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N</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S</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N</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b/>
                <w:sz w:val="24"/>
                <w:szCs w:val="24"/>
              </w:rPr>
            </w:pPr>
            <w:r w:rsidRPr="00A16A6A">
              <w:rPr>
                <w:rFonts w:ascii="Times New Roman" w:hAnsi="Times New Roman" w:cs="Times New Roman"/>
                <w:b/>
                <w:sz w:val="24"/>
                <w:szCs w:val="24"/>
              </w:rPr>
              <w:t>S</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 xml:space="preserve">10   </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80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280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162</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800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260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2,800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338</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14</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110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86</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290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165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850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265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341</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19</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120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92</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300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169</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900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269</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3,500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346</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24</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130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97</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320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175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950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274</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4,000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351</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28</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140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103</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340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181</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278</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4,500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354</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32</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150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108</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360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186</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1,100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285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5,000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357</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40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36</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160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113</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380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191</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1,200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291</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6,000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361</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45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40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170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118</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400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196</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1,300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297</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7,000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364</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50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44</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180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123</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420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201</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1,400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302</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8,000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367</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55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48</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190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127</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440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205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1,500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306</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9,000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368</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60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52</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132</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460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210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1,600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310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10,000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370</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65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56</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210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136</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480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214</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1,700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313</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15,000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375</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70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59</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220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140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500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217</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1,800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317</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20,000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377</w:t>
            </w:r>
          </w:p>
        </w:tc>
      </w:tr>
      <w:tr w:rsidR="00333B6E" w:rsidRPr="00A16A6A" w:rsidTr="005B7FEC">
        <w:trPr>
          <w:trHeight w:val="188"/>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75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63</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230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144</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550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226</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1,900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320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30,000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379</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80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66</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240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148</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600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234</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322</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40,000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380</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85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70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250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152</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650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242</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2,200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327</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50,000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381</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90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73</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260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155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700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248</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2,400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331</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75,000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382</w:t>
            </w:r>
          </w:p>
        </w:tc>
      </w:tr>
      <w:tr w:rsidR="00333B6E" w:rsidRPr="00A16A6A" w:rsidTr="005B7FEC">
        <w:trPr>
          <w:trHeight w:val="276"/>
        </w:trPr>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95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76</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270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159</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750</w:t>
            </w:r>
          </w:p>
        </w:tc>
        <w:tc>
          <w:tcPr>
            <w:tcW w:w="964"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254</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2,600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335</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100,000</w:t>
            </w:r>
          </w:p>
        </w:tc>
        <w:tc>
          <w:tcPr>
            <w:tcW w:w="965" w:type="dxa"/>
          </w:tcPr>
          <w:p w:rsidR="00333B6E" w:rsidRPr="00A16A6A" w:rsidRDefault="00333B6E" w:rsidP="00A16A6A">
            <w:pPr>
              <w:tabs>
                <w:tab w:val="left" w:pos="2926"/>
              </w:tabs>
              <w:spacing w:after="0" w:line="480" w:lineRule="auto"/>
              <w:jc w:val="both"/>
              <w:rPr>
                <w:rFonts w:ascii="Times New Roman" w:hAnsi="Times New Roman" w:cs="Times New Roman"/>
                <w:sz w:val="24"/>
                <w:szCs w:val="24"/>
              </w:rPr>
            </w:pPr>
            <w:r w:rsidRPr="00A16A6A">
              <w:rPr>
                <w:rFonts w:ascii="Times New Roman" w:hAnsi="Times New Roman" w:cs="Times New Roman"/>
                <w:sz w:val="24"/>
                <w:szCs w:val="24"/>
              </w:rPr>
              <w:t>384</w:t>
            </w:r>
          </w:p>
        </w:tc>
      </w:tr>
    </w:tbl>
    <w:p w:rsidR="008523AE" w:rsidRPr="00A16A6A" w:rsidRDefault="008523AE" w:rsidP="00A16A6A">
      <w:pPr>
        <w:tabs>
          <w:tab w:val="left" w:pos="1350"/>
          <w:tab w:val="left" w:pos="2926"/>
        </w:tabs>
        <w:spacing w:before="240" w:after="0" w:line="480" w:lineRule="auto"/>
        <w:jc w:val="both"/>
        <w:rPr>
          <w:rFonts w:ascii="Times New Roman" w:hAnsi="Times New Roman" w:cs="Times New Roman"/>
          <w:b/>
          <w:sz w:val="24"/>
          <w:szCs w:val="24"/>
        </w:rPr>
      </w:pPr>
    </w:p>
    <w:sectPr w:rsidR="008523AE" w:rsidRPr="00A16A6A" w:rsidSect="0087082D">
      <w:pgSz w:w="12240" w:h="15840"/>
      <w:pgMar w:top="1440" w:right="1440" w:bottom="1440" w:left="1440" w:header="720" w:footer="720"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D4D" w:rsidRDefault="00422D4D" w:rsidP="00804AA5">
      <w:pPr>
        <w:spacing w:after="0" w:line="240" w:lineRule="auto"/>
      </w:pPr>
      <w:r>
        <w:separator/>
      </w:r>
    </w:p>
  </w:endnote>
  <w:endnote w:type="continuationSeparator" w:id="0">
    <w:p w:rsidR="00422D4D" w:rsidRDefault="00422D4D" w:rsidP="00804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04846"/>
      <w:docPartObj>
        <w:docPartGallery w:val="Page Numbers (Bottom of Page)"/>
        <w:docPartUnique/>
      </w:docPartObj>
    </w:sdtPr>
    <w:sdtEndPr/>
    <w:sdtContent>
      <w:p w:rsidR="009A00F2" w:rsidRDefault="00422D4D">
        <w:pPr>
          <w:pStyle w:val="Footer"/>
          <w:jc w:val="center"/>
        </w:pPr>
        <w:r>
          <w:fldChar w:fldCharType="begin"/>
        </w:r>
        <w:r>
          <w:instrText xml:space="preserve"> PAGE   \* MERGEFORMAT </w:instrText>
        </w:r>
        <w:r>
          <w:fldChar w:fldCharType="separate"/>
        </w:r>
        <w:r w:rsidR="00085F12">
          <w:rPr>
            <w:noProof/>
          </w:rPr>
          <w:t>- 79 -</w:t>
        </w:r>
        <w:r>
          <w:rPr>
            <w:noProof/>
          </w:rPr>
          <w:fldChar w:fldCharType="end"/>
        </w:r>
      </w:p>
    </w:sdtContent>
  </w:sdt>
  <w:p w:rsidR="009A00F2" w:rsidRDefault="009A00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D4D" w:rsidRDefault="00422D4D" w:rsidP="00804AA5">
      <w:pPr>
        <w:spacing w:after="0" w:line="240" w:lineRule="auto"/>
      </w:pPr>
      <w:r>
        <w:separator/>
      </w:r>
    </w:p>
  </w:footnote>
  <w:footnote w:type="continuationSeparator" w:id="0">
    <w:p w:rsidR="00422D4D" w:rsidRDefault="00422D4D" w:rsidP="00804A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E0D"/>
    <w:multiLevelType w:val="hybridMultilevel"/>
    <w:tmpl w:val="E5A8E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9578B"/>
    <w:multiLevelType w:val="multilevel"/>
    <w:tmpl w:val="EED4F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B76743"/>
    <w:multiLevelType w:val="hybridMultilevel"/>
    <w:tmpl w:val="59B294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E53250"/>
    <w:multiLevelType w:val="hybridMultilevel"/>
    <w:tmpl w:val="41C0D1FE"/>
    <w:lvl w:ilvl="0" w:tplc="1986A41C">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4863A52"/>
    <w:multiLevelType w:val="hybridMultilevel"/>
    <w:tmpl w:val="655E5F1E"/>
    <w:lvl w:ilvl="0" w:tplc="8B3E51DA">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1A4149"/>
    <w:multiLevelType w:val="multilevel"/>
    <w:tmpl w:val="7F8A2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3679F8"/>
    <w:multiLevelType w:val="multilevel"/>
    <w:tmpl w:val="CA6E876C"/>
    <w:lvl w:ilvl="0">
      <w:start w:val="1"/>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47461E80"/>
    <w:multiLevelType w:val="hybridMultilevel"/>
    <w:tmpl w:val="00425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C71BFB"/>
    <w:multiLevelType w:val="hybridMultilevel"/>
    <w:tmpl w:val="3A2E6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DE2C99"/>
    <w:multiLevelType w:val="hybridMultilevel"/>
    <w:tmpl w:val="DD9AD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9326E"/>
    <w:multiLevelType w:val="hybridMultilevel"/>
    <w:tmpl w:val="A9FCC216"/>
    <w:lvl w:ilvl="0" w:tplc="0409000F">
      <w:start w:val="6"/>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581D214D"/>
    <w:multiLevelType w:val="multilevel"/>
    <w:tmpl w:val="A2D0974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nsid w:val="5C587189"/>
    <w:multiLevelType w:val="multilevel"/>
    <w:tmpl w:val="CE7E34C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3">
    <w:nsid w:val="5D7653C7"/>
    <w:multiLevelType w:val="hybridMultilevel"/>
    <w:tmpl w:val="C5B2E02C"/>
    <w:lvl w:ilvl="0" w:tplc="FE72FC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AC03C4"/>
    <w:multiLevelType w:val="multilevel"/>
    <w:tmpl w:val="5C1AA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2F171C8"/>
    <w:multiLevelType w:val="hybridMultilevel"/>
    <w:tmpl w:val="D1AA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730E34"/>
    <w:multiLevelType w:val="hybridMultilevel"/>
    <w:tmpl w:val="8A0C6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41271F"/>
    <w:multiLevelType w:val="multilevel"/>
    <w:tmpl w:val="7CCC16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716E6558"/>
    <w:multiLevelType w:val="hybridMultilevel"/>
    <w:tmpl w:val="3FBED31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D45B3F"/>
    <w:multiLevelType w:val="hybridMultilevel"/>
    <w:tmpl w:val="B4F48EB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4"/>
  </w:num>
  <w:num w:numId="4">
    <w:abstractNumId w:val="5"/>
  </w:num>
  <w:num w:numId="5">
    <w:abstractNumId w:val="15"/>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8"/>
  </w:num>
  <w:num w:numId="11">
    <w:abstractNumId w:val="8"/>
  </w:num>
  <w:num w:numId="12">
    <w:abstractNumId w:val="1"/>
  </w:num>
  <w:num w:numId="13">
    <w:abstractNumId w:val="12"/>
  </w:num>
  <w:num w:numId="14">
    <w:abstractNumId w:val="9"/>
  </w:num>
  <w:num w:numId="15">
    <w:abstractNumId w:val="4"/>
  </w:num>
  <w:num w:numId="16">
    <w:abstractNumId w:val="7"/>
  </w:num>
  <w:num w:numId="17">
    <w:abstractNumId w:val="16"/>
  </w:num>
  <w:num w:numId="18">
    <w:abstractNumId w:val="6"/>
  </w:num>
  <w:num w:numId="19">
    <w:abstractNumId w:va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680"/>
    <w:rsid w:val="000002D0"/>
    <w:rsid w:val="000010AA"/>
    <w:rsid w:val="00001C42"/>
    <w:rsid w:val="00003697"/>
    <w:rsid w:val="00004AF8"/>
    <w:rsid w:val="00006787"/>
    <w:rsid w:val="00006BC7"/>
    <w:rsid w:val="00012851"/>
    <w:rsid w:val="00013EEC"/>
    <w:rsid w:val="00014779"/>
    <w:rsid w:val="0001667B"/>
    <w:rsid w:val="000177C5"/>
    <w:rsid w:val="00017838"/>
    <w:rsid w:val="00021225"/>
    <w:rsid w:val="00021987"/>
    <w:rsid w:val="00021DB1"/>
    <w:rsid w:val="000222C7"/>
    <w:rsid w:val="00023FDF"/>
    <w:rsid w:val="00027E3B"/>
    <w:rsid w:val="00030FD5"/>
    <w:rsid w:val="0003109D"/>
    <w:rsid w:val="00031F65"/>
    <w:rsid w:val="00032318"/>
    <w:rsid w:val="00034007"/>
    <w:rsid w:val="00034444"/>
    <w:rsid w:val="000368EE"/>
    <w:rsid w:val="0003723F"/>
    <w:rsid w:val="000414E3"/>
    <w:rsid w:val="0004228E"/>
    <w:rsid w:val="00042D28"/>
    <w:rsid w:val="00043D27"/>
    <w:rsid w:val="0004412D"/>
    <w:rsid w:val="00044157"/>
    <w:rsid w:val="00044BA1"/>
    <w:rsid w:val="00044F01"/>
    <w:rsid w:val="000459CD"/>
    <w:rsid w:val="00045E04"/>
    <w:rsid w:val="00046668"/>
    <w:rsid w:val="00047B6C"/>
    <w:rsid w:val="00047CB4"/>
    <w:rsid w:val="00047CCE"/>
    <w:rsid w:val="00050FC0"/>
    <w:rsid w:val="00053293"/>
    <w:rsid w:val="000536F7"/>
    <w:rsid w:val="00054B0C"/>
    <w:rsid w:val="000552B3"/>
    <w:rsid w:val="00055E4A"/>
    <w:rsid w:val="00056E65"/>
    <w:rsid w:val="000570CB"/>
    <w:rsid w:val="00057A1B"/>
    <w:rsid w:val="00057C94"/>
    <w:rsid w:val="00057FD7"/>
    <w:rsid w:val="00060250"/>
    <w:rsid w:val="000602AE"/>
    <w:rsid w:val="000614AB"/>
    <w:rsid w:val="0006247F"/>
    <w:rsid w:val="000633E1"/>
    <w:rsid w:val="000642C7"/>
    <w:rsid w:val="000646DF"/>
    <w:rsid w:val="00066EA6"/>
    <w:rsid w:val="00070938"/>
    <w:rsid w:val="000710DF"/>
    <w:rsid w:val="000720E0"/>
    <w:rsid w:val="00075E07"/>
    <w:rsid w:val="0007653F"/>
    <w:rsid w:val="000770AC"/>
    <w:rsid w:val="00077C98"/>
    <w:rsid w:val="00077E88"/>
    <w:rsid w:val="000804E5"/>
    <w:rsid w:val="00080EB3"/>
    <w:rsid w:val="000826B6"/>
    <w:rsid w:val="00082723"/>
    <w:rsid w:val="00082F7E"/>
    <w:rsid w:val="000848FA"/>
    <w:rsid w:val="0008591A"/>
    <w:rsid w:val="00085F12"/>
    <w:rsid w:val="00086951"/>
    <w:rsid w:val="00090C58"/>
    <w:rsid w:val="00093EC1"/>
    <w:rsid w:val="00094255"/>
    <w:rsid w:val="0009498F"/>
    <w:rsid w:val="00096010"/>
    <w:rsid w:val="00097E62"/>
    <w:rsid w:val="000A1189"/>
    <w:rsid w:val="000A24E6"/>
    <w:rsid w:val="000A27EC"/>
    <w:rsid w:val="000A347A"/>
    <w:rsid w:val="000A4E63"/>
    <w:rsid w:val="000A6173"/>
    <w:rsid w:val="000A76D9"/>
    <w:rsid w:val="000A7976"/>
    <w:rsid w:val="000A7EC9"/>
    <w:rsid w:val="000B0717"/>
    <w:rsid w:val="000B152F"/>
    <w:rsid w:val="000B173B"/>
    <w:rsid w:val="000B23E7"/>
    <w:rsid w:val="000B2A8A"/>
    <w:rsid w:val="000B3A5A"/>
    <w:rsid w:val="000B41A2"/>
    <w:rsid w:val="000B4DAB"/>
    <w:rsid w:val="000B5CE0"/>
    <w:rsid w:val="000B727A"/>
    <w:rsid w:val="000B75A7"/>
    <w:rsid w:val="000C008D"/>
    <w:rsid w:val="000C09A4"/>
    <w:rsid w:val="000C0FFA"/>
    <w:rsid w:val="000C10EB"/>
    <w:rsid w:val="000C19E8"/>
    <w:rsid w:val="000C3699"/>
    <w:rsid w:val="000C383A"/>
    <w:rsid w:val="000C3CBC"/>
    <w:rsid w:val="000C48EB"/>
    <w:rsid w:val="000C523C"/>
    <w:rsid w:val="000C5E9D"/>
    <w:rsid w:val="000C79D0"/>
    <w:rsid w:val="000D044F"/>
    <w:rsid w:val="000D04E4"/>
    <w:rsid w:val="000D136E"/>
    <w:rsid w:val="000D19A8"/>
    <w:rsid w:val="000D1D86"/>
    <w:rsid w:val="000D266B"/>
    <w:rsid w:val="000D2D2B"/>
    <w:rsid w:val="000D3C5B"/>
    <w:rsid w:val="000D58EF"/>
    <w:rsid w:val="000D60EC"/>
    <w:rsid w:val="000D720D"/>
    <w:rsid w:val="000E05FF"/>
    <w:rsid w:val="000E1310"/>
    <w:rsid w:val="000E2325"/>
    <w:rsid w:val="000E3320"/>
    <w:rsid w:val="000E3E34"/>
    <w:rsid w:val="000E6353"/>
    <w:rsid w:val="000E7498"/>
    <w:rsid w:val="000E7D0B"/>
    <w:rsid w:val="000E7D74"/>
    <w:rsid w:val="000F0509"/>
    <w:rsid w:val="000F0AF1"/>
    <w:rsid w:val="000F1611"/>
    <w:rsid w:val="000F1755"/>
    <w:rsid w:val="000F19CA"/>
    <w:rsid w:val="000F2270"/>
    <w:rsid w:val="000F4807"/>
    <w:rsid w:val="000F5BBB"/>
    <w:rsid w:val="000F643E"/>
    <w:rsid w:val="000F6514"/>
    <w:rsid w:val="000F669C"/>
    <w:rsid w:val="000F71F1"/>
    <w:rsid w:val="000F7264"/>
    <w:rsid w:val="0010081A"/>
    <w:rsid w:val="00100B68"/>
    <w:rsid w:val="00102AE6"/>
    <w:rsid w:val="001039DC"/>
    <w:rsid w:val="00106EA0"/>
    <w:rsid w:val="00107B42"/>
    <w:rsid w:val="001104EA"/>
    <w:rsid w:val="001106B9"/>
    <w:rsid w:val="00111051"/>
    <w:rsid w:val="00111B75"/>
    <w:rsid w:val="00113370"/>
    <w:rsid w:val="001136E2"/>
    <w:rsid w:val="001146A4"/>
    <w:rsid w:val="00115A00"/>
    <w:rsid w:val="00115A1E"/>
    <w:rsid w:val="001166E4"/>
    <w:rsid w:val="00116928"/>
    <w:rsid w:val="001200A9"/>
    <w:rsid w:val="001203E6"/>
    <w:rsid w:val="00120442"/>
    <w:rsid w:val="00121364"/>
    <w:rsid w:val="00121DCE"/>
    <w:rsid w:val="001230AF"/>
    <w:rsid w:val="001239CB"/>
    <w:rsid w:val="00123B53"/>
    <w:rsid w:val="0012464A"/>
    <w:rsid w:val="001246F2"/>
    <w:rsid w:val="0012591A"/>
    <w:rsid w:val="00126AD9"/>
    <w:rsid w:val="00126C54"/>
    <w:rsid w:val="001279D5"/>
    <w:rsid w:val="00130A49"/>
    <w:rsid w:val="0013147D"/>
    <w:rsid w:val="00132AF5"/>
    <w:rsid w:val="00132DA2"/>
    <w:rsid w:val="00133A12"/>
    <w:rsid w:val="00134AB9"/>
    <w:rsid w:val="00134DDB"/>
    <w:rsid w:val="001350B0"/>
    <w:rsid w:val="0013510B"/>
    <w:rsid w:val="001357FC"/>
    <w:rsid w:val="00140F03"/>
    <w:rsid w:val="00141D8C"/>
    <w:rsid w:val="001429F6"/>
    <w:rsid w:val="001441BA"/>
    <w:rsid w:val="00144A8D"/>
    <w:rsid w:val="00144F64"/>
    <w:rsid w:val="00145FAD"/>
    <w:rsid w:val="001464F0"/>
    <w:rsid w:val="0014655D"/>
    <w:rsid w:val="00150DA4"/>
    <w:rsid w:val="001513BA"/>
    <w:rsid w:val="001518A9"/>
    <w:rsid w:val="00153578"/>
    <w:rsid w:val="00154043"/>
    <w:rsid w:val="001545AE"/>
    <w:rsid w:val="00154808"/>
    <w:rsid w:val="00154C5D"/>
    <w:rsid w:val="00154F0C"/>
    <w:rsid w:val="00154F36"/>
    <w:rsid w:val="00155732"/>
    <w:rsid w:val="00162382"/>
    <w:rsid w:val="001643D1"/>
    <w:rsid w:val="00167F2D"/>
    <w:rsid w:val="0017181E"/>
    <w:rsid w:val="00171904"/>
    <w:rsid w:val="00172652"/>
    <w:rsid w:val="0017270A"/>
    <w:rsid w:val="001727AF"/>
    <w:rsid w:val="00173103"/>
    <w:rsid w:val="00175704"/>
    <w:rsid w:val="00176CEB"/>
    <w:rsid w:val="00181352"/>
    <w:rsid w:val="00182463"/>
    <w:rsid w:val="00183397"/>
    <w:rsid w:val="00185337"/>
    <w:rsid w:val="00186459"/>
    <w:rsid w:val="00186B76"/>
    <w:rsid w:val="0018731C"/>
    <w:rsid w:val="00190873"/>
    <w:rsid w:val="001908B1"/>
    <w:rsid w:val="00190CD4"/>
    <w:rsid w:val="0019163B"/>
    <w:rsid w:val="00192202"/>
    <w:rsid w:val="00192256"/>
    <w:rsid w:val="0019472A"/>
    <w:rsid w:val="00194E02"/>
    <w:rsid w:val="001951AB"/>
    <w:rsid w:val="00195E52"/>
    <w:rsid w:val="001962F7"/>
    <w:rsid w:val="00196E80"/>
    <w:rsid w:val="001A1156"/>
    <w:rsid w:val="001A168D"/>
    <w:rsid w:val="001A1A8A"/>
    <w:rsid w:val="001A226C"/>
    <w:rsid w:val="001A3319"/>
    <w:rsid w:val="001A3B1B"/>
    <w:rsid w:val="001A43D6"/>
    <w:rsid w:val="001A4FB7"/>
    <w:rsid w:val="001A7A01"/>
    <w:rsid w:val="001B0C3E"/>
    <w:rsid w:val="001B0EE1"/>
    <w:rsid w:val="001B1268"/>
    <w:rsid w:val="001B16A9"/>
    <w:rsid w:val="001B2EC5"/>
    <w:rsid w:val="001B42A5"/>
    <w:rsid w:val="001B48A0"/>
    <w:rsid w:val="001B4A1E"/>
    <w:rsid w:val="001B4E01"/>
    <w:rsid w:val="001B625C"/>
    <w:rsid w:val="001B6640"/>
    <w:rsid w:val="001B74DA"/>
    <w:rsid w:val="001B7BDC"/>
    <w:rsid w:val="001C028F"/>
    <w:rsid w:val="001C052E"/>
    <w:rsid w:val="001C29C2"/>
    <w:rsid w:val="001C3239"/>
    <w:rsid w:val="001C3660"/>
    <w:rsid w:val="001C4DD2"/>
    <w:rsid w:val="001C5752"/>
    <w:rsid w:val="001C73B3"/>
    <w:rsid w:val="001D1155"/>
    <w:rsid w:val="001D155C"/>
    <w:rsid w:val="001D184D"/>
    <w:rsid w:val="001D281F"/>
    <w:rsid w:val="001D2956"/>
    <w:rsid w:val="001D2AD3"/>
    <w:rsid w:val="001D47C9"/>
    <w:rsid w:val="001D7458"/>
    <w:rsid w:val="001E0618"/>
    <w:rsid w:val="001E1BF1"/>
    <w:rsid w:val="001E348D"/>
    <w:rsid w:val="001E34E3"/>
    <w:rsid w:val="001E57BE"/>
    <w:rsid w:val="001E7798"/>
    <w:rsid w:val="001F0424"/>
    <w:rsid w:val="001F0831"/>
    <w:rsid w:val="001F1211"/>
    <w:rsid w:val="001F1436"/>
    <w:rsid w:val="001F16E0"/>
    <w:rsid w:val="001F1B57"/>
    <w:rsid w:val="001F2735"/>
    <w:rsid w:val="001F2818"/>
    <w:rsid w:val="001F50DC"/>
    <w:rsid w:val="001F537D"/>
    <w:rsid w:val="001F61A0"/>
    <w:rsid w:val="001F6E68"/>
    <w:rsid w:val="001F7F52"/>
    <w:rsid w:val="00201956"/>
    <w:rsid w:val="00204486"/>
    <w:rsid w:val="00204D2B"/>
    <w:rsid w:val="00204FCB"/>
    <w:rsid w:val="00206777"/>
    <w:rsid w:val="00206AA8"/>
    <w:rsid w:val="002071BE"/>
    <w:rsid w:val="002116D8"/>
    <w:rsid w:val="002120AD"/>
    <w:rsid w:val="002125B4"/>
    <w:rsid w:val="002128A9"/>
    <w:rsid w:val="00215327"/>
    <w:rsid w:val="00216C15"/>
    <w:rsid w:val="0022064A"/>
    <w:rsid w:val="002219D9"/>
    <w:rsid w:val="00222745"/>
    <w:rsid w:val="0022310A"/>
    <w:rsid w:val="00223250"/>
    <w:rsid w:val="00223807"/>
    <w:rsid w:val="00223EF4"/>
    <w:rsid w:val="00225295"/>
    <w:rsid w:val="002254ED"/>
    <w:rsid w:val="00225610"/>
    <w:rsid w:val="0022565E"/>
    <w:rsid w:val="002263B6"/>
    <w:rsid w:val="0022781C"/>
    <w:rsid w:val="00232C03"/>
    <w:rsid w:val="00234DC4"/>
    <w:rsid w:val="002353A4"/>
    <w:rsid w:val="00237367"/>
    <w:rsid w:val="002378A4"/>
    <w:rsid w:val="002378B3"/>
    <w:rsid w:val="00240EAA"/>
    <w:rsid w:val="002434B4"/>
    <w:rsid w:val="00245680"/>
    <w:rsid w:val="0025029A"/>
    <w:rsid w:val="00250CE0"/>
    <w:rsid w:val="002533C0"/>
    <w:rsid w:val="00253547"/>
    <w:rsid w:val="00254936"/>
    <w:rsid w:val="0025520A"/>
    <w:rsid w:val="00255EEE"/>
    <w:rsid w:val="002568FF"/>
    <w:rsid w:val="00257548"/>
    <w:rsid w:val="00260748"/>
    <w:rsid w:val="00261062"/>
    <w:rsid w:val="00262381"/>
    <w:rsid w:val="0026298D"/>
    <w:rsid w:val="00262F97"/>
    <w:rsid w:val="0026329B"/>
    <w:rsid w:val="00263988"/>
    <w:rsid w:val="00263EB7"/>
    <w:rsid w:val="002641F1"/>
    <w:rsid w:val="00264896"/>
    <w:rsid w:val="00264ED4"/>
    <w:rsid w:val="00265AC5"/>
    <w:rsid w:val="002661F9"/>
    <w:rsid w:val="0026688C"/>
    <w:rsid w:val="0026717C"/>
    <w:rsid w:val="00270255"/>
    <w:rsid w:val="002708D0"/>
    <w:rsid w:val="00272311"/>
    <w:rsid w:val="00273BD0"/>
    <w:rsid w:val="00273D5A"/>
    <w:rsid w:val="00277D35"/>
    <w:rsid w:val="00281543"/>
    <w:rsid w:val="00281AFB"/>
    <w:rsid w:val="00282448"/>
    <w:rsid w:val="002824E0"/>
    <w:rsid w:val="00283034"/>
    <w:rsid w:val="00284D72"/>
    <w:rsid w:val="002901DA"/>
    <w:rsid w:val="002903C7"/>
    <w:rsid w:val="00293876"/>
    <w:rsid w:val="00293E87"/>
    <w:rsid w:val="00294D7F"/>
    <w:rsid w:val="00294DA7"/>
    <w:rsid w:val="002951A8"/>
    <w:rsid w:val="00295C75"/>
    <w:rsid w:val="00297712"/>
    <w:rsid w:val="002A0EF4"/>
    <w:rsid w:val="002A3286"/>
    <w:rsid w:val="002A361B"/>
    <w:rsid w:val="002A680C"/>
    <w:rsid w:val="002A6C0F"/>
    <w:rsid w:val="002A7338"/>
    <w:rsid w:val="002A7858"/>
    <w:rsid w:val="002B07BB"/>
    <w:rsid w:val="002B1DD0"/>
    <w:rsid w:val="002B1EE6"/>
    <w:rsid w:val="002B2947"/>
    <w:rsid w:val="002B2A74"/>
    <w:rsid w:val="002B32D2"/>
    <w:rsid w:val="002B6D6F"/>
    <w:rsid w:val="002C03ED"/>
    <w:rsid w:val="002C18D9"/>
    <w:rsid w:val="002C205C"/>
    <w:rsid w:val="002C20CC"/>
    <w:rsid w:val="002C3638"/>
    <w:rsid w:val="002C5094"/>
    <w:rsid w:val="002C50FA"/>
    <w:rsid w:val="002C54B9"/>
    <w:rsid w:val="002C71DC"/>
    <w:rsid w:val="002C7C49"/>
    <w:rsid w:val="002D0690"/>
    <w:rsid w:val="002D0741"/>
    <w:rsid w:val="002D1279"/>
    <w:rsid w:val="002D3137"/>
    <w:rsid w:val="002D33A1"/>
    <w:rsid w:val="002D34B9"/>
    <w:rsid w:val="002D38BD"/>
    <w:rsid w:val="002D3903"/>
    <w:rsid w:val="002D3C30"/>
    <w:rsid w:val="002D4C6D"/>
    <w:rsid w:val="002D4EFE"/>
    <w:rsid w:val="002D4F94"/>
    <w:rsid w:val="002D5110"/>
    <w:rsid w:val="002D5592"/>
    <w:rsid w:val="002D5C4A"/>
    <w:rsid w:val="002D7C00"/>
    <w:rsid w:val="002E08A5"/>
    <w:rsid w:val="002E15D3"/>
    <w:rsid w:val="002E1743"/>
    <w:rsid w:val="002E1883"/>
    <w:rsid w:val="002E306E"/>
    <w:rsid w:val="002E4645"/>
    <w:rsid w:val="002E4691"/>
    <w:rsid w:val="002E5C7C"/>
    <w:rsid w:val="002E5F9F"/>
    <w:rsid w:val="002E61F6"/>
    <w:rsid w:val="002E7209"/>
    <w:rsid w:val="002E7A26"/>
    <w:rsid w:val="002F0261"/>
    <w:rsid w:val="002F0B34"/>
    <w:rsid w:val="002F3997"/>
    <w:rsid w:val="002F4078"/>
    <w:rsid w:val="002F4B3F"/>
    <w:rsid w:val="002F6C8C"/>
    <w:rsid w:val="002F6FAB"/>
    <w:rsid w:val="00302ABD"/>
    <w:rsid w:val="00302ECE"/>
    <w:rsid w:val="00303A45"/>
    <w:rsid w:val="00303FC3"/>
    <w:rsid w:val="00304EA9"/>
    <w:rsid w:val="00306B79"/>
    <w:rsid w:val="00307219"/>
    <w:rsid w:val="00307A76"/>
    <w:rsid w:val="003102C0"/>
    <w:rsid w:val="00310E29"/>
    <w:rsid w:val="00314212"/>
    <w:rsid w:val="003159AB"/>
    <w:rsid w:val="00317897"/>
    <w:rsid w:val="00320936"/>
    <w:rsid w:val="003216D9"/>
    <w:rsid w:val="003223D1"/>
    <w:rsid w:val="00322551"/>
    <w:rsid w:val="0032338E"/>
    <w:rsid w:val="00324FCC"/>
    <w:rsid w:val="00327275"/>
    <w:rsid w:val="003274E6"/>
    <w:rsid w:val="00331397"/>
    <w:rsid w:val="00332A44"/>
    <w:rsid w:val="00333668"/>
    <w:rsid w:val="00333B6E"/>
    <w:rsid w:val="003345C5"/>
    <w:rsid w:val="00334CA5"/>
    <w:rsid w:val="00335257"/>
    <w:rsid w:val="00335A86"/>
    <w:rsid w:val="003362A1"/>
    <w:rsid w:val="003374F1"/>
    <w:rsid w:val="00341097"/>
    <w:rsid w:val="0034582E"/>
    <w:rsid w:val="00345C36"/>
    <w:rsid w:val="003461C0"/>
    <w:rsid w:val="00350233"/>
    <w:rsid w:val="00351493"/>
    <w:rsid w:val="00351CB0"/>
    <w:rsid w:val="0035266A"/>
    <w:rsid w:val="00354D25"/>
    <w:rsid w:val="0035501E"/>
    <w:rsid w:val="003556DD"/>
    <w:rsid w:val="00355C24"/>
    <w:rsid w:val="00355E55"/>
    <w:rsid w:val="0036094F"/>
    <w:rsid w:val="00360AC5"/>
    <w:rsid w:val="00360E07"/>
    <w:rsid w:val="00360F52"/>
    <w:rsid w:val="00361897"/>
    <w:rsid w:val="00361E69"/>
    <w:rsid w:val="00362341"/>
    <w:rsid w:val="00362964"/>
    <w:rsid w:val="00363304"/>
    <w:rsid w:val="003633B2"/>
    <w:rsid w:val="00365178"/>
    <w:rsid w:val="0036577A"/>
    <w:rsid w:val="00367445"/>
    <w:rsid w:val="0036795D"/>
    <w:rsid w:val="003703A8"/>
    <w:rsid w:val="0037047A"/>
    <w:rsid w:val="003710F4"/>
    <w:rsid w:val="0037153C"/>
    <w:rsid w:val="00372E2C"/>
    <w:rsid w:val="00373037"/>
    <w:rsid w:val="00373DC5"/>
    <w:rsid w:val="003749C4"/>
    <w:rsid w:val="00375B85"/>
    <w:rsid w:val="003768EE"/>
    <w:rsid w:val="00376916"/>
    <w:rsid w:val="00380A3D"/>
    <w:rsid w:val="003822D0"/>
    <w:rsid w:val="00382DBF"/>
    <w:rsid w:val="00384CD6"/>
    <w:rsid w:val="00384EDB"/>
    <w:rsid w:val="00385735"/>
    <w:rsid w:val="00387DBD"/>
    <w:rsid w:val="0039004F"/>
    <w:rsid w:val="003902E1"/>
    <w:rsid w:val="003906C9"/>
    <w:rsid w:val="00390B35"/>
    <w:rsid w:val="003912B3"/>
    <w:rsid w:val="00391A94"/>
    <w:rsid w:val="00391F2F"/>
    <w:rsid w:val="003924D1"/>
    <w:rsid w:val="00392B6C"/>
    <w:rsid w:val="00393ECB"/>
    <w:rsid w:val="00394C47"/>
    <w:rsid w:val="00395190"/>
    <w:rsid w:val="003958B6"/>
    <w:rsid w:val="00395C1B"/>
    <w:rsid w:val="0039632C"/>
    <w:rsid w:val="00396A28"/>
    <w:rsid w:val="003A04A5"/>
    <w:rsid w:val="003A350F"/>
    <w:rsid w:val="003A355E"/>
    <w:rsid w:val="003A414B"/>
    <w:rsid w:val="003A4667"/>
    <w:rsid w:val="003A7C9C"/>
    <w:rsid w:val="003B02BE"/>
    <w:rsid w:val="003B0376"/>
    <w:rsid w:val="003B1050"/>
    <w:rsid w:val="003B2AE8"/>
    <w:rsid w:val="003B5F73"/>
    <w:rsid w:val="003B6062"/>
    <w:rsid w:val="003B7E44"/>
    <w:rsid w:val="003C19C1"/>
    <w:rsid w:val="003C457C"/>
    <w:rsid w:val="003C4C97"/>
    <w:rsid w:val="003C51CB"/>
    <w:rsid w:val="003C5B46"/>
    <w:rsid w:val="003C5D34"/>
    <w:rsid w:val="003C6550"/>
    <w:rsid w:val="003C72AC"/>
    <w:rsid w:val="003D0D0E"/>
    <w:rsid w:val="003D475B"/>
    <w:rsid w:val="003D54BC"/>
    <w:rsid w:val="003D5EC1"/>
    <w:rsid w:val="003D61A5"/>
    <w:rsid w:val="003D656B"/>
    <w:rsid w:val="003E0F78"/>
    <w:rsid w:val="003E53E4"/>
    <w:rsid w:val="003E73EB"/>
    <w:rsid w:val="003E7742"/>
    <w:rsid w:val="003E775C"/>
    <w:rsid w:val="003F1934"/>
    <w:rsid w:val="003F1F34"/>
    <w:rsid w:val="003F216E"/>
    <w:rsid w:val="003F247B"/>
    <w:rsid w:val="003F2A4B"/>
    <w:rsid w:val="003F332A"/>
    <w:rsid w:val="003F4874"/>
    <w:rsid w:val="003F508A"/>
    <w:rsid w:val="003F672C"/>
    <w:rsid w:val="003F6FDE"/>
    <w:rsid w:val="004003B2"/>
    <w:rsid w:val="00400DA8"/>
    <w:rsid w:val="00401D59"/>
    <w:rsid w:val="004031B8"/>
    <w:rsid w:val="0040365E"/>
    <w:rsid w:val="004036E3"/>
    <w:rsid w:val="0040491D"/>
    <w:rsid w:val="00404A19"/>
    <w:rsid w:val="004056B4"/>
    <w:rsid w:val="00406798"/>
    <w:rsid w:val="00406C5D"/>
    <w:rsid w:val="00407F59"/>
    <w:rsid w:val="00413DDD"/>
    <w:rsid w:val="004148E7"/>
    <w:rsid w:val="00415371"/>
    <w:rsid w:val="00416458"/>
    <w:rsid w:val="00416973"/>
    <w:rsid w:val="00416D06"/>
    <w:rsid w:val="004171BF"/>
    <w:rsid w:val="00417592"/>
    <w:rsid w:val="00417B70"/>
    <w:rsid w:val="00420469"/>
    <w:rsid w:val="00420C26"/>
    <w:rsid w:val="00422D4D"/>
    <w:rsid w:val="004235E8"/>
    <w:rsid w:val="0042390A"/>
    <w:rsid w:val="0042495E"/>
    <w:rsid w:val="00427E65"/>
    <w:rsid w:val="004302F5"/>
    <w:rsid w:val="00430CF3"/>
    <w:rsid w:val="00431601"/>
    <w:rsid w:val="00431A84"/>
    <w:rsid w:val="00431AF8"/>
    <w:rsid w:val="00431EE6"/>
    <w:rsid w:val="0043288F"/>
    <w:rsid w:val="00432B1F"/>
    <w:rsid w:val="00434507"/>
    <w:rsid w:val="00434E8F"/>
    <w:rsid w:val="00434EB3"/>
    <w:rsid w:val="004378A7"/>
    <w:rsid w:val="00442AE2"/>
    <w:rsid w:val="00442B12"/>
    <w:rsid w:val="00443550"/>
    <w:rsid w:val="00443CE3"/>
    <w:rsid w:val="004444B2"/>
    <w:rsid w:val="00447A92"/>
    <w:rsid w:val="00447E82"/>
    <w:rsid w:val="00451691"/>
    <w:rsid w:val="00454E4D"/>
    <w:rsid w:val="004551D4"/>
    <w:rsid w:val="0045535C"/>
    <w:rsid w:val="0045621F"/>
    <w:rsid w:val="00461D9D"/>
    <w:rsid w:val="00464EB4"/>
    <w:rsid w:val="00465539"/>
    <w:rsid w:val="004659A7"/>
    <w:rsid w:val="00465D83"/>
    <w:rsid w:val="00465F27"/>
    <w:rsid w:val="00466112"/>
    <w:rsid w:val="004666FC"/>
    <w:rsid w:val="00470020"/>
    <w:rsid w:val="00473D9B"/>
    <w:rsid w:val="004746B2"/>
    <w:rsid w:val="00474FCA"/>
    <w:rsid w:val="004752AF"/>
    <w:rsid w:val="004767ED"/>
    <w:rsid w:val="0047708E"/>
    <w:rsid w:val="00477265"/>
    <w:rsid w:val="00477D6C"/>
    <w:rsid w:val="00477D72"/>
    <w:rsid w:val="00480CAF"/>
    <w:rsid w:val="004810EB"/>
    <w:rsid w:val="004842ED"/>
    <w:rsid w:val="004863B7"/>
    <w:rsid w:val="00486EB6"/>
    <w:rsid w:val="00487917"/>
    <w:rsid w:val="0049085C"/>
    <w:rsid w:val="00490C5D"/>
    <w:rsid w:val="00491D69"/>
    <w:rsid w:val="00491D8E"/>
    <w:rsid w:val="00493073"/>
    <w:rsid w:val="00493534"/>
    <w:rsid w:val="004936BF"/>
    <w:rsid w:val="00494998"/>
    <w:rsid w:val="00496171"/>
    <w:rsid w:val="0049680C"/>
    <w:rsid w:val="00496A8C"/>
    <w:rsid w:val="00497AB9"/>
    <w:rsid w:val="00497AEE"/>
    <w:rsid w:val="004A146C"/>
    <w:rsid w:val="004A31F7"/>
    <w:rsid w:val="004A383B"/>
    <w:rsid w:val="004A3C70"/>
    <w:rsid w:val="004A522F"/>
    <w:rsid w:val="004A57E2"/>
    <w:rsid w:val="004A6125"/>
    <w:rsid w:val="004A6B61"/>
    <w:rsid w:val="004B045B"/>
    <w:rsid w:val="004B1170"/>
    <w:rsid w:val="004B2782"/>
    <w:rsid w:val="004B2B6F"/>
    <w:rsid w:val="004B3030"/>
    <w:rsid w:val="004B43C6"/>
    <w:rsid w:val="004B78FF"/>
    <w:rsid w:val="004B795C"/>
    <w:rsid w:val="004C1F9B"/>
    <w:rsid w:val="004C3911"/>
    <w:rsid w:val="004C3D39"/>
    <w:rsid w:val="004C4E35"/>
    <w:rsid w:val="004C58CB"/>
    <w:rsid w:val="004C60D3"/>
    <w:rsid w:val="004C693D"/>
    <w:rsid w:val="004C771D"/>
    <w:rsid w:val="004C77D6"/>
    <w:rsid w:val="004D0AFE"/>
    <w:rsid w:val="004D1A20"/>
    <w:rsid w:val="004D3BCE"/>
    <w:rsid w:val="004D425C"/>
    <w:rsid w:val="004D461C"/>
    <w:rsid w:val="004E2849"/>
    <w:rsid w:val="004E4944"/>
    <w:rsid w:val="004E4B86"/>
    <w:rsid w:val="004E4C6E"/>
    <w:rsid w:val="004E5E97"/>
    <w:rsid w:val="004E6333"/>
    <w:rsid w:val="004E75D6"/>
    <w:rsid w:val="004E7F3A"/>
    <w:rsid w:val="004F0F57"/>
    <w:rsid w:val="004F1FE5"/>
    <w:rsid w:val="004F3B48"/>
    <w:rsid w:val="004F5912"/>
    <w:rsid w:val="004F7EA3"/>
    <w:rsid w:val="005000ED"/>
    <w:rsid w:val="00500280"/>
    <w:rsid w:val="0050131B"/>
    <w:rsid w:val="005016D6"/>
    <w:rsid w:val="005023E9"/>
    <w:rsid w:val="00502437"/>
    <w:rsid w:val="005024D1"/>
    <w:rsid w:val="00502AB0"/>
    <w:rsid w:val="005040C3"/>
    <w:rsid w:val="005043BB"/>
    <w:rsid w:val="00505B84"/>
    <w:rsid w:val="00506427"/>
    <w:rsid w:val="00507F79"/>
    <w:rsid w:val="00512443"/>
    <w:rsid w:val="00515FC5"/>
    <w:rsid w:val="00516E6C"/>
    <w:rsid w:val="00521706"/>
    <w:rsid w:val="00522E49"/>
    <w:rsid w:val="0052385F"/>
    <w:rsid w:val="005247D2"/>
    <w:rsid w:val="00524A0B"/>
    <w:rsid w:val="00524C46"/>
    <w:rsid w:val="00526111"/>
    <w:rsid w:val="00527EB0"/>
    <w:rsid w:val="00530532"/>
    <w:rsid w:val="005313A3"/>
    <w:rsid w:val="00533992"/>
    <w:rsid w:val="00534ED2"/>
    <w:rsid w:val="00535DFA"/>
    <w:rsid w:val="00535E18"/>
    <w:rsid w:val="00536DE8"/>
    <w:rsid w:val="005371DE"/>
    <w:rsid w:val="0054079F"/>
    <w:rsid w:val="0054299A"/>
    <w:rsid w:val="00542DB6"/>
    <w:rsid w:val="00543406"/>
    <w:rsid w:val="00543E95"/>
    <w:rsid w:val="00544501"/>
    <w:rsid w:val="0054478F"/>
    <w:rsid w:val="0054667D"/>
    <w:rsid w:val="005466C2"/>
    <w:rsid w:val="005466CC"/>
    <w:rsid w:val="00546981"/>
    <w:rsid w:val="0054746D"/>
    <w:rsid w:val="005477ED"/>
    <w:rsid w:val="0055059A"/>
    <w:rsid w:val="00553E18"/>
    <w:rsid w:val="00555F93"/>
    <w:rsid w:val="00556CED"/>
    <w:rsid w:val="005572C3"/>
    <w:rsid w:val="00557C89"/>
    <w:rsid w:val="00560845"/>
    <w:rsid w:val="005619F6"/>
    <w:rsid w:val="005632DE"/>
    <w:rsid w:val="0056487A"/>
    <w:rsid w:val="00564C8C"/>
    <w:rsid w:val="00565633"/>
    <w:rsid w:val="00566A39"/>
    <w:rsid w:val="0056721A"/>
    <w:rsid w:val="00567770"/>
    <w:rsid w:val="00570328"/>
    <w:rsid w:val="00570B5E"/>
    <w:rsid w:val="00570BBA"/>
    <w:rsid w:val="00571DF0"/>
    <w:rsid w:val="005726DC"/>
    <w:rsid w:val="00572CB3"/>
    <w:rsid w:val="00572E04"/>
    <w:rsid w:val="00573A30"/>
    <w:rsid w:val="0057661C"/>
    <w:rsid w:val="00580997"/>
    <w:rsid w:val="0058138A"/>
    <w:rsid w:val="005834FE"/>
    <w:rsid w:val="00584D11"/>
    <w:rsid w:val="00585197"/>
    <w:rsid w:val="00585CF9"/>
    <w:rsid w:val="00587394"/>
    <w:rsid w:val="005873DC"/>
    <w:rsid w:val="00587760"/>
    <w:rsid w:val="00590F01"/>
    <w:rsid w:val="00591424"/>
    <w:rsid w:val="00591F6F"/>
    <w:rsid w:val="005921D8"/>
    <w:rsid w:val="00592DC1"/>
    <w:rsid w:val="00594455"/>
    <w:rsid w:val="00595ACF"/>
    <w:rsid w:val="00595C4C"/>
    <w:rsid w:val="00595E71"/>
    <w:rsid w:val="005966C4"/>
    <w:rsid w:val="00597B41"/>
    <w:rsid w:val="00597C6A"/>
    <w:rsid w:val="00597FC9"/>
    <w:rsid w:val="005A0369"/>
    <w:rsid w:val="005A121C"/>
    <w:rsid w:val="005A1EA3"/>
    <w:rsid w:val="005A422B"/>
    <w:rsid w:val="005A42EC"/>
    <w:rsid w:val="005A491A"/>
    <w:rsid w:val="005A4BBC"/>
    <w:rsid w:val="005A5AE2"/>
    <w:rsid w:val="005A614D"/>
    <w:rsid w:val="005A6B05"/>
    <w:rsid w:val="005A75A2"/>
    <w:rsid w:val="005B0216"/>
    <w:rsid w:val="005B1303"/>
    <w:rsid w:val="005B1BAD"/>
    <w:rsid w:val="005B25F8"/>
    <w:rsid w:val="005B5246"/>
    <w:rsid w:val="005B52A5"/>
    <w:rsid w:val="005B5F3D"/>
    <w:rsid w:val="005B6234"/>
    <w:rsid w:val="005B65A0"/>
    <w:rsid w:val="005B7117"/>
    <w:rsid w:val="005B7761"/>
    <w:rsid w:val="005B7FEC"/>
    <w:rsid w:val="005C01E9"/>
    <w:rsid w:val="005C0E73"/>
    <w:rsid w:val="005C3459"/>
    <w:rsid w:val="005C3C15"/>
    <w:rsid w:val="005C6EA5"/>
    <w:rsid w:val="005D03D1"/>
    <w:rsid w:val="005D16FD"/>
    <w:rsid w:val="005D3028"/>
    <w:rsid w:val="005D38E6"/>
    <w:rsid w:val="005D57F2"/>
    <w:rsid w:val="005D6653"/>
    <w:rsid w:val="005E0399"/>
    <w:rsid w:val="005E06B7"/>
    <w:rsid w:val="005E079C"/>
    <w:rsid w:val="005E0871"/>
    <w:rsid w:val="005E0958"/>
    <w:rsid w:val="005E1862"/>
    <w:rsid w:val="005E3E8B"/>
    <w:rsid w:val="005E4F0D"/>
    <w:rsid w:val="005E6B88"/>
    <w:rsid w:val="005F0290"/>
    <w:rsid w:val="005F0ACD"/>
    <w:rsid w:val="005F129B"/>
    <w:rsid w:val="005F1406"/>
    <w:rsid w:val="005F2D2F"/>
    <w:rsid w:val="005F4058"/>
    <w:rsid w:val="005F48CD"/>
    <w:rsid w:val="005F4B8A"/>
    <w:rsid w:val="005F55DD"/>
    <w:rsid w:val="005F6A46"/>
    <w:rsid w:val="006005E1"/>
    <w:rsid w:val="00601823"/>
    <w:rsid w:val="0060228E"/>
    <w:rsid w:val="00602EF1"/>
    <w:rsid w:val="00604012"/>
    <w:rsid w:val="00604569"/>
    <w:rsid w:val="0060524E"/>
    <w:rsid w:val="00605C18"/>
    <w:rsid w:val="00605D1C"/>
    <w:rsid w:val="00605F9D"/>
    <w:rsid w:val="00611727"/>
    <w:rsid w:val="0061174E"/>
    <w:rsid w:val="00611C48"/>
    <w:rsid w:val="00612CD4"/>
    <w:rsid w:val="00614E1F"/>
    <w:rsid w:val="00616D98"/>
    <w:rsid w:val="00620150"/>
    <w:rsid w:val="00623C4D"/>
    <w:rsid w:val="00624D33"/>
    <w:rsid w:val="0062572C"/>
    <w:rsid w:val="006269FD"/>
    <w:rsid w:val="00626AB6"/>
    <w:rsid w:val="006311C0"/>
    <w:rsid w:val="006323B6"/>
    <w:rsid w:val="00632596"/>
    <w:rsid w:val="006331E0"/>
    <w:rsid w:val="00634457"/>
    <w:rsid w:val="00634A6D"/>
    <w:rsid w:val="0064190C"/>
    <w:rsid w:val="006444D0"/>
    <w:rsid w:val="00644895"/>
    <w:rsid w:val="006448F4"/>
    <w:rsid w:val="00644E6C"/>
    <w:rsid w:val="0064582C"/>
    <w:rsid w:val="0064598A"/>
    <w:rsid w:val="00645C14"/>
    <w:rsid w:val="00646F7C"/>
    <w:rsid w:val="00652B05"/>
    <w:rsid w:val="0065442A"/>
    <w:rsid w:val="006555B2"/>
    <w:rsid w:val="00655EB9"/>
    <w:rsid w:val="00656072"/>
    <w:rsid w:val="006615ED"/>
    <w:rsid w:val="006616DF"/>
    <w:rsid w:val="00661F90"/>
    <w:rsid w:val="00664C58"/>
    <w:rsid w:val="00666AE0"/>
    <w:rsid w:val="00666FB3"/>
    <w:rsid w:val="00667E68"/>
    <w:rsid w:val="0067043B"/>
    <w:rsid w:val="00672087"/>
    <w:rsid w:val="00672645"/>
    <w:rsid w:val="00673022"/>
    <w:rsid w:val="00673E56"/>
    <w:rsid w:val="006745F1"/>
    <w:rsid w:val="00677940"/>
    <w:rsid w:val="0068061F"/>
    <w:rsid w:val="00682C2E"/>
    <w:rsid w:val="00684005"/>
    <w:rsid w:val="0068554F"/>
    <w:rsid w:val="00685621"/>
    <w:rsid w:val="0068569A"/>
    <w:rsid w:val="0068661F"/>
    <w:rsid w:val="00690C5E"/>
    <w:rsid w:val="00690D54"/>
    <w:rsid w:val="00693D5B"/>
    <w:rsid w:val="00694E73"/>
    <w:rsid w:val="006954FD"/>
    <w:rsid w:val="006959B6"/>
    <w:rsid w:val="006964C7"/>
    <w:rsid w:val="0069777B"/>
    <w:rsid w:val="006A6222"/>
    <w:rsid w:val="006A654D"/>
    <w:rsid w:val="006A72C5"/>
    <w:rsid w:val="006B076B"/>
    <w:rsid w:val="006B177A"/>
    <w:rsid w:val="006B1985"/>
    <w:rsid w:val="006B2568"/>
    <w:rsid w:val="006B4BC3"/>
    <w:rsid w:val="006B4CD7"/>
    <w:rsid w:val="006B5039"/>
    <w:rsid w:val="006B59C5"/>
    <w:rsid w:val="006B5F27"/>
    <w:rsid w:val="006B6065"/>
    <w:rsid w:val="006B62D6"/>
    <w:rsid w:val="006C08DB"/>
    <w:rsid w:val="006C1AEF"/>
    <w:rsid w:val="006C36CB"/>
    <w:rsid w:val="006C37C7"/>
    <w:rsid w:val="006C3B2F"/>
    <w:rsid w:val="006C4020"/>
    <w:rsid w:val="006C5F8C"/>
    <w:rsid w:val="006C6CE9"/>
    <w:rsid w:val="006C6DC3"/>
    <w:rsid w:val="006C7112"/>
    <w:rsid w:val="006D3B16"/>
    <w:rsid w:val="006D3BE3"/>
    <w:rsid w:val="006D5FF3"/>
    <w:rsid w:val="006D6DAD"/>
    <w:rsid w:val="006D6E23"/>
    <w:rsid w:val="006E0968"/>
    <w:rsid w:val="006E1A53"/>
    <w:rsid w:val="006E3931"/>
    <w:rsid w:val="006E3E39"/>
    <w:rsid w:val="006E4135"/>
    <w:rsid w:val="006E59B0"/>
    <w:rsid w:val="006E5C80"/>
    <w:rsid w:val="006F03A4"/>
    <w:rsid w:val="006F15D1"/>
    <w:rsid w:val="006F1A76"/>
    <w:rsid w:val="006F444F"/>
    <w:rsid w:val="006F4785"/>
    <w:rsid w:val="006F52B7"/>
    <w:rsid w:val="006F6422"/>
    <w:rsid w:val="006F6797"/>
    <w:rsid w:val="006F725C"/>
    <w:rsid w:val="006F7954"/>
    <w:rsid w:val="0070006E"/>
    <w:rsid w:val="00700C43"/>
    <w:rsid w:val="0070176D"/>
    <w:rsid w:val="00701786"/>
    <w:rsid w:val="00702951"/>
    <w:rsid w:val="00702BAD"/>
    <w:rsid w:val="00704B9F"/>
    <w:rsid w:val="00704F7D"/>
    <w:rsid w:val="00706C6E"/>
    <w:rsid w:val="00707053"/>
    <w:rsid w:val="00711CC7"/>
    <w:rsid w:val="00711E2A"/>
    <w:rsid w:val="00712789"/>
    <w:rsid w:val="0071363F"/>
    <w:rsid w:val="007142F8"/>
    <w:rsid w:val="00715296"/>
    <w:rsid w:val="007159CE"/>
    <w:rsid w:val="00715B3F"/>
    <w:rsid w:val="00716359"/>
    <w:rsid w:val="00716F2E"/>
    <w:rsid w:val="007177AC"/>
    <w:rsid w:val="00721205"/>
    <w:rsid w:val="00722099"/>
    <w:rsid w:val="0072260F"/>
    <w:rsid w:val="007237CD"/>
    <w:rsid w:val="007243D0"/>
    <w:rsid w:val="00725294"/>
    <w:rsid w:val="00726C36"/>
    <w:rsid w:val="007278BE"/>
    <w:rsid w:val="00730B34"/>
    <w:rsid w:val="00731012"/>
    <w:rsid w:val="0073169D"/>
    <w:rsid w:val="00732B0A"/>
    <w:rsid w:val="00733B55"/>
    <w:rsid w:val="00733E40"/>
    <w:rsid w:val="00734A76"/>
    <w:rsid w:val="00734F2C"/>
    <w:rsid w:val="00735937"/>
    <w:rsid w:val="00735E8F"/>
    <w:rsid w:val="007364CC"/>
    <w:rsid w:val="00737C71"/>
    <w:rsid w:val="00740778"/>
    <w:rsid w:val="007408DC"/>
    <w:rsid w:val="00740AA0"/>
    <w:rsid w:val="00740C1F"/>
    <w:rsid w:val="007423FF"/>
    <w:rsid w:val="007432C8"/>
    <w:rsid w:val="0074423B"/>
    <w:rsid w:val="007446F8"/>
    <w:rsid w:val="00745A17"/>
    <w:rsid w:val="0074750B"/>
    <w:rsid w:val="00747812"/>
    <w:rsid w:val="007508C4"/>
    <w:rsid w:val="00750EF3"/>
    <w:rsid w:val="007515E3"/>
    <w:rsid w:val="007546EA"/>
    <w:rsid w:val="007550F7"/>
    <w:rsid w:val="00755727"/>
    <w:rsid w:val="00757606"/>
    <w:rsid w:val="00757B67"/>
    <w:rsid w:val="007602B7"/>
    <w:rsid w:val="00760AE4"/>
    <w:rsid w:val="0076230E"/>
    <w:rsid w:val="00763082"/>
    <w:rsid w:val="00763927"/>
    <w:rsid w:val="00763A9C"/>
    <w:rsid w:val="00764880"/>
    <w:rsid w:val="0076509D"/>
    <w:rsid w:val="00766AD8"/>
    <w:rsid w:val="007673E2"/>
    <w:rsid w:val="00767DDE"/>
    <w:rsid w:val="00770E5B"/>
    <w:rsid w:val="00772FF4"/>
    <w:rsid w:val="00773439"/>
    <w:rsid w:val="0077747D"/>
    <w:rsid w:val="0078034C"/>
    <w:rsid w:val="00780728"/>
    <w:rsid w:val="00781447"/>
    <w:rsid w:val="00781FF5"/>
    <w:rsid w:val="0078265E"/>
    <w:rsid w:val="00785347"/>
    <w:rsid w:val="00787E0C"/>
    <w:rsid w:val="00787F68"/>
    <w:rsid w:val="00790DDC"/>
    <w:rsid w:val="007918ED"/>
    <w:rsid w:val="0079195C"/>
    <w:rsid w:val="00795239"/>
    <w:rsid w:val="00797625"/>
    <w:rsid w:val="007A21D0"/>
    <w:rsid w:val="007A2A4A"/>
    <w:rsid w:val="007A3D03"/>
    <w:rsid w:val="007A4D0E"/>
    <w:rsid w:val="007A5067"/>
    <w:rsid w:val="007A50CB"/>
    <w:rsid w:val="007A54BA"/>
    <w:rsid w:val="007A6B10"/>
    <w:rsid w:val="007A6F3F"/>
    <w:rsid w:val="007B0233"/>
    <w:rsid w:val="007B0A5D"/>
    <w:rsid w:val="007B0C38"/>
    <w:rsid w:val="007B2527"/>
    <w:rsid w:val="007B26AA"/>
    <w:rsid w:val="007B26B7"/>
    <w:rsid w:val="007B4302"/>
    <w:rsid w:val="007B5A72"/>
    <w:rsid w:val="007B72C9"/>
    <w:rsid w:val="007B785F"/>
    <w:rsid w:val="007C1793"/>
    <w:rsid w:val="007C348F"/>
    <w:rsid w:val="007C4E92"/>
    <w:rsid w:val="007C6652"/>
    <w:rsid w:val="007C6F2B"/>
    <w:rsid w:val="007C78FB"/>
    <w:rsid w:val="007C7F0C"/>
    <w:rsid w:val="007C7F27"/>
    <w:rsid w:val="007D1AD5"/>
    <w:rsid w:val="007D2336"/>
    <w:rsid w:val="007D3B51"/>
    <w:rsid w:val="007D3DF0"/>
    <w:rsid w:val="007D4D11"/>
    <w:rsid w:val="007D4E5E"/>
    <w:rsid w:val="007D4E77"/>
    <w:rsid w:val="007D54B5"/>
    <w:rsid w:val="007D64C4"/>
    <w:rsid w:val="007E02D3"/>
    <w:rsid w:val="007E0862"/>
    <w:rsid w:val="007E2084"/>
    <w:rsid w:val="007E21BC"/>
    <w:rsid w:val="007E2887"/>
    <w:rsid w:val="007E39CF"/>
    <w:rsid w:val="007E3D90"/>
    <w:rsid w:val="007E43F3"/>
    <w:rsid w:val="007E4DA1"/>
    <w:rsid w:val="007E5509"/>
    <w:rsid w:val="007E5E6D"/>
    <w:rsid w:val="007E7092"/>
    <w:rsid w:val="007F028F"/>
    <w:rsid w:val="007F1B75"/>
    <w:rsid w:val="007F2EDC"/>
    <w:rsid w:val="007F3D1E"/>
    <w:rsid w:val="007F5BB6"/>
    <w:rsid w:val="007F5EAB"/>
    <w:rsid w:val="007F6C47"/>
    <w:rsid w:val="007F77B7"/>
    <w:rsid w:val="008007B2"/>
    <w:rsid w:val="00801590"/>
    <w:rsid w:val="00801B85"/>
    <w:rsid w:val="00803828"/>
    <w:rsid w:val="00804143"/>
    <w:rsid w:val="00804AA5"/>
    <w:rsid w:val="00805696"/>
    <w:rsid w:val="00806911"/>
    <w:rsid w:val="00807247"/>
    <w:rsid w:val="00807EA4"/>
    <w:rsid w:val="008100E4"/>
    <w:rsid w:val="008127DB"/>
    <w:rsid w:val="00814793"/>
    <w:rsid w:val="00820E80"/>
    <w:rsid w:val="00820FF1"/>
    <w:rsid w:val="00821E08"/>
    <w:rsid w:val="008237E2"/>
    <w:rsid w:val="00823D2D"/>
    <w:rsid w:val="00824980"/>
    <w:rsid w:val="00824DAD"/>
    <w:rsid w:val="00826142"/>
    <w:rsid w:val="008265C4"/>
    <w:rsid w:val="0082664E"/>
    <w:rsid w:val="00827889"/>
    <w:rsid w:val="00827E6C"/>
    <w:rsid w:val="0083006C"/>
    <w:rsid w:val="00830218"/>
    <w:rsid w:val="00830FA9"/>
    <w:rsid w:val="008342E8"/>
    <w:rsid w:val="00834D6A"/>
    <w:rsid w:val="008350E8"/>
    <w:rsid w:val="0083588B"/>
    <w:rsid w:val="00836214"/>
    <w:rsid w:val="00837BD5"/>
    <w:rsid w:val="00840A67"/>
    <w:rsid w:val="00841FD6"/>
    <w:rsid w:val="00845B00"/>
    <w:rsid w:val="00845B5C"/>
    <w:rsid w:val="00850148"/>
    <w:rsid w:val="008523AE"/>
    <w:rsid w:val="008531C7"/>
    <w:rsid w:val="0085441D"/>
    <w:rsid w:val="00854BAC"/>
    <w:rsid w:val="00855B60"/>
    <w:rsid w:val="00855C55"/>
    <w:rsid w:val="00856A30"/>
    <w:rsid w:val="008608CC"/>
    <w:rsid w:val="00863850"/>
    <w:rsid w:val="00863EB3"/>
    <w:rsid w:val="00865010"/>
    <w:rsid w:val="00866755"/>
    <w:rsid w:val="00867723"/>
    <w:rsid w:val="0087082D"/>
    <w:rsid w:val="0087085B"/>
    <w:rsid w:val="0087099A"/>
    <w:rsid w:val="00871433"/>
    <w:rsid w:val="00871491"/>
    <w:rsid w:val="00872234"/>
    <w:rsid w:val="008727EE"/>
    <w:rsid w:val="00872EF3"/>
    <w:rsid w:val="0087363C"/>
    <w:rsid w:val="00877E8D"/>
    <w:rsid w:val="00883A72"/>
    <w:rsid w:val="00884B15"/>
    <w:rsid w:val="00885C9F"/>
    <w:rsid w:val="00885E6D"/>
    <w:rsid w:val="0088641C"/>
    <w:rsid w:val="0088703F"/>
    <w:rsid w:val="008923E8"/>
    <w:rsid w:val="0089338E"/>
    <w:rsid w:val="00894BB7"/>
    <w:rsid w:val="00895605"/>
    <w:rsid w:val="00895C9E"/>
    <w:rsid w:val="008966F5"/>
    <w:rsid w:val="00897564"/>
    <w:rsid w:val="00897B6D"/>
    <w:rsid w:val="008A1789"/>
    <w:rsid w:val="008A305D"/>
    <w:rsid w:val="008A53DA"/>
    <w:rsid w:val="008A7671"/>
    <w:rsid w:val="008A7D9E"/>
    <w:rsid w:val="008B367B"/>
    <w:rsid w:val="008B398E"/>
    <w:rsid w:val="008B4324"/>
    <w:rsid w:val="008B4C02"/>
    <w:rsid w:val="008C0670"/>
    <w:rsid w:val="008C0C13"/>
    <w:rsid w:val="008C5224"/>
    <w:rsid w:val="008C59A2"/>
    <w:rsid w:val="008C61D8"/>
    <w:rsid w:val="008C63D6"/>
    <w:rsid w:val="008C6796"/>
    <w:rsid w:val="008C7BF2"/>
    <w:rsid w:val="008C7FC4"/>
    <w:rsid w:val="008D268F"/>
    <w:rsid w:val="008D3D07"/>
    <w:rsid w:val="008D502E"/>
    <w:rsid w:val="008D531D"/>
    <w:rsid w:val="008D6CD4"/>
    <w:rsid w:val="008D7883"/>
    <w:rsid w:val="008E0862"/>
    <w:rsid w:val="008E1724"/>
    <w:rsid w:val="008E20D6"/>
    <w:rsid w:val="008E4448"/>
    <w:rsid w:val="008E44D6"/>
    <w:rsid w:val="008E4D61"/>
    <w:rsid w:val="008E6363"/>
    <w:rsid w:val="008E72D0"/>
    <w:rsid w:val="008F014C"/>
    <w:rsid w:val="008F202E"/>
    <w:rsid w:val="008F37BE"/>
    <w:rsid w:val="008F43B9"/>
    <w:rsid w:val="008F5C49"/>
    <w:rsid w:val="008F6BFE"/>
    <w:rsid w:val="008F7A07"/>
    <w:rsid w:val="009010D5"/>
    <w:rsid w:val="00901752"/>
    <w:rsid w:val="009043C0"/>
    <w:rsid w:val="00906EAF"/>
    <w:rsid w:val="009079C2"/>
    <w:rsid w:val="0091010C"/>
    <w:rsid w:val="009111C3"/>
    <w:rsid w:val="009136BF"/>
    <w:rsid w:val="009148D3"/>
    <w:rsid w:val="00915395"/>
    <w:rsid w:val="0091664B"/>
    <w:rsid w:val="00916970"/>
    <w:rsid w:val="00917D41"/>
    <w:rsid w:val="009200E9"/>
    <w:rsid w:val="0092191A"/>
    <w:rsid w:val="009247EC"/>
    <w:rsid w:val="0092538C"/>
    <w:rsid w:val="00925EBA"/>
    <w:rsid w:val="00926074"/>
    <w:rsid w:val="0092634F"/>
    <w:rsid w:val="0092663E"/>
    <w:rsid w:val="009268A3"/>
    <w:rsid w:val="00926AB8"/>
    <w:rsid w:val="00926F6D"/>
    <w:rsid w:val="00927E9C"/>
    <w:rsid w:val="009300AC"/>
    <w:rsid w:val="00933C2F"/>
    <w:rsid w:val="009340C0"/>
    <w:rsid w:val="009344D8"/>
    <w:rsid w:val="0093488F"/>
    <w:rsid w:val="00936D54"/>
    <w:rsid w:val="00937F61"/>
    <w:rsid w:val="00940519"/>
    <w:rsid w:val="0094053A"/>
    <w:rsid w:val="00940EEC"/>
    <w:rsid w:val="009414EA"/>
    <w:rsid w:val="00941A21"/>
    <w:rsid w:val="00943AAD"/>
    <w:rsid w:val="00944787"/>
    <w:rsid w:val="00944ABB"/>
    <w:rsid w:val="00945503"/>
    <w:rsid w:val="00947AAE"/>
    <w:rsid w:val="00951398"/>
    <w:rsid w:val="00951A55"/>
    <w:rsid w:val="00951DC4"/>
    <w:rsid w:val="0095257B"/>
    <w:rsid w:val="0095312F"/>
    <w:rsid w:val="00953AEF"/>
    <w:rsid w:val="00955ADE"/>
    <w:rsid w:val="00955DB1"/>
    <w:rsid w:val="00955FCD"/>
    <w:rsid w:val="009561FC"/>
    <w:rsid w:val="00960294"/>
    <w:rsid w:val="00960DF3"/>
    <w:rsid w:val="00962042"/>
    <w:rsid w:val="009626D4"/>
    <w:rsid w:val="00962C40"/>
    <w:rsid w:val="00962C55"/>
    <w:rsid w:val="00963174"/>
    <w:rsid w:val="00964670"/>
    <w:rsid w:val="00964E5A"/>
    <w:rsid w:val="00964EBA"/>
    <w:rsid w:val="00966952"/>
    <w:rsid w:val="00966987"/>
    <w:rsid w:val="00973507"/>
    <w:rsid w:val="00974EE3"/>
    <w:rsid w:val="00974FF9"/>
    <w:rsid w:val="00975694"/>
    <w:rsid w:val="00975D0A"/>
    <w:rsid w:val="009760B0"/>
    <w:rsid w:val="00976527"/>
    <w:rsid w:val="00976962"/>
    <w:rsid w:val="00976DF5"/>
    <w:rsid w:val="00981405"/>
    <w:rsid w:val="00982BE1"/>
    <w:rsid w:val="00982DE4"/>
    <w:rsid w:val="00983DDC"/>
    <w:rsid w:val="00984F82"/>
    <w:rsid w:val="00986FBB"/>
    <w:rsid w:val="00990B17"/>
    <w:rsid w:val="009916B8"/>
    <w:rsid w:val="00994F5F"/>
    <w:rsid w:val="00995D43"/>
    <w:rsid w:val="009960AE"/>
    <w:rsid w:val="009965DF"/>
    <w:rsid w:val="00996B34"/>
    <w:rsid w:val="00997547"/>
    <w:rsid w:val="009978AC"/>
    <w:rsid w:val="00997A8F"/>
    <w:rsid w:val="00997C2A"/>
    <w:rsid w:val="00997F1D"/>
    <w:rsid w:val="009A005C"/>
    <w:rsid w:val="009A00F2"/>
    <w:rsid w:val="009A31BD"/>
    <w:rsid w:val="009A52AD"/>
    <w:rsid w:val="009A64D6"/>
    <w:rsid w:val="009A717A"/>
    <w:rsid w:val="009B0A97"/>
    <w:rsid w:val="009B0E14"/>
    <w:rsid w:val="009B2D98"/>
    <w:rsid w:val="009B3E5E"/>
    <w:rsid w:val="009B3E79"/>
    <w:rsid w:val="009B49A5"/>
    <w:rsid w:val="009B6E75"/>
    <w:rsid w:val="009B79EE"/>
    <w:rsid w:val="009C09E6"/>
    <w:rsid w:val="009C14B9"/>
    <w:rsid w:val="009C26C0"/>
    <w:rsid w:val="009C393B"/>
    <w:rsid w:val="009C3A9F"/>
    <w:rsid w:val="009C4AF5"/>
    <w:rsid w:val="009C62DB"/>
    <w:rsid w:val="009C7879"/>
    <w:rsid w:val="009C7B85"/>
    <w:rsid w:val="009C7FE7"/>
    <w:rsid w:val="009D0885"/>
    <w:rsid w:val="009D1987"/>
    <w:rsid w:val="009D1E87"/>
    <w:rsid w:val="009D1EA1"/>
    <w:rsid w:val="009D26B5"/>
    <w:rsid w:val="009D2CC1"/>
    <w:rsid w:val="009D4C79"/>
    <w:rsid w:val="009D4D21"/>
    <w:rsid w:val="009D4E02"/>
    <w:rsid w:val="009D50BF"/>
    <w:rsid w:val="009D53C4"/>
    <w:rsid w:val="009D626F"/>
    <w:rsid w:val="009D6A32"/>
    <w:rsid w:val="009E3FFA"/>
    <w:rsid w:val="009E421C"/>
    <w:rsid w:val="009E45DB"/>
    <w:rsid w:val="009E4CA5"/>
    <w:rsid w:val="009F0842"/>
    <w:rsid w:val="009F098D"/>
    <w:rsid w:val="009F1C01"/>
    <w:rsid w:val="009F1D20"/>
    <w:rsid w:val="009F2A63"/>
    <w:rsid w:val="009F562A"/>
    <w:rsid w:val="009F5B6B"/>
    <w:rsid w:val="009F699F"/>
    <w:rsid w:val="009F6B1B"/>
    <w:rsid w:val="00A01B70"/>
    <w:rsid w:val="00A02C8C"/>
    <w:rsid w:val="00A037AF"/>
    <w:rsid w:val="00A0510A"/>
    <w:rsid w:val="00A068F1"/>
    <w:rsid w:val="00A0761F"/>
    <w:rsid w:val="00A0774E"/>
    <w:rsid w:val="00A1478A"/>
    <w:rsid w:val="00A1545B"/>
    <w:rsid w:val="00A16A6A"/>
    <w:rsid w:val="00A20818"/>
    <w:rsid w:val="00A21681"/>
    <w:rsid w:val="00A21953"/>
    <w:rsid w:val="00A21C17"/>
    <w:rsid w:val="00A23707"/>
    <w:rsid w:val="00A24140"/>
    <w:rsid w:val="00A244BC"/>
    <w:rsid w:val="00A24BF0"/>
    <w:rsid w:val="00A24CD4"/>
    <w:rsid w:val="00A251A1"/>
    <w:rsid w:val="00A2640F"/>
    <w:rsid w:val="00A26EC6"/>
    <w:rsid w:val="00A277EF"/>
    <w:rsid w:val="00A27E55"/>
    <w:rsid w:val="00A31D6B"/>
    <w:rsid w:val="00A3308F"/>
    <w:rsid w:val="00A3445E"/>
    <w:rsid w:val="00A3692D"/>
    <w:rsid w:val="00A37ACB"/>
    <w:rsid w:val="00A37ACE"/>
    <w:rsid w:val="00A4050B"/>
    <w:rsid w:val="00A41748"/>
    <w:rsid w:val="00A42480"/>
    <w:rsid w:val="00A4387E"/>
    <w:rsid w:val="00A442A0"/>
    <w:rsid w:val="00A4430A"/>
    <w:rsid w:val="00A44525"/>
    <w:rsid w:val="00A445E5"/>
    <w:rsid w:val="00A4570C"/>
    <w:rsid w:val="00A4591D"/>
    <w:rsid w:val="00A46A34"/>
    <w:rsid w:val="00A46C2F"/>
    <w:rsid w:val="00A47013"/>
    <w:rsid w:val="00A51F75"/>
    <w:rsid w:val="00A5236C"/>
    <w:rsid w:val="00A52722"/>
    <w:rsid w:val="00A53976"/>
    <w:rsid w:val="00A54C05"/>
    <w:rsid w:val="00A5709A"/>
    <w:rsid w:val="00A60158"/>
    <w:rsid w:val="00A6076C"/>
    <w:rsid w:val="00A608BD"/>
    <w:rsid w:val="00A60907"/>
    <w:rsid w:val="00A62015"/>
    <w:rsid w:val="00A62037"/>
    <w:rsid w:val="00A62994"/>
    <w:rsid w:val="00A62B23"/>
    <w:rsid w:val="00A70201"/>
    <w:rsid w:val="00A70736"/>
    <w:rsid w:val="00A715AC"/>
    <w:rsid w:val="00A71EA1"/>
    <w:rsid w:val="00A72647"/>
    <w:rsid w:val="00A7272A"/>
    <w:rsid w:val="00A7296B"/>
    <w:rsid w:val="00A72B31"/>
    <w:rsid w:val="00A7492C"/>
    <w:rsid w:val="00A76F34"/>
    <w:rsid w:val="00A80153"/>
    <w:rsid w:val="00A80256"/>
    <w:rsid w:val="00A82AF5"/>
    <w:rsid w:val="00A83C08"/>
    <w:rsid w:val="00A85628"/>
    <w:rsid w:val="00A85E1E"/>
    <w:rsid w:val="00A86E96"/>
    <w:rsid w:val="00A86FDB"/>
    <w:rsid w:val="00A87027"/>
    <w:rsid w:val="00A87046"/>
    <w:rsid w:val="00A9218D"/>
    <w:rsid w:val="00A949C0"/>
    <w:rsid w:val="00A95C5C"/>
    <w:rsid w:val="00A971B3"/>
    <w:rsid w:val="00A97B0C"/>
    <w:rsid w:val="00AA19F5"/>
    <w:rsid w:val="00AA3430"/>
    <w:rsid w:val="00AA40B4"/>
    <w:rsid w:val="00AA4EED"/>
    <w:rsid w:val="00AA51DD"/>
    <w:rsid w:val="00AA6155"/>
    <w:rsid w:val="00AA62B8"/>
    <w:rsid w:val="00AA6BDE"/>
    <w:rsid w:val="00AA710F"/>
    <w:rsid w:val="00AA72A2"/>
    <w:rsid w:val="00AB02FC"/>
    <w:rsid w:val="00AB062E"/>
    <w:rsid w:val="00AB071E"/>
    <w:rsid w:val="00AB0B8F"/>
    <w:rsid w:val="00AB1164"/>
    <w:rsid w:val="00AB1B4E"/>
    <w:rsid w:val="00AB1B4F"/>
    <w:rsid w:val="00AB301D"/>
    <w:rsid w:val="00AB3286"/>
    <w:rsid w:val="00AB6531"/>
    <w:rsid w:val="00AB6B20"/>
    <w:rsid w:val="00AC05A0"/>
    <w:rsid w:val="00AC098A"/>
    <w:rsid w:val="00AC0A83"/>
    <w:rsid w:val="00AC0D9E"/>
    <w:rsid w:val="00AC21B3"/>
    <w:rsid w:val="00AC2274"/>
    <w:rsid w:val="00AC2DB6"/>
    <w:rsid w:val="00AC3598"/>
    <w:rsid w:val="00AC4F73"/>
    <w:rsid w:val="00AC6222"/>
    <w:rsid w:val="00AD03AC"/>
    <w:rsid w:val="00AD10BE"/>
    <w:rsid w:val="00AD2529"/>
    <w:rsid w:val="00AD2D8C"/>
    <w:rsid w:val="00AD39C9"/>
    <w:rsid w:val="00AD5747"/>
    <w:rsid w:val="00AE0449"/>
    <w:rsid w:val="00AE3332"/>
    <w:rsid w:val="00AE3E83"/>
    <w:rsid w:val="00AE4240"/>
    <w:rsid w:val="00AE4FAA"/>
    <w:rsid w:val="00AE5277"/>
    <w:rsid w:val="00AE5789"/>
    <w:rsid w:val="00AE5A80"/>
    <w:rsid w:val="00AE5ED9"/>
    <w:rsid w:val="00AE7661"/>
    <w:rsid w:val="00AF1036"/>
    <w:rsid w:val="00AF1FF6"/>
    <w:rsid w:val="00AF69DD"/>
    <w:rsid w:val="00AF6D66"/>
    <w:rsid w:val="00AF7F21"/>
    <w:rsid w:val="00B013CE"/>
    <w:rsid w:val="00B014A6"/>
    <w:rsid w:val="00B039FB"/>
    <w:rsid w:val="00B0406A"/>
    <w:rsid w:val="00B04BAE"/>
    <w:rsid w:val="00B05805"/>
    <w:rsid w:val="00B060A0"/>
    <w:rsid w:val="00B0710E"/>
    <w:rsid w:val="00B07406"/>
    <w:rsid w:val="00B07503"/>
    <w:rsid w:val="00B10512"/>
    <w:rsid w:val="00B10D1F"/>
    <w:rsid w:val="00B12854"/>
    <w:rsid w:val="00B129C5"/>
    <w:rsid w:val="00B15925"/>
    <w:rsid w:val="00B20C4B"/>
    <w:rsid w:val="00B22B5F"/>
    <w:rsid w:val="00B25039"/>
    <w:rsid w:val="00B30E27"/>
    <w:rsid w:val="00B31E60"/>
    <w:rsid w:val="00B34B03"/>
    <w:rsid w:val="00B34DF1"/>
    <w:rsid w:val="00B36324"/>
    <w:rsid w:val="00B36FD9"/>
    <w:rsid w:val="00B37035"/>
    <w:rsid w:val="00B3707C"/>
    <w:rsid w:val="00B372F8"/>
    <w:rsid w:val="00B37ADB"/>
    <w:rsid w:val="00B41BDF"/>
    <w:rsid w:val="00B41C29"/>
    <w:rsid w:val="00B42DD2"/>
    <w:rsid w:val="00B44CA4"/>
    <w:rsid w:val="00B45DC8"/>
    <w:rsid w:val="00B46DFB"/>
    <w:rsid w:val="00B521D6"/>
    <w:rsid w:val="00B54032"/>
    <w:rsid w:val="00B555DE"/>
    <w:rsid w:val="00B5601C"/>
    <w:rsid w:val="00B5755C"/>
    <w:rsid w:val="00B61F32"/>
    <w:rsid w:val="00B62A40"/>
    <w:rsid w:val="00B64815"/>
    <w:rsid w:val="00B64E34"/>
    <w:rsid w:val="00B64E80"/>
    <w:rsid w:val="00B666C8"/>
    <w:rsid w:val="00B66C1B"/>
    <w:rsid w:val="00B67A28"/>
    <w:rsid w:val="00B7099A"/>
    <w:rsid w:val="00B71B36"/>
    <w:rsid w:val="00B72C85"/>
    <w:rsid w:val="00B73083"/>
    <w:rsid w:val="00B757F6"/>
    <w:rsid w:val="00B75DFF"/>
    <w:rsid w:val="00B76F85"/>
    <w:rsid w:val="00B8141F"/>
    <w:rsid w:val="00B82423"/>
    <w:rsid w:val="00B827FC"/>
    <w:rsid w:val="00B82D95"/>
    <w:rsid w:val="00B834C9"/>
    <w:rsid w:val="00B836B6"/>
    <w:rsid w:val="00B84271"/>
    <w:rsid w:val="00B84753"/>
    <w:rsid w:val="00B849C7"/>
    <w:rsid w:val="00B859C2"/>
    <w:rsid w:val="00B85F77"/>
    <w:rsid w:val="00B86C80"/>
    <w:rsid w:val="00B90425"/>
    <w:rsid w:val="00B9081A"/>
    <w:rsid w:val="00B9362E"/>
    <w:rsid w:val="00B94054"/>
    <w:rsid w:val="00B95683"/>
    <w:rsid w:val="00B95F39"/>
    <w:rsid w:val="00B96202"/>
    <w:rsid w:val="00B9785F"/>
    <w:rsid w:val="00B97CDC"/>
    <w:rsid w:val="00B97FBB"/>
    <w:rsid w:val="00BA18B4"/>
    <w:rsid w:val="00BA3DFF"/>
    <w:rsid w:val="00BA48B6"/>
    <w:rsid w:val="00BA4C84"/>
    <w:rsid w:val="00BA5455"/>
    <w:rsid w:val="00BA56D7"/>
    <w:rsid w:val="00BA5A5A"/>
    <w:rsid w:val="00BA7F61"/>
    <w:rsid w:val="00BB05BA"/>
    <w:rsid w:val="00BB0FBA"/>
    <w:rsid w:val="00BB18C4"/>
    <w:rsid w:val="00BB1EA5"/>
    <w:rsid w:val="00BB2B65"/>
    <w:rsid w:val="00BB52FE"/>
    <w:rsid w:val="00BC0A58"/>
    <w:rsid w:val="00BC0D6F"/>
    <w:rsid w:val="00BC62ED"/>
    <w:rsid w:val="00BC662F"/>
    <w:rsid w:val="00BC7064"/>
    <w:rsid w:val="00BD109F"/>
    <w:rsid w:val="00BD17F8"/>
    <w:rsid w:val="00BD1AB2"/>
    <w:rsid w:val="00BD3A35"/>
    <w:rsid w:val="00BD3F52"/>
    <w:rsid w:val="00BD5298"/>
    <w:rsid w:val="00BD70A4"/>
    <w:rsid w:val="00BE07DD"/>
    <w:rsid w:val="00BE19BE"/>
    <w:rsid w:val="00BE27B6"/>
    <w:rsid w:val="00BE5001"/>
    <w:rsid w:val="00BE5997"/>
    <w:rsid w:val="00BE6877"/>
    <w:rsid w:val="00BE6FF1"/>
    <w:rsid w:val="00BE7515"/>
    <w:rsid w:val="00BF07C1"/>
    <w:rsid w:val="00BF107B"/>
    <w:rsid w:val="00BF14D5"/>
    <w:rsid w:val="00BF2273"/>
    <w:rsid w:val="00BF293B"/>
    <w:rsid w:val="00BF3B90"/>
    <w:rsid w:val="00BF4301"/>
    <w:rsid w:val="00BF5086"/>
    <w:rsid w:val="00BF5602"/>
    <w:rsid w:val="00BF5973"/>
    <w:rsid w:val="00BF696A"/>
    <w:rsid w:val="00BF6AC8"/>
    <w:rsid w:val="00BF6C87"/>
    <w:rsid w:val="00BF779E"/>
    <w:rsid w:val="00C00785"/>
    <w:rsid w:val="00C0110A"/>
    <w:rsid w:val="00C01369"/>
    <w:rsid w:val="00C01BF3"/>
    <w:rsid w:val="00C02578"/>
    <w:rsid w:val="00C03720"/>
    <w:rsid w:val="00C04808"/>
    <w:rsid w:val="00C04B11"/>
    <w:rsid w:val="00C10206"/>
    <w:rsid w:val="00C10AA2"/>
    <w:rsid w:val="00C111F9"/>
    <w:rsid w:val="00C1704C"/>
    <w:rsid w:val="00C17692"/>
    <w:rsid w:val="00C2006C"/>
    <w:rsid w:val="00C22BD6"/>
    <w:rsid w:val="00C23705"/>
    <w:rsid w:val="00C23AA3"/>
    <w:rsid w:val="00C24ED2"/>
    <w:rsid w:val="00C254F1"/>
    <w:rsid w:val="00C266F9"/>
    <w:rsid w:val="00C270F6"/>
    <w:rsid w:val="00C32A55"/>
    <w:rsid w:val="00C3446A"/>
    <w:rsid w:val="00C34677"/>
    <w:rsid w:val="00C35A0A"/>
    <w:rsid w:val="00C3610C"/>
    <w:rsid w:val="00C3673F"/>
    <w:rsid w:val="00C36B96"/>
    <w:rsid w:val="00C40F3B"/>
    <w:rsid w:val="00C41489"/>
    <w:rsid w:val="00C43117"/>
    <w:rsid w:val="00C435BE"/>
    <w:rsid w:val="00C43CB3"/>
    <w:rsid w:val="00C43DA3"/>
    <w:rsid w:val="00C44B5E"/>
    <w:rsid w:val="00C45013"/>
    <w:rsid w:val="00C4583A"/>
    <w:rsid w:val="00C45DE0"/>
    <w:rsid w:val="00C47FF3"/>
    <w:rsid w:val="00C51BD7"/>
    <w:rsid w:val="00C521EB"/>
    <w:rsid w:val="00C53011"/>
    <w:rsid w:val="00C530CA"/>
    <w:rsid w:val="00C53442"/>
    <w:rsid w:val="00C547B0"/>
    <w:rsid w:val="00C55F8C"/>
    <w:rsid w:val="00C56272"/>
    <w:rsid w:val="00C5653C"/>
    <w:rsid w:val="00C5791B"/>
    <w:rsid w:val="00C61F74"/>
    <w:rsid w:val="00C62326"/>
    <w:rsid w:val="00C64263"/>
    <w:rsid w:val="00C646E7"/>
    <w:rsid w:val="00C64A8A"/>
    <w:rsid w:val="00C65236"/>
    <w:rsid w:val="00C65306"/>
    <w:rsid w:val="00C65C86"/>
    <w:rsid w:val="00C65EAC"/>
    <w:rsid w:val="00C65FC9"/>
    <w:rsid w:val="00C66EFD"/>
    <w:rsid w:val="00C744D7"/>
    <w:rsid w:val="00C75678"/>
    <w:rsid w:val="00C76F4A"/>
    <w:rsid w:val="00C7703D"/>
    <w:rsid w:val="00C7712D"/>
    <w:rsid w:val="00C80C5B"/>
    <w:rsid w:val="00C81060"/>
    <w:rsid w:val="00C815F8"/>
    <w:rsid w:val="00C81E01"/>
    <w:rsid w:val="00C81F75"/>
    <w:rsid w:val="00C828B6"/>
    <w:rsid w:val="00C8294E"/>
    <w:rsid w:val="00C84212"/>
    <w:rsid w:val="00C90D44"/>
    <w:rsid w:val="00C91958"/>
    <w:rsid w:val="00C93E2A"/>
    <w:rsid w:val="00C942D5"/>
    <w:rsid w:val="00C94780"/>
    <w:rsid w:val="00C95341"/>
    <w:rsid w:val="00C95772"/>
    <w:rsid w:val="00C961D6"/>
    <w:rsid w:val="00C97964"/>
    <w:rsid w:val="00CA0522"/>
    <w:rsid w:val="00CA2EC6"/>
    <w:rsid w:val="00CA346F"/>
    <w:rsid w:val="00CA36FC"/>
    <w:rsid w:val="00CA3EA7"/>
    <w:rsid w:val="00CA77E0"/>
    <w:rsid w:val="00CB023A"/>
    <w:rsid w:val="00CB0946"/>
    <w:rsid w:val="00CB1D7D"/>
    <w:rsid w:val="00CB2860"/>
    <w:rsid w:val="00CB3827"/>
    <w:rsid w:val="00CB7340"/>
    <w:rsid w:val="00CB76E1"/>
    <w:rsid w:val="00CC1B5E"/>
    <w:rsid w:val="00CC23A2"/>
    <w:rsid w:val="00CC2FA5"/>
    <w:rsid w:val="00CC6882"/>
    <w:rsid w:val="00CC6C92"/>
    <w:rsid w:val="00CC7CA2"/>
    <w:rsid w:val="00CC7DEB"/>
    <w:rsid w:val="00CD2453"/>
    <w:rsid w:val="00CD2783"/>
    <w:rsid w:val="00CD27E3"/>
    <w:rsid w:val="00CD2A4C"/>
    <w:rsid w:val="00CD2BC3"/>
    <w:rsid w:val="00CD39E0"/>
    <w:rsid w:val="00CD3C7A"/>
    <w:rsid w:val="00CD4202"/>
    <w:rsid w:val="00CD5299"/>
    <w:rsid w:val="00CD62D1"/>
    <w:rsid w:val="00CD66AD"/>
    <w:rsid w:val="00CD774A"/>
    <w:rsid w:val="00CE0547"/>
    <w:rsid w:val="00CE0695"/>
    <w:rsid w:val="00CE0DFF"/>
    <w:rsid w:val="00CE185A"/>
    <w:rsid w:val="00CE2E20"/>
    <w:rsid w:val="00CE2EC0"/>
    <w:rsid w:val="00CE6166"/>
    <w:rsid w:val="00CE64A3"/>
    <w:rsid w:val="00CE6BCD"/>
    <w:rsid w:val="00CE73C1"/>
    <w:rsid w:val="00CE77BD"/>
    <w:rsid w:val="00CF13E5"/>
    <w:rsid w:val="00CF24DD"/>
    <w:rsid w:val="00CF389E"/>
    <w:rsid w:val="00CF3A16"/>
    <w:rsid w:val="00CF46D7"/>
    <w:rsid w:val="00CF638E"/>
    <w:rsid w:val="00CF7B38"/>
    <w:rsid w:val="00D000C8"/>
    <w:rsid w:val="00D01A0B"/>
    <w:rsid w:val="00D0225F"/>
    <w:rsid w:val="00D03037"/>
    <w:rsid w:val="00D04660"/>
    <w:rsid w:val="00D06F16"/>
    <w:rsid w:val="00D10092"/>
    <w:rsid w:val="00D11AEA"/>
    <w:rsid w:val="00D12B2D"/>
    <w:rsid w:val="00D15A88"/>
    <w:rsid w:val="00D1664C"/>
    <w:rsid w:val="00D171E5"/>
    <w:rsid w:val="00D2047A"/>
    <w:rsid w:val="00D221A0"/>
    <w:rsid w:val="00D227A3"/>
    <w:rsid w:val="00D244E3"/>
    <w:rsid w:val="00D25345"/>
    <w:rsid w:val="00D253CA"/>
    <w:rsid w:val="00D26738"/>
    <w:rsid w:val="00D26B8C"/>
    <w:rsid w:val="00D3035A"/>
    <w:rsid w:val="00D30FD7"/>
    <w:rsid w:val="00D33223"/>
    <w:rsid w:val="00D340A5"/>
    <w:rsid w:val="00D354FB"/>
    <w:rsid w:val="00D35CF3"/>
    <w:rsid w:val="00D37524"/>
    <w:rsid w:val="00D37DBB"/>
    <w:rsid w:val="00D4087E"/>
    <w:rsid w:val="00D433CA"/>
    <w:rsid w:val="00D4391D"/>
    <w:rsid w:val="00D43B0D"/>
    <w:rsid w:val="00D51390"/>
    <w:rsid w:val="00D514F7"/>
    <w:rsid w:val="00D51803"/>
    <w:rsid w:val="00D51A51"/>
    <w:rsid w:val="00D529B3"/>
    <w:rsid w:val="00D54865"/>
    <w:rsid w:val="00D54909"/>
    <w:rsid w:val="00D572A5"/>
    <w:rsid w:val="00D60F7A"/>
    <w:rsid w:val="00D633AE"/>
    <w:rsid w:val="00D6341D"/>
    <w:rsid w:val="00D63458"/>
    <w:rsid w:val="00D63A82"/>
    <w:rsid w:val="00D64BBF"/>
    <w:rsid w:val="00D665FB"/>
    <w:rsid w:val="00D67033"/>
    <w:rsid w:val="00D672F9"/>
    <w:rsid w:val="00D67702"/>
    <w:rsid w:val="00D71049"/>
    <w:rsid w:val="00D71AF0"/>
    <w:rsid w:val="00D722DD"/>
    <w:rsid w:val="00D7255A"/>
    <w:rsid w:val="00D7437F"/>
    <w:rsid w:val="00D74BAB"/>
    <w:rsid w:val="00D75537"/>
    <w:rsid w:val="00D7569C"/>
    <w:rsid w:val="00D75C30"/>
    <w:rsid w:val="00D7632D"/>
    <w:rsid w:val="00D77085"/>
    <w:rsid w:val="00D772D8"/>
    <w:rsid w:val="00D77D90"/>
    <w:rsid w:val="00D819C6"/>
    <w:rsid w:val="00D820BC"/>
    <w:rsid w:val="00D82396"/>
    <w:rsid w:val="00D83249"/>
    <w:rsid w:val="00D83B1B"/>
    <w:rsid w:val="00D84B61"/>
    <w:rsid w:val="00D85191"/>
    <w:rsid w:val="00D851CF"/>
    <w:rsid w:val="00D858F0"/>
    <w:rsid w:val="00D86A06"/>
    <w:rsid w:val="00D86FDD"/>
    <w:rsid w:val="00D91AAD"/>
    <w:rsid w:val="00D92CDE"/>
    <w:rsid w:val="00D9457C"/>
    <w:rsid w:val="00D94BBD"/>
    <w:rsid w:val="00D95D93"/>
    <w:rsid w:val="00D96AF0"/>
    <w:rsid w:val="00D97C1D"/>
    <w:rsid w:val="00DA0E89"/>
    <w:rsid w:val="00DA2120"/>
    <w:rsid w:val="00DA3DA8"/>
    <w:rsid w:val="00DA5078"/>
    <w:rsid w:val="00DA5EE0"/>
    <w:rsid w:val="00DA6CFA"/>
    <w:rsid w:val="00DA6E69"/>
    <w:rsid w:val="00DA772E"/>
    <w:rsid w:val="00DB156C"/>
    <w:rsid w:val="00DB3373"/>
    <w:rsid w:val="00DB4DD6"/>
    <w:rsid w:val="00DB6005"/>
    <w:rsid w:val="00DB64A8"/>
    <w:rsid w:val="00DB79FD"/>
    <w:rsid w:val="00DC0C90"/>
    <w:rsid w:val="00DC0D13"/>
    <w:rsid w:val="00DC1011"/>
    <w:rsid w:val="00DC1D80"/>
    <w:rsid w:val="00DC1ECD"/>
    <w:rsid w:val="00DC31DE"/>
    <w:rsid w:val="00DC4208"/>
    <w:rsid w:val="00DC4F88"/>
    <w:rsid w:val="00DC5B4C"/>
    <w:rsid w:val="00DC61C7"/>
    <w:rsid w:val="00DC7281"/>
    <w:rsid w:val="00DC74F9"/>
    <w:rsid w:val="00DC7BAC"/>
    <w:rsid w:val="00DD222D"/>
    <w:rsid w:val="00DD2D3C"/>
    <w:rsid w:val="00DD3D3B"/>
    <w:rsid w:val="00DE0762"/>
    <w:rsid w:val="00DE33E4"/>
    <w:rsid w:val="00DE3BFC"/>
    <w:rsid w:val="00DE4C7B"/>
    <w:rsid w:val="00DE76C1"/>
    <w:rsid w:val="00DF43A3"/>
    <w:rsid w:val="00E00AE3"/>
    <w:rsid w:val="00E02970"/>
    <w:rsid w:val="00E03A9D"/>
    <w:rsid w:val="00E03B1A"/>
    <w:rsid w:val="00E04809"/>
    <w:rsid w:val="00E04C00"/>
    <w:rsid w:val="00E05349"/>
    <w:rsid w:val="00E05AF8"/>
    <w:rsid w:val="00E06009"/>
    <w:rsid w:val="00E06A46"/>
    <w:rsid w:val="00E06DAA"/>
    <w:rsid w:val="00E07287"/>
    <w:rsid w:val="00E07870"/>
    <w:rsid w:val="00E111F7"/>
    <w:rsid w:val="00E11BD6"/>
    <w:rsid w:val="00E12A66"/>
    <w:rsid w:val="00E12BB4"/>
    <w:rsid w:val="00E13620"/>
    <w:rsid w:val="00E13E39"/>
    <w:rsid w:val="00E14DF2"/>
    <w:rsid w:val="00E1570A"/>
    <w:rsid w:val="00E16BD4"/>
    <w:rsid w:val="00E17788"/>
    <w:rsid w:val="00E2092D"/>
    <w:rsid w:val="00E21641"/>
    <w:rsid w:val="00E2349D"/>
    <w:rsid w:val="00E24EB5"/>
    <w:rsid w:val="00E26B3B"/>
    <w:rsid w:val="00E30625"/>
    <w:rsid w:val="00E30691"/>
    <w:rsid w:val="00E348D6"/>
    <w:rsid w:val="00E36347"/>
    <w:rsid w:val="00E36B8C"/>
    <w:rsid w:val="00E37262"/>
    <w:rsid w:val="00E375E4"/>
    <w:rsid w:val="00E40630"/>
    <w:rsid w:val="00E43E6A"/>
    <w:rsid w:val="00E4604B"/>
    <w:rsid w:val="00E50049"/>
    <w:rsid w:val="00E508A7"/>
    <w:rsid w:val="00E50933"/>
    <w:rsid w:val="00E50AAE"/>
    <w:rsid w:val="00E517B9"/>
    <w:rsid w:val="00E52352"/>
    <w:rsid w:val="00E5464D"/>
    <w:rsid w:val="00E56F67"/>
    <w:rsid w:val="00E61F20"/>
    <w:rsid w:val="00E62567"/>
    <w:rsid w:val="00E62694"/>
    <w:rsid w:val="00E63B07"/>
    <w:rsid w:val="00E6422E"/>
    <w:rsid w:val="00E642D4"/>
    <w:rsid w:val="00E65C38"/>
    <w:rsid w:val="00E66BBC"/>
    <w:rsid w:val="00E678C2"/>
    <w:rsid w:val="00E67940"/>
    <w:rsid w:val="00E70E1D"/>
    <w:rsid w:val="00E727D5"/>
    <w:rsid w:val="00E7377C"/>
    <w:rsid w:val="00E754EB"/>
    <w:rsid w:val="00E7580B"/>
    <w:rsid w:val="00E763A6"/>
    <w:rsid w:val="00E771D6"/>
    <w:rsid w:val="00E7775F"/>
    <w:rsid w:val="00E80448"/>
    <w:rsid w:val="00E80595"/>
    <w:rsid w:val="00E808AC"/>
    <w:rsid w:val="00E81851"/>
    <w:rsid w:val="00E81B65"/>
    <w:rsid w:val="00E81B90"/>
    <w:rsid w:val="00E82C9F"/>
    <w:rsid w:val="00E84D3A"/>
    <w:rsid w:val="00E85927"/>
    <w:rsid w:val="00E86293"/>
    <w:rsid w:val="00E86E7D"/>
    <w:rsid w:val="00E86EE4"/>
    <w:rsid w:val="00E904D4"/>
    <w:rsid w:val="00E947EC"/>
    <w:rsid w:val="00E955D7"/>
    <w:rsid w:val="00E9757F"/>
    <w:rsid w:val="00E975E7"/>
    <w:rsid w:val="00E97681"/>
    <w:rsid w:val="00E97C46"/>
    <w:rsid w:val="00EA16BF"/>
    <w:rsid w:val="00EA2AC6"/>
    <w:rsid w:val="00EA39DF"/>
    <w:rsid w:val="00EA6CE4"/>
    <w:rsid w:val="00EA6D27"/>
    <w:rsid w:val="00EA70F6"/>
    <w:rsid w:val="00EA7246"/>
    <w:rsid w:val="00EA7AD2"/>
    <w:rsid w:val="00EB12A0"/>
    <w:rsid w:val="00EB2E76"/>
    <w:rsid w:val="00EB4B87"/>
    <w:rsid w:val="00EB53A9"/>
    <w:rsid w:val="00EB567F"/>
    <w:rsid w:val="00EB632C"/>
    <w:rsid w:val="00EB6AB7"/>
    <w:rsid w:val="00EB7840"/>
    <w:rsid w:val="00EC109D"/>
    <w:rsid w:val="00EC1DC1"/>
    <w:rsid w:val="00EC2263"/>
    <w:rsid w:val="00EC6C96"/>
    <w:rsid w:val="00EC72AC"/>
    <w:rsid w:val="00ED03B1"/>
    <w:rsid w:val="00ED378B"/>
    <w:rsid w:val="00ED3EDF"/>
    <w:rsid w:val="00ED3F6C"/>
    <w:rsid w:val="00ED4930"/>
    <w:rsid w:val="00ED49CB"/>
    <w:rsid w:val="00ED4FA1"/>
    <w:rsid w:val="00ED4FBE"/>
    <w:rsid w:val="00ED59C9"/>
    <w:rsid w:val="00EE21D4"/>
    <w:rsid w:val="00EE2319"/>
    <w:rsid w:val="00EE2455"/>
    <w:rsid w:val="00EE2723"/>
    <w:rsid w:val="00EE2AD1"/>
    <w:rsid w:val="00EE507F"/>
    <w:rsid w:val="00EE5A7E"/>
    <w:rsid w:val="00EF0035"/>
    <w:rsid w:val="00EF15FC"/>
    <w:rsid w:val="00EF25F0"/>
    <w:rsid w:val="00EF377B"/>
    <w:rsid w:val="00EF3B3E"/>
    <w:rsid w:val="00EF4C73"/>
    <w:rsid w:val="00EF59C2"/>
    <w:rsid w:val="00F00443"/>
    <w:rsid w:val="00F00B83"/>
    <w:rsid w:val="00F01145"/>
    <w:rsid w:val="00F012E5"/>
    <w:rsid w:val="00F0235F"/>
    <w:rsid w:val="00F052EE"/>
    <w:rsid w:val="00F07BAA"/>
    <w:rsid w:val="00F10AC9"/>
    <w:rsid w:val="00F11CB0"/>
    <w:rsid w:val="00F127DF"/>
    <w:rsid w:val="00F13D0F"/>
    <w:rsid w:val="00F149B9"/>
    <w:rsid w:val="00F156CD"/>
    <w:rsid w:val="00F16951"/>
    <w:rsid w:val="00F16D88"/>
    <w:rsid w:val="00F175DD"/>
    <w:rsid w:val="00F2015A"/>
    <w:rsid w:val="00F219EF"/>
    <w:rsid w:val="00F22313"/>
    <w:rsid w:val="00F22EAA"/>
    <w:rsid w:val="00F25362"/>
    <w:rsid w:val="00F27921"/>
    <w:rsid w:val="00F27A42"/>
    <w:rsid w:val="00F30B69"/>
    <w:rsid w:val="00F311B4"/>
    <w:rsid w:val="00F31B10"/>
    <w:rsid w:val="00F3314C"/>
    <w:rsid w:val="00F33E7E"/>
    <w:rsid w:val="00F361CB"/>
    <w:rsid w:val="00F36385"/>
    <w:rsid w:val="00F41D53"/>
    <w:rsid w:val="00F426F8"/>
    <w:rsid w:val="00F42B72"/>
    <w:rsid w:val="00F42EFD"/>
    <w:rsid w:val="00F4336A"/>
    <w:rsid w:val="00F43472"/>
    <w:rsid w:val="00F43D4B"/>
    <w:rsid w:val="00F461C2"/>
    <w:rsid w:val="00F47148"/>
    <w:rsid w:val="00F47BC5"/>
    <w:rsid w:val="00F47C20"/>
    <w:rsid w:val="00F51292"/>
    <w:rsid w:val="00F51B07"/>
    <w:rsid w:val="00F529BE"/>
    <w:rsid w:val="00F52A87"/>
    <w:rsid w:val="00F53A7A"/>
    <w:rsid w:val="00F55A1C"/>
    <w:rsid w:val="00F566AF"/>
    <w:rsid w:val="00F5785A"/>
    <w:rsid w:val="00F62A6D"/>
    <w:rsid w:val="00F63162"/>
    <w:rsid w:val="00F6383A"/>
    <w:rsid w:val="00F63A33"/>
    <w:rsid w:val="00F64865"/>
    <w:rsid w:val="00F65F08"/>
    <w:rsid w:val="00F66381"/>
    <w:rsid w:val="00F66AEE"/>
    <w:rsid w:val="00F66D21"/>
    <w:rsid w:val="00F67EDC"/>
    <w:rsid w:val="00F7086E"/>
    <w:rsid w:val="00F71329"/>
    <w:rsid w:val="00F7193F"/>
    <w:rsid w:val="00F72091"/>
    <w:rsid w:val="00F740A3"/>
    <w:rsid w:val="00F74A26"/>
    <w:rsid w:val="00F755A8"/>
    <w:rsid w:val="00F75C7D"/>
    <w:rsid w:val="00F770BB"/>
    <w:rsid w:val="00F80E81"/>
    <w:rsid w:val="00F81A95"/>
    <w:rsid w:val="00F8288B"/>
    <w:rsid w:val="00F83FFC"/>
    <w:rsid w:val="00F8526D"/>
    <w:rsid w:val="00F85672"/>
    <w:rsid w:val="00F87021"/>
    <w:rsid w:val="00F91BDD"/>
    <w:rsid w:val="00F9330F"/>
    <w:rsid w:val="00F94526"/>
    <w:rsid w:val="00F96D8F"/>
    <w:rsid w:val="00F97855"/>
    <w:rsid w:val="00F978E9"/>
    <w:rsid w:val="00F97BF1"/>
    <w:rsid w:val="00FA11F6"/>
    <w:rsid w:val="00FA1DC9"/>
    <w:rsid w:val="00FA1F83"/>
    <w:rsid w:val="00FA2855"/>
    <w:rsid w:val="00FA3C1F"/>
    <w:rsid w:val="00FA4B5B"/>
    <w:rsid w:val="00FB2235"/>
    <w:rsid w:val="00FB2919"/>
    <w:rsid w:val="00FB50EC"/>
    <w:rsid w:val="00FB7418"/>
    <w:rsid w:val="00FC2344"/>
    <w:rsid w:val="00FC2B1F"/>
    <w:rsid w:val="00FC4197"/>
    <w:rsid w:val="00FC4F59"/>
    <w:rsid w:val="00FC58E1"/>
    <w:rsid w:val="00FC66AC"/>
    <w:rsid w:val="00FC6EC7"/>
    <w:rsid w:val="00FC7040"/>
    <w:rsid w:val="00FD40A4"/>
    <w:rsid w:val="00FD5589"/>
    <w:rsid w:val="00FE0130"/>
    <w:rsid w:val="00FE10EF"/>
    <w:rsid w:val="00FE16C1"/>
    <w:rsid w:val="00FE18B7"/>
    <w:rsid w:val="00FE2A63"/>
    <w:rsid w:val="00FE36B2"/>
    <w:rsid w:val="00FE501E"/>
    <w:rsid w:val="00FE5BEF"/>
    <w:rsid w:val="00FE65D7"/>
    <w:rsid w:val="00FE679C"/>
    <w:rsid w:val="00FE6BF7"/>
    <w:rsid w:val="00FF0155"/>
    <w:rsid w:val="00FF07E7"/>
    <w:rsid w:val="00FF427B"/>
    <w:rsid w:val="00FF4762"/>
    <w:rsid w:val="00FF5213"/>
    <w:rsid w:val="00FF57D6"/>
    <w:rsid w:val="00FF61F7"/>
    <w:rsid w:val="00FF670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680"/>
    <w:pPr>
      <w:spacing w:after="160" w:line="252" w:lineRule="auto"/>
    </w:pPr>
  </w:style>
  <w:style w:type="paragraph" w:styleId="Heading1">
    <w:name w:val="heading 1"/>
    <w:basedOn w:val="Normal"/>
    <w:link w:val="Heading1Char"/>
    <w:uiPriority w:val="9"/>
    <w:qFormat/>
    <w:rsid w:val="00E61F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65236"/>
    <w:pPr>
      <w:keepNext/>
      <w:keepLines/>
      <w:spacing w:before="320" w:after="120"/>
      <w:outlineLvl w:val="1"/>
    </w:pPr>
    <w:rPr>
      <w:rFonts w:ascii="Times New Roman" w:eastAsiaTheme="majorEastAsia" w:hAnsi="Times New Roman" w:cstheme="majorBidi"/>
      <w:b/>
      <w:bCs/>
      <w:color w:val="4F81BD" w:themeColor="accent1"/>
      <w:sz w:val="24"/>
      <w:szCs w:val="26"/>
    </w:rPr>
  </w:style>
  <w:style w:type="paragraph" w:styleId="Heading3">
    <w:name w:val="heading 3"/>
    <w:basedOn w:val="Normal"/>
    <w:next w:val="Normal"/>
    <w:link w:val="Heading3Char"/>
    <w:uiPriority w:val="9"/>
    <w:unhideWhenUsed/>
    <w:qFormat/>
    <w:rsid w:val="00140F0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24C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F2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65236"/>
    <w:rPr>
      <w:rFonts w:ascii="Times New Roman" w:eastAsiaTheme="majorEastAsia" w:hAnsi="Times New Roman" w:cstheme="majorBidi"/>
      <w:b/>
      <w:bCs/>
      <w:color w:val="4F81BD" w:themeColor="accent1"/>
      <w:sz w:val="24"/>
      <w:szCs w:val="26"/>
    </w:rPr>
  </w:style>
  <w:style w:type="character" w:customStyle="1" w:styleId="Heading3Char">
    <w:name w:val="Heading 3 Char"/>
    <w:basedOn w:val="DefaultParagraphFont"/>
    <w:link w:val="Heading3"/>
    <w:uiPriority w:val="9"/>
    <w:rsid w:val="00140F0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24C46"/>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804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AA5"/>
  </w:style>
  <w:style w:type="paragraph" w:styleId="Footer">
    <w:name w:val="footer"/>
    <w:basedOn w:val="Normal"/>
    <w:link w:val="FooterChar"/>
    <w:uiPriority w:val="99"/>
    <w:unhideWhenUsed/>
    <w:rsid w:val="00804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AA5"/>
  </w:style>
  <w:style w:type="paragraph" w:styleId="ListParagraph">
    <w:name w:val="List Paragraph"/>
    <w:basedOn w:val="Normal"/>
    <w:uiPriority w:val="34"/>
    <w:qFormat/>
    <w:rsid w:val="0083588B"/>
    <w:pPr>
      <w:ind w:left="720"/>
      <w:contextualSpacing/>
    </w:pPr>
  </w:style>
  <w:style w:type="paragraph" w:styleId="BalloonText">
    <w:name w:val="Balloon Text"/>
    <w:basedOn w:val="Normal"/>
    <w:link w:val="BalloonTextChar"/>
    <w:uiPriority w:val="99"/>
    <w:semiHidden/>
    <w:unhideWhenUsed/>
    <w:rsid w:val="00997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F1D"/>
    <w:rPr>
      <w:rFonts w:ascii="Tahoma" w:hAnsi="Tahoma" w:cs="Tahoma"/>
      <w:sz w:val="16"/>
      <w:szCs w:val="16"/>
    </w:rPr>
  </w:style>
  <w:style w:type="character" w:styleId="Hyperlink">
    <w:name w:val="Hyperlink"/>
    <w:basedOn w:val="DefaultParagraphFont"/>
    <w:uiPriority w:val="99"/>
    <w:unhideWhenUsed/>
    <w:rsid w:val="007C7F0C"/>
    <w:rPr>
      <w:color w:val="0000FF"/>
      <w:u w:val="single"/>
    </w:rPr>
  </w:style>
  <w:style w:type="character" w:customStyle="1" w:styleId="nlmcontrib-group">
    <w:name w:val="nlm_contrib-group"/>
    <w:basedOn w:val="DefaultParagraphFont"/>
    <w:rsid w:val="007C7F0C"/>
  </w:style>
  <w:style w:type="character" w:styleId="FollowedHyperlink">
    <w:name w:val="FollowedHyperlink"/>
    <w:basedOn w:val="DefaultParagraphFont"/>
    <w:uiPriority w:val="99"/>
    <w:semiHidden/>
    <w:unhideWhenUsed/>
    <w:rsid w:val="006F444F"/>
    <w:rPr>
      <w:color w:val="800080" w:themeColor="followedHyperlink"/>
      <w:u w:val="single"/>
    </w:rPr>
  </w:style>
  <w:style w:type="character" w:customStyle="1" w:styleId="oucontent-figure-caption">
    <w:name w:val="oucontent-figure-caption"/>
    <w:basedOn w:val="DefaultParagraphFont"/>
    <w:rsid w:val="00FB7418"/>
  </w:style>
  <w:style w:type="paragraph" w:styleId="NormalWeb">
    <w:name w:val="Normal (Web)"/>
    <w:basedOn w:val="Normal"/>
    <w:uiPriority w:val="99"/>
    <w:unhideWhenUsed/>
    <w:rsid w:val="000C36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lisher">
    <w:name w:val="publisher"/>
    <w:basedOn w:val="DefaultParagraphFont"/>
    <w:rsid w:val="00B67A28"/>
  </w:style>
  <w:style w:type="paragraph" w:customStyle="1" w:styleId="mainbody1">
    <w:name w:val="main_body1"/>
    <w:basedOn w:val="Normal"/>
    <w:rsid w:val="00D43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lmarticle-title">
    <w:name w:val="nlm_article-title"/>
    <w:basedOn w:val="DefaultParagraphFont"/>
    <w:rsid w:val="001A168D"/>
  </w:style>
  <w:style w:type="character" w:customStyle="1" w:styleId="contribdegrees">
    <w:name w:val="contribdegrees"/>
    <w:basedOn w:val="DefaultParagraphFont"/>
    <w:rsid w:val="001A168D"/>
  </w:style>
  <w:style w:type="character" w:styleId="Emphasis">
    <w:name w:val="Emphasis"/>
    <w:basedOn w:val="DefaultParagraphFont"/>
    <w:uiPriority w:val="20"/>
    <w:qFormat/>
    <w:rsid w:val="001A168D"/>
    <w:rPr>
      <w:i/>
      <w:iCs/>
    </w:rPr>
  </w:style>
  <w:style w:type="character" w:customStyle="1" w:styleId="Date1">
    <w:name w:val="Date1"/>
    <w:basedOn w:val="DefaultParagraphFont"/>
    <w:rsid w:val="001A168D"/>
  </w:style>
  <w:style w:type="table" w:styleId="TableGrid">
    <w:name w:val="Table Grid"/>
    <w:basedOn w:val="TableNormal"/>
    <w:uiPriority w:val="59"/>
    <w:rsid w:val="00E500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801B8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801B85"/>
    <w:pPr>
      <w:spacing w:after="100"/>
    </w:pPr>
  </w:style>
  <w:style w:type="paragraph" w:styleId="TOC2">
    <w:name w:val="toc 2"/>
    <w:basedOn w:val="Normal"/>
    <w:next w:val="Normal"/>
    <w:autoRedefine/>
    <w:uiPriority w:val="39"/>
    <w:unhideWhenUsed/>
    <w:rsid w:val="00A16A6A"/>
    <w:pPr>
      <w:tabs>
        <w:tab w:val="left" w:pos="2926"/>
        <w:tab w:val="right" w:leader="dot" w:pos="9350"/>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801B85"/>
    <w:pPr>
      <w:spacing w:after="100"/>
      <w:ind w:left="440"/>
    </w:pPr>
  </w:style>
  <w:style w:type="paragraph" w:styleId="Bibliography">
    <w:name w:val="Bibliography"/>
    <w:basedOn w:val="Normal"/>
    <w:next w:val="Normal"/>
    <w:uiPriority w:val="37"/>
    <w:unhideWhenUsed/>
    <w:rsid w:val="003902E1"/>
  </w:style>
  <w:style w:type="paragraph" w:styleId="TOC4">
    <w:name w:val="toc 4"/>
    <w:basedOn w:val="Normal"/>
    <w:next w:val="Normal"/>
    <w:autoRedefine/>
    <w:uiPriority w:val="39"/>
    <w:unhideWhenUsed/>
    <w:rsid w:val="000A7EC9"/>
    <w:pPr>
      <w:spacing w:after="100" w:line="276" w:lineRule="auto"/>
      <w:ind w:left="660"/>
    </w:pPr>
    <w:rPr>
      <w:rFonts w:eastAsiaTheme="minorEastAsia"/>
      <w:lang w:val="en-AU" w:eastAsia="en-AU"/>
    </w:rPr>
  </w:style>
  <w:style w:type="paragraph" w:styleId="TOC5">
    <w:name w:val="toc 5"/>
    <w:basedOn w:val="Normal"/>
    <w:next w:val="Normal"/>
    <w:autoRedefine/>
    <w:uiPriority w:val="39"/>
    <w:unhideWhenUsed/>
    <w:rsid w:val="000A7EC9"/>
    <w:pPr>
      <w:spacing w:after="100" w:line="276" w:lineRule="auto"/>
      <w:ind w:left="880"/>
    </w:pPr>
    <w:rPr>
      <w:rFonts w:eastAsiaTheme="minorEastAsia"/>
      <w:lang w:val="en-AU" w:eastAsia="en-AU"/>
    </w:rPr>
  </w:style>
  <w:style w:type="paragraph" w:styleId="TOC6">
    <w:name w:val="toc 6"/>
    <w:basedOn w:val="Normal"/>
    <w:next w:val="Normal"/>
    <w:autoRedefine/>
    <w:uiPriority w:val="39"/>
    <w:unhideWhenUsed/>
    <w:rsid w:val="000A7EC9"/>
    <w:pPr>
      <w:spacing w:after="100" w:line="276" w:lineRule="auto"/>
      <w:ind w:left="1100"/>
    </w:pPr>
    <w:rPr>
      <w:rFonts w:eastAsiaTheme="minorEastAsia"/>
      <w:lang w:val="en-AU" w:eastAsia="en-AU"/>
    </w:rPr>
  </w:style>
  <w:style w:type="paragraph" w:styleId="TOC7">
    <w:name w:val="toc 7"/>
    <w:basedOn w:val="Normal"/>
    <w:next w:val="Normal"/>
    <w:autoRedefine/>
    <w:uiPriority w:val="39"/>
    <w:unhideWhenUsed/>
    <w:rsid w:val="000A7EC9"/>
    <w:pPr>
      <w:spacing w:after="100" w:line="276" w:lineRule="auto"/>
      <w:ind w:left="1320"/>
    </w:pPr>
    <w:rPr>
      <w:rFonts w:eastAsiaTheme="minorEastAsia"/>
      <w:lang w:val="en-AU" w:eastAsia="en-AU"/>
    </w:rPr>
  </w:style>
  <w:style w:type="paragraph" w:styleId="TOC8">
    <w:name w:val="toc 8"/>
    <w:basedOn w:val="Normal"/>
    <w:next w:val="Normal"/>
    <w:autoRedefine/>
    <w:uiPriority w:val="39"/>
    <w:unhideWhenUsed/>
    <w:rsid w:val="000A7EC9"/>
    <w:pPr>
      <w:spacing w:after="100" w:line="276" w:lineRule="auto"/>
      <w:ind w:left="1540"/>
    </w:pPr>
    <w:rPr>
      <w:rFonts w:eastAsiaTheme="minorEastAsia"/>
      <w:lang w:val="en-AU" w:eastAsia="en-AU"/>
    </w:rPr>
  </w:style>
  <w:style w:type="paragraph" w:styleId="TOC9">
    <w:name w:val="toc 9"/>
    <w:basedOn w:val="Normal"/>
    <w:next w:val="Normal"/>
    <w:autoRedefine/>
    <w:uiPriority w:val="39"/>
    <w:unhideWhenUsed/>
    <w:rsid w:val="000A7EC9"/>
    <w:pPr>
      <w:spacing w:after="100" w:line="276" w:lineRule="auto"/>
      <w:ind w:left="1760"/>
    </w:pPr>
    <w:rPr>
      <w:rFonts w:eastAsiaTheme="minorEastAsia"/>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680"/>
    <w:pPr>
      <w:spacing w:after="160" w:line="252" w:lineRule="auto"/>
    </w:pPr>
  </w:style>
  <w:style w:type="paragraph" w:styleId="Heading1">
    <w:name w:val="heading 1"/>
    <w:basedOn w:val="Normal"/>
    <w:link w:val="Heading1Char"/>
    <w:uiPriority w:val="9"/>
    <w:qFormat/>
    <w:rsid w:val="00E61F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65236"/>
    <w:pPr>
      <w:keepNext/>
      <w:keepLines/>
      <w:spacing w:before="320" w:after="120"/>
      <w:outlineLvl w:val="1"/>
    </w:pPr>
    <w:rPr>
      <w:rFonts w:ascii="Times New Roman" w:eastAsiaTheme="majorEastAsia" w:hAnsi="Times New Roman" w:cstheme="majorBidi"/>
      <w:b/>
      <w:bCs/>
      <w:color w:val="4F81BD" w:themeColor="accent1"/>
      <w:sz w:val="24"/>
      <w:szCs w:val="26"/>
    </w:rPr>
  </w:style>
  <w:style w:type="paragraph" w:styleId="Heading3">
    <w:name w:val="heading 3"/>
    <w:basedOn w:val="Normal"/>
    <w:next w:val="Normal"/>
    <w:link w:val="Heading3Char"/>
    <w:uiPriority w:val="9"/>
    <w:unhideWhenUsed/>
    <w:qFormat/>
    <w:rsid w:val="00140F0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24C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F2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65236"/>
    <w:rPr>
      <w:rFonts w:ascii="Times New Roman" w:eastAsiaTheme="majorEastAsia" w:hAnsi="Times New Roman" w:cstheme="majorBidi"/>
      <w:b/>
      <w:bCs/>
      <w:color w:val="4F81BD" w:themeColor="accent1"/>
      <w:sz w:val="24"/>
      <w:szCs w:val="26"/>
    </w:rPr>
  </w:style>
  <w:style w:type="character" w:customStyle="1" w:styleId="Heading3Char">
    <w:name w:val="Heading 3 Char"/>
    <w:basedOn w:val="DefaultParagraphFont"/>
    <w:link w:val="Heading3"/>
    <w:uiPriority w:val="9"/>
    <w:rsid w:val="00140F0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24C46"/>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804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AA5"/>
  </w:style>
  <w:style w:type="paragraph" w:styleId="Footer">
    <w:name w:val="footer"/>
    <w:basedOn w:val="Normal"/>
    <w:link w:val="FooterChar"/>
    <w:uiPriority w:val="99"/>
    <w:unhideWhenUsed/>
    <w:rsid w:val="00804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AA5"/>
  </w:style>
  <w:style w:type="paragraph" w:styleId="ListParagraph">
    <w:name w:val="List Paragraph"/>
    <w:basedOn w:val="Normal"/>
    <w:uiPriority w:val="34"/>
    <w:qFormat/>
    <w:rsid w:val="0083588B"/>
    <w:pPr>
      <w:ind w:left="720"/>
      <w:contextualSpacing/>
    </w:pPr>
  </w:style>
  <w:style w:type="paragraph" w:styleId="BalloonText">
    <w:name w:val="Balloon Text"/>
    <w:basedOn w:val="Normal"/>
    <w:link w:val="BalloonTextChar"/>
    <w:uiPriority w:val="99"/>
    <w:semiHidden/>
    <w:unhideWhenUsed/>
    <w:rsid w:val="00997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F1D"/>
    <w:rPr>
      <w:rFonts w:ascii="Tahoma" w:hAnsi="Tahoma" w:cs="Tahoma"/>
      <w:sz w:val="16"/>
      <w:szCs w:val="16"/>
    </w:rPr>
  </w:style>
  <w:style w:type="character" w:styleId="Hyperlink">
    <w:name w:val="Hyperlink"/>
    <w:basedOn w:val="DefaultParagraphFont"/>
    <w:uiPriority w:val="99"/>
    <w:unhideWhenUsed/>
    <w:rsid w:val="007C7F0C"/>
    <w:rPr>
      <w:color w:val="0000FF"/>
      <w:u w:val="single"/>
    </w:rPr>
  </w:style>
  <w:style w:type="character" w:customStyle="1" w:styleId="nlmcontrib-group">
    <w:name w:val="nlm_contrib-group"/>
    <w:basedOn w:val="DefaultParagraphFont"/>
    <w:rsid w:val="007C7F0C"/>
  </w:style>
  <w:style w:type="character" w:styleId="FollowedHyperlink">
    <w:name w:val="FollowedHyperlink"/>
    <w:basedOn w:val="DefaultParagraphFont"/>
    <w:uiPriority w:val="99"/>
    <w:semiHidden/>
    <w:unhideWhenUsed/>
    <w:rsid w:val="006F444F"/>
    <w:rPr>
      <w:color w:val="800080" w:themeColor="followedHyperlink"/>
      <w:u w:val="single"/>
    </w:rPr>
  </w:style>
  <w:style w:type="character" w:customStyle="1" w:styleId="oucontent-figure-caption">
    <w:name w:val="oucontent-figure-caption"/>
    <w:basedOn w:val="DefaultParagraphFont"/>
    <w:rsid w:val="00FB7418"/>
  </w:style>
  <w:style w:type="paragraph" w:styleId="NormalWeb">
    <w:name w:val="Normal (Web)"/>
    <w:basedOn w:val="Normal"/>
    <w:uiPriority w:val="99"/>
    <w:unhideWhenUsed/>
    <w:rsid w:val="000C36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lisher">
    <w:name w:val="publisher"/>
    <w:basedOn w:val="DefaultParagraphFont"/>
    <w:rsid w:val="00B67A28"/>
  </w:style>
  <w:style w:type="paragraph" w:customStyle="1" w:styleId="mainbody1">
    <w:name w:val="main_body1"/>
    <w:basedOn w:val="Normal"/>
    <w:rsid w:val="00D43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lmarticle-title">
    <w:name w:val="nlm_article-title"/>
    <w:basedOn w:val="DefaultParagraphFont"/>
    <w:rsid w:val="001A168D"/>
  </w:style>
  <w:style w:type="character" w:customStyle="1" w:styleId="contribdegrees">
    <w:name w:val="contribdegrees"/>
    <w:basedOn w:val="DefaultParagraphFont"/>
    <w:rsid w:val="001A168D"/>
  </w:style>
  <w:style w:type="character" w:styleId="Emphasis">
    <w:name w:val="Emphasis"/>
    <w:basedOn w:val="DefaultParagraphFont"/>
    <w:uiPriority w:val="20"/>
    <w:qFormat/>
    <w:rsid w:val="001A168D"/>
    <w:rPr>
      <w:i/>
      <w:iCs/>
    </w:rPr>
  </w:style>
  <w:style w:type="character" w:customStyle="1" w:styleId="Date1">
    <w:name w:val="Date1"/>
    <w:basedOn w:val="DefaultParagraphFont"/>
    <w:rsid w:val="001A168D"/>
  </w:style>
  <w:style w:type="table" w:styleId="TableGrid">
    <w:name w:val="Table Grid"/>
    <w:basedOn w:val="TableNormal"/>
    <w:uiPriority w:val="59"/>
    <w:rsid w:val="00E500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801B8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801B85"/>
    <w:pPr>
      <w:spacing w:after="100"/>
    </w:pPr>
  </w:style>
  <w:style w:type="paragraph" w:styleId="TOC2">
    <w:name w:val="toc 2"/>
    <w:basedOn w:val="Normal"/>
    <w:next w:val="Normal"/>
    <w:autoRedefine/>
    <w:uiPriority w:val="39"/>
    <w:unhideWhenUsed/>
    <w:rsid w:val="00A16A6A"/>
    <w:pPr>
      <w:tabs>
        <w:tab w:val="left" w:pos="2926"/>
        <w:tab w:val="right" w:leader="dot" w:pos="9350"/>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801B85"/>
    <w:pPr>
      <w:spacing w:after="100"/>
      <w:ind w:left="440"/>
    </w:pPr>
  </w:style>
  <w:style w:type="paragraph" w:styleId="Bibliography">
    <w:name w:val="Bibliography"/>
    <w:basedOn w:val="Normal"/>
    <w:next w:val="Normal"/>
    <w:uiPriority w:val="37"/>
    <w:unhideWhenUsed/>
    <w:rsid w:val="003902E1"/>
  </w:style>
  <w:style w:type="paragraph" w:styleId="TOC4">
    <w:name w:val="toc 4"/>
    <w:basedOn w:val="Normal"/>
    <w:next w:val="Normal"/>
    <w:autoRedefine/>
    <w:uiPriority w:val="39"/>
    <w:unhideWhenUsed/>
    <w:rsid w:val="000A7EC9"/>
    <w:pPr>
      <w:spacing w:after="100" w:line="276" w:lineRule="auto"/>
      <w:ind w:left="660"/>
    </w:pPr>
    <w:rPr>
      <w:rFonts w:eastAsiaTheme="minorEastAsia"/>
      <w:lang w:val="en-AU" w:eastAsia="en-AU"/>
    </w:rPr>
  </w:style>
  <w:style w:type="paragraph" w:styleId="TOC5">
    <w:name w:val="toc 5"/>
    <w:basedOn w:val="Normal"/>
    <w:next w:val="Normal"/>
    <w:autoRedefine/>
    <w:uiPriority w:val="39"/>
    <w:unhideWhenUsed/>
    <w:rsid w:val="000A7EC9"/>
    <w:pPr>
      <w:spacing w:after="100" w:line="276" w:lineRule="auto"/>
      <w:ind w:left="880"/>
    </w:pPr>
    <w:rPr>
      <w:rFonts w:eastAsiaTheme="minorEastAsia"/>
      <w:lang w:val="en-AU" w:eastAsia="en-AU"/>
    </w:rPr>
  </w:style>
  <w:style w:type="paragraph" w:styleId="TOC6">
    <w:name w:val="toc 6"/>
    <w:basedOn w:val="Normal"/>
    <w:next w:val="Normal"/>
    <w:autoRedefine/>
    <w:uiPriority w:val="39"/>
    <w:unhideWhenUsed/>
    <w:rsid w:val="000A7EC9"/>
    <w:pPr>
      <w:spacing w:after="100" w:line="276" w:lineRule="auto"/>
      <w:ind w:left="1100"/>
    </w:pPr>
    <w:rPr>
      <w:rFonts w:eastAsiaTheme="minorEastAsia"/>
      <w:lang w:val="en-AU" w:eastAsia="en-AU"/>
    </w:rPr>
  </w:style>
  <w:style w:type="paragraph" w:styleId="TOC7">
    <w:name w:val="toc 7"/>
    <w:basedOn w:val="Normal"/>
    <w:next w:val="Normal"/>
    <w:autoRedefine/>
    <w:uiPriority w:val="39"/>
    <w:unhideWhenUsed/>
    <w:rsid w:val="000A7EC9"/>
    <w:pPr>
      <w:spacing w:after="100" w:line="276" w:lineRule="auto"/>
      <w:ind w:left="1320"/>
    </w:pPr>
    <w:rPr>
      <w:rFonts w:eastAsiaTheme="minorEastAsia"/>
      <w:lang w:val="en-AU" w:eastAsia="en-AU"/>
    </w:rPr>
  </w:style>
  <w:style w:type="paragraph" w:styleId="TOC8">
    <w:name w:val="toc 8"/>
    <w:basedOn w:val="Normal"/>
    <w:next w:val="Normal"/>
    <w:autoRedefine/>
    <w:uiPriority w:val="39"/>
    <w:unhideWhenUsed/>
    <w:rsid w:val="000A7EC9"/>
    <w:pPr>
      <w:spacing w:after="100" w:line="276" w:lineRule="auto"/>
      <w:ind w:left="1540"/>
    </w:pPr>
    <w:rPr>
      <w:rFonts w:eastAsiaTheme="minorEastAsia"/>
      <w:lang w:val="en-AU" w:eastAsia="en-AU"/>
    </w:rPr>
  </w:style>
  <w:style w:type="paragraph" w:styleId="TOC9">
    <w:name w:val="toc 9"/>
    <w:basedOn w:val="Normal"/>
    <w:next w:val="Normal"/>
    <w:autoRedefine/>
    <w:uiPriority w:val="39"/>
    <w:unhideWhenUsed/>
    <w:rsid w:val="000A7EC9"/>
    <w:pPr>
      <w:spacing w:after="100" w:line="276" w:lineRule="auto"/>
      <w:ind w:left="1760"/>
    </w:pPr>
    <w:rPr>
      <w:rFonts w:eastAsiaTheme="minorEastAsia"/>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046">
      <w:bodyDiv w:val="1"/>
      <w:marLeft w:val="0"/>
      <w:marRight w:val="0"/>
      <w:marTop w:val="0"/>
      <w:marBottom w:val="0"/>
      <w:divBdr>
        <w:top w:val="none" w:sz="0" w:space="0" w:color="auto"/>
        <w:left w:val="none" w:sz="0" w:space="0" w:color="auto"/>
        <w:bottom w:val="none" w:sz="0" w:space="0" w:color="auto"/>
        <w:right w:val="none" w:sz="0" w:space="0" w:color="auto"/>
      </w:divBdr>
    </w:div>
    <w:div w:id="1246615">
      <w:bodyDiv w:val="1"/>
      <w:marLeft w:val="0"/>
      <w:marRight w:val="0"/>
      <w:marTop w:val="0"/>
      <w:marBottom w:val="0"/>
      <w:divBdr>
        <w:top w:val="none" w:sz="0" w:space="0" w:color="auto"/>
        <w:left w:val="none" w:sz="0" w:space="0" w:color="auto"/>
        <w:bottom w:val="none" w:sz="0" w:space="0" w:color="auto"/>
        <w:right w:val="none" w:sz="0" w:space="0" w:color="auto"/>
      </w:divBdr>
    </w:div>
    <w:div w:id="7804597">
      <w:bodyDiv w:val="1"/>
      <w:marLeft w:val="0"/>
      <w:marRight w:val="0"/>
      <w:marTop w:val="0"/>
      <w:marBottom w:val="0"/>
      <w:divBdr>
        <w:top w:val="none" w:sz="0" w:space="0" w:color="auto"/>
        <w:left w:val="none" w:sz="0" w:space="0" w:color="auto"/>
        <w:bottom w:val="none" w:sz="0" w:space="0" w:color="auto"/>
        <w:right w:val="none" w:sz="0" w:space="0" w:color="auto"/>
      </w:divBdr>
    </w:div>
    <w:div w:id="14618553">
      <w:bodyDiv w:val="1"/>
      <w:marLeft w:val="0"/>
      <w:marRight w:val="0"/>
      <w:marTop w:val="0"/>
      <w:marBottom w:val="0"/>
      <w:divBdr>
        <w:top w:val="none" w:sz="0" w:space="0" w:color="auto"/>
        <w:left w:val="none" w:sz="0" w:space="0" w:color="auto"/>
        <w:bottom w:val="none" w:sz="0" w:space="0" w:color="auto"/>
        <w:right w:val="none" w:sz="0" w:space="0" w:color="auto"/>
      </w:divBdr>
    </w:div>
    <w:div w:id="50661864">
      <w:bodyDiv w:val="1"/>
      <w:marLeft w:val="0"/>
      <w:marRight w:val="0"/>
      <w:marTop w:val="0"/>
      <w:marBottom w:val="0"/>
      <w:divBdr>
        <w:top w:val="none" w:sz="0" w:space="0" w:color="auto"/>
        <w:left w:val="none" w:sz="0" w:space="0" w:color="auto"/>
        <w:bottom w:val="none" w:sz="0" w:space="0" w:color="auto"/>
        <w:right w:val="none" w:sz="0" w:space="0" w:color="auto"/>
      </w:divBdr>
    </w:div>
    <w:div w:id="52698644">
      <w:bodyDiv w:val="1"/>
      <w:marLeft w:val="0"/>
      <w:marRight w:val="0"/>
      <w:marTop w:val="0"/>
      <w:marBottom w:val="0"/>
      <w:divBdr>
        <w:top w:val="none" w:sz="0" w:space="0" w:color="auto"/>
        <w:left w:val="none" w:sz="0" w:space="0" w:color="auto"/>
        <w:bottom w:val="none" w:sz="0" w:space="0" w:color="auto"/>
        <w:right w:val="none" w:sz="0" w:space="0" w:color="auto"/>
      </w:divBdr>
    </w:div>
    <w:div w:id="58335239">
      <w:bodyDiv w:val="1"/>
      <w:marLeft w:val="0"/>
      <w:marRight w:val="0"/>
      <w:marTop w:val="0"/>
      <w:marBottom w:val="0"/>
      <w:divBdr>
        <w:top w:val="none" w:sz="0" w:space="0" w:color="auto"/>
        <w:left w:val="none" w:sz="0" w:space="0" w:color="auto"/>
        <w:bottom w:val="none" w:sz="0" w:space="0" w:color="auto"/>
        <w:right w:val="none" w:sz="0" w:space="0" w:color="auto"/>
      </w:divBdr>
    </w:div>
    <w:div w:id="69813672">
      <w:bodyDiv w:val="1"/>
      <w:marLeft w:val="0"/>
      <w:marRight w:val="0"/>
      <w:marTop w:val="0"/>
      <w:marBottom w:val="0"/>
      <w:divBdr>
        <w:top w:val="none" w:sz="0" w:space="0" w:color="auto"/>
        <w:left w:val="none" w:sz="0" w:space="0" w:color="auto"/>
        <w:bottom w:val="none" w:sz="0" w:space="0" w:color="auto"/>
        <w:right w:val="none" w:sz="0" w:space="0" w:color="auto"/>
      </w:divBdr>
    </w:div>
    <w:div w:id="72511169">
      <w:bodyDiv w:val="1"/>
      <w:marLeft w:val="0"/>
      <w:marRight w:val="0"/>
      <w:marTop w:val="0"/>
      <w:marBottom w:val="0"/>
      <w:divBdr>
        <w:top w:val="none" w:sz="0" w:space="0" w:color="auto"/>
        <w:left w:val="none" w:sz="0" w:space="0" w:color="auto"/>
        <w:bottom w:val="none" w:sz="0" w:space="0" w:color="auto"/>
        <w:right w:val="none" w:sz="0" w:space="0" w:color="auto"/>
      </w:divBdr>
    </w:div>
    <w:div w:id="81529715">
      <w:bodyDiv w:val="1"/>
      <w:marLeft w:val="0"/>
      <w:marRight w:val="0"/>
      <w:marTop w:val="0"/>
      <w:marBottom w:val="0"/>
      <w:divBdr>
        <w:top w:val="none" w:sz="0" w:space="0" w:color="auto"/>
        <w:left w:val="none" w:sz="0" w:space="0" w:color="auto"/>
        <w:bottom w:val="none" w:sz="0" w:space="0" w:color="auto"/>
        <w:right w:val="none" w:sz="0" w:space="0" w:color="auto"/>
      </w:divBdr>
    </w:div>
    <w:div w:id="83111730">
      <w:bodyDiv w:val="1"/>
      <w:marLeft w:val="0"/>
      <w:marRight w:val="0"/>
      <w:marTop w:val="0"/>
      <w:marBottom w:val="0"/>
      <w:divBdr>
        <w:top w:val="none" w:sz="0" w:space="0" w:color="auto"/>
        <w:left w:val="none" w:sz="0" w:space="0" w:color="auto"/>
        <w:bottom w:val="none" w:sz="0" w:space="0" w:color="auto"/>
        <w:right w:val="none" w:sz="0" w:space="0" w:color="auto"/>
      </w:divBdr>
    </w:div>
    <w:div w:id="132328805">
      <w:bodyDiv w:val="1"/>
      <w:marLeft w:val="0"/>
      <w:marRight w:val="0"/>
      <w:marTop w:val="0"/>
      <w:marBottom w:val="0"/>
      <w:divBdr>
        <w:top w:val="none" w:sz="0" w:space="0" w:color="auto"/>
        <w:left w:val="none" w:sz="0" w:space="0" w:color="auto"/>
        <w:bottom w:val="none" w:sz="0" w:space="0" w:color="auto"/>
        <w:right w:val="none" w:sz="0" w:space="0" w:color="auto"/>
      </w:divBdr>
    </w:div>
    <w:div w:id="135414299">
      <w:bodyDiv w:val="1"/>
      <w:marLeft w:val="0"/>
      <w:marRight w:val="0"/>
      <w:marTop w:val="0"/>
      <w:marBottom w:val="0"/>
      <w:divBdr>
        <w:top w:val="none" w:sz="0" w:space="0" w:color="auto"/>
        <w:left w:val="none" w:sz="0" w:space="0" w:color="auto"/>
        <w:bottom w:val="none" w:sz="0" w:space="0" w:color="auto"/>
        <w:right w:val="none" w:sz="0" w:space="0" w:color="auto"/>
      </w:divBdr>
    </w:div>
    <w:div w:id="139343601">
      <w:bodyDiv w:val="1"/>
      <w:marLeft w:val="0"/>
      <w:marRight w:val="0"/>
      <w:marTop w:val="0"/>
      <w:marBottom w:val="0"/>
      <w:divBdr>
        <w:top w:val="none" w:sz="0" w:space="0" w:color="auto"/>
        <w:left w:val="none" w:sz="0" w:space="0" w:color="auto"/>
        <w:bottom w:val="none" w:sz="0" w:space="0" w:color="auto"/>
        <w:right w:val="none" w:sz="0" w:space="0" w:color="auto"/>
      </w:divBdr>
    </w:div>
    <w:div w:id="143354870">
      <w:bodyDiv w:val="1"/>
      <w:marLeft w:val="0"/>
      <w:marRight w:val="0"/>
      <w:marTop w:val="0"/>
      <w:marBottom w:val="0"/>
      <w:divBdr>
        <w:top w:val="none" w:sz="0" w:space="0" w:color="auto"/>
        <w:left w:val="none" w:sz="0" w:space="0" w:color="auto"/>
        <w:bottom w:val="none" w:sz="0" w:space="0" w:color="auto"/>
        <w:right w:val="none" w:sz="0" w:space="0" w:color="auto"/>
      </w:divBdr>
    </w:div>
    <w:div w:id="149753360">
      <w:bodyDiv w:val="1"/>
      <w:marLeft w:val="0"/>
      <w:marRight w:val="0"/>
      <w:marTop w:val="0"/>
      <w:marBottom w:val="0"/>
      <w:divBdr>
        <w:top w:val="none" w:sz="0" w:space="0" w:color="auto"/>
        <w:left w:val="none" w:sz="0" w:space="0" w:color="auto"/>
        <w:bottom w:val="none" w:sz="0" w:space="0" w:color="auto"/>
        <w:right w:val="none" w:sz="0" w:space="0" w:color="auto"/>
      </w:divBdr>
    </w:div>
    <w:div w:id="172765093">
      <w:bodyDiv w:val="1"/>
      <w:marLeft w:val="0"/>
      <w:marRight w:val="0"/>
      <w:marTop w:val="0"/>
      <w:marBottom w:val="0"/>
      <w:divBdr>
        <w:top w:val="none" w:sz="0" w:space="0" w:color="auto"/>
        <w:left w:val="none" w:sz="0" w:space="0" w:color="auto"/>
        <w:bottom w:val="none" w:sz="0" w:space="0" w:color="auto"/>
        <w:right w:val="none" w:sz="0" w:space="0" w:color="auto"/>
      </w:divBdr>
    </w:div>
    <w:div w:id="175269887">
      <w:bodyDiv w:val="1"/>
      <w:marLeft w:val="0"/>
      <w:marRight w:val="0"/>
      <w:marTop w:val="0"/>
      <w:marBottom w:val="0"/>
      <w:divBdr>
        <w:top w:val="none" w:sz="0" w:space="0" w:color="auto"/>
        <w:left w:val="none" w:sz="0" w:space="0" w:color="auto"/>
        <w:bottom w:val="none" w:sz="0" w:space="0" w:color="auto"/>
        <w:right w:val="none" w:sz="0" w:space="0" w:color="auto"/>
      </w:divBdr>
    </w:div>
    <w:div w:id="182744771">
      <w:bodyDiv w:val="1"/>
      <w:marLeft w:val="0"/>
      <w:marRight w:val="0"/>
      <w:marTop w:val="0"/>
      <w:marBottom w:val="0"/>
      <w:divBdr>
        <w:top w:val="none" w:sz="0" w:space="0" w:color="auto"/>
        <w:left w:val="none" w:sz="0" w:space="0" w:color="auto"/>
        <w:bottom w:val="none" w:sz="0" w:space="0" w:color="auto"/>
        <w:right w:val="none" w:sz="0" w:space="0" w:color="auto"/>
      </w:divBdr>
    </w:div>
    <w:div w:id="189688909">
      <w:bodyDiv w:val="1"/>
      <w:marLeft w:val="0"/>
      <w:marRight w:val="0"/>
      <w:marTop w:val="0"/>
      <w:marBottom w:val="0"/>
      <w:divBdr>
        <w:top w:val="none" w:sz="0" w:space="0" w:color="auto"/>
        <w:left w:val="none" w:sz="0" w:space="0" w:color="auto"/>
        <w:bottom w:val="none" w:sz="0" w:space="0" w:color="auto"/>
        <w:right w:val="none" w:sz="0" w:space="0" w:color="auto"/>
      </w:divBdr>
    </w:div>
    <w:div w:id="209465086">
      <w:bodyDiv w:val="1"/>
      <w:marLeft w:val="0"/>
      <w:marRight w:val="0"/>
      <w:marTop w:val="0"/>
      <w:marBottom w:val="0"/>
      <w:divBdr>
        <w:top w:val="none" w:sz="0" w:space="0" w:color="auto"/>
        <w:left w:val="none" w:sz="0" w:space="0" w:color="auto"/>
        <w:bottom w:val="none" w:sz="0" w:space="0" w:color="auto"/>
        <w:right w:val="none" w:sz="0" w:space="0" w:color="auto"/>
      </w:divBdr>
    </w:div>
    <w:div w:id="217130961">
      <w:bodyDiv w:val="1"/>
      <w:marLeft w:val="0"/>
      <w:marRight w:val="0"/>
      <w:marTop w:val="0"/>
      <w:marBottom w:val="0"/>
      <w:divBdr>
        <w:top w:val="none" w:sz="0" w:space="0" w:color="auto"/>
        <w:left w:val="none" w:sz="0" w:space="0" w:color="auto"/>
        <w:bottom w:val="none" w:sz="0" w:space="0" w:color="auto"/>
        <w:right w:val="none" w:sz="0" w:space="0" w:color="auto"/>
      </w:divBdr>
    </w:div>
    <w:div w:id="220294137">
      <w:bodyDiv w:val="1"/>
      <w:marLeft w:val="0"/>
      <w:marRight w:val="0"/>
      <w:marTop w:val="0"/>
      <w:marBottom w:val="0"/>
      <w:divBdr>
        <w:top w:val="none" w:sz="0" w:space="0" w:color="auto"/>
        <w:left w:val="none" w:sz="0" w:space="0" w:color="auto"/>
        <w:bottom w:val="none" w:sz="0" w:space="0" w:color="auto"/>
        <w:right w:val="none" w:sz="0" w:space="0" w:color="auto"/>
      </w:divBdr>
    </w:div>
    <w:div w:id="223378285">
      <w:bodyDiv w:val="1"/>
      <w:marLeft w:val="0"/>
      <w:marRight w:val="0"/>
      <w:marTop w:val="0"/>
      <w:marBottom w:val="0"/>
      <w:divBdr>
        <w:top w:val="none" w:sz="0" w:space="0" w:color="auto"/>
        <w:left w:val="none" w:sz="0" w:space="0" w:color="auto"/>
        <w:bottom w:val="none" w:sz="0" w:space="0" w:color="auto"/>
        <w:right w:val="none" w:sz="0" w:space="0" w:color="auto"/>
      </w:divBdr>
    </w:div>
    <w:div w:id="230232509">
      <w:bodyDiv w:val="1"/>
      <w:marLeft w:val="0"/>
      <w:marRight w:val="0"/>
      <w:marTop w:val="0"/>
      <w:marBottom w:val="0"/>
      <w:divBdr>
        <w:top w:val="none" w:sz="0" w:space="0" w:color="auto"/>
        <w:left w:val="none" w:sz="0" w:space="0" w:color="auto"/>
        <w:bottom w:val="none" w:sz="0" w:space="0" w:color="auto"/>
        <w:right w:val="none" w:sz="0" w:space="0" w:color="auto"/>
      </w:divBdr>
    </w:div>
    <w:div w:id="247886573">
      <w:bodyDiv w:val="1"/>
      <w:marLeft w:val="0"/>
      <w:marRight w:val="0"/>
      <w:marTop w:val="0"/>
      <w:marBottom w:val="0"/>
      <w:divBdr>
        <w:top w:val="none" w:sz="0" w:space="0" w:color="auto"/>
        <w:left w:val="none" w:sz="0" w:space="0" w:color="auto"/>
        <w:bottom w:val="none" w:sz="0" w:space="0" w:color="auto"/>
        <w:right w:val="none" w:sz="0" w:space="0" w:color="auto"/>
      </w:divBdr>
    </w:div>
    <w:div w:id="248316840">
      <w:bodyDiv w:val="1"/>
      <w:marLeft w:val="0"/>
      <w:marRight w:val="0"/>
      <w:marTop w:val="0"/>
      <w:marBottom w:val="0"/>
      <w:divBdr>
        <w:top w:val="none" w:sz="0" w:space="0" w:color="auto"/>
        <w:left w:val="none" w:sz="0" w:space="0" w:color="auto"/>
        <w:bottom w:val="none" w:sz="0" w:space="0" w:color="auto"/>
        <w:right w:val="none" w:sz="0" w:space="0" w:color="auto"/>
      </w:divBdr>
    </w:div>
    <w:div w:id="273295647">
      <w:bodyDiv w:val="1"/>
      <w:marLeft w:val="0"/>
      <w:marRight w:val="0"/>
      <w:marTop w:val="0"/>
      <w:marBottom w:val="0"/>
      <w:divBdr>
        <w:top w:val="none" w:sz="0" w:space="0" w:color="auto"/>
        <w:left w:val="none" w:sz="0" w:space="0" w:color="auto"/>
        <w:bottom w:val="none" w:sz="0" w:space="0" w:color="auto"/>
        <w:right w:val="none" w:sz="0" w:space="0" w:color="auto"/>
      </w:divBdr>
    </w:div>
    <w:div w:id="276983824">
      <w:bodyDiv w:val="1"/>
      <w:marLeft w:val="0"/>
      <w:marRight w:val="0"/>
      <w:marTop w:val="0"/>
      <w:marBottom w:val="0"/>
      <w:divBdr>
        <w:top w:val="none" w:sz="0" w:space="0" w:color="auto"/>
        <w:left w:val="none" w:sz="0" w:space="0" w:color="auto"/>
        <w:bottom w:val="none" w:sz="0" w:space="0" w:color="auto"/>
        <w:right w:val="none" w:sz="0" w:space="0" w:color="auto"/>
      </w:divBdr>
    </w:div>
    <w:div w:id="285090998">
      <w:bodyDiv w:val="1"/>
      <w:marLeft w:val="0"/>
      <w:marRight w:val="0"/>
      <w:marTop w:val="0"/>
      <w:marBottom w:val="0"/>
      <w:divBdr>
        <w:top w:val="none" w:sz="0" w:space="0" w:color="auto"/>
        <w:left w:val="none" w:sz="0" w:space="0" w:color="auto"/>
        <w:bottom w:val="none" w:sz="0" w:space="0" w:color="auto"/>
        <w:right w:val="none" w:sz="0" w:space="0" w:color="auto"/>
      </w:divBdr>
    </w:div>
    <w:div w:id="285815645">
      <w:bodyDiv w:val="1"/>
      <w:marLeft w:val="0"/>
      <w:marRight w:val="0"/>
      <w:marTop w:val="0"/>
      <w:marBottom w:val="0"/>
      <w:divBdr>
        <w:top w:val="none" w:sz="0" w:space="0" w:color="auto"/>
        <w:left w:val="none" w:sz="0" w:space="0" w:color="auto"/>
        <w:bottom w:val="none" w:sz="0" w:space="0" w:color="auto"/>
        <w:right w:val="none" w:sz="0" w:space="0" w:color="auto"/>
      </w:divBdr>
    </w:div>
    <w:div w:id="288509627">
      <w:bodyDiv w:val="1"/>
      <w:marLeft w:val="0"/>
      <w:marRight w:val="0"/>
      <w:marTop w:val="0"/>
      <w:marBottom w:val="0"/>
      <w:divBdr>
        <w:top w:val="none" w:sz="0" w:space="0" w:color="auto"/>
        <w:left w:val="none" w:sz="0" w:space="0" w:color="auto"/>
        <w:bottom w:val="none" w:sz="0" w:space="0" w:color="auto"/>
        <w:right w:val="none" w:sz="0" w:space="0" w:color="auto"/>
      </w:divBdr>
    </w:div>
    <w:div w:id="316417131">
      <w:bodyDiv w:val="1"/>
      <w:marLeft w:val="0"/>
      <w:marRight w:val="0"/>
      <w:marTop w:val="0"/>
      <w:marBottom w:val="0"/>
      <w:divBdr>
        <w:top w:val="none" w:sz="0" w:space="0" w:color="auto"/>
        <w:left w:val="none" w:sz="0" w:space="0" w:color="auto"/>
        <w:bottom w:val="none" w:sz="0" w:space="0" w:color="auto"/>
        <w:right w:val="none" w:sz="0" w:space="0" w:color="auto"/>
      </w:divBdr>
    </w:div>
    <w:div w:id="323363616">
      <w:bodyDiv w:val="1"/>
      <w:marLeft w:val="0"/>
      <w:marRight w:val="0"/>
      <w:marTop w:val="0"/>
      <w:marBottom w:val="0"/>
      <w:divBdr>
        <w:top w:val="none" w:sz="0" w:space="0" w:color="auto"/>
        <w:left w:val="none" w:sz="0" w:space="0" w:color="auto"/>
        <w:bottom w:val="none" w:sz="0" w:space="0" w:color="auto"/>
        <w:right w:val="none" w:sz="0" w:space="0" w:color="auto"/>
      </w:divBdr>
    </w:div>
    <w:div w:id="344484731">
      <w:bodyDiv w:val="1"/>
      <w:marLeft w:val="0"/>
      <w:marRight w:val="0"/>
      <w:marTop w:val="0"/>
      <w:marBottom w:val="0"/>
      <w:divBdr>
        <w:top w:val="none" w:sz="0" w:space="0" w:color="auto"/>
        <w:left w:val="none" w:sz="0" w:space="0" w:color="auto"/>
        <w:bottom w:val="none" w:sz="0" w:space="0" w:color="auto"/>
        <w:right w:val="none" w:sz="0" w:space="0" w:color="auto"/>
      </w:divBdr>
    </w:div>
    <w:div w:id="345206134">
      <w:bodyDiv w:val="1"/>
      <w:marLeft w:val="0"/>
      <w:marRight w:val="0"/>
      <w:marTop w:val="0"/>
      <w:marBottom w:val="0"/>
      <w:divBdr>
        <w:top w:val="none" w:sz="0" w:space="0" w:color="auto"/>
        <w:left w:val="none" w:sz="0" w:space="0" w:color="auto"/>
        <w:bottom w:val="none" w:sz="0" w:space="0" w:color="auto"/>
        <w:right w:val="none" w:sz="0" w:space="0" w:color="auto"/>
      </w:divBdr>
    </w:div>
    <w:div w:id="348140549">
      <w:bodyDiv w:val="1"/>
      <w:marLeft w:val="0"/>
      <w:marRight w:val="0"/>
      <w:marTop w:val="0"/>
      <w:marBottom w:val="0"/>
      <w:divBdr>
        <w:top w:val="none" w:sz="0" w:space="0" w:color="auto"/>
        <w:left w:val="none" w:sz="0" w:space="0" w:color="auto"/>
        <w:bottom w:val="none" w:sz="0" w:space="0" w:color="auto"/>
        <w:right w:val="none" w:sz="0" w:space="0" w:color="auto"/>
      </w:divBdr>
    </w:div>
    <w:div w:id="351615582">
      <w:bodyDiv w:val="1"/>
      <w:marLeft w:val="0"/>
      <w:marRight w:val="0"/>
      <w:marTop w:val="0"/>
      <w:marBottom w:val="0"/>
      <w:divBdr>
        <w:top w:val="none" w:sz="0" w:space="0" w:color="auto"/>
        <w:left w:val="none" w:sz="0" w:space="0" w:color="auto"/>
        <w:bottom w:val="none" w:sz="0" w:space="0" w:color="auto"/>
        <w:right w:val="none" w:sz="0" w:space="0" w:color="auto"/>
      </w:divBdr>
    </w:div>
    <w:div w:id="359357827">
      <w:bodyDiv w:val="1"/>
      <w:marLeft w:val="0"/>
      <w:marRight w:val="0"/>
      <w:marTop w:val="0"/>
      <w:marBottom w:val="0"/>
      <w:divBdr>
        <w:top w:val="none" w:sz="0" w:space="0" w:color="auto"/>
        <w:left w:val="none" w:sz="0" w:space="0" w:color="auto"/>
        <w:bottom w:val="none" w:sz="0" w:space="0" w:color="auto"/>
        <w:right w:val="none" w:sz="0" w:space="0" w:color="auto"/>
      </w:divBdr>
    </w:div>
    <w:div w:id="359823836">
      <w:bodyDiv w:val="1"/>
      <w:marLeft w:val="0"/>
      <w:marRight w:val="0"/>
      <w:marTop w:val="0"/>
      <w:marBottom w:val="0"/>
      <w:divBdr>
        <w:top w:val="none" w:sz="0" w:space="0" w:color="auto"/>
        <w:left w:val="none" w:sz="0" w:space="0" w:color="auto"/>
        <w:bottom w:val="none" w:sz="0" w:space="0" w:color="auto"/>
        <w:right w:val="none" w:sz="0" w:space="0" w:color="auto"/>
      </w:divBdr>
    </w:div>
    <w:div w:id="367224816">
      <w:bodyDiv w:val="1"/>
      <w:marLeft w:val="0"/>
      <w:marRight w:val="0"/>
      <w:marTop w:val="0"/>
      <w:marBottom w:val="0"/>
      <w:divBdr>
        <w:top w:val="none" w:sz="0" w:space="0" w:color="auto"/>
        <w:left w:val="none" w:sz="0" w:space="0" w:color="auto"/>
        <w:bottom w:val="none" w:sz="0" w:space="0" w:color="auto"/>
        <w:right w:val="none" w:sz="0" w:space="0" w:color="auto"/>
      </w:divBdr>
    </w:div>
    <w:div w:id="373888989">
      <w:bodyDiv w:val="1"/>
      <w:marLeft w:val="0"/>
      <w:marRight w:val="0"/>
      <w:marTop w:val="0"/>
      <w:marBottom w:val="0"/>
      <w:divBdr>
        <w:top w:val="none" w:sz="0" w:space="0" w:color="auto"/>
        <w:left w:val="none" w:sz="0" w:space="0" w:color="auto"/>
        <w:bottom w:val="none" w:sz="0" w:space="0" w:color="auto"/>
        <w:right w:val="none" w:sz="0" w:space="0" w:color="auto"/>
      </w:divBdr>
    </w:div>
    <w:div w:id="376201969">
      <w:bodyDiv w:val="1"/>
      <w:marLeft w:val="0"/>
      <w:marRight w:val="0"/>
      <w:marTop w:val="0"/>
      <w:marBottom w:val="0"/>
      <w:divBdr>
        <w:top w:val="none" w:sz="0" w:space="0" w:color="auto"/>
        <w:left w:val="none" w:sz="0" w:space="0" w:color="auto"/>
        <w:bottom w:val="none" w:sz="0" w:space="0" w:color="auto"/>
        <w:right w:val="none" w:sz="0" w:space="0" w:color="auto"/>
      </w:divBdr>
    </w:div>
    <w:div w:id="382677358">
      <w:bodyDiv w:val="1"/>
      <w:marLeft w:val="0"/>
      <w:marRight w:val="0"/>
      <w:marTop w:val="0"/>
      <w:marBottom w:val="0"/>
      <w:divBdr>
        <w:top w:val="none" w:sz="0" w:space="0" w:color="auto"/>
        <w:left w:val="none" w:sz="0" w:space="0" w:color="auto"/>
        <w:bottom w:val="none" w:sz="0" w:space="0" w:color="auto"/>
        <w:right w:val="none" w:sz="0" w:space="0" w:color="auto"/>
      </w:divBdr>
    </w:div>
    <w:div w:id="385103683">
      <w:bodyDiv w:val="1"/>
      <w:marLeft w:val="0"/>
      <w:marRight w:val="0"/>
      <w:marTop w:val="0"/>
      <w:marBottom w:val="0"/>
      <w:divBdr>
        <w:top w:val="none" w:sz="0" w:space="0" w:color="auto"/>
        <w:left w:val="none" w:sz="0" w:space="0" w:color="auto"/>
        <w:bottom w:val="none" w:sz="0" w:space="0" w:color="auto"/>
        <w:right w:val="none" w:sz="0" w:space="0" w:color="auto"/>
      </w:divBdr>
    </w:div>
    <w:div w:id="397099649">
      <w:bodyDiv w:val="1"/>
      <w:marLeft w:val="0"/>
      <w:marRight w:val="0"/>
      <w:marTop w:val="0"/>
      <w:marBottom w:val="0"/>
      <w:divBdr>
        <w:top w:val="none" w:sz="0" w:space="0" w:color="auto"/>
        <w:left w:val="none" w:sz="0" w:space="0" w:color="auto"/>
        <w:bottom w:val="none" w:sz="0" w:space="0" w:color="auto"/>
        <w:right w:val="none" w:sz="0" w:space="0" w:color="auto"/>
      </w:divBdr>
    </w:div>
    <w:div w:id="401220951">
      <w:bodyDiv w:val="1"/>
      <w:marLeft w:val="0"/>
      <w:marRight w:val="0"/>
      <w:marTop w:val="0"/>
      <w:marBottom w:val="0"/>
      <w:divBdr>
        <w:top w:val="none" w:sz="0" w:space="0" w:color="auto"/>
        <w:left w:val="none" w:sz="0" w:space="0" w:color="auto"/>
        <w:bottom w:val="none" w:sz="0" w:space="0" w:color="auto"/>
        <w:right w:val="none" w:sz="0" w:space="0" w:color="auto"/>
      </w:divBdr>
    </w:div>
    <w:div w:id="410808881">
      <w:bodyDiv w:val="1"/>
      <w:marLeft w:val="0"/>
      <w:marRight w:val="0"/>
      <w:marTop w:val="0"/>
      <w:marBottom w:val="0"/>
      <w:divBdr>
        <w:top w:val="none" w:sz="0" w:space="0" w:color="auto"/>
        <w:left w:val="none" w:sz="0" w:space="0" w:color="auto"/>
        <w:bottom w:val="none" w:sz="0" w:space="0" w:color="auto"/>
        <w:right w:val="none" w:sz="0" w:space="0" w:color="auto"/>
      </w:divBdr>
    </w:div>
    <w:div w:id="414744390">
      <w:bodyDiv w:val="1"/>
      <w:marLeft w:val="0"/>
      <w:marRight w:val="0"/>
      <w:marTop w:val="0"/>
      <w:marBottom w:val="0"/>
      <w:divBdr>
        <w:top w:val="none" w:sz="0" w:space="0" w:color="auto"/>
        <w:left w:val="none" w:sz="0" w:space="0" w:color="auto"/>
        <w:bottom w:val="none" w:sz="0" w:space="0" w:color="auto"/>
        <w:right w:val="none" w:sz="0" w:space="0" w:color="auto"/>
      </w:divBdr>
    </w:div>
    <w:div w:id="441606367">
      <w:bodyDiv w:val="1"/>
      <w:marLeft w:val="0"/>
      <w:marRight w:val="0"/>
      <w:marTop w:val="0"/>
      <w:marBottom w:val="0"/>
      <w:divBdr>
        <w:top w:val="none" w:sz="0" w:space="0" w:color="auto"/>
        <w:left w:val="none" w:sz="0" w:space="0" w:color="auto"/>
        <w:bottom w:val="none" w:sz="0" w:space="0" w:color="auto"/>
        <w:right w:val="none" w:sz="0" w:space="0" w:color="auto"/>
      </w:divBdr>
    </w:div>
    <w:div w:id="442696767">
      <w:bodyDiv w:val="1"/>
      <w:marLeft w:val="0"/>
      <w:marRight w:val="0"/>
      <w:marTop w:val="0"/>
      <w:marBottom w:val="0"/>
      <w:divBdr>
        <w:top w:val="none" w:sz="0" w:space="0" w:color="auto"/>
        <w:left w:val="none" w:sz="0" w:space="0" w:color="auto"/>
        <w:bottom w:val="none" w:sz="0" w:space="0" w:color="auto"/>
        <w:right w:val="none" w:sz="0" w:space="0" w:color="auto"/>
      </w:divBdr>
    </w:div>
    <w:div w:id="458374885">
      <w:bodyDiv w:val="1"/>
      <w:marLeft w:val="0"/>
      <w:marRight w:val="0"/>
      <w:marTop w:val="0"/>
      <w:marBottom w:val="0"/>
      <w:divBdr>
        <w:top w:val="none" w:sz="0" w:space="0" w:color="auto"/>
        <w:left w:val="none" w:sz="0" w:space="0" w:color="auto"/>
        <w:bottom w:val="none" w:sz="0" w:space="0" w:color="auto"/>
        <w:right w:val="none" w:sz="0" w:space="0" w:color="auto"/>
      </w:divBdr>
    </w:div>
    <w:div w:id="470563724">
      <w:bodyDiv w:val="1"/>
      <w:marLeft w:val="0"/>
      <w:marRight w:val="0"/>
      <w:marTop w:val="0"/>
      <w:marBottom w:val="0"/>
      <w:divBdr>
        <w:top w:val="none" w:sz="0" w:space="0" w:color="auto"/>
        <w:left w:val="none" w:sz="0" w:space="0" w:color="auto"/>
        <w:bottom w:val="none" w:sz="0" w:space="0" w:color="auto"/>
        <w:right w:val="none" w:sz="0" w:space="0" w:color="auto"/>
      </w:divBdr>
    </w:div>
    <w:div w:id="518011579">
      <w:bodyDiv w:val="1"/>
      <w:marLeft w:val="0"/>
      <w:marRight w:val="0"/>
      <w:marTop w:val="0"/>
      <w:marBottom w:val="0"/>
      <w:divBdr>
        <w:top w:val="none" w:sz="0" w:space="0" w:color="auto"/>
        <w:left w:val="none" w:sz="0" w:space="0" w:color="auto"/>
        <w:bottom w:val="none" w:sz="0" w:space="0" w:color="auto"/>
        <w:right w:val="none" w:sz="0" w:space="0" w:color="auto"/>
      </w:divBdr>
    </w:div>
    <w:div w:id="518589872">
      <w:bodyDiv w:val="1"/>
      <w:marLeft w:val="0"/>
      <w:marRight w:val="0"/>
      <w:marTop w:val="0"/>
      <w:marBottom w:val="0"/>
      <w:divBdr>
        <w:top w:val="none" w:sz="0" w:space="0" w:color="auto"/>
        <w:left w:val="none" w:sz="0" w:space="0" w:color="auto"/>
        <w:bottom w:val="none" w:sz="0" w:space="0" w:color="auto"/>
        <w:right w:val="none" w:sz="0" w:space="0" w:color="auto"/>
      </w:divBdr>
    </w:div>
    <w:div w:id="518659817">
      <w:bodyDiv w:val="1"/>
      <w:marLeft w:val="0"/>
      <w:marRight w:val="0"/>
      <w:marTop w:val="0"/>
      <w:marBottom w:val="0"/>
      <w:divBdr>
        <w:top w:val="none" w:sz="0" w:space="0" w:color="auto"/>
        <w:left w:val="none" w:sz="0" w:space="0" w:color="auto"/>
        <w:bottom w:val="none" w:sz="0" w:space="0" w:color="auto"/>
        <w:right w:val="none" w:sz="0" w:space="0" w:color="auto"/>
      </w:divBdr>
    </w:div>
    <w:div w:id="533924276">
      <w:bodyDiv w:val="1"/>
      <w:marLeft w:val="0"/>
      <w:marRight w:val="0"/>
      <w:marTop w:val="0"/>
      <w:marBottom w:val="0"/>
      <w:divBdr>
        <w:top w:val="none" w:sz="0" w:space="0" w:color="auto"/>
        <w:left w:val="none" w:sz="0" w:space="0" w:color="auto"/>
        <w:bottom w:val="none" w:sz="0" w:space="0" w:color="auto"/>
        <w:right w:val="none" w:sz="0" w:space="0" w:color="auto"/>
      </w:divBdr>
    </w:div>
    <w:div w:id="546455814">
      <w:bodyDiv w:val="1"/>
      <w:marLeft w:val="0"/>
      <w:marRight w:val="0"/>
      <w:marTop w:val="0"/>
      <w:marBottom w:val="0"/>
      <w:divBdr>
        <w:top w:val="none" w:sz="0" w:space="0" w:color="auto"/>
        <w:left w:val="none" w:sz="0" w:space="0" w:color="auto"/>
        <w:bottom w:val="none" w:sz="0" w:space="0" w:color="auto"/>
        <w:right w:val="none" w:sz="0" w:space="0" w:color="auto"/>
      </w:divBdr>
    </w:div>
    <w:div w:id="549461682">
      <w:bodyDiv w:val="1"/>
      <w:marLeft w:val="0"/>
      <w:marRight w:val="0"/>
      <w:marTop w:val="0"/>
      <w:marBottom w:val="0"/>
      <w:divBdr>
        <w:top w:val="none" w:sz="0" w:space="0" w:color="auto"/>
        <w:left w:val="none" w:sz="0" w:space="0" w:color="auto"/>
        <w:bottom w:val="none" w:sz="0" w:space="0" w:color="auto"/>
        <w:right w:val="none" w:sz="0" w:space="0" w:color="auto"/>
      </w:divBdr>
    </w:div>
    <w:div w:id="553739441">
      <w:bodyDiv w:val="1"/>
      <w:marLeft w:val="0"/>
      <w:marRight w:val="0"/>
      <w:marTop w:val="0"/>
      <w:marBottom w:val="0"/>
      <w:divBdr>
        <w:top w:val="none" w:sz="0" w:space="0" w:color="auto"/>
        <w:left w:val="none" w:sz="0" w:space="0" w:color="auto"/>
        <w:bottom w:val="none" w:sz="0" w:space="0" w:color="auto"/>
        <w:right w:val="none" w:sz="0" w:space="0" w:color="auto"/>
      </w:divBdr>
    </w:div>
    <w:div w:id="554511905">
      <w:bodyDiv w:val="1"/>
      <w:marLeft w:val="0"/>
      <w:marRight w:val="0"/>
      <w:marTop w:val="0"/>
      <w:marBottom w:val="0"/>
      <w:divBdr>
        <w:top w:val="none" w:sz="0" w:space="0" w:color="auto"/>
        <w:left w:val="none" w:sz="0" w:space="0" w:color="auto"/>
        <w:bottom w:val="none" w:sz="0" w:space="0" w:color="auto"/>
        <w:right w:val="none" w:sz="0" w:space="0" w:color="auto"/>
      </w:divBdr>
    </w:div>
    <w:div w:id="555511236">
      <w:bodyDiv w:val="1"/>
      <w:marLeft w:val="0"/>
      <w:marRight w:val="0"/>
      <w:marTop w:val="0"/>
      <w:marBottom w:val="0"/>
      <w:divBdr>
        <w:top w:val="none" w:sz="0" w:space="0" w:color="auto"/>
        <w:left w:val="none" w:sz="0" w:space="0" w:color="auto"/>
        <w:bottom w:val="none" w:sz="0" w:space="0" w:color="auto"/>
        <w:right w:val="none" w:sz="0" w:space="0" w:color="auto"/>
      </w:divBdr>
    </w:div>
    <w:div w:id="568073293">
      <w:bodyDiv w:val="1"/>
      <w:marLeft w:val="0"/>
      <w:marRight w:val="0"/>
      <w:marTop w:val="0"/>
      <w:marBottom w:val="0"/>
      <w:divBdr>
        <w:top w:val="none" w:sz="0" w:space="0" w:color="auto"/>
        <w:left w:val="none" w:sz="0" w:space="0" w:color="auto"/>
        <w:bottom w:val="none" w:sz="0" w:space="0" w:color="auto"/>
        <w:right w:val="none" w:sz="0" w:space="0" w:color="auto"/>
      </w:divBdr>
    </w:div>
    <w:div w:id="572549352">
      <w:bodyDiv w:val="1"/>
      <w:marLeft w:val="0"/>
      <w:marRight w:val="0"/>
      <w:marTop w:val="0"/>
      <w:marBottom w:val="0"/>
      <w:divBdr>
        <w:top w:val="none" w:sz="0" w:space="0" w:color="auto"/>
        <w:left w:val="none" w:sz="0" w:space="0" w:color="auto"/>
        <w:bottom w:val="none" w:sz="0" w:space="0" w:color="auto"/>
        <w:right w:val="none" w:sz="0" w:space="0" w:color="auto"/>
      </w:divBdr>
    </w:div>
    <w:div w:id="579096213">
      <w:bodyDiv w:val="1"/>
      <w:marLeft w:val="0"/>
      <w:marRight w:val="0"/>
      <w:marTop w:val="0"/>
      <w:marBottom w:val="0"/>
      <w:divBdr>
        <w:top w:val="none" w:sz="0" w:space="0" w:color="auto"/>
        <w:left w:val="none" w:sz="0" w:space="0" w:color="auto"/>
        <w:bottom w:val="none" w:sz="0" w:space="0" w:color="auto"/>
        <w:right w:val="none" w:sz="0" w:space="0" w:color="auto"/>
      </w:divBdr>
    </w:div>
    <w:div w:id="581985076">
      <w:bodyDiv w:val="1"/>
      <w:marLeft w:val="0"/>
      <w:marRight w:val="0"/>
      <w:marTop w:val="0"/>
      <w:marBottom w:val="0"/>
      <w:divBdr>
        <w:top w:val="none" w:sz="0" w:space="0" w:color="auto"/>
        <w:left w:val="none" w:sz="0" w:space="0" w:color="auto"/>
        <w:bottom w:val="none" w:sz="0" w:space="0" w:color="auto"/>
        <w:right w:val="none" w:sz="0" w:space="0" w:color="auto"/>
      </w:divBdr>
    </w:div>
    <w:div w:id="584076062">
      <w:bodyDiv w:val="1"/>
      <w:marLeft w:val="0"/>
      <w:marRight w:val="0"/>
      <w:marTop w:val="0"/>
      <w:marBottom w:val="0"/>
      <w:divBdr>
        <w:top w:val="none" w:sz="0" w:space="0" w:color="auto"/>
        <w:left w:val="none" w:sz="0" w:space="0" w:color="auto"/>
        <w:bottom w:val="none" w:sz="0" w:space="0" w:color="auto"/>
        <w:right w:val="none" w:sz="0" w:space="0" w:color="auto"/>
      </w:divBdr>
    </w:div>
    <w:div w:id="588082335">
      <w:bodyDiv w:val="1"/>
      <w:marLeft w:val="0"/>
      <w:marRight w:val="0"/>
      <w:marTop w:val="0"/>
      <w:marBottom w:val="0"/>
      <w:divBdr>
        <w:top w:val="none" w:sz="0" w:space="0" w:color="auto"/>
        <w:left w:val="none" w:sz="0" w:space="0" w:color="auto"/>
        <w:bottom w:val="none" w:sz="0" w:space="0" w:color="auto"/>
        <w:right w:val="none" w:sz="0" w:space="0" w:color="auto"/>
      </w:divBdr>
    </w:div>
    <w:div w:id="594098787">
      <w:bodyDiv w:val="1"/>
      <w:marLeft w:val="0"/>
      <w:marRight w:val="0"/>
      <w:marTop w:val="0"/>
      <w:marBottom w:val="0"/>
      <w:divBdr>
        <w:top w:val="none" w:sz="0" w:space="0" w:color="auto"/>
        <w:left w:val="none" w:sz="0" w:space="0" w:color="auto"/>
        <w:bottom w:val="none" w:sz="0" w:space="0" w:color="auto"/>
        <w:right w:val="none" w:sz="0" w:space="0" w:color="auto"/>
      </w:divBdr>
    </w:div>
    <w:div w:id="609168235">
      <w:bodyDiv w:val="1"/>
      <w:marLeft w:val="0"/>
      <w:marRight w:val="0"/>
      <w:marTop w:val="0"/>
      <w:marBottom w:val="0"/>
      <w:divBdr>
        <w:top w:val="none" w:sz="0" w:space="0" w:color="auto"/>
        <w:left w:val="none" w:sz="0" w:space="0" w:color="auto"/>
        <w:bottom w:val="none" w:sz="0" w:space="0" w:color="auto"/>
        <w:right w:val="none" w:sz="0" w:space="0" w:color="auto"/>
      </w:divBdr>
    </w:div>
    <w:div w:id="609438310">
      <w:bodyDiv w:val="1"/>
      <w:marLeft w:val="0"/>
      <w:marRight w:val="0"/>
      <w:marTop w:val="0"/>
      <w:marBottom w:val="0"/>
      <w:divBdr>
        <w:top w:val="none" w:sz="0" w:space="0" w:color="auto"/>
        <w:left w:val="none" w:sz="0" w:space="0" w:color="auto"/>
        <w:bottom w:val="none" w:sz="0" w:space="0" w:color="auto"/>
        <w:right w:val="none" w:sz="0" w:space="0" w:color="auto"/>
      </w:divBdr>
    </w:div>
    <w:div w:id="609747059">
      <w:bodyDiv w:val="1"/>
      <w:marLeft w:val="0"/>
      <w:marRight w:val="0"/>
      <w:marTop w:val="0"/>
      <w:marBottom w:val="0"/>
      <w:divBdr>
        <w:top w:val="none" w:sz="0" w:space="0" w:color="auto"/>
        <w:left w:val="none" w:sz="0" w:space="0" w:color="auto"/>
        <w:bottom w:val="none" w:sz="0" w:space="0" w:color="auto"/>
        <w:right w:val="none" w:sz="0" w:space="0" w:color="auto"/>
      </w:divBdr>
    </w:div>
    <w:div w:id="611134455">
      <w:bodyDiv w:val="1"/>
      <w:marLeft w:val="0"/>
      <w:marRight w:val="0"/>
      <w:marTop w:val="0"/>
      <w:marBottom w:val="0"/>
      <w:divBdr>
        <w:top w:val="none" w:sz="0" w:space="0" w:color="auto"/>
        <w:left w:val="none" w:sz="0" w:space="0" w:color="auto"/>
        <w:bottom w:val="none" w:sz="0" w:space="0" w:color="auto"/>
        <w:right w:val="none" w:sz="0" w:space="0" w:color="auto"/>
      </w:divBdr>
    </w:div>
    <w:div w:id="617613992">
      <w:bodyDiv w:val="1"/>
      <w:marLeft w:val="0"/>
      <w:marRight w:val="0"/>
      <w:marTop w:val="0"/>
      <w:marBottom w:val="0"/>
      <w:divBdr>
        <w:top w:val="none" w:sz="0" w:space="0" w:color="auto"/>
        <w:left w:val="none" w:sz="0" w:space="0" w:color="auto"/>
        <w:bottom w:val="none" w:sz="0" w:space="0" w:color="auto"/>
        <w:right w:val="none" w:sz="0" w:space="0" w:color="auto"/>
      </w:divBdr>
    </w:div>
    <w:div w:id="617832275">
      <w:bodyDiv w:val="1"/>
      <w:marLeft w:val="0"/>
      <w:marRight w:val="0"/>
      <w:marTop w:val="0"/>
      <w:marBottom w:val="0"/>
      <w:divBdr>
        <w:top w:val="none" w:sz="0" w:space="0" w:color="auto"/>
        <w:left w:val="none" w:sz="0" w:space="0" w:color="auto"/>
        <w:bottom w:val="none" w:sz="0" w:space="0" w:color="auto"/>
        <w:right w:val="none" w:sz="0" w:space="0" w:color="auto"/>
      </w:divBdr>
    </w:div>
    <w:div w:id="629482052">
      <w:bodyDiv w:val="1"/>
      <w:marLeft w:val="0"/>
      <w:marRight w:val="0"/>
      <w:marTop w:val="0"/>
      <w:marBottom w:val="0"/>
      <w:divBdr>
        <w:top w:val="none" w:sz="0" w:space="0" w:color="auto"/>
        <w:left w:val="none" w:sz="0" w:space="0" w:color="auto"/>
        <w:bottom w:val="none" w:sz="0" w:space="0" w:color="auto"/>
        <w:right w:val="none" w:sz="0" w:space="0" w:color="auto"/>
      </w:divBdr>
    </w:div>
    <w:div w:id="630599254">
      <w:bodyDiv w:val="1"/>
      <w:marLeft w:val="0"/>
      <w:marRight w:val="0"/>
      <w:marTop w:val="0"/>
      <w:marBottom w:val="0"/>
      <w:divBdr>
        <w:top w:val="none" w:sz="0" w:space="0" w:color="auto"/>
        <w:left w:val="none" w:sz="0" w:space="0" w:color="auto"/>
        <w:bottom w:val="none" w:sz="0" w:space="0" w:color="auto"/>
        <w:right w:val="none" w:sz="0" w:space="0" w:color="auto"/>
      </w:divBdr>
    </w:div>
    <w:div w:id="630983031">
      <w:bodyDiv w:val="1"/>
      <w:marLeft w:val="0"/>
      <w:marRight w:val="0"/>
      <w:marTop w:val="0"/>
      <w:marBottom w:val="0"/>
      <w:divBdr>
        <w:top w:val="none" w:sz="0" w:space="0" w:color="auto"/>
        <w:left w:val="none" w:sz="0" w:space="0" w:color="auto"/>
        <w:bottom w:val="none" w:sz="0" w:space="0" w:color="auto"/>
        <w:right w:val="none" w:sz="0" w:space="0" w:color="auto"/>
      </w:divBdr>
    </w:div>
    <w:div w:id="634528573">
      <w:bodyDiv w:val="1"/>
      <w:marLeft w:val="0"/>
      <w:marRight w:val="0"/>
      <w:marTop w:val="0"/>
      <w:marBottom w:val="0"/>
      <w:divBdr>
        <w:top w:val="none" w:sz="0" w:space="0" w:color="auto"/>
        <w:left w:val="none" w:sz="0" w:space="0" w:color="auto"/>
        <w:bottom w:val="none" w:sz="0" w:space="0" w:color="auto"/>
        <w:right w:val="none" w:sz="0" w:space="0" w:color="auto"/>
      </w:divBdr>
    </w:div>
    <w:div w:id="638387877">
      <w:bodyDiv w:val="1"/>
      <w:marLeft w:val="0"/>
      <w:marRight w:val="0"/>
      <w:marTop w:val="0"/>
      <w:marBottom w:val="0"/>
      <w:divBdr>
        <w:top w:val="none" w:sz="0" w:space="0" w:color="auto"/>
        <w:left w:val="none" w:sz="0" w:space="0" w:color="auto"/>
        <w:bottom w:val="none" w:sz="0" w:space="0" w:color="auto"/>
        <w:right w:val="none" w:sz="0" w:space="0" w:color="auto"/>
      </w:divBdr>
    </w:div>
    <w:div w:id="649869054">
      <w:bodyDiv w:val="1"/>
      <w:marLeft w:val="0"/>
      <w:marRight w:val="0"/>
      <w:marTop w:val="0"/>
      <w:marBottom w:val="0"/>
      <w:divBdr>
        <w:top w:val="none" w:sz="0" w:space="0" w:color="auto"/>
        <w:left w:val="none" w:sz="0" w:space="0" w:color="auto"/>
        <w:bottom w:val="none" w:sz="0" w:space="0" w:color="auto"/>
        <w:right w:val="none" w:sz="0" w:space="0" w:color="auto"/>
      </w:divBdr>
    </w:div>
    <w:div w:id="681785118">
      <w:bodyDiv w:val="1"/>
      <w:marLeft w:val="0"/>
      <w:marRight w:val="0"/>
      <w:marTop w:val="0"/>
      <w:marBottom w:val="0"/>
      <w:divBdr>
        <w:top w:val="none" w:sz="0" w:space="0" w:color="auto"/>
        <w:left w:val="none" w:sz="0" w:space="0" w:color="auto"/>
        <w:bottom w:val="none" w:sz="0" w:space="0" w:color="auto"/>
        <w:right w:val="none" w:sz="0" w:space="0" w:color="auto"/>
      </w:divBdr>
    </w:div>
    <w:div w:id="690304711">
      <w:bodyDiv w:val="1"/>
      <w:marLeft w:val="0"/>
      <w:marRight w:val="0"/>
      <w:marTop w:val="0"/>
      <w:marBottom w:val="0"/>
      <w:divBdr>
        <w:top w:val="none" w:sz="0" w:space="0" w:color="auto"/>
        <w:left w:val="none" w:sz="0" w:space="0" w:color="auto"/>
        <w:bottom w:val="none" w:sz="0" w:space="0" w:color="auto"/>
        <w:right w:val="none" w:sz="0" w:space="0" w:color="auto"/>
      </w:divBdr>
    </w:div>
    <w:div w:id="699204582">
      <w:bodyDiv w:val="1"/>
      <w:marLeft w:val="0"/>
      <w:marRight w:val="0"/>
      <w:marTop w:val="0"/>
      <w:marBottom w:val="0"/>
      <w:divBdr>
        <w:top w:val="none" w:sz="0" w:space="0" w:color="auto"/>
        <w:left w:val="none" w:sz="0" w:space="0" w:color="auto"/>
        <w:bottom w:val="none" w:sz="0" w:space="0" w:color="auto"/>
        <w:right w:val="none" w:sz="0" w:space="0" w:color="auto"/>
      </w:divBdr>
    </w:div>
    <w:div w:id="707296152">
      <w:bodyDiv w:val="1"/>
      <w:marLeft w:val="0"/>
      <w:marRight w:val="0"/>
      <w:marTop w:val="0"/>
      <w:marBottom w:val="0"/>
      <w:divBdr>
        <w:top w:val="none" w:sz="0" w:space="0" w:color="auto"/>
        <w:left w:val="none" w:sz="0" w:space="0" w:color="auto"/>
        <w:bottom w:val="none" w:sz="0" w:space="0" w:color="auto"/>
        <w:right w:val="none" w:sz="0" w:space="0" w:color="auto"/>
      </w:divBdr>
    </w:div>
    <w:div w:id="716902014">
      <w:bodyDiv w:val="1"/>
      <w:marLeft w:val="0"/>
      <w:marRight w:val="0"/>
      <w:marTop w:val="0"/>
      <w:marBottom w:val="0"/>
      <w:divBdr>
        <w:top w:val="none" w:sz="0" w:space="0" w:color="auto"/>
        <w:left w:val="none" w:sz="0" w:space="0" w:color="auto"/>
        <w:bottom w:val="none" w:sz="0" w:space="0" w:color="auto"/>
        <w:right w:val="none" w:sz="0" w:space="0" w:color="auto"/>
      </w:divBdr>
    </w:div>
    <w:div w:id="718287574">
      <w:bodyDiv w:val="1"/>
      <w:marLeft w:val="0"/>
      <w:marRight w:val="0"/>
      <w:marTop w:val="0"/>
      <w:marBottom w:val="0"/>
      <w:divBdr>
        <w:top w:val="none" w:sz="0" w:space="0" w:color="auto"/>
        <w:left w:val="none" w:sz="0" w:space="0" w:color="auto"/>
        <w:bottom w:val="none" w:sz="0" w:space="0" w:color="auto"/>
        <w:right w:val="none" w:sz="0" w:space="0" w:color="auto"/>
      </w:divBdr>
    </w:div>
    <w:div w:id="794173704">
      <w:bodyDiv w:val="1"/>
      <w:marLeft w:val="0"/>
      <w:marRight w:val="0"/>
      <w:marTop w:val="0"/>
      <w:marBottom w:val="0"/>
      <w:divBdr>
        <w:top w:val="none" w:sz="0" w:space="0" w:color="auto"/>
        <w:left w:val="none" w:sz="0" w:space="0" w:color="auto"/>
        <w:bottom w:val="none" w:sz="0" w:space="0" w:color="auto"/>
        <w:right w:val="none" w:sz="0" w:space="0" w:color="auto"/>
      </w:divBdr>
    </w:div>
    <w:div w:id="813762112">
      <w:bodyDiv w:val="1"/>
      <w:marLeft w:val="0"/>
      <w:marRight w:val="0"/>
      <w:marTop w:val="0"/>
      <w:marBottom w:val="0"/>
      <w:divBdr>
        <w:top w:val="none" w:sz="0" w:space="0" w:color="auto"/>
        <w:left w:val="none" w:sz="0" w:space="0" w:color="auto"/>
        <w:bottom w:val="none" w:sz="0" w:space="0" w:color="auto"/>
        <w:right w:val="none" w:sz="0" w:space="0" w:color="auto"/>
      </w:divBdr>
    </w:div>
    <w:div w:id="840853055">
      <w:bodyDiv w:val="1"/>
      <w:marLeft w:val="0"/>
      <w:marRight w:val="0"/>
      <w:marTop w:val="0"/>
      <w:marBottom w:val="0"/>
      <w:divBdr>
        <w:top w:val="none" w:sz="0" w:space="0" w:color="auto"/>
        <w:left w:val="none" w:sz="0" w:space="0" w:color="auto"/>
        <w:bottom w:val="none" w:sz="0" w:space="0" w:color="auto"/>
        <w:right w:val="none" w:sz="0" w:space="0" w:color="auto"/>
      </w:divBdr>
    </w:div>
    <w:div w:id="853373957">
      <w:bodyDiv w:val="1"/>
      <w:marLeft w:val="0"/>
      <w:marRight w:val="0"/>
      <w:marTop w:val="0"/>
      <w:marBottom w:val="0"/>
      <w:divBdr>
        <w:top w:val="none" w:sz="0" w:space="0" w:color="auto"/>
        <w:left w:val="none" w:sz="0" w:space="0" w:color="auto"/>
        <w:bottom w:val="none" w:sz="0" w:space="0" w:color="auto"/>
        <w:right w:val="none" w:sz="0" w:space="0" w:color="auto"/>
      </w:divBdr>
    </w:div>
    <w:div w:id="864101137">
      <w:bodyDiv w:val="1"/>
      <w:marLeft w:val="0"/>
      <w:marRight w:val="0"/>
      <w:marTop w:val="0"/>
      <w:marBottom w:val="0"/>
      <w:divBdr>
        <w:top w:val="none" w:sz="0" w:space="0" w:color="auto"/>
        <w:left w:val="none" w:sz="0" w:space="0" w:color="auto"/>
        <w:bottom w:val="none" w:sz="0" w:space="0" w:color="auto"/>
        <w:right w:val="none" w:sz="0" w:space="0" w:color="auto"/>
      </w:divBdr>
    </w:div>
    <w:div w:id="874316164">
      <w:bodyDiv w:val="1"/>
      <w:marLeft w:val="0"/>
      <w:marRight w:val="0"/>
      <w:marTop w:val="0"/>
      <w:marBottom w:val="0"/>
      <w:divBdr>
        <w:top w:val="none" w:sz="0" w:space="0" w:color="auto"/>
        <w:left w:val="none" w:sz="0" w:space="0" w:color="auto"/>
        <w:bottom w:val="none" w:sz="0" w:space="0" w:color="auto"/>
        <w:right w:val="none" w:sz="0" w:space="0" w:color="auto"/>
      </w:divBdr>
    </w:div>
    <w:div w:id="874852879">
      <w:bodyDiv w:val="1"/>
      <w:marLeft w:val="0"/>
      <w:marRight w:val="0"/>
      <w:marTop w:val="0"/>
      <w:marBottom w:val="0"/>
      <w:divBdr>
        <w:top w:val="none" w:sz="0" w:space="0" w:color="auto"/>
        <w:left w:val="none" w:sz="0" w:space="0" w:color="auto"/>
        <w:bottom w:val="none" w:sz="0" w:space="0" w:color="auto"/>
        <w:right w:val="none" w:sz="0" w:space="0" w:color="auto"/>
      </w:divBdr>
    </w:div>
    <w:div w:id="881094121">
      <w:bodyDiv w:val="1"/>
      <w:marLeft w:val="0"/>
      <w:marRight w:val="0"/>
      <w:marTop w:val="0"/>
      <w:marBottom w:val="0"/>
      <w:divBdr>
        <w:top w:val="none" w:sz="0" w:space="0" w:color="auto"/>
        <w:left w:val="none" w:sz="0" w:space="0" w:color="auto"/>
        <w:bottom w:val="none" w:sz="0" w:space="0" w:color="auto"/>
        <w:right w:val="none" w:sz="0" w:space="0" w:color="auto"/>
      </w:divBdr>
    </w:div>
    <w:div w:id="893741040">
      <w:bodyDiv w:val="1"/>
      <w:marLeft w:val="0"/>
      <w:marRight w:val="0"/>
      <w:marTop w:val="0"/>
      <w:marBottom w:val="0"/>
      <w:divBdr>
        <w:top w:val="none" w:sz="0" w:space="0" w:color="auto"/>
        <w:left w:val="none" w:sz="0" w:space="0" w:color="auto"/>
        <w:bottom w:val="none" w:sz="0" w:space="0" w:color="auto"/>
        <w:right w:val="none" w:sz="0" w:space="0" w:color="auto"/>
      </w:divBdr>
    </w:div>
    <w:div w:id="915749280">
      <w:bodyDiv w:val="1"/>
      <w:marLeft w:val="0"/>
      <w:marRight w:val="0"/>
      <w:marTop w:val="0"/>
      <w:marBottom w:val="0"/>
      <w:divBdr>
        <w:top w:val="none" w:sz="0" w:space="0" w:color="auto"/>
        <w:left w:val="none" w:sz="0" w:space="0" w:color="auto"/>
        <w:bottom w:val="none" w:sz="0" w:space="0" w:color="auto"/>
        <w:right w:val="none" w:sz="0" w:space="0" w:color="auto"/>
      </w:divBdr>
    </w:div>
    <w:div w:id="923102614">
      <w:bodyDiv w:val="1"/>
      <w:marLeft w:val="0"/>
      <w:marRight w:val="0"/>
      <w:marTop w:val="0"/>
      <w:marBottom w:val="0"/>
      <w:divBdr>
        <w:top w:val="none" w:sz="0" w:space="0" w:color="auto"/>
        <w:left w:val="none" w:sz="0" w:space="0" w:color="auto"/>
        <w:bottom w:val="none" w:sz="0" w:space="0" w:color="auto"/>
        <w:right w:val="none" w:sz="0" w:space="0" w:color="auto"/>
      </w:divBdr>
    </w:div>
    <w:div w:id="923228232">
      <w:bodyDiv w:val="1"/>
      <w:marLeft w:val="0"/>
      <w:marRight w:val="0"/>
      <w:marTop w:val="0"/>
      <w:marBottom w:val="0"/>
      <w:divBdr>
        <w:top w:val="none" w:sz="0" w:space="0" w:color="auto"/>
        <w:left w:val="none" w:sz="0" w:space="0" w:color="auto"/>
        <w:bottom w:val="none" w:sz="0" w:space="0" w:color="auto"/>
        <w:right w:val="none" w:sz="0" w:space="0" w:color="auto"/>
      </w:divBdr>
    </w:div>
    <w:div w:id="927083669">
      <w:bodyDiv w:val="1"/>
      <w:marLeft w:val="0"/>
      <w:marRight w:val="0"/>
      <w:marTop w:val="0"/>
      <w:marBottom w:val="0"/>
      <w:divBdr>
        <w:top w:val="none" w:sz="0" w:space="0" w:color="auto"/>
        <w:left w:val="none" w:sz="0" w:space="0" w:color="auto"/>
        <w:bottom w:val="none" w:sz="0" w:space="0" w:color="auto"/>
        <w:right w:val="none" w:sz="0" w:space="0" w:color="auto"/>
      </w:divBdr>
    </w:div>
    <w:div w:id="929240317">
      <w:bodyDiv w:val="1"/>
      <w:marLeft w:val="0"/>
      <w:marRight w:val="0"/>
      <w:marTop w:val="0"/>
      <w:marBottom w:val="0"/>
      <w:divBdr>
        <w:top w:val="none" w:sz="0" w:space="0" w:color="auto"/>
        <w:left w:val="none" w:sz="0" w:space="0" w:color="auto"/>
        <w:bottom w:val="none" w:sz="0" w:space="0" w:color="auto"/>
        <w:right w:val="none" w:sz="0" w:space="0" w:color="auto"/>
      </w:divBdr>
    </w:div>
    <w:div w:id="931209389">
      <w:bodyDiv w:val="1"/>
      <w:marLeft w:val="0"/>
      <w:marRight w:val="0"/>
      <w:marTop w:val="0"/>
      <w:marBottom w:val="0"/>
      <w:divBdr>
        <w:top w:val="none" w:sz="0" w:space="0" w:color="auto"/>
        <w:left w:val="none" w:sz="0" w:space="0" w:color="auto"/>
        <w:bottom w:val="none" w:sz="0" w:space="0" w:color="auto"/>
        <w:right w:val="none" w:sz="0" w:space="0" w:color="auto"/>
      </w:divBdr>
    </w:div>
    <w:div w:id="939148077">
      <w:bodyDiv w:val="1"/>
      <w:marLeft w:val="0"/>
      <w:marRight w:val="0"/>
      <w:marTop w:val="0"/>
      <w:marBottom w:val="0"/>
      <w:divBdr>
        <w:top w:val="none" w:sz="0" w:space="0" w:color="auto"/>
        <w:left w:val="none" w:sz="0" w:space="0" w:color="auto"/>
        <w:bottom w:val="none" w:sz="0" w:space="0" w:color="auto"/>
        <w:right w:val="none" w:sz="0" w:space="0" w:color="auto"/>
      </w:divBdr>
    </w:div>
    <w:div w:id="943537549">
      <w:bodyDiv w:val="1"/>
      <w:marLeft w:val="0"/>
      <w:marRight w:val="0"/>
      <w:marTop w:val="0"/>
      <w:marBottom w:val="0"/>
      <w:divBdr>
        <w:top w:val="none" w:sz="0" w:space="0" w:color="auto"/>
        <w:left w:val="none" w:sz="0" w:space="0" w:color="auto"/>
        <w:bottom w:val="none" w:sz="0" w:space="0" w:color="auto"/>
        <w:right w:val="none" w:sz="0" w:space="0" w:color="auto"/>
      </w:divBdr>
    </w:div>
    <w:div w:id="960384040">
      <w:bodyDiv w:val="1"/>
      <w:marLeft w:val="0"/>
      <w:marRight w:val="0"/>
      <w:marTop w:val="0"/>
      <w:marBottom w:val="0"/>
      <w:divBdr>
        <w:top w:val="none" w:sz="0" w:space="0" w:color="auto"/>
        <w:left w:val="none" w:sz="0" w:space="0" w:color="auto"/>
        <w:bottom w:val="none" w:sz="0" w:space="0" w:color="auto"/>
        <w:right w:val="none" w:sz="0" w:space="0" w:color="auto"/>
      </w:divBdr>
    </w:div>
    <w:div w:id="982583049">
      <w:bodyDiv w:val="1"/>
      <w:marLeft w:val="0"/>
      <w:marRight w:val="0"/>
      <w:marTop w:val="0"/>
      <w:marBottom w:val="0"/>
      <w:divBdr>
        <w:top w:val="none" w:sz="0" w:space="0" w:color="auto"/>
        <w:left w:val="none" w:sz="0" w:space="0" w:color="auto"/>
        <w:bottom w:val="none" w:sz="0" w:space="0" w:color="auto"/>
        <w:right w:val="none" w:sz="0" w:space="0" w:color="auto"/>
      </w:divBdr>
    </w:div>
    <w:div w:id="983310809">
      <w:bodyDiv w:val="1"/>
      <w:marLeft w:val="0"/>
      <w:marRight w:val="0"/>
      <w:marTop w:val="0"/>
      <w:marBottom w:val="0"/>
      <w:divBdr>
        <w:top w:val="none" w:sz="0" w:space="0" w:color="auto"/>
        <w:left w:val="none" w:sz="0" w:space="0" w:color="auto"/>
        <w:bottom w:val="none" w:sz="0" w:space="0" w:color="auto"/>
        <w:right w:val="none" w:sz="0" w:space="0" w:color="auto"/>
      </w:divBdr>
    </w:div>
    <w:div w:id="995767944">
      <w:bodyDiv w:val="1"/>
      <w:marLeft w:val="0"/>
      <w:marRight w:val="0"/>
      <w:marTop w:val="0"/>
      <w:marBottom w:val="0"/>
      <w:divBdr>
        <w:top w:val="none" w:sz="0" w:space="0" w:color="auto"/>
        <w:left w:val="none" w:sz="0" w:space="0" w:color="auto"/>
        <w:bottom w:val="none" w:sz="0" w:space="0" w:color="auto"/>
        <w:right w:val="none" w:sz="0" w:space="0" w:color="auto"/>
      </w:divBdr>
    </w:div>
    <w:div w:id="1010177328">
      <w:bodyDiv w:val="1"/>
      <w:marLeft w:val="0"/>
      <w:marRight w:val="0"/>
      <w:marTop w:val="0"/>
      <w:marBottom w:val="0"/>
      <w:divBdr>
        <w:top w:val="none" w:sz="0" w:space="0" w:color="auto"/>
        <w:left w:val="none" w:sz="0" w:space="0" w:color="auto"/>
        <w:bottom w:val="none" w:sz="0" w:space="0" w:color="auto"/>
        <w:right w:val="none" w:sz="0" w:space="0" w:color="auto"/>
      </w:divBdr>
    </w:div>
    <w:div w:id="1010763520">
      <w:bodyDiv w:val="1"/>
      <w:marLeft w:val="0"/>
      <w:marRight w:val="0"/>
      <w:marTop w:val="0"/>
      <w:marBottom w:val="0"/>
      <w:divBdr>
        <w:top w:val="none" w:sz="0" w:space="0" w:color="auto"/>
        <w:left w:val="none" w:sz="0" w:space="0" w:color="auto"/>
        <w:bottom w:val="none" w:sz="0" w:space="0" w:color="auto"/>
        <w:right w:val="none" w:sz="0" w:space="0" w:color="auto"/>
      </w:divBdr>
    </w:div>
    <w:div w:id="1039672478">
      <w:bodyDiv w:val="1"/>
      <w:marLeft w:val="0"/>
      <w:marRight w:val="0"/>
      <w:marTop w:val="0"/>
      <w:marBottom w:val="0"/>
      <w:divBdr>
        <w:top w:val="none" w:sz="0" w:space="0" w:color="auto"/>
        <w:left w:val="none" w:sz="0" w:space="0" w:color="auto"/>
        <w:bottom w:val="none" w:sz="0" w:space="0" w:color="auto"/>
        <w:right w:val="none" w:sz="0" w:space="0" w:color="auto"/>
      </w:divBdr>
    </w:div>
    <w:div w:id="1044643859">
      <w:bodyDiv w:val="1"/>
      <w:marLeft w:val="0"/>
      <w:marRight w:val="0"/>
      <w:marTop w:val="0"/>
      <w:marBottom w:val="0"/>
      <w:divBdr>
        <w:top w:val="none" w:sz="0" w:space="0" w:color="auto"/>
        <w:left w:val="none" w:sz="0" w:space="0" w:color="auto"/>
        <w:bottom w:val="none" w:sz="0" w:space="0" w:color="auto"/>
        <w:right w:val="none" w:sz="0" w:space="0" w:color="auto"/>
      </w:divBdr>
    </w:div>
    <w:div w:id="1054234795">
      <w:bodyDiv w:val="1"/>
      <w:marLeft w:val="0"/>
      <w:marRight w:val="0"/>
      <w:marTop w:val="0"/>
      <w:marBottom w:val="0"/>
      <w:divBdr>
        <w:top w:val="none" w:sz="0" w:space="0" w:color="auto"/>
        <w:left w:val="none" w:sz="0" w:space="0" w:color="auto"/>
        <w:bottom w:val="none" w:sz="0" w:space="0" w:color="auto"/>
        <w:right w:val="none" w:sz="0" w:space="0" w:color="auto"/>
      </w:divBdr>
    </w:div>
    <w:div w:id="1061832835">
      <w:bodyDiv w:val="1"/>
      <w:marLeft w:val="0"/>
      <w:marRight w:val="0"/>
      <w:marTop w:val="0"/>
      <w:marBottom w:val="0"/>
      <w:divBdr>
        <w:top w:val="none" w:sz="0" w:space="0" w:color="auto"/>
        <w:left w:val="none" w:sz="0" w:space="0" w:color="auto"/>
        <w:bottom w:val="none" w:sz="0" w:space="0" w:color="auto"/>
        <w:right w:val="none" w:sz="0" w:space="0" w:color="auto"/>
      </w:divBdr>
    </w:div>
    <w:div w:id="1073284912">
      <w:bodyDiv w:val="1"/>
      <w:marLeft w:val="0"/>
      <w:marRight w:val="0"/>
      <w:marTop w:val="0"/>
      <w:marBottom w:val="0"/>
      <w:divBdr>
        <w:top w:val="none" w:sz="0" w:space="0" w:color="auto"/>
        <w:left w:val="none" w:sz="0" w:space="0" w:color="auto"/>
        <w:bottom w:val="none" w:sz="0" w:space="0" w:color="auto"/>
        <w:right w:val="none" w:sz="0" w:space="0" w:color="auto"/>
      </w:divBdr>
    </w:div>
    <w:div w:id="1073814454">
      <w:bodyDiv w:val="1"/>
      <w:marLeft w:val="0"/>
      <w:marRight w:val="0"/>
      <w:marTop w:val="0"/>
      <w:marBottom w:val="0"/>
      <w:divBdr>
        <w:top w:val="none" w:sz="0" w:space="0" w:color="auto"/>
        <w:left w:val="none" w:sz="0" w:space="0" w:color="auto"/>
        <w:bottom w:val="none" w:sz="0" w:space="0" w:color="auto"/>
        <w:right w:val="none" w:sz="0" w:space="0" w:color="auto"/>
      </w:divBdr>
    </w:div>
    <w:div w:id="1097097938">
      <w:bodyDiv w:val="1"/>
      <w:marLeft w:val="0"/>
      <w:marRight w:val="0"/>
      <w:marTop w:val="0"/>
      <w:marBottom w:val="0"/>
      <w:divBdr>
        <w:top w:val="none" w:sz="0" w:space="0" w:color="auto"/>
        <w:left w:val="none" w:sz="0" w:space="0" w:color="auto"/>
        <w:bottom w:val="none" w:sz="0" w:space="0" w:color="auto"/>
        <w:right w:val="none" w:sz="0" w:space="0" w:color="auto"/>
      </w:divBdr>
    </w:div>
    <w:div w:id="1128813228">
      <w:bodyDiv w:val="1"/>
      <w:marLeft w:val="0"/>
      <w:marRight w:val="0"/>
      <w:marTop w:val="0"/>
      <w:marBottom w:val="0"/>
      <w:divBdr>
        <w:top w:val="none" w:sz="0" w:space="0" w:color="auto"/>
        <w:left w:val="none" w:sz="0" w:space="0" w:color="auto"/>
        <w:bottom w:val="none" w:sz="0" w:space="0" w:color="auto"/>
        <w:right w:val="none" w:sz="0" w:space="0" w:color="auto"/>
      </w:divBdr>
    </w:div>
    <w:div w:id="1143423711">
      <w:bodyDiv w:val="1"/>
      <w:marLeft w:val="0"/>
      <w:marRight w:val="0"/>
      <w:marTop w:val="0"/>
      <w:marBottom w:val="0"/>
      <w:divBdr>
        <w:top w:val="none" w:sz="0" w:space="0" w:color="auto"/>
        <w:left w:val="none" w:sz="0" w:space="0" w:color="auto"/>
        <w:bottom w:val="none" w:sz="0" w:space="0" w:color="auto"/>
        <w:right w:val="none" w:sz="0" w:space="0" w:color="auto"/>
      </w:divBdr>
    </w:div>
    <w:div w:id="1146506148">
      <w:bodyDiv w:val="1"/>
      <w:marLeft w:val="0"/>
      <w:marRight w:val="0"/>
      <w:marTop w:val="0"/>
      <w:marBottom w:val="0"/>
      <w:divBdr>
        <w:top w:val="none" w:sz="0" w:space="0" w:color="auto"/>
        <w:left w:val="none" w:sz="0" w:space="0" w:color="auto"/>
        <w:bottom w:val="none" w:sz="0" w:space="0" w:color="auto"/>
        <w:right w:val="none" w:sz="0" w:space="0" w:color="auto"/>
      </w:divBdr>
    </w:div>
    <w:div w:id="1152284688">
      <w:bodyDiv w:val="1"/>
      <w:marLeft w:val="0"/>
      <w:marRight w:val="0"/>
      <w:marTop w:val="0"/>
      <w:marBottom w:val="0"/>
      <w:divBdr>
        <w:top w:val="none" w:sz="0" w:space="0" w:color="auto"/>
        <w:left w:val="none" w:sz="0" w:space="0" w:color="auto"/>
        <w:bottom w:val="none" w:sz="0" w:space="0" w:color="auto"/>
        <w:right w:val="none" w:sz="0" w:space="0" w:color="auto"/>
      </w:divBdr>
    </w:div>
    <w:div w:id="1152673478">
      <w:bodyDiv w:val="1"/>
      <w:marLeft w:val="0"/>
      <w:marRight w:val="0"/>
      <w:marTop w:val="0"/>
      <w:marBottom w:val="0"/>
      <w:divBdr>
        <w:top w:val="none" w:sz="0" w:space="0" w:color="auto"/>
        <w:left w:val="none" w:sz="0" w:space="0" w:color="auto"/>
        <w:bottom w:val="none" w:sz="0" w:space="0" w:color="auto"/>
        <w:right w:val="none" w:sz="0" w:space="0" w:color="auto"/>
      </w:divBdr>
    </w:div>
    <w:div w:id="1163661966">
      <w:bodyDiv w:val="1"/>
      <w:marLeft w:val="0"/>
      <w:marRight w:val="0"/>
      <w:marTop w:val="0"/>
      <w:marBottom w:val="0"/>
      <w:divBdr>
        <w:top w:val="none" w:sz="0" w:space="0" w:color="auto"/>
        <w:left w:val="none" w:sz="0" w:space="0" w:color="auto"/>
        <w:bottom w:val="none" w:sz="0" w:space="0" w:color="auto"/>
        <w:right w:val="none" w:sz="0" w:space="0" w:color="auto"/>
      </w:divBdr>
    </w:div>
    <w:div w:id="1178619281">
      <w:bodyDiv w:val="1"/>
      <w:marLeft w:val="0"/>
      <w:marRight w:val="0"/>
      <w:marTop w:val="0"/>
      <w:marBottom w:val="0"/>
      <w:divBdr>
        <w:top w:val="none" w:sz="0" w:space="0" w:color="auto"/>
        <w:left w:val="none" w:sz="0" w:space="0" w:color="auto"/>
        <w:bottom w:val="none" w:sz="0" w:space="0" w:color="auto"/>
        <w:right w:val="none" w:sz="0" w:space="0" w:color="auto"/>
      </w:divBdr>
    </w:div>
    <w:div w:id="1182355412">
      <w:bodyDiv w:val="1"/>
      <w:marLeft w:val="0"/>
      <w:marRight w:val="0"/>
      <w:marTop w:val="0"/>
      <w:marBottom w:val="0"/>
      <w:divBdr>
        <w:top w:val="none" w:sz="0" w:space="0" w:color="auto"/>
        <w:left w:val="none" w:sz="0" w:space="0" w:color="auto"/>
        <w:bottom w:val="none" w:sz="0" w:space="0" w:color="auto"/>
        <w:right w:val="none" w:sz="0" w:space="0" w:color="auto"/>
      </w:divBdr>
    </w:div>
    <w:div w:id="1186796197">
      <w:bodyDiv w:val="1"/>
      <w:marLeft w:val="0"/>
      <w:marRight w:val="0"/>
      <w:marTop w:val="0"/>
      <w:marBottom w:val="0"/>
      <w:divBdr>
        <w:top w:val="none" w:sz="0" w:space="0" w:color="auto"/>
        <w:left w:val="none" w:sz="0" w:space="0" w:color="auto"/>
        <w:bottom w:val="none" w:sz="0" w:space="0" w:color="auto"/>
        <w:right w:val="none" w:sz="0" w:space="0" w:color="auto"/>
      </w:divBdr>
    </w:div>
    <w:div w:id="1201093475">
      <w:bodyDiv w:val="1"/>
      <w:marLeft w:val="0"/>
      <w:marRight w:val="0"/>
      <w:marTop w:val="0"/>
      <w:marBottom w:val="0"/>
      <w:divBdr>
        <w:top w:val="none" w:sz="0" w:space="0" w:color="auto"/>
        <w:left w:val="none" w:sz="0" w:space="0" w:color="auto"/>
        <w:bottom w:val="none" w:sz="0" w:space="0" w:color="auto"/>
        <w:right w:val="none" w:sz="0" w:space="0" w:color="auto"/>
      </w:divBdr>
    </w:div>
    <w:div w:id="1212882966">
      <w:bodyDiv w:val="1"/>
      <w:marLeft w:val="0"/>
      <w:marRight w:val="0"/>
      <w:marTop w:val="0"/>
      <w:marBottom w:val="0"/>
      <w:divBdr>
        <w:top w:val="none" w:sz="0" w:space="0" w:color="auto"/>
        <w:left w:val="none" w:sz="0" w:space="0" w:color="auto"/>
        <w:bottom w:val="none" w:sz="0" w:space="0" w:color="auto"/>
        <w:right w:val="none" w:sz="0" w:space="0" w:color="auto"/>
      </w:divBdr>
    </w:div>
    <w:div w:id="1223296130">
      <w:bodyDiv w:val="1"/>
      <w:marLeft w:val="0"/>
      <w:marRight w:val="0"/>
      <w:marTop w:val="0"/>
      <w:marBottom w:val="0"/>
      <w:divBdr>
        <w:top w:val="none" w:sz="0" w:space="0" w:color="auto"/>
        <w:left w:val="none" w:sz="0" w:space="0" w:color="auto"/>
        <w:bottom w:val="none" w:sz="0" w:space="0" w:color="auto"/>
        <w:right w:val="none" w:sz="0" w:space="0" w:color="auto"/>
      </w:divBdr>
    </w:div>
    <w:div w:id="1246767877">
      <w:bodyDiv w:val="1"/>
      <w:marLeft w:val="0"/>
      <w:marRight w:val="0"/>
      <w:marTop w:val="0"/>
      <w:marBottom w:val="0"/>
      <w:divBdr>
        <w:top w:val="none" w:sz="0" w:space="0" w:color="auto"/>
        <w:left w:val="none" w:sz="0" w:space="0" w:color="auto"/>
        <w:bottom w:val="none" w:sz="0" w:space="0" w:color="auto"/>
        <w:right w:val="none" w:sz="0" w:space="0" w:color="auto"/>
      </w:divBdr>
    </w:div>
    <w:div w:id="1274701841">
      <w:bodyDiv w:val="1"/>
      <w:marLeft w:val="0"/>
      <w:marRight w:val="0"/>
      <w:marTop w:val="0"/>
      <w:marBottom w:val="0"/>
      <w:divBdr>
        <w:top w:val="none" w:sz="0" w:space="0" w:color="auto"/>
        <w:left w:val="none" w:sz="0" w:space="0" w:color="auto"/>
        <w:bottom w:val="none" w:sz="0" w:space="0" w:color="auto"/>
        <w:right w:val="none" w:sz="0" w:space="0" w:color="auto"/>
      </w:divBdr>
    </w:div>
    <w:div w:id="1292635533">
      <w:bodyDiv w:val="1"/>
      <w:marLeft w:val="0"/>
      <w:marRight w:val="0"/>
      <w:marTop w:val="0"/>
      <w:marBottom w:val="0"/>
      <w:divBdr>
        <w:top w:val="none" w:sz="0" w:space="0" w:color="auto"/>
        <w:left w:val="none" w:sz="0" w:space="0" w:color="auto"/>
        <w:bottom w:val="none" w:sz="0" w:space="0" w:color="auto"/>
        <w:right w:val="none" w:sz="0" w:space="0" w:color="auto"/>
      </w:divBdr>
    </w:div>
    <w:div w:id="1301182209">
      <w:bodyDiv w:val="1"/>
      <w:marLeft w:val="0"/>
      <w:marRight w:val="0"/>
      <w:marTop w:val="0"/>
      <w:marBottom w:val="0"/>
      <w:divBdr>
        <w:top w:val="none" w:sz="0" w:space="0" w:color="auto"/>
        <w:left w:val="none" w:sz="0" w:space="0" w:color="auto"/>
        <w:bottom w:val="none" w:sz="0" w:space="0" w:color="auto"/>
        <w:right w:val="none" w:sz="0" w:space="0" w:color="auto"/>
      </w:divBdr>
    </w:div>
    <w:div w:id="1310478932">
      <w:bodyDiv w:val="1"/>
      <w:marLeft w:val="0"/>
      <w:marRight w:val="0"/>
      <w:marTop w:val="0"/>
      <w:marBottom w:val="0"/>
      <w:divBdr>
        <w:top w:val="none" w:sz="0" w:space="0" w:color="auto"/>
        <w:left w:val="none" w:sz="0" w:space="0" w:color="auto"/>
        <w:bottom w:val="none" w:sz="0" w:space="0" w:color="auto"/>
        <w:right w:val="none" w:sz="0" w:space="0" w:color="auto"/>
      </w:divBdr>
    </w:div>
    <w:div w:id="1310594636">
      <w:bodyDiv w:val="1"/>
      <w:marLeft w:val="0"/>
      <w:marRight w:val="0"/>
      <w:marTop w:val="0"/>
      <w:marBottom w:val="0"/>
      <w:divBdr>
        <w:top w:val="none" w:sz="0" w:space="0" w:color="auto"/>
        <w:left w:val="none" w:sz="0" w:space="0" w:color="auto"/>
        <w:bottom w:val="none" w:sz="0" w:space="0" w:color="auto"/>
        <w:right w:val="none" w:sz="0" w:space="0" w:color="auto"/>
      </w:divBdr>
    </w:div>
    <w:div w:id="1330643131">
      <w:bodyDiv w:val="1"/>
      <w:marLeft w:val="0"/>
      <w:marRight w:val="0"/>
      <w:marTop w:val="0"/>
      <w:marBottom w:val="0"/>
      <w:divBdr>
        <w:top w:val="none" w:sz="0" w:space="0" w:color="auto"/>
        <w:left w:val="none" w:sz="0" w:space="0" w:color="auto"/>
        <w:bottom w:val="none" w:sz="0" w:space="0" w:color="auto"/>
        <w:right w:val="none" w:sz="0" w:space="0" w:color="auto"/>
      </w:divBdr>
    </w:div>
    <w:div w:id="1334648047">
      <w:bodyDiv w:val="1"/>
      <w:marLeft w:val="0"/>
      <w:marRight w:val="0"/>
      <w:marTop w:val="0"/>
      <w:marBottom w:val="0"/>
      <w:divBdr>
        <w:top w:val="none" w:sz="0" w:space="0" w:color="auto"/>
        <w:left w:val="none" w:sz="0" w:space="0" w:color="auto"/>
        <w:bottom w:val="none" w:sz="0" w:space="0" w:color="auto"/>
        <w:right w:val="none" w:sz="0" w:space="0" w:color="auto"/>
      </w:divBdr>
    </w:div>
    <w:div w:id="1377507532">
      <w:bodyDiv w:val="1"/>
      <w:marLeft w:val="0"/>
      <w:marRight w:val="0"/>
      <w:marTop w:val="0"/>
      <w:marBottom w:val="0"/>
      <w:divBdr>
        <w:top w:val="none" w:sz="0" w:space="0" w:color="auto"/>
        <w:left w:val="none" w:sz="0" w:space="0" w:color="auto"/>
        <w:bottom w:val="none" w:sz="0" w:space="0" w:color="auto"/>
        <w:right w:val="none" w:sz="0" w:space="0" w:color="auto"/>
      </w:divBdr>
    </w:div>
    <w:div w:id="1385372075">
      <w:bodyDiv w:val="1"/>
      <w:marLeft w:val="0"/>
      <w:marRight w:val="0"/>
      <w:marTop w:val="0"/>
      <w:marBottom w:val="0"/>
      <w:divBdr>
        <w:top w:val="none" w:sz="0" w:space="0" w:color="auto"/>
        <w:left w:val="none" w:sz="0" w:space="0" w:color="auto"/>
        <w:bottom w:val="none" w:sz="0" w:space="0" w:color="auto"/>
        <w:right w:val="none" w:sz="0" w:space="0" w:color="auto"/>
      </w:divBdr>
    </w:div>
    <w:div w:id="1385836542">
      <w:bodyDiv w:val="1"/>
      <w:marLeft w:val="0"/>
      <w:marRight w:val="0"/>
      <w:marTop w:val="0"/>
      <w:marBottom w:val="0"/>
      <w:divBdr>
        <w:top w:val="none" w:sz="0" w:space="0" w:color="auto"/>
        <w:left w:val="none" w:sz="0" w:space="0" w:color="auto"/>
        <w:bottom w:val="none" w:sz="0" w:space="0" w:color="auto"/>
        <w:right w:val="none" w:sz="0" w:space="0" w:color="auto"/>
      </w:divBdr>
    </w:div>
    <w:div w:id="1387560001">
      <w:bodyDiv w:val="1"/>
      <w:marLeft w:val="0"/>
      <w:marRight w:val="0"/>
      <w:marTop w:val="0"/>
      <w:marBottom w:val="0"/>
      <w:divBdr>
        <w:top w:val="none" w:sz="0" w:space="0" w:color="auto"/>
        <w:left w:val="none" w:sz="0" w:space="0" w:color="auto"/>
        <w:bottom w:val="none" w:sz="0" w:space="0" w:color="auto"/>
        <w:right w:val="none" w:sz="0" w:space="0" w:color="auto"/>
      </w:divBdr>
    </w:div>
    <w:div w:id="1390301248">
      <w:bodyDiv w:val="1"/>
      <w:marLeft w:val="0"/>
      <w:marRight w:val="0"/>
      <w:marTop w:val="0"/>
      <w:marBottom w:val="0"/>
      <w:divBdr>
        <w:top w:val="none" w:sz="0" w:space="0" w:color="auto"/>
        <w:left w:val="none" w:sz="0" w:space="0" w:color="auto"/>
        <w:bottom w:val="none" w:sz="0" w:space="0" w:color="auto"/>
        <w:right w:val="none" w:sz="0" w:space="0" w:color="auto"/>
      </w:divBdr>
    </w:div>
    <w:div w:id="1392773035">
      <w:bodyDiv w:val="1"/>
      <w:marLeft w:val="0"/>
      <w:marRight w:val="0"/>
      <w:marTop w:val="0"/>
      <w:marBottom w:val="0"/>
      <w:divBdr>
        <w:top w:val="none" w:sz="0" w:space="0" w:color="auto"/>
        <w:left w:val="none" w:sz="0" w:space="0" w:color="auto"/>
        <w:bottom w:val="none" w:sz="0" w:space="0" w:color="auto"/>
        <w:right w:val="none" w:sz="0" w:space="0" w:color="auto"/>
      </w:divBdr>
    </w:div>
    <w:div w:id="1399400498">
      <w:bodyDiv w:val="1"/>
      <w:marLeft w:val="0"/>
      <w:marRight w:val="0"/>
      <w:marTop w:val="0"/>
      <w:marBottom w:val="0"/>
      <w:divBdr>
        <w:top w:val="none" w:sz="0" w:space="0" w:color="auto"/>
        <w:left w:val="none" w:sz="0" w:space="0" w:color="auto"/>
        <w:bottom w:val="none" w:sz="0" w:space="0" w:color="auto"/>
        <w:right w:val="none" w:sz="0" w:space="0" w:color="auto"/>
      </w:divBdr>
    </w:div>
    <w:div w:id="1410228536">
      <w:bodyDiv w:val="1"/>
      <w:marLeft w:val="0"/>
      <w:marRight w:val="0"/>
      <w:marTop w:val="0"/>
      <w:marBottom w:val="0"/>
      <w:divBdr>
        <w:top w:val="none" w:sz="0" w:space="0" w:color="auto"/>
        <w:left w:val="none" w:sz="0" w:space="0" w:color="auto"/>
        <w:bottom w:val="none" w:sz="0" w:space="0" w:color="auto"/>
        <w:right w:val="none" w:sz="0" w:space="0" w:color="auto"/>
      </w:divBdr>
    </w:div>
    <w:div w:id="1421681741">
      <w:bodyDiv w:val="1"/>
      <w:marLeft w:val="0"/>
      <w:marRight w:val="0"/>
      <w:marTop w:val="0"/>
      <w:marBottom w:val="0"/>
      <w:divBdr>
        <w:top w:val="none" w:sz="0" w:space="0" w:color="auto"/>
        <w:left w:val="none" w:sz="0" w:space="0" w:color="auto"/>
        <w:bottom w:val="none" w:sz="0" w:space="0" w:color="auto"/>
        <w:right w:val="none" w:sz="0" w:space="0" w:color="auto"/>
      </w:divBdr>
    </w:div>
    <w:div w:id="1439721224">
      <w:bodyDiv w:val="1"/>
      <w:marLeft w:val="0"/>
      <w:marRight w:val="0"/>
      <w:marTop w:val="0"/>
      <w:marBottom w:val="0"/>
      <w:divBdr>
        <w:top w:val="none" w:sz="0" w:space="0" w:color="auto"/>
        <w:left w:val="none" w:sz="0" w:space="0" w:color="auto"/>
        <w:bottom w:val="none" w:sz="0" w:space="0" w:color="auto"/>
        <w:right w:val="none" w:sz="0" w:space="0" w:color="auto"/>
      </w:divBdr>
    </w:div>
    <w:div w:id="1446657530">
      <w:bodyDiv w:val="1"/>
      <w:marLeft w:val="0"/>
      <w:marRight w:val="0"/>
      <w:marTop w:val="0"/>
      <w:marBottom w:val="0"/>
      <w:divBdr>
        <w:top w:val="none" w:sz="0" w:space="0" w:color="auto"/>
        <w:left w:val="none" w:sz="0" w:space="0" w:color="auto"/>
        <w:bottom w:val="none" w:sz="0" w:space="0" w:color="auto"/>
        <w:right w:val="none" w:sz="0" w:space="0" w:color="auto"/>
      </w:divBdr>
    </w:div>
    <w:div w:id="1460151569">
      <w:bodyDiv w:val="1"/>
      <w:marLeft w:val="0"/>
      <w:marRight w:val="0"/>
      <w:marTop w:val="0"/>
      <w:marBottom w:val="0"/>
      <w:divBdr>
        <w:top w:val="none" w:sz="0" w:space="0" w:color="auto"/>
        <w:left w:val="none" w:sz="0" w:space="0" w:color="auto"/>
        <w:bottom w:val="none" w:sz="0" w:space="0" w:color="auto"/>
        <w:right w:val="none" w:sz="0" w:space="0" w:color="auto"/>
      </w:divBdr>
    </w:div>
    <w:div w:id="1471244956">
      <w:bodyDiv w:val="1"/>
      <w:marLeft w:val="0"/>
      <w:marRight w:val="0"/>
      <w:marTop w:val="0"/>
      <w:marBottom w:val="0"/>
      <w:divBdr>
        <w:top w:val="none" w:sz="0" w:space="0" w:color="auto"/>
        <w:left w:val="none" w:sz="0" w:space="0" w:color="auto"/>
        <w:bottom w:val="none" w:sz="0" w:space="0" w:color="auto"/>
        <w:right w:val="none" w:sz="0" w:space="0" w:color="auto"/>
      </w:divBdr>
    </w:div>
    <w:div w:id="1473913132">
      <w:bodyDiv w:val="1"/>
      <w:marLeft w:val="0"/>
      <w:marRight w:val="0"/>
      <w:marTop w:val="0"/>
      <w:marBottom w:val="0"/>
      <w:divBdr>
        <w:top w:val="none" w:sz="0" w:space="0" w:color="auto"/>
        <w:left w:val="none" w:sz="0" w:space="0" w:color="auto"/>
        <w:bottom w:val="none" w:sz="0" w:space="0" w:color="auto"/>
        <w:right w:val="none" w:sz="0" w:space="0" w:color="auto"/>
      </w:divBdr>
    </w:div>
    <w:div w:id="1502116298">
      <w:bodyDiv w:val="1"/>
      <w:marLeft w:val="0"/>
      <w:marRight w:val="0"/>
      <w:marTop w:val="0"/>
      <w:marBottom w:val="0"/>
      <w:divBdr>
        <w:top w:val="none" w:sz="0" w:space="0" w:color="auto"/>
        <w:left w:val="none" w:sz="0" w:space="0" w:color="auto"/>
        <w:bottom w:val="none" w:sz="0" w:space="0" w:color="auto"/>
        <w:right w:val="none" w:sz="0" w:space="0" w:color="auto"/>
      </w:divBdr>
    </w:div>
    <w:div w:id="1508473348">
      <w:bodyDiv w:val="1"/>
      <w:marLeft w:val="0"/>
      <w:marRight w:val="0"/>
      <w:marTop w:val="0"/>
      <w:marBottom w:val="0"/>
      <w:divBdr>
        <w:top w:val="none" w:sz="0" w:space="0" w:color="auto"/>
        <w:left w:val="none" w:sz="0" w:space="0" w:color="auto"/>
        <w:bottom w:val="none" w:sz="0" w:space="0" w:color="auto"/>
        <w:right w:val="none" w:sz="0" w:space="0" w:color="auto"/>
      </w:divBdr>
    </w:div>
    <w:div w:id="1510020109">
      <w:bodyDiv w:val="1"/>
      <w:marLeft w:val="0"/>
      <w:marRight w:val="0"/>
      <w:marTop w:val="0"/>
      <w:marBottom w:val="0"/>
      <w:divBdr>
        <w:top w:val="none" w:sz="0" w:space="0" w:color="auto"/>
        <w:left w:val="none" w:sz="0" w:space="0" w:color="auto"/>
        <w:bottom w:val="none" w:sz="0" w:space="0" w:color="auto"/>
        <w:right w:val="none" w:sz="0" w:space="0" w:color="auto"/>
      </w:divBdr>
    </w:div>
    <w:div w:id="1511943392">
      <w:bodyDiv w:val="1"/>
      <w:marLeft w:val="0"/>
      <w:marRight w:val="0"/>
      <w:marTop w:val="0"/>
      <w:marBottom w:val="0"/>
      <w:divBdr>
        <w:top w:val="none" w:sz="0" w:space="0" w:color="auto"/>
        <w:left w:val="none" w:sz="0" w:space="0" w:color="auto"/>
        <w:bottom w:val="none" w:sz="0" w:space="0" w:color="auto"/>
        <w:right w:val="none" w:sz="0" w:space="0" w:color="auto"/>
      </w:divBdr>
    </w:div>
    <w:div w:id="1526020357">
      <w:bodyDiv w:val="1"/>
      <w:marLeft w:val="0"/>
      <w:marRight w:val="0"/>
      <w:marTop w:val="0"/>
      <w:marBottom w:val="0"/>
      <w:divBdr>
        <w:top w:val="none" w:sz="0" w:space="0" w:color="auto"/>
        <w:left w:val="none" w:sz="0" w:space="0" w:color="auto"/>
        <w:bottom w:val="none" w:sz="0" w:space="0" w:color="auto"/>
        <w:right w:val="none" w:sz="0" w:space="0" w:color="auto"/>
      </w:divBdr>
    </w:div>
    <w:div w:id="1535582719">
      <w:bodyDiv w:val="1"/>
      <w:marLeft w:val="0"/>
      <w:marRight w:val="0"/>
      <w:marTop w:val="0"/>
      <w:marBottom w:val="0"/>
      <w:divBdr>
        <w:top w:val="none" w:sz="0" w:space="0" w:color="auto"/>
        <w:left w:val="none" w:sz="0" w:space="0" w:color="auto"/>
        <w:bottom w:val="none" w:sz="0" w:space="0" w:color="auto"/>
        <w:right w:val="none" w:sz="0" w:space="0" w:color="auto"/>
      </w:divBdr>
    </w:div>
    <w:div w:id="1550651246">
      <w:bodyDiv w:val="1"/>
      <w:marLeft w:val="0"/>
      <w:marRight w:val="0"/>
      <w:marTop w:val="0"/>
      <w:marBottom w:val="0"/>
      <w:divBdr>
        <w:top w:val="none" w:sz="0" w:space="0" w:color="auto"/>
        <w:left w:val="none" w:sz="0" w:space="0" w:color="auto"/>
        <w:bottom w:val="none" w:sz="0" w:space="0" w:color="auto"/>
        <w:right w:val="none" w:sz="0" w:space="0" w:color="auto"/>
      </w:divBdr>
    </w:div>
    <w:div w:id="1558277253">
      <w:bodyDiv w:val="1"/>
      <w:marLeft w:val="0"/>
      <w:marRight w:val="0"/>
      <w:marTop w:val="0"/>
      <w:marBottom w:val="0"/>
      <w:divBdr>
        <w:top w:val="none" w:sz="0" w:space="0" w:color="auto"/>
        <w:left w:val="none" w:sz="0" w:space="0" w:color="auto"/>
        <w:bottom w:val="none" w:sz="0" w:space="0" w:color="auto"/>
        <w:right w:val="none" w:sz="0" w:space="0" w:color="auto"/>
      </w:divBdr>
    </w:div>
    <w:div w:id="1560289344">
      <w:bodyDiv w:val="1"/>
      <w:marLeft w:val="0"/>
      <w:marRight w:val="0"/>
      <w:marTop w:val="0"/>
      <w:marBottom w:val="0"/>
      <w:divBdr>
        <w:top w:val="none" w:sz="0" w:space="0" w:color="auto"/>
        <w:left w:val="none" w:sz="0" w:space="0" w:color="auto"/>
        <w:bottom w:val="none" w:sz="0" w:space="0" w:color="auto"/>
        <w:right w:val="none" w:sz="0" w:space="0" w:color="auto"/>
      </w:divBdr>
    </w:div>
    <w:div w:id="1589268307">
      <w:bodyDiv w:val="1"/>
      <w:marLeft w:val="0"/>
      <w:marRight w:val="0"/>
      <w:marTop w:val="0"/>
      <w:marBottom w:val="0"/>
      <w:divBdr>
        <w:top w:val="none" w:sz="0" w:space="0" w:color="auto"/>
        <w:left w:val="none" w:sz="0" w:space="0" w:color="auto"/>
        <w:bottom w:val="none" w:sz="0" w:space="0" w:color="auto"/>
        <w:right w:val="none" w:sz="0" w:space="0" w:color="auto"/>
      </w:divBdr>
    </w:div>
    <w:div w:id="1592469757">
      <w:bodyDiv w:val="1"/>
      <w:marLeft w:val="0"/>
      <w:marRight w:val="0"/>
      <w:marTop w:val="0"/>
      <w:marBottom w:val="0"/>
      <w:divBdr>
        <w:top w:val="none" w:sz="0" w:space="0" w:color="auto"/>
        <w:left w:val="none" w:sz="0" w:space="0" w:color="auto"/>
        <w:bottom w:val="none" w:sz="0" w:space="0" w:color="auto"/>
        <w:right w:val="none" w:sz="0" w:space="0" w:color="auto"/>
      </w:divBdr>
    </w:div>
    <w:div w:id="1595015449">
      <w:bodyDiv w:val="1"/>
      <w:marLeft w:val="0"/>
      <w:marRight w:val="0"/>
      <w:marTop w:val="0"/>
      <w:marBottom w:val="0"/>
      <w:divBdr>
        <w:top w:val="none" w:sz="0" w:space="0" w:color="auto"/>
        <w:left w:val="none" w:sz="0" w:space="0" w:color="auto"/>
        <w:bottom w:val="none" w:sz="0" w:space="0" w:color="auto"/>
        <w:right w:val="none" w:sz="0" w:space="0" w:color="auto"/>
      </w:divBdr>
    </w:div>
    <w:div w:id="1612279498">
      <w:bodyDiv w:val="1"/>
      <w:marLeft w:val="0"/>
      <w:marRight w:val="0"/>
      <w:marTop w:val="0"/>
      <w:marBottom w:val="0"/>
      <w:divBdr>
        <w:top w:val="none" w:sz="0" w:space="0" w:color="auto"/>
        <w:left w:val="none" w:sz="0" w:space="0" w:color="auto"/>
        <w:bottom w:val="none" w:sz="0" w:space="0" w:color="auto"/>
        <w:right w:val="none" w:sz="0" w:space="0" w:color="auto"/>
      </w:divBdr>
    </w:div>
    <w:div w:id="1614945299">
      <w:bodyDiv w:val="1"/>
      <w:marLeft w:val="0"/>
      <w:marRight w:val="0"/>
      <w:marTop w:val="0"/>
      <w:marBottom w:val="0"/>
      <w:divBdr>
        <w:top w:val="none" w:sz="0" w:space="0" w:color="auto"/>
        <w:left w:val="none" w:sz="0" w:space="0" w:color="auto"/>
        <w:bottom w:val="none" w:sz="0" w:space="0" w:color="auto"/>
        <w:right w:val="none" w:sz="0" w:space="0" w:color="auto"/>
      </w:divBdr>
    </w:div>
    <w:div w:id="1617250219">
      <w:bodyDiv w:val="1"/>
      <w:marLeft w:val="0"/>
      <w:marRight w:val="0"/>
      <w:marTop w:val="0"/>
      <w:marBottom w:val="0"/>
      <w:divBdr>
        <w:top w:val="none" w:sz="0" w:space="0" w:color="auto"/>
        <w:left w:val="none" w:sz="0" w:space="0" w:color="auto"/>
        <w:bottom w:val="none" w:sz="0" w:space="0" w:color="auto"/>
        <w:right w:val="none" w:sz="0" w:space="0" w:color="auto"/>
      </w:divBdr>
    </w:div>
    <w:div w:id="1625887894">
      <w:bodyDiv w:val="1"/>
      <w:marLeft w:val="0"/>
      <w:marRight w:val="0"/>
      <w:marTop w:val="0"/>
      <w:marBottom w:val="0"/>
      <w:divBdr>
        <w:top w:val="none" w:sz="0" w:space="0" w:color="auto"/>
        <w:left w:val="none" w:sz="0" w:space="0" w:color="auto"/>
        <w:bottom w:val="none" w:sz="0" w:space="0" w:color="auto"/>
        <w:right w:val="none" w:sz="0" w:space="0" w:color="auto"/>
      </w:divBdr>
    </w:div>
    <w:div w:id="1632513156">
      <w:bodyDiv w:val="1"/>
      <w:marLeft w:val="0"/>
      <w:marRight w:val="0"/>
      <w:marTop w:val="0"/>
      <w:marBottom w:val="0"/>
      <w:divBdr>
        <w:top w:val="none" w:sz="0" w:space="0" w:color="auto"/>
        <w:left w:val="none" w:sz="0" w:space="0" w:color="auto"/>
        <w:bottom w:val="none" w:sz="0" w:space="0" w:color="auto"/>
        <w:right w:val="none" w:sz="0" w:space="0" w:color="auto"/>
      </w:divBdr>
    </w:div>
    <w:div w:id="1634561579">
      <w:bodyDiv w:val="1"/>
      <w:marLeft w:val="0"/>
      <w:marRight w:val="0"/>
      <w:marTop w:val="0"/>
      <w:marBottom w:val="0"/>
      <w:divBdr>
        <w:top w:val="none" w:sz="0" w:space="0" w:color="auto"/>
        <w:left w:val="none" w:sz="0" w:space="0" w:color="auto"/>
        <w:bottom w:val="none" w:sz="0" w:space="0" w:color="auto"/>
        <w:right w:val="none" w:sz="0" w:space="0" w:color="auto"/>
      </w:divBdr>
    </w:div>
    <w:div w:id="1655066323">
      <w:bodyDiv w:val="1"/>
      <w:marLeft w:val="0"/>
      <w:marRight w:val="0"/>
      <w:marTop w:val="0"/>
      <w:marBottom w:val="0"/>
      <w:divBdr>
        <w:top w:val="none" w:sz="0" w:space="0" w:color="auto"/>
        <w:left w:val="none" w:sz="0" w:space="0" w:color="auto"/>
        <w:bottom w:val="none" w:sz="0" w:space="0" w:color="auto"/>
        <w:right w:val="none" w:sz="0" w:space="0" w:color="auto"/>
      </w:divBdr>
    </w:div>
    <w:div w:id="1659841033">
      <w:bodyDiv w:val="1"/>
      <w:marLeft w:val="0"/>
      <w:marRight w:val="0"/>
      <w:marTop w:val="0"/>
      <w:marBottom w:val="0"/>
      <w:divBdr>
        <w:top w:val="none" w:sz="0" w:space="0" w:color="auto"/>
        <w:left w:val="none" w:sz="0" w:space="0" w:color="auto"/>
        <w:bottom w:val="none" w:sz="0" w:space="0" w:color="auto"/>
        <w:right w:val="none" w:sz="0" w:space="0" w:color="auto"/>
      </w:divBdr>
    </w:div>
    <w:div w:id="1664429568">
      <w:bodyDiv w:val="1"/>
      <w:marLeft w:val="0"/>
      <w:marRight w:val="0"/>
      <w:marTop w:val="0"/>
      <w:marBottom w:val="0"/>
      <w:divBdr>
        <w:top w:val="none" w:sz="0" w:space="0" w:color="auto"/>
        <w:left w:val="none" w:sz="0" w:space="0" w:color="auto"/>
        <w:bottom w:val="none" w:sz="0" w:space="0" w:color="auto"/>
        <w:right w:val="none" w:sz="0" w:space="0" w:color="auto"/>
      </w:divBdr>
    </w:div>
    <w:div w:id="1664550614">
      <w:bodyDiv w:val="1"/>
      <w:marLeft w:val="0"/>
      <w:marRight w:val="0"/>
      <w:marTop w:val="0"/>
      <w:marBottom w:val="0"/>
      <w:divBdr>
        <w:top w:val="none" w:sz="0" w:space="0" w:color="auto"/>
        <w:left w:val="none" w:sz="0" w:space="0" w:color="auto"/>
        <w:bottom w:val="none" w:sz="0" w:space="0" w:color="auto"/>
        <w:right w:val="none" w:sz="0" w:space="0" w:color="auto"/>
      </w:divBdr>
    </w:div>
    <w:div w:id="1671054424">
      <w:bodyDiv w:val="1"/>
      <w:marLeft w:val="0"/>
      <w:marRight w:val="0"/>
      <w:marTop w:val="0"/>
      <w:marBottom w:val="0"/>
      <w:divBdr>
        <w:top w:val="none" w:sz="0" w:space="0" w:color="auto"/>
        <w:left w:val="none" w:sz="0" w:space="0" w:color="auto"/>
        <w:bottom w:val="none" w:sz="0" w:space="0" w:color="auto"/>
        <w:right w:val="none" w:sz="0" w:space="0" w:color="auto"/>
      </w:divBdr>
    </w:div>
    <w:div w:id="1674185979">
      <w:bodyDiv w:val="1"/>
      <w:marLeft w:val="0"/>
      <w:marRight w:val="0"/>
      <w:marTop w:val="0"/>
      <w:marBottom w:val="0"/>
      <w:divBdr>
        <w:top w:val="none" w:sz="0" w:space="0" w:color="auto"/>
        <w:left w:val="none" w:sz="0" w:space="0" w:color="auto"/>
        <w:bottom w:val="none" w:sz="0" w:space="0" w:color="auto"/>
        <w:right w:val="none" w:sz="0" w:space="0" w:color="auto"/>
      </w:divBdr>
    </w:div>
    <w:div w:id="1684162933">
      <w:bodyDiv w:val="1"/>
      <w:marLeft w:val="0"/>
      <w:marRight w:val="0"/>
      <w:marTop w:val="0"/>
      <w:marBottom w:val="0"/>
      <w:divBdr>
        <w:top w:val="none" w:sz="0" w:space="0" w:color="auto"/>
        <w:left w:val="none" w:sz="0" w:space="0" w:color="auto"/>
        <w:bottom w:val="none" w:sz="0" w:space="0" w:color="auto"/>
        <w:right w:val="none" w:sz="0" w:space="0" w:color="auto"/>
      </w:divBdr>
    </w:div>
    <w:div w:id="1689670924">
      <w:bodyDiv w:val="1"/>
      <w:marLeft w:val="0"/>
      <w:marRight w:val="0"/>
      <w:marTop w:val="0"/>
      <w:marBottom w:val="0"/>
      <w:divBdr>
        <w:top w:val="none" w:sz="0" w:space="0" w:color="auto"/>
        <w:left w:val="none" w:sz="0" w:space="0" w:color="auto"/>
        <w:bottom w:val="none" w:sz="0" w:space="0" w:color="auto"/>
        <w:right w:val="none" w:sz="0" w:space="0" w:color="auto"/>
      </w:divBdr>
    </w:div>
    <w:div w:id="1689796987">
      <w:bodyDiv w:val="1"/>
      <w:marLeft w:val="0"/>
      <w:marRight w:val="0"/>
      <w:marTop w:val="0"/>
      <w:marBottom w:val="0"/>
      <w:divBdr>
        <w:top w:val="none" w:sz="0" w:space="0" w:color="auto"/>
        <w:left w:val="none" w:sz="0" w:space="0" w:color="auto"/>
        <w:bottom w:val="none" w:sz="0" w:space="0" w:color="auto"/>
        <w:right w:val="none" w:sz="0" w:space="0" w:color="auto"/>
      </w:divBdr>
    </w:div>
    <w:div w:id="1692956376">
      <w:bodyDiv w:val="1"/>
      <w:marLeft w:val="0"/>
      <w:marRight w:val="0"/>
      <w:marTop w:val="0"/>
      <w:marBottom w:val="0"/>
      <w:divBdr>
        <w:top w:val="none" w:sz="0" w:space="0" w:color="auto"/>
        <w:left w:val="none" w:sz="0" w:space="0" w:color="auto"/>
        <w:bottom w:val="none" w:sz="0" w:space="0" w:color="auto"/>
        <w:right w:val="none" w:sz="0" w:space="0" w:color="auto"/>
      </w:divBdr>
    </w:div>
    <w:div w:id="1698891057">
      <w:bodyDiv w:val="1"/>
      <w:marLeft w:val="0"/>
      <w:marRight w:val="0"/>
      <w:marTop w:val="0"/>
      <w:marBottom w:val="0"/>
      <w:divBdr>
        <w:top w:val="none" w:sz="0" w:space="0" w:color="auto"/>
        <w:left w:val="none" w:sz="0" w:space="0" w:color="auto"/>
        <w:bottom w:val="none" w:sz="0" w:space="0" w:color="auto"/>
        <w:right w:val="none" w:sz="0" w:space="0" w:color="auto"/>
      </w:divBdr>
    </w:div>
    <w:div w:id="1709254520">
      <w:bodyDiv w:val="1"/>
      <w:marLeft w:val="0"/>
      <w:marRight w:val="0"/>
      <w:marTop w:val="0"/>
      <w:marBottom w:val="0"/>
      <w:divBdr>
        <w:top w:val="none" w:sz="0" w:space="0" w:color="auto"/>
        <w:left w:val="none" w:sz="0" w:space="0" w:color="auto"/>
        <w:bottom w:val="none" w:sz="0" w:space="0" w:color="auto"/>
        <w:right w:val="none" w:sz="0" w:space="0" w:color="auto"/>
      </w:divBdr>
    </w:div>
    <w:div w:id="1711953697">
      <w:bodyDiv w:val="1"/>
      <w:marLeft w:val="0"/>
      <w:marRight w:val="0"/>
      <w:marTop w:val="0"/>
      <w:marBottom w:val="0"/>
      <w:divBdr>
        <w:top w:val="none" w:sz="0" w:space="0" w:color="auto"/>
        <w:left w:val="none" w:sz="0" w:space="0" w:color="auto"/>
        <w:bottom w:val="none" w:sz="0" w:space="0" w:color="auto"/>
        <w:right w:val="none" w:sz="0" w:space="0" w:color="auto"/>
      </w:divBdr>
    </w:div>
    <w:div w:id="1752307687">
      <w:bodyDiv w:val="1"/>
      <w:marLeft w:val="0"/>
      <w:marRight w:val="0"/>
      <w:marTop w:val="0"/>
      <w:marBottom w:val="0"/>
      <w:divBdr>
        <w:top w:val="none" w:sz="0" w:space="0" w:color="auto"/>
        <w:left w:val="none" w:sz="0" w:space="0" w:color="auto"/>
        <w:bottom w:val="none" w:sz="0" w:space="0" w:color="auto"/>
        <w:right w:val="none" w:sz="0" w:space="0" w:color="auto"/>
      </w:divBdr>
    </w:div>
    <w:div w:id="1787236043">
      <w:bodyDiv w:val="1"/>
      <w:marLeft w:val="0"/>
      <w:marRight w:val="0"/>
      <w:marTop w:val="0"/>
      <w:marBottom w:val="0"/>
      <w:divBdr>
        <w:top w:val="none" w:sz="0" w:space="0" w:color="auto"/>
        <w:left w:val="none" w:sz="0" w:space="0" w:color="auto"/>
        <w:bottom w:val="none" w:sz="0" w:space="0" w:color="auto"/>
        <w:right w:val="none" w:sz="0" w:space="0" w:color="auto"/>
      </w:divBdr>
    </w:div>
    <w:div w:id="1796678478">
      <w:bodyDiv w:val="1"/>
      <w:marLeft w:val="0"/>
      <w:marRight w:val="0"/>
      <w:marTop w:val="0"/>
      <w:marBottom w:val="0"/>
      <w:divBdr>
        <w:top w:val="none" w:sz="0" w:space="0" w:color="auto"/>
        <w:left w:val="none" w:sz="0" w:space="0" w:color="auto"/>
        <w:bottom w:val="none" w:sz="0" w:space="0" w:color="auto"/>
        <w:right w:val="none" w:sz="0" w:space="0" w:color="auto"/>
      </w:divBdr>
    </w:div>
    <w:div w:id="1806311110">
      <w:bodyDiv w:val="1"/>
      <w:marLeft w:val="0"/>
      <w:marRight w:val="0"/>
      <w:marTop w:val="0"/>
      <w:marBottom w:val="0"/>
      <w:divBdr>
        <w:top w:val="none" w:sz="0" w:space="0" w:color="auto"/>
        <w:left w:val="none" w:sz="0" w:space="0" w:color="auto"/>
        <w:bottom w:val="none" w:sz="0" w:space="0" w:color="auto"/>
        <w:right w:val="none" w:sz="0" w:space="0" w:color="auto"/>
      </w:divBdr>
    </w:div>
    <w:div w:id="1807161344">
      <w:bodyDiv w:val="1"/>
      <w:marLeft w:val="0"/>
      <w:marRight w:val="0"/>
      <w:marTop w:val="0"/>
      <w:marBottom w:val="0"/>
      <w:divBdr>
        <w:top w:val="none" w:sz="0" w:space="0" w:color="auto"/>
        <w:left w:val="none" w:sz="0" w:space="0" w:color="auto"/>
        <w:bottom w:val="none" w:sz="0" w:space="0" w:color="auto"/>
        <w:right w:val="none" w:sz="0" w:space="0" w:color="auto"/>
      </w:divBdr>
    </w:div>
    <w:div w:id="1812400162">
      <w:bodyDiv w:val="1"/>
      <w:marLeft w:val="0"/>
      <w:marRight w:val="0"/>
      <w:marTop w:val="0"/>
      <w:marBottom w:val="0"/>
      <w:divBdr>
        <w:top w:val="none" w:sz="0" w:space="0" w:color="auto"/>
        <w:left w:val="none" w:sz="0" w:space="0" w:color="auto"/>
        <w:bottom w:val="none" w:sz="0" w:space="0" w:color="auto"/>
        <w:right w:val="none" w:sz="0" w:space="0" w:color="auto"/>
      </w:divBdr>
    </w:div>
    <w:div w:id="1829973607">
      <w:bodyDiv w:val="1"/>
      <w:marLeft w:val="0"/>
      <w:marRight w:val="0"/>
      <w:marTop w:val="0"/>
      <w:marBottom w:val="0"/>
      <w:divBdr>
        <w:top w:val="none" w:sz="0" w:space="0" w:color="auto"/>
        <w:left w:val="none" w:sz="0" w:space="0" w:color="auto"/>
        <w:bottom w:val="none" w:sz="0" w:space="0" w:color="auto"/>
        <w:right w:val="none" w:sz="0" w:space="0" w:color="auto"/>
      </w:divBdr>
    </w:div>
    <w:div w:id="1833446466">
      <w:bodyDiv w:val="1"/>
      <w:marLeft w:val="0"/>
      <w:marRight w:val="0"/>
      <w:marTop w:val="0"/>
      <w:marBottom w:val="0"/>
      <w:divBdr>
        <w:top w:val="none" w:sz="0" w:space="0" w:color="auto"/>
        <w:left w:val="none" w:sz="0" w:space="0" w:color="auto"/>
        <w:bottom w:val="none" w:sz="0" w:space="0" w:color="auto"/>
        <w:right w:val="none" w:sz="0" w:space="0" w:color="auto"/>
      </w:divBdr>
    </w:div>
    <w:div w:id="1840197688">
      <w:bodyDiv w:val="1"/>
      <w:marLeft w:val="0"/>
      <w:marRight w:val="0"/>
      <w:marTop w:val="0"/>
      <w:marBottom w:val="0"/>
      <w:divBdr>
        <w:top w:val="none" w:sz="0" w:space="0" w:color="auto"/>
        <w:left w:val="none" w:sz="0" w:space="0" w:color="auto"/>
        <w:bottom w:val="none" w:sz="0" w:space="0" w:color="auto"/>
        <w:right w:val="none" w:sz="0" w:space="0" w:color="auto"/>
      </w:divBdr>
    </w:div>
    <w:div w:id="1859198892">
      <w:bodyDiv w:val="1"/>
      <w:marLeft w:val="0"/>
      <w:marRight w:val="0"/>
      <w:marTop w:val="0"/>
      <w:marBottom w:val="0"/>
      <w:divBdr>
        <w:top w:val="none" w:sz="0" w:space="0" w:color="auto"/>
        <w:left w:val="none" w:sz="0" w:space="0" w:color="auto"/>
        <w:bottom w:val="none" w:sz="0" w:space="0" w:color="auto"/>
        <w:right w:val="none" w:sz="0" w:space="0" w:color="auto"/>
      </w:divBdr>
    </w:div>
    <w:div w:id="1882859785">
      <w:bodyDiv w:val="1"/>
      <w:marLeft w:val="0"/>
      <w:marRight w:val="0"/>
      <w:marTop w:val="0"/>
      <w:marBottom w:val="0"/>
      <w:divBdr>
        <w:top w:val="none" w:sz="0" w:space="0" w:color="auto"/>
        <w:left w:val="none" w:sz="0" w:space="0" w:color="auto"/>
        <w:bottom w:val="none" w:sz="0" w:space="0" w:color="auto"/>
        <w:right w:val="none" w:sz="0" w:space="0" w:color="auto"/>
      </w:divBdr>
    </w:div>
    <w:div w:id="1883127160">
      <w:bodyDiv w:val="1"/>
      <w:marLeft w:val="0"/>
      <w:marRight w:val="0"/>
      <w:marTop w:val="0"/>
      <w:marBottom w:val="0"/>
      <w:divBdr>
        <w:top w:val="none" w:sz="0" w:space="0" w:color="auto"/>
        <w:left w:val="none" w:sz="0" w:space="0" w:color="auto"/>
        <w:bottom w:val="none" w:sz="0" w:space="0" w:color="auto"/>
        <w:right w:val="none" w:sz="0" w:space="0" w:color="auto"/>
      </w:divBdr>
    </w:div>
    <w:div w:id="1886409037">
      <w:bodyDiv w:val="1"/>
      <w:marLeft w:val="0"/>
      <w:marRight w:val="0"/>
      <w:marTop w:val="0"/>
      <w:marBottom w:val="0"/>
      <w:divBdr>
        <w:top w:val="none" w:sz="0" w:space="0" w:color="auto"/>
        <w:left w:val="none" w:sz="0" w:space="0" w:color="auto"/>
        <w:bottom w:val="none" w:sz="0" w:space="0" w:color="auto"/>
        <w:right w:val="none" w:sz="0" w:space="0" w:color="auto"/>
      </w:divBdr>
    </w:div>
    <w:div w:id="1908688028">
      <w:bodyDiv w:val="1"/>
      <w:marLeft w:val="0"/>
      <w:marRight w:val="0"/>
      <w:marTop w:val="0"/>
      <w:marBottom w:val="0"/>
      <w:divBdr>
        <w:top w:val="none" w:sz="0" w:space="0" w:color="auto"/>
        <w:left w:val="none" w:sz="0" w:space="0" w:color="auto"/>
        <w:bottom w:val="none" w:sz="0" w:space="0" w:color="auto"/>
        <w:right w:val="none" w:sz="0" w:space="0" w:color="auto"/>
      </w:divBdr>
    </w:div>
    <w:div w:id="1916236537">
      <w:bodyDiv w:val="1"/>
      <w:marLeft w:val="0"/>
      <w:marRight w:val="0"/>
      <w:marTop w:val="0"/>
      <w:marBottom w:val="0"/>
      <w:divBdr>
        <w:top w:val="none" w:sz="0" w:space="0" w:color="auto"/>
        <w:left w:val="none" w:sz="0" w:space="0" w:color="auto"/>
        <w:bottom w:val="none" w:sz="0" w:space="0" w:color="auto"/>
        <w:right w:val="none" w:sz="0" w:space="0" w:color="auto"/>
      </w:divBdr>
    </w:div>
    <w:div w:id="1924758190">
      <w:bodyDiv w:val="1"/>
      <w:marLeft w:val="0"/>
      <w:marRight w:val="0"/>
      <w:marTop w:val="0"/>
      <w:marBottom w:val="0"/>
      <w:divBdr>
        <w:top w:val="none" w:sz="0" w:space="0" w:color="auto"/>
        <w:left w:val="none" w:sz="0" w:space="0" w:color="auto"/>
        <w:bottom w:val="none" w:sz="0" w:space="0" w:color="auto"/>
        <w:right w:val="none" w:sz="0" w:space="0" w:color="auto"/>
      </w:divBdr>
    </w:div>
    <w:div w:id="1925147283">
      <w:bodyDiv w:val="1"/>
      <w:marLeft w:val="0"/>
      <w:marRight w:val="0"/>
      <w:marTop w:val="0"/>
      <w:marBottom w:val="0"/>
      <w:divBdr>
        <w:top w:val="none" w:sz="0" w:space="0" w:color="auto"/>
        <w:left w:val="none" w:sz="0" w:space="0" w:color="auto"/>
        <w:bottom w:val="none" w:sz="0" w:space="0" w:color="auto"/>
        <w:right w:val="none" w:sz="0" w:space="0" w:color="auto"/>
      </w:divBdr>
    </w:div>
    <w:div w:id="1959335163">
      <w:bodyDiv w:val="1"/>
      <w:marLeft w:val="0"/>
      <w:marRight w:val="0"/>
      <w:marTop w:val="0"/>
      <w:marBottom w:val="0"/>
      <w:divBdr>
        <w:top w:val="none" w:sz="0" w:space="0" w:color="auto"/>
        <w:left w:val="none" w:sz="0" w:space="0" w:color="auto"/>
        <w:bottom w:val="none" w:sz="0" w:space="0" w:color="auto"/>
        <w:right w:val="none" w:sz="0" w:space="0" w:color="auto"/>
      </w:divBdr>
    </w:div>
    <w:div w:id="1977955052">
      <w:bodyDiv w:val="1"/>
      <w:marLeft w:val="0"/>
      <w:marRight w:val="0"/>
      <w:marTop w:val="0"/>
      <w:marBottom w:val="0"/>
      <w:divBdr>
        <w:top w:val="none" w:sz="0" w:space="0" w:color="auto"/>
        <w:left w:val="none" w:sz="0" w:space="0" w:color="auto"/>
        <w:bottom w:val="none" w:sz="0" w:space="0" w:color="auto"/>
        <w:right w:val="none" w:sz="0" w:space="0" w:color="auto"/>
      </w:divBdr>
    </w:div>
    <w:div w:id="1980649590">
      <w:bodyDiv w:val="1"/>
      <w:marLeft w:val="0"/>
      <w:marRight w:val="0"/>
      <w:marTop w:val="0"/>
      <w:marBottom w:val="0"/>
      <w:divBdr>
        <w:top w:val="none" w:sz="0" w:space="0" w:color="auto"/>
        <w:left w:val="none" w:sz="0" w:space="0" w:color="auto"/>
        <w:bottom w:val="none" w:sz="0" w:space="0" w:color="auto"/>
        <w:right w:val="none" w:sz="0" w:space="0" w:color="auto"/>
      </w:divBdr>
    </w:div>
    <w:div w:id="1997608903">
      <w:bodyDiv w:val="1"/>
      <w:marLeft w:val="0"/>
      <w:marRight w:val="0"/>
      <w:marTop w:val="0"/>
      <w:marBottom w:val="0"/>
      <w:divBdr>
        <w:top w:val="none" w:sz="0" w:space="0" w:color="auto"/>
        <w:left w:val="none" w:sz="0" w:space="0" w:color="auto"/>
        <w:bottom w:val="none" w:sz="0" w:space="0" w:color="auto"/>
        <w:right w:val="none" w:sz="0" w:space="0" w:color="auto"/>
      </w:divBdr>
    </w:div>
    <w:div w:id="2009626905">
      <w:bodyDiv w:val="1"/>
      <w:marLeft w:val="0"/>
      <w:marRight w:val="0"/>
      <w:marTop w:val="0"/>
      <w:marBottom w:val="0"/>
      <w:divBdr>
        <w:top w:val="none" w:sz="0" w:space="0" w:color="auto"/>
        <w:left w:val="none" w:sz="0" w:space="0" w:color="auto"/>
        <w:bottom w:val="none" w:sz="0" w:space="0" w:color="auto"/>
        <w:right w:val="none" w:sz="0" w:space="0" w:color="auto"/>
      </w:divBdr>
    </w:div>
    <w:div w:id="2047634056">
      <w:bodyDiv w:val="1"/>
      <w:marLeft w:val="0"/>
      <w:marRight w:val="0"/>
      <w:marTop w:val="0"/>
      <w:marBottom w:val="0"/>
      <w:divBdr>
        <w:top w:val="none" w:sz="0" w:space="0" w:color="auto"/>
        <w:left w:val="none" w:sz="0" w:space="0" w:color="auto"/>
        <w:bottom w:val="none" w:sz="0" w:space="0" w:color="auto"/>
        <w:right w:val="none" w:sz="0" w:space="0" w:color="auto"/>
      </w:divBdr>
    </w:div>
    <w:div w:id="2074087180">
      <w:bodyDiv w:val="1"/>
      <w:marLeft w:val="0"/>
      <w:marRight w:val="0"/>
      <w:marTop w:val="0"/>
      <w:marBottom w:val="0"/>
      <w:divBdr>
        <w:top w:val="none" w:sz="0" w:space="0" w:color="auto"/>
        <w:left w:val="none" w:sz="0" w:space="0" w:color="auto"/>
        <w:bottom w:val="none" w:sz="0" w:space="0" w:color="auto"/>
        <w:right w:val="none" w:sz="0" w:space="0" w:color="auto"/>
      </w:divBdr>
    </w:div>
    <w:div w:id="2077585228">
      <w:bodyDiv w:val="1"/>
      <w:marLeft w:val="0"/>
      <w:marRight w:val="0"/>
      <w:marTop w:val="0"/>
      <w:marBottom w:val="0"/>
      <w:divBdr>
        <w:top w:val="none" w:sz="0" w:space="0" w:color="auto"/>
        <w:left w:val="none" w:sz="0" w:space="0" w:color="auto"/>
        <w:bottom w:val="none" w:sz="0" w:space="0" w:color="auto"/>
        <w:right w:val="none" w:sz="0" w:space="0" w:color="auto"/>
      </w:divBdr>
    </w:div>
    <w:div w:id="2088257870">
      <w:bodyDiv w:val="1"/>
      <w:marLeft w:val="0"/>
      <w:marRight w:val="0"/>
      <w:marTop w:val="0"/>
      <w:marBottom w:val="0"/>
      <w:divBdr>
        <w:top w:val="none" w:sz="0" w:space="0" w:color="auto"/>
        <w:left w:val="none" w:sz="0" w:space="0" w:color="auto"/>
        <w:bottom w:val="none" w:sz="0" w:space="0" w:color="auto"/>
        <w:right w:val="none" w:sz="0" w:space="0" w:color="auto"/>
      </w:divBdr>
    </w:div>
    <w:div w:id="2093161133">
      <w:bodyDiv w:val="1"/>
      <w:marLeft w:val="0"/>
      <w:marRight w:val="0"/>
      <w:marTop w:val="0"/>
      <w:marBottom w:val="0"/>
      <w:divBdr>
        <w:top w:val="none" w:sz="0" w:space="0" w:color="auto"/>
        <w:left w:val="none" w:sz="0" w:space="0" w:color="auto"/>
        <w:bottom w:val="none" w:sz="0" w:space="0" w:color="auto"/>
        <w:right w:val="none" w:sz="0" w:space="0" w:color="auto"/>
      </w:divBdr>
    </w:div>
    <w:div w:id="2096128362">
      <w:bodyDiv w:val="1"/>
      <w:marLeft w:val="0"/>
      <w:marRight w:val="0"/>
      <w:marTop w:val="0"/>
      <w:marBottom w:val="0"/>
      <w:divBdr>
        <w:top w:val="none" w:sz="0" w:space="0" w:color="auto"/>
        <w:left w:val="none" w:sz="0" w:space="0" w:color="auto"/>
        <w:bottom w:val="none" w:sz="0" w:space="0" w:color="auto"/>
        <w:right w:val="none" w:sz="0" w:space="0" w:color="auto"/>
      </w:divBdr>
    </w:div>
    <w:div w:id="2106343090">
      <w:bodyDiv w:val="1"/>
      <w:marLeft w:val="0"/>
      <w:marRight w:val="0"/>
      <w:marTop w:val="0"/>
      <w:marBottom w:val="0"/>
      <w:divBdr>
        <w:top w:val="none" w:sz="0" w:space="0" w:color="auto"/>
        <w:left w:val="none" w:sz="0" w:space="0" w:color="auto"/>
        <w:bottom w:val="none" w:sz="0" w:space="0" w:color="auto"/>
        <w:right w:val="none" w:sz="0" w:space="0" w:color="auto"/>
      </w:divBdr>
    </w:div>
    <w:div w:id="2118212906">
      <w:bodyDiv w:val="1"/>
      <w:marLeft w:val="0"/>
      <w:marRight w:val="0"/>
      <w:marTop w:val="0"/>
      <w:marBottom w:val="0"/>
      <w:divBdr>
        <w:top w:val="none" w:sz="0" w:space="0" w:color="auto"/>
        <w:left w:val="none" w:sz="0" w:space="0" w:color="auto"/>
        <w:bottom w:val="none" w:sz="0" w:space="0" w:color="auto"/>
        <w:right w:val="none" w:sz="0" w:space="0" w:color="auto"/>
      </w:divBdr>
    </w:div>
    <w:div w:id="2119518404">
      <w:bodyDiv w:val="1"/>
      <w:marLeft w:val="0"/>
      <w:marRight w:val="0"/>
      <w:marTop w:val="0"/>
      <w:marBottom w:val="0"/>
      <w:divBdr>
        <w:top w:val="none" w:sz="0" w:space="0" w:color="auto"/>
        <w:left w:val="none" w:sz="0" w:space="0" w:color="auto"/>
        <w:bottom w:val="none" w:sz="0" w:space="0" w:color="auto"/>
        <w:right w:val="none" w:sz="0" w:space="0" w:color="auto"/>
      </w:divBdr>
    </w:div>
    <w:div w:id="2135440338">
      <w:bodyDiv w:val="1"/>
      <w:marLeft w:val="0"/>
      <w:marRight w:val="0"/>
      <w:marTop w:val="0"/>
      <w:marBottom w:val="0"/>
      <w:divBdr>
        <w:top w:val="none" w:sz="0" w:space="0" w:color="auto"/>
        <w:left w:val="none" w:sz="0" w:space="0" w:color="auto"/>
        <w:bottom w:val="none" w:sz="0" w:space="0" w:color="auto"/>
        <w:right w:val="none" w:sz="0" w:space="0" w:color="auto"/>
      </w:divBdr>
    </w:div>
    <w:div w:id="21422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uschsystems.com/resource-center/knowledgeBase/glossary/what-is-waste" TargetMode="External"/><Relationship Id="rId18" Type="http://schemas.openxmlformats.org/officeDocument/2006/relationships/chart" Target="charts/chart3.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www.buschsystems.com/resource-center/knowledgeBase/glossary/what-is-household-waste" TargetMode="External"/><Relationship Id="rId17" Type="http://schemas.openxmlformats.org/officeDocument/2006/relationships/chart" Target="charts/chart2.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chart" Target="charts/chart5.xml"/><Relationship Id="rId28" Type="http://schemas.openxmlformats.org/officeDocument/2006/relationships/image" Target="media/image7.jpeg"/><Relationship Id="rId10" Type="http://schemas.openxmlformats.org/officeDocument/2006/relationships/hyperlink" Target="https://www.open.edu/openlearncreate/mod/oucontent/view.php?id=80574&amp;extra=thumbnailfigure_idm3614784" TargetMode="External"/><Relationship Id="rId19" Type="http://schemas.openxmlformats.org/officeDocument/2006/relationships/image" Target="media/image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en.m.wikipedia.org" TargetMode="Externa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US"/>
              <a:t>Distribution</a:t>
            </a:r>
            <a:r>
              <a:rPr lang="en-US" baseline="0"/>
              <a:t> of respondents per Division</a:t>
            </a:r>
            <a:endParaRPr lang="en-US"/>
          </a:p>
        </c:rich>
      </c:tx>
      <c:overlay val="0"/>
      <c:spPr>
        <a:noFill/>
        <a:ln>
          <a:noFill/>
        </a:ln>
        <a:effectLst/>
      </c:spPr>
    </c:title>
    <c:autoTitleDeleted val="0"/>
    <c:plotArea>
      <c:layout/>
      <c:barChart>
        <c:barDir val="col"/>
        <c:grouping val="stacked"/>
        <c:varyColors val="0"/>
        <c:ser>
          <c:idx val="0"/>
          <c:order val="0"/>
          <c:spPr>
            <a:solidFill>
              <a:schemeClr val="accent1"/>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Sheet11!$A$10:$A$12</c:f>
              <c:strCache>
                <c:ptCount val="3"/>
                <c:pt idx="0">
                  <c:v>BUSIMBI</c:v>
                </c:pt>
                <c:pt idx="1">
                  <c:v>CENTRAL</c:v>
                </c:pt>
                <c:pt idx="2">
                  <c:v>TTAMU</c:v>
                </c:pt>
              </c:strCache>
            </c:strRef>
          </c:cat>
          <c:val>
            <c:numRef>
              <c:f>Sheet11!$B$10:$B$12</c:f>
              <c:numCache>
                <c:formatCode>0%</c:formatCode>
                <c:ptCount val="3"/>
                <c:pt idx="0">
                  <c:v>0.33000000000000285</c:v>
                </c:pt>
                <c:pt idx="1">
                  <c:v>0.3800000000000025</c:v>
                </c:pt>
                <c:pt idx="2">
                  <c:v>0.29000000000000031</c:v>
                </c:pt>
              </c:numCache>
            </c:numRef>
          </c:val>
        </c:ser>
        <c:dLbls>
          <c:showLegendKey val="0"/>
          <c:showVal val="0"/>
          <c:showCatName val="0"/>
          <c:showSerName val="0"/>
          <c:showPercent val="0"/>
          <c:showBubbleSize val="0"/>
        </c:dLbls>
        <c:gapWidth val="150"/>
        <c:overlap val="100"/>
        <c:axId val="153766912"/>
        <c:axId val="176826240"/>
      </c:barChart>
      <c:catAx>
        <c:axId val="15376691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n-US"/>
          </a:p>
        </c:txPr>
        <c:crossAx val="176826240"/>
        <c:crosses val="autoZero"/>
        <c:auto val="1"/>
        <c:lblAlgn val="ctr"/>
        <c:lblOffset val="100"/>
        <c:noMultiLvlLbl val="0"/>
      </c:catAx>
      <c:valAx>
        <c:axId val="17682624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crossAx val="153766912"/>
        <c:crosses val="autoZero"/>
        <c:crossBetween val="between"/>
      </c:valAx>
      <c:spPr>
        <a:noFill/>
        <a:ln>
          <a:noFill/>
        </a:ln>
        <a:effectLst/>
      </c:spPr>
    </c:plotArea>
    <c:plotVisOnly val="1"/>
    <c:dispBlanksAs val="gap"/>
    <c:showDLblsOverMax val="0"/>
  </c:chart>
  <c:spPr>
    <a:solidFill>
      <a:schemeClr val="bg2">
        <a:lumMod val="75000"/>
      </a:schemeClr>
    </a:soli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0" i="0" u="none" strike="noStrike" kern="1200" cap="all" baseline="0">
                <a:solidFill>
                  <a:schemeClr val="lt1"/>
                </a:solidFill>
                <a:latin typeface="+mn-lt"/>
                <a:ea typeface="+mn-ea"/>
                <a:cs typeface="+mn-cs"/>
              </a:defRPr>
            </a:pPr>
            <a:r>
              <a:rPr lang="en-US"/>
              <a:t>Distribution</a:t>
            </a:r>
            <a:r>
              <a:rPr lang="en-US" baseline="0"/>
              <a:t> of the level of education of respondents</a:t>
            </a:r>
            <a:endParaRPr lang="en-US"/>
          </a:p>
        </c:rich>
      </c:tx>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solidFill>
          <a:schemeClr val="accent3"/>
        </a:solidFill>
        <a:ln>
          <a:noFill/>
        </a:ln>
        <a:effectLst/>
        <a:sp3d/>
      </c:spPr>
    </c:sideWall>
    <c:backWall>
      <c:thickness val="0"/>
      <c:spPr>
        <a:solidFill>
          <a:srgbClr val="7030A0"/>
        </a:solidFill>
        <a:ln>
          <a:noFill/>
        </a:ln>
        <a:effectLst/>
        <a:sp3d/>
      </c:spPr>
    </c:backWall>
    <c:plotArea>
      <c:layout/>
      <c:bar3DChart>
        <c:barDir val="col"/>
        <c:grouping val="clustered"/>
        <c:varyColors val="0"/>
        <c:ser>
          <c:idx val="0"/>
          <c:order val="0"/>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Sheet1!$L$6:$L$12</c:f>
              <c:strCache>
                <c:ptCount val="7"/>
                <c:pt idx="0">
                  <c:v>None</c:v>
                </c:pt>
                <c:pt idx="1">
                  <c:v>Primary</c:v>
                </c:pt>
                <c:pt idx="2">
                  <c:v>Ordinary</c:v>
                </c:pt>
                <c:pt idx="3">
                  <c:v>Advanced</c:v>
                </c:pt>
                <c:pt idx="4">
                  <c:v>Certificate</c:v>
                </c:pt>
                <c:pt idx="5">
                  <c:v>Diploma</c:v>
                </c:pt>
                <c:pt idx="6">
                  <c:v>Degree</c:v>
                </c:pt>
              </c:strCache>
            </c:strRef>
          </c:cat>
          <c:val>
            <c:numRef>
              <c:f>Sheet1!$M$6:$M$12</c:f>
              <c:numCache>
                <c:formatCode>0%</c:formatCode>
                <c:ptCount val="7"/>
                <c:pt idx="0" formatCode="0.00%">
                  <c:v>6.0000000000000032E-2</c:v>
                </c:pt>
                <c:pt idx="1">
                  <c:v>0.25</c:v>
                </c:pt>
                <c:pt idx="2">
                  <c:v>0.46</c:v>
                </c:pt>
                <c:pt idx="3">
                  <c:v>0.1</c:v>
                </c:pt>
                <c:pt idx="4">
                  <c:v>3.0000000000000002E-2</c:v>
                </c:pt>
                <c:pt idx="5">
                  <c:v>0.05</c:v>
                </c:pt>
                <c:pt idx="6">
                  <c:v>6.0000000000000032E-2</c:v>
                </c:pt>
              </c:numCache>
            </c:numRef>
          </c:val>
        </c:ser>
        <c:dLbls>
          <c:showLegendKey val="0"/>
          <c:showVal val="1"/>
          <c:showCatName val="0"/>
          <c:showSerName val="0"/>
          <c:showPercent val="0"/>
          <c:showBubbleSize val="0"/>
        </c:dLbls>
        <c:gapWidth val="84"/>
        <c:gapDepth val="53"/>
        <c:shape val="box"/>
        <c:axId val="180633984"/>
        <c:axId val="222381184"/>
        <c:axId val="0"/>
      </c:bar3DChart>
      <c:catAx>
        <c:axId val="180633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crossAx val="222381184"/>
        <c:crosses val="autoZero"/>
        <c:auto val="1"/>
        <c:lblAlgn val="ctr"/>
        <c:lblOffset val="100"/>
        <c:noMultiLvlLbl val="0"/>
      </c:catAx>
      <c:valAx>
        <c:axId val="222381184"/>
        <c:scaling>
          <c:orientation val="minMax"/>
        </c:scaling>
        <c:delete val="1"/>
        <c:axPos val="l"/>
        <c:numFmt formatCode="0.00%" sourceLinked="1"/>
        <c:majorTickMark val="out"/>
        <c:minorTickMark val="none"/>
        <c:tickLblPos val="nextTo"/>
        <c:crossAx val="180633984"/>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'Main type of waste'!$J$2:$J$7</c:f>
              <c:strCache>
                <c:ptCount val="6"/>
                <c:pt idx="0">
                  <c:v>Disposables</c:v>
                </c:pt>
                <c:pt idx="1">
                  <c:v>Kitchen Waste</c:v>
                </c:pt>
                <c:pt idx="2">
                  <c:v>Metals</c:v>
                </c:pt>
                <c:pt idx="3">
                  <c:v>Paper</c:v>
                </c:pt>
                <c:pt idx="4">
                  <c:v>Plastic</c:v>
                </c:pt>
                <c:pt idx="5">
                  <c:v>Glass</c:v>
                </c:pt>
              </c:strCache>
            </c:strRef>
          </c:cat>
          <c:val>
            <c:numRef>
              <c:f>'Main type of waste'!$K$2:$K$7</c:f>
              <c:numCache>
                <c:formatCode>0%</c:formatCode>
                <c:ptCount val="6"/>
                <c:pt idx="0">
                  <c:v>2.0000000000000011E-2</c:v>
                </c:pt>
                <c:pt idx="1">
                  <c:v>0.58000000000000007</c:v>
                </c:pt>
                <c:pt idx="2">
                  <c:v>1.0000000000000005E-2</c:v>
                </c:pt>
                <c:pt idx="3">
                  <c:v>0.05</c:v>
                </c:pt>
                <c:pt idx="4">
                  <c:v>0.33000000000000085</c:v>
                </c:pt>
                <c:pt idx="5">
                  <c:v>1.0000000000000005E-2</c:v>
                </c:pt>
              </c:numCache>
            </c:numRef>
          </c:val>
        </c:ser>
        <c:dLbls>
          <c:showLegendKey val="0"/>
          <c:showVal val="1"/>
          <c:showCatName val="0"/>
          <c:showSerName val="0"/>
          <c:showPercent val="0"/>
          <c:showBubbleSize val="0"/>
        </c:dLbls>
        <c:gapWidth val="84"/>
        <c:gapDepth val="53"/>
        <c:shape val="box"/>
        <c:axId val="253646720"/>
        <c:axId val="266024064"/>
        <c:axId val="0"/>
      </c:bar3DChart>
      <c:catAx>
        <c:axId val="253646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crossAx val="266024064"/>
        <c:crosses val="autoZero"/>
        <c:auto val="1"/>
        <c:lblAlgn val="ctr"/>
        <c:lblOffset val="100"/>
        <c:noMultiLvlLbl val="0"/>
      </c:catAx>
      <c:valAx>
        <c:axId val="266024064"/>
        <c:scaling>
          <c:orientation val="minMax"/>
        </c:scaling>
        <c:delete val="1"/>
        <c:axPos val="l"/>
        <c:numFmt formatCode="0%" sourceLinked="1"/>
        <c:majorTickMark val="out"/>
        <c:minorTickMark val="none"/>
        <c:tickLblPos val="nextTo"/>
        <c:crossAx val="253646720"/>
        <c:crosses val="autoZero"/>
        <c:crossBetween val="between"/>
      </c:valAx>
      <c:spPr>
        <a:noFill/>
        <a:ln>
          <a:noFill/>
        </a:ln>
        <a:effectLst/>
      </c:spPr>
    </c:plotArea>
    <c:plotVisOnly val="1"/>
    <c:dispBlanksAs val="gap"/>
    <c:showDLblsOverMax val="0"/>
  </c:chart>
  <c:spPr>
    <a:solidFill>
      <a:srgbClr val="7030A0"/>
    </a:solidFill>
    <a:ln w="6350" cap="flat" cmpd="sng" algn="ctr">
      <a:solidFill>
        <a:schemeClr val="dk1">
          <a:tint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'Type of Container'!$K$3</c:f>
              <c:strCache>
                <c:ptCount val="1"/>
                <c:pt idx="0">
                  <c:v>High Income</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'Type of Container'!$L$2:$R$2</c:f>
              <c:strCache>
                <c:ptCount val="7"/>
                <c:pt idx="0">
                  <c:v>Bucket</c:v>
                </c:pt>
                <c:pt idx="1">
                  <c:v>Communal Garbage Bin</c:v>
                </c:pt>
                <c:pt idx="2">
                  <c:v>Gunny bags</c:v>
                </c:pt>
                <c:pt idx="3">
                  <c:v>Metallic Bin</c:v>
                </c:pt>
                <c:pt idx="4">
                  <c:v>None</c:v>
                </c:pt>
                <c:pt idx="5">
                  <c:v>Paper Boxes</c:v>
                </c:pt>
                <c:pt idx="6">
                  <c:v>Plastic Bag</c:v>
                </c:pt>
              </c:strCache>
            </c:strRef>
          </c:cat>
          <c:val>
            <c:numRef>
              <c:f>'Type of Container'!$L$3:$R$3</c:f>
              <c:numCache>
                <c:formatCode>0%</c:formatCode>
                <c:ptCount val="7"/>
                <c:pt idx="0">
                  <c:v>0</c:v>
                </c:pt>
                <c:pt idx="1">
                  <c:v>4.0000000000000022E-2</c:v>
                </c:pt>
                <c:pt idx="2">
                  <c:v>0</c:v>
                </c:pt>
                <c:pt idx="3">
                  <c:v>0</c:v>
                </c:pt>
                <c:pt idx="4">
                  <c:v>6.0000000000000032E-2</c:v>
                </c:pt>
                <c:pt idx="5">
                  <c:v>0</c:v>
                </c:pt>
                <c:pt idx="6">
                  <c:v>0.05</c:v>
                </c:pt>
              </c:numCache>
            </c:numRef>
          </c:val>
        </c:ser>
        <c:ser>
          <c:idx val="1"/>
          <c:order val="1"/>
          <c:tx>
            <c:strRef>
              <c:f>'Type of Container'!$K$4</c:f>
              <c:strCache>
                <c:ptCount val="1"/>
                <c:pt idx="0">
                  <c:v>Middle Income</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'Type of Container'!$L$2:$R$2</c:f>
              <c:strCache>
                <c:ptCount val="7"/>
                <c:pt idx="0">
                  <c:v>Bucket</c:v>
                </c:pt>
                <c:pt idx="1">
                  <c:v>Communal Garbage Bin</c:v>
                </c:pt>
                <c:pt idx="2">
                  <c:v>Gunny bags</c:v>
                </c:pt>
                <c:pt idx="3">
                  <c:v>Metallic Bin</c:v>
                </c:pt>
                <c:pt idx="4">
                  <c:v>None</c:v>
                </c:pt>
                <c:pt idx="5">
                  <c:v>Paper Boxes</c:v>
                </c:pt>
                <c:pt idx="6">
                  <c:v>Plastic Bag</c:v>
                </c:pt>
              </c:strCache>
            </c:strRef>
          </c:cat>
          <c:val>
            <c:numRef>
              <c:f>'Type of Container'!$L$4:$R$4</c:f>
              <c:numCache>
                <c:formatCode>0%</c:formatCode>
                <c:ptCount val="7"/>
                <c:pt idx="0">
                  <c:v>0.38000000000000067</c:v>
                </c:pt>
                <c:pt idx="1">
                  <c:v>0.48000000000000032</c:v>
                </c:pt>
                <c:pt idx="2">
                  <c:v>0.28000000000000008</c:v>
                </c:pt>
                <c:pt idx="3">
                  <c:v>0.75000000000000133</c:v>
                </c:pt>
                <c:pt idx="4">
                  <c:v>0.44</c:v>
                </c:pt>
                <c:pt idx="5">
                  <c:v>0.26</c:v>
                </c:pt>
                <c:pt idx="6">
                  <c:v>0.37000000000000038</c:v>
                </c:pt>
              </c:numCache>
            </c:numRef>
          </c:val>
        </c:ser>
        <c:ser>
          <c:idx val="2"/>
          <c:order val="2"/>
          <c:tx>
            <c:strRef>
              <c:f>'Type of Container'!$K$5</c:f>
              <c:strCache>
                <c:ptCount val="1"/>
                <c:pt idx="0">
                  <c:v>Slum</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'Type of Container'!$L$2:$R$2</c:f>
              <c:strCache>
                <c:ptCount val="7"/>
                <c:pt idx="0">
                  <c:v>Bucket</c:v>
                </c:pt>
                <c:pt idx="1">
                  <c:v>Communal Garbage Bin</c:v>
                </c:pt>
                <c:pt idx="2">
                  <c:v>Gunny bags</c:v>
                </c:pt>
                <c:pt idx="3">
                  <c:v>Metallic Bin</c:v>
                </c:pt>
                <c:pt idx="4">
                  <c:v>None</c:v>
                </c:pt>
                <c:pt idx="5">
                  <c:v>Paper Boxes</c:v>
                </c:pt>
                <c:pt idx="6">
                  <c:v>Plastic Bag</c:v>
                </c:pt>
              </c:strCache>
            </c:strRef>
          </c:cat>
          <c:val>
            <c:numRef>
              <c:f>'Type of Container'!$L$5:$R$5</c:f>
              <c:numCache>
                <c:formatCode>0%</c:formatCode>
                <c:ptCount val="7"/>
                <c:pt idx="0">
                  <c:v>0.62000000000000122</c:v>
                </c:pt>
                <c:pt idx="1">
                  <c:v>0.48000000000000032</c:v>
                </c:pt>
                <c:pt idx="2">
                  <c:v>0.72000000000000064</c:v>
                </c:pt>
                <c:pt idx="3">
                  <c:v>0.25</c:v>
                </c:pt>
                <c:pt idx="4">
                  <c:v>0.5</c:v>
                </c:pt>
                <c:pt idx="5">
                  <c:v>0.74000000000000121</c:v>
                </c:pt>
                <c:pt idx="6">
                  <c:v>0.58000000000000007</c:v>
                </c:pt>
              </c:numCache>
            </c:numRef>
          </c:val>
        </c:ser>
        <c:dLbls>
          <c:showLegendKey val="0"/>
          <c:showVal val="1"/>
          <c:showCatName val="0"/>
          <c:showSerName val="0"/>
          <c:showPercent val="0"/>
          <c:showBubbleSize val="0"/>
        </c:dLbls>
        <c:gapWidth val="84"/>
        <c:gapDepth val="53"/>
        <c:shape val="box"/>
        <c:axId val="283731072"/>
        <c:axId val="283732992"/>
        <c:axId val="0"/>
      </c:bar3DChart>
      <c:catAx>
        <c:axId val="283731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crossAx val="283732992"/>
        <c:crosses val="autoZero"/>
        <c:auto val="1"/>
        <c:lblAlgn val="ctr"/>
        <c:lblOffset val="100"/>
        <c:noMultiLvlLbl val="0"/>
      </c:catAx>
      <c:valAx>
        <c:axId val="283732992"/>
        <c:scaling>
          <c:orientation val="minMax"/>
        </c:scaling>
        <c:delete val="1"/>
        <c:axPos val="l"/>
        <c:numFmt formatCode="0%" sourceLinked="1"/>
        <c:majorTickMark val="out"/>
        <c:minorTickMark val="none"/>
        <c:tickLblPos val="nextTo"/>
        <c:crossAx val="283731072"/>
        <c:crosses val="autoZero"/>
        <c:crossBetween val="between"/>
      </c:valAx>
      <c:spPr>
        <a:solidFill>
          <a:schemeClr val="tx1">
            <a:lumMod val="95000"/>
            <a:lumOff val="5000"/>
          </a:schemeClr>
        </a:solid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solidFill>
          <a:schemeClr val="tx2"/>
        </a:solidFill>
        <a:ln>
          <a:noFill/>
        </a:ln>
        <a:effectLst/>
        <a:sp3d/>
      </c:spPr>
    </c:sideWall>
    <c:backWall>
      <c:thickness val="0"/>
      <c:spPr>
        <a:solidFill>
          <a:schemeClr val="tx2"/>
        </a:solidFill>
        <a:ln>
          <a:noFill/>
        </a:ln>
        <a:effectLst/>
        <a:sp3d/>
      </c:spPr>
    </c:backWall>
    <c:plotArea>
      <c:layout/>
      <c:bar3DChart>
        <c:barDir val="col"/>
        <c:grouping val="clustered"/>
        <c:varyColors val="0"/>
        <c:ser>
          <c:idx val="0"/>
          <c:order val="0"/>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'Training on SWMYESyes'!$B$2:$B$3</c:f>
              <c:strCache>
                <c:ptCount val="2"/>
                <c:pt idx="0">
                  <c:v>YES</c:v>
                </c:pt>
                <c:pt idx="1">
                  <c:v>NO</c:v>
                </c:pt>
              </c:strCache>
            </c:strRef>
          </c:cat>
          <c:val>
            <c:numRef>
              <c:f>'Training on SWMYESyes'!$C$2:$C$3</c:f>
              <c:numCache>
                <c:formatCode>0%</c:formatCode>
                <c:ptCount val="2"/>
                <c:pt idx="0">
                  <c:v>0.11</c:v>
                </c:pt>
                <c:pt idx="1">
                  <c:v>0.89</c:v>
                </c:pt>
              </c:numCache>
            </c:numRef>
          </c:val>
        </c:ser>
        <c:dLbls>
          <c:showLegendKey val="0"/>
          <c:showVal val="1"/>
          <c:showCatName val="0"/>
          <c:showSerName val="0"/>
          <c:showPercent val="0"/>
          <c:showBubbleSize val="0"/>
        </c:dLbls>
        <c:gapWidth val="84"/>
        <c:gapDepth val="53"/>
        <c:shape val="box"/>
        <c:axId val="307195264"/>
        <c:axId val="307371008"/>
        <c:axId val="0"/>
      </c:bar3DChart>
      <c:catAx>
        <c:axId val="307195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crossAx val="307371008"/>
        <c:crosses val="autoZero"/>
        <c:auto val="1"/>
        <c:lblAlgn val="ctr"/>
        <c:lblOffset val="100"/>
        <c:noMultiLvlLbl val="0"/>
      </c:catAx>
      <c:valAx>
        <c:axId val="307371008"/>
        <c:scaling>
          <c:orientation val="minMax"/>
        </c:scaling>
        <c:delete val="1"/>
        <c:axPos val="l"/>
        <c:numFmt formatCode="0%" sourceLinked="1"/>
        <c:majorTickMark val="out"/>
        <c:minorTickMark val="none"/>
        <c:tickLblPos val="nextTo"/>
        <c:crossAx val="307195264"/>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028441410693988E-2"/>
          <c:y val="0.11854809487396747"/>
          <c:w val="0.94994311717861246"/>
          <c:h val="0.72452573349591165"/>
        </c:manualLayout>
      </c:layout>
      <c:bar3DChart>
        <c:barDir val="col"/>
        <c:grouping val="clustered"/>
        <c:varyColors val="0"/>
        <c:ser>
          <c:idx val="0"/>
          <c:order val="0"/>
          <c:tx>
            <c:strRef>
              <c:f>Responsibility!$J$3</c:f>
              <c:strCache>
                <c:ptCount val="1"/>
                <c:pt idx="0">
                  <c:v>BUSIMBI</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Responsibility!$K$2:$N$2</c:f>
              <c:strCache>
                <c:ptCount val="4"/>
                <c:pt idx="0">
                  <c:v>Don't Know</c:v>
                </c:pt>
                <c:pt idx="1">
                  <c:v>Municipality</c:v>
                </c:pt>
                <c:pt idx="2">
                  <c:v>Not Collected</c:v>
                </c:pt>
                <c:pt idx="3">
                  <c:v>Waste Contractor</c:v>
                </c:pt>
              </c:strCache>
            </c:strRef>
          </c:cat>
          <c:val>
            <c:numRef>
              <c:f>Responsibility!$K$3:$N$3</c:f>
              <c:numCache>
                <c:formatCode>0%</c:formatCode>
                <c:ptCount val="4"/>
                <c:pt idx="0">
                  <c:v>0.33000000000000085</c:v>
                </c:pt>
                <c:pt idx="1">
                  <c:v>0.39000000000000068</c:v>
                </c:pt>
                <c:pt idx="2">
                  <c:v>0.33000000000000085</c:v>
                </c:pt>
                <c:pt idx="3">
                  <c:v>0.21000000000000021</c:v>
                </c:pt>
              </c:numCache>
            </c:numRef>
          </c:val>
        </c:ser>
        <c:ser>
          <c:idx val="1"/>
          <c:order val="1"/>
          <c:tx>
            <c:strRef>
              <c:f>Responsibility!$J$4</c:f>
              <c:strCache>
                <c:ptCount val="1"/>
                <c:pt idx="0">
                  <c:v>CENTRAL</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Responsibility!$K$2:$N$2</c:f>
              <c:strCache>
                <c:ptCount val="4"/>
                <c:pt idx="0">
                  <c:v>Don't Know</c:v>
                </c:pt>
                <c:pt idx="1">
                  <c:v>Municipality</c:v>
                </c:pt>
                <c:pt idx="2">
                  <c:v>Not Collected</c:v>
                </c:pt>
                <c:pt idx="3">
                  <c:v>Waste Contractor</c:v>
                </c:pt>
              </c:strCache>
            </c:strRef>
          </c:cat>
          <c:val>
            <c:numRef>
              <c:f>Responsibility!$K$4:$N$4</c:f>
              <c:numCache>
                <c:formatCode>0%</c:formatCode>
                <c:ptCount val="4"/>
                <c:pt idx="0">
                  <c:v>0.27</c:v>
                </c:pt>
                <c:pt idx="1">
                  <c:v>0.36000000000000032</c:v>
                </c:pt>
                <c:pt idx="2">
                  <c:v>0.35000000000000031</c:v>
                </c:pt>
                <c:pt idx="3">
                  <c:v>0.60000000000000064</c:v>
                </c:pt>
              </c:numCache>
            </c:numRef>
          </c:val>
        </c:ser>
        <c:ser>
          <c:idx val="2"/>
          <c:order val="2"/>
          <c:tx>
            <c:strRef>
              <c:f>Responsibility!$J$5</c:f>
              <c:strCache>
                <c:ptCount val="1"/>
                <c:pt idx="0">
                  <c:v>TTAMU</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Responsibility!$K$2:$N$2</c:f>
              <c:strCache>
                <c:ptCount val="4"/>
                <c:pt idx="0">
                  <c:v>Don't Know</c:v>
                </c:pt>
                <c:pt idx="1">
                  <c:v>Municipality</c:v>
                </c:pt>
                <c:pt idx="2">
                  <c:v>Not Collected</c:v>
                </c:pt>
                <c:pt idx="3">
                  <c:v>Waste Contractor</c:v>
                </c:pt>
              </c:strCache>
            </c:strRef>
          </c:cat>
          <c:val>
            <c:numRef>
              <c:f>Responsibility!$K$5:$N$5</c:f>
              <c:numCache>
                <c:formatCode>0%</c:formatCode>
                <c:ptCount val="4"/>
                <c:pt idx="0">
                  <c:v>0.4</c:v>
                </c:pt>
                <c:pt idx="1">
                  <c:v>0.25</c:v>
                </c:pt>
                <c:pt idx="2">
                  <c:v>0.32000000000000067</c:v>
                </c:pt>
                <c:pt idx="3">
                  <c:v>0.19</c:v>
                </c:pt>
              </c:numCache>
            </c:numRef>
          </c:val>
        </c:ser>
        <c:dLbls>
          <c:showLegendKey val="0"/>
          <c:showVal val="1"/>
          <c:showCatName val="0"/>
          <c:showSerName val="0"/>
          <c:showPercent val="0"/>
          <c:showBubbleSize val="0"/>
        </c:dLbls>
        <c:gapWidth val="84"/>
        <c:gapDepth val="53"/>
        <c:shape val="box"/>
        <c:axId val="177252224"/>
        <c:axId val="177253760"/>
        <c:axId val="0"/>
      </c:bar3DChart>
      <c:catAx>
        <c:axId val="177252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crossAx val="177253760"/>
        <c:crosses val="autoZero"/>
        <c:auto val="1"/>
        <c:lblAlgn val="ctr"/>
        <c:lblOffset val="100"/>
        <c:noMultiLvlLbl val="0"/>
      </c:catAx>
      <c:valAx>
        <c:axId val="177253760"/>
        <c:scaling>
          <c:orientation val="minMax"/>
        </c:scaling>
        <c:delete val="1"/>
        <c:axPos val="l"/>
        <c:numFmt formatCode="0%" sourceLinked="1"/>
        <c:majorTickMark val="out"/>
        <c:minorTickMark val="none"/>
        <c:tickLblPos val="nextTo"/>
        <c:crossAx val="177252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'Household cooperation'!$N$5</c:f>
              <c:strCache>
                <c:ptCount val="1"/>
                <c:pt idx="0">
                  <c:v>Bringing Waste to a site/Truck</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'Household cooperation'!$O$4:$Q$4</c:f>
              <c:strCache>
                <c:ptCount val="3"/>
                <c:pt idx="0">
                  <c:v>Busimbi</c:v>
                </c:pt>
                <c:pt idx="1">
                  <c:v>Central</c:v>
                </c:pt>
                <c:pt idx="2">
                  <c:v>Ttamu</c:v>
                </c:pt>
              </c:strCache>
            </c:strRef>
          </c:cat>
          <c:val>
            <c:numRef>
              <c:f>'Household cooperation'!$O$5:$Q$5</c:f>
              <c:numCache>
                <c:formatCode>0%</c:formatCode>
                <c:ptCount val="3"/>
                <c:pt idx="0">
                  <c:v>0.32000000000000067</c:v>
                </c:pt>
                <c:pt idx="1">
                  <c:v>0.48000000000000032</c:v>
                </c:pt>
                <c:pt idx="2">
                  <c:v>0.2</c:v>
                </c:pt>
              </c:numCache>
            </c:numRef>
          </c:val>
        </c:ser>
        <c:ser>
          <c:idx val="1"/>
          <c:order val="1"/>
          <c:tx>
            <c:strRef>
              <c:f>'Household cooperation'!$N$6</c:f>
              <c:strCache>
                <c:ptCount val="1"/>
                <c:pt idx="0">
                  <c:v>Household Private Initiative</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'Household cooperation'!$O$4:$Q$4</c:f>
              <c:strCache>
                <c:ptCount val="3"/>
                <c:pt idx="0">
                  <c:v>Busimbi</c:v>
                </c:pt>
                <c:pt idx="1">
                  <c:v>Central</c:v>
                </c:pt>
                <c:pt idx="2">
                  <c:v>Ttamu</c:v>
                </c:pt>
              </c:strCache>
            </c:strRef>
          </c:cat>
          <c:val>
            <c:numRef>
              <c:f>'Household cooperation'!$O$6:$Q$6</c:f>
              <c:numCache>
                <c:formatCode>0%</c:formatCode>
                <c:ptCount val="3"/>
                <c:pt idx="0">
                  <c:v>0.23</c:v>
                </c:pt>
                <c:pt idx="1">
                  <c:v>0.27</c:v>
                </c:pt>
                <c:pt idx="2">
                  <c:v>0.5</c:v>
                </c:pt>
              </c:numCache>
            </c:numRef>
          </c:val>
        </c:ser>
        <c:ser>
          <c:idx val="2"/>
          <c:order val="2"/>
          <c:tx>
            <c:strRef>
              <c:f>'Household cooperation'!$N$7</c:f>
              <c:strCache>
                <c:ptCount val="1"/>
                <c:pt idx="0">
                  <c:v>No Cooperation</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'Household cooperation'!$O$4:$Q$4</c:f>
              <c:strCache>
                <c:ptCount val="3"/>
                <c:pt idx="0">
                  <c:v>Busimbi</c:v>
                </c:pt>
                <c:pt idx="1">
                  <c:v>Central</c:v>
                </c:pt>
                <c:pt idx="2">
                  <c:v>Ttamu</c:v>
                </c:pt>
              </c:strCache>
            </c:strRef>
          </c:cat>
          <c:val>
            <c:numRef>
              <c:f>'Household cooperation'!$O$7:$Q$7</c:f>
              <c:numCache>
                <c:formatCode>0%</c:formatCode>
                <c:ptCount val="3"/>
                <c:pt idx="0">
                  <c:v>0.36000000000000032</c:v>
                </c:pt>
                <c:pt idx="1">
                  <c:v>0.35000000000000031</c:v>
                </c:pt>
                <c:pt idx="2">
                  <c:v>0.30000000000000032</c:v>
                </c:pt>
              </c:numCache>
            </c:numRef>
          </c:val>
        </c:ser>
        <c:dLbls>
          <c:showLegendKey val="0"/>
          <c:showVal val="1"/>
          <c:showCatName val="0"/>
          <c:showSerName val="0"/>
          <c:showPercent val="0"/>
          <c:showBubbleSize val="0"/>
        </c:dLbls>
        <c:gapWidth val="84"/>
        <c:gapDepth val="53"/>
        <c:shape val="box"/>
        <c:axId val="178387200"/>
        <c:axId val="179363840"/>
        <c:axId val="0"/>
      </c:bar3DChart>
      <c:catAx>
        <c:axId val="178387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crossAx val="179363840"/>
        <c:crosses val="autoZero"/>
        <c:auto val="1"/>
        <c:lblAlgn val="ctr"/>
        <c:lblOffset val="100"/>
        <c:noMultiLvlLbl val="0"/>
      </c:catAx>
      <c:valAx>
        <c:axId val="179363840"/>
        <c:scaling>
          <c:orientation val="minMax"/>
        </c:scaling>
        <c:delete val="1"/>
        <c:axPos val="l"/>
        <c:numFmt formatCode="0%" sourceLinked="1"/>
        <c:majorTickMark val="out"/>
        <c:minorTickMark val="none"/>
        <c:tickLblPos val="nextTo"/>
        <c:crossAx val="178387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Effects!$B$1</c:f>
              <c:strCache>
                <c:ptCount val="1"/>
                <c:pt idx="0">
                  <c:v>Busimbi</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Effects!$A$2:$A$7</c:f>
              <c:strCache>
                <c:ptCount val="6"/>
                <c:pt idx="0">
                  <c:v>Attraction of Vectors</c:v>
                </c:pt>
                <c:pt idx="1">
                  <c:v>Bad Odor</c:v>
                </c:pt>
                <c:pt idx="2">
                  <c:v>Untidy Environment</c:v>
                </c:pt>
                <c:pt idx="3">
                  <c:v>Nothing wrong</c:v>
                </c:pt>
                <c:pt idx="4">
                  <c:v>Flooding and Clogging</c:v>
                </c:pt>
                <c:pt idx="5">
                  <c:v>Health Risk</c:v>
                </c:pt>
              </c:strCache>
            </c:strRef>
          </c:cat>
          <c:val>
            <c:numRef>
              <c:f>Effects!$B$2:$B$7</c:f>
              <c:numCache>
                <c:formatCode>0%</c:formatCode>
                <c:ptCount val="6"/>
                <c:pt idx="0">
                  <c:v>6.0000000000000032E-2</c:v>
                </c:pt>
                <c:pt idx="1">
                  <c:v>0.18000000000000024</c:v>
                </c:pt>
                <c:pt idx="2">
                  <c:v>0.19</c:v>
                </c:pt>
                <c:pt idx="3">
                  <c:v>0</c:v>
                </c:pt>
                <c:pt idx="4">
                  <c:v>0.05</c:v>
                </c:pt>
                <c:pt idx="5">
                  <c:v>0.52</c:v>
                </c:pt>
              </c:numCache>
            </c:numRef>
          </c:val>
        </c:ser>
        <c:ser>
          <c:idx val="1"/>
          <c:order val="1"/>
          <c:tx>
            <c:strRef>
              <c:f>Effects!$C$1</c:f>
              <c:strCache>
                <c:ptCount val="1"/>
                <c:pt idx="0">
                  <c:v>Central</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Effects!$A$2:$A$7</c:f>
              <c:strCache>
                <c:ptCount val="6"/>
                <c:pt idx="0">
                  <c:v>Attraction of Vectors</c:v>
                </c:pt>
                <c:pt idx="1">
                  <c:v>Bad Odor</c:v>
                </c:pt>
                <c:pt idx="2">
                  <c:v>Untidy Environment</c:v>
                </c:pt>
                <c:pt idx="3">
                  <c:v>Nothing wrong</c:v>
                </c:pt>
                <c:pt idx="4">
                  <c:v>Flooding and Clogging</c:v>
                </c:pt>
                <c:pt idx="5">
                  <c:v>Health Risk</c:v>
                </c:pt>
              </c:strCache>
            </c:strRef>
          </c:cat>
          <c:val>
            <c:numRef>
              <c:f>Effects!$C$2:$C$7</c:f>
              <c:numCache>
                <c:formatCode>0%</c:formatCode>
                <c:ptCount val="6"/>
                <c:pt idx="0">
                  <c:v>7.0000000000000021E-2</c:v>
                </c:pt>
                <c:pt idx="1">
                  <c:v>0.15000000000000024</c:v>
                </c:pt>
                <c:pt idx="2">
                  <c:v>0.19</c:v>
                </c:pt>
                <c:pt idx="3">
                  <c:v>4.0000000000000022E-2</c:v>
                </c:pt>
                <c:pt idx="4">
                  <c:v>0.16</c:v>
                </c:pt>
                <c:pt idx="5">
                  <c:v>0.51</c:v>
                </c:pt>
              </c:numCache>
            </c:numRef>
          </c:val>
        </c:ser>
        <c:ser>
          <c:idx val="2"/>
          <c:order val="2"/>
          <c:tx>
            <c:strRef>
              <c:f>Effects!$D$1</c:f>
              <c:strCache>
                <c:ptCount val="1"/>
                <c:pt idx="0">
                  <c:v>Ttamu</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Effects!$A$2:$A$7</c:f>
              <c:strCache>
                <c:ptCount val="6"/>
                <c:pt idx="0">
                  <c:v>Attraction of Vectors</c:v>
                </c:pt>
                <c:pt idx="1">
                  <c:v>Bad Odor</c:v>
                </c:pt>
                <c:pt idx="2">
                  <c:v>Untidy Environment</c:v>
                </c:pt>
                <c:pt idx="3">
                  <c:v>Nothing wrong</c:v>
                </c:pt>
                <c:pt idx="4">
                  <c:v>Flooding and Clogging</c:v>
                </c:pt>
                <c:pt idx="5">
                  <c:v>Health Risk</c:v>
                </c:pt>
              </c:strCache>
            </c:strRef>
          </c:cat>
          <c:val>
            <c:numRef>
              <c:f>Effects!$D$2:$D$7</c:f>
              <c:numCache>
                <c:formatCode>0%</c:formatCode>
                <c:ptCount val="6"/>
                <c:pt idx="0">
                  <c:v>7.0000000000000021E-2</c:v>
                </c:pt>
                <c:pt idx="1">
                  <c:v>0.13</c:v>
                </c:pt>
                <c:pt idx="2">
                  <c:v>0.24000000000000021</c:v>
                </c:pt>
                <c:pt idx="3">
                  <c:v>6.0000000000000032E-2</c:v>
                </c:pt>
                <c:pt idx="4">
                  <c:v>1.0000000000000005E-2</c:v>
                </c:pt>
                <c:pt idx="5">
                  <c:v>0.49000000000000032</c:v>
                </c:pt>
              </c:numCache>
            </c:numRef>
          </c:val>
        </c:ser>
        <c:dLbls>
          <c:showLegendKey val="0"/>
          <c:showVal val="1"/>
          <c:showCatName val="0"/>
          <c:showSerName val="0"/>
          <c:showPercent val="0"/>
          <c:showBubbleSize val="0"/>
        </c:dLbls>
        <c:gapWidth val="84"/>
        <c:gapDepth val="53"/>
        <c:shape val="box"/>
        <c:axId val="180562560"/>
        <c:axId val="180572544"/>
        <c:axId val="0"/>
      </c:bar3DChart>
      <c:catAx>
        <c:axId val="180562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crossAx val="180572544"/>
        <c:crosses val="autoZero"/>
        <c:auto val="1"/>
        <c:lblAlgn val="ctr"/>
        <c:lblOffset val="100"/>
        <c:noMultiLvlLbl val="0"/>
      </c:catAx>
      <c:valAx>
        <c:axId val="180572544"/>
        <c:scaling>
          <c:orientation val="minMax"/>
        </c:scaling>
        <c:delete val="1"/>
        <c:axPos val="l"/>
        <c:numFmt formatCode="0%" sourceLinked="1"/>
        <c:majorTickMark val="out"/>
        <c:minorTickMark val="none"/>
        <c:tickLblPos val="nextTo"/>
        <c:crossAx val="180562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rgbClr val="7030A0"/>
    </a:solidFill>
    <a:ln w="6350" cap="flat" cmpd="sng" algn="ctr">
      <a:solidFill>
        <a:schemeClr val="dk1">
          <a:tint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UNH10</b:Tag>
    <b:SourceType>Report</b:SourceType>
    <b:Guid>{6F5B0D5F-D95D-4F59-9C28-7B28561F85DF}</b:Guid>
    <b:Title>Solid Waste Management in the World's cities.</b:Title>
    <b:Year>2016</b:Year>
    <b:City>London, UK</b:City>
    <b:Publisher>Earthscan</b:Publisher>
    <b:Author>
      <b:Author>
        <b:NameList>
          <b:Person>
            <b:Last>UN-Habitat</b:Last>
          </b:Person>
        </b:NameList>
      </b:Author>
    </b:Author>
    <b:RefOrder>1</b:RefOrder>
  </b:Source>
  <b:Source>
    <b:Tag>Tum16</b:Tag>
    <b:SourceType>Report</b:SourceType>
    <b:Guid>{DDF5A3FE-1B11-49B9-83DD-7F80DBE04148}</b:Guid>
    <b:Author>
      <b:Author>
        <b:NameList>
          <b:Person>
            <b:Last>Tumelo&amp;Hambira</b:Last>
            <b:First>W.</b:First>
          </b:Person>
        </b:NameList>
      </b:Author>
    </b:Author>
    <b:Title>Challenges of domestic solid waste management: A Case Study of Lobatse, Botswana</b:Title>
    <b:Year>2016</b:Year>
    <b:Publisher>McGraw-Hill</b:Publisher>
    <b:City>London, UK</b:City>
    <b:RefOrder>2</b:RefOrder>
  </b:Source>
  <b:Source>
    <b:Tag>Kel95</b:Tag>
    <b:SourceType>Report</b:SourceType>
    <b:Guid>{9D3E3472-26AE-4DD8-A8B0-02B3194A32DC}</b:Guid>
    <b:Author>
      <b:Author>
        <b:NameList>
          <b:Person>
            <b:Last>Kellman</b:Last>
            <b:First>S.</b:First>
          </b:Person>
        </b:NameList>
      </b:Author>
    </b:Author>
    <b:Title>Minimizing onsite organic household left-over waste: The emission benefits of keeping Pet rabbits.</b:Title>
    <b:Year>1995</b:Year>
    <b:Publisher>WIT Press</b:Publisher>
    <b:City>Oxford, UK</b:City>
    <b:RefOrder>3</b:RefOrder>
  </b:Source>
  <b:Source>
    <b:Tag>MMD15</b:Tag>
    <b:SourceType>Report</b:SourceType>
    <b:Guid>{D2E3BC97-C9FB-445A-AC4C-548EE5103AE8}</b:Guid>
    <b:Author>
      <b:Author>
        <b:NameList>
          <b:Person>
            <b:Last>MMDP</b:Last>
          </b:Person>
        </b:NameList>
      </b:Author>
    </b:Author>
    <b:Title>Mityana District Municipal Development Plan</b:Title>
    <b:Year>2015</b:Year>
    <b:Publisher>Mityana District Local Government</b:Publisher>
    <b:City>Mityana</b:City>
    <b:RefOrder>4</b:RefOrder>
  </b:Source>
  <b:Source>
    <b:Tag>UND181</b:Tag>
    <b:SourceType>Report</b:SourceType>
    <b:Guid>{8A2CCC65-5578-4835-93FF-1E4480600791}</b:Guid>
    <b:Author>
      <b:Author>
        <b:NameList>
          <b:Person>
            <b:Last>UNDP/UNEP</b:Last>
          </b:Person>
        </b:NameList>
      </b:Author>
    </b:Author>
    <b:Title>Global Waste Management Outlook</b:Title>
    <b:Year>2018</b:Year>
    <b:Publisher>United Nations Development Programme</b:Publisher>
    <b:City>Washington, USA</b:City>
    <b:RefOrder>5</b:RefOrder>
  </b:Source>
  <b:Source>
    <b:Tag>Str18</b:Tag>
    <b:SourceType>JournalArticle</b:SourceType>
    <b:Guid>{8FBC476B-D4E7-445D-8BE1-B69D8C6D1288}</b:Guid>
    <b:Title>Barriers to household waste recycling: Empirical evidence from South Africa</b:Title>
    <b:Year>2018</b:Year>
    <b:Author>
      <b:Author>
        <b:NameList>
          <b:Person>
            <b:Last>Strydom</b:Last>
            <b:First>W.</b:First>
          </b:Person>
        </b:NameList>
      </b:Author>
    </b:Author>
    <b:JournalName>Recycling</b:JournalName>
    <b:Pages>Vol.3, 41-45</b:Pages>
    <b:RefOrder>6</b:RefOrder>
  </b:Source>
  <b:Source>
    <b:Tag>Pra17</b:Tag>
    <b:SourceType>Report</b:SourceType>
    <b:Guid>{389A96DF-2E15-4551-BEF2-9D524E69DA86}</b:Guid>
    <b:Title>Role of Public Participation for management of solid waste with respect to quantity of waste generation, collection and transportation in Kalaburagi city, Karnataka</b:Title>
    <b:Year>2017</b:Year>
    <b:Author>
      <b:Author>
        <b:NameList>
          <b:Person>
            <b:Last>Praveenkumar&amp;Mohan</b:Last>
            <b:First>N</b:First>
          </b:Person>
        </b:NameList>
      </b:Author>
    </b:Author>
    <b:Publisher>Department of Environmental Science, University of Agricultural Sciences</b:Publisher>
    <b:City>Bangalore, India</b:City>
    <b:RefOrder>7</b:RefOrder>
  </b:Source>
  <b:Source>
    <b:Tag>USA17</b:Tag>
    <b:SourceType>Report</b:SourceType>
    <b:Guid>{CADF4529-DBB3-4AB0-BEAB-0963F77DB0D0}</b:Guid>
    <b:Author>
      <b:Author>
        <b:NameList>
          <b:Person>
            <b:Last>USAID</b:Last>
          </b:Person>
        </b:NameList>
      </b:Author>
    </b:Author>
    <b:Title>A review and framework for understanding the potential impact of poor solid waste management on helath in Developing Countries</b:Title>
    <b:Year>2017</b:Year>
    <b:Publisher>United States Agency for International Development</b:Publisher>
    <b:City>Washington DC, USA</b:City>
    <b:RefOrder>8</b:RefOrder>
  </b:Source>
  <b:Source>
    <b:Tag>Kam18</b:Tag>
    <b:SourceType>Report</b:SourceType>
    <b:Guid>{5BC4F9A6-1EDE-49C7-A494-BD2B43C80C40}</b:Guid>
    <b:Author>
      <b:Author>
        <b:NameList>
          <b:Person>
            <b:Last>Kamran</b:Last>
            <b:First>R</b:First>
          </b:Person>
        </b:NameList>
      </b:Author>
    </b:Author>
    <b:Title>Household waste sorting at the source: A Procedure for Improvement</b:Title>
    <b:Year>2018</b:Year>
    <b:Publisher>University of Zurich</b:Publisher>
    <b:City>Zurich, Switzerland</b:City>
    <b:RefOrder>9</b:RefOrder>
  </b:Source>
  <b:Source>
    <b:Tag>Smi05</b:Tag>
    <b:SourceType>Report</b:SourceType>
    <b:Guid>{1E11418E-8EDC-4D25-8D70-A28C500DC356}</b:Guid>
    <b:Author>
      <b:Author>
        <b:NameList>
          <b:Person>
            <b:Last>Smith&amp;Scott</b:Last>
            <b:First>J.S.</b:First>
          </b:Person>
        </b:NameList>
      </b:Author>
    </b:Author>
    <b:Title>Dictionary of Water and Waste Management</b:Title>
    <b:Year>2005</b:Year>
    <b:Publisher>Elsevier: Butterworth&amp;Heinemann</b:Publisher>
    <b:City>London, UK</b:City>
    <b:RefOrder>10</b:RefOrder>
  </b:Source>
  <b:Source>
    <b:Tag>Oko11</b:Tag>
    <b:SourceType>Report</b:SourceType>
    <b:Guid>{1075AF6E-0092-41BF-B0AC-A9F8018B653D}</b:Guid>
    <b:Author>
      <b:Author>
        <b:NameList>
          <b:Person>
            <b:Last>Okot-Okumu&amp;Nyenje</b:Last>
            <b:First>R.</b:First>
          </b:Person>
        </b:NameList>
      </b:Author>
    </b:Author>
    <b:Title>Municipal Solid Waste Management under decentralization in Uganda</b:Title>
    <b:Year>2011</b:Year>
    <b:Publisher>Fountain Publishers</b:Publisher>
    <b:City>Kampala, Uganda</b:City>
    <b:RefOrder>11</b:RefOrder>
  </b:Source>
  <b:Source>
    <b:Tag>NEM19</b:Tag>
    <b:SourceType>Report</b:SourceType>
    <b:Guid>{905B28E3-893F-4D1A-AF23-298A68627636}</b:Guid>
    <b:Author>
      <b:Author>
        <b:NameList>
          <b:Person>
            <b:Last>NEMA</b:Last>
          </b:Person>
        </b:NameList>
      </b:Author>
    </b:Author>
    <b:Title>State of the Environment Report</b:Title>
    <b:Year>2019</b:Year>
    <b:Publisher>National Environment Management Authority</b:Publisher>
    <b:City>Kampala, Uganda</b:City>
    <b:RefOrder>12</b:RefOrder>
  </b:Source>
  <b:Source>
    <b:Tag>MoL17</b:Tag>
    <b:SourceType>Report</b:SourceType>
    <b:Guid>{D6096C19-A418-4CDA-AF52-AE127A27EDED}</b:Guid>
    <b:Author>
      <b:Author>
        <b:NameList>
          <b:Person>
            <b:Last>MoLHUD</b:Last>
          </b:Person>
        </b:NameList>
      </b:Author>
    </b:Author>
    <b:Title>Sustainable Land Management for Sustainable Housing in Uganda</b:Title>
    <b:Year>2017</b:Year>
    <b:Publisher>Ministry of Lands, Housing and Urban Development</b:Publisher>
    <b:City>Kampala, Uganda</b:City>
    <b:RefOrder>13</b:RefOrder>
  </b:Source>
  <b:Source>
    <b:Tag>Omr15</b:Tag>
    <b:SourceType>JournalArticle</b:SourceType>
    <b:Guid>{BA804DC8-6D58-444E-8901-BDDE8A6783D7}</b:Guid>
    <b:Author>
      <b:Author>
        <b:NameList>
          <b:Person>
            <b:Last>Omran&amp;Schiopu</b:Last>
            <b:First>M.</b:First>
          </b:Person>
        </b:NameList>
      </b:Author>
    </b:Author>
    <b:Title>Reasons for non-participation in recycling of solid waste in Northern Malaysia.</b:Title>
    <b:Year>2015</b:Year>
    <b:JournalName>Environmental Engineering and Management</b:JournalName>
    <b:Pages>Vol (14), 233-243</b:Pages>
    <b:RefOrder>14</b:RefOrder>
  </b:Source>
  <b:Source>
    <b:Tag>Ahm17</b:Tag>
    <b:SourceType>JournalArticle</b:SourceType>
    <b:Guid>{C5C4CBA6-D1EF-4525-83E6-7BDBB6654D4A}</b:Guid>
    <b:Title>Sustainable Solid Waste Recycling: Skills Development for Sustainable Manufacturing</b:Title>
    <b:JournalName>Sustainability</b:JournalName>
    <b:Year>2017</b:Year>
    <b:Pages>Vol (2), 20-25</b:Pages>
    <b:Author>
      <b:Author>
        <b:NameList>
          <b:Person>
            <b:Last>Ahmed</b:Last>
            <b:First>K.J.</b:First>
          </b:Person>
        </b:NameList>
      </b:Author>
    </b:Author>
    <b:Publisher>Sustainability Science</b:Publisher>
    <b:RefOrder>15</b:RefOrder>
  </b:Source>
  <b:Source>
    <b:Tag>Wor18</b:Tag>
    <b:SourceType>Report</b:SourceType>
    <b:Guid>{D6FADD0C-C786-45BC-9AFB-BDAD4502437C}</b:Guid>
    <b:Title>What a waste: A Global snapshot of solid waste management to 2050 report. </b:Title>
    <b:Year>2018</b:Year>
    <b:Author>
      <b:Author>
        <b:NameList>
          <b:Person>
            <b:Last>World-Bank</b:Last>
          </b:Person>
        </b:NameList>
      </b:Author>
    </b:Author>
    <b:Publisher>World Bank</b:Publisher>
    <b:City>New York, USA.</b:City>
    <b:RefOrder>16</b:RefOrder>
  </b:Source>
  <b:Source>
    <b:Tag>Zir16</b:Tag>
    <b:SourceType>Report</b:SourceType>
    <b:Guid>{1AA42706-A99F-4341-B49B-08B7CE394A2D}</b:Guid>
    <b:Author>
      <b:Author>
        <b:NameList>
          <b:Person>
            <b:Last>Ziraba</b:Last>
            <b:First>Tilahun&amp;Blessing,</b:First>
            <b:Middle>M.</b:Middle>
          </b:Person>
        </b:NameList>
      </b:Author>
    </b:Author>
    <b:Title>A Review and framework for understanding the potential impact of poor solid waste management on health in developing countries</b:Title>
    <b:Year>2016</b:Year>
    <b:Publisher>African Development Bank</b:Publisher>
    <b:City>Abidjan, Ivory Coast</b:City>
    <b:RefOrder>18</b:RefOrder>
  </b:Source>
  <b:Source>
    <b:Tag>Hus18</b:Tag>
    <b:SourceType>Report</b:SourceType>
    <b:Guid>{1F016DDF-DD6B-4066-8D22-60ABAA96735A}</b:Guid>
    <b:Author>
      <b:Author>
        <b:NameList>
          <b:Person>
            <b:Last>Hussein&amp;Mona</b:Last>
            <b:First>S,M,M.</b:First>
          </b:Person>
        </b:NameList>
      </b:Author>
    </b:Author>
    <b:Title>Solid Waste issue: Sources, Composition, Disposal, Recycling, and Volarization</b:Title>
    <b:Year>2018</b:Year>
    <b:Publisher>EU</b:Publisher>
    <b:City>Brussels, Belgium</b:City>
    <b:RefOrder>17</b:RefOrder>
  </b:Source>
  <b:Source>
    <b:Tag>UNE05</b:Tag>
    <b:SourceType>Report</b:SourceType>
    <b:Guid>{06A0CA68-E3A8-4030-89BC-295BD3204413}</b:Guid>
    <b:Author>
      <b:Author>
        <b:NameList>
          <b:Person>
            <b:Last>UNEP</b:Last>
          </b:Person>
        </b:NameList>
      </b:Author>
    </b:Author>
    <b:Title>Understanding waste</b:Title>
    <b:Year>2005</b:Year>
    <b:Publisher>United Nations Environment Programme</b:Publisher>
    <b:City>New York, USA</b:City>
    <b:RefOrder>19</b:RefOrder>
  </b:Source>
  <b:Source>
    <b:Tag>AlK10</b:Tag>
    <b:SourceType>JournalArticle</b:SourceType>
    <b:Guid>{CA47301B-7909-4440-9BB1-84B930336617}</b:Guid>
    <b:Title>Solid Waste Characterization, Quantification, and Management Practices in Developing Countries: A Case study of Nabulus District, Palestine. </b:Title>
    <b:Year>2010</b:Year>
    <b:Author>
      <b:Author>
        <b:NameList>
          <b:Person>
            <b:Last>Al-Khatib</b:Last>
            <b:First>Monou,</b:First>
            <b:Middle>Abu-Zahra, Shaheen&amp;Kassinos, D.</b:Middle>
          </b:Person>
        </b:NameList>
      </b:Author>
    </b:Author>
    <b:JournalName>Journal of Environmental Management</b:JournalName>
    <b:Pages>Vol (91), 1131-1138</b:Pages>
    <b:RefOrder>21</b:RefOrder>
  </b:Source>
  <b:Source>
    <b:Tag>Bar101</b:Tag>
    <b:SourceType>Report</b:SourceType>
    <b:Guid>{DDCD75D5-8297-4FBD-ACDD-E4D1342A60CB}</b:Guid>
    <b:Title>Household Waste in Social Perspective: Values, Attitudes, Situation, and Behavior. </b:Title>
    <b:Year>2010</b:Year>
    <b:Author>
      <b:Author>
        <b:NameList>
          <b:Person>
            <b:Last>Barr</b:Last>
            <b:First>S.</b:First>
          </b:Person>
        </b:NameList>
      </b:Author>
    </b:Author>
    <b:Publisher>Ashgate</b:Publisher>
    <b:City>Burlington, USA</b:City>
    <b:RefOrder>20</b:RefOrder>
  </b:Source>
  <b:Source>
    <b:Tag>Coi06</b:Tag>
    <b:SourceType>JournalArticle</b:SourceType>
    <b:Guid>{B07470DD-4AA1-43A2-A8C7-9F3BF6631187}</b:Guid>
    <b:Title>Occupational and Health Issues of Solid Waste Management: Special emphasis on middle and lower income countries</b:Title>
    <b:Year>2006</b:Year>
    <b:Author>
      <b:Author>
        <b:NameList>
          <b:Person>
            <b:Last>Cointreau</b:Last>
            <b:First>S.</b:First>
          </b:Person>
        </b:NameList>
      </b:Author>
    </b:Author>
    <b:JournalName>Health Solid Waste Management</b:JournalName>
    <b:Pages>22-29</b:Pages>
    <b:RefOrder>22</b:RefOrder>
  </b:Source>
  <b:Source>
    <b:Tag>Are13</b:Tag>
    <b:SourceType>Report</b:SourceType>
    <b:Guid>{2E8BF1C6-1E98-43D7-B007-E23FA1764CB6}</b:Guid>
    <b:Title>Inorganic and hazardous solid waste management: Current status and challenges for Indonesia</b:Title>
    <b:Year>2013</b:Year>
    <b:Author>
      <b:Author>
        <b:NameList>
          <b:Person>
            <b:Last>Aretha</b:Last>
            <b:First>Tezukaa,&amp;Spaargarenb,</b:First>
            <b:Middle>G.</b:Middle>
          </b:Person>
        </b:NameList>
      </b:Author>
    </b:Author>
    <b:Publisher>University of Jakarta</b:Publisher>
    <b:City>Jakarta, Indonesia. </b:City>
    <b:RefOrder>23</b:RefOrder>
  </b:Source>
  <b:Source>
    <b:Tag>Ram14</b:Tag>
    <b:SourceType>Report</b:SourceType>
    <b:Guid>{81C8A18D-ABB6-46F9-AA72-D159CA62CFC7}</b:Guid>
    <b:Author>
      <b:Author>
        <b:NameList>
          <b:Person>
            <b:Last>Ramatta&amp;Phillip</b:Last>
            <b:First>B.A.</b:First>
          </b:Person>
        </b:NameList>
      </b:Author>
    </b:Author>
    <b:Title>Domestic waste disposal practice and perceptions of private sector waste management in urban Accra</b:Title>
    <b:Year>2014</b:Year>
    <b:Publisher>Wiley</b:Publisher>
    <b:City>London</b:City>
    <b:RefOrder>58</b:RefOrder>
  </b:Source>
  <b:Source>
    <b:Tag>Muk13</b:Tag>
    <b:SourceType>JournalArticle</b:SourceType>
    <b:Guid>{D4414713-E009-4BC3-8F2D-83BE6A507B0E}</b:Guid>
    <b:Title>Factors influencing household solid waste management in urban Nyeri municipality</b:Title>
    <b:Year>2013</b:Year>
    <b:Author>
      <b:Author>
        <b:NameList>
          <b:Person>
            <b:Last>Mukui</b:Last>
            <b:First>S.</b:First>
          </b:Person>
        </b:NameList>
      </b:Author>
    </b:Author>
    <b:JournalName>Ethiopian Journal of Environmental Studies and Management</b:JournalName>
    <b:Pages>Vol (5), 4349-4361</b:Pages>
    <b:RefOrder>82</b:RefOrder>
  </b:Source>
  <b:Source>
    <b:Tag>Fin07</b:Tag>
    <b:SourceType>Report</b:SourceType>
    <b:Guid>{AEA518E4-31DF-4EA5-8F8E-B98E0BE3D4D6}</b:Guid>
    <b:Title>A Study of the households' willingness to contribute to an improved solid waste management programme in Kratovo, Macedonia</b:Title>
    <b:Year>2007</b:Year>
    <b:Author>
      <b:Author>
        <b:NameList>
          <b:Person>
            <b:Last>Finn</b:Last>
            <b:First>K.</b:First>
          </b:Person>
        </b:NameList>
      </b:Author>
    </b:Author>
    <b:Publisher>Michigan Technological University</b:Publisher>
    <b:City>Michigan, USA</b:City>
    <b:RefOrder>81</b:RefOrder>
  </b:Source>
  <b:Source>
    <b:Tag>Nsi18</b:Tag>
    <b:SourceType>Report</b:SourceType>
    <b:Guid>{F32AA6D0-4F29-45EC-8828-8BEA4099C8A5}</b:Guid>
    <b:Author>
      <b:Author>
        <b:NameList>
          <b:Person>
            <b:Last>Nsimbe</b:Last>
            <b:First>P</b:First>
          </b:Person>
        </b:NameList>
      </b:Author>
    </b:Author>
    <b:Title>Categorization of solid waste in Uganda</b:Title>
    <b:Year>2018</b:Year>
    <b:Publisher>UNDP</b:Publisher>
    <b:City>Kampala, Uganda</b:City>
    <b:RefOrder>56</b:RefOrder>
  </b:Source>
  <b:Source>
    <b:Tag>Sel12</b:Tag>
    <b:SourceType>Report</b:SourceType>
    <b:Guid>{2C6EE2F9-4EF5-4EC0-9455-BF1B6708EC7E}</b:Guid>
    <b:Author>
      <b:Author>
        <b:NameList>
          <b:Person>
            <b:Last>Selin</b:Last>
            <b:First>E</b:First>
          </b:Person>
        </b:NameList>
      </b:Author>
    </b:Author>
    <b:Title>Sustainable Municipal Solid Waste Management-A Qualitative study on possibilities and solutions in Mutomo, Kenya</b:Title>
    <b:Year>2012</b:Year>
    <b:Publisher>University of Umea</b:Publisher>
    <b:City>Umea, Sweden</b:City>
    <b:RefOrder>49</b:RefOrder>
  </b:Source>
  <b:Source>
    <b:Tag>Nsh15</b:Tag>
    <b:SourceType>Report</b:SourceType>
    <b:Guid>{7817037A-8BB3-46DA-923A-11F5558AF6D0}</b:Guid>
    <b:Author>
      <b:Author>
        <b:NameList>
          <b:Person>
            <b:Last>Nshimiyimana</b:Last>
            <b:First>V.</b:First>
          </b:Person>
        </b:NameList>
      </b:Author>
    </b:Author>
    <b:Title>An Assessment of Municipal Solid Waste Management Practices: A Case study of Nyarugenge district, Rwanda</b:Title>
    <b:Year>2015</b:Year>
    <b:Publisher>Makerere University Press</b:Publisher>
    <b:City>Kampala, Uganda</b:City>
    <b:RefOrder>80</b:RefOrder>
  </b:Source>
  <b:Source>
    <b:Tag>Upa12</b:Tag>
    <b:SourceType>Report</b:SourceType>
    <b:Guid>{7BF13F2B-6224-4E69-9992-B7341F1CBFBF}</b:Guid>
    <b:Author>
      <b:Author>
        <b:NameList>
          <b:Person>
            <b:Last>Upama&amp;Karmacharya</b:Last>
            <b:First>S.</b:First>
          </b:Person>
        </b:NameList>
      </b:Author>
    </b:Author>
    <b:Title>Report of Solid Waste Management Baseline study in Bhaktapur Municipality</b:Title>
    <b:Year>2012</b:Year>
    <b:Publisher>Asia Development Bank</b:Publisher>
    <b:City>Bangkok, Thailand</b:City>
    <b:RefOrder>79</b:RefOrder>
  </b:Source>
  <b:Source>
    <b:Tag>Met19</b:Tag>
    <b:SourceType>Report</b:SourceType>
    <b:Guid>{A0800B15-8794-4EBD-B8E7-D175B2B81FF1}</b:Guid>
    <b:Author>
      <b:Author>
        <b:NameList>
          <b:Person>
            <b:Last>Metkel&amp;Wassie</b:Last>
            <b:First>B</b:First>
          </b:Person>
        </b:NameList>
      </b:Author>
    </b:Author>
    <b:Title>Household's preferences for improved solid waste management options in Aksum city, North Ethiopia. </b:Title>
    <b:Year>2019</b:Year>
    <b:Publisher>African Centre for Technology studies (ACTS)</b:Publisher>
    <b:City>Nairobi, Kenya</b:City>
    <b:RefOrder>69</b:RefOrder>
  </b:Source>
  <b:Source>
    <b:Tag>Sek031</b:Tag>
    <b:SourceType>Book</b:SourceType>
    <b:Guid>{43D9B888-DCA3-415C-9EA9-9E5EEC928591}</b:Guid>
    <b:Author>
      <b:Author>
        <b:NameList>
          <b:Person>
            <b:Last>Sekaran</b:Last>
            <b:First>U.</b:First>
          </b:Person>
        </b:NameList>
      </b:Author>
    </b:Author>
    <b:Title>Research methods for business: A Skill building Approach</b:Title>
    <b:Year>2003</b:Year>
    <b:Publisher>University of Carbondale. </b:Publisher>
    <b:City>Southern Illinois</b:City>
    <b:RefOrder>76</b:RefOrder>
  </b:Source>
  <b:Source>
    <b:Tag>Bar102</b:Tag>
    <b:SourceType>Book</b:SourceType>
    <b:Guid>{F5668606-EF42-4225-9221-AE2C02F60092}</b:Guid>
    <b:Author>
      <b:Author>
        <b:NameList>
          <b:Person>
            <b:Last>Barifaijo&amp;Oonyu</b:Last>
            <b:First>J.</b:First>
          </b:Person>
        </b:NameList>
      </b:Author>
    </b:Author>
    <b:Title>How to write a good dissertation: A Guide to graduate students</b:Title>
    <b:Year>2010</b:Year>
    <b:City>Kampala, Uganda</b:City>
    <b:Publisher>New Vision Printing and Publishing Company Limited</b:Publisher>
    <b:RefOrder>78</b:RefOrder>
  </b:Source>
  <b:Source>
    <b:Tag>Ety18</b:Tag>
    <b:SourceType>Book</b:SourceType>
    <b:Guid>{0526A795-ACD7-4CC3-8A15-60B7007788AD}</b:Guid>
    <b:Title>A Step by Step Practical Guide to Mastering Research</b:Title>
    <b:Year>2018</b:Year>
    <b:City>Kampala</b:City>
    <b:Publisher>Foutain</b:Publisher>
    <b:Author>
      <b:Author>
        <b:NameList>
          <b:Person>
            <b:Last>Etyang</b:Last>
            <b:First>M.</b:First>
          </b:Person>
        </b:NameList>
      </b:Author>
    </b:Author>
    <b:RefOrder>72</b:RefOrder>
  </b:Source>
  <b:Source>
    <b:Tag>Oso08</b:Tag>
    <b:SourceType>Book</b:SourceType>
    <b:Guid>{D4304A7F-2A43-4D66-BE73-AAC0A62DD5D1}</b:Guid>
    <b:Author>
      <b:Author>
        <b:NameList>
          <b:Person>
            <b:Last>Oso&amp;Onen</b:Last>
            <b:First>D</b:First>
          </b:Person>
        </b:NameList>
      </b:Author>
    </b:Author>
    <b:Title>A general guide to writing research proposals and reports</b:Title>
    <b:Year>2008</b:Year>
    <b:City>Nairobi, Kenya</b:City>
    <b:Publisher>Jomo Kenyatta Foundation</b:Publisher>
    <b:RefOrder>71</b:RefOrder>
  </b:Source>
  <b:Source>
    <b:Tag>Mug99</b:Tag>
    <b:SourceType>Book</b:SourceType>
    <b:Guid>{C6CA2B88-A5FF-451A-893A-3F9D51F9769A}</b:Guid>
    <b:Author>
      <b:Author>
        <b:NameList>
          <b:Person>
            <b:Last>Mugenda&amp;Mugenda</b:Last>
            <b:First>A,G.</b:First>
          </b:Person>
        </b:NameList>
      </b:Author>
    </b:Author>
    <b:Title>Research Methods: Quantitative and Qualitative Approaches</b:Title>
    <b:Year>1999</b:Year>
    <b:City>Nairobi, Kenya</b:City>
    <b:Publisher>African Cnetre for Technology Studies (ACTS)</b:Publisher>
    <b:RefOrder>77</b:RefOrder>
  </b:Source>
  <b:Source>
    <b:Tag>Ami051</b:Tag>
    <b:SourceType>Book</b:SourceType>
    <b:Guid>{889A3C0C-B72E-4930-B500-4340AEB5108F}</b:Guid>
    <b:Author>
      <b:Author>
        <b:NameList>
          <b:Person>
            <b:Last>Amin</b:Last>
            <b:First>E,M.</b:First>
          </b:Person>
        </b:NameList>
      </b:Author>
    </b:Author>
    <b:Title>Social Science Research: Conception, Methodology and Analysis</b:Title>
    <b:Year>2005</b:Year>
    <b:City>Kampala, Uganda</b:City>
    <b:Publisher>Makerere University Press</b:Publisher>
    <b:RefOrder>70</b:RefOrder>
  </b:Source>
  <b:Source>
    <b:Tag>UBO14</b:Tag>
    <b:SourceType>Report</b:SourceType>
    <b:Guid>{443AFCA8-E578-4A26-AD4E-230BA223DEBE}</b:Guid>
    <b:Author>
      <b:Author>
        <b:NameList>
          <b:Person>
            <b:Last>UBOS</b:Last>
          </b:Person>
        </b:NameList>
      </b:Author>
    </b:Author>
    <b:Title>Mityana District Population Handbook</b:Title>
    <b:Year>2014</b:Year>
    <b:City>Kampala, Uganda</b:City>
    <b:Publisher>UBOS/National Population Council</b:Publisher>
    <b:RefOrder>25</b:RefOrder>
  </b:Source>
  <b:Source>
    <b:Tag>Coh00</b:Tag>
    <b:SourceType>Book</b:SourceType>
    <b:Guid>{4AC2A495-5EA8-47F5-AD8E-3166EEA64B9C}</b:Guid>
    <b:Title>Research Methods in Education</b:Title>
    <b:Year>2000</b:Year>
    <b:Publisher>Routledge</b:Publisher>
    <b:City>London, UK</b:City>
    <b:Author>
      <b:Author>
        <b:NameList>
          <b:Person>
            <b:Last>Cohen&amp;Morrison</b:Last>
            <b:First>K.</b:First>
          </b:Person>
        </b:NameList>
      </b:Author>
    </b:Author>
    <b:RefOrder>74</b:RefOrder>
  </b:Source>
  <b:Source>
    <b:Tag>Kre70</b:Tag>
    <b:SourceType>JournalArticle</b:SourceType>
    <b:Guid>{06ED72AD-6218-472F-A30A-7678BFC89AD1}</b:Guid>
    <b:Title>Determining sample size for research activities</b:Title>
    <b:Year>1970</b:Year>
    <b:Author>
      <b:Author>
        <b:NameList>
          <b:Person>
            <b:Last>Krejice</b:Last>
            <b:First>R&amp;Morgan,</b:First>
            <b:Middle>D</b:Middle>
          </b:Person>
        </b:NameList>
      </b:Author>
    </b:Author>
    <b:JournalName>Educational and Psychological Measurement</b:JournalName>
    <b:Pages>Vol.30, 607-610</b:Pages>
    <b:RefOrder>75</b:RefOrder>
  </b:Source>
  <b:Source>
    <b:Tag>Bla06</b:Tag>
    <b:SourceType>Book</b:SourceType>
    <b:Guid>{361F8AC0-F752-402B-B3C7-33C6BAEF8EA5}</b:Guid>
    <b:Author>
      <b:Author>
        <b:NameList>
          <b:Person>
            <b:Last>Blanchet&amp;Desmond</b:Last>
            <b:First>P.</b:First>
          </b:Person>
        </b:NameList>
      </b:Author>
    </b:Author>
    <b:Title>Research in Practice: Applied methods for the Social Sciences</b:Title>
    <b:Year>2006</b:Year>
    <b:City>Cape Town, South Africa</b:City>
    <b:Publisher>University of Cape Town Press</b:Publisher>
    <b:RefOrder>73</b:RefOrder>
  </b:Source>
  <b:Source>
    <b:Tag>Bro05</b:Tag>
    <b:SourceType>JournalArticle</b:SourceType>
    <b:Guid>{F090B2D9-C6A4-4BFF-8C4E-E3F36FE0A72E}</b:Guid>
    <b:Title>Environmental and Health Impacts of Household solid waste handling and disposal practices in Third World Cities: The Case of the Accra Metropolitan Area, Ghana</b:Title>
    <b:Year>2017</b:Year>
    <b:Author>
      <b:Author>
        <b:NameList>
          <b:Person>
            <b:Last>Brown</b:Last>
            <b:First>O.</b:First>
          </b:Person>
        </b:NameList>
      </b:Author>
    </b:Author>
    <b:JournalName>Journal of Environmental Health</b:JournalName>
    <b:Pages>Vol.68 (4), 32-6</b:Pages>
    <b:RefOrder>32</b:RefOrder>
  </b:Source>
  <b:Source>
    <b:Tag>Bek07</b:Tag>
    <b:SourceType>JournalArticle</b:SourceType>
    <b:Guid>{CAC0266B-711E-413D-876C-69335EF54D25}</b:Guid>
    <b:Author>
      <b:Author>
        <b:NameList>
          <b:Person>
            <b:Last>Bekin</b:Last>
            <b:First>Carrigan,&amp;Szmigin,</b:First>
            <b:Middle>I.</b:Middle>
          </b:Person>
        </b:NameList>
      </b:Author>
    </b:Author>
    <b:Title>Beyond recycling: 'Commons-Friendly' Waste recycling at new consumption communities</b:Title>
    <b:JournalName>Journal of Consumer Behavior</b:JournalName>
    <b:Year>2007</b:Year>
    <b:Pages>Vol (6), 271-286</b:Pages>
    <b:RefOrder>68</b:RefOrder>
  </b:Source>
  <b:Source>
    <b:Tag>MoH18</b:Tag>
    <b:SourceType>Report</b:SourceType>
    <b:Guid>{D8616DBC-6E23-4CA8-BFCF-794AB4F57E15}</b:Guid>
    <b:Title>Managing the waste challenge</b:Title>
    <b:Year>2018</b:Year>
    <b:Author>
      <b:Author>
        <b:NameList>
          <b:Person>
            <b:Last>MoH</b:Last>
          </b:Person>
        </b:NameList>
      </b:Author>
    </b:Author>
    <b:Publisher>Ministry of Health</b:Publisher>
    <b:City>Kampala, Uganda</b:City>
    <b:RefOrder>65</b:RefOrder>
  </b:Source>
  <b:Source>
    <b:Tag>WHO201</b:Tag>
    <b:SourceType>Report</b:SourceType>
    <b:Guid>{82554AD8-14AD-4F29-9F26-38F86BC08170}</b:Guid>
    <b:Author>
      <b:Author>
        <b:NameList>
          <b:Person>
            <b:Last>WHO</b:Last>
          </b:Person>
        </b:NameList>
      </b:Author>
    </b:Author>
    <b:Title>Shared Reponsibility, Global Solidarity: Responding to the socio-economic impacts of the COVID-19</b:Title>
    <b:Year>2020</b:Year>
    <b:Publisher>United Nations</b:Publisher>
    <b:City>New York, USA</b:City>
    <b:RefOrder>46</b:RefOrder>
  </b:Source>
  <b:Source>
    <b:Tag>UNI20</b:Tag>
    <b:SourceType>Report</b:SourceType>
    <b:Guid>{A852AE1E-0429-4877-8FAE-4682D5A7579D}</b:Guid>
    <b:Author>
      <b:Author>
        <b:NameList>
          <b:Person>
            <b:Last>UNICEF</b:Last>
          </b:Person>
        </b:NameList>
      </b:Author>
    </b:Author>
    <b:Title>Why escape COVID-19 only to die of malaria? Spotlight on the malaria response during the COVID 19 pandemic</b:Title>
    <b:Year>2020</b:Year>
    <b:Publisher>UNICEF</b:Publisher>
    <b:City>Kampala, Uganda</b:City>
    <b:RefOrder>67</b:RefOrder>
  </b:Source>
  <b:Source>
    <b:Tag>Lin05</b:Tag>
    <b:SourceType>JournalArticle</b:SourceType>
    <b:Guid>{637C1A57-EBB5-481A-A685-15A5D47D6E76}</b:Guid>
    <b:Title>Studying risks of waste landfill sites on human health: updates and perspectives</b:Title>
    <b:Year>2005</b:Year>
    <b:Author>
      <b:Author>
        <b:NameList>
          <b:Person>
            <b:Last>Linzalone</b:Last>
            <b:First>B.</b:First>
          </b:Person>
        </b:NameList>
      </b:Author>
    </b:Author>
    <b:JournalName>Epidemiology</b:JournalName>
    <b:Pages>Vol. 29 (1), 51-53</b:Pages>
    <b:RefOrder>66</b:RefOrder>
  </b:Source>
  <b:Source>
    <b:Tag>Vri00</b:Tag>
    <b:SourceType>JournalArticle</b:SourceType>
    <b:Guid>{A2FEE7F8-068B-49A0-9A33-9F8BB7FB1E4C}</b:Guid>
    <b:Author>
      <b:Author>
        <b:NameList>
          <b:Person>
            <b:Last>Vrijheid</b:Last>
            <b:First>M.</b:First>
          </b:Person>
        </b:NameList>
      </b:Author>
    </b:Author>
    <b:Title>Health effects of residence near hazaardous waste landfill sites: A Review of epidemiologic literature </b:Title>
    <b:JournalName>Environment Health Perspectives</b:JournalName>
    <b:Year>2000</b:Year>
    <b:Pages>108 (1), 101-12</b:Pages>
    <b:RefOrder>61</b:RefOrder>
  </b:Source>
  <b:Source>
    <b:Tag>Lad11</b:Tag>
    <b:SourceType>Report</b:SourceType>
    <b:Guid>{75E4BE07-F742-42C5-B7D0-82C348A47118}</b:Guid>
    <b:Title>Solid Waste Management and its Environmental Impacts on human health in Juba, South Sudan</b:Title>
    <b:Year>2011</b:Year>
    <b:Author>
      <b:Author>
        <b:NameList>
          <b:Person>
            <b:Last>Ladu</b:Last>
            <b:First>Lu&amp;Osman,</b:First>
            <b:Middle>M.</b:Middle>
          </b:Person>
        </b:NameList>
      </b:Author>
    </b:Author>
    <b:Publisher>University of Peking</b:Publisher>
    <b:City>Beijing, China</b:City>
    <b:RefOrder>28</b:RefOrder>
  </b:Source>
  <b:Source>
    <b:Tag>Boa05</b:Tag>
    <b:SourceType>JournalArticle</b:SourceType>
    <b:Guid>{E88774FE-8607-4990-9F21-E09475DA0A4C}</b:Guid>
    <b:Title>Attitudes towards recycling household waste in Exeter, Devon: Qualitative and Quantitative Approaches. </b:Title>
    <b:Year>2005</b:Year>
    <b:Author>
      <b:Author>
        <b:NameList>
          <b:Person>
            <b:Last>Boadi</b:Last>
            <b:First>K.</b:First>
          </b:Person>
        </b:NameList>
      </b:Author>
    </b:Author>
    <b:JournalName>Local Environment</b:JournalName>
    <b:Pages>68 (4), 32-6</b:Pages>
    <b:RefOrder>33</b:RefOrder>
  </b:Source>
  <b:Source>
    <b:Tag>Whi17</b:Tag>
    <b:SourceType>Report</b:SourceType>
    <b:Guid>{FDA73FB8-3C4A-42E4-AF14-7247BCE1E693}</b:Guid>
    <b:Title>Who is reducing their material consumption and why? A Cross-cultural analysis of decentralizaation behaviors.</b:Title>
    <b:Year>2017</b:Year>
    <b:Author>
      <b:Author>
        <b:NameList>
          <b:Person>
            <b:Last>Whitmarsh</b:Last>
            <b:First>Capstick&amp;Nash,</b:First>
            <b:Middle>N.</b:Middle>
          </b:Person>
        </b:NameList>
      </b:Author>
    </b:Author>
    <b:Publisher>Howard Plc</b:Publisher>
    <b:City>New York, USA</b:City>
    <b:RefOrder>27</b:RefOrder>
  </b:Source>
  <b:Source>
    <b:Tag>Cab10</b:Tag>
    <b:SourceType>Report</b:SourceType>
    <b:Guid>{3367BB2A-4F20-4770-8EB8-99B2F8C349F9}</b:Guid>
    <b:Author>
      <b:Author>
        <b:NameList>
          <b:Person>
            <b:Last>Cabral</b:Last>
            <b:First>C</b:First>
          </b:Person>
        </b:NameList>
      </b:Author>
    </b:Author>
    <b:Title>The cycle of plastic waste: An analysis on the informal plastic recovery system in Addis Ababa, Ethiopia</b:Title>
    <b:Year>2010</b:Year>
    <b:Publisher>ADB</b:Publisher>
    <b:City>Addis Ababa, Ethiopia.</b:City>
    <b:RefOrder>64</b:RefOrder>
  </b:Source>
  <b:Source>
    <b:Tag>Ach07</b:Tag>
    <b:SourceType>JournalArticle</b:SourceType>
    <b:Guid>{89C80F44-34B5-49C3-AB44-B5629917EED4}</b:Guid>
    <b:Title>Microbial pathogens of public health significance in waste dumps and common sites. </b:Title>
    <b:Year>2007</b:Year>
    <b:Author>
      <b:Author>
        <b:NameList>
          <b:Person>
            <b:Last>Achludume&amp;Olawale</b:Last>
            <b:First>J.T.</b:First>
          </b:Person>
        </b:NameList>
      </b:Author>
    </b:Author>
    <b:JournalName>Journal of Environmental Biology</b:JournalName>
    <b:Pages>28 (1), 151-4</b:Pages>
    <b:RefOrder>31</b:RefOrder>
  </b:Source>
  <b:Source>
    <b:Tag>Abd14</b:Tag>
    <b:SourceType>JournalArticle</b:SourceType>
    <b:Guid>{E9E74AD4-AF12-4F47-AE58-07FD6986AEA4}</b:Guid>
    <b:Author>
      <b:Author>
        <b:NameList>
          <b:Person>
            <b:Last>Abd&amp;Wahab</b:Last>
            <b:First>E.W.</b:First>
          </b:Person>
        </b:NameList>
      </b:Author>
    </b:Author>
    <b:Title>Adverse health problems among municipality workers in Alexandria, Egypt</b:Title>
    <b:JournalName>International Journal of Prevention Medicine</b:JournalName>
    <b:Year>2014</b:Year>
    <b:Pages>5 (5), 545-56</b:Pages>
    <b:RefOrder>42</b:RefOrder>
  </b:Source>
  <b:Source>
    <b:Tag>UND153</b:Tag>
    <b:SourceType>Report</b:SourceType>
    <b:Guid>{32BF78AC-DDF9-462E-A529-993CC01567BD}</b:Guid>
    <b:Title>Assessment of the opportunities and threats of waste in developing countries</b:Title>
    <b:Year>2015</b:Year>
    <b:Author>
      <b:Author>
        <b:NameList>
          <b:Person>
            <b:Last>UNDP</b:Last>
          </b:Person>
        </b:NameList>
      </b:Author>
    </b:Author>
    <b:Publisher>UNDP</b:Publisher>
    <b:City>New York, USA</b:City>
    <b:RefOrder>45</b:RefOrder>
  </b:Source>
  <b:Source>
    <b:Tag>Lam12</b:Tag>
    <b:SourceType>Book</b:SourceType>
    <b:Guid>{0D7FD0F3-4F8A-49AF-A9DF-C2604ED7EBF0}</b:Guid>
    <b:Title>The role of solid waste management as a response to urban flood risk in developing countries: A Case Study Analysis</b:Title>
    <b:Year>2012</b:Year>
    <b:Publisher>WIT Press</b:Publisher>
    <b:City>Bristol, UK</b:City>
    <b:Author>
      <b:Author>
        <b:NameList>
          <b:Person>
            <b:Last>Lamond</b:Last>
            <b:First>Bhattacharya&amp;Bloch,</b:First>
            <b:Middle>R.</b:Middle>
          </b:Person>
        </b:NameList>
      </b:Author>
    </b:Author>
    <b:RefOrder>63</b:RefOrder>
  </b:Source>
  <b:Source>
    <b:Tag>Rau13</b:Tag>
    <b:SourceType>JournalArticle</b:SourceType>
    <b:Guid>{9BCDACC5-2DE0-4750-9C45-6F931B9C3FA1}</b:Guid>
    <b:Title>HIV, Hepatitis B and Hepatitis C in garbage scavangers in Karachi, Pakistan</b:Title>
    <b:Year>2013</b:Year>
    <b:Author>
      <b:Author>
        <b:NameList>
          <b:Person>
            <b:Last>Rauf</b:Last>
            <b:First>M.</b:First>
          </b:Person>
        </b:NameList>
      </b:Author>
    </b:Author>
    <b:JournalName>Journal of Pakistan Medical Association</b:JournalName>
    <b:Pages>63 (6), 798-802</b:Pages>
    <b:RefOrder>62</b:RefOrder>
  </b:Source>
  <b:Source>
    <b:Tag>Yus02</b:Tag>
    <b:SourceType>JournalArticle</b:SourceType>
    <b:Guid>{FB06C92C-DD87-4933-809B-895B05DFB8B4}</b:Guid>
    <b:Author>
      <b:Author>
        <b:NameList>
          <b:Person>
            <b:Last>Yusof&amp;Othman</b:Last>
            <b:First>N.</b:First>
          </b:Person>
        </b:NameList>
      </b:Author>
    </b:Author>
    <b:Title>The role of socioeconomic and cultural factors in Municipal Solid Waste Generation: A Study in Taman Berling, Johor Bahru, Philippines</b:Title>
    <b:JournalName>Teknologi</b:JournalName>
    <b:Year>2002</b:Year>
    <b:Pages>(37), 55-64</b:Pages>
    <b:RefOrder>41</b:RefOrder>
  </b:Source>
  <b:Source>
    <b:Tag>Aha14</b:Tag>
    <b:SourceType>Report</b:SourceType>
    <b:Guid>{9FA8EBB4-4B0B-4F60-B74A-D0421C9AA95E}</b:Guid>
    <b:Title>Waste Management Practices in small scale mining communities in the Wassa West District of West Region</b:Title>
    <b:Year>2014</b:Year>
    <b:Author>
      <b:Author>
        <b:NameList>
          <b:Person>
            <b:Last>Ahab&amp;Azeez</b:Last>
            <b:First>K,K.</b:First>
          </b:Person>
        </b:NameList>
      </b:Author>
    </b:Author>
    <b:Publisher>School of Public Health, University of Ghana</b:Publisher>
    <b:City>Accra</b:City>
    <b:RefOrder>43</b:RefOrder>
  </b:Source>
  <b:Source>
    <b:Tag>Ade12</b:Tag>
    <b:SourceType>JournalArticle</b:SourceType>
    <b:Guid>{E8896509-E5F9-46E7-B95A-906FC11B932F}</b:Guid>
    <b:Title>Environmental Impact Assessment of Attenda abattoir, Ogbomoso Southwestern Nigeria on surface and groundwater quality using geo-electrical imaging and microbiological analysis</b:Title>
    <b:Year>2012</b:Year>
    <b:Author>
      <b:Author>
        <b:NameList>
          <b:Person>
            <b:Last>Adelowo</b:Last>
            <b:First>Akinlabi&amp;Fagade,</b:First>
            <b:Middle>O,E.</b:Middle>
          </b:Person>
        </b:NameList>
      </b:Author>
    </b:Author>
    <b:JournalName>Environmental Monitoring and Assessment</b:JournalName>
    <b:Pages>184 (7), 4565-74</b:Pages>
    <b:RefOrder>50</b:RefOrder>
  </b:Source>
  <b:Source>
    <b:Tag>Wah14</b:Tag>
    <b:SourceType>Book</b:SourceType>
    <b:Guid>{598E5E02-B59E-451A-ABB6-74600515401E}</b:Guid>
    <b:Author>
      <b:Author>
        <b:NameList>
          <b:Person>
            <b:Last>Wahab&amp;Taherzadeh</b:Last>
            <b:First>M.</b:First>
          </b:Person>
        </b:NameList>
      </b:Author>
    </b:Author>
    <b:Title>Resource recovery to approach zero municipal waste</b:Title>
    <b:JournalName>CR Press</b:JournalName>
    <b:Year>2014</b:Year>
    <b:City>Florida, USA</b:City>
    <b:Publisher>CRC Press</b:Publisher>
    <b:RefOrder>38</b:RefOrder>
  </b:Source>
  <b:Source>
    <b:Tag>Tuc01</b:Tag>
    <b:SourceType>JournalArticle</b:SourceType>
    <b:Guid>{A274481F-35E2-45D9-A9DF-10BC6511B0F9}</b:Guid>
    <b:Title>Understanding recycling behavior</b:Title>
    <b:Year>2001</b:Year>
    <b:Author>
      <b:Author>
        <b:NameList>
          <b:Person>
            <b:Last>Tucker</b:Last>
            <b:First>P.</b:First>
          </b:Person>
        </b:NameList>
      </b:Author>
    </b:Author>
    <b:JournalName>Paper Technology</b:JournalName>
    <b:Pages>42 (12), 51-54</b:Pages>
    <b:RefOrder>39</b:RefOrder>
  </b:Source>
  <b:Source>
    <b:Tag>Sse16</b:Tag>
    <b:SourceType>Report</b:SourceType>
    <b:Guid>{E0D0A382-BC0C-4B9A-85B9-415D1B200476}</b:Guid>
    <b:Title>Practices, Concerns and Willingness to participate in Solid Waste Management in two Urban slums in Central Uganda</b:Title>
    <b:Year>2016</b:Year>
    <b:Author>
      <b:Author>
        <b:NameList>
          <b:Person>
            <b:Last>Ssempebwa</b:Last>
            <b:First>Carpenter,</b:First>
            <b:Middle>Halage&amp;Musoke, D.</b:Middle>
          </b:Person>
        </b:NameList>
      </b:Author>
    </b:Author>
    <b:Publisher>Sage</b:Publisher>
    <b:City>London, UK</b:City>
    <b:RefOrder>24</b:RefOrder>
  </b:Source>
  <b:Source>
    <b:Tag>EPR20</b:Tag>
    <b:SourceType>Report</b:SourceType>
    <b:Guid>{25A7E1B4-DA2B-4128-B904-041877411704}</b:Guid>
    <b:Title>How has the COVID-19 pandemic impacted Ugandan businesses? Results from a business climate survey</b:Title>
    <b:Year>2020</b:Year>
    <b:City>Kampala, Uganda</b:City>
    <b:Publisher>Economic Policy Research Centre</b:Publisher>
    <b:Author>
      <b:Author>
        <b:NameList>
          <b:Person>
            <b:Last>EPRC</b:Last>
          </b:Person>
        </b:NameList>
      </b:Author>
    </b:Author>
    <b:RefOrder>60</b:RefOrder>
  </b:Source>
  <b:Source>
    <b:Tag>Str17</b:Tag>
    <b:SourceType>Report</b:SourceType>
    <b:Guid>{0EE1501D-3A83-4E66-8FBB-CFCB00F2FDB0}</b:Guid>
    <b:Author>
      <b:Author>
        <b:NameList>
          <b:Person>
            <b:Last>Streetman</b:Last>
            <b:First>H.</b:First>
          </b:Person>
        </b:NameList>
      </b:Author>
    </b:Author>
    <b:Title>Composting of waste and its applicability in developing societies</b:Title>
    <b:Year>2017</b:Year>
    <b:Publisher>Ashgate</b:Publisher>
    <b:City>Burlington, USA</b:City>
    <b:RefOrder>59</b:RefOrder>
  </b:Source>
  <b:Source>
    <b:Tag>Rou13</b:Tag>
    <b:SourceType>JournalArticle</b:SourceType>
    <b:Guid>{28C4B521-A2BF-4481-973C-86F96FC8B2C0}</b:Guid>
    <b:Title>Assessing incorrect household waste sorting in a medium sized Swedish city</b:Title>
    <b:Year>2013</b:Year>
    <b:Author>
      <b:Author>
        <b:NameList>
          <b:Person>
            <b:Last>Rousta&amp;Ekstrom</b:Last>
            <b:First>K.</b:First>
          </b:Person>
        </b:NameList>
      </b:Author>
    </b:Author>
    <b:JournalName>Sustainability</b:JournalName>
    <b:Pages>(5), 4349-4361</b:Pages>
    <b:RefOrder>26</b:RefOrder>
  </b:Source>
  <b:Source>
    <b:Tag>And15</b:Tag>
    <b:SourceType>JournalArticle</b:SourceType>
    <b:Guid>{6D67AFB3-E61A-43CC-B8E9-5AE57173413A}</b:Guid>
    <b:Author>
      <b:Author>
        <b:NameList>
          <b:Person>
            <b:Last>Ando&amp;Gosselin</b:Last>
            <b:First>A,Y.</b:First>
          </b:Person>
        </b:NameList>
      </b:Author>
    </b:Author>
    <b:Title>Recycling multi-family dwellings: Does convinience matter?</b:Title>
    <b:JournalName>Economic Inquiry</b:JournalName>
    <b:Year>2015</b:Year>
    <b:Pages>43, 426-438</b:Pages>
    <b:RefOrder>40</b:RefOrder>
  </b:Source>
  <b:Source>
    <b:Tag>Hoo15</b:Tag>
    <b:SourceType>JournalArticle</b:SourceType>
    <b:Guid>{D0D9F356-12F1-4266-A2C1-381944759A4C}</b:Guid>
    <b:Author>
      <b:Author>
        <b:NameList>
          <b:Person>
            <b:Last>Hoornweg&amp;Bhada</b:Last>
            <b:First>T.P.</b:First>
          </b:Person>
        </b:NameList>
      </b:Author>
    </b:Author>
    <b:Title>What a waste: A global review of solid waste management</b:Title>
    <b:JournalName>Urban Development</b:JournalName>
    <b:Year>2015</b:Year>
    <b:Pages>15, 1-98</b:Pages>
    <b:RefOrder>29</b:RefOrder>
  </b:Source>
  <b:Source>
    <b:Tag>Jul08</b:Tag>
    <b:SourceType>Report</b:SourceType>
    <b:Guid>{A40AA441-72B8-4A72-8C7C-8C8B51583CDB}</b:Guid>
    <b:Title>Governance and Community participation in Municipal Solid Waste Management: A Case of Arusha and Dar-Es-Salaam</b:Title>
    <b:Year>2008</b:Year>
    <b:Author>
      <b:Author>
        <b:NameList>
          <b:Person>
            <b:Last>Julianne</b:Last>
            <b:First>M.</b:First>
          </b:Person>
        </b:NameList>
      </b:Author>
    </b:Author>
    <b:Publisher>University of Dar es Salaam</b:Publisher>
    <b:City>Dar es Salaam, Tanzania</b:City>
    <b:RefOrder>48</b:RefOrder>
  </b:Source>
  <b:Source>
    <b:Tag>EU02</b:Tag>
    <b:SourceType>Report</b:SourceType>
    <b:Guid>{4A3E02B0-85FD-466A-AEB1-B646B0F34784}</b:Guid>
    <b:Author>
      <b:Author>
        <b:NameList>
          <b:Person>
            <b:Last>EU</b:Last>
          </b:Person>
        </b:NameList>
      </b:Author>
    </b:Author>
    <b:Title>Stories on composting and separate collection</b:Title>
    <b:Year>2002</b:Year>
    <b:Publisher>European Union</b:Publisher>
    <b:City>Brussels, Belgium</b:City>
    <b:RefOrder>30</b:RefOrder>
  </b:Source>
  <b:Source>
    <b:Tag>ADB02</b:Tag>
    <b:SourceType>Report</b:SourceType>
    <b:Guid>{EFD126A3-7227-4EA3-9F0D-9D7E30317A87}</b:Guid>
    <b:Author>
      <b:Author>
        <b:NameList>
          <b:Person>
            <b:Last>ADB</b:Last>
          </b:Person>
        </b:NameList>
      </b:Author>
    </b:Author>
    <b:Title>Waste management options for Africa</b:Title>
    <b:Year>2002</b:Year>
    <b:Publisher>African Development Bank</b:Publisher>
    <b:City>Abidjan</b:City>
    <b:RefOrder>51</b:RefOrder>
  </b:Source>
  <b:Source>
    <b:Tag>Ais11</b:Tag>
    <b:SourceType>Report</b:SourceType>
    <b:Guid>{42FE5925-F10E-4A65-9C88-4A2AF10DA1EE}</b:Guid>
    <b:Author>
      <b:Author>
        <b:NameList>
          <b:Person>
            <b:Last>Aisa</b:Last>
            <b:First>O.S.</b:First>
          </b:Person>
        </b:NameList>
      </b:Author>
    </b:Author>
    <b:Title>The role of households in solid waste management in East Africa</b:Title>
    <b:Year>2011</b:Year>
    <b:Publisher>University of Nairobi</b:Publisher>
    <b:City>Nairobi, Kenya</b:City>
    <b:RefOrder>35</b:RefOrder>
  </b:Source>
  <b:Source>
    <b:Tag>Jac16</b:Tag>
    <b:SourceType>Report</b:SourceType>
    <b:Guid>{C0A446FC-2D76-4878-AC77-531D46124054}</b:Guid>
    <b:Author>
      <b:Author>
        <b:NameList>
          <b:Person>
            <b:Last>Jack</b:Last>
            <b:First>Siera,</b:First>
            <b:Middle>Causeret, Guinde&amp;Blazy, J.M.</b:Middle>
          </b:Person>
        </b:NameList>
      </b:Author>
    </b:Author>
    <b:Title>Factors affecting the adoption of compost use by farmers in small tropical Carribean Islands</b:Title>
    <b:Year>2016</b:Year>
    <b:Publisher>Carribean Council</b:Publisher>
    <b:City>Kingston, Jamaica</b:City>
    <b:RefOrder>57</b:RefOrder>
  </b:Source>
  <b:Source>
    <b:Tag>Chr13</b:Tag>
    <b:SourceType>Report</b:SourceType>
    <b:Guid>{54F04A3F-AE66-4F72-9D0C-FD7912275659}</b:Guid>
    <b:Author>
      <b:Author>
        <b:NameList>
          <b:Person>
            <b:Last>Chrysargyris</b:Last>
            <b:First>Saridakis&amp;Tzortzakis,</b:First>
            <b:Middle>N.</b:Middle>
          </b:Person>
        </b:NameList>
      </b:Author>
    </b:Author>
    <b:Title>Use of municipal solid waste compost as growing medium component for melon seedlings production</b:Title>
    <b:Year>2013</b:Year>
    <b:Publisher>EU</b:Publisher>
    <b:City>Athens, Greece</b:City>
    <b:RefOrder>55</b:RefOrder>
  </b:Source>
  <b:Source>
    <b:Tag>FAO07</b:Tag>
    <b:SourceType>Report</b:SourceType>
    <b:Guid>{2C70DD49-5B10-43FB-B775-37BB4389C15B}</b:Guid>
    <b:Author>
      <b:Author>
        <b:NameList>
          <b:Person>
            <b:Last>FAO/UNEP</b:Last>
          </b:Person>
        </b:NameList>
      </b:Author>
    </b:Author>
    <b:Title>The future of our land. Facing the challenge. Guidelines for integrated planning for sustainable management of land resources.</b:Title>
    <b:Year>2007</b:Year>
    <b:Publisher>FAO</b:Publisher>
    <b:City>Rome</b:City>
    <b:RefOrder>54</b:RefOrder>
  </b:Source>
  <b:Source>
    <b:Tag>Bob10</b:Tag>
    <b:SourceType>Report</b:SourceType>
    <b:Guid>{E7A51A13-84AA-43C5-9555-74BB96DAA26C}</b:Guid>
    <b:Author>
      <b:Author>
        <b:NameList>
          <b:Person>
            <b:Last>Bobeck</b:Last>
            <b:First>M</b:First>
          </b:Person>
        </b:NameList>
      </b:Author>
    </b:Author>
    <b:Title>Organic Household Waste in Developing Countries: An overview of environmental and health consequences, and appropriate decentralized technologies and strategies for sustainable management</b:Title>
    <b:Year>2010</b:Year>
    <b:Publisher>Elsevier</b:Publisher>
    <b:City>London, UK</b:City>
    <b:RefOrder>53</b:RefOrder>
  </b:Source>
  <b:Source>
    <b:Tag>MoL18</b:Tag>
    <b:SourceType>Report</b:SourceType>
    <b:Guid>{9F5B8A7B-2ADB-41B6-B790-76C8D514FFEE}</b:Guid>
    <b:Author>
      <b:Author>
        <b:NameList>
          <b:Person>
            <b:Last>MoLG</b:Last>
          </b:Person>
        </b:NameList>
      </b:Author>
    </b:Author>
    <b:Title>Benefits of decentralization in Uganda</b:Title>
    <b:Year>2018</b:Year>
    <b:Publisher>Ministry of Local Government</b:Publisher>
    <b:City>Kampala, Uganda</b:City>
    <b:RefOrder>52</b:RefOrder>
  </b:Source>
  <b:Source>
    <b:Tag>Gon05</b:Tag>
    <b:SourceType>JournalArticle</b:SourceType>
    <b:Guid>{11072BF0-980A-4893-9311-5E88E137FC1A}</b:Guid>
    <b:Title>Influence of distance on the motivation and frequency of household recycling</b:Title>
    <b:Year>2005</b:Year>
    <b:Author>
      <b:Author>
        <b:NameList>
          <b:Person>
            <b:Last>Gonzalez&amp;Adenso</b:Last>
            <b:First>D</b:First>
          </b:Person>
        </b:NameList>
      </b:Author>
    </b:Author>
    <b:JournalName>Waste Management</b:JournalName>
    <b:Pages>25, 15-23</b:Pages>
    <b:RefOrder>36</b:RefOrder>
  </b:Source>
  <b:Source>
    <b:Tag>Zhu08</b:Tag>
    <b:SourceType>Report</b:SourceType>
    <b:Guid>{709BF3B8-835E-4110-BC12-2050486372B9}</b:Guid>
    <b:Title>Improving Municipal Solid Waste Management in India: A Source Book for Policymakers and Practitioners</b:Title>
    <b:Year>2008</b:Year>
    <b:Author>
      <b:Author>
        <b:NameList>
          <b:Person>
            <b:Last>Zhu</b:Last>
            <b:First>Zurbrugg&amp;Mani,</b:First>
            <b:Middle>S.</b:Middle>
          </b:Person>
        </b:NameList>
      </b:Author>
    </b:Author>
    <b:Publisher>Krishna</b:Publisher>
    <b:City>Mumbai, India</b:City>
    <b:RefOrder>44</b:RefOrder>
  </b:Source>
  <b:Source>
    <b:Tag>MoF19</b:Tag>
    <b:SourceType>Report</b:SourceType>
    <b:Guid>{84E92F4B-9D2B-4945-A8DA-2D9ED8D3651A}</b:Guid>
    <b:Author>
      <b:Author>
        <b:NameList>
          <b:Person>
            <b:Last>MoFPED&amp;EPRC</b:Last>
          </b:Person>
        </b:NameList>
      </b:Author>
    </b:Author>
    <b:Title>Agricultural Finance Year Book: Development Finance for Agro-industrialization</b:Title>
    <b:Year>2019</b:Year>
    <b:Publisher>Ministry of Finace, Planning and Economic Development/Government of Uganda</b:Publisher>
    <b:City>Kampala, Uganda</b:City>
    <b:RefOrder>47</b:RefOrder>
  </b:Source>
  <b:Source>
    <b:Tag>Pet18</b:Tag>
    <b:SourceType>JournalArticle</b:SourceType>
    <b:Guid>{D67731A2-B941-4318-A8FC-3418641486FE}</b:Guid>
    <b:Title>Circular economy in cities: Reviewing how environmental research aligns with local practices</b:Title>
    <b:Year>2018</b:Year>
    <b:Author>
      <b:Author>
        <b:NameList>
          <b:Person>
            <b:Last>Petit&amp;Leipold</b:Last>
            <b:First>S.</b:First>
          </b:Person>
        </b:NameList>
      </b:Author>
    </b:Author>
    <b:JournalName>Journal of Clean Production</b:JournalName>
    <b:Pages>195, 1270-1281</b:Pages>
    <b:RefOrder>37</b:RefOrder>
  </b:Source>
  <b:Source>
    <b:Tag>EIA18</b:Tag>
    <b:SourceType>Report</b:SourceType>
    <b:Guid>{3EE85866-D9AD-4400-B3EC-08E72449C14E}</b:Guid>
    <b:Title>The Solid waste challenge: Managing waste via different pathways</b:Title>
    <b:Year>2018</b:Year>
    <b:Author>
      <b:Author>
        <b:NameList>
          <b:Person>
            <b:Last>EIA</b:Last>
          </b:Person>
        </b:NameList>
      </b:Author>
    </b:Author>
    <b:Publisher>Environmental Investigation Agency</b:Publisher>
    <b:City>London</b:City>
    <b:RefOrder>34</b:RefOrder>
  </b:Source>
  <b:Source>
    <b:Tag>GoU10</b:Tag>
    <b:SourceType>Report</b:SourceType>
    <b:Guid>{675E809F-2C5A-40D9-BB19-0DAA52325D93}</b:Guid>
    <b:Author>
      <b:Author>
        <b:NameList>
          <b:Person>
            <b:Last>GoU</b:Last>
          </b:Person>
        </b:NameList>
      </b:Author>
    </b:Author>
    <b:Title>Value for Money Audit Report on Solid Waste Management in Kampala</b:Title>
    <b:Year>2010</b:Year>
    <b:City>Kampala, Uganda</b:City>
    <b:Publisher>Office of the Auditor General, Republic of Uganda</b:Publisher>
    <b:RefOrder>83</b:RefOrder>
  </b:Source>
</b:Sources>
</file>

<file path=customXml/itemProps1.xml><?xml version="1.0" encoding="utf-8"?>
<ds:datastoreItem xmlns:ds="http://schemas.openxmlformats.org/officeDocument/2006/customXml" ds:itemID="{F9F0C01C-C355-4E34-B07E-6DB5586B3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19469</Words>
  <Characters>110975</Characters>
  <Application>Microsoft Office Word</Application>
  <DocSecurity>0</DocSecurity>
  <Lines>924</Lines>
  <Paragraphs>260</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DECLARATION/UNDERTAKING</vt:lpstr>
      <vt:lpstr>    APPROVAL</vt:lpstr>
      <vt:lpstr>    DEDICATION</vt:lpstr>
      <vt:lpstr>    ACKNOWLEDGEMENT</vt:lpstr>
      <vt:lpstr>    Table of contents</vt:lpstr>
      <vt:lpstr/>
      <vt:lpstr/>
      <vt:lpstr/>
      <vt:lpstr/>
      <vt:lpstr/>
      <vt:lpstr/>
      <vt:lpstr/>
      <vt:lpstr/>
      <vt:lpstr/>
      <vt:lpstr/>
      <vt:lpstr>    LIST OF TABLES</vt:lpstr>
      <vt:lpstr/>
      <vt:lpstr/>
      <vt:lpstr/>
      <vt:lpstr/>
      <vt:lpstr/>
      <vt:lpstr/>
      <vt:lpstr/>
      <vt:lpstr/>
      <vt:lpstr/>
      <vt:lpstr/>
      <vt:lpstr/>
      <vt:lpstr/>
      <vt:lpstr>    LIST OF FIGURES/GRAPHS</vt:lpstr>
      <vt:lpstr>    LIST OF PLATES (Field Photos)</vt:lpstr>
      <vt:lpstr>    LIST OF ACRONYMS</vt:lpstr>
      <vt:lpstr>    ABSTRACT</vt:lpstr>
      <vt:lpstr/>
      <vt:lpstr/>
      <vt:lpstr>    CHAPTER ONE: INTRODUCTIONTO THE STUDY</vt:lpstr>
      <vt:lpstr>    1.1 Background</vt:lpstr>
      <vt:lpstr>    1.1.1 Theoretical Framework</vt:lpstr>
      <vt:lpstr>    1.2 Problem statement</vt:lpstr>
      <vt:lpstr>    1.3 Objectives</vt:lpstr>
      <vt:lpstr>    1.3.1 The Main Objective</vt:lpstr>
      <vt:lpstr>    1.3.2 Specific Objectives</vt:lpstr>
      <vt:lpstr>    1.4 Research Questions</vt:lpstr>
      <vt:lpstr>    1.5 Justification of the study</vt:lpstr>
      <vt:lpstr>    1.6 Significance of the study</vt:lpstr>
      <vt:lpstr>    1.7 Scope of the study</vt:lpstr>
      <vt:lpstr>    1.9. Definitions</vt:lpstr>
      <vt:lpstr>    1.9.1 Household Solid Waste</vt:lpstr>
      <vt:lpstr>    1.9.2 Solid Waste Management</vt:lpstr>
      <vt:lpstr>    1.9.2 Household</vt:lpstr>
      <vt:lpstr/>
      <vt:lpstr/>
      <vt:lpstr>    CHAPTER TWO: LITERATURE REVIEW</vt:lpstr>
      <vt:lpstr>    2.1 Introduction</vt:lpstr>
      <vt:lpstr>    2.2 Types of household solid wastes produced by households</vt:lpstr>
      <vt:lpstr>    2.3 Household Solid Waste Management Practices</vt:lpstr>
      <vt:lpstr>    2.3.1 Household Solid Waste Reduction</vt:lpstr>
      <vt:lpstr>    2.3.2 Household Solid Waste Reuse</vt:lpstr>
      <vt:lpstr>    2.3.3 Household Solid Waste Sorting</vt:lpstr>
      <vt:lpstr>    UN-Habitat underscores the fact that for effective waste management, an ideal si</vt:lpstr>
      <vt:lpstr>    However, policies and responsibilities may require people to engage in the waste</vt:lpstr>
      <vt:lpstr>    2.3.4 Household Solid Waste Storage</vt:lpstr>
      <vt:lpstr>    Waste storage is under the direct responsibility of the waste producer. Househol</vt:lpstr>
      <vt:lpstr>    Similarly,&lt;(Praveenkumar&amp;Mohan, 2017)&gt; shows that household waste is stored in d</vt:lpstr>
      <vt:lpstr>    There are many problems associated with storage of household waste&lt;(UNDP, 2015)&gt;</vt:lpstr>
      <vt:lpstr>    2.3.5 Household Solid Waste Recycling</vt:lpstr>
      <vt:lpstr>    2.3.6 Household Solid Waste Composting</vt:lpstr>
      <vt:lpstr>    2.3.7 Household Solid Waste disposal</vt:lpstr>
      <vt:lpstr>    2.4 CHALLENGES ARISING FROM POOR HOUSEHOLD SOLID WASTE DISPOSAL</vt:lpstr>
      <vt:lpstr>    2.4.1 Exposure to household solid waste</vt:lpstr>
      <vt:lpstr>    2.4.2 Environmental and Health impacts of exposure to household solid waste</vt:lpstr>
      <vt:lpstr>    2.4.2.1 Injury to people and property</vt:lpstr>
      <vt:lpstr>    4.2.2.2 Flooding</vt:lpstr>
      <vt:lpstr>    4.2.2.3 Infections/diseases</vt:lpstr>
      <vt:lpstr>    4.2.2.4 Loss of aesthetics and Psychological/Emotional impacts</vt:lpstr>
      <vt:lpstr>    4.2.2.5 Breeding grounds for microorganisms and attraction of vectors and rodent</vt:lpstr>
      <vt:lpstr>    2.5 CONCEPTUAL FRAME WORK</vt:lpstr>
      <vt:lpstr>    A CONCEPTUAL FRAME WORK FOR WASTE MANAGEMENT IN MITYANA MUNICIPALITY</vt:lpstr>
      <vt:lpstr>    Figure 2: (Conceptual Framework for Waste Management: Modified from Scott et al.</vt:lpstr>
      <vt:lpstr>    CHAPTER THREE: METHODOLOGY</vt:lpstr>
      <vt:lpstr>    3.1 Introduction</vt:lpstr>
      <vt:lpstr>    3.2 Research design</vt:lpstr>
      <vt:lpstr>    3.3 The Study Area</vt:lpstr>
      <vt:lpstr>    Plate 1: Map of Mityana Municipality (Source: Mityana District Electoral Commiss</vt:lpstr>
      <vt:lpstr>    3.4 Study Population</vt:lpstr>
      <vt:lpstr>    Table 3.1: Study Population specifics and breakdown</vt:lpstr>
      <vt:lpstr>    3.5. Sample Size</vt:lpstr>
      <vt:lpstr>    3.6 Sampling Techniques</vt:lpstr>
      <vt:lpstr>    3.6.1 Probabilistic Sampling Techniques</vt:lpstr>
      <vt:lpstr>    3.6.2 Non-Probabilistic Sampling Techniques</vt:lpstr>
      <vt:lpstr>    3.7 Data collection instruments</vt:lpstr>
      <vt:lpstr>    3.7.1. Questionnaire(Appendix I)</vt:lpstr>
      <vt:lpstr>    3.7.2. Interview guide (Appendix II)</vt:lpstr>
      <vt:lpstr>    3.7.3. Documentary Review Checklist</vt:lpstr>
      <vt:lpstr>    3.7.4. Observation checklist (Appendix III)</vt:lpstr>
      <vt:lpstr>    3.8.0 Data collection methods</vt:lpstr>
      <vt:lpstr>    3.8.1   Questionnaire Survey</vt:lpstr>
      <vt:lpstr>    3.8.2 Interview</vt:lpstr>
      <vt:lpstr>    3.8.3 Documentary review/Literature Review</vt:lpstr>
      <vt:lpstr>    3.8.4 Observation</vt:lpstr>
      <vt:lpstr>    3.9 Data analysis</vt:lpstr>
    </vt:vector>
  </TitlesOfParts>
  <Company>Toshiba</Company>
  <LinksUpToDate>false</LinksUpToDate>
  <CharactersWithSpaces>130184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Lands</dc:creator>
  <cp:lastModifiedBy>PC</cp:lastModifiedBy>
  <cp:revision>2</cp:revision>
  <cp:lastPrinted>2022-02-07T11:30:00Z</cp:lastPrinted>
  <dcterms:created xsi:type="dcterms:W3CDTF">2009-10-19T00:31:00Z</dcterms:created>
  <dcterms:modified xsi:type="dcterms:W3CDTF">2009-10-19T00:31:00Z</dcterms:modified>
</cp:coreProperties>
</file>