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5E" w:rsidRDefault="007B2A29" w:rsidP="008A10C0">
      <w:pPr>
        <w:spacing w:after="0"/>
        <w:jc w:val="center"/>
        <w:rPr>
          <w:rFonts w:cs="Times New Roman"/>
          <w:b/>
        </w:rPr>
      </w:pPr>
      <w:r>
        <w:rPr>
          <w:rFonts w:cs="Times New Roman"/>
          <w:b/>
        </w:rPr>
        <w:t>DECENT</w:t>
      </w:r>
      <w:r w:rsidR="00FB705E">
        <w:rPr>
          <w:rFonts w:cs="Times New Roman"/>
          <w:b/>
        </w:rPr>
        <w:t>RALIZATION AND LOCAL GOVERNMENT</w:t>
      </w:r>
      <w:r w:rsidR="007519A2">
        <w:rPr>
          <w:rFonts w:cs="Times New Roman"/>
          <w:b/>
        </w:rPr>
        <w:t xml:space="preserve"> SERVICE </w:t>
      </w:r>
      <w:r w:rsidR="007A45B0">
        <w:rPr>
          <w:rFonts w:cs="Times New Roman"/>
          <w:b/>
        </w:rPr>
        <w:t>DELIVERY IN</w:t>
      </w:r>
      <w:r w:rsidR="007A45B0" w:rsidRPr="0083119F">
        <w:rPr>
          <w:rFonts w:cs="Times New Roman"/>
          <w:b/>
        </w:rPr>
        <w:t xml:space="preserve"> UGANDA:</w:t>
      </w:r>
    </w:p>
    <w:p w:rsidR="007839C6" w:rsidRPr="0083119F" w:rsidRDefault="007A45B0" w:rsidP="008A10C0">
      <w:pPr>
        <w:spacing w:after="0"/>
        <w:jc w:val="center"/>
        <w:rPr>
          <w:rFonts w:cs="Times New Roman"/>
          <w:b/>
        </w:rPr>
      </w:pPr>
      <w:r w:rsidRPr="0083119F">
        <w:rPr>
          <w:rFonts w:cs="Times New Roman"/>
          <w:b/>
        </w:rPr>
        <w:t xml:space="preserve"> A CASE STUDY OF </w:t>
      </w:r>
      <w:r>
        <w:rPr>
          <w:rFonts w:cs="Times New Roman"/>
          <w:b/>
        </w:rPr>
        <w:t>KATABI SUB-COUNTY, WAKISO</w:t>
      </w:r>
      <w:r w:rsidR="007839C6" w:rsidRPr="0083119F">
        <w:rPr>
          <w:rFonts w:cs="Times New Roman"/>
          <w:b/>
        </w:rPr>
        <w:t xml:space="preserve"> DISTRICT</w:t>
      </w: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r w:rsidRPr="0083119F">
        <w:rPr>
          <w:rFonts w:cs="Times New Roman"/>
          <w:b/>
        </w:rPr>
        <w:t>BY</w:t>
      </w:r>
    </w:p>
    <w:p w:rsidR="007839C6" w:rsidRPr="0083119F" w:rsidRDefault="007839C6" w:rsidP="008A10C0">
      <w:pPr>
        <w:spacing w:after="0"/>
        <w:jc w:val="center"/>
        <w:rPr>
          <w:rFonts w:cs="Times New Roman"/>
          <w:b/>
        </w:rPr>
      </w:pPr>
      <w:r w:rsidRPr="0083119F">
        <w:rPr>
          <w:rFonts w:cs="Times New Roman"/>
          <w:b/>
        </w:rPr>
        <w:t>NABAYEGO RACHEAL REGINA</w:t>
      </w:r>
    </w:p>
    <w:p w:rsidR="007839C6" w:rsidRPr="0083119F" w:rsidRDefault="00FB705E" w:rsidP="008A10C0">
      <w:pPr>
        <w:spacing w:after="0"/>
        <w:jc w:val="center"/>
        <w:rPr>
          <w:rFonts w:cs="Times New Roman"/>
          <w:b/>
        </w:rPr>
      </w:pPr>
      <w:r>
        <w:rPr>
          <w:rFonts w:cs="Times New Roman"/>
          <w:b/>
        </w:rPr>
        <w:t>2019/AUG/MPAM/M226271/WKD</w:t>
      </w: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p>
    <w:p w:rsidR="007839C6" w:rsidRPr="0083119F" w:rsidRDefault="007839C6" w:rsidP="008A10C0">
      <w:pPr>
        <w:spacing w:after="0"/>
        <w:jc w:val="center"/>
        <w:rPr>
          <w:rFonts w:cs="Times New Roman"/>
          <w:b/>
        </w:rPr>
      </w:pPr>
    </w:p>
    <w:p w:rsidR="00FB705E" w:rsidRDefault="007839C6" w:rsidP="00FB705E">
      <w:pPr>
        <w:spacing w:after="0"/>
        <w:jc w:val="center"/>
        <w:rPr>
          <w:rFonts w:cs="Times New Roman"/>
          <w:b/>
        </w:rPr>
      </w:pPr>
      <w:r w:rsidRPr="0083119F">
        <w:rPr>
          <w:rFonts w:cs="Times New Roman"/>
          <w:b/>
        </w:rPr>
        <w:t xml:space="preserve">A </w:t>
      </w:r>
      <w:r w:rsidR="002E76AF">
        <w:rPr>
          <w:rFonts w:cs="Times New Roman"/>
          <w:b/>
        </w:rPr>
        <w:t>DISSERTATION</w:t>
      </w:r>
      <w:r w:rsidRPr="0083119F">
        <w:rPr>
          <w:rFonts w:cs="Times New Roman"/>
          <w:b/>
        </w:rPr>
        <w:t xml:space="preserve"> SUBMITTED TO THE SCHOOL OF SOCIAL SCIENCES IN PARTIAL FULFILLMENT OF THE REQUIREMENTS FOR</w:t>
      </w:r>
    </w:p>
    <w:p w:rsidR="00FB705E" w:rsidRDefault="007839C6" w:rsidP="00FB705E">
      <w:pPr>
        <w:spacing w:after="0"/>
        <w:jc w:val="center"/>
        <w:rPr>
          <w:rFonts w:cs="Times New Roman"/>
          <w:b/>
        </w:rPr>
      </w:pPr>
      <w:r w:rsidRPr="0083119F">
        <w:rPr>
          <w:rFonts w:cs="Times New Roman"/>
          <w:b/>
        </w:rPr>
        <w:t>THE AWARD OF A MASTERS DEGREE IN PUBLIC</w:t>
      </w:r>
    </w:p>
    <w:p w:rsidR="00FB705E" w:rsidRDefault="007839C6" w:rsidP="00FB705E">
      <w:pPr>
        <w:spacing w:after="0"/>
        <w:jc w:val="center"/>
        <w:rPr>
          <w:rFonts w:cs="Times New Roman"/>
          <w:b/>
        </w:rPr>
      </w:pPr>
      <w:r w:rsidRPr="0083119F">
        <w:rPr>
          <w:rFonts w:cs="Times New Roman"/>
          <w:b/>
        </w:rPr>
        <w:t xml:space="preserve">ADMINISTRATION AND </w:t>
      </w:r>
      <w:r w:rsidR="00AB4417">
        <w:rPr>
          <w:rFonts w:cs="Times New Roman"/>
          <w:b/>
        </w:rPr>
        <w:t>MANAGEMENT</w:t>
      </w:r>
    </w:p>
    <w:p w:rsidR="007839C6" w:rsidRPr="0083119F" w:rsidRDefault="00AB4417" w:rsidP="00FB705E">
      <w:pPr>
        <w:spacing w:after="0"/>
        <w:jc w:val="center"/>
        <w:rPr>
          <w:rFonts w:cs="Times New Roman"/>
          <w:b/>
        </w:rPr>
      </w:pPr>
      <w:r>
        <w:rPr>
          <w:rFonts w:cs="Times New Roman"/>
          <w:b/>
        </w:rPr>
        <w:t>OF NKUMBA UNIVERSITY</w:t>
      </w:r>
    </w:p>
    <w:p w:rsidR="007839C6" w:rsidRDefault="007839C6" w:rsidP="008A10C0">
      <w:pPr>
        <w:spacing w:after="0"/>
        <w:jc w:val="center"/>
        <w:rPr>
          <w:rFonts w:cs="Times New Roman"/>
          <w:b/>
        </w:rPr>
      </w:pPr>
    </w:p>
    <w:p w:rsidR="0045038A" w:rsidRPr="0083119F" w:rsidRDefault="0045038A" w:rsidP="008A10C0">
      <w:pPr>
        <w:spacing w:after="0"/>
        <w:jc w:val="center"/>
        <w:rPr>
          <w:rFonts w:cs="Times New Roman"/>
          <w:b/>
        </w:rPr>
      </w:pPr>
    </w:p>
    <w:p w:rsidR="007839C6" w:rsidRDefault="007839C6" w:rsidP="008A10C0">
      <w:pPr>
        <w:spacing w:after="0"/>
        <w:jc w:val="center"/>
        <w:rPr>
          <w:rFonts w:cs="Times New Roman"/>
          <w:b/>
        </w:rPr>
      </w:pPr>
    </w:p>
    <w:p w:rsidR="007839C6" w:rsidRPr="0083119F" w:rsidRDefault="001B2379" w:rsidP="00FB705E">
      <w:pPr>
        <w:spacing w:after="0"/>
        <w:jc w:val="center"/>
        <w:rPr>
          <w:rFonts w:cs="Times New Roman"/>
          <w:b/>
        </w:rPr>
      </w:pPr>
      <w:r>
        <w:rPr>
          <w:rFonts w:cs="Times New Roman"/>
          <w:b/>
          <w:noProof/>
        </w:rPr>
        <w:pict>
          <v:rect id="Rectangle 49" o:spid="_x0000_s1026" style="position:absolute;left:0;text-align:left;margin-left:222pt;margin-top:47.6pt;width:29.25pt;height: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" strokecolor="white [3212]"/>
        </w:pict>
      </w:r>
      <w:r w:rsidR="00FB705E">
        <w:rPr>
          <w:rFonts w:cs="Times New Roman"/>
          <w:b/>
        </w:rPr>
        <w:t>FEBRUARY, 2022</w:t>
      </w:r>
    </w:p>
    <w:p w:rsidR="001B46AA" w:rsidRDefault="001B46AA" w:rsidP="00C9625F">
      <w:pPr>
        <w:pStyle w:val="Heading1"/>
        <w:sectPr w:rsidR="001B46AA" w:rsidSect="00384F38">
          <w:footerReference w:type="default" r:id="rId8"/>
          <w:pgSz w:w="12240" w:h="15840"/>
          <w:pgMar w:top="1440" w:right="1440" w:bottom="1440" w:left="1440" w:header="720" w:footer="720" w:gutter="0"/>
          <w:cols w:space="720"/>
          <w:docGrid w:linePitch="360"/>
        </w:sectPr>
      </w:pPr>
    </w:p>
    <w:p w:rsidR="00CE2B02" w:rsidRPr="008A10C0" w:rsidRDefault="00CE2B02" w:rsidP="00C9625F">
      <w:pPr>
        <w:pStyle w:val="Heading1"/>
      </w:pPr>
      <w:bookmarkStart w:id="0" w:name="_Toc79325592"/>
      <w:r w:rsidRPr="008A10C0">
        <w:lastRenderedPageBreak/>
        <w:t>DECLARATION</w:t>
      </w:r>
      <w:bookmarkEnd w:id="0"/>
    </w:p>
    <w:p w:rsidR="00CE2B02" w:rsidRPr="00CE2B02" w:rsidRDefault="00CE2B02" w:rsidP="008A10C0">
      <w:pPr>
        <w:spacing w:after="0"/>
        <w:rPr>
          <w:rFonts w:cs="Times New Roman"/>
        </w:rPr>
      </w:pPr>
      <w:r>
        <w:rPr>
          <w:rFonts w:cs="Times New Roman"/>
        </w:rPr>
        <w:t xml:space="preserve">I </w:t>
      </w:r>
      <w:r w:rsidRPr="00CE2B02">
        <w:rPr>
          <w:rFonts w:cs="Times New Roman"/>
        </w:rPr>
        <w:t>NABAYEGO RACHEAL REGINA</w:t>
      </w:r>
      <w:r>
        <w:rPr>
          <w:rFonts w:cs="Times New Roman"/>
        </w:rPr>
        <w:t xml:space="preserve">, </w:t>
      </w:r>
      <w:r w:rsidR="007519A2">
        <w:rPr>
          <w:rFonts w:cs="Times New Roman"/>
        </w:rPr>
        <w:t xml:space="preserve">do </w:t>
      </w:r>
      <w:r>
        <w:rPr>
          <w:rFonts w:cs="Times New Roman"/>
        </w:rPr>
        <w:t xml:space="preserve">hereby declare that </w:t>
      </w:r>
      <w:r>
        <w:t xml:space="preserve">this </w:t>
      </w:r>
      <w:r w:rsidR="00DE46C6">
        <w:t xml:space="preserve">dissertation </w:t>
      </w:r>
      <w:r w:rsidR="007519A2">
        <w:t>en</w:t>
      </w:r>
      <w:r>
        <w:t xml:space="preserve">titled </w:t>
      </w:r>
      <w:r w:rsidRPr="007419D6">
        <w:t>“</w:t>
      </w:r>
      <w:r w:rsidR="007B2A29">
        <w:t xml:space="preserve">Decentralization and Local Government </w:t>
      </w:r>
      <w:r w:rsidRPr="007419D6">
        <w:rPr>
          <w:rFonts w:cs="Times New Roman"/>
        </w:rPr>
        <w:t xml:space="preserve">service delivery </w:t>
      </w:r>
      <w:r w:rsidR="00D233FD">
        <w:rPr>
          <w:rFonts w:cs="Times New Roman"/>
        </w:rPr>
        <w:t>in</w:t>
      </w:r>
      <w:r w:rsidRPr="007419D6">
        <w:rPr>
          <w:rFonts w:cs="Times New Roman"/>
        </w:rPr>
        <w:t xml:space="preserve"> Uganda: A case study of </w:t>
      </w:r>
      <w:proofErr w:type="spellStart"/>
      <w:r w:rsidR="00DE46C6">
        <w:rPr>
          <w:rFonts w:cs="Times New Roman"/>
        </w:rPr>
        <w:t>Katabi</w:t>
      </w:r>
      <w:proofErr w:type="spellEnd"/>
      <w:r w:rsidR="00DE46C6">
        <w:rPr>
          <w:rFonts w:cs="Times New Roman"/>
        </w:rPr>
        <w:t xml:space="preserve"> Sub-county, </w:t>
      </w:r>
      <w:proofErr w:type="spellStart"/>
      <w:r w:rsidR="007A45B0">
        <w:rPr>
          <w:rFonts w:cs="Times New Roman"/>
        </w:rPr>
        <w:t>Wakiso</w:t>
      </w:r>
      <w:proofErr w:type="spellEnd"/>
      <w:r w:rsidRPr="007419D6">
        <w:rPr>
          <w:rFonts w:cs="Times New Roman"/>
        </w:rPr>
        <w:t xml:space="preserve"> district</w:t>
      </w:r>
      <w:r w:rsidRPr="008F7B71">
        <w:t>”</w:t>
      </w:r>
      <w:r>
        <w:t xml:space="preserve"> is original and has not been presented at any other institution of learning for similar purposes.  </w:t>
      </w:r>
    </w:p>
    <w:p w:rsidR="002247FD" w:rsidRDefault="001E32A7" w:rsidP="008A10C0">
      <w:pPr>
        <w:spacing w:after="0"/>
        <w:jc w:val="left"/>
      </w:pPr>
      <w:r w:rsidRPr="001E32A7">
        <w:drawing>
          <wp:inline distT="0" distB="0" distL="0" distR="0">
            <wp:extent cx="5943600" cy="1343025"/>
            <wp:effectExtent l="19050" t="0" r="0" b="0"/>
            <wp:docPr id="5" name="Picture 1" descr="D:\Regina\20220218_13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na\20220218_132004.jpg"/>
                    <pic:cNvPicPr>
                      <a:picLocks noChangeAspect="1" noChangeArrowheads="1"/>
                    </pic:cNvPicPr>
                  </pic:nvPicPr>
                  <pic:blipFill>
                    <a:blip r:embed="rId9" cstate="print"/>
                    <a:srcRect t="7692" b="62179"/>
                    <a:stretch>
                      <a:fillRect/>
                    </a:stretch>
                  </pic:blipFill>
                  <pic:spPr bwMode="auto">
                    <a:xfrm>
                      <a:off x="0" y="0"/>
                      <a:ext cx="5943600" cy="1343025"/>
                    </a:xfrm>
                    <a:prstGeom prst="rect">
                      <a:avLst/>
                    </a:prstGeom>
                    <a:noFill/>
                    <a:ln w="9525">
                      <a:noFill/>
                      <a:miter lim="800000"/>
                      <a:headEnd/>
                      <a:tailEnd/>
                    </a:ln>
                  </pic:spPr>
                </pic:pic>
              </a:graphicData>
            </a:graphic>
          </wp:inline>
        </w:drawing>
      </w: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CE2B02" w:rsidRDefault="00CE2B02" w:rsidP="008A10C0">
      <w:pPr>
        <w:spacing w:after="0"/>
        <w:jc w:val="left"/>
      </w:pPr>
    </w:p>
    <w:p w:rsidR="00835CD7" w:rsidRDefault="00835CD7" w:rsidP="008A10C0">
      <w:pPr>
        <w:spacing w:after="0"/>
        <w:jc w:val="left"/>
      </w:pPr>
    </w:p>
    <w:p w:rsidR="00835CD7" w:rsidRDefault="00835CD7" w:rsidP="008A10C0">
      <w:pPr>
        <w:spacing w:after="0"/>
        <w:jc w:val="left"/>
      </w:pPr>
    </w:p>
    <w:p w:rsidR="00835CD7" w:rsidRDefault="00835CD7" w:rsidP="008A10C0">
      <w:pPr>
        <w:spacing w:after="0"/>
        <w:jc w:val="left"/>
      </w:pPr>
    </w:p>
    <w:p w:rsidR="00835CD7" w:rsidRDefault="00835CD7" w:rsidP="008A10C0">
      <w:pPr>
        <w:spacing w:after="0"/>
        <w:jc w:val="left"/>
      </w:pPr>
    </w:p>
    <w:p w:rsidR="00835CD7" w:rsidRDefault="00835CD7" w:rsidP="008A10C0">
      <w:pPr>
        <w:spacing w:after="0"/>
        <w:jc w:val="left"/>
      </w:pPr>
    </w:p>
    <w:p w:rsidR="00CE2B02" w:rsidRPr="008A10C0" w:rsidRDefault="00CE2B02" w:rsidP="00C9625F">
      <w:pPr>
        <w:pStyle w:val="Heading1"/>
      </w:pPr>
      <w:bookmarkStart w:id="1" w:name="_Toc77360790"/>
      <w:bookmarkStart w:id="2" w:name="_Toc79325593"/>
      <w:r w:rsidRPr="008A10C0">
        <w:lastRenderedPageBreak/>
        <w:t>APPROVAL</w:t>
      </w:r>
      <w:bookmarkEnd w:id="1"/>
      <w:bookmarkEnd w:id="2"/>
    </w:p>
    <w:p w:rsidR="00CE2B02" w:rsidRDefault="00CE2B02" w:rsidP="008A10C0">
      <w:pPr>
        <w:spacing w:after="0"/>
        <w:ind w:left="-15"/>
      </w:pPr>
      <w:r>
        <w:t>T</w:t>
      </w:r>
      <w:r w:rsidR="007419D6">
        <w:t xml:space="preserve">his research proposal titled </w:t>
      </w:r>
      <w:r w:rsidR="00D77022">
        <w:rPr>
          <w:rFonts w:cs="Times New Roman"/>
        </w:rPr>
        <w:t>Decentralization</w:t>
      </w:r>
      <w:r w:rsidR="007B2A29">
        <w:rPr>
          <w:rFonts w:cs="Times New Roman"/>
        </w:rPr>
        <w:t xml:space="preserve"> and Local Government ser</w:t>
      </w:r>
      <w:r w:rsidR="007419D6" w:rsidRPr="00F33C34">
        <w:rPr>
          <w:rFonts w:cs="Times New Roman"/>
        </w:rPr>
        <w:t xml:space="preserve">vice delivery in </w:t>
      </w:r>
      <w:r w:rsidRPr="00F33C34">
        <w:rPr>
          <w:rFonts w:cs="Times New Roman"/>
        </w:rPr>
        <w:t xml:space="preserve">Uganda: A case study of </w:t>
      </w:r>
      <w:proofErr w:type="spellStart"/>
      <w:r w:rsidR="007A45B0" w:rsidRPr="00F33C34">
        <w:rPr>
          <w:rFonts w:cs="Times New Roman"/>
        </w:rPr>
        <w:t>Katabi</w:t>
      </w:r>
      <w:proofErr w:type="spellEnd"/>
      <w:r w:rsidR="007A45B0" w:rsidRPr="00F33C34">
        <w:rPr>
          <w:rFonts w:cs="Times New Roman"/>
        </w:rPr>
        <w:t xml:space="preserve"> Sub-county, </w:t>
      </w:r>
      <w:proofErr w:type="spellStart"/>
      <w:r w:rsidR="007A45B0" w:rsidRPr="00F33C34">
        <w:rPr>
          <w:rFonts w:cs="Times New Roman"/>
        </w:rPr>
        <w:t>Wakiso</w:t>
      </w:r>
      <w:proofErr w:type="spellEnd"/>
      <w:r w:rsidRPr="00F33C34">
        <w:rPr>
          <w:rFonts w:cs="Times New Roman"/>
        </w:rPr>
        <w:t xml:space="preserve"> district</w:t>
      </w:r>
      <w:r w:rsidRPr="00F33C34">
        <w:t>”</w:t>
      </w:r>
      <w:r>
        <w:t xml:space="preserve"> has been done under my supervision and is submitted for examination.  </w:t>
      </w:r>
    </w:p>
    <w:p w:rsidR="00CE2B02" w:rsidRDefault="001E32A7" w:rsidP="008A10C0">
      <w:pPr>
        <w:spacing w:after="0"/>
        <w:jc w:val="center"/>
        <w:rPr>
          <w:rFonts w:cs="Times New Roman"/>
          <w:b/>
        </w:rPr>
      </w:pPr>
      <w:r w:rsidRPr="001E32A7">
        <w:rPr>
          <w:rFonts w:cs="Times New Roman"/>
          <w:b/>
        </w:rPr>
        <w:drawing>
          <wp:inline distT="0" distB="0" distL="0" distR="0">
            <wp:extent cx="5943600" cy="1981200"/>
            <wp:effectExtent l="19050" t="0" r="0" b="0"/>
            <wp:docPr id="2" name="Picture 2" descr="D:\Regina\20220218_13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na\20220218_132010.jpg"/>
                    <pic:cNvPicPr>
                      <a:picLocks noChangeAspect="1" noChangeArrowheads="1"/>
                    </pic:cNvPicPr>
                  </pic:nvPicPr>
                  <pic:blipFill>
                    <a:blip r:embed="rId10" cstate="print"/>
                    <a:srcRect t="3632" b="51923"/>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1E32A7" w:rsidRDefault="001E32A7" w:rsidP="008A10C0">
      <w:pPr>
        <w:spacing w:after="0"/>
        <w:jc w:val="center"/>
        <w:rPr>
          <w:rFonts w:cs="Times New Roman"/>
          <w:b/>
        </w:rPr>
      </w:pPr>
    </w:p>
    <w:p w:rsidR="001E32A7" w:rsidRDefault="001E32A7" w:rsidP="008A10C0">
      <w:pPr>
        <w:spacing w:after="0"/>
        <w:jc w:val="center"/>
        <w:rPr>
          <w:rFonts w:cs="Times New Roman"/>
          <w:b/>
        </w:rPr>
      </w:pPr>
    </w:p>
    <w:p w:rsidR="001E32A7" w:rsidRDefault="001E32A7" w:rsidP="008A10C0">
      <w:pPr>
        <w:spacing w:after="0"/>
        <w:jc w:val="center"/>
        <w:rPr>
          <w:rFonts w:cs="Times New Roman"/>
          <w:b/>
        </w:rPr>
      </w:pP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CE2B02" w:rsidRDefault="00CE2B02" w:rsidP="008A10C0">
      <w:pPr>
        <w:spacing w:after="0"/>
        <w:jc w:val="center"/>
        <w:rPr>
          <w:rFonts w:cs="Times New Roman"/>
          <w:b/>
        </w:rPr>
      </w:pPr>
    </w:p>
    <w:p w:rsidR="00062055" w:rsidRPr="008A10C0" w:rsidRDefault="00062055" w:rsidP="00C9625F">
      <w:pPr>
        <w:pStyle w:val="Heading1"/>
      </w:pPr>
      <w:bookmarkStart w:id="3" w:name="_Toc79325594"/>
      <w:r w:rsidRPr="008A10C0">
        <w:lastRenderedPageBreak/>
        <w:t>ACKNOWLEDGMENT</w:t>
      </w:r>
      <w:bookmarkEnd w:id="3"/>
    </w:p>
    <w:p w:rsidR="003655E2" w:rsidRDefault="003655E2" w:rsidP="008A10C0">
      <w:pPr>
        <w:spacing w:after="0"/>
        <w:rPr>
          <w:rFonts w:cs="Times New Roman"/>
        </w:rPr>
      </w:pPr>
      <w:r>
        <w:rPr>
          <w:rFonts w:cs="Times New Roman"/>
        </w:rPr>
        <w:t xml:space="preserve">I would like to express my sincere appreciation to the entire </w:t>
      </w:r>
      <w:proofErr w:type="spellStart"/>
      <w:r>
        <w:rPr>
          <w:rFonts w:cs="Times New Roman"/>
        </w:rPr>
        <w:t>Nkumba</w:t>
      </w:r>
      <w:proofErr w:type="spellEnd"/>
      <w:r>
        <w:rPr>
          <w:rFonts w:cs="Times New Roman"/>
        </w:rPr>
        <w:t xml:space="preserve"> University administration for the great work which they are doing to educate the people of Uganda and beyond. In particular I congratulate all the administrative efforts that ha</w:t>
      </w:r>
      <w:r w:rsidR="00D233FD">
        <w:rPr>
          <w:rFonts w:cs="Times New Roman"/>
        </w:rPr>
        <w:t>ve</w:t>
      </w:r>
      <w:r>
        <w:rPr>
          <w:rFonts w:cs="Times New Roman"/>
        </w:rPr>
        <w:t xml:space="preserve"> helped all of us accomplish this task especially the school of Social Sciences to which I belong. </w:t>
      </w:r>
      <w:proofErr w:type="gramStart"/>
      <w:r>
        <w:rPr>
          <w:rFonts w:cs="Times New Roman"/>
        </w:rPr>
        <w:t>Many thanks to the Dean of Social Sciences for organizing all of us in a manner that we are able to get through these tasks.</w:t>
      </w:r>
      <w:proofErr w:type="gramEnd"/>
      <w:r>
        <w:rPr>
          <w:rFonts w:cs="Times New Roman"/>
        </w:rPr>
        <w:t xml:space="preserve"> </w:t>
      </w:r>
    </w:p>
    <w:p w:rsidR="00FC267B" w:rsidRDefault="00527D7D" w:rsidP="008A10C0">
      <w:pPr>
        <w:spacing w:after="0"/>
        <w:rPr>
          <w:rFonts w:cs="Times New Roman"/>
        </w:rPr>
      </w:pPr>
      <w:r>
        <w:rPr>
          <w:rFonts w:cs="Times New Roman"/>
        </w:rPr>
        <w:t xml:space="preserve">To my supervisor Dr. </w:t>
      </w:r>
      <w:proofErr w:type="spellStart"/>
      <w:r>
        <w:rPr>
          <w:rFonts w:cs="Times New Roman"/>
        </w:rPr>
        <w:t>Olowo</w:t>
      </w:r>
      <w:proofErr w:type="spellEnd"/>
      <w:r>
        <w:rPr>
          <w:rFonts w:cs="Times New Roman"/>
        </w:rPr>
        <w:t xml:space="preserve"> George</w:t>
      </w:r>
      <w:r w:rsidR="00FC267B">
        <w:rPr>
          <w:rFonts w:cs="Times New Roman"/>
        </w:rPr>
        <w:t xml:space="preserve"> </w:t>
      </w:r>
      <w:proofErr w:type="spellStart"/>
      <w:r w:rsidR="00FC267B">
        <w:rPr>
          <w:rFonts w:cs="Times New Roman"/>
        </w:rPr>
        <w:t>W’kongo</w:t>
      </w:r>
      <w:proofErr w:type="spellEnd"/>
      <w:r w:rsidR="00FC267B">
        <w:rPr>
          <w:rFonts w:cs="Times New Roman"/>
        </w:rPr>
        <w:t xml:space="preserve"> for his dear guidance and tireless efforts that has resulted into the fruit that I am to enjoy now and forever. </w:t>
      </w:r>
      <w:r w:rsidR="00D233FD">
        <w:rPr>
          <w:rFonts w:cs="Times New Roman"/>
        </w:rPr>
        <w:t>My dear lecturers and fellow students, I thank you all.</w:t>
      </w:r>
    </w:p>
    <w:p w:rsidR="00FC267B" w:rsidRPr="00416437" w:rsidRDefault="00FC267B" w:rsidP="008A10C0">
      <w:pPr>
        <w:spacing w:after="0"/>
        <w:rPr>
          <w:rFonts w:cs="Times New Roman"/>
        </w:rPr>
      </w:pPr>
      <w:r>
        <w:rPr>
          <w:rFonts w:cs="Times New Roman"/>
        </w:rPr>
        <w:t>I Owe You</w:t>
      </w: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Pr="008A10C0" w:rsidRDefault="00062055" w:rsidP="00C9625F">
      <w:pPr>
        <w:pStyle w:val="Heading1"/>
      </w:pPr>
      <w:bookmarkStart w:id="4" w:name="_Toc79325595"/>
      <w:r w:rsidRPr="008A10C0">
        <w:lastRenderedPageBreak/>
        <w:t>TABLE OF CONTENT</w:t>
      </w:r>
      <w:bookmarkEnd w:id="4"/>
    </w:p>
    <w:p w:rsidR="008A10C0" w:rsidRDefault="001B2379" w:rsidP="008A10C0">
      <w:pPr>
        <w:pStyle w:val="TOC1"/>
        <w:tabs>
          <w:tab w:val="right" w:leader="dot" w:pos="9350"/>
        </w:tabs>
        <w:spacing w:after="0"/>
        <w:rPr>
          <w:rFonts w:asciiTheme="minorHAnsi" w:eastAsiaTheme="minorEastAsia" w:hAnsiTheme="minorHAnsi"/>
          <w:noProof/>
          <w:sz w:val="22"/>
        </w:rPr>
      </w:pPr>
      <w:r>
        <w:rPr>
          <w:rFonts w:cs="Times New Roman"/>
          <w:b/>
        </w:rPr>
        <w:fldChar w:fldCharType="begin"/>
      </w:r>
      <w:r w:rsidR="009E3BB3">
        <w:rPr>
          <w:rFonts w:cs="Times New Roman"/>
          <w:b/>
        </w:rPr>
        <w:instrText xml:space="preserve"> TOC \o "1-3" \h \z \u </w:instrText>
      </w:r>
      <w:r>
        <w:rPr>
          <w:rFonts w:cs="Times New Roman"/>
          <w:b/>
        </w:rPr>
        <w:fldChar w:fldCharType="separate"/>
      </w:r>
      <w:hyperlink w:anchor="_Toc79325592" w:history="1">
        <w:r w:rsidR="008A10C0" w:rsidRPr="00AD3BBF">
          <w:rPr>
            <w:rStyle w:val="Hyperlink"/>
            <w:noProof/>
          </w:rPr>
          <w:t>DECLARATION</w:t>
        </w:r>
        <w:r w:rsidR="008A10C0">
          <w:rPr>
            <w:noProof/>
            <w:webHidden/>
          </w:rPr>
          <w:tab/>
        </w:r>
        <w:r>
          <w:rPr>
            <w:noProof/>
            <w:webHidden/>
          </w:rPr>
          <w:fldChar w:fldCharType="begin"/>
        </w:r>
        <w:r w:rsidR="008A10C0">
          <w:rPr>
            <w:noProof/>
            <w:webHidden/>
          </w:rPr>
          <w:instrText xml:space="preserve"> PAGEREF _Toc79325592 \h </w:instrText>
        </w:r>
        <w:r>
          <w:rPr>
            <w:noProof/>
            <w:webHidden/>
          </w:rPr>
        </w:r>
        <w:r>
          <w:rPr>
            <w:noProof/>
            <w:webHidden/>
          </w:rPr>
          <w:fldChar w:fldCharType="separate"/>
        </w:r>
        <w:r w:rsidR="00FB705E">
          <w:rPr>
            <w:noProof/>
            <w:webHidden/>
          </w:rPr>
          <w:t>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3" w:history="1">
        <w:r w:rsidR="008A10C0" w:rsidRPr="00AD3BBF">
          <w:rPr>
            <w:rStyle w:val="Hyperlink"/>
            <w:noProof/>
          </w:rPr>
          <w:t>APPROVAL</w:t>
        </w:r>
        <w:r w:rsidR="008A10C0">
          <w:rPr>
            <w:noProof/>
            <w:webHidden/>
          </w:rPr>
          <w:tab/>
        </w:r>
        <w:r>
          <w:rPr>
            <w:noProof/>
            <w:webHidden/>
          </w:rPr>
          <w:fldChar w:fldCharType="begin"/>
        </w:r>
        <w:r w:rsidR="008A10C0">
          <w:rPr>
            <w:noProof/>
            <w:webHidden/>
          </w:rPr>
          <w:instrText xml:space="preserve"> PAGEREF _Toc79325593 \h </w:instrText>
        </w:r>
        <w:r>
          <w:rPr>
            <w:noProof/>
            <w:webHidden/>
          </w:rPr>
        </w:r>
        <w:r>
          <w:rPr>
            <w:noProof/>
            <w:webHidden/>
          </w:rPr>
          <w:fldChar w:fldCharType="separate"/>
        </w:r>
        <w:r w:rsidR="00FB705E">
          <w:rPr>
            <w:noProof/>
            <w:webHidden/>
          </w:rPr>
          <w:t>ii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4" w:history="1">
        <w:r w:rsidR="008A10C0" w:rsidRPr="00AD3BBF">
          <w:rPr>
            <w:rStyle w:val="Hyperlink"/>
            <w:noProof/>
          </w:rPr>
          <w:t>ACKNOWLEDGMENT</w:t>
        </w:r>
        <w:r w:rsidR="008A10C0">
          <w:rPr>
            <w:noProof/>
            <w:webHidden/>
          </w:rPr>
          <w:tab/>
        </w:r>
        <w:r>
          <w:rPr>
            <w:noProof/>
            <w:webHidden/>
          </w:rPr>
          <w:fldChar w:fldCharType="begin"/>
        </w:r>
        <w:r w:rsidR="008A10C0">
          <w:rPr>
            <w:noProof/>
            <w:webHidden/>
          </w:rPr>
          <w:instrText xml:space="preserve"> PAGEREF _Toc79325594 \h </w:instrText>
        </w:r>
        <w:r>
          <w:rPr>
            <w:noProof/>
            <w:webHidden/>
          </w:rPr>
        </w:r>
        <w:r>
          <w:rPr>
            <w:noProof/>
            <w:webHidden/>
          </w:rPr>
          <w:fldChar w:fldCharType="separate"/>
        </w:r>
        <w:r w:rsidR="00FB705E">
          <w:rPr>
            <w:noProof/>
            <w:webHidden/>
          </w:rPr>
          <w:t>iii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5" w:history="1">
        <w:r w:rsidR="008A10C0" w:rsidRPr="00AD3BBF">
          <w:rPr>
            <w:rStyle w:val="Hyperlink"/>
            <w:noProof/>
          </w:rPr>
          <w:t>TABLE OF CONTENT</w:t>
        </w:r>
        <w:r w:rsidR="008A10C0">
          <w:rPr>
            <w:noProof/>
            <w:webHidden/>
          </w:rPr>
          <w:tab/>
        </w:r>
        <w:r>
          <w:rPr>
            <w:noProof/>
            <w:webHidden/>
          </w:rPr>
          <w:fldChar w:fldCharType="begin"/>
        </w:r>
        <w:r w:rsidR="008A10C0">
          <w:rPr>
            <w:noProof/>
            <w:webHidden/>
          </w:rPr>
          <w:instrText xml:space="preserve"> PAGEREF _Toc79325595 \h </w:instrText>
        </w:r>
        <w:r>
          <w:rPr>
            <w:noProof/>
            <w:webHidden/>
          </w:rPr>
        </w:r>
        <w:r>
          <w:rPr>
            <w:noProof/>
            <w:webHidden/>
          </w:rPr>
          <w:fldChar w:fldCharType="separate"/>
        </w:r>
        <w:r w:rsidR="00FB705E">
          <w:rPr>
            <w:noProof/>
            <w:webHidden/>
          </w:rPr>
          <w:t>iv</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6" w:history="1">
        <w:r w:rsidR="008A10C0" w:rsidRPr="00AD3BBF">
          <w:rPr>
            <w:rStyle w:val="Hyperlink"/>
            <w:noProof/>
          </w:rPr>
          <w:t>LIST OF TABLES</w:t>
        </w:r>
        <w:r w:rsidR="008A10C0">
          <w:rPr>
            <w:noProof/>
            <w:webHidden/>
          </w:rPr>
          <w:tab/>
        </w:r>
        <w:r>
          <w:rPr>
            <w:noProof/>
            <w:webHidden/>
          </w:rPr>
          <w:fldChar w:fldCharType="begin"/>
        </w:r>
        <w:r w:rsidR="008A10C0">
          <w:rPr>
            <w:noProof/>
            <w:webHidden/>
          </w:rPr>
          <w:instrText xml:space="preserve"> PAGEREF _Toc79325596 \h </w:instrText>
        </w:r>
        <w:r>
          <w:rPr>
            <w:noProof/>
            <w:webHidden/>
          </w:rPr>
        </w:r>
        <w:r>
          <w:rPr>
            <w:noProof/>
            <w:webHidden/>
          </w:rPr>
          <w:fldChar w:fldCharType="separate"/>
        </w:r>
        <w:r w:rsidR="00FB705E">
          <w:rPr>
            <w:noProof/>
            <w:webHidden/>
          </w:rPr>
          <w:t>viii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7" w:history="1">
        <w:r w:rsidR="008A10C0" w:rsidRPr="00AD3BBF">
          <w:rPr>
            <w:rStyle w:val="Hyperlink"/>
            <w:noProof/>
          </w:rPr>
          <w:t>LIST OF FIGURES</w:t>
        </w:r>
        <w:r w:rsidR="008A10C0">
          <w:rPr>
            <w:noProof/>
            <w:webHidden/>
          </w:rPr>
          <w:tab/>
        </w:r>
        <w:r>
          <w:rPr>
            <w:noProof/>
            <w:webHidden/>
          </w:rPr>
          <w:fldChar w:fldCharType="begin"/>
        </w:r>
        <w:r w:rsidR="008A10C0">
          <w:rPr>
            <w:noProof/>
            <w:webHidden/>
          </w:rPr>
          <w:instrText xml:space="preserve"> PAGEREF _Toc79325597 \h </w:instrText>
        </w:r>
        <w:r>
          <w:rPr>
            <w:noProof/>
            <w:webHidden/>
          </w:rPr>
        </w:r>
        <w:r>
          <w:rPr>
            <w:noProof/>
            <w:webHidden/>
          </w:rPr>
          <w:fldChar w:fldCharType="separate"/>
        </w:r>
        <w:r w:rsidR="00FB705E">
          <w:rPr>
            <w:noProof/>
            <w:webHidden/>
          </w:rPr>
          <w:t>ix</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8" w:history="1">
        <w:r w:rsidR="008A10C0" w:rsidRPr="00AD3BBF">
          <w:rPr>
            <w:rStyle w:val="Hyperlink"/>
            <w:noProof/>
          </w:rPr>
          <w:t>LIST OF ACRONYMS</w:t>
        </w:r>
        <w:r w:rsidR="008A10C0">
          <w:rPr>
            <w:noProof/>
            <w:webHidden/>
          </w:rPr>
          <w:tab/>
        </w:r>
        <w:r>
          <w:rPr>
            <w:noProof/>
            <w:webHidden/>
          </w:rPr>
          <w:fldChar w:fldCharType="begin"/>
        </w:r>
        <w:r w:rsidR="008A10C0">
          <w:rPr>
            <w:noProof/>
            <w:webHidden/>
          </w:rPr>
          <w:instrText xml:space="preserve"> PAGEREF _Toc79325598 \h </w:instrText>
        </w:r>
        <w:r>
          <w:rPr>
            <w:noProof/>
            <w:webHidden/>
          </w:rPr>
        </w:r>
        <w:r>
          <w:rPr>
            <w:noProof/>
            <w:webHidden/>
          </w:rPr>
          <w:fldChar w:fldCharType="separate"/>
        </w:r>
        <w:r w:rsidR="00FB705E">
          <w:rPr>
            <w:noProof/>
            <w:webHidden/>
          </w:rPr>
          <w:t>x</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599" w:history="1">
        <w:r w:rsidR="008A10C0" w:rsidRPr="00AD3BBF">
          <w:rPr>
            <w:rStyle w:val="Hyperlink"/>
            <w:noProof/>
          </w:rPr>
          <w:t>ABSTRACT</w:t>
        </w:r>
        <w:r w:rsidR="008A10C0">
          <w:rPr>
            <w:noProof/>
            <w:webHidden/>
          </w:rPr>
          <w:tab/>
        </w:r>
        <w:r>
          <w:rPr>
            <w:noProof/>
            <w:webHidden/>
          </w:rPr>
          <w:fldChar w:fldCharType="begin"/>
        </w:r>
        <w:r w:rsidR="008A10C0">
          <w:rPr>
            <w:noProof/>
            <w:webHidden/>
          </w:rPr>
          <w:instrText xml:space="preserve"> PAGEREF _Toc79325599 \h </w:instrText>
        </w:r>
        <w:r>
          <w:rPr>
            <w:noProof/>
            <w:webHidden/>
          </w:rPr>
        </w:r>
        <w:r>
          <w:rPr>
            <w:noProof/>
            <w:webHidden/>
          </w:rPr>
          <w:fldChar w:fldCharType="separate"/>
        </w:r>
        <w:r w:rsidR="00FB705E">
          <w:rPr>
            <w:noProof/>
            <w:webHidden/>
          </w:rPr>
          <w:t>xi</w:t>
        </w:r>
        <w:r>
          <w:rPr>
            <w:noProof/>
            <w:webHidden/>
          </w:rPr>
          <w:fldChar w:fldCharType="end"/>
        </w:r>
      </w:hyperlink>
    </w:p>
    <w:p w:rsidR="008A10C0" w:rsidRPr="0045038A" w:rsidRDefault="001B2379" w:rsidP="008A10C0">
      <w:pPr>
        <w:pStyle w:val="TOC1"/>
        <w:tabs>
          <w:tab w:val="right" w:leader="dot" w:pos="9350"/>
        </w:tabs>
        <w:spacing w:after="0"/>
        <w:rPr>
          <w:rFonts w:asciiTheme="minorHAnsi" w:eastAsiaTheme="minorEastAsia" w:hAnsiTheme="minorHAnsi"/>
          <w:b/>
          <w:noProof/>
          <w:sz w:val="22"/>
        </w:rPr>
      </w:pPr>
      <w:hyperlink w:anchor="_Toc79325600" w:history="1">
        <w:r w:rsidR="008A10C0" w:rsidRPr="0045038A">
          <w:rPr>
            <w:rStyle w:val="Hyperlink"/>
            <w:b/>
            <w:noProof/>
          </w:rPr>
          <w:t>CHAPTER ONE</w:t>
        </w:r>
        <w:r w:rsidR="0045038A" w:rsidRPr="0045038A">
          <w:rPr>
            <w:rStyle w:val="Hyperlink"/>
            <w:b/>
            <w:noProof/>
          </w:rPr>
          <w:t xml:space="preserve">: </w:t>
        </w:r>
      </w:hyperlink>
      <w:hyperlink w:anchor="_Toc79325601" w:history="1">
        <w:r w:rsidR="008A10C0" w:rsidRPr="0045038A">
          <w:rPr>
            <w:rStyle w:val="Hyperlink"/>
            <w:b/>
            <w:noProof/>
          </w:rPr>
          <w:t>GENERAL INTRODUCTION</w:t>
        </w:r>
        <w:r w:rsidR="008A10C0" w:rsidRPr="0045038A">
          <w:rPr>
            <w:b/>
            <w:noProof/>
            <w:webHidden/>
          </w:rPr>
          <w:tab/>
        </w:r>
        <w:r w:rsidRPr="0045038A">
          <w:rPr>
            <w:b/>
            <w:noProof/>
            <w:webHidden/>
          </w:rPr>
          <w:fldChar w:fldCharType="begin"/>
        </w:r>
        <w:r w:rsidR="008A10C0" w:rsidRPr="0045038A">
          <w:rPr>
            <w:b/>
            <w:noProof/>
            <w:webHidden/>
          </w:rPr>
          <w:instrText xml:space="preserve"> PAGEREF _Toc79325601 \h </w:instrText>
        </w:r>
        <w:r w:rsidRPr="0045038A">
          <w:rPr>
            <w:b/>
            <w:noProof/>
            <w:webHidden/>
          </w:rPr>
        </w:r>
        <w:r w:rsidRPr="0045038A">
          <w:rPr>
            <w:b/>
            <w:noProof/>
            <w:webHidden/>
          </w:rPr>
          <w:fldChar w:fldCharType="separate"/>
        </w:r>
        <w:r w:rsidR="00FB705E">
          <w:rPr>
            <w:b/>
            <w:noProof/>
            <w:webHidden/>
          </w:rPr>
          <w:t>1</w:t>
        </w:r>
        <w:r w:rsidRPr="0045038A">
          <w:rPr>
            <w:b/>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2" w:history="1">
        <w:r w:rsidR="008A10C0" w:rsidRPr="00AD3BBF">
          <w:rPr>
            <w:rStyle w:val="Hyperlink"/>
            <w:noProof/>
          </w:rPr>
          <w:t>1.0 Introduction</w:t>
        </w:r>
        <w:r w:rsidR="008A10C0">
          <w:rPr>
            <w:noProof/>
            <w:webHidden/>
          </w:rPr>
          <w:tab/>
        </w:r>
        <w:r>
          <w:rPr>
            <w:noProof/>
            <w:webHidden/>
          </w:rPr>
          <w:fldChar w:fldCharType="begin"/>
        </w:r>
        <w:r w:rsidR="008A10C0">
          <w:rPr>
            <w:noProof/>
            <w:webHidden/>
          </w:rPr>
          <w:instrText xml:space="preserve"> PAGEREF _Toc79325602 \h </w:instrText>
        </w:r>
        <w:r>
          <w:rPr>
            <w:noProof/>
            <w:webHidden/>
          </w:rPr>
        </w:r>
        <w:r>
          <w:rPr>
            <w:noProof/>
            <w:webHidden/>
          </w:rPr>
          <w:fldChar w:fldCharType="separate"/>
        </w:r>
        <w:r w:rsidR="00FB705E">
          <w:rPr>
            <w:noProof/>
            <w:webHidden/>
          </w:rPr>
          <w:t>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3" w:history="1">
        <w:r w:rsidR="008A10C0" w:rsidRPr="00AD3BBF">
          <w:rPr>
            <w:rStyle w:val="Hyperlink"/>
            <w:noProof/>
          </w:rPr>
          <w:t>1.1 Background of the study</w:t>
        </w:r>
        <w:r w:rsidR="008A10C0">
          <w:rPr>
            <w:noProof/>
            <w:webHidden/>
          </w:rPr>
          <w:tab/>
        </w:r>
        <w:r>
          <w:rPr>
            <w:noProof/>
            <w:webHidden/>
          </w:rPr>
          <w:fldChar w:fldCharType="begin"/>
        </w:r>
        <w:r w:rsidR="008A10C0">
          <w:rPr>
            <w:noProof/>
            <w:webHidden/>
          </w:rPr>
          <w:instrText xml:space="preserve"> PAGEREF _Toc79325603 \h </w:instrText>
        </w:r>
        <w:r>
          <w:rPr>
            <w:noProof/>
            <w:webHidden/>
          </w:rPr>
        </w:r>
        <w:r>
          <w:rPr>
            <w:noProof/>
            <w:webHidden/>
          </w:rPr>
          <w:fldChar w:fldCharType="separate"/>
        </w:r>
        <w:r w:rsidR="00FB705E">
          <w:rPr>
            <w:noProof/>
            <w:webHidden/>
          </w:rPr>
          <w:t>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4" w:history="1">
        <w:r w:rsidR="008A10C0" w:rsidRPr="00AD3BBF">
          <w:rPr>
            <w:rStyle w:val="Hyperlink"/>
            <w:noProof/>
          </w:rPr>
          <w:t>1.1.1 Historical Perspective of the study</w:t>
        </w:r>
        <w:r w:rsidR="008A10C0">
          <w:rPr>
            <w:noProof/>
            <w:webHidden/>
          </w:rPr>
          <w:tab/>
        </w:r>
        <w:r>
          <w:rPr>
            <w:noProof/>
            <w:webHidden/>
          </w:rPr>
          <w:fldChar w:fldCharType="begin"/>
        </w:r>
        <w:r w:rsidR="008A10C0">
          <w:rPr>
            <w:noProof/>
            <w:webHidden/>
          </w:rPr>
          <w:instrText xml:space="preserve"> PAGEREF _Toc79325604 \h </w:instrText>
        </w:r>
        <w:r>
          <w:rPr>
            <w:noProof/>
            <w:webHidden/>
          </w:rPr>
        </w:r>
        <w:r>
          <w:rPr>
            <w:noProof/>
            <w:webHidden/>
          </w:rPr>
          <w:fldChar w:fldCharType="separate"/>
        </w:r>
        <w:r w:rsidR="00FB705E">
          <w:rPr>
            <w:noProof/>
            <w:webHidden/>
          </w:rPr>
          <w:t>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6" w:history="1">
        <w:r w:rsidR="008A10C0" w:rsidRPr="00AD3BBF">
          <w:rPr>
            <w:rStyle w:val="Hyperlink"/>
            <w:noProof/>
          </w:rPr>
          <w:t>1.1.2 Conceptual Perspective</w:t>
        </w:r>
        <w:r w:rsidR="008A10C0">
          <w:rPr>
            <w:noProof/>
            <w:webHidden/>
          </w:rPr>
          <w:tab/>
        </w:r>
        <w:r>
          <w:rPr>
            <w:noProof/>
            <w:webHidden/>
          </w:rPr>
          <w:fldChar w:fldCharType="begin"/>
        </w:r>
        <w:r w:rsidR="008A10C0">
          <w:rPr>
            <w:noProof/>
            <w:webHidden/>
          </w:rPr>
          <w:instrText xml:space="preserve"> PAGEREF _Toc79325606 \h </w:instrText>
        </w:r>
        <w:r>
          <w:rPr>
            <w:noProof/>
            <w:webHidden/>
          </w:rPr>
        </w:r>
        <w:r>
          <w:rPr>
            <w:noProof/>
            <w:webHidden/>
          </w:rPr>
          <w:fldChar w:fldCharType="separate"/>
        </w:r>
        <w:r w:rsidR="00FB705E">
          <w:rPr>
            <w:noProof/>
            <w:webHidden/>
          </w:rPr>
          <w:t>5</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7" w:history="1">
        <w:r w:rsidR="008A10C0" w:rsidRPr="00AD3BBF">
          <w:rPr>
            <w:rStyle w:val="Hyperlink"/>
            <w:noProof/>
          </w:rPr>
          <w:t>1.1.3 The contextual Perspective</w:t>
        </w:r>
        <w:r w:rsidR="008A10C0">
          <w:rPr>
            <w:noProof/>
            <w:webHidden/>
          </w:rPr>
          <w:tab/>
        </w:r>
        <w:r>
          <w:rPr>
            <w:noProof/>
            <w:webHidden/>
          </w:rPr>
          <w:fldChar w:fldCharType="begin"/>
        </w:r>
        <w:r w:rsidR="008A10C0">
          <w:rPr>
            <w:noProof/>
            <w:webHidden/>
          </w:rPr>
          <w:instrText xml:space="preserve"> PAGEREF _Toc79325607 \h </w:instrText>
        </w:r>
        <w:r>
          <w:rPr>
            <w:noProof/>
            <w:webHidden/>
          </w:rPr>
        </w:r>
        <w:r>
          <w:rPr>
            <w:noProof/>
            <w:webHidden/>
          </w:rPr>
          <w:fldChar w:fldCharType="separate"/>
        </w:r>
        <w:r w:rsidR="00FB705E">
          <w:rPr>
            <w:noProof/>
            <w:webHidden/>
          </w:rPr>
          <w:t>23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8" w:history="1">
        <w:r w:rsidR="008A10C0" w:rsidRPr="00AD3BBF">
          <w:rPr>
            <w:rStyle w:val="Hyperlink"/>
            <w:noProof/>
          </w:rPr>
          <w:t>1.1.4 Theoretical Perspective of the study</w:t>
        </w:r>
        <w:r w:rsidR="008A10C0">
          <w:rPr>
            <w:noProof/>
            <w:webHidden/>
          </w:rPr>
          <w:tab/>
        </w:r>
        <w:r>
          <w:rPr>
            <w:noProof/>
            <w:webHidden/>
          </w:rPr>
          <w:fldChar w:fldCharType="begin"/>
        </w:r>
        <w:r w:rsidR="008A10C0">
          <w:rPr>
            <w:noProof/>
            <w:webHidden/>
          </w:rPr>
          <w:instrText xml:space="preserve"> PAGEREF _Toc79325608 \h </w:instrText>
        </w:r>
        <w:r>
          <w:rPr>
            <w:noProof/>
            <w:webHidden/>
          </w:rPr>
        </w:r>
        <w:r>
          <w:rPr>
            <w:noProof/>
            <w:webHidden/>
          </w:rPr>
          <w:fldChar w:fldCharType="separate"/>
        </w:r>
        <w:r w:rsidR="00FB705E">
          <w:rPr>
            <w:noProof/>
            <w:webHidden/>
          </w:rPr>
          <w:t>25</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09" w:history="1">
        <w:r w:rsidR="008A10C0" w:rsidRPr="00AD3BBF">
          <w:rPr>
            <w:rStyle w:val="Hyperlink"/>
            <w:noProof/>
          </w:rPr>
          <w:t>1.2 Statement of the problem</w:t>
        </w:r>
        <w:r w:rsidR="008A10C0">
          <w:rPr>
            <w:noProof/>
            <w:webHidden/>
          </w:rPr>
          <w:tab/>
        </w:r>
        <w:r>
          <w:rPr>
            <w:noProof/>
            <w:webHidden/>
          </w:rPr>
          <w:fldChar w:fldCharType="begin"/>
        </w:r>
        <w:r w:rsidR="008A10C0">
          <w:rPr>
            <w:noProof/>
            <w:webHidden/>
          </w:rPr>
          <w:instrText xml:space="preserve"> PAGEREF _Toc79325609 \h </w:instrText>
        </w:r>
        <w:r>
          <w:rPr>
            <w:noProof/>
            <w:webHidden/>
          </w:rPr>
        </w:r>
        <w:r>
          <w:rPr>
            <w:noProof/>
            <w:webHidden/>
          </w:rPr>
          <w:fldChar w:fldCharType="separate"/>
        </w:r>
        <w:r w:rsidR="00FB705E">
          <w:rPr>
            <w:noProof/>
            <w:webHidden/>
          </w:rPr>
          <w:t>26</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0" w:history="1">
        <w:r w:rsidR="008A10C0" w:rsidRPr="00AD3BBF">
          <w:rPr>
            <w:rStyle w:val="Hyperlink"/>
            <w:noProof/>
          </w:rPr>
          <w:t>1.3 Main objective of the study</w:t>
        </w:r>
        <w:r w:rsidR="008A10C0">
          <w:rPr>
            <w:noProof/>
            <w:webHidden/>
          </w:rPr>
          <w:tab/>
        </w:r>
        <w:r>
          <w:rPr>
            <w:noProof/>
            <w:webHidden/>
          </w:rPr>
          <w:fldChar w:fldCharType="begin"/>
        </w:r>
        <w:r w:rsidR="008A10C0">
          <w:rPr>
            <w:noProof/>
            <w:webHidden/>
          </w:rPr>
          <w:instrText xml:space="preserve"> PAGEREF _Toc79325610 \h </w:instrText>
        </w:r>
        <w:r>
          <w:rPr>
            <w:noProof/>
            <w:webHidden/>
          </w:rPr>
        </w:r>
        <w:r>
          <w:rPr>
            <w:noProof/>
            <w:webHidden/>
          </w:rPr>
          <w:fldChar w:fldCharType="separate"/>
        </w:r>
        <w:r w:rsidR="00FB705E">
          <w:rPr>
            <w:noProof/>
            <w:webHidden/>
          </w:rPr>
          <w:t>27</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1" w:history="1">
        <w:r w:rsidR="008A10C0" w:rsidRPr="00AD3BBF">
          <w:rPr>
            <w:rStyle w:val="Hyperlink"/>
            <w:noProof/>
          </w:rPr>
          <w:t>1.3.1 Specific objectives</w:t>
        </w:r>
        <w:r w:rsidR="008A10C0">
          <w:rPr>
            <w:noProof/>
            <w:webHidden/>
          </w:rPr>
          <w:tab/>
        </w:r>
        <w:r>
          <w:rPr>
            <w:noProof/>
            <w:webHidden/>
          </w:rPr>
          <w:fldChar w:fldCharType="begin"/>
        </w:r>
        <w:r w:rsidR="008A10C0">
          <w:rPr>
            <w:noProof/>
            <w:webHidden/>
          </w:rPr>
          <w:instrText xml:space="preserve"> PAGEREF _Toc79325611 \h </w:instrText>
        </w:r>
        <w:r>
          <w:rPr>
            <w:noProof/>
            <w:webHidden/>
          </w:rPr>
        </w:r>
        <w:r>
          <w:rPr>
            <w:noProof/>
            <w:webHidden/>
          </w:rPr>
          <w:fldChar w:fldCharType="separate"/>
        </w:r>
        <w:r w:rsidR="00FB705E">
          <w:rPr>
            <w:noProof/>
            <w:webHidden/>
          </w:rPr>
          <w:t>27</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2" w:history="1">
        <w:r w:rsidR="008A10C0" w:rsidRPr="00AD3BBF">
          <w:rPr>
            <w:rStyle w:val="Hyperlink"/>
            <w:noProof/>
          </w:rPr>
          <w:t>1.3.1 Research questions</w:t>
        </w:r>
        <w:r w:rsidR="008A10C0">
          <w:rPr>
            <w:noProof/>
            <w:webHidden/>
          </w:rPr>
          <w:tab/>
        </w:r>
        <w:r>
          <w:rPr>
            <w:noProof/>
            <w:webHidden/>
          </w:rPr>
          <w:fldChar w:fldCharType="begin"/>
        </w:r>
        <w:r w:rsidR="008A10C0">
          <w:rPr>
            <w:noProof/>
            <w:webHidden/>
          </w:rPr>
          <w:instrText xml:space="preserve"> PAGEREF _Toc79325612 \h </w:instrText>
        </w:r>
        <w:r>
          <w:rPr>
            <w:noProof/>
            <w:webHidden/>
          </w:rPr>
        </w:r>
        <w:r>
          <w:rPr>
            <w:noProof/>
            <w:webHidden/>
          </w:rPr>
          <w:fldChar w:fldCharType="separate"/>
        </w:r>
        <w:r w:rsidR="00FB705E">
          <w:rPr>
            <w:noProof/>
            <w:webHidden/>
          </w:rPr>
          <w:t>27</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3" w:history="1">
        <w:r w:rsidR="008A10C0" w:rsidRPr="00AD3BBF">
          <w:rPr>
            <w:rStyle w:val="Hyperlink"/>
            <w:noProof/>
          </w:rPr>
          <w:t>1.4 Scope of the study</w:t>
        </w:r>
        <w:r w:rsidR="008A10C0">
          <w:rPr>
            <w:noProof/>
            <w:webHidden/>
          </w:rPr>
          <w:tab/>
        </w:r>
        <w:r>
          <w:rPr>
            <w:noProof/>
            <w:webHidden/>
          </w:rPr>
          <w:fldChar w:fldCharType="begin"/>
        </w:r>
        <w:r w:rsidR="008A10C0">
          <w:rPr>
            <w:noProof/>
            <w:webHidden/>
          </w:rPr>
          <w:instrText xml:space="preserve"> PAGEREF _Toc79325613 \h </w:instrText>
        </w:r>
        <w:r>
          <w:rPr>
            <w:noProof/>
            <w:webHidden/>
          </w:rPr>
        </w:r>
        <w:r>
          <w:rPr>
            <w:noProof/>
            <w:webHidden/>
          </w:rPr>
          <w:fldChar w:fldCharType="separate"/>
        </w:r>
        <w:r w:rsidR="00FB705E">
          <w:rPr>
            <w:noProof/>
            <w:webHidden/>
          </w:rPr>
          <w:t>28</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4" w:history="1">
        <w:r w:rsidR="008A10C0" w:rsidRPr="00AD3BBF">
          <w:rPr>
            <w:rStyle w:val="Hyperlink"/>
            <w:noProof/>
          </w:rPr>
          <w:t>1.4.1 Geographical scope</w:t>
        </w:r>
        <w:r w:rsidR="008A10C0">
          <w:rPr>
            <w:noProof/>
            <w:webHidden/>
          </w:rPr>
          <w:tab/>
        </w:r>
        <w:r>
          <w:rPr>
            <w:noProof/>
            <w:webHidden/>
          </w:rPr>
          <w:fldChar w:fldCharType="begin"/>
        </w:r>
        <w:r w:rsidR="008A10C0">
          <w:rPr>
            <w:noProof/>
            <w:webHidden/>
          </w:rPr>
          <w:instrText xml:space="preserve"> PAGEREF _Toc79325614 \h </w:instrText>
        </w:r>
        <w:r>
          <w:rPr>
            <w:noProof/>
            <w:webHidden/>
          </w:rPr>
        </w:r>
        <w:r>
          <w:rPr>
            <w:noProof/>
            <w:webHidden/>
          </w:rPr>
          <w:fldChar w:fldCharType="separate"/>
        </w:r>
        <w:r w:rsidR="00FB705E">
          <w:rPr>
            <w:noProof/>
            <w:webHidden/>
          </w:rPr>
          <w:t>28</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5" w:history="1">
        <w:r w:rsidR="008A10C0" w:rsidRPr="00AD3BBF">
          <w:rPr>
            <w:rStyle w:val="Hyperlink"/>
            <w:noProof/>
          </w:rPr>
          <w:t>1.4.2 Content Scope</w:t>
        </w:r>
        <w:r w:rsidR="008A10C0">
          <w:rPr>
            <w:noProof/>
            <w:webHidden/>
          </w:rPr>
          <w:tab/>
        </w:r>
        <w:r>
          <w:rPr>
            <w:noProof/>
            <w:webHidden/>
          </w:rPr>
          <w:fldChar w:fldCharType="begin"/>
        </w:r>
        <w:r w:rsidR="008A10C0">
          <w:rPr>
            <w:noProof/>
            <w:webHidden/>
          </w:rPr>
          <w:instrText xml:space="preserve"> PAGEREF _Toc79325615 \h </w:instrText>
        </w:r>
        <w:r>
          <w:rPr>
            <w:noProof/>
            <w:webHidden/>
          </w:rPr>
        </w:r>
        <w:r>
          <w:rPr>
            <w:noProof/>
            <w:webHidden/>
          </w:rPr>
          <w:fldChar w:fldCharType="separate"/>
        </w:r>
        <w:r w:rsidR="00FB705E">
          <w:rPr>
            <w:noProof/>
            <w:webHidden/>
          </w:rPr>
          <w:t>28</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6" w:history="1">
        <w:r w:rsidR="008A10C0" w:rsidRPr="00AD3BBF">
          <w:rPr>
            <w:rStyle w:val="Hyperlink"/>
            <w:noProof/>
          </w:rPr>
          <w:t>1.4.3 Time scope</w:t>
        </w:r>
        <w:r w:rsidR="008A10C0">
          <w:rPr>
            <w:noProof/>
            <w:webHidden/>
          </w:rPr>
          <w:tab/>
        </w:r>
        <w:r>
          <w:rPr>
            <w:noProof/>
            <w:webHidden/>
          </w:rPr>
          <w:fldChar w:fldCharType="begin"/>
        </w:r>
        <w:r w:rsidR="008A10C0">
          <w:rPr>
            <w:noProof/>
            <w:webHidden/>
          </w:rPr>
          <w:instrText xml:space="preserve"> PAGEREF _Toc79325616 \h </w:instrText>
        </w:r>
        <w:r>
          <w:rPr>
            <w:noProof/>
            <w:webHidden/>
          </w:rPr>
        </w:r>
        <w:r>
          <w:rPr>
            <w:noProof/>
            <w:webHidden/>
          </w:rPr>
          <w:fldChar w:fldCharType="separate"/>
        </w:r>
        <w:r w:rsidR="00FB705E">
          <w:rPr>
            <w:noProof/>
            <w:webHidden/>
          </w:rPr>
          <w:t>28</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7" w:history="1">
        <w:r w:rsidR="008A10C0" w:rsidRPr="00AD3BBF">
          <w:rPr>
            <w:rStyle w:val="Hyperlink"/>
            <w:noProof/>
          </w:rPr>
          <w:t>1.5. Significance of the study</w:t>
        </w:r>
        <w:r w:rsidR="008A10C0">
          <w:rPr>
            <w:noProof/>
            <w:webHidden/>
          </w:rPr>
          <w:tab/>
        </w:r>
        <w:r>
          <w:rPr>
            <w:noProof/>
            <w:webHidden/>
          </w:rPr>
          <w:fldChar w:fldCharType="begin"/>
        </w:r>
        <w:r w:rsidR="008A10C0">
          <w:rPr>
            <w:noProof/>
            <w:webHidden/>
          </w:rPr>
          <w:instrText xml:space="preserve"> PAGEREF _Toc79325617 \h </w:instrText>
        </w:r>
        <w:r>
          <w:rPr>
            <w:noProof/>
            <w:webHidden/>
          </w:rPr>
        </w:r>
        <w:r>
          <w:rPr>
            <w:noProof/>
            <w:webHidden/>
          </w:rPr>
          <w:fldChar w:fldCharType="separate"/>
        </w:r>
        <w:r w:rsidR="00FB705E">
          <w:rPr>
            <w:noProof/>
            <w:webHidden/>
          </w:rPr>
          <w:t>28</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8" w:history="1">
        <w:r w:rsidR="008A10C0" w:rsidRPr="00AD3BBF">
          <w:rPr>
            <w:rStyle w:val="Hyperlink"/>
            <w:noProof/>
          </w:rPr>
          <w:t>1.6 Justification of the study</w:t>
        </w:r>
        <w:r w:rsidR="008A10C0">
          <w:rPr>
            <w:noProof/>
            <w:webHidden/>
          </w:rPr>
          <w:tab/>
        </w:r>
        <w:r>
          <w:rPr>
            <w:noProof/>
            <w:webHidden/>
          </w:rPr>
          <w:fldChar w:fldCharType="begin"/>
        </w:r>
        <w:r w:rsidR="008A10C0">
          <w:rPr>
            <w:noProof/>
            <w:webHidden/>
          </w:rPr>
          <w:instrText xml:space="preserve"> PAGEREF _Toc79325618 \h </w:instrText>
        </w:r>
        <w:r>
          <w:rPr>
            <w:noProof/>
            <w:webHidden/>
          </w:rPr>
        </w:r>
        <w:r>
          <w:rPr>
            <w:noProof/>
            <w:webHidden/>
          </w:rPr>
          <w:fldChar w:fldCharType="separate"/>
        </w:r>
        <w:r w:rsidR="00FB705E">
          <w:rPr>
            <w:noProof/>
            <w:webHidden/>
          </w:rPr>
          <w:t>29</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19" w:history="1">
        <w:r w:rsidR="008A10C0" w:rsidRPr="00AD3BBF">
          <w:rPr>
            <w:rStyle w:val="Hyperlink"/>
            <w:noProof/>
          </w:rPr>
          <w:t>1.7 Limitations/ Delimitations of the study</w:t>
        </w:r>
        <w:r w:rsidR="008A10C0">
          <w:rPr>
            <w:noProof/>
            <w:webHidden/>
          </w:rPr>
          <w:tab/>
        </w:r>
        <w:r>
          <w:rPr>
            <w:noProof/>
            <w:webHidden/>
          </w:rPr>
          <w:fldChar w:fldCharType="begin"/>
        </w:r>
        <w:r w:rsidR="008A10C0">
          <w:rPr>
            <w:noProof/>
            <w:webHidden/>
          </w:rPr>
          <w:instrText xml:space="preserve"> PAGEREF _Toc79325619 \h </w:instrText>
        </w:r>
        <w:r>
          <w:rPr>
            <w:noProof/>
            <w:webHidden/>
          </w:rPr>
        </w:r>
        <w:r>
          <w:rPr>
            <w:noProof/>
            <w:webHidden/>
          </w:rPr>
          <w:fldChar w:fldCharType="separate"/>
        </w:r>
        <w:r w:rsidR="00FB705E">
          <w:rPr>
            <w:noProof/>
            <w:webHidden/>
          </w:rPr>
          <w:t>29</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0" w:history="1">
        <w:r w:rsidR="008A10C0" w:rsidRPr="00AD3BBF">
          <w:rPr>
            <w:rStyle w:val="Hyperlink"/>
            <w:noProof/>
          </w:rPr>
          <w:t>1.8 OPERATIONAL KEY TERMS</w:t>
        </w:r>
        <w:r w:rsidR="008A10C0">
          <w:rPr>
            <w:noProof/>
            <w:webHidden/>
          </w:rPr>
          <w:tab/>
        </w:r>
        <w:r>
          <w:rPr>
            <w:noProof/>
            <w:webHidden/>
          </w:rPr>
          <w:fldChar w:fldCharType="begin"/>
        </w:r>
        <w:r w:rsidR="008A10C0">
          <w:rPr>
            <w:noProof/>
            <w:webHidden/>
          </w:rPr>
          <w:instrText xml:space="preserve"> PAGEREF _Toc79325620 \h </w:instrText>
        </w:r>
        <w:r>
          <w:rPr>
            <w:noProof/>
            <w:webHidden/>
          </w:rPr>
        </w:r>
        <w:r>
          <w:rPr>
            <w:noProof/>
            <w:webHidden/>
          </w:rPr>
          <w:fldChar w:fldCharType="separate"/>
        </w:r>
        <w:r w:rsidR="00FB705E">
          <w:rPr>
            <w:noProof/>
            <w:webHidden/>
          </w:rPr>
          <w:t>30</w:t>
        </w:r>
        <w:r>
          <w:rPr>
            <w:noProof/>
            <w:webHidden/>
          </w:rPr>
          <w:fldChar w:fldCharType="end"/>
        </w:r>
      </w:hyperlink>
    </w:p>
    <w:p w:rsidR="002158FF" w:rsidRDefault="002158FF" w:rsidP="008A10C0">
      <w:pPr>
        <w:pStyle w:val="TOC1"/>
        <w:tabs>
          <w:tab w:val="right" w:leader="dot" w:pos="9350"/>
        </w:tabs>
        <w:spacing w:after="0"/>
        <w:rPr>
          <w:rStyle w:val="Hyperlink"/>
          <w:b/>
          <w:noProof/>
        </w:rPr>
      </w:pPr>
    </w:p>
    <w:p w:rsidR="008A10C0" w:rsidRPr="0045038A" w:rsidRDefault="001B2379" w:rsidP="008A10C0">
      <w:pPr>
        <w:pStyle w:val="TOC1"/>
        <w:tabs>
          <w:tab w:val="right" w:leader="dot" w:pos="9350"/>
        </w:tabs>
        <w:spacing w:after="0"/>
        <w:rPr>
          <w:rFonts w:asciiTheme="minorHAnsi" w:eastAsiaTheme="minorEastAsia" w:hAnsiTheme="minorHAnsi"/>
          <w:b/>
          <w:noProof/>
          <w:sz w:val="22"/>
        </w:rPr>
      </w:pPr>
      <w:hyperlink w:anchor="_Toc79325621" w:history="1">
        <w:r w:rsidR="008A10C0" w:rsidRPr="0045038A">
          <w:rPr>
            <w:rStyle w:val="Hyperlink"/>
            <w:b/>
            <w:noProof/>
          </w:rPr>
          <w:t>CHAPTER TWO</w:t>
        </w:r>
        <w:r w:rsidR="0045038A" w:rsidRPr="0045038A">
          <w:rPr>
            <w:rStyle w:val="Hyperlink"/>
            <w:b/>
            <w:noProof/>
          </w:rPr>
          <w:t xml:space="preserve">: </w:t>
        </w:r>
      </w:hyperlink>
      <w:hyperlink w:anchor="_Toc79325622" w:history="1">
        <w:r w:rsidR="008A10C0" w:rsidRPr="0045038A">
          <w:rPr>
            <w:rStyle w:val="Hyperlink"/>
            <w:b/>
            <w:noProof/>
          </w:rPr>
          <w:t>LITERATURE REVIEW</w:t>
        </w:r>
        <w:r w:rsidR="008A10C0" w:rsidRPr="0045038A">
          <w:rPr>
            <w:b/>
            <w:noProof/>
            <w:webHidden/>
          </w:rPr>
          <w:tab/>
        </w:r>
        <w:r w:rsidRPr="0045038A">
          <w:rPr>
            <w:b/>
            <w:noProof/>
            <w:webHidden/>
          </w:rPr>
          <w:fldChar w:fldCharType="begin"/>
        </w:r>
        <w:r w:rsidR="008A10C0" w:rsidRPr="0045038A">
          <w:rPr>
            <w:b/>
            <w:noProof/>
            <w:webHidden/>
          </w:rPr>
          <w:instrText xml:space="preserve"> PAGEREF _Toc79325622 \h </w:instrText>
        </w:r>
        <w:r w:rsidRPr="0045038A">
          <w:rPr>
            <w:b/>
            <w:noProof/>
            <w:webHidden/>
          </w:rPr>
        </w:r>
        <w:r w:rsidRPr="0045038A">
          <w:rPr>
            <w:b/>
            <w:noProof/>
            <w:webHidden/>
          </w:rPr>
          <w:fldChar w:fldCharType="separate"/>
        </w:r>
        <w:r w:rsidR="00FB705E">
          <w:rPr>
            <w:b/>
            <w:noProof/>
            <w:webHidden/>
          </w:rPr>
          <w:t>31</w:t>
        </w:r>
        <w:r w:rsidRPr="0045038A">
          <w:rPr>
            <w:b/>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3" w:history="1">
        <w:r w:rsidR="008A10C0" w:rsidRPr="00AD3BBF">
          <w:rPr>
            <w:rStyle w:val="Hyperlink"/>
            <w:noProof/>
          </w:rPr>
          <w:t>2.0 Introduction</w:t>
        </w:r>
        <w:r w:rsidR="008A10C0">
          <w:rPr>
            <w:noProof/>
            <w:webHidden/>
          </w:rPr>
          <w:tab/>
        </w:r>
        <w:r>
          <w:rPr>
            <w:noProof/>
            <w:webHidden/>
          </w:rPr>
          <w:fldChar w:fldCharType="begin"/>
        </w:r>
        <w:r w:rsidR="008A10C0">
          <w:rPr>
            <w:noProof/>
            <w:webHidden/>
          </w:rPr>
          <w:instrText xml:space="preserve"> PAGEREF _Toc79325623 \h </w:instrText>
        </w:r>
        <w:r>
          <w:rPr>
            <w:noProof/>
            <w:webHidden/>
          </w:rPr>
        </w:r>
        <w:r>
          <w:rPr>
            <w:noProof/>
            <w:webHidden/>
          </w:rPr>
          <w:fldChar w:fldCharType="separate"/>
        </w:r>
        <w:r w:rsidR="00FB705E">
          <w:rPr>
            <w:noProof/>
            <w:webHidden/>
          </w:rPr>
          <w:t>31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4" w:history="1">
        <w:r w:rsidR="008A10C0" w:rsidRPr="00AD3BBF">
          <w:rPr>
            <w:rStyle w:val="Hyperlink"/>
            <w:noProof/>
          </w:rPr>
          <w:t>2.1 The Theoretical Review</w:t>
        </w:r>
        <w:r w:rsidR="008A10C0">
          <w:rPr>
            <w:noProof/>
            <w:webHidden/>
          </w:rPr>
          <w:tab/>
        </w:r>
        <w:r>
          <w:rPr>
            <w:noProof/>
            <w:webHidden/>
          </w:rPr>
          <w:fldChar w:fldCharType="begin"/>
        </w:r>
        <w:r w:rsidR="008A10C0">
          <w:rPr>
            <w:noProof/>
            <w:webHidden/>
          </w:rPr>
          <w:instrText xml:space="preserve"> PAGEREF _Toc79325624 \h </w:instrText>
        </w:r>
        <w:r>
          <w:rPr>
            <w:noProof/>
            <w:webHidden/>
          </w:rPr>
        </w:r>
        <w:r>
          <w:rPr>
            <w:noProof/>
            <w:webHidden/>
          </w:rPr>
          <w:fldChar w:fldCharType="separate"/>
        </w:r>
        <w:r w:rsidR="00FB705E">
          <w:rPr>
            <w:noProof/>
            <w:webHidden/>
          </w:rPr>
          <w:t>31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5" w:history="1">
        <w:r w:rsidR="008A10C0" w:rsidRPr="00AD3BBF">
          <w:rPr>
            <w:rStyle w:val="Hyperlink"/>
            <w:noProof/>
          </w:rPr>
          <w:t>2.2 The effect of delegation on service delivery</w:t>
        </w:r>
        <w:r w:rsidR="008A10C0">
          <w:rPr>
            <w:noProof/>
            <w:webHidden/>
          </w:rPr>
          <w:tab/>
        </w:r>
        <w:r>
          <w:rPr>
            <w:noProof/>
            <w:webHidden/>
          </w:rPr>
          <w:fldChar w:fldCharType="begin"/>
        </w:r>
        <w:r w:rsidR="008A10C0">
          <w:rPr>
            <w:noProof/>
            <w:webHidden/>
          </w:rPr>
          <w:instrText xml:space="preserve"> PAGEREF _Toc79325625 \h </w:instrText>
        </w:r>
        <w:r>
          <w:rPr>
            <w:noProof/>
            <w:webHidden/>
          </w:rPr>
        </w:r>
        <w:r>
          <w:rPr>
            <w:noProof/>
            <w:webHidden/>
          </w:rPr>
          <w:fldChar w:fldCharType="separate"/>
        </w:r>
        <w:r w:rsidR="00FB705E">
          <w:rPr>
            <w:noProof/>
            <w:webHidden/>
          </w:rPr>
          <w:t>32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6" w:history="1">
        <w:r w:rsidR="008A10C0" w:rsidRPr="00AD3BBF">
          <w:rPr>
            <w:rStyle w:val="Hyperlink"/>
            <w:noProof/>
          </w:rPr>
          <w:t>2.3 THE INFLUENCE OF DEVOLUTION ON SERVICE DELIVERY</w:t>
        </w:r>
        <w:r w:rsidR="008A10C0">
          <w:rPr>
            <w:noProof/>
            <w:webHidden/>
          </w:rPr>
          <w:tab/>
        </w:r>
        <w:r>
          <w:rPr>
            <w:noProof/>
            <w:webHidden/>
          </w:rPr>
          <w:fldChar w:fldCharType="begin"/>
        </w:r>
        <w:r w:rsidR="008A10C0">
          <w:rPr>
            <w:noProof/>
            <w:webHidden/>
          </w:rPr>
          <w:instrText xml:space="preserve"> PAGEREF _Toc79325626 \h </w:instrText>
        </w:r>
        <w:r>
          <w:rPr>
            <w:noProof/>
            <w:webHidden/>
          </w:rPr>
        </w:r>
        <w:r>
          <w:rPr>
            <w:noProof/>
            <w:webHidden/>
          </w:rPr>
          <w:fldChar w:fldCharType="separate"/>
        </w:r>
        <w:r w:rsidR="00FB705E">
          <w:rPr>
            <w:noProof/>
            <w:webHidden/>
          </w:rPr>
          <w:t>34</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7" w:history="1">
        <w:r w:rsidR="008A10C0" w:rsidRPr="00AD3BBF">
          <w:rPr>
            <w:rStyle w:val="Hyperlink"/>
            <w:noProof/>
          </w:rPr>
          <w:t>2.4 THE IMPACT OF PRIVATIZATION ON SERVICE DELIVERY</w:t>
        </w:r>
        <w:r w:rsidR="008A10C0">
          <w:rPr>
            <w:noProof/>
            <w:webHidden/>
          </w:rPr>
          <w:tab/>
        </w:r>
        <w:r>
          <w:rPr>
            <w:noProof/>
            <w:webHidden/>
          </w:rPr>
          <w:fldChar w:fldCharType="begin"/>
        </w:r>
        <w:r w:rsidR="008A10C0">
          <w:rPr>
            <w:noProof/>
            <w:webHidden/>
          </w:rPr>
          <w:instrText xml:space="preserve"> PAGEREF _Toc79325627 \h </w:instrText>
        </w:r>
        <w:r>
          <w:rPr>
            <w:noProof/>
            <w:webHidden/>
          </w:rPr>
        </w:r>
        <w:r>
          <w:rPr>
            <w:noProof/>
            <w:webHidden/>
          </w:rPr>
          <w:fldChar w:fldCharType="separate"/>
        </w:r>
        <w:r w:rsidR="00FB705E">
          <w:rPr>
            <w:noProof/>
            <w:webHidden/>
          </w:rPr>
          <w:t>37</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28" w:history="1">
        <w:r w:rsidR="008A10C0" w:rsidRPr="00AD3BBF">
          <w:rPr>
            <w:rStyle w:val="Hyperlink"/>
            <w:noProof/>
          </w:rPr>
          <w:t>2.5 CONCEPTUAL FRAMEWORK OF THE STUDY</w:t>
        </w:r>
        <w:r w:rsidR="008A10C0">
          <w:rPr>
            <w:noProof/>
            <w:webHidden/>
          </w:rPr>
          <w:tab/>
        </w:r>
        <w:r>
          <w:rPr>
            <w:noProof/>
            <w:webHidden/>
          </w:rPr>
          <w:fldChar w:fldCharType="begin"/>
        </w:r>
        <w:r w:rsidR="008A10C0">
          <w:rPr>
            <w:noProof/>
            <w:webHidden/>
          </w:rPr>
          <w:instrText xml:space="preserve"> PAGEREF _Toc79325628 \h </w:instrText>
        </w:r>
        <w:r>
          <w:rPr>
            <w:noProof/>
            <w:webHidden/>
          </w:rPr>
        </w:r>
        <w:r>
          <w:rPr>
            <w:noProof/>
            <w:webHidden/>
          </w:rPr>
          <w:fldChar w:fldCharType="separate"/>
        </w:r>
        <w:r w:rsidR="00FB705E">
          <w:rPr>
            <w:noProof/>
            <w:webHidden/>
          </w:rPr>
          <w:t>39</w:t>
        </w:r>
        <w:r>
          <w:rPr>
            <w:noProof/>
            <w:webHidden/>
          </w:rPr>
          <w:fldChar w:fldCharType="end"/>
        </w:r>
      </w:hyperlink>
    </w:p>
    <w:p w:rsidR="002158FF" w:rsidRDefault="002158FF" w:rsidP="008A10C0">
      <w:pPr>
        <w:pStyle w:val="TOC1"/>
        <w:tabs>
          <w:tab w:val="right" w:leader="dot" w:pos="9350"/>
        </w:tabs>
        <w:spacing w:after="0"/>
        <w:rPr>
          <w:rStyle w:val="Hyperlink"/>
          <w:b/>
          <w:noProof/>
        </w:rPr>
      </w:pPr>
    </w:p>
    <w:p w:rsidR="008A10C0" w:rsidRPr="0045038A" w:rsidRDefault="001B2379" w:rsidP="008A10C0">
      <w:pPr>
        <w:pStyle w:val="TOC1"/>
        <w:tabs>
          <w:tab w:val="right" w:leader="dot" w:pos="9350"/>
        </w:tabs>
        <w:spacing w:after="0"/>
        <w:rPr>
          <w:rFonts w:asciiTheme="minorHAnsi" w:eastAsiaTheme="minorEastAsia" w:hAnsiTheme="minorHAnsi"/>
          <w:b/>
          <w:noProof/>
          <w:sz w:val="22"/>
        </w:rPr>
      </w:pPr>
      <w:hyperlink w:anchor="_Toc79325630" w:history="1">
        <w:r w:rsidR="008A10C0" w:rsidRPr="0045038A">
          <w:rPr>
            <w:rStyle w:val="Hyperlink"/>
            <w:b/>
            <w:noProof/>
          </w:rPr>
          <w:t>CHAPTER THREE</w:t>
        </w:r>
        <w:r w:rsidR="0045038A" w:rsidRPr="0045038A">
          <w:rPr>
            <w:rStyle w:val="Hyperlink"/>
            <w:b/>
            <w:noProof/>
          </w:rPr>
          <w:t xml:space="preserve">: </w:t>
        </w:r>
      </w:hyperlink>
      <w:hyperlink w:anchor="_Toc79325631" w:history="1">
        <w:r w:rsidR="008A10C0" w:rsidRPr="0045038A">
          <w:rPr>
            <w:rStyle w:val="Hyperlink"/>
            <w:b/>
            <w:noProof/>
          </w:rPr>
          <w:t>METHODOLOGY</w:t>
        </w:r>
        <w:r w:rsidR="008A10C0" w:rsidRPr="0045038A">
          <w:rPr>
            <w:b/>
            <w:noProof/>
            <w:webHidden/>
          </w:rPr>
          <w:tab/>
        </w:r>
        <w:r w:rsidRPr="0045038A">
          <w:rPr>
            <w:b/>
            <w:noProof/>
            <w:webHidden/>
          </w:rPr>
          <w:fldChar w:fldCharType="begin"/>
        </w:r>
        <w:r w:rsidR="008A10C0" w:rsidRPr="0045038A">
          <w:rPr>
            <w:b/>
            <w:noProof/>
            <w:webHidden/>
          </w:rPr>
          <w:instrText xml:space="preserve"> PAGEREF _Toc79325631 \h </w:instrText>
        </w:r>
        <w:r w:rsidRPr="0045038A">
          <w:rPr>
            <w:b/>
            <w:noProof/>
            <w:webHidden/>
          </w:rPr>
        </w:r>
        <w:r w:rsidRPr="0045038A">
          <w:rPr>
            <w:b/>
            <w:noProof/>
            <w:webHidden/>
          </w:rPr>
          <w:fldChar w:fldCharType="separate"/>
        </w:r>
        <w:r w:rsidR="00FB705E">
          <w:rPr>
            <w:b/>
            <w:noProof/>
            <w:webHidden/>
          </w:rPr>
          <w:t>39</w:t>
        </w:r>
        <w:r w:rsidRPr="0045038A">
          <w:rPr>
            <w:b/>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2" w:history="1">
        <w:r w:rsidR="008A10C0" w:rsidRPr="00AD3BBF">
          <w:rPr>
            <w:rStyle w:val="Hyperlink"/>
            <w:noProof/>
          </w:rPr>
          <w:t>3.0 Introduction</w:t>
        </w:r>
        <w:r w:rsidR="008A10C0">
          <w:rPr>
            <w:noProof/>
            <w:webHidden/>
          </w:rPr>
          <w:tab/>
        </w:r>
        <w:r>
          <w:rPr>
            <w:noProof/>
            <w:webHidden/>
          </w:rPr>
          <w:fldChar w:fldCharType="begin"/>
        </w:r>
        <w:r w:rsidR="008A10C0">
          <w:rPr>
            <w:noProof/>
            <w:webHidden/>
          </w:rPr>
          <w:instrText xml:space="preserve"> PAGEREF _Toc79325632 \h </w:instrText>
        </w:r>
        <w:r>
          <w:rPr>
            <w:noProof/>
            <w:webHidden/>
          </w:rPr>
        </w:r>
        <w:r>
          <w:rPr>
            <w:noProof/>
            <w:webHidden/>
          </w:rPr>
          <w:fldChar w:fldCharType="separate"/>
        </w:r>
        <w:r w:rsidR="00FB705E">
          <w:rPr>
            <w:noProof/>
            <w:webHidden/>
          </w:rPr>
          <w:t>39</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3" w:history="1">
        <w:r w:rsidR="008A10C0" w:rsidRPr="00AD3BBF">
          <w:rPr>
            <w:rStyle w:val="Hyperlink"/>
            <w:noProof/>
          </w:rPr>
          <w:t>3.1 Research design</w:t>
        </w:r>
        <w:r w:rsidR="008A10C0">
          <w:rPr>
            <w:noProof/>
            <w:webHidden/>
          </w:rPr>
          <w:tab/>
        </w:r>
        <w:r>
          <w:rPr>
            <w:noProof/>
            <w:webHidden/>
          </w:rPr>
          <w:fldChar w:fldCharType="begin"/>
        </w:r>
        <w:r w:rsidR="008A10C0">
          <w:rPr>
            <w:noProof/>
            <w:webHidden/>
          </w:rPr>
          <w:instrText xml:space="preserve"> PAGEREF _Toc79325633 \h </w:instrText>
        </w:r>
        <w:r>
          <w:rPr>
            <w:noProof/>
            <w:webHidden/>
          </w:rPr>
        </w:r>
        <w:r>
          <w:rPr>
            <w:noProof/>
            <w:webHidden/>
          </w:rPr>
          <w:fldChar w:fldCharType="separate"/>
        </w:r>
        <w:r w:rsidR="00FB705E">
          <w:rPr>
            <w:noProof/>
            <w:webHidden/>
          </w:rPr>
          <w:t>40</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4" w:history="1">
        <w:r w:rsidR="008A10C0" w:rsidRPr="00AD3BBF">
          <w:rPr>
            <w:rStyle w:val="Hyperlink"/>
            <w:noProof/>
          </w:rPr>
          <w:t>3.2 Study population</w:t>
        </w:r>
        <w:r w:rsidR="008A10C0">
          <w:rPr>
            <w:noProof/>
            <w:webHidden/>
          </w:rPr>
          <w:tab/>
        </w:r>
        <w:r>
          <w:rPr>
            <w:noProof/>
            <w:webHidden/>
          </w:rPr>
          <w:fldChar w:fldCharType="begin"/>
        </w:r>
        <w:r w:rsidR="008A10C0">
          <w:rPr>
            <w:noProof/>
            <w:webHidden/>
          </w:rPr>
          <w:instrText xml:space="preserve"> PAGEREF _Toc79325634 \h </w:instrText>
        </w:r>
        <w:r>
          <w:rPr>
            <w:noProof/>
            <w:webHidden/>
          </w:rPr>
        </w:r>
        <w:r>
          <w:rPr>
            <w:noProof/>
            <w:webHidden/>
          </w:rPr>
          <w:fldChar w:fldCharType="separate"/>
        </w:r>
        <w:r w:rsidR="00FB705E">
          <w:rPr>
            <w:noProof/>
            <w:webHidden/>
          </w:rPr>
          <w:t>40</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5" w:history="1">
        <w:r w:rsidR="008A10C0" w:rsidRPr="00AD3BBF">
          <w:rPr>
            <w:rStyle w:val="Hyperlink"/>
            <w:noProof/>
          </w:rPr>
          <w:t>3.3 Sample size</w:t>
        </w:r>
        <w:r w:rsidR="008A10C0">
          <w:rPr>
            <w:noProof/>
            <w:webHidden/>
          </w:rPr>
          <w:tab/>
        </w:r>
        <w:r>
          <w:rPr>
            <w:noProof/>
            <w:webHidden/>
          </w:rPr>
          <w:fldChar w:fldCharType="begin"/>
        </w:r>
        <w:r w:rsidR="008A10C0">
          <w:rPr>
            <w:noProof/>
            <w:webHidden/>
          </w:rPr>
          <w:instrText xml:space="preserve"> PAGEREF _Toc79325635 \h </w:instrText>
        </w:r>
        <w:r>
          <w:rPr>
            <w:noProof/>
            <w:webHidden/>
          </w:rPr>
        </w:r>
        <w:r>
          <w:rPr>
            <w:noProof/>
            <w:webHidden/>
          </w:rPr>
          <w:fldChar w:fldCharType="separate"/>
        </w:r>
        <w:r w:rsidR="00FB705E">
          <w:rPr>
            <w:noProof/>
            <w:webHidden/>
          </w:rPr>
          <w:t>41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7" w:history="1">
        <w:r w:rsidR="008A10C0" w:rsidRPr="00AD3BBF">
          <w:rPr>
            <w:rStyle w:val="Hyperlink"/>
            <w:noProof/>
          </w:rPr>
          <w:t>3.4 Sampling techniques</w:t>
        </w:r>
        <w:r w:rsidR="008A10C0">
          <w:rPr>
            <w:noProof/>
            <w:webHidden/>
          </w:rPr>
          <w:tab/>
        </w:r>
        <w:r>
          <w:rPr>
            <w:noProof/>
            <w:webHidden/>
          </w:rPr>
          <w:fldChar w:fldCharType="begin"/>
        </w:r>
        <w:r w:rsidR="008A10C0">
          <w:rPr>
            <w:noProof/>
            <w:webHidden/>
          </w:rPr>
          <w:instrText xml:space="preserve"> PAGEREF _Toc79325637 \h </w:instrText>
        </w:r>
        <w:r>
          <w:rPr>
            <w:noProof/>
            <w:webHidden/>
          </w:rPr>
        </w:r>
        <w:r>
          <w:rPr>
            <w:noProof/>
            <w:webHidden/>
          </w:rPr>
          <w:fldChar w:fldCharType="separate"/>
        </w:r>
        <w:r w:rsidR="00FB705E">
          <w:rPr>
            <w:noProof/>
            <w:webHidden/>
          </w:rPr>
          <w:t>41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8" w:history="1">
        <w:r w:rsidR="008A10C0" w:rsidRPr="00AD3BBF">
          <w:rPr>
            <w:rStyle w:val="Hyperlink"/>
            <w:noProof/>
          </w:rPr>
          <w:t>3.4.1 The purposive sampling</w:t>
        </w:r>
        <w:r w:rsidR="008A10C0">
          <w:rPr>
            <w:noProof/>
            <w:webHidden/>
          </w:rPr>
          <w:tab/>
        </w:r>
        <w:r>
          <w:rPr>
            <w:noProof/>
            <w:webHidden/>
          </w:rPr>
          <w:fldChar w:fldCharType="begin"/>
        </w:r>
        <w:r w:rsidR="008A10C0">
          <w:rPr>
            <w:noProof/>
            <w:webHidden/>
          </w:rPr>
          <w:instrText xml:space="preserve"> PAGEREF _Toc79325638 \h </w:instrText>
        </w:r>
        <w:r>
          <w:rPr>
            <w:noProof/>
            <w:webHidden/>
          </w:rPr>
        </w:r>
        <w:r>
          <w:rPr>
            <w:noProof/>
            <w:webHidden/>
          </w:rPr>
          <w:fldChar w:fldCharType="separate"/>
        </w:r>
        <w:r w:rsidR="00FB705E">
          <w:rPr>
            <w:noProof/>
            <w:webHidden/>
          </w:rPr>
          <w:t>41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39" w:history="1">
        <w:r w:rsidR="008A10C0" w:rsidRPr="00AD3BBF">
          <w:rPr>
            <w:rStyle w:val="Hyperlink"/>
            <w:rFonts w:eastAsia="Times New Roman"/>
            <w:noProof/>
          </w:rPr>
          <w:t>3.4.2 Random sampling</w:t>
        </w:r>
        <w:r w:rsidR="008A10C0">
          <w:rPr>
            <w:noProof/>
            <w:webHidden/>
          </w:rPr>
          <w:tab/>
        </w:r>
        <w:r>
          <w:rPr>
            <w:noProof/>
            <w:webHidden/>
          </w:rPr>
          <w:fldChar w:fldCharType="begin"/>
        </w:r>
        <w:r w:rsidR="008A10C0">
          <w:rPr>
            <w:noProof/>
            <w:webHidden/>
          </w:rPr>
          <w:instrText xml:space="preserve"> PAGEREF _Toc79325639 \h </w:instrText>
        </w:r>
        <w:r>
          <w:rPr>
            <w:noProof/>
            <w:webHidden/>
          </w:rPr>
        </w:r>
        <w:r>
          <w:rPr>
            <w:noProof/>
            <w:webHidden/>
          </w:rPr>
          <w:fldChar w:fldCharType="separate"/>
        </w:r>
        <w:r w:rsidR="00FB705E">
          <w:rPr>
            <w:noProof/>
            <w:webHidden/>
          </w:rPr>
          <w:t>42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0" w:history="1">
        <w:r w:rsidR="008A10C0" w:rsidRPr="00AD3BBF">
          <w:rPr>
            <w:rStyle w:val="Hyperlink"/>
            <w:noProof/>
          </w:rPr>
          <w:t>3.5 Data sources</w:t>
        </w:r>
        <w:r w:rsidR="008A10C0">
          <w:rPr>
            <w:noProof/>
            <w:webHidden/>
          </w:rPr>
          <w:tab/>
        </w:r>
        <w:r>
          <w:rPr>
            <w:noProof/>
            <w:webHidden/>
          </w:rPr>
          <w:fldChar w:fldCharType="begin"/>
        </w:r>
        <w:r w:rsidR="008A10C0">
          <w:rPr>
            <w:noProof/>
            <w:webHidden/>
          </w:rPr>
          <w:instrText xml:space="preserve"> PAGEREF _Toc79325640 \h </w:instrText>
        </w:r>
        <w:r>
          <w:rPr>
            <w:noProof/>
            <w:webHidden/>
          </w:rPr>
        </w:r>
        <w:r>
          <w:rPr>
            <w:noProof/>
            <w:webHidden/>
          </w:rPr>
          <w:fldChar w:fldCharType="separate"/>
        </w:r>
        <w:r w:rsidR="00FB705E">
          <w:rPr>
            <w:noProof/>
            <w:webHidden/>
          </w:rPr>
          <w:t>42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1" w:history="1">
        <w:r w:rsidR="008A10C0" w:rsidRPr="00AD3BBF">
          <w:rPr>
            <w:rStyle w:val="Hyperlink"/>
            <w:noProof/>
          </w:rPr>
          <w:t>3.6 Data collection methods</w:t>
        </w:r>
        <w:r w:rsidR="008A10C0">
          <w:rPr>
            <w:noProof/>
            <w:webHidden/>
          </w:rPr>
          <w:tab/>
        </w:r>
        <w:r>
          <w:rPr>
            <w:noProof/>
            <w:webHidden/>
          </w:rPr>
          <w:fldChar w:fldCharType="begin"/>
        </w:r>
        <w:r w:rsidR="008A10C0">
          <w:rPr>
            <w:noProof/>
            <w:webHidden/>
          </w:rPr>
          <w:instrText xml:space="preserve"> PAGEREF _Toc79325641 \h </w:instrText>
        </w:r>
        <w:r>
          <w:rPr>
            <w:noProof/>
            <w:webHidden/>
          </w:rPr>
        </w:r>
        <w:r>
          <w:rPr>
            <w:noProof/>
            <w:webHidden/>
          </w:rPr>
          <w:fldChar w:fldCharType="separate"/>
        </w:r>
        <w:r w:rsidR="00FB705E">
          <w:rPr>
            <w:noProof/>
            <w:webHidden/>
          </w:rPr>
          <w:t>43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2" w:history="1">
        <w:r w:rsidR="008A10C0" w:rsidRPr="00AD3BBF">
          <w:rPr>
            <w:rStyle w:val="Hyperlink"/>
            <w:noProof/>
          </w:rPr>
          <w:t>3.6.1 Interview</w:t>
        </w:r>
        <w:r w:rsidR="008A10C0">
          <w:rPr>
            <w:noProof/>
            <w:webHidden/>
          </w:rPr>
          <w:tab/>
        </w:r>
        <w:r>
          <w:rPr>
            <w:noProof/>
            <w:webHidden/>
          </w:rPr>
          <w:fldChar w:fldCharType="begin"/>
        </w:r>
        <w:r w:rsidR="008A10C0">
          <w:rPr>
            <w:noProof/>
            <w:webHidden/>
          </w:rPr>
          <w:instrText xml:space="preserve"> PAGEREF _Toc79325642 \h </w:instrText>
        </w:r>
        <w:r>
          <w:rPr>
            <w:noProof/>
            <w:webHidden/>
          </w:rPr>
        </w:r>
        <w:r>
          <w:rPr>
            <w:noProof/>
            <w:webHidden/>
          </w:rPr>
          <w:fldChar w:fldCharType="separate"/>
        </w:r>
        <w:r w:rsidR="00FB705E">
          <w:rPr>
            <w:noProof/>
            <w:webHidden/>
          </w:rPr>
          <w:t>43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3" w:history="1">
        <w:r w:rsidR="008A10C0" w:rsidRPr="00AD3BBF">
          <w:rPr>
            <w:rStyle w:val="Hyperlink"/>
            <w:noProof/>
          </w:rPr>
          <w:t>3.6.2 Survey method</w:t>
        </w:r>
        <w:r w:rsidR="008A10C0">
          <w:rPr>
            <w:noProof/>
            <w:webHidden/>
          </w:rPr>
          <w:tab/>
        </w:r>
        <w:r>
          <w:rPr>
            <w:noProof/>
            <w:webHidden/>
          </w:rPr>
          <w:fldChar w:fldCharType="begin"/>
        </w:r>
        <w:r w:rsidR="008A10C0">
          <w:rPr>
            <w:noProof/>
            <w:webHidden/>
          </w:rPr>
          <w:instrText xml:space="preserve"> PAGEREF _Toc79325643 \h </w:instrText>
        </w:r>
        <w:r>
          <w:rPr>
            <w:noProof/>
            <w:webHidden/>
          </w:rPr>
        </w:r>
        <w:r>
          <w:rPr>
            <w:noProof/>
            <w:webHidden/>
          </w:rPr>
          <w:fldChar w:fldCharType="separate"/>
        </w:r>
        <w:r w:rsidR="00FB705E">
          <w:rPr>
            <w:noProof/>
            <w:webHidden/>
          </w:rPr>
          <w:t>43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4" w:history="1">
        <w:r w:rsidR="008A10C0" w:rsidRPr="00AD3BBF">
          <w:rPr>
            <w:rStyle w:val="Hyperlink"/>
            <w:noProof/>
          </w:rPr>
          <w:t>3.7 Data Collection Instruments</w:t>
        </w:r>
        <w:r w:rsidR="008A10C0">
          <w:rPr>
            <w:noProof/>
            <w:webHidden/>
          </w:rPr>
          <w:tab/>
        </w:r>
        <w:r>
          <w:rPr>
            <w:noProof/>
            <w:webHidden/>
          </w:rPr>
          <w:fldChar w:fldCharType="begin"/>
        </w:r>
        <w:r w:rsidR="008A10C0">
          <w:rPr>
            <w:noProof/>
            <w:webHidden/>
          </w:rPr>
          <w:instrText xml:space="preserve"> PAGEREF _Toc79325644 \h </w:instrText>
        </w:r>
        <w:r>
          <w:rPr>
            <w:noProof/>
            <w:webHidden/>
          </w:rPr>
        </w:r>
        <w:r>
          <w:rPr>
            <w:noProof/>
            <w:webHidden/>
          </w:rPr>
          <w:fldChar w:fldCharType="separate"/>
        </w:r>
        <w:r w:rsidR="00FB705E">
          <w:rPr>
            <w:noProof/>
            <w:webHidden/>
          </w:rPr>
          <w:t>43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5" w:history="1">
        <w:r w:rsidR="008A10C0" w:rsidRPr="00AD3BBF">
          <w:rPr>
            <w:rStyle w:val="Hyperlink"/>
            <w:noProof/>
          </w:rPr>
          <w:t>3.7.1 Self-Administered Questionnaire</w:t>
        </w:r>
        <w:r w:rsidR="008A10C0">
          <w:rPr>
            <w:noProof/>
            <w:webHidden/>
          </w:rPr>
          <w:tab/>
        </w:r>
        <w:r>
          <w:rPr>
            <w:noProof/>
            <w:webHidden/>
          </w:rPr>
          <w:fldChar w:fldCharType="begin"/>
        </w:r>
        <w:r w:rsidR="008A10C0">
          <w:rPr>
            <w:noProof/>
            <w:webHidden/>
          </w:rPr>
          <w:instrText xml:space="preserve"> PAGEREF _Toc79325645 \h </w:instrText>
        </w:r>
        <w:r>
          <w:rPr>
            <w:noProof/>
            <w:webHidden/>
          </w:rPr>
        </w:r>
        <w:r>
          <w:rPr>
            <w:noProof/>
            <w:webHidden/>
          </w:rPr>
          <w:fldChar w:fldCharType="separate"/>
        </w:r>
        <w:r w:rsidR="00FB705E">
          <w:rPr>
            <w:noProof/>
            <w:webHidden/>
          </w:rPr>
          <w:t>43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6" w:history="1">
        <w:r w:rsidR="008A10C0" w:rsidRPr="00AD3BBF">
          <w:rPr>
            <w:rStyle w:val="Hyperlink"/>
            <w:noProof/>
            <w:lang w:val="af-ZA"/>
          </w:rPr>
          <w:t>3.7.2 Interview guide</w:t>
        </w:r>
        <w:r w:rsidR="008A10C0">
          <w:rPr>
            <w:noProof/>
            <w:webHidden/>
          </w:rPr>
          <w:tab/>
        </w:r>
        <w:r>
          <w:rPr>
            <w:noProof/>
            <w:webHidden/>
          </w:rPr>
          <w:fldChar w:fldCharType="begin"/>
        </w:r>
        <w:r w:rsidR="008A10C0">
          <w:rPr>
            <w:noProof/>
            <w:webHidden/>
          </w:rPr>
          <w:instrText xml:space="preserve"> PAGEREF _Toc79325646 \h </w:instrText>
        </w:r>
        <w:r>
          <w:rPr>
            <w:noProof/>
            <w:webHidden/>
          </w:rPr>
        </w:r>
        <w:r>
          <w:rPr>
            <w:noProof/>
            <w:webHidden/>
          </w:rPr>
          <w:fldChar w:fldCharType="separate"/>
        </w:r>
        <w:r w:rsidR="00FB705E">
          <w:rPr>
            <w:noProof/>
            <w:webHidden/>
          </w:rPr>
          <w:t>44</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7" w:history="1">
        <w:r w:rsidR="008A10C0" w:rsidRPr="00AD3BBF">
          <w:rPr>
            <w:rStyle w:val="Hyperlink"/>
            <w:noProof/>
          </w:rPr>
          <w:t>3.8 Validity and reliability</w:t>
        </w:r>
        <w:r w:rsidR="008A10C0">
          <w:rPr>
            <w:noProof/>
            <w:webHidden/>
          </w:rPr>
          <w:tab/>
        </w:r>
        <w:r>
          <w:rPr>
            <w:noProof/>
            <w:webHidden/>
          </w:rPr>
          <w:fldChar w:fldCharType="begin"/>
        </w:r>
        <w:r w:rsidR="008A10C0">
          <w:rPr>
            <w:noProof/>
            <w:webHidden/>
          </w:rPr>
          <w:instrText xml:space="preserve"> PAGEREF _Toc79325647 \h </w:instrText>
        </w:r>
        <w:r>
          <w:rPr>
            <w:noProof/>
            <w:webHidden/>
          </w:rPr>
        </w:r>
        <w:r>
          <w:rPr>
            <w:noProof/>
            <w:webHidden/>
          </w:rPr>
          <w:fldChar w:fldCharType="separate"/>
        </w:r>
        <w:r w:rsidR="00FB705E">
          <w:rPr>
            <w:noProof/>
            <w:webHidden/>
          </w:rPr>
          <w:t>44</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8" w:history="1">
        <w:r w:rsidR="008A10C0" w:rsidRPr="00AD3BBF">
          <w:rPr>
            <w:rStyle w:val="Hyperlink"/>
            <w:noProof/>
          </w:rPr>
          <w:t>3.8.1 Validity of the instruments</w:t>
        </w:r>
        <w:r w:rsidR="008A10C0">
          <w:rPr>
            <w:noProof/>
            <w:webHidden/>
          </w:rPr>
          <w:tab/>
        </w:r>
        <w:r>
          <w:rPr>
            <w:noProof/>
            <w:webHidden/>
          </w:rPr>
          <w:fldChar w:fldCharType="begin"/>
        </w:r>
        <w:r w:rsidR="008A10C0">
          <w:rPr>
            <w:noProof/>
            <w:webHidden/>
          </w:rPr>
          <w:instrText xml:space="preserve"> PAGEREF _Toc79325648 \h </w:instrText>
        </w:r>
        <w:r>
          <w:rPr>
            <w:noProof/>
            <w:webHidden/>
          </w:rPr>
        </w:r>
        <w:r>
          <w:rPr>
            <w:noProof/>
            <w:webHidden/>
          </w:rPr>
          <w:fldChar w:fldCharType="separate"/>
        </w:r>
        <w:r w:rsidR="00FB705E">
          <w:rPr>
            <w:noProof/>
            <w:webHidden/>
          </w:rPr>
          <w:t>45</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49" w:history="1">
        <w:r w:rsidR="008A10C0" w:rsidRPr="00AD3BBF">
          <w:rPr>
            <w:rStyle w:val="Hyperlink"/>
            <w:noProof/>
          </w:rPr>
          <w:t>3.8.2 Reliability of the instruments</w:t>
        </w:r>
        <w:r w:rsidR="008A10C0">
          <w:rPr>
            <w:noProof/>
            <w:webHidden/>
          </w:rPr>
          <w:tab/>
        </w:r>
        <w:r>
          <w:rPr>
            <w:noProof/>
            <w:webHidden/>
          </w:rPr>
          <w:fldChar w:fldCharType="begin"/>
        </w:r>
        <w:r w:rsidR="008A10C0">
          <w:rPr>
            <w:noProof/>
            <w:webHidden/>
          </w:rPr>
          <w:instrText xml:space="preserve"> PAGEREF _Toc79325649 \h </w:instrText>
        </w:r>
        <w:r>
          <w:rPr>
            <w:noProof/>
            <w:webHidden/>
          </w:rPr>
        </w:r>
        <w:r>
          <w:rPr>
            <w:noProof/>
            <w:webHidden/>
          </w:rPr>
          <w:fldChar w:fldCharType="separate"/>
        </w:r>
        <w:r w:rsidR="00FB705E">
          <w:rPr>
            <w:noProof/>
            <w:webHidden/>
          </w:rPr>
          <w:t>45</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50" w:history="1">
        <w:r w:rsidR="008A10C0" w:rsidRPr="00AD3BBF">
          <w:rPr>
            <w:rStyle w:val="Hyperlink"/>
            <w:noProof/>
          </w:rPr>
          <w:t>3.9 Data processing and analysis</w:t>
        </w:r>
        <w:r w:rsidR="008A10C0">
          <w:rPr>
            <w:noProof/>
            <w:webHidden/>
          </w:rPr>
          <w:tab/>
        </w:r>
        <w:r>
          <w:rPr>
            <w:noProof/>
            <w:webHidden/>
          </w:rPr>
          <w:fldChar w:fldCharType="begin"/>
        </w:r>
        <w:r w:rsidR="008A10C0">
          <w:rPr>
            <w:noProof/>
            <w:webHidden/>
          </w:rPr>
          <w:instrText xml:space="preserve"> PAGEREF _Toc79325650 \h </w:instrText>
        </w:r>
        <w:r>
          <w:rPr>
            <w:noProof/>
            <w:webHidden/>
          </w:rPr>
        </w:r>
        <w:r>
          <w:rPr>
            <w:noProof/>
            <w:webHidden/>
          </w:rPr>
          <w:fldChar w:fldCharType="separate"/>
        </w:r>
        <w:r w:rsidR="00FB705E">
          <w:rPr>
            <w:noProof/>
            <w:webHidden/>
          </w:rPr>
          <w:t>46</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51" w:history="1">
        <w:r w:rsidR="008A10C0" w:rsidRPr="00AD3BBF">
          <w:rPr>
            <w:rStyle w:val="Hyperlink"/>
            <w:noProof/>
          </w:rPr>
          <w:t>3.9.1 Data Analysis Techniques</w:t>
        </w:r>
        <w:r w:rsidR="008A10C0">
          <w:rPr>
            <w:noProof/>
            <w:webHidden/>
          </w:rPr>
          <w:tab/>
        </w:r>
        <w:r>
          <w:rPr>
            <w:noProof/>
            <w:webHidden/>
          </w:rPr>
          <w:fldChar w:fldCharType="begin"/>
        </w:r>
        <w:r w:rsidR="008A10C0">
          <w:rPr>
            <w:noProof/>
            <w:webHidden/>
          </w:rPr>
          <w:instrText xml:space="preserve"> PAGEREF _Toc79325651 \h </w:instrText>
        </w:r>
        <w:r>
          <w:rPr>
            <w:noProof/>
            <w:webHidden/>
          </w:rPr>
        </w:r>
        <w:r>
          <w:rPr>
            <w:noProof/>
            <w:webHidden/>
          </w:rPr>
          <w:fldChar w:fldCharType="separate"/>
        </w:r>
        <w:r w:rsidR="00FB705E">
          <w:rPr>
            <w:noProof/>
            <w:webHidden/>
          </w:rPr>
          <w:t>46</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52" w:history="1">
        <w:r w:rsidR="008A10C0" w:rsidRPr="00AD3BBF">
          <w:rPr>
            <w:rStyle w:val="Hyperlink"/>
            <w:noProof/>
          </w:rPr>
          <w:t>3.9.3 Ethical considerations</w:t>
        </w:r>
        <w:r w:rsidR="008A10C0">
          <w:rPr>
            <w:noProof/>
            <w:webHidden/>
          </w:rPr>
          <w:tab/>
        </w:r>
        <w:r>
          <w:rPr>
            <w:noProof/>
            <w:webHidden/>
          </w:rPr>
          <w:fldChar w:fldCharType="begin"/>
        </w:r>
        <w:r w:rsidR="008A10C0">
          <w:rPr>
            <w:noProof/>
            <w:webHidden/>
          </w:rPr>
          <w:instrText xml:space="preserve"> PAGEREF _Toc79325652 \h </w:instrText>
        </w:r>
        <w:r>
          <w:rPr>
            <w:noProof/>
            <w:webHidden/>
          </w:rPr>
        </w:r>
        <w:r>
          <w:rPr>
            <w:noProof/>
            <w:webHidden/>
          </w:rPr>
          <w:fldChar w:fldCharType="separate"/>
        </w:r>
        <w:r w:rsidR="00FB705E">
          <w:rPr>
            <w:noProof/>
            <w:webHidden/>
          </w:rPr>
          <w:t>46</w:t>
        </w:r>
        <w:r>
          <w:rPr>
            <w:noProof/>
            <w:webHidden/>
          </w:rPr>
          <w:fldChar w:fldCharType="end"/>
        </w:r>
      </w:hyperlink>
    </w:p>
    <w:p w:rsidR="002158FF" w:rsidRDefault="002158FF" w:rsidP="008A10C0">
      <w:pPr>
        <w:pStyle w:val="TOC1"/>
        <w:tabs>
          <w:tab w:val="right" w:leader="dot" w:pos="9350"/>
        </w:tabs>
        <w:spacing w:after="0"/>
        <w:rPr>
          <w:rStyle w:val="Hyperlink"/>
          <w:b/>
          <w:noProof/>
        </w:rPr>
      </w:pPr>
    </w:p>
    <w:p w:rsidR="008A10C0" w:rsidRPr="0045038A" w:rsidRDefault="001B2379" w:rsidP="008A10C0">
      <w:pPr>
        <w:pStyle w:val="TOC1"/>
        <w:tabs>
          <w:tab w:val="right" w:leader="dot" w:pos="9350"/>
        </w:tabs>
        <w:spacing w:after="0"/>
        <w:rPr>
          <w:rFonts w:asciiTheme="minorHAnsi" w:eastAsiaTheme="minorEastAsia" w:hAnsiTheme="minorHAnsi"/>
          <w:b/>
          <w:noProof/>
          <w:sz w:val="22"/>
        </w:rPr>
      </w:pPr>
      <w:hyperlink w:anchor="_Toc79325653" w:history="1">
        <w:r w:rsidR="008A10C0" w:rsidRPr="0045038A">
          <w:rPr>
            <w:rStyle w:val="Hyperlink"/>
            <w:b/>
            <w:noProof/>
          </w:rPr>
          <w:t>CHAPTER FOUR</w:t>
        </w:r>
        <w:r w:rsidR="0045038A" w:rsidRPr="0045038A">
          <w:rPr>
            <w:rStyle w:val="Hyperlink"/>
            <w:b/>
            <w:noProof/>
          </w:rPr>
          <w:t xml:space="preserve">: </w:t>
        </w:r>
      </w:hyperlink>
      <w:hyperlink w:anchor="_Toc79325654" w:history="1">
        <w:r w:rsidR="008A10C0" w:rsidRPr="0045038A">
          <w:rPr>
            <w:rStyle w:val="Hyperlink"/>
            <w:b/>
            <w:noProof/>
          </w:rPr>
          <w:t>PRESENTATION, INTERPRETATION, DISCUSSION AND ANALYSIS OF FINDINGS</w:t>
        </w:r>
        <w:r w:rsidR="008A10C0" w:rsidRPr="0045038A">
          <w:rPr>
            <w:b/>
            <w:noProof/>
            <w:webHidden/>
          </w:rPr>
          <w:tab/>
        </w:r>
        <w:r w:rsidRPr="0045038A">
          <w:rPr>
            <w:b/>
            <w:noProof/>
            <w:webHidden/>
          </w:rPr>
          <w:fldChar w:fldCharType="begin"/>
        </w:r>
        <w:r w:rsidR="008A10C0" w:rsidRPr="0045038A">
          <w:rPr>
            <w:b/>
            <w:noProof/>
            <w:webHidden/>
          </w:rPr>
          <w:instrText xml:space="preserve"> PAGEREF _Toc79325654 \h </w:instrText>
        </w:r>
        <w:r w:rsidRPr="0045038A">
          <w:rPr>
            <w:b/>
            <w:noProof/>
            <w:webHidden/>
          </w:rPr>
        </w:r>
        <w:r w:rsidRPr="0045038A">
          <w:rPr>
            <w:b/>
            <w:noProof/>
            <w:webHidden/>
          </w:rPr>
          <w:fldChar w:fldCharType="separate"/>
        </w:r>
        <w:r w:rsidR="00FB705E">
          <w:rPr>
            <w:b/>
            <w:noProof/>
            <w:webHidden/>
          </w:rPr>
          <w:t>47</w:t>
        </w:r>
        <w:r w:rsidRPr="0045038A">
          <w:rPr>
            <w:b/>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55" w:history="1">
        <w:r w:rsidR="008A10C0" w:rsidRPr="00AD3BBF">
          <w:rPr>
            <w:rStyle w:val="Hyperlink"/>
            <w:noProof/>
          </w:rPr>
          <w:t>SECTION A: BACKGROUND INFORMATION OF THE RESPONDENTS</w:t>
        </w:r>
        <w:r w:rsidR="008A10C0">
          <w:rPr>
            <w:noProof/>
            <w:webHidden/>
          </w:rPr>
          <w:tab/>
        </w:r>
        <w:r>
          <w:rPr>
            <w:noProof/>
            <w:webHidden/>
          </w:rPr>
          <w:fldChar w:fldCharType="begin"/>
        </w:r>
        <w:r w:rsidR="008A10C0">
          <w:rPr>
            <w:noProof/>
            <w:webHidden/>
          </w:rPr>
          <w:instrText xml:space="preserve"> PAGEREF _Toc79325655 \h </w:instrText>
        </w:r>
        <w:r>
          <w:rPr>
            <w:noProof/>
            <w:webHidden/>
          </w:rPr>
        </w:r>
        <w:r>
          <w:rPr>
            <w:noProof/>
            <w:webHidden/>
          </w:rPr>
          <w:fldChar w:fldCharType="separate"/>
        </w:r>
        <w:r w:rsidR="00FB705E">
          <w:rPr>
            <w:noProof/>
            <w:webHidden/>
          </w:rPr>
          <w:t>47</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61" w:history="1">
        <w:r w:rsidR="008A10C0" w:rsidRPr="00AD3BBF">
          <w:rPr>
            <w:rStyle w:val="Hyperlink"/>
            <w:noProof/>
          </w:rPr>
          <w:t>SECTION B: THE EFFECT OF DELEGATION ON SERVICE DELIVERY</w:t>
        </w:r>
        <w:r w:rsidR="008A10C0">
          <w:rPr>
            <w:noProof/>
            <w:webHidden/>
          </w:rPr>
          <w:tab/>
        </w:r>
        <w:r>
          <w:rPr>
            <w:noProof/>
            <w:webHidden/>
          </w:rPr>
          <w:fldChar w:fldCharType="begin"/>
        </w:r>
        <w:r w:rsidR="008A10C0">
          <w:rPr>
            <w:noProof/>
            <w:webHidden/>
          </w:rPr>
          <w:instrText xml:space="preserve"> PAGEREF _Toc79325661 \h </w:instrText>
        </w:r>
        <w:r>
          <w:rPr>
            <w:noProof/>
            <w:webHidden/>
          </w:rPr>
        </w:r>
        <w:r>
          <w:rPr>
            <w:noProof/>
            <w:webHidden/>
          </w:rPr>
          <w:fldChar w:fldCharType="separate"/>
        </w:r>
        <w:r w:rsidR="00FB705E">
          <w:rPr>
            <w:noProof/>
            <w:webHidden/>
          </w:rPr>
          <w:t>50</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66" w:history="1">
        <w:r w:rsidR="008A10C0" w:rsidRPr="00AD3BBF">
          <w:rPr>
            <w:rStyle w:val="Hyperlink"/>
            <w:noProof/>
          </w:rPr>
          <w:t>4.3 INFLUENCE OF DEVOLUTION OVER SERVICE DELIVERY</w:t>
        </w:r>
        <w:r w:rsidR="008A10C0">
          <w:rPr>
            <w:noProof/>
            <w:webHidden/>
          </w:rPr>
          <w:tab/>
        </w:r>
        <w:r>
          <w:rPr>
            <w:noProof/>
            <w:webHidden/>
          </w:rPr>
          <w:fldChar w:fldCharType="begin"/>
        </w:r>
        <w:r w:rsidR="008A10C0">
          <w:rPr>
            <w:noProof/>
            <w:webHidden/>
          </w:rPr>
          <w:instrText xml:space="preserve"> PAGEREF _Toc79325666 \h </w:instrText>
        </w:r>
        <w:r>
          <w:rPr>
            <w:noProof/>
            <w:webHidden/>
          </w:rPr>
        </w:r>
        <w:r>
          <w:rPr>
            <w:noProof/>
            <w:webHidden/>
          </w:rPr>
          <w:fldChar w:fldCharType="separate"/>
        </w:r>
        <w:r w:rsidR="00FB705E">
          <w:rPr>
            <w:noProof/>
            <w:webHidden/>
          </w:rPr>
          <w:t>52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71" w:history="1">
        <w:r w:rsidR="008A10C0" w:rsidRPr="00AD3BBF">
          <w:rPr>
            <w:rStyle w:val="Hyperlink"/>
            <w:noProof/>
          </w:rPr>
          <w:t>4.4 THE IMPACT OF PRIVATIZATION ON SERVICE DELIVERY</w:t>
        </w:r>
        <w:r w:rsidR="008A10C0">
          <w:rPr>
            <w:noProof/>
            <w:webHidden/>
          </w:rPr>
          <w:tab/>
        </w:r>
        <w:r>
          <w:rPr>
            <w:noProof/>
            <w:webHidden/>
          </w:rPr>
          <w:fldChar w:fldCharType="begin"/>
        </w:r>
        <w:r w:rsidR="008A10C0">
          <w:rPr>
            <w:noProof/>
            <w:webHidden/>
          </w:rPr>
          <w:instrText xml:space="preserve"> PAGEREF _Toc79325671 \h </w:instrText>
        </w:r>
        <w:r>
          <w:rPr>
            <w:noProof/>
            <w:webHidden/>
          </w:rPr>
        </w:r>
        <w:r>
          <w:rPr>
            <w:noProof/>
            <w:webHidden/>
          </w:rPr>
          <w:fldChar w:fldCharType="separate"/>
        </w:r>
        <w:r w:rsidR="00FB705E">
          <w:rPr>
            <w:noProof/>
            <w:webHidden/>
          </w:rPr>
          <w:t>55</w:t>
        </w:r>
        <w:r>
          <w:rPr>
            <w:noProof/>
            <w:webHidden/>
          </w:rPr>
          <w:fldChar w:fldCharType="end"/>
        </w:r>
      </w:hyperlink>
    </w:p>
    <w:p w:rsidR="002158FF" w:rsidRDefault="002158FF" w:rsidP="008A10C0">
      <w:pPr>
        <w:pStyle w:val="TOC1"/>
        <w:tabs>
          <w:tab w:val="right" w:leader="dot" w:pos="9350"/>
        </w:tabs>
        <w:spacing w:after="0"/>
        <w:rPr>
          <w:rStyle w:val="Hyperlink"/>
          <w:b/>
          <w:noProof/>
        </w:rPr>
      </w:pPr>
    </w:p>
    <w:p w:rsidR="008A10C0" w:rsidRPr="0045038A" w:rsidRDefault="001B2379" w:rsidP="008A10C0">
      <w:pPr>
        <w:pStyle w:val="TOC1"/>
        <w:tabs>
          <w:tab w:val="right" w:leader="dot" w:pos="9350"/>
        </w:tabs>
        <w:spacing w:after="0"/>
        <w:rPr>
          <w:rFonts w:asciiTheme="minorHAnsi" w:eastAsiaTheme="minorEastAsia" w:hAnsiTheme="minorHAnsi"/>
          <w:b/>
          <w:noProof/>
          <w:sz w:val="22"/>
        </w:rPr>
      </w:pPr>
      <w:hyperlink w:anchor="_Toc79325679" w:history="1">
        <w:r w:rsidR="008A10C0" w:rsidRPr="0045038A">
          <w:rPr>
            <w:rStyle w:val="Hyperlink"/>
            <w:b/>
            <w:noProof/>
          </w:rPr>
          <w:t>CHAPTER FIVE</w:t>
        </w:r>
        <w:r w:rsidR="0045038A" w:rsidRPr="0045038A">
          <w:rPr>
            <w:rStyle w:val="Hyperlink"/>
            <w:b/>
            <w:noProof/>
          </w:rPr>
          <w:t xml:space="preserve">: </w:t>
        </w:r>
      </w:hyperlink>
      <w:hyperlink w:anchor="_Toc79325680" w:history="1">
        <w:r w:rsidR="008A10C0" w:rsidRPr="0045038A">
          <w:rPr>
            <w:rStyle w:val="Hyperlink"/>
            <w:b/>
            <w:noProof/>
          </w:rPr>
          <w:t>SUMMARY OF THE FINDINGS</w:t>
        </w:r>
        <w:r w:rsidR="008A10C0" w:rsidRPr="0045038A">
          <w:rPr>
            <w:b/>
            <w:noProof/>
            <w:webHidden/>
          </w:rPr>
          <w:tab/>
        </w:r>
        <w:r w:rsidRPr="0045038A">
          <w:rPr>
            <w:b/>
            <w:noProof/>
            <w:webHidden/>
          </w:rPr>
          <w:fldChar w:fldCharType="begin"/>
        </w:r>
        <w:r w:rsidR="008A10C0" w:rsidRPr="0045038A">
          <w:rPr>
            <w:b/>
            <w:noProof/>
            <w:webHidden/>
          </w:rPr>
          <w:instrText xml:space="preserve"> PAGEREF _Toc79325680 \h </w:instrText>
        </w:r>
        <w:r w:rsidRPr="0045038A">
          <w:rPr>
            <w:b/>
            <w:noProof/>
            <w:webHidden/>
          </w:rPr>
        </w:r>
        <w:r w:rsidRPr="0045038A">
          <w:rPr>
            <w:b/>
            <w:noProof/>
            <w:webHidden/>
          </w:rPr>
          <w:fldChar w:fldCharType="separate"/>
        </w:r>
        <w:r w:rsidR="00FB705E">
          <w:rPr>
            <w:b/>
            <w:noProof/>
            <w:webHidden/>
          </w:rPr>
          <w:t>60</w:t>
        </w:r>
        <w:r w:rsidRPr="0045038A">
          <w:rPr>
            <w:b/>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1" w:history="1">
        <w:r w:rsidR="008A10C0" w:rsidRPr="00AD3BBF">
          <w:rPr>
            <w:rStyle w:val="Hyperlink"/>
            <w:noProof/>
          </w:rPr>
          <w:t>5.0 Introduction</w:t>
        </w:r>
        <w:r w:rsidR="008A10C0">
          <w:rPr>
            <w:noProof/>
            <w:webHidden/>
          </w:rPr>
          <w:tab/>
        </w:r>
        <w:r>
          <w:rPr>
            <w:noProof/>
            <w:webHidden/>
          </w:rPr>
          <w:fldChar w:fldCharType="begin"/>
        </w:r>
        <w:r w:rsidR="008A10C0">
          <w:rPr>
            <w:noProof/>
            <w:webHidden/>
          </w:rPr>
          <w:instrText xml:space="preserve"> PAGEREF _Toc79325681 \h </w:instrText>
        </w:r>
        <w:r>
          <w:rPr>
            <w:noProof/>
            <w:webHidden/>
          </w:rPr>
        </w:r>
        <w:r>
          <w:rPr>
            <w:noProof/>
            <w:webHidden/>
          </w:rPr>
          <w:fldChar w:fldCharType="separate"/>
        </w:r>
        <w:r w:rsidR="00FB705E">
          <w:rPr>
            <w:noProof/>
            <w:webHidden/>
          </w:rPr>
          <w:t>60</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2" w:history="1">
        <w:r w:rsidR="008A10C0" w:rsidRPr="00AD3BBF">
          <w:rPr>
            <w:rStyle w:val="Hyperlink"/>
            <w:noProof/>
          </w:rPr>
          <w:t>5.1 SUMMARY</w:t>
        </w:r>
        <w:r w:rsidR="008A10C0">
          <w:rPr>
            <w:noProof/>
            <w:webHidden/>
          </w:rPr>
          <w:tab/>
        </w:r>
        <w:r>
          <w:rPr>
            <w:noProof/>
            <w:webHidden/>
          </w:rPr>
          <w:fldChar w:fldCharType="begin"/>
        </w:r>
        <w:r w:rsidR="008A10C0">
          <w:rPr>
            <w:noProof/>
            <w:webHidden/>
          </w:rPr>
          <w:instrText xml:space="preserve"> PAGEREF _Toc79325682 \h </w:instrText>
        </w:r>
        <w:r>
          <w:rPr>
            <w:noProof/>
            <w:webHidden/>
          </w:rPr>
        </w:r>
        <w:r>
          <w:rPr>
            <w:noProof/>
            <w:webHidden/>
          </w:rPr>
          <w:fldChar w:fldCharType="separate"/>
        </w:r>
        <w:r w:rsidR="00FB705E">
          <w:rPr>
            <w:noProof/>
            <w:webHidden/>
          </w:rPr>
          <w:t>60</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3" w:history="1">
        <w:r w:rsidR="008A10C0" w:rsidRPr="00AD3BBF">
          <w:rPr>
            <w:rStyle w:val="Hyperlink"/>
            <w:noProof/>
          </w:rPr>
          <w:t>EFFECT OF DELEGATION ON SERVICE DELIVERY</w:t>
        </w:r>
        <w:r w:rsidR="008A10C0">
          <w:rPr>
            <w:noProof/>
            <w:webHidden/>
          </w:rPr>
          <w:tab/>
        </w:r>
        <w:r>
          <w:rPr>
            <w:noProof/>
            <w:webHidden/>
          </w:rPr>
          <w:fldChar w:fldCharType="begin"/>
        </w:r>
        <w:r w:rsidR="008A10C0">
          <w:rPr>
            <w:noProof/>
            <w:webHidden/>
          </w:rPr>
          <w:instrText xml:space="preserve"> PAGEREF _Toc79325683 \h </w:instrText>
        </w:r>
        <w:r>
          <w:rPr>
            <w:noProof/>
            <w:webHidden/>
          </w:rPr>
        </w:r>
        <w:r>
          <w:rPr>
            <w:noProof/>
            <w:webHidden/>
          </w:rPr>
          <w:fldChar w:fldCharType="separate"/>
        </w:r>
        <w:r w:rsidR="00FB705E">
          <w:rPr>
            <w:noProof/>
            <w:webHidden/>
          </w:rPr>
          <w:t>61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4" w:history="1">
        <w:r w:rsidR="008A10C0" w:rsidRPr="00AD3BBF">
          <w:rPr>
            <w:rStyle w:val="Hyperlink"/>
            <w:noProof/>
          </w:rPr>
          <w:t>INFLUENCE OF DEVOLUTION OVER SERVICE DELIVERY</w:t>
        </w:r>
        <w:r w:rsidR="008A10C0">
          <w:rPr>
            <w:noProof/>
            <w:webHidden/>
          </w:rPr>
          <w:tab/>
        </w:r>
        <w:r>
          <w:rPr>
            <w:noProof/>
            <w:webHidden/>
          </w:rPr>
          <w:fldChar w:fldCharType="begin"/>
        </w:r>
        <w:r w:rsidR="008A10C0">
          <w:rPr>
            <w:noProof/>
            <w:webHidden/>
          </w:rPr>
          <w:instrText xml:space="preserve"> PAGEREF _Toc79325684 \h </w:instrText>
        </w:r>
        <w:r>
          <w:rPr>
            <w:noProof/>
            <w:webHidden/>
          </w:rPr>
        </w:r>
        <w:r>
          <w:rPr>
            <w:noProof/>
            <w:webHidden/>
          </w:rPr>
          <w:fldChar w:fldCharType="separate"/>
        </w:r>
        <w:r w:rsidR="00FB705E">
          <w:rPr>
            <w:noProof/>
            <w:webHidden/>
          </w:rPr>
          <w:t>61</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5" w:history="1">
        <w:r w:rsidR="008A10C0" w:rsidRPr="00AD3BBF">
          <w:rPr>
            <w:rStyle w:val="Hyperlink"/>
            <w:noProof/>
          </w:rPr>
          <w:t>IMPACT OF PRIVATIZATION ON SERVICE DELIVERY</w:t>
        </w:r>
        <w:r w:rsidR="008A10C0">
          <w:rPr>
            <w:noProof/>
            <w:webHidden/>
          </w:rPr>
          <w:tab/>
        </w:r>
        <w:r>
          <w:rPr>
            <w:noProof/>
            <w:webHidden/>
          </w:rPr>
          <w:fldChar w:fldCharType="begin"/>
        </w:r>
        <w:r w:rsidR="008A10C0">
          <w:rPr>
            <w:noProof/>
            <w:webHidden/>
          </w:rPr>
          <w:instrText xml:space="preserve"> PAGEREF _Toc79325685 \h </w:instrText>
        </w:r>
        <w:r>
          <w:rPr>
            <w:noProof/>
            <w:webHidden/>
          </w:rPr>
        </w:r>
        <w:r>
          <w:rPr>
            <w:noProof/>
            <w:webHidden/>
          </w:rPr>
          <w:fldChar w:fldCharType="separate"/>
        </w:r>
        <w:r w:rsidR="00FB705E">
          <w:rPr>
            <w:noProof/>
            <w:webHidden/>
          </w:rPr>
          <w:t>62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6" w:history="1">
        <w:r w:rsidR="008A10C0" w:rsidRPr="00AD3BBF">
          <w:rPr>
            <w:rStyle w:val="Hyperlink"/>
            <w:noProof/>
          </w:rPr>
          <w:t>5.2 CONCLUSION</w:t>
        </w:r>
        <w:r w:rsidR="008A10C0">
          <w:rPr>
            <w:noProof/>
            <w:webHidden/>
          </w:rPr>
          <w:tab/>
        </w:r>
        <w:r>
          <w:rPr>
            <w:noProof/>
            <w:webHidden/>
          </w:rPr>
          <w:fldChar w:fldCharType="begin"/>
        </w:r>
        <w:r w:rsidR="008A10C0">
          <w:rPr>
            <w:noProof/>
            <w:webHidden/>
          </w:rPr>
          <w:instrText xml:space="preserve"> PAGEREF _Toc79325686 \h </w:instrText>
        </w:r>
        <w:r>
          <w:rPr>
            <w:noProof/>
            <w:webHidden/>
          </w:rPr>
        </w:r>
        <w:r>
          <w:rPr>
            <w:noProof/>
            <w:webHidden/>
          </w:rPr>
          <w:fldChar w:fldCharType="separate"/>
        </w:r>
        <w:r w:rsidR="00FB705E">
          <w:rPr>
            <w:noProof/>
            <w:webHidden/>
          </w:rPr>
          <w:t>62</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7" w:history="1">
        <w:r w:rsidR="008A10C0" w:rsidRPr="00AD3BBF">
          <w:rPr>
            <w:rStyle w:val="Hyperlink"/>
            <w:noProof/>
          </w:rPr>
          <w:t>5.3 RECOMMENDATIONS</w:t>
        </w:r>
        <w:r w:rsidR="008A10C0">
          <w:rPr>
            <w:noProof/>
            <w:webHidden/>
          </w:rPr>
          <w:tab/>
        </w:r>
        <w:r>
          <w:rPr>
            <w:noProof/>
            <w:webHidden/>
          </w:rPr>
          <w:fldChar w:fldCharType="begin"/>
        </w:r>
        <w:r w:rsidR="008A10C0">
          <w:rPr>
            <w:noProof/>
            <w:webHidden/>
          </w:rPr>
          <w:instrText xml:space="preserve"> PAGEREF _Toc79325687 \h </w:instrText>
        </w:r>
        <w:r>
          <w:rPr>
            <w:noProof/>
            <w:webHidden/>
          </w:rPr>
        </w:r>
        <w:r>
          <w:rPr>
            <w:noProof/>
            <w:webHidden/>
          </w:rPr>
          <w:fldChar w:fldCharType="separate"/>
        </w:r>
        <w:r w:rsidR="00FB705E">
          <w:rPr>
            <w:noProof/>
            <w:webHidden/>
          </w:rPr>
          <w:t>63</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8" w:history="1">
        <w:r w:rsidR="008A10C0" w:rsidRPr="00AD3BBF">
          <w:rPr>
            <w:rStyle w:val="Hyperlink"/>
            <w:noProof/>
          </w:rPr>
          <w:t>REFERENCES</w:t>
        </w:r>
        <w:r w:rsidR="008A10C0">
          <w:rPr>
            <w:noProof/>
            <w:webHidden/>
          </w:rPr>
          <w:tab/>
        </w:r>
        <w:r>
          <w:rPr>
            <w:noProof/>
            <w:webHidden/>
          </w:rPr>
          <w:fldChar w:fldCharType="begin"/>
        </w:r>
        <w:r w:rsidR="008A10C0">
          <w:rPr>
            <w:noProof/>
            <w:webHidden/>
          </w:rPr>
          <w:instrText xml:space="preserve"> PAGEREF _Toc79325688 \h </w:instrText>
        </w:r>
        <w:r>
          <w:rPr>
            <w:noProof/>
            <w:webHidden/>
          </w:rPr>
        </w:r>
        <w:r>
          <w:rPr>
            <w:noProof/>
            <w:webHidden/>
          </w:rPr>
          <w:fldChar w:fldCharType="separate"/>
        </w:r>
        <w:r w:rsidR="00FB705E">
          <w:rPr>
            <w:noProof/>
            <w:webHidden/>
          </w:rPr>
          <w:t>64</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89" w:history="1">
        <w:r w:rsidR="008A10C0" w:rsidRPr="00AD3BBF">
          <w:rPr>
            <w:rStyle w:val="Hyperlink"/>
            <w:noProof/>
          </w:rPr>
          <w:t>APPENDICES</w:t>
        </w:r>
        <w:r w:rsidR="008A10C0">
          <w:rPr>
            <w:noProof/>
            <w:webHidden/>
          </w:rPr>
          <w:tab/>
        </w:r>
        <w:r>
          <w:rPr>
            <w:noProof/>
            <w:webHidden/>
          </w:rPr>
          <w:fldChar w:fldCharType="begin"/>
        </w:r>
        <w:r w:rsidR="008A10C0">
          <w:rPr>
            <w:noProof/>
            <w:webHidden/>
          </w:rPr>
          <w:instrText xml:space="preserve"> PAGEREF _Toc79325689 \h </w:instrText>
        </w:r>
        <w:r>
          <w:rPr>
            <w:noProof/>
            <w:webHidden/>
          </w:rPr>
        </w:r>
        <w:r>
          <w:rPr>
            <w:noProof/>
            <w:webHidden/>
          </w:rPr>
          <w:fldChar w:fldCharType="separate"/>
        </w:r>
        <w:r w:rsidR="00FB705E">
          <w:rPr>
            <w:noProof/>
            <w:webHidden/>
          </w:rPr>
          <w:t>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90" w:history="1">
        <w:r w:rsidR="008A10C0" w:rsidRPr="00AD3BBF">
          <w:rPr>
            <w:rStyle w:val="Hyperlink"/>
            <w:noProof/>
          </w:rPr>
          <w:t>APPENDIX I: SELF-ADMINISTERED QUESTIONNAIRE</w:t>
        </w:r>
        <w:r w:rsidR="008A10C0">
          <w:rPr>
            <w:noProof/>
            <w:webHidden/>
          </w:rPr>
          <w:tab/>
        </w:r>
        <w:r>
          <w:rPr>
            <w:noProof/>
            <w:webHidden/>
          </w:rPr>
          <w:fldChar w:fldCharType="begin"/>
        </w:r>
        <w:r w:rsidR="008A10C0">
          <w:rPr>
            <w:noProof/>
            <w:webHidden/>
          </w:rPr>
          <w:instrText xml:space="preserve"> PAGEREF _Toc79325690 \h </w:instrText>
        </w:r>
        <w:r>
          <w:rPr>
            <w:noProof/>
            <w:webHidden/>
          </w:rPr>
        </w:r>
        <w:r>
          <w:rPr>
            <w:noProof/>
            <w:webHidden/>
          </w:rPr>
          <w:fldChar w:fldCharType="separate"/>
        </w:r>
        <w:r w:rsidR="00FB705E">
          <w:rPr>
            <w:noProof/>
            <w:webHidden/>
          </w:rPr>
          <w:t>i</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91" w:history="1">
        <w:r w:rsidR="008A10C0" w:rsidRPr="00AD3BBF">
          <w:rPr>
            <w:rStyle w:val="Hyperlink"/>
            <w:noProof/>
          </w:rPr>
          <w:t>APPENDIX II: INTERVIEW GUIDE FOR THE KEY INFORMANTS</w:t>
        </w:r>
        <w:r w:rsidR="008A10C0">
          <w:rPr>
            <w:noProof/>
            <w:webHidden/>
          </w:rPr>
          <w:tab/>
        </w:r>
        <w:r>
          <w:rPr>
            <w:noProof/>
            <w:webHidden/>
          </w:rPr>
          <w:fldChar w:fldCharType="begin"/>
        </w:r>
        <w:r w:rsidR="008A10C0">
          <w:rPr>
            <w:noProof/>
            <w:webHidden/>
          </w:rPr>
          <w:instrText xml:space="preserve"> PAGEREF _Toc79325691 \h </w:instrText>
        </w:r>
        <w:r>
          <w:rPr>
            <w:noProof/>
            <w:webHidden/>
          </w:rPr>
        </w:r>
        <w:r>
          <w:rPr>
            <w:noProof/>
            <w:webHidden/>
          </w:rPr>
          <w:fldChar w:fldCharType="separate"/>
        </w:r>
        <w:r w:rsidR="00FB705E">
          <w:rPr>
            <w:noProof/>
            <w:webHidden/>
          </w:rPr>
          <w:t>iv</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92" w:history="1">
        <w:r w:rsidR="008A10C0" w:rsidRPr="00AD3BBF">
          <w:rPr>
            <w:rStyle w:val="Hyperlink"/>
            <w:noProof/>
          </w:rPr>
          <w:t>APPENDIX III: BUDGET ESTIMATES</w:t>
        </w:r>
        <w:r w:rsidR="008A10C0">
          <w:rPr>
            <w:noProof/>
            <w:webHidden/>
          </w:rPr>
          <w:tab/>
        </w:r>
        <w:r>
          <w:rPr>
            <w:noProof/>
            <w:webHidden/>
          </w:rPr>
          <w:fldChar w:fldCharType="begin"/>
        </w:r>
        <w:r w:rsidR="008A10C0">
          <w:rPr>
            <w:noProof/>
            <w:webHidden/>
          </w:rPr>
          <w:instrText xml:space="preserve"> PAGEREF _Toc79325692 \h </w:instrText>
        </w:r>
        <w:r>
          <w:rPr>
            <w:noProof/>
            <w:webHidden/>
          </w:rPr>
        </w:r>
        <w:r>
          <w:rPr>
            <w:noProof/>
            <w:webHidden/>
          </w:rPr>
          <w:fldChar w:fldCharType="separate"/>
        </w:r>
        <w:r w:rsidR="00FB705E">
          <w:rPr>
            <w:noProof/>
            <w:webHidden/>
          </w:rPr>
          <w:t>v</w:t>
        </w:r>
        <w:r>
          <w:rPr>
            <w:noProof/>
            <w:webHidden/>
          </w:rPr>
          <w:fldChar w:fldCharType="end"/>
        </w:r>
      </w:hyperlink>
    </w:p>
    <w:p w:rsidR="008A10C0" w:rsidRDefault="001B2379" w:rsidP="008A10C0">
      <w:pPr>
        <w:pStyle w:val="TOC1"/>
        <w:tabs>
          <w:tab w:val="right" w:leader="dot" w:pos="9350"/>
        </w:tabs>
        <w:spacing w:after="0"/>
        <w:rPr>
          <w:rFonts w:asciiTheme="minorHAnsi" w:eastAsiaTheme="minorEastAsia" w:hAnsiTheme="minorHAnsi"/>
          <w:noProof/>
          <w:sz w:val="22"/>
        </w:rPr>
      </w:pPr>
      <w:hyperlink w:anchor="_Toc79325693" w:history="1">
        <w:r w:rsidR="008A10C0" w:rsidRPr="00AD3BBF">
          <w:rPr>
            <w:rStyle w:val="Hyperlink"/>
            <w:noProof/>
          </w:rPr>
          <w:t>APPENDIX IV: WORK PLAN</w:t>
        </w:r>
        <w:r w:rsidR="008A10C0">
          <w:rPr>
            <w:noProof/>
            <w:webHidden/>
          </w:rPr>
          <w:tab/>
        </w:r>
        <w:r>
          <w:rPr>
            <w:noProof/>
            <w:webHidden/>
          </w:rPr>
          <w:fldChar w:fldCharType="begin"/>
        </w:r>
        <w:r w:rsidR="008A10C0">
          <w:rPr>
            <w:noProof/>
            <w:webHidden/>
          </w:rPr>
          <w:instrText xml:space="preserve"> PAGEREF _Toc79325693 \h </w:instrText>
        </w:r>
        <w:r>
          <w:rPr>
            <w:noProof/>
            <w:webHidden/>
          </w:rPr>
        </w:r>
        <w:r>
          <w:rPr>
            <w:noProof/>
            <w:webHidden/>
          </w:rPr>
          <w:fldChar w:fldCharType="separate"/>
        </w:r>
        <w:r w:rsidR="00FB705E">
          <w:rPr>
            <w:noProof/>
            <w:webHidden/>
          </w:rPr>
          <w:t>vi</w:t>
        </w:r>
        <w:r>
          <w:rPr>
            <w:noProof/>
            <w:webHidden/>
          </w:rPr>
          <w:fldChar w:fldCharType="end"/>
        </w:r>
      </w:hyperlink>
    </w:p>
    <w:p w:rsidR="00062055" w:rsidRDefault="001B2379" w:rsidP="008A10C0">
      <w:pPr>
        <w:spacing w:after="0"/>
        <w:rPr>
          <w:rFonts w:cs="Times New Roman"/>
          <w:b/>
        </w:rPr>
      </w:pPr>
      <w:r>
        <w:rPr>
          <w:rFonts w:cs="Times New Roman"/>
          <w:b/>
        </w:rPr>
        <w:fldChar w:fldCharType="end"/>
      </w:r>
    </w:p>
    <w:p w:rsidR="00062055" w:rsidRDefault="00062055" w:rsidP="008A10C0">
      <w:pPr>
        <w:spacing w:after="0"/>
        <w:jc w:val="center"/>
        <w:rPr>
          <w:rFonts w:cs="Times New Roman"/>
          <w:b/>
        </w:rPr>
      </w:pPr>
    </w:p>
    <w:p w:rsidR="008A10C0" w:rsidRDefault="008A10C0" w:rsidP="008A10C0">
      <w:pPr>
        <w:spacing w:after="0"/>
        <w:jc w:val="center"/>
        <w:rPr>
          <w:rFonts w:cs="Times New Roman"/>
          <w:b/>
        </w:rPr>
      </w:pPr>
    </w:p>
    <w:p w:rsidR="008A10C0" w:rsidRDefault="008A10C0" w:rsidP="008A10C0">
      <w:pPr>
        <w:spacing w:after="0"/>
        <w:jc w:val="center"/>
        <w:rPr>
          <w:rFonts w:cs="Times New Roman"/>
          <w:b/>
        </w:rPr>
      </w:pPr>
    </w:p>
    <w:p w:rsidR="0045038A" w:rsidRDefault="0045038A" w:rsidP="008A10C0">
      <w:pPr>
        <w:spacing w:after="0"/>
        <w:jc w:val="center"/>
        <w:rPr>
          <w:rFonts w:cs="Times New Roman"/>
          <w:b/>
        </w:rPr>
      </w:pPr>
    </w:p>
    <w:p w:rsidR="0045038A" w:rsidRDefault="0045038A" w:rsidP="008A10C0">
      <w:pPr>
        <w:spacing w:after="0"/>
        <w:jc w:val="center"/>
        <w:rPr>
          <w:rFonts w:cs="Times New Roman"/>
          <w:b/>
        </w:rPr>
      </w:pPr>
    </w:p>
    <w:p w:rsidR="0045038A" w:rsidRDefault="0045038A" w:rsidP="008A10C0">
      <w:pPr>
        <w:spacing w:after="0"/>
        <w:jc w:val="center"/>
        <w:rPr>
          <w:rFonts w:cs="Times New Roman"/>
          <w:b/>
        </w:rPr>
      </w:pPr>
    </w:p>
    <w:p w:rsidR="0045038A" w:rsidRDefault="0045038A" w:rsidP="008A10C0">
      <w:pPr>
        <w:spacing w:after="0"/>
        <w:jc w:val="center"/>
        <w:rPr>
          <w:rFonts w:cs="Times New Roman"/>
          <w:b/>
        </w:rPr>
      </w:pPr>
    </w:p>
    <w:p w:rsidR="0045038A" w:rsidRDefault="0045038A" w:rsidP="008A10C0">
      <w:pPr>
        <w:spacing w:after="0"/>
        <w:jc w:val="center"/>
        <w:rPr>
          <w:rFonts w:cs="Times New Roman"/>
          <w:b/>
        </w:rPr>
      </w:pPr>
    </w:p>
    <w:p w:rsidR="0045038A" w:rsidRDefault="0045038A" w:rsidP="008A10C0">
      <w:pPr>
        <w:spacing w:after="0"/>
        <w:jc w:val="center"/>
        <w:rPr>
          <w:rFonts w:cs="Times New Roman"/>
          <w:b/>
        </w:rPr>
      </w:pPr>
    </w:p>
    <w:p w:rsidR="002158FF" w:rsidRDefault="002158FF" w:rsidP="008A10C0">
      <w:pPr>
        <w:spacing w:after="0"/>
        <w:jc w:val="center"/>
        <w:rPr>
          <w:rFonts w:cs="Times New Roman"/>
          <w:b/>
        </w:rPr>
      </w:pPr>
    </w:p>
    <w:p w:rsidR="00062055" w:rsidRPr="008A10C0" w:rsidRDefault="00062055" w:rsidP="00C9625F">
      <w:pPr>
        <w:pStyle w:val="Heading1"/>
      </w:pPr>
      <w:bookmarkStart w:id="5" w:name="_Toc79325596"/>
      <w:r w:rsidRPr="008A10C0">
        <w:lastRenderedPageBreak/>
        <w:t xml:space="preserve">LIST OF </w:t>
      </w:r>
      <w:r w:rsidR="00D233FD" w:rsidRPr="008A10C0">
        <w:t>TABLES</w:t>
      </w:r>
      <w:bookmarkEnd w:id="5"/>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36" w:history="1">
        <w:r w:rsidR="002158FF" w:rsidRPr="002158FF">
          <w:rPr>
            <w:rStyle w:val="Hyperlink"/>
            <w:noProof/>
            <w:color w:val="auto"/>
            <w:u w:val="none"/>
          </w:rPr>
          <w:t>Table 1: Distribution of population size level</w:t>
        </w:r>
        <w:r w:rsidR="002158FF" w:rsidRPr="002158FF">
          <w:rPr>
            <w:noProof/>
            <w:webHidden/>
          </w:rPr>
          <w:tab/>
        </w:r>
        <w:r w:rsidRPr="002158FF">
          <w:rPr>
            <w:noProof/>
            <w:webHidden/>
          </w:rPr>
          <w:fldChar w:fldCharType="begin"/>
        </w:r>
        <w:r w:rsidR="002158FF" w:rsidRPr="002158FF">
          <w:rPr>
            <w:noProof/>
            <w:webHidden/>
          </w:rPr>
          <w:instrText xml:space="preserve"> PAGEREF _Toc79325636 \h </w:instrText>
        </w:r>
        <w:r w:rsidRPr="002158FF">
          <w:rPr>
            <w:noProof/>
            <w:webHidden/>
          </w:rPr>
        </w:r>
        <w:r w:rsidRPr="002158FF">
          <w:rPr>
            <w:noProof/>
            <w:webHidden/>
          </w:rPr>
          <w:fldChar w:fldCharType="separate"/>
        </w:r>
        <w:r w:rsidR="00FB705E">
          <w:rPr>
            <w:noProof/>
            <w:webHidden/>
          </w:rPr>
          <w:t>41</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56" w:history="1">
        <w:r w:rsidR="002158FF" w:rsidRPr="002158FF">
          <w:rPr>
            <w:rStyle w:val="Hyperlink"/>
            <w:noProof/>
            <w:color w:val="auto"/>
            <w:u w:val="none"/>
          </w:rPr>
          <w:t>Table (4.1.1): Sex of the respondents</w:t>
        </w:r>
        <w:r w:rsidR="002158FF" w:rsidRPr="002158FF">
          <w:rPr>
            <w:noProof/>
            <w:webHidden/>
          </w:rPr>
          <w:tab/>
        </w:r>
        <w:r w:rsidRPr="002158FF">
          <w:rPr>
            <w:noProof/>
            <w:webHidden/>
          </w:rPr>
          <w:fldChar w:fldCharType="begin"/>
        </w:r>
        <w:r w:rsidR="002158FF" w:rsidRPr="002158FF">
          <w:rPr>
            <w:noProof/>
            <w:webHidden/>
          </w:rPr>
          <w:instrText xml:space="preserve"> PAGEREF _Toc79325656 \h </w:instrText>
        </w:r>
        <w:r w:rsidRPr="002158FF">
          <w:rPr>
            <w:noProof/>
            <w:webHidden/>
          </w:rPr>
        </w:r>
        <w:r w:rsidRPr="002158FF">
          <w:rPr>
            <w:noProof/>
            <w:webHidden/>
          </w:rPr>
          <w:fldChar w:fldCharType="separate"/>
        </w:r>
        <w:r w:rsidR="00FB705E">
          <w:rPr>
            <w:noProof/>
            <w:webHidden/>
          </w:rPr>
          <w:t>47</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57" w:history="1">
        <w:r w:rsidR="002158FF" w:rsidRPr="002158FF">
          <w:rPr>
            <w:rStyle w:val="Hyperlink"/>
            <w:noProof/>
            <w:color w:val="auto"/>
            <w:u w:val="none"/>
          </w:rPr>
          <w:t>Table (4.1.2): Marital status of the respondents</w:t>
        </w:r>
        <w:r w:rsidR="002158FF" w:rsidRPr="002158FF">
          <w:rPr>
            <w:noProof/>
            <w:webHidden/>
          </w:rPr>
          <w:tab/>
        </w:r>
        <w:r w:rsidRPr="002158FF">
          <w:rPr>
            <w:noProof/>
            <w:webHidden/>
          </w:rPr>
          <w:fldChar w:fldCharType="begin"/>
        </w:r>
        <w:r w:rsidR="002158FF" w:rsidRPr="002158FF">
          <w:rPr>
            <w:noProof/>
            <w:webHidden/>
          </w:rPr>
          <w:instrText xml:space="preserve"> PAGEREF _Toc79325657 \h </w:instrText>
        </w:r>
        <w:r w:rsidRPr="002158FF">
          <w:rPr>
            <w:noProof/>
            <w:webHidden/>
          </w:rPr>
        </w:r>
        <w:r w:rsidRPr="002158FF">
          <w:rPr>
            <w:noProof/>
            <w:webHidden/>
          </w:rPr>
          <w:fldChar w:fldCharType="separate"/>
        </w:r>
        <w:r w:rsidR="00FB705E">
          <w:rPr>
            <w:noProof/>
            <w:webHidden/>
          </w:rPr>
          <w:t>48</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58" w:history="1">
        <w:r w:rsidR="002158FF" w:rsidRPr="002158FF">
          <w:rPr>
            <w:rStyle w:val="Hyperlink"/>
            <w:noProof/>
            <w:color w:val="auto"/>
            <w:u w:val="none"/>
          </w:rPr>
          <w:t>Table (4.1.3) Age bracket of the respondents of the study</w:t>
        </w:r>
        <w:r w:rsidR="002158FF" w:rsidRPr="002158FF">
          <w:rPr>
            <w:noProof/>
            <w:webHidden/>
          </w:rPr>
          <w:tab/>
        </w:r>
        <w:r w:rsidRPr="002158FF">
          <w:rPr>
            <w:noProof/>
            <w:webHidden/>
          </w:rPr>
          <w:fldChar w:fldCharType="begin"/>
        </w:r>
        <w:r w:rsidR="002158FF" w:rsidRPr="002158FF">
          <w:rPr>
            <w:noProof/>
            <w:webHidden/>
          </w:rPr>
          <w:instrText xml:space="preserve"> PAGEREF _Toc79325658 \h </w:instrText>
        </w:r>
        <w:r w:rsidRPr="002158FF">
          <w:rPr>
            <w:noProof/>
            <w:webHidden/>
          </w:rPr>
        </w:r>
        <w:r w:rsidRPr="002158FF">
          <w:rPr>
            <w:noProof/>
            <w:webHidden/>
          </w:rPr>
          <w:fldChar w:fldCharType="separate"/>
        </w:r>
        <w:r w:rsidR="00FB705E">
          <w:rPr>
            <w:noProof/>
            <w:webHidden/>
          </w:rPr>
          <w:t>48</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59" w:history="1">
        <w:r w:rsidR="002158FF" w:rsidRPr="002158FF">
          <w:rPr>
            <w:rStyle w:val="Hyperlink"/>
            <w:noProof/>
            <w:color w:val="auto"/>
            <w:u w:val="none"/>
          </w:rPr>
          <w:t>Table (4.1.4) Education level of the respondents</w:t>
        </w:r>
        <w:r w:rsidR="002158FF" w:rsidRPr="002158FF">
          <w:rPr>
            <w:noProof/>
            <w:webHidden/>
          </w:rPr>
          <w:tab/>
        </w:r>
        <w:r w:rsidRPr="002158FF">
          <w:rPr>
            <w:noProof/>
            <w:webHidden/>
          </w:rPr>
          <w:fldChar w:fldCharType="begin"/>
        </w:r>
        <w:r w:rsidR="002158FF" w:rsidRPr="002158FF">
          <w:rPr>
            <w:noProof/>
            <w:webHidden/>
          </w:rPr>
          <w:instrText xml:space="preserve"> PAGEREF _Toc79325659 \h </w:instrText>
        </w:r>
        <w:r w:rsidRPr="002158FF">
          <w:rPr>
            <w:noProof/>
            <w:webHidden/>
          </w:rPr>
        </w:r>
        <w:r w:rsidRPr="002158FF">
          <w:rPr>
            <w:noProof/>
            <w:webHidden/>
          </w:rPr>
          <w:fldChar w:fldCharType="separate"/>
        </w:r>
        <w:r w:rsidR="00FB705E">
          <w:rPr>
            <w:noProof/>
            <w:webHidden/>
          </w:rPr>
          <w:t>49</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0" w:history="1">
        <w:r w:rsidR="002158FF" w:rsidRPr="002158FF">
          <w:rPr>
            <w:rStyle w:val="Hyperlink"/>
            <w:noProof/>
            <w:color w:val="auto"/>
            <w:u w:val="none"/>
          </w:rPr>
          <w:t>Table (4.1.5) Employment status of the respondents</w:t>
        </w:r>
        <w:r w:rsidR="002158FF" w:rsidRPr="002158FF">
          <w:rPr>
            <w:noProof/>
            <w:webHidden/>
          </w:rPr>
          <w:tab/>
        </w:r>
        <w:r w:rsidRPr="002158FF">
          <w:rPr>
            <w:noProof/>
            <w:webHidden/>
          </w:rPr>
          <w:fldChar w:fldCharType="begin"/>
        </w:r>
        <w:r w:rsidR="002158FF" w:rsidRPr="002158FF">
          <w:rPr>
            <w:noProof/>
            <w:webHidden/>
          </w:rPr>
          <w:instrText xml:space="preserve"> PAGEREF _Toc79325660 \h </w:instrText>
        </w:r>
        <w:r w:rsidRPr="002158FF">
          <w:rPr>
            <w:noProof/>
            <w:webHidden/>
          </w:rPr>
        </w:r>
        <w:r w:rsidRPr="002158FF">
          <w:rPr>
            <w:noProof/>
            <w:webHidden/>
          </w:rPr>
          <w:fldChar w:fldCharType="separate"/>
        </w:r>
        <w:r w:rsidR="00FB705E">
          <w:rPr>
            <w:noProof/>
            <w:webHidden/>
          </w:rPr>
          <w:t>49</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2" w:history="1">
        <w:r w:rsidR="002158FF" w:rsidRPr="002158FF">
          <w:rPr>
            <w:rStyle w:val="Hyperlink"/>
            <w:noProof/>
            <w:color w:val="auto"/>
            <w:u w:val="none"/>
          </w:rPr>
          <w:t xml:space="preserve">Table (4.2.1) Whether the respondents were aware of delegation in local government and </w:t>
        </w:r>
        <w:r w:rsidR="00C9625F">
          <w:rPr>
            <w:rStyle w:val="Hyperlink"/>
            <w:noProof/>
            <w:color w:val="auto"/>
            <w:u w:val="none"/>
          </w:rPr>
          <w:t>Decentralization</w:t>
        </w:r>
        <w:r w:rsidR="002158FF" w:rsidRPr="002158FF">
          <w:rPr>
            <w:noProof/>
            <w:webHidden/>
          </w:rPr>
          <w:tab/>
        </w:r>
        <w:r w:rsidRPr="002158FF">
          <w:rPr>
            <w:noProof/>
            <w:webHidden/>
          </w:rPr>
          <w:fldChar w:fldCharType="begin"/>
        </w:r>
        <w:r w:rsidR="002158FF" w:rsidRPr="002158FF">
          <w:rPr>
            <w:noProof/>
            <w:webHidden/>
          </w:rPr>
          <w:instrText xml:space="preserve"> PAGEREF _Toc79325662 \h </w:instrText>
        </w:r>
        <w:r w:rsidRPr="002158FF">
          <w:rPr>
            <w:noProof/>
            <w:webHidden/>
          </w:rPr>
        </w:r>
        <w:r w:rsidRPr="002158FF">
          <w:rPr>
            <w:noProof/>
            <w:webHidden/>
          </w:rPr>
          <w:fldChar w:fldCharType="separate"/>
        </w:r>
        <w:r w:rsidR="00FB705E">
          <w:rPr>
            <w:noProof/>
            <w:webHidden/>
          </w:rPr>
          <w:t>50</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4" w:history="1">
        <w:r w:rsidR="002158FF" w:rsidRPr="002158FF">
          <w:rPr>
            <w:rStyle w:val="Hyperlink"/>
            <w:noProof/>
            <w:color w:val="auto"/>
            <w:u w:val="none"/>
          </w:rPr>
          <w:t xml:space="preserve">Table (4.2.2): Does delegation serve the purpose of </w:t>
        </w:r>
        <w:r w:rsidR="00C9625F">
          <w:rPr>
            <w:rStyle w:val="Hyperlink"/>
            <w:noProof/>
            <w:color w:val="auto"/>
            <w:u w:val="none"/>
          </w:rPr>
          <w:t>Decentralization</w:t>
        </w:r>
        <w:r w:rsidR="002158FF" w:rsidRPr="002158FF">
          <w:rPr>
            <w:noProof/>
            <w:webHidden/>
          </w:rPr>
          <w:tab/>
        </w:r>
        <w:r w:rsidRPr="002158FF">
          <w:rPr>
            <w:noProof/>
            <w:webHidden/>
          </w:rPr>
          <w:fldChar w:fldCharType="begin"/>
        </w:r>
        <w:r w:rsidR="002158FF" w:rsidRPr="002158FF">
          <w:rPr>
            <w:noProof/>
            <w:webHidden/>
          </w:rPr>
          <w:instrText xml:space="preserve"> PAGEREF _Toc79325664 \h </w:instrText>
        </w:r>
        <w:r w:rsidRPr="002158FF">
          <w:rPr>
            <w:noProof/>
            <w:webHidden/>
          </w:rPr>
        </w:r>
        <w:r w:rsidRPr="002158FF">
          <w:rPr>
            <w:noProof/>
            <w:webHidden/>
          </w:rPr>
          <w:fldChar w:fldCharType="separate"/>
        </w:r>
        <w:r w:rsidR="00FB705E">
          <w:rPr>
            <w:noProof/>
            <w:webHidden/>
          </w:rPr>
          <w:t>51</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7" w:history="1">
        <w:r w:rsidR="002158FF" w:rsidRPr="002158FF">
          <w:rPr>
            <w:rStyle w:val="Hyperlink"/>
            <w:noProof/>
            <w:color w:val="auto"/>
            <w:u w:val="none"/>
          </w:rPr>
          <w:t xml:space="preserve">Table (4.3.1) Do you have knowledge on the devolution in </w:t>
        </w:r>
        <w:r w:rsidR="00C9625F">
          <w:rPr>
            <w:rStyle w:val="Hyperlink"/>
            <w:noProof/>
            <w:color w:val="auto"/>
            <w:u w:val="none"/>
          </w:rPr>
          <w:t>Decentralization</w:t>
        </w:r>
        <w:r w:rsidR="002158FF" w:rsidRPr="002158FF">
          <w:rPr>
            <w:noProof/>
            <w:webHidden/>
          </w:rPr>
          <w:tab/>
        </w:r>
        <w:r w:rsidRPr="002158FF">
          <w:rPr>
            <w:noProof/>
            <w:webHidden/>
          </w:rPr>
          <w:fldChar w:fldCharType="begin"/>
        </w:r>
        <w:r w:rsidR="002158FF" w:rsidRPr="002158FF">
          <w:rPr>
            <w:noProof/>
            <w:webHidden/>
          </w:rPr>
          <w:instrText xml:space="preserve"> PAGEREF _Toc79325667 \h </w:instrText>
        </w:r>
        <w:r w:rsidRPr="002158FF">
          <w:rPr>
            <w:noProof/>
            <w:webHidden/>
          </w:rPr>
        </w:r>
        <w:r w:rsidRPr="002158FF">
          <w:rPr>
            <w:noProof/>
            <w:webHidden/>
          </w:rPr>
          <w:fldChar w:fldCharType="separate"/>
        </w:r>
        <w:r w:rsidR="00FB705E">
          <w:rPr>
            <w:noProof/>
            <w:webHidden/>
          </w:rPr>
          <w:t>53</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9" w:history="1">
        <w:r w:rsidR="002158FF" w:rsidRPr="002158FF">
          <w:rPr>
            <w:rStyle w:val="Hyperlink"/>
            <w:noProof/>
            <w:color w:val="auto"/>
            <w:u w:val="none"/>
          </w:rPr>
          <w:t xml:space="preserve">Table (4.3.2) Whether the current  district </w:t>
        </w:r>
        <w:r w:rsidR="00C9625F">
          <w:rPr>
            <w:rStyle w:val="Hyperlink"/>
            <w:noProof/>
            <w:color w:val="auto"/>
            <w:u w:val="none"/>
          </w:rPr>
          <w:t>Decentralization</w:t>
        </w:r>
        <w:r w:rsidR="002158FF" w:rsidRPr="002158FF">
          <w:rPr>
            <w:rStyle w:val="Hyperlink"/>
            <w:noProof/>
            <w:color w:val="auto"/>
            <w:u w:val="none"/>
          </w:rPr>
          <w:t xml:space="preserve"> in the county is really a reality</w:t>
        </w:r>
        <w:r w:rsidR="002158FF" w:rsidRPr="002158FF">
          <w:rPr>
            <w:noProof/>
            <w:webHidden/>
          </w:rPr>
          <w:tab/>
        </w:r>
        <w:r w:rsidRPr="002158FF">
          <w:rPr>
            <w:noProof/>
            <w:webHidden/>
          </w:rPr>
          <w:fldChar w:fldCharType="begin"/>
        </w:r>
        <w:r w:rsidR="002158FF" w:rsidRPr="002158FF">
          <w:rPr>
            <w:noProof/>
            <w:webHidden/>
          </w:rPr>
          <w:instrText xml:space="preserve"> PAGEREF _Toc79325669 \h </w:instrText>
        </w:r>
        <w:r w:rsidRPr="002158FF">
          <w:rPr>
            <w:noProof/>
            <w:webHidden/>
          </w:rPr>
        </w:r>
        <w:r w:rsidRPr="002158FF">
          <w:rPr>
            <w:noProof/>
            <w:webHidden/>
          </w:rPr>
          <w:fldChar w:fldCharType="separate"/>
        </w:r>
        <w:r w:rsidR="00FB705E">
          <w:rPr>
            <w:noProof/>
            <w:webHidden/>
          </w:rPr>
          <w:t>54</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2" w:history="1">
        <w:r w:rsidR="002158FF" w:rsidRPr="002158FF">
          <w:rPr>
            <w:rStyle w:val="Hyperlink"/>
            <w:noProof/>
            <w:color w:val="auto"/>
            <w:u w:val="none"/>
          </w:rPr>
          <w:t xml:space="preserve">Table (4.4.1) Whether you have heard about </w:t>
        </w:r>
        <w:r w:rsidR="00C9625F">
          <w:rPr>
            <w:rStyle w:val="Hyperlink"/>
            <w:noProof/>
            <w:color w:val="auto"/>
            <w:u w:val="none"/>
          </w:rPr>
          <w:t>Decentralization</w:t>
        </w:r>
        <w:r w:rsidR="002158FF" w:rsidRPr="002158FF">
          <w:rPr>
            <w:rStyle w:val="Hyperlink"/>
            <w:noProof/>
            <w:color w:val="auto"/>
            <w:u w:val="none"/>
          </w:rPr>
          <w:t xml:space="preserve"> in the country</w:t>
        </w:r>
        <w:r w:rsidR="002158FF" w:rsidRPr="002158FF">
          <w:rPr>
            <w:noProof/>
            <w:webHidden/>
          </w:rPr>
          <w:tab/>
        </w:r>
        <w:r w:rsidRPr="002158FF">
          <w:rPr>
            <w:noProof/>
            <w:webHidden/>
          </w:rPr>
          <w:fldChar w:fldCharType="begin"/>
        </w:r>
        <w:r w:rsidR="002158FF" w:rsidRPr="002158FF">
          <w:rPr>
            <w:noProof/>
            <w:webHidden/>
          </w:rPr>
          <w:instrText xml:space="preserve"> PAGEREF _Toc79325672 \h </w:instrText>
        </w:r>
        <w:r w:rsidRPr="002158FF">
          <w:rPr>
            <w:noProof/>
            <w:webHidden/>
          </w:rPr>
        </w:r>
        <w:r w:rsidRPr="002158FF">
          <w:rPr>
            <w:noProof/>
            <w:webHidden/>
          </w:rPr>
          <w:fldChar w:fldCharType="separate"/>
        </w:r>
        <w:r w:rsidR="00FB705E">
          <w:rPr>
            <w:noProof/>
            <w:webHidden/>
          </w:rPr>
          <w:t>55</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4" w:history="1">
        <w:r w:rsidR="002158FF" w:rsidRPr="002158FF">
          <w:rPr>
            <w:rStyle w:val="Hyperlink"/>
            <w:noProof/>
            <w:color w:val="auto"/>
            <w:u w:val="none"/>
          </w:rPr>
          <w:t xml:space="preserve">Table (4.4.2) Do you agree that </w:t>
        </w:r>
        <w:r w:rsidR="00C9625F">
          <w:rPr>
            <w:rStyle w:val="Hyperlink"/>
            <w:noProof/>
            <w:color w:val="auto"/>
            <w:u w:val="none"/>
          </w:rPr>
          <w:t>Decentralization</w:t>
        </w:r>
        <w:r w:rsidR="002158FF" w:rsidRPr="002158FF">
          <w:rPr>
            <w:rStyle w:val="Hyperlink"/>
            <w:noProof/>
            <w:color w:val="auto"/>
            <w:u w:val="none"/>
          </w:rPr>
          <w:t xml:space="preserve"> is the one way of delegating and devolving service delivery to the country side?</w:t>
        </w:r>
        <w:r w:rsidR="002158FF" w:rsidRPr="002158FF">
          <w:rPr>
            <w:noProof/>
            <w:webHidden/>
          </w:rPr>
          <w:tab/>
        </w:r>
        <w:r w:rsidRPr="002158FF">
          <w:rPr>
            <w:noProof/>
            <w:webHidden/>
          </w:rPr>
          <w:fldChar w:fldCharType="begin"/>
        </w:r>
        <w:r w:rsidR="002158FF" w:rsidRPr="002158FF">
          <w:rPr>
            <w:noProof/>
            <w:webHidden/>
          </w:rPr>
          <w:instrText xml:space="preserve"> PAGEREF _Toc79325674 \h </w:instrText>
        </w:r>
        <w:r w:rsidRPr="002158FF">
          <w:rPr>
            <w:noProof/>
            <w:webHidden/>
          </w:rPr>
        </w:r>
        <w:r w:rsidRPr="002158FF">
          <w:rPr>
            <w:noProof/>
            <w:webHidden/>
          </w:rPr>
          <w:fldChar w:fldCharType="separate"/>
        </w:r>
        <w:r w:rsidR="00FB705E">
          <w:rPr>
            <w:noProof/>
            <w:webHidden/>
          </w:rPr>
          <w:t>56</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6" w:history="1">
        <w:r w:rsidR="002158FF" w:rsidRPr="002158FF">
          <w:rPr>
            <w:rStyle w:val="Hyperlink"/>
            <w:noProof/>
            <w:color w:val="auto"/>
            <w:u w:val="none"/>
          </w:rPr>
          <w:t xml:space="preserve">Table (4.4.3) Do you think that  district </w:t>
        </w:r>
        <w:r w:rsidR="00C9625F">
          <w:rPr>
            <w:rStyle w:val="Hyperlink"/>
            <w:noProof/>
            <w:color w:val="auto"/>
            <w:u w:val="none"/>
          </w:rPr>
          <w:t>Decentralization</w:t>
        </w:r>
        <w:r w:rsidR="002158FF" w:rsidRPr="002158FF">
          <w:rPr>
            <w:rStyle w:val="Hyperlink"/>
            <w:noProof/>
            <w:color w:val="auto"/>
            <w:u w:val="none"/>
          </w:rPr>
          <w:t xml:space="preserve"> has any positive impact on service delivery in the country side?</w:t>
        </w:r>
        <w:r w:rsidR="002158FF" w:rsidRPr="002158FF">
          <w:rPr>
            <w:noProof/>
            <w:webHidden/>
          </w:rPr>
          <w:tab/>
        </w:r>
        <w:r w:rsidRPr="002158FF">
          <w:rPr>
            <w:noProof/>
            <w:webHidden/>
          </w:rPr>
          <w:fldChar w:fldCharType="begin"/>
        </w:r>
        <w:r w:rsidR="002158FF" w:rsidRPr="002158FF">
          <w:rPr>
            <w:noProof/>
            <w:webHidden/>
          </w:rPr>
          <w:instrText xml:space="preserve"> PAGEREF _Toc79325676 \h </w:instrText>
        </w:r>
        <w:r w:rsidRPr="002158FF">
          <w:rPr>
            <w:noProof/>
            <w:webHidden/>
          </w:rPr>
        </w:r>
        <w:r w:rsidRPr="002158FF">
          <w:rPr>
            <w:noProof/>
            <w:webHidden/>
          </w:rPr>
          <w:fldChar w:fldCharType="separate"/>
        </w:r>
        <w:r w:rsidR="00FB705E">
          <w:rPr>
            <w:noProof/>
            <w:webHidden/>
          </w:rPr>
          <w:t>57</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7" w:history="1">
        <w:r w:rsidR="002158FF" w:rsidRPr="002158FF">
          <w:rPr>
            <w:rStyle w:val="Hyperlink"/>
            <w:noProof/>
            <w:color w:val="auto"/>
            <w:u w:val="none"/>
          </w:rPr>
          <w:t xml:space="preserve">Table (4.4.4) Rating the impact of  district </w:t>
        </w:r>
        <w:r w:rsidR="00C9625F">
          <w:rPr>
            <w:rStyle w:val="Hyperlink"/>
            <w:noProof/>
            <w:color w:val="auto"/>
            <w:u w:val="none"/>
          </w:rPr>
          <w:t>Decentralization</w:t>
        </w:r>
        <w:r w:rsidR="002158FF" w:rsidRPr="002158FF">
          <w:rPr>
            <w:rStyle w:val="Hyperlink"/>
            <w:noProof/>
            <w:color w:val="auto"/>
            <w:u w:val="none"/>
          </w:rPr>
          <w:t xml:space="preserve"> on service delivery</w:t>
        </w:r>
        <w:r w:rsidR="002158FF" w:rsidRPr="002158FF">
          <w:rPr>
            <w:noProof/>
            <w:webHidden/>
          </w:rPr>
          <w:tab/>
        </w:r>
        <w:r w:rsidRPr="002158FF">
          <w:rPr>
            <w:noProof/>
            <w:webHidden/>
          </w:rPr>
          <w:fldChar w:fldCharType="begin"/>
        </w:r>
        <w:r w:rsidR="002158FF" w:rsidRPr="002158FF">
          <w:rPr>
            <w:noProof/>
            <w:webHidden/>
          </w:rPr>
          <w:instrText xml:space="preserve"> PAGEREF _Toc79325677 \h </w:instrText>
        </w:r>
        <w:r w:rsidRPr="002158FF">
          <w:rPr>
            <w:noProof/>
            <w:webHidden/>
          </w:rPr>
        </w:r>
        <w:r w:rsidRPr="002158FF">
          <w:rPr>
            <w:noProof/>
            <w:webHidden/>
          </w:rPr>
          <w:fldChar w:fldCharType="separate"/>
        </w:r>
        <w:r w:rsidR="00FB705E">
          <w:rPr>
            <w:noProof/>
            <w:webHidden/>
          </w:rPr>
          <w:t>58</w:t>
        </w:r>
        <w:r w:rsidRPr="002158FF">
          <w:rPr>
            <w:noProof/>
            <w:webHidden/>
          </w:rPr>
          <w:fldChar w:fldCharType="end"/>
        </w:r>
      </w:hyperlink>
    </w:p>
    <w:p w:rsidR="000F2FDA" w:rsidRPr="002158FF" w:rsidRDefault="000F2FDA" w:rsidP="008A10C0">
      <w:pPr>
        <w:pStyle w:val="TOC1"/>
        <w:tabs>
          <w:tab w:val="right" w:leader="dot" w:pos="9350"/>
        </w:tabs>
        <w:rPr>
          <w:rFonts w:asciiTheme="minorHAnsi" w:eastAsiaTheme="minorEastAsia" w:hAnsiTheme="minorHAnsi"/>
          <w:noProof/>
          <w:sz w:val="22"/>
        </w:rPr>
      </w:pPr>
    </w:p>
    <w:p w:rsidR="000F2FDA" w:rsidRPr="00EB2567" w:rsidRDefault="000F2FDA" w:rsidP="008A10C0"/>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Pr="008A10C0" w:rsidRDefault="00D233FD" w:rsidP="00C9625F">
      <w:pPr>
        <w:pStyle w:val="Heading1"/>
      </w:pPr>
      <w:bookmarkStart w:id="6" w:name="_Toc79325597"/>
      <w:r w:rsidRPr="008A10C0">
        <w:lastRenderedPageBreak/>
        <w:t>LIST OF FIGURES</w:t>
      </w:r>
      <w:bookmarkEnd w:id="6"/>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29" w:history="1">
        <w:r w:rsidR="002158FF" w:rsidRPr="002158FF">
          <w:rPr>
            <w:rStyle w:val="Hyperlink"/>
            <w:noProof/>
            <w:color w:val="auto"/>
            <w:u w:val="none"/>
          </w:rPr>
          <w:t>Figure 1: Conceptual framework of the study</w:t>
        </w:r>
        <w:r w:rsidR="002158FF" w:rsidRPr="002158FF">
          <w:rPr>
            <w:noProof/>
            <w:webHidden/>
          </w:rPr>
          <w:tab/>
        </w:r>
        <w:r w:rsidRPr="002158FF">
          <w:rPr>
            <w:noProof/>
            <w:webHidden/>
          </w:rPr>
          <w:fldChar w:fldCharType="begin"/>
        </w:r>
        <w:r w:rsidR="002158FF" w:rsidRPr="002158FF">
          <w:rPr>
            <w:noProof/>
            <w:webHidden/>
          </w:rPr>
          <w:instrText xml:space="preserve"> PAGEREF _Toc79325629 \h </w:instrText>
        </w:r>
        <w:r w:rsidRPr="002158FF">
          <w:rPr>
            <w:noProof/>
            <w:webHidden/>
          </w:rPr>
        </w:r>
        <w:r w:rsidRPr="002158FF">
          <w:rPr>
            <w:noProof/>
            <w:webHidden/>
          </w:rPr>
          <w:fldChar w:fldCharType="separate"/>
        </w:r>
        <w:r w:rsidR="00FB705E">
          <w:rPr>
            <w:noProof/>
            <w:webHidden/>
          </w:rPr>
          <w:t>39</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3" w:history="1">
        <w:r w:rsidR="002158FF" w:rsidRPr="002158FF">
          <w:rPr>
            <w:rStyle w:val="Hyperlink"/>
            <w:noProof/>
            <w:color w:val="auto"/>
            <w:u w:val="none"/>
          </w:rPr>
          <w:t>Figure 4.1: Showing whether the respondents were aware of dele</w:t>
        </w:r>
        <w:r w:rsidR="007B2A29">
          <w:rPr>
            <w:rStyle w:val="Hyperlink"/>
            <w:noProof/>
            <w:color w:val="auto"/>
            <w:u w:val="none"/>
          </w:rPr>
          <w:t>gation in local government and decentra</w:t>
        </w:r>
        <w:r w:rsidR="002158FF" w:rsidRPr="002158FF">
          <w:rPr>
            <w:rStyle w:val="Hyperlink"/>
            <w:noProof/>
            <w:color w:val="auto"/>
            <w:u w:val="none"/>
          </w:rPr>
          <w:t>lization</w:t>
        </w:r>
        <w:r w:rsidR="002158FF" w:rsidRPr="002158FF">
          <w:rPr>
            <w:noProof/>
            <w:webHidden/>
          </w:rPr>
          <w:tab/>
        </w:r>
        <w:r w:rsidRPr="002158FF">
          <w:rPr>
            <w:noProof/>
            <w:webHidden/>
          </w:rPr>
          <w:fldChar w:fldCharType="begin"/>
        </w:r>
        <w:r w:rsidR="002158FF" w:rsidRPr="002158FF">
          <w:rPr>
            <w:noProof/>
            <w:webHidden/>
          </w:rPr>
          <w:instrText xml:space="preserve"> PAGEREF _Toc79325663 \h </w:instrText>
        </w:r>
        <w:r w:rsidRPr="002158FF">
          <w:rPr>
            <w:noProof/>
            <w:webHidden/>
          </w:rPr>
        </w:r>
        <w:r w:rsidRPr="002158FF">
          <w:rPr>
            <w:noProof/>
            <w:webHidden/>
          </w:rPr>
          <w:fldChar w:fldCharType="separate"/>
        </w:r>
        <w:r w:rsidR="00FB705E">
          <w:rPr>
            <w:noProof/>
            <w:webHidden/>
          </w:rPr>
          <w:t>51</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5" w:history="1">
        <w:r w:rsidR="002158FF" w:rsidRPr="002158FF">
          <w:rPr>
            <w:rStyle w:val="Hyperlink"/>
            <w:noProof/>
            <w:color w:val="auto"/>
            <w:u w:val="none"/>
          </w:rPr>
          <w:t>Figure 4.2: Showing whether de</w:t>
        </w:r>
        <w:r w:rsidR="007B2A29">
          <w:rPr>
            <w:rStyle w:val="Hyperlink"/>
            <w:noProof/>
            <w:color w:val="auto"/>
            <w:u w:val="none"/>
          </w:rPr>
          <w:t>legation serves the purpose of decentral</w:t>
        </w:r>
        <w:r w:rsidR="002158FF" w:rsidRPr="002158FF">
          <w:rPr>
            <w:rStyle w:val="Hyperlink"/>
            <w:noProof/>
            <w:color w:val="auto"/>
            <w:u w:val="none"/>
          </w:rPr>
          <w:t>ization</w:t>
        </w:r>
        <w:r w:rsidR="002158FF" w:rsidRPr="002158FF">
          <w:rPr>
            <w:noProof/>
            <w:webHidden/>
          </w:rPr>
          <w:tab/>
        </w:r>
        <w:r w:rsidRPr="002158FF">
          <w:rPr>
            <w:noProof/>
            <w:webHidden/>
          </w:rPr>
          <w:fldChar w:fldCharType="begin"/>
        </w:r>
        <w:r w:rsidR="002158FF" w:rsidRPr="002158FF">
          <w:rPr>
            <w:noProof/>
            <w:webHidden/>
          </w:rPr>
          <w:instrText xml:space="preserve"> PAGEREF _Toc79325665 \h </w:instrText>
        </w:r>
        <w:r w:rsidRPr="002158FF">
          <w:rPr>
            <w:noProof/>
            <w:webHidden/>
          </w:rPr>
        </w:r>
        <w:r w:rsidRPr="002158FF">
          <w:rPr>
            <w:noProof/>
            <w:webHidden/>
          </w:rPr>
          <w:fldChar w:fldCharType="separate"/>
        </w:r>
        <w:r w:rsidR="00FB705E">
          <w:rPr>
            <w:noProof/>
            <w:webHidden/>
          </w:rPr>
          <w:t>52</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68" w:history="1">
        <w:r w:rsidR="002158FF" w:rsidRPr="002158FF">
          <w:rPr>
            <w:rStyle w:val="Hyperlink"/>
            <w:noProof/>
            <w:color w:val="auto"/>
            <w:u w:val="none"/>
          </w:rPr>
          <w:t xml:space="preserve">Figure 4.3: Showing whether the public have knowledge on the devolution in </w:t>
        </w:r>
        <w:r w:rsidR="007B2A29">
          <w:rPr>
            <w:rStyle w:val="Hyperlink"/>
            <w:noProof/>
            <w:color w:val="auto"/>
            <w:u w:val="none"/>
          </w:rPr>
          <w:t>decentraliza</w:t>
        </w:r>
        <w:r w:rsidR="002158FF" w:rsidRPr="002158FF">
          <w:rPr>
            <w:rStyle w:val="Hyperlink"/>
            <w:noProof/>
            <w:color w:val="auto"/>
            <w:u w:val="none"/>
          </w:rPr>
          <w:t>tion</w:t>
        </w:r>
        <w:r w:rsidR="002158FF" w:rsidRPr="002158FF">
          <w:rPr>
            <w:noProof/>
            <w:webHidden/>
          </w:rPr>
          <w:tab/>
        </w:r>
        <w:r w:rsidRPr="002158FF">
          <w:rPr>
            <w:noProof/>
            <w:webHidden/>
          </w:rPr>
          <w:fldChar w:fldCharType="begin"/>
        </w:r>
        <w:r w:rsidR="002158FF" w:rsidRPr="002158FF">
          <w:rPr>
            <w:noProof/>
            <w:webHidden/>
          </w:rPr>
          <w:instrText xml:space="preserve"> PAGEREF _Toc79325668 \h </w:instrText>
        </w:r>
        <w:r w:rsidRPr="002158FF">
          <w:rPr>
            <w:noProof/>
            <w:webHidden/>
          </w:rPr>
        </w:r>
        <w:r w:rsidRPr="002158FF">
          <w:rPr>
            <w:noProof/>
            <w:webHidden/>
          </w:rPr>
          <w:fldChar w:fldCharType="separate"/>
        </w:r>
        <w:r w:rsidR="00FB705E">
          <w:rPr>
            <w:noProof/>
            <w:webHidden/>
          </w:rPr>
          <w:t>53</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0" w:history="1">
        <w:r w:rsidR="002158FF" w:rsidRPr="002158FF">
          <w:rPr>
            <w:rStyle w:val="Hyperlink"/>
            <w:noProof/>
            <w:color w:val="auto"/>
            <w:u w:val="none"/>
          </w:rPr>
          <w:t xml:space="preserve">Figure 4.4: </w:t>
        </w:r>
        <w:r w:rsidR="007B2A29">
          <w:rPr>
            <w:rStyle w:val="Hyperlink"/>
            <w:noProof/>
            <w:color w:val="auto"/>
            <w:u w:val="none"/>
          </w:rPr>
          <w:t>S</w:t>
        </w:r>
        <w:r w:rsidR="002158FF" w:rsidRPr="002158FF">
          <w:rPr>
            <w:rStyle w:val="Hyperlink"/>
            <w:noProof/>
            <w:color w:val="auto"/>
            <w:u w:val="none"/>
          </w:rPr>
          <w:t xml:space="preserve">howing whether the </w:t>
        </w:r>
        <w:r w:rsidR="007B2A29">
          <w:rPr>
            <w:rStyle w:val="Hyperlink"/>
            <w:noProof/>
            <w:color w:val="auto"/>
            <w:u w:val="none"/>
          </w:rPr>
          <w:t>decentralization</w:t>
        </w:r>
        <w:r w:rsidR="002158FF" w:rsidRPr="002158FF">
          <w:rPr>
            <w:rStyle w:val="Hyperlink"/>
            <w:noProof/>
            <w:color w:val="auto"/>
            <w:u w:val="none"/>
          </w:rPr>
          <w:t xml:space="preserve"> in the country is really a reality</w:t>
        </w:r>
        <w:r w:rsidR="002158FF" w:rsidRPr="002158FF">
          <w:rPr>
            <w:noProof/>
            <w:webHidden/>
          </w:rPr>
          <w:tab/>
        </w:r>
        <w:r w:rsidRPr="002158FF">
          <w:rPr>
            <w:noProof/>
            <w:webHidden/>
          </w:rPr>
          <w:fldChar w:fldCharType="begin"/>
        </w:r>
        <w:r w:rsidR="002158FF" w:rsidRPr="002158FF">
          <w:rPr>
            <w:noProof/>
            <w:webHidden/>
          </w:rPr>
          <w:instrText xml:space="preserve"> PAGEREF _Toc79325670 \h </w:instrText>
        </w:r>
        <w:r w:rsidRPr="002158FF">
          <w:rPr>
            <w:noProof/>
            <w:webHidden/>
          </w:rPr>
        </w:r>
        <w:r w:rsidRPr="002158FF">
          <w:rPr>
            <w:noProof/>
            <w:webHidden/>
          </w:rPr>
          <w:fldChar w:fldCharType="separate"/>
        </w:r>
        <w:r w:rsidR="00FB705E">
          <w:rPr>
            <w:noProof/>
            <w:webHidden/>
          </w:rPr>
          <w:t>54</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3" w:history="1">
        <w:r w:rsidR="002158FF" w:rsidRPr="002158FF">
          <w:rPr>
            <w:rStyle w:val="Hyperlink"/>
            <w:noProof/>
            <w:color w:val="auto"/>
            <w:u w:val="none"/>
          </w:rPr>
          <w:t xml:space="preserve">Figure 4.5: Showing whether the public heard about </w:t>
        </w:r>
        <w:r w:rsidR="007B2A29">
          <w:rPr>
            <w:rStyle w:val="Hyperlink"/>
            <w:noProof/>
            <w:color w:val="auto"/>
            <w:u w:val="none"/>
          </w:rPr>
          <w:t>decentral</w:t>
        </w:r>
        <w:r w:rsidR="002158FF" w:rsidRPr="002158FF">
          <w:rPr>
            <w:rStyle w:val="Hyperlink"/>
            <w:noProof/>
            <w:color w:val="auto"/>
            <w:u w:val="none"/>
          </w:rPr>
          <w:t>ization in the country</w:t>
        </w:r>
        <w:r w:rsidR="002158FF" w:rsidRPr="002158FF">
          <w:rPr>
            <w:noProof/>
            <w:webHidden/>
          </w:rPr>
          <w:tab/>
        </w:r>
        <w:r w:rsidRPr="002158FF">
          <w:rPr>
            <w:noProof/>
            <w:webHidden/>
          </w:rPr>
          <w:fldChar w:fldCharType="begin"/>
        </w:r>
        <w:r w:rsidR="002158FF" w:rsidRPr="002158FF">
          <w:rPr>
            <w:noProof/>
            <w:webHidden/>
          </w:rPr>
          <w:instrText xml:space="preserve"> PAGEREF _Toc79325673 \h </w:instrText>
        </w:r>
        <w:r w:rsidRPr="002158FF">
          <w:rPr>
            <w:noProof/>
            <w:webHidden/>
          </w:rPr>
        </w:r>
        <w:r w:rsidRPr="002158FF">
          <w:rPr>
            <w:noProof/>
            <w:webHidden/>
          </w:rPr>
          <w:fldChar w:fldCharType="separate"/>
        </w:r>
        <w:r w:rsidR="00FB705E">
          <w:rPr>
            <w:noProof/>
            <w:webHidden/>
          </w:rPr>
          <w:t>56</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5" w:history="1">
        <w:r w:rsidR="002158FF" w:rsidRPr="002158FF">
          <w:rPr>
            <w:rStyle w:val="Hyperlink"/>
            <w:noProof/>
            <w:color w:val="auto"/>
            <w:u w:val="none"/>
          </w:rPr>
          <w:t xml:space="preserve">Figure 4.6: Showing whether the public agree that </w:t>
        </w:r>
        <w:r w:rsidR="007B2A29">
          <w:rPr>
            <w:rStyle w:val="Hyperlink"/>
            <w:noProof/>
            <w:color w:val="auto"/>
            <w:u w:val="none"/>
          </w:rPr>
          <w:t>decentralization</w:t>
        </w:r>
        <w:r w:rsidR="002158FF" w:rsidRPr="002158FF">
          <w:rPr>
            <w:rStyle w:val="Hyperlink"/>
            <w:noProof/>
            <w:color w:val="auto"/>
            <w:u w:val="none"/>
          </w:rPr>
          <w:t xml:space="preserve"> is the one way of delegating and devolving service delivery to the country side</w:t>
        </w:r>
        <w:r w:rsidR="002158FF" w:rsidRPr="002158FF">
          <w:rPr>
            <w:noProof/>
            <w:webHidden/>
          </w:rPr>
          <w:tab/>
        </w:r>
        <w:r w:rsidRPr="002158FF">
          <w:rPr>
            <w:noProof/>
            <w:webHidden/>
          </w:rPr>
          <w:fldChar w:fldCharType="begin"/>
        </w:r>
        <w:r w:rsidR="002158FF" w:rsidRPr="002158FF">
          <w:rPr>
            <w:noProof/>
            <w:webHidden/>
          </w:rPr>
          <w:instrText xml:space="preserve"> PAGEREF _Toc79325675 \h </w:instrText>
        </w:r>
        <w:r w:rsidRPr="002158FF">
          <w:rPr>
            <w:noProof/>
            <w:webHidden/>
          </w:rPr>
        </w:r>
        <w:r w:rsidRPr="002158FF">
          <w:rPr>
            <w:noProof/>
            <w:webHidden/>
          </w:rPr>
          <w:fldChar w:fldCharType="separate"/>
        </w:r>
        <w:r w:rsidR="00FB705E">
          <w:rPr>
            <w:noProof/>
            <w:webHidden/>
          </w:rPr>
          <w:t>57</w:t>
        </w:r>
        <w:r w:rsidRPr="002158FF">
          <w:rPr>
            <w:noProof/>
            <w:webHidden/>
          </w:rPr>
          <w:fldChar w:fldCharType="end"/>
        </w:r>
      </w:hyperlink>
    </w:p>
    <w:p w:rsidR="002158FF" w:rsidRPr="002158FF" w:rsidRDefault="001B2379" w:rsidP="002158FF">
      <w:pPr>
        <w:pStyle w:val="TOC1"/>
        <w:tabs>
          <w:tab w:val="right" w:leader="dot" w:pos="9350"/>
        </w:tabs>
        <w:spacing w:after="0"/>
        <w:rPr>
          <w:rFonts w:asciiTheme="minorHAnsi" w:eastAsiaTheme="minorEastAsia" w:hAnsiTheme="minorHAnsi"/>
          <w:noProof/>
          <w:sz w:val="22"/>
        </w:rPr>
      </w:pPr>
      <w:hyperlink w:anchor="_Toc79325678" w:history="1">
        <w:r w:rsidR="002158FF" w:rsidRPr="002158FF">
          <w:rPr>
            <w:rStyle w:val="Hyperlink"/>
            <w:noProof/>
            <w:color w:val="auto"/>
            <w:u w:val="none"/>
          </w:rPr>
          <w:t>Fi</w:t>
        </w:r>
        <w:r w:rsidR="007B2A29">
          <w:rPr>
            <w:rStyle w:val="Hyperlink"/>
            <w:noProof/>
            <w:color w:val="auto"/>
            <w:u w:val="none"/>
          </w:rPr>
          <w:t xml:space="preserve">gure 4.7: Rating the impact of decentralization </w:t>
        </w:r>
        <w:r w:rsidR="002158FF" w:rsidRPr="002158FF">
          <w:rPr>
            <w:rStyle w:val="Hyperlink"/>
            <w:noProof/>
            <w:color w:val="auto"/>
            <w:u w:val="none"/>
          </w:rPr>
          <w:t>on service delivery</w:t>
        </w:r>
        <w:r w:rsidR="002158FF" w:rsidRPr="002158FF">
          <w:rPr>
            <w:noProof/>
            <w:webHidden/>
          </w:rPr>
          <w:tab/>
        </w:r>
        <w:r w:rsidRPr="002158FF">
          <w:rPr>
            <w:noProof/>
            <w:webHidden/>
          </w:rPr>
          <w:fldChar w:fldCharType="begin"/>
        </w:r>
        <w:r w:rsidR="002158FF" w:rsidRPr="002158FF">
          <w:rPr>
            <w:noProof/>
            <w:webHidden/>
          </w:rPr>
          <w:instrText xml:space="preserve"> PAGEREF _Toc79325678 \h </w:instrText>
        </w:r>
        <w:r w:rsidRPr="002158FF">
          <w:rPr>
            <w:noProof/>
            <w:webHidden/>
          </w:rPr>
        </w:r>
        <w:r w:rsidRPr="002158FF">
          <w:rPr>
            <w:noProof/>
            <w:webHidden/>
          </w:rPr>
          <w:fldChar w:fldCharType="separate"/>
        </w:r>
        <w:r w:rsidR="00FB705E">
          <w:rPr>
            <w:noProof/>
            <w:webHidden/>
          </w:rPr>
          <w:t>59</w:t>
        </w:r>
        <w:r w:rsidRPr="002158FF">
          <w:rPr>
            <w:noProof/>
            <w:webHidden/>
          </w:rPr>
          <w:fldChar w:fldCharType="end"/>
        </w:r>
      </w:hyperlink>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Pr="008A10C0" w:rsidRDefault="00062055" w:rsidP="00C9625F">
      <w:pPr>
        <w:pStyle w:val="Heading1"/>
      </w:pPr>
      <w:bookmarkStart w:id="7" w:name="_Toc79325598"/>
      <w:r w:rsidRPr="008A10C0">
        <w:lastRenderedPageBreak/>
        <w:t>LIST OF ACRONYMS</w:t>
      </w:r>
      <w:bookmarkEnd w:id="7"/>
    </w:p>
    <w:p w:rsidR="00E639AC" w:rsidRDefault="00E639AC" w:rsidP="00E639AC">
      <w:r>
        <w:rPr>
          <w:rFonts w:cs="Times New Roman"/>
        </w:rPr>
        <w:t xml:space="preserve">CAO </w:t>
      </w:r>
      <w:r>
        <w:rPr>
          <w:rFonts w:cs="Times New Roman"/>
        </w:rPr>
        <w:tab/>
      </w:r>
      <w:r>
        <w:rPr>
          <w:rFonts w:cs="Times New Roman"/>
        </w:rPr>
        <w:tab/>
        <w:t xml:space="preserve">Chief Administrative Officer </w:t>
      </w:r>
    </w:p>
    <w:p w:rsidR="00E639AC" w:rsidRDefault="00E639AC" w:rsidP="00E639AC">
      <w:pPr>
        <w:rPr>
          <w:rFonts w:cs="Times New Roman"/>
        </w:rPr>
      </w:pPr>
      <w:r>
        <w:rPr>
          <w:rFonts w:cs="Times New Roman"/>
        </w:rPr>
        <w:t xml:space="preserve">DSC </w:t>
      </w:r>
      <w:r>
        <w:rPr>
          <w:rFonts w:cs="Times New Roman"/>
        </w:rPr>
        <w:tab/>
      </w:r>
      <w:r>
        <w:rPr>
          <w:rFonts w:cs="Times New Roman"/>
        </w:rPr>
        <w:tab/>
        <w:t xml:space="preserve">District Service Commissioner </w:t>
      </w:r>
    </w:p>
    <w:p w:rsidR="00E639AC" w:rsidRDefault="00E639AC" w:rsidP="008A10C0">
      <w:pPr>
        <w:rPr>
          <w:rFonts w:cs="Times New Roman"/>
        </w:rPr>
      </w:pPr>
      <w:r w:rsidRPr="00EB2567">
        <w:rPr>
          <w:rFonts w:cs="Times New Roman"/>
        </w:rPr>
        <w:t>GDP</w:t>
      </w:r>
      <w:r>
        <w:rPr>
          <w:rFonts w:cs="Times New Roman"/>
        </w:rPr>
        <w:tab/>
      </w:r>
      <w:r>
        <w:rPr>
          <w:rFonts w:cs="Times New Roman"/>
        </w:rPr>
        <w:tab/>
      </w:r>
      <w:r w:rsidRPr="00EB2567">
        <w:rPr>
          <w:rFonts w:cs="Times New Roman"/>
        </w:rPr>
        <w:t xml:space="preserve">Growth Domestic Product </w:t>
      </w:r>
    </w:p>
    <w:p w:rsidR="00E639AC" w:rsidRPr="00474A36" w:rsidRDefault="00E639AC" w:rsidP="00E639AC">
      <w:r w:rsidRPr="00474A36">
        <w:rPr>
          <w:rFonts w:cs="Times New Roman"/>
        </w:rPr>
        <w:t xml:space="preserve">KCCA </w:t>
      </w:r>
      <w:r w:rsidRPr="00474A36">
        <w:rPr>
          <w:rFonts w:cs="Times New Roman"/>
        </w:rPr>
        <w:tab/>
        <w:t xml:space="preserve">Kampala Capital City Authority </w:t>
      </w:r>
    </w:p>
    <w:p w:rsidR="00E639AC" w:rsidRDefault="00E639AC" w:rsidP="00E639AC">
      <w:proofErr w:type="spellStart"/>
      <w:r>
        <w:rPr>
          <w:rFonts w:cs="Times New Roman"/>
        </w:rPr>
        <w:t>MoES</w:t>
      </w:r>
      <w:proofErr w:type="spellEnd"/>
      <w:r>
        <w:rPr>
          <w:rFonts w:cs="Times New Roman"/>
        </w:rPr>
        <w:t xml:space="preserve"> </w:t>
      </w:r>
      <w:r>
        <w:rPr>
          <w:rFonts w:cs="Times New Roman"/>
        </w:rPr>
        <w:tab/>
      </w:r>
      <w:r>
        <w:rPr>
          <w:rFonts w:cs="Times New Roman"/>
        </w:rPr>
        <w:tab/>
        <w:t xml:space="preserve">Ministry of Education and Sports </w:t>
      </w:r>
    </w:p>
    <w:p w:rsidR="00E639AC" w:rsidRPr="00EB2567" w:rsidRDefault="00E639AC" w:rsidP="008A10C0">
      <w:pPr>
        <w:rPr>
          <w:rFonts w:cs="Times New Roman"/>
        </w:rPr>
      </w:pPr>
      <w:proofErr w:type="spellStart"/>
      <w:r w:rsidRPr="00EB2567">
        <w:rPr>
          <w:rFonts w:cs="Times New Roman"/>
        </w:rPr>
        <w:t>MoLG</w:t>
      </w:r>
      <w:proofErr w:type="spellEnd"/>
      <w:r>
        <w:rPr>
          <w:rFonts w:cs="Times New Roman"/>
        </w:rPr>
        <w:tab/>
      </w:r>
      <w:r>
        <w:rPr>
          <w:rFonts w:cs="Times New Roman"/>
        </w:rPr>
        <w:tab/>
        <w:t xml:space="preserve">Ministry of Local Government </w:t>
      </w:r>
    </w:p>
    <w:p w:rsidR="00E639AC" w:rsidRPr="00EB2567" w:rsidRDefault="00E639AC" w:rsidP="008A10C0">
      <w:pPr>
        <w:rPr>
          <w:rFonts w:cs="Times New Roman"/>
        </w:rPr>
      </w:pPr>
      <w:r>
        <w:rPr>
          <w:rFonts w:cs="Times New Roman"/>
        </w:rPr>
        <w:t>NGOs</w:t>
      </w:r>
      <w:r>
        <w:rPr>
          <w:rFonts w:cs="Times New Roman"/>
        </w:rPr>
        <w:tab/>
      </w:r>
      <w:r>
        <w:rPr>
          <w:rFonts w:cs="Times New Roman"/>
        </w:rPr>
        <w:tab/>
        <w:t xml:space="preserve">Non-Government </w:t>
      </w:r>
      <w:proofErr w:type="spellStart"/>
      <w:r>
        <w:rPr>
          <w:rFonts w:cs="Times New Roman"/>
        </w:rPr>
        <w:t>Organisations</w:t>
      </w:r>
      <w:proofErr w:type="spellEnd"/>
      <w:r>
        <w:rPr>
          <w:rFonts w:cs="Times New Roman"/>
        </w:rPr>
        <w:t xml:space="preserve"> </w:t>
      </w:r>
    </w:p>
    <w:p w:rsidR="00E639AC" w:rsidRDefault="00E639AC" w:rsidP="00610AD9">
      <w:pPr>
        <w:spacing w:after="0"/>
        <w:rPr>
          <w:rFonts w:cs="Times New Roman"/>
          <w:b/>
        </w:rPr>
      </w:pPr>
      <w:r>
        <w:rPr>
          <w:rFonts w:cs="Times New Roman"/>
        </w:rPr>
        <w:t xml:space="preserve">NYRP </w:t>
      </w:r>
      <w:r>
        <w:rPr>
          <w:rFonts w:cs="Times New Roman"/>
        </w:rPr>
        <w:tab/>
      </w:r>
      <w:r>
        <w:rPr>
          <w:rFonts w:cs="Times New Roman"/>
        </w:rPr>
        <w:tab/>
        <w:t xml:space="preserve">New York Association for Regional Planning </w:t>
      </w:r>
    </w:p>
    <w:p w:rsidR="00E639AC" w:rsidRDefault="00E639AC" w:rsidP="00E639AC">
      <w:r>
        <w:rPr>
          <w:rFonts w:cs="Times New Roman"/>
        </w:rPr>
        <w:t>RDCs</w:t>
      </w:r>
      <w:r>
        <w:rPr>
          <w:rFonts w:cs="Times New Roman"/>
        </w:rPr>
        <w:tab/>
      </w:r>
      <w:r>
        <w:rPr>
          <w:rFonts w:cs="Times New Roman"/>
        </w:rPr>
        <w:tab/>
        <w:t xml:space="preserve">Residential District Commissioners </w:t>
      </w:r>
    </w:p>
    <w:p w:rsidR="00E639AC" w:rsidRDefault="00E639AC" w:rsidP="00E639AC">
      <w:r>
        <w:rPr>
          <w:rFonts w:cs="Times New Roman"/>
        </w:rPr>
        <w:t xml:space="preserve">SFG </w:t>
      </w:r>
      <w:r>
        <w:rPr>
          <w:rFonts w:cs="Times New Roman"/>
        </w:rPr>
        <w:tab/>
      </w:r>
      <w:r>
        <w:rPr>
          <w:rFonts w:cs="Times New Roman"/>
        </w:rPr>
        <w:tab/>
        <w:t xml:space="preserve">School Facilitation Grant </w:t>
      </w:r>
    </w:p>
    <w:p w:rsidR="00E639AC" w:rsidRDefault="00E639AC" w:rsidP="00E639AC">
      <w:r>
        <w:rPr>
          <w:rFonts w:cs="Times New Roman"/>
        </w:rPr>
        <w:t xml:space="preserve">UPE </w:t>
      </w:r>
      <w:r>
        <w:rPr>
          <w:rFonts w:cs="Times New Roman"/>
        </w:rPr>
        <w:tab/>
      </w:r>
      <w:r>
        <w:rPr>
          <w:rFonts w:cs="Times New Roman"/>
        </w:rPr>
        <w:tab/>
        <w:t xml:space="preserve">Universal Primary Education </w:t>
      </w: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Pr="008A10C0" w:rsidRDefault="00062055" w:rsidP="00D77022">
      <w:pPr>
        <w:pStyle w:val="Heading1"/>
        <w:jc w:val="center"/>
      </w:pPr>
      <w:bookmarkStart w:id="8" w:name="_Toc79325599"/>
      <w:r w:rsidRPr="008A10C0">
        <w:lastRenderedPageBreak/>
        <w:t>ABSTRACT</w:t>
      </w:r>
      <w:bookmarkEnd w:id="8"/>
    </w:p>
    <w:p w:rsidR="000554F5" w:rsidRDefault="00DE46C6" w:rsidP="008A10C0">
      <w:pPr>
        <w:spacing w:after="0" w:line="360" w:lineRule="auto"/>
        <w:rPr>
          <w:rFonts w:cs="Times New Roman"/>
        </w:rPr>
      </w:pPr>
      <w:r>
        <w:rPr>
          <w:rFonts w:cs="Times New Roman"/>
        </w:rPr>
        <w:t>The study was about “</w:t>
      </w:r>
      <w:r w:rsidR="009E66EA">
        <w:rPr>
          <w:rFonts w:cs="Times New Roman"/>
        </w:rPr>
        <w:t xml:space="preserve">Decentralization and </w:t>
      </w:r>
      <w:r w:rsidR="007B2A29">
        <w:rPr>
          <w:rFonts w:cs="Times New Roman"/>
        </w:rPr>
        <w:t xml:space="preserve">Local Government </w:t>
      </w:r>
      <w:r w:rsidR="009E66EA">
        <w:rPr>
          <w:rFonts w:cs="Times New Roman"/>
        </w:rPr>
        <w:t>service del</w:t>
      </w:r>
      <w:r w:rsidRPr="00DE46C6">
        <w:rPr>
          <w:rFonts w:cs="Times New Roman"/>
        </w:rPr>
        <w:t xml:space="preserve">ivery in Uganda: </w:t>
      </w:r>
      <w:r w:rsidR="00A85EF5">
        <w:rPr>
          <w:rFonts w:cs="Times New Roman"/>
        </w:rPr>
        <w:t>A</w:t>
      </w:r>
      <w:r w:rsidRPr="00DE46C6">
        <w:rPr>
          <w:rFonts w:cs="Times New Roman"/>
        </w:rPr>
        <w:t xml:space="preserve"> case study of </w:t>
      </w:r>
      <w:proofErr w:type="spellStart"/>
      <w:r w:rsidRPr="00DE46C6">
        <w:rPr>
          <w:rFonts w:cs="Times New Roman"/>
        </w:rPr>
        <w:t>Katabi</w:t>
      </w:r>
      <w:proofErr w:type="spellEnd"/>
      <w:r w:rsidRPr="00DE46C6">
        <w:rPr>
          <w:rFonts w:cs="Times New Roman"/>
        </w:rPr>
        <w:t xml:space="preserve"> Sub-County, </w:t>
      </w:r>
      <w:proofErr w:type="spellStart"/>
      <w:r w:rsidRPr="00DE46C6">
        <w:rPr>
          <w:rFonts w:cs="Times New Roman"/>
        </w:rPr>
        <w:t>Wakiso</w:t>
      </w:r>
      <w:proofErr w:type="spellEnd"/>
      <w:r w:rsidRPr="00DE46C6">
        <w:rPr>
          <w:rFonts w:cs="Times New Roman"/>
        </w:rPr>
        <w:t xml:space="preserve"> District</w:t>
      </w:r>
      <w:r>
        <w:rPr>
          <w:rFonts w:cs="Times New Roman"/>
        </w:rPr>
        <w:t xml:space="preserve">. The objectives of the study included; to establish the effect of delegation on service delivery in </w:t>
      </w:r>
      <w:proofErr w:type="spellStart"/>
      <w:r>
        <w:rPr>
          <w:rFonts w:cs="Times New Roman"/>
        </w:rPr>
        <w:t>Katabi</w:t>
      </w:r>
      <w:proofErr w:type="spellEnd"/>
      <w:r>
        <w:rPr>
          <w:rFonts w:cs="Times New Roman"/>
        </w:rPr>
        <w:t xml:space="preserve"> Sub-County, </w:t>
      </w:r>
      <w:proofErr w:type="spellStart"/>
      <w:r>
        <w:rPr>
          <w:rFonts w:cs="Times New Roman"/>
        </w:rPr>
        <w:t>Wakiso</w:t>
      </w:r>
      <w:proofErr w:type="spellEnd"/>
      <w:r>
        <w:rPr>
          <w:rFonts w:cs="Times New Roman"/>
        </w:rPr>
        <w:t xml:space="preserve"> district, to examine the influence of devolution over service delivery in </w:t>
      </w:r>
      <w:proofErr w:type="spellStart"/>
      <w:r>
        <w:rPr>
          <w:rFonts w:cs="Times New Roman"/>
        </w:rPr>
        <w:t>Katabi</w:t>
      </w:r>
      <w:proofErr w:type="spellEnd"/>
      <w:r>
        <w:rPr>
          <w:rFonts w:cs="Times New Roman"/>
        </w:rPr>
        <w:t xml:space="preserve">-Sub-county </w:t>
      </w:r>
      <w:proofErr w:type="spellStart"/>
      <w:r>
        <w:rPr>
          <w:rFonts w:cs="Times New Roman"/>
        </w:rPr>
        <w:t>Wakiso</w:t>
      </w:r>
      <w:proofErr w:type="spellEnd"/>
      <w:r>
        <w:rPr>
          <w:rFonts w:cs="Times New Roman"/>
        </w:rPr>
        <w:t xml:space="preserve"> dist</w:t>
      </w:r>
      <w:r w:rsidR="009E66EA">
        <w:rPr>
          <w:rFonts w:cs="Times New Roman"/>
        </w:rPr>
        <w:t xml:space="preserve">rict, and to assess the impact </w:t>
      </w:r>
      <w:r>
        <w:rPr>
          <w:rFonts w:cs="Times New Roman"/>
        </w:rPr>
        <w:t xml:space="preserve">privatization has on service delivery in </w:t>
      </w:r>
      <w:proofErr w:type="spellStart"/>
      <w:r>
        <w:rPr>
          <w:rFonts w:cs="Times New Roman"/>
        </w:rPr>
        <w:t>Katabi</w:t>
      </w:r>
      <w:proofErr w:type="spellEnd"/>
      <w:r>
        <w:rPr>
          <w:rFonts w:cs="Times New Roman"/>
        </w:rPr>
        <w:t xml:space="preserve">-Sub-County, </w:t>
      </w:r>
      <w:proofErr w:type="spellStart"/>
      <w:r>
        <w:rPr>
          <w:rFonts w:cs="Times New Roman"/>
        </w:rPr>
        <w:t>Wakiso</w:t>
      </w:r>
      <w:proofErr w:type="spellEnd"/>
      <w:r>
        <w:rPr>
          <w:rFonts w:cs="Times New Roman"/>
        </w:rPr>
        <w:t xml:space="preserve"> district. </w:t>
      </w:r>
      <w:r w:rsidR="00B65CFA">
        <w:rPr>
          <w:rFonts w:cs="Times New Roman"/>
        </w:rPr>
        <w:t xml:space="preserve">Descriptive research design was used as the map upon which the study was written </w:t>
      </w:r>
      <w:r w:rsidR="0009659D">
        <w:rPr>
          <w:rFonts w:cs="Times New Roman"/>
        </w:rPr>
        <w:t>and to achieve it qualitative and quantitative approaches were used</w:t>
      </w:r>
      <w:r w:rsidR="00A61A93">
        <w:rPr>
          <w:rFonts w:cs="Times New Roman"/>
        </w:rPr>
        <w:t xml:space="preserve">. The data collection methods applied in the study </w:t>
      </w:r>
      <w:proofErr w:type="gramStart"/>
      <w:r w:rsidR="00A61A93">
        <w:rPr>
          <w:rFonts w:cs="Times New Roman"/>
        </w:rPr>
        <w:t>w</w:t>
      </w:r>
      <w:r w:rsidR="009E66EA">
        <w:rPr>
          <w:rFonts w:cs="Times New Roman"/>
        </w:rPr>
        <w:t>ere</w:t>
      </w:r>
      <w:proofErr w:type="gramEnd"/>
      <w:r w:rsidR="00A61A93">
        <w:rPr>
          <w:rFonts w:cs="Times New Roman"/>
        </w:rPr>
        <w:t xml:space="preserve"> self</w:t>
      </w:r>
      <w:r w:rsidR="00472597">
        <w:rPr>
          <w:rFonts w:cs="Times New Roman"/>
        </w:rPr>
        <w:t>-</w:t>
      </w:r>
      <w:r w:rsidR="00A61A93">
        <w:rPr>
          <w:rFonts w:cs="Times New Roman"/>
        </w:rPr>
        <w:t>administered questionnaire, interviews and documentary analysis</w:t>
      </w:r>
      <w:r w:rsidR="000A5958">
        <w:rPr>
          <w:rFonts w:cs="Times New Roman"/>
        </w:rPr>
        <w:t xml:space="preserve">. On the </w:t>
      </w:r>
      <w:r w:rsidR="00472597">
        <w:rPr>
          <w:rFonts w:cs="Times New Roman"/>
        </w:rPr>
        <w:t xml:space="preserve">empirical </w:t>
      </w:r>
      <w:r w:rsidR="000A5958">
        <w:rPr>
          <w:rFonts w:cs="Times New Roman"/>
        </w:rPr>
        <w:t xml:space="preserve">findings the respondents were both men and women </w:t>
      </w:r>
      <w:r w:rsidR="008B3254">
        <w:rPr>
          <w:rFonts w:cs="Times New Roman"/>
        </w:rPr>
        <w:t>although the number of men w</w:t>
      </w:r>
      <w:r w:rsidR="00D233FD">
        <w:rPr>
          <w:rFonts w:cs="Times New Roman"/>
        </w:rPr>
        <w:t>e</w:t>
      </w:r>
      <w:r w:rsidR="008B3254">
        <w:rPr>
          <w:rFonts w:cs="Times New Roman"/>
        </w:rPr>
        <w:t xml:space="preserve">re much bigger the views of the women were also important. The result is considered to be authentic because only </w:t>
      </w:r>
      <w:r w:rsidR="00472597">
        <w:rPr>
          <w:rFonts w:cs="Times New Roman"/>
        </w:rPr>
        <w:t>adults</w:t>
      </w:r>
      <w:r w:rsidR="008B3254">
        <w:rPr>
          <w:rFonts w:cs="Times New Roman"/>
        </w:rPr>
        <w:t xml:space="preserve"> participated in the study and together with the fact that they were all educated their views were not doubted</w:t>
      </w:r>
      <w:r w:rsidR="000C1362">
        <w:rPr>
          <w:rFonts w:cs="Times New Roman"/>
        </w:rPr>
        <w:t>.</w:t>
      </w:r>
      <w:r w:rsidR="00DC7DD0">
        <w:rPr>
          <w:rFonts w:cs="Times New Roman"/>
        </w:rPr>
        <w:t xml:space="preserve"> It was true that the respondents were aware of </w:t>
      </w:r>
      <w:r w:rsidR="00472597">
        <w:rPr>
          <w:rFonts w:cs="Times New Roman"/>
        </w:rPr>
        <w:t>decentralization</w:t>
      </w:r>
      <w:r w:rsidR="00133337">
        <w:rPr>
          <w:rFonts w:cs="Times New Roman"/>
        </w:rPr>
        <w:t xml:space="preserve"> in the country but there was little doubt about how </w:t>
      </w:r>
      <w:r w:rsidR="00472597">
        <w:rPr>
          <w:rFonts w:cs="Times New Roman"/>
        </w:rPr>
        <w:t>decentra</w:t>
      </w:r>
      <w:r w:rsidR="00AD57DD">
        <w:rPr>
          <w:rFonts w:cs="Times New Roman"/>
        </w:rPr>
        <w:t xml:space="preserve">lization could bring better service delivery to the ground. </w:t>
      </w:r>
      <w:r w:rsidR="008411E2">
        <w:rPr>
          <w:rFonts w:cs="Times New Roman"/>
        </w:rPr>
        <w:t xml:space="preserve"> The respondents were equally aware of the devolution process but they declined to accept that </w:t>
      </w:r>
      <w:r w:rsidR="00472597">
        <w:rPr>
          <w:rFonts w:cs="Times New Roman"/>
        </w:rPr>
        <w:t>decentrali</w:t>
      </w:r>
      <w:r w:rsidR="008411E2">
        <w:rPr>
          <w:rFonts w:cs="Times New Roman"/>
        </w:rPr>
        <w:t xml:space="preserve">zation in the study area and the nation at large was a reality. </w:t>
      </w:r>
      <w:r w:rsidR="000554F5">
        <w:rPr>
          <w:rFonts w:cs="Times New Roman"/>
        </w:rPr>
        <w:t xml:space="preserve">Nevertheless, much as </w:t>
      </w:r>
      <w:r w:rsidR="00472597">
        <w:rPr>
          <w:rFonts w:cs="Times New Roman"/>
        </w:rPr>
        <w:t xml:space="preserve">decentralization </w:t>
      </w:r>
      <w:r w:rsidR="000554F5">
        <w:rPr>
          <w:rFonts w:cs="Times New Roman"/>
        </w:rPr>
        <w:t>is taking place in the country</w:t>
      </w:r>
      <w:r w:rsidR="00DA5DFB">
        <w:rPr>
          <w:rFonts w:cs="Times New Roman"/>
        </w:rPr>
        <w:t xml:space="preserve"> there is very little known, experienced or benefited from the policy by the people</w:t>
      </w:r>
      <w:r w:rsidR="00174E33">
        <w:rPr>
          <w:rFonts w:cs="Times New Roman"/>
        </w:rPr>
        <w:t>. The study there</w:t>
      </w:r>
      <w:r w:rsidR="00472597">
        <w:rPr>
          <w:rFonts w:cs="Times New Roman"/>
        </w:rPr>
        <w:t xml:space="preserve">fore concluded that decentralization </w:t>
      </w:r>
      <w:r w:rsidR="00174E33">
        <w:rPr>
          <w:rFonts w:cs="Times New Roman"/>
        </w:rPr>
        <w:t>is not bearing enough fruit at the moment</w:t>
      </w:r>
      <w:r w:rsidR="003E1EDB">
        <w:rPr>
          <w:rFonts w:cs="Times New Roman"/>
        </w:rPr>
        <w:t xml:space="preserve"> comparing with the effort and funds that are being put in place. Generally, the reality about </w:t>
      </w:r>
      <w:r w:rsidR="00FB705E">
        <w:rPr>
          <w:rFonts w:cs="Times New Roman"/>
        </w:rPr>
        <w:t>decentralization is</w:t>
      </w:r>
      <w:r w:rsidR="00AC1FCE">
        <w:rPr>
          <w:rFonts w:cs="Times New Roman"/>
        </w:rPr>
        <w:t xml:space="preserve"> in doubt because the people within the so called </w:t>
      </w:r>
      <w:r w:rsidR="009E66EA">
        <w:rPr>
          <w:rFonts w:cs="Times New Roman"/>
        </w:rPr>
        <w:t>decentralized a</w:t>
      </w:r>
      <w:r w:rsidR="00AC1FCE">
        <w:rPr>
          <w:rFonts w:cs="Times New Roman"/>
        </w:rPr>
        <w:t xml:space="preserve">reas </w:t>
      </w:r>
      <w:proofErr w:type="gramStart"/>
      <w:r w:rsidR="00AC1FCE">
        <w:rPr>
          <w:rFonts w:cs="Times New Roman"/>
        </w:rPr>
        <w:t xml:space="preserve">are </w:t>
      </w:r>
      <w:r w:rsidR="00FB705E">
        <w:rPr>
          <w:rFonts w:cs="Times New Roman"/>
        </w:rPr>
        <w:t>not owning</w:t>
      </w:r>
      <w:proofErr w:type="gramEnd"/>
      <w:r w:rsidR="00AC1FCE">
        <w:rPr>
          <w:rFonts w:cs="Times New Roman"/>
        </w:rPr>
        <w:t xml:space="preserve"> the development processes</w:t>
      </w:r>
      <w:r w:rsidR="00F46F90">
        <w:rPr>
          <w:rFonts w:cs="Times New Roman"/>
        </w:rPr>
        <w:t xml:space="preserve"> neither </w:t>
      </w:r>
      <w:r w:rsidR="006479F8">
        <w:rPr>
          <w:rFonts w:cs="Times New Roman"/>
        </w:rPr>
        <w:t xml:space="preserve">are these areas having assets to stand as </w:t>
      </w:r>
      <w:r w:rsidR="009E66EA">
        <w:rPr>
          <w:rFonts w:cs="Times New Roman"/>
        </w:rPr>
        <w:t xml:space="preserve">decentralized </w:t>
      </w:r>
      <w:r w:rsidR="006479F8">
        <w:rPr>
          <w:rFonts w:cs="Times New Roman"/>
        </w:rPr>
        <w:t xml:space="preserve">entities. The study recommends that the current </w:t>
      </w:r>
      <w:r w:rsidR="009E66EA">
        <w:rPr>
          <w:rFonts w:cs="Times New Roman"/>
        </w:rPr>
        <w:t xml:space="preserve">decentralization forms </w:t>
      </w:r>
      <w:r w:rsidR="006479F8">
        <w:rPr>
          <w:rFonts w:cs="Times New Roman"/>
        </w:rPr>
        <w:t>should be reorganized an</w:t>
      </w:r>
      <w:r w:rsidR="00A70A2F">
        <w:rPr>
          <w:rFonts w:cs="Times New Roman"/>
        </w:rPr>
        <w:t>d be given the benefit of doubt, but the fact remains that without prior planning and securing better sources of funds the expected achievement on development can never be scored</w:t>
      </w:r>
      <w:r w:rsidR="00711D26">
        <w:rPr>
          <w:rFonts w:cs="Times New Roman"/>
        </w:rPr>
        <w:t xml:space="preserve">. </w:t>
      </w:r>
    </w:p>
    <w:p w:rsidR="00062055" w:rsidRPr="00DE46C6" w:rsidRDefault="00062055" w:rsidP="008A10C0">
      <w:pPr>
        <w:spacing w:after="0"/>
        <w:rPr>
          <w:rFonts w:cs="Times New Roman"/>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062055" w:rsidRDefault="00062055" w:rsidP="008A10C0">
      <w:pPr>
        <w:spacing w:after="0"/>
        <w:jc w:val="center"/>
        <w:rPr>
          <w:rFonts w:cs="Times New Roman"/>
          <w:b/>
        </w:rPr>
      </w:pPr>
    </w:p>
    <w:p w:rsidR="001B46AA" w:rsidRDefault="001B46AA" w:rsidP="00C9625F">
      <w:pPr>
        <w:pStyle w:val="Heading1"/>
        <w:sectPr w:rsidR="001B46AA" w:rsidSect="001B46AA">
          <w:pgSz w:w="12240" w:h="15840"/>
          <w:pgMar w:top="1440" w:right="1440" w:bottom="1440" w:left="1440" w:header="720" w:footer="720" w:gutter="0"/>
          <w:pgNumType w:fmt="lowerRoman" w:start="1"/>
          <w:cols w:space="720"/>
          <w:docGrid w:linePitch="360"/>
        </w:sectPr>
      </w:pPr>
    </w:p>
    <w:p w:rsidR="007839C6" w:rsidRPr="008A10C0" w:rsidRDefault="007839C6" w:rsidP="00D77022">
      <w:pPr>
        <w:pStyle w:val="Heading1"/>
        <w:jc w:val="center"/>
      </w:pPr>
      <w:bookmarkStart w:id="9" w:name="_Toc79325600"/>
      <w:r w:rsidRPr="008A10C0">
        <w:lastRenderedPageBreak/>
        <w:t>CHAPTER ONE</w:t>
      </w:r>
      <w:bookmarkEnd w:id="9"/>
    </w:p>
    <w:p w:rsidR="007839C6" w:rsidRPr="008A10C0" w:rsidRDefault="007839C6" w:rsidP="00D77022">
      <w:pPr>
        <w:pStyle w:val="Heading1"/>
        <w:jc w:val="center"/>
      </w:pPr>
      <w:bookmarkStart w:id="10" w:name="_Toc79325601"/>
      <w:r w:rsidRPr="008A10C0">
        <w:t>GENERAL INTRODUCTION</w:t>
      </w:r>
      <w:bookmarkEnd w:id="10"/>
    </w:p>
    <w:p w:rsidR="007839C6" w:rsidRPr="008A10C0" w:rsidRDefault="007839C6" w:rsidP="00C9625F">
      <w:pPr>
        <w:pStyle w:val="Heading1"/>
      </w:pPr>
      <w:bookmarkStart w:id="11" w:name="_Toc79325602"/>
      <w:r w:rsidRPr="008A10C0">
        <w:t>1.0 Introduction</w:t>
      </w:r>
      <w:bookmarkEnd w:id="11"/>
    </w:p>
    <w:p w:rsidR="007839C6" w:rsidRDefault="007839C6" w:rsidP="008A10C0">
      <w:pPr>
        <w:spacing w:after="0"/>
        <w:rPr>
          <w:rFonts w:cs="Times New Roman"/>
        </w:rPr>
      </w:pPr>
      <w:r>
        <w:rPr>
          <w:rFonts w:cs="Times New Roman"/>
        </w:rPr>
        <w:t>This being an i</w:t>
      </w:r>
      <w:r w:rsidR="008D1B18">
        <w:rPr>
          <w:rFonts w:cs="Times New Roman"/>
        </w:rPr>
        <w:t>ntroductory chapter, it presented</w:t>
      </w:r>
      <w:r>
        <w:rPr>
          <w:rFonts w:cs="Times New Roman"/>
        </w:rPr>
        <w:t xml:space="preserve"> the background of the study, statement of the problem, objectives of the study, scope of the study significance of the study, justification of the study and limitations and delimitations of the study. </w:t>
      </w:r>
    </w:p>
    <w:p w:rsidR="008A10C0" w:rsidRPr="00D77022" w:rsidRDefault="008A10C0" w:rsidP="00C9625F">
      <w:pPr>
        <w:pStyle w:val="Heading1"/>
        <w:rPr>
          <w:sz w:val="8"/>
        </w:rPr>
      </w:pPr>
      <w:bookmarkStart w:id="12" w:name="_Toc79325603"/>
    </w:p>
    <w:p w:rsidR="007839C6" w:rsidRPr="008A10C0" w:rsidRDefault="007839C6" w:rsidP="00C9625F">
      <w:pPr>
        <w:pStyle w:val="Heading1"/>
      </w:pPr>
      <w:r w:rsidRPr="008A10C0">
        <w:t>1.1 Background of the study</w:t>
      </w:r>
      <w:bookmarkEnd w:id="12"/>
    </w:p>
    <w:p w:rsidR="007839C6" w:rsidRDefault="007839C6" w:rsidP="008A10C0">
      <w:pPr>
        <w:spacing w:after="0"/>
        <w:rPr>
          <w:rFonts w:cs="Times New Roman"/>
        </w:rPr>
      </w:pPr>
      <w:r>
        <w:rPr>
          <w:rFonts w:cs="Times New Roman"/>
        </w:rPr>
        <w:t>T</w:t>
      </w:r>
      <w:r w:rsidR="008D1B18">
        <w:rPr>
          <w:rFonts w:cs="Times New Roman"/>
        </w:rPr>
        <w:t>he background of the study gave</w:t>
      </w:r>
      <w:r>
        <w:rPr>
          <w:rFonts w:cs="Times New Roman"/>
        </w:rPr>
        <w:t xml:space="preserve"> an in-depth understanding of the topic in terms of the historical, conceptual, contextual and the theoretical perspectives. </w:t>
      </w:r>
    </w:p>
    <w:p w:rsidR="007839C6" w:rsidRPr="00FB705E" w:rsidRDefault="007839C6" w:rsidP="008A10C0">
      <w:pPr>
        <w:spacing w:after="0"/>
        <w:rPr>
          <w:rFonts w:cs="Times New Roman"/>
          <w:sz w:val="12"/>
        </w:rPr>
      </w:pPr>
    </w:p>
    <w:p w:rsidR="007839C6" w:rsidRPr="008A10C0" w:rsidRDefault="007839C6" w:rsidP="00C9625F">
      <w:pPr>
        <w:pStyle w:val="Heading1"/>
      </w:pPr>
      <w:bookmarkStart w:id="13" w:name="_Toc79325604"/>
      <w:r w:rsidRPr="008A10C0">
        <w:t>1.1.1 Historical Perspective of the study</w:t>
      </w:r>
      <w:bookmarkEnd w:id="13"/>
    </w:p>
    <w:p w:rsidR="007839C6" w:rsidRDefault="007839C6" w:rsidP="008A10C0">
      <w:pPr>
        <w:spacing w:after="0"/>
        <w:rPr>
          <w:rFonts w:cs="Times New Roman"/>
        </w:rPr>
      </w:pPr>
      <w:r>
        <w:rPr>
          <w:rFonts w:cs="Times New Roman"/>
        </w:rPr>
        <w:t xml:space="preserve">According Wong, C. (2015) the introduction of Regional Planning was first introduced by Patrick Geddes who began to develop his broader philosophy of regional planning in 1915. In the search to establish between human systems and the natural environment, which led to his idea of developing regional planning models in regard to these complex conditions (Thompson, 2004). On the same note Harvey </w:t>
      </w:r>
      <w:proofErr w:type="spellStart"/>
      <w:r>
        <w:rPr>
          <w:rFonts w:cs="Times New Roman"/>
        </w:rPr>
        <w:t>Perloff</w:t>
      </w:r>
      <w:proofErr w:type="spellEnd"/>
      <w:r>
        <w:rPr>
          <w:rFonts w:cs="Times New Roman"/>
        </w:rPr>
        <w:t xml:space="preserve"> (1968) pointed out that regional planning had developed along pragmatic lines with relatively little attention to formal theory and defined it as the ordering of activities in space at a scale greater than a single community and less than a nation, or, in the case of a common market situation where a number of nations are economically integrated, less than that of integrated totality (</w:t>
      </w:r>
      <w:proofErr w:type="spellStart"/>
      <w:r>
        <w:rPr>
          <w:rFonts w:cs="Times New Roman"/>
        </w:rPr>
        <w:t>Perloff</w:t>
      </w:r>
      <w:proofErr w:type="spellEnd"/>
      <w:r>
        <w:rPr>
          <w:rFonts w:cs="Times New Roman"/>
        </w:rPr>
        <w:t xml:space="preserve">, 1968:153). </w:t>
      </w:r>
      <w:proofErr w:type="spellStart"/>
      <w:r>
        <w:rPr>
          <w:rFonts w:cs="Times New Roman"/>
        </w:rPr>
        <w:t>Huapalu</w:t>
      </w:r>
      <w:proofErr w:type="spellEnd"/>
      <w:r>
        <w:rPr>
          <w:rFonts w:cs="Times New Roman"/>
        </w:rPr>
        <w:t xml:space="preserve"> (2020) explains that urban structure and land use of New York’s urban decisions comprise different groups of people with diverse urban life patterns. Building function, architectural forms and density however, are not very different in the different regions.</w:t>
      </w:r>
    </w:p>
    <w:p w:rsidR="007839C6" w:rsidRDefault="007839C6" w:rsidP="008A10C0">
      <w:pPr>
        <w:spacing w:after="0"/>
        <w:rPr>
          <w:rFonts w:cs="Times New Roman"/>
        </w:rPr>
      </w:pPr>
    </w:p>
    <w:p w:rsidR="007839C6" w:rsidRDefault="007839C6" w:rsidP="008A10C0">
      <w:pPr>
        <w:spacing w:after="0"/>
        <w:rPr>
          <w:rFonts w:cs="Times New Roman"/>
        </w:rPr>
      </w:pPr>
      <w:r>
        <w:rPr>
          <w:rFonts w:cs="Times New Roman"/>
        </w:rPr>
        <w:lastRenderedPageBreak/>
        <w:t xml:space="preserve">He further contended that in 1968, the New York Association for Regional Planning (NYRP) suggested the principles for the second metropolitan plan to stop sprawl establish new urban centers, provide high level public facilities, and trains </w:t>
      </w:r>
      <w:proofErr w:type="spellStart"/>
      <w:r>
        <w:rPr>
          <w:rFonts w:cs="Times New Roman"/>
        </w:rPr>
        <w:t>form</w:t>
      </w:r>
      <w:proofErr w:type="spellEnd"/>
      <w:r>
        <w:rPr>
          <w:rFonts w:cs="Times New Roman"/>
        </w:rPr>
        <w:t xml:space="preserve"> New York into a multicenter metropolis, </w:t>
      </w:r>
      <w:proofErr w:type="spellStart"/>
      <w:r>
        <w:rPr>
          <w:rFonts w:cs="Times New Roman"/>
        </w:rPr>
        <w:t>Rensei</w:t>
      </w:r>
      <w:proofErr w:type="spellEnd"/>
      <w:r>
        <w:rPr>
          <w:rFonts w:cs="Times New Roman"/>
        </w:rPr>
        <w:t xml:space="preserve"> the forming policy of new housing to provide more communities raise the level of service facilities in the old city as far as possible improve the environment, and retract people of all income levels, New urban development should keep the main parts of the region in a natural state; create a suitable public transport system. </w:t>
      </w:r>
    </w:p>
    <w:p w:rsidR="007839C6" w:rsidRDefault="007839C6" w:rsidP="008A10C0">
      <w:pPr>
        <w:spacing w:after="0"/>
        <w:rPr>
          <w:rFonts w:cs="Times New Roman"/>
        </w:rPr>
      </w:pPr>
      <w:r>
        <w:rPr>
          <w:rFonts w:cs="Times New Roman"/>
        </w:rPr>
        <w:t xml:space="preserve">Therefore the development of urban land in New York has been transformed, focusing on improving the density and efficiency rather than urban expansion and sprawl. In a simpler context, regional planning may be placed to address regional problems such as remoteness, education, civil conflict, food crisis etc David Galling Water (1975). </w:t>
      </w:r>
    </w:p>
    <w:p w:rsidR="00FB4E7B" w:rsidRPr="00D77022" w:rsidRDefault="00FB4E7B" w:rsidP="008A10C0">
      <w:pPr>
        <w:spacing w:after="0"/>
        <w:rPr>
          <w:rFonts w:cs="Times New Roman"/>
          <w:sz w:val="12"/>
        </w:rPr>
      </w:pPr>
    </w:p>
    <w:p w:rsidR="007839C6" w:rsidRDefault="00CC2951" w:rsidP="008A10C0">
      <w:pPr>
        <w:spacing w:after="0"/>
        <w:rPr>
          <w:rFonts w:cs="Times New Roman"/>
        </w:rPr>
      </w:pPr>
      <w:r>
        <w:rPr>
          <w:rFonts w:cs="Times New Roman"/>
        </w:rPr>
        <w:t>Since 1980s governments in Sub-Saharan Africa have been undergoing economic and institutional reform. Among the many institutional reforms, decentralization has been instituted to advance political democratization and to promote socio-economic development (Saito, 2002). Local governance is promoted as a structural arrangement through which local people and communities, with support from other national, regional and international actors can participate in the fight against poverty at close range (</w:t>
      </w:r>
      <w:proofErr w:type="spellStart"/>
      <w:r>
        <w:rPr>
          <w:rFonts w:cs="Times New Roman"/>
        </w:rPr>
        <w:t>Kauzya</w:t>
      </w:r>
      <w:proofErr w:type="spellEnd"/>
      <w:r>
        <w:rPr>
          <w:rFonts w:cs="Times New Roman"/>
        </w:rPr>
        <w:t xml:space="preserve">, 2003). </w:t>
      </w:r>
    </w:p>
    <w:p w:rsidR="00CC2951" w:rsidRPr="00FB705E" w:rsidRDefault="00CC2951" w:rsidP="008A10C0">
      <w:pPr>
        <w:spacing w:after="0"/>
        <w:rPr>
          <w:rFonts w:cs="Times New Roman"/>
          <w:sz w:val="12"/>
        </w:rPr>
      </w:pPr>
    </w:p>
    <w:p w:rsidR="00CC2951" w:rsidRDefault="00CC2951" w:rsidP="008A10C0">
      <w:pPr>
        <w:spacing w:after="0"/>
        <w:rPr>
          <w:rFonts w:cs="Times New Roman"/>
        </w:rPr>
      </w:pPr>
      <w:proofErr w:type="spellStart"/>
      <w:r>
        <w:rPr>
          <w:rFonts w:cs="Times New Roman"/>
        </w:rPr>
        <w:t>Kauzya</w:t>
      </w:r>
      <w:proofErr w:type="spellEnd"/>
      <w:r>
        <w:rPr>
          <w:rFonts w:cs="Times New Roman"/>
        </w:rPr>
        <w:t xml:space="preserve"> (2005) argues that decentralization is part of efforts to promote people’s participation in decision making processes and development activities which in turn promotes good governance. This is based on the premise that decentralized governance provides a structural arrangement and a level playing field for stakeholders to promote peace, democracy and development.  Under the decentralization policy, service delivery institutions and their governance are decentralized in </w:t>
      </w:r>
      <w:r>
        <w:rPr>
          <w:rFonts w:cs="Times New Roman"/>
        </w:rPr>
        <w:lastRenderedPageBreak/>
        <w:t>order to improve access to services particularly for the rural poor (</w:t>
      </w:r>
      <w:proofErr w:type="spellStart"/>
      <w:r>
        <w:rPr>
          <w:rFonts w:cs="Times New Roman"/>
        </w:rPr>
        <w:t>Bashaasha</w:t>
      </w:r>
      <w:proofErr w:type="spellEnd"/>
      <w:r>
        <w:rPr>
          <w:rFonts w:cs="Times New Roman"/>
        </w:rPr>
        <w:t xml:space="preserve"> et.al, 2011). Decentralization therefore transfers administrative and political powers from central to regional or sub-national governments. </w:t>
      </w:r>
    </w:p>
    <w:p w:rsidR="00CC2951" w:rsidRPr="00D77022" w:rsidRDefault="00CC2951" w:rsidP="008A10C0">
      <w:pPr>
        <w:spacing w:after="0"/>
        <w:rPr>
          <w:rFonts w:cs="Times New Roman"/>
          <w:sz w:val="6"/>
        </w:rPr>
      </w:pPr>
    </w:p>
    <w:p w:rsidR="00CC2951" w:rsidRPr="00864FC2" w:rsidRDefault="00CC2951" w:rsidP="008A10C0">
      <w:pPr>
        <w:spacing w:after="0"/>
        <w:rPr>
          <w:rFonts w:cs="Times New Roman"/>
        </w:rPr>
      </w:pPr>
      <w:r>
        <w:rPr>
          <w:rFonts w:cs="Times New Roman"/>
        </w:rPr>
        <w:t>Decentralization of local governance is one of the most ambitious reforms undertaken by Uganda since independence in 1962 (</w:t>
      </w:r>
      <w:proofErr w:type="spellStart"/>
      <w:r>
        <w:rPr>
          <w:rFonts w:cs="Times New Roman"/>
        </w:rPr>
        <w:t>Sexena</w:t>
      </w:r>
      <w:proofErr w:type="spellEnd"/>
      <w:r>
        <w:rPr>
          <w:rFonts w:cs="Times New Roman"/>
        </w:rPr>
        <w:t xml:space="preserve"> et.al, 2010). Various scholars have praised the Ugandan decentralization reform initiated in 1992 as exceptional among developing countries, in terms of the scale and scope of the transfer of power and responsibilities to the local level (Steiner, 2006). They have referred to the decentralization </w:t>
      </w:r>
      <w:proofErr w:type="spellStart"/>
      <w:r>
        <w:rPr>
          <w:rFonts w:cs="Times New Roman"/>
        </w:rPr>
        <w:t>programme</w:t>
      </w:r>
      <w:proofErr w:type="spellEnd"/>
      <w:r>
        <w:rPr>
          <w:rFonts w:cs="Times New Roman"/>
        </w:rPr>
        <w:t xml:space="preserve"> </w:t>
      </w:r>
      <w:r w:rsidRPr="00FB4E7B">
        <w:rPr>
          <w:rFonts w:cs="Times New Roman"/>
        </w:rPr>
        <w:t xml:space="preserve">as ‘one of the most far-reaching local government reform </w:t>
      </w:r>
      <w:proofErr w:type="spellStart"/>
      <w:r w:rsidRPr="00FB4E7B">
        <w:rPr>
          <w:rFonts w:cs="Times New Roman"/>
        </w:rPr>
        <w:t>programme</w:t>
      </w:r>
      <w:proofErr w:type="spellEnd"/>
      <w:r w:rsidRPr="00FB4E7B">
        <w:rPr>
          <w:rFonts w:cs="Times New Roman"/>
        </w:rPr>
        <w:t xml:space="preserve"> in the developing world’ </w:t>
      </w:r>
      <w:r>
        <w:rPr>
          <w:rFonts w:cs="Times New Roman"/>
        </w:rPr>
        <w:t>(Francis and James, 2003</w:t>
      </w:r>
      <w:r w:rsidRPr="00FB4E7B">
        <w:rPr>
          <w:rFonts w:cs="Times New Roman"/>
        </w:rPr>
        <w:t xml:space="preserve">) and as ‘one of the most radical devolution initiatives of any country at this </w:t>
      </w:r>
      <w:proofErr w:type="gramStart"/>
      <w:r w:rsidRPr="00FB4E7B">
        <w:rPr>
          <w:rFonts w:cs="Times New Roman"/>
        </w:rPr>
        <w:t>time’</w:t>
      </w:r>
      <w:r>
        <w:rPr>
          <w:rFonts w:cs="Times New Roman"/>
        </w:rPr>
        <w:t>(</w:t>
      </w:r>
      <w:proofErr w:type="spellStart"/>
      <w:proofErr w:type="gramEnd"/>
      <w:r>
        <w:rPr>
          <w:rFonts w:cs="Times New Roman"/>
        </w:rPr>
        <w:t>Mitchinson</w:t>
      </w:r>
      <w:proofErr w:type="spellEnd"/>
      <w:r>
        <w:rPr>
          <w:rFonts w:cs="Times New Roman"/>
        </w:rPr>
        <w:t xml:space="preserve">, 2003). Such praise obviously makes Uganda’s decentralization </w:t>
      </w:r>
      <w:proofErr w:type="spellStart"/>
      <w:r>
        <w:rPr>
          <w:rFonts w:cs="Times New Roman"/>
        </w:rPr>
        <w:t>programme</w:t>
      </w:r>
      <w:proofErr w:type="spellEnd"/>
      <w:r>
        <w:rPr>
          <w:rFonts w:cs="Times New Roman"/>
        </w:rPr>
        <w:t xml:space="preserve"> a model for other count</w:t>
      </w:r>
      <w:r w:rsidR="00FB4E7B">
        <w:rPr>
          <w:rFonts w:cs="Times New Roman"/>
        </w:rPr>
        <w:t>r</w:t>
      </w:r>
      <w:r>
        <w:rPr>
          <w:rFonts w:cs="Times New Roman"/>
        </w:rPr>
        <w:t xml:space="preserve">ies to emulate. </w:t>
      </w:r>
      <w:r w:rsidR="00FA68E7" w:rsidRPr="00864FC2">
        <w:rPr>
          <w:rFonts w:cs="Times New Roman"/>
        </w:rPr>
        <w:t xml:space="preserve">This paper illustrates the role of decentralization in development and highlights the development of decentralization in Uganda, including its achievements, failure and challenges. </w:t>
      </w:r>
    </w:p>
    <w:p w:rsidR="00FA68E7" w:rsidRDefault="00FA68E7" w:rsidP="008A10C0">
      <w:pPr>
        <w:spacing w:after="0"/>
        <w:rPr>
          <w:rFonts w:cs="Times New Roman"/>
        </w:rPr>
      </w:pPr>
      <w:r w:rsidRPr="00864FC2">
        <w:rPr>
          <w:rFonts w:cs="Times New Roman"/>
        </w:rPr>
        <w:t>The paper conc</w:t>
      </w:r>
      <w:r w:rsidR="00864FC2" w:rsidRPr="00864FC2">
        <w:rPr>
          <w:rFonts w:cs="Times New Roman"/>
        </w:rPr>
        <w:t>ludes that the ambitious and poli</w:t>
      </w:r>
      <w:r w:rsidRPr="00864FC2">
        <w:rPr>
          <w:rFonts w:cs="Times New Roman"/>
        </w:rPr>
        <w:t xml:space="preserve">tically-driven decentralization in Uganda has had mixed results in terms of enhancing service delivery and recommends that for Uganda to remain a model, the decentralization </w:t>
      </w:r>
      <w:proofErr w:type="spellStart"/>
      <w:r w:rsidRPr="00864FC2">
        <w:rPr>
          <w:rFonts w:cs="Times New Roman"/>
        </w:rPr>
        <w:t>programme</w:t>
      </w:r>
      <w:proofErr w:type="spellEnd"/>
      <w:r>
        <w:rPr>
          <w:rFonts w:cs="Times New Roman"/>
        </w:rPr>
        <w:t xml:space="preserve"> must be seriously reviewed and strengthened with a view to promoting efficient services delivery. </w:t>
      </w:r>
    </w:p>
    <w:p w:rsidR="00FA68E7" w:rsidRPr="008A10C0" w:rsidRDefault="00A35557" w:rsidP="00C9625F">
      <w:pPr>
        <w:pStyle w:val="Heading1"/>
      </w:pPr>
      <w:bookmarkStart w:id="14" w:name="_Toc79325605"/>
      <w:r w:rsidRPr="008A10C0">
        <w:t>The decentralization structure in Uganda</w:t>
      </w:r>
      <w:bookmarkEnd w:id="14"/>
    </w:p>
    <w:p w:rsidR="00A35557" w:rsidRDefault="00A35557" w:rsidP="008A10C0">
      <w:pPr>
        <w:spacing w:after="0"/>
      </w:pPr>
      <w:r>
        <w:rPr>
          <w:rFonts w:cs="Times New Roman"/>
        </w:rPr>
        <w:t xml:space="preserve">Uganda’s decentralization process dates back to 1987 when the present National Resistance Movement (NRM) government took power through an armed civil war which was waged on the basis of popular civil strengths. The first step by the (NRM) government in the decentralization process was the enactment of </w:t>
      </w:r>
      <w:r w:rsidR="00753E22">
        <w:rPr>
          <w:rFonts w:cs="Times New Roman"/>
        </w:rPr>
        <w:t>1</w:t>
      </w:r>
      <w:r>
        <w:t>987 Resistance Council Committee’s Statute which legalized Resistance Councils (RCs) and gave them powers in their local areas of jurisdiction (</w:t>
      </w:r>
      <w:proofErr w:type="spellStart"/>
      <w:r>
        <w:t>Bashaasha</w:t>
      </w:r>
      <w:proofErr w:type="spellEnd"/>
      <w:r>
        <w:t xml:space="preserve">, </w:t>
      </w:r>
      <w:r>
        <w:lastRenderedPageBreak/>
        <w:t>2011).</w:t>
      </w:r>
      <w:r w:rsidR="006D1545">
        <w:t xml:space="preserve"> The current decentralization reform was officially launched in 1992 through a presidential policy statement (Steiner, 2006). It was first enshrined in the Local Government </w:t>
      </w:r>
      <w:r w:rsidR="00F05957">
        <w:t>(Resistance Councils) Statute 1993 and later in the 1995 Constitution and the Local Government Act 1997.</w:t>
      </w:r>
    </w:p>
    <w:p w:rsidR="00F05957" w:rsidRPr="00FB705E" w:rsidRDefault="00F05957" w:rsidP="008A10C0">
      <w:pPr>
        <w:spacing w:after="0"/>
        <w:rPr>
          <w:sz w:val="10"/>
        </w:rPr>
      </w:pPr>
    </w:p>
    <w:p w:rsidR="00F05957" w:rsidRDefault="00F05957" w:rsidP="008A10C0">
      <w:pPr>
        <w:spacing w:after="0"/>
      </w:pPr>
      <w:r>
        <w:t>The 1995 Constitution and Local Government Act 1997 provided for the district to be a unit of decentralization and spelt out the functions developed to local governments, and the relevant funding mechanisms. The idea was to involve the people in the way they are governed, in decision making, identifying problems, setting priorities, planning</w:t>
      </w:r>
      <w:r w:rsidR="006D5495">
        <w:t xml:space="preserve"> implementation and monitoring, to ensure better utilization of resources both financial and human, and value for money through participation, transparency and accountability and sensitization. </w:t>
      </w:r>
    </w:p>
    <w:p w:rsidR="006D5495" w:rsidRPr="00FB705E" w:rsidRDefault="006D5495" w:rsidP="008A10C0">
      <w:pPr>
        <w:spacing w:after="0"/>
        <w:rPr>
          <w:sz w:val="12"/>
        </w:rPr>
      </w:pPr>
    </w:p>
    <w:p w:rsidR="006D5495" w:rsidRDefault="006D5495" w:rsidP="008A10C0">
      <w:pPr>
        <w:spacing w:after="0"/>
      </w:pPr>
      <w:r>
        <w:t>The District Local Council</w:t>
      </w:r>
      <w:r w:rsidR="00323BEE">
        <w:t xml:space="preserve"> (DLC) and the sub-county council are established as corporate legal entities under th</w:t>
      </w:r>
      <w:r w:rsidR="009E3945">
        <w:t>e Local Government Act 1997. The</w:t>
      </w:r>
      <w:r w:rsidR="00323BEE">
        <w:t xml:space="preserve">se councils are vested with powers to: </w:t>
      </w:r>
    </w:p>
    <w:p w:rsidR="00323BEE" w:rsidRDefault="00323BEE" w:rsidP="008A10C0">
      <w:pPr>
        <w:spacing w:after="0"/>
      </w:pPr>
      <w:proofErr w:type="gramStart"/>
      <w:r>
        <w:t>enact</w:t>
      </w:r>
      <w:proofErr w:type="gramEnd"/>
      <w:r>
        <w:t xml:space="preserve"> local laws necessary for the effective governance of the areas within their jurisdiction; ensure accountability and transparency in conducting council business and sing council </w:t>
      </w:r>
      <w:proofErr w:type="spellStart"/>
      <w:r>
        <w:t>funds;monitor</w:t>
      </w:r>
      <w:proofErr w:type="spellEnd"/>
      <w:r>
        <w:t xml:space="preserve"> the delivery of public service on national </w:t>
      </w:r>
      <w:proofErr w:type="spellStart"/>
      <w:r>
        <w:t>programmes</w:t>
      </w:r>
      <w:proofErr w:type="spellEnd"/>
      <w:r>
        <w:t xml:space="preserve"> (</w:t>
      </w:r>
      <w:proofErr w:type="spellStart"/>
      <w:r>
        <w:t>Natamba</w:t>
      </w:r>
      <w:proofErr w:type="spellEnd"/>
      <w:r>
        <w:t xml:space="preserve"> et.al, 2010). </w:t>
      </w:r>
    </w:p>
    <w:p w:rsidR="003E2E42" w:rsidRPr="00FB705E" w:rsidRDefault="003E2E42" w:rsidP="008A10C0">
      <w:pPr>
        <w:spacing w:after="0"/>
        <w:rPr>
          <w:sz w:val="8"/>
        </w:rPr>
      </w:pPr>
    </w:p>
    <w:p w:rsidR="003E2E42" w:rsidRDefault="003E2E42" w:rsidP="008A10C0">
      <w:pPr>
        <w:spacing w:after="0"/>
      </w:pPr>
      <w:r>
        <w:t>Devolution in Uganda has therefore been a gradual process with functions being transferred from the centre to local bodies. Central government retained responsibility for national security, planning, immigration, foreign affairs and national projects, and all other functions were devolved to local institutions (</w:t>
      </w:r>
      <w:proofErr w:type="spellStart"/>
      <w:r>
        <w:t>Satane</w:t>
      </w:r>
      <w:proofErr w:type="spellEnd"/>
      <w:r>
        <w:t xml:space="preserve"> et.al, 2010). According to the Local Government Act 1997 (SS.96-99) the role of the centre vis-à-vis line ministries and the Ministry of Local Government (</w:t>
      </w:r>
      <w:proofErr w:type="spellStart"/>
      <w:r>
        <w:t>MoLG</w:t>
      </w:r>
      <w:proofErr w:type="spellEnd"/>
      <w:r>
        <w:t xml:space="preserve">) is limited to coordination, advocacy for local government, inspection, monitoring, technical advice and training supervision within respective sectors. </w:t>
      </w:r>
    </w:p>
    <w:p w:rsidR="003E2E42" w:rsidRDefault="003E2E42" w:rsidP="008A10C0">
      <w:pPr>
        <w:spacing w:after="0"/>
      </w:pPr>
    </w:p>
    <w:p w:rsidR="007839C6" w:rsidRPr="008A10C0" w:rsidRDefault="007839C6" w:rsidP="00C9625F">
      <w:pPr>
        <w:pStyle w:val="Heading1"/>
      </w:pPr>
      <w:bookmarkStart w:id="15" w:name="_Toc79325606"/>
      <w:r w:rsidRPr="008A10C0">
        <w:lastRenderedPageBreak/>
        <w:t>1.1.2 Conceptual Perspective</w:t>
      </w:r>
      <w:bookmarkEnd w:id="15"/>
    </w:p>
    <w:p w:rsidR="007839C6" w:rsidRDefault="007839C6" w:rsidP="008A10C0">
      <w:pPr>
        <w:spacing w:after="0"/>
        <w:rPr>
          <w:rFonts w:cs="Times New Roman"/>
        </w:rPr>
      </w:pPr>
      <w:r>
        <w:rPr>
          <w:rFonts w:cs="Times New Roman"/>
        </w:rPr>
        <w:t xml:space="preserve">The term ‘regional planning’ consists of the spatial entity of ‘regional’ and the practice of ‘planning.’ The notion of a ‘region’ varies widely in different contexts and encourages a whole variety of regions that may cover a third of </w:t>
      </w:r>
      <w:proofErr w:type="spellStart"/>
      <w:r w:rsidR="00D62CB7" w:rsidRPr="00D62CB7">
        <w:rPr>
          <w:rFonts w:cs="Times New Roman"/>
        </w:rPr>
        <w:t>China</w:t>
      </w:r>
      <w:r>
        <w:rPr>
          <w:rFonts w:cs="Times New Roman"/>
        </w:rPr>
        <w:t>to</w:t>
      </w:r>
      <w:proofErr w:type="spellEnd"/>
      <w:r>
        <w:rPr>
          <w:rFonts w:cs="Times New Roman"/>
        </w:rPr>
        <w:t xml:space="preserve"> a very tiny region in England. Harvey </w:t>
      </w:r>
      <w:proofErr w:type="spellStart"/>
      <w:r>
        <w:rPr>
          <w:rFonts w:cs="Times New Roman"/>
        </w:rPr>
        <w:t>Perfloff</w:t>
      </w:r>
      <w:proofErr w:type="spellEnd"/>
      <w:r>
        <w:rPr>
          <w:rFonts w:cs="Times New Roman"/>
        </w:rPr>
        <w:t xml:space="preserve"> (1968) pointed out that regional planning had developed a long programmatic lines with relatively little attention to defined it as the ‘ordering’ of activities and facilities in space at a scale greater than a single community and less than a nation or, in the case of a common market situation where a number of nations are economically interpreted less than that of integrated totality (</w:t>
      </w:r>
      <w:proofErr w:type="spellStart"/>
      <w:r>
        <w:rPr>
          <w:rFonts w:cs="Times New Roman"/>
        </w:rPr>
        <w:t>Perloff</w:t>
      </w:r>
      <w:proofErr w:type="spellEnd"/>
      <w:r>
        <w:rPr>
          <w:rFonts w:cs="Times New Roman"/>
        </w:rPr>
        <w:t xml:space="preserve">, 1968:153). </w:t>
      </w:r>
    </w:p>
    <w:p w:rsidR="007839C6" w:rsidRPr="00FB705E" w:rsidRDefault="007839C6" w:rsidP="008A10C0">
      <w:pPr>
        <w:spacing w:after="0"/>
        <w:rPr>
          <w:rFonts w:cs="Times New Roman"/>
          <w:sz w:val="12"/>
        </w:rPr>
      </w:pPr>
    </w:p>
    <w:p w:rsidR="007839C6" w:rsidRDefault="007839C6" w:rsidP="008A10C0">
      <w:pPr>
        <w:spacing w:after="0"/>
        <w:rPr>
          <w:rFonts w:cs="Times New Roman"/>
        </w:rPr>
      </w:pPr>
      <w:r>
        <w:rPr>
          <w:rFonts w:cs="Times New Roman"/>
        </w:rPr>
        <w:t>He also differentiated regional planning that were intended to strengthen national planning from regional planning that has specific objectives and operating components. He then settled on the fact that we must deal with a varied assortment of regions which are subsystems of a larger whole and change with the whole over time in both internal structure and external relation’ (</w:t>
      </w:r>
      <w:proofErr w:type="spellStart"/>
      <w:r>
        <w:rPr>
          <w:rFonts w:cs="Times New Roman"/>
        </w:rPr>
        <w:t>Perloff</w:t>
      </w:r>
      <w:proofErr w:type="spellEnd"/>
      <w:r>
        <w:rPr>
          <w:rFonts w:cs="Times New Roman"/>
        </w:rPr>
        <w:t xml:space="preserve">, 1968:153). </w:t>
      </w:r>
    </w:p>
    <w:p w:rsidR="007839C6" w:rsidRDefault="007839C6" w:rsidP="008A10C0">
      <w:pPr>
        <w:spacing w:after="0"/>
        <w:rPr>
          <w:rFonts w:cs="Times New Roman"/>
        </w:rPr>
      </w:pPr>
      <w:r>
        <w:rPr>
          <w:rFonts w:cs="Times New Roman"/>
        </w:rPr>
        <w:t xml:space="preserve">On context of planning, delivering the socio-economic service to the satisfaction means to down to and nearest to the reality hence regional planning associated with the need to deliver the services to where </w:t>
      </w:r>
      <w:proofErr w:type="spellStart"/>
      <w:r>
        <w:rPr>
          <w:rFonts w:cs="Times New Roman"/>
        </w:rPr>
        <w:t>its</w:t>
      </w:r>
      <w:proofErr w:type="spellEnd"/>
      <w:r>
        <w:rPr>
          <w:rFonts w:cs="Times New Roman"/>
        </w:rPr>
        <w:t xml:space="preserve"> needed and to satisfaction of the people and covering if not all but the majority of the people. Therefore planning should be understood to refer to the very operations related to socio-economic development in an area. Friedman (1964) put it that planning is a way of thinking about social and economic problems and is predominantly oriented towards the future. It is deeply concerned with the relationship between goals to collective decisions and </w:t>
      </w:r>
      <w:r w:rsidR="005F3567">
        <w:rPr>
          <w:rFonts w:cs="Times New Roman"/>
        </w:rPr>
        <w:t>strives</w:t>
      </w:r>
      <w:r>
        <w:rPr>
          <w:rFonts w:cs="Times New Roman"/>
        </w:rPr>
        <w:t xml:space="preserve"> for comprehensiveness in policy </w:t>
      </w:r>
      <w:proofErr w:type="spellStart"/>
      <w:r>
        <w:rPr>
          <w:rFonts w:cs="Times New Roman"/>
        </w:rPr>
        <w:t>programmes</w:t>
      </w:r>
      <w:proofErr w:type="spellEnd"/>
      <w:r>
        <w:rPr>
          <w:rFonts w:cs="Times New Roman"/>
        </w:rPr>
        <w:t xml:space="preserve">. When all this is put into consideration, there is a presumption that is being done. Hence the concept of regional planning deals with the </w:t>
      </w:r>
      <w:r>
        <w:rPr>
          <w:rFonts w:cs="Times New Roman"/>
        </w:rPr>
        <w:lastRenderedPageBreak/>
        <w:t xml:space="preserve">efficient placement of land-use activities, infrastructure and settlement growth across a larger area of land than an individual city or town. Alternatively regional planning is the science of efficient placement of infrastructure and zoning for the sustainable growth of a region. </w:t>
      </w:r>
    </w:p>
    <w:p w:rsidR="007839C6" w:rsidRPr="00FB705E" w:rsidRDefault="007839C6" w:rsidP="008A10C0">
      <w:pPr>
        <w:spacing w:after="0"/>
        <w:rPr>
          <w:rFonts w:cs="Times New Roman"/>
          <w:sz w:val="10"/>
        </w:rPr>
      </w:pPr>
    </w:p>
    <w:p w:rsidR="007839C6" w:rsidRDefault="007839C6" w:rsidP="008A10C0">
      <w:pPr>
        <w:spacing w:after="0"/>
        <w:rPr>
          <w:rFonts w:cs="Times New Roman"/>
        </w:rPr>
      </w:pPr>
      <w:r>
        <w:rPr>
          <w:rFonts w:cs="Times New Roman"/>
        </w:rPr>
        <w:t xml:space="preserve">“Region” in planning terms can be administrative or at least partially functional and is likely to include a network of settlement and character areas. In most European countries, regional and national plans are ‘spatial’ directing certain levels of development to specific cities and towns in order to support and manage the region depending on specific needs. For example supporting or resisting polycentrism. </w:t>
      </w:r>
    </w:p>
    <w:p w:rsidR="007839C6" w:rsidRPr="00FB705E" w:rsidRDefault="007839C6" w:rsidP="008A10C0">
      <w:pPr>
        <w:spacing w:after="0"/>
        <w:rPr>
          <w:rFonts w:cs="Times New Roman"/>
          <w:sz w:val="12"/>
        </w:rPr>
      </w:pPr>
    </w:p>
    <w:p w:rsidR="007839C6" w:rsidRDefault="007839C6" w:rsidP="008A10C0">
      <w:pPr>
        <w:spacing w:after="0"/>
        <w:rPr>
          <w:rFonts w:cs="Times New Roman"/>
        </w:rPr>
      </w:pPr>
      <w:r>
        <w:rPr>
          <w:rFonts w:cs="Times New Roman"/>
        </w:rPr>
        <w:t xml:space="preserve">According to </w:t>
      </w:r>
      <w:proofErr w:type="spellStart"/>
      <w:r>
        <w:rPr>
          <w:rFonts w:cs="Times New Roman"/>
        </w:rPr>
        <w:t>Hirchman</w:t>
      </w:r>
      <w:proofErr w:type="spellEnd"/>
      <w:r>
        <w:rPr>
          <w:rFonts w:cs="Times New Roman"/>
        </w:rPr>
        <w:t xml:space="preserve"> (1958) “If a country were ready to apply the doctrine of balanced growth, then it would not be underdeveloped in the first place.” Therefore regional equity should parse not be the primary objective, rather we must consider the spatial integration of society, the volume of transaction, wider sharing in national culture and greater </w:t>
      </w:r>
      <w:proofErr w:type="spellStart"/>
      <w:r>
        <w:rPr>
          <w:rFonts w:cs="Times New Roman"/>
        </w:rPr>
        <w:t>reprocity</w:t>
      </w:r>
      <w:proofErr w:type="spellEnd"/>
      <w:r>
        <w:rPr>
          <w:rFonts w:cs="Times New Roman"/>
        </w:rPr>
        <w:t xml:space="preserve"> in goods, services and ideas. In other words, we should aim at spatial integration of social systems rather than geographical areas within a nation. The concepts of centralized and decentralized efforts are focused on “Growth </w:t>
      </w:r>
      <w:proofErr w:type="spellStart"/>
      <w:r>
        <w:rPr>
          <w:rFonts w:cs="Times New Roman"/>
        </w:rPr>
        <w:t>centres</w:t>
      </w:r>
      <w:proofErr w:type="spellEnd"/>
      <w:r>
        <w:rPr>
          <w:rFonts w:cs="Times New Roman"/>
        </w:rPr>
        <w:t xml:space="preserve">” both in restively progressive areas and in the peripheries. This means that some regional and sector development would be stopped, curtailed and not encouraged. </w:t>
      </w:r>
    </w:p>
    <w:p w:rsidR="007839C6" w:rsidRPr="00FB705E" w:rsidRDefault="007839C6" w:rsidP="008A10C0">
      <w:pPr>
        <w:spacing w:after="0"/>
        <w:rPr>
          <w:rFonts w:cs="Times New Roman"/>
          <w:sz w:val="12"/>
        </w:rPr>
      </w:pPr>
    </w:p>
    <w:p w:rsidR="007839C6" w:rsidRDefault="007839C6" w:rsidP="008A10C0">
      <w:pPr>
        <w:spacing w:after="0"/>
        <w:rPr>
          <w:rFonts w:cs="Times New Roman"/>
        </w:rPr>
      </w:pPr>
      <w:r>
        <w:rPr>
          <w:rFonts w:cs="Times New Roman"/>
        </w:rPr>
        <w:t xml:space="preserve">Relatively, urban hierarchy should be formally based in lagging rural areas. The critical role of the development planner, in Uganda is that of reconciling the ‘haves and ‘have </w:t>
      </w:r>
      <w:proofErr w:type="spellStart"/>
      <w:r>
        <w:rPr>
          <w:rFonts w:cs="Times New Roman"/>
        </w:rPr>
        <w:t>nots’</w:t>
      </w:r>
      <w:proofErr w:type="spellEnd"/>
      <w:r>
        <w:rPr>
          <w:rFonts w:cs="Times New Roman"/>
        </w:rPr>
        <w:t xml:space="preserve"> on matters pertaining to resources allocation depending on how it addresses itself to the persistent regional disparities. </w:t>
      </w:r>
    </w:p>
    <w:p w:rsidR="00D77022" w:rsidRDefault="00D77022" w:rsidP="008A10C0">
      <w:pPr>
        <w:spacing w:after="0"/>
        <w:rPr>
          <w:rFonts w:cs="Times New Roman"/>
        </w:rPr>
      </w:pPr>
    </w:p>
    <w:p w:rsidR="007839C6" w:rsidRPr="00D97932" w:rsidRDefault="00D97932" w:rsidP="008A10C0">
      <w:pPr>
        <w:spacing w:after="0"/>
        <w:rPr>
          <w:rFonts w:cs="Times New Roman"/>
          <w:b/>
        </w:rPr>
      </w:pPr>
      <w:r>
        <w:rPr>
          <w:rFonts w:cs="Times New Roman"/>
          <w:b/>
        </w:rPr>
        <w:lastRenderedPageBreak/>
        <w:t xml:space="preserve">Perceived merits of decentralization </w:t>
      </w:r>
    </w:p>
    <w:p w:rsidR="0076754F" w:rsidRPr="005F3567" w:rsidRDefault="002637C6" w:rsidP="008A10C0">
      <w:pPr>
        <w:spacing w:after="0"/>
        <w:rPr>
          <w:rFonts w:cs="Times New Roman"/>
        </w:rPr>
      </w:pPr>
      <w:r>
        <w:rPr>
          <w:rFonts w:cs="Times New Roman"/>
        </w:rPr>
        <w:t>‘Decentralization’ refers to the transfer of power over decision-making and implementation to lower administrative levels for purposes of improving efficiency and effectiveness (</w:t>
      </w:r>
      <w:proofErr w:type="spellStart"/>
      <w:r>
        <w:rPr>
          <w:rFonts w:cs="Times New Roman"/>
        </w:rPr>
        <w:t>Kiyaga-Nsubuga</w:t>
      </w:r>
      <w:proofErr w:type="spellEnd"/>
      <w:r>
        <w:rPr>
          <w:rFonts w:cs="Times New Roman"/>
        </w:rPr>
        <w:t>, 2004). Several scholars (</w:t>
      </w:r>
      <w:proofErr w:type="spellStart"/>
      <w:r>
        <w:rPr>
          <w:rFonts w:cs="Times New Roman"/>
        </w:rPr>
        <w:t>Muriisa</w:t>
      </w:r>
      <w:proofErr w:type="spellEnd"/>
      <w:r>
        <w:rPr>
          <w:rFonts w:cs="Times New Roman"/>
        </w:rPr>
        <w:t xml:space="preserve">, 2008; </w:t>
      </w:r>
      <w:proofErr w:type="spellStart"/>
      <w:r>
        <w:rPr>
          <w:rFonts w:cs="Times New Roman"/>
        </w:rPr>
        <w:t>Okidi</w:t>
      </w:r>
      <w:proofErr w:type="spellEnd"/>
      <w:r>
        <w:rPr>
          <w:rFonts w:cs="Times New Roman"/>
        </w:rPr>
        <w:t xml:space="preserve"> and </w:t>
      </w:r>
      <w:proofErr w:type="spellStart"/>
      <w:r>
        <w:rPr>
          <w:rFonts w:cs="Times New Roman"/>
        </w:rPr>
        <w:t>Guloba</w:t>
      </w:r>
      <w:proofErr w:type="spellEnd"/>
      <w:r>
        <w:rPr>
          <w:rFonts w:cs="Times New Roman"/>
        </w:rPr>
        <w:t xml:space="preserve">, 2006; </w:t>
      </w:r>
      <w:proofErr w:type="spellStart"/>
      <w:r>
        <w:rPr>
          <w:rFonts w:cs="Times New Roman"/>
        </w:rPr>
        <w:t>Obenga</w:t>
      </w:r>
      <w:proofErr w:type="spellEnd"/>
      <w:r>
        <w:rPr>
          <w:rFonts w:cs="Times New Roman"/>
        </w:rPr>
        <w:t xml:space="preserve">-Odom, 2010) have discussed different ways in which decentralization can be implemented. These include; </w:t>
      </w:r>
      <w:proofErr w:type="spellStart"/>
      <w:r w:rsidR="0076754F" w:rsidRPr="005F3567">
        <w:rPr>
          <w:rFonts w:cs="Times New Roman"/>
        </w:rPr>
        <w:t>deconcentration</w:t>
      </w:r>
      <w:proofErr w:type="spellEnd"/>
      <w:r w:rsidR="0076754F" w:rsidRPr="005F3567">
        <w:rPr>
          <w:rFonts w:cs="Times New Roman"/>
          <w:i/>
        </w:rPr>
        <w:t xml:space="preserve">, </w:t>
      </w:r>
      <w:r w:rsidR="0076754F" w:rsidRPr="005F3567">
        <w:rPr>
          <w:rFonts w:cs="Times New Roman"/>
        </w:rPr>
        <w:t>whereby powers and responsibilities over defined functions are transfers to lower administration units that are tightly controlled from the centre;</w:t>
      </w:r>
      <w:r w:rsidR="00FB705E">
        <w:rPr>
          <w:rFonts w:cs="Times New Roman"/>
        </w:rPr>
        <w:t xml:space="preserve"> </w:t>
      </w:r>
      <w:r w:rsidR="0076754F" w:rsidRPr="005F3567">
        <w:rPr>
          <w:rFonts w:cs="Times New Roman"/>
        </w:rPr>
        <w:t>delegation</w:t>
      </w:r>
      <w:r w:rsidR="0076754F" w:rsidRPr="005F3567">
        <w:rPr>
          <w:rFonts w:cs="Times New Roman"/>
          <w:i/>
        </w:rPr>
        <w:t xml:space="preserve">, </w:t>
      </w:r>
      <w:r w:rsidR="0076754F" w:rsidRPr="005F3567">
        <w:rPr>
          <w:rFonts w:cs="Times New Roman"/>
        </w:rPr>
        <w:t xml:space="preserve">by which lower units may be granted some relative discretion in managing defined responsibilities, while still reporting to the </w:t>
      </w:r>
      <w:proofErr w:type="spellStart"/>
      <w:r w:rsidR="0076754F" w:rsidRPr="005F3567">
        <w:rPr>
          <w:rFonts w:cs="Times New Roman"/>
        </w:rPr>
        <w:t>centre;devolution</w:t>
      </w:r>
      <w:proofErr w:type="spellEnd"/>
      <w:r w:rsidR="0076754F" w:rsidRPr="005F3567">
        <w:rPr>
          <w:rFonts w:cs="Times New Roman"/>
          <w:i/>
        </w:rPr>
        <w:t xml:space="preserve">, </w:t>
      </w:r>
      <w:r w:rsidR="0076754F" w:rsidRPr="005F3567">
        <w:rPr>
          <w:rFonts w:cs="Times New Roman"/>
        </w:rPr>
        <w:t xml:space="preserve">when the lower levels are given substantial control over decision-making and implementation, with the centre largely restricted to policy setting, monitoring and supervision. </w:t>
      </w:r>
    </w:p>
    <w:p w:rsidR="006A3DDF" w:rsidRDefault="0076754F" w:rsidP="008A10C0">
      <w:pPr>
        <w:spacing w:after="0"/>
        <w:rPr>
          <w:rFonts w:cs="Times New Roman"/>
        </w:rPr>
      </w:pPr>
      <w:r>
        <w:rPr>
          <w:rFonts w:cs="Times New Roman"/>
        </w:rPr>
        <w:t>In the case of devolution the division of powers and responsibilities is defined in a legal framework, and the units to which power has been devolved are subjected to control by local beneficiaries. Uganda has experienced decentralization both as a system and process of devolution of power from the central to the local authorities (</w:t>
      </w:r>
      <w:proofErr w:type="spellStart"/>
      <w:r>
        <w:rPr>
          <w:rFonts w:cs="Times New Roman"/>
        </w:rPr>
        <w:t>Okidi</w:t>
      </w:r>
      <w:proofErr w:type="spellEnd"/>
      <w:r>
        <w:rPr>
          <w:rFonts w:cs="Times New Roman"/>
        </w:rPr>
        <w:t xml:space="preserve"> and </w:t>
      </w:r>
      <w:proofErr w:type="spellStart"/>
      <w:r>
        <w:rPr>
          <w:rFonts w:cs="Times New Roman"/>
        </w:rPr>
        <w:t>Gulaba</w:t>
      </w:r>
      <w:proofErr w:type="spellEnd"/>
      <w:r>
        <w:rPr>
          <w:rFonts w:cs="Times New Roman"/>
        </w:rPr>
        <w:t xml:space="preserve">, 2006). Although the motives of </w:t>
      </w:r>
      <w:r w:rsidR="001510E6">
        <w:rPr>
          <w:rFonts w:cs="Times New Roman"/>
        </w:rPr>
        <w:t>de</w:t>
      </w:r>
      <w:r>
        <w:rPr>
          <w:rFonts w:cs="Times New Roman"/>
        </w:rPr>
        <w:t xml:space="preserve">centralization </w:t>
      </w:r>
      <w:r w:rsidR="001510E6">
        <w:rPr>
          <w:rFonts w:cs="Times New Roman"/>
        </w:rPr>
        <w:t>differ across countries (</w:t>
      </w:r>
      <w:proofErr w:type="spellStart"/>
      <w:r w:rsidR="001510E6">
        <w:rPr>
          <w:rFonts w:cs="Times New Roman"/>
        </w:rPr>
        <w:t>Bashaasha</w:t>
      </w:r>
      <w:proofErr w:type="spellEnd"/>
      <w:r w:rsidR="001510E6">
        <w:rPr>
          <w:rFonts w:cs="Times New Roman"/>
        </w:rPr>
        <w:t xml:space="preserve"> et.al, 2011; </w:t>
      </w:r>
      <w:proofErr w:type="spellStart"/>
      <w:r w:rsidR="001510E6">
        <w:rPr>
          <w:rFonts w:cs="Times New Roman"/>
        </w:rPr>
        <w:t>Naido</w:t>
      </w:r>
      <w:proofErr w:type="spellEnd"/>
      <w:r w:rsidR="001510E6">
        <w:rPr>
          <w:rFonts w:cs="Times New Roman"/>
        </w:rPr>
        <w:t>, 2002)</w:t>
      </w:r>
      <w:r w:rsidR="00156AE2">
        <w:rPr>
          <w:rFonts w:cs="Times New Roman"/>
        </w:rPr>
        <w:t xml:space="preserve"> the major argument supporting</w:t>
      </w:r>
      <w:r w:rsidR="006A3DDF">
        <w:rPr>
          <w:rFonts w:cs="Times New Roman"/>
        </w:rPr>
        <w:t xml:space="preserve"> decentralization in developing countries includes economic and political gains. </w:t>
      </w:r>
      <w:proofErr w:type="spellStart"/>
      <w:r w:rsidR="006A3DDF">
        <w:rPr>
          <w:rFonts w:cs="Times New Roman"/>
        </w:rPr>
        <w:t>Naido</w:t>
      </w:r>
      <w:proofErr w:type="spellEnd"/>
      <w:r w:rsidR="006A3DDF">
        <w:rPr>
          <w:rFonts w:cs="Times New Roman"/>
        </w:rPr>
        <w:t xml:space="preserve"> (2002) states the economic justification for decentralization as being allocated and productive efficiency aimed at improving public service delivery. </w:t>
      </w:r>
      <w:proofErr w:type="spellStart"/>
      <w:r w:rsidR="006A3DDF">
        <w:rPr>
          <w:rFonts w:cs="Times New Roman"/>
        </w:rPr>
        <w:t>Allocative</w:t>
      </w:r>
      <w:proofErr w:type="spellEnd"/>
      <w:r w:rsidR="006A3DDF">
        <w:rPr>
          <w:rFonts w:cs="Times New Roman"/>
        </w:rPr>
        <w:t xml:space="preserve"> efficiency involves better matching of </w:t>
      </w:r>
      <w:proofErr w:type="spellStart"/>
      <w:r w:rsidR="006A3DDF">
        <w:rPr>
          <w:rFonts w:cs="Times New Roman"/>
        </w:rPr>
        <w:t>pubic</w:t>
      </w:r>
      <w:proofErr w:type="spellEnd"/>
      <w:r w:rsidR="006A3DDF">
        <w:rPr>
          <w:rFonts w:cs="Times New Roman"/>
        </w:rPr>
        <w:t xml:space="preserve"> services to local preferences, whereas productive efficiency involves increased accountability, fewer levels of bureaucracy, and better knowledge of local costs. The political justification relates to considerations of local participation, good governance, and democratization. </w:t>
      </w:r>
    </w:p>
    <w:p w:rsidR="00233350" w:rsidRPr="005F3567" w:rsidRDefault="006A3DDF" w:rsidP="008A10C0">
      <w:pPr>
        <w:spacing w:after="0"/>
        <w:rPr>
          <w:rFonts w:cs="Times New Roman"/>
        </w:rPr>
      </w:pPr>
      <w:proofErr w:type="spellStart"/>
      <w:r>
        <w:rPr>
          <w:rFonts w:cs="Times New Roman"/>
        </w:rPr>
        <w:lastRenderedPageBreak/>
        <w:t>Ekipo</w:t>
      </w:r>
      <w:proofErr w:type="spellEnd"/>
      <w:r>
        <w:rPr>
          <w:rFonts w:cs="Times New Roman"/>
        </w:rPr>
        <w:t xml:space="preserve"> (2007) and the World Bank (2000) provide a clear and detailed outline of the perceived merits of decentralization which include</w:t>
      </w:r>
      <w:r w:rsidR="005F3567">
        <w:rPr>
          <w:rFonts w:cs="Times New Roman"/>
        </w:rPr>
        <w:t>:</w:t>
      </w:r>
      <w:r w:rsidR="00FB705E">
        <w:rPr>
          <w:rFonts w:cs="Times New Roman"/>
        </w:rPr>
        <w:t xml:space="preserve"> </w:t>
      </w:r>
      <w:r w:rsidR="005F3567">
        <w:rPr>
          <w:rFonts w:cs="Times New Roman"/>
        </w:rPr>
        <w:t>facilitating</w:t>
      </w:r>
      <w:r w:rsidR="00233350" w:rsidRPr="005F3567">
        <w:rPr>
          <w:rFonts w:cs="Times New Roman"/>
        </w:rPr>
        <w:t xml:space="preserve"> good governance by empowering the local population to participate in </w:t>
      </w:r>
      <w:r w:rsidR="005F3567">
        <w:rPr>
          <w:rFonts w:cs="Times New Roman"/>
        </w:rPr>
        <w:t xml:space="preserve">matters affecting their </w:t>
      </w:r>
      <w:r w:rsidR="00FB705E">
        <w:rPr>
          <w:rFonts w:cs="Times New Roman"/>
        </w:rPr>
        <w:t xml:space="preserve">lives; </w:t>
      </w:r>
      <w:r w:rsidR="00FB705E" w:rsidRPr="005F3567">
        <w:rPr>
          <w:rFonts w:cs="Times New Roman"/>
        </w:rPr>
        <w:t>this</w:t>
      </w:r>
      <w:r w:rsidR="00233350" w:rsidRPr="005F3567">
        <w:rPr>
          <w:rFonts w:cs="Times New Roman"/>
        </w:rPr>
        <w:t xml:space="preserve"> allows for the local people to be watchdogs and ensure that public </w:t>
      </w:r>
      <w:proofErr w:type="gramStart"/>
      <w:r w:rsidR="00233350" w:rsidRPr="005F3567">
        <w:rPr>
          <w:rFonts w:cs="Times New Roman"/>
        </w:rPr>
        <w:t>officials</w:t>
      </w:r>
      <w:proofErr w:type="gramEnd"/>
      <w:r w:rsidR="00233350" w:rsidRPr="005F3567">
        <w:rPr>
          <w:rFonts w:cs="Times New Roman"/>
        </w:rPr>
        <w:t xml:space="preserve"> delivery quality goods and services. Improving service </w:t>
      </w:r>
      <w:r w:rsidR="00FB705E" w:rsidRPr="005F3567">
        <w:rPr>
          <w:rFonts w:cs="Times New Roman"/>
        </w:rPr>
        <w:t>deliv</w:t>
      </w:r>
      <w:r w:rsidR="00FB705E">
        <w:rPr>
          <w:rFonts w:cs="Times New Roman"/>
        </w:rPr>
        <w:t>ery;</w:t>
      </w:r>
      <w:r w:rsidR="00FB705E" w:rsidRPr="005F3567">
        <w:rPr>
          <w:rFonts w:cs="Times New Roman"/>
        </w:rPr>
        <w:t xml:space="preserve"> it</w:t>
      </w:r>
      <w:r w:rsidR="00233350" w:rsidRPr="005F3567">
        <w:rPr>
          <w:rFonts w:cs="Times New Roman"/>
        </w:rPr>
        <w:t xml:space="preserve"> is argued that the lower tiers of government can delivery services such as water, education, sanitation, and health effectively. At the lower levels of government, politicians and public servants are more aware of the needs of their community, and aware of the pr</w:t>
      </w:r>
      <w:r w:rsidR="005F3567">
        <w:rPr>
          <w:rFonts w:cs="Times New Roman"/>
        </w:rPr>
        <w:t xml:space="preserve">eferences of local </w:t>
      </w:r>
      <w:r w:rsidR="00FB705E">
        <w:rPr>
          <w:rFonts w:cs="Times New Roman"/>
        </w:rPr>
        <w:t>populations;</w:t>
      </w:r>
      <w:r w:rsidR="00FB705E" w:rsidRPr="005F3567">
        <w:rPr>
          <w:rFonts w:cs="Times New Roman"/>
        </w:rPr>
        <w:t xml:space="preserve"> Productive</w:t>
      </w:r>
      <w:r w:rsidR="00233350" w:rsidRPr="005F3567">
        <w:rPr>
          <w:rFonts w:cs="Times New Roman"/>
        </w:rPr>
        <w:t xml:space="preserve"> efficiency: this refers to the contention that local governments can produce goods and services at lower cost than central governments, and costs of producing goods and services will be minimized. The usual ‘middle-man syndrome’ and bureaucracy involving </w:t>
      </w:r>
      <w:r w:rsidR="005F3567">
        <w:rPr>
          <w:rFonts w:cs="Times New Roman"/>
        </w:rPr>
        <w:t xml:space="preserve">contract procedures is </w:t>
      </w:r>
      <w:r w:rsidR="00FB705E">
        <w:rPr>
          <w:rFonts w:cs="Times New Roman"/>
        </w:rPr>
        <w:t>reduced;</w:t>
      </w:r>
      <w:r w:rsidR="00FB705E" w:rsidRPr="005F3567">
        <w:rPr>
          <w:rFonts w:cs="Times New Roman"/>
        </w:rPr>
        <w:t xml:space="preserve"> Improving</w:t>
      </w:r>
      <w:r w:rsidR="00233350" w:rsidRPr="005F3567">
        <w:rPr>
          <w:rFonts w:cs="Times New Roman"/>
        </w:rPr>
        <w:t xml:space="preserve"> the efficiency of central government: decentralization allows central governments to concentrate on national and international issues, e.g. macroeconomic policies for the entire economy, rather than being pre</w:t>
      </w:r>
      <w:r w:rsidR="005F3567">
        <w:rPr>
          <w:rFonts w:cs="Times New Roman"/>
        </w:rPr>
        <w:t>-occupied with service delivery;</w:t>
      </w:r>
      <w:r w:rsidR="00233350" w:rsidRPr="005F3567">
        <w:rPr>
          <w:rFonts w:cs="Times New Roman"/>
        </w:rPr>
        <w:t xml:space="preserve"> Cost recovery: decentralization may make it less difficult for government to recover the costs of </w:t>
      </w:r>
      <w:proofErr w:type="spellStart"/>
      <w:r w:rsidR="00233350" w:rsidRPr="005F3567">
        <w:rPr>
          <w:rFonts w:cs="Times New Roman"/>
        </w:rPr>
        <w:t>pubic</w:t>
      </w:r>
      <w:proofErr w:type="spellEnd"/>
      <w:r w:rsidR="00233350" w:rsidRPr="005F3567">
        <w:rPr>
          <w:rFonts w:cs="Times New Roman"/>
        </w:rPr>
        <w:t xml:space="preserve"> services, as services will be more demand-responsive hence increasing the household willingness to pay for se</w:t>
      </w:r>
      <w:r w:rsidR="005F3567">
        <w:rPr>
          <w:rFonts w:cs="Times New Roman"/>
        </w:rPr>
        <w:t xml:space="preserve">rvices that match their </w:t>
      </w:r>
      <w:r w:rsidR="00FB705E">
        <w:rPr>
          <w:rFonts w:cs="Times New Roman"/>
        </w:rPr>
        <w:t>demand; and</w:t>
      </w:r>
      <w:r w:rsidR="005F3567">
        <w:rPr>
          <w:rFonts w:cs="Times New Roman"/>
        </w:rPr>
        <w:t xml:space="preserve"> f</w:t>
      </w:r>
      <w:r w:rsidR="00233350" w:rsidRPr="005F3567">
        <w:rPr>
          <w:rFonts w:cs="Times New Roman"/>
        </w:rPr>
        <w:t xml:space="preserve">ostering competition may result in better public goods at lower prices: competition allows </w:t>
      </w:r>
      <w:r w:rsidR="005F3567" w:rsidRPr="005F3567">
        <w:rPr>
          <w:rFonts w:cs="Times New Roman"/>
        </w:rPr>
        <w:t>for a bundle</w:t>
      </w:r>
      <w:r w:rsidR="00233350" w:rsidRPr="005F3567">
        <w:rPr>
          <w:rFonts w:cs="Times New Roman"/>
        </w:rPr>
        <w:t xml:space="preserve"> of local public goods to be produced and individuals can reveal their preferences for those goods by exercising some form of ‘exist’ option at the extreme, moving to jurisdictions that satisfy their tastes (Azfar-et.al, 2005). </w:t>
      </w:r>
    </w:p>
    <w:p w:rsidR="00233350" w:rsidRPr="005704C9" w:rsidRDefault="00233350" w:rsidP="008A10C0">
      <w:pPr>
        <w:spacing w:after="0"/>
        <w:rPr>
          <w:rFonts w:cs="Times New Roman"/>
        </w:rPr>
      </w:pPr>
      <w:r>
        <w:rPr>
          <w:rFonts w:cs="Times New Roman"/>
        </w:rPr>
        <w:t>The NRM government went for dece</w:t>
      </w:r>
      <w:r w:rsidR="005704C9">
        <w:rPr>
          <w:rFonts w:cs="Times New Roman"/>
        </w:rPr>
        <w:t>ntralization largely to deliver</w:t>
      </w:r>
      <w:r>
        <w:rPr>
          <w:rFonts w:cs="Times New Roman"/>
        </w:rPr>
        <w:t xml:space="preserve"> better services to communities. The Local Governments Act, 1997, places responsibility for delivery of most services with local governments. The objective of the Act </w:t>
      </w:r>
      <w:r w:rsidR="00FB705E">
        <w:rPr>
          <w:rFonts w:cs="Times New Roman"/>
        </w:rPr>
        <w:t>was:</w:t>
      </w:r>
      <w:r w:rsidR="00FB705E" w:rsidRPr="005704C9">
        <w:rPr>
          <w:rFonts w:cs="Times New Roman"/>
        </w:rPr>
        <w:t xml:space="preserve"> to</w:t>
      </w:r>
      <w:r w:rsidRPr="005704C9">
        <w:rPr>
          <w:rFonts w:cs="Times New Roman"/>
        </w:rPr>
        <w:t xml:space="preserve"> give full effect to the </w:t>
      </w:r>
      <w:r w:rsidRPr="005704C9">
        <w:rPr>
          <w:rFonts w:cs="Times New Roman"/>
        </w:rPr>
        <w:lastRenderedPageBreak/>
        <w:t xml:space="preserve">decentralization of functions, powers, responsibilities and services at all levels of local government; to insure democratic participation in, and control of decision making by the people concerned; to establish a democratic, political and gender sensitive, administrative setup in local </w:t>
      </w:r>
      <w:r w:rsidR="005704C9" w:rsidRPr="005704C9">
        <w:rPr>
          <w:rFonts w:cs="Times New Roman"/>
        </w:rPr>
        <w:t>governments; to</w:t>
      </w:r>
      <w:r w:rsidRPr="005704C9">
        <w:rPr>
          <w:rFonts w:cs="Times New Roman"/>
        </w:rPr>
        <w:t xml:space="preserve"> establish sources of revenue and financial accountability, and to provide for electronics of local councils (See Sec.2 of the Act). </w:t>
      </w:r>
    </w:p>
    <w:p w:rsidR="00233350" w:rsidRPr="00FB705E" w:rsidRDefault="00233350" w:rsidP="008A10C0">
      <w:pPr>
        <w:spacing w:after="0"/>
        <w:rPr>
          <w:rFonts w:cs="Times New Roman"/>
          <w:sz w:val="8"/>
        </w:rPr>
      </w:pPr>
    </w:p>
    <w:p w:rsidR="00233350" w:rsidRDefault="00233350" w:rsidP="008A10C0">
      <w:pPr>
        <w:spacing w:after="0"/>
        <w:rPr>
          <w:rFonts w:cs="Times New Roman"/>
        </w:rPr>
      </w:pPr>
      <w:r>
        <w:rPr>
          <w:rFonts w:cs="Times New Roman"/>
        </w:rPr>
        <w:t xml:space="preserve">The latter objective was in line with the national objectives and directive principles enshrined in the 1995 Constitution which provides that; </w:t>
      </w:r>
    </w:p>
    <w:p w:rsidR="00233350" w:rsidRPr="002A0CB0" w:rsidRDefault="00233350" w:rsidP="008A10C0">
      <w:pPr>
        <w:spacing w:after="0"/>
        <w:rPr>
          <w:rFonts w:cs="Times New Roman"/>
        </w:rPr>
      </w:pPr>
      <w:r w:rsidRPr="002A0CB0">
        <w:rPr>
          <w:rFonts w:cs="Times New Roman"/>
        </w:rPr>
        <w:t xml:space="preserve">The state shall be guided by the principle of decentralization and devolution of government functions and powers to the people at appropriate levels where they can best manage and direct their own affairs. </w:t>
      </w:r>
    </w:p>
    <w:p w:rsidR="00233350" w:rsidRPr="00FB705E" w:rsidRDefault="00233350" w:rsidP="008A10C0">
      <w:pPr>
        <w:spacing w:after="0"/>
        <w:rPr>
          <w:rFonts w:cs="Times New Roman"/>
          <w:i/>
          <w:sz w:val="12"/>
        </w:rPr>
      </w:pPr>
    </w:p>
    <w:p w:rsidR="00233350" w:rsidRPr="00C55952" w:rsidRDefault="00233350" w:rsidP="008A10C0">
      <w:pPr>
        <w:spacing w:after="0"/>
        <w:rPr>
          <w:rFonts w:cs="Times New Roman"/>
        </w:rPr>
      </w:pPr>
      <w:r>
        <w:rPr>
          <w:rFonts w:cs="Times New Roman"/>
        </w:rPr>
        <w:t xml:space="preserve">Part 2 of </w:t>
      </w:r>
      <w:proofErr w:type="spellStart"/>
      <w:r>
        <w:rPr>
          <w:rFonts w:cs="Times New Roman"/>
        </w:rPr>
        <w:t>thee</w:t>
      </w:r>
      <w:proofErr w:type="spellEnd"/>
      <w:r>
        <w:rPr>
          <w:rFonts w:cs="Times New Roman"/>
        </w:rPr>
        <w:t xml:space="preserve"> second schedule of the Local Government Act, 1997 gives power to local governments (Local governments) to provide education services, medical and health services; undertake maintenance and provision of water supplies; construction, maintenance and rehabilitation of roads; budget for recurrent and development expenditures as well as collect local revenue. Decentralization policy was therefore aimed at improving local democracy, effectiveness, efficiency and sustainability in the delivery of essential services country wide (</w:t>
      </w:r>
      <w:proofErr w:type="spellStart"/>
      <w:r>
        <w:rPr>
          <w:rFonts w:cs="Times New Roman"/>
        </w:rPr>
        <w:t>Klaver</w:t>
      </w:r>
      <w:proofErr w:type="spellEnd"/>
      <w:r>
        <w:rPr>
          <w:rFonts w:cs="Times New Roman"/>
        </w:rPr>
        <w:t>, 2009). According to the Ministry of Local Government (</w:t>
      </w:r>
      <w:proofErr w:type="spellStart"/>
      <w:r>
        <w:rPr>
          <w:rFonts w:cs="Times New Roman"/>
        </w:rPr>
        <w:t>MoLG</w:t>
      </w:r>
      <w:proofErr w:type="spellEnd"/>
      <w:r>
        <w:rPr>
          <w:rFonts w:cs="Times New Roman"/>
        </w:rPr>
        <w:t xml:space="preserve">, (2006), the objectives of Uganda decentralization are to: </w:t>
      </w:r>
      <w:r w:rsidRPr="002A0CB0">
        <w:rPr>
          <w:rFonts w:cs="Times New Roman"/>
        </w:rPr>
        <w:t>transfer real power to Local governments and reduce the workload of remote, under-resourced central officials</w:t>
      </w:r>
      <w:r w:rsidR="002A0CB0">
        <w:rPr>
          <w:rFonts w:cs="Times New Roman"/>
        </w:rPr>
        <w:t>;</w:t>
      </w:r>
      <w:r w:rsidR="002A0CB0" w:rsidRPr="002A0CB0">
        <w:rPr>
          <w:rFonts w:cs="Times New Roman"/>
        </w:rPr>
        <w:t xml:space="preserve"> hire</w:t>
      </w:r>
      <w:r w:rsidRPr="002A0CB0">
        <w:rPr>
          <w:rFonts w:cs="Times New Roman"/>
        </w:rPr>
        <w:t xml:space="preserve"> political and administrative control over services at the point of delivery in order to improv</w:t>
      </w:r>
      <w:r w:rsidR="002A0CB0">
        <w:rPr>
          <w:rFonts w:cs="Times New Roman"/>
        </w:rPr>
        <w:t xml:space="preserve">e accountability and </w:t>
      </w:r>
      <w:r w:rsidR="00FB705E">
        <w:rPr>
          <w:rFonts w:cs="Times New Roman"/>
        </w:rPr>
        <w:t xml:space="preserve">efficiency; </w:t>
      </w:r>
      <w:r w:rsidR="00FB705E" w:rsidRPr="002A0CB0">
        <w:rPr>
          <w:rFonts w:cs="Times New Roman"/>
        </w:rPr>
        <w:t>free</w:t>
      </w:r>
      <w:r w:rsidRPr="002A0CB0">
        <w:rPr>
          <w:rFonts w:cs="Times New Roman"/>
        </w:rPr>
        <w:t xml:space="preserve"> local managers from central constraints allow them to develop organizational structures </w:t>
      </w:r>
      <w:r w:rsidR="00C55952">
        <w:rPr>
          <w:rFonts w:cs="Times New Roman"/>
        </w:rPr>
        <w:t xml:space="preserve">tailored to local </w:t>
      </w:r>
      <w:r w:rsidR="00FB705E">
        <w:rPr>
          <w:rFonts w:cs="Times New Roman"/>
        </w:rPr>
        <w:t xml:space="preserve">circumstances; </w:t>
      </w:r>
      <w:r w:rsidR="00FB705E" w:rsidRPr="00C55952">
        <w:rPr>
          <w:rFonts w:cs="Times New Roman"/>
        </w:rPr>
        <w:t>improve</w:t>
      </w:r>
      <w:r w:rsidRPr="00C55952">
        <w:rPr>
          <w:rFonts w:cs="Times New Roman"/>
        </w:rPr>
        <w:t xml:space="preserve"> financial accountability by establishing a clear link between payment of </w:t>
      </w:r>
      <w:r w:rsidR="00C55952">
        <w:rPr>
          <w:rFonts w:cs="Times New Roman"/>
        </w:rPr>
        <w:t xml:space="preserve">taxes and provision of </w:t>
      </w:r>
      <w:r w:rsidR="00FB705E">
        <w:rPr>
          <w:rFonts w:cs="Times New Roman"/>
        </w:rPr>
        <w:t xml:space="preserve">services; </w:t>
      </w:r>
      <w:r w:rsidR="00FB705E" w:rsidRPr="00C55952">
        <w:rPr>
          <w:rFonts w:cs="Times New Roman"/>
        </w:rPr>
        <w:t>improve</w:t>
      </w:r>
      <w:r w:rsidRPr="00C55952">
        <w:rPr>
          <w:rFonts w:cs="Times New Roman"/>
        </w:rPr>
        <w:t xml:space="preserve"> local council capabilities to plan, finance </w:t>
      </w:r>
      <w:r w:rsidRPr="00C55952">
        <w:rPr>
          <w:rFonts w:cs="Times New Roman"/>
        </w:rPr>
        <w:lastRenderedPageBreak/>
        <w:t>and manage service delivery to their constituents, which was a total reversal of the centralizing ten</w:t>
      </w:r>
      <w:r w:rsidR="00C55952">
        <w:rPr>
          <w:rFonts w:cs="Times New Roman"/>
        </w:rPr>
        <w:t>dencies of earlier governments; p</w:t>
      </w:r>
      <w:r w:rsidRPr="00C55952">
        <w:rPr>
          <w:rFonts w:cs="Times New Roman"/>
        </w:rPr>
        <w:t>romote local economic development (</w:t>
      </w:r>
      <w:proofErr w:type="spellStart"/>
      <w:r w:rsidRPr="00C55952">
        <w:rPr>
          <w:rFonts w:cs="Times New Roman"/>
        </w:rPr>
        <w:t>MoLG</w:t>
      </w:r>
      <w:proofErr w:type="spellEnd"/>
      <w:r w:rsidRPr="00C55952">
        <w:rPr>
          <w:rFonts w:cs="Times New Roman"/>
        </w:rPr>
        <w:t xml:space="preserve"> Module A, 2003; </w:t>
      </w:r>
      <w:proofErr w:type="spellStart"/>
      <w:r w:rsidRPr="00C55952">
        <w:rPr>
          <w:rFonts w:cs="Times New Roman"/>
        </w:rPr>
        <w:t>Klaver</w:t>
      </w:r>
      <w:proofErr w:type="spellEnd"/>
      <w:r w:rsidRPr="00C55952">
        <w:rPr>
          <w:rFonts w:cs="Times New Roman"/>
        </w:rPr>
        <w:t xml:space="preserve">, 2009). Hence as observed by </w:t>
      </w:r>
      <w:proofErr w:type="spellStart"/>
      <w:r w:rsidRPr="00C55952">
        <w:rPr>
          <w:rFonts w:cs="Times New Roman"/>
        </w:rPr>
        <w:t>Bashaasha</w:t>
      </w:r>
      <w:proofErr w:type="spellEnd"/>
      <w:r w:rsidRPr="00C55952">
        <w:rPr>
          <w:rFonts w:cs="Times New Roman"/>
        </w:rPr>
        <w:t xml:space="preserve"> et.al (2011) decentralization in Uganda is based on three interlinked aspects; (</w:t>
      </w:r>
      <w:proofErr w:type="spellStart"/>
      <w:r w:rsidRPr="00C55952">
        <w:rPr>
          <w:rFonts w:cs="Times New Roman"/>
        </w:rPr>
        <w:t>i</w:t>
      </w:r>
      <w:proofErr w:type="spellEnd"/>
      <w:r w:rsidRPr="00C55952">
        <w:rPr>
          <w:rFonts w:cs="Times New Roman"/>
        </w:rPr>
        <w:t xml:space="preserve">) political and legislative empowerment of the people, (ii) fiscal devolution, and (iii) control of the administrative machinery by the local councils. </w:t>
      </w:r>
    </w:p>
    <w:p w:rsidR="00233350" w:rsidRDefault="00233350" w:rsidP="008A10C0">
      <w:pPr>
        <w:spacing w:after="0"/>
        <w:rPr>
          <w:rFonts w:cs="Times New Roman"/>
        </w:rPr>
      </w:pPr>
      <w:r>
        <w:rPr>
          <w:rFonts w:cs="Times New Roman"/>
        </w:rPr>
        <w:t>The transfer of authority for planning, and administration and financial management was central to Uganda’s decentralization process (</w:t>
      </w:r>
      <w:proofErr w:type="spellStart"/>
      <w:r>
        <w:rPr>
          <w:rFonts w:cs="Times New Roman"/>
        </w:rPr>
        <w:t>Okidi</w:t>
      </w:r>
      <w:proofErr w:type="spellEnd"/>
      <w:r>
        <w:rPr>
          <w:rFonts w:cs="Times New Roman"/>
        </w:rPr>
        <w:t xml:space="preserve"> and </w:t>
      </w:r>
      <w:proofErr w:type="spellStart"/>
      <w:r>
        <w:rPr>
          <w:rFonts w:cs="Times New Roman"/>
        </w:rPr>
        <w:t>Guloba</w:t>
      </w:r>
      <w:proofErr w:type="spellEnd"/>
      <w:r>
        <w:rPr>
          <w:rFonts w:cs="Times New Roman"/>
        </w:rPr>
        <w:t xml:space="preserve">, 2006), and central government line ministries should only be responsible for issuing regulations, policies and advice, benchmarking standards, and providing supervisory and inspectorate to local governments. </w:t>
      </w:r>
    </w:p>
    <w:p w:rsidR="00233350" w:rsidRPr="00FB705E" w:rsidRDefault="00233350" w:rsidP="008A10C0">
      <w:pPr>
        <w:spacing w:after="0"/>
        <w:rPr>
          <w:rFonts w:cs="Times New Roman"/>
          <w:sz w:val="12"/>
        </w:rPr>
      </w:pPr>
    </w:p>
    <w:p w:rsidR="00233350" w:rsidRPr="00503C4C" w:rsidRDefault="00233350" w:rsidP="008A10C0">
      <w:pPr>
        <w:spacing w:after="0"/>
        <w:rPr>
          <w:rFonts w:cs="Times New Roman"/>
        </w:rPr>
      </w:pPr>
      <w:r>
        <w:rPr>
          <w:rFonts w:cs="Times New Roman"/>
        </w:rPr>
        <w:t xml:space="preserve">In order to empower local governments to fulfill their responsibilities, they are entitled to levy, charge, and collect local taxes and fees and to receive intergovernmental grants. According to the Local Government Act 1997, local governments are entitled to unconditional grants, conditional grants and equalization grants. Unconditional grants are intended to fund decentralization functions as shown by the Act, while the conditional grants are supposed to fund national priority </w:t>
      </w:r>
      <w:proofErr w:type="spellStart"/>
      <w:r>
        <w:rPr>
          <w:rFonts w:cs="Times New Roman"/>
        </w:rPr>
        <w:t>programme</w:t>
      </w:r>
      <w:proofErr w:type="spellEnd"/>
      <w:r>
        <w:rPr>
          <w:rFonts w:cs="Times New Roman"/>
        </w:rPr>
        <w:t xml:space="preserve"> areas. The equalization grants are supposed to be given to local governments lagging behind the national standard of service delivery. </w:t>
      </w:r>
      <w:r w:rsidR="00FB705E">
        <w:rPr>
          <w:rFonts w:cs="Times New Roman"/>
        </w:rPr>
        <w:t>Furthermore</w:t>
      </w:r>
      <w:r>
        <w:rPr>
          <w:rFonts w:cs="Times New Roman"/>
        </w:rPr>
        <w:t xml:space="preserve"> with regard to taxes and fees, district and urban local governments are allowed to improve property tax, several forms of non-tax revenue (market dues, trading license, parking fees, education contributions etc and until fiscal year 2005/06 graduated personal tax). </w:t>
      </w:r>
    </w:p>
    <w:p w:rsidR="00233350" w:rsidRPr="00FB705E" w:rsidRDefault="00233350" w:rsidP="008A10C0">
      <w:pPr>
        <w:spacing w:after="0"/>
        <w:rPr>
          <w:rFonts w:cs="Times New Roman"/>
          <w:sz w:val="6"/>
        </w:rPr>
      </w:pPr>
    </w:p>
    <w:p w:rsidR="00B33C18" w:rsidRDefault="00B33C18" w:rsidP="008A10C0">
      <w:pPr>
        <w:spacing w:after="0"/>
        <w:rPr>
          <w:rFonts w:cs="Times New Roman"/>
          <w:b/>
        </w:rPr>
      </w:pPr>
      <w:r>
        <w:rPr>
          <w:rFonts w:cs="Times New Roman"/>
          <w:b/>
        </w:rPr>
        <w:t xml:space="preserve">Ingredients of successful decentralization </w:t>
      </w:r>
    </w:p>
    <w:p w:rsidR="00E5090A" w:rsidRPr="00C55952" w:rsidRDefault="00363B1F" w:rsidP="008A10C0">
      <w:pPr>
        <w:spacing w:after="0"/>
        <w:rPr>
          <w:rFonts w:cs="Times New Roman"/>
        </w:rPr>
      </w:pPr>
      <w:r>
        <w:rPr>
          <w:rFonts w:cs="Times New Roman"/>
        </w:rPr>
        <w:t xml:space="preserve">Decentralization </w:t>
      </w:r>
      <w:r w:rsidR="008027C5">
        <w:rPr>
          <w:rFonts w:cs="Times New Roman"/>
        </w:rPr>
        <w:t xml:space="preserve">is often hailed because it brings government closer to its citizens and provides opportunities for participation in decision-making. Achieving this goal, however, depends on a variety of conditions (Wong and Scott, 2007) which </w:t>
      </w:r>
      <w:proofErr w:type="spellStart"/>
      <w:r w:rsidR="008027C5">
        <w:rPr>
          <w:rFonts w:cs="Times New Roman"/>
        </w:rPr>
        <w:t>Ekip</w:t>
      </w:r>
      <w:proofErr w:type="spellEnd"/>
      <w:r w:rsidR="008027C5">
        <w:rPr>
          <w:rFonts w:cs="Times New Roman"/>
        </w:rPr>
        <w:t xml:space="preserve"> (2007) has referred to as ingredients </w:t>
      </w:r>
      <w:r w:rsidR="008027C5">
        <w:rPr>
          <w:rFonts w:cs="Times New Roman"/>
        </w:rPr>
        <w:lastRenderedPageBreak/>
        <w:t>for succe</w:t>
      </w:r>
      <w:r w:rsidR="00F54CDA">
        <w:rPr>
          <w:rFonts w:cs="Times New Roman"/>
        </w:rPr>
        <w:t>s</w:t>
      </w:r>
      <w:r w:rsidR="008027C5">
        <w:rPr>
          <w:rFonts w:cs="Times New Roman"/>
        </w:rPr>
        <w:t>s</w:t>
      </w:r>
      <w:r w:rsidR="00F54CDA">
        <w:rPr>
          <w:rFonts w:cs="Times New Roman"/>
        </w:rPr>
        <w:t>f</w:t>
      </w:r>
      <w:r w:rsidR="008027C5">
        <w:rPr>
          <w:rFonts w:cs="Times New Roman"/>
        </w:rPr>
        <w:t xml:space="preserve">ul decentralization. Before </w:t>
      </w:r>
      <w:r w:rsidR="008F7342">
        <w:rPr>
          <w:rFonts w:cs="Times New Roman"/>
        </w:rPr>
        <w:t xml:space="preserve">analyzing </w:t>
      </w:r>
      <w:r w:rsidR="00F54CDA">
        <w:rPr>
          <w:rFonts w:cs="Times New Roman"/>
        </w:rPr>
        <w:t xml:space="preserve">current trends of decentralization in Uganda, it is important to appreciate those conditions or ingredients as follows: </w:t>
      </w:r>
      <w:r w:rsidR="003834BD" w:rsidRPr="00C55952">
        <w:rPr>
          <w:rFonts w:cs="Times New Roman"/>
        </w:rPr>
        <w:t xml:space="preserve">full commitment from national and sub-national government and adequate resources. Central government must be willing to give control and recognize the importance of sub-national government in service </w:t>
      </w:r>
      <w:r w:rsidR="00C55952" w:rsidRPr="00C55952">
        <w:rPr>
          <w:rFonts w:cs="Times New Roman"/>
        </w:rPr>
        <w:t>delivery; an</w:t>
      </w:r>
      <w:r w:rsidR="003834BD" w:rsidRPr="00C55952">
        <w:rPr>
          <w:rFonts w:cs="Times New Roman"/>
        </w:rPr>
        <w:t xml:space="preserve"> appropriate legislative framework which clearly defines responsibilities and powers of sub-national governments, and the expected relationship between central and lower levels of government; </w:t>
      </w:r>
      <w:r w:rsidR="00E5090A" w:rsidRPr="00C55952">
        <w:rPr>
          <w:rFonts w:cs="Times New Roman"/>
        </w:rPr>
        <w:t xml:space="preserve">accountability and transparency: decentralization must be accompanied by checks and balances so that there is not abuse of power, as one way of fighting corruption and </w:t>
      </w:r>
      <w:proofErr w:type="spellStart"/>
      <w:r w:rsidR="00E5090A" w:rsidRPr="00C55952">
        <w:rPr>
          <w:rFonts w:cs="Times New Roman"/>
        </w:rPr>
        <w:t>clientelism</w:t>
      </w:r>
      <w:proofErr w:type="spellEnd"/>
      <w:r w:rsidR="00E5090A" w:rsidRPr="00C55952">
        <w:rPr>
          <w:rFonts w:cs="Times New Roman"/>
        </w:rPr>
        <w:t xml:space="preserve">; adequate financial and staff resources to support effective decentralization. Sub-national governments must have the legal authority to raise revenue to raise revenue to support expenditure requirements. The fiscal relationship between the centre and lower tiers of government must be clearly defined on the basis of equity, fairness and justice. </w:t>
      </w:r>
      <w:proofErr w:type="gramStart"/>
      <w:r w:rsidR="00C55952" w:rsidRPr="00C55952">
        <w:rPr>
          <w:rFonts w:cs="Times New Roman"/>
        </w:rPr>
        <w:t>c</w:t>
      </w:r>
      <w:r w:rsidR="00E5090A" w:rsidRPr="00C55952">
        <w:rPr>
          <w:rFonts w:cs="Times New Roman"/>
        </w:rPr>
        <w:t>apacity</w:t>
      </w:r>
      <w:proofErr w:type="gramEnd"/>
      <w:r w:rsidR="00E5090A" w:rsidRPr="00C55952">
        <w:rPr>
          <w:rFonts w:cs="Times New Roman"/>
        </w:rPr>
        <w:t xml:space="preserve"> at sub-national government level; sub-national government must have sufficient professional and well-trained staff. Capacity denotes the ability, competency, </w:t>
      </w:r>
      <w:r w:rsidR="00C55952" w:rsidRPr="00C55952">
        <w:rPr>
          <w:rFonts w:cs="Times New Roman"/>
        </w:rPr>
        <w:t>and efficiency</w:t>
      </w:r>
      <w:r w:rsidR="00E5090A" w:rsidRPr="00C55952">
        <w:rPr>
          <w:rFonts w:cs="Times New Roman"/>
        </w:rPr>
        <w:t xml:space="preserve"> of sub-national governments to plan, implement, manage and evaluate relevant policies, strategies or programs for their jurisdictions. </w:t>
      </w:r>
    </w:p>
    <w:p w:rsidR="00E5090A" w:rsidRDefault="00E5090A" w:rsidP="008A10C0">
      <w:pPr>
        <w:spacing w:after="0"/>
        <w:rPr>
          <w:rFonts w:cs="Times New Roman"/>
        </w:rPr>
      </w:pPr>
      <w:r>
        <w:rPr>
          <w:rFonts w:cs="Times New Roman"/>
        </w:rPr>
        <w:t xml:space="preserve">This </w:t>
      </w:r>
      <w:r w:rsidRPr="00C55952">
        <w:rPr>
          <w:rFonts w:cs="Times New Roman"/>
        </w:rPr>
        <w:t>paper</w:t>
      </w:r>
      <w:r>
        <w:rPr>
          <w:rFonts w:cs="Times New Roman"/>
        </w:rPr>
        <w:t xml:space="preserve"> will later explore the level at which the above ingredients necessary for the proper implementation of decentralization exist in Uganda. If there are gaps within the ingredients then decentralization and service delivery at lower levels of government may remain problematic which may debar Uganda from being seen as a ‘super-implementer’ of devolved decentralization. </w:t>
      </w:r>
    </w:p>
    <w:p w:rsidR="00E5090A" w:rsidRDefault="00E5090A" w:rsidP="008A10C0">
      <w:pPr>
        <w:spacing w:after="0"/>
        <w:rPr>
          <w:rFonts w:cs="Times New Roman"/>
        </w:rPr>
      </w:pPr>
    </w:p>
    <w:p w:rsidR="00FB705E" w:rsidRDefault="00FB705E" w:rsidP="008A10C0">
      <w:pPr>
        <w:spacing w:after="0"/>
        <w:rPr>
          <w:rFonts w:cs="Times New Roman"/>
        </w:rPr>
      </w:pPr>
    </w:p>
    <w:p w:rsidR="00E5090A" w:rsidRDefault="00A314B5" w:rsidP="008A10C0">
      <w:pPr>
        <w:spacing w:after="0"/>
        <w:rPr>
          <w:rFonts w:cs="Times New Roman"/>
          <w:b/>
        </w:rPr>
      </w:pPr>
      <w:r>
        <w:rPr>
          <w:rFonts w:cs="Times New Roman"/>
          <w:b/>
        </w:rPr>
        <w:lastRenderedPageBreak/>
        <w:t xml:space="preserve">Decentralization landmarks </w:t>
      </w:r>
    </w:p>
    <w:p w:rsidR="00B33C18" w:rsidRDefault="000C67CA" w:rsidP="008A10C0">
      <w:pPr>
        <w:spacing w:after="0"/>
        <w:rPr>
          <w:rFonts w:cs="Times New Roman"/>
        </w:rPr>
      </w:pPr>
      <w:r>
        <w:rPr>
          <w:rFonts w:cs="Times New Roman"/>
        </w:rPr>
        <w:t>The decentralization agenda in Uganda has been implemented with an emphasis on institutional arrangement and capacity</w:t>
      </w:r>
      <w:r w:rsidR="0099390C">
        <w:rPr>
          <w:rFonts w:cs="Times New Roman"/>
        </w:rPr>
        <w:t xml:space="preserve"> building. So far, several achievements have been registered with varying degree of success across different districts (</w:t>
      </w:r>
      <w:proofErr w:type="spellStart"/>
      <w:r w:rsidR="0099390C">
        <w:rPr>
          <w:rFonts w:cs="Times New Roman"/>
        </w:rPr>
        <w:t>Bitarabeho</w:t>
      </w:r>
      <w:proofErr w:type="spellEnd"/>
      <w:r w:rsidR="0099390C">
        <w:rPr>
          <w:rFonts w:cs="Times New Roman"/>
        </w:rPr>
        <w:t xml:space="preserve">, 2003; </w:t>
      </w:r>
      <w:proofErr w:type="spellStart"/>
      <w:r w:rsidR="0099390C">
        <w:rPr>
          <w:rFonts w:cs="Times New Roman"/>
        </w:rPr>
        <w:t>Okidi</w:t>
      </w:r>
      <w:proofErr w:type="spellEnd"/>
      <w:r w:rsidR="0099390C">
        <w:rPr>
          <w:rFonts w:cs="Times New Roman"/>
        </w:rPr>
        <w:t xml:space="preserve"> and </w:t>
      </w:r>
      <w:proofErr w:type="spellStart"/>
      <w:r w:rsidR="0099390C">
        <w:rPr>
          <w:rFonts w:cs="Times New Roman"/>
        </w:rPr>
        <w:t>guloba</w:t>
      </w:r>
      <w:proofErr w:type="spellEnd"/>
      <w:r w:rsidR="0099390C">
        <w:rPr>
          <w:rFonts w:cs="Times New Roman"/>
        </w:rPr>
        <w:t xml:space="preserve">, 2006; </w:t>
      </w:r>
      <w:proofErr w:type="spellStart"/>
      <w:r w:rsidR="0099390C">
        <w:rPr>
          <w:rFonts w:cs="Times New Roman"/>
        </w:rPr>
        <w:t>Bashaasha</w:t>
      </w:r>
      <w:proofErr w:type="spellEnd"/>
      <w:r w:rsidR="0099390C">
        <w:rPr>
          <w:rFonts w:cs="Times New Roman"/>
        </w:rPr>
        <w:t xml:space="preserve">, 2011). As observed by Ministry of Local Government (2006), institutionally Uganda has made significant progress in the implementation of decentralization. First, the legal framework is well defined in the constitution and </w:t>
      </w:r>
      <w:proofErr w:type="spellStart"/>
      <w:r w:rsidR="0099390C">
        <w:rPr>
          <w:rFonts w:cs="Times New Roman"/>
        </w:rPr>
        <w:t>operationalised</w:t>
      </w:r>
      <w:proofErr w:type="spellEnd"/>
      <w:r w:rsidR="0099390C">
        <w:rPr>
          <w:rFonts w:cs="Times New Roman"/>
        </w:rPr>
        <w:t xml:space="preserve"> by the Local Government Act of 1997</w:t>
      </w:r>
      <w:r w:rsidR="00080003">
        <w:rPr>
          <w:rFonts w:cs="Times New Roman"/>
        </w:rPr>
        <w:t>; second political decentralization has led to regular local elections and limited devolved decision-making, and third reasonable progress has been made to implement fiscal decentralization, with 38% of the national budget being spent through both conditional and non-conditional grants to local government (</w:t>
      </w:r>
      <w:proofErr w:type="spellStart"/>
      <w:r w:rsidR="00080003">
        <w:rPr>
          <w:rFonts w:cs="Times New Roman"/>
        </w:rPr>
        <w:t>Klaver</w:t>
      </w:r>
      <w:proofErr w:type="spellEnd"/>
      <w:r w:rsidR="00080003">
        <w:rPr>
          <w:rFonts w:cs="Times New Roman"/>
        </w:rPr>
        <w:t xml:space="preserve">, 2009). </w:t>
      </w:r>
    </w:p>
    <w:p w:rsidR="00080003" w:rsidRDefault="00080003" w:rsidP="008A10C0">
      <w:pPr>
        <w:spacing w:after="0"/>
        <w:rPr>
          <w:rFonts w:cs="Times New Roman"/>
        </w:rPr>
      </w:pPr>
      <w:r>
        <w:rPr>
          <w:rFonts w:cs="Times New Roman"/>
        </w:rPr>
        <w:t xml:space="preserve">According to </w:t>
      </w:r>
      <w:proofErr w:type="spellStart"/>
      <w:r>
        <w:rPr>
          <w:rFonts w:cs="Times New Roman"/>
        </w:rPr>
        <w:t>Emorut</w:t>
      </w:r>
      <w:proofErr w:type="spellEnd"/>
      <w:r>
        <w:rPr>
          <w:rFonts w:cs="Times New Roman"/>
        </w:rPr>
        <w:t xml:space="preserve"> (2006) decentralization has empowered the citizens, heighted their awareness of the different custodians of responsibilities, delivered coordinated services, promoted creative local resource mobilization, and increased the responsiveness of public investment to popular demands. </w:t>
      </w:r>
      <w:proofErr w:type="spellStart"/>
      <w:r>
        <w:rPr>
          <w:rFonts w:cs="Times New Roman"/>
        </w:rPr>
        <w:t>Okidi</w:t>
      </w:r>
      <w:proofErr w:type="spellEnd"/>
      <w:r>
        <w:rPr>
          <w:rFonts w:cs="Times New Roman"/>
        </w:rPr>
        <w:t xml:space="preserve"> and </w:t>
      </w:r>
      <w:proofErr w:type="spellStart"/>
      <w:r>
        <w:rPr>
          <w:rFonts w:cs="Times New Roman"/>
        </w:rPr>
        <w:t>Guloba</w:t>
      </w:r>
      <w:proofErr w:type="spellEnd"/>
      <w:r>
        <w:rPr>
          <w:rFonts w:cs="Times New Roman"/>
        </w:rPr>
        <w:t xml:space="preserve"> (2006) argue that the administrative hierocracy in the decentralization system of governance has promoted the development of channels of communication between the population and local and central government leaders. </w:t>
      </w:r>
      <w:proofErr w:type="spellStart"/>
      <w:r>
        <w:rPr>
          <w:rFonts w:cs="Times New Roman"/>
        </w:rPr>
        <w:t>Okidi</w:t>
      </w:r>
      <w:proofErr w:type="spellEnd"/>
      <w:r>
        <w:rPr>
          <w:rFonts w:cs="Times New Roman"/>
        </w:rPr>
        <w:t xml:space="preserve"> and </w:t>
      </w:r>
      <w:proofErr w:type="spellStart"/>
      <w:r>
        <w:rPr>
          <w:rFonts w:cs="Times New Roman"/>
        </w:rPr>
        <w:t>Guloba</w:t>
      </w:r>
      <w:proofErr w:type="spellEnd"/>
      <w:r>
        <w:rPr>
          <w:rFonts w:cs="Times New Roman"/>
        </w:rPr>
        <w:t xml:space="preserve"> (ibid) suggest that</w:t>
      </w:r>
      <w:r w:rsidR="00BD73F5">
        <w:rPr>
          <w:rFonts w:cs="Times New Roman"/>
        </w:rPr>
        <w:t xml:space="preserve"> through the local council system, local-level political powers (as outlined above) have enabled citizens to elect local leaders who have come under increasing performance and accountability demands from electorates. </w:t>
      </w:r>
    </w:p>
    <w:p w:rsidR="00BD73F5" w:rsidRPr="00FB705E" w:rsidRDefault="00BD73F5" w:rsidP="008A10C0">
      <w:pPr>
        <w:spacing w:after="0"/>
        <w:rPr>
          <w:rFonts w:cs="Times New Roman"/>
          <w:sz w:val="14"/>
        </w:rPr>
      </w:pPr>
    </w:p>
    <w:p w:rsidR="00BD73F5" w:rsidRDefault="00BD73F5" w:rsidP="008A10C0">
      <w:pPr>
        <w:spacing w:after="0"/>
        <w:rPr>
          <w:rFonts w:cs="Times New Roman"/>
        </w:rPr>
      </w:pPr>
      <w:r>
        <w:rPr>
          <w:rFonts w:cs="Times New Roman"/>
        </w:rPr>
        <w:t>Although a lot needs to be done, service delivery has improved under decentralization, particularly</w:t>
      </w:r>
      <w:r w:rsidR="00A967E9">
        <w:rPr>
          <w:rFonts w:cs="Times New Roman"/>
        </w:rPr>
        <w:t xml:space="preserve"> with respect to the infrastructure for primary education and health care. In 1997, decentralization coincided </w:t>
      </w:r>
      <w:r w:rsidR="00271C65">
        <w:rPr>
          <w:rFonts w:cs="Times New Roman"/>
        </w:rPr>
        <w:t xml:space="preserve">with the introduction of Universal Primary Education (UPE) policy, </w:t>
      </w:r>
      <w:r w:rsidR="00271C65">
        <w:rPr>
          <w:rFonts w:cs="Times New Roman"/>
        </w:rPr>
        <w:lastRenderedPageBreak/>
        <w:t>which provided for free primary education for all school-age children, first limited to four children per family, but then extended to all children in 2003 (</w:t>
      </w:r>
      <w:proofErr w:type="spellStart"/>
      <w:r w:rsidR="00271C65">
        <w:rPr>
          <w:rFonts w:cs="Times New Roman"/>
        </w:rPr>
        <w:t>Bashaasha</w:t>
      </w:r>
      <w:proofErr w:type="spellEnd"/>
      <w:r w:rsidR="00271C65">
        <w:rPr>
          <w:rFonts w:cs="Times New Roman"/>
        </w:rPr>
        <w:t xml:space="preserve"> et.al, 2011)</w:t>
      </w:r>
      <w:r w:rsidR="00CD6A4C">
        <w:rPr>
          <w:rFonts w:cs="Times New Roman"/>
        </w:rPr>
        <w:t xml:space="preserve">. The UPE policy aimed to expand access, enhance equity and increase efficiency in education. Although </w:t>
      </w:r>
      <w:r w:rsidR="00C92BB8">
        <w:rPr>
          <w:rFonts w:cs="Times New Roman"/>
        </w:rPr>
        <w:t xml:space="preserve">the non-completion rate of children in UPE schools is now as high as 75% for reasons such as forced early marriages, or family poverty leading to access education. Nevertheless, the quality of education in UPE schools still requires improvement if the majority of the rural poor are to benefit. </w:t>
      </w:r>
    </w:p>
    <w:p w:rsidR="00C92BB8" w:rsidRPr="00FB705E" w:rsidRDefault="00C92BB8" w:rsidP="008A10C0">
      <w:pPr>
        <w:spacing w:after="0"/>
        <w:rPr>
          <w:rFonts w:cs="Times New Roman"/>
          <w:sz w:val="10"/>
        </w:rPr>
      </w:pPr>
    </w:p>
    <w:p w:rsidR="00C92BB8" w:rsidRDefault="00C92BB8" w:rsidP="008A10C0">
      <w:pPr>
        <w:spacing w:after="0"/>
        <w:rPr>
          <w:rFonts w:cs="Times New Roman"/>
        </w:rPr>
      </w:pPr>
      <w:r>
        <w:rPr>
          <w:rFonts w:cs="Times New Roman"/>
        </w:rPr>
        <w:t>Health infrastructure has also improved under decentralization. When user fees for government health facilities were abolished in 2001 (except for private facilities in hospitals), the health system was reorganized into a hierarchy that mirrors government structures (</w:t>
      </w:r>
      <w:proofErr w:type="spellStart"/>
      <w:r>
        <w:rPr>
          <w:rFonts w:cs="Times New Roman"/>
        </w:rPr>
        <w:t>Okidi</w:t>
      </w:r>
      <w:proofErr w:type="spellEnd"/>
      <w:r>
        <w:rPr>
          <w:rFonts w:cs="Times New Roman"/>
        </w:rPr>
        <w:t xml:space="preserve"> and </w:t>
      </w:r>
      <w:proofErr w:type="spellStart"/>
      <w:r>
        <w:rPr>
          <w:rFonts w:cs="Times New Roman"/>
        </w:rPr>
        <w:t>Gulob</w:t>
      </w:r>
      <w:r w:rsidR="004C260F">
        <w:rPr>
          <w:rFonts w:cs="Times New Roman"/>
        </w:rPr>
        <w:t>a</w:t>
      </w:r>
      <w:proofErr w:type="spellEnd"/>
      <w:r>
        <w:rPr>
          <w:rFonts w:cs="Times New Roman"/>
        </w:rPr>
        <w:t xml:space="preserve">, 2006). The system now comprises national and regional referral hospitals, and health </w:t>
      </w:r>
      <w:proofErr w:type="spellStart"/>
      <w:r>
        <w:rPr>
          <w:rFonts w:cs="Times New Roman"/>
        </w:rPr>
        <w:t>centres</w:t>
      </w:r>
      <w:proofErr w:type="spellEnd"/>
      <w:r>
        <w:rPr>
          <w:rFonts w:cs="Times New Roman"/>
        </w:rPr>
        <w:t xml:space="preserve"> categorized </w:t>
      </w:r>
      <w:r w:rsidR="004C260F">
        <w:rPr>
          <w:rFonts w:cs="Times New Roman"/>
        </w:rPr>
        <w:t xml:space="preserve">as level IV, III, II or I depending on the range of services offered at a given facility level. The </w:t>
      </w:r>
      <w:proofErr w:type="spellStart"/>
      <w:r w:rsidR="004C260F">
        <w:rPr>
          <w:rFonts w:cs="Times New Roman"/>
        </w:rPr>
        <w:t>operationalisation</w:t>
      </w:r>
      <w:proofErr w:type="spellEnd"/>
      <w:r w:rsidR="004C260F">
        <w:rPr>
          <w:rFonts w:cs="Times New Roman"/>
        </w:rPr>
        <w:t xml:space="preserve"> of this structure required the construction of several new facilities leading o growth in the number of health facilities, especially at Health Centre II level. The staffing and medicine shocks at these facilities remains challenge and citizens voice concern as to whether health service provision is a priority for the Ugandan government. </w:t>
      </w:r>
    </w:p>
    <w:p w:rsidR="00855916" w:rsidRPr="00FB705E" w:rsidRDefault="00855916" w:rsidP="008A10C0">
      <w:pPr>
        <w:spacing w:after="0"/>
        <w:rPr>
          <w:rFonts w:cs="Times New Roman"/>
          <w:sz w:val="10"/>
        </w:rPr>
      </w:pPr>
    </w:p>
    <w:p w:rsidR="00855916" w:rsidRDefault="00855916" w:rsidP="008A10C0">
      <w:pPr>
        <w:spacing w:after="0"/>
        <w:rPr>
          <w:rFonts w:cs="Times New Roman"/>
          <w:b/>
        </w:rPr>
      </w:pPr>
      <w:r>
        <w:rPr>
          <w:rFonts w:cs="Times New Roman"/>
          <w:b/>
        </w:rPr>
        <w:t>The challenges</w:t>
      </w:r>
    </w:p>
    <w:p w:rsidR="00855916" w:rsidRDefault="00855916" w:rsidP="008A10C0">
      <w:pPr>
        <w:spacing w:after="0"/>
        <w:rPr>
          <w:rFonts w:cs="Times New Roman"/>
        </w:rPr>
      </w:pPr>
      <w:r>
        <w:rPr>
          <w:rFonts w:cs="Times New Roman"/>
        </w:rPr>
        <w:t xml:space="preserve">With limited examples of successful service delivery in Uganda resulting from decentralization, the country still faces a number of major challenges in deepening and </w:t>
      </w:r>
      <w:r w:rsidR="006C6ABB">
        <w:rPr>
          <w:rFonts w:cs="Times New Roman"/>
        </w:rPr>
        <w:t>institutionalizing</w:t>
      </w:r>
      <w:r>
        <w:rPr>
          <w:rFonts w:cs="Times New Roman"/>
        </w:rPr>
        <w:t xml:space="preserve"> decentralization. </w:t>
      </w:r>
      <w:r w:rsidR="00EA3944">
        <w:rPr>
          <w:rFonts w:cs="Times New Roman"/>
        </w:rPr>
        <w:t xml:space="preserve">Unless these challenges are addressed, Uganda risks losing </w:t>
      </w:r>
      <w:proofErr w:type="gramStart"/>
      <w:r w:rsidR="00EA3944">
        <w:rPr>
          <w:rFonts w:cs="Times New Roman"/>
        </w:rPr>
        <w:t>its</w:t>
      </w:r>
      <w:proofErr w:type="gramEnd"/>
      <w:r w:rsidR="00EA3944">
        <w:rPr>
          <w:rFonts w:cs="Times New Roman"/>
        </w:rPr>
        <w:t xml:space="preserve"> previously status as achieving one of the most far-reaching decentralizations in the developing world. These challenges include: limited funding; inadequate human resources (HR); limited political </w:t>
      </w:r>
      <w:r w:rsidR="00EA3944">
        <w:rPr>
          <w:rFonts w:cs="Times New Roman"/>
        </w:rPr>
        <w:lastRenderedPageBreak/>
        <w:t xml:space="preserve">autonomy and interference by central ministries; frequent creation of new districts; gaps in service delivery; corruption and conflicts. These challenges are now discussed in more detail. </w:t>
      </w:r>
    </w:p>
    <w:p w:rsidR="00EA3944" w:rsidRDefault="00EA3944" w:rsidP="008A10C0">
      <w:pPr>
        <w:spacing w:after="0"/>
        <w:rPr>
          <w:rFonts w:cs="Times New Roman"/>
          <w:b/>
        </w:rPr>
      </w:pPr>
      <w:r>
        <w:rPr>
          <w:rFonts w:cs="Times New Roman"/>
          <w:b/>
        </w:rPr>
        <w:t xml:space="preserve">Limited funding </w:t>
      </w:r>
    </w:p>
    <w:p w:rsidR="00EA3944" w:rsidRDefault="00D02C9A" w:rsidP="008A10C0">
      <w:pPr>
        <w:spacing w:after="0"/>
        <w:rPr>
          <w:rFonts w:cs="Times New Roman"/>
        </w:rPr>
      </w:pPr>
      <w:r>
        <w:rPr>
          <w:rFonts w:cs="Times New Roman"/>
        </w:rPr>
        <w:t xml:space="preserve">One of the most critical challenges faced by local governments in Uganda is limited finance due to limited sources of local tax revenue and overdependence on grants from central government. This challenge as </w:t>
      </w:r>
      <w:r w:rsidR="00084EDD">
        <w:rPr>
          <w:rFonts w:cs="Times New Roman"/>
        </w:rPr>
        <w:t xml:space="preserve">noted by </w:t>
      </w:r>
      <w:proofErr w:type="spellStart"/>
      <w:r w:rsidR="00084EDD">
        <w:rPr>
          <w:rFonts w:cs="Times New Roman"/>
        </w:rPr>
        <w:t>Bashaasha</w:t>
      </w:r>
      <w:proofErr w:type="spellEnd"/>
      <w:r w:rsidR="00084EDD">
        <w:rPr>
          <w:rFonts w:cs="Times New Roman"/>
        </w:rPr>
        <w:t xml:space="preserve"> et.al (2011) is of major importance because any shortfall in financial resources leads either to non-delivery of services or delivery of sub-standard services and products. </w:t>
      </w:r>
    </w:p>
    <w:p w:rsidR="00084EDD" w:rsidRDefault="00084EDD" w:rsidP="008A10C0">
      <w:pPr>
        <w:spacing w:after="0"/>
        <w:rPr>
          <w:rFonts w:cs="Times New Roman"/>
        </w:rPr>
      </w:pPr>
      <w:r>
        <w:rPr>
          <w:rFonts w:cs="Times New Roman"/>
        </w:rPr>
        <w:t xml:space="preserve">Traditionally, the main local revenue sources in Uganda have been graduated tax, </w:t>
      </w:r>
      <w:r w:rsidR="00021E6D">
        <w:rPr>
          <w:rFonts w:cs="Times New Roman"/>
        </w:rPr>
        <w:t xml:space="preserve">property tax, business licenses, and market dues. Graduated tax contributed over 80% of local </w:t>
      </w:r>
      <w:r w:rsidR="002E1C6B">
        <w:rPr>
          <w:rFonts w:cs="Times New Roman"/>
        </w:rPr>
        <w:t>revenue for rural local governments and about 30% for urban authorities (</w:t>
      </w:r>
      <w:proofErr w:type="spellStart"/>
      <w:r w:rsidR="002E1C6B">
        <w:rPr>
          <w:rFonts w:cs="Times New Roman"/>
        </w:rPr>
        <w:t>MoLG</w:t>
      </w:r>
      <w:proofErr w:type="spellEnd"/>
      <w:r w:rsidR="002E1C6B">
        <w:rPr>
          <w:rFonts w:cs="Times New Roman"/>
        </w:rPr>
        <w:t>, 2006). Unfortunately, this source</w:t>
      </w:r>
      <w:r w:rsidR="00B85427">
        <w:rPr>
          <w:rFonts w:cs="Times New Roman"/>
        </w:rPr>
        <w:t xml:space="preserve"> was scrapped for political reasons in 2005 as a campaign measure in preparation of the 2006 elections, which reduced the autonomy of local governments. Furthermore, local revenues have been declining each and the amount of locally raised revenue as a percentage of total loca</w:t>
      </w:r>
      <w:r w:rsidR="00531929">
        <w:rPr>
          <w:rFonts w:cs="Times New Roman"/>
        </w:rPr>
        <w:t>l</w:t>
      </w:r>
      <w:r w:rsidR="00B85427">
        <w:rPr>
          <w:rFonts w:cs="Times New Roman"/>
        </w:rPr>
        <w:t xml:space="preserve"> government </w:t>
      </w:r>
      <w:r w:rsidR="003E3596">
        <w:rPr>
          <w:rFonts w:cs="Times New Roman"/>
        </w:rPr>
        <w:t>funding has fallen</w:t>
      </w:r>
      <w:r w:rsidR="00531929">
        <w:rPr>
          <w:rFonts w:cs="Times New Roman"/>
        </w:rPr>
        <w:t xml:space="preserve"> </w:t>
      </w:r>
      <w:proofErr w:type="spellStart"/>
      <w:r w:rsidR="00531929">
        <w:rPr>
          <w:rFonts w:cs="Times New Roman"/>
        </w:rPr>
        <w:t>each</w:t>
      </w:r>
      <w:r w:rsidR="00B85427">
        <w:rPr>
          <w:rFonts w:cs="Times New Roman"/>
        </w:rPr>
        <w:t>financia</w:t>
      </w:r>
      <w:r w:rsidR="00531929">
        <w:rPr>
          <w:rFonts w:cs="Times New Roman"/>
        </w:rPr>
        <w:t>l</w:t>
      </w:r>
      <w:proofErr w:type="spellEnd"/>
      <w:r w:rsidR="00531929">
        <w:rPr>
          <w:rFonts w:cs="Times New Roman"/>
        </w:rPr>
        <w:t xml:space="preserve"> year. In some local governments, local revenue</w:t>
      </w:r>
      <w:r w:rsidR="008F3E6E">
        <w:rPr>
          <w:rFonts w:cs="Times New Roman"/>
        </w:rPr>
        <w:t xml:space="preserve"> accounts for only 3% of the total bu</w:t>
      </w:r>
      <w:r w:rsidR="0007436D">
        <w:rPr>
          <w:rFonts w:cs="Times New Roman"/>
        </w:rPr>
        <w:t>d</w:t>
      </w:r>
      <w:r w:rsidR="008F3E6E">
        <w:rPr>
          <w:rFonts w:cs="Times New Roman"/>
        </w:rPr>
        <w:t>get (</w:t>
      </w:r>
      <w:proofErr w:type="spellStart"/>
      <w:r w:rsidR="008F3E6E">
        <w:rPr>
          <w:rFonts w:cs="Times New Roman"/>
        </w:rPr>
        <w:t>MoLG</w:t>
      </w:r>
      <w:proofErr w:type="spellEnd"/>
      <w:r w:rsidR="008F3E6E">
        <w:rPr>
          <w:rFonts w:cs="Times New Roman"/>
        </w:rPr>
        <w:t xml:space="preserve">), 2006). A critical analysis of local government budgets reveals their dependence on central government, which makes the districts agents of the central government rather than independent local governments as envisaged under Article 176 of the Uganda Constitution, suggesting that Uganda is be promoting </w:t>
      </w:r>
      <w:proofErr w:type="spellStart"/>
      <w:r w:rsidR="008F3E6E">
        <w:rPr>
          <w:rFonts w:cs="Times New Roman"/>
        </w:rPr>
        <w:t>deconcetration</w:t>
      </w:r>
      <w:proofErr w:type="spellEnd"/>
      <w:r w:rsidR="008F3E6E">
        <w:rPr>
          <w:rFonts w:cs="Times New Roman"/>
        </w:rPr>
        <w:t xml:space="preserve"> </w:t>
      </w:r>
      <w:r w:rsidR="0007436D">
        <w:rPr>
          <w:rFonts w:cs="Times New Roman"/>
        </w:rPr>
        <w:t xml:space="preserve">rather than decentralization. </w:t>
      </w:r>
    </w:p>
    <w:p w:rsidR="0007436D" w:rsidRPr="00FB705E" w:rsidRDefault="0007436D" w:rsidP="008A10C0">
      <w:pPr>
        <w:spacing w:after="0"/>
        <w:rPr>
          <w:rFonts w:cs="Times New Roman"/>
          <w:sz w:val="10"/>
        </w:rPr>
      </w:pPr>
    </w:p>
    <w:p w:rsidR="0007436D" w:rsidRDefault="0007436D" w:rsidP="008A10C0">
      <w:pPr>
        <w:spacing w:after="0"/>
        <w:rPr>
          <w:rFonts w:cs="Times New Roman"/>
        </w:rPr>
      </w:pPr>
      <w:r>
        <w:rPr>
          <w:rFonts w:cs="Times New Roman"/>
        </w:rPr>
        <w:t xml:space="preserve">On average, about 80% of the central transfers are condition- i.e. earmarked by the centre for the provision of specific services leaving local governments little power determines local priorities. The remaining 20% of transfers are composed of unconditional and equalization grants </w:t>
      </w:r>
      <w:r>
        <w:rPr>
          <w:rFonts w:cs="Times New Roman"/>
        </w:rPr>
        <w:lastRenderedPageBreak/>
        <w:t>(</w:t>
      </w:r>
      <w:proofErr w:type="spellStart"/>
      <w:r>
        <w:rPr>
          <w:rFonts w:cs="Times New Roman"/>
        </w:rPr>
        <w:t>Entisham</w:t>
      </w:r>
      <w:proofErr w:type="spellEnd"/>
      <w:r>
        <w:rPr>
          <w:rFonts w:cs="Times New Roman"/>
        </w:rPr>
        <w:t xml:space="preserve"> et.al, 2006). In practice the unconditional transfers are mostly used to cover administrative costs, including council salaries and allowances, rather than for service delivery. </w:t>
      </w:r>
    </w:p>
    <w:p w:rsidR="00956F6E" w:rsidRPr="00FB705E" w:rsidRDefault="00956F6E" w:rsidP="008A10C0">
      <w:pPr>
        <w:spacing w:after="0"/>
        <w:rPr>
          <w:rFonts w:cs="Times New Roman"/>
          <w:sz w:val="12"/>
        </w:rPr>
      </w:pPr>
    </w:p>
    <w:p w:rsidR="00956F6E" w:rsidRDefault="00956F6E" w:rsidP="008A10C0">
      <w:pPr>
        <w:spacing w:after="0"/>
        <w:rPr>
          <w:rFonts w:cs="Times New Roman"/>
        </w:rPr>
      </w:pPr>
      <w:r>
        <w:rPr>
          <w:rFonts w:cs="Times New Roman"/>
        </w:rPr>
        <w:t xml:space="preserve">To worsen the situation, conditional and unconditional grants from the central government have continued to decline. For example, </w:t>
      </w:r>
      <w:r w:rsidR="00886E7E">
        <w:rPr>
          <w:rFonts w:cs="Times New Roman"/>
        </w:rPr>
        <w:t>in 2011/2012 the unconditional grant for all local governments decreased from Ush.156</w:t>
      </w:r>
      <w:proofErr w:type="gramStart"/>
      <w:r w:rsidR="00886E7E">
        <w:rPr>
          <w:rFonts w:cs="Times New Roman"/>
        </w:rPr>
        <w:t>,944</w:t>
      </w:r>
      <w:proofErr w:type="gramEnd"/>
      <w:r w:rsidR="00886E7E">
        <w:rPr>
          <w:rFonts w:cs="Times New Roman"/>
        </w:rPr>
        <w:t xml:space="preserve"> billion (US$63m) to Ush151,155 billion (US$60.5m) (National Budget 2011/2012). Declining revenues and the failure to use unconditional transfers on service provision have weakened the accountability of local authorities to service beneficiaries, and threaten the autonomous functioning of local governments. </w:t>
      </w:r>
    </w:p>
    <w:p w:rsidR="00886E7E" w:rsidRPr="00FB705E" w:rsidRDefault="00886E7E" w:rsidP="008A10C0">
      <w:pPr>
        <w:spacing w:after="0"/>
        <w:rPr>
          <w:rFonts w:cs="Times New Roman"/>
          <w:sz w:val="10"/>
        </w:rPr>
      </w:pPr>
    </w:p>
    <w:p w:rsidR="00886E7E" w:rsidRDefault="00886E7E" w:rsidP="008A10C0">
      <w:pPr>
        <w:spacing w:after="0"/>
        <w:rPr>
          <w:rFonts w:cs="Times New Roman"/>
          <w:b/>
        </w:rPr>
      </w:pPr>
      <w:r>
        <w:rPr>
          <w:rFonts w:cs="Times New Roman"/>
          <w:b/>
        </w:rPr>
        <w:t xml:space="preserve">Inadequate HR capacities </w:t>
      </w:r>
    </w:p>
    <w:p w:rsidR="00886E7E" w:rsidRDefault="00AE504E" w:rsidP="008A10C0">
      <w:pPr>
        <w:spacing w:after="0"/>
        <w:rPr>
          <w:rFonts w:cs="Times New Roman"/>
        </w:rPr>
      </w:pPr>
      <w:r>
        <w:rPr>
          <w:rFonts w:cs="Times New Roman"/>
        </w:rPr>
        <w:t xml:space="preserve">In addition to the shortage of financial resources, local governments also suffer from a shortage of skilled and experienced manpower for both technical staff and politicians (Steiner, 2006). As </w:t>
      </w:r>
      <w:proofErr w:type="spellStart"/>
      <w:r>
        <w:rPr>
          <w:rFonts w:cs="Times New Roman"/>
        </w:rPr>
        <w:t>Oryach-Olaa</w:t>
      </w:r>
      <w:proofErr w:type="spellEnd"/>
      <w:r>
        <w:rPr>
          <w:rFonts w:cs="Times New Roman"/>
        </w:rPr>
        <w:t xml:space="preserve"> (2007) has revealed, local governments in Uganda continue to operate at minimal </w:t>
      </w:r>
      <w:r w:rsidR="00453450">
        <w:rPr>
          <w:rFonts w:cs="Times New Roman"/>
        </w:rPr>
        <w:t xml:space="preserve">staffing levels, in some instances as low as 9% of the approved establishment. Furthermore, staffing problems are exacerbated by a shortage of equipment and materials. A study by </w:t>
      </w:r>
      <w:proofErr w:type="spellStart"/>
      <w:r w:rsidR="00453450">
        <w:rPr>
          <w:rFonts w:cs="Times New Roman"/>
        </w:rPr>
        <w:t>Azfar</w:t>
      </w:r>
      <w:proofErr w:type="spellEnd"/>
      <w:r w:rsidR="00453450">
        <w:rPr>
          <w:rFonts w:cs="Times New Roman"/>
        </w:rPr>
        <w:t xml:space="preserve"> et.al (2000) found that only 17% of health facility </w:t>
      </w:r>
      <w:r w:rsidR="00CE3208">
        <w:rPr>
          <w:rFonts w:cs="Times New Roman"/>
        </w:rPr>
        <w:t xml:space="preserve">respondents reported that all their employees had the necessary equipment and </w:t>
      </w:r>
      <w:proofErr w:type="spellStart"/>
      <w:r w:rsidR="00CE3208">
        <w:rPr>
          <w:rFonts w:cs="Times New Roman"/>
        </w:rPr>
        <w:t>Bukwa</w:t>
      </w:r>
      <w:proofErr w:type="spellEnd"/>
      <w:r w:rsidR="00CE3208">
        <w:rPr>
          <w:rFonts w:cs="Times New Roman"/>
        </w:rPr>
        <w:t xml:space="preserve"> there are difficulties in recruiting and retaining professional staff such as health workers, engineers, planners, or teachers. A further constraint is the fact that some local governments through the politically-oriented District Service Commission (DSC) appoint staff, on the basis of ethnicity or residence rather than merit, which has </w:t>
      </w:r>
      <w:r w:rsidR="004D3D57">
        <w:rPr>
          <w:rFonts w:cs="Times New Roman"/>
        </w:rPr>
        <w:t xml:space="preserve">adverse effects on the quality of service provision (Steiner, 2006). </w:t>
      </w:r>
    </w:p>
    <w:p w:rsidR="004D3D57" w:rsidRPr="00FB705E" w:rsidRDefault="004D3D57" w:rsidP="008A10C0">
      <w:pPr>
        <w:spacing w:after="0"/>
        <w:rPr>
          <w:rFonts w:cs="Times New Roman"/>
          <w:sz w:val="8"/>
        </w:rPr>
      </w:pPr>
    </w:p>
    <w:p w:rsidR="004D3D57" w:rsidRDefault="00DB54C3" w:rsidP="008A10C0">
      <w:pPr>
        <w:spacing w:after="0"/>
        <w:rPr>
          <w:rFonts w:cs="Times New Roman"/>
        </w:rPr>
      </w:pPr>
      <w:r>
        <w:rPr>
          <w:rFonts w:cs="Times New Roman"/>
        </w:rPr>
        <w:t>Politically, the quality of councilors is affected by their level of education. At the moment, there is no minimum education requirement for anyone to hold office as a district councilor</w:t>
      </w:r>
      <w:r w:rsidR="00FD14A9">
        <w:rPr>
          <w:rFonts w:cs="Times New Roman"/>
        </w:rPr>
        <w:t xml:space="preserve">, and </w:t>
      </w:r>
      <w:r w:rsidR="00FD14A9">
        <w:rPr>
          <w:rFonts w:cs="Times New Roman"/>
        </w:rPr>
        <w:lastRenderedPageBreak/>
        <w:t xml:space="preserve">academic qualifications are not part of the eligibility requirements for the office. There is widespread consensus that councilors with very low levels of education fail to express themselves during plenary </w:t>
      </w:r>
      <w:r w:rsidR="00FB705E">
        <w:rPr>
          <w:rFonts w:cs="Times New Roman"/>
        </w:rPr>
        <w:t>sessions, while</w:t>
      </w:r>
      <w:r w:rsidR="00C54CEA">
        <w:rPr>
          <w:rFonts w:cs="Times New Roman"/>
        </w:rPr>
        <w:t xml:space="preserve"> some cannot make written contributions (</w:t>
      </w:r>
      <w:proofErr w:type="spellStart"/>
      <w:r w:rsidR="00C54CEA">
        <w:rPr>
          <w:rFonts w:cs="Times New Roman"/>
        </w:rPr>
        <w:t>Natamba</w:t>
      </w:r>
      <w:proofErr w:type="spellEnd"/>
      <w:r w:rsidR="00C54CEA">
        <w:rPr>
          <w:rFonts w:cs="Times New Roman"/>
        </w:rPr>
        <w:t xml:space="preserve"> et.al, 2010). Such low levels of education undermines effective debates among councilors with their educated technical staff, and some local politicians, have an inferiority complex which has sometimes led to conflicts with technical staff.</w:t>
      </w:r>
    </w:p>
    <w:p w:rsidR="00C54CEA" w:rsidRPr="00FB705E" w:rsidRDefault="00C54CEA" w:rsidP="008A10C0">
      <w:pPr>
        <w:spacing w:after="0"/>
        <w:rPr>
          <w:rFonts w:cs="Times New Roman"/>
          <w:sz w:val="12"/>
        </w:rPr>
      </w:pPr>
    </w:p>
    <w:p w:rsidR="00C54CEA" w:rsidRDefault="00C54CEA" w:rsidP="008A10C0">
      <w:pPr>
        <w:spacing w:after="0"/>
        <w:rPr>
          <w:rFonts w:cs="Times New Roman"/>
          <w:b/>
        </w:rPr>
      </w:pPr>
      <w:r>
        <w:rPr>
          <w:rFonts w:cs="Times New Roman"/>
          <w:b/>
        </w:rPr>
        <w:t xml:space="preserve">Limited political autonomy and central interference </w:t>
      </w:r>
    </w:p>
    <w:p w:rsidR="00C54CEA" w:rsidRDefault="00C54CEA" w:rsidP="008A10C0">
      <w:pPr>
        <w:spacing w:after="0"/>
        <w:rPr>
          <w:rFonts w:cs="Times New Roman"/>
        </w:rPr>
      </w:pPr>
      <w:r>
        <w:rPr>
          <w:rFonts w:cs="Times New Roman"/>
        </w:rPr>
        <w:t xml:space="preserve">Legally and politically, the Local Government Council is responsible for all local government functions, including planning, financial accountability and the delivery of public goods and services </w:t>
      </w:r>
      <w:r w:rsidR="0037005B">
        <w:rPr>
          <w:rFonts w:cs="Times New Roman"/>
        </w:rPr>
        <w:t>(</w:t>
      </w:r>
      <w:proofErr w:type="spellStart"/>
      <w:r w:rsidR="0037005B">
        <w:rPr>
          <w:rFonts w:cs="Times New Roman"/>
        </w:rPr>
        <w:t>Natamba</w:t>
      </w:r>
      <w:proofErr w:type="spellEnd"/>
      <w:r w:rsidR="0037005B">
        <w:rPr>
          <w:rFonts w:cs="Times New Roman"/>
        </w:rPr>
        <w:t xml:space="preserve"> et.al, 2010). In reality, however, local government political leadership holds no controlling authority to direct how funds allocated to the district are utilized. The Chief Administrative Officer (CAO) who is the district’s accounting officer is appointed by central government and reports directly to the Ministry of Local Government. </w:t>
      </w:r>
    </w:p>
    <w:p w:rsidR="0037005B" w:rsidRPr="00FB705E" w:rsidRDefault="0037005B" w:rsidP="008A10C0">
      <w:pPr>
        <w:spacing w:after="0"/>
        <w:rPr>
          <w:rFonts w:cs="Times New Roman"/>
          <w:sz w:val="8"/>
        </w:rPr>
      </w:pPr>
    </w:p>
    <w:p w:rsidR="000350AE" w:rsidRDefault="000350AE" w:rsidP="008A10C0">
      <w:pPr>
        <w:spacing w:after="0"/>
        <w:rPr>
          <w:rFonts w:cs="Times New Roman"/>
        </w:rPr>
      </w:pPr>
      <w:r>
        <w:rPr>
          <w:rFonts w:cs="Times New Roman"/>
        </w:rPr>
        <w:t xml:space="preserve">Previously, under Article 188 of the Uganda Constitution, the CAO was appointed by the District Service Commissioner (DSC) which arrangement provided reasonable political control to councilors over CAOs. However, in 2005 in the same Constitution (Amendment) Act, No.11 that removed </w:t>
      </w:r>
      <w:r w:rsidR="004B486C">
        <w:rPr>
          <w:rFonts w:cs="Times New Roman"/>
        </w:rPr>
        <w:t xml:space="preserve">presidential term limit, the Uganda government recentralized the role of the CAO, transferring powers of appointment from DSC to the Public Service Commission based in Kampala. </w:t>
      </w:r>
      <w:proofErr w:type="gramStart"/>
      <w:r w:rsidR="00B31F46">
        <w:rPr>
          <w:rFonts w:cs="Times New Roman"/>
        </w:rPr>
        <w:t xml:space="preserve">While the government claimed that this change was necessary to remove corrupt CAOs, Green (2008) has correctly noted that the control of central government transfers to local governments by central government appointees </w:t>
      </w:r>
      <w:r w:rsidR="00B31F46">
        <w:rPr>
          <w:rFonts w:cs="Times New Roman"/>
          <w:i/>
        </w:rPr>
        <w:t>cuts at the very heart of the decentralized reform.’</w:t>
      </w:r>
      <w:proofErr w:type="gramEnd"/>
      <w:r w:rsidR="00B31F46">
        <w:rPr>
          <w:rFonts w:cs="Times New Roman"/>
          <w:i/>
        </w:rPr>
        <w:t xml:space="preserve"> </w:t>
      </w:r>
      <w:r w:rsidR="00B31F46">
        <w:rPr>
          <w:rFonts w:cs="Times New Roman"/>
        </w:rPr>
        <w:t xml:space="preserve">In addition, each district has a Resident District Commissioner (RDC) who is appointed by the President, and such RDCs have always supported the NRM party which has been in </w:t>
      </w:r>
      <w:r w:rsidR="00B31F46">
        <w:rPr>
          <w:rFonts w:cs="Times New Roman"/>
        </w:rPr>
        <w:lastRenderedPageBreak/>
        <w:t xml:space="preserve">power since 1986. Thus the creation of the RDC office seems to be an attempt to weaken the District Chairperson, who under Article 183 of the constitution is elected by universal adult suffrage as the political head of the district. More </w:t>
      </w:r>
      <w:r w:rsidR="00590CB7">
        <w:rPr>
          <w:rFonts w:cs="Times New Roman"/>
        </w:rPr>
        <w:t xml:space="preserve">disturbingly, some of the RDC’s roles </w:t>
      </w:r>
      <w:proofErr w:type="gramStart"/>
      <w:r w:rsidR="00590CB7">
        <w:rPr>
          <w:rFonts w:cs="Times New Roman"/>
        </w:rPr>
        <w:t>conflict with those of the elected Chairperson, as both, are</w:t>
      </w:r>
      <w:proofErr w:type="gramEnd"/>
      <w:r w:rsidR="00590CB7">
        <w:rPr>
          <w:rFonts w:cs="Times New Roman"/>
        </w:rPr>
        <w:t xml:space="preserve">, responsible for </w:t>
      </w:r>
      <w:r w:rsidR="008A10C0">
        <w:rPr>
          <w:rFonts w:cs="Times New Roman"/>
        </w:rPr>
        <w:t>coordination</w:t>
      </w:r>
      <w:r w:rsidR="00590CB7">
        <w:rPr>
          <w:rFonts w:cs="Times New Roman"/>
        </w:rPr>
        <w:t xml:space="preserve"> and monitoring of district services provision. In districts where the District Chairpersons belong to the opposition there have been </w:t>
      </w:r>
      <w:r w:rsidR="00047FEF">
        <w:rPr>
          <w:rFonts w:cs="Times New Roman"/>
        </w:rPr>
        <w:t xml:space="preserve">conflicts with RDC which negatively affects the district’s development. </w:t>
      </w:r>
    </w:p>
    <w:p w:rsidR="00DB1234" w:rsidRPr="00FB705E" w:rsidRDefault="00DB1234" w:rsidP="008A10C0">
      <w:pPr>
        <w:spacing w:after="0"/>
        <w:rPr>
          <w:rFonts w:cs="Times New Roman"/>
          <w:sz w:val="8"/>
        </w:rPr>
      </w:pPr>
    </w:p>
    <w:p w:rsidR="00DB1234" w:rsidRDefault="00DB1234" w:rsidP="008A10C0">
      <w:pPr>
        <w:spacing w:after="0"/>
        <w:rPr>
          <w:rFonts w:cs="Times New Roman"/>
        </w:rPr>
      </w:pPr>
      <w:r>
        <w:rPr>
          <w:rFonts w:cs="Times New Roman"/>
        </w:rPr>
        <w:t xml:space="preserve">Similarly, in November 2010 the Uganda Parliament at the request of the Cabinet passed the </w:t>
      </w:r>
      <w:r>
        <w:rPr>
          <w:rFonts w:cs="Times New Roman"/>
          <w:i/>
        </w:rPr>
        <w:t xml:space="preserve">Kampala Capital City Authority (KCCA) Act </w:t>
      </w:r>
      <w:r>
        <w:rPr>
          <w:rFonts w:cs="Times New Roman"/>
        </w:rPr>
        <w:t xml:space="preserve">which brought the affairs of the Kampala under direct supervision of the central government. Previously, Kampala City Council was administered as a district </w:t>
      </w:r>
      <w:r w:rsidR="00CE1F68">
        <w:rPr>
          <w:rFonts w:cs="Times New Roman"/>
        </w:rPr>
        <w:t>u</w:t>
      </w:r>
      <w:r>
        <w:rPr>
          <w:rFonts w:cs="Times New Roman"/>
        </w:rPr>
        <w:t xml:space="preserve">nder the </w:t>
      </w:r>
      <w:r>
        <w:rPr>
          <w:rFonts w:cs="Times New Roman"/>
          <w:i/>
        </w:rPr>
        <w:t xml:space="preserve">Local Government </w:t>
      </w:r>
      <w:r w:rsidR="00CE1F68">
        <w:rPr>
          <w:rFonts w:cs="Times New Roman"/>
          <w:i/>
        </w:rPr>
        <w:t xml:space="preserve">Act 1997. </w:t>
      </w:r>
      <w:r w:rsidR="00CE1F68">
        <w:rPr>
          <w:rFonts w:cs="Times New Roman"/>
        </w:rPr>
        <w:t xml:space="preserve">According to KCCA Act, the Town Clerk who was formally the highest financial officer in the City was replaced by an Executive Director answerable to the Minister for Kampala Capital City Authority. The elected Mayor became the Lord Mayor, a largely ceremonial position. In essence Kampala’s administration was recentralized. </w:t>
      </w:r>
    </w:p>
    <w:p w:rsidR="00CE1F68" w:rsidRPr="00FB705E" w:rsidRDefault="00CE1F68" w:rsidP="008A10C0">
      <w:pPr>
        <w:spacing w:after="0"/>
        <w:rPr>
          <w:rFonts w:cs="Times New Roman"/>
          <w:sz w:val="12"/>
        </w:rPr>
      </w:pPr>
    </w:p>
    <w:p w:rsidR="00CE1F68" w:rsidRDefault="00CE1F68" w:rsidP="008A10C0">
      <w:pPr>
        <w:spacing w:after="0"/>
        <w:rPr>
          <w:rFonts w:cs="Times New Roman"/>
        </w:rPr>
      </w:pPr>
      <w:r>
        <w:rPr>
          <w:rFonts w:cs="Times New Roman"/>
        </w:rPr>
        <w:t xml:space="preserve">So despite central government’s claim of commitment to decentralization, line ministries have retained substantial power over local policy making (Steiner, 2006). Both the </w:t>
      </w:r>
      <w:r>
        <w:rPr>
          <w:rFonts w:cs="Times New Roman"/>
          <w:i/>
        </w:rPr>
        <w:t xml:space="preserve">Uganda Constitution </w:t>
      </w:r>
      <w:r>
        <w:rPr>
          <w:rFonts w:cs="Times New Roman"/>
        </w:rPr>
        <w:t>of 1995</w:t>
      </w:r>
      <w:r w:rsidR="001B2A19">
        <w:rPr>
          <w:rFonts w:cs="Times New Roman"/>
        </w:rPr>
        <w:t xml:space="preserve"> and the </w:t>
      </w:r>
      <w:r w:rsidR="001B2A19">
        <w:rPr>
          <w:rFonts w:cs="Times New Roman"/>
          <w:i/>
        </w:rPr>
        <w:t xml:space="preserve">Local Government Act 1997, </w:t>
      </w:r>
      <w:r w:rsidR="001B2A19">
        <w:rPr>
          <w:rFonts w:cs="Times New Roman"/>
        </w:rPr>
        <w:t>defining the range of services and functions for each level of government under decentralization, with local government responsib</w:t>
      </w:r>
      <w:r w:rsidR="00D71251">
        <w:rPr>
          <w:rFonts w:cs="Times New Roman"/>
        </w:rPr>
        <w:t>le</w:t>
      </w:r>
      <w:r w:rsidR="00A76515">
        <w:rPr>
          <w:rFonts w:cs="Times New Roman"/>
        </w:rPr>
        <w:t xml:space="preserve"> for implementation/delivery of basic services including primary health, primary education, water and sanitation, feeder roads, agriculture production, planning etc. Yet the decentralization programming has left significant functions supervised by central line ministries in policy development, capacity development and quality assurance. </w:t>
      </w:r>
    </w:p>
    <w:p w:rsidR="00A76515" w:rsidRDefault="00A76515" w:rsidP="008A10C0">
      <w:pPr>
        <w:spacing w:after="0"/>
        <w:rPr>
          <w:rFonts w:cs="Times New Roman"/>
        </w:rPr>
      </w:pPr>
    </w:p>
    <w:p w:rsidR="00A76515" w:rsidRDefault="00A76515" w:rsidP="008A10C0">
      <w:pPr>
        <w:spacing w:after="0"/>
        <w:rPr>
          <w:rFonts w:cs="Times New Roman"/>
        </w:rPr>
      </w:pPr>
      <w:r>
        <w:rPr>
          <w:rFonts w:cs="Times New Roman"/>
        </w:rPr>
        <w:lastRenderedPageBreak/>
        <w:t xml:space="preserve">In practice the roles of different levels of government </w:t>
      </w:r>
      <w:r w:rsidR="007D1597">
        <w:rPr>
          <w:rFonts w:cs="Times New Roman"/>
        </w:rPr>
        <w:t>in service delivery have not been very clearly distinguished</w:t>
      </w:r>
      <w:r w:rsidR="00C93561">
        <w:rPr>
          <w:rFonts w:cs="Times New Roman"/>
        </w:rPr>
        <w:t xml:space="preserve"> which has at times caused policy conflict. Almost all the ministries have maintained an active hand in service delivery, policy formulation and guidance. For example the Ministry of Education and Sports (</w:t>
      </w:r>
      <w:proofErr w:type="spellStart"/>
      <w:r w:rsidR="00C93561">
        <w:rPr>
          <w:rFonts w:cs="Times New Roman"/>
        </w:rPr>
        <w:t>MoES</w:t>
      </w:r>
      <w:proofErr w:type="spellEnd"/>
      <w:r w:rsidR="00C93561">
        <w:rPr>
          <w:rFonts w:cs="Times New Roman"/>
        </w:rPr>
        <w:t xml:space="preserve">) has appointed engineering assistants in the districts, who certify works as a condition for payment for infrastructure built by local governments e.g. through the School Facilitation Grant (SFG).  Similarly, the Ministry of Works and Transport has set up sub-national Technical Support Units or regional workshops which are heavily involved in implementation, which weakens the role of the local governments. </w:t>
      </w:r>
    </w:p>
    <w:p w:rsidR="004F2A33" w:rsidRPr="00FB705E" w:rsidRDefault="004F2A33" w:rsidP="008A10C0">
      <w:pPr>
        <w:spacing w:after="0"/>
        <w:rPr>
          <w:rFonts w:cs="Times New Roman"/>
          <w:sz w:val="10"/>
        </w:rPr>
      </w:pPr>
    </w:p>
    <w:p w:rsidR="004F2A33" w:rsidRDefault="004F2A33" w:rsidP="008A10C0">
      <w:pPr>
        <w:spacing w:after="0"/>
        <w:rPr>
          <w:rFonts w:cs="Times New Roman"/>
          <w:b/>
        </w:rPr>
      </w:pPr>
      <w:r>
        <w:rPr>
          <w:rFonts w:cs="Times New Roman"/>
          <w:b/>
        </w:rPr>
        <w:t xml:space="preserve">Creation of new districts </w:t>
      </w:r>
    </w:p>
    <w:p w:rsidR="004F2A33" w:rsidRDefault="00163D4A" w:rsidP="008A10C0">
      <w:pPr>
        <w:spacing w:after="0"/>
      </w:pPr>
      <w:r>
        <w:rPr>
          <w:rFonts w:cs="Times New Roman"/>
        </w:rPr>
        <w:t>Uganda was has seen an explosion in the number of districts (Green, 2008) which increased from 33 in 1986 to 90 in 2007, and 112 in 2012, and in June 2012 , cabinet approved the creation of another 25 districts to make a total of 137! While ostensibly been guided</w:t>
      </w:r>
      <w:r w:rsidR="00926888">
        <w:rPr>
          <w:rFonts w:cs="Times New Roman"/>
        </w:rPr>
        <w:t xml:space="preserve"> by the 1995 Constitution this expansion, </w:t>
      </w:r>
      <w:proofErr w:type="gramStart"/>
      <w:r w:rsidR="00926888">
        <w:rPr>
          <w:rFonts w:cs="Times New Roman"/>
        </w:rPr>
        <w:t>whose</w:t>
      </w:r>
      <w:proofErr w:type="gramEnd"/>
      <w:r w:rsidR="00926888">
        <w:rPr>
          <w:rFonts w:cs="Times New Roman"/>
        </w:rPr>
        <w:t xml:space="preserve"> Article 179 permits the government to </w:t>
      </w:r>
      <w:r w:rsidR="00926888">
        <w:t>create new districts ‘</w:t>
      </w:r>
      <w:r w:rsidR="00926888">
        <w:rPr>
          <w:i/>
        </w:rPr>
        <w:t xml:space="preserve">on the necessity for effective administration and the need to bring services closer to the people.’ </w:t>
      </w:r>
      <w:r w:rsidR="00926888">
        <w:t xml:space="preserve">It is more likely that the NRM government has used the creation of new districts as a source of patronage in order to continue winning elections which undermines decentralization benefits. </w:t>
      </w:r>
    </w:p>
    <w:p w:rsidR="00EE0242" w:rsidRDefault="00EE0242" w:rsidP="008A10C0">
      <w:pPr>
        <w:spacing w:after="0"/>
      </w:pPr>
      <w:r>
        <w:t>The increased number of local governments has put immense pressure on service delivery and the capacity to manage new administrations (</w:t>
      </w:r>
      <w:proofErr w:type="spellStart"/>
      <w:r>
        <w:t>Klaver</w:t>
      </w:r>
      <w:proofErr w:type="spellEnd"/>
      <w:r>
        <w:t xml:space="preserve"> et.al, 2009). This has resulted in a decline in the number of local government authorities meeting performance-assessment criteria (minimum conditions) from 80% in 2006 to 34% in 2008 (</w:t>
      </w:r>
      <w:proofErr w:type="spellStart"/>
      <w:r>
        <w:t>MoLG</w:t>
      </w:r>
      <w:proofErr w:type="spellEnd"/>
      <w:r>
        <w:t xml:space="preserve">, 2009). The creation of new governments is seen by the central government as being in tune with the original objectives of decentralization, but unfortunately service delivery in both new and old districts has declined </w:t>
      </w:r>
      <w:r w:rsidR="000409C8">
        <w:t xml:space="preserve">due to lack of financial and human capacity, as resourcing has not been increased. As observed b </w:t>
      </w:r>
      <w:proofErr w:type="spellStart"/>
      <w:r w:rsidR="000409C8">
        <w:lastRenderedPageBreak/>
        <w:t>Okidi</w:t>
      </w:r>
      <w:proofErr w:type="spellEnd"/>
      <w:r w:rsidR="000409C8">
        <w:t xml:space="preserve"> and </w:t>
      </w:r>
      <w:proofErr w:type="spellStart"/>
      <w:r w:rsidR="000409C8">
        <w:t>Guloba</w:t>
      </w:r>
      <w:proofErr w:type="spellEnd"/>
      <w:r w:rsidR="000409C8">
        <w:t xml:space="preserve"> (2006) by</w:t>
      </w:r>
      <w:r w:rsidR="0019276B">
        <w:t xml:space="preserve"> creating so many political districts, Uganda runs the risk of excessive decentralization, which could contribute to lowering local-level economic growth. </w:t>
      </w:r>
    </w:p>
    <w:p w:rsidR="008814A3" w:rsidRPr="00FB705E" w:rsidRDefault="008814A3" w:rsidP="008A10C0">
      <w:pPr>
        <w:spacing w:after="0"/>
        <w:rPr>
          <w:sz w:val="6"/>
        </w:rPr>
      </w:pPr>
    </w:p>
    <w:p w:rsidR="00B23B28" w:rsidRDefault="008814A3" w:rsidP="008A10C0">
      <w:pPr>
        <w:spacing w:after="0"/>
      </w:pPr>
      <w:r>
        <w:t xml:space="preserve">The creation of 25 new districts makes little economic or financial sense, especially as several new districts have failed to raise more than 5% of their total revenue from internal sources. Instead, these new districts have become a political bargaining chip that the NRM government uses to reward cadres and lure opponents by offering them political jobs that do not enhance service delivery. It would possibly make sense to reduce the number of districts and form larger provincial administrative units provide greater political oversight, cut administrative costs and allow for unified planning over a larger </w:t>
      </w:r>
      <w:r w:rsidR="006557DD">
        <w:t>jurisdiction</w:t>
      </w:r>
      <w:r w:rsidR="00B23B28">
        <w:t>.</w:t>
      </w:r>
    </w:p>
    <w:p w:rsidR="00B23B28" w:rsidRPr="00FB705E" w:rsidRDefault="00B23B28" w:rsidP="008A10C0">
      <w:pPr>
        <w:spacing w:after="0"/>
        <w:rPr>
          <w:sz w:val="16"/>
        </w:rPr>
      </w:pPr>
    </w:p>
    <w:p w:rsidR="008814A3" w:rsidRDefault="00D06756" w:rsidP="008A10C0">
      <w:pPr>
        <w:spacing w:after="0"/>
        <w:rPr>
          <w:b/>
        </w:rPr>
      </w:pPr>
      <w:r w:rsidRPr="00D06756">
        <w:rPr>
          <w:b/>
        </w:rPr>
        <w:t xml:space="preserve">Gaps in service delivery </w:t>
      </w:r>
    </w:p>
    <w:p w:rsidR="00D06756" w:rsidRDefault="00CD4741" w:rsidP="008A10C0">
      <w:pPr>
        <w:spacing w:after="0"/>
      </w:pPr>
      <w:r>
        <w:t>While the general objectives of decentralization were to respond to local needs, existing data show no improvement in social services or quality of life for local communities (</w:t>
      </w:r>
      <w:proofErr w:type="spellStart"/>
      <w:r>
        <w:t>Jeppsson</w:t>
      </w:r>
      <w:proofErr w:type="spellEnd"/>
      <w:r>
        <w:t xml:space="preserve"> and </w:t>
      </w:r>
      <w:proofErr w:type="spellStart"/>
      <w:r>
        <w:t>Okuonzi</w:t>
      </w:r>
      <w:proofErr w:type="spellEnd"/>
      <w:r>
        <w:t>, 2000). In fact, many indicators have either remained the same or worsened. For example, a large proportion of Uganda’s population still lives below the poverty line, with 25% living in absolute poverty (UBOS, 2011). Yet improvements in the health sector were expected to deliver better access to health services, better quality of health care and, ultimately, a decline in the rate of illness and death (</w:t>
      </w:r>
      <w:proofErr w:type="spellStart"/>
      <w:r>
        <w:t>Bashaasha</w:t>
      </w:r>
      <w:proofErr w:type="spellEnd"/>
      <w:r>
        <w:t xml:space="preserve"> et.al, 2011). As many </w:t>
      </w:r>
      <w:r w:rsidR="009C1915">
        <w:t xml:space="preserve">cannot afford private medical services, the government of Uganda decentralized free health services to districts and to health sub-districts (health </w:t>
      </w:r>
      <w:proofErr w:type="spellStart"/>
      <w:r w:rsidR="009C1915">
        <w:t>centres</w:t>
      </w:r>
      <w:proofErr w:type="spellEnd"/>
      <w:r w:rsidR="009C1915">
        <w:t xml:space="preserve">). However a recent study by ACODE (2010), found numerous problems facing health care provision in the health </w:t>
      </w:r>
      <w:proofErr w:type="spellStart"/>
      <w:r w:rsidR="009C1915">
        <w:t>centres</w:t>
      </w:r>
      <w:proofErr w:type="spellEnd"/>
      <w:r w:rsidR="009C1915">
        <w:t xml:space="preserve">, including poor </w:t>
      </w:r>
      <w:r w:rsidR="005064E7">
        <w:t>funding of healthcare services, in erratic drug distribution, and minimal transparency in the use of drugs and medicines; chronic shortage of trained health workers especially</w:t>
      </w:r>
      <w:r w:rsidR="007416F9">
        <w:t xml:space="preserve"> at lower tier used for </w:t>
      </w:r>
      <w:r w:rsidR="007416F9">
        <w:lastRenderedPageBreak/>
        <w:t xml:space="preserve">administrative costs. </w:t>
      </w:r>
      <w:proofErr w:type="spellStart"/>
      <w:proofErr w:type="gramStart"/>
      <w:r w:rsidR="007416F9">
        <w:t>ly</w:t>
      </w:r>
      <w:proofErr w:type="spellEnd"/>
      <w:proofErr w:type="gramEnd"/>
      <w:r w:rsidR="007416F9">
        <w:t xml:space="preserve">, healthcare services remains out of reach in the rural areas and decentralization has not led to improved services. </w:t>
      </w:r>
    </w:p>
    <w:p w:rsidR="00B909DE" w:rsidRPr="00FB705E" w:rsidRDefault="00B909DE" w:rsidP="008A10C0">
      <w:pPr>
        <w:spacing w:after="0"/>
        <w:rPr>
          <w:sz w:val="8"/>
        </w:rPr>
      </w:pPr>
    </w:p>
    <w:p w:rsidR="00B909DE" w:rsidRDefault="00B17621" w:rsidP="008A10C0">
      <w:pPr>
        <w:spacing w:after="0"/>
      </w:pPr>
      <w:r>
        <w:t xml:space="preserve">In addition, since the inception of the Universal Primary Education (UPE) </w:t>
      </w:r>
      <w:proofErr w:type="spellStart"/>
      <w:r>
        <w:t>programmes</w:t>
      </w:r>
      <w:proofErr w:type="spellEnd"/>
      <w:r>
        <w:t xml:space="preserve"> in 1997, enrolment rose from 5.3 million children in 1996 to 7.6 million in 2003 (</w:t>
      </w:r>
      <w:proofErr w:type="spellStart"/>
      <w:r>
        <w:t>MoES</w:t>
      </w:r>
      <w:proofErr w:type="spellEnd"/>
      <w:r>
        <w:t>, 2005), but without a corresponding increase in infrastructure or staffing. Children in the final classes of UPE</w:t>
      </w:r>
      <w:r w:rsidR="00F93C8B">
        <w:t xml:space="preserve"> often find problems in reading and writing which reflects the poor quality of education in the UPE schools, which are the majority of schools in many districts. Therefore, enhancing the output and quality of education in schools, especially those that serve the poor, is essential for the promotion of pro-poor growth in Uganda, and a critical part of multi-dimensional poverty reduction.</w:t>
      </w:r>
    </w:p>
    <w:p w:rsidR="00567FC8" w:rsidRDefault="00567FC8" w:rsidP="008A10C0">
      <w:pPr>
        <w:spacing w:after="0"/>
        <w:rPr>
          <w:b/>
        </w:rPr>
      </w:pPr>
    </w:p>
    <w:p w:rsidR="00F93C8B" w:rsidRDefault="00F93C8B" w:rsidP="008A10C0">
      <w:pPr>
        <w:spacing w:after="0"/>
        <w:rPr>
          <w:b/>
        </w:rPr>
      </w:pPr>
      <w:r>
        <w:rPr>
          <w:b/>
        </w:rPr>
        <w:t xml:space="preserve">Corruption </w:t>
      </w:r>
    </w:p>
    <w:p w:rsidR="00F93C8B" w:rsidRDefault="00F93C8B" w:rsidP="008A10C0">
      <w:pPr>
        <w:spacing w:after="0"/>
      </w:pPr>
      <w:proofErr w:type="spellStart"/>
      <w:r>
        <w:t>Inspite</w:t>
      </w:r>
      <w:proofErr w:type="spellEnd"/>
      <w:r>
        <w:t xml:space="preserve"> of Uganda initial success in </w:t>
      </w:r>
      <w:r w:rsidR="0005238A">
        <w:t>decentralization</w:t>
      </w:r>
      <w:r>
        <w:t xml:space="preserve"> widely heralded by the international community, </w:t>
      </w:r>
      <w:r w:rsidR="00AD3616">
        <w:t xml:space="preserve">corruption remains widespread at all levels of society and the country faces major challenges (Transparency International, 2009). The survey report of the Inspectorate of Government (2009) noted that corruption-in the form of bribery, financial leakages, conflict interest, embezzlement, false accounting, fraud, influence peddling, and nepotism, theft of public funds or theft of public assets-remains at impediment to </w:t>
      </w:r>
      <w:r w:rsidR="00EA3D0A">
        <w:t xml:space="preserve">development and barrier to poverty reduction in Uganda at national and local government levels. Public confidence in government officials (politicians and technocrats) is severely undermined by regular corruption scandals. A majority of citizens surveyed in 2005 by a regional research firm, Afro Barometer perceived corruption to be rampant. In addition, 36% of respondents to the survey believed that most or all government officials, at central or local level, were </w:t>
      </w:r>
      <w:r w:rsidR="00F1112F">
        <w:t xml:space="preserve">involved in corruption. In fact it is sometimes </w:t>
      </w:r>
      <w:r w:rsidR="00F1112F">
        <w:lastRenderedPageBreak/>
        <w:t>believed that decentralization in Uganda has led to a dispersion of corruption, ‘</w:t>
      </w:r>
      <w:r w:rsidR="00F1112F">
        <w:rPr>
          <w:i/>
        </w:rPr>
        <w:t xml:space="preserve">redefining </w:t>
      </w:r>
      <w:r w:rsidR="00F1112F" w:rsidRPr="00F827A6">
        <w:t xml:space="preserve">the character of corruption </w:t>
      </w:r>
      <w:r w:rsidR="006F776A" w:rsidRPr="00F827A6">
        <w:t xml:space="preserve">relationships from those controlled by the centre to those controlled by district-level </w:t>
      </w:r>
      <w:proofErr w:type="gramStart"/>
      <w:r w:rsidR="006F776A" w:rsidRPr="00F827A6">
        <w:t>officials’</w:t>
      </w:r>
      <w:r w:rsidR="006F776A">
        <w:t>(</w:t>
      </w:r>
      <w:proofErr w:type="gramEnd"/>
      <w:r w:rsidR="006F776A">
        <w:t xml:space="preserve">Steiner, 2006). For example during the financial year 2009/10 the office of the Auditor General (2011) conducted a Value for Money Audit on seven districts of </w:t>
      </w:r>
      <w:proofErr w:type="spellStart"/>
      <w:r w:rsidR="006F776A">
        <w:t>Apac</w:t>
      </w:r>
      <w:proofErr w:type="spellEnd"/>
      <w:r w:rsidR="006F776A">
        <w:t xml:space="preserve">, </w:t>
      </w:r>
      <w:proofErr w:type="spellStart"/>
      <w:r w:rsidR="006F776A">
        <w:t>Arua</w:t>
      </w:r>
      <w:proofErr w:type="spellEnd"/>
      <w:r w:rsidR="006F776A">
        <w:t xml:space="preserve">, </w:t>
      </w:r>
      <w:proofErr w:type="spellStart"/>
      <w:r w:rsidR="006F776A">
        <w:t>Bundibugyo</w:t>
      </w:r>
      <w:proofErr w:type="spellEnd"/>
      <w:r w:rsidR="006F776A">
        <w:t xml:space="preserve">, </w:t>
      </w:r>
      <w:proofErr w:type="spellStart"/>
      <w:r w:rsidR="006F776A">
        <w:t>Bushenyi</w:t>
      </w:r>
      <w:proofErr w:type="spellEnd"/>
      <w:r w:rsidR="006F776A">
        <w:t xml:space="preserve">, </w:t>
      </w:r>
      <w:proofErr w:type="spellStart"/>
      <w:r w:rsidR="006F776A">
        <w:t>Kamuli</w:t>
      </w:r>
      <w:proofErr w:type="spellEnd"/>
      <w:r w:rsidR="006F776A">
        <w:t xml:space="preserve">, </w:t>
      </w:r>
      <w:proofErr w:type="spellStart"/>
      <w:r w:rsidR="006F776A">
        <w:t>Moroto</w:t>
      </w:r>
      <w:proofErr w:type="spellEnd"/>
      <w:r w:rsidR="006F776A">
        <w:t xml:space="preserve"> and </w:t>
      </w:r>
      <w:proofErr w:type="spellStart"/>
      <w:r w:rsidR="006F776A">
        <w:t>Mukono</w:t>
      </w:r>
      <w:proofErr w:type="spellEnd"/>
      <w:r w:rsidR="006F776A">
        <w:t xml:space="preserve"> focusing on procurement of goods and services during 2007/08, 2008/09, 2009/10, which revealed numerous corruption problems. </w:t>
      </w:r>
    </w:p>
    <w:p w:rsidR="006F776A" w:rsidRPr="00FB705E" w:rsidRDefault="006F776A" w:rsidP="008A10C0">
      <w:pPr>
        <w:spacing w:after="0"/>
        <w:rPr>
          <w:sz w:val="10"/>
        </w:rPr>
      </w:pPr>
    </w:p>
    <w:p w:rsidR="00F3790D" w:rsidRPr="00C55952" w:rsidRDefault="006F776A" w:rsidP="008A10C0">
      <w:pPr>
        <w:spacing w:after="0"/>
      </w:pPr>
      <w:r>
        <w:t xml:space="preserve">There is </w:t>
      </w:r>
      <w:proofErr w:type="spellStart"/>
      <w:r>
        <w:t>not</w:t>
      </w:r>
      <w:proofErr w:type="spellEnd"/>
      <w:r>
        <w:t xml:space="preserve"> doubt therefore that corruption of public officials in Uganda exacts a tremendous economic and social toll on societies. It raises the cost of government and encourages wasteful, inefficient projects; it increases cynicism towards politics; it undermines democratic processes and civil society’s it diverts scarce resources from worthy projects; it discourages legitimate investors while attracting dishonest con artists; and increases economic hardships and fiscal difficulties. One of the greatest threats of corruption is a loss of faith in government institutions undermining decentralization objectives. </w:t>
      </w:r>
    </w:p>
    <w:p w:rsidR="00F3790D" w:rsidRPr="00FB705E" w:rsidRDefault="00F3790D" w:rsidP="008A10C0">
      <w:pPr>
        <w:spacing w:after="0"/>
        <w:rPr>
          <w:rFonts w:cs="Times New Roman"/>
          <w:sz w:val="14"/>
        </w:rPr>
      </w:pPr>
    </w:p>
    <w:p w:rsidR="007839C6" w:rsidRPr="008A10C0" w:rsidRDefault="007839C6" w:rsidP="00C9625F">
      <w:pPr>
        <w:pStyle w:val="Heading1"/>
      </w:pPr>
      <w:bookmarkStart w:id="16" w:name="_Toc79325607"/>
      <w:r w:rsidRPr="008A10C0">
        <w:t>1.1.3 The contextual Perspective</w:t>
      </w:r>
      <w:bookmarkEnd w:id="16"/>
    </w:p>
    <w:p w:rsidR="007839C6" w:rsidRDefault="007839C6" w:rsidP="008A10C0">
      <w:pPr>
        <w:spacing w:after="0"/>
        <w:rPr>
          <w:rFonts w:cs="Times New Roman"/>
        </w:rPr>
      </w:pPr>
      <w:r>
        <w:rPr>
          <w:rFonts w:cs="Times New Roman"/>
        </w:rPr>
        <w:t>As one of the countries in Africa and a developing world, Uganda is faced with regional development challenges. Hence regions require land uses; protection of farm land, cities industrial space, transportation hubs, and infrastructure, military bases and wilderness.</w:t>
      </w:r>
    </w:p>
    <w:p w:rsidR="007839C6" w:rsidRDefault="007839C6" w:rsidP="008A10C0">
      <w:pPr>
        <w:spacing w:after="0"/>
        <w:rPr>
          <w:rFonts w:cs="Times New Roman"/>
        </w:rPr>
      </w:pPr>
      <w:r>
        <w:rPr>
          <w:rFonts w:cs="Times New Roman"/>
        </w:rPr>
        <w:t xml:space="preserve">Regional planning is the science of efficient placement of infrastructure and zoning for the sustainable growth of a region. Advocates for regional planning such as new </w:t>
      </w:r>
      <w:proofErr w:type="spellStart"/>
      <w:r>
        <w:rPr>
          <w:rFonts w:cs="Times New Roman"/>
        </w:rPr>
        <w:t>urbanist</w:t>
      </w:r>
      <w:proofErr w:type="spellEnd"/>
      <w:r>
        <w:rPr>
          <w:rFonts w:cs="Times New Roman"/>
        </w:rPr>
        <w:t xml:space="preserve"> Peter </w:t>
      </w:r>
      <w:proofErr w:type="spellStart"/>
      <w:r>
        <w:rPr>
          <w:rFonts w:cs="Times New Roman"/>
        </w:rPr>
        <w:t>Calthorpe</w:t>
      </w:r>
      <w:proofErr w:type="spellEnd"/>
      <w:r>
        <w:rPr>
          <w:rFonts w:cs="Times New Roman"/>
        </w:rPr>
        <w:t xml:space="preserve">, promote the approach because it can address region-wide environment, social and economic issues which may necessarily require a regional focus. </w:t>
      </w:r>
    </w:p>
    <w:p w:rsidR="007839C6" w:rsidRDefault="007839C6" w:rsidP="008A10C0">
      <w:pPr>
        <w:spacing w:after="0"/>
        <w:rPr>
          <w:rFonts w:cs="Times New Roman"/>
        </w:rPr>
      </w:pPr>
    </w:p>
    <w:p w:rsidR="007839C6" w:rsidRDefault="007839C6" w:rsidP="008A10C0">
      <w:pPr>
        <w:spacing w:after="0"/>
        <w:rPr>
          <w:rFonts w:cs="Times New Roman"/>
        </w:rPr>
      </w:pPr>
      <w:r>
        <w:rPr>
          <w:rFonts w:cs="Times New Roman"/>
        </w:rPr>
        <w:lastRenderedPageBreak/>
        <w:t xml:space="preserve">Practically, </w:t>
      </w:r>
      <w:r w:rsidR="00C9625F">
        <w:rPr>
          <w:rFonts w:cs="Times New Roman"/>
        </w:rPr>
        <w:t>Decentralization</w:t>
      </w:r>
      <w:r>
        <w:rPr>
          <w:rFonts w:cs="Times New Roman"/>
        </w:rPr>
        <w:t xml:space="preserve"> can be understood from two perspectives; as a tendency to form decentralized regions in terms of gaining autonomy to take care of a region; where-as in politics it is a process of dividing a political entity or unity into smaller predictions (administrative divisions or sub-national units) and transferring power from the central government to the regions. </w:t>
      </w:r>
    </w:p>
    <w:p w:rsidR="007839C6" w:rsidRDefault="007839C6" w:rsidP="008A10C0">
      <w:pPr>
        <w:spacing w:after="0"/>
        <w:rPr>
          <w:rFonts w:cs="Times New Roman"/>
        </w:rPr>
      </w:pPr>
      <w:r>
        <w:rPr>
          <w:rFonts w:cs="Times New Roman"/>
        </w:rPr>
        <w:t xml:space="preserve">Similarly the concern for regional planning has two main aspects which are reflected in this quotation of 1970 strategic plan for South Eastern Britain detailed in Barlow’s report, that, “the role of regional planning on one hand is an extension of local planning dealing particularly with those matters of movement, distribution of people, unemployment, a complex interaction of social and economic needs, the provision of communication networks and recreational facilities. All these can be decided for areas of existing local authorities. </w:t>
      </w:r>
    </w:p>
    <w:p w:rsidR="007839C6" w:rsidRDefault="007839C6" w:rsidP="008A10C0">
      <w:pPr>
        <w:spacing w:after="0"/>
        <w:rPr>
          <w:rFonts w:cs="Times New Roman"/>
        </w:rPr>
      </w:pPr>
      <w:r>
        <w:rPr>
          <w:rFonts w:cs="Times New Roman"/>
        </w:rPr>
        <w:t xml:space="preserve">On the other hand, regional flows of population unemployment, the availability and use of resources and the long-term economic prospects which cannot be properly considered except in the context of the balance between one region and growth requirements in other parts of the country.” This is the acclaimed reason </w:t>
      </w:r>
      <w:proofErr w:type="gramStart"/>
      <w:r>
        <w:rPr>
          <w:rFonts w:cs="Times New Roman"/>
        </w:rPr>
        <w:t xml:space="preserve">for  </w:t>
      </w:r>
      <w:r w:rsidR="00C9625F">
        <w:rPr>
          <w:rFonts w:cs="Times New Roman"/>
        </w:rPr>
        <w:t>Decentralization</w:t>
      </w:r>
      <w:proofErr w:type="gramEnd"/>
      <w:r>
        <w:rPr>
          <w:rFonts w:cs="Times New Roman"/>
        </w:rPr>
        <w:t xml:space="preserve"> in Uganda today. </w:t>
      </w:r>
    </w:p>
    <w:p w:rsidR="007839C6" w:rsidRPr="00FB705E" w:rsidRDefault="007839C6" w:rsidP="008A10C0">
      <w:pPr>
        <w:spacing w:after="0"/>
        <w:rPr>
          <w:rFonts w:cs="Times New Roman"/>
          <w:sz w:val="10"/>
        </w:rPr>
      </w:pPr>
    </w:p>
    <w:p w:rsidR="007839C6" w:rsidRDefault="007839C6" w:rsidP="008A10C0">
      <w:pPr>
        <w:spacing w:after="0"/>
        <w:rPr>
          <w:rFonts w:cs="Times New Roman"/>
        </w:rPr>
      </w:pPr>
      <w:r>
        <w:rPr>
          <w:rFonts w:cs="Times New Roman"/>
        </w:rPr>
        <w:t xml:space="preserve">From colonialism to the pre-independence governments in Uganda, there is  increase </w:t>
      </w:r>
      <w:r w:rsidR="00C9625F">
        <w:rPr>
          <w:rFonts w:cs="Times New Roman"/>
        </w:rPr>
        <w:t>Decentralization</w:t>
      </w:r>
      <w:r>
        <w:rPr>
          <w:rFonts w:cs="Times New Roman"/>
        </w:rPr>
        <w:t xml:space="preserve"> especially in this movement government, the districts have moved up to 232 in number purposely because of poverty and development gap and poor service delivery to which the  </w:t>
      </w:r>
      <w:r w:rsidR="00C9625F">
        <w:rPr>
          <w:rFonts w:cs="Times New Roman"/>
        </w:rPr>
        <w:t>Decentralization</w:t>
      </w:r>
      <w:r>
        <w:rPr>
          <w:rFonts w:cs="Times New Roman"/>
        </w:rPr>
        <w:t xml:space="preserve"> is intended to solve by the new modern management through decentralization. </w:t>
      </w:r>
    </w:p>
    <w:p w:rsidR="007839C6" w:rsidRDefault="007839C6" w:rsidP="008A10C0">
      <w:pPr>
        <w:spacing w:after="0"/>
        <w:rPr>
          <w:rFonts w:cs="Times New Roman"/>
        </w:rPr>
      </w:pPr>
      <w:r>
        <w:rPr>
          <w:rFonts w:cs="Times New Roman"/>
        </w:rPr>
        <w:t xml:space="preserve">Since the 1980s governments in sub-Saharan Africa have been undergoing economic and institutional reform. Among the many institutional reforms decentralization has been instituted to advance political democratization as to promote socio-development (Saito, 2002). Local </w:t>
      </w:r>
      <w:r>
        <w:rPr>
          <w:rFonts w:cs="Times New Roman"/>
        </w:rPr>
        <w:lastRenderedPageBreak/>
        <w:t>governance is promoted as structural arrangement through which local people and communities with support from other national, regional and international actors can participate in the fight against poverty at close range (</w:t>
      </w:r>
      <w:proofErr w:type="spellStart"/>
      <w:r>
        <w:rPr>
          <w:rFonts w:cs="Times New Roman"/>
        </w:rPr>
        <w:t>Kauzya</w:t>
      </w:r>
      <w:proofErr w:type="spellEnd"/>
      <w:r>
        <w:rPr>
          <w:rFonts w:cs="Times New Roman"/>
        </w:rPr>
        <w:t xml:space="preserve">, 2003). </w:t>
      </w:r>
    </w:p>
    <w:p w:rsidR="007839C6" w:rsidRPr="00FB705E" w:rsidRDefault="007839C6" w:rsidP="008A10C0">
      <w:pPr>
        <w:spacing w:after="0"/>
        <w:rPr>
          <w:rFonts w:cs="Times New Roman"/>
          <w:sz w:val="12"/>
        </w:rPr>
      </w:pPr>
    </w:p>
    <w:p w:rsidR="007839C6" w:rsidRDefault="007839C6" w:rsidP="008A10C0">
      <w:pPr>
        <w:spacing w:after="0"/>
        <w:rPr>
          <w:rFonts w:cs="Times New Roman"/>
        </w:rPr>
      </w:pPr>
      <w:r>
        <w:rPr>
          <w:rFonts w:cs="Times New Roman"/>
        </w:rPr>
        <w:t xml:space="preserve">Nevertheless, </w:t>
      </w:r>
      <w:proofErr w:type="gramStart"/>
      <w:r>
        <w:rPr>
          <w:rFonts w:cs="Times New Roman"/>
        </w:rPr>
        <w:t>the  district</w:t>
      </w:r>
      <w:proofErr w:type="gramEnd"/>
      <w:r>
        <w:rPr>
          <w:rFonts w:cs="Times New Roman"/>
        </w:rPr>
        <w:t xml:space="preserve"> </w:t>
      </w:r>
      <w:r w:rsidR="00C9625F">
        <w:rPr>
          <w:rFonts w:cs="Times New Roman"/>
        </w:rPr>
        <w:t>Decentralization</w:t>
      </w:r>
      <w:r>
        <w:rPr>
          <w:rFonts w:cs="Times New Roman"/>
        </w:rPr>
        <w:t xml:space="preserve"> is not with several challenges some of which is about funding and the general management of the new local governments, and this has also been regretted by </w:t>
      </w:r>
      <w:proofErr w:type="spellStart"/>
      <w:r>
        <w:rPr>
          <w:rFonts w:cs="Times New Roman"/>
        </w:rPr>
        <w:t>Klaver</w:t>
      </w:r>
      <w:proofErr w:type="spellEnd"/>
      <w:r>
        <w:rPr>
          <w:rFonts w:cs="Times New Roman"/>
        </w:rPr>
        <w:t xml:space="preserve"> et.al (2009), that the increased number of local governments has put increased pressure on service delivery and the capacity to manage new administrations. Despite this situation there still seem to be high demand for district </w:t>
      </w:r>
      <w:r w:rsidR="00C9625F">
        <w:rPr>
          <w:rFonts w:cs="Times New Roman"/>
        </w:rPr>
        <w:t>Decentralization</w:t>
      </w:r>
      <w:r>
        <w:rPr>
          <w:rFonts w:cs="Times New Roman"/>
        </w:rPr>
        <w:t xml:space="preserve"> coupled with politically motivated voices. </w:t>
      </w:r>
    </w:p>
    <w:p w:rsidR="0005238A" w:rsidRPr="00FB705E" w:rsidRDefault="0005238A" w:rsidP="00C9625F">
      <w:pPr>
        <w:pStyle w:val="Heading1"/>
        <w:rPr>
          <w:rFonts w:eastAsiaTheme="minorHAnsi"/>
        </w:rPr>
      </w:pPr>
      <w:bookmarkStart w:id="17" w:name="_Toc79325608"/>
    </w:p>
    <w:p w:rsidR="007839C6" w:rsidRPr="008A10C0" w:rsidRDefault="007839C6" w:rsidP="00C9625F">
      <w:pPr>
        <w:pStyle w:val="Heading1"/>
      </w:pPr>
      <w:r w:rsidRPr="008A10C0">
        <w:t>1.1.4 Theoretical Perspective of the study</w:t>
      </w:r>
      <w:bookmarkEnd w:id="17"/>
    </w:p>
    <w:p w:rsidR="007839C6" w:rsidRPr="00CE638F" w:rsidRDefault="007839C6" w:rsidP="008A10C0">
      <w:pPr>
        <w:spacing w:after="0"/>
        <w:rPr>
          <w:rFonts w:cs="Times New Roman"/>
        </w:rPr>
      </w:pPr>
      <w:r>
        <w:rPr>
          <w:rFonts w:cs="Times New Roman"/>
        </w:rPr>
        <w:t>Since regional planning is all about having regional autonomy to be in charge of the socio-economic planning and development it has got a similar meaning and strategy of decentralization, giving or delivering the planning and administrative powers to the cons</w:t>
      </w:r>
      <w:r w:rsidR="00DB251E">
        <w:rPr>
          <w:rFonts w:cs="Times New Roman"/>
        </w:rPr>
        <w:t>ul</w:t>
      </w:r>
      <w:r>
        <w:rPr>
          <w:rFonts w:cs="Times New Roman"/>
        </w:rPr>
        <w:t xml:space="preserve">t or designated authority. Connected to this particular view </w:t>
      </w:r>
      <w:proofErr w:type="spellStart"/>
      <w:r>
        <w:rPr>
          <w:rFonts w:cs="Times New Roman"/>
        </w:rPr>
        <w:t>Okidi</w:t>
      </w:r>
      <w:proofErr w:type="spellEnd"/>
      <w:r>
        <w:rPr>
          <w:rFonts w:cs="Times New Roman"/>
        </w:rPr>
        <w:t xml:space="preserve"> and </w:t>
      </w:r>
      <w:proofErr w:type="spellStart"/>
      <w:r>
        <w:rPr>
          <w:rFonts w:cs="Times New Roman"/>
        </w:rPr>
        <w:t>Guloba</w:t>
      </w:r>
      <w:proofErr w:type="spellEnd"/>
      <w:r>
        <w:rPr>
          <w:rFonts w:cs="Times New Roman"/>
        </w:rPr>
        <w:t xml:space="preserve"> (2006) observed that in the case of devolution the division of powers and responsibilities is defined in a legal framework and the units to which power has been devolved are subjected to control by local beneficiaries. Uganda has experienced decentralization of power from the central to the local authorities. Relatively, Friedman (1968) asserts that planning should be understood to refer to the operations related to socio-economic and even political strives to achieve development in an area. </w:t>
      </w:r>
    </w:p>
    <w:p w:rsidR="007839C6" w:rsidRPr="00FB705E" w:rsidRDefault="007839C6" w:rsidP="008A10C0">
      <w:pPr>
        <w:spacing w:after="0"/>
        <w:rPr>
          <w:rFonts w:cs="Times New Roman"/>
          <w:b/>
          <w:sz w:val="12"/>
        </w:rPr>
      </w:pPr>
    </w:p>
    <w:p w:rsidR="007839C6" w:rsidRDefault="007839C6" w:rsidP="008A10C0">
      <w:pPr>
        <w:spacing w:after="0"/>
        <w:rPr>
          <w:rFonts w:cs="Times New Roman"/>
        </w:rPr>
      </w:pPr>
      <w:r w:rsidRPr="0040663A">
        <w:rPr>
          <w:rFonts w:cs="Times New Roman"/>
        </w:rPr>
        <w:t xml:space="preserve">Specifically, </w:t>
      </w:r>
      <w:r>
        <w:rPr>
          <w:rFonts w:cs="Times New Roman"/>
        </w:rPr>
        <w:t>this study is in</w:t>
      </w:r>
      <w:r w:rsidR="00DB251E">
        <w:rPr>
          <w:rFonts w:cs="Times New Roman"/>
        </w:rPr>
        <w:t xml:space="preserve">volved </w:t>
      </w:r>
      <w:r>
        <w:rPr>
          <w:rFonts w:cs="Times New Roman"/>
        </w:rPr>
        <w:t>within economic theories</w:t>
      </w:r>
      <w:r w:rsidR="00DB251E">
        <w:rPr>
          <w:rFonts w:cs="Times New Roman"/>
        </w:rPr>
        <w:t>,</w:t>
      </w:r>
      <w:r>
        <w:rPr>
          <w:rFonts w:cs="Times New Roman"/>
        </w:rPr>
        <w:t xml:space="preserve"> one of which is new growth theory updated by Daniel </w:t>
      </w:r>
      <w:proofErr w:type="spellStart"/>
      <w:r>
        <w:rPr>
          <w:rFonts w:cs="Times New Roman"/>
        </w:rPr>
        <w:t>Liberbo</w:t>
      </w:r>
      <w:proofErr w:type="spellEnd"/>
      <w:r>
        <w:rPr>
          <w:rFonts w:cs="Times New Roman"/>
        </w:rPr>
        <w:t xml:space="preserve"> (2021). The new Growth Theory is an economic concept posting the </w:t>
      </w:r>
      <w:r>
        <w:rPr>
          <w:rFonts w:cs="Times New Roman"/>
        </w:rPr>
        <w:lastRenderedPageBreak/>
        <w:t>human’s decries and unlimited wants foster ever increasing productivity and economic growth. New Growth Theory argues that real growth domestic product (GDP) for person will perpetually increase because of people’s pursuit of profits. In other words</w:t>
      </w:r>
      <w:proofErr w:type="gramStart"/>
      <w:r>
        <w:rPr>
          <w:rFonts w:cs="Times New Roman"/>
        </w:rPr>
        <w:t>,  district</w:t>
      </w:r>
      <w:proofErr w:type="gramEnd"/>
      <w:r>
        <w:rPr>
          <w:rFonts w:cs="Times New Roman"/>
        </w:rPr>
        <w:t xml:space="preserve"> </w:t>
      </w:r>
      <w:r w:rsidR="00C9625F">
        <w:rPr>
          <w:rFonts w:cs="Times New Roman"/>
        </w:rPr>
        <w:t>Decentralization</w:t>
      </w:r>
      <w:r>
        <w:rPr>
          <w:rFonts w:cs="Times New Roman"/>
        </w:rPr>
        <w:t xml:space="preserve"> is a form of economic regionalism institutional arrangements designed to facilitate the free flow of goods and services on the local disintegration basis. </w:t>
      </w:r>
    </w:p>
    <w:p w:rsidR="007839C6" w:rsidRDefault="007839C6" w:rsidP="008A10C0">
      <w:pPr>
        <w:spacing w:after="0"/>
        <w:rPr>
          <w:rFonts w:cs="Times New Roman"/>
        </w:rPr>
      </w:pPr>
      <w:r>
        <w:rPr>
          <w:rFonts w:cs="Times New Roman"/>
        </w:rPr>
        <w:t xml:space="preserve">The study further relates with sequential theory of decentralization which has three main characteristics; defines decentralization as a process, it takes into account the territorial interest of bargaining actors, and (c) by incorporating policy feedback effects providing a dynamic account of institutional evaluation authored by </w:t>
      </w:r>
      <w:proofErr w:type="spellStart"/>
      <w:r>
        <w:rPr>
          <w:rFonts w:cs="Times New Roman"/>
        </w:rPr>
        <w:t>Tuha</w:t>
      </w:r>
      <w:proofErr w:type="spellEnd"/>
      <w:r>
        <w:rPr>
          <w:rFonts w:cs="Times New Roman"/>
        </w:rPr>
        <w:t xml:space="preserve"> G. </w:t>
      </w:r>
      <w:proofErr w:type="spellStart"/>
      <w:r>
        <w:rPr>
          <w:rFonts w:cs="Times New Roman"/>
        </w:rPr>
        <w:t>Falleti</w:t>
      </w:r>
      <w:proofErr w:type="spellEnd"/>
      <w:r>
        <w:rPr>
          <w:rFonts w:cs="Times New Roman"/>
        </w:rPr>
        <w:t xml:space="preserve"> (20040, both advocates and critics of decentralization assume that decentralization invariably increases the power of sub-national governments. </w:t>
      </w:r>
    </w:p>
    <w:p w:rsidR="0005238A" w:rsidRPr="00FB705E" w:rsidRDefault="0005238A" w:rsidP="00C9625F">
      <w:pPr>
        <w:pStyle w:val="Heading1"/>
        <w:rPr>
          <w:rFonts w:eastAsiaTheme="minorHAnsi"/>
        </w:rPr>
      </w:pPr>
      <w:bookmarkStart w:id="18" w:name="_Toc79325609"/>
    </w:p>
    <w:p w:rsidR="007839C6" w:rsidRPr="008A10C0" w:rsidRDefault="007839C6" w:rsidP="00C9625F">
      <w:pPr>
        <w:pStyle w:val="Heading1"/>
      </w:pPr>
      <w:r w:rsidRPr="008A10C0">
        <w:t>1.2 Statement of the problem</w:t>
      </w:r>
      <w:bookmarkEnd w:id="18"/>
    </w:p>
    <w:p w:rsidR="007839C6" w:rsidRDefault="007839C6" w:rsidP="008A10C0">
      <w:pPr>
        <w:spacing w:after="0"/>
        <w:rPr>
          <w:rFonts w:cs="Times New Roman"/>
        </w:rPr>
      </w:pPr>
      <w:r>
        <w:rPr>
          <w:rFonts w:cs="Times New Roman"/>
        </w:rPr>
        <w:t xml:space="preserve"> </w:t>
      </w:r>
      <w:proofErr w:type="gramStart"/>
      <w:r>
        <w:rPr>
          <w:rFonts w:cs="Times New Roman"/>
        </w:rPr>
        <w:t>district</w:t>
      </w:r>
      <w:proofErr w:type="gramEnd"/>
      <w:r>
        <w:rPr>
          <w:rFonts w:cs="Times New Roman"/>
        </w:rPr>
        <w:t xml:space="preserve"> </w:t>
      </w:r>
      <w:r w:rsidR="00C9625F">
        <w:rPr>
          <w:rFonts w:cs="Times New Roman"/>
        </w:rPr>
        <w:t>Decentralization</w:t>
      </w:r>
      <w:r>
        <w:rPr>
          <w:rFonts w:cs="Times New Roman"/>
        </w:rPr>
        <w:t xml:space="preserve"> became on the rise since the movement government came to power in 1986 and up-to-date Uganda now is composed of </w:t>
      </w:r>
      <w:r w:rsidR="00517020" w:rsidRPr="0005238A">
        <w:rPr>
          <w:rFonts w:cs="Times New Roman"/>
        </w:rPr>
        <w:t xml:space="preserve">135 </w:t>
      </w:r>
      <w:r>
        <w:rPr>
          <w:rFonts w:cs="Times New Roman"/>
        </w:rPr>
        <w:t>districts</w:t>
      </w:r>
      <w:r w:rsidR="00517020">
        <w:rPr>
          <w:rFonts w:cs="Times New Roman"/>
        </w:rPr>
        <w:t xml:space="preserve"> as of July 2020</w:t>
      </w:r>
      <w:r>
        <w:rPr>
          <w:rFonts w:cs="Times New Roman"/>
        </w:rPr>
        <w:t>. This implies high government spending more especially in the new semi-autonomous district local governments. Since decentralization was establish</w:t>
      </w:r>
      <w:r w:rsidR="00A00173">
        <w:rPr>
          <w:rFonts w:cs="Times New Roman"/>
        </w:rPr>
        <w:t>ed</w:t>
      </w:r>
      <w:r>
        <w:rPr>
          <w:rFonts w:cs="Times New Roman"/>
        </w:rPr>
        <w:t xml:space="preserve"> in Uganda in 1993 with </w:t>
      </w:r>
      <w:r w:rsidR="004122CD">
        <w:rPr>
          <w:rFonts w:cs="Times New Roman"/>
        </w:rPr>
        <w:t xml:space="preserve">the </w:t>
      </w:r>
      <w:r>
        <w:rPr>
          <w:rFonts w:cs="Times New Roman"/>
        </w:rPr>
        <w:t>aim to transfer service delivery down to local government designated authorities</w:t>
      </w:r>
      <w:r w:rsidR="004122CD">
        <w:rPr>
          <w:rFonts w:cs="Times New Roman"/>
        </w:rPr>
        <w:t>,</w:t>
      </w:r>
      <w:r>
        <w:rPr>
          <w:rFonts w:cs="Times New Roman"/>
        </w:rPr>
        <w:t xml:space="preserve"> there </w:t>
      </w:r>
      <w:r w:rsidR="00445F57">
        <w:rPr>
          <w:rFonts w:cs="Times New Roman"/>
        </w:rPr>
        <w:t>have been mixtures</w:t>
      </w:r>
      <w:r>
        <w:rPr>
          <w:rFonts w:cs="Times New Roman"/>
        </w:rPr>
        <w:t xml:space="preserve"> of upcoming statements whether decentralization which is a form of </w:t>
      </w:r>
      <w:r w:rsidR="00C9625F">
        <w:rPr>
          <w:rFonts w:cs="Times New Roman"/>
        </w:rPr>
        <w:t>Decentralization</w:t>
      </w:r>
      <w:r>
        <w:rPr>
          <w:rFonts w:cs="Times New Roman"/>
        </w:rPr>
        <w:t xml:space="preserve"> secures effective service delivery in the regionalized </w:t>
      </w:r>
      <w:r w:rsidR="004122CD">
        <w:rPr>
          <w:rFonts w:cs="Times New Roman"/>
        </w:rPr>
        <w:t>areas</w:t>
      </w:r>
      <w:r>
        <w:rPr>
          <w:rFonts w:cs="Times New Roman"/>
        </w:rPr>
        <w:t xml:space="preserve">. Some of the challenges facing decentralization in Uganda promoted by </w:t>
      </w:r>
      <w:proofErr w:type="spellStart"/>
      <w:r>
        <w:rPr>
          <w:rFonts w:cs="Times New Roman"/>
        </w:rPr>
        <w:t>Onyach</w:t>
      </w:r>
      <w:proofErr w:type="spellEnd"/>
      <w:r>
        <w:rPr>
          <w:rFonts w:cs="Times New Roman"/>
        </w:rPr>
        <w:t xml:space="preserve"> </w:t>
      </w:r>
      <w:proofErr w:type="spellStart"/>
      <w:r>
        <w:rPr>
          <w:rFonts w:cs="Times New Roman"/>
        </w:rPr>
        <w:t>Olaa</w:t>
      </w:r>
      <w:proofErr w:type="spellEnd"/>
      <w:r>
        <w:rPr>
          <w:rFonts w:cs="Times New Roman"/>
        </w:rPr>
        <w:t xml:space="preserve"> (2003) ranges from management crisis, the notable ones being the versus national development interests, sector wide approach to national development, and </w:t>
      </w:r>
      <w:r>
        <w:rPr>
          <w:rFonts w:cs="Times New Roman"/>
        </w:rPr>
        <w:lastRenderedPageBreak/>
        <w:t>capacity to plan</w:t>
      </w:r>
      <w:r w:rsidR="00A00173">
        <w:rPr>
          <w:rFonts w:cs="Times New Roman"/>
        </w:rPr>
        <w:t>,</w:t>
      </w:r>
      <w:r w:rsidR="004E58FF">
        <w:rPr>
          <w:rFonts w:cs="Times New Roman"/>
        </w:rPr>
        <w:t xml:space="preserve"> implement and account for</w:t>
      </w:r>
      <w:r>
        <w:rPr>
          <w:rFonts w:cs="Times New Roman"/>
        </w:rPr>
        <w:t xml:space="preserve"> development that are funded from various government and donor grants. </w:t>
      </w:r>
    </w:p>
    <w:p w:rsidR="007839C6" w:rsidRDefault="007839C6" w:rsidP="008A10C0">
      <w:pPr>
        <w:spacing w:after="0"/>
        <w:rPr>
          <w:rFonts w:cs="Times New Roman"/>
        </w:rPr>
      </w:pPr>
      <w:r>
        <w:rPr>
          <w:rFonts w:cs="Times New Roman"/>
        </w:rPr>
        <w:t xml:space="preserve">Despite these challenges the government has </w:t>
      </w:r>
      <w:r w:rsidR="004E58FF">
        <w:rPr>
          <w:rFonts w:cs="Times New Roman"/>
        </w:rPr>
        <w:t>continued to give district statu</w:t>
      </w:r>
      <w:r>
        <w:rPr>
          <w:rFonts w:cs="Times New Roman"/>
        </w:rPr>
        <w:t>s to both rural and urban local administrative units. This prompts questions as to whether the government has enough financial muscle to pla</w:t>
      </w:r>
      <w:r w:rsidR="004E58FF">
        <w:rPr>
          <w:rFonts w:cs="Times New Roman"/>
        </w:rPr>
        <w:t>n and fund these districts to fu</w:t>
      </w:r>
      <w:r>
        <w:rPr>
          <w:rFonts w:cs="Times New Roman"/>
        </w:rPr>
        <w:t xml:space="preserve">ll capacity. </w:t>
      </w:r>
    </w:p>
    <w:p w:rsidR="007839C6" w:rsidRDefault="007839C6" w:rsidP="008A10C0">
      <w:pPr>
        <w:spacing w:after="0"/>
        <w:rPr>
          <w:rFonts w:cs="Times New Roman"/>
        </w:rPr>
      </w:pPr>
      <w:r>
        <w:rPr>
          <w:rFonts w:cs="Times New Roman"/>
        </w:rPr>
        <w:t>In addition the continue</w:t>
      </w:r>
      <w:r w:rsidR="004E58FF">
        <w:rPr>
          <w:rFonts w:cs="Times New Roman"/>
        </w:rPr>
        <w:t>d</w:t>
      </w:r>
      <w:r>
        <w:rPr>
          <w:rFonts w:cs="Times New Roman"/>
        </w:rPr>
        <w:t xml:space="preserve"> outcry about the ineffective service delivery in health service delivery, poor education status in the country, and poor rural and urban infrastructures drives the investigation on </w:t>
      </w:r>
      <w:proofErr w:type="gramStart"/>
      <w:r>
        <w:rPr>
          <w:rFonts w:cs="Times New Roman"/>
        </w:rPr>
        <w:t>the  district</w:t>
      </w:r>
      <w:proofErr w:type="gramEnd"/>
      <w:r>
        <w:rPr>
          <w:rFonts w:cs="Times New Roman"/>
        </w:rPr>
        <w:t xml:space="preserve"> </w:t>
      </w:r>
      <w:r w:rsidR="00C9625F">
        <w:rPr>
          <w:rFonts w:cs="Times New Roman"/>
        </w:rPr>
        <w:t>Decentralization</w:t>
      </w:r>
      <w:r>
        <w:rPr>
          <w:rFonts w:cs="Times New Roman"/>
        </w:rPr>
        <w:t xml:space="preserve"> and inadequate service delivery. </w:t>
      </w:r>
    </w:p>
    <w:p w:rsidR="007839C6" w:rsidRPr="008A10C0" w:rsidRDefault="007839C6" w:rsidP="00C9625F">
      <w:pPr>
        <w:pStyle w:val="Heading1"/>
      </w:pPr>
      <w:bookmarkStart w:id="19" w:name="_Toc79325610"/>
      <w:r w:rsidRPr="008A10C0">
        <w:t>1.3 Main objective of the study</w:t>
      </w:r>
      <w:bookmarkEnd w:id="19"/>
    </w:p>
    <w:p w:rsidR="007839C6" w:rsidRDefault="007839C6" w:rsidP="008A10C0">
      <w:pPr>
        <w:spacing w:after="0"/>
        <w:rPr>
          <w:rFonts w:cs="Times New Roman"/>
        </w:rPr>
      </w:pPr>
      <w:r>
        <w:rPr>
          <w:rFonts w:cs="Times New Roman"/>
        </w:rPr>
        <w:t xml:space="preserve">The main objective of this study </w:t>
      </w:r>
      <w:r w:rsidR="00493A4A">
        <w:rPr>
          <w:rFonts w:cs="Times New Roman"/>
        </w:rPr>
        <w:t>was</w:t>
      </w:r>
      <w:r>
        <w:rPr>
          <w:rFonts w:cs="Times New Roman"/>
        </w:rPr>
        <w:t xml:space="preserve"> to examine the effectiveness of </w:t>
      </w:r>
      <w:r w:rsidR="00B33717">
        <w:rPr>
          <w:rFonts w:cs="Times New Roman"/>
        </w:rPr>
        <w:t xml:space="preserve">decentralization </w:t>
      </w:r>
      <w:r w:rsidR="00493A4A">
        <w:rPr>
          <w:rFonts w:cs="Times New Roman"/>
        </w:rPr>
        <w:t xml:space="preserve">on </w:t>
      </w:r>
      <w:r w:rsidR="00B33717">
        <w:rPr>
          <w:rFonts w:cs="Times New Roman"/>
        </w:rPr>
        <w:t xml:space="preserve">Local Government </w:t>
      </w:r>
      <w:r>
        <w:rPr>
          <w:rFonts w:cs="Times New Roman"/>
        </w:rPr>
        <w:t xml:space="preserve">service delivery in </w:t>
      </w:r>
      <w:proofErr w:type="spellStart"/>
      <w:r w:rsidR="00585B93">
        <w:rPr>
          <w:rFonts w:cs="Times New Roman"/>
        </w:rPr>
        <w:t>Katabi</w:t>
      </w:r>
      <w:proofErr w:type="spellEnd"/>
      <w:r w:rsidR="00585B93">
        <w:rPr>
          <w:rFonts w:cs="Times New Roman"/>
        </w:rPr>
        <w:t xml:space="preserve"> sub-county, </w:t>
      </w:r>
      <w:proofErr w:type="spellStart"/>
      <w:r w:rsidR="007A45B0">
        <w:rPr>
          <w:rFonts w:cs="Times New Roman"/>
        </w:rPr>
        <w:t>Wakiso</w:t>
      </w:r>
      <w:proofErr w:type="spellEnd"/>
      <w:r>
        <w:rPr>
          <w:rFonts w:cs="Times New Roman"/>
        </w:rPr>
        <w:t xml:space="preserve"> district. </w:t>
      </w:r>
    </w:p>
    <w:p w:rsidR="0005238A" w:rsidRPr="00FB705E" w:rsidRDefault="0005238A" w:rsidP="00C9625F">
      <w:pPr>
        <w:pStyle w:val="Heading1"/>
      </w:pPr>
      <w:bookmarkStart w:id="20" w:name="_Toc79325611"/>
    </w:p>
    <w:p w:rsidR="007839C6" w:rsidRPr="008A10C0" w:rsidRDefault="007839C6" w:rsidP="00C9625F">
      <w:pPr>
        <w:pStyle w:val="Heading1"/>
      </w:pPr>
      <w:r w:rsidRPr="008A10C0">
        <w:t>1.3.1 Specific objectives</w:t>
      </w:r>
      <w:bookmarkEnd w:id="20"/>
    </w:p>
    <w:p w:rsidR="007839C6" w:rsidRDefault="007839C6" w:rsidP="008A10C0">
      <w:pPr>
        <w:spacing w:after="0"/>
        <w:rPr>
          <w:rFonts w:cs="Times New Roman"/>
        </w:rPr>
      </w:pPr>
      <w:r>
        <w:rPr>
          <w:rFonts w:cs="Times New Roman"/>
        </w:rPr>
        <w:t xml:space="preserve">The specific objectives of the study included; </w:t>
      </w:r>
    </w:p>
    <w:p w:rsidR="007839C6" w:rsidRDefault="007839C6" w:rsidP="008A10C0">
      <w:pPr>
        <w:pStyle w:val="ListParagraph"/>
        <w:numPr>
          <w:ilvl w:val="0"/>
          <w:numId w:val="3"/>
        </w:numPr>
        <w:spacing w:after="0"/>
        <w:rPr>
          <w:rFonts w:cs="Times New Roman"/>
        </w:rPr>
      </w:pPr>
      <w:r>
        <w:rPr>
          <w:rFonts w:cs="Times New Roman"/>
        </w:rPr>
        <w:t xml:space="preserve">To establish the effect of delegation </w:t>
      </w:r>
      <w:r w:rsidR="008D1B18">
        <w:rPr>
          <w:rFonts w:cs="Times New Roman"/>
        </w:rPr>
        <w:t xml:space="preserve">on service delivery in </w:t>
      </w:r>
      <w:proofErr w:type="spellStart"/>
      <w:r w:rsidR="008D1B18">
        <w:rPr>
          <w:rFonts w:cs="Times New Roman"/>
        </w:rPr>
        <w:t>Katabi</w:t>
      </w:r>
      <w:proofErr w:type="spellEnd"/>
      <w:r w:rsidR="008D1B18">
        <w:rPr>
          <w:rFonts w:cs="Times New Roman"/>
        </w:rPr>
        <w:t xml:space="preserve"> Sub-County,</w:t>
      </w:r>
      <w:r w:rsidR="00FB705E">
        <w:rPr>
          <w:rFonts w:cs="Times New Roman"/>
        </w:rPr>
        <w:t xml:space="preserve"> </w:t>
      </w:r>
      <w:proofErr w:type="spellStart"/>
      <w:r w:rsidR="008D1B18">
        <w:rPr>
          <w:rFonts w:cs="Times New Roman"/>
        </w:rPr>
        <w:t>Wakiso</w:t>
      </w:r>
      <w:proofErr w:type="spellEnd"/>
      <w:r>
        <w:rPr>
          <w:rFonts w:cs="Times New Roman"/>
        </w:rPr>
        <w:t xml:space="preserve"> district. </w:t>
      </w:r>
    </w:p>
    <w:p w:rsidR="007839C6" w:rsidRDefault="007839C6" w:rsidP="008A10C0">
      <w:pPr>
        <w:pStyle w:val="ListParagraph"/>
        <w:numPr>
          <w:ilvl w:val="0"/>
          <w:numId w:val="3"/>
        </w:numPr>
        <w:spacing w:after="0"/>
        <w:rPr>
          <w:rFonts w:cs="Times New Roman"/>
        </w:rPr>
      </w:pPr>
      <w:r>
        <w:rPr>
          <w:rFonts w:cs="Times New Roman"/>
        </w:rPr>
        <w:t>To examine the influence of devo</w:t>
      </w:r>
      <w:r w:rsidR="008D1B18">
        <w:rPr>
          <w:rFonts w:cs="Times New Roman"/>
        </w:rPr>
        <w:t>lution over service delivery in</w:t>
      </w:r>
      <w:r w:rsidR="00FB705E">
        <w:rPr>
          <w:rFonts w:cs="Times New Roman"/>
        </w:rPr>
        <w:t xml:space="preserve"> </w:t>
      </w:r>
      <w:proofErr w:type="spellStart"/>
      <w:r w:rsidR="008D1B18">
        <w:rPr>
          <w:rFonts w:cs="Times New Roman"/>
        </w:rPr>
        <w:t>Katabi</w:t>
      </w:r>
      <w:proofErr w:type="spellEnd"/>
      <w:r w:rsidR="008D1B18">
        <w:rPr>
          <w:rFonts w:cs="Times New Roman"/>
        </w:rPr>
        <w:t>-Sub-county</w:t>
      </w:r>
      <w:r w:rsidR="00FB705E">
        <w:rPr>
          <w:rFonts w:cs="Times New Roman"/>
        </w:rPr>
        <w:t xml:space="preserve"> </w:t>
      </w:r>
      <w:proofErr w:type="spellStart"/>
      <w:r w:rsidR="008D1B18">
        <w:rPr>
          <w:rFonts w:cs="Times New Roman"/>
        </w:rPr>
        <w:t>Wakiso</w:t>
      </w:r>
      <w:proofErr w:type="spellEnd"/>
      <w:r w:rsidR="008D1B18">
        <w:rPr>
          <w:rFonts w:cs="Times New Roman"/>
        </w:rPr>
        <w:t xml:space="preserve"> </w:t>
      </w:r>
      <w:r>
        <w:rPr>
          <w:rFonts w:cs="Times New Roman"/>
        </w:rPr>
        <w:t>district.</w:t>
      </w:r>
    </w:p>
    <w:p w:rsidR="007839C6" w:rsidRDefault="007839C6" w:rsidP="008A10C0">
      <w:pPr>
        <w:pStyle w:val="ListParagraph"/>
        <w:numPr>
          <w:ilvl w:val="0"/>
          <w:numId w:val="3"/>
        </w:numPr>
        <w:spacing w:after="0"/>
        <w:rPr>
          <w:rFonts w:cs="Times New Roman"/>
        </w:rPr>
      </w:pPr>
      <w:r>
        <w:rPr>
          <w:rFonts w:cs="Times New Roman"/>
        </w:rPr>
        <w:t>To assess the impact of privatization has o</w:t>
      </w:r>
      <w:r w:rsidR="008D1B18">
        <w:rPr>
          <w:rFonts w:cs="Times New Roman"/>
        </w:rPr>
        <w:t xml:space="preserve">n service delivery in </w:t>
      </w:r>
      <w:proofErr w:type="spellStart"/>
      <w:r w:rsidR="008D1B18">
        <w:rPr>
          <w:rFonts w:cs="Times New Roman"/>
        </w:rPr>
        <w:t>Katabi</w:t>
      </w:r>
      <w:proofErr w:type="spellEnd"/>
      <w:r w:rsidR="008D1B18">
        <w:rPr>
          <w:rFonts w:cs="Times New Roman"/>
        </w:rPr>
        <w:t>-Sub-County</w:t>
      </w:r>
      <w:r w:rsidR="00FF671D">
        <w:rPr>
          <w:rFonts w:cs="Times New Roman"/>
        </w:rPr>
        <w:t>,</w:t>
      </w:r>
      <w:r w:rsidR="00FB705E">
        <w:rPr>
          <w:rFonts w:cs="Times New Roman"/>
        </w:rPr>
        <w:t xml:space="preserve"> </w:t>
      </w:r>
      <w:proofErr w:type="spellStart"/>
      <w:r w:rsidR="00FF671D">
        <w:rPr>
          <w:rFonts w:cs="Times New Roman"/>
        </w:rPr>
        <w:t>Wakiso</w:t>
      </w:r>
      <w:proofErr w:type="spellEnd"/>
      <w:r w:rsidR="00FF671D">
        <w:rPr>
          <w:rFonts w:cs="Times New Roman"/>
        </w:rPr>
        <w:t xml:space="preserve"> </w:t>
      </w:r>
      <w:r>
        <w:rPr>
          <w:rFonts w:cs="Times New Roman"/>
        </w:rPr>
        <w:t xml:space="preserve">district. </w:t>
      </w:r>
    </w:p>
    <w:p w:rsidR="007839C6" w:rsidRDefault="007839C6" w:rsidP="008A10C0">
      <w:pPr>
        <w:spacing w:after="0"/>
        <w:rPr>
          <w:rFonts w:cs="Times New Roman"/>
        </w:rPr>
      </w:pPr>
    </w:p>
    <w:p w:rsidR="007839C6" w:rsidRPr="008A10C0" w:rsidRDefault="007839C6" w:rsidP="00C9625F">
      <w:pPr>
        <w:pStyle w:val="Heading1"/>
      </w:pPr>
      <w:bookmarkStart w:id="21" w:name="_Toc79325612"/>
      <w:r w:rsidRPr="008A10C0">
        <w:lastRenderedPageBreak/>
        <w:t>1.3.1 Research questions</w:t>
      </w:r>
      <w:bookmarkEnd w:id="21"/>
    </w:p>
    <w:p w:rsidR="007839C6" w:rsidRDefault="007839C6" w:rsidP="008A10C0">
      <w:pPr>
        <w:pStyle w:val="ListParagraph"/>
        <w:numPr>
          <w:ilvl w:val="0"/>
          <w:numId w:val="4"/>
        </w:numPr>
        <w:spacing w:after="0"/>
        <w:rPr>
          <w:rFonts w:cs="Times New Roman"/>
        </w:rPr>
      </w:pPr>
      <w:r w:rsidRPr="00E550A9">
        <w:rPr>
          <w:rFonts w:cs="Times New Roman"/>
        </w:rPr>
        <w:t>What is the effect of delegation on service delivery in</w:t>
      </w:r>
      <w:r w:rsidR="001B6F2C">
        <w:rPr>
          <w:rFonts w:cs="Times New Roman"/>
        </w:rPr>
        <w:t xml:space="preserve"> </w:t>
      </w:r>
      <w:proofErr w:type="spellStart"/>
      <w:r w:rsidR="001B6F2C">
        <w:rPr>
          <w:rFonts w:cs="Times New Roman"/>
        </w:rPr>
        <w:t>Katabi</w:t>
      </w:r>
      <w:proofErr w:type="spellEnd"/>
      <w:r w:rsidR="001B6F2C">
        <w:rPr>
          <w:rFonts w:cs="Times New Roman"/>
        </w:rPr>
        <w:t>-Sub-County</w:t>
      </w:r>
      <w:r w:rsidR="00493A4A">
        <w:rPr>
          <w:rFonts w:cs="Times New Roman"/>
        </w:rPr>
        <w:t xml:space="preserve">, </w:t>
      </w:r>
      <w:proofErr w:type="spellStart"/>
      <w:r w:rsidR="001B6F2C">
        <w:rPr>
          <w:rFonts w:cs="Times New Roman"/>
        </w:rPr>
        <w:t>Wakiso</w:t>
      </w:r>
      <w:proofErr w:type="spellEnd"/>
      <w:r w:rsidRPr="00E550A9">
        <w:rPr>
          <w:rFonts w:cs="Times New Roman"/>
        </w:rPr>
        <w:t xml:space="preserve"> district? </w:t>
      </w:r>
    </w:p>
    <w:p w:rsidR="007839C6" w:rsidRDefault="007839C6" w:rsidP="008A10C0">
      <w:pPr>
        <w:pStyle w:val="ListParagraph"/>
        <w:numPr>
          <w:ilvl w:val="0"/>
          <w:numId w:val="4"/>
        </w:numPr>
        <w:spacing w:after="0"/>
        <w:rPr>
          <w:rFonts w:cs="Times New Roman"/>
        </w:rPr>
      </w:pPr>
      <w:r>
        <w:rPr>
          <w:rFonts w:cs="Times New Roman"/>
        </w:rPr>
        <w:t>What is the influence of devolution over service delivery in</w:t>
      </w:r>
      <w:r w:rsidR="001B6F2C">
        <w:rPr>
          <w:rFonts w:cs="Times New Roman"/>
        </w:rPr>
        <w:t xml:space="preserve"> </w:t>
      </w:r>
      <w:proofErr w:type="spellStart"/>
      <w:r w:rsidR="001B6F2C">
        <w:rPr>
          <w:rFonts w:cs="Times New Roman"/>
        </w:rPr>
        <w:t>Katabi</w:t>
      </w:r>
      <w:proofErr w:type="spellEnd"/>
      <w:r w:rsidR="001B6F2C">
        <w:rPr>
          <w:rFonts w:cs="Times New Roman"/>
        </w:rPr>
        <w:t>-Sub-</w:t>
      </w:r>
      <w:proofErr w:type="spellStart"/>
      <w:r w:rsidR="001B6F2C">
        <w:rPr>
          <w:rFonts w:cs="Times New Roman"/>
        </w:rPr>
        <w:t>County</w:t>
      </w:r>
      <w:proofErr w:type="gramStart"/>
      <w:r w:rsidR="001B6F2C">
        <w:rPr>
          <w:rFonts w:cs="Times New Roman"/>
        </w:rPr>
        <w:t>,Wakiso</w:t>
      </w:r>
      <w:proofErr w:type="spellEnd"/>
      <w:proofErr w:type="gramEnd"/>
      <w:r w:rsidR="001B6F2C">
        <w:rPr>
          <w:rFonts w:cs="Times New Roman"/>
        </w:rPr>
        <w:t xml:space="preserve"> </w:t>
      </w:r>
      <w:r>
        <w:rPr>
          <w:rFonts w:cs="Times New Roman"/>
        </w:rPr>
        <w:t xml:space="preserve">district? </w:t>
      </w:r>
    </w:p>
    <w:p w:rsidR="007839C6" w:rsidRPr="00585B93" w:rsidRDefault="007839C6" w:rsidP="008A10C0">
      <w:pPr>
        <w:pStyle w:val="ListParagraph"/>
        <w:numPr>
          <w:ilvl w:val="0"/>
          <w:numId w:val="4"/>
        </w:numPr>
        <w:spacing w:after="0"/>
        <w:rPr>
          <w:rFonts w:cs="Times New Roman"/>
        </w:rPr>
      </w:pPr>
      <w:r w:rsidRPr="00585B93">
        <w:rPr>
          <w:rFonts w:cs="Times New Roman"/>
        </w:rPr>
        <w:t>What is the impact of privatization ove</w:t>
      </w:r>
      <w:r w:rsidR="001B6F2C" w:rsidRPr="00585B93">
        <w:rPr>
          <w:rFonts w:cs="Times New Roman"/>
        </w:rPr>
        <w:t xml:space="preserve">r service delivery in </w:t>
      </w:r>
      <w:proofErr w:type="spellStart"/>
      <w:r w:rsidR="001B6F2C" w:rsidRPr="00585B93">
        <w:rPr>
          <w:rFonts w:cs="Times New Roman"/>
        </w:rPr>
        <w:t>Katabi-County</w:t>
      </w:r>
      <w:proofErr w:type="gramStart"/>
      <w:r w:rsidR="001B6F2C" w:rsidRPr="00585B93">
        <w:rPr>
          <w:rFonts w:cs="Times New Roman"/>
        </w:rPr>
        <w:t>,Wakiso</w:t>
      </w:r>
      <w:proofErr w:type="spellEnd"/>
      <w:proofErr w:type="gramEnd"/>
      <w:r w:rsidR="001B6F2C" w:rsidRPr="00585B93">
        <w:rPr>
          <w:rFonts w:cs="Times New Roman"/>
        </w:rPr>
        <w:t xml:space="preserve"> </w:t>
      </w:r>
      <w:r w:rsidRPr="00585B93">
        <w:rPr>
          <w:rFonts w:cs="Times New Roman"/>
        </w:rPr>
        <w:t xml:space="preserve">district? </w:t>
      </w:r>
    </w:p>
    <w:p w:rsidR="0005238A" w:rsidRPr="00493A4A" w:rsidRDefault="0005238A">
      <w:pPr>
        <w:spacing w:after="200" w:line="276" w:lineRule="auto"/>
        <w:jc w:val="left"/>
        <w:rPr>
          <w:rFonts w:cs="Times New Roman"/>
          <w:sz w:val="10"/>
        </w:rPr>
      </w:pPr>
      <w:bookmarkStart w:id="22" w:name="_Toc79325613"/>
    </w:p>
    <w:p w:rsidR="007C561B" w:rsidRPr="008A10C0" w:rsidRDefault="007C561B" w:rsidP="00C9625F">
      <w:pPr>
        <w:pStyle w:val="Heading1"/>
      </w:pPr>
      <w:r w:rsidRPr="008A10C0">
        <w:t>1.4 Scope of the study</w:t>
      </w:r>
      <w:bookmarkEnd w:id="22"/>
    </w:p>
    <w:p w:rsidR="007C561B" w:rsidRDefault="007C561B" w:rsidP="008A10C0">
      <w:pPr>
        <w:spacing w:after="0"/>
        <w:rPr>
          <w:rFonts w:cs="Times New Roman"/>
        </w:rPr>
      </w:pPr>
      <w:r>
        <w:rPr>
          <w:rFonts w:cs="Times New Roman"/>
        </w:rPr>
        <w:t>The scope of the study covered the geographical scope, content scope and time scope.</w:t>
      </w:r>
    </w:p>
    <w:p w:rsidR="007C561B" w:rsidRPr="008A10C0" w:rsidRDefault="007C561B" w:rsidP="00C9625F">
      <w:pPr>
        <w:pStyle w:val="Heading1"/>
      </w:pPr>
      <w:bookmarkStart w:id="23" w:name="_Toc79325614"/>
      <w:r w:rsidRPr="008A10C0">
        <w:t>1.4.1 Geographical scope</w:t>
      </w:r>
      <w:bookmarkEnd w:id="23"/>
    </w:p>
    <w:p w:rsidR="007C561B" w:rsidRDefault="007C561B" w:rsidP="008A10C0">
      <w:pPr>
        <w:spacing w:after="0"/>
        <w:rPr>
          <w:rFonts w:cs="Times New Roman"/>
        </w:rPr>
      </w:pPr>
      <w:proofErr w:type="spellStart"/>
      <w:r>
        <w:rPr>
          <w:rFonts w:cs="Times New Roman"/>
        </w:rPr>
        <w:t>Katabi</w:t>
      </w:r>
      <w:proofErr w:type="spellEnd"/>
      <w:r>
        <w:rPr>
          <w:rFonts w:cs="Times New Roman"/>
        </w:rPr>
        <w:t xml:space="preserve"> is one of the sub-counties found in </w:t>
      </w:r>
      <w:proofErr w:type="spellStart"/>
      <w:r>
        <w:rPr>
          <w:rFonts w:cs="Times New Roman"/>
        </w:rPr>
        <w:t>Wakiso</w:t>
      </w:r>
      <w:proofErr w:type="spellEnd"/>
      <w:r>
        <w:rPr>
          <w:rFonts w:cs="Times New Roman"/>
        </w:rPr>
        <w:t xml:space="preserve"> district which is about 32km from Kampala along Entebbe highway. </w:t>
      </w:r>
    </w:p>
    <w:p w:rsidR="007C561B" w:rsidRPr="00493A4A" w:rsidRDefault="007C561B" w:rsidP="008A10C0">
      <w:pPr>
        <w:spacing w:after="0"/>
        <w:rPr>
          <w:rFonts w:cs="Times New Roman"/>
          <w:sz w:val="10"/>
        </w:rPr>
      </w:pPr>
    </w:p>
    <w:p w:rsidR="007C561B" w:rsidRPr="008A10C0" w:rsidRDefault="007C561B" w:rsidP="00C9625F">
      <w:pPr>
        <w:pStyle w:val="Heading1"/>
      </w:pPr>
      <w:bookmarkStart w:id="24" w:name="_Toc79325615"/>
      <w:r w:rsidRPr="008A10C0">
        <w:t>1.4.2 Content Scope</w:t>
      </w:r>
      <w:bookmarkEnd w:id="24"/>
    </w:p>
    <w:p w:rsidR="007C561B" w:rsidRDefault="007C561B" w:rsidP="008A10C0">
      <w:pPr>
        <w:spacing w:after="0"/>
        <w:rPr>
          <w:rFonts w:cs="Times New Roman"/>
        </w:rPr>
      </w:pPr>
      <w:r>
        <w:rPr>
          <w:rFonts w:cs="Times New Roman"/>
        </w:rPr>
        <w:t>Delegation, devolution and privatization are forms of administrative decentralization meant to shift powers of authority and services to areas where they are best needed, if it is all abou</w:t>
      </w:r>
      <w:r w:rsidR="00E46224">
        <w:rPr>
          <w:rFonts w:cs="Times New Roman"/>
        </w:rPr>
        <w:t>t reality not about political gimmicks</w:t>
      </w:r>
      <w:r>
        <w:rPr>
          <w:rFonts w:cs="Times New Roman"/>
        </w:rPr>
        <w:t xml:space="preserve">. This is therefore an attempt to examine whether these forms of administrative decentralization can influence service provision in the areas where they are implemented. </w:t>
      </w:r>
    </w:p>
    <w:p w:rsidR="007C561B" w:rsidRPr="00493A4A" w:rsidRDefault="007C561B" w:rsidP="008A10C0">
      <w:pPr>
        <w:spacing w:after="0"/>
        <w:rPr>
          <w:rFonts w:cs="Times New Roman"/>
          <w:sz w:val="12"/>
        </w:rPr>
      </w:pPr>
    </w:p>
    <w:p w:rsidR="007C561B" w:rsidRPr="008A10C0" w:rsidRDefault="007C561B" w:rsidP="00C9625F">
      <w:pPr>
        <w:pStyle w:val="Heading1"/>
      </w:pPr>
      <w:bookmarkStart w:id="25" w:name="_Toc79325616"/>
      <w:r w:rsidRPr="008A10C0">
        <w:t>1.4.3 Time scope</w:t>
      </w:r>
      <w:bookmarkEnd w:id="25"/>
    </w:p>
    <w:p w:rsidR="007C561B" w:rsidRDefault="007C561B" w:rsidP="008A10C0">
      <w:pPr>
        <w:spacing w:after="0"/>
        <w:rPr>
          <w:rFonts w:cs="Times New Roman"/>
        </w:rPr>
      </w:pPr>
      <w:r>
        <w:rPr>
          <w:rFonts w:cs="Times New Roman"/>
        </w:rPr>
        <w:t xml:space="preserve">The time scope covered the period from 2000 to date when the movement government intensified district </w:t>
      </w:r>
      <w:r w:rsidR="00C9625F">
        <w:rPr>
          <w:rFonts w:cs="Times New Roman"/>
        </w:rPr>
        <w:t>Decentralization</w:t>
      </w:r>
      <w:r>
        <w:rPr>
          <w:rFonts w:cs="Times New Roman"/>
        </w:rPr>
        <w:t xml:space="preserve"> in the country. This time period is enough for this study to assess the outcome of the new form of local government administration. </w:t>
      </w:r>
    </w:p>
    <w:p w:rsidR="007C561B" w:rsidRPr="00493A4A" w:rsidRDefault="007C561B" w:rsidP="008A10C0">
      <w:pPr>
        <w:spacing w:after="0"/>
        <w:rPr>
          <w:rFonts w:cs="Times New Roman"/>
          <w:sz w:val="8"/>
        </w:rPr>
      </w:pPr>
    </w:p>
    <w:p w:rsidR="007C561B" w:rsidRPr="008A10C0" w:rsidRDefault="007C561B" w:rsidP="00C9625F">
      <w:pPr>
        <w:pStyle w:val="Heading1"/>
      </w:pPr>
      <w:bookmarkStart w:id="26" w:name="_Toc79325617"/>
      <w:r w:rsidRPr="008A10C0">
        <w:t>1.5. Significance of the study</w:t>
      </w:r>
      <w:bookmarkEnd w:id="26"/>
    </w:p>
    <w:p w:rsidR="007C561B" w:rsidRDefault="007C561B" w:rsidP="008A10C0">
      <w:pPr>
        <w:spacing w:after="0"/>
        <w:rPr>
          <w:rFonts w:cs="Times New Roman"/>
        </w:rPr>
      </w:pPr>
      <w:r>
        <w:rPr>
          <w:rFonts w:cs="Times New Roman"/>
        </w:rPr>
        <w:t xml:space="preserve">This study </w:t>
      </w:r>
      <w:r w:rsidR="00A00173">
        <w:rPr>
          <w:rFonts w:cs="Times New Roman"/>
        </w:rPr>
        <w:t xml:space="preserve">will be </w:t>
      </w:r>
      <w:r>
        <w:rPr>
          <w:rFonts w:cs="Times New Roman"/>
        </w:rPr>
        <w:t xml:space="preserve">important in such a way that it enabled the government, and other stakeholders to assess whether administrative decentralization is doing well, or not. It was a way of monitoring and evaluating the current stand of the </w:t>
      </w:r>
      <w:proofErr w:type="gramStart"/>
      <w:r>
        <w:rPr>
          <w:rFonts w:cs="Times New Roman"/>
        </w:rPr>
        <w:t>current  district</w:t>
      </w:r>
      <w:proofErr w:type="gramEnd"/>
      <w:r>
        <w:rPr>
          <w:rFonts w:cs="Times New Roman"/>
        </w:rPr>
        <w:t xml:space="preserve"> </w:t>
      </w:r>
      <w:r w:rsidR="00C9625F">
        <w:rPr>
          <w:rFonts w:cs="Times New Roman"/>
        </w:rPr>
        <w:t>Decentralization</w:t>
      </w:r>
      <w:r>
        <w:rPr>
          <w:rFonts w:cs="Times New Roman"/>
        </w:rPr>
        <w:t xml:space="preserve"> in the country. The outcome of the study served as a source of knowledge about decentralization and its prospects, among others. </w:t>
      </w:r>
    </w:p>
    <w:p w:rsidR="007C561B" w:rsidRDefault="007C561B" w:rsidP="008A10C0">
      <w:pPr>
        <w:spacing w:after="0"/>
        <w:rPr>
          <w:rFonts w:cs="Times New Roman"/>
        </w:rPr>
      </w:pPr>
    </w:p>
    <w:p w:rsidR="007C561B" w:rsidRPr="008A10C0" w:rsidRDefault="007C561B" w:rsidP="00C9625F">
      <w:pPr>
        <w:pStyle w:val="Heading1"/>
      </w:pPr>
      <w:bookmarkStart w:id="27" w:name="_Toc79325618"/>
      <w:r w:rsidRPr="008A10C0">
        <w:t>1.6 Justification of the study</w:t>
      </w:r>
      <w:bookmarkEnd w:id="27"/>
    </w:p>
    <w:p w:rsidR="007C561B" w:rsidRDefault="007C561B" w:rsidP="008A10C0">
      <w:pPr>
        <w:spacing w:after="0"/>
        <w:rPr>
          <w:rFonts w:cs="Times New Roman"/>
        </w:rPr>
      </w:pPr>
      <w:r>
        <w:rPr>
          <w:rFonts w:cs="Times New Roman"/>
        </w:rPr>
        <w:t xml:space="preserve">Without this study, decentralization would be a mere ordinary continuous process without certainty. Beyond importance there is reality that has to be confirmed, and a decision could be taken to either abandon or not to abandon the policy. This was because this would serve the nation from continuous dilapidation of the state undermine, the unity of people and the culture of the land. </w:t>
      </w:r>
    </w:p>
    <w:p w:rsidR="0005238A" w:rsidRPr="00493A4A" w:rsidRDefault="0005238A" w:rsidP="00C9625F">
      <w:pPr>
        <w:pStyle w:val="Heading1"/>
      </w:pPr>
      <w:bookmarkStart w:id="28" w:name="_Toc79325619"/>
    </w:p>
    <w:p w:rsidR="007C561B" w:rsidRPr="008A10C0" w:rsidRDefault="007C561B" w:rsidP="00C9625F">
      <w:pPr>
        <w:pStyle w:val="Heading1"/>
      </w:pPr>
      <w:r w:rsidRPr="008A10C0">
        <w:t>1.7 Limitations</w:t>
      </w:r>
      <w:r w:rsidR="0005238A">
        <w:t>/</w:t>
      </w:r>
      <w:r w:rsidR="00232C10" w:rsidRPr="008A10C0">
        <w:t xml:space="preserve">Delimitations </w:t>
      </w:r>
      <w:r w:rsidRPr="008A10C0">
        <w:t>of the study</w:t>
      </w:r>
      <w:bookmarkEnd w:id="28"/>
    </w:p>
    <w:p w:rsidR="00570D15" w:rsidRDefault="00232C10" w:rsidP="008A10C0">
      <w:pPr>
        <w:spacing w:after="0"/>
        <w:rPr>
          <w:rFonts w:cs="Times New Roman"/>
        </w:rPr>
      </w:pPr>
      <w:r>
        <w:rPr>
          <w:rFonts w:cs="Times New Roman"/>
        </w:rPr>
        <w:t xml:space="preserve">The researcher was faced with challenges among which was that she could not easily get the data </w:t>
      </w:r>
    </w:p>
    <w:p w:rsidR="00837D4C" w:rsidRDefault="00232C10" w:rsidP="008A10C0">
      <w:pPr>
        <w:spacing w:after="0"/>
        <w:rPr>
          <w:rFonts w:cs="Times New Roman"/>
        </w:rPr>
      </w:pPr>
      <w:proofErr w:type="gramStart"/>
      <w:r>
        <w:rPr>
          <w:rFonts w:cs="Times New Roman"/>
        </w:rPr>
        <w:t>mainly</w:t>
      </w:r>
      <w:proofErr w:type="gramEnd"/>
      <w:r>
        <w:rPr>
          <w:rFonts w:cs="Times New Roman"/>
        </w:rPr>
        <w:t xml:space="preserve"> from government offices and it appeared as if people were hoarding the information a</w:t>
      </w:r>
      <w:r w:rsidR="00857120">
        <w:rPr>
          <w:rFonts w:cs="Times New Roman"/>
        </w:rPr>
        <w:t>n</w:t>
      </w:r>
      <w:r>
        <w:rPr>
          <w:rFonts w:cs="Times New Roman"/>
        </w:rPr>
        <w:t>d this would limit the outcome of the study. As a result she made sure she displayed all her letters of permission to collect data to the sub-county chief whom she requested to provide her with additional letter to explain to other local leaders in the area of the study about her plight.</w:t>
      </w:r>
    </w:p>
    <w:p w:rsidR="009E3BB3" w:rsidRPr="00493A4A" w:rsidRDefault="009E3BB3" w:rsidP="008A10C0">
      <w:pPr>
        <w:spacing w:after="0"/>
        <w:rPr>
          <w:rFonts w:cs="Times New Roman"/>
          <w:sz w:val="12"/>
        </w:rPr>
      </w:pPr>
    </w:p>
    <w:p w:rsidR="006F5887" w:rsidRDefault="006F5887" w:rsidP="008A10C0">
      <w:pPr>
        <w:spacing w:after="0"/>
        <w:rPr>
          <w:rFonts w:cs="Times New Roman"/>
        </w:rPr>
      </w:pPr>
      <w:r>
        <w:rPr>
          <w:rFonts w:cs="Times New Roman"/>
        </w:rPr>
        <w:t xml:space="preserve">The other challenge was that being a covid-19 season it was hard to raise money to accomplish the task had the researcher not reduced or reorganized the budget to fit the situation.  </w:t>
      </w:r>
    </w:p>
    <w:p w:rsidR="0005238A" w:rsidRDefault="0005238A">
      <w:pPr>
        <w:spacing w:after="200" w:line="276" w:lineRule="auto"/>
        <w:jc w:val="left"/>
        <w:rPr>
          <w:rFonts w:cs="Times New Roman"/>
        </w:rPr>
      </w:pPr>
      <w:bookmarkStart w:id="29" w:name="_Toc79325620"/>
      <w:r>
        <w:rPr>
          <w:b/>
        </w:rPr>
        <w:br w:type="page"/>
      </w:r>
    </w:p>
    <w:p w:rsidR="007C561B" w:rsidRPr="008A10C0" w:rsidRDefault="007C561B" w:rsidP="00C9625F">
      <w:pPr>
        <w:pStyle w:val="Heading1"/>
      </w:pPr>
      <w:r w:rsidRPr="008A10C0">
        <w:lastRenderedPageBreak/>
        <w:t xml:space="preserve">1.8 </w:t>
      </w:r>
      <w:r w:rsidR="009E3BB3" w:rsidRPr="008A10C0">
        <w:t>OPERATIONAL KEY TERMS</w:t>
      </w:r>
      <w:bookmarkEnd w:id="29"/>
    </w:p>
    <w:p w:rsidR="007C561B" w:rsidRDefault="00C9625F" w:rsidP="008A10C0">
      <w:pPr>
        <w:spacing w:after="0"/>
        <w:rPr>
          <w:rFonts w:cs="Times New Roman"/>
          <w:b/>
        </w:rPr>
      </w:pPr>
      <w:r>
        <w:rPr>
          <w:rFonts w:cs="Times New Roman"/>
          <w:b/>
        </w:rPr>
        <w:t>Decentralization</w:t>
      </w:r>
      <w:r w:rsidR="007C561B">
        <w:rPr>
          <w:rFonts w:cs="Times New Roman"/>
          <w:b/>
        </w:rPr>
        <w:t xml:space="preserve"> </w:t>
      </w:r>
    </w:p>
    <w:p w:rsidR="007C561B" w:rsidRDefault="007C561B" w:rsidP="008A10C0">
      <w:pPr>
        <w:spacing w:after="0"/>
        <w:rPr>
          <w:rFonts w:cs="Times New Roman"/>
        </w:rPr>
      </w:pPr>
      <w:r>
        <w:rPr>
          <w:rFonts w:cs="Times New Roman"/>
        </w:rPr>
        <w:t xml:space="preserve">Politically </w:t>
      </w:r>
      <w:r w:rsidR="00C9625F">
        <w:rPr>
          <w:rFonts w:cs="Times New Roman"/>
        </w:rPr>
        <w:t>Decentralization</w:t>
      </w:r>
      <w:r>
        <w:rPr>
          <w:rFonts w:cs="Times New Roman"/>
        </w:rPr>
        <w:t xml:space="preserve"> is process of dividing a political entity or country into smaller (administrative divisions or sub-national units) and transferring power from central government to the regions. It is the opposite of urbanization. </w:t>
      </w:r>
    </w:p>
    <w:p w:rsidR="007C561B" w:rsidRDefault="007C561B" w:rsidP="008A10C0">
      <w:pPr>
        <w:spacing w:after="0"/>
        <w:rPr>
          <w:rFonts w:cs="Times New Roman"/>
          <w:b/>
        </w:rPr>
      </w:pPr>
      <w:r>
        <w:rPr>
          <w:rFonts w:cs="Times New Roman"/>
          <w:b/>
        </w:rPr>
        <w:t xml:space="preserve">Decentralization </w:t>
      </w:r>
    </w:p>
    <w:p w:rsidR="007C561B" w:rsidRDefault="007C561B" w:rsidP="008A10C0">
      <w:pPr>
        <w:spacing w:after="0"/>
        <w:rPr>
          <w:rFonts w:cs="Times New Roman"/>
        </w:rPr>
      </w:pPr>
      <w:r>
        <w:rPr>
          <w:rFonts w:cs="Times New Roman"/>
        </w:rPr>
        <w:t xml:space="preserve">The transfer of control of an activity or organization to several local offices or authorities rather than the single one, or is the process by which the activities of an organization, particularly those regarding planning and decision making are distributed or departed away from a central, authoritative location or group. </w:t>
      </w:r>
    </w:p>
    <w:p w:rsidR="007C561B" w:rsidRDefault="007C561B" w:rsidP="008A10C0">
      <w:pPr>
        <w:spacing w:after="0"/>
        <w:rPr>
          <w:rFonts w:cs="Times New Roman"/>
        </w:rPr>
      </w:pPr>
      <w:r>
        <w:rPr>
          <w:rFonts w:cs="Times New Roman"/>
          <w:b/>
        </w:rPr>
        <w:t xml:space="preserve">Delegation </w:t>
      </w:r>
    </w:p>
    <w:p w:rsidR="007C561B" w:rsidRDefault="007C561B" w:rsidP="008A10C0">
      <w:pPr>
        <w:spacing w:after="0"/>
        <w:rPr>
          <w:rFonts w:cs="Times New Roman"/>
        </w:rPr>
      </w:pPr>
      <w:r w:rsidRPr="002D5C82">
        <w:rPr>
          <w:rFonts w:cs="Times New Roman"/>
        </w:rPr>
        <w:t>The act of empowering to act for</w:t>
      </w:r>
      <w:r>
        <w:rPr>
          <w:rFonts w:cs="Times New Roman"/>
        </w:rPr>
        <w:t xml:space="preserve"> another (Merriam-Webster) or the shifting of responsibility for administering public functions, making decisions, producing goods (functions previously) done by central government ministries. </w:t>
      </w:r>
    </w:p>
    <w:p w:rsidR="007C561B" w:rsidRDefault="007C561B" w:rsidP="008A10C0">
      <w:pPr>
        <w:spacing w:after="0"/>
        <w:rPr>
          <w:rFonts w:cs="Times New Roman"/>
          <w:b/>
        </w:rPr>
      </w:pPr>
      <w:r>
        <w:rPr>
          <w:rFonts w:cs="Times New Roman"/>
          <w:b/>
        </w:rPr>
        <w:t xml:space="preserve">Devolution </w:t>
      </w:r>
    </w:p>
    <w:p w:rsidR="007C561B" w:rsidRDefault="007C561B" w:rsidP="008A10C0">
      <w:pPr>
        <w:spacing w:after="0"/>
        <w:rPr>
          <w:rFonts w:cs="Times New Roman"/>
        </w:rPr>
      </w:pPr>
      <w:r>
        <w:rPr>
          <w:rFonts w:cs="Times New Roman"/>
        </w:rPr>
        <w:t xml:space="preserve">This is the transfer of discretionary decision making planning, administration and financial management to independent local government units with powers to units is the locally, not the center. </w:t>
      </w:r>
    </w:p>
    <w:p w:rsidR="007C561B" w:rsidRDefault="007C561B" w:rsidP="008A10C0">
      <w:pPr>
        <w:spacing w:after="0"/>
        <w:rPr>
          <w:rFonts w:cs="Times New Roman"/>
          <w:b/>
        </w:rPr>
      </w:pPr>
      <w:r>
        <w:rPr>
          <w:rFonts w:cs="Times New Roman"/>
          <w:b/>
        </w:rPr>
        <w:t>Privatization</w:t>
      </w:r>
    </w:p>
    <w:p w:rsidR="007C561B" w:rsidRDefault="007C561B" w:rsidP="008A10C0">
      <w:pPr>
        <w:spacing w:after="0"/>
        <w:rPr>
          <w:rFonts w:cs="Times New Roman"/>
        </w:rPr>
      </w:pPr>
      <w:r>
        <w:rPr>
          <w:rFonts w:cs="Times New Roman"/>
        </w:rPr>
        <w:t xml:space="preserve">Privatization is often described as the transfer of state assets/or control (partial or full) to private sector. Privatization can also be defined as decentralizing decision-making away from the monopolistic centralized bureaucracies and back to the market. </w:t>
      </w:r>
    </w:p>
    <w:p w:rsidR="007C561B" w:rsidRDefault="007C561B" w:rsidP="008A10C0">
      <w:pPr>
        <w:spacing w:after="0"/>
        <w:rPr>
          <w:rFonts w:cs="Times New Roman"/>
        </w:rPr>
      </w:pPr>
    </w:p>
    <w:p w:rsidR="00DB0FC3" w:rsidRPr="008A10C0" w:rsidRDefault="00DB0FC3" w:rsidP="00D77022">
      <w:pPr>
        <w:pStyle w:val="Heading1"/>
        <w:jc w:val="center"/>
      </w:pPr>
      <w:bookmarkStart w:id="30" w:name="_Toc79325621"/>
      <w:bookmarkStart w:id="31" w:name="_Toc86152169"/>
      <w:bookmarkStart w:id="32" w:name="_Toc77344721"/>
      <w:r w:rsidRPr="008A10C0">
        <w:lastRenderedPageBreak/>
        <w:t>CHAPTER TWO</w:t>
      </w:r>
      <w:bookmarkEnd w:id="30"/>
    </w:p>
    <w:p w:rsidR="00DB0FC3" w:rsidRPr="008A10C0" w:rsidRDefault="00DB0FC3" w:rsidP="00D77022">
      <w:pPr>
        <w:pStyle w:val="Heading1"/>
        <w:jc w:val="center"/>
      </w:pPr>
      <w:bookmarkStart w:id="33" w:name="_Toc79325622"/>
      <w:r w:rsidRPr="008A10C0">
        <w:t>LITERATURE REVIEW</w:t>
      </w:r>
      <w:bookmarkEnd w:id="33"/>
    </w:p>
    <w:p w:rsidR="00DB0FC3" w:rsidRPr="008A10C0" w:rsidRDefault="00DB0FC3" w:rsidP="00C9625F">
      <w:pPr>
        <w:pStyle w:val="Heading1"/>
      </w:pPr>
      <w:bookmarkStart w:id="34" w:name="_Toc79325623"/>
      <w:r w:rsidRPr="008A10C0">
        <w:t>2.0 Introduction</w:t>
      </w:r>
      <w:bookmarkEnd w:id="34"/>
    </w:p>
    <w:p w:rsidR="00DB0FC3" w:rsidRDefault="00DB0FC3" w:rsidP="008A10C0">
      <w:pPr>
        <w:spacing w:after="0"/>
        <w:rPr>
          <w:rFonts w:cs="Times New Roman"/>
        </w:rPr>
      </w:pPr>
      <w:r>
        <w:rPr>
          <w:rFonts w:cs="Times New Roman"/>
        </w:rPr>
        <w:t xml:space="preserve">The literature was reviewed on the topics namely the effects of delegation on service delivery, influence of devolution on service delivery and the impact of privatization on service delivery. These topics were derived from the specific objectives of the study. </w:t>
      </w:r>
    </w:p>
    <w:p w:rsidR="00DB0FC3" w:rsidRPr="00D77022" w:rsidRDefault="00DB0FC3" w:rsidP="008A10C0">
      <w:pPr>
        <w:spacing w:after="0"/>
        <w:rPr>
          <w:rFonts w:cs="Times New Roman"/>
          <w:sz w:val="14"/>
        </w:rPr>
      </w:pPr>
    </w:p>
    <w:p w:rsidR="00DB0FC3" w:rsidRPr="008A10C0" w:rsidRDefault="00DB0FC3" w:rsidP="00C9625F">
      <w:pPr>
        <w:pStyle w:val="Heading1"/>
      </w:pPr>
      <w:bookmarkStart w:id="35" w:name="_Toc79325624"/>
      <w:r w:rsidRPr="008A10C0">
        <w:t>2.1 The Theoretical Review</w:t>
      </w:r>
      <w:bookmarkEnd w:id="35"/>
    </w:p>
    <w:p w:rsidR="00DB0FC3" w:rsidRDefault="00DB0FC3" w:rsidP="008A10C0">
      <w:pPr>
        <w:spacing w:after="0"/>
        <w:rPr>
          <w:rFonts w:cs="Times New Roman"/>
        </w:rPr>
      </w:pPr>
      <w:r>
        <w:rPr>
          <w:rFonts w:cs="Times New Roman"/>
        </w:rPr>
        <w:t>One of the theories t</w:t>
      </w:r>
      <w:r w:rsidR="00CF0D2B">
        <w:rPr>
          <w:rFonts w:cs="Times New Roman"/>
        </w:rPr>
        <w:t>h</w:t>
      </w:r>
      <w:r>
        <w:rPr>
          <w:rFonts w:cs="Times New Roman"/>
        </w:rPr>
        <w:t xml:space="preserve">at this study </w:t>
      </w:r>
      <w:r w:rsidR="00837D4C">
        <w:rPr>
          <w:rFonts w:cs="Times New Roman"/>
        </w:rPr>
        <w:t>includes</w:t>
      </w:r>
      <w:r>
        <w:rPr>
          <w:rFonts w:cs="Times New Roman"/>
        </w:rPr>
        <w:t xml:space="preserve"> on is the </w:t>
      </w:r>
      <w:r w:rsidR="00CF0D2B">
        <w:rPr>
          <w:rFonts w:cs="Times New Roman"/>
        </w:rPr>
        <w:t xml:space="preserve">Economic Growth Theory </w:t>
      </w:r>
      <w:r>
        <w:rPr>
          <w:rFonts w:cs="Times New Roman"/>
        </w:rPr>
        <w:t xml:space="preserve">of Daniel </w:t>
      </w:r>
      <w:proofErr w:type="spellStart"/>
      <w:r>
        <w:rPr>
          <w:rFonts w:cs="Times New Roman"/>
        </w:rPr>
        <w:t>Liberto</w:t>
      </w:r>
      <w:proofErr w:type="spellEnd"/>
      <w:r>
        <w:rPr>
          <w:rFonts w:cs="Times New Roman"/>
        </w:rPr>
        <w:t xml:space="preserve"> (2021) which posts that human’s desires and unlimited wants foster ever increasing productivity and economic growth. The theory further argues that real gross domestic product (GDP) per person will perpetually increase because of people’s pursuit of profits. Relating this with  district </w:t>
      </w:r>
      <w:r w:rsidR="00C9625F">
        <w:rPr>
          <w:rFonts w:cs="Times New Roman"/>
        </w:rPr>
        <w:t>Decentralization</w:t>
      </w:r>
      <w:r>
        <w:rPr>
          <w:rFonts w:cs="Times New Roman"/>
        </w:rPr>
        <w:t xml:space="preserve"> taking place in the country, the question being asked is as to whether it promotes economic pursuit by/and within the local people. This is because </w:t>
      </w:r>
      <w:r w:rsidR="00CF0D2B">
        <w:rPr>
          <w:rFonts w:cs="Times New Roman"/>
        </w:rPr>
        <w:t xml:space="preserve">if </w:t>
      </w:r>
      <w:r>
        <w:rPr>
          <w:rFonts w:cs="Times New Roman"/>
        </w:rPr>
        <w:t xml:space="preserve">this would be the reality then it would even accelerate the national economic growth. This follows that the new growth theory is grounded on the following prospects; the theory presumes the desire and wants of the populace will drive ongoing productivity and economic growth, a central tenet of new growth theory is that competition squeezes profit, forcing people to constantly seek better ways to do things or invent new products in order to maximize profitability, the theory emphasizes the importance of entrepreneurship, knowledge, innovation and technology, rejecting the popular view that economic growth is determined by external, uncontrollable forces and knowledge is treated as an asset for growth that is not subject to finite restrictions or diminishing returns like other assets such as capital or real estate. </w:t>
      </w:r>
    </w:p>
    <w:p w:rsidR="00DB0FC3" w:rsidRDefault="00DB0FC3" w:rsidP="008A10C0">
      <w:pPr>
        <w:spacing w:after="0"/>
        <w:rPr>
          <w:rFonts w:cs="Times New Roman"/>
        </w:rPr>
      </w:pPr>
      <w:r>
        <w:rPr>
          <w:rFonts w:cs="Times New Roman"/>
        </w:rPr>
        <w:lastRenderedPageBreak/>
        <w:t xml:space="preserve"> Looking at the second tenet, the argument would be that, how is </w:t>
      </w:r>
      <w:proofErr w:type="gramStart"/>
      <w:r>
        <w:rPr>
          <w:rFonts w:cs="Times New Roman"/>
        </w:rPr>
        <w:t xml:space="preserve">the  </w:t>
      </w:r>
      <w:r w:rsidR="00C9625F">
        <w:rPr>
          <w:rFonts w:cs="Times New Roman"/>
        </w:rPr>
        <w:t>Decentralization</w:t>
      </w:r>
      <w:proofErr w:type="gramEnd"/>
      <w:r>
        <w:rPr>
          <w:rFonts w:cs="Times New Roman"/>
        </w:rPr>
        <w:t xml:space="preserve"> creating economic competition between individuals and among different districts to enable the national economic growth take place. </w:t>
      </w:r>
    </w:p>
    <w:p w:rsidR="00DB0FC3" w:rsidRDefault="00DB0FC3" w:rsidP="008A10C0">
      <w:pPr>
        <w:spacing w:after="0"/>
        <w:rPr>
          <w:rFonts w:cs="Times New Roman"/>
        </w:rPr>
      </w:pPr>
      <w:r>
        <w:rPr>
          <w:rFonts w:cs="Times New Roman"/>
        </w:rPr>
        <w:t xml:space="preserve">Another economic theory linked this study is the market socialism by Karl Marx and Friedrich Engels. To them market socialism is the type of economic system involving the public, cooperative, or social ownership of the means of production in the framework of a market economy. The logic behind the linkage between market socialism and the study at hand is that services are decentralized to lower local government autonomies, the district intend to work hard and own their efforts to develop. </w:t>
      </w:r>
    </w:p>
    <w:p w:rsidR="00DB0FC3" w:rsidRPr="00493A4A" w:rsidRDefault="00DB0FC3" w:rsidP="008A10C0">
      <w:pPr>
        <w:spacing w:after="0"/>
        <w:rPr>
          <w:rFonts w:cs="Times New Roman"/>
          <w:sz w:val="14"/>
        </w:rPr>
      </w:pPr>
    </w:p>
    <w:p w:rsidR="00DB0FC3" w:rsidRPr="008A10C0" w:rsidRDefault="00DB0FC3" w:rsidP="00C9625F">
      <w:pPr>
        <w:pStyle w:val="Heading1"/>
      </w:pPr>
      <w:bookmarkStart w:id="36" w:name="_Toc79325625"/>
      <w:r w:rsidRPr="008A10C0">
        <w:t>2.2 The effect of delegation on service delivery</w:t>
      </w:r>
      <w:bookmarkEnd w:id="36"/>
    </w:p>
    <w:p w:rsidR="00DB0FC3" w:rsidRDefault="00DB0FC3" w:rsidP="008A10C0">
      <w:pPr>
        <w:spacing w:after="0"/>
        <w:rPr>
          <w:rFonts w:cs="Times New Roman"/>
        </w:rPr>
      </w:pPr>
      <w:r>
        <w:rPr>
          <w:rFonts w:cs="Times New Roman"/>
        </w:rPr>
        <w:t xml:space="preserve">Generally speaking, delegation is about assigning or shifting of a function to a subordinate by a superior however the responsibility of the superior is not abrogated through delegation. Delegation in this context can also be used to describe the process </w:t>
      </w:r>
      <w:proofErr w:type="gramStart"/>
      <w:r>
        <w:rPr>
          <w:rFonts w:cs="Times New Roman"/>
        </w:rPr>
        <w:t xml:space="preserve">of  </w:t>
      </w:r>
      <w:r w:rsidR="00C9625F">
        <w:rPr>
          <w:rFonts w:cs="Times New Roman"/>
        </w:rPr>
        <w:t>Decentralization</w:t>
      </w:r>
      <w:proofErr w:type="gramEnd"/>
      <w:r>
        <w:rPr>
          <w:rFonts w:cs="Times New Roman"/>
        </w:rPr>
        <w:t xml:space="preserve"> since power is shifted fro</w:t>
      </w:r>
      <w:r w:rsidR="00CF0D2B">
        <w:rPr>
          <w:rFonts w:cs="Times New Roman"/>
        </w:rPr>
        <w:t>m</w:t>
      </w:r>
      <w:r>
        <w:rPr>
          <w:rFonts w:cs="Times New Roman"/>
        </w:rPr>
        <w:t xml:space="preserve"> the superior body to a smaller or fam</w:t>
      </w:r>
      <w:r w:rsidR="0005238A">
        <w:rPr>
          <w:rFonts w:cs="Times New Roman"/>
        </w:rPr>
        <w:t xml:space="preserve">ous body. Based on </w:t>
      </w:r>
      <w:proofErr w:type="spellStart"/>
      <w:r w:rsidR="0005238A">
        <w:rPr>
          <w:rFonts w:cs="Times New Roman"/>
        </w:rPr>
        <w:t>Venkalesh</w:t>
      </w:r>
      <w:proofErr w:type="spellEnd"/>
      <w:r w:rsidR="0005238A">
        <w:rPr>
          <w:rFonts w:cs="Times New Roman"/>
        </w:rPr>
        <w:t xml:space="preserve">, </w:t>
      </w:r>
      <w:r>
        <w:rPr>
          <w:rFonts w:cs="Times New Roman"/>
        </w:rPr>
        <w:t xml:space="preserve">he asserts that delegation is an administrative process of getting things done by others by giving them responsibility so a way, there is how delegation is linked </w:t>
      </w:r>
      <w:proofErr w:type="gramStart"/>
      <w:r>
        <w:rPr>
          <w:rFonts w:cs="Times New Roman"/>
        </w:rPr>
        <w:t>to  district</w:t>
      </w:r>
      <w:proofErr w:type="gramEnd"/>
      <w:r>
        <w:rPr>
          <w:rFonts w:cs="Times New Roman"/>
        </w:rPr>
        <w:t xml:space="preserve"> </w:t>
      </w:r>
      <w:r w:rsidR="00C9625F">
        <w:rPr>
          <w:rFonts w:cs="Times New Roman"/>
        </w:rPr>
        <w:t>Decentralization</w:t>
      </w:r>
      <w:r>
        <w:rPr>
          <w:rFonts w:cs="Times New Roman"/>
        </w:rPr>
        <w:t xml:space="preserve">, since where </w:t>
      </w:r>
      <w:proofErr w:type="spellStart"/>
      <w:r>
        <w:rPr>
          <w:rFonts w:cs="Times New Roman"/>
        </w:rPr>
        <w:t>some how</w:t>
      </w:r>
      <w:proofErr w:type="spellEnd"/>
      <w:r>
        <w:rPr>
          <w:rFonts w:cs="Times New Roman"/>
        </w:rPr>
        <w:t xml:space="preserve">. Borrowing from the council of Europe, </w:t>
      </w:r>
      <w:r w:rsidR="00C9625F">
        <w:rPr>
          <w:rFonts w:cs="Times New Roman"/>
        </w:rPr>
        <w:t>Decentralization</w:t>
      </w:r>
      <w:r>
        <w:rPr>
          <w:rFonts w:cs="Times New Roman"/>
        </w:rPr>
        <w:t xml:space="preserve"> is the process of transferring power from the central government to the regions, for a better application of the subsidiary principle, within the framework of national or federal solidarity. It includes establishment, enlargement or empowerment of authorities and the transfer of competences and responsibilities to the regions.</w:t>
      </w:r>
    </w:p>
    <w:p w:rsidR="00DB0FC3" w:rsidRDefault="00DB0FC3" w:rsidP="008A10C0">
      <w:pPr>
        <w:spacing w:after="0"/>
        <w:rPr>
          <w:rFonts w:cs="Times New Roman"/>
        </w:rPr>
      </w:pPr>
    </w:p>
    <w:p w:rsidR="00493A4A" w:rsidRDefault="00493A4A" w:rsidP="008A10C0">
      <w:pPr>
        <w:spacing w:after="0"/>
        <w:rPr>
          <w:rFonts w:cs="Times New Roman"/>
        </w:rPr>
      </w:pPr>
    </w:p>
    <w:p w:rsidR="00DB0FC3" w:rsidRPr="00D62AD8" w:rsidRDefault="00DB0FC3" w:rsidP="008A10C0">
      <w:pPr>
        <w:spacing w:after="0"/>
        <w:rPr>
          <w:rFonts w:cs="Times New Roman"/>
          <w:b/>
        </w:rPr>
      </w:pPr>
      <w:r w:rsidRPr="00D62AD8">
        <w:rPr>
          <w:rFonts w:cs="Times New Roman"/>
          <w:b/>
        </w:rPr>
        <w:lastRenderedPageBreak/>
        <w:t xml:space="preserve">What delegation is not? </w:t>
      </w:r>
    </w:p>
    <w:p w:rsidR="00DB0FC3" w:rsidRDefault="00DB0FC3" w:rsidP="008A10C0">
      <w:pPr>
        <w:spacing w:after="0"/>
        <w:rPr>
          <w:rFonts w:cs="Times New Roman"/>
        </w:rPr>
      </w:pPr>
      <w:r>
        <w:rPr>
          <w:rFonts w:cs="Times New Roman"/>
        </w:rPr>
        <w:t xml:space="preserve">Naphtali Hoff (2019) asserts that delegation is commonly defined as shifting of authority and responsibility for particular functions, tasks or decisions from one person (usually a leader or manager) to another. While that is probably the most common understanding of the term, there are those who define the term more narrowly. </w:t>
      </w:r>
    </w:p>
    <w:p w:rsidR="00DB0FC3" w:rsidRDefault="00DB0FC3" w:rsidP="008A10C0">
      <w:pPr>
        <w:spacing w:after="0"/>
        <w:rPr>
          <w:rFonts w:cs="Times New Roman"/>
        </w:rPr>
      </w:pPr>
      <w:r>
        <w:rPr>
          <w:rFonts w:cs="Times New Roman"/>
        </w:rPr>
        <w:t xml:space="preserve">Getting from Hoff, delegation is only meant to transfer the particular power to the individual authority not the district local authority. However, in terms of administration and authority delegation prompts action rather than waiting action from the central authority. </w:t>
      </w:r>
    </w:p>
    <w:p w:rsidR="00DB0FC3" w:rsidRPr="00493A4A" w:rsidRDefault="00DB0FC3" w:rsidP="008A10C0">
      <w:pPr>
        <w:spacing w:after="0"/>
        <w:rPr>
          <w:rFonts w:cs="Times New Roman"/>
          <w:sz w:val="14"/>
        </w:rPr>
      </w:pPr>
    </w:p>
    <w:p w:rsidR="00DB0FC3" w:rsidRPr="00837D4C" w:rsidRDefault="00DB0FC3" w:rsidP="008A10C0">
      <w:pPr>
        <w:spacing w:after="0"/>
        <w:rPr>
          <w:rFonts w:cs="Times New Roman"/>
        </w:rPr>
      </w:pPr>
      <w:r>
        <w:rPr>
          <w:rFonts w:cs="Times New Roman"/>
        </w:rPr>
        <w:t xml:space="preserve">In a local participant’s handbook puts its more clearly the role and the function of delegation to be the shifting of responsibility for administering public functions, making decisions, producing goods (functions previously done by central government ministries, though not semi-independent organizations which, though not wholly controlled by the government, are ultimately accountable to it. Such organizations include marketing boards and other </w:t>
      </w:r>
      <w:proofErr w:type="spellStart"/>
      <w:r>
        <w:rPr>
          <w:rFonts w:cs="Times New Roman"/>
        </w:rPr>
        <w:t>parastatal</w:t>
      </w:r>
      <w:proofErr w:type="spellEnd"/>
      <w:r>
        <w:rPr>
          <w:rFonts w:cs="Times New Roman"/>
        </w:rPr>
        <w:t xml:space="preserve"> bodies, public corporations, regional planning and area development authorities, housing authorities, project implementation units and single or multipurpose functional bodies. Without reservation, regional planning is one of the functions upon which delegation can be utilized. On the other hand the World Bank narrows the definition of delegation to only where through delegation central government transfer responsibility for decision-making and administration of public functions to semi-autonomous organizations not wholly controlled by the central government, but ultimately accountable to it. Governments delegate responsibilities when they create pub</w:t>
      </w:r>
      <w:r w:rsidR="00CF0D2B">
        <w:rPr>
          <w:rFonts w:cs="Times New Roman"/>
        </w:rPr>
        <w:t>l</w:t>
      </w:r>
      <w:r>
        <w:rPr>
          <w:rFonts w:cs="Times New Roman"/>
        </w:rPr>
        <w:t xml:space="preserve">ic enterprises or corporations, housing authorities, transportation authorities, special district, semi-autonomous school districts, regional development corporations or special project </w:t>
      </w:r>
      <w:r>
        <w:rPr>
          <w:rFonts w:cs="Times New Roman"/>
        </w:rPr>
        <w:lastRenderedPageBreak/>
        <w:t xml:space="preserve">implementation units. Nevertheless, the World Bank also not excluded the regional planning aspect as part of the functions of delegation. </w:t>
      </w:r>
    </w:p>
    <w:p w:rsidR="00DB0FC3" w:rsidRDefault="00DB0FC3" w:rsidP="008A10C0">
      <w:pPr>
        <w:spacing w:after="0"/>
        <w:rPr>
          <w:rFonts w:cs="Times New Roman"/>
        </w:rPr>
      </w:pPr>
    </w:p>
    <w:p w:rsidR="00DB0FC3" w:rsidRPr="008A10C0" w:rsidRDefault="00C1750B" w:rsidP="00C9625F">
      <w:pPr>
        <w:pStyle w:val="Heading1"/>
      </w:pPr>
      <w:bookmarkStart w:id="37" w:name="_Toc79325626"/>
      <w:r w:rsidRPr="008A10C0">
        <w:t>2.3 THE INFLUENCE OF DEVOLUTION ON SERVICE DELIVERY</w:t>
      </w:r>
      <w:bookmarkEnd w:id="37"/>
    </w:p>
    <w:p w:rsidR="00DB0FC3" w:rsidRDefault="00DB0FC3" w:rsidP="008A10C0">
      <w:pPr>
        <w:spacing w:after="0"/>
        <w:rPr>
          <w:rFonts w:cs="Times New Roman"/>
        </w:rPr>
      </w:pPr>
      <w:r>
        <w:rPr>
          <w:rFonts w:cs="Times New Roman"/>
        </w:rPr>
        <w:t>Slightly different from delegation, devolution is also another type of administrative decentralization which is basically when government devolve functions, they transfer authority for decision-making, finance and management to quasi-autonomous units of local government with corporate status. Devolution usually transfers responsibilities for services to municipalities th</w:t>
      </w:r>
      <w:r w:rsidR="00C1750B">
        <w:rPr>
          <w:rFonts w:cs="Times New Roman"/>
        </w:rPr>
        <w:t>a</w:t>
      </w:r>
      <w:r>
        <w:rPr>
          <w:rFonts w:cs="Times New Roman"/>
        </w:rPr>
        <w:t xml:space="preserve">t elect their own mayors and councils raise their own revenues and have independent authority to make investment decisions. In a devolved system, local governments have clear and legally recognized geographical boundaries over which they exercise authority and within which they perform public functions. It is this type of administrative decentralization that underlies most political decentralization such as district </w:t>
      </w:r>
      <w:r w:rsidR="00C9625F">
        <w:rPr>
          <w:rFonts w:cs="Times New Roman"/>
        </w:rPr>
        <w:t>Decentralization</w:t>
      </w:r>
      <w:r>
        <w:rPr>
          <w:rFonts w:cs="Times New Roman"/>
        </w:rPr>
        <w:t xml:space="preserve">. </w:t>
      </w:r>
    </w:p>
    <w:p w:rsidR="00DB0FC3" w:rsidRPr="00493A4A" w:rsidRDefault="00DB0FC3" w:rsidP="008A10C0">
      <w:pPr>
        <w:spacing w:after="0"/>
        <w:rPr>
          <w:rFonts w:cs="Times New Roman"/>
          <w:sz w:val="12"/>
        </w:rPr>
      </w:pPr>
    </w:p>
    <w:p w:rsidR="00DB0FC3" w:rsidRDefault="00DB0FC3" w:rsidP="008A10C0">
      <w:pPr>
        <w:spacing w:after="0"/>
        <w:rPr>
          <w:rFonts w:cs="Times New Roman"/>
        </w:rPr>
      </w:pPr>
      <w:proofErr w:type="spellStart"/>
      <w:r>
        <w:rPr>
          <w:rFonts w:cs="Times New Roman"/>
        </w:rPr>
        <w:t>Mitchinson</w:t>
      </w:r>
      <w:proofErr w:type="spellEnd"/>
      <w:r>
        <w:rPr>
          <w:rFonts w:cs="Times New Roman"/>
        </w:rPr>
        <w:t xml:space="preserve"> (2003) contended that the intention of devolution is to move the fabric of government down to the grassroots level and to encourage constituencies to participate in the democratic process, a striking characteristics of the development process in Uganda is the high degree of autonomy of the local authority, which has the freedom to provide services as it “deems fit”, prime responsibility for implementing the development </w:t>
      </w:r>
      <w:proofErr w:type="spellStart"/>
      <w:r>
        <w:rPr>
          <w:rFonts w:cs="Times New Roman"/>
        </w:rPr>
        <w:t>programme</w:t>
      </w:r>
      <w:proofErr w:type="spellEnd"/>
      <w:r>
        <w:rPr>
          <w:rFonts w:cs="Times New Roman"/>
        </w:rPr>
        <w:t xml:space="preserve"> lies with the </w:t>
      </w:r>
      <w:proofErr w:type="spellStart"/>
      <w:r>
        <w:rPr>
          <w:rFonts w:cs="Times New Roman"/>
        </w:rPr>
        <w:t>MoLG</w:t>
      </w:r>
      <w:proofErr w:type="spellEnd"/>
      <w:r>
        <w:rPr>
          <w:rFonts w:cs="Times New Roman"/>
        </w:rPr>
        <w:t xml:space="preserve">. Thus the quality of services they deliver determines the well-being and quality of life of the whole region; the ministry regards itself as an enabling body, with a mission to establish, develop and facilitate the management of self-sustaining and effective local government systems; one weakness has been inertia at the centre that militates against change. Central bureaucracies </w:t>
      </w:r>
      <w:r>
        <w:rPr>
          <w:rFonts w:cs="Times New Roman"/>
        </w:rPr>
        <w:lastRenderedPageBreak/>
        <w:t xml:space="preserve">are disinclined to let go; and radical changes are still needed. For example, sweeping reforms are required to modernize financial management, so that the focus is on outputs rather than inputs. </w:t>
      </w:r>
    </w:p>
    <w:p w:rsidR="00DB0FC3" w:rsidRPr="00493A4A" w:rsidRDefault="00DB0FC3" w:rsidP="008A10C0">
      <w:pPr>
        <w:spacing w:after="0"/>
        <w:rPr>
          <w:rFonts w:cs="Times New Roman"/>
          <w:sz w:val="8"/>
        </w:rPr>
      </w:pPr>
    </w:p>
    <w:p w:rsidR="00DB0FC3" w:rsidRDefault="00DB0FC3" w:rsidP="008A10C0">
      <w:pPr>
        <w:spacing w:after="0"/>
        <w:rPr>
          <w:rFonts w:cs="Times New Roman"/>
        </w:rPr>
      </w:pPr>
      <w:r>
        <w:rPr>
          <w:rFonts w:cs="Times New Roman"/>
        </w:rPr>
        <w:t xml:space="preserve">Despite this </w:t>
      </w:r>
      <w:proofErr w:type="spellStart"/>
      <w:r>
        <w:rPr>
          <w:rFonts w:cs="Times New Roman"/>
        </w:rPr>
        <w:t>Bashasha</w:t>
      </w:r>
      <w:proofErr w:type="spellEnd"/>
      <w:r>
        <w:rPr>
          <w:rFonts w:cs="Times New Roman"/>
        </w:rPr>
        <w:t xml:space="preserve">, B. et.al (2011) contends that decentralization policy introduced in Uganda in 1997 under the local government Act of 1997 that has since undergone four amendments. The policy inherently decentralized service delivery institutions and their governance in order to improve access to service for the rural poor. </w:t>
      </w:r>
    </w:p>
    <w:p w:rsidR="00DB0FC3" w:rsidRPr="00493A4A" w:rsidRDefault="00DB0FC3" w:rsidP="008A10C0">
      <w:pPr>
        <w:spacing w:after="0"/>
        <w:rPr>
          <w:rFonts w:cs="Times New Roman"/>
          <w:sz w:val="8"/>
        </w:rPr>
      </w:pPr>
    </w:p>
    <w:p w:rsidR="00DB0FC3" w:rsidRDefault="00DB0FC3" w:rsidP="008A10C0">
      <w:pPr>
        <w:spacing w:after="0"/>
        <w:rPr>
          <w:rFonts w:cs="Times New Roman"/>
        </w:rPr>
      </w:pPr>
      <w:r>
        <w:rPr>
          <w:rFonts w:cs="Times New Roman"/>
        </w:rPr>
        <w:t xml:space="preserve">Based on the analysis of available literature, the paper documents the state of knowledge regarding rural service provision in Uganda under decentralization and identifies gap for further investigation. Its focus is on education, health, and agriculture advisory service as well as the management of national resources in Uganda. Although enlightening, a review of the broader decentralization literature is beyond the scope of his work. The analysis revealed that results in terms of attaining the objectives of decentralization are mixed. Whereas anticipated generally decentralization resulted in greater participation and control over service delivery and governance by local communities, local governments are still grappling with a range of challenges, namely, inadequate financial resources and over reliance on conditional central government grants; inability. </w:t>
      </w:r>
      <w:proofErr w:type="gramStart"/>
      <w:r>
        <w:rPr>
          <w:rFonts w:cs="Times New Roman"/>
        </w:rPr>
        <w:t>Inability to attract and retain sufficient trained and experienced staff, corruption, nepotism and the capture.</w:t>
      </w:r>
      <w:proofErr w:type="gramEnd"/>
      <w:r>
        <w:rPr>
          <w:rFonts w:cs="Times New Roman"/>
        </w:rPr>
        <w:t xml:space="preserve"> With regard to the specific services, while Universal Primary Education (UPE) policy under the decentralization framework is credited with a dramatic increase in primary school enrollment, public primary education service are still dogged by concerns over financing equity, quality, and the need for conclusion reform. Some studies show that there has been no implementation in health services with </w:t>
      </w:r>
      <w:proofErr w:type="gramStart"/>
      <w:r>
        <w:rPr>
          <w:rFonts w:cs="Times New Roman"/>
        </w:rPr>
        <w:t>many health status</w:t>
      </w:r>
      <w:proofErr w:type="gramEnd"/>
      <w:r>
        <w:rPr>
          <w:rFonts w:cs="Times New Roman"/>
        </w:rPr>
        <w:t xml:space="preserve"> indicates either stagnating or worsening in general, decentralization of education and health services has not resulted in greater participation of the ordinary people and accountability of service providers </w:t>
      </w:r>
      <w:r>
        <w:rPr>
          <w:rFonts w:cs="Times New Roman"/>
        </w:rPr>
        <w:lastRenderedPageBreak/>
        <w:t xml:space="preserve">to the community. Regarding agricultural extension services and agricultural services, except for areas advised by NGOs, majority of the country does not readily access extension services, because districts have been unable to </w:t>
      </w:r>
      <w:proofErr w:type="spellStart"/>
      <w:r>
        <w:rPr>
          <w:rFonts w:cs="Times New Roman"/>
        </w:rPr>
        <w:t>prioritise</w:t>
      </w:r>
      <w:proofErr w:type="spellEnd"/>
      <w:r>
        <w:rPr>
          <w:rFonts w:cs="Times New Roman"/>
        </w:rPr>
        <w:t xml:space="preserve"> the operational expenses. However, there is some evidence that </w:t>
      </w:r>
      <w:r w:rsidR="000F2FDA">
        <w:rPr>
          <w:rFonts w:cs="Times New Roman"/>
        </w:rPr>
        <w:t xml:space="preserve">National </w:t>
      </w:r>
      <w:r>
        <w:rPr>
          <w:rFonts w:cs="Times New Roman"/>
        </w:rPr>
        <w:t>resource management (NRM) has contributed to greater compliance with some N</w:t>
      </w:r>
      <w:r w:rsidR="00B758FE">
        <w:rPr>
          <w:rFonts w:cs="Times New Roman"/>
        </w:rPr>
        <w:t xml:space="preserve">ational </w:t>
      </w:r>
      <w:r>
        <w:rPr>
          <w:rFonts w:cs="Times New Roman"/>
        </w:rPr>
        <w:t>R</w:t>
      </w:r>
      <w:r w:rsidR="00B758FE">
        <w:rPr>
          <w:rFonts w:cs="Times New Roman"/>
        </w:rPr>
        <w:t xml:space="preserve">esource </w:t>
      </w:r>
      <w:r>
        <w:rPr>
          <w:rFonts w:cs="Times New Roman"/>
        </w:rPr>
        <w:t>M</w:t>
      </w:r>
      <w:r w:rsidR="00B758FE">
        <w:rPr>
          <w:rFonts w:cs="Times New Roman"/>
        </w:rPr>
        <w:t>anagement</w:t>
      </w:r>
      <w:r>
        <w:rPr>
          <w:rFonts w:cs="Times New Roman"/>
        </w:rPr>
        <w:t xml:space="preserve"> requirements in some areas while in the other areas forest conditions have declined following decentralization. Generally, evidence on whether decentralization has improved service delivery in Uganda is still in conclusive, and more research is needed. </w:t>
      </w:r>
    </w:p>
    <w:p w:rsidR="00DB0FC3" w:rsidRPr="00493A4A" w:rsidRDefault="00DB0FC3" w:rsidP="008A10C0">
      <w:pPr>
        <w:spacing w:after="0"/>
        <w:rPr>
          <w:rFonts w:cs="Times New Roman"/>
          <w:sz w:val="10"/>
        </w:rPr>
      </w:pPr>
    </w:p>
    <w:p w:rsidR="00DB0FC3" w:rsidRDefault="00DB0FC3" w:rsidP="008A10C0">
      <w:pPr>
        <w:spacing w:after="0"/>
        <w:rPr>
          <w:rFonts w:cs="Times New Roman"/>
        </w:rPr>
      </w:pPr>
      <w:r>
        <w:rPr>
          <w:rFonts w:cs="Times New Roman"/>
        </w:rPr>
        <w:t xml:space="preserve">This implies that despite </w:t>
      </w:r>
      <w:proofErr w:type="gramStart"/>
      <w:r>
        <w:rPr>
          <w:rFonts w:cs="Times New Roman"/>
        </w:rPr>
        <w:t>the  district</w:t>
      </w:r>
      <w:proofErr w:type="gramEnd"/>
      <w:r>
        <w:rPr>
          <w:rFonts w:cs="Times New Roman"/>
        </w:rPr>
        <w:t xml:space="preserve"> </w:t>
      </w:r>
      <w:r w:rsidR="00C9625F">
        <w:rPr>
          <w:rFonts w:cs="Times New Roman"/>
        </w:rPr>
        <w:t>Decentralization</w:t>
      </w:r>
      <w:r>
        <w:rPr>
          <w:rFonts w:cs="Times New Roman"/>
        </w:rPr>
        <w:t xml:space="preserve"> in Uganda, service delivery is not improving as expected. Planning and making policies is another thing, but policies cannot be implemented successfully in that a strong financial power base. Although the Ugandan decentralization policies is based on the principles of devolution of powers, functions and services at all levels of local government; enhancing good governance and democratic participation to enrich the decision making process.” </w:t>
      </w:r>
    </w:p>
    <w:p w:rsidR="00DB0FC3" w:rsidRDefault="00DB0FC3" w:rsidP="008A10C0">
      <w:pPr>
        <w:spacing w:after="0"/>
        <w:rPr>
          <w:rFonts w:cs="Times New Roman"/>
        </w:rPr>
      </w:pPr>
      <w:r>
        <w:rPr>
          <w:rFonts w:cs="Times New Roman"/>
        </w:rPr>
        <w:t>(</w:t>
      </w:r>
      <w:proofErr w:type="spellStart"/>
      <w:r>
        <w:rPr>
          <w:rFonts w:cs="Times New Roman"/>
        </w:rPr>
        <w:t>GoU</w:t>
      </w:r>
      <w:proofErr w:type="spellEnd"/>
      <w:r>
        <w:rPr>
          <w:rFonts w:cs="Times New Roman"/>
        </w:rPr>
        <w:t>, 1997:9) the key to threes principles is the autonomy in service delivery which has been devolved to Gs. Central government has retained the responsibility for national policy formulation, setting standards, supervision, offering technical advice and guidance, providing support supervision (</w:t>
      </w:r>
      <w:proofErr w:type="spellStart"/>
      <w:r>
        <w:rPr>
          <w:rFonts w:cs="Times New Roman"/>
        </w:rPr>
        <w:t>GoU</w:t>
      </w:r>
      <w:bookmarkStart w:id="38" w:name="_GoBack"/>
      <w:bookmarkEnd w:id="38"/>
      <w:proofErr w:type="spellEnd"/>
      <w:r>
        <w:rPr>
          <w:rFonts w:cs="Times New Roman"/>
        </w:rPr>
        <w:t xml:space="preserve">, 1997:67-68) and determining the national medium term budget and expenditure frameworks. Thus what decentralization was aimed to achieve is still a </w:t>
      </w:r>
      <w:r w:rsidR="00E85F08">
        <w:rPr>
          <w:rFonts w:cs="Times New Roman"/>
        </w:rPr>
        <w:t>long way</w:t>
      </w:r>
      <w:r>
        <w:rPr>
          <w:rFonts w:cs="Times New Roman"/>
        </w:rPr>
        <w:t xml:space="preserve">. </w:t>
      </w:r>
    </w:p>
    <w:p w:rsidR="00DB0FC3" w:rsidRPr="00493A4A" w:rsidRDefault="00DB0FC3" w:rsidP="008A10C0">
      <w:pPr>
        <w:spacing w:after="0"/>
        <w:rPr>
          <w:rFonts w:cs="Times New Roman"/>
          <w:sz w:val="8"/>
        </w:rPr>
      </w:pPr>
    </w:p>
    <w:p w:rsidR="00DB0FC3" w:rsidRPr="008A10C0" w:rsidRDefault="00DB0FC3" w:rsidP="00C9625F">
      <w:pPr>
        <w:pStyle w:val="Heading1"/>
      </w:pPr>
      <w:bookmarkStart w:id="39" w:name="_Toc79325627"/>
      <w:r w:rsidRPr="008A10C0">
        <w:t xml:space="preserve">2.4 </w:t>
      </w:r>
      <w:r w:rsidR="009E3BB3" w:rsidRPr="008A10C0">
        <w:t>THE IMPACT OF PRIVATIZATION ON SERVICE DELIVERY</w:t>
      </w:r>
      <w:bookmarkEnd w:id="39"/>
    </w:p>
    <w:p w:rsidR="00DB0FC3" w:rsidRDefault="00DB0FC3" w:rsidP="008A10C0">
      <w:pPr>
        <w:spacing w:after="0"/>
        <w:rPr>
          <w:rFonts w:cs="Times New Roman"/>
        </w:rPr>
      </w:pPr>
      <w:r>
        <w:rPr>
          <w:rFonts w:cs="Times New Roman"/>
        </w:rPr>
        <w:t xml:space="preserve">Privatization is yet another form of administrative decentralization that came about with the introduction of decentralization policy in Uganda in 1993. From the economic times, privatization is the transfer of ownership, property or business from the government to the </w:t>
      </w:r>
      <w:r>
        <w:rPr>
          <w:rFonts w:cs="Times New Roman"/>
        </w:rPr>
        <w:lastRenderedPageBreak/>
        <w:t xml:space="preserve">private sector. In this case the government ceases to be the owner of the entity or business. Alternatively, it is the process in which a publicly traded company is taken over by a few people. The stock of the company is no longer traded in the stock market and the general public is barred from holding stake in such a company. </w:t>
      </w:r>
      <w:proofErr w:type="gramStart"/>
      <w:r>
        <w:rPr>
          <w:rFonts w:cs="Times New Roman"/>
        </w:rPr>
        <w:t>The company gave up the name limited’ and starts using ‘private limited’ in its last name.</w:t>
      </w:r>
      <w:proofErr w:type="gramEnd"/>
      <w:r>
        <w:rPr>
          <w:rFonts w:cs="Times New Roman"/>
        </w:rPr>
        <w:t xml:space="preserve"> </w:t>
      </w:r>
    </w:p>
    <w:p w:rsidR="00DB0FC3" w:rsidRPr="00493A4A" w:rsidRDefault="00DB0FC3" w:rsidP="008A10C0">
      <w:pPr>
        <w:spacing w:after="0"/>
        <w:rPr>
          <w:rFonts w:cs="Times New Roman"/>
          <w:sz w:val="16"/>
        </w:rPr>
      </w:pPr>
    </w:p>
    <w:p w:rsidR="00DB0FC3" w:rsidRDefault="00DB0FC3" w:rsidP="008A10C0">
      <w:pPr>
        <w:spacing w:after="0"/>
        <w:rPr>
          <w:rFonts w:cs="Times New Roman"/>
        </w:rPr>
      </w:pPr>
      <w:r>
        <w:rPr>
          <w:rFonts w:cs="Times New Roman"/>
        </w:rPr>
        <w:t xml:space="preserve">The aim of privatization is intended to bring more efficiency and objectively to the company, something that the government is not concerned about. On this very context of improving service delivery in the country </w:t>
      </w:r>
      <w:proofErr w:type="spellStart"/>
      <w:r>
        <w:rPr>
          <w:rFonts w:cs="Times New Roman"/>
        </w:rPr>
        <w:t>Onyach</w:t>
      </w:r>
      <w:proofErr w:type="spellEnd"/>
      <w:r>
        <w:rPr>
          <w:rFonts w:cs="Times New Roman"/>
        </w:rPr>
        <w:t xml:space="preserve"> </w:t>
      </w:r>
      <w:proofErr w:type="spellStart"/>
      <w:r>
        <w:rPr>
          <w:rFonts w:cs="Times New Roman"/>
        </w:rPr>
        <w:t>Olaa</w:t>
      </w:r>
      <w:proofErr w:type="spellEnd"/>
      <w:r>
        <w:rPr>
          <w:rFonts w:cs="Times New Roman"/>
        </w:rPr>
        <w:t xml:space="preserve"> (2003) observed that since the process of decentralization started in Uganda in 1993, numerous achievements have been realized in terms of improving governance and service delivery through democratic participation and community involvement. Despite these achievements, Uganda still faces a number of major challenges in deepening and institutionalizing decentralization. To </w:t>
      </w:r>
      <w:proofErr w:type="spellStart"/>
      <w:r>
        <w:rPr>
          <w:rFonts w:cs="Times New Roman"/>
        </w:rPr>
        <w:t>Onyach</w:t>
      </w:r>
      <w:proofErr w:type="spellEnd"/>
      <w:r>
        <w:rPr>
          <w:rFonts w:cs="Times New Roman"/>
        </w:rPr>
        <w:t>, these challenges include, among others technical capacity deficiencies in</w:t>
      </w:r>
      <w:r w:rsidR="00F314B7">
        <w:rPr>
          <w:rFonts w:cs="Times New Roman"/>
        </w:rPr>
        <w:t xml:space="preserve"> local governments and </w:t>
      </w:r>
      <w:r>
        <w:rPr>
          <w:rFonts w:cs="Times New Roman"/>
        </w:rPr>
        <w:t xml:space="preserve">key stake </w:t>
      </w:r>
      <w:r w:rsidR="004825AB">
        <w:rPr>
          <w:rFonts w:cs="Times New Roman"/>
        </w:rPr>
        <w:t>holders’</w:t>
      </w:r>
      <w:r>
        <w:rPr>
          <w:rFonts w:cs="Times New Roman"/>
        </w:rPr>
        <w:t xml:space="preserve"> competition to their role in decentralization.</w:t>
      </w:r>
    </w:p>
    <w:p w:rsidR="00E0206D" w:rsidRDefault="00E0206D" w:rsidP="008A10C0">
      <w:pPr>
        <w:spacing w:after="0"/>
        <w:rPr>
          <w:rFonts w:cs="Times New Roman"/>
          <w:b/>
        </w:rPr>
      </w:pPr>
      <w:r>
        <w:rPr>
          <w:rFonts w:cs="Times New Roman"/>
          <w:b/>
        </w:rPr>
        <w:t xml:space="preserve">Economic decentralization </w:t>
      </w:r>
    </w:p>
    <w:p w:rsidR="00E0206D" w:rsidRDefault="00E0206D" w:rsidP="00E0206D">
      <w:pPr>
        <w:spacing w:after="0"/>
        <w:rPr>
          <w:rFonts w:cs="Times New Roman"/>
        </w:rPr>
      </w:pPr>
      <w:r>
        <w:rPr>
          <w:rFonts w:cs="Times New Roman"/>
        </w:rPr>
        <w:t xml:space="preserve">Privatization and deregulation shift responsibility for functions from the public to the private sector and is another type of decentralization. Privatization and deregulation are usually, but not always, accompanied by economic liberalization and market development policies. They allow functions that had been primarily or exclusively the responsibility of government to be carried out by businesses, community groups, cooperatives, private voluntary associations, and other non-government organizations. </w:t>
      </w:r>
    </w:p>
    <w:p w:rsidR="00E0206D" w:rsidRDefault="00E0206D" w:rsidP="00E0206D">
      <w:pPr>
        <w:spacing w:after="0"/>
        <w:rPr>
          <w:rFonts w:cs="Times New Roman"/>
        </w:rPr>
      </w:pPr>
    </w:p>
    <w:p w:rsidR="00493A4A" w:rsidRDefault="00493A4A" w:rsidP="00E0206D">
      <w:pPr>
        <w:spacing w:after="0"/>
        <w:rPr>
          <w:rFonts w:cs="Times New Roman"/>
        </w:rPr>
      </w:pPr>
    </w:p>
    <w:p w:rsidR="00E0206D" w:rsidRDefault="00E0206D" w:rsidP="00E0206D">
      <w:pPr>
        <w:spacing w:after="0"/>
        <w:rPr>
          <w:rFonts w:cs="Times New Roman"/>
          <w:b/>
        </w:rPr>
      </w:pPr>
      <w:r>
        <w:rPr>
          <w:rFonts w:cs="Times New Roman"/>
          <w:b/>
        </w:rPr>
        <w:lastRenderedPageBreak/>
        <w:t xml:space="preserve">Privatization </w:t>
      </w:r>
    </w:p>
    <w:p w:rsidR="00E0206D" w:rsidRDefault="00E0206D" w:rsidP="009549A0">
      <w:pPr>
        <w:spacing w:after="0"/>
        <w:rPr>
          <w:rFonts w:cs="Times New Roman"/>
        </w:rPr>
      </w:pPr>
      <w:r>
        <w:rPr>
          <w:rFonts w:cs="Times New Roman"/>
        </w:rPr>
        <w:t>Privatization can range in scope from leaving the provision of goods and services entirely to the free operation of the market to “public-private partnerships” in which government and the private sector cooperate to provide services or infrastructure. Privatization can include: allowing private enterprises to perform functions that had previously been monopolized by government; contracting out the provision or management of public services or facilities to commercial enterprises indeed, there is wide range of possible ways in which function can be organized and many examples of within public sector and public-private institutional reforms, particularly in infrastructure; financing public sector programs through the capital market (with adequate regulation or measures to prevent situations where the central government bears the risk for this borrowing) and allowing priva</w:t>
      </w:r>
      <w:r w:rsidR="009549A0">
        <w:rPr>
          <w:rFonts w:cs="Times New Roman"/>
        </w:rPr>
        <w:t xml:space="preserve">te organizations to participate; and transferring responsibility for providing services from the public to the private sector through the divestiture of state-owned enterprises. </w:t>
      </w:r>
    </w:p>
    <w:p w:rsidR="002A128B" w:rsidRDefault="002A128B"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493A4A" w:rsidRDefault="00493A4A" w:rsidP="008A10C0">
      <w:pPr>
        <w:spacing w:after="0"/>
        <w:rPr>
          <w:rFonts w:cs="Times New Roman"/>
          <w:color w:val="C0504D" w:themeColor="accent2"/>
        </w:rPr>
      </w:pPr>
    </w:p>
    <w:p w:rsidR="00DB0FC3" w:rsidRPr="008A10C0" w:rsidRDefault="00DB0FC3" w:rsidP="00C9625F">
      <w:pPr>
        <w:pStyle w:val="Heading1"/>
      </w:pPr>
      <w:bookmarkStart w:id="40" w:name="_Toc79325628"/>
      <w:r w:rsidRPr="008A10C0">
        <w:lastRenderedPageBreak/>
        <w:t xml:space="preserve">2.5 </w:t>
      </w:r>
      <w:r w:rsidR="009E3BB3" w:rsidRPr="008A10C0">
        <w:t>CONCEPTUAL FRAMEWORK OF THE STUDY</w:t>
      </w:r>
      <w:bookmarkEnd w:id="40"/>
    </w:p>
    <w:p w:rsidR="00DB0FC3" w:rsidRDefault="00DB0FC3" w:rsidP="008A10C0">
      <w:pPr>
        <w:spacing w:after="0"/>
        <w:rPr>
          <w:rFonts w:cs="Times New Roman"/>
          <w:b/>
        </w:rPr>
      </w:pPr>
      <w:r>
        <w:rPr>
          <w:rFonts w:cs="Times New Roman"/>
          <w:b/>
        </w:rPr>
        <w:t xml:space="preserve">Independent variable </w:t>
      </w:r>
      <w:r>
        <w:rPr>
          <w:rFonts w:cs="Times New Roman"/>
          <w:b/>
        </w:rPr>
        <w:tab/>
      </w:r>
      <w:r>
        <w:rPr>
          <w:rFonts w:cs="Times New Roman"/>
          <w:b/>
        </w:rPr>
        <w:tab/>
      </w:r>
      <w:r>
        <w:rPr>
          <w:rFonts w:cs="Times New Roman"/>
          <w:b/>
        </w:rPr>
        <w:tab/>
      </w:r>
      <w:r>
        <w:rPr>
          <w:rFonts w:cs="Times New Roman"/>
          <w:b/>
        </w:rPr>
        <w:tab/>
        <w:t xml:space="preserve">Dependent variable </w:t>
      </w:r>
    </w:p>
    <w:p w:rsidR="00DB0FC3" w:rsidRDefault="001B2379" w:rsidP="008A10C0">
      <w:pPr>
        <w:spacing w:after="0"/>
        <w:rPr>
          <w:rFonts w:cs="Times New Roman"/>
        </w:rPr>
      </w:pPr>
      <w:r>
        <w:rPr>
          <w:rFonts w:cs="Times New Roman"/>
          <w:noProof/>
        </w:rPr>
        <w:pict>
          <v:shapetype id="_x0000_t202" coordsize="21600,21600" o:spt="202" path="m,l,21600r21600,l21600,xe">
            <v:stroke joinstyle="miter"/>
            <v:path gradientshapeok="t" o:connecttype="rect"/>
          </v:shapetype>
          <v:shape id="Text Box 7" o:spid="_x0000_s1065" type="#_x0000_t202" style="position:absolute;left:0;text-align:left;margin-left:-35.25pt;margin-top:1.5pt;width:200.3pt;height:15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">
            <v:textbox style="mso-next-textbox:#Text Box 7">
              <w:txbxContent>
                <w:p w:rsidR="00493A4A" w:rsidRPr="00493A4A" w:rsidRDefault="00493A4A" w:rsidP="00A86183">
                  <w:pPr>
                    <w:spacing w:after="0" w:line="240" w:lineRule="auto"/>
                    <w:jc w:val="left"/>
                    <w:rPr>
                      <w:rFonts w:cs="Times New Roman"/>
                      <w:b/>
                      <w:u w:val="single"/>
                    </w:rPr>
                  </w:pPr>
                  <w:r w:rsidRPr="00493A4A">
                    <w:rPr>
                      <w:rFonts w:cs="Times New Roman"/>
                      <w:b/>
                      <w:u w:val="single"/>
                    </w:rPr>
                    <w:t xml:space="preserve">Decentralization </w:t>
                  </w:r>
                </w:p>
                <w:p w:rsidR="00493A4A" w:rsidRPr="0053648C" w:rsidRDefault="00493A4A" w:rsidP="00DB0FC3">
                  <w:pPr>
                    <w:pStyle w:val="ListParagraph"/>
                    <w:numPr>
                      <w:ilvl w:val="0"/>
                      <w:numId w:val="5"/>
                    </w:numPr>
                    <w:spacing w:after="0" w:line="360" w:lineRule="auto"/>
                    <w:jc w:val="left"/>
                    <w:rPr>
                      <w:rFonts w:cs="Times New Roman"/>
                    </w:rPr>
                  </w:pPr>
                  <w:r w:rsidRPr="0053648C">
                    <w:rPr>
                      <w:rFonts w:cs="Times New Roman"/>
                    </w:rPr>
                    <w:t xml:space="preserve">Delegation </w:t>
                  </w:r>
                </w:p>
                <w:p w:rsidR="00493A4A" w:rsidRPr="0053648C" w:rsidRDefault="00493A4A" w:rsidP="00DB0FC3">
                  <w:pPr>
                    <w:pStyle w:val="ListParagraph"/>
                    <w:numPr>
                      <w:ilvl w:val="0"/>
                      <w:numId w:val="5"/>
                    </w:numPr>
                    <w:spacing w:after="0" w:line="360" w:lineRule="auto"/>
                    <w:jc w:val="left"/>
                    <w:rPr>
                      <w:rFonts w:cs="Times New Roman"/>
                    </w:rPr>
                  </w:pPr>
                  <w:r w:rsidRPr="0053648C">
                    <w:rPr>
                      <w:rFonts w:cs="Times New Roman"/>
                    </w:rPr>
                    <w:t xml:space="preserve">Devolution </w:t>
                  </w:r>
                </w:p>
                <w:p w:rsidR="00493A4A" w:rsidRPr="0053648C" w:rsidRDefault="00493A4A" w:rsidP="00DB0FC3">
                  <w:pPr>
                    <w:pStyle w:val="ListParagraph"/>
                    <w:numPr>
                      <w:ilvl w:val="0"/>
                      <w:numId w:val="5"/>
                    </w:numPr>
                    <w:spacing w:after="0" w:line="360" w:lineRule="auto"/>
                    <w:jc w:val="left"/>
                    <w:rPr>
                      <w:rFonts w:cs="Times New Roman"/>
                    </w:rPr>
                  </w:pPr>
                  <w:r w:rsidRPr="0053648C">
                    <w:rPr>
                      <w:rFonts w:cs="Times New Roman"/>
                    </w:rPr>
                    <w:t xml:space="preserve">Privatization </w:t>
                  </w:r>
                </w:p>
              </w:txbxContent>
            </v:textbox>
          </v:shape>
        </w:pict>
      </w:r>
      <w:r>
        <w:rPr>
          <w:rFonts w:cs="Times New Roman"/>
          <w:noProof/>
        </w:rPr>
        <w:pict>
          <v:shape id="Text Box 8" o:spid="_x0000_s1027" type="#_x0000_t202" style="position:absolute;left:0;text-align:left;margin-left:247.9pt;margin-top:1.5pt;width:238.65pt;height:167.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">
            <v:textbox style="mso-next-textbox:#Text Box 8">
              <w:txbxContent>
                <w:p w:rsidR="00493A4A" w:rsidRPr="00493A4A" w:rsidRDefault="00493A4A" w:rsidP="00493A4A">
                  <w:pPr>
                    <w:spacing w:after="0" w:line="360" w:lineRule="auto"/>
                    <w:jc w:val="left"/>
                    <w:rPr>
                      <w:rFonts w:cs="Times New Roman"/>
                      <w:b/>
                      <w:u w:val="single"/>
                    </w:rPr>
                  </w:pPr>
                  <w:r w:rsidRPr="00493A4A">
                    <w:rPr>
                      <w:rFonts w:cs="Times New Roman"/>
                      <w:b/>
                      <w:u w:val="single"/>
                    </w:rPr>
                    <w:t>Local Government Service deliver</w:t>
                  </w:r>
                </w:p>
                <w:p w:rsidR="00493A4A" w:rsidRPr="0053648C" w:rsidRDefault="00493A4A" w:rsidP="00DB0FC3">
                  <w:pPr>
                    <w:pStyle w:val="ListParagraph"/>
                    <w:numPr>
                      <w:ilvl w:val="0"/>
                      <w:numId w:val="6"/>
                    </w:numPr>
                    <w:spacing w:after="0" w:line="360" w:lineRule="auto"/>
                    <w:jc w:val="left"/>
                    <w:rPr>
                      <w:rFonts w:cs="Times New Roman"/>
                    </w:rPr>
                  </w:pPr>
                  <w:r>
                    <w:rPr>
                      <w:rFonts w:cs="Times New Roman"/>
                    </w:rPr>
                    <w:t xml:space="preserve">Timeliness </w:t>
                  </w:r>
                </w:p>
                <w:p w:rsidR="00493A4A" w:rsidRPr="0053648C" w:rsidRDefault="00493A4A" w:rsidP="00DB0FC3">
                  <w:pPr>
                    <w:pStyle w:val="ListParagraph"/>
                    <w:numPr>
                      <w:ilvl w:val="0"/>
                      <w:numId w:val="6"/>
                    </w:numPr>
                    <w:spacing w:after="0" w:line="360" w:lineRule="auto"/>
                    <w:jc w:val="left"/>
                    <w:rPr>
                      <w:rFonts w:cs="Times New Roman"/>
                    </w:rPr>
                  </w:pPr>
                  <w:r>
                    <w:rPr>
                      <w:rFonts w:cs="Times New Roman"/>
                    </w:rPr>
                    <w:t xml:space="preserve">Effectiveness </w:t>
                  </w:r>
                </w:p>
                <w:p w:rsidR="00493A4A" w:rsidRPr="0053648C" w:rsidRDefault="00493A4A" w:rsidP="00DB0FC3">
                  <w:pPr>
                    <w:pStyle w:val="ListParagraph"/>
                    <w:numPr>
                      <w:ilvl w:val="0"/>
                      <w:numId w:val="6"/>
                    </w:numPr>
                    <w:spacing w:after="0" w:line="360" w:lineRule="auto"/>
                    <w:jc w:val="left"/>
                    <w:rPr>
                      <w:rFonts w:cs="Times New Roman"/>
                    </w:rPr>
                  </w:pPr>
                  <w:r>
                    <w:rPr>
                      <w:rFonts w:cs="Times New Roman"/>
                    </w:rPr>
                    <w:t xml:space="preserve">Community satisfaction </w:t>
                  </w:r>
                  <w:r w:rsidRPr="0053648C">
                    <w:rPr>
                      <w:rFonts w:cs="Times New Roman"/>
                    </w:rPr>
                    <w:t xml:space="preserve"> </w:t>
                  </w:r>
                </w:p>
              </w:txbxContent>
            </v:textbox>
          </v:shape>
        </w:pict>
      </w:r>
    </w:p>
    <w:p w:rsidR="00DB0FC3" w:rsidRDefault="00DB0FC3" w:rsidP="008A10C0">
      <w:pPr>
        <w:spacing w:after="0"/>
        <w:rPr>
          <w:rFonts w:cs="Times New Roman"/>
        </w:rPr>
      </w:pPr>
    </w:p>
    <w:p w:rsidR="00DB0FC3" w:rsidRDefault="001B2379" w:rsidP="008A10C0">
      <w:pPr>
        <w:spacing w:after="0"/>
        <w:rPr>
          <w:rFonts w:cs="Times New Roman"/>
        </w:rPr>
      </w:pPr>
      <w:r>
        <w:rPr>
          <w:rFonts w:cs="Times New Roman"/>
          <w:noProof/>
        </w:rPr>
        <w:pict>
          <v:shapetype id="_x0000_t32" coordsize="21600,21600" o:spt="32" o:oned="t" path="m,l21600,21600e" filled="f">
            <v:path arrowok="t" fillok="f" o:connecttype="none"/>
            <o:lock v:ext="edit" shapetype="t"/>
          </v:shapetype>
          <v:shape id="_x0000_s1068" type="#_x0000_t32" style="position:absolute;left:0;text-align:left;margin-left:198pt;margin-top:7.35pt;width:0;height:2in;flip:y;z-index:251710464" o:connectortype="straight">
            <v:stroke endarrow="block"/>
          </v:shape>
        </w:pict>
      </w:r>
      <w:r>
        <w:rPr>
          <w:rFonts w:cs="Times New Roman"/>
          <w:noProof/>
        </w:rPr>
        <w:pict>
          <v:shape id="AutoShape 46" o:spid="_x0000_s1064" type="#_x0000_t32" style="position:absolute;left:0;text-align:left;margin-left:165.05pt;margin-top:7.35pt;width:82.8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">
            <v:stroke endarrow="block"/>
          </v:shape>
        </w:pict>
      </w:r>
    </w:p>
    <w:p w:rsidR="00DB0FC3" w:rsidRDefault="00DB0FC3" w:rsidP="008A10C0">
      <w:pPr>
        <w:spacing w:after="0"/>
        <w:rPr>
          <w:rFonts w:cs="Times New Roman"/>
        </w:rPr>
      </w:pPr>
    </w:p>
    <w:p w:rsidR="00DB0FC3" w:rsidRDefault="00DB0FC3" w:rsidP="008A10C0">
      <w:pPr>
        <w:spacing w:after="0"/>
        <w:rPr>
          <w:rFonts w:cs="Times New Roman"/>
        </w:rPr>
      </w:pPr>
    </w:p>
    <w:p w:rsidR="00DB0FC3" w:rsidRDefault="00DB0FC3" w:rsidP="008A10C0">
      <w:pPr>
        <w:spacing w:after="0"/>
        <w:rPr>
          <w:rFonts w:cs="Times New Roman"/>
        </w:rPr>
      </w:pPr>
    </w:p>
    <w:p w:rsidR="00DB0FC3" w:rsidRDefault="00DB0FC3" w:rsidP="008A10C0">
      <w:pPr>
        <w:spacing w:after="0"/>
        <w:rPr>
          <w:rFonts w:cs="Times New Roman"/>
        </w:rPr>
      </w:pPr>
    </w:p>
    <w:p w:rsidR="00493A4A" w:rsidRPr="00493A4A" w:rsidRDefault="001B2379" w:rsidP="00493A4A">
      <w:pPr>
        <w:spacing w:after="0"/>
        <w:ind w:left="2160" w:firstLine="720"/>
        <w:rPr>
          <w:rFonts w:cs="Times New Roman"/>
          <w:b/>
        </w:rPr>
      </w:pPr>
      <w:r w:rsidRPr="001B2379">
        <w:rPr>
          <w:rFonts w:cs="Times New Roman"/>
          <w:noProof/>
        </w:rPr>
        <w:pict>
          <v:shape id="_x0000_s1067" type="#_x0000_t202" style="position:absolute;left:0;text-align:left;margin-left:89.25pt;margin-top:13.35pt;width:222pt;height:13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">
            <v:textbox style="mso-next-textbox:#_x0000_s1067">
              <w:txbxContent>
                <w:p w:rsidR="00493A4A" w:rsidRPr="00493A4A" w:rsidRDefault="00493A4A" w:rsidP="00493A4A">
                  <w:pPr>
                    <w:spacing w:after="0" w:line="240" w:lineRule="auto"/>
                    <w:jc w:val="left"/>
                    <w:rPr>
                      <w:rFonts w:cs="Times New Roman"/>
                      <w:b/>
                      <w:u w:val="single"/>
                    </w:rPr>
                  </w:pPr>
                  <w:r w:rsidRPr="00493A4A">
                    <w:rPr>
                      <w:rFonts w:cs="Times New Roman"/>
                      <w:b/>
                      <w:u w:val="single"/>
                    </w:rPr>
                    <w:t xml:space="preserve">Decentralization </w:t>
                  </w:r>
                </w:p>
                <w:p w:rsidR="00493A4A" w:rsidRDefault="00493A4A" w:rsidP="00493A4A">
                  <w:pPr>
                    <w:pStyle w:val="ListParagraph"/>
                    <w:numPr>
                      <w:ilvl w:val="0"/>
                      <w:numId w:val="5"/>
                    </w:numPr>
                    <w:spacing w:after="0" w:line="360" w:lineRule="auto"/>
                    <w:jc w:val="left"/>
                    <w:rPr>
                      <w:rFonts w:cs="Times New Roman"/>
                    </w:rPr>
                  </w:pPr>
                  <w:r>
                    <w:rPr>
                      <w:rFonts w:cs="Times New Roman"/>
                    </w:rPr>
                    <w:t>The Local Government Act 2006</w:t>
                  </w:r>
                </w:p>
                <w:p w:rsidR="006A5DAC" w:rsidRDefault="00493A4A" w:rsidP="00493A4A">
                  <w:pPr>
                    <w:pStyle w:val="ListParagraph"/>
                    <w:numPr>
                      <w:ilvl w:val="0"/>
                      <w:numId w:val="5"/>
                    </w:numPr>
                    <w:spacing w:after="0" w:line="360" w:lineRule="auto"/>
                    <w:jc w:val="left"/>
                    <w:rPr>
                      <w:rFonts w:cs="Times New Roman"/>
                    </w:rPr>
                  </w:pPr>
                  <w:r>
                    <w:rPr>
                      <w:rFonts w:cs="Times New Roman"/>
                    </w:rPr>
                    <w:t>Other players in Local Government</w:t>
                  </w:r>
                </w:p>
                <w:p w:rsidR="00493A4A" w:rsidRPr="0053648C" w:rsidRDefault="006A5DAC" w:rsidP="00493A4A">
                  <w:pPr>
                    <w:pStyle w:val="ListParagraph"/>
                    <w:numPr>
                      <w:ilvl w:val="0"/>
                      <w:numId w:val="5"/>
                    </w:numPr>
                    <w:spacing w:after="0" w:line="360" w:lineRule="auto"/>
                    <w:jc w:val="left"/>
                    <w:rPr>
                      <w:rFonts w:cs="Times New Roman"/>
                    </w:rPr>
                  </w:pPr>
                  <w:r>
                    <w:rPr>
                      <w:rFonts w:cs="Times New Roman"/>
                    </w:rPr>
                    <w:t xml:space="preserve">Attitudes of the community members </w:t>
                  </w:r>
                  <w:r w:rsidR="00493A4A" w:rsidRPr="0053648C">
                    <w:rPr>
                      <w:rFonts w:cs="Times New Roman"/>
                    </w:rPr>
                    <w:t xml:space="preserve"> </w:t>
                  </w:r>
                </w:p>
              </w:txbxContent>
            </v:textbox>
          </v:shape>
        </w:pict>
      </w:r>
      <w:r w:rsidR="00493A4A" w:rsidRPr="00493A4A">
        <w:rPr>
          <w:rFonts w:cs="Times New Roman"/>
          <w:b/>
        </w:rPr>
        <w:t>Intervening variable</w:t>
      </w:r>
    </w:p>
    <w:p w:rsidR="00493A4A" w:rsidRDefault="00493A4A" w:rsidP="008A10C0">
      <w:pPr>
        <w:spacing w:after="0"/>
        <w:rPr>
          <w:rFonts w:cs="Times New Roman"/>
        </w:rPr>
      </w:pPr>
    </w:p>
    <w:p w:rsidR="00493A4A" w:rsidRDefault="00493A4A" w:rsidP="008A10C0">
      <w:pPr>
        <w:spacing w:after="0"/>
        <w:rPr>
          <w:rFonts w:cs="Times New Roman"/>
        </w:rPr>
      </w:pPr>
    </w:p>
    <w:p w:rsidR="00493A4A" w:rsidRDefault="00493A4A" w:rsidP="008A10C0">
      <w:pPr>
        <w:spacing w:after="0"/>
        <w:rPr>
          <w:rFonts w:cs="Times New Roman"/>
        </w:rPr>
      </w:pPr>
    </w:p>
    <w:p w:rsidR="00DB0FC3" w:rsidRDefault="00DB0FC3" w:rsidP="008A10C0">
      <w:pPr>
        <w:spacing w:after="0"/>
        <w:rPr>
          <w:rFonts w:cs="Times New Roman"/>
        </w:rPr>
      </w:pPr>
      <w:r>
        <w:rPr>
          <w:rFonts w:cs="Times New Roman"/>
        </w:rPr>
        <w:tab/>
      </w:r>
      <w:r>
        <w:rPr>
          <w:rFonts w:cs="Times New Roman"/>
        </w:rPr>
        <w:tab/>
      </w:r>
      <w:r>
        <w:rPr>
          <w:rFonts w:cs="Times New Roman"/>
        </w:rPr>
        <w:tab/>
      </w:r>
    </w:p>
    <w:p w:rsidR="00DB0FC3" w:rsidRDefault="00DB0FC3" w:rsidP="008A10C0">
      <w:pPr>
        <w:spacing w:after="0"/>
        <w:rPr>
          <w:rFonts w:cs="Times New Roman"/>
        </w:rPr>
      </w:pPr>
    </w:p>
    <w:p w:rsidR="00DB0FC3" w:rsidRPr="0009690B" w:rsidRDefault="00DB0FC3" w:rsidP="006A5DAC">
      <w:pPr>
        <w:spacing w:after="0"/>
        <w:jc w:val="center"/>
        <w:rPr>
          <w:rFonts w:cs="Times New Roman"/>
          <w:b/>
          <w:i/>
        </w:rPr>
      </w:pPr>
      <w:r w:rsidRPr="0009690B">
        <w:rPr>
          <w:rFonts w:cs="Times New Roman"/>
          <w:b/>
          <w:i/>
        </w:rPr>
        <w:t>(Source: Adopted from Kenneth (2005) and modified by the researcher)</w:t>
      </w:r>
    </w:p>
    <w:p w:rsidR="0009690B" w:rsidRPr="008A10C0" w:rsidRDefault="0009690B" w:rsidP="00C9625F">
      <w:pPr>
        <w:pStyle w:val="Heading1"/>
      </w:pPr>
      <w:bookmarkStart w:id="41" w:name="_Toc79179637"/>
      <w:bookmarkStart w:id="42" w:name="_Toc79325629"/>
      <w:r w:rsidRPr="008A10C0">
        <w:t>Figure 1: Conceptual framework of the study</w:t>
      </w:r>
      <w:bookmarkEnd w:id="41"/>
      <w:bookmarkEnd w:id="42"/>
    </w:p>
    <w:p w:rsidR="00DB0FC3" w:rsidRPr="009842AF" w:rsidRDefault="00DB0FC3" w:rsidP="008A10C0">
      <w:pPr>
        <w:spacing w:after="0"/>
        <w:rPr>
          <w:rFonts w:cs="Times New Roman"/>
        </w:rPr>
      </w:pPr>
      <w:r>
        <w:rPr>
          <w:rFonts w:cs="Times New Roman"/>
        </w:rPr>
        <w:t xml:space="preserve">In the conceptual framework above, the independent variable is meant to </w:t>
      </w:r>
      <w:proofErr w:type="gramStart"/>
      <w:r>
        <w:rPr>
          <w:rFonts w:cs="Times New Roman"/>
        </w:rPr>
        <w:t>be  district</w:t>
      </w:r>
      <w:proofErr w:type="gramEnd"/>
      <w:r>
        <w:rPr>
          <w:rFonts w:cs="Times New Roman"/>
        </w:rPr>
        <w:t xml:space="preserve"> </w:t>
      </w:r>
      <w:r w:rsidR="00C9625F">
        <w:rPr>
          <w:rFonts w:cs="Times New Roman"/>
        </w:rPr>
        <w:t>Decentralization</w:t>
      </w:r>
      <w:r>
        <w:rPr>
          <w:rFonts w:cs="Times New Roman"/>
        </w:rPr>
        <w:t xml:space="preserve"> and the dependent variable is adequate service delivery, and while the intervening variable is composed of at least three factors which affect both the independent and dependent variable to occur in one way or the other. The conceptual framework of the study shows that the independent variable is directly linked to the dependent variable. </w:t>
      </w:r>
    </w:p>
    <w:p w:rsidR="00493A4A" w:rsidRDefault="00493A4A" w:rsidP="00C9625F">
      <w:pPr>
        <w:pStyle w:val="Heading1"/>
      </w:pPr>
      <w:bookmarkStart w:id="43" w:name="_Toc79325630"/>
    </w:p>
    <w:p w:rsidR="00D62CB7" w:rsidRPr="008A10C0" w:rsidRDefault="0039582A" w:rsidP="00C9625F">
      <w:pPr>
        <w:pStyle w:val="Heading1"/>
      </w:pPr>
      <w:r w:rsidRPr="008A10C0">
        <w:t>CHAPTER THREE</w:t>
      </w:r>
      <w:bookmarkStart w:id="44" w:name="_Toc426302008"/>
      <w:bookmarkStart w:id="45" w:name="_Toc443067983"/>
      <w:bookmarkStart w:id="46" w:name="_Toc448518352"/>
      <w:bookmarkStart w:id="47" w:name="_Toc452762460"/>
      <w:bookmarkStart w:id="48" w:name="_Toc427739981"/>
      <w:bookmarkStart w:id="49" w:name="_Toc443067261"/>
      <w:bookmarkStart w:id="50" w:name="_Toc478474614"/>
      <w:bookmarkStart w:id="51" w:name="_Toc488231678"/>
      <w:bookmarkStart w:id="52" w:name="_Toc50039610"/>
      <w:bookmarkEnd w:id="43"/>
    </w:p>
    <w:p w:rsidR="0039582A" w:rsidRPr="008A10C0" w:rsidRDefault="0039582A" w:rsidP="00C9625F">
      <w:pPr>
        <w:pStyle w:val="Heading1"/>
      </w:pPr>
      <w:bookmarkStart w:id="53" w:name="_Toc79325631"/>
      <w:r w:rsidRPr="008A10C0">
        <w:t>METHODOLOGY</w:t>
      </w:r>
      <w:bookmarkStart w:id="54" w:name="_Toc452762461"/>
      <w:bookmarkStart w:id="55" w:name="_Toc426302009"/>
      <w:bookmarkStart w:id="56" w:name="_Toc427739982"/>
      <w:bookmarkStart w:id="57" w:name="_Toc443067984"/>
      <w:bookmarkStart w:id="58" w:name="_Toc443067262"/>
      <w:bookmarkStart w:id="59" w:name="_Toc448518353"/>
      <w:bookmarkStart w:id="60" w:name="_Toc362322131"/>
      <w:bookmarkEnd w:id="31"/>
      <w:bookmarkEnd w:id="32"/>
      <w:bookmarkEnd w:id="44"/>
      <w:bookmarkEnd w:id="45"/>
      <w:bookmarkEnd w:id="46"/>
      <w:bookmarkEnd w:id="47"/>
      <w:bookmarkEnd w:id="48"/>
      <w:bookmarkEnd w:id="49"/>
      <w:bookmarkEnd w:id="50"/>
      <w:bookmarkEnd w:id="51"/>
      <w:bookmarkEnd w:id="52"/>
      <w:bookmarkEnd w:id="53"/>
    </w:p>
    <w:p w:rsidR="0039582A" w:rsidRPr="008A10C0" w:rsidRDefault="0039582A" w:rsidP="00C9625F">
      <w:pPr>
        <w:pStyle w:val="Heading1"/>
      </w:pPr>
      <w:bookmarkStart w:id="61" w:name="_Toc478474615"/>
      <w:bookmarkStart w:id="62" w:name="_Toc488231679"/>
      <w:bookmarkStart w:id="63" w:name="_Toc50039611"/>
      <w:bookmarkStart w:id="64" w:name="_Toc86152170"/>
      <w:bookmarkStart w:id="65" w:name="_Toc77344722"/>
      <w:bookmarkStart w:id="66" w:name="_Toc79325632"/>
      <w:r w:rsidRPr="008A10C0">
        <w:t>3.0 Introduction</w:t>
      </w:r>
      <w:bookmarkEnd w:id="54"/>
      <w:bookmarkEnd w:id="55"/>
      <w:bookmarkEnd w:id="56"/>
      <w:bookmarkEnd w:id="57"/>
      <w:bookmarkEnd w:id="58"/>
      <w:bookmarkEnd w:id="59"/>
      <w:bookmarkEnd w:id="61"/>
      <w:bookmarkEnd w:id="62"/>
      <w:bookmarkEnd w:id="63"/>
      <w:bookmarkEnd w:id="64"/>
      <w:bookmarkEnd w:id="65"/>
      <w:bookmarkEnd w:id="66"/>
    </w:p>
    <w:p w:rsidR="0039582A" w:rsidRDefault="0039582A" w:rsidP="008A10C0">
      <w:pPr>
        <w:widowControl w:val="0"/>
        <w:autoSpaceDE w:val="0"/>
        <w:autoSpaceDN w:val="0"/>
        <w:adjustRightInd w:val="0"/>
        <w:spacing w:after="0"/>
        <w:rPr>
          <w:szCs w:val="24"/>
          <w:lang w:val="en-GB"/>
        </w:rPr>
      </w:pPr>
      <w:r w:rsidRPr="003B3B64">
        <w:rPr>
          <w:szCs w:val="24"/>
          <w:lang w:val="en-GB"/>
        </w:rPr>
        <w:t>This section describe</w:t>
      </w:r>
      <w:r>
        <w:rPr>
          <w:szCs w:val="24"/>
          <w:lang w:val="en-GB"/>
        </w:rPr>
        <w:t>s</w:t>
      </w:r>
      <w:r w:rsidRPr="003B3B64">
        <w:rPr>
          <w:szCs w:val="24"/>
          <w:lang w:val="en-GB"/>
        </w:rPr>
        <w:t xml:space="preserve"> the research design, area</w:t>
      </w:r>
      <w:r w:rsidR="00E85F08">
        <w:rPr>
          <w:szCs w:val="24"/>
          <w:lang w:val="en-GB"/>
        </w:rPr>
        <w:t xml:space="preserve"> of the study</w:t>
      </w:r>
      <w:r w:rsidRPr="003B3B64">
        <w:rPr>
          <w:szCs w:val="24"/>
          <w:lang w:val="en-GB"/>
        </w:rPr>
        <w:t>, population</w:t>
      </w:r>
      <w:r w:rsidR="00E85F08">
        <w:rPr>
          <w:szCs w:val="24"/>
          <w:lang w:val="en-GB"/>
        </w:rPr>
        <w:t xml:space="preserve"> of the study</w:t>
      </w:r>
      <w:r w:rsidRPr="003B3B64">
        <w:rPr>
          <w:szCs w:val="24"/>
          <w:lang w:val="en-GB"/>
        </w:rPr>
        <w:t>, sample size</w:t>
      </w:r>
      <w:r w:rsidR="006A5DAC">
        <w:rPr>
          <w:szCs w:val="24"/>
          <w:lang w:val="en-GB"/>
        </w:rPr>
        <w:t xml:space="preserve"> </w:t>
      </w:r>
      <w:r w:rsidR="00E85F08">
        <w:rPr>
          <w:szCs w:val="24"/>
          <w:lang w:val="en-GB"/>
        </w:rPr>
        <w:t>and</w:t>
      </w:r>
      <w:r w:rsidRPr="003B3B64">
        <w:rPr>
          <w:szCs w:val="24"/>
          <w:lang w:val="en-GB"/>
        </w:rPr>
        <w:t xml:space="preserve"> sampling</w:t>
      </w:r>
      <w:r w:rsidR="00E85F08">
        <w:rPr>
          <w:szCs w:val="24"/>
          <w:lang w:val="en-GB"/>
        </w:rPr>
        <w:t xml:space="preserve"> strategy, data collection methods</w:t>
      </w:r>
      <w:r w:rsidRPr="003B3B64">
        <w:rPr>
          <w:szCs w:val="24"/>
          <w:lang w:val="en-GB"/>
        </w:rPr>
        <w:t>, validity and reliability</w:t>
      </w:r>
      <w:r w:rsidR="00E85F08">
        <w:rPr>
          <w:szCs w:val="24"/>
          <w:lang w:val="en-GB"/>
        </w:rPr>
        <w:t xml:space="preserve"> </w:t>
      </w:r>
      <w:r w:rsidR="006A5DAC">
        <w:rPr>
          <w:szCs w:val="24"/>
          <w:lang w:val="en-GB"/>
        </w:rPr>
        <w:t>of instruments</w:t>
      </w:r>
      <w:r w:rsidR="00E85F08">
        <w:rPr>
          <w:szCs w:val="24"/>
          <w:lang w:val="en-GB"/>
        </w:rPr>
        <w:t xml:space="preserve">, </w:t>
      </w:r>
      <w:r w:rsidRPr="003B3B64">
        <w:rPr>
          <w:szCs w:val="24"/>
          <w:lang w:val="en-GB"/>
        </w:rPr>
        <w:t>data analysis techniques</w:t>
      </w:r>
      <w:r w:rsidR="00E85F08">
        <w:rPr>
          <w:szCs w:val="24"/>
          <w:lang w:val="en-GB"/>
        </w:rPr>
        <w:t xml:space="preserve"> and, ethical considerations. </w:t>
      </w:r>
    </w:p>
    <w:p w:rsidR="0039582A" w:rsidRPr="008A10C0" w:rsidRDefault="0039582A" w:rsidP="00C9625F">
      <w:pPr>
        <w:pStyle w:val="Heading1"/>
      </w:pPr>
      <w:bookmarkStart w:id="67" w:name="_Toc443067985"/>
      <w:bookmarkStart w:id="68" w:name="_Toc443067263"/>
      <w:bookmarkStart w:id="69" w:name="_Toc426302010"/>
      <w:bookmarkStart w:id="70" w:name="_Toc427739983"/>
      <w:bookmarkStart w:id="71" w:name="_Toc448518354"/>
      <w:bookmarkStart w:id="72" w:name="_Toc452762462"/>
      <w:bookmarkStart w:id="73" w:name="_Toc478474616"/>
      <w:bookmarkStart w:id="74" w:name="_Toc488231680"/>
      <w:bookmarkStart w:id="75" w:name="_Toc50039612"/>
      <w:bookmarkStart w:id="76" w:name="_Toc86152171"/>
      <w:bookmarkStart w:id="77" w:name="_Toc77344723"/>
      <w:bookmarkStart w:id="78" w:name="_Toc79325633"/>
      <w:r w:rsidRPr="008A10C0">
        <w:t>3.1 Research design</w:t>
      </w:r>
      <w:bookmarkEnd w:id="67"/>
      <w:bookmarkEnd w:id="68"/>
      <w:bookmarkEnd w:id="69"/>
      <w:bookmarkEnd w:id="70"/>
      <w:bookmarkEnd w:id="71"/>
      <w:bookmarkEnd w:id="72"/>
      <w:bookmarkEnd w:id="73"/>
      <w:bookmarkEnd w:id="74"/>
      <w:bookmarkEnd w:id="75"/>
      <w:bookmarkEnd w:id="76"/>
      <w:bookmarkEnd w:id="77"/>
      <w:bookmarkEnd w:id="78"/>
    </w:p>
    <w:p w:rsidR="0039582A" w:rsidRPr="003B3B64" w:rsidRDefault="0039582A" w:rsidP="008A10C0">
      <w:pPr>
        <w:spacing w:after="0"/>
        <w:rPr>
          <w:szCs w:val="24"/>
          <w:lang w:val="af-ZA"/>
        </w:rPr>
      </w:pPr>
      <w:bookmarkStart w:id="79" w:name="_Toc427739985"/>
      <w:bookmarkStart w:id="80" w:name="_Toc443067264"/>
      <w:bookmarkStart w:id="81" w:name="_Toc443067986"/>
      <w:bookmarkStart w:id="82" w:name="_Toc426302011"/>
      <w:r w:rsidRPr="003B3B64">
        <w:rPr>
          <w:szCs w:val="24"/>
          <w:lang w:val="af-ZA"/>
        </w:rPr>
        <w:t>The study use</w:t>
      </w:r>
      <w:r>
        <w:rPr>
          <w:szCs w:val="24"/>
          <w:lang w:val="af-ZA"/>
        </w:rPr>
        <w:t>d</w:t>
      </w:r>
      <w:r w:rsidRPr="003B3B64">
        <w:rPr>
          <w:szCs w:val="24"/>
          <w:lang w:val="af-ZA"/>
        </w:rPr>
        <w:t xml:space="preserve"> a </w:t>
      </w:r>
      <w:r>
        <w:rPr>
          <w:szCs w:val="24"/>
          <w:lang w:val="af-ZA"/>
        </w:rPr>
        <w:t>descriptive</w:t>
      </w:r>
      <w:r w:rsidRPr="003B3B64">
        <w:rPr>
          <w:szCs w:val="24"/>
          <w:lang w:val="af-ZA"/>
        </w:rPr>
        <w:t xml:space="preserve"> design</w:t>
      </w:r>
      <w:r w:rsidR="00BC3512">
        <w:rPr>
          <w:szCs w:val="24"/>
          <w:lang w:val="af-ZA"/>
        </w:rPr>
        <w:t xml:space="preserve"> because</w:t>
      </w:r>
      <w:r>
        <w:rPr>
          <w:szCs w:val="24"/>
          <w:lang w:val="af-ZA"/>
        </w:rPr>
        <w:t xml:space="preserve">it is appropriate when collecting information about people’s attitudes, opinions, habits of the variety of social issues. </w:t>
      </w:r>
      <w:r w:rsidRPr="003B3B64">
        <w:rPr>
          <w:szCs w:val="24"/>
          <w:lang w:val="af-ZA"/>
        </w:rPr>
        <w:t xml:space="preserve">In order to collect adequate data, qualitative and quantitative research designs </w:t>
      </w:r>
      <w:r>
        <w:rPr>
          <w:szCs w:val="24"/>
          <w:lang w:val="af-ZA"/>
        </w:rPr>
        <w:t>were</w:t>
      </w:r>
      <w:r w:rsidRPr="003B3B64">
        <w:rPr>
          <w:szCs w:val="24"/>
          <w:lang w:val="af-ZA"/>
        </w:rPr>
        <w:t xml:space="preserve"> used. </w:t>
      </w:r>
      <w:r w:rsidRPr="003B3B64">
        <w:rPr>
          <w:szCs w:val="24"/>
        </w:rPr>
        <w:t xml:space="preserve">Quantitative data is data presented in form of descriptive statistics using frequency tables. While Qualitative data is data sorted and grouped into themes and presented using narrative </w:t>
      </w:r>
      <w:proofErr w:type="gramStart"/>
      <w:r w:rsidRPr="003B3B64">
        <w:rPr>
          <w:szCs w:val="24"/>
        </w:rPr>
        <w:t>text</w:t>
      </w:r>
      <w:r>
        <w:rPr>
          <w:szCs w:val="24"/>
          <w:lang w:val="af-ZA"/>
        </w:rPr>
        <w:t>(</w:t>
      </w:r>
      <w:proofErr w:type="gramEnd"/>
      <w:r>
        <w:rPr>
          <w:szCs w:val="24"/>
          <w:lang w:val="af-ZA"/>
        </w:rPr>
        <w:t xml:space="preserve">Cresswell, </w:t>
      </w:r>
      <w:r w:rsidRPr="003B3B64">
        <w:rPr>
          <w:szCs w:val="24"/>
          <w:lang w:val="af-ZA"/>
        </w:rPr>
        <w:t>1997)</w:t>
      </w:r>
      <w:r w:rsidRPr="003B3B64">
        <w:rPr>
          <w:szCs w:val="24"/>
        </w:rPr>
        <w:t>. The researcher evaluate</w:t>
      </w:r>
      <w:r>
        <w:rPr>
          <w:szCs w:val="24"/>
        </w:rPr>
        <w:t>d</w:t>
      </w:r>
      <w:r w:rsidRPr="003B3B64">
        <w:rPr>
          <w:szCs w:val="24"/>
        </w:rPr>
        <w:t xml:space="preserve"> and </w:t>
      </w:r>
      <w:proofErr w:type="spellStart"/>
      <w:r w:rsidRPr="003B3B64">
        <w:rPr>
          <w:szCs w:val="24"/>
        </w:rPr>
        <w:t>analyse</w:t>
      </w:r>
      <w:r>
        <w:rPr>
          <w:szCs w:val="24"/>
        </w:rPr>
        <w:t>d</w:t>
      </w:r>
      <w:proofErr w:type="spellEnd"/>
      <w:r w:rsidRPr="003B3B64">
        <w:rPr>
          <w:szCs w:val="24"/>
        </w:rPr>
        <w:t xml:space="preserve"> the adequacy of information in answering the research questions identifying categories and parameters that emerge in the responses to the variables of the study. </w:t>
      </w:r>
    </w:p>
    <w:p w:rsidR="0005238A" w:rsidRPr="006A5DAC" w:rsidRDefault="0005238A" w:rsidP="00C9625F">
      <w:pPr>
        <w:pStyle w:val="Heading1"/>
      </w:pPr>
      <w:bookmarkStart w:id="83" w:name="_Toc452762464"/>
      <w:bookmarkStart w:id="84" w:name="_Toc448518356"/>
      <w:bookmarkStart w:id="85" w:name="_Toc478474618"/>
      <w:bookmarkStart w:id="86" w:name="_Toc488231682"/>
      <w:bookmarkStart w:id="87" w:name="_Toc50039613"/>
      <w:bookmarkStart w:id="88" w:name="_Toc86152172"/>
      <w:bookmarkStart w:id="89" w:name="_Toc77344724"/>
      <w:bookmarkStart w:id="90" w:name="_Toc79325634"/>
    </w:p>
    <w:p w:rsidR="0039582A" w:rsidRPr="008A10C0" w:rsidRDefault="0039582A" w:rsidP="00C9625F">
      <w:pPr>
        <w:pStyle w:val="Heading1"/>
      </w:pPr>
      <w:r w:rsidRPr="008A10C0">
        <w:t>3.2 Study population</w:t>
      </w:r>
      <w:bookmarkEnd w:id="79"/>
      <w:bookmarkEnd w:id="80"/>
      <w:bookmarkEnd w:id="81"/>
      <w:bookmarkEnd w:id="82"/>
      <w:bookmarkEnd w:id="83"/>
      <w:bookmarkEnd w:id="84"/>
      <w:bookmarkEnd w:id="85"/>
      <w:bookmarkEnd w:id="86"/>
      <w:bookmarkEnd w:id="87"/>
      <w:bookmarkEnd w:id="88"/>
      <w:bookmarkEnd w:id="89"/>
      <w:bookmarkEnd w:id="90"/>
    </w:p>
    <w:p w:rsidR="0039582A" w:rsidRDefault="0039582A" w:rsidP="008A10C0">
      <w:pPr>
        <w:spacing w:after="0"/>
      </w:pPr>
      <w:bookmarkStart w:id="91" w:name="_Toc452762465"/>
      <w:bookmarkStart w:id="92" w:name="_Toc427739986"/>
      <w:bookmarkStart w:id="93" w:name="_Toc447954305"/>
      <w:bookmarkStart w:id="94" w:name="_Toc443067265"/>
      <w:bookmarkStart w:id="95" w:name="_Toc443067987"/>
      <w:bookmarkStart w:id="96" w:name="_Toc451766397"/>
      <w:bookmarkStart w:id="97" w:name="_Toc478474619"/>
      <w:bookmarkStart w:id="98" w:name="_Toc488231683"/>
      <w:bookmarkStart w:id="99" w:name="_Toc50039614"/>
      <w:bookmarkStart w:id="100" w:name="_Toc448518357"/>
      <w:r>
        <w:t xml:space="preserve">Study population is defined as all the members of a real or hypothetical set of people, events or objects to which a researcher wishes to generalize the results of the research study (Kothari, 2004). </w:t>
      </w:r>
    </w:p>
    <w:p w:rsidR="0005238A" w:rsidRDefault="0005238A">
      <w:pPr>
        <w:spacing w:after="200" w:line="276" w:lineRule="auto"/>
        <w:jc w:val="left"/>
        <w:rPr>
          <w:rFonts w:eastAsiaTheme="majorEastAsia" w:cs="Times New Roman"/>
          <w:b/>
          <w:szCs w:val="24"/>
        </w:rPr>
      </w:pPr>
      <w:bookmarkStart w:id="101" w:name="_Toc448518358"/>
      <w:bookmarkStart w:id="102" w:name="_Toc443067988"/>
      <w:bookmarkStart w:id="103" w:name="_Toc452762466"/>
      <w:bookmarkStart w:id="104" w:name="_Toc443067266"/>
      <w:bookmarkStart w:id="105" w:name="_Toc427739987"/>
      <w:bookmarkStart w:id="106" w:name="_Toc426302012"/>
      <w:bookmarkStart w:id="107" w:name="_Toc478474620"/>
      <w:bookmarkStart w:id="108" w:name="_Toc488231684"/>
      <w:bookmarkStart w:id="109" w:name="_Toc50039615"/>
      <w:bookmarkStart w:id="110" w:name="_Toc86152173"/>
      <w:bookmarkStart w:id="111" w:name="_Toc77344725"/>
      <w:bookmarkStart w:id="112" w:name="_Toc79325635"/>
      <w:r>
        <w:br w:type="page"/>
      </w:r>
    </w:p>
    <w:p w:rsidR="0039582A" w:rsidRPr="008A10C0" w:rsidRDefault="0039582A" w:rsidP="00C9625F">
      <w:pPr>
        <w:pStyle w:val="Heading1"/>
      </w:pPr>
      <w:r w:rsidRPr="008A10C0">
        <w:lastRenderedPageBreak/>
        <w:t>3.3 Sample size</w:t>
      </w:r>
      <w:bookmarkEnd w:id="101"/>
      <w:bookmarkEnd w:id="102"/>
      <w:bookmarkEnd w:id="103"/>
      <w:bookmarkEnd w:id="104"/>
      <w:bookmarkEnd w:id="105"/>
      <w:bookmarkEnd w:id="106"/>
      <w:bookmarkEnd w:id="107"/>
      <w:bookmarkEnd w:id="108"/>
      <w:bookmarkEnd w:id="109"/>
      <w:bookmarkEnd w:id="110"/>
      <w:bookmarkEnd w:id="111"/>
      <w:bookmarkEnd w:id="112"/>
    </w:p>
    <w:p w:rsidR="0039582A" w:rsidRDefault="0039582A" w:rsidP="008A10C0">
      <w:pPr>
        <w:spacing w:after="0"/>
      </w:pPr>
      <w:r w:rsidRPr="00E81D3C">
        <w:t>The study use</w:t>
      </w:r>
      <w:r>
        <w:t>d</w:t>
      </w:r>
      <w:r w:rsidRPr="00E81D3C">
        <w:t xml:space="preserve"> the Yamane formula (1967:886</w:t>
      </w:r>
      <w:proofErr w:type="gramStart"/>
      <w:r w:rsidRPr="00E81D3C">
        <w:t>)of</w:t>
      </w:r>
      <w:proofErr w:type="gramEnd"/>
      <w:r w:rsidRPr="00E81D3C">
        <w:t xml:space="preserve"> sample determination </w:t>
      </w:r>
      <w:r>
        <w:t>to determine</w:t>
      </w:r>
      <w:r w:rsidR="00A86183">
        <w:t xml:space="preserve"> the sample size as shown below.</w:t>
      </w:r>
    </w:p>
    <w:p w:rsidR="0039582A" w:rsidRPr="008A10C0" w:rsidRDefault="0039582A" w:rsidP="00C9625F">
      <w:pPr>
        <w:pStyle w:val="Heading1"/>
      </w:pPr>
      <w:bookmarkStart w:id="113" w:name="_Toc58730861"/>
      <w:bookmarkStart w:id="114" w:name="_Toc58747478"/>
      <w:bookmarkStart w:id="115" w:name="_Toc86152174"/>
      <w:bookmarkStart w:id="116" w:name="_Toc77344726"/>
      <w:bookmarkStart w:id="117" w:name="_Toc79325636"/>
      <w:r w:rsidRPr="008A10C0">
        <w:t>Table 1: Distribution of population size level</w:t>
      </w:r>
      <w:bookmarkEnd w:id="91"/>
      <w:bookmarkEnd w:id="92"/>
      <w:bookmarkEnd w:id="93"/>
      <w:bookmarkEnd w:id="94"/>
      <w:bookmarkEnd w:id="95"/>
      <w:bookmarkEnd w:id="96"/>
      <w:bookmarkEnd w:id="97"/>
      <w:bookmarkEnd w:id="98"/>
      <w:bookmarkEnd w:id="99"/>
      <w:bookmarkEnd w:id="113"/>
      <w:bookmarkEnd w:id="114"/>
      <w:bookmarkEnd w:id="115"/>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6"/>
        <w:gridCol w:w="2090"/>
        <w:gridCol w:w="1410"/>
        <w:gridCol w:w="2630"/>
      </w:tblGrid>
      <w:tr w:rsidR="0039582A" w:rsidRPr="00E64BD1" w:rsidTr="009E3BB3">
        <w:trPr>
          <w:trHeight w:val="328"/>
        </w:trPr>
        <w:tc>
          <w:tcPr>
            <w:tcW w:w="0" w:type="auto"/>
            <w:shd w:val="clear" w:color="auto" w:fill="FFFFFF" w:themeFill="background1"/>
          </w:tcPr>
          <w:p w:rsidR="0039582A" w:rsidRPr="00E64BD1" w:rsidRDefault="0039582A" w:rsidP="008A10C0">
            <w:pPr>
              <w:spacing w:after="0"/>
              <w:rPr>
                <w:rFonts w:eastAsia="Calibri" w:cs="Times New Roman"/>
                <w:b/>
                <w:szCs w:val="24"/>
              </w:rPr>
            </w:pPr>
            <w:r w:rsidRPr="00E64BD1">
              <w:rPr>
                <w:rFonts w:eastAsia="Calibri" w:cs="Times New Roman"/>
                <w:b/>
                <w:szCs w:val="24"/>
              </w:rPr>
              <w:t>Department</w:t>
            </w:r>
          </w:p>
        </w:tc>
        <w:tc>
          <w:tcPr>
            <w:tcW w:w="0" w:type="auto"/>
            <w:shd w:val="clear" w:color="auto" w:fill="FFFFFF" w:themeFill="background1"/>
          </w:tcPr>
          <w:p w:rsidR="0039582A" w:rsidRPr="00E64BD1" w:rsidRDefault="00440AEC" w:rsidP="008A10C0">
            <w:pPr>
              <w:spacing w:after="0"/>
              <w:rPr>
                <w:rFonts w:eastAsia="Calibri" w:cs="Times New Roman"/>
                <w:b/>
                <w:szCs w:val="24"/>
              </w:rPr>
            </w:pPr>
            <w:r>
              <w:rPr>
                <w:rFonts w:eastAsia="Calibri" w:cs="Times New Roman"/>
                <w:b/>
                <w:szCs w:val="24"/>
              </w:rPr>
              <w:t xml:space="preserve">Target </w:t>
            </w:r>
            <w:r w:rsidR="0039582A" w:rsidRPr="00E64BD1">
              <w:rPr>
                <w:rFonts w:eastAsia="Calibri" w:cs="Times New Roman"/>
                <w:b/>
                <w:szCs w:val="24"/>
              </w:rPr>
              <w:t>Population</w:t>
            </w:r>
          </w:p>
        </w:tc>
        <w:tc>
          <w:tcPr>
            <w:tcW w:w="0" w:type="auto"/>
            <w:shd w:val="clear" w:color="auto" w:fill="FFFFFF" w:themeFill="background1"/>
          </w:tcPr>
          <w:p w:rsidR="0039582A" w:rsidRPr="00E64BD1" w:rsidRDefault="0039582A" w:rsidP="008A10C0">
            <w:pPr>
              <w:spacing w:after="0"/>
              <w:rPr>
                <w:rFonts w:eastAsia="Calibri" w:cs="Times New Roman"/>
                <w:b/>
                <w:szCs w:val="24"/>
              </w:rPr>
            </w:pPr>
            <w:r w:rsidRPr="00E64BD1">
              <w:rPr>
                <w:rFonts w:eastAsia="Calibri" w:cs="Times New Roman"/>
                <w:b/>
                <w:szCs w:val="24"/>
              </w:rPr>
              <w:t>Sample size</w:t>
            </w:r>
          </w:p>
        </w:tc>
        <w:tc>
          <w:tcPr>
            <w:tcW w:w="0" w:type="auto"/>
            <w:shd w:val="clear" w:color="auto" w:fill="FFFFFF" w:themeFill="background1"/>
          </w:tcPr>
          <w:p w:rsidR="0039582A" w:rsidRPr="00E64BD1" w:rsidRDefault="0039582A" w:rsidP="008A10C0">
            <w:pPr>
              <w:spacing w:after="0"/>
              <w:rPr>
                <w:rFonts w:eastAsia="Calibri" w:cs="Times New Roman"/>
                <w:b/>
                <w:szCs w:val="24"/>
              </w:rPr>
            </w:pPr>
            <w:r w:rsidRPr="00E64BD1">
              <w:rPr>
                <w:rFonts w:eastAsia="Calibri" w:cs="Times New Roman"/>
                <w:b/>
                <w:szCs w:val="24"/>
              </w:rPr>
              <w:t>Sampling method</w:t>
            </w:r>
          </w:p>
        </w:tc>
      </w:tr>
      <w:tr w:rsidR="0039582A" w:rsidRPr="00E64BD1" w:rsidTr="009E3BB3">
        <w:trPr>
          <w:trHeight w:val="388"/>
        </w:trPr>
        <w:tc>
          <w:tcPr>
            <w:tcW w:w="0" w:type="auto"/>
          </w:tcPr>
          <w:p w:rsidR="0039582A" w:rsidRPr="00E64BD1" w:rsidRDefault="00242FB1" w:rsidP="008A10C0">
            <w:pPr>
              <w:spacing w:after="0"/>
              <w:rPr>
                <w:rFonts w:eastAsia="Calibri" w:cs="Times New Roman"/>
                <w:szCs w:val="24"/>
              </w:rPr>
            </w:pPr>
            <w:r>
              <w:rPr>
                <w:rFonts w:eastAsia="Calibri" w:cs="Times New Roman"/>
                <w:szCs w:val="24"/>
              </w:rPr>
              <w:t xml:space="preserve">CAO </w:t>
            </w:r>
          </w:p>
        </w:tc>
        <w:tc>
          <w:tcPr>
            <w:tcW w:w="0" w:type="auto"/>
          </w:tcPr>
          <w:p w:rsidR="0039582A" w:rsidRPr="00E64BD1" w:rsidRDefault="0039582A" w:rsidP="008A10C0">
            <w:pPr>
              <w:spacing w:after="0"/>
              <w:rPr>
                <w:rFonts w:eastAsia="Calibri" w:cs="Times New Roman"/>
                <w:szCs w:val="24"/>
              </w:rPr>
            </w:pPr>
            <w:r w:rsidRPr="00E64BD1">
              <w:rPr>
                <w:rFonts w:eastAsia="Calibri" w:cs="Times New Roman"/>
                <w:szCs w:val="24"/>
              </w:rPr>
              <w:t>6</w:t>
            </w:r>
          </w:p>
        </w:tc>
        <w:tc>
          <w:tcPr>
            <w:tcW w:w="0" w:type="auto"/>
          </w:tcPr>
          <w:p w:rsidR="0039582A" w:rsidRPr="00E64BD1" w:rsidRDefault="00242FB1" w:rsidP="008A10C0">
            <w:pPr>
              <w:spacing w:after="0"/>
              <w:rPr>
                <w:rFonts w:eastAsia="Calibri" w:cs="Times New Roman"/>
                <w:szCs w:val="24"/>
              </w:rPr>
            </w:pPr>
            <w:r>
              <w:rPr>
                <w:rFonts w:eastAsia="Calibri" w:cs="Times New Roman"/>
                <w:szCs w:val="24"/>
              </w:rPr>
              <w:t>6</w:t>
            </w:r>
          </w:p>
        </w:tc>
        <w:tc>
          <w:tcPr>
            <w:tcW w:w="0" w:type="auto"/>
          </w:tcPr>
          <w:p w:rsidR="0039582A" w:rsidRPr="00E64BD1" w:rsidRDefault="0039582A" w:rsidP="008A10C0">
            <w:pPr>
              <w:spacing w:after="0"/>
              <w:rPr>
                <w:rFonts w:eastAsia="Calibri" w:cs="Times New Roman"/>
                <w:szCs w:val="24"/>
              </w:rPr>
            </w:pPr>
            <w:r w:rsidRPr="00E64BD1">
              <w:rPr>
                <w:rFonts w:eastAsia="Calibri" w:cs="Times New Roman"/>
                <w:szCs w:val="24"/>
              </w:rPr>
              <w:t>Purposive sampling</w:t>
            </w:r>
          </w:p>
        </w:tc>
      </w:tr>
      <w:tr w:rsidR="0039582A" w:rsidRPr="00E64BD1" w:rsidTr="009E3BB3">
        <w:trPr>
          <w:trHeight w:val="496"/>
        </w:trPr>
        <w:tc>
          <w:tcPr>
            <w:tcW w:w="0" w:type="auto"/>
          </w:tcPr>
          <w:p w:rsidR="0039582A" w:rsidRPr="00E64BD1" w:rsidRDefault="00242FB1" w:rsidP="008A10C0">
            <w:pPr>
              <w:spacing w:after="0"/>
              <w:rPr>
                <w:rFonts w:eastAsia="Calibri" w:cs="Times New Roman"/>
                <w:szCs w:val="24"/>
              </w:rPr>
            </w:pPr>
            <w:r>
              <w:rPr>
                <w:rFonts w:eastAsia="Calibri" w:cs="Times New Roman"/>
                <w:szCs w:val="24"/>
              </w:rPr>
              <w:t xml:space="preserve">NGOs and Civil society </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40</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26</w:t>
            </w:r>
          </w:p>
        </w:tc>
        <w:tc>
          <w:tcPr>
            <w:tcW w:w="0" w:type="auto"/>
          </w:tcPr>
          <w:p w:rsidR="0039582A" w:rsidRPr="00E64BD1" w:rsidRDefault="0039582A" w:rsidP="008A10C0">
            <w:pPr>
              <w:spacing w:after="0"/>
              <w:rPr>
                <w:rFonts w:eastAsia="Calibri" w:cs="Times New Roman"/>
                <w:szCs w:val="24"/>
              </w:rPr>
            </w:pPr>
            <w:r w:rsidRPr="00E64BD1">
              <w:rPr>
                <w:rFonts w:eastAsia="Calibri" w:cs="Times New Roman"/>
                <w:szCs w:val="24"/>
              </w:rPr>
              <w:t>Purposive sampling</w:t>
            </w:r>
          </w:p>
        </w:tc>
      </w:tr>
      <w:tr w:rsidR="0039582A" w:rsidRPr="00E64BD1" w:rsidTr="009E3BB3">
        <w:trPr>
          <w:trHeight w:val="496"/>
        </w:trPr>
        <w:tc>
          <w:tcPr>
            <w:tcW w:w="0" w:type="auto"/>
          </w:tcPr>
          <w:p w:rsidR="0039582A" w:rsidRPr="00E64BD1" w:rsidRDefault="00242FB1" w:rsidP="008A10C0">
            <w:pPr>
              <w:spacing w:after="0"/>
              <w:rPr>
                <w:rFonts w:eastAsia="Calibri" w:cs="Times New Roman"/>
                <w:szCs w:val="24"/>
              </w:rPr>
            </w:pPr>
            <w:r>
              <w:rPr>
                <w:rFonts w:eastAsia="Calibri" w:cs="Times New Roman"/>
                <w:szCs w:val="24"/>
              </w:rPr>
              <w:t xml:space="preserve">Members of the public </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25</w:t>
            </w:r>
          </w:p>
        </w:tc>
        <w:tc>
          <w:tcPr>
            <w:tcW w:w="0" w:type="auto"/>
          </w:tcPr>
          <w:p w:rsidR="0039582A" w:rsidRDefault="00242FB1" w:rsidP="008A10C0">
            <w:pPr>
              <w:spacing w:after="0"/>
              <w:rPr>
                <w:rFonts w:eastAsia="Calibri" w:cs="Times New Roman"/>
                <w:szCs w:val="24"/>
              </w:rPr>
            </w:pPr>
            <w:r>
              <w:rPr>
                <w:rFonts w:eastAsia="Calibri" w:cs="Times New Roman"/>
                <w:szCs w:val="24"/>
              </w:rPr>
              <w:t>30</w:t>
            </w:r>
          </w:p>
        </w:tc>
        <w:tc>
          <w:tcPr>
            <w:tcW w:w="0" w:type="auto"/>
          </w:tcPr>
          <w:p w:rsidR="0039582A" w:rsidRPr="00E64BD1" w:rsidRDefault="00224222" w:rsidP="008A10C0">
            <w:pPr>
              <w:spacing w:after="0"/>
              <w:rPr>
                <w:rFonts w:eastAsia="Calibri" w:cs="Times New Roman"/>
                <w:szCs w:val="24"/>
              </w:rPr>
            </w:pPr>
            <w:r>
              <w:rPr>
                <w:rFonts w:eastAsia="Calibri" w:cs="Times New Roman"/>
                <w:szCs w:val="24"/>
              </w:rPr>
              <w:t xml:space="preserve">Random </w:t>
            </w:r>
            <w:r w:rsidR="0039582A" w:rsidRPr="00E64BD1">
              <w:rPr>
                <w:rFonts w:eastAsia="Calibri" w:cs="Times New Roman"/>
                <w:szCs w:val="24"/>
              </w:rPr>
              <w:t>sampling</w:t>
            </w:r>
          </w:p>
        </w:tc>
      </w:tr>
      <w:tr w:rsidR="0039582A" w:rsidRPr="00E64BD1" w:rsidTr="009E3BB3">
        <w:trPr>
          <w:trHeight w:val="496"/>
        </w:trPr>
        <w:tc>
          <w:tcPr>
            <w:tcW w:w="0" w:type="auto"/>
          </w:tcPr>
          <w:p w:rsidR="0039582A" w:rsidRDefault="00242FB1" w:rsidP="008A10C0">
            <w:pPr>
              <w:spacing w:after="0"/>
              <w:rPr>
                <w:rFonts w:eastAsia="Calibri" w:cs="Times New Roman"/>
                <w:szCs w:val="24"/>
              </w:rPr>
            </w:pPr>
            <w:r>
              <w:rPr>
                <w:rFonts w:eastAsia="Calibri" w:cs="Times New Roman"/>
                <w:szCs w:val="24"/>
              </w:rPr>
              <w:t xml:space="preserve">Parish chiefs </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20</w:t>
            </w:r>
          </w:p>
        </w:tc>
        <w:tc>
          <w:tcPr>
            <w:tcW w:w="0" w:type="auto"/>
          </w:tcPr>
          <w:p w:rsidR="0039582A" w:rsidRDefault="0039582A" w:rsidP="008A10C0">
            <w:pPr>
              <w:spacing w:after="0"/>
              <w:rPr>
                <w:rFonts w:eastAsia="Calibri" w:cs="Times New Roman"/>
                <w:szCs w:val="24"/>
              </w:rPr>
            </w:pPr>
            <w:r>
              <w:rPr>
                <w:rFonts w:eastAsia="Calibri" w:cs="Times New Roman"/>
                <w:szCs w:val="24"/>
              </w:rPr>
              <w:t>20</w:t>
            </w:r>
          </w:p>
        </w:tc>
        <w:tc>
          <w:tcPr>
            <w:tcW w:w="0" w:type="auto"/>
          </w:tcPr>
          <w:p w:rsidR="0039582A" w:rsidRPr="00E64BD1" w:rsidRDefault="00997E6F" w:rsidP="008A10C0">
            <w:pPr>
              <w:spacing w:after="0"/>
              <w:rPr>
                <w:rFonts w:eastAsia="Calibri" w:cs="Times New Roman"/>
                <w:szCs w:val="24"/>
              </w:rPr>
            </w:pPr>
            <w:r>
              <w:rPr>
                <w:rFonts w:eastAsia="Calibri" w:cs="Times New Roman"/>
                <w:szCs w:val="24"/>
              </w:rPr>
              <w:t xml:space="preserve">Purposive sampling </w:t>
            </w:r>
          </w:p>
        </w:tc>
      </w:tr>
      <w:tr w:rsidR="0039582A" w:rsidRPr="00E64BD1" w:rsidTr="009E3BB3">
        <w:trPr>
          <w:trHeight w:val="403"/>
        </w:trPr>
        <w:tc>
          <w:tcPr>
            <w:tcW w:w="0" w:type="auto"/>
          </w:tcPr>
          <w:p w:rsidR="0039582A" w:rsidRPr="00E64BD1" w:rsidRDefault="00242FB1" w:rsidP="008A10C0">
            <w:pPr>
              <w:spacing w:after="0"/>
              <w:rPr>
                <w:rFonts w:eastAsia="Calibri" w:cs="Times New Roman"/>
                <w:szCs w:val="24"/>
              </w:rPr>
            </w:pPr>
            <w:r>
              <w:rPr>
                <w:rFonts w:eastAsia="Calibri" w:cs="Times New Roman"/>
                <w:szCs w:val="24"/>
              </w:rPr>
              <w:t xml:space="preserve">Political leaders </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10</w:t>
            </w:r>
          </w:p>
        </w:tc>
        <w:tc>
          <w:tcPr>
            <w:tcW w:w="0" w:type="auto"/>
          </w:tcPr>
          <w:p w:rsidR="0039582A" w:rsidRPr="00E64BD1" w:rsidRDefault="00242FB1" w:rsidP="008A10C0">
            <w:pPr>
              <w:spacing w:after="0"/>
              <w:rPr>
                <w:rFonts w:eastAsia="Calibri" w:cs="Times New Roman"/>
                <w:szCs w:val="24"/>
              </w:rPr>
            </w:pPr>
            <w:r>
              <w:rPr>
                <w:rFonts w:eastAsia="Calibri" w:cs="Times New Roman"/>
                <w:szCs w:val="24"/>
              </w:rPr>
              <w:t>10</w:t>
            </w:r>
          </w:p>
        </w:tc>
        <w:tc>
          <w:tcPr>
            <w:tcW w:w="0" w:type="auto"/>
          </w:tcPr>
          <w:p w:rsidR="0039582A" w:rsidRPr="00E64BD1" w:rsidRDefault="0039582A" w:rsidP="008A10C0">
            <w:pPr>
              <w:spacing w:after="0"/>
              <w:rPr>
                <w:rFonts w:eastAsia="Calibri" w:cs="Times New Roman"/>
                <w:szCs w:val="24"/>
              </w:rPr>
            </w:pPr>
            <w:r w:rsidRPr="00E64BD1">
              <w:rPr>
                <w:rFonts w:eastAsia="Calibri" w:cs="Times New Roman"/>
                <w:szCs w:val="24"/>
              </w:rPr>
              <w:t>Purposive sampling</w:t>
            </w:r>
          </w:p>
        </w:tc>
      </w:tr>
      <w:tr w:rsidR="0039582A" w:rsidRPr="00E64BD1" w:rsidTr="009E3BB3">
        <w:trPr>
          <w:trHeight w:val="403"/>
        </w:trPr>
        <w:tc>
          <w:tcPr>
            <w:tcW w:w="0" w:type="auto"/>
          </w:tcPr>
          <w:p w:rsidR="0039582A" w:rsidRPr="00E64BD1" w:rsidRDefault="0039582A" w:rsidP="008A10C0">
            <w:pPr>
              <w:spacing w:after="0"/>
              <w:rPr>
                <w:rFonts w:eastAsia="Calibri" w:cs="Times New Roman"/>
                <w:szCs w:val="24"/>
              </w:rPr>
            </w:pPr>
            <w:r>
              <w:rPr>
                <w:rFonts w:eastAsia="Calibri" w:cs="Times New Roman"/>
                <w:szCs w:val="24"/>
              </w:rPr>
              <w:t>Local authority leaders</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10</w:t>
            </w:r>
          </w:p>
        </w:tc>
        <w:tc>
          <w:tcPr>
            <w:tcW w:w="0" w:type="auto"/>
          </w:tcPr>
          <w:p w:rsidR="0039582A" w:rsidRPr="00E64BD1" w:rsidRDefault="0039582A" w:rsidP="008A10C0">
            <w:pPr>
              <w:spacing w:after="0"/>
              <w:rPr>
                <w:rFonts w:eastAsia="Calibri" w:cs="Times New Roman"/>
                <w:szCs w:val="24"/>
              </w:rPr>
            </w:pPr>
            <w:r>
              <w:rPr>
                <w:rFonts w:eastAsia="Calibri" w:cs="Times New Roman"/>
                <w:szCs w:val="24"/>
              </w:rPr>
              <w:t>8</w:t>
            </w:r>
          </w:p>
        </w:tc>
        <w:tc>
          <w:tcPr>
            <w:tcW w:w="0" w:type="auto"/>
          </w:tcPr>
          <w:p w:rsidR="0039582A" w:rsidRPr="00E64BD1" w:rsidRDefault="0039582A" w:rsidP="008A10C0">
            <w:pPr>
              <w:spacing w:after="0"/>
              <w:rPr>
                <w:rFonts w:eastAsia="Calibri" w:cs="Times New Roman"/>
                <w:szCs w:val="24"/>
              </w:rPr>
            </w:pPr>
            <w:r w:rsidRPr="00E64BD1">
              <w:rPr>
                <w:rFonts w:eastAsia="Calibri" w:cs="Times New Roman"/>
                <w:szCs w:val="24"/>
              </w:rPr>
              <w:t>Simple random sampling</w:t>
            </w:r>
          </w:p>
        </w:tc>
      </w:tr>
      <w:tr w:rsidR="0039582A" w:rsidRPr="00E64BD1" w:rsidTr="009E3BB3">
        <w:trPr>
          <w:trHeight w:val="502"/>
        </w:trPr>
        <w:tc>
          <w:tcPr>
            <w:tcW w:w="0" w:type="auto"/>
            <w:shd w:val="clear" w:color="auto" w:fill="FFFFFF" w:themeFill="background1"/>
          </w:tcPr>
          <w:p w:rsidR="0039582A" w:rsidRPr="00E64BD1" w:rsidRDefault="0039582A" w:rsidP="008A10C0">
            <w:pPr>
              <w:spacing w:after="0"/>
              <w:rPr>
                <w:rFonts w:eastAsia="Calibri" w:cs="Times New Roman"/>
                <w:b/>
                <w:szCs w:val="24"/>
              </w:rPr>
            </w:pPr>
            <w:r w:rsidRPr="00E64BD1">
              <w:rPr>
                <w:rFonts w:eastAsia="Calibri" w:cs="Times New Roman"/>
                <w:b/>
                <w:szCs w:val="24"/>
              </w:rPr>
              <w:t>Total</w:t>
            </w:r>
          </w:p>
        </w:tc>
        <w:tc>
          <w:tcPr>
            <w:tcW w:w="0" w:type="auto"/>
            <w:shd w:val="clear" w:color="auto" w:fill="FFFFFF" w:themeFill="background1"/>
          </w:tcPr>
          <w:p w:rsidR="0039582A" w:rsidRPr="00E64BD1" w:rsidRDefault="0039582A" w:rsidP="008A10C0">
            <w:pPr>
              <w:spacing w:after="0"/>
              <w:rPr>
                <w:rFonts w:eastAsia="Calibri" w:cs="Times New Roman"/>
                <w:b/>
                <w:szCs w:val="24"/>
              </w:rPr>
            </w:pPr>
            <w:r w:rsidRPr="00E64BD1">
              <w:rPr>
                <w:rFonts w:eastAsia="Calibri" w:cs="Times New Roman"/>
                <w:b/>
                <w:szCs w:val="24"/>
              </w:rPr>
              <w:t>111</w:t>
            </w:r>
          </w:p>
        </w:tc>
        <w:tc>
          <w:tcPr>
            <w:tcW w:w="0" w:type="auto"/>
            <w:shd w:val="clear" w:color="auto" w:fill="FFFFFF" w:themeFill="background1"/>
          </w:tcPr>
          <w:p w:rsidR="0039582A" w:rsidRPr="00E64BD1" w:rsidRDefault="00242FB1" w:rsidP="008A10C0">
            <w:pPr>
              <w:spacing w:after="0"/>
              <w:rPr>
                <w:rFonts w:eastAsia="Calibri" w:cs="Times New Roman"/>
                <w:b/>
                <w:szCs w:val="24"/>
              </w:rPr>
            </w:pPr>
            <w:r>
              <w:rPr>
                <w:rFonts w:eastAsia="Calibri" w:cs="Times New Roman"/>
                <w:b/>
                <w:szCs w:val="24"/>
              </w:rPr>
              <w:t>100</w:t>
            </w:r>
          </w:p>
        </w:tc>
        <w:tc>
          <w:tcPr>
            <w:tcW w:w="0" w:type="auto"/>
            <w:shd w:val="clear" w:color="auto" w:fill="FFFFFF" w:themeFill="background1"/>
          </w:tcPr>
          <w:p w:rsidR="0039582A" w:rsidRPr="00E64BD1" w:rsidRDefault="0039582A" w:rsidP="008A10C0">
            <w:pPr>
              <w:spacing w:after="0"/>
              <w:rPr>
                <w:rFonts w:eastAsia="Calibri" w:cs="Times New Roman"/>
                <w:b/>
                <w:szCs w:val="24"/>
              </w:rPr>
            </w:pPr>
          </w:p>
        </w:tc>
      </w:tr>
    </w:tbl>
    <w:p w:rsidR="0039582A" w:rsidRPr="00703708" w:rsidRDefault="0039582A" w:rsidP="008A10C0">
      <w:pPr>
        <w:widowControl w:val="0"/>
        <w:autoSpaceDE w:val="0"/>
        <w:autoSpaceDN w:val="0"/>
        <w:adjustRightInd w:val="0"/>
        <w:spacing w:after="0"/>
        <w:rPr>
          <w:b/>
          <w:bCs/>
          <w:i/>
          <w:szCs w:val="24"/>
        </w:rPr>
      </w:pPr>
      <w:r>
        <w:rPr>
          <w:b/>
          <w:bCs/>
          <w:i/>
          <w:szCs w:val="24"/>
        </w:rPr>
        <w:t>(</w:t>
      </w:r>
      <w:r w:rsidRPr="00703708">
        <w:rPr>
          <w:b/>
          <w:bCs/>
          <w:i/>
          <w:szCs w:val="24"/>
        </w:rPr>
        <w:t>Source: Primary data</w:t>
      </w:r>
      <w:r>
        <w:rPr>
          <w:b/>
          <w:bCs/>
          <w:i/>
          <w:szCs w:val="24"/>
        </w:rPr>
        <w:t>, 2021)</w:t>
      </w:r>
    </w:p>
    <w:p w:rsidR="0005238A" w:rsidRDefault="0005238A" w:rsidP="00C9625F">
      <w:pPr>
        <w:pStyle w:val="Heading1"/>
      </w:pPr>
      <w:bookmarkStart w:id="118" w:name="_Toc427739988"/>
      <w:bookmarkStart w:id="119" w:name="_Toc443067267"/>
      <w:bookmarkStart w:id="120" w:name="_Toc452762467"/>
      <w:bookmarkStart w:id="121" w:name="_Toc448518359"/>
      <w:bookmarkStart w:id="122" w:name="_Toc443067989"/>
      <w:bookmarkStart w:id="123" w:name="_Toc478474621"/>
      <w:bookmarkStart w:id="124" w:name="_Toc488231685"/>
      <w:bookmarkStart w:id="125" w:name="_Toc50039616"/>
      <w:bookmarkStart w:id="126" w:name="_Toc86152175"/>
      <w:bookmarkStart w:id="127" w:name="_Toc77344727"/>
      <w:bookmarkStart w:id="128" w:name="_Toc79325637"/>
      <w:bookmarkStart w:id="129" w:name="_Toc422828977"/>
      <w:bookmarkEnd w:id="60"/>
      <w:bookmarkEnd w:id="100"/>
    </w:p>
    <w:p w:rsidR="0039582A" w:rsidRPr="008A10C0" w:rsidRDefault="0039582A" w:rsidP="00C9625F">
      <w:pPr>
        <w:pStyle w:val="Heading1"/>
      </w:pPr>
      <w:r w:rsidRPr="008A10C0">
        <w:t xml:space="preserve">3.4 Sampling </w:t>
      </w:r>
      <w:bookmarkEnd w:id="118"/>
      <w:bookmarkEnd w:id="119"/>
      <w:bookmarkEnd w:id="120"/>
      <w:bookmarkEnd w:id="121"/>
      <w:bookmarkEnd w:id="122"/>
      <w:bookmarkEnd w:id="123"/>
      <w:r w:rsidRPr="008A10C0">
        <w:t>techniques</w:t>
      </w:r>
      <w:bookmarkEnd w:id="124"/>
      <w:bookmarkEnd w:id="125"/>
      <w:bookmarkEnd w:id="126"/>
      <w:bookmarkEnd w:id="127"/>
      <w:bookmarkEnd w:id="128"/>
    </w:p>
    <w:p w:rsidR="0039582A" w:rsidRPr="008A10C0" w:rsidRDefault="0039582A" w:rsidP="00C9625F">
      <w:pPr>
        <w:pStyle w:val="Heading1"/>
      </w:pPr>
      <w:bookmarkStart w:id="130" w:name="_Toc86152176"/>
      <w:bookmarkStart w:id="131" w:name="_Toc77344728"/>
      <w:bookmarkStart w:id="132" w:name="_Toc79325638"/>
      <w:bookmarkStart w:id="133" w:name="_Toc452762468"/>
      <w:bookmarkStart w:id="134" w:name="_Toc478474622"/>
      <w:bookmarkStart w:id="135" w:name="_Toc488231686"/>
      <w:bookmarkStart w:id="136" w:name="_Toc50039617"/>
      <w:bookmarkStart w:id="137" w:name="_Toc443067268"/>
      <w:bookmarkStart w:id="138" w:name="_Toc427739989"/>
      <w:bookmarkStart w:id="139" w:name="_Toc443067990"/>
      <w:bookmarkStart w:id="140" w:name="_Toc448518360"/>
      <w:r w:rsidRPr="008A10C0">
        <w:t>3.4.1 The purposive sampling</w:t>
      </w:r>
      <w:bookmarkEnd w:id="130"/>
      <w:bookmarkEnd w:id="131"/>
      <w:bookmarkEnd w:id="132"/>
    </w:p>
    <w:p w:rsidR="0039582A" w:rsidRDefault="0039582A" w:rsidP="008A10C0">
      <w:pPr>
        <w:spacing w:after="0"/>
      </w:pPr>
      <w:r>
        <w:t xml:space="preserve">This technique was characterized by the use of judgment and a deliberate effort to obtain representative samples by including typical areas or groups in the sample. In this method the researcher handpicked subjects on the basis of role played. It is the most appropriate method to select a sample from the various sectors in this area. It enabled the researcher to select a sample with vital data on the topic under study that can assist in analyzing the problem further (Creswell, 2009). </w:t>
      </w:r>
    </w:p>
    <w:p w:rsidR="0039582A" w:rsidRPr="008A10C0" w:rsidRDefault="0039582A" w:rsidP="00C9625F">
      <w:pPr>
        <w:pStyle w:val="Heading1"/>
      </w:pPr>
      <w:bookmarkStart w:id="141" w:name="_Toc86152177"/>
      <w:bookmarkStart w:id="142" w:name="_Toc77344729"/>
      <w:bookmarkStart w:id="143" w:name="_Toc79325639"/>
      <w:r w:rsidRPr="008A10C0">
        <w:rPr>
          <w:rFonts w:eastAsia="Times New Roman"/>
        </w:rPr>
        <w:lastRenderedPageBreak/>
        <w:t>3.4.2 Random sampling</w:t>
      </w:r>
      <w:bookmarkEnd w:id="141"/>
      <w:bookmarkEnd w:id="142"/>
      <w:bookmarkEnd w:id="143"/>
    </w:p>
    <w:p w:rsidR="0039582A" w:rsidRDefault="0039582A" w:rsidP="008A10C0">
      <w:pPr>
        <w:spacing w:after="0"/>
      </w:pPr>
      <w:r w:rsidRPr="00377D7E">
        <w:t xml:space="preserve">Random sampling as suggested by Creswell (2009) often means chance or a haphazard method of assignment and it is applied to eliminate bias, both conscious and unconscious, that the researcher could introduce in sample selection. </w:t>
      </w:r>
      <w:r>
        <w:t>This method also offered</w:t>
      </w:r>
      <w:r w:rsidRPr="00377D7E">
        <w:t xml:space="preserve"> every member of the population an equal chance of being selected for the assignment and it is required for inferential statistics since the researcher desires to make inferences about populations based on the behavior of samples.</w:t>
      </w:r>
    </w:p>
    <w:p w:rsidR="0005238A" w:rsidRPr="006A5DAC" w:rsidRDefault="0005238A" w:rsidP="00C9625F">
      <w:pPr>
        <w:pStyle w:val="Heading1"/>
      </w:pPr>
      <w:bookmarkStart w:id="144" w:name="_Toc86152178"/>
      <w:bookmarkStart w:id="145" w:name="_Toc77344730"/>
      <w:bookmarkStart w:id="146" w:name="_Toc79325640"/>
    </w:p>
    <w:p w:rsidR="0039582A" w:rsidRPr="008A10C0" w:rsidRDefault="0039582A" w:rsidP="00C9625F">
      <w:pPr>
        <w:pStyle w:val="Heading1"/>
      </w:pPr>
      <w:r w:rsidRPr="008A10C0">
        <w:t>3.5 Data sources</w:t>
      </w:r>
      <w:bookmarkEnd w:id="133"/>
      <w:bookmarkEnd w:id="134"/>
      <w:bookmarkEnd w:id="135"/>
      <w:bookmarkEnd w:id="136"/>
      <w:bookmarkEnd w:id="144"/>
      <w:bookmarkEnd w:id="145"/>
      <w:bookmarkEnd w:id="146"/>
    </w:p>
    <w:p w:rsidR="0039582A" w:rsidRPr="003B3B64" w:rsidRDefault="0039582A" w:rsidP="008A10C0">
      <w:pPr>
        <w:tabs>
          <w:tab w:val="left" w:pos="2745"/>
        </w:tabs>
        <w:spacing w:after="0"/>
        <w:rPr>
          <w:rFonts w:cs="Times New Roman"/>
          <w:b/>
          <w:szCs w:val="24"/>
        </w:rPr>
      </w:pPr>
      <w:r w:rsidRPr="003B3B64">
        <w:rPr>
          <w:rFonts w:cs="Times New Roman"/>
          <w:b/>
          <w:szCs w:val="24"/>
        </w:rPr>
        <w:t>Primary data</w:t>
      </w:r>
    </w:p>
    <w:p w:rsidR="0039582A" w:rsidRPr="00B26714" w:rsidRDefault="0039582A" w:rsidP="008A10C0">
      <w:pPr>
        <w:tabs>
          <w:tab w:val="left" w:pos="2745"/>
        </w:tabs>
        <w:spacing w:after="0"/>
        <w:rPr>
          <w:rFonts w:cs="Times New Roman"/>
          <w:szCs w:val="24"/>
        </w:rPr>
      </w:pPr>
      <w:r w:rsidRPr="003B3B64">
        <w:rPr>
          <w:rFonts w:cs="Times New Roman"/>
          <w:szCs w:val="24"/>
        </w:rPr>
        <w:t xml:space="preserve">According to </w:t>
      </w:r>
      <w:proofErr w:type="spellStart"/>
      <w:r w:rsidRPr="003B3B64">
        <w:rPr>
          <w:rFonts w:cs="Times New Roman"/>
          <w:szCs w:val="24"/>
        </w:rPr>
        <w:t>Kotler</w:t>
      </w:r>
      <w:proofErr w:type="spellEnd"/>
      <w:r w:rsidRPr="003B3B64">
        <w:rPr>
          <w:rFonts w:cs="Times New Roman"/>
          <w:szCs w:val="24"/>
        </w:rPr>
        <w:t xml:space="preserve"> (1996), </w:t>
      </w:r>
      <w:proofErr w:type="spellStart"/>
      <w:r w:rsidRPr="003B3B64">
        <w:rPr>
          <w:rStyle w:val="tgc"/>
          <w:bCs/>
          <w:szCs w:val="24"/>
        </w:rPr>
        <w:t>primarydata</w:t>
      </w:r>
      <w:proofErr w:type="spellEnd"/>
      <w:r w:rsidRPr="003B3B64">
        <w:rPr>
          <w:rStyle w:val="tgc"/>
          <w:szCs w:val="24"/>
        </w:rPr>
        <w:t xml:space="preserve"> is information that you collect specifically for the purpose of your research project.</w:t>
      </w:r>
      <w:r w:rsidRPr="003B3B64">
        <w:rPr>
          <w:rFonts w:cs="Times New Roman"/>
          <w:szCs w:val="24"/>
        </w:rPr>
        <w:t xml:space="preserve"> The study use</w:t>
      </w:r>
      <w:r>
        <w:rPr>
          <w:rFonts w:cs="Times New Roman"/>
          <w:szCs w:val="24"/>
        </w:rPr>
        <w:t>d</w:t>
      </w:r>
      <w:r w:rsidRPr="003B3B64">
        <w:rPr>
          <w:rFonts w:cs="Times New Roman"/>
          <w:szCs w:val="24"/>
        </w:rPr>
        <w:t xml:space="preserve"> face to face interviews in order to save time and the data </w:t>
      </w:r>
      <w:r>
        <w:rPr>
          <w:rFonts w:cs="Times New Roman"/>
          <w:szCs w:val="24"/>
        </w:rPr>
        <w:t>was</w:t>
      </w:r>
      <w:r w:rsidRPr="003B3B64">
        <w:rPr>
          <w:rFonts w:cs="Times New Roman"/>
          <w:szCs w:val="24"/>
        </w:rPr>
        <w:t xml:space="preserve"> collected by using structured questionnaires that </w:t>
      </w:r>
      <w:r>
        <w:rPr>
          <w:rFonts w:cs="Times New Roman"/>
          <w:szCs w:val="24"/>
        </w:rPr>
        <w:t>were</w:t>
      </w:r>
      <w:r w:rsidRPr="003B3B64">
        <w:rPr>
          <w:rFonts w:cs="Times New Roman"/>
          <w:szCs w:val="24"/>
        </w:rPr>
        <w:t xml:space="preserve"> self-administered by the </w:t>
      </w:r>
      <w:r w:rsidRPr="00B26714">
        <w:rPr>
          <w:rFonts w:cs="Times New Roman"/>
          <w:szCs w:val="24"/>
        </w:rPr>
        <w:t xml:space="preserve">respondents. Primary data </w:t>
      </w:r>
      <w:r>
        <w:rPr>
          <w:rFonts w:cs="Times New Roman"/>
          <w:szCs w:val="24"/>
        </w:rPr>
        <w:t>was</w:t>
      </w:r>
      <w:r w:rsidRPr="00B26714">
        <w:rPr>
          <w:rFonts w:cs="Times New Roman"/>
          <w:szCs w:val="24"/>
        </w:rPr>
        <w:t xml:space="preserve"> mainly got </w:t>
      </w:r>
      <w:r>
        <w:rPr>
          <w:rFonts w:cs="Times New Roman"/>
          <w:szCs w:val="24"/>
        </w:rPr>
        <w:t xml:space="preserve">from </w:t>
      </w:r>
      <w:r w:rsidR="00B758FE">
        <w:rPr>
          <w:rFonts w:cs="Times New Roman"/>
          <w:szCs w:val="24"/>
        </w:rPr>
        <w:t>the members of the public</w:t>
      </w:r>
      <w:r w:rsidRPr="00B26714">
        <w:rPr>
          <w:rFonts w:cs="Times New Roman"/>
          <w:szCs w:val="24"/>
        </w:rPr>
        <w:t xml:space="preserve"> they have most of the information needed for this study. </w:t>
      </w:r>
    </w:p>
    <w:p w:rsidR="0005238A" w:rsidRPr="006A5DAC" w:rsidRDefault="0005238A" w:rsidP="008A10C0">
      <w:pPr>
        <w:tabs>
          <w:tab w:val="left" w:pos="2745"/>
        </w:tabs>
        <w:spacing w:after="0"/>
        <w:rPr>
          <w:rFonts w:cs="Times New Roman"/>
          <w:b/>
          <w:sz w:val="10"/>
          <w:szCs w:val="24"/>
        </w:rPr>
      </w:pPr>
    </w:p>
    <w:p w:rsidR="0039582A" w:rsidRPr="003B3B64" w:rsidRDefault="0039582A" w:rsidP="008A10C0">
      <w:pPr>
        <w:tabs>
          <w:tab w:val="left" w:pos="2745"/>
        </w:tabs>
        <w:spacing w:after="0"/>
        <w:rPr>
          <w:rFonts w:cs="Times New Roman"/>
          <w:b/>
          <w:szCs w:val="24"/>
        </w:rPr>
      </w:pPr>
      <w:r w:rsidRPr="003B3B64">
        <w:rPr>
          <w:rFonts w:cs="Times New Roman"/>
          <w:b/>
          <w:szCs w:val="24"/>
        </w:rPr>
        <w:t>Secondary data</w:t>
      </w:r>
    </w:p>
    <w:p w:rsidR="0039582A" w:rsidRDefault="0039582A" w:rsidP="008A10C0">
      <w:pPr>
        <w:tabs>
          <w:tab w:val="left" w:pos="2745"/>
        </w:tabs>
        <w:spacing w:after="0"/>
        <w:rPr>
          <w:szCs w:val="24"/>
        </w:rPr>
      </w:pPr>
      <w:r w:rsidRPr="003B3B64">
        <w:rPr>
          <w:rFonts w:cs="Times New Roman"/>
          <w:szCs w:val="24"/>
        </w:rPr>
        <w:t>According to Keen (</w:t>
      </w:r>
      <w:r>
        <w:rPr>
          <w:rFonts w:cs="Times New Roman"/>
          <w:szCs w:val="24"/>
        </w:rPr>
        <w:t>2017</w:t>
      </w:r>
      <w:r w:rsidRPr="003B3B64">
        <w:rPr>
          <w:rFonts w:cs="Times New Roman"/>
          <w:szCs w:val="24"/>
        </w:rPr>
        <w:t xml:space="preserve">) Secondary data </w:t>
      </w:r>
      <w:r w:rsidRPr="003B3B64">
        <w:rPr>
          <w:rStyle w:val="tgc"/>
          <w:szCs w:val="24"/>
        </w:rPr>
        <w:t xml:space="preserve">refers to </w:t>
      </w:r>
      <w:r w:rsidRPr="003B3B64">
        <w:rPr>
          <w:rStyle w:val="tgc"/>
          <w:bCs/>
          <w:szCs w:val="24"/>
        </w:rPr>
        <w:t>data</w:t>
      </w:r>
      <w:r w:rsidRPr="003B3B64">
        <w:rPr>
          <w:rStyle w:val="tgc"/>
          <w:szCs w:val="24"/>
        </w:rPr>
        <w:t xml:space="preserve"> that was collected by someone other than the user. This study </w:t>
      </w:r>
      <w:r w:rsidRPr="003B3B64">
        <w:rPr>
          <w:rFonts w:cs="Times New Roman"/>
          <w:szCs w:val="24"/>
        </w:rPr>
        <w:t>collect</w:t>
      </w:r>
      <w:r>
        <w:rPr>
          <w:rFonts w:cs="Times New Roman"/>
          <w:szCs w:val="24"/>
        </w:rPr>
        <w:t>ed</w:t>
      </w:r>
      <w:r w:rsidRPr="003B3B64">
        <w:rPr>
          <w:rFonts w:cs="Times New Roman"/>
          <w:szCs w:val="24"/>
        </w:rPr>
        <w:t xml:space="preserve"> secondary data through document reviews and other sources such as textbooks, business reports/ manuals, journals so as to get enough relevant information about the research topic. This </w:t>
      </w:r>
      <w:r>
        <w:rPr>
          <w:rFonts w:cs="Times New Roman"/>
          <w:szCs w:val="24"/>
        </w:rPr>
        <w:t>was</w:t>
      </w:r>
      <w:r w:rsidRPr="003B3B64">
        <w:rPr>
          <w:rFonts w:cs="Times New Roman"/>
          <w:szCs w:val="24"/>
        </w:rPr>
        <w:t xml:space="preserve"> used because the data </w:t>
      </w:r>
      <w:r>
        <w:rPr>
          <w:rFonts w:cs="Times New Roman"/>
          <w:szCs w:val="24"/>
        </w:rPr>
        <w:t xml:space="preserve">was </w:t>
      </w:r>
      <w:r w:rsidRPr="003B3B64">
        <w:rPr>
          <w:szCs w:val="24"/>
        </w:rPr>
        <w:t>readily available and inexpensive to obtain</w:t>
      </w:r>
      <w:bookmarkStart w:id="147" w:name="_Toc452762469"/>
      <w:bookmarkStart w:id="148" w:name="_Toc478474623"/>
      <w:bookmarkStart w:id="149" w:name="_Toc488231687"/>
    </w:p>
    <w:p w:rsidR="0039582A" w:rsidRPr="008A10C0" w:rsidRDefault="0039582A" w:rsidP="00C9625F">
      <w:pPr>
        <w:pStyle w:val="Heading1"/>
      </w:pPr>
      <w:bookmarkStart w:id="150" w:name="_Toc50039618"/>
      <w:bookmarkStart w:id="151" w:name="_Toc86152179"/>
      <w:bookmarkStart w:id="152" w:name="_Toc77344731"/>
      <w:bookmarkStart w:id="153" w:name="_Toc79325641"/>
      <w:r w:rsidRPr="008A10C0">
        <w:lastRenderedPageBreak/>
        <w:t xml:space="preserve">3.6 Data </w:t>
      </w:r>
      <w:bookmarkEnd w:id="129"/>
      <w:bookmarkEnd w:id="137"/>
      <w:bookmarkEnd w:id="138"/>
      <w:bookmarkEnd w:id="139"/>
      <w:r w:rsidRPr="008A10C0">
        <w:t>collection</w:t>
      </w:r>
      <w:bookmarkEnd w:id="140"/>
      <w:bookmarkEnd w:id="147"/>
      <w:bookmarkEnd w:id="148"/>
      <w:r w:rsidRPr="008A10C0">
        <w:t xml:space="preserve"> methods</w:t>
      </w:r>
      <w:bookmarkEnd w:id="149"/>
      <w:bookmarkEnd w:id="150"/>
      <w:bookmarkEnd w:id="151"/>
      <w:bookmarkEnd w:id="152"/>
      <w:bookmarkEnd w:id="153"/>
    </w:p>
    <w:p w:rsidR="0039582A" w:rsidRPr="008A10C0" w:rsidRDefault="0039582A" w:rsidP="00C9625F">
      <w:pPr>
        <w:pStyle w:val="Heading1"/>
      </w:pPr>
      <w:bookmarkStart w:id="154" w:name="_Toc488231688"/>
      <w:bookmarkStart w:id="155" w:name="_Toc50039619"/>
      <w:bookmarkStart w:id="156" w:name="_Toc86152180"/>
      <w:bookmarkStart w:id="157" w:name="_Toc77344732"/>
      <w:bookmarkStart w:id="158" w:name="_Toc79325642"/>
      <w:r w:rsidRPr="008A10C0">
        <w:t>3.6.1 Interview</w:t>
      </w:r>
      <w:bookmarkEnd w:id="154"/>
      <w:bookmarkEnd w:id="155"/>
      <w:bookmarkEnd w:id="156"/>
      <w:bookmarkEnd w:id="157"/>
      <w:bookmarkEnd w:id="158"/>
    </w:p>
    <w:p w:rsidR="0039582A" w:rsidRPr="003B3B64" w:rsidRDefault="0039582A" w:rsidP="008A10C0">
      <w:pPr>
        <w:spacing w:after="0"/>
        <w:rPr>
          <w:szCs w:val="24"/>
        </w:rPr>
      </w:pPr>
      <w:r w:rsidRPr="003B3B64">
        <w:rPr>
          <w:szCs w:val="24"/>
        </w:rPr>
        <w:t xml:space="preserve">Andrea (2014) states that interview method of data collection </w:t>
      </w:r>
      <w:proofErr w:type="gramStart"/>
      <w:r w:rsidR="006A5DAC">
        <w:rPr>
          <w:szCs w:val="24"/>
        </w:rPr>
        <w:t>is</w:t>
      </w:r>
      <w:proofErr w:type="gramEnd"/>
      <w:r w:rsidR="006A5DAC">
        <w:rPr>
          <w:szCs w:val="24"/>
        </w:rPr>
        <w:t xml:space="preserve"> a</w:t>
      </w:r>
      <w:r w:rsidRPr="003B3B64">
        <w:rPr>
          <w:szCs w:val="24"/>
        </w:rPr>
        <w:t xml:space="preserve"> verbal conversation between two people with the objective of collecting relevant information for the purpose of research. Therefore, the </w:t>
      </w:r>
      <w:r w:rsidR="008F4897" w:rsidRPr="003B3B64">
        <w:rPr>
          <w:szCs w:val="24"/>
        </w:rPr>
        <w:t>purpose of the research interview is to explore the views, experiences, beliefs and/or motivations of individuals on specific matters and is</w:t>
      </w:r>
      <w:r w:rsidRPr="003B3B64">
        <w:rPr>
          <w:szCs w:val="24"/>
        </w:rPr>
        <w:t xml:space="preserve"> particularly appropriate for exploring sensitive topics, where participants may not want to talk about such issues in a group environment.</w:t>
      </w:r>
    </w:p>
    <w:p w:rsidR="0005238A" w:rsidRPr="006A5DAC" w:rsidRDefault="0005238A" w:rsidP="00C9625F">
      <w:pPr>
        <w:pStyle w:val="Heading1"/>
      </w:pPr>
      <w:bookmarkStart w:id="159" w:name="_Toc488231689"/>
      <w:bookmarkStart w:id="160" w:name="_Toc50039620"/>
      <w:bookmarkStart w:id="161" w:name="_Toc86152181"/>
      <w:bookmarkStart w:id="162" w:name="_Toc77344733"/>
      <w:bookmarkStart w:id="163" w:name="_Toc79325643"/>
    </w:p>
    <w:p w:rsidR="0039582A" w:rsidRPr="008A10C0" w:rsidRDefault="0039582A" w:rsidP="00C9625F">
      <w:pPr>
        <w:pStyle w:val="Heading1"/>
      </w:pPr>
      <w:r w:rsidRPr="008A10C0">
        <w:t>3.6.2 Survey method</w:t>
      </w:r>
      <w:bookmarkEnd w:id="159"/>
      <w:bookmarkEnd w:id="160"/>
      <w:bookmarkEnd w:id="161"/>
      <w:bookmarkEnd w:id="162"/>
      <w:bookmarkEnd w:id="163"/>
    </w:p>
    <w:p w:rsidR="0039582A" w:rsidRPr="003B3B64" w:rsidRDefault="0039582A" w:rsidP="008A10C0">
      <w:pPr>
        <w:spacing w:after="0"/>
        <w:rPr>
          <w:szCs w:val="24"/>
        </w:rPr>
      </w:pPr>
      <w:r w:rsidRPr="003B3B64">
        <w:rPr>
          <w:szCs w:val="24"/>
        </w:rPr>
        <w:t xml:space="preserve">Groves (1989) defines this method as a field of applied statistics of human research surveys, and </w:t>
      </w:r>
      <w:r w:rsidR="006A5DAC" w:rsidRPr="003B3B64">
        <w:rPr>
          <w:bCs/>
          <w:szCs w:val="24"/>
        </w:rPr>
        <w:t>survey methodology</w:t>
      </w:r>
      <w:r w:rsidRPr="003B3B64">
        <w:rPr>
          <w:szCs w:val="24"/>
        </w:rPr>
        <w:t xml:space="preserve"> studies involve the sampling of individual units from a population and the associated survey data collection techniques, such as questionnaire construction and methods for improving the number and accuracy of responses to surveys. Survey method </w:t>
      </w:r>
      <w:r>
        <w:rPr>
          <w:szCs w:val="24"/>
        </w:rPr>
        <w:t>was</w:t>
      </w:r>
      <w:r w:rsidRPr="003B3B64">
        <w:rPr>
          <w:szCs w:val="24"/>
        </w:rPr>
        <w:t xml:space="preserve"> used because it saves time.</w:t>
      </w:r>
    </w:p>
    <w:p w:rsidR="0005238A" w:rsidRPr="006A5DAC" w:rsidRDefault="0005238A" w:rsidP="00C9625F">
      <w:pPr>
        <w:pStyle w:val="Heading1"/>
        <w:rPr>
          <w:rStyle w:val="tgc"/>
          <w:sz w:val="14"/>
        </w:rPr>
      </w:pPr>
      <w:bookmarkStart w:id="164" w:name="_Toc488231691"/>
      <w:bookmarkStart w:id="165" w:name="_Toc50039622"/>
      <w:bookmarkStart w:id="166" w:name="_Toc86152182"/>
      <w:bookmarkStart w:id="167" w:name="_Toc77344734"/>
      <w:bookmarkStart w:id="168" w:name="_Toc79325644"/>
    </w:p>
    <w:p w:rsidR="0039582A" w:rsidRPr="008A10C0" w:rsidRDefault="0039582A" w:rsidP="00C9625F">
      <w:pPr>
        <w:pStyle w:val="Heading1"/>
      </w:pPr>
      <w:r w:rsidRPr="008A10C0">
        <w:rPr>
          <w:rStyle w:val="tgc"/>
        </w:rPr>
        <w:t xml:space="preserve">3.7 </w:t>
      </w:r>
      <w:r w:rsidRPr="008A10C0">
        <w:t>Data Collection Instruments</w:t>
      </w:r>
      <w:bookmarkEnd w:id="164"/>
      <w:bookmarkEnd w:id="165"/>
      <w:bookmarkEnd w:id="166"/>
      <w:bookmarkEnd w:id="167"/>
      <w:bookmarkEnd w:id="168"/>
    </w:p>
    <w:p w:rsidR="0039582A" w:rsidRPr="008A10C0" w:rsidRDefault="0039582A" w:rsidP="00C9625F">
      <w:pPr>
        <w:pStyle w:val="Heading1"/>
      </w:pPr>
      <w:bookmarkStart w:id="169" w:name="_Toc488231692"/>
      <w:bookmarkStart w:id="170" w:name="_Toc50039623"/>
      <w:bookmarkStart w:id="171" w:name="_Toc86152183"/>
      <w:bookmarkStart w:id="172" w:name="_Toc77344735"/>
      <w:bookmarkStart w:id="173" w:name="_Toc79325645"/>
      <w:r w:rsidRPr="008A10C0">
        <w:t>3.7.1 Self-Administered Questionnaire</w:t>
      </w:r>
      <w:bookmarkEnd w:id="169"/>
      <w:bookmarkEnd w:id="170"/>
      <w:bookmarkEnd w:id="171"/>
      <w:bookmarkEnd w:id="172"/>
      <w:bookmarkEnd w:id="173"/>
    </w:p>
    <w:p w:rsidR="0039582A" w:rsidRDefault="0039582A" w:rsidP="008A10C0">
      <w:pPr>
        <w:spacing w:after="0"/>
        <w:rPr>
          <w:szCs w:val="24"/>
        </w:rPr>
      </w:pPr>
      <w:bookmarkStart w:id="174" w:name="_Toc488231693"/>
      <w:bookmarkStart w:id="175" w:name="_Toc50039624"/>
      <w:r w:rsidRPr="00E64BD1">
        <w:rPr>
          <w:szCs w:val="24"/>
        </w:rPr>
        <w:t xml:space="preserve">The researcher </w:t>
      </w:r>
      <w:r>
        <w:rPr>
          <w:szCs w:val="24"/>
        </w:rPr>
        <w:t xml:space="preserve">used </w:t>
      </w:r>
      <w:r w:rsidRPr="00E64BD1">
        <w:rPr>
          <w:szCs w:val="24"/>
        </w:rPr>
        <w:t>a semi-structured questionnaire with closed ended questions. These closed-ended questions contain</w:t>
      </w:r>
      <w:r>
        <w:rPr>
          <w:szCs w:val="24"/>
        </w:rPr>
        <w:t>ed</w:t>
      </w:r>
      <w:r w:rsidRPr="00E64BD1">
        <w:rPr>
          <w:szCs w:val="24"/>
        </w:rPr>
        <w:t xml:space="preserve"> predetermined alternative answers for the respondent to choose from in the process of responding to the question. The questions in the questionnaire </w:t>
      </w:r>
      <w:r>
        <w:rPr>
          <w:szCs w:val="24"/>
        </w:rPr>
        <w:t xml:space="preserve">were </w:t>
      </w:r>
      <w:r w:rsidRPr="00E64BD1">
        <w:rPr>
          <w:szCs w:val="24"/>
        </w:rPr>
        <w:t xml:space="preserve">constructed in the simplest language possible to enable participants respond to them with ease. The questionnaire </w:t>
      </w:r>
      <w:r>
        <w:rPr>
          <w:szCs w:val="24"/>
        </w:rPr>
        <w:t xml:space="preserve">was </w:t>
      </w:r>
      <w:r w:rsidRPr="00E64BD1">
        <w:rPr>
          <w:szCs w:val="24"/>
        </w:rPr>
        <w:t xml:space="preserve">designed in such a way that specific questions </w:t>
      </w:r>
      <w:r>
        <w:rPr>
          <w:szCs w:val="24"/>
        </w:rPr>
        <w:t xml:space="preserve">were </w:t>
      </w:r>
      <w:r w:rsidRPr="00E64BD1">
        <w:rPr>
          <w:szCs w:val="24"/>
        </w:rPr>
        <w:t xml:space="preserve">asked for each objective of the study. </w:t>
      </w:r>
    </w:p>
    <w:p w:rsidR="0039582A" w:rsidRPr="00E64BD1" w:rsidRDefault="0039582A" w:rsidP="008A10C0">
      <w:pPr>
        <w:spacing w:after="0"/>
        <w:rPr>
          <w:szCs w:val="24"/>
        </w:rPr>
      </w:pPr>
      <w:r w:rsidRPr="00E64BD1">
        <w:rPr>
          <w:szCs w:val="24"/>
        </w:rPr>
        <w:lastRenderedPageBreak/>
        <w:t xml:space="preserve">A </w:t>
      </w:r>
      <w:proofErr w:type="spellStart"/>
      <w:r w:rsidRPr="00E64BD1">
        <w:rPr>
          <w:szCs w:val="24"/>
        </w:rPr>
        <w:t>Likert</w:t>
      </w:r>
      <w:proofErr w:type="spellEnd"/>
      <w:r w:rsidRPr="00E64BD1">
        <w:rPr>
          <w:szCs w:val="24"/>
        </w:rPr>
        <w:t xml:space="preserve"> scale or more accurately a </w:t>
      </w:r>
      <w:proofErr w:type="spellStart"/>
      <w:r w:rsidRPr="00E64BD1">
        <w:rPr>
          <w:szCs w:val="24"/>
        </w:rPr>
        <w:t>Likert</w:t>
      </w:r>
      <w:proofErr w:type="spellEnd"/>
      <w:r w:rsidRPr="00E64BD1">
        <w:rPr>
          <w:szCs w:val="24"/>
        </w:rPr>
        <w:t xml:space="preserve">-type scale, is a psychometric scale commonly used in questionnaires, and </w:t>
      </w:r>
      <w:r>
        <w:rPr>
          <w:szCs w:val="24"/>
        </w:rPr>
        <w:t xml:space="preserve">was </w:t>
      </w:r>
      <w:r w:rsidRPr="00E64BD1">
        <w:rPr>
          <w:szCs w:val="24"/>
        </w:rPr>
        <w:t xml:space="preserve">used in this research. When responding to a </w:t>
      </w:r>
      <w:proofErr w:type="spellStart"/>
      <w:r w:rsidRPr="00E64BD1">
        <w:rPr>
          <w:szCs w:val="24"/>
        </w:rPr>
        <w:t>Likert</w:t>
      </w:r>
      <w:proofErr w:type="spellEnd"/>
      <w:r w:rsidRPr="00E64BD1">
        <w:rPr>
          <w:szCs w:val="24"/>
        </w:rPr>
        <w:t xml:space="preserve"> questionnaire item, respondents </w:t>
      </w:r>
      <w:r>
        <w:rPr>
          <w:szCs w:val="24"/>
        </w:rPr>
        <w:t>specify</w:t>
      </w:r>
      <w:r w:rsidRPr="00E64BD1">
        <w:rPr>
          <w:szCs w:val="24"/>
        </w:rPr>
        <w:t xml:space="preserve"> their level of agreement or disagreement on a symmetric agrees-</w:t>
      </w:r>
      <w:proofErr w:type="gramStart"/>
      <w:r w:rsidRPr="00E64BD1">
        <w:rPr>
          <w:szCs w:val="24"/>
        </w:rPr>
        <w:t>disagree</w:t>
      </w:r>
      <w:proofErr w:type="gramEnd"/>
      <w:r w:rsidRPr="00E64BD1">
        <w:rPr>
          <w:szCs w:val="24"/>
        </w:rPr>
        <w:t xml:space="preserve"> scale for a series of statements. Thus, the scale </w:t>
      </w:r>
      <w:r>
        <w:rPr>
          <w:szCs w:val="24"/>
        </w:rPr>
        <w:t>captured</w:t>
      </w:r>
      <w:r w:rsidRPr="00E64BD1">
        <w:rPr>
          <w:szCs w:val="24"/>
        </w:rPr>
        <w:t xml:space="preserve"> the intensity of their feelings. The format of a typical five-level </w:t>
      </w:r>
      <w:proofErr w:type="spellStart"/>
      <w:r w:rsidRPr="00E64BD1">
        <w:rPr>
          <w:szCs w:val="24"/>
        </w:rPr>
        <w:t>Likert</w:t>
      </w:r>
      <w:proofErr w:type="spellEnd"/>
      <w:r w:rsidRPr="00E64BD1">
        <w:rPr>
          <w:szCs w:val="24"/>
        </w:rPr>
        <w:t xml:space="preserve"> item </w:t>
      </w:r>
      <w:r>
        <w:rPr>
          <w:szCs w:val="24"/>
        </w:rPr>
        <w:t>will be</w:t>
      </w:r>
      <w:r w:rsidRPr="00E64BD1">
        <w:rPr>
          <w:szCs w:val="24"/>
        </w:rPr>
        <w:t>: 1. strongly disagree; 2. Disagree; 3. Not sure; 4. Agree and 5. Strongly agree.</w:t>
      </w:r>
    </w:p>
    <w:p w:rsidR="0005238A" w:rsidRPr="006A5DAC" w:rsidRDefault="0005238A" w:rsidP="00C9625F">
      <w:pPr>
        <w:pStyle w:val="Heading1"/>
        <w:rPr>
          <w:lang w:val="af-ZA"/>
        </w:rPr>
      </w:pPr>
      <w:bookmarkStart w:id="176" w:name="_Toc86152184"/>
      <w:bookmarkStart w:id="177" w:name="_Toc77344736"/>
      <w:bookmarkStart w:id="178" w:name="_Toc79325646"/>
    </w:p>
    <w:p w:rsidR="0039582A" w:rsidRPr="008A10C0" w:rsidRDefault="0039582A" w:rsidP="00C9625F">
      <w:pPr>
        <w:pStyle w:val="Heading1"/>
        <w:rPr>
          <w:lang w:val="af-ZA"/>
        </w:rPr>
      </w:pPr>
      <w:r w:rsidRPr="008A10C0">
        <w:rPr>
          <w:lang w:val="af-ZA"/>
        </w:rPr>
        <w:t>3.7.2 Interview guide</w:t>
      </w:r>
      <w:bookmarkEnd w:id="174"/>
      <w:bookmarkEnd w:id="175"/>
      <w:bookmarkEnd w:id="176"/>
      <w:bookmarkEnd w:id="177"/>
      <w:bookmarkEnd w:id="178"/>
    </w:p>
    <w:p w:rsidR="0039582A" w:rsidRPr="003B3B64" w:rsidRDefault="00753E22" w:rsidP="008A10C0">
      <w:pPr>
        <w:spacing w:after="0"/>
        <w:rPr>
          <w:szCs w:val="24"/>
        </w:rPr>
      </w:pPr>
      <w:r>
        <w:rPr>
          <w:szCs w:val="24"/>
          <w:lang w:val="af-ZA"/>
        </w:rPr>
        <w:t>F</w:t>
      </w:r>
      <w:r w:rsidR="0039582A" w:rsidRPr="003B3B64">
        <w:rPr>
          <w:szCs w:val="24"/>
          <w:lang w:val="af-ZA"/>
        </w:rPr>
        <w:t>ace</w:t>
      </w:r>
      <w:r>
        <w:rPr>
          <w:szCs w:val="24"/>
          <w:lang w:val="af-ZA"/>
        </w:rPr>
        <w:t>-</w:t>
      </w:r>
      <w:r w:rsidR="0039582A" w:rsidRPr="003B3B64">
        <w:rPr>
          <w:szCs w:val="24"/>
          <w:lang w:val="af-ZA"/>
        </w:rPr>
        <w:t>to</w:t>
      </w:r>
      <w:r>
        <w:rPr>
          <w:szCs w:val="24"/>
          <w:lang w:val="af-ZA"/>
        </w:rPr>
        <w:t>-</w:t>
      </w:r>
      <w:r w:rsidR="0039582A" w:rsidRPr="003B3B64">
        <w:rPr>
          <w:szCs w:val="24"/>
          <w:lang w:val="af-ZA"/>
        </w:rPr>
        <w:t xml:space="preserve">face interviews </w:t>
      </w:r>
      <w:r w:rsidR="0039582A">
        <w:rPr>
          <w:szCs w:val="24"/>
          <w:lang w:val="af-ZA"/>
        </w:rPr>
        <w:t>were</w:t>
      </w:r>
      <w:r w:rsidR="0039582A" w:rsidRPr="003B3B64">
        <w:rPr>
          <w:szCs w:val="24"/>
          <w:lang w:val="af-ZA"/>
        </w:rPr>
        <w:t xml:space="preserve"> conducted alongside self administered questionnaires so as to enhance response to questions generally regarded as sensitive.</w:t>
      </w:r>
      <w:r w:rsidR="0039582A" w:rsidRPr="003B3B64">
        <w:rPr>
          <w:szCs w:val="24"/>
        </w:rPr>
        <w:t xml:space="preserve"> The researcher use</w:t>
      </w:r>
      <w:r w:rsidR="0039582A">
        <w:rPr>
          <w:szCs w:val="24"/>
        </w:rPr>
        <w:t>d</w:t>
      </w:r>
      <w:r w:rsidR="0039582A" w:rsidRPr="003B3B64">
        <w:rPr>
          <w:szCs w:val="24"/>
        </w:rPr>
        <w:t xml:space="preserve"> structured and face to face interviews because they provide first-hand information; data </w:t>
      </w:r>
      <w:r w:rsidR="0039582A">
        <w:rPr>
          <w:szCs w:val="24"/>
        </w:rPr>
        <w:t>was</w:t>
      </w:r>
      <w:r w:rsidR="0039582A" w:rsidRPr="003B3B64">
        <w:rPr>
          <w:szCs w:val="24"/>
        </w:rPr>
        <w:t xml:space="preserve"> collected b</w:t>
      </w:r>
      <w:r w:rsidR="0039582A">
        <w:rPr>
          <w:szCs w:val="24"/>
        </w:rPr>
        <w:t>ecause it is less costly and had</w:t>
      </w:r>
      <w:r w:rsidR="0039582A" w:rsidRPr="003B3B64">
        <w:rPr>
          <w:szCs w:val="24"/>
        </w:rPr>
        <w:t xml:space="preserve"> the ability to clarify questions. </w:t>
      </w:r>
      <w:r w:rsidR="0039582A">
        <w:rPr>
          <w:szCs w:val="24"/>
        </w:rPr>
        <w:t>In this method, interview guides were</w:t>
      </w:r>
      <w:r w:rsidR="0039582A" w:rsidRPr="003B3B64">
        <w:rPr>
          <w:szCs w:val="24"/>
        </w:rPr>
        <w:t xml:space="preserve"> drafted and questions </w:t>
      </w:r>
      <w:r w:rsidR="0039582A">
        <w:rPr>
          <w:szCs w:val="24"/>
        </w:rPr>
        <w:t>were</w:t>
      </w:r>
      <w:r w:rsidR="0039582A" w:rsidRPr="003B3B64">
        <w:rPr>
          <w:szCs w:val="24"/>
        </w:rPr>
        <w:t xml:space="preserve"> asked and then note</w:t>
      </w:r>
      <w:r w:rsidR="0039582A">
        <w:rPr>
          <w:szCs w:val="24"/>
        </w:rPr>
        <w:t>d</w:t>
      </w:r>
      <w:r w:rsidR="0039582A" w:rsidRPr="003B3B64">
        <w:rPr>
          <w:szCs w:val="24"/>
        </w:rPr>
        <w:t xml:space="preserve"> responses corresponding </w:t>
      </w:r>
      <w:r w:rsidR="007E1681">
        <w:rPr>
          <w:szCs w:val="24"/>
        </w:rPr>
        <w:t xml:space="preserve">to </w:t>
      </w:r>
      <w:r w:rsidR="0039582A" w:rsidRPr="003B3B64">
        <w:rPr>
          <w:szCs w:val="24"/>
        </w:rPr>
        <w:t xml:space="preserve">the asked questions. </w:t>
      </w:r>
    </w:p>
    <w:p w:rsidR="0005238A" w:rsidRPr="006A5DAC" w:rsidRDefault="0005238A" w:rsidP="00C9625F">
      <w:pPr>
        <w:pStyle w:val="Heading1"/>
      </w:pPr>
      <w:bookmarkStart w:id="179" w:name="_Toc448518361"/>
      <w:bookmarkStart w:id="180" w:name="_Toc443067270"/>
      <w:bookmarkStart w:id="181" w:name="_Toc452762470"/>
      <w:bookmarkStart w:id="182" w:name="_Toc443067992"/>
      <w:bookmarkStart w:id="183" w:name="_Toc422828979"/>
      <w:bookmarkStart w:id="184" w:name="_Toc427739991"/>
      <w:bookmarkStart w:id="185" w:name="_Toc478474624"/>
      <w:bookmarkStart w:id="186" w:name="_Toc488231694"/>
      <w:bookmarkStart w:id="187" w:name="_Toc50039625"/>
      <w:bookmarkStart w:id="188" w:name="_Toc86152185"/>
      <w:bookmarkStart w:id="189" w:name="_Toc77344737"/>
      <w:bookmarkStart w:id="190" w:name="_Toc79325647"/>
    </w:p>
    <w:p w:rsidR="0039582A" w:rsidRPr="008A10C0" w:rsidRDefault="0039582A" w:rsidP="00C9625F">
      <w:pPr>
        <w:pStyle w:val="Heading1"/>
      </w:pPr>
      <w:r w:rsidRPr="008A10C0">
        <w:t>3.8 Validity and reliability</w:t>
      </w:r>
      <w:bookmarkEnd w:id="179"/>
      <w:bookmarkEnd w:id="180"/>
      <w:bookmarkEnd w:id="181"/>
      <w:bookmarkEnd w:id="182"/>
      <w:bookmarkEnd w:id="183"/>
      <w:bookmarkEnd w:id="184"/>
      <w:bookmarkEnd w:id="185"/>
      <w:bookmarkEnd w:id="186"/>
      <w:bookmarkEnd w:id="187"/>
      <w:bookmarkEnd w:id="188"/>
      <w:bookmarkEnd w:id="189"/>
      <w:bookmarkEnd w:id="190"/>
    </w:p>
    <w:p w:rsidR="0005238A" w:rsidRDefault="0039582A" w:rsidP="0005238A">
      <w:pPr>
        <w:pStyle w:val="ListParagraph"/>
        <w:spacing w:after="0"/>
        <w:ind w:left="0"/>
        <w:rPr>
          <w:rStyle w:val="tgc"/>
          <w:szCs w:val="24"/>
        </w:rPr>
      </w:pPr>
      <w:r w:rsidRPr="003B3B64">
        <w:rPr>
          <w:szCs w:val="24"/>
        </w:rPr>
        <w:t>This section test</w:t>
      </w:r>
      <w:r>
        <w:rPr>
          <w:szCs w:val="24"/>
        </w:rPr>
        <w:t>ed</w:t>
      </w:r>
      <w:r w:rsidRPr="003B3B64">
        <w:rPr>
          <w:szCs w:val="24"/>
        </w:rPr>
        <w:t xml:space="preserve"> the </w:t>
      </w:r>
      <w:r w:rsidRPr="003B3B64">
        <w:rPr>
          <w:rStyle w:val="tgc"/>
          <w:bCs/>
          <w:szCs w:val="24"/>
        </w:rPr>
        <w:t>reliability</w:t>
      </w:r>
      <w:r w:rsidRPr="003B3B64">
        <w:rPr>
          <w:rStyle w:val="tgc"/>
          <w:szCs w:val="24"/>
        </w:rPr>
        <w:t xml:space="preserve"> is the degree to which an assessment tool produces stable and consistent results.</w:t>
      </w:r>
      <w:bookmarkStart w:id="191" w:name="_Toc448518362"/>
      <w:bookmarkStart w:id="192" w:name="_Toc422828980"/>
      <w:bookmarkStart w:id="193" w:name="_Toc427739992"/>
      <w:bookmarkStart w:id="194" w:name="_Toc443067271"/>
      <w:bookmarkStart w:id="195" w:name="_Toc452762471"/>
      <w:bookmarkStart w:id="196" w:name="_Toc443067993"/>
      <w:bookmarkStart w:id="197" w:name="_Toc478474625"/>
      <w:bookmarkStart w:id="198" w:name="_Toc488231695"/>
      <w:bookmarkStart w:id="199" w:name="_Toc50039626"/>
      <w:bookmarkStart w:id="200" w:name="_Toc86152186"/>
      <w:bookmarkStart w:id="201" w:name="_Toc77344738"/>
      <w:bookmarkStart w:id="202" w:name="_Toc79325648"/>
    </w:p>
    <w:p w:rsidR="006A5DAC" w:rsidRPr="006A5DAC" w:rsidRDefault="006A5DAC" w:rsidP="006A5DAC">
      <w:pPr>
        <w:spacing w:after="200" w:line="276" w:lineRule="auto"/>
        <w:jc w:val="left"/>
        <w:rPr>
          <w:b/>
          <w:sz w:val="6"/>
        </w:rPr>
      </w:pPr>
    </w:p>
    <w:p w:rsidR="0039582A" w:rsidRPr="006A5DAC" w:rsidRDefault="0039582A" w:rsidP="006A5DAC">
      <w:pPr>
        <w:spacing w:after="200" w:line="276" w:lineRule="auto"/>
        <w:jc w:val="left"/>
        <w:rPr>
          <w:b/>
        </w:rPr>
      </w:pPr>
      <w:r w:rsidRPr="006A5DAC">
        <w:rPr>
          <w:b/>
        </w:rPr>
        <w:t>3.8.1 Validity of the instrument</w:t>
      </w:r>
      <w:bookmarkEnd w:id="191"/>
      <w:bookmarkEnd w:id="192"/>
      <w:bookmarkEnd w:id="193"/>
      <w:bookmarkEnd w:id="194"/>
      <w:bookmarkEnd w:id="195"/>
      <w:bookmarkEnd w:id="196"/>
      <w:bookmarkEnd w:id="197"/>
      <w:r w:rsidRPr="006A5DAC">
        <w:rPr>
          <w:b/>
        </w:rPr>
        <w:t>s</w:t>
      </w:r>
      <w:bookmarkEnd w:id="198"/>
      <w:bookmarkEnd w:id="199"/>
      <w:bookmarkEnd w:id="200"/>
      <w:bookmarkEnd w:id="201"/>
      <w:bookmarkEnd w:id="202"/>
    </w:p>
    <w:p w:rsidR="0039582A" w:rsidRDefault="0039582A" w:rsidP="008A10C0">
      <w:pPr>
        <w:spacing w:after="0"/>
        <w:rPr>
          <w:szCs w:val="24"/>
        </w:rPr>
      </w:pPr>
      <w:bookmarkStart w:id="203" w:name="_Toc427739993"/>
      <w:bookmarkStart w:id="204" w:name="_Toc443067272"/>
      <w:bookmarkStart w:id="205" w:name="_Toc443067994"/>
      <w:bookmarkStart w:id="206" w:name="_Toc452762472"/>
      <w:bookmarkStart w:id="207" w:name="_Toc448518363"/>
      <w:bookmarkStart w:id="208" w:name="_Toc422828981"/>
      <w:bookmarkStart w:id="209" w:name="_Toc478474626"/>
      <w:bookmarkStart w:id="210" w:name="_Toc488231696"/>
      <w:bookmarkStart w:id="211" w:name="_Toc50039627"/>
      <w:r w:rsidRPr="00E64BD1">
        <w:rPr>
          <w:szCs w:val="24"/>
        </w:rPr>
        <w:t xml:space="preserve">A pre-test of the research instrument to establish its validity </w:t>
      </w:r>
      <w:r>
        <w:rPr>
          <w:szCs w:val="24"/>
        </w:rPr>
        <w:t>will be</w:t>
      </w:r>
      <w:r w:rsidRPr="00E64BD1">
        <w:rPr>
          <w:szCs w:val="24"/>
        </w:rPr>
        <w:t xml:space="preserve"> done. The instrument </w:t>
      </w:r>
      <w:r>
        <w:rPr>
          <w:szCs w:val="24"/>
        </w:rPr>
        <w:t xml:space="preserve">was </w:t>
      </w:r>
      <w:r w:rsidRPr="00E64BD1">
        <w:rPr>
          <w:szCs w:val="24"/>
        </w:rPr>
        <w:t xml:space="preserve">given to two experts who </w:t>
      </w:r>
      <w:r>
        <w:rPr>
          <w:szCs w:val="24"/>
        </w:rPr>
        <w:t>provided</w:t>
      </w:r>
      <w:r w:rsidRPr="00E64BD1">
        <w:rPr>
          <w:szCs w:val="24"/>
        </w:rPr>
        <w:t xml:space="preserve"> their opinions on the relevance of the questions using a 5- point scale of relevant to not relevant. It </w:t>
      </w:r>
      <w:r>
        <w:rPr>
          <w:szCs w:val="24"/>
        </w:rPr>
        <w:t xml:space="preserve">was </w:t>
      </w:r>
      <w:r w:rsidRPr="00E64BD1">
        <w:rPr>
          <w:szCs w:val="24"/>
        </w:rPr>
        <w:t xml:space="preserve">further pre-tested by administering it to probable respondents (n=10) and test their understandability of the items. Items that </w:t>
      </w:r>
      <w:r>
        <w:rPr>
          <w:szCs w:val="24"/>
        </w:rPr>
        <w:t xml:space="preserve">were </w:t>
      </w:r>
      <w:r w:rsidRPr="00E64BD1">
        <w:rPr>
          <w:szCs w:val="24"/>
        </w:rPr>
        <w:t xml:space="preserve">found not to be </w:t>
      </w:r>
      <w:r w:rsidRPr="00E64BD1">
        <w:rPr>
          <w:szCs w:val="24"/>
        </w:rPr>
        <w:lastRenderedPageBreak/>
        <w:t xml:space="preserve">relevant </w:t>
      </w:r>
      <w:r>
        <w:rPr>
          <w:szCs w:val="24"/>
        </w:rPr>
        <w:t xml:space="preserve">were </w:t>
      </w:r>
      <w:r w:rsidRPr="00E64BD1">
        <w:rPr>
          <w:szCs w:val="24"/>
        </w:rPr>
        <w:t xml:space="preserve">eliminated and those found not to be understood </w:t>
      </w:r>
      <w:r>
        <w:rPr>
          <w:szCs w:val="24"/>
        </w:rPr>
        <w:t xml:space="preserve">were </w:t>
      </w:r>
      <w:r w:rsidRPr="00E64BD1">
        <w:rPr>
          <w:szCs w:val="24"/>
        </w:rPr>
        <w:t xml:space="preserve">adjusted for understandability for the final research instrument that </w:t>
      </w:r>
      <w:r>
        <w:rPr>
          <w:szCs w:val="24"/>
        </w:rPr>
        <w:t xml:space="preserve">was </w:t>
      </w:r>
      <w:r w:rsidRPr="00E64BD1">
        <w:rPr>
          <w:szCs w:val="24"/>
        </w:rPr>
        <w:t>used.</w:t>
      </w:r>
    </w:p>
    <w:p w:rsidR="0039582A" w:rsidRPr="009F1B20" w:rsidRDefault="0039582A" w:rsidP="008A10C0">
      <w:pPr>
        <w:spacing w:after="0"/>
        <w:rPr>
          <w:szCs w:val="24"/>
        </w:rPr>
      </w:pPr>
      <w:r w:rsidRPr="009F1B20">
        <w:rPr>
          <w:szCs w:val="24"/>
        </w:rPr>
        <w:t>Results revealed that the validity range was 0.935 (93.5%) which is above 0.7, this is in the acceptable range.</w:t>
      </w:r>
    </w:p>
    <w:p w:rsidR="0039582A" w:rsidRPr="009F1B20" w:rsidRDefault="0039582A" w:rsidP="008A10C0">
      <w:pPr>
        <w:spacing w:after="0"/>
        <w:rPr>
          <w:szCs w:val="24"/>
        </w:rPr>
      </w:pPr>
      <w:r w:rsidRPr="009F1B20">
        <w:rPr>
          <w:szCs w:val="24"/>
        </w:rPr>
        <w:t xml:space="preserve">CVI= </w:t>
      </w:r>
      <w:r w:rsidRPr="009F1B20">
        <w:rPr>
          <w:szCs w:val="24"/>
          <w:u w:val="single"/>
        </w:rPr>
        <w:t xml:space="preserve">No of items </w:t>
      </w:r>
      <w:r w:rsidRPr="009F1B20">
        <w:rPr>
          <w:szCs w:val="24"/>
        </w:rPr>
        <w:t>*100</w:t>
      </w:r>
    </w:p>
    <w:p w:rsidR="0039582A" w:rsidRPr="009F1B20" w:rsidRDefault="0039582A" w:rsidP="008A10C0">
      <w:pPr>
        <w:spacing w:after="0"/>
        <w:rPr>
          <w:szCs w:val="24"/>
        </w:rPr>
      </w:pPr>
      <w:r w:rsidRPr="009F1B20">
        <w:rPr>
          <w:szCs w:val="24"/>
        </w:rPr>
        <w:t xml:space="preserve">         Total Items</w:t>
      </w:r>
    </w:p>
    <w:p w:rsidR="0039582A" w:rsidRPr="009F1B20" w:rsidRDefault="0039582A" w:rsidP="008A10C0">
      <w:pPr>
        <w:spacing w:after="0"/>
        <w:rPr>
          <w:szCs w:val="24"/>
        </w:rPr>
      </w:pPr>
      <w:r w:rsidRPr="009F1B20">
        <w:rPr>
          <w:szCs w:val="24"/>
        </w:rPr>
        <w:t xml:space="preserve">CVI= </w:t>
      </w:r>
      <w:r>
        <w:rPr>
          <w:szCs w:val="24"/>
          <w:u w:val="single"/>
        </w:rPr>
        <w:t>26</w:t>
      </w:r>
      <w:r w:rsidRPr="009F1B20">
        <w:rPr>
          <w:szCs w:val="24"/>
        </w:rPr>
        <w:t>* 100</w:t>
      </w:r>
    </w:p>
    <w:p w:rsidR="0039582A" w:rsidRPr="009F1B20" w:rsidRDefault="0039582A" w:rsidP="008A10C0">
      <w:pPr>
        <w:spacing w:after="0"/>
        <w:rPr>
          <w:szCs w:val="24"/>
        </w:rPr>
      </w:pPr>
      <w:r>
        <w:rPr>
          <w:szCs w:val="24"/>
        </w:rPr>
        <w:t xml:space="preserve">         28</w:t>
      </w:r>
    </w:p>
    <w:p w:rsidR="0039582A" w:rsidRPr="009F1B20" w:rsidRDefault="0039582A" w:rsidP="008A10C0">
      <w:pPr>
        <w:spacing w:after="0"/>
        <w:rPr>
          <w:szCs w:val="24"/>
        </w:rPr>
      </w:pPr>
      <w:r w:rsidRPr="009F1B20">
        <w:rPr>
          <w:szCs w:val="24"/>
        </w:rPr>
        <w:t xml:space="preserve">CVI= </w:t>
      </w:r>
      <w:r>
        <w:rPr>
          <w:szCs w:val="24"/>
        </w:rPr>
        <w:t>92.8</w:t>
      </w:r>
      <w:r w:rsidRPr="009F1B20">
        <w:rPr>
          <w:szCs w:val="24"/>
        </w:rPr>
        <w:t>%</w:t>
      </w:r>
    </w:p>
    <w:p w:rsidR="0005238A" w:rsidRDefault="0005238A" w:rsidP="00C9625F">
      <w:pPr>
        <w:pStyle w:val="Heading1"/>
      </w:pPr>
      <w:bookmarkStart w:id="212" w:name="_Toc86152187"/>
      <w:bookmarkStart w:id="213" w:name="_Toc77344739"/>
      <w:bookmarkStart w:id="214" w:name="_Toc79325649"/>
    </w:p>
    <w:p w:rsidR="0039582A" w:rsidRPr="008A10C0" w:rsidRDefault="0039582A" w:rsidP="00C9625F">
      <w:pPr>
        <w:pStyle w:val="Heading1"/>
      </w:pPr>
      <w:r w:rsidRPr="008A10C0">
        <w:t>3.8.2 Reliability of the instrument</w:t>
      </w:r>
      <w:bookmarkEnd w:id="203"/>
      <w:bookmarkEnd w:id="204"/>
      <w:bookmarkEnd w:id="205"/>
      <w:bookmarkEnd w:id="206"/>
      <w:bookmarkEnd w:id="207"/>
      <w:bookmarkEnd w:id="208"/>
      <w:bookmarkEnd w:id="209"/>
      <w:r w:rsidRPr="008A10C0">
        <w:t>s</w:t>
      </w:r>
      <w:bookmarkEnd w:id="210"/>
      <w:bookmarkEnd w:id="211"/>
      <w:bookmarkEnd w:id="212"/>
      <w:bookmarkEnd w:id="213"/>
      <w:bookmarkEnd w:id="214"/>
    </w:p>
    <w:p w:rsidR="0039582A" w:rsidRPr="002F6ADD" w:rsidRDefault="0039582A" w:rsidP="008A10C0">
      <w:pPr>
        <w:spacing w:after="0"/>
        <w:rPr>
          <w:szCs w:val="24"/>
        </w:rPr>
      </w:pPr>
      <w:bookmarkStart w:id="215" w:name="_Toc485719123"/>
      <w:bookmarkStart w:id="216" w:name="_Toc4518355"/>
      <w:bookmarkStart w:id="217" w:name="_Toc5718947"/>
      <w:bookmarkStart w:id="218" w:name="_Toc50039628"/>
      <w:r w:rsidRPr="002F6ADD">
        <w:rPr>
          <w:szCs w:val="24"/>
        </w:rPr>
        <w:t xml:space="preserve">Reliability of the questionnaire items </w:t>
      </w:r>
      <w:r>
        <w:rPr>
          <w:szCs w:val="24"/>
        </w:rPr>
        <w:t xml:space="preserve">was </w:t>
      </w:r>
      <w:r w:rsidRPr="002F6ADD">
        <w:rPr>
          <w:szCs w:val="24"/>
        </w:rPr>
        <w:t xml:space="preserve">tested using the </w:t>
      </w:r>
      <w:proofErr w:type="spellStart"/>
      <w:r w:rsidRPr="002F6ADD">
        <w:rPr>
          <w:szCs w:val="24"/>
        </w:rPr>
        <w:t>Cronbach’s</w:t>
      </w:r>
      <w:proofErr w:type="spellEnd"/>
      <w:r w:rsidRPr="002F6ADD">
        <w:rPr>
          <w:szCs w:val="24"/>
        </w:rPr>
        <w:t xml:space="preserve"> alpha coefficient. Reliability of this study’s instruments </w:t>
      </w:r>
      <w:r>
        <w:rPr>
          <w:szCs w:val="24"/>
        </w:rPr>
        <w:t xml:space="preserve">was </w:t>
      </w:r>
      <w:r w:rsidRPr="002F6ADD">
        <w:rPr>
          <w:szCs w:val="24"/>
        </w:rPr>
        <w:t xml:space="preserve">ascertained by pre-testing the questionnaires and interview guide </w:t>
      </w:r>
      <w:r>
        <w:rPr>
          <w:szCs w:val="24"/>
        </w:rPr>
        <w:t>in the field. The researcher established</w:t>
      </w:r>
      <w:r w:rsidRPr="002F6ADD">
        <w:rPr>
          <w:szCs w:val="24"/>
        </w:rPr>
        <w:t xml:space="preserve"> the reliability of the questionnaire by using pre-testing. The researcher </w:t>
      </w:r>
      <w:r>
        <w:rPr>
          <w:szCs w:val="24"/>
        </w:rPr>
        <w:t>gave</w:t>
      </w:r>
      <w:r w:rsidRPr="002F6ADD">
        <w:rPr>
          <w:szCs w:val="24"/>
        </w:rPr>
        <w:t xml:space="preserve"> questionnaire guides to the same groups of respondents and re-testing </w:t>
      </w:r>
      <w:r>
        <w:rPr>
          <w:szCs w:val="24"/>
        </w:rPr>
        <w:t xml:space="preserve">was done. This indicated that the instrument </w:t>
      </w:r>
      <w:r w:rsidRPr="002F6ADD">
        <w:rPr>
          <w:szCs w:val="24"/>
        </w:rPr>
        <w:t xml:space="preserve">used to collect data from the respondents </w:t>
      </w:r>
      <w:r>
        <w:rPr>
          <w:szCs w:val="24"/>
        </w:rPr>
        <w:t xml:space="preserve">was </w:t>
      </w:r>
      <w:r w:rsidRPr="002F6ADD">
        <w:rPr>
          <w:szCs w:val="24"/>
        </w:rPr>
        <w:t>dependable and reliable and also yield</w:t>
      </w:r>
      <w:r>
        <w:rPr>
          <w:szCs w:val="24"/>
        </w:rPr>
        <w:t>ed</w:t>
      </w:r>
      <w:r w:rsidRPr="002F6ADD">
        <w:rPr>
          <w:szCs w:val="24"/>
        </w:rPr>
        <w:t xml:space="preserve"> good results. Therefore, the results and conclusions of this study </w:t>
      </w:r>
      <w:r>
        <w:rPr>
          <w:szCs w:val="24"/>
        </w:rPr>
        <w:t xml:space="preserve">were </w:t>
      </w:r>
      <w:r w:rsidRPr="002F6ADD">
        <w:rPr>
          <w:szCs w:val="24"/>
        </w:rPr>
        <w:t>a basis for decision making.</w:t>
      </w:r>
    </w:p>
    <w:p w:rsidR="0039582A" w:rsidRPr="008A10C0" w:rsidRDefault="0039582A" w:rsidP="00C9625F">
      <w:pPr>
        <w:pStyle w:val="Heading1"/>
      </w:pPr>
      <w:bookmarkStart w:id="219" w:name="_Toc427739995"/>
      <w:bookmarkStart w:id="220" w:name="_Toc452762474"/>
      <w:bookmarkStart w:id="221" w:name="_Toc443067996"/>
      <w:bookmarkStart w:id="222" w:name="_Toc443067274"/>
      <w:bookmarkStart w:id="223" w:name="_Toc448518365"/>
      <w:bookmarkStart w:id="224" w:name="_Toc478474628"/>
      <w:bookmarkStart w:id="225" w:name="_Toc488231698"/>
      <w:bookmarkStart w:id="226" w:name="_Toc50039630"/>
      <w:bookmarkStart w:id="227" w:name="_Toc86152188"/>
      <w:bookmarkStart w:id="228" w:name="_Toc77344740"/>
      <w:bookmarkStart w:id="229" w:name="_Toc79325650"/>
      <w:bookmarkStart w:id="230" w:name="_Toc422828984"/>
      <w:bookmarkEnd w:id="215"/>
      <w:bookmarkEnd w:id="216"/>
      <w:bookmarkEnd w:id="217"/>
      <w:bookmarkEnd w:id="218"/>
      <w:r w:rsidRPr="008A10C0">
        <w:t>3.9 Data processing</w:t>
      </w:r>
      <w:bookmarkEnd w:id="219"/>
      <w:bookmarkEnd w:id="220"/>
      <w:bookmarkEnd w:id="221"/>
      <w:bookmarkEnd w:id="222"/>
      <w:bookmarkEnd w:id="223"/>
      <w:bookmarkEnd w:id="224"/>
      <w:bookmarkEnd w:id="225"/>
      <w:bookmarkEnd w:id="226"/>
      <w:r w:rsidRPr="008A10C0">
        <w:t xml:space="preserve"> and analysis</w:t>
      </w:r>
      <w:bookmarkEnd w:id="227"/>
      <w:bookmarkEnd w:id="228"/>
      <w:bookmarkEnd w:id="229"/>
    </w:p>
    <w:p w:rsidR="0039582A" w:rsidRPr="00E81D3C" w:rsidRDefault="0039582A" w:rsidP="008A10C0">
      <w:pPr>
        <w:autoSpaceDE w:val="0"/>
        <w:autoSpaceDN w:val="0"/>
        <w:adjustRightInd w:val="0"/>
        <w:spacing w:after="0"/>
        <w:rPr>
          <w:szCs w:val="24"/>
        </w:rPr>
      </w:pPr>
      <w:bookmarkStart w:id="231" w:name="_Toc427739994"/>
      <w:bookmarkStart w:id="232" w:name="_Toc422828982"/>
      <w:bookmarkStart w:id="233" w:name="_Toc443067273"/>
      <w:bookmarkStart w:id="234" w:name="_Toc443067995"/>
      <w:bookmarkStart w:id="235" w:name="_Toc452762473"/>
      <w:bookmarkStart w:id="236" w:name="_Toc448518364"/>
      <w:bookmarkStart w:id="237" w:name="_Toc478474627"/>
      <w:bookmarkStart w:id="238" w:name="_Toc488231697"/>
      <w:bookmarkStart w:id="239" w:name="_Toc50039629"/>
      <w:bookmarkStart w:id="240" w:name="_Toc443067275"/>
      <w:bookmarkStart w:id="241" w:name="_Toc427739996"/>
      <w:bookmarkStart w:id="242" w:name="_Toc448518366"/>
      <w:bookmarkStart w:id="243" w:name="_Toc443067997"/>
      <w:r w:rsidRPr="00E81D3C">
        <w:rPr>
          <w:szCs w:val="24"/>
          <w:lang w:val="af-ZA"/>
        </w:rPr>
        <w:t xml:space="preserve">The </w:t>
      </w:r>
      <w:r>
        <w:rPr>
          <w:szCs w:val="24"/>
          <w:lang w:val="af-ZA"/>
        </w:rPr>
        <w:t xml:space="preserve">quantitative </w:t>
      </w:r>
      <w:r w:rsidRPr="00E81D3C">
        <w:rPr>
          <w:szCs w:val="24"/>
          <w:lang w:val="af-ZA"/>
        </w:rPr>
        <w:t xml:space="preserve">collected data </w:t>
      </w:r>
      <w:r>
        <w:rPr>
          <w:szCs w:val="24"/>
          <w:lang w:val="af-ZA"/>
        </w:rPr>
        <w:t>was</w:t>
      </w:r>
      <w:r w:rsidRPr="00E81D3C">
        <w:rPr>
          <w:szCs w:val="24"/>
          <w:lang w:val="af-ZA"/>
        </w:rPr>
        <w:t xml:space="preserve">edited, coded and cross checked for completeness using Ms Excel and </w:t>
      </w:r>
      <w:r>
        <w:rPr>
          <w:szCs w:val="24"/>
          <w:lang w:val="af-ZA"/>
        </w:rPr>
        <w:t xml:space="preserve">exported </w:t>
      </w:r>
      <w:r w:rsidRPr="00E81D3C">
        <w:rPr>
          <w:szCs w:val="24"/>
          <w:lang w:val="af-ZA"/>
        </w:rPr>
        <w:t xml:space="preserve">to </w:t>
      </w:r>
      <w:r>
        <w:rPr>
          <w:szCs w:val="24"/>
          <w:lang w:val="af-ZA"/>
        </w:rPr>
        <w:t>Statistical Package for Social Sciences version 25</w:t>
      </w:r>
      <w:r w:rsidRPr="00E81D3C">
        <w:rPr>
          <w:szCs w:val="24"/>
          <w:lang w:val="af-ZA"/>
        </w:rPr>
        <w:t xml:space="preserve"> for analysis.</w:t>
      </w:r>
      <w:r>
        <w:rPr>
          <w:szCs w:val="24"/>
          <w:lang w:val="af-ZA"/>
        </w:rPr>
        <w:t xml:space="preserve"> The quantitative data was presented in form of numeric using tables and charts representing </w:t>
      </w:r>
      <w:r>
        <w:rPr>
          <w:szCs w:val="24"/>
          <w:lang w:val="af-ZA"/>
        </w:rPr>
        <w:lastRenderedPageBreak/>
        <w:t xml:space="preserve">frequencies and percentages of results. In reagrds to qualitative data, the researher presented the findings in narrative form by directly reporting respondents responses through quotations. </w:t>
      </w:r>
    </w:p>
    <w:p w:rsidR="0005238A" w:rsidRPr="006A5DAC" w:rsidRDefault="0005238A" w:rsidP="00C9625F">
      <w:pPr>
        <w:pStyle w:val="Heading1"/>
      </w:pPr>
      <w:bookmarkStart w:id="244" w:name="_Toc86152189"/>
      <w:bookmarkStart w:id="245" w:name="_Toc77344741"/>
      <w:bookmarkStart w:id="246" w:name="_Toc79325651"/>
    </w:p>
    <w:p w:rsidR="0039582A" w:rsidRPr="008A10C0" w:rsidRDefault="0039582A" w:rsidP="00C9625F">
      <w:pPr>
        <w:pStyle w:val="Heading1"/>
      </w:pPr>
      <w:r w:rsidRPr="008A10C0">
        <w:t>3.9.1 Data Analysis</w:t>
      </w:r>
      <w:bookmarkEnd w:id="231"/>
      <w:bookmarkEnd w:id="232"/>
      <w:r w:rsidRPr="008A10C0">
        <w:t xml:space="preserve"> Techn</w:t>
      </w:r>
      <w:bookmarkEnd w:id="233"/>
      <w:bookmarkEnd w:id="234"/>
      <w:r w:rsidRPr="008A10C0">
        <w:t>iques</w:t>
      </w:r>
      <w:bookmarkEnd w:id="235"/>
      <w:bookmarkEnd w:id="236"/>
      <w:bookmarkEnd w:id="237"/>
      <w:bookmarkEnd w:id="238"/>
      <w:bookmarkEnd w:id="239"/>
      <w:bookmarkEnd w:id="244"/>
      <w:bookmarkEnd w:id="245"/>
      <w:bookmarkEnd w:id="246"/>
    </w:p>
    <w:p w:rsidR="0039582A" w:rsidRPr="006F3BD5" w:rsidRDefault="0039582A" w:rsidP="008A10C0">
      <w:pPr>
        <w:spacing w:after="0"/>
      </w:pPr>
      <w:bookmarkStart w:id="247" w:name="_Toc27029"/>
      <w:bookmarkStart w:id="248" w:name="_Toc484983146"/>
      <w:r w:rsidRPr="006F3BD5">
        <w:t xml:space="preserve">Data </w:t>
      </w:r>
      <w:r>
        <w:t>was analyz</w:t>
      </w:r>
      <w:r w:rsidRPr="006F3BD5">
        <w:t xml:space="preserve">ed after making reference to the available literature so as to compare and contrast opinions presented to statistical analysis to generate descriptive statistics in order to draw conclusions and make recommendations. The data collected </w:t>
      </w:r>
      <w:r>
        <w:t xml:space="preserve">was </w:t>
      </w:r>
      <w:r w:rsidRPr="006F3BD5">
        <w:t>presented and used in explaining the relationship between the two v</w:t>
      </w:r>
      <w:r w:rsidR="009C2BDC">
        <w:t>ariables of the research study.</w:t>
      </w:r>
    </w:p>
    <w:p w:rsidR="0005238A" w:rsidRPr="006A5DAC" w:rsidRDefault="0005238A" w:rsidP="00C9625F">
      <w:pPr>
        <w:pStyle w:val="Heading1"/>
      </w:pPr>
      <w:bookmarkStart w:id="249" w:name="_Toc452762475"/>
      <w:bookmarkStart w:id="250" w:name="_Toc478474629"/>
      <w:bookmarkStart w:id="251" w:name="_Toc488231699"/>
      <w:bookmarkStart w:id="252" w:name="_Toc50039632"/>
      <w:bookmarkStart w:id="253" w:name="_Toc86152191"/>
      <w:bookmarkStart w:id="254" w:name="_Toc77344743"/>
      <w:bookmarkStart w:id="255" w:name="_Toc79325652"/>
      <w:bookmarkEnd w:id="230"/>
      <w:bookmarkEnd w:id="240"/>
      <w:bookmarkEnd w:id="241"/>
      <w:bookmarkEnd w:id="242"/>
      <w:bookmarkEnd w:id="243"/>
      <w:bookmarkEnd w:id="247"/>
      <w:bookmarkEnd w:id="248"/>
    </w:p>
    <w:p w:rsidR="0039582A" w:rsidRPr="008A10C0" w:rsidRDefault="0039582A" w:rsidP="00C9625F">
      <w:pPr>
        <w:pStyle w:val="Heading1"/>
      </w:pPr>
      <w:r w:rsidRPr="008A10C0">
        <w:t>3.9.3 Ethical considerations</w:t>
      </w:r>
      <w:bookmarkEnd w:id="249"/>
      <w:bookmarkEnd w:id="250"/>
      <w:bookmarkEnd w:id="251"/>
      <w:bookmarkEnd w:id="252"/>
      <w:bookmarkEnd w:id="253"/>
      <w:bookmarkEnd w:id="254"/>
      <w:bookmarkEnd w:id="255"/>
    </w:p>
    <w:p w:rsidR="0039582A" w:rsidRDefault="0039582A" w:rsidP="008A10C0">
      <w:pPr>
        <w:spacing w:after="0"/>
      </w:pPr>
      <w:r>
        <w:t xml:space="preserve">The researcher obtained consent of respondents and assure them that the study is purely academic and voluntary, they have a right to withdraw from participation.  All sources used and referred to by the researcher in the study were acknowledged and respect, confidentiality and privacy of respondents </w:t>
      </w:r>
      <w:r w:rsidR="00BF2F72">
        <w:t>were</w:t>
      </w:r>
      <w:r>
        <w:t xml:space="preserve"> considered.</w:t>
      </w:r>
    </w:p>
    <w:p w:rsidR="0039582A" w:rsidRDefault="0039582A" w:rsidP="008A10C0">
      <w:pPr>
        <w:spacing w:after="0"/>
      </w:pPr>
    </w:p>
    <w:p w:rsidR="007839C6" w:rsidRDefault="007839C6" w:rsidP="008A10C0">
      <w:pPr>
        <w:spacing w:after="0"/>
      </w:pPr>
    </w:p>
    <w:p w:rsidR="0017018A" w:rsidRDefault="0017018A" w:rsidP="008A10C0">
      <w:pPr>
        <w:spacing w:after="0"/>
      </w:pPr>
    </w:p>
    <w:p w:rsidR="0017018A" w:rsidRDefault="0017018A" w:rsidP="008A10C0">
      <w:pPr>
        <w:spacing w:after="0"/>
      </w:pPr>
    </w:p>
    <w:p w:rsidR="006A5DAC" w:rsidRDefault="006A5DAC" w:rsidP="008A10C0">
      <w:pPr>
        <w:spacing w:after="0"/>
      </w:pPr>
    </w:p>
    <w:p w:rsidR="006A5DAC" w:rsidRDefault="006A5DAC" w:rsidP="008A10C0">
      <w:pPr>
        <w:spacing w:after="0"/>
      </w:pPr>
    </w:p>
    <w:p w:rsidR="006A5DAC" w:rsidRDefault="006A5DAC" w:rsidP="008A10C0">
      <w:pPr>
        <w:spacing w:after="0"/>
      </w:pPr>
    </w:p>
    <w:p w:rsidR="00BC5C54" w:rsidRPr="008A10C0" w:rsidRDefault="00BC5C54" w:rsidP="00D77022">
      <w:pPr>
        <w:pStyle w:val="Heading1"/>
        <w:jc w:val="center"/>
      </w:pPr>
      <w:bookmarkStart w:id="256" w:name="_Toc79325653"/>
      <w:r w:rsidRPr="008A10C0">
        <w:lastRenderedPageBreak/>
        <w:t>CHAPTER FOUR</w:t>
      </w:r>
      <w:bookmarkEnd w:id="256"/>
    </w:p>
    <w:p w:rsidR="00BC5C54" w:rsidRPr="008A10C0" w:rsidRDefault="00BC5C54" w:rsidP="00D77022">
      <w:pPr>
        <w:pStyle w:val="Heading1"/>
        <w:jc w:val="center"/>
      </w:pPr>
      <w:bookmarkStart w:id="257" w:name="_Toc79325654"/>
      <w:r w:rsidRPr="008A10C0">
        <w:t>PRESENTATION, INTERPRETATION, DISCUSSION AND ANALYSIS OF FINDINGS</w:t>
      </w:r>
      <w:bookmarkEnd w:id="257"/>
    </w:p>
    <w:p w:rsidR="00BC5C54" w:rsidRDefault="00BC5C54" w:rsidP="008A10C0">
      <w:pPr>
        <w:spacing w:after="0"/>
        <w:rPr>
          <w:rFonts w:cs="Times New Roman"/>
        </w:rPr>
      </w:pPr>
      <w:r>
        <w:rPr>
          <w:rFonts w:cs="Times New Roman"/>
        </w:rPr>
        <w:t xml:space="preserve">In this chapter the analysis </w:t>
      </w:r>
      <w:r w:rsidR="006A5DAC">
        <w:rPr>
          <w:rFonts w:cs="Times New Roman"/>
        </w:rPr>
        <w:t>was</w:t>
      </w:r>
      <w:r>
        <w:rPr>
          <w:rFonts w:cs="Times New Roman"/>
        </w:rPr>
        <w:t xml:space="preserve"> based on the background information of the study, the effect of delegation on service delivery, influence of devolution on service delivery and the impact of </w:t>
      </w:r>
      <w:r w:rsidR="00C9625F">
        <w:rPr>
          <w:rFonts w:cs="Times New Roman"/>
        </w:rPr>
        <w:t>Decentralization</w:t>
      </w:r>
      <w:r>
        <w:rPr>
          <w:rFonts w:cs="Times New Roman"/>
        </w:rPr>
        <w:t xml:space="preserve"> over service delivery.</w:t>
      </w:r>
    </w:p>
    <w:p w:rsidR="00BC5C54" w:rsidRPr="006A5DAC" w:rsidRDefault="00BC5C54" w:rsidP="008A10C0">
      <w:pPr>
        <w:spacing w:after="0"/>
        <w:rPr>
          <w:rFonts w:cs="Times New Roman"/>
          <w:sz w:val="8"/>
        </w:rPr>
      </w:pPr>
    </w:p>
    <w:p w:rsidR="00BC5C54" w:rsidRPr="008A10C0" w:rsidRDefault="009E3BB3" w:rsidP="00C9625F">
      <w:pPr>
        <w:pStyle w:val="Heading1"/>
      </w:pPr>
      <w:bookmarkStart w:id="258" w:name="_Toc79325655"/>
      <w:r w:rsidRPr="008A10C0">
        <w:t>SECTION A: BACKGROUND INFORMATION OF THE RESPONDENTS</w:t>
      </w:r>
      <w:bookmarkEnd w:id="258"/>
    </w:p>
    <w:p w:rsidR="00BC5C54" w:rsidRDefault="00BC5C54" w:rsidP="008A10C0">
      <w:pPr>
        <w:spacing w:after="0"/>
        <w:rPr>
          <w:rFonts w:cs="Times New Roman"/>
        </w:rPr>
      </w:pPr>
      <w:r>
        <w:rPr>
          <w:rFonts w:cs="Times New Roman"/>
        </w:rPr>
        <w:t xml:space="preserve">Here sex of the respondents, age of the respondents, marital status of the respondents, education level of the respondents and employment status of the respondents were </w:t>
      </w:r>
      <w:proofErr w:type="spellStart"/>
      <w:r>
        <w:rPr>
          <w:rFonts w:cs="Times New Roman"/>
        </w:rPr>
        <w:t>analysed</w:t>
      </w:r>
      <w:proofErr w:type="spellEnd"/>
      <w:r>
        <w:rPr>
          <w:rFonts w:cs="Times New Roman"/>
        </w:rPr>
        <w:t>.</w:t>
      </w:r>
    </w:p>
    <w:p w:rsidR="00BC5C54" w:rsidRPr="008A10C0" w:rsidRDefault="00BC5C54" w:rsidP="00C9625F">
      <w:pPr>
        <w:pStyle w:val="Heading1"/>
      </w:pPr>
      <w:bookmarkStart w:id="259" w:name="_Toc79179664"/>
      <w:bookmarkStart w:id="260" w:name="_Toc79325656"/>
      <w:r w:rsidRPr="008A10C0">
        <w:t>Table (4.1.1): Sex of the respondents</w:t>
      </w:r>
      <w:bookmarkEnd w:id="259"/>
      <w:bookmarkEnd w:id="260"/>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Sex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Male </w:t>
            </w:r>
          </w:p>
        </w:tc>
        <w:tc>
          <w:tcPr>
            <w:tcW w:w="3192" w:type="dxa"/>
          </w:tcPr>
          <w:p w:rsidR="00BC5C54" w:rsidRDefault="00BC5C54" w:rsidP="008A10C0">
            <w:pPr>
              <w:spacing w:after="0"/>
              <w:rPr>
                <w:rFonts w:cs="Times New Roman"/>
              </w:rPr>
            </w:pPr>
            <w:r>
              <w:rPr>
                <w:rFonts w:cs="Times New Roman"/>
              </w:rPr>
              <w:t>80</w:t>
            </w:r>
          </w:p>
        </w:tc>
        <w:tc>
          <w:tcPr>
            <w:tcW w:w="3192" w:type="dxa"/>
          </w:tcPr>
          <w:p w:rsidR="00BC5C54" w:rsidRDefault="00BC5C54" w:rsidP="008A10C0">
            <w:pPr>
              <w:spacing w:after="0"/>
              <w:rPr>
                <w:rFonts w:cs="Times New Roman"/>
              </w:rPr>
            </w:pPr>
            <w:r>
              <w:rPr>
                <w:rFonts w:cs="Times New Roman"/>
              </w:rPr>
              <w:t>80                              %</w:t>
            </w:r>
          </w:p>
        </w:tc>
      </w:tr>
      <w:tr w:rsidR="00BC5C54" w:rsidTr="008D1B18">
        <w:tc>
          <w:tcPr>
            <w:tcW w:w="3192" w:type="dxa"/>
          </w:tcPr>
          <w:p w:rsidR="00BC5C54" w:rsidRDefault="00BC5C54" w:rsidP="008A10C0">
            <w:pPr>
              <w:spacing w:after="0"/>
              <w:rPr>
                <w:rFonts w:cs="Times New Roman"/>
              </w:rPr>
            </w:pPr>
            <w:r>
              <w:rPr>
                <w:rFonts w:cs="Times New Roman"/>
              </w:rPr>
              <w:t xml:space="preserve">Female </w:t>
            </w:r>
          </w:p>
        </w:tc>
        <w:tc>
          <w:tcPr>
            <w:tcW w:w="3192" w:type="dxa"/>
          </w:tcPr>
          <w:p w:rsidR="00BC5C54" w:rsidRDefault="00BC5C54" w:rsidP="008A10C0">
            <w:pPr>
              <w:spacing w:after="0"/>
              <w:rPr>
                <w:rFonts w:cs="Times New Roman"/>
              </w:rPr>
            </w:pPr>
            <w:r>
              <w:rPr>
                <w:rFonts w:cs="Times New Roman"/>
              </w:rPr>
              <w:t>20</w:t>
            </w:r>
          </w:p>
        </w:tc>
        <w:tc>
          <w:tcPr>
            <w:tcW w:w="3192" w:type="dxa"/>
          </w:tcPr>
          <w:p w:rsidR="00BC5C54" w:rsidRDefault="00BC5C54" w:rsidP="008A10C0">
            <w:pPr>
              <w:spacing w:after="0"/>
              <w:rPr>
                <w:rFonts w:cs="Times New Roman"/>
              </w:rPr>
            </w:pPr>
            <w:r>
              <w:rPr>
                <w:rFonts w:cs="Times New Roman"/>
              </w:rPr>
              <w:t>20                              %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Pr>
                <w:rFonts w:cs="Times New Roman"/>
              </w:rPr>
              <w:t xml:space="preserve">100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According to the statistics presented in the table above, it was revealed that male participants dominated the study by 80% and the female only 20%. This kind of study indicates that the respondents who were working with the local government</w:t>
      </w:r>
      <w:r w:rsidR="00B758FE">
        <w:rPr>
          <w:rFonts w:cs="Times New Roman"/>
        </w:rPr>
        <w:t xml:space="preserve"> were</w:t>
      </w:r>
      <w:r>
        <w:rPr>
          <w:rFonts w:cs="Times New Roman"/>
        </w:rPr>
        <w:t xml:space="preserve"> manly men, mainly because of the education, status and history in the country that gave opportunity to the males more than the female in the society. Nevertheless the voice of the female counterparts w</w:t>
      </w:r>
      <w:r w:rsidR="00B758FE">
        <w:rPr>
          <w:rFonts w:cs="Times New Roman"/>
        </w:rPr>
        <w:t>as</w:t>
      </w:r>
      <w:r>
        <w:rPr>
          <w:rFonts w:cs="Times New Roman"/>
        </w:rPr>
        <w:t xml:space="preserve"> also absorbed in the study. </w:t>
      </w:r>
    </w:p>
    <w:p w:rsidR="00BC5C54" w:rsidRDefault="00BC5C54" w:rsidP="008A10C0">
      <w:pPr>
        <w:spacing w:after="0"/>
        <w:rPr>
          <w:rFonts w:cs="Times New Roman"/>
        </w:rPr>
      </w:pPr>
    </w:p>
    <w:p w:rsidR="00BC5C54" w:rsidRPr="008A10C0" w:rsidRDefault="00BC5C54" w:rsidP="00C9625F">
      <w:pPr>
        <w:pStyle w:val="Heading1"/>
      </w:pPr>
      <w:bookmarkStart w:id="261" w:name="_Toc79179665"/>
      <w:bookmarkStart w:id="262" w:name="_Toc79325657"/>
      <w:r w:rsidRPr="008A10C0">
        <w:t>Table (4.1.2): Marital status of the respondents</w:t>
      </w:r>
      <w:bookmarkEnd w:id="261"/>
      <w:bookmarkEnd w:id="262"/>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Sex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lastRenderedPageBreak/>
              <w:t xml:space="preserve">Married </w:t>
            </w:r>
          </w:p>
        </w:tc>
        <w:tc>
          <w:tcPr>
            <w:tcW w:w="3192" w:type="dxa"/>
          </w:tcPr>
          <w:p w:rsidR="00BC5C54" w:rsidRDefault="00BC5C54" w:rsidP="008A10C0">
            <w:pPr>
              <w:spacing w:after="0"/>
              <w:rPr>
                <w:rFonts w:cs="Times New Roman"/>
              </w:rPr>
            </w:pPr>
            <w:r>
              <w:rPr>
                <w:rFonts w:cs="Times New Roman"/>
              </w:rPr>
              <w:t>50</w:t>
            </w:r>
          </w:p>
        </w:tc>
        <w:tc>
          <w:tcPr>
            <w:tcW w:w="3192" w:type="dxa"/>
          </w:tcPr>
          <w:p w:rsidR="00BC5C54" w:rsidRDefault="00BC5C54" w:rsidP="008A10C0">
            <w:pPr>
              <w:spacing w:after="0"/>
              <w:rPr>
                <w:rFonts w:cs="Times New Roman"/>
              </w:rPr>
            </w:pPr>
            <w:r>
              <w:rPr>
                <w:rFonts w:cs="Times New Roman"/>
              </w:rPr>
              <w:t>50                                %</w:t>
            </w:r>
          </w:p>
        </w:tc>
      </w:tr>
      <w:tr w:rsidR="00BC5C54" w:rsidTr="008D1B18">
        <w:tc>
          <w:tcPr>
            <w:tcW w:w="3192" w:type="dxa"/>
          </w:tcPr>
          <w:p w:rsidR="00BC5C54" w:rsidRDefault="00BC5C54" w:rsidP="008A10C0">
            <w:pPr>
              <w:spacing w:after="0"/>
              <w:rPr>
                <w:rFonts w:cs="Times New Roman"/>
              </w:rPr>
            </w:pPr>
            <w:r>
              <w:rPr>
                <w:rFonts w:cs="Times New Roman"/>
              </w:rPr>
              <w:t xml:space="preserve">Not married </w:t>
            </w:r>
          </w:p>
        </w:tc>
        <w:tc>
          <w:tcPr>
            <w:tcW w:w="3192" w:type="dxa"/>
          </w:tcPr>
          <w:p w:rsidR="00BC5C54" w:rsidRDefault="00BC5C54" w:rsidP="008A10C0">
            <w:pPr>
              <w:spacing w:after="0"/>
              <w:rPr>
                <w:rFonts w:cs="Times New Roman"/>
              </w:rPr>
            </w:pPr>
            <w:r>
              <w:rPr>
                <w:rFonts w:cs="Times New Roman"/>
              </w:rPr>
              <w:t>50</w:t>
            </w:r>
          </w:p>
        </w:tc>
        <w:tc>
          <w:tcPr>
            <w:tcW w:w="3192" w:type="dxa"/>
          </w:tcPr>
          <w:p w:rsidR="00BC5C54" w:rsidRDefault="00BC5C54" w:rsidP="008A10C0">
            <w:pPr>
              <w:spacing w:after="0"/>
              <w:rPr>
                <w:rFonts w:cs="Times New Roman"/>
              </w:rPr>
            </w:pPr>
            <w:r>
              <w:rPr>
                <w:rFonts w:cs="Times New Roman"/>
              </w:rPr>
              <w:t>50                                %</w:t>
            </w:r>
          </w:p>
        </w:tc>
      </w:tr>
      <w:tr w:rsidR="00BC5C54" w:rsidTr="008D1B18">
        <w:tc>
          <w:tcPr>
            <w:tcW w:w="3192" w:type="dxa"/>
          </w:tcPr>
          <w:p w:rsidR="00BC5C54" w:rsidRDefault="00BC5C54" w:rsidP="008A10C0">
            <w:pPr>
              <w:spacing w:after="0"/>
              <w:rPr>
                <w:rFonts w:cs="Times New Roman"/>
              </w:rPr>
            </w:pPr>
            <w:r>
              <w:rPr>
                <w:rFonts w:cs="Times New Roman"/>
              </w:rPr>
              <w:t xml:space="preserve">Other </w:t>
            </w:r>
          </w:p>
        </w:tc>
        <w:tc>
          <w:tcPr>
            <w:tcW w:w="3192" w:type="dxa"/>
          </w:tcPr>
          <w:p w:rsidR="00BC5C54" w:rsidRDefault="00BC5C54" w:rsidP="008A10C0">
            <w:pPr>
              <w:spacing w:after="0"/>
              <w:rPr>
                <w:rFonts w:cs="Times New Roman"/>
              </w:rPr>
            </w:pPr>
            <w:r>
              <w:rPr>
                <w:rFonts w:cs="Times New Roman"/>
              </w:rPr>
              <w:t>-</w:t>
            </w:r>
          </w:p>
        </w:tc>
        <w:tc>
          <w:tcPr>
            <w:tcW w:w="3192" w:type="dxa"/>
          </w:tcPr>
          <w:p w:rsidR="00BC5C54" w:rsidRDefault="00BC5C54" w:rsidP="008A10C0">
            <w:pPr>
              <w:spacing w:after="0"/>
              <w:rPr>
                <w:rFonts w:cs="Times New Roman"/>
              </w:rPr>
            </w:pP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Pr>
                <w:rFonts w:cs="Times New Roman"/>
              </w:rPr>
              <w:t xml:space="preserve">100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proofErr w:type="gramStart"/>
      <w:r w:rsidRPr="00C7049B">
        <w:rPr>
          <w:rFonts w:cs="Times New Roman"/>
        </w:rPr>
        <w:t xml:space="preserve">Table </w:t>
      </w:r>
      <w:r>
        <w:rPr>
          <w:rFonts w:cs="Times New Roman"/>
        </w:rPr>
        <w:t>(4.1.2) above reveals that the participants of the study were both married and not married at 50% respectively.</w:t>
      </w:r>
      <w:proofErr w:type="gramEnd"/>
      <w:r>
        <w:rPr>
          <w:rFonts w:cs="Times New Roman"/>
        </w:rPr>
        <w:t xml:space="preserve"> They were</w:t>
      </w:r>
      <w:r w:rsidR="00010F69">
        <w:rPr>
          <w:rFonts w:cs="Times New Roman"/>
        </w:rPr>
        <w:t xml:space="preserve"> also mature people above eighteen</w:t>
      </w:r>
      <w:r>
        <w:rPr>
          <w:rFonts w:cs="Times New Roman"/>
        </w:rPr>
        <w:t xml:space="preserve"> years of age and so were responsible enough and it is believable that the views then they gave were mature enough to authoritative the results of the study.  </w:t>
      </w:r>
    </w:p>
    <w:p w:rsidR="00BC5C54" w:rsidRPr="008A10C0" w:rsidRDefault="00BC5C54" w:rsidP="00C9625F">
      <w:pPr>
        <w:pStyle w:val="Heading1"/>
      </w:pPr>
      <w:bookmarkStart w:id="263" w:name="_Toc79179666"/>
      <w:bookmarkStart w:id="264" w:name="_Toc79325658"/>
      <w:r w:rsidRPr="008A10C0">
        <w:t>Table (4.1.3) Age bracket of the respondents of the study</w:t>
      </w:r>
      <w:bookmarkEnd w:id="263"/>
      <w:bookmarkEnd w:id="264"/>
    </w:p>
    <w:tbl>
      <w:tblPr>
        <w:tblStyle w:val="TableGrid"/>
        <w:tblW w:w="0" w:type="auto"/>
        <w:tblLook w:val="04A0"/>
      </w:tblPr>
      <w:tblGrid>
        <w:gridCol w:w="3192"/>
        <w:gridCol w:w="3192"/>
        <w:gridCol w:w="3192"/>
      </w:tblGrid>
      <w:tr w:rsidR="00BC5C54" w:rsidTr="008D1B18">
        <w:tc>
          <w:tcPr>
            <w:tcW w:w="3192" w:type="dxa"/>
          </w:tcPr>
          <w:p w:rsidR="00BC5C54" w:rsidRPr="00C7049B" w:rsidRDefault="00BC5C54" w:rsidP="008A10C0">
            <w:pPr>
              <w:spacing w:after="0"/>
              <w:rPr>
                <w:rFonts w:cs="Times New Roman"/>
                <w:b/>
              </w:rPr>
            </w:pPr>
            <w:r>
              <w:rPr>
                <w:rFonts w:cs="Times New Roman"/>
                <w:b/>
              </w:rPr>
              <w:t xml:space="preserve">Age </w:t>
            </w:r>
          </w:p>
        </w:tc>
        <w:tc>
          <w:tcPr>
            <w:tcW w:w="3192" w:type="dxa"/>
          </w:tcPr>
          <w:p w:rsidR="00BC5C54" w:rsidRPr="00C7049B" w:rsidRDefault="00BC5C54" w:rsidP="008A10C0">
            <w:pPr>
              <w:spacing w:after="0"/>
              <w:rPr>
                <w:rFonts w:cs="Times New Roman"/>
                <w:b/>
              </w:rPr>
            </w:pPr>
            <w:r>
              <w:rPr>
                <w:rFonts w:cs="Times New Roman"/>
                <w:b/>
              </w:rPr>
              <w:t xml:space="preserve">Frequency </w:t>
            </w:r>
          </w:p>
        </w:tc>
        <w:tc>
          <w:tcPr>
            <w:tcW w:w="3192" w:type="dxa"/>
          </w:tcPr>
          <w:p w:rsidR="00BC5C54" w:rsidRPr="00C7049B"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(18-25)</w:t>
            </w:r>
          </w:p>
        </w:tc>
        <w:tc>
          <w:tcPr>
            <w:tcW w:w="3192" w:type="dxa"/>
          </w:tcPr>
          <w:p w:rsidR="00BC5C54" w:rsidRDefault="00BC5C54" w:rsidP="008A10C0">
            <w:pPr>
              <w:spacing w:after="0"/>
              <w:rPr>
                <w:rFonts w:cs="Times New Roman"/>
              </w:rPr>
            </w:pPr>
            <w:r>
              <w:rPr>
                <w:rFonts w:cs="Times New Roman"/>
              </w:rPr>
              <w:t>10</w:t>
            </w:r>
          </w:p>
        </w:tc>
        <w:tc>
          <w:tcPr>
            <w:tcW w:w="3192" w:type="dxa"/>
          </w:tcPr>
          <w:p w:rsidR="00BC5C54" w:rsidRDefault="00A01BB7" w:rsidP="008A10C0">
            <w:pPr>
              <w:spacing w:after="0"/>
              <w:rPr>
                <w:rFonts w:cs="Times New Roman"/>
              </w:rPr>
            </w:pPr>
            <w:r>
              <w:rPr>
                <w:rFonts w:cs="Times New Roman"/>
              </w:rPr>
              <w:t xml:space="preserve">10                   </w:t>
            </w:r>
            <w:r w:rsidR="00BC5C54">
              <w:rPr>
                <w:rFonts w:cs="Times New Roman"/>
              </w:rPr>
              <w:t xml:space="preserve">     %</w:t>
            </w:r>
          </w:p>
        </w:tc>
      </w:tr>
      <w:tr w:rsidR="00BC5C54" w:rsidTr="008D1B18">
        <w:tc>
          <w:tcPr>
            <w:tcW w:w="3192" w:type="dxa"/>
          </w:tcPr>
          <w:p w:rsidR="00BC5C54" w:rsidRDefault="00BC5C54" w:rsidP="008A10C0">
            <w:pPr>
              <w:spacing w:after="0"/>
              <w:rPr>
                <w:rFonts w:cs="Times New Roman"/>
              </w:rPr>
            </w:pPr>
            <w:r>
              <w:rPr>
                <w:rFonts w:cs="Times New Roman"/>
              </w:rPr>
              <w:t>(25-32)</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(39-45)</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(45-52)</w:t>
            </w:r>
          </w:p>
        </w:tc>
        <w:tc>
          <w:tcPr>
            <w:tcW w:w="3192" w:type="dxa"/>
          </w:tcPr>
          <w:p w:rsidR="00BC5C54" w:rsidRDefault="00BC5C54" w:rsidP="008A10C0">
            <w:pPr>
              <w:spacing w:after="0"/>
              <w:rPr>
                <w:rFonts w:cs="Times New Roman"/>
              </w:rPr>
            </w:pPr>
            <w:r>
              <w:rPr>
                <w:rFonts w:cs="Times New Roman"/>
              </w:rPr>
              <w:t>05</w:t>
            </w:r>
          </w:p>
        </w:tc>
        <w:tc>
          <w:tcPr>
            <w:tcW w:w="3192" w:type="dxa"/>
          </w:tcPr>
          <w:p w:rsidR="00BC5C54" w:rsidRDefault="00BC5C54" w:rsidP="008A10C0">
            <w:pPr>
              <w:spacing w:after="0"/>
              <w:rPr>
                <w:rFonts w:cs="Times New Roman"/>
              </w:rPr>
            </w:pPr>
            <w:r>
              <w:rPr>
                <w:rFonts w:cs="Times New Roman"/>
              </w:rPr>
              <w:t>05                       %</w:t>
            </w:r>
          </w:p>
        </w:tc>
      </w:tr>
      <w:tr w:rsidR="00BC5C54" w:rsidTr="008D1B18">
        <w:tc>
          <w:tcPr>
            <w:tcW w:w="3192" w:type="dxa"/>
          </w:tcPr>
          <w:p w:rsidR="00BC5C54" w:rsidRDefault="00BC5C54" w:rsidP="008A10C0">
            <w:pPr>
              <w:spacing w:after="0"/>
              <w:rPr>
                <w:rFonts w:cs="Times New Roman"/>
              </w:rPr>
            </w:pPr>
            <w:r>
              <w:rPr>
                <w:rFonts w:cs="Times New Roman"/>
              </w:rPr>
              <w:t>(50)</w:t>
            </w:r>
          </w:p>
        </w:tc>
        <w:tc>
          <w:tcPr>
            <w:tcW w:w="3192" w:type="dxa"/>
          </w:tcPr>
          <w:p w:rsidR="00BC5C54" w:rsidRDefault="00BC5C54" w:rsidP="008A10C0">
            <w:pPr>
              <w:spacing w:after="0"/>
              <w:rPr>
                <w:rFonts w:cs="Times New Roman"/>
              </w:rPr>
            </w:pPr>
            <w:r>
              <w:rPr>
                <w:rFonts w:cs="Times New Roman"/>
              </w:rPr>
              <w:t>05</w:t>
            </w:r>
          </w:p>
        </w:tc>
        <w:tc>
          <w:tcPr>
            <w:tcW w:w="3192" w:type="dxa"/>
          </w:tcPr>
          <w:p w:rsidR="00BC5C54" w:rsidRDefault="00BC5C54" w:rsidP="008A10C0">
            <w:pPr>
              <w:spacing w:after="0"/>
              <w:rPr>
                <w:rFonts w:cs="Times New Roman"/>
              </w:rPr>
            </w:pPr>
            <w:r>
              <w:rPr>
                <w:rFonts w:cs="Times New Roman"/>
              </w:rPr>
              <w:t>05                       %</w:t>
            </w:r>
          </w:p>
        </w:tc>
      </w:tr>
      <w:tr w:rsidR="00BC5C54" w:rsidTr="008D1B18">
        <w:tc>
          <w:tcPr>
            <w:tcW w:w="3192" w:type="dxa"/>
          </w:tcPr>
          <w:p w:rsidR="00BC5C54" w:rsidRPr="00C7049B" w:rsidRDefault="00BC5C54" w:rsidP="008A10C0">
            <w:pPr>
              <w:spacing w:after="0"/>
              <w:rPr>
                <w:rFonts w:cs="Times New Roman"/>
                <w:b/>
              </w:rPr>
            </w:pPr>
            <w:r>
              <w:rPr>
                <w:rFonts w:cs="Times New Roman"/>
                <w:b/>
              </w:rPr>
              <w:t xml:space="preserve">Total </w:t>
            </w:r>
          </w:p>
        </w:tc>
        <w:tc>
          <w:tcPr>
            <w:tcW w:w="3192" w:type="dxa"/>
          </w:tcPr>
          <w:p w:rsidR="00BC5C54" w:rsidRPr="00C7049B" w:rsidRDefault="00BC5C54" w:rsidP="008A10C0">
            <w:pPr>
              <w:spacing w:after="0"/>
              <w:rPr>
                <w:rFonts w:cs="Times New Roman"/>
                <w:b/>
              </w:rPr>
            </w:pPr>
            <w:r>
              <w:rPr>
                <w:rFonts w:cs="Times New Roman"/>
                <w:b/>
              </w:rPr>
              <w:t>100</w:t>
            </w:r>
          </w:p>
        </w:tc>
        <w:tc>
          <w:tcPr>
            <w:tcW w:w="3192" w:type="dxa"/>
          </w:tcPr>
          <w:p w:rsidR="00BC5C54" w:rsidRPr="00C7049B" w:rsidRDefault="00BC5C54" w:rsidP="008A10C0">
            <w:pPr>
              <w:spacing w:after="0"/>
              <w:rPr>
                <w:rFonts w:cs="Times New Roman"/>
                <w:b/>
              </w:rPr>
            </w:pPr>
            <w:r>
              <w:rPr>
                <w:rFonts w:cs="Times New Roman"/>
                <w:b/>
              </w:rPr>
              <w:t>100                   %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 xml:space="preserve">The findings of the study presented in table (4.1.3) above revealed that all the participants of the study were mature enough to give mature and reliable views. Accordingly the largest number of the respondents of the aged 40% respectively and were of aged brackets (25-32) and (39-45) respectively. </w:t>
      </w:r>
      <w:proofErr w:type="gramStart"/>
      <w:r>
        <w:rPr>
          <w:rFonts w:cs="Times New Roman"/>
        </w:rPr>
        <w:t>While the least number of the respondents of the study were 5% respectively and they were of age bracket (45-52) and (53+).</w:t>
      </w:r>
      <w:proofErr w:type="gramEnd"/>
      <w:r>
        <w:rPr>
          <w:rFonts w:cs="Times New Roman"/>
        </w:rPr>
        <w:t xml:space="preserve"> The age brackets of the participants of the revealed maturity and experience hence the truth and reliability of the results.</w:t>
      </w:r>
    </w:p>
    <w:p w:rsidR="00BC5C54" w:rsidRPr="008A10C0" w:rsidRDefault="00BC5C54" w:rsidP="00C9625F">
      <w:pPr>
        <w:pStyle w:val="Heading1"/>
      </w:pPr>
      <w:bookmarkStart w:id="265" w:name="_Toc79179667"/>
      <w:bookmarkStart w:id="266" w:name="_Toc79325659"/>
      <w:r w:rsidRPr="008A10C0">
        <w:lastRenderedPageBreak/>
        <w:t>Table (4.1.4) Education level of the respondents</w:t>
      </w:r>
      <w:bookmarkEnd w:id="265"/>
      <w:bookmarkEnd w:id="266"/>
    </w:p>
    <w:tbl>
      <w:tblPr>
        <w:tblStyle w:val="TableGrid"/>
        <w:tblW w:w="0" w:type="auto"/>
        <w:tblLook w:val="04A0"/>
      </w:tblPr>
      <w:tblGrid>
        <w:gridCol w:w="3192"/>
        <w:gridCol w:w="3192"/>
        <w:gridCol w:w="3192"/>
      </w:tblGrid>
      <w:tr w:rsidR="00BC5C54" w:rsidTr="008D1B18">
        <w:tc>
          <w:tcPr>
            <w:tcW w:w="3192" w:type="dxa"/>
          </w:tcPr>
          <w:p w:rsidR="00BC5C54" w:rsidRPr="00C7049B" w:rsidRDefault="00BC5C54" w:rsidP="008A10C0">
            <w:pPr>
              <w:spacing w:after="0"/>
              <w:rPr>
                <w:rFonts w:cs="Times New Roman"/>
                <w:b/>
              </w:rPr>
            </w:pPr>
            <w:r>
              <w:rPr>
                <w:rFonts w:cs="Times New Roman"/>
                <w:b/>
              </w:rPr>
              <w:t xml:space="preserve">Employment level </w:t>
            </w:r>
          </w:p>
        </w:tc>
        <w:tc>
          <w:tcPr>
            <w:tcW w:w="3192" w:type="dxa"/>
          </w:tcPr>
          <w:p w:rsidR="00BC5C54" w:rsidRPr="00C7049B" w:rsidRDefault="00BC5C54" w:rsidP="008A10C0">
            <w:pPr>
              <w:spacing w:after="0"/>
              <w:rPr>
                <w:rFonts w:cs="Times New Roman"/>
                <w:b/>
              </w:rPr>
            </w:pPr>
            <w:r>
              <w:rPr>
                <w:rFonts w:cs="Times New Roman"/>
                <w:b/>
              </w:rPr>
              <w:t xml:space="preserve">Frequency </w:t>
            </w:r>
          </w:p>
        </w:tc>
        <w:tc>
          <w:tcPr>
            <w:tcW w:w="3192" w:type="dxa"/>
          </w:tcPr>
          <w:p w:rsidR="00BC5C54" w:rsidRPr="00C7049B"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Master</w:t>
            </w:r>
          </w:p>
        </w:tc>
        <w:tc>
          <w:tcPr>
            <w:tcW w:w="3192" w:type="dxa"/>
          </w:tcPr>
          <w:p w:rsidR="00BC5C54" w:rsidRDefault="00BC5C54" w:rsidP="008A10C0">
            <w:pPr>
              <w:spacing w:after="0"/>
              <w:rPr>
                <w:rFonts w:cs="Times New Roman"/>
              </w:rPr>
            </w:pPr>
            <w:r>
              <w:rPr>
                <w:rFonts w:cs="Times New Roman"/>
              </w:rPr>
              <w:t>08</w:t>
            </w:r>
          </w:p>
        </w:tc>
        <w:tc>
          <w:tcPr>
            <w:tcW w:w="3192" w:type="dxa"/>
          </w:tcPr>
          <w:p w:rsidR="00BC5C54" w:rsidRDefault="00BC5C54" w:rsidP="008A10C0">
            <w:pPr>
              <w:spacing w:after="0"/>
              <w:rPr>
                <w:rFonts w:cs="Times New Roman"/>
              </w:rPr>
            </w:pPr>
            <w:r>
              <w:rPr>
                <w:rFonts w:cs="Times New Roman"/>
              </w:rPr>
              <w:t>08                         %</w:t>
            </w:r>
          </w:p>
        </w:tc>
      </w:tr>
      <w:tr w:rsidR="00BC5C54" w:rsidTr="008D1B18">
        <w:tc>
          <w:tcPr>
            <w:tcW w:w="3192" w:type="dxa"/>
          </w:tcPr>
          <w:p w:rsidR="00BC5C54" w:rsidRDefault="00BC5C54" w:rsidP="008A10C0">
            <w:pPr>
              <w:spacing w:after="0"/>
              <w:rPr>
                <w:rFonts w:cs="Times New Roman"/>
              </w:rPr>
            </w:pPr>
            <w:r>
              <w:rPr>
                <w:rFonts w:cs="Times New Roman"/>
              </w:rPr>
              <w:t xml:space="preserve">Degree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 xml:space="preserve">Diploma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Certificate</w:t>
            </w:r>
          </w:p>
        </w:tc>
        <w:tc>
          <w:tcPr>
            <w:tcW w:w="3192" w:type="dxa"/>
          </w:tcPr>
          <w:p w:rsidR="00BC5C54" w:rsidRDefault="00BC5C54" w:rsidP="008A10C0">
            <w:pPr>
              <w:spacing w:after="0"/>
              <w:rPr>
                <w:rFonts w:cs="Times New Roman"/>
              </w:rPr>
            </w:pPr>
            <w:r>
              <w:rPr>
                <w:rFonts w:cs="Times New Roman"/>
              </w:rPr>
              <w:t>10</w:t>
            </w:r>
          </w:p>
        </w:tc>
        <w:tc>
          <w:tcPr>
            <w:tcW w:w="3192" w:type="dxa"/>
          </w:tcPr>
          <w:p w:rsidR="00BC5C54" w:rsidRDefault="00BC5C54" w:rsidP="008A10C0">
            <w:pPr>
              <w:spacing w:after="0"/>
              <w:rPr>
                <w:rFonts w:cs="Times New Roman"/>
              </w:rPr>
            </w:pPr>
            <w:r>
              <w:rPr>
                <w:rFonts w:cs="Times New Roman"/>
              </w:rPr>
              <w:t>10                       %</w:t>
            </w:r>
          </w:p>
        </w:tc>
      </w:tr>
      <w:tr w:rsidR="00BC5C54" w:rsidTr="008D1B18">
        <w:tc>
          <w:tcPr>
            <w:tcW w:w="3192" w:type="dxa"/>
          </w:tcPr>
          <w:p w:rsidR="00BC5C54" w:rsidRDefault="00BC5C54" w:rsidP="008A10C0">
            <w:pPr>
              <w:spacing w:after="0"/>
              <w:rPr>
                <w:rFonts w:cs="Times New Roman"/>
              </w:rPr>
            </w:pPr>
            <w:r>
              <w:rPr>
                <w:rFonts w:cs="Times New Roman"/>
              </w:rPr>
              <w:t xml:space="preserve">Others </w:t>
            </w:r>
          </w:p>
        </w:tc>
        <w:tc>
          <w:tcPr>
            <w:tcW w:w="3192" w:type="dxa"/>
          </w:tcPr>
          <w:p w:rsidR="00BC5C54" w:rsidRDefault="00BC5C54" w:rsidP="008A10C0">
            <w:pPr>
              <w:spacing w:after="0"/>
              <w:rPr>
                <w:rFonts w:cs="Times New Roman"/>
              </w:rPr>
            </w:pPr>
            <w:r>
              <w:rPr>
                <w:rFonts w:cs="Times New Roman"/>
              </w:rPr>
              <w:t>02</w:t>
            </w:r>
          </w:p>
        </w:tc>
        <w:tc>
          <w:tcPr>
            <w:tcW w:w="3192" w:type="dxa"/>
          </w:tcPr>
          <w:p w:rsidR="00BC5C54" w:rsidRDefault="00BC5C54" w:rsidP="008A10C0">
            <w:pPr>
              <w:spacing w:after="0"/>
              <w:rPr>
                <w:rFonts w:cs="Times New Roman"/>
              </w:rPr>
            </w:pPr>
            <w:r>
              <w:rPr>
                <w:rFonts w:cs="Times New Roman"/>
              </w:rPr>
              <w:t>02                      %</w:t>
            </w:r>
          </w:p>
        </w:tc>
      </w:tr>
      <w:tr w:rsidR="00BC5C54" w:rsidTr="008D1B18">
        <w:tc>
          <w:tcPr>
            <w:tcW w:w="3192" w:type="dxa"/>
          </w:tcPr>
          <w:p w:rsidR="00BC5C54" w:rsidRPr="00C7049B" w:rsidRDefault="00BC5C54" w:rsidP="008A10C0">
            <w:pPr>
              <w:spacing w:after="0"/>
              <w:rPr>
                <w:rFonts w:cs="Times New Roman"/>
                <w:b/>
              </w:rPr>
            </w:pPr>
            <w:r>
              <w:rPr>
                <w:rFonts w:cs="Times New Roman"/>
                <w:b/>
              </w:rPr>
              <w:t xml:space="preserve">Total </w:t>
            </w:r>
          </w:p>
        </w:tc>
        <w:tc>
          <w:tcPr>
            <w:tcW w:w="3192" w:type="dxa"/>
          </w:tcPr>
          <w:p w:rsidR="00BC5C54" w:rsidRPr="00C7049B" w:rsidRDefault="00BC5C54" w:rsidP="008A10C0">
            <w:pPr>
              <w:spacing w:after="0"/>
              <w:rPr>
                <w:rFonts w:cs="Times New Roman"/>
                <w:b/>
              </w:rPr>
            </w:pPr>
            <w:r>
              <w:rPr>
                <w:rFonts w:cs="Times New Roman"/>
                <w:b/>
              </w:rPr>
              <w:t>100</w:t>
            </w:r>
          </w:p>
        </w:tc>
        <w:tc>
          <w:tcPr>
            <w:tcW w:w="3192" w:type="dxa"/>
          </w:tcPr>
          <w:p w:rsidR="00BC5C54" w:rsidRPr="00C7049B" w:rsidRDefault="00BC5C54" w:rsidP="008A10C0">
            <w:pPr>
              <w:spacing w:after="0"/>
              <w:rPr>
                <w:rFonts w:cs="Times New Roman"/>
                <w:b/>
              </w:rPr>
            </w:pPr>
            <w:r>
              <w:rPr>
                <w:rFonts w:cs="Times New Roman"/>
                <w:b/>
              </w:rPr>
              <w:t>100                   %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 xml:space="preserve">The findings of the study in table (4.1.4) clearly indicated that most of the participants of the study were educated up to Diploma, Degree and levels represented by 40% respectively, while the education level of the least employees was indicated by others meaning that these ones were not educated at all and probably these would be the lower group employees. </w:t>
      </w:r>
    </w:p>
    <w:p w:rsidR="00BC5C54" w:rsidRPr="008A10C0" w:rsidRDefault="00BC5C54" w:rsidP="00C9625F">
      <w:pPr>
        <w:pStyle w:val="Heading1"/>
      </w:pPr>
      <w:bookmarkStart w:id="267" w:name="_Toc79179668"/>
      <w:bookmarkStart w:id="268" w:name="_Toc79325660"/>
      <w:r w:rsidRPr="008A10C0">
        <w:t>Table (4.1.5) Employment status of the respondents</w:t>
      </w:r>
      <w:bookmarkEnd w:id="267"/>
      <w:bookmarkEnd w:id="268"/>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Employment status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Employed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 xml:space="preserve">Not employed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20</w:t>
            </w:r>
          </w:p>
        </w:tc>
        <w:tc>
          <w:tcPr>
            <w:tcW w:w="3192" w:type="dxa"/>
          </w:tcPr>
          <w:p w:rsidR="00BC5C54" w:rsidRDefault="00BC5C54" w:rsidP="008A10C0">
            <w:pPr>
              <w:spacing w:after="0"/>
              <w:rPr>
                <w:rFonts w:cs="Times New Roman"/>
              </w:rPr>
            </w:pPr>
            <w:r>
              <w:rPr>
                <w:rFonts w:cs="Times New Roman"/>
              </w:rPr>
              <w:t>20                               %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Pr>
                <w:rFonts w:cs="Times New Roman"/>
              </w:rPr>
              <w:t xml:space="preserve">100 </w:t>
            </w:r>
            <w:r w:rsidR="009E3BB3">
              <w:rPr>
                <w:rFonts w:cs="Times New Roman"/>
              </w:rPr>
              <w:t xml:space="preserve">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 xml:space="preserve">The findings in the above table revealed that the participants of the study were of three different categories with the largest number of them being those who were employed and those who were not employed respectively being represented by 40% respectively and the least number of the participants having been those who were eighteen years above. That could have been students </w:t>
      </w:r>
      <w:r>
        <w:rPr>
          <w:rFonts w:cs="Times New Roman"/>
        </w:rPr>
        <w:lastRenderedPageBreak/>
        <w:t xml:space="preserve">whose role in the study was also vital enough. Generally the views of all participants as it gave a wider scope of what was on the ground in as far as the study was concerned. </w:t>
      </w:r>
    </w:p>
    <w:p w:rsidR="00BC5C54" w:rsidRPr="00A01BB7" w:rsidRDefault="00BC5C54" w:rsidP="008A10C0">
      <w:pPr>
        <w:spacing w:after="0"/>
        <w:rPr>
          <w:rFonts w:cs="Times New Roman"/>
          <w:sz w:val="18"/>
        </w:rPr>
      </w:pPr>
    </w:p>
    <w:p w:rsidR="00BC5C54" w:rsidRPr="008A10C0" w:rsidRDefault="00A01BB7" w:rsidP="00C9625F">
      <w:pPr>
        <w:pStyle w:val="Heading1"/>
      </w:pPr>
      <w:bookmarkStart w:id="269" w:name="_Toc79325661"/>
      <w:r>
        <w:t>4.1 The Effect of Delegation o</w:t>
      </w:r>
      <w:r w:rsidRPr="008A10C0">
        <w:t xml:space="preserve">n </w:t>
      </w:r>
      <w:r>
        <w:t xml:space="preserve">Local Government </w:t>
      </w:r>
      <w:r w:rsidRPr="008A10C0">
        <w:t>Service Delivery</w:t>
      </w:r>
      <w:bookmarkEnd w:id="269"/>
      <w:r>
        <w:t xml:space="preserve"> in </w:t>
      </w:r>
      <w:proofErr w:type="spellStart"/>
      <w:r>
        <w:t>Katabi</w:t>
      </w:r>
      <w:proofErr w:type="spellEnd"/>
      <w:r>
        <w:t xml:space="preserve"> Town Council </w:t>
      </w:r>
    </w:p>
    <w:p w:rsidR="00BC5C54" w:rsidRDefault="00BC5C54" w:rsidP="008A10C0">
      <w:pPr>
        <w:spacing w:after="0"/>
        <w:rPr>
          <w:rFonts w:cs="Times New Roman"/>
        </w:rPr>
      </w:pPr>
      <w:r>
        <w:rPr>
          <w:rFonts w:cs="Times New Roman"/>
        </w:rPr>
        <w:t xml:space="preserve">The analysis in this section was about the effect of delegation on service delivery. Delegation in this study is perceived as the action or process of transferring power to the district councils or local authorities and </w:t>
      </w:r>
      <w:proofErr w:type="spellStart"/>
      <w:r>
        <w:rPr>
          <w:rFonts w:cs="Times New Roman"/>
        </w:rPr>
        <w:t>Radha</w:t>
      </w:r>
      <w:proofErr w:type="spellEnd"/>
      <w:r>
        <w:rPr>
          <w:rFonts w:cs="Times New Roman"/>
        </w:rPr>
        <w:t xml:space="preserve"> </w:t>
      </w:r>
      <w:proofErr w:type="spellStart"/>
      <w:r>
        <w:rPr>
          <w:rFonts w:cs="Times New Roman"/>
        </w:rPr>
        <w:t>Mebrotra</w:t>
      </w:r>
      <w:proofErr w:type="spellEnd"/>
      <w:r>
        <w:rPr>
          <w:rFonts w:cs="Times New Roman"/>
        </w:rPr>
        <w:t xml:space="preserve"> (2021) further defines </w:t>
      </w:r>
      <w:r w:rsidR="00B758FE">
        <w:rPr>
          <w:rFonts w:cs="Times New Roman"/>
        </w:rPr>
        <w:t>d</w:t>
      </w:r>
      <w:r>
        <w:rPr>
          <w:rFonts w:cs="Times New Roman"/>
        </w:rPr>
        <w:t>e</w:t>
      </w:r>
      <w:r w:rsidR="00B758FE">
        <w:rPr>
          <w:rFonts w:cs="Times New Roman"/>
        </w:rPr>
        <w:t>le</w:t>
      </w:r>
      <w:r>
        <w:rPr>
          <w:rFonts w:cs="Times New Roman"/>
        </w:rPr>
        <w:t xml:space="preserve">gation clearly as, the division of </w:t>
      </w:r>
      <w:proofErr w:type="spellStart"/>
      <w:r>
        <w:rPr>
          <w:rFonts w:cs="Times New Roman"/>
        </w:rPr>
        <w:t>labour</w:t>
      </w:r>
      <w:proofErr w:type="spellEnd"/>
      <w:r>
        <w:rPr>
          <w:rFonts w:cs="Times New Roman"/>
        </w:rPr>
        <w:t xml:space="preserve"> and decision making responsibility to an individual that rep</w:t>
      </w:r>
      <w:r w:rsidR="003864CF">
        <w:rPr>
          <w:rFonts w:cs="Times New Roman"/>
        </w:rPr>
        <w:t>or</w:t>
      </w:r>
      <w:r>
        <w:rPr>
          <w:rFonts w:cs="Times New Roman"/>
        </w:rPr>
        <w:t xml:space="preserve">ts to a leader or manager dividing their own work among all their people. It involves giving them the responsibility to accomplish the tasks that are delegated to them in the way they see fit. </w:t>
      </w:r>
    </w:p>
    <w:p w:rsidR="00BC5C54" w:rsidRPr="008A10C0" w:rsidRDefault="00BC5C54" w:rsidP="00C9625F">
      <w:pPr>
        <w:pStyle w:val="Heading1"/>
      </w:pPr>
      <w:bookmarkStart w:id="270" w:name="_Toc79179670"/>
      <w:bookmarkStart w:id="271" w:name="_Toc79325662"/>
      <w:r w:rsidRPr="008A10C0">
        <w:t xml:space="preserve">Table (4.2.1) </w:t>
      </w:r>
      <w:proofErr w:type="gramStart"/>
      <w:r w:rsidRPr="008A10C0">
        <w:t>Whether</w:t>
      </w:r>
      <w:proofErr w:type="gramEnd"/>
      <w:r w:rsidRPr="008A10C0">
        <w:t xml:space="preserve"> the respondents were aware of delegation in local government and </w:t>
      </w:r>
      <w:r w:rsidR="00C9625F">
        <w:t>Decentralization</w:t>
      </w:r>
      <w:bookmarkEnd w:id="270"/>
      <w:bookmarkEnd w:id="271"/>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50</w:t>
            </w:r>
          </w:p>
        </w:tc>
        <w:tc>
          <w:tcPr>
            <w:tcW w:w="3192" w:type="dxa"/>
          </w:tcPr>
          <w:p w:rsidR="00BC5C54" w:rsidRDefault="00BC5C54" w:rsidP="008A10C0">
            <w:pPr>
              <w:spacing w:after="0"/>
              <w:rPr>
                <w:rFonts w:cs="Times New Roman"/>
              </w:rPr>
            </w:pPr>
            <w:r>
              <w:rPr>
                <w:rFonts w:cs="Times New Roman"/>
              </w:rPr>
              <w:t>50                                %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45</w:t>
            </w:r>
          </w:p>
        </w:tc>
        <w:tc>
          <w:tcPr>
            <w:tcW w:w="3192" w:type="dxa"/>
          </w:tcPr>
          <w:p w:rsidR="00BC5C54" w:rsidRDefault="00BC5C54" w:rsidP="008A10C0">
            <w:pPr>
              <w:spacing w:after="0"/>
              <w:rPr>
                <w:rFonts w:cs="Times New Roman"/>
              </w:rPr>
            </w:pPr>
            <w:r>
              <w:rPr>
                <w:rFonts w:cs="Times New Roman"/>
              </w:rPr>
              <w:t>45                                %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05</w:t>
            </w:r>
          </w:p>
        </w:tc>
        <w:tc>
          <w:tcPr>
            <w:tcW w:w="3192" w:type="dxa"/>
          </w:tcPr>
          <w:p w:rsidR="00BC5C54" w:rsidRDefault="00BC5C54" w:rsidP="008A10C0">
            <w:pPr>
              <w:spacing w:after="0"/>
              <w:rPr>
                <w:rFonts w:cs="Times New Roman"/>
              </w:rPr>
            </w:pPr>
            <w:r>
              <w:rPr>
                <w:rFonts w:cs="Times New Roman"/>
              </w:rPr>
              <w:t>05                               %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Pr>
                <w:rFonts w:cs="Times New Roman"/>
              </w:rPr>
              <w:t xml:space="preserve">100 </w:t>
            </w:r>
            <w:r w:rsidR="0005238A">
              <w:rPr>
                <w:rFonts w:cs="Times New Roman"/>
              </w:rPr>
              <w:t xml:space="preserve">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 xml:space="preserve">In as far as the question was concerned, the findings in table (4.2.1) above indicated that the respondents were aware of delegation in local government and this was 50% of all the respondents of the study compared to the least percentage of other respondents, 5% whose position about this was very unclear. These could have been the participants whose knowledge of </w:t>
      </w:r>
      <w:r>
        <w:rPr>
          <w:rFonts w:cs="Times New Roman"/>
        </w:rPr>
        <w:lastRenderedPageBreak/>
        <w:t xml:space="preserve">the questions about the study was totally </w:t>
      </w:r>
      <w:proofErr w:type="gramStart"/>
      <w:r>
        <w:rPr>
          <w:rFonts w:cs="Times New Roman"/>
        </w:rPr>
        <w:t>null</w:t>
      </w:r>
      <w:proofErr w:type="gramEnd"/>
      <w:r>
        <w:rPr>
          <w:rFonts w:cs="Times New Roman"/>
        </w:rPr>
        <w:t xml:space="preserve">. Nevertheless, the percentage of the participants who answered negatively was big enough to influence the outcome of the results. </w:t>
      </w:r>
    </w:p>
    <w:p w:rsidR="00835B79" w:rsidRDefault="00835B79" w:rsidP="00C9625F">
      <w:pPr>
        <w:pStyle w:val="Heading1"/>
      </w:pPr>
    </w:p>
    <w:p w:rsidR="00835B79" w:rsidRPr="008A10C0" w:rsidRDefault="00835B79" w:rsidP="00C9625F">
      <w:pPr>
        <w:pStyle w:val="Heading1"/>
      </w:pPr>
      <w:bookmarkStart w:id="272" w:name="_Toc79325663"/>
      <w:r w:rsidRPr="008A10C0">
        <w:t xml:space="preserve">Figure 4.1: Showing whether the respondents were aware of delegation in local government and </w:t>
      </w:r>
      <w:r w:rsidR="00C9625F">
        <w:t>Decentralization</w:t>
      </w:r>
      <w:bookmarkEnd w:id="272"/>
    </w:p>
    <w:p w:rsidR="00835B79" w:rsidRDefault="00E01713" w:rsidP="008A10C0">
      <w:pPr>
        <w:rPr>
          <w:b/>
        </w:rPr>
      </w:pPr>
      <w:r w:rsidRPr="00E01713">
        <w:rPr>
          <w:b/>
          <w:noProof/>
        </w:rPr>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C54" w:rsidRPr="008A10C0" w:rsidRDefault="00BC5C54" w:rsidP="00C9625F">
      <w:pPr>
        <w:pStyle w:val="Heading1"/>
      </w:pPr>
      <w:bookmarkStart w:id="273" w:name="_Toc79179671"/>
      <w:bookmarkStart w:id="274" w:name="_Toc79325664"/>
      <w:r w:rsidRPr="008A10C0">
        <w:t xml:space="preserve">Table (4.2.2): Does delegation serve the purpose of </w:t>
      </w:r>
      <w:r w:rsidR="00C9625F">
        <w:t>Decentralization</w:t>
      </w:r>
      <w:bookmarkEnd w:id="273"/>
      <w:bookmarkEnd w:id="274"/>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48</w:t>
            </w:r>
          </w:p>
        </w:tc>
        <w:tc>
          <w:tcPr>
            <w:tcW w:w="3192" w:type="dxa"/>
          </w:tcPr>
          <w:p w:rsidR="00BC5C54" w:rsidRDefault="00BC5C54" w:rsidP="008A10C0">
            <w:pPr>
              <w:spacing w:after="0"/>
              <w:rPr>
                <w:rFonts w:cs="Times New Roman"/>
              </w:rPr>
            </w:pPr>
            <w:r>
              <w:rPr>
                <w:rFonts w:cs="Times New Roman"/>
              </w:rPr>
              <w:t>48                                %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48</w:t>
            </w:r>
          </w:p>
        </w:tc>
        <w:tc>
          <w:tcPr>
            <w:tcW w:w="3192" w:type="dxa"/>
          </w:tcPr>
          <w:p w:rsidR="00BC5C54" w:rsidRDefault="00BC5C54" w:rsidP="008A10C0">
            <w:pPr>
              <w:spacing w:after="0"/>
              <w:rPr>
                <w:rFonts w:cs="Times New Roman"/>
              </w:rPr>
            </w:pPr>
            <w:r>
              <w:rPr>
                <w:rFonts w:cs="Times New Roman"/>
              </w:rPr>
              <w:t>48                                %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04</w:t>
            </w:r>
          </w:p>
        </w:tc>
        <w:tc>
          <w:tcPr>
            <w:tcW w:w="3192" w:type="dxa"/>
          </w:tcPr>
          <w:p w:rsidR="00BC5C54" w:rsidRDefault="00BC5C54" w:rsidP="008A10C0">
            <w:pPr>
              <w:spacing w:after="0"/>
              <w:rPr>
                <w:rFonts w:cs="Times New Roman"/>
              </w:rPr>
            </w:pPr>
            <w:r>
              <w:rPr>
                <w:rFonts w:cs="Times New Roman"/>
              </w:rPr>
              <w:t>04                               %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C10F65">
              <w:rPr>
                <w:rFonts w:cs="Times New Roman"/>
                <w:b/>
              </w:rPr>
              <w:t>100</w:t>
            </w:r>
            <w:r w:rsidR="00231D27">
              <w:rPr>
                <w:rFonts w:cs="Times New Roman"/>
              </w:rPr>
              <w:t>%</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proofErr w:type="gramStart"/>
      <w:r>
        <w:rPr>
          <w:rFonts w:cs="Times New Roman"/>
        </w:rPr>
        <w:t>Table (4.2.2) above revealed that the number of participants who responded affirmatively and those who responded negatively were equal.</w:t>
      </w:r>
      <w:proofErr w:type="gramEnd"/>
      <w:r>
        <w:rPr>
          <w:rFonts w:cs="Times New Roman"/>
        </w:rPr>
        <w:t xml:space="preserve"> This brings about confusion about the study </w:t>
      </w:r>
      <w:r w:rsidR="00B758FE">
        <w:rPr>
          <w:rFonts w:cs="Times New Roman"/>
        </w:rPr>
        <w:t>at</w:t>
      </w:r>
      <w:r>
        <w:rPr>
          <w:rFonts w:cs="Times New Roman"/>
        </w:rPr>
        <w:t xml:space="preserve"> hand, this on the one hand delegation in </w:t>
      </w:r>
      <w:r w:rsidR="00C9625F">
        <w:rPr>
          <w:rFonts w:cs="Times New Roman"/>
        </w:rPr>
        <w:t>Decentralization</w:t>
      </w:r>
      <w:r>
        <w:rPr>
          <w:rFonts w:cs="Times New Roman"/>
        </w:rPr>
        <w:t xml:space="preserve"> is positive and on the other hand it is negative </w:t>
      </w:r>
      <w:r>
        <w:rPr>
          <w:rFonts w:cs="Times New Roman"/>
        </w:rPr>
        <w:lastRenderedPageBreak/>
        <w:t xml:space="preserve">protecting the challenges currently facing the </w:t>
      </w:r>
      <w:proofErr w:type="gramStart"/>
      <w:r>
        <w:rPr>
          <w:rFonts w:cs="Times New Roman"/>
        </w:rPr>
        <w:t xml:space="preserve">current  </w:t>
      </w:r>
      <w:r w:rsidR="00C9625F">
        <w:rPr>
          <w:rFonts w:cs="Times New Roman"/>
        </w:rPr>
        <w:t>Decentralization</w:t>
      </w:r>
      <w:proofErr w:type="gramEnd"/>
      <w:r>
        <w:rPr>
          <w:rFonts w:cs="Times New Roman"/>
        </w:rPr>
        <w:t xml:space="preserve"> in Uganda. Together with the 4% of the respondents who could have been totally ignorant of what is taking place is as far as </w:t>
      </w:r>
      <w:r w:rsidR="00C9625F">
        <w:rPr>
          <w:rFonts w:cs="Times New Roman"/>
        </w:rPr>
        <w:t>Decentralization</w:t>
      </w:r>
      <w:r>
        <w:rPr>
          <w:rFonts w:cs="Times New Roman"/>
        </w:rPr>
        <w:t xml:space="preserve"> is concerned, this added to those who responded negatively, it becomes 50% cause a balance with the number of those who answered affirmatively. This further reveals further challenges facing the </w:t>
      </w:r>
      <w:proofErr w:type="gramStart"/>
      <w:r>
        <w:rPr>
          <w:rFonts w:cs="Times New Roman"/>
        </w:rPr>
        <w:t xml:space="preserve">current  </w:t>
      </w:r>
      <w:r w:rsidR="00C9625F">
        <w:rPr>
          <w:rFonts w:cs="Times New Roman"/>
        </w:rPr>
        <w:t>Decentralization</w:t>
      </w:r>
      <w:proofErr w:type="gramEnd"/>
      <w:r>
        <w:rPr>
          <w:rFonts w:cs="Times New Roman"/>
        </w:rPr>
        <w:t xml:space="preserve"> in Uganda. </w:t>
      </w:r>
    </w:p>
    <w:p w:rsidR="00BC5C54" w:rsidRPr="008A10C0" w:rsidRDefault="00835B79" w:rsidP="00C9625F">
      <w:pPr>
        <w:pStyle w:val="Heading1"/>
      </w:pPr>
      <w:bookmarkStart w:id="275" w:name="_Toc79325665"/>
      <w:r w:rsidRPr="008A10C0">
        <w:t xml:space="preserve">Figure 4.2: Showing </w:t>
      </w:r>
      <w:r w:rsidR="00E01713" w:rsidRPr="008A10C0">
        <w:t>whether d</w:t>
      </w:r>
      <w:r w:rsidRPr="008A10C0">
        <w:t xml:space="preserve">elegation serves the purpose of </w:t>
      </w:r>
      <w:r w:rsidR="00C9625F">
        <w:t>Decentralization</w:t>
      </w:r>
      <w:bookmarkEnd w:id="275"/>
    </w:p>
    <w:p w:rsidR="00835B79" w:rsidRDefault="006A0780" w:rsidP="008A10C0">
      <w:pPr>
        <w:spacing w:after="0"/>
        <w:rPr>
          <w:rFonts w:cs="Times New Roman"/>
        </w:rPr>
      </w:pPr>
      <w:r w:rsidRPr="006A0780">
        <w:rPr>
          <w:rFonts w:cs="Times New Roman"/>
          <w:noProof/>
        </w:rPr>
        <w:drawing>
          <wp:inline distT="0" distB="0" distL="0" distR="0">
            <wp:extent cx="4572000" cy="2743200"/>
            <wp:effectExtent l="19050" t="0" r="1905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0780" w:rsidRDefault="006A0780" w:rsidP="00C9625F">
      <w:pPr>
        <w:pStyle w:val="Heading1"/>
      </w:pPr>
      <w:bookmarkStart w:id="276" w:name="_Toc79325666"/>
    </w:p>
    <w:p w:rsidR="00BC5C54" w:rsidRPr="008A10C0" w:rsidRDefault="00A01BB7" w:rsidP="00C9625F">
      <w:pPr>
        <w:pStyle w:val="Heading1"/>
      </w:pPr>
      <w:r>
        <w:t>4.2</w:t>
      </w:r>
      <w:r w:rsidR="00BC5C54" w:rsidRPr="008A10C0">
        <w:t xml:space="preserve"> </w:t>
      </w:r>
      <w:r>
        <w:t xml:space="preserve">The </w:t>
      </w:r>
      <w:r w:rsidRPr="008A10C0">
        <w:t xml:space="preserve">influence of devolution </w:t>
      </w:r>
      <w:r>
        <w:t xml:space="preserve">on local government </w:t>
      </w:r>
      <w:r w:rsidRPr="008A10C0">
        <w:t>service delivery</w:t>
      </w:r>
      <w:bookmarkEnd w:id="276"/>
      <w:r>
        <w:t xml:space="preserve"> in </w:t>
      </w:r>
      <w:proofErr w:type="spellStart"/>
      <w:r>
        <w:t>Katabi</w:t>
      </w:r>
      <w:proofErr w:type="spellEnd"/>
      <w:r>
        <w:t xml:space="preserve"> Town Council </w:t>
      </w:r>
    </w:p>
    <w:p w:rsidR="00BC5C54" w:rsidRDefault="00BC5C54" w:rsidP="008A10C0">
      <w:pPr>
        <w:spacing w:after="0"/>
        <w:rPr>
          <w:rFonts w:cs="Times New Roman"/>
        </w:rPr>
      </w:pPr>
      <w:r>
        <w:rPr>
          <w:rFonts w:cs="Times New Roman"/>
        </w:rPr>
        <w:t xml:space="preserve">Relatively the same meaning and aim of devolution, a definition by U.K parliament refers to devolution as, “devolution is the decentralization of governmental powers or grading power to a lower local government. And accordingly this section </w:t>
      </w:r>
      <w:proofErr w:type="spellStart"/>
      <w:r>
        <w:rPr>
          <w:rFonts w:cs="Times New Roman"/>
        </w:rPr>
        <w:t>analysed</w:t>
      </w:r>
      <w:proofErr w:type="spellEnd"/>
      <w:r>
        <w:rPr>
          <w:rFonts w:cs="Times New Roman"/>
        </w:rPr>
        <w:t xml:space="preserve"> whether the participants had knowledge about devolution in </w:t>
      </w:r>
      <w:r w:rsidR="00C9625F">
        <w:rPr>
          <w:rFonts w:cs="Times New Roman"/>
        </w:rPr>
        <w:t>Decentralization</w:t>
      </w:r>
      <w:r>
        <w:rPr>
          <w:rFonts w:cs="Times New Roman"/>
        </w:rPr>
        <w:t xml:space="preserve"> and the </w:t>
      </w:r>
      <w:proofErr w:type="gramStart"/>
      <w:r>
        <w:rPr>
          <w:rFonts w:cs="Times New Roman"/>
        </w:rPr>
        <w:t xml:space="preserve">current  </w:t>
      </w:r>
      <w:r w:rsidR="00C9625F">
        <w:rPr>
          <w:rFonts w:cs="Times New Roman"/>
        </w:rPr>
        <w:t>Decentralization</w:t>
      </w:r>
      <w:proofErr w:type="gramEnd"/>
      <w:r>
        <w:rPr>
          <w:rFonts w:cs="Times New Roman"/>
        </w:rPr>
        <w:t xml:space="preserve"> manifest complete autonomy from the central government. </w:t>
      </w:r>
    </w:p>
    <w:p w:rsidR="0005238A" w:rsidRDefault="0005238A">
      <w:pPr>
        <w:spacing w:after="200" w:line="276" w:lineRule="auto"/>
        <w:jc w:val="left"/>
        <w:rPr>
          <w:rFonts w:eastAsiaTheme="majorEastAsia" w:cs="Times New Roman"/>
          <w:b/>
          <w:szCs w:val="24"/>
        </w:rPr>
      </w:pPr>
      <w:bookmarkStart w:id="277" w:name="_Toc79179673"/>
      <w:bookmarkStart w:id="278" w:name="_Toc79325667"/>
      <w:r>
        <w:br w:type="page"/>
      </w:r>
    </w:p>
    <w:p w:rsidR="00BC5C54" w:rsidRPr="008A10C0" w:rsidRDefault="00BC5C54" w:rsidP="00C9625F">
      <w:pPr>
        <w:pStyle w:val="Heading1"/>
      </w:pPr>
      <w:r w:rsidRPr="008A10C0">
        <w:lastRenderedPageBreak/>
        <w:t xml:space="preserve">Table (4.3.1) Do you have knowledge on the devolution in </w:t>
      </w:r>
      <w:bookmarkEnd w:id="277"/>
      <w:bookmarkEnd w:id="278"/>
      <w:r w:rsidR="00A01BB7">
        <w:t xml:space="preserve">Decentralization </w:t>
      </w:r>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48</w:t>
            </w:r>
          </w:p>
        </w:tc>
        <w:tc>
          <w:tcPr>
            <w:tcW w:w="3192" w:type="dxa"/>
          </w:tcPr>
          <w:p w:rsidR="00BC5C54" w:rsidRDefault="00BC5C54" w:rsidP="008A10C0">
            <w:pPr>
              <w:spacing w:after="0"/>
              <w:rPr>
                <w:rFonts w:cs="Times New Roman"/>
              </w:rPr>
            </w:pPr>
            <w:r>
              <w:rPr>
                <w:rFonts w:cs="Times New Roman"/>
              </w:rPr>
              <w:t>48                                %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42</w:t>
            </w:r>
          </w:p>
        </w:tc>
        <w:tc>
          <w:tcPr>
            <w:tcW w:w="3192" w:type="dxa"/>
          </w:tcPr>
          <w:p w:rsidR="00BC5C54" w:rsidRDefault="00BC5C54" w:rsidP="008A10C0">
            <w:pPr>
              <w:spacing w:after="0"/>
              <w:rPr>
                <w:rFonts w:cs="Times New Roman"/>
              </w:rPr>
            </w:pPr>
            <w:r>
              <w:rPr>
                <w:rFonts w:cs="Times New Roman"/>
              </w:rPr>
              <w:t>42                                %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10</w:t>
            </w:r>
          </w:p>
        </w:tc>
        <w:tc>
          <w:tcPr>
            <w:tcW w:w="3192" w:type="dxa"/>
          </w:tcPr>
          <w:p w:rsidR="00BC5C54" w:rsidRDefault="00BC5C54" w:rsidP="008A10C0">
            <w:pPr>
              <w:spacing w:after="0"/>
              <w:rPr>
                <w:rFonts w:cs="Times New Roman"/>
              </w:rPr>
            </w:pPr>
            <w:r>
              <w:rPr>
                <w:rFonts w:cs="Times New Roman"/>
              </w:rPr>
              <w:t>10                                %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C10F65">
              <w:rPr>
                <w:rFonts w:cs="Times New Roman"/>
                <w:b/>
              </w:rPr>
              <w:t>100</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 xml:space="preserve">The statistics in table 4.3.1 above showed that the participants who have knowledge on devolution in </w:t>
      </w:r>
      <w:r w:rsidR="00C9625F">
        <w:rPr>
          <w:rFonts w:cs="Times New Roman"/>
        </w:rPr>
        <w:t>Decentralization</w:t>
      </w:r>
      <w:r>
        <w:rPr>
          <w:rFonts w:cs="Times New Roman"/>
        </w:rPr>
        <w:t xml:space="preserve"> were the majority, represented by 48% and those with the lowest percentage represented by only 10% could have been those who are either ignorant or totally had no idea on devolution at all. However, although 48% of the respondents answered affirmatively, the 42% of the respondents who answered negatively made a very big impact in as far as the topic of the study is concerned, creating the impression whether </w:t>
      </w:r>
      <w:proofErr w:type="gramStart"/>
      <w:r>
        <w:rPr>
          <w:rFonts w:cs="Times New Roman"/>
        </w:rPr>
        <w:t>the  district</w:t>
      </w:r>
      <w:proofErr w:type="gramEnd"/>
      <w:r>
        <w:rPr>
          <w:rFonts w:cs="Times New Roman"/>
        </w:rPr>
        <w:t xml:space="preserve"> </w:t>
      </w:r>
      <w:r w:rsidR="00C9625F">
        <w:rPr>
          <w:rFonts w:cs="Times New Roman"/>
        </w:rPr>
        <w:t>Decentralization</w:t>
      </w:r>
      <w:r>
        <w:rPr>
          <w:rFonts w:cs="Times New Roman"/>
        </w:rPr>
        <w:t xml:space="preserve"> in Uganda was really reality. </w:t>
      </w:r>
    </w:p>
    <w:p w:rsidR="002F3E93" w:rsidRPr="008A10C0" w:rsidRDefault="002F3E93" w:rsidP="00C9625F">
      <w:pPr>
        <w:pStyle w:val="Heading1"/>
      </w:pPr>
      <w:bookmarkStart w:id="279" w:name="_Toc79325668"/>
      <w:bookmarkStart w:id="280" w:name="_Toc79179674"/>
      <w:r w:rsidRPr="008A10C0">
        <w:t xml:space="preserve">Figure 4.3: Showing </w:t>
      </w:r>
      <w:r w:rsidR="00E01713" w:rsidRPr="008A10C0">
        <w:t xml:space="preserve">whether the public have knowledge on the devolution in </w:t>
      </w:r>
      <w:r w:rsidR="00C9625F">
        <w:t>Decentralization</w:t>
      </w:r>
      <w:bookmarkEnd w:id="279"/>
    </w:p>
    <w:p w:rsidR="002F3E93" w:rsidRPr="002F3E93" w:rsidRDefault="002F3E93" w:rsidP="008A10C0">
      <w:r w:rsidRPr="002F3E93">
        <w:rPr>
          <w:noProof/>
        </w:rPr>
        <w:drawing>
          <wp:inline distT="0" distB="0" distL="0" distR="0">
            <wp:extent cx="3914775" cy="2533650"/>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C54" w:rsidRPr="008A10C0" w:rsidRDefault="00BC5C54" w:rsidP="00C9625F">
      <w:pPr>
        <w:pStyle w:val="Heading1"/>
      </w:pPr>
      <w:bookmarkStart w:id="281" w:name="_Toc79325669"/>
      <w:r w:rsidRPr="008A10C0">
        <w:lastRenderedPageBreak/>
        <w:t xml:space="preserve">Table (4.3.2) </w:t>
      </w:r>
      <w:proofErr w:type="gramStart"/>
      <w:r w:rsidRPr="008A10C0">
        <w:t>Whether</w:t>
      </w:r>
      <w:proofErr w:type="gramEnd"/>
      <w:r w:rsidRPr="008A10C0">
        <w:t xml:space="preserve"> the current </w:t>
      </w:r>
      <w:r w:rsidR="00C9625F">
        <w:t>D</w:t>
      </w:r>
      <w:r w:rsidRPr="008A10C0">
        <w:t xml:space="preserve">istrict </w:t>
      </w:r>
      <w:r w:rsidR="00C9625F">
        <w:t>Decentralization</w:t>
      </w:r>
      <w:r w:rsidRPr="008A10C0">
        <w:t xml:space="preserve"> in the county is really a reality</w:t>
      </w:r>
      <w:bookmarkEnd w:id="280"/>
      <w:bookmarkEnd w:id="281"/>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50</w:t>
            </w:r>
          </w:p>
        </w:tc>
        <w:tc>
          <w:tcPr>
            <w:tcW w:w="3192" w:type="dxa"/>
          </w:tcPr>
          <w:p w:rsidR="00BC5C54" w:rsidRDefault="00BC5C54" w:rsidP="008A10C0">
            <w:pPr>
              <w:spacing w:after="0"/>
              <w:rPr>
                <w:rFonts w:cs="Times New Roman"/>
              </w:rPr>
            </w:pPr>
            <w:r>
              <w:rPr>
                <w:rFonts w:cs="Times New Roman"/>
              </w:rPr>
              <w:t>50                                %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10</w:t>
            </w:r>
          </w:p>
        </w:tc>
        <w:tc>
          <w:tcPr>
            <w:tcW w:w="3192" w:type="dxa"/>
          </w:tcPr>
          <w:p w:rsidR="00BC5C54" w:rsidRDefault="00BC5C54" w:rsidP="008A10C0">
            <w:pPr>
              <w:spacing w:after="0"/>
              <w:rPr>
                <w:rFonts w:cs="Times New Roman"/>
              </w:rPr>
            </w:pPr>
            <w:r>
              <w:rPr>
                <w:rFonts w:cs="Times New Roman"/>
              </w:rPr>
              <w:t>10                               %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C10F65">
              <w:rPr>
                <w:rFonts w:cs="Times New Roman"/>
                <w:b/>
              </w:rPr>
              <w:t>100</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Default="00BC5C54" w:rsidP="008A10C0">
      <w:pPr>
        <w:spacing w:after="0"/>
        <w:rPr>
          <w:rFonts w:cs="Times New Roman"/>
        </w:rPr>
      </w:pPr>
      <w:r>
        <w:rPr>
          <w:rFonts w:cs="Times New Roman"/>
        </w:rPr>
        <w:t>According to the responses in table (4.3.2) above, the findings of the study revealed that the highest percentage of the respondents 50% and these were the responden</w:t>
      </w:r>
      <w:r w:rsidR="00C9625F">
        <w:rPr>
          <w:rFonts w:cs="Times New Roman"/>
        </w:rPr>
        <w:t>ts who stated that the current</w:t>
      </w:r>
      <w:r>
        <w:rPr>
          <w:rFonts w:cs="Times New Roman"/>
        </w:rPr>
        <w:t xml:space="preserve"> </w:t>
      </w:r>
      <w:r w:rsidR="00C9625F">
        <w:rPr>
          <w:rFonts w:cs="Times New Roman"/>
        </w:rPr>
        <w:t>D</w:t>
      </w:r>
      <w:r>
        <w:rPr>
          <w:rFonts w:cs="Times New Roman"/>
        </w:rPr>
        <w:t xml:space="preserve">istrict </w:t>
      </w:r>
      <w:r w:rsidR="00C9625F">
        <w:rPr>
          <w:rFonts w:cs="Times New Roman"/>
        </w:rPr>
        <w:t>Decentralization</w:t>
      </w:r>
      <w:r>
        <w:rPr>
          <w:rFonts w:cs="Times New Roman"/>
        </w:rPr>
        <w:t xml:space="preserve"> in the country is not a reality. This implies that there was something wrong about the purported </w:t>
      </w:r>
      <w:r w:rsidR="00C9625F">
        <w:rPr>
          <w:rFonts w:cs="Times New Roman"/>
        </w:rPr>
        <w:t>D</w:t>
      </w:r>
      <w:r>
        <w:rPr>
          <w:rFonts w:cs="Times New Roman"/>
        </w:rPr>
        <w:t xml:space="preserve">istrict </w:t>
      </w:r>
      <w:r w:rsidR="00C9625F">
        <w:rPr>
          <w:rFonts w:cs="Times New Roman"/>
        </w:rPr>
        <w:t>Decentralization</w:t>
      </w:r>
      <w:r>
        <w:rPr>
          <w:rFonts w:cs="Times New Roman"/>
        </w:rPr>
        <w:t xml:space="preserve"> in the country. Although 40% who in response denied this allegation, it would not make any impact because together with the 10% others, if added to 40% it makes </w:t>
      </w:r>
      <w:r w:rsidR="001E4229">
        <w:rPr>
          <w:rFonts w:cs="Times New Roman"/>
        </w:rPr>
        <w:t>5</w:t>
      </w:r>
      <w:r>
        <w:rPr>
          <w:rFonts w:cs="Times New Roman"/>
        </w:rPr>
        <w:t xml:space="preserve">0% all of whom their attitudes </w:t>
      </w:r>
      <w:proofErr w:type="gramStart"/>
      <w:r>
        <w:rPr>
          <w:rFonts w:cs="Times New Roman"/>
        </w:rPr>
        <w:t>about  district</w:t>
      </w:r>
      <w:proofErr w:type="gramEnd"/>
      <w:r>
        <w:rPr>
          <w:rFonts w:cs="Times New Roman"/>
        </w:rPr>
        <w:t xml:space="preserve"> decentralization is negative. </w:t>
      </w:r>
    </w:p>
    <w:p w:rsidR="005504CB" w:rsidRPr="008A10C0" w:rsidRDefault="005504CB" w:rsidP="00C9625F">
      <w:pPr>
        <w:pStyle w:val="Heading1"/>
      </w:pPr>
      <w:bookmarkStart w:id="282" w:name="_Toc79325670"/>
      <w:r w:rsidRPr="008A10C0">
        <w:t>Figure 4</w:t>
      </w:r>
      <w:r w:rsidR="00C9625F">
        <w:t>.4: showing whether the current</w:t>
      </w:r>
      <w:r w:rsidRPr="008A10C0">
        <w:t xml:space="preserve"> </w:t>
      </w:r>
      <w:r w:rsidR="00C9625F">
        <w:t>Decentralization</w:t>
      </w:r>
      <w:r w:rsidRPr="008A10C0">
        <w:t xml:space="preserve"> in the count</w:t>
      </w:r>
      <w:r w:rsidR="00312DFC" w:rsidRPr="008A10C0">
        <w:t>r</w:t>
      </w:r>
      <w:r w:rsidRPr="008A10C0">
        <w:t>y is really a reality</w:t>
      </w:r>
      <w:bookmarkEnd w:id="282"/>
    </w:p>
    <w:p w:rsidR="005504CB" w:rsidRDefault="005504CB" w:rsidP="008A10C0">
      <w:pPr>
        <w:spacing w:after="0"/>
        <w:rPr>
          <w:rFonts w:cs="Times New Roman"/>
          <w:b/>
        </w:rPr>
      </w:pPr>
      <w:r w:rsidRPr="005504CB">
        <w:rPr>
          <w:rFonts w:cs="Times New Roman"/>
          <w:b/>
          <w:noProof/>
        </w:rPr>
        <w:drawing>
          <wp:inline distT="0" distB="0" distL="0" distR="0">
            <wp:extent cx="4210050" cy="2181225"/>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5C54" w:rsidRPr="008A10C0" w:rsidRDefault="00D77022" w:rsidP="00C9625F">
      <w:pPr>
        <w:pStyle w:val="Heading1"/>
      </w:pPr>
      <w:bookmarkStart w:id="283" w:name="_Toc79325671"/>
      <w:r>
        <w:lastRenderedPageBreak/>
        <w:t>4.3</w:t>
      </w:r>
      <w:r w:rsidR="00BC5C54" w:rsidRPr="008A10C0">
        <w:t xml:space="preserve"> </w:t>
      </w:r>
      <w:r w:rsidR="00C9625F">
        <w:t>The impact of Privatization o</w:t>
      </w:r>
      <w:r w:rsidR="00C9625F" w:rsidRPr="008A10C0">
        <w:t>n</w:t>
      </w:r>
      <w:r w:rsidR="00C9625F">
        <w:t xml:space="preserve"> Local Government</w:t>
      </w:r>
      <w:r w:rsidR="00C9625F" w:rsidRPr="008A10C0">
        <w:t xml:space="preserve"> Service Delivery</w:t>
      </w:r>
      <w:bookmarkEnd w:id="283"/>
      <w:r w:rsidR="00C9625F">
        <w:t xml:space="preserve"> in </w:t>
      </w:r>
      <w:proofErr w:type="spellStart"/>
      <w:r w:rsidR="00C9625F">
        <w:t>Katabi</w:t>
      </w:r>
      <w:proofErr w:type="spellEnd"/>
      <w:r w:rsidR="00C9625F">
        <w:t xml:space="preserve"> Town Council </w:t>
      </w:r>
    </w:p>
    <w:p w:rsidR="00BC5C54" w:rsidRDefault="00BC5C54" w:rsidP="008A10C0">
      <w:pPr>
        <w:spacing w:after="0"/>
        <w:rPr>
          <w:rFonts w:cs="Times New Roman"/>
        </w:rPr>
      </w:pPr>
      <w:r>
        <w:rPr>
          <w:rFonts w:cs="Times New Roman"/>
        </w:rPr>
        <w:t xml:space="preserve">The analysis on this section was based on whether the participants have heard about </w:t>
      </w:r>
      <w:r w:rsidR="00C9625F">
        <w:rPr>
          <w:rFonts w:cs="Times New Roman"/>
        </w:rPr>
        <w:t>Decentralization</w:t>
      </w:r>
      <w:r>
        <w:rPr>
          <w:rFonts w:cs="Times New Roman"/>
        </w:rPr>
        <w:t xml:space="preserve"> in the country, whether </w:t>
      </w:r>
      <w:r w:rsidR="00C9625F">
        <w:rPr>
          <w:rFonts w:cs="Times New Roman"/>
        </w:rPr>
        <w:t>Decentralization</w:t>
      </w:r>
      <w:r>
        <w:rPr>
          <w:rFonts w:cs="Times New Roman"/>
        </w:rPr>
        <w:t xml:space="preserve"> is one way of delegating or devolving service delivery in the country side, and whether </w:t>
      </w:r>
      <w:r w:rsidR="00C9625F">
        <w:rPr>
          <w:rFonts w:cs="Times New Roman"/>
        </w:rPr>
        <w:t>Decentralization</w:t>
      </w:r>
      <w:r>
        <w:rPr>
          <w:rFonts w:cs="Times New Roman"/>
        </w:rPr>
        <w:t xml:space="preserve"> has been effective enough in delegating or devolving service delivery in the country side. </w:t>
      </w:r>
    </w:p>
    <w:p w:rsidR="00BC5C54" w:rsidRPr="008A10C0" w:rsidRDefault="00BC5C54" w:rsidP="00C9625F">
      <w:pPr>
        <w:pStyle w:val="Heading1"/>
      </w:pPr>
      <w:bookmarkStart w:id="284" w:name="_Toc79179676"/>
      <w:bookmarkStart w:id="285" w:name="_Toc79325672"/>
      <w:r w:rsidRPr="008A10C0">
        <w:t xml:space="preserve">Table (4.4.1) </w:t>
      </w:r>
      <w:proofErr w:type="gramStart"/>
      <w:r w:rsidRPr="008A10C0">
        <w:t>Whether</w:t>
      </w:r>
      <w:proofErr w:type="gramEnd"/>
      <w:r w:rsidRPr="008A10C0">
        <w:t xml:space="preserve"> you have heard about </w:t>
      </w:r>
      <w:r w:rsidR="00C9625F">
        <w:t>Decentralization</w:t>
      </w:r>
      <w:r w:rsidRPr="008A10C0">
        <w:t xml:space="preserve"> in the country</w:t>
      </w:r>
      <w:bookmarkEnd w:id="284"/>
      <w:bookmarkEnd w:id="285"/>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45</w:t>
            </w:r>
          </w:p>
        </w:tc>
        <w:tc>
          <w:tcPr>
            <w:tcW w:w="3192" w:type="dxa"/>
          </w:tcPr>
          <w:p w:rsidR="00BC5C54" w:rsidRDefault="00BC5C54" w:rsidP="008A10C0">
            <w:pPr>
              <w:spacing w:after="0"/>
              <w:rPr>
                <w:rFonts w:cs="Times New Roman"/>
              </w:rPr>
            </w:pPr>
            <w:r>
              <w:rPr>
                <w:rFonts w:cs="Times New Roman"/>
              </w:rPr>
              <w:t>45                                %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45</w:t>
            </w:r>
          </w:p>
        </w:tc>
        <w:tc>
          <w:tcPr>
            <w:tcW w:w="3192" w:type="dxa"/>
          </w:tcPr>
          <w:p w:rsidR="00BC5C54" w:rsidRDefault="00BC5C54" w:rsidP="008A10C0">
            <w:pPr>
              <w:spacing w:after="0"/>
              <w:rPr>
                <w:rFonts w:cs="Times New Roman"/>
              </w:rPr>
            </w:pPr>
            <w:r>
              <w:rPr>
                <w:rFonts w:cs="Times New Roman"/>
              </w:rPr>
              <w:t>45                                %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10</w:t>
            </w:r>
          </w:p>
        </w:tc>
        <w:tc>
          <w:tcPr>
            <w:tcW w:w="3192" w:type="dxa"/>
          </w:tcPr>
          <w:p w:rsidR="00BC5C54" w:rsidRDefault="00BC5C54" w:rsidP="008A10C0">
            <w:pPr>
              <w:spacing w:after="0"/>
              <w:rPr>
                <w:rFonts w:cs="Times New Roman"/>
              </w:rPr>
            </w:pPr>
            <w:r>
              <w:rPr>
                <w:rFonts w:cs="Times New Roman"/>
              </w:rPr>
              <w:t>10                               %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A8449E">
              <w:rPr>
                <w:rFonts w:cs="Times New Roman"/>
                <w:b/>
              </w:rPr>
              <w:t>100</w:t>
            </w:r>
            <w:r>
              <w:rPr>
                <w:rFonts w:cs="Times New Roman"/>
              </w:rPr>
              <w:t xml:space="preserve">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Pr="00C9625F" w:rsidRDefault="00BC5C54" w:rsidP="008A10C0">
      <w:pPr>
        <w:spacing w:after="0"/>
        <w:rPr>
          <w:rFonts w:cs="Times New Roman"/>
          <w:sz w:val="12"/>
        </w:rPr>
      </w:pPr>
    </w:p>
    <w:p w:rsidR="00BC5C54" w:rsidRDefault="00BC5C54" w:rsidP="008A10C0">
      <w:pPr>
        <w:spacing w:after="0"/>
        <w:rPr>
          <w:rFonts w:cs="Times New Roman"/>
        </w:rPr>
      </w:pPr>
      <w:r>
        <w:rPr>
          <w:rFonts w:cs="Times New Roman"/>
        </w:rPr>
        <w:t xml:space="preserve">The findings in table (4.4.1) above is an indicator that the participants of the study were in doubts whether they have heard about </w:t>
      </w:r>
      <w:r w:rsidR="00C9625F">
        <w:rPr>
          <w:rFonts w:cs="Times New Roman"/>
        </w:rPr>
        <w:t>Decentralization</w:t>
      </w:r>
      <w:r>
        <w:rPr>
          <w:rFonts w:cs="Times New Roman"/>
        </w:rPr>
        <w:t xml:space="preserve"> in the country hence the practice of </w:t>
      </w:r>
      <w:r w:rsidR="00C9625F">
        <w:rPr>
          <w:rFonts w:cs="Times New Roman"/>
        </w:rPr>
        <w:t>Decentralization</w:t>
      </w:r>
      <w:r>
        <w:rPr>
          <w:rFonts w:cs="Times New Roman"/>
        </w:rPr>
        <w:t xml:space="preserve"> despite the fact that it is in place but the public was aware. This also gives the impression that they were not a part, neither were they a part to it, ignoring the importance of participation. This explanation is a characteristic of the statistics presented in the above table. </w:t>
      </w:r>
    </w:p>
    <w:p w:rsidR="00BC5C54" w:rsidRPr="008A10C0" w:rsidRDefault="00312DFC" w:rsidP="00C9625F">
      <w:pPr>
        <w:pStyle w:val="Heading1"/>
      </w:pPr>
      <w:bookmarkStart w:id="286" w:name="_Toc79325673"/>
      <w:r w:rsidRPr="008A10C0">
        <w:lastRenderedPageBreak/>
        <w:t xml:space="preserve">Figure 4.5: Showing whether the public heard about </w:t>
      </w:r>
      <w:r w:rsidR="00C9625F">
        <w:t>Decentralization</w:t>
      </w:r>
      <w:r w:rsidRPr="008A10C0">
        <w:t xml:space="preserve"> in the country</w:t>
      </w:r>
      <w:bookmarkEnd w:id="286"/>
    </w:p>
    <w:p w:rsidR="00312DFC" w:rsidRDefault="00312DFC" w:rsidP="008A10C0">
      <w:pPr>
        <w:spacing w:after="0"/>
        <w:rPr>
          <w:rFonts w:cs="Times New Roman"/>
          <w:b/>
        </w:rPr>
      </w:pPr>
      <w:r w:rsidRPr="00312DFC">
        <w:rPr>
          <w:rFonts w:cs="Times New Roman"/>
          <w:b/>
          <w:noProof/>
        </w:rPr>
        <w:drawing>
          <wp:inline distT="0" distB="0" distL="0" distR="0">
            <wp:extent cx="4572000" cy="27432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238A" w:rsidRDefault="0005238A" w:rsidP="00C9625F">
      <w:pPr>
        <w:pStyle w:val="Heading1"/>
      </w:pPr>
      <w:bookmarkStart w:id="287" w:name="_Toc79179677"/>
      <w:bookmarkStart w:id="288" w:name="_Toc79325674"/>
    </w:p>
    <w:p w:rsidR="00BC5C54" w:rsidRPr="008A10C0" w:rsidRDefault="00BC5C54" w:rsidP="00C9625F">
      <w:pPr>
        <w:pStyle w:val="Heading1"/>
      </w:pPr>
      <w:r w:rsidRPr="008A10C0">
        <w:t xml:space="preserve">Table (4.4.2) Do you agree that </w:t>
      </w:r>
      <w:r w:rsidR="00C9625F">
        <w:t>Decentralization</w:t>
      </w:r>
      <w:r w:rsidRPr="008A10C0">
        <w:t xml:space="preserve"> is the one way of delegating and devolving service delivery to the country side?</w:t>
      </w:r>
      <w:bookmarkEnd w:id="287"/>
      <w:bookmarkEnd w:id="288"/>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49</w:t>
            </w:r>
          </w:p>
        </w:tc>
        <w:tc>
          <w:tcPr>
            <w:tcW w:w="3192" w:type="dxa"/>
          </w:tcPr>
          <w:p w:rsidR="00BC5C54" w:rsidRDefault="00BC5C54" w:rsidP="008A10C0">
            <w:pPr>
              <w:spacing w:after="0"/>
              <w:rPr>
                <w:rFonts w:cs="Times New Roman"/>
              </w:rPr>
            </w:pPr>
            <w:r>
              <w:rPr>
                <w:rFonts w:cs="Times New Roman"/>
              </w:rPr>
              <w:t>49                                %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49</w:t>
            </w:r>
          </w:p>
        </w:tc>
        <w:tc>
          <w:tcPr>
            <w:tcW w:w="3192" w:type="dxa"/>
          </w:tcPr>
          <w:p w:rsidR="00BC5C54" w:rsidRDefault="00BC5C54" w:rsidP="008A10C0">
            <w:pPr>
              <w:spacing w:after="0"/>
              <w:rPr>
                <w:rFonts w:cs="Times New Roman"/>
              </w:rPr>
            </w:pPr>
            <w:r>
              <w:rPr>
                <w:rFonts w:cs="Times New Roman"/>
              </w:rPr>
              <w:t>49                                %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02</w:t>
            </w:r>
          </w:p>
        </w:tc>
        <w:tc>
          <w:tcPr>
            <w:tcW w:w="3192" w:type="dxa"/>
          </w:tcPr>
          <w:p w:rsidR="00BC5C54" w:rsidRDefault="00BC5C54" w:rsidP="008A10C0">
            <w:pPr>
              <w:spacing w:after="0"/>
              <w:rPr>
                <w:rFonts w:cs="Times New Roman"/>
              </w:rPr>
            </w:pPr>
            <w:r>
              <w:rPr>
                <w:rFonts w:cs="Times New Roman"/>
              </w:rPr>
              <w:t>02                               %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A8449E">
              <w:rPr>
                <w:rFonts w:cs="Times New Roman"/>
                <w:b/>
              </w:rPr>
              <w:t>100</w:t>
            </w:r>
            <w:r>
              <w:rPr>
                <w:rFonts w:cs="Times New Roman"/>
              </w:rPr>
              <w:t xml:space="preserve">                             %</w:t>
            </w:r>
          </w:p>
        </w:tc>
      </w:tr>
    </w:tbl>
    <w:p w:rsidR="00BC5C54" w:rsidRPr="00307F07" w:rsidRDefault="00BC5C54" w:rsidP="008A10C0">
      <w:pPr>
        <w:spacing w:after="0"/>
        <w:rPr>
          <w:rFonts w:cs="Times New Roman"/>
          <w:b/>
          <w:i/>
        </w:rPr>
      </w:pPr>
      <w:r w:rsidRPr="00307F07">
        <w:rPr>
          <w:rFonts w:cs="Times New Roman"/>
          <w:b/>
          <w:i/>
        </w:rPr>
        <w:t>(Source: Field data, 2021)</w:t>
      </w:r>
    </w:p>
    <w:p w:rsidR="00BC5C54" w:rsidRPr="00C9625F" w:rsidRDefault="00BC5C54" w:rsidP="008A10C0">
      <w:pPr>
        <w:spacing w:after="0"/>
        <w:rPr>
          <w:rFonts w:cs="Times New Roman"/>
          <w:sz w:val="6"/>
        </w:rPr>
      </w:pPr>
    </w:p>
    <w:p w:rsidR="00BC5C54" w:rsidRDefault="00BC5C54" w:rsidP="008A10C0">
      <w:pPr>
        <w:spacing w:after="0"/>
        <w:rPr>
          <w:rFonts w:cs="Times New Roman"/>
        </w:rPr>
      </w:pPr>
      <w:r>
        <w:rPr>
          <w:rFonts w:cs="Times New Roman"/>
        </w:rPr>
        <w:t xml:space="preserve">Getting from the findings on the above table, 49% answered in both affirmative and negative respective. This kind of response brings about uncertainty whether </w:t>
      </w:r>
      <w:r w:rsidR="00C9625F">
        <w:rPr>
          <w:rFonts w:cs="Times New Roman"/>
        </w:rPr>
        <w:t>Decentralization</w:t>
      </w:r>
      <w:r>
        <w:rPr>
          <w:rFonts w:cs="Times New Roman"/>
        </w:rPr>
        <w:t xml:space="preserve"> is the one way of delegating or devolving service delivery to the country side.  But since there were 2% of the participants who were totally ignorant of the regionalizing process this made the number of participants who answered negatively to become 51% more than those who answered positively. </w:t>
      </w:r>
      <w:r>
        <w:rPr>
          <w:rFonts w:cs="Times New Roman"/>
        </w:rPr>
        <w:lastRenderedPageBreak/>
        <w:t xml:space="preserve">Hence there is pessimism on the positive impact of </w:t>
      </w:r>
      <w:r w:rsidR="00C9625F">
        <w:rPr>
          <w:rFonts w:cs="Times New Roman"/>
        </w:rPr>
        <w:t>Decentralization</w:t>
      </w:r>
      <w:r>
        <w:rPr>
          <w:rFonts w:cs="Times New Roman"/>
        </w:rPr>
        <w:t xml:space="preserve"> being the way of delegating and devolving service delivery to the country side. </w:t>
      </w:r>
    </w:p>
    <w:p w:rsidR="00312DFC" w:rsidRPr="008A10C0" w:rsidRDefault="00312DFC" w:rsidP="00C9625F">
      <w:pPr>
        <w:pStyle w:val="Heading1"/>
      </w:pPr>
      <w:bookmarkStart w:id="289" w:name="_Toc79325675"/>
      <w:r w:rsidRPr="008A10C0">
        <w:t xml:space="preserve">Figure 4.6: Showing whether the public agree that </w:t>
      </w:r>
      <w:r w:rsidR="00C9625F">
        <w:t>Decentralization</w:t>
      </w:r>
      <w:r w:rsidRPr="008A10C0">
        <w:t xml:space="preserve"> is the one way of delegating and devolving service delivery to the country side</w:t>
      </w:r>
      <w:bookmarkEnd w:id="289"/>
    </w:p>
    <w:p w:rsidR="00312DFC" w:rsidRDefault="00312DFC" w:rsidP="008A10C0">
      <w:pPr>
        <w:spacing w:after="200"/>
        <w:jc w:val="left"/>
      </w:pPr>
      <w:r w:rsidRPr="00312DFC">
        <w:rPr>
          <w:b/>
          <w:noProof/>
        </w:rPr>
        <w:drawing>
          <wp:inline distT="0" distB="0" distL="0" distR="0">
            <wp:extent cx="3905250" cy="222885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2DFC" w:rsidRDefault="00312DFC" w:rsidP="00C9625F">
      <w:pPr>
        <w:pStyle w:val="Heading1"/>
      </w:pPr>
      <w:bookmarkStart w:id="290" w:name="_Toc79179678"/>
    </w:p>
    <w:p w:rsidR="00BC5C54" w:rsidRPr="008A10C0" w:rsidRDefault="00BC5C54" w:rsidP="00C9625F">
      <w:pPr>
        <w:pStyle w:val="Heading1"/>
      </w:pPr>
      <w:bookmarkStart w:id="291" w:name="_Toc79325676"/>
      <w:r w:rsidRPr="008A10C0">
        <w:t xml:space="preserve">Table (4.4.3) Do you think that </w:t>
      </w:r>
      <w:r w:rsidR="00C9625F">
        <w:t>D</w:t>
      </w:r>
      <w:r w:rsidRPr="008A10C0">
        <w:t xml:space="preserve">istrict </w:t>
      </w:r>
      <w:r w:rsidR="00C9625F">
        <w:t>Decentralization</w:t>
      </w:r>
      <w:r w:rsidRPr="008A10C0">
        <w:t xml:space="preserve"> has any positive impact on service delivery in the country side?</w:t>
      </w:r>
      <w:bookmarkEnd w:id="290"/>
      <w:bookmarkEnd w:id="291"/>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Yes  </w:t>
            </w:r>
          </w:p>
        </w:tc>
        <w:tc>
          <w:tcPr>
            <w:tcW w:w="3192" w:type="dxa"/>
          </w:tcPr>
          <w:p w:rsidR="00BC5C54" w:rsidRDefault="00BC5C54" w:rsidP="008A10C0">
            <w:pPr>
              <w:spacing w:after="0"/>
              <w:rPr>
                <w:rFonts w:cs="Times New Roman"/>
              </w:rPr>
            </w:pPr>
            <w:r>
              <w:rPr>
                <w:rFonts w:cs="Times New Roman"/>
              </w:rPr>
              <w:t>48</w:t>
            </w:r>
          </w:p>
        </w:tc>
        <w:tc>
          <w:tcPr>
            <w:tcW w:w="3192" w:type="dxa"/>
          </w:tcPr>
          <w:p w:rsidR="00BC5C54" w:rsidRDefault="00BC5C54" w:rsidP="008A10C0">
            <w:pPr>
              <w:spacing w:after="0"/>
              <w:rPr>
                <w:rFonts w:cs="Times New Roman"/>
              </w:rPr>
            </w:pPr>
            <w:r>
              <w:rPr>
                <w:rFonts w:cs="Times New Roman"/>
              </w:rPr>
              <w:t>48                                %</w:t>
            </w:r>
          </w:p>
        </w:tc>
      </w:tr>
      <w:tr w:rsidR="00BC5C54" w:rsidTr="008D1B18">
        <w:tc>
          <w:tcPr>
            <w:tcW w:w="3192" w:type="dxa"/>
          </w:tcPr>
          <w:p w:rsidR="00BC5C54" w:rsidRDefault="00BC5C54" w:rsidP="008A10C0">
            <w:pPr>
              <w:spacing w:after="0"/>
              <w:rPr>
                <w:rFonts w:cs="Times New Roman"/>
              </w:rPr>
            </w:pPr>
            <w:r>
              <w:rPr>
                <w:rFonts w:cs="Times New Roman"/>
              </w:rPr>
              <w:t xml:space="preserve">No </w:t>
            </w:r>
          </w:p>
        </w:tc>
        <w:tc>
          <w:tcPr>
            <w:tcW w:w="3192" w:type="dxa"/>
          </w:tcPr>
          <w:p w:rsidR="00BC5C54" w:rsidRDefault="00BC5C54" w:rsidP="008A10C0">
            <w:pPr>
              <w:spacing w:after="0"/>
              <w:rPr>
                <w:rFonts w:cs="Times New Roman"/>
              </w:rPr>
            </w:pPr>
            <w:r>
              <w:rPr>
                <w:rFonts w:cs="Times New Roman"/>
              </w:rPr>
              <w:t>47</w:t>
            </w:r>
          </w:p>
        </w:tc>
        <w:tc>
          <w:tcPr>
            <w:tcW w:w="3192" w:type="dxa"/>
          </w:tcPr>
          <w:p w:rsidR="00BC5C54" w:rsidRDefault="00BC5C54" w:rsidP="008A10C0">
            <w:pPr>
              <w:spacing w:after="0"/>
              <w:rPr>
                <w:rFonts w:cs="Times New Roman"/>
              </w:rPr>
            </w:pPr>
            <w:r>
              <w:rPr>
                <w:rFonts w:cs="Times New Roman"/>
              </w:rPr>
              <w:t>47                                %</w:t>
            </w:r>
          </w:p>
        </w:tc>
      </w:tr>
      <w:tr w:rsidR="00BC5C54" w:rsidTr="008D1B18">
        <w:tc>
          <w:tcPr>
            <w:tcW w:w="3192" w:type="dxa"/>
          </w:tcPr>
          <w:p w:rsidR="00BC5C54" w:rsidRDefault="00BC5C54" w:rsidP="008A10C0">
            <w:pPr>
              <w:spacing w:after="0"/>
              <w:rPr>
                <w:rFonts w:cs="Times New Roman"/>
              </w:rPr>
            </w:pPr>
            <w:r>
              <w:rPr>
                <w:rFonts w:cs="Times New Roman"/>
              </w:rPr>
              <w:t>Other s</w:t>
            </w:r>
          </w:p>
        </w:tc>
        <w:tc>
          <w:tcPr>
            <w:tcW w:w="3192" w:type="dxa"/>
          </w:tcPr>
          <w:p w:rsidR="00BC5C54" w:rsidRDefault="00BC5C54" w:rsidP="008A10C0">
            <w:pPr>
              <w:spacing w:after="0"/>
              <w:rPr>
                <w:rFonts w:cs="Times New Roman"/>
              </w:rPr>
            </w:pPr>
            <w:r>
              <w:rPr>
                <w:rFonts w:cs="Times New Roman"/>
              </w:rPr>
              <w:t>05</w:t>
            </w:r>
          </w:p>
        </w:tc>
        <w:tc>
          <w:tcPr>
            <w:tcW w:w="3192" w:type="dxa"/>
          </w:tcPr>
          <w:p w:rsidR="00BC5C54" w:rsidRDefault="00BC5C54" w:rsidP="008A10C0">
            <w:pPr>
              <w:spacing w:after="0"/>
              <w:rPr>
                <w:rFonts w:cs="Times New Roman"/>
              </w:rPr>
            </w:pPr>
            <w:r>
              <w:rPr>
                <w:rFonts w:cs="Times New Roman"/>
              </w:rPr>
              <w:t>05                               %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A8449E">
              <w:rPr>
                <w:rFonts w:cs="Times New Roman"/>
                <w:b/>
              </w:rPr>
              <w:t>100</w:t>
            </w:r>
            <w:r>
              <w:rPr>
                <w:rFonts w:cs="Times New Roman"/>
              </w:rPr>
              <w:t xml:space="preserve">                             %</w:t>
            </w:r>
          </w:p>
        </w:tc>
      </w:tr>
    </w:tbl>
    <w:p w:rsidR="00BC5C54" w:rsidRPr="00440AE7" w:rsidRDefault="00BC5C54" w:rsidP="008A10C0">
      <w:pPr>
        <w:spacing w:after="0"/>
        <w:rPr>
          <w:rFonts w:cs="Times New Roman"/>
          <w:b/>
          <w:i/>
        </w:rPr>
      </w:pPr>
      <w:r w:rsidRPr="00440AE7">
        <w:rPr>
          <w:rFonts w:cs="Times New Roman"/>
          <w:b/>
          <w:i/>
        </w:rPr>
        <w:t>(Source: Field data, 2021)</w:t>
      </w:r>
    </w:p>
    <w:p w:rsidR="00BC5C54" w:rsidRDefault="00BC5C54" w:rsidP="008A10C0">
      <w:pPr>
        <w:spacing w:after="0"/>
        <w:rPr>
          <w:rFonts w:cs="Times New Roman"/>
        </w:rPr>
      </w:pPr>
      <w:r w:rsidRPr="002003D8">
        <w:rPr>
          <w:rFonts w:cs="Times New Roman"/>
        </w:rPr>
        <w:t>It is</w:t>
      </w:r>
      <w:r>
        <w:rPr>
          <w:rFonts w:cs="Times New Roman"/>
        </w:rPr>
        <w:t xml:space="preserve"> true that the findings of the study is that most people represented b 48% answered in affirmative, while 47% opted to answer No. instantly, this meant that the responses for affirmativeness is not very strong enough because if the number of the other responses were </w:t>
      </w:r>
      <w:r>
        <w:rPr>
          <w:rFonts w:cs="Times New Roman"/>
        </w:rPr>
        <w:lastRenderedPageBreak/>
        <w:t xml:space="preserve">added together with those who answered negatively, it creates a bigger negative impression </w:t>
      </w:r>
      <w:proofErr w:type="gramStart"/>
      <w:r>
        <w:rPr>
          <w:rFonts w:cs="Times New Roman"/>
        </w:rPr>
        <w:t>that  district</w:t>
      </w:r>
      <w:proofErr w:type="gramEnd"/>
      <w:r>
        <w:rPr>
          <w:rFonts w:cs="Times New Roman"/>
        </w:rPr>
        <w:t xml:space="preserve"> </w:t>
      </w:r>
      <w:r w:rsidR="00C9625F">
        <w:rPr>
          <w:rFonts w:cs="Times New Roman"/>
        </w:rPr>
        <w:t>Decentralization</w:t>
      </w:r>
      <w:r>
        <w:rPr>
          <w:rFonts w:cs="Times New Roman"/>
        </w:rPr>
        <w:t xml:space="preserve"> has not created any positive impact on service delivery. </w:t>
      </w:r>
    </w:p>
    <w:p w:rsidR="00BC5C54" w:rsidRPr="008A10C0" w:rsidRDefault="00BC5C54" w:rsidP="00C9625F">
      <w:pPr>
        <w:pStyle w:val="Heading1"/>
      </w:pPr>
      <w:bookmarkStart w:id="292" w:name="_Toc79179679"/>
      <w:bookmarkStart w:id="293" w:name="_Toc79325677"/>
      <w:r w:rsidRPr="008A10C0">
        <w:t xml:space="preserve">Table (4.4.4) Rating the impact of </w:t>
      </w:r>
      <w:r w:rsidR="00C9625F">
        <w:t>Decentralization</w:t>
      </w:r>
      <w:r w:rsidRPr="008A10C0">
        <w:t xml:space="preserve"> on service delivery</w:t>
      </w:r>
      <w:bookmarkEnd w:id="292"/>
      <w:bookmarkEnd w:id="293"/>
    </w:p>
    <w:tbl>
      <w:tblPr>
        <w:tblStyle w:val="TableGrid"/>
        <w:tblW w:w="0" w:type="auto"/>
        <w:tblLook w:val="04A0"/>
      </w:tblPr>
      <w:tblGrid>
        <w:gridCol w:w="3192"/>
        <w:gridCol w:w="3192"/>
        <w:gridCol w:w="3192"/>
      </w:tblGrid>
      <w:tr w:rsidR="00BC5C54" w:rsidTr="008D1B18">
        <w:tc>
          <w:tcPr>
            <w:tcW w:w="3192" w:type="dxa"/>
          </w:tcPr>
          <w:p w:rsidR="00BC5C54" w:rsidRPr="007428E0" w:rsidRDefault="00BC5C54" w:rsidP="008A10C0">
            <w:pPr>
              <w:spacing w:after="0"/>
              <w:rPr>
                <w:rFonts w:cs="Times New Roman"/>
                <w:b/>
              </w:rPr>
            </w:pPr>
            <w:r>
              <w:rPr>
                <w:rFonts w:cs="Times New Roman"/>
                <w:b/>
              </w:rPr>
              <w:t xml:space="preserve">Response   </w:t>
            </w:r>
          </w:p>
        </w:tc>
        <w:tc>
          <w:tcPr>
            <w:tcW w:w="3192" w:type="dxa"/>
          </w:tcPr>
          <w:p w:rsidR="00BC5C54" w:rsidRPr="007428E0" w:rsidRDefault="00BC5C54" w:rsidP="008A10C0">
            <w:pPr>
              <w:spacing w:after="0"/>
              <w:rPr>
                <w:rFonts w:cs="Times New Roman"/>
                <w:b/>
              </w:rPr>
            </w:pPr>
            <w:r>
              <w:rPr>
                <w:rFonts w:cs="Times New Roman"/>
                <w:b/>
              </w:rPr>
              <w:t xml:space="preserve">Frequency </w:t>
            </w:r>
          </w:p>
        </w:tc>
        <w:tc>
          <w:tcPr>
            <w:tcW w:w="3192" w:type="dxa"/>
          </w:tcPr>
          <w:p w:rsidR="00BC5C54" w:rsidRPr="007428E0" w:rsidRDefault="00BC5C54" w:rsidP="008A10C0">
            <w:pPr>
              <w:spacing w:after="0"/>
              <w:rPr>
                <w:rFonts w:cs="Times New Roman"/>
                <w:b/>
              </w:rPr>
            </w:pPr>
            <w:r>
              <w:rPr>
                <w:rFonts w:cs="Times New Roman"/>
                <w:b/>
              </w:rPr>
              <w:t>Percentage %</w:t>
            </w:r>
          </w:p>
        </w:tc>
      </w:tr>
      <w:tr w:rsidR="00BC5C54" w:rsidTr="008D1B18">
        <w:tc>
          <w:tcPr>
            <w:tcW w:w="3192" w:type="dxa"/>
          </w:tcPr>
          <w:p w:rsidR="00BC5C54" w:rsidRDefault="00BC5C54" w:rsidP="008A10C0">
            <w:pPr>
              <w:spacing w:after="0"/>
              <w:rPr>
                <w:rFonts w:cs="Times New Roman"/>
              </w:rPr>
            </w:pPr>
            <w:r>
              <w:rPr>
                <w:rFonts w:cs="Times New Roman"/>
              </w:rPr>
              <w:t xml:space="preserve">Much </w:t>
            </w:r>
          </w:p>
        </w:tc>
        <w:tc>
          <w:tcPr>
            <w:tcW w:w="3192" w:type="dxa"/>
          </w:tcPr>
          <w:p w:rsidR="00BC5C54" w:rsidRDefault="00BC5C54" w:rsidP="008A10C0">
            <w:pPr>
              <w:spacing w:after="0"/>
              <w:rPr>
                <w:rFonts w:cs="Times New Roman"/>
              </w:rPr>
            </w:pPr>
            <w:r>
              <w:rPr>
                <w:rFonts w:cs="Times New Roman"/>
              </w:rPr>
              <w:t>05</w:t>
            </w:r>
          </w:p>
        </w:tc>
        <w:tc>
          <w:tcPr>
            <w:tcW w:w="3192" w:type="dxa"/>
          </w:tcPr>
          <w:p w:rsidR="00BC5C54" w:rsidRDefault="00BC5C54" w:rsidP="008A10C0">
            <w:pPr>
              <w:spacing w:after="0"/>
              <w:rPr>
                <w:rFonts w:cs="Times New Roman"/>
              </w:rPr>
            </w:pPr>
            <w:r>
              <w:rPr>
                <w:rFonts w:cs="Times New Roman"/>
              </w:rPr>
              <w:t>05                                %</w:t>
            </w:r>
          </w:p>
        </w:tc>
      </w:tr>
      <w:tr w:rsidR="00BC5C54" w:rsidTr="008D1B18">
        <w:tc>
          <w:tcPr>
            <w:tcW w:w="3192" w:type="dxa"/>
          </w:tcPr>
          <w:p w:rsidR="00BC5C54" w:rsidRDefault="00BC5C54" w:rsidP="008A10C0">
            <w:pPr>
              <w:spacing w:after="0"/>
              <w:rPr>
                <w:rFonts w:cs="Times New Roman"/>
              </w:rPr>
            </w:pPr>
            <w:r>
              <w:rPr>
                <w:rFonts w:cs="Times New Roman"/>
              </w:rPr>
              <w:t xml:space="preserve">Little </w:t>
            </w:r>
          </w:p>
        </w:tc>
        <w:tc>
          <w:tcPr>
            <w:tcW w:w="3192" w:type="dxa"/>
          </w:tcPr>
          <w:p w:rsidR="00BC5C54" w:rsidRDefault="00BC5C54" w:rsidP="008A10C0">
            <w:pPr>
              <w:spacing w:after="0"/>
              <w:rPr>
                <w:rFonts w:cs="Times New Roman"/>
              </w:rPr>
            </w:pPr>
            <w:r>
              <w:rPr>
                <w:rFonts w:cs="Times New Roman"/>
              </w:rPr>
              <w:t>20</w:t>
            </w:r>
          </w:p>
        </w:tc>
        <w:tc>
          <w:tcPr>
            <w:tcW w:w="3192" w:type="dxa"/>
          </w:tcPr>
          <w:p w:rsidR="00BC5C54" w:rsidRDefault="00BC5C54" w:rsidP="008A10C0">
            <w:pPr>
              <w:spacing w:after="0"/>
              <w:rPr>
                <w:rFonts w:cs="Times New Roman"/>
              </w:rPr>
            </w:pPr>
            <w:r>
              <w:rPr>
                <w:rFonts w:cs="Times New Roman"/>
              </w:rPr>
              <w:t>20                               %</w:t>
            </w:r>
          </w:p>
        </w:tc>
      </w:tr>
      <w:tr w:rsidR="00BC5C54" w:rsidTr="008D1B18">
        <w:tc>
          <w:tcPr>
            <w:tcW w:w="3192" w:type="dxa"/>
          </w:tcPr>
          <w:p w:rsidR="00BC5C54" w:rsidRDefault="00BC5C54" w:rsidP="008A10C0">
            <w:pPr>
              <w:spacing w:after="0"/>
              <w:rPr>
                <w:rFonts w:cs="Times New Roman"/>
              </w:rPr>
            </w:pPr>
            <w:r>
              <w:rPr>
                <w:rFonts w:cs="Times New Roman"/>
              </w:rPr>
              <w:t xml:space="preserve">Very little </w:t>
            </w:r>
          </w:p>
        </w:tc>
        <w:tc>
          <w:tcPr>
            <w:tcW w:w="3192" w:type="dxa"/>
          </w:tcPr>
          <w:p w:rsidR="00BC5C54" w:rsidRDefault="00BC5C54" w:rsidP="008A10C0">
            <w:pPr>
              <w:spacing w:after="0"/>
              <w:rPr>
                <w:rFonts w:cs="Times New Roman"/>
              </w:rPr>
            </w:pPr>
            <w:r>
              <w:rPr>
                <w:rFonts w:cs="Times New Roman"/>
              </w:rPr>
              <w:t>40</w:t>
            </w:r>
          </w:p>
        </w:tc>
        <w:tc>
          <w:tcPr>
            <w:tcW w:w="3192" w:type="dxa"/>
          </w:tcPr>
          <w:p w:rsidR="00BC5C54" w:rsidRDefault="00BC5C54" w:rsidP="008A10C0">
            <w:pPr>
              <w:spacing w:after="0"/>
              <w:rPr>
                <w:rFonts w:cs="Times New Roman"/>
              </w:rPr>
            </w:pPr>
            <w:r>
              <w:rPr>
                <w:rFonts w:cs="Times New Roman"/>
              </w:rPr>
              <w:t>40                              %</w:t>
            </w:r>
          </w:p>
        </w:tc>
      </w:tr>
      <w:tr w:rsidR="00BC5C54" w:rsidTr="008D1B18">
        <w:tc>
          <w:tcPr>
            <w:tcW w:w="3192" w:type="dxa"/>
          </w:tcPr>
          <w:p w:rsidR="00BC5C54" w:rsidRDefault="00BC5C54" w:rsidP="008A10C0">
            <w:pPr>
              <w:spacing w:after="0"/>
              <w:rPr>
                <w:rFonts w:cs="Times New Roman"/>
              </w:rPr>
            </w:pPr>
            <w:r>
              <w:rPr>
                <w:rFonts w:cs="Times New Roman"/>
              </w:rPr>
              <w:t xml:space="preserve">None </w:t>
            </w:r>
          </w:p>
        </w:tc>
        <w:tc>
          <w:tcPr>
            <w:tcW w:w="3192" w:type="dxa"/>
          </w:tcPr>
          <w:p w:rsidR="00BC5C54" w:rsidRDefault="00BC5C54" w:rsidP="008A10C0">
            <w:pPr>
              <w:spacing w:after="0"/>
              <w:rPr>
                <w:rFonts w:cs="Times New Roman"/>
              </w:rPr>
            </w:pPr>
            <w:r>
              <w:rPr>
                <w:rFonts w:cs="Times New Roman"/>
              </w:rPr>
              <w:t>35</w:t>
            </w:r>
          </w:p>
        </w:tc>
        <w:tc>
          <w:tcPr>
            <w:tcW w:w="3192" w:type="dxa"/>
          </w:tcPr>
          <w:p w:rsidR="00BC5C54" w:rsidRDefault="00BC5C54" w:rsidP="008A10C0">
            <w:pPr>
              <w:spacing w:after="0"/>
              <w:rPr>
                <w:rFonts w:cs="Times New Roman"/>
              </w:rPr>
            </w:pPr>
            <w:r>
              <w:rPr>
                <w:rFonts w:cs="Times New Roman"/>
              </w:rPr>
              <w:t>35                              %</w:t>
            </w:r>
          </w:p>
        </w:tc>
      </w:tr>
      <w:tr w:rsidR="00BC5C54" w:rsidTr="008D1B18">
        <w:tc>
          <w:tcPr>
            <w:tcW w:w="3192" w:type="dxa"/>
          </w:tcPr>
          <w:p w:rsidR="00BC5C54" w:rsidRPr="007428E0" w:rsidRDefault="00BC5C54" w:rsidP="008A10C0">
            <w:pPr>
              <w:spacing w:after="0"/>
              <w:rPr>
                <w:rFonts w:cs="Times New Roman"/>
                <w:b/>
              </w:rPr>
            </w:pPr>
            <w:r w:rsidRPr="007428E0">
              <w:rPr>
                <w:rFonts w:cs="Times New Roman"/>
                <w:b/>
              </w:rPr>
              <w:t xml:space="preserve">Total </w:t>
            </w:r>
          </w:p>
        </w:tc>
        <w:tc>
          <w:tcPr>
            <w:tcW w:w="3192" w:type="dxa"/>
          </w:tcPr>
          <w:p w:rsidR="00BC5C54" w:rsidRPr="007428E0" w:rsidRDefault="00BC5C54" w:rsidP="008A10C0">
            <w:pPr>
              <w:spacing w:after="0"/>
              <w:rPr>
                <w:rFonts w:cs="Times New Roman"/>
                <w:b/>
              </w:rPr>
            </w:pPr>
            <w:r>
              <w:rPr>
                <w:rFonts w:cs="Times New Roman"/>
                <w:b/>
              </w:rPr>
              <w:t>100</w:t>
            </w:r>
          </w:p>
        </w:tc>
        <w:tc>
          <w:tcPr>
            <w:tcW w:w="3192" w:type="dxa"/>
          </w:tcPr>
          <w:p w:rsidR="00BC5C54" w:rsidRPr="007428E0" w:rsidRDefault="00BC5C54" w:rsidP="008A10C0">
            <w:pPr>
              <w:spacing w:after="0"/>
              <w:rPr>
                <w:rFonts w:cs="Times New Roman"/>
              </w:rPr>
            </w:pPr>
            <w:r w:rsidRPr="00A8449E">
              <w:rPr>
                <w:rFonts w:cs="Times New Roman"/>
                <w:b/>
              </w:rPr>
              <w:t>100</w:t>
            </w:r>
            <w:r>
              <w:rPr>
                <w:rFonts w:cs="Times New Roman"/>
              </w:rPr>
              <w:t xml:space="preserve">                             %</w:t>
            </w:r>
          </w:p>
        </w:tc>
      </w:tr>
    </w:tbl>
    <w:p w:rsidR="00BC5C54" w:rsidRPr="00440AE7" w:rsidRDefault="00BC5C54" w:rsidP="008A10C0">
      <w:pPr>
        <w:spacing w:after="0"/>
        <w:rPr>
          <w:rFonts w:cs="Times New Roman"/>
          <w:b/>
          <w:i/>
        </w:rPr>
      </w:pPr>
      <w:r w:rsidRPr="00440AE7">
        <w:rPr>
          <w:rFonts w:cs="Times New Roman"/>
          <w:b/>
          <w:i/>
        </w:rPr>
        <w:t>(Source: Field data, 2021)</w:t>
      </w:r>
    </w:p>
    <w:p w:rsidR="00BC5C54" w:rsidRDefault="00BC5C54" w:rsidP="008A10C0">
      <w:pPr>
        <w:spacing w:after="0"/>
        <w:rPr>
          <w:rFonts w:cs="Times New Roman"/>
        </w:rPr>
      </w:pPr>
      <w:r>
        <w:rPr>
          <w:rFonts w:cs="Times New Roman"/>
        </w:rPr>
        <w:t xml:space="preserve">According to table (4.4.4) above, the rating of the impact </w:t>
      </w:r>
      <w:proofErr w:type="gramStart"/>
      <w:r>
        <w:rPr>
          <w:rFonts w:cs="Times New Roman"/>
        </w:rPr>
        <w:t xml:space="preserve">of  </w:t>
      </w:r>
      <w:r w:rsidR="00C9625F">
        <w:rPr>
          <w:rFonts w:cs="Times New Roman"/>
        </w:rPr>
        <w:t>Decentralization</w:t>
      </w:r>
      <w:proofErr w:type="gramEnd"/>
      <w:r>
        <w:rPr>
          <w:rFonts w:cs="Times New Roman"/>
        </w:rPr>
        <w:t xml:space="preserve"> on service delivery was done in four different forms or categories, and the findings revealed that the highest number of the respondents represented by 40% stated that the  district </w:t>
      </w:r>
      <w:r w:rsidR="00C9625F">
        <w:rPr>
          <w:rFonts w:cs="Times New Roman"/>
        </w:rPr>
        <w:t>Decentralization</w:t>
      </w:r>
      <w:r>
        <w:rPr>
          <w:rFonts w:cs="Times New Roman"/>
        </w:rPr>
        <w:t xml:space="preserve"> had very little impact on service delivery. Added to the 35% of the respondents who totally rejected the allegation that the  district </w:t>
      </w:r>
      <w:r w:rsidR="00C9625F">
        <w:rPr>
          <w:rFonts w:cs="Times New Roman"/>
        </w:rPr>
        <w:t>Decentralization</w:t>
      </w:r>
      <w:r>
        <w:rPr>
          <w:rFonts w:cs="Times New Roman"/>
        </w:rPr>
        <w:t xml:space="preserve"> improved service delivery to 7</w:t>
      </w:r>
      <w:r w:rsidR="001E4229">
        <w:rPr>
          <w:rFonts w:cs="Times New Roman"/>
        </w:rPr>
        <w:t>5</w:t>
      </w:r>
      <w:r>
        <w:rPr>
          <w:rFonts w:cs="Times New Roman"/>
        </w:rPr>
        <w:t xml:space="preserve">% it then completely disapproved the assumption that  district </w:t>
      </w:r>
      <w:r w:rsidR="00C9625F">
        <w:rPr>
          <w:rFonts w:cs="Times New Roman"/>
        </w:rPr>
        <w:t>Decentralization</w:t>
      </w:r>
      <w:r>
        <w:rPr>
          <w:rFonts w:cs="Times New Roman"/>
        </w:rPr>
        <w:t xml:space="preserve"> is good and it approved service delivery in the country side. The percentage of the respondents who answered </w:t>
      </w:r>
      <w:r w:rsidR="003864CF">
        <w:rPr>
          <w:rFonts w:cs="Times New Roman"/>
        </w:rPr>
        <w:t>was</w:t>
      </w:r>
      <w:r>
        <w:rPr>
          <w:rFonts w:cs="Times New Roman"/>
        </w:rPr>
        <w:t xml:space="preserve"> equally the same as those who completely rejected the idea. </w:t>
      </w:r>
    </w:p>
    <w:p w:rsidR="00BC5C54" w:rsidRDefault="00BC5C54" w:rsidP="008A10C0">
      <w:pPr>
        <w:spacing w:after="0"/>
        <w:rPr>
          <w:rFonts w:cs="Times New Roman"/>
        </w:rPr>
      </w:pPr>
      <w:r>
        <w:rPr>
          <w:rFonts w:cs="Times New Roman"/>
        </w:rPr>
        <w:t xml:space="preserve">Yet the 5% of the respondents who rated that the  district </w:t>
      </w:r>
      <w:r w:rsidR="00C9625F">
        <w:rPr>
          <w:rFonts w:cs="Times New Roman"/>
        </w:rPr>
        <w:t>Decentralization</w:t>
      </w:r>
      <w:r>
        <w:rPr>
          <w:rFonts w:cs="Times New Roman"/>
        </w:rPr>
        <w:t xml:space="preserve"> in the country side has made much positive impact on service delivery in country side could have been just a mere </w:t>
      </w:r>
      <w:r w:rsidR="003864CF">
        <w:rPr>
          <w:rFonts w:cs="Times New Roman"/>
        </w:rPr>
        <w:t>gimmick</w:t>
      </w:r>
      <w:r>
        <w:rPr>
          <w:rFonts w:cs="Times New Roman"/>
        </w:rPr>
        <w:t xml:space="preserve"> of the whole matter since it was a very </w:t>
      </w:r>
      <w:r w:rsidR="001E4229">
        <w:rPr>
          <w:rFonts w:cs="Times New Roman"/>
        </w:rPr>
        <w:t xml:space="preserve">small </w:t>
      </w:r>
      <w:r>
        <w:rPr>
          <w:rFonts w:cs="Times New Roman"/>
        </w:rPr>
        <w:t>number and it is very much contradicted with the other responses. However this type of ambiguous response could have come from police perspectives who do not want to disclose any challenge affecting government policies/</w:t>
      </w:r>
      <w:proofErr w:type="spellStart"/>
      <w:r>
        <w:rPr>
          <w:rFonts w:cs="Times New Roman"/>
        </w:rPr>
        <w:t>programmes</w:t>
      </w:r>
      <w:proofErr w:type="spellEnd"/>
      <w:r>
        <w:rPr>
          <w:rFonts w:cs="Times New Roman"/>
        </w:rPr>
        <w:t xml:space="preserve">. </w:t>
      </w:r>
    </w:p>
    <w:p w:rsidR="00BC5C54" w:rsidRPr="008A10C0" w:rsidRDefault="00FB734D" w:rsidP="00C9625F">
      <w:pPr>
        <w:pStyle w:val="Heading1"/>
      </w:pPr>
      <w:bookmarkStart w:id="294" w:name="_Toc79325678"/>
      <w:r w:rsidRPr="008A10C0">
        <w:lastRenderedPageBreak/>
        <w:t xml:space="preserve">Figure 4.7: </w:t>
      </w:r>
      <w:r w:rsidR="005A0A39" w:rsidRPr="008A10C0">
        <w:t>Ra</w:t>
      </w:r>
      <w:r w:rsidRPr="008A10C0">
        <w:t xml:space="preserve">ting the impact of </w:t>
      </w:r>
      <w:r w:rsidR="00C9625F">
        <w:t>Decentralization</w:t>
      </w:r>
      <w:r w:rsidRPr="008A10C0">
        <w:t xml:space="preserve"> on service delivery</w:t>
      </w:r>
      <w:bookmarkEnd w:id="294"/>
    </w:p>
    <w:p w:rsidR="00FB734D" w:rsidRPr="00FB734D" w:rsidRDefault="00FB734D" w:rsidP="008A10C0">
      <w:pPr>
        <w:spacing w:after="0"/>
        <w:rPr>
          <w:rFonts w:cs="Times New Roman"/>
          <w:b/>
        </w:rPr>
      </w:pPr>
      <w:r w:rsidRPr="00FB734D">
        <w:rPr>
          <w:rFonts w:cs="Times New Roman"/>
          <w:b/>
          <w:noProof/>
        </w:rPr>
        <w:drawing>
          <wp:inline distT="0" distB="0" distL="0" distR="0">
            <wp:extent cx="4572000" cy="2743200"/>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5C54" w:rsidRDefault="00BC5C54" w:rsidP="008A10C0">
      <w:pPr>
        <w:spacing w:after="0"/>
        <w:rPr>
          <w:rFonts w:cs="Times New Roman"/>
        </w:rPr>
      </w:pPr>
    </w:p>
    <w:p w:rsidR="00BC5C54" w:rsidRDefault="00BC5C54" w:rsidP="008A10C0">
      <w:pPr>
        <w:spacing w:after="0"/>
        <w:jc w:val="center"/>
        <w:rPr>
          <w:rFonts w:cs="Times New Roman"/>
        </w:rPr>
      </w:pPr>
    </w:p>
    <w:p w:rsidR="00EF5E9B" w:rsidRDefault="00EF5E9B" w:rsidP="008A10C0">
      <w:pPr>
        <w:spacing w:after="0"/>
        <w:jc w:val="center"/>
        <w:rPr>
          <w:rFonts w:cs="Times New Roman"/>
        </w:rPr>
      </w:pPr>
    </w:p>
    <w:p w:rsidR="00EF5E9B" w:rsidRDefault="00EF5E9B" w:rsidP="008A10C0">
      <w:pPr>
        <w:spacing w:after="0"/>
        <w:jc w:val="center"/>
        <w:rPr>
          <w:rFonts w:cs="Times New Roman"/>
        </w:rPr>
      </w:pPr>
    </w:p>
    <w:p w:rsidR="00EF5E9B" w:rsidRDefault="00EF5E9B" w:rsidP="008A10C0">
      <w:pPr>
        <w:spacing w:after="0"/>
        <w:jc w:val="center"/>
        <w:rPr>
          <w:rFonts w:cs="Times New Roman"/>
        </w:rPr>
      </w:pPr>
    </w:p>
    <w:p w:rsidR="00EF5E9B" w:rsidRDefault="00EF5E9B" w:rsidP="008A10C0">
      <w:pPr>
        <w:spacing w:after="0"/>
        <w:jc w:val="center"/>
        <w:rPr>
          <w:rFonts w:cs="Times New Roman"/>
        </w:rPr>
      </w:pPr>
    </w:p>
    <w:p w:rsidR="00EF5E9B" w:rsidRDefault="00EF5E9B" w:rsidP="008A10C0">
      <w:pPr>
        <w:spacing w:after="0"/>
        <w:jc w:val="center"/>
        <w:rPr>
          <w:rFonts w:cs="Times New Roman"/>
        </w:rPr>
      </w:pPr>
    </w:p>
    <w:p w:rsidR="00EF5E9B" w:rsidRDefault="00EF5E9B" w:rsidP="008A10C0">
      <w:pPr>
        <w:spacing w:after="0"/>
        <w:jc w:val="center"/>
        <w:rPr>
          <w:rFonts w:cs="Times New Roman"/>
        </w:rPr>
      </w:pPr>
    </w:p>
    <w:p w:rsidR="00C9625F" w:rsidRDefault="00C9625F" w:rsidP="008A10C0">
      <w:pPr>
        <w:spacing w:after="0"/>
        <w:jc w:val="center"/>
        <w:rPr>
          <w:rFonts w:cs="Times New Roman"/>
        </w:rPr>
      </w:pPr>
    </w:p>
    <w:p w:rsidR="00BC5C54" w:rsidRPr="008A10C0" w:rsidRDefault="00BC5C54" w:rsidP="00C9625F">
      <w:pPr>
        <w:pStyle w:val="Heading1"/>
        <w:jc w:val="center"/>
      </w:pPr>
      <w:bookmarkStart w:id="295" w:name="_Toc79325679"/>
      <w:r w:rsidRPr="008A10C0">
        <w:lastRenderedPageBreak/>
        <w:t>CHAPTER FIVE</w:t>
      </w:r>
      <w:bookmarkEnd w:id="295"/>
    </w:p>
    <w:p w:rsidR="00C9625F" w:rsidRPr="009D10C2" w:rsidRDefault="00C9625F" w:rsidP="00C9625F">
      <w:pPr>
        <w:pStyle w:val="Heading1"/>
        <w:jc w:val="center"/>
        <w:rPr>
          <w:rFonts w:eastAsia="Times New Roman"/>
          <w:b w:val="0"/>
          <w:bCs/>
          <w:lang w:val="en-GB" w:eastAsia="en-GB"/>
        </w:rPr>
      </w:pPr>
      <w:bookmarkStart w:id="296" w:name="_Toc504021535"/>
      <w:bookmarkStart w:id="297" w:name="_Toc531011697"/>
      <w:bookmarkStart w:id="298" w:name="_Toc531011839"/>
      <w:bookmarkStart w:id="299" w:name="_Toc531011981"/>
      <w:bookmarkStart w:id="300" w:name="_Toc49110151"/>
      <w:bookmarkStart w:id="301" w:name="_Toc92285381"/>
      <w:bookmarkStart w:id="302" w:name="_Toc79325681"/>
      <w:r w:rsidRPr="009D10C2">
        <w:rPr>
          <w:rFonts w:eastAsia="Times New Roman"/>
          <w:bCs/>
          <w:lang w:val="en-GB" w:eastAsia="en-GB"/>
        </w:rPr>
        <w:t>SUMMARY, DISCUSSION, CONCLUSIONS AND RECOMMENDATIONS</w:t>
      </w:r>
      <w:bookmarkEnd w:id="296"/>
      <w:bookmarkEnd w:id="297"/>
      <w:bookmarkEnd w:id="298"/>
      <w:bookmarkEnd w:id="299"/>
      <w:bookmarkEnd w:id="300"/>
      <w:bookmarkEnd w:id="301"/>
    </w:p>
    <w:p w:rsidR="00BC5C54" w:rsidRPr="008A10C0" w:rsidRDefault="00BC5C54" w:rsidP="00C9625F">
      <w:pPr>
        <w:pStyle w:val="Heading1"/>
      </w:pPr>
      <w:r w:rsidRPr="008A10C0">
        <w:t>5.0 Introduction</w:t>
      </w:r>
      <w:bookmarkEnd w:id="302"/>
    </w:p>
    <w:p w:rsidR="00BC5C54" w:rsidRDefault="00BC5C54" w:rsidP="008A10C0">
      <w:pPr>
        <w:spacing w:after="0"/>
        <w:rPr>
          <w:rFonts w:cs="Times New Roman"/>
        </w:rPr>
      </w:pPr>
      <w:r>
        <w:rPr>
          <w:rFonts w:cs="Times New Roman"/>
        </w:rPr>
        <w:t xml:space="preserve">The results of the study were summarized in accordance with the specific objectives of the study including the background information of the respondents. This was because the results have been presented, interpreted and </w:t>
      </w:r>
      <w:proofErr w:type="spellStart"/>
      <w:r>
        <w:rPr>
          <w:rFonts w:cs="Times New Roman"/>
        </w:rPr>
        <w:t>analysed</w:t>
      </w:r>
      <w:proofErr w:type="spellEnd"/>
      <w:r>
        <w:rPr>
          <w:rFonts w:cs="Times New Roman"/>
        </w:rPr>
        <w:t xml:space="preserve"> in chapter four. </w:t>
      </w:r>
    </w:p>
    <w:p w:rsidR="0005238A" w:rsidRPr="00C9625F" w:rsidRDefault="0005238A" w:rsidP="00C9625F">
      <w:pPr>
        <w:pStyle w:val="Heading1"/>
        <w:rPr>
          <w:sz w:val="12"/>
        </w:rPr>
      </w:pPr>
      <w:bookmarkStart w:id="303" w:name="_Toc79325682"/>
    </w:p>
    <w:p w:rsidR="00BC5C54" w:rsidRPr="008A10C0" w:rsidRDefault="00BC5C54" w:rsidP="00C9625F">
      <w:pPr>
        <w:pStyle w:val="Heading1"/>
      </w:pPr>
      <w:r w:rsidRPr="008A10C0">
        <w:t xml:space="preserve">5.1 </w:t>
      </w:r>
      <w:r w:rsidR="00231D27" w:rsidRPr="008A10C0">
        <w:t>SUMMARY</w:t>
      </w:r>
      <w:bookmarkEnd w:id="303"/>
    </w:p>
    <w:p w:rsidR="00BC5C54" w:rsidRDefault="00BC5C54" w:rsidP="008A10C0">
      <w:pPr>
        <w:spacing w:after="0"/>
        <w:rPr>
          <w:rFonts w:cs="Times New Roman"/>
        </w:rPr>
      </w:pPr>
      <w:r>
        <w:rPr>
          <w:rFonts w:cs="Times New Roman"/>
        </w:rPr>
        <w:t xml:space="preserve">Initially both men and women participated in despite the male participants was overwhelming. And development is caused more-especially by families thus, since families are organized homesteads, they are able to tell how a situation like </w:t>
      </w:r>
      <w:r w:rsidR="00C9625F">
        <w:rPr>
          <w:rFonts w:cs="Times New Roman"/>
        </w:rPr>
        <w:t>Decentralization</w:t>
      </w:r>
      <w:r>
        <w:rPr>
          <w:rFonts w:cs="Times New Roman"/>
        </w:rPr>
        <w:t xml:space="preserve"> would indeed create impact in the public whose activities contribute towards the economy of the nation. However the </w:t>
      </w:r>
      <w:r w:rsidR="00EF5E9B">
        <w:rPr>
          <w:rFonts w:cs="Times New Roman"/>
        </w:rPr>
        <w:t>views of both the married and unmarried were</w:t>
      </w:r>
      <w:r>
        <w:rPr>
          <w:rFonts w:cs="Times New Roman"/>
        </w:rPr>
        <w:t xml:space="preserve"> very pertinent in determining the future. At the same time life is expensive by every person who is alive but mature understanding according to the constitution of Uganda starts from age 18 above. Hence the outcome of the findings of the study is considered to be authentic because the views given did come from mature people and also considering the fact that the majority of the respondents were educated at least up to degree level and even above. B</w:t>
      </w:r>
      <w:r w:rsidR="00A57F03">
        <w:rPr>
          <w:rFonts w:cs="Times New Roman"/>
        </w:rPr>
        <w:t xml:space="preserve">ut within the population where </w:t>
      </w:r>
      <w:r>
        <w:rPr>
          <w:rFonts w:cs="Times New Roman"/>
        </w:rPr>
        <w:t xml:space="preserve">half of them are not employed, the local people are the base and determinant of the policy such as such as   district </w:t>
      </w:r>
      <w:r w:rsidR="00C9625F">
        <w:rPr>
          <w:rFonts w:cs="Times New Roman"/>
        </w:rPr>
        <w:t>Decentralization</w:t>
      </w:r>
      <w:r>
        <w:rPr>
          <w:rFonts w:cs="Times New Roman"/>
        </w:rPr>
        <w:t xml:space="preserve"> can work for them, thus what are they really benefiting from this </w:t>
      </w:r>
      <w:r w:rsidR="00465B79">
        <w:rPr>
          <w:rFonts w:cs="Times New Roman"/>
        </w:rPr>
        <w:t>process</w:t>
      </w:r>
      <w:r w:rsidR="001E4229">
        <w:rPr>
          <w:rFonts w:cs="Times New Roman"/>
        </w:rPr>
        <w:t>e</w:t>
      </w:r>
      <w:r w:rsidR="00465B79">
        <w:rPr>
          <w:rFonts w:cs="Times New Roman"/>
        </w:rPr>
        <w:t xml:space="preserve">s </w:t>
      </w:r>
      <w:r>
        <w:rPr>
          <w:rFonts w:cs="Times New Roman"/>
        </w:rPr>
        <w:t xml:space="preserve">in the run. The background information of the respondents for this case is very much attached to the outcome of the findings of the study. </w:t>
      </w:r>
    </w:p>
    <w:p w:rsidR="00DA16ED" w:rsidRDefault="00DA16ED" w:rsidP="008A10C0">
      <w:pPr>
        <w:spacing w:after="0"/>
        <w:rPr>
          <w:rFonts w:cs="Times New Roman"/>
        </w:rPr>
      </w:pPr>
    </w:p>
    <w:p w:rsidR="00BC5C54" w:rsidRPr="008A10C0" w:rsidRDefault="00C9625F" w:rsidP="00C9625F">
      <w:pPr>
        <w:pStyle w:val="Heading1"/>
      </w:pPr>
      <w:bookmarkStart w:id="304" w:name="_Toc79325683"/>
      <w:r>
        <w:lastRenderedPageBreak/>
        <w:t>5.1 The e</w:t>
      </w:r>
      <w:r w:rsidRPr="008A10C0">
        <w:t>ffect of delegation on service delivery</w:t>
      </w:r>
      <w:bookmarkEnd w:id="304"/>
      <w:r>
        <w:t xml:space="preserve"> in </w:t>
      </w:r>
      <w:proofErr w:type="spellStart"/>
      <w:r>
        <w:t>Katabi</w:t>
      </w:r>
      <w:proofErr w:type="spellEnd"/>
      <w:r>
        <w:t xml:space="preserve"> Town council </w:t>
      </w:r>
    </w:p>
    <w:p w:rsidR="00BC5C54" w:rsidRDefault="00BC5C54" w:rsidP="008A10C0">
      <w:pPr>
        <w:spacing w:after="0"/>
        <w:rPr>
          <w:rFonts w:cs="Times New Roman"/>
        </w:rPr>
      </w:pPr>
      <w:r>
        <w:rPr>
          <w:rFonts w:cs="Times New Roman"/>
        </w:rPr>
        <w:t xml:space="preserve">To some extent the respondents of the study were aware that </w:t>
      </w:r>
      <w:r w:rsidR="00C9625F">
        <w:rPr>
          <w:rFonts w:cs="Times New Roman"/>
        </w:rPr>
        <w:t>Decentralization</w:t>
      </w:r>
      <w:r>
        <w:rPr>
          <w:rFonts w:cs="Times New Roman"/>
        </w:rPr>
        <w:t xml:space="preserve"> was taking place but the number of the respondents who said No added together, put this to question. If </w:t>
      </w:r>
      <w:proofErr w:type="gramStart"/>
      <w:r>
        <w:rPr>
          <w:rFonts w:cs="Times New Roman"/>
        </w:rPr>
        <w:t>the  di</w:t>
      </w:r>
      <w:r w:rsidR="001D77DA">
        <w:rPr>
          <w:rFonts w:cs="Times New Roman"/>
        </w:rPr>
        <w:t>strict</w:t>
      </w:r>
      <w:proofErr w:type="gramEnd"/>
      <w:r w:rsidR="001D77DA">
        <w:rPr>
          <w:rFonts w:cs="Times New Roman"/>
        </w:rPr>
        <w:t xml:space="preserve"> </w:t>
      </w:r>
      <w:r w:rsidR="00C9625F">
        <w:rPr>
          <w:rFonts w:cs="Times New Roman"/>
        </w:rPr>
        <w:t>Decentralization</w:t>
      </w:r>
      <w:r w:rsidR="001D77DA">
        <w:rPr>
          <w:rFonts w:cs="Times New Roman"/>
        </w:rPr>
        <w:t xml:space="preserve"> does answer neither does it</w:t>
      </w:r>
      <w:r>
        <w:rPr>
          <w:rFonts w:cs="Times New Roman"/>
        </w:rPr>
        <w:t xml:space="preserve"> meet the taste of the ma</w:t>
      </w:r>
      <w:r w:rsidR="001D77DA">
        <w:rPr>
          <w:rFonts w:cs="Times New Roman"/>
        </w:rPr>
        <w:t xml:space="preserve">jority </w:t>
      </w:r>
      <w:r>
        <w:rPr>
          <w:rFonts w:cs="Times New Roman"/>
        </w:rPr>
        <w:t xml:space="preserve">then it is not useful enough. So this generates a lot of doubts probably what could be the problem. Could it be the planning aspect of it, the human resource or the timing which is the problem as </w:t>
      </w:r>
      <w:proofErr w:type="gramStart"/>
      <w:r>
        <w:rPr>
          <w:rFonts w:cs="Times New Roman"/>
        </w:rPr>
        <w:t>such.</w:t>
      </w:r>
      <w:proofErr w:type="gramEnd"/>
      <w:r>
        <w:rPr>
          <w:rFonts w:cs="Times New Roman"/>
        </w:rPr>
        <w:t xml:space="preserve"> </w:t>
      </w:r>
      <w:proofErr w:type="gramStart"/>
      <w:r>
        <w:rPr>
          <w:rFonts w:cs="Times New Roman"/>
        </w:rPr>
        <w:t>So  district</w:t>
      </w:r>
      <w:proofErr w:type="gramEnd"/>
      <w:r>
        <w:rPr>
          <w:rFonts w:cs="Times New Roman"/>
        </w:rPr>
        <w:t xml:space="preserve"> </w:t>
      </w:r>
      <w:r w:rsidR="00C9625F">
        <w:rPr>
          <w:rFonts w:cs="Times New Roman"/>
        </w:rPr>
        <w:t>Decentralization</w:t>
      </w:r>
      <w:r>
        <w:rPr>
          <w:rFonts w:cs="Times New Roman"/>
        </w:rPr>
        <w:t xml:space="preserve"> is still just finding the point of equ</w:t>
      </w:r>
      <w:r w:rsidR="001E4229">
        <w:rPr>
          <w:rFonts w:cs="Times New Roman"/>
        </w:rPr>
        <w:t xml:space="preserve">ilibrium. One cannot say that </w:t>
      </w:r>
      <w:r>
        <w:rPr>
          <w:rFonts w:cs="Times New Roman"/>
        </w:rPr>
        <w:t xml:space="preserve">it is successful, and on the other hand it is possible to declare that it has completely done nothing on the ground except that the regionalized districts are lacking administrative autonomy, and this is something that makes them to appear as if they were not serving the people in the regionalized territories. </w:t>
      </w:r>
    </w:p>
    <w:p w:rsidR="00BC5C54" w:rsidRPr="00D77022" w:rsidRDefault="00BC5C54" w:rsidP="008A10C0">
      <w:pPr>
        <w:spacing w:after="0"/>
        <w:rPr>
          <w:rFonts w:cs="Times New Roman"/>
          <w:sz w:val="16"/>
        </w:rPr>
      </w:pPr>
    </w:p>
    <w:p w:rsidR="00BC5C54" w:rsidRPr="008A10C0" w:rsidRDefault="00C9625F" w:rsidP="00C9625F">
      <w:pPr>
        <w:pStyle w:val="Heading1"/>
      </w:pPr>
      <w:bookmarkStart w:id="305" w:name="_Toc79325684"/>
      <w:r>
        <w:t xml:space="preserve">5.2 The </w:t>
      </w:r>
      <w:r w:rsidRPr="008A10C0">
        <w:t>influence of devolution over service delivery</w:t>
      </w:r>
      <w:bookmarkEnd w:id="305"/>
      <w:r>
        <w:t xml:space="preserve"> in </w:t>
      </w:r>
      <w:proofErr w:type="spellStart"/>
      <w:r>
        <w:t>Katabi</w:t>
      </w:r>
      <w:proofErr w:type="spellEnd"/>
      <w:r>
        <w:t xml:space="preserve"> Town Council </w:t>
      </w:r>
    </w:p>
    <w:p w:rsidR="00BC5C54" w:rsidRDefault="00BC5C54" w:rsidP="008A10C0">
      <w:pPr>
        <w:spacing w:after="0"/>
        <w:rPr>
          <w:rFonts w:cs="Times New Roman"/>
        </w:rPr>
      </w:pPr>
      <w:r>
        <w:rPr>
          <w:rFonts w:cs="Times New Roman"/>
        </w:rPr>
        <w:t xml:space="preserve">Interchangeably used with devolution features into complete autonomy of </w:t>
      </w:r>
      <w:r w:rsidR="00C9625F">
        <w:rPr>
          <w:rFonts w:cs="Times New Roman"/>
        </w:rPr>
        <w:t>Decentralization</w:t>
      </w:r>
      <w:r>
        <w:rPr>
          <w:rFonts w:cs="Times New Roman"/>
        </w:rPr>
        <w:t xml:space="preserve"> in terms of administration and authority. Much as the findings showed that the respondents had knowledge of the devolution processes, but on the practical sense it was not a reality confirmed by the voices of the people. </w:t>
      </w:r>
      <w:proofErr w:type="gramStart"/>
      <w:r>
        <w:rPr>
          <w:rFonts w:cs="Times New Roman"/>
        </w:rPr>
        <w:t>Hence  district</w:t>
      </w:r>
      <w:proofErr w:type="gramEnd"/>
      <w:r>
        <w:rPr>
          <w:rFonts w:cs="Times New Roman"/>
        </w:rPr>
        <w:t xml:space="preserve"> </w:t>
      </w:r>
      <w:r w:rsidR="00C9625F">
        <w:rPr>
          <w:rFonts w:cs="Times New Roman"/>
        </w:rPr>
        <w:t>Decentralization</w:t>
      </w:r>
      <w:r>
        <w:rPr>
          <w:rFonts w:cs="Times New Roman"/>
        </w:rPr>
        <w:t xml:space="preserve"> could just be mere words and politicizing them the reality. Most of the regionalized districts were safer lack of autonomy from the central government and this makes the helpless in terms of findings, planning and organization. Much as power and authority can be devolved to </w:t>
      </w:r>
      <w:proofErr w:type="gramStart"/>
      <w:r>
        <w:rPr>
          <w:rFonts w:cs="Times New Roman"/>
        </w:rPr>
        <w:t>regionalized</w:t>
      </w:r>
      <w:proofErr w:type="gramEnd"/>
      <w:r>
        <w:rPr>
          <w:rFonts w:cs="Times New Roman"/>
        </w:rPr>
        <w:t xml:space="preserve"> districts, when the ground has not been leveled, it makes it loose meaning when the local authorities cannot determine their fate. The blame goes back to the central government and the parliament which determine these regionalized processes. </w:t>
      </w:r>
    </w:p>
    <w:p w:rsidR="00BC5C54" w:rsidRPr="008A10C0" w:rsidRDefault="00C9625F" w:rsidP="00C9625F">
      <w:pPr>
        <w:pStyle w:val="Heading1"/>
      </w:pPr>
      <w:bookmarkStart w:id="306" w:name="_Toc79325685"/>
      <w:r>
        <w:lastRenderedPageBreak/>
        <w:t xml:space="preserve">5.3 The </w:t>
      </w:r>
      <w:r w:rsidRPr="008A10C0">
        <w:t>impact of privatization on service delivery</w:t>
      </w:r>
      <w:bookmarkEnd w:id="306"/>
      <w:r>
        <w:t xml:space="preserve"> in </w:t>
      </w:r>
      <w:proofErr w:type="spellStart"/>
      <w:r>
        <w:t>Katabi</w:t>
      </w:r>
      <w:proofErr w:type="spellEnd"/>
      <w:r>
        <w:t xml:space="preserve"> Town Council </w:t>
      </w:r>
    </w:p>
    <w:p w:rsidR="00BC5C54" w:rsidRDefault="00BC5C54" w:rsidP="008A10C0">
      <w:pPr>
        <w:spacing w:after="0"/>
        <w:rPr>
          <w:rFonts w:cs="Times New Roman"/>
        </w:rPr>
      </w:pPr>
      <w:r>
        <w:rPr>
          <w:rFonts w:cs="Times New Roman"/>
        </w:rPr>
        <w:t xml:space="preserve">Being one of the administrative decentralization, it has contradicted itself. Entirely the only government facilities in the regionalized areas have not done very well at all. It is theoretically well propagated but practically mismanaged, and the mismanagement is because of lack of proper ground set. The concern of the study was not just to find out whether people of the study area and the entire Uganda know about </w:t>
      </w:r>
      <w:r w:rsidR="00C9625F">
        <w:rPr>
          <w:rFonts w:cs="Times New Roman"/>
        </w:rPr>
        <w:t>Decentralization</w:t>
      </w:r>
      <w:r>
        <w:rPr>
          <w:rFonts w:cs="Times New Roman"/>
        </w:rPr>
        <w:t xml:space="preserve"> but to ascertain whether they were beneficiaries of privatization, and it is something that have left the whole pubic in dilemma because what do the district local governments have to do with the improvement of the health and education service delivery for example when the health centers and district referral hospitals have never had equipments and all medical supplies since time immemorial, and the same schools don’t get adequate supplies from the government. Privatization was intended to shift government controlled services to the regionalized areas. But accordingly the district local governments don’t have anything to either decide or contribute towards government facilities. </w:t>
      </w:r>
    </w:p>
    <w:p w:rsidR="006A0780" w:rsidRDefault="006A0780" w:rsidP="00C9625F">
      <w:pPr>
        <w:pStyle w:val="Heading1"/>
        <w:rPr>
          <w:rFonts w:eastAsiaTheme="minorHAnsi"/>
        </w:rPr>
      </w:pPr>
      <w:bookmarkStart w:id="307" w:name="_Toc79325686"/>
    </w:p>
    <w:p w:rsidR="00BC5C54" w:rsidRPr="008A10C0" w:rsidRDefault="00C9625F" w:rsidP="00C9625F">
      <w:pPr>
        <w:pStyle w:val="Heading1"/>
      </w:pPr>
      <w:r>
        <w:t>5.4</w:t>
      </w:r>
      <w:r w:rsidR="00BC5C54" w:rsidRPr="008A10C0">
        <w:t xml:space="preserve"> CONCLUSION</w:t>
      </w:r>
      <w:bookmarkEnd w:id="307"/>
    </w:p>
    <w:p w:rsidR="00BC5C54" w:rsidRDefault="00D77022" w:rsidP="008A10C0">
      <w:pPr>
        <w:spacing w:after="0"/>
        <w:rPr>
          <w:rFonts w:cs="Times New Roman"/>
        </w:rPr>
      </w:pPr>
      <w:r>
        <w:rPr>
          <w:rFonts w:cs="Times New Roman"/>
        </w:rPr>
        <w:t>The study concluded that w</w:t>
      </w:r>
      <w:r w:rsidR="00BC5C54">
        <w:rPr>
          <w:rFonts w:cs="Times New Roman"/>
        </w:rPr>
        <w:t xml:space="preserve">ith </w:t>
      </w:r>
      <w:r>
        <w:rPr>
          <w:rFonts w:cs="Times New Roman"/>
        </w:rPr>
        <w:t>view of the current practice of</w:t>
      </w:r>
      <w:r w:rsidR="00BC5C54">
        <w:rPr>
          <w:rFonts w:cs="Times New Roman"/>
        </w:rPr>
        <w:t xml:space="preserve"> district </w:t>
      </w:r>
      <w:r w:rsidR="00C9625F">
        <w:rPr>
          <w:rFonts w:cs="Times New Roman"/>
        </w:rPr>
        <w:t>Decentralization</w:t>
      </w:r>
      <w:r w:rsidR="00BC5C54">
        <w:rPr>
          <w:rFonts w:cs="Times New Roman"/>
        </w:rPr>
        <w:t xml:space="preserve"> in the country, it is good in theory but totally impractical rendering the administrative decentralized with almost useless because the benefit of delegation, devolution and privatization have failed to serve their purposes and short of which it renders the  district </w:t>
      </w:r>
      <w:r w:rsidR="00C9625F">
        <w:rPr>
          <w:rFonts w:cs="Times New Roman"/>
        </w:rPr>
        <w:t>Decentralization</w:t>
      </w:r>
      <w:r w:rsidR="00BC5C54">
        <w:rPr>
          <w:rFonts w:cs="Times New Roman"/>
        </w:rPr>
        <w:t xml:space="preserve"> null and void, putting it to become and only serving the purpose of the wielders of political power not the people to whom it should have been intended. </w:t>
      </w:r>
    </w:p>
    <w:p w:rsidR="00BC5C54" w:rsidRPr="008A10C0" w:rsidRDefault="00C9625F" w:rsidP="00C9625F">
      <w:pPr>
        <w:pStyle w:val="Heading1"/>
      </w:pPr>
      <w:bookmarkStart w:id="308" w:name="_Toc79325687"/>
      <w:r>
        <w:lastRenderedPageBreak/>
        <w:t>5.6</w:t>
      </w:r>
      <w:r w:rsidR="00BC5C54" w:rsidRPr="008A10C0">
        <w:t xml:space="preserve"> RECOMMENDATIONS</w:t>
      </w:r>
      <w:bookmarkEnd w:id="308"/>
    </w:p>
    <w:p w:rsidR="00BC5C54" w:rsidRDefault="00BC5C54" w:rsidP="008A10C0">
      <w:pPr>
        <w:spacing w:after="0"/>
        <w:rPr>
          <w:rFonts w:cs="Times New Roman"/>
        </w:rPr>
      </w:pPr>
      <w:r>
        <w:rPr>
          <w:rFonts w:cs="Times New Roman"/>
        </w:rPr>
        <w:t xml:space="preserve">The study has noted that there is confusion between delegation and devolution which are interchangeably used. A clear-cut edge should be put to differentiate between the two because shifting administrative power to individual authority is not devolution but delegation. Yet what is expected in </w:t>
      </w:r>
      <w:r w:rsidR="00C9625F">
        <w:rPr>
          <w:rFonts w:cs="Times New Roman"/>
        </w:rPr>
        <w:t>Decentralization</w:t>
      </w:r>
      <w:r>
        <w:rPr>
          <w:rFonts w:cs="Times New Roman"/>
        </w:rPr>
        <w:t xml:space="preserve"> was the full power and authority to a regionalized local government. The trend of </w:t>
      </w:r>
      <w:r w:rsidR="00C9625F">
        <w:rPr>
          <w:rFonts w:cs="Times New Roman"/>
        </w:rPr>
        <w:t>Decentralization</w:t>
      </w:r>
      <w:r>
        <w:rPr>
          <w:rFonts w:cs="Times New Roman"/>
        </w:rPr>
        <w:t xml:space="preserve"> now diverts the meaning of administrative decentralization and so there is need to re-design and re-structure the whole process to suit the intended and expected outcome. </w:t>
      </w:r>
    </w:p>
    <w:p w:rsidR="00C9625F" w:rsidRDefault="00C9625F" w:rsidP="008A10C0">
      <w:pPr>
        <w:spacing w:after="0"/>
        <w:rPr>
          <w:rFonts w:cs="Times New Roman"/>
          <w:b/>
        </w:rPr>
      </w:pPr>
      <w:r w:rsidRPr="00C9625F">
        <w:rPr>
          <w:rFonts w:cs="Times New Roman"/>
          <w:b/>
        </w:rPr>
        <w:t xml:space="preserve">5.7 Areas for further studies </w:t>
      </w:r>
    </w:p>
    <w:p w:rsidR="00C9625F" w:rsidRPr="00D77022" w:rsidRDefault="00595BF3" w:rsidP="00C9625F">
      <w:pPr>
        <w:pStyle w:val="ListParagraph"/>
        <w:numPr>
          <w:ilvl w:val="0"/>
          <w:numId w:val="18"/>
        </w:numPr>
        <w:spacing w:after="0"/>
        <w:rPr>
          <w:rFonts w:cs="Times New Roman"/>
        </w:rPr>
      </w:pPr>
      <w:r w:rsidRPr="00D77022">
        <w:rPr>
          <w:rFonts w:cs="Times New Roman"/>
        </w:rPr>
        <w:t xml:space="preserve">The impact of financial (fiscal decentralization) on local government service delivery in Uganda </w:t>
      </w:r>
    </w:p>
    <w:p w:rsidR="00595BF3" w:rsidRDefault="00595BF3" w:rsidP="00C9625F">
      <w:pPr>
        <w:pStyle w:val="ListParagraph"/>
        <w:numPr>
          <w:ilvl w:val="0"/>
          <w:numId w:val="18"/>
        </w:numPr>
        <w:spacing w:after="0"/>
        <w:rPr>
          <w:rFonts w:cs="Times New Roman"/>
        </w:rPr>
      </w:pPr>
      <w:r w:rsidRPr="00D77022">
        <w:rPr>
          <w:rFonts w:cs="Times New Roman"/>
        </w:rPr>
        <w:t xml:space="preserve">The role of local government </w:t>
      </w:r>
      <w:r w:rsidR="00D77022" w:rsidRPr="00D77022">
        <w:rPr>
          <w:rFonts w:cs="Times New Roman"/>
        </w:rPr>
        <w:t xml:space="preserve">on health service delivery </w:t>
      </w:r>
      <w:r w:rsidR="00D77022">
        <w:rPr>
          <w:rFonts w:cs="Times New Roman"/>
        </w:rPr>
        <w:t>in Uganda</w:t>
      </w:r>
    </w:p>
    <w:p w:rsidR="00D77022" w:rsidRPr="00D77022" w:rsidRDefault="00D77022" w:rsidP="00C9625F">
      <w:pPr>
        <w:pStyle w:val="ListParagraph"/>
        <w:numPr>
          <w:ilvl w:val="0"/>
          <w:numId w:val="18"/>
        </w:numPr>
        <w:spacing w:after="0"/>
        <w:rPr>
          <w:rFonts w:cs="Times New Roman"/>
        </w:rPr>
      </w:pPr>
      <w:r>
        <w:rPr>
          <w:rFonts w:cs="Times New Roman"/>
        </w:rPr>
        <w:t>The impact of local government on infrastructure  development in Uganda</w:t>
      </w:r>
    </w:p>
    <w:p w:rsidR="00BC5C54" w:rsidRDefault="00BC5C54" w:rsidP="008A10C0">
      <w:pPr>
        <w:spacing w:after="0"/>
        <w:rPr>
          <w:rFonts w:cs="Times New Roman"/>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BC5C54" w:rsidRDefault="00BC5C54" w:rsidP="008A10C0">
      <w:pPr>
        <w:spacing w:after="0"/>
        <w:jc w:val="center"/>
        <w:rPr>
          <w:rFonts w:cs="Times New Roman"/>
          <w:b/>
        </w:rPr>
      </w:pPr>
    </w:p>
    <w:p w:rsidR="007839C6" w:rsidRPr="008A10C0" w:rsidRDefault="007839C6" w:rsidP="00C9625F">
      <w:pPr>
        <w:pStyle w:val="Heading1"/>
      </w:pPr>
      <w:bookmarkStart w:id="309" w:name="_Toc79325688"/>
      <w:r w:rsidRPr="008A10C0">
        <w:lastRenderedPageBreak/>
        <w:t>REFERENCES</w:t>
      </w:r>
      <w:bookmarkEnd w:id="309"/>
    </w:p>
    <w:p w:rsidR="007839C6" w:rsidRDefault="007839C6" w:rsidP="008A10C0">
      <w:pPr>
        <w:spacing w:after="0"/>
        <w:rPr>
          <w:rFonts w:cs="Times New Roman"/>
        </w:rPr>
      </w:pPr>
      <w:r>
        <w:rPr>
          <w:rFonts w:cs="Times New Roman"/>
        </w:rPr>
        <w:t xml:space="preserve">“Growing Smart Legislative Guidebook chapter 6 Regional Planning” American Planning Association. </w:t>
      </w:r>
      <w:proofErr w:type="gramStart"/>
      <w:r>
        <w:rPr>
          <w:rFonts w:cs="Times New Roman"/>
        </w:rPr>
        <w:t>American Planning Association Press.</w:t>
      </w:r>
      <w:proofErr w:type="gramEnd"/>
      <w:r>
        <w:rPr>
          <w:rFonts w:cs="Times New Roman"/>
        </w:rPr>
        <w:t xml:space="preserve"> </w:t>
      </w:r>
      <w:proofErr w:type="gramStart"/>
      <w:r>
        <w:rPr>
          <w:rFonts w:cs="Times New Roman"/>
        </w:rPr>
        <w:t>Retrieved 22 December 2017.</w:t>
      </w:r>
      <w:proofErr w:type="gramEnd"/>
      <w:r>
        <w:rPr>
          <w:rFonts w:cs="Times New Roman"/>
        </w:rPr>
        <w:t xml:space="preserve"> </w:t>
      </w:r>
    </w:p>
    <w:p w:rsidR="007839C6" w:rsidRDefault="007839C6" w:rsidP="008A10C0">
      <w:pPr>
        <w:spacing w:after="0"/>
        <w:rPr>
          <w:rFonts w:cs="Times New Roman"/>
        </w:rPr>
      </w:pPr>
      <w:proofErr w:type="gramStart"/>
      <w:r>
        <w:rPr>
          <w:rFonts w:cs="Times New Roman"/>
        </w:rPr>
        <w:t xml:space="preserve">Caves, R. W. (2004) </w:t>
      </w:r>
      <w:r w:rsidRPr="001F25FF">
        <w:rPr>
          <w:rFonts w:cs="Times New Roman"/>
          <w:i/>
        </w:rPr>
        <w:t xml:space="preserve">Encyclopedia of the city </w:t>
      </w:r>
      <w:proofErr w:type="spellStart"/>
      <w:r w:rsidRPr="001F25FF">
        <w:rPr>
          <w:rFonts w:cs="Times New Roman"/>
          <w:i/>
        </w:rPr>
        <w:t>Routtedge</w:t>
      </w:r>
      <w:proofErr w:type="spellEnd"/>
      <w:r>
        <w:rPr>
          <w:rFonts w:cs="Times New Roman"/>
        </w:rPr>
        <w:t>.</w:t>
      </w:r>
      <w:proofErr w:type="gramEnd"/>
      <w:r>
        <w:rPr>
          <w:rFonts w:cs="Times New Roman"/>
        </w:rPr>
        <w:t xml:space="preserve"> </w:t>
      </w:r>
      <w:proofErr w:type="gramStart"/>
      <w:r>
        <w:rPr>
          <w:rFonts w:cs="Times New Roman"/>
        </w:rPr>
        <w:t>Pp.561 ISBN 9780415252256.</w:t>
      </w:r>
      <w:proofErr w:type="gramEnd"/>
      <w:r>
        <w:rPr>
          <w:rFonts w:cs="Times New Roman"/>
        </w:rPr>
        <w:t xml:space="preserve"> </w:t>
      </w:r>
    </w:p>
    <w:p w:rsidR="007839C6" w:rsidRDefault="007839C6" w:rsidP="008A10C0">
      <w:pPr>
        <w:spacing w:after="0"/>
        <w:rPr>
          <w:rFonts w:cs="Times New Roman"/>
        </w:rPr>
      </w:pPr>
      <w:proofErr w:type="spellStart"/>
      <w:r>
        <w:rPr>
          <w:rFonts w:cs="Times New Roman"/>
        </w:rPr>
        <w:t>Ziafati</w:t>
      </w:r>
      <w:proofErr w:type="spellEnd"/>
      <w:r>
        <w:rPr>
          <w:rFonts w:cs="Times New Roman"/>
        </w:rPr>
        <w:t xml:space="preserve"> </w:t>
      </w:r>
      <w:proofErr w:type="spellStart"/>
      <w:r>
        <w:rPr>
          <w:rFonts w:cs="Times New Roman"/>
        </w:rPr>
        <w:t>Bafarasat</w:t>
      </w:r>
      <w:proofErr w:type="spellEnd"/>
      <w:r>
        <w:rPr>
          <w:rFonts w:cs="Times New Roman"/>
        </w:rPr>
        <w:t xml:space="preserve">, A. and </w:t>
      </w:r>
      <w:proofErr w:type="spellStart"/>
      <w:r>
        <w:rPr>
          <w:rFonts w:cs="Times New Roman"/>
        </w:rPr>
        <w:t>Olivera</w:t>
      </w:r>
      <w:proofErr w:type="spellEnd"/>
      <w:r>
        <w:rPr>
          <w:rFonts w:cs="Times New Roman"/>
        </w:rPr>
        <w:t xml:space="preserve">, E., 2020. </w:t>
      </w:r>
      <w:r w:rsidRPr="001F25FF">
        <w:rPr>
          <w:rFonts w:cs="Times New Roman"/>
          <w:i/>
        </w:rPr>
        <w:t>Disintegrating three decade of strategic spatial planning in England through participatory project promotion and policy integration.</w:t>
      </w:r>
      <w:r>
        <w:rPr>
          <w:rFonts w:cs="Times New Roman"/>
        </w:rPr>
        <w:t xml:space="preserve"> </w:t>
      </w:r>
      <w:proofErr w:type="gramStart"/>
      <w:r>
        <w:rPr>
          <w:rFonts w:cs="Times New Roman"/>
        </w:rPr>
        <w:t>European Planning studies.</w:t>
      </w:r>
      <w:proofErr w:type="gramEnd"/>
      <w:r>
        <w:rPr>
          <w:rFonts w:cs="Times New Roman"/>
        </w:rPr>
        <w:t xml:space="preserve"> </w:t>
      </w:r>
    </w:p>
    <w:p w:rsidR="007839C6" w:rsidRDefault="007839C6" w:rsidP="008A10C0">
      <w:pPr>
        <w:spacing w:after="0"/>
        <w:rPr>
          <w:rFonts w:cs="Times New Roman"/>
        </w:rPr>
      </w:pPr>
      <w:r>
        <w:rPr>
          <w:rFonts w:cs="Times New Roman"/>
        </w:rPr>
        <w:t>Jonathan Barnett, Planning for a New Century: The Regional Agenda, ISBN 1-56963-806-0</w:t>
      </w:r>
    </w:p>
    <w:p w:rsidR="007839C6" w:rsidRDefault="007839C6" w:rsidP="008A10C0">
      <w:pPr>
        <w:spacing w:after="0"/>
        <w:rPr>
          <w:rFonts w:cs="Times New Roman"/>
        </w:rPr>
      </w:pPr>
      <w:proofErr w:type="spellStart"/>
      <w:r>
        <w:rPr>
          <w:rFonts w:cs="Times New Roman"/>
        </w:rPr>
        <w:t>Patrocia</w:t>
      </w:r>
      <w:proofErr w:type="spellEnd"/>
      <w:r>
        <w:rPr>
          <w:rFonts w:cs="Times New Roman"/>
        </w:rPr>
        <w:t xml:space="preserve"> E. </w:t>
      </w:r>
      <w:proofErr w:type="spellStart"/>
      <w:r>
        <w:rPr>
          <w:rFonts w:cs="Times New Roman"/>
        </w:rPr>
        <w:t>Salkim</w:t>
      </w:r>
      <w:proofErr w:type="spellEnd"/>
      <w:r>
        <w:rPr>
          <w:rFonts w:cs="Times New Roman"/>
        </w:rPr>
        <w:t xml:space="preserve">, Supervising small town America: </w:t>
      </w:r>
      <w:proofErr w:type="spellStart"/>
      <w:r>
        <w:rPr>
          <w:rFonts w:cs="Times New Roman"/>
        </w:rPr>
        <w:t>Usioj</w:t>
      </w:r>
      <w:proofErr w:type="spellEnd"/>
      <w:r>
        <w:rPr>
          <w:rFonts w:cs="Times New Roman"/>
        </w:rPr>
        <w:t xml:space="preserve"> Regionalism to Right-size Big Box Retail, 6 Vermont Journal of Environmental Law 9 (2005). </w:t>
      </w:r>
    </w:p>
    <w:p w:rsidR="007839C6" w:rsidRDefault="007839C6" w:rsidP="008A10C0">
      <w:pPr>
        <w:spacing w:after="0"/>
        <w:rPr>
          <w:rFonts w:cs="Times New Roman"/>
        </w:rPr>
      </w:pPr>
      <w:r>
        <w:rPr>
          <w:rFonts w:cs="Times New Roman"/>
        </w:rPr>
        <w:t xml:space="preserve">Peter </w:t>
      </w:r>
      <w:proofErr w:type="spellStart"/>
      <w:r>
        <w:rPr>
          <w:rFonts w:cs="Times New Roman"/>
        </w:rPr>
        <w:t>Calthorpe</w:t>
      </w:r>
      <w:proofErr w:type="spellEnd"/>
      <w:r>
        <w:rPr>
          <w:rFonts w:cs="Times New Roman"/>
        </w:rPr>
        <w:t xml:space="preserve"> &amp; William </w:t>
      </w:r>
      <w:proofErr w:type="spellStart"/>
      <w:r>
        <w:rPr>
          <w:rFonts w:cs="Times New Roman"/>
        </w:rPr>
        <w:t>Futton</w:t>
      </w:r>
      <w:proofErr w:type="spellEnd"/>
      <w:r>
        <w:rPr>
          <w:rFonts w:cs="Times New Roman"/>
        </w:rPr>
        <w:t xml:space="preserve">, </w:t>
      </w:r>
      <w:proofErr w:type="gramStart"/>
      <w:r>
        <w:rPr>
          <w:rFonts w:cs="Times New Roman"/>
        </w:rPr>
        <w:t>The</w:t>
      </w:r>
      <w:proofErr w:type="gramEnd"/>
      <w:r>
        <w:rPr>
          <w:rFonts w:cs="Times New Roman"/>
        </w:rPr>
        <w:t xml:space="preserve"> Regional City: Planning to the End of Sprawl, ISBN 1-55963-784-6.</w:t>
      </w:r>
    </w:p>
    <w:p w:rsidR="007839C6" w:rsidRDefault="007839C6" w:rsidP="008A10C0">
      <w:pPr>
        <w:spacing w:after="0"/>
        <w:rPr>
          <w:rFonts w:cs="Times New Roman"/>
        </w:rPr>
      </w:pPr>
      <w:proofErr w:type="spellStart"/>
      <w:r>
        <w:rPr>
          <w:rFonts w:cs="Times New Roman"/>
        </w:rPr>
        <w:t>Okidi</w:t>
      </w:r>
      <w:proofErr w:type="spellEnd"/>
      <w:r>
        <w:rPr>
          <w:rFonts w:cs="Times New Roman"/>
        </w:rPr>
        <w:t xml:space="preserve"> J A. and </w:t>
      </w:r>
      <w:proofErr w:type="spellStart"/>
      <w:r>
        <w:rPr>
          <w:rFonts w:cs="Times New Roman"/>
        </w:rPr>
        <w:t>Guloba</w:t>
      </w:r>
      <w:proofErr w:type="spellEnd"/>
      <w:r>
        <w:rPr>
          <w:rFonts w:cs="Times New Roman"/>
        </w:rPr>
        <w:t xml:space="preserve"> M. (2006) </w:t>
      </w:r>
      <w:proofErr w:type="spellStart"/>
      <w:r w:rsidRPr="007B3413">
        <w:rPr>
          <w:rFonts w:cs="Times New Roman"/>
          <w:i/>
        </w:rPr>
        <w:t>Decentralisation</w:t>
      </w:r>
      <w:proofErr w:type="spellEnd"/>
      <w:r w:rsidRPr="007B3413">
        <w:rPr>
          <w:rFonts w:cs="Times New Roman"/>
          <w:i/>
        </w:rPr>
        <w:t xml:space="preserve"> and Development:</w:t>
      </w:r>
      <w:r w:rsidRPr="001F25FF">
        <w:rPr>
          <w:rFonts w:cs="Times New Roman"/>
          <w:i/>
        </w:rPr>
        <w:t xml:space="preserve"> Emerging issues from Uganda’s experience, </w:t>
      </w:r>
      <w:r>
        <w:rPr>
          <w:rFonts w:cs="Times New Roman"/>
        </w:rPr>
        <w:t>EPRC, Occasional Paper No.31</w:t>
      </w:r>
    </w:p>
    <w:p w:rsidR="007839C6" w:rsidRDefault="007839C6" w:rsidP="008A10C0">
      <w:pPr>
        <w:spacing w:after="0"/>
        <w:rPr>
          <w:rFonts w:cs="Times New Roman"/>
        </w:rPr>
      </w:pPr>
      <w:proofErr w:type="spellStart"/>
      <w:r>
        <w:rPr>
          <w:rFonts w:cs="Times New Roman"/>
        </w:rPr>
        <w:t>Omyach-Olaa</w:t>
      </w:r>
      <w:proofErr w:type="spellEnd"/>
      <w:r>
        <w:rPr>
          <w:rFonts w:cs="Times New Roman"/>
        </w:rPr>
        <w:t xml:space="preserve"> (2007) </w:t>
      </w:r>
      <w:proofErr w:type="gramStart"/>
      <w:r>
        <w:rPr>
          <w:rFonts w:cs="Times New Roman"/>
        </w:rPr>
        <w:t>The</w:t>
      </w:r>
      <w:proofErr w:type="gramEnd"/>
      <w:r>
        <w:rPr>
          <w:rFonts w:cs="Times New Roman"/>
        </w:rPr>
        <w:t xml:space="preserve"> </w:t>
      </w:r>
      <w:r w:rsidRPr="007B3413">
        <w:rPr>
          <w:rFonts w:cs="Times New Roman"/>
          <w:i/>
        </w:rPr>
        <w:t>success and challenges of decentralization in Uganda.</w:t>
      </w:r>
      <w:r>
        <w:rPr>
          <w:rFonts w:cs="Times New Roman"/>
        </w:rPr>
        <w:t xml:space="preserve"> A paper presented at a rural Development Workshop, Kampala Uganda. </w:t>
      </w:r>
    </w:p>
    <w:p w:rsidR="00BC5C54" w:rsidRDefault="00BC5C54" w:rsidP="008A10C0">
      <w:pPr>
        <w:spacing w:after="0"/>
        <w:rPr>
          <w:rFonts w:cs="Times New Roman"/>
        </w:rPr>
      </w:pPr>
      <w:proofErr w:type="gramStart"/>
      <w:r>
        <w:rPr>
          <w:rFonts w:cs="Times New Roman"/>
        </w:rPr>
        <w:t>Glyn, Andrew (1987) “Marxist economics.”</w:t>
      </w:r>
      <w:proofErr w:type="gramEnd"/>
      <w:r>
        <w:rPr>
          <w:rFonts w:cs="Times New Roman"/>
        </w:rPr>
        <w:t xml:space="preserve"> The new Palgrave: Dictionary of Economics, 3pp 390-95.</w:t>
      </w:r>
    </w:p>
    <w:p w:rsidR="00BC5C54" w:rsidRDefault="00BC5C54" w:rsidP="008A10C0">
      <w:pPr>
        <w:spacing w:after="0"/>
        <w:rPr>
          <w:rFonts w:cs="Times New Roman"/>
        </w:rPr>
      </w:pPr>
      <w:r>
        <w:rPr>
          <w:rFonts w:cs="Times New Roman"/>
        </w:rPr>
        <w:t xml:space="preserve">Martin </w:t>
      </w:r>
      <w:proofErr w:type="spellStart"/>
      <w:r>
        <w:rPr>
          <w:rFonts w:cs="Times New Roman"/>
        </w:rPr>
        <w:t>Onyach</w:t>
      </w:r>
      <w:proofErr w:type="spellEnd"/>
      <w:r>
        <w:rPr>
          <w:rFonts w:cs="Times New Roman"/>
        </w:rPr>
        <w:t xml:space="preserve"> – </w:t>
      </w:r>
      <w:proofErr w:type="spellStart"/>
      <w:r>
        <w:rPr>
          <w:rFonts w:cs="Times New Roman"/>
        </w:rPr>
        <w:t>Olaa</w:t>
      </w:r>
      <w:proofErr w:type="spellEnd"/>
      <w:r>
        <w:rPr>
          <w:rFonts w:cs="Times New Roman"/>
        </w:rPr>
        <w:t xml:space="preserve"> (2003) </w:t>
      </w:r>
      <w:proofErr w:type="gramStart"/>
      <w:r w:rsidRPr="007B3413">
        <w:rPr>
          <w:rFonts w:cs="Times New Roman"/>
          <w:i/>
        </w:rPr>
        <w:t>The</w:t>
      </w:r>
      <w:proofErr w:type="gramEnd"/>
      <w:r w:rsidRPr="007B3413">
        <w:rPr>
          <w:rFonts w:cs="Times New Roman"/>
          <w:i/>
        </w:rPr>
        <w:t xml:space="preserve"> challenges of implementing decentralization:</w:t>
      </w:r>
      <w:r>
        <w:rPr>
          <w:rFonts w:cs="Times New Roman"/>
        </w:rPr>
        <w:t xml:space="preserve"> recent experience in Uganda.</w:t>
      </w:r>
    </w:p>
    <w:p w:rsidR="00BC5C54" w:rsidRDefault="00BC5C54" w:rsidP="008A10C0">
      <w:pPr>
        <w:spacing w:after="0"/>
        <w:rPr>
          <w:rFonts w:cs="Times New Roman"/>
        </w:rPr>
      </w:pPr>
    </w:p>
    <w:p w:rsidR="00BC5C54" w:rsidRDefault="00BC5C54" w:rsidP="008A10C0">
      <w:pPr>
        <w:spacing w:after="0"/>
        <w:rPr>
          <w:rFonts w:cs="Times New Roman"/>
        </w:rPr>
      </w:pPr>
      <w:r>
        <w:rPr>
          <w:rFonts w:cs="Times New Roman"/>
        </w:rPr>
        <w:t xml:space="preserve">Campbell, Tim (2003) </w:t>
      </w:r>
      <w:r w:rsidRPr="007B3413">
        <w:rPr>
          <w:rFonts w:cs="Times New Roman"/>
          <w:i/>
        </w:rPr>
        <w:t>Quiet Revolution:</w:t>
      </w:r>
      <w:r>
        <w:rPr>
          <w:rFonts w:cs="Times New Roman"/>
        </w:rPr>
        <w:t xml:space="preserve"> Decentralization and the Rise of Political Participation in Latin American Cities. Pitt Latin American Studies: University of Pittsburgh Press. </w:t>
      </w:r>
    </w:p>
    <w:p w:rsidR="00BC5C54" w:rsidRDefault="00BC5C54" w:rsidP="008A10C0">
      <w:pPr>
        <w:spacing w:after="0"/>
        <w:rPr>
          <w:rFonts w:cs="Times New Roman"/>
        </w:rPr>
      </w:pPr>
      <w:r>
        <w:rPr>
          <w:rFonts w:cs="Times New Roman"/>
        </w:rPr>
        <w:lastRenderedPageBreak/>
        <w:t xml:space="preserve">Diamond, Larry and Svetlana </w:t>
      </w:r>
      <w:proofErr w:type="spellStart"/>
      <w:r>
        <w:rPr>
          <w:rFonts w:cs="Times New Roman"/>
        </w:rPr>
        <w:t>Tsalik</w:t>
      </w:r>
      <w:proofErr w:type="spellEnd"/>
      <w:r>
        <w:rPr>
          <w:rFonts w:cs="Times New Roman"/>
        </w:rPr>
        <w:t xml:space="preserve"> (1999) </w:t>
      </w:r>
      <w:r w:rsidRPr="007B3413">
        <w:rPr>
          <w:rFonts w:cs="Times New Roman"/>
          <w:i/>
        </w:rPr>
        <w:t xml:space="preserve">“Size and Democracy: The case for decentralization.” </w:t>
      </w:r>
      <w:r>
        <w:rPr>
          <w:rFonts w:cs="Times New Roman"/>
        </w:rPr>
        <w:t xml:space="preserve">In Developing democracy: Toward consolidation, edited by Larry Diamond, 117-160 Baltimore, ND: The Johns Hopkins University Press. </w:t>
      </w:r>
    </w:p>
    <w:p w:rsidR="00BC5C54" w:rsidRDefault="00BC5C54" w:rsidP="008A10C0">
      <w:pPr>
        <w:spacing w:after="0"/>
        <w:rPr>
          <w:rFonts w:cs="Times New Roman"/>
        </w:rPr>
      </w:pPr>
      <w:proofErr w:type="gramStart"/>
      <w:r>
        <w:rPr>
          <w:rFonts w:cs="Times New Roman"/>
        </w:rPr>
        <w:t xml:space="preserve">Eaton, Kent and Ed </w:t>
      </w:r>
      <w:proofErr w:type="spellStart"/>
      <w:r>
        <w:rPr>
          <w:rFonts w:cs="Times New Roman"/>
        </w:rPr>
        <w:t>Connerley</w:t>
      </w:r>
      <w:proofErr w:type="spellEnd"/>
      <w:r>
        <w:rPr>
          <w:rFonts w:cs="Times New Roman"/>
        </w:rPr>
        <w:t xml:space="preserve"> (2010) </w:t>
      </w:r>
      <w:r w:rsidRPr="007B3413">
        <w:rPr>
          <w:rFonts w:cs="Times New Roman"/>
          <w:i/>
        </w:rPr>
        <w:t>“Democracy, Development and Security as objectives of Decentralization.”</w:t>
      </w:r>
      <w:proofErr w:type="gramEnd"/>
      <w:r>
        <w:rPr>
          <w:rFonts w:cs="Times New Roman"/>
        </w:rPr>
        <w:t xml:space="preserve"> In making decentralization work: Democracy, Development and security edited by Ed </w:t>
      </w:r>
      <w:proofErr w:type="spellStart"/>
      <w:r>
        <w:rPr>
          <w:rFonts w:cs="Times New Roman"/>
        </w:rPr>
        <w:t>Conerley</w:t>
      </w:r>
      <w:proofErr w:type="spellEnd"/>
      <w:r>
        <w:rPr>
          <w:rFonts w:cs="Times New Roman"/>
        </w:rPr>
        <w:t xml:space="preserve">, Kent Eaton and Paul Boulder, CO: Lynne </w:t>
      </w:r>
      <w:proofErr w:type="spellStart"/>
      <w:r>
        <w:rPr>
          <w:rFonts w:cs="Times New Roman"/>
        </w:rPr>
        <w:t>Ryenner</w:t>
      </w:r>
      <w:proofErr w:type="spellEnd"/>
      <w:r>
        <w:rPr>
          <w:rFonts w:cs="Times New Roman"/>
        </w:rPr>
        <w:t xml:space="preserve"> Publishers. </w:t>
      </w:r>
    </w:p>
    <w:p w:rsidR="00BC5C54" w:rsidRDefault="00BC5C54" w:rsidP="008A10C0">
      <w:pPr>
        <w:spacing w:after="0"/>
        <w:rPr>
          <w:rFonts w:cs="Times New Roman"/>
        </w:rPr>
      </w:pPr>
      <w:r>
        <w:rPr>
          <w:rFonts w:cs="Times New Roman"/>
        </w:rPr>
        <w:t xml:space="preserve">Eaton, Kent and Ed </w:t>
      </w:r>
      <w:proofErr w:type="spellStart"/>
      <w:r>
        <w:rPr>
          <w:rFonts w:cs="Times New Roman"/>
        </w:rPr>
        <w:t>Connerley</w:t>
      </w:r>
      <w:proofErr w:type="spellEnd"/>
      <w:r>
        <w:rPr>
          <w:rFonts w:cs="Times New Roman"/>
        </w:rPr>
        <w:t xml:space="preserve"> (2004)</w:t>
      </w:r>
      <w:r w:rsidRPr="007B3413">
        <w:rPr>
          <w:rFonts w:cs="Times New Roman"/>
          <w:i/>
        </w:rPr>
        <w:t xml:space="preserve"> “Risky business: Decentralization from above in Chile and Uruguay.” </w:t>
      </w:r>
      <w:r>
        <w:rPr>
          <w:rFonts w:cs="Times New Roman"/>
        </w:rPr>
        <w:t xml:space="preserve">Comparative Politics 37(1), 1-22. </w:t>
      </w:r>
    </w:p>
    <w:p w:rsidR="00BC5C54" w:rsidRDefault="00BC5C54" w:rsidP="008A10C0">
      <w:pPr>
        <w:spacing w:after="0"/>
        <w:rPr>
          <w:rFonts w:cs="Times New Roman"/>
        </w:rPr>
      </w:pPr>
      <w:proofErr w:type="spellStart"/>
      <w:proofErr w:type="gramStart"/>
      <w:r>
        <w:rPr>
          <w:rFonts w:cs="Times New Roman"/>
        </w:rPr>
        <w:t>Falleti</w:t>
      </w:r>
      <w:proofErr w:type="spellEnd"/>
      <w:r>
        <w:rPr>
          <w:rFonts w:cs="Times New Roman"/>
        </w:rPr>
        <w:t xml:space="preserve">, Tulia G. (2010) </w:t>
      </w:r>
      <w:proofErr w:type="spellStart"/>
      <w:r w:rsidRPr="007B3413">
        <w:rPr>
          <w:rFonts w:cs="Times New Roman"/>
          <w:i/>
        </w:rPr>
        <w:t>Decentralisation</w:t>
      </w:r>
      <w:proofErr w:type="spellEnd"/>
      <w:r w:rsidRPr="007B3413">
        <w:rPr>
          <w:rFonts w:cs="Times New Roman"/>
          <w:i/>
        </w:rPr>
        <w:t xml:space="preserve"> and </w:t>
      </w:r>
      <w:proofErr w:type="spellStart"/>
      <w:r w:rsidRPr="007B3413">
        <w:rPr>
          <w:rFonts w:cs="Times New Roman"/>
          <w:i/>
        </w:rPr>
        <w:t>subnational</w:t>
      </w:r>
      <w:proofErr w:type="spellEnd"/>
      <w:r w:rsidRPr="007B3413">
        <w:rPr>
          <w:rFonts w:cs="Times New Roman"/>
          <w:i/>
        </w:rPr>
        <w:t xml:space="preserve"> politics in Latin America</w:t>
      </w:r>
      <w:r>
        <w:rPr>
          <w:rFonts w:cs="Times New Roman"/>
        </w:rPr>
        <w:t>.</w:t>
      </w:r>
      <w:proofErr w:type="gramEnd"/>
      <w:r>
        <w:rPr>
          <w:rFonts w:cs="Times New Roman"/>
        </w:rPr>
        <w:t xml:space="preserve"> Cambridge: Cambridge University Press. </w:t>
      </w:r>
    </w:p>
    <w:p w:rsidR="00BC5C54" w:rsidRDefault="00BC5C54" w:rsidP="008A10C0">
      <w:pPr>
        <w:spacing w:after="0"/>
        <w:rPr>
          <w:rFonts w:cs="Times New Roman"/>
        </w:rPr>
      </w:pPr>
      <w:r>
        <w:rPr>
          <w:rFonts w:cs="Times New Roman"/>
        </w:rPr>
        <w:t xml:space="preserve">Greaves, Edward F. (2004) </w:t>
      </w:r>
      <w:r w:rsidRPr="007B3413">
        <w:rPr>
          <w:rFonts w:cs="Times New Roman"/>
          <w:i/>
        </w:rPr>
        <w:t>“Municipality and Community in Chile: Building Imagined Civic Communities and its Impact on the Political.”</w:t>
      </w:r>
      <w:r>
        <w:rPr>
          <w:rFonts w:cs="Times New Roman"/>
        </w:rPr>
        <w:t xml:space="preserve"> Politics &amp; Society </w:t>
      </w:r>
      <w:proofErr w:type="gramStart"/>
      <w:r>
        <w:rPr>
          <w:rFonts w:cs="Times New Roman"/>
        </w:rPr>
        <w:t>No.32(</w:t>
      </w:r>
      <w:proofErr w:type="gramEnd"/>
      <w:r>
        <w:rPr>
          <w:rFonts w:cs="Times New Roman"/>
        </w:rPr>
        <w:t xml:space="preserve">2): 203:230. </w:t>
      </w:r>
    </w:p>
    <w:p w:rsidR="00BC5C54" w:rsidRDefault="00BC5C54" w:rsidP="008A10C0">
      <w:pPr>
        <w:spacing w:after="0"/>
        <w:rPr>
          <w:rFonts w:cs="Times New Roman"/>
        </w:rPr>
      </w:pPr>
      <w:proofErr w:type="spellStart"/>
      <w:proofErr w:type="gramStart"/>
      <w:r>
        <w:rPr>
          <w:rFonts w:cs="Times New Roman"/>
        </w:rPr>
        <w:t>Grinde</w:t>
      </w:r>
      <w:proofErr w:type="spellEnd"/>
      <w:r>
        <w:rPr>
          <w:rFonts w:cs="Times New Roman"/>
        </w:rPr>
        <w:t xml:space="preserve">, </w:t>
      </w:r>
      <w:proofErr w:type="spellStart"/>
      <w:r>
        <w:rPr>
          <w:rFonts w:cs="Times New Roman"/>
        </w:rPr>
        <w:t>Meilee</w:t>
      </w:r>
      <w:proofErr w:type="spellEnd"/>
      <w:r>
        <w:rPr>
          <w:rFonts w:cs="Times New Roman"/>
        </w:rPr>
        <w:t xml:space="preserve"> S. (2007) </w:t>
      </w:r>
      <w:r w:rsidRPr="007B3413">
        <w:rPr>
          <w:rFonts w:cs="Times New Roman"/>
          <w:i/>
        </w:rPr>
        <w:t>Going local:</w:t>
      </w:r>
      <w:r>
        <w:rPr>
          <w:rFonts w:cs="Times New Roman"/>
        </w:rPr>
        <w:t xml:space="preserve"> decentralization, democratization.</w:t>
      </w:r>
      <w:proofErr w:type="gramEnd"/>
      <w:r>
        <w:rPr>
          <w:rFonts w:cs="Times New Roman"/>
        </w:rPr>
        <w:t xml:space="preserve"> </w:t>
      </w:r>
    </w:p>
    <w:p w:rsidR="00BC5C54" w:rsidRDefault="00BC5C54" w:rsidP="008A10C0">
      <w:pPr>
        <w:spacing w:after="0"/>
        <w:rPr>
          <w:rFonts w:cs="Times New Roman"/>
        </w:rPr>
      </w:pPr>
      <w:proofErr w:type="spellStart"/>
      <w:proofErr w:type="gramStart"/>
      <w:r>
        <w:rPr>
          <w:rFonts w:cs="Times New Roman"/>
        </w:rPr>
        <w:t>Meguid</w:t>
      </w:r>
      <w:proofErr w:type="spellEnd"/>
      <w:r>
        <w:rPr>
          <w:rFonts w:cs="Times New Roman"/>
        </w:rPr>
        <w:t>, Bonnie M (2007) “</w:t>
      </w:r>
      <w:r w:rsidRPr="007B3413">
        <w:rPr>
          <w:rFonts w:cs="Times New Roman"/>
          <w:i/>
        </w:rPr>
        <w:t>Bringing Government Back to the People”</w:t>
      </w:r>
      <w:r>
        <w:rPr>
          <w:rFonts w:cs="Times New Roman"/>
        </w:rPr>
        <w:t xml:space="preserve"> The impact of political decentralization on Voter Engagement in Western Europe.”</w:t>
      </w:r>
      <w:proofErr w:type="gramEnd"/>
      <w:r>
        <w:rPr>
          <w:rFonts w:cs="Times New Roman"/>
        </w:rPr>
        <w:t xml:space="preserve"> Conference Papers-Midwestern Political Science Association: 1-43. </w:t>
      </w:r>
    </w:p>
    <w:p w:rsidR="00BC5C54" w:rsidRDefault="00BC5C54" w:rsidP="008A10C0">
      <w:pPr>
        <w:spacing w:after="0"/>
        <w:rPr>
          <w:rFonts w:cs="Times New Roman"/>
        </w:rPr>
      </w:pPr>
      <w:r>
        <w:rPr>
          <w:rFonts w:cs="Times New Roman"/>
        </w:rPr>
        <w:t xml:space="preserve">Manor, James (1999) </w:t>
      </w:r>
      <w:proofErr w:type="gramStart"/>
      <w:r w:rsidRPr="007B3413">
        <w:rPr>
          <w:rFonts w:cs="Times New Roman"/>
          <w:i/>
        </w:rPr>
        <w:t>The</w:t>
      </w:r>
      <w:proofErr w:type="gramEnd"/>
      <w:r w:rsidRPr="007B3413">
        <w:rPr>
          <w:rFonts w:cs="Times New Roman"/>
          <w:i/>
        </w:rPr>
        <w:t xml:space="preserve"> political Economy of Democratic </w:t>
      </w:r>
      <w:proofErr w:type="spellStart"/>
      <w:r w:rsidRPr="007B3413">
        <w:rPr>
          <w:rFonts w:cs="Times New Roman"/>
          <w:i/>
        </w:rPr>
        <w:t>Decentralisation</w:t>
      </w:r>
      <w:proofErr w:type="spellEnd"/>
      <w:r w:rsidRPr="007B3413">
        <w:rPr>
          <w:rFonts w:cs="Times New Roman"/>
          <w:i/>
        </w:rPr>
        <w:t>,</w:t>
      </w:r>
      <w:r>
        <w:rPr>
          <w:rFonts w:cs="Times New Roman"/>
        </w:rPr>
        <w:t xml:space="preserve"> Directions in Development-General: The world bank. </w:t>
      </w:r>
    </w:p>
    <w:p w:rsidR="00BC5C54" w:rsidRDefault="00BC5C54" w:rsidP="008A10C0">
      <w:pPr>
        <w:spacing w:after="0"/>
        <w:rPr>
          <w:rFonts w:cs="Times New Roman"/>
        </w:rPr>
      </w:pPr>
      <w:proofErr w:type="spellStart"/>
      <w:r>
        <w:rPr>
          <w:rFonts w:cs="Times New Roman"/>
        </w:rPr>
        <w:t>Rodden</w:t>
      </w:r>
      <w:proofErr w:type="spellEnd"/>
      <w:r>
        <w:rPr>
          <w:rFonts w:cs="Times New Roman"/>
        </w:rPr>
        <w:t xml:space="preserve">, Jonathan (2004) </w:t>
      </w:r>
      <w:r w:rsidRPr="007B3413">
        <w:rPr>
          <w:rFonts w:cs="Times New Roman"/>
          <w:i/>
        </w:rPr>
        <w:t xml:space="preserve">“Comparative Federalism and </w:t>
      </w:r>
      <w:proofErr w:type="spellStart"/>
      <w:r w:rsidRPr="007B3413">
        <w:rPr>
          <w:rFonts w:cs="Times New Roman"/>
          <w:i/>
        </w:rPr>
        <w:t>Decentralisation</w:t>
      </w:r>
      <w:proofErr w:type="spellEnd"/>
      <w:r w:rsidRPr="007B3413">
        <w:rPr>
          <w:rFonts w:cs="Times New Roman"/>
          <w:i/>
        </w:rPr>
        <w:t xml:space="preserve">: On meaning and measurement.” </w:t>
      </w:r>
      <w:r>
        <w:rPr>
          <w:rFonts w:cs="Times New Roman"/>
        </w:rPr>
        <w:t>Comparative Politics 36(4): 481-500.</w:t>
      </w:r>
    </w:p>
    <w:p w:rsidR="00BC5C54" w:rsidRDefault="00BC5C54" w:rsidP="008A10C0">
      <w:pPr>
        <w:spacing w:after="0"/>
        <w:rPr>
          <w:rFonts w:cs="Times New Roman"/>
        </w:rPr>
      </w:pPr>
      <w:proofErr w:type="spellStart"/>
      <w:r>
        <w:rPr>
          <w:rFonts w:cs="Times New Roman"/>
        </w:rPr>
        <w:t>Rosenblat</w:t>
      </w:r>
      <w:proofErr w:type="spellEnd"/>
      <w:r>
        <w:rPr>
          <w:rFonts w:cs="Times New Roman"/>
        </w:rPr>
        <w:t xml:space="preserve">, Fernando, Garman </w:t>
      </w:r>
      <w:proofErr w:type="spellStart"/>
      <w:r>
        <w:rPr>
          <w:rFonts w:cs="Times New Roman"/>
        </w:rPr>
        <w:t>Bidegain</w:t>
      </w:r>
      <w:proofErr w:type="spellEnd"/>
      <w:r>
        <w:rPr>
          <w:rFonts w:cs="Times New Roman"/>
        </w:rPr>
        <w:t xml:space="preserve">, Felipe </w:t>
      </w:r>
      <w:proofErr w:type="spellStart"/>
      <w:r>
        <w:rPr>
          <w:rFonts w:cs="Times New Roman"/>
        </w:rPr>
        <w:t>Monestier</w:t>
      </w:r>
      <w:proofErr w:type="spellEnd"/>
      <w:r>
        <w:rPr>
          <w:rFonts w:cs="Times New Roman"/>
        </w:rPr>
        <w:t xml:space="preserve">, and Rafael </w:t>
      </w:r>
      <w:proofErr w:type="spellStart"/>
      <w:r>
        <w:rPr>
          <w:rFonts w:cs="Times New Roman"/>
        </w:rPr>
        <w:t>Pineiro</w:t>
      </w:r>
      <w:proofErr w:type="spellEnd"/>
      <w:r>
        <w:rPr>
          <w:rFonts w:cs="Times New Roman"/>
        </w:rPr>
        <w:t xml:space="preserve"> Rodriguez (2015) “A Natural Experiment in Political </w:t>
      </w:r>
      <w:proofErr w:type="spellStart"/>
      <w:r>
        <w:rPr>
          <w:rFonts w:cs="Times New Roman"/>
        </w:rPr>
        <w:t>Decentralisation</w:t>
      </w:r>
      <w:proofErr w:type="spellEnd"/>
      <w:r>
        <w:rPr>
          <w:rFonts w:cs="Times New Roman"/>
        </w:rPr>
        <w:t xml:space="preserve">: Local Institutions and Citizens’ Political Engagement in Uruguay. Latin American Politics and Society 57(2): 91-110. </w:t>
      </w:r>
    </w:p>
    <w:p w:rsidR="00BC5C54" w:rsidRDefault="00BC5C54" w:rsidP="008A10C0">
      <w:pPr>
        <w:spacing w:after="0"/>
        <w:rPr>
          <w:rFonts w:cs="Times New Roman"/>
        </w:rPr>
      </w:pPr>
      <w:r>
        <w:rPr>
          <w:rFonts w:cs="Times New Roman"/>
        </w:rPr>
        <w:lastRenderedPageBreak/>
        <w:t>Ryan, Jeffrey (2004) “</w:t>
      </w:r>
      <w:proofErr w:type="spellStart"/>
      <w:r w:rsidRPr="003B788E">
        <w:rPr>
          <w:rFonts w:cs="Times New Roman"/>
          <w:i/>
        </w:rPr>
        <w:t>Decentralisation</w:t>
      </w:r>
      <w:proofErr w:type="spellEnd"/>
      <w:r w:rsidRPr="003B788E">
        <w:rPr>
          <w:rFonts w:cs="Times New Roman"/>
          <w:i/>
        </w:rPr>
        <w:t xml:space="preserve"> and democratic instability</w:t>
      </w:r>
      <w:r>
        <w:rPr>
          <w:rFonts w:cs="Times New Roman"/>
        </w:rPr>
        <w:t>: The case of Costa Rica.” Public Administration Review 64(1): 81-91.</w:t>
      </w:r>
    </w:p>
    <w:p w:rsidR="00BC5C54" w:rsidRDefault="00BC5C54" w:rsidP="008A10C0">
      <w:pPr>
        <w:spacing w:after="0"/>
        <w:rPr>
          <w:rFonts w:cs="Times New Roman"/>
        </w:rPr>
      </w:pPr>
      <w:proofErr w:type="spellStart"/>
      <w:r>
        <w:rPr>
          <w:rFonts w:cs="Times New Roman"/>
        </w:rPr>
        <w:t>Schonleitner</w:t>
      </w:r>
      <w:proofErr w:type="spellEnd"/>
      <w:r>
        <w:rPr>
          <w:rFonts w:cs="Times New Roman"/>
        </w:rPr>
        <w:t xml:space="preserve">, </w:t>
      </w:r>
      <w:proofErr w:type="spellStart"/>
      <w:r>
        <w:rPr>
          <w:rFonts w:cs="Times New Roman"/>
        </w:rPr>
        <w:t>Gunther</w:t>
      </w:r>
      <w:proofErr w:type="spellEnd"/>
      <w:r>
        <w:rPr>
          <w:rFonts w:cs="Times New Roman"/>
        </w:rPr>
        <w:t xml:space="preserve">, (2006) </w:t>
      </w:r>
      <w:r w:rsidRPr="007B3413">
        <w:rPr>
          <w:rFonts w:cs="Times New Roman"/>
          <w:i/>
        </w:rPr>
        <w:t>“Between Liberal and Participatory Democracy: Tensions and Dilemmas of Leftist Politics in Brazil.”</w:t>
      </w:r>
      <w:r>
        <w:rPr>
          <w:rFonts w:cs="Times New Roman"/>
        </w:rPr>
        <w:t xml:space="preserve"> Journal of Latin American studies 38(1): 35-63.</w:t>
      </w:r>
    </w:p>
    <w:p w:rsidR="00BC5C54" w:rsidRDefault="00BC5C54" w:rsidP="008A10C0">
      <w:pPr>
        <w:spacing w:after="0"/>
        <w:rPr>
          <w:rFonts w:cs="Times New Roman"/>
        </w:rPr>
      </w:pPr>
      <w:proofErr w:type="spellStart"/>
      <w:r>
        <w:rPr>
          <w:rFonts w:cs="Times New Roman"/>
        </w:rPr>
        <w:t>Treisman</w:t>
      </w:r>
      <w:proofErr w:type="spellEnd"/>
      <w:r>
        <w:rPr>
          <w:rFonts w:cs="Times New Roman"/>
        </w:rPr>
        <w:t xml:space="preserve">, Daniel (2007) </w:t>
      </w:r>
      <w:proofErr w:type="gramStart"/>
      <w:r>
        <w:rPr>
          <w:rFonts w:cs="Times New Roman"/>
        </w:rPr>
        <w:t>The</w:t>
      </w:r>
      <w:proofErr w:type="gramEnd"/>
      <w:r>
        <w:rPr>
          <w:rFonts w:cs="Times New Roman"/>
        </w:rPr>
        <w:t xml:space="preserve"> Architecture of Government: Rethinking Political </w:t>
      </w:r>
      <w:proofErr w:type="spellStart"/>
      <w:r>
        <w:rPr>
          <w:rFonts w:cs="Times New Roman"/>
        </w:rPr>
        <w:t>Decentralisation</w:t>
      </w:r>
      <w:proofErr w:type="spellEnd"/>
      <w:r>
        <w:rPr>
          <w:rFonts w:cs="Times New Roman"/>
        </w:rPr>
        <w:t>. 1</w:t>
      </w:r>
      <w:r w:rsidRPr="00510229">
        <w:rPr>
          <w:rFonts w:cs="Times New Roman"/>
          <w:vertAlign w:val="superscript"/>
        </w:rPr>
        <w:t>st</w:t>
      </w:r>
      <w:r>
        <w:rPr>
          <w:rFonts w:cs="Times New Roman"/>
        </w:rPr>
        <w:t xml:space="preserve"> Edition, Cambridge: New York: Cambridge University Press. </w:t>
      </w:r>
    </w:p>
    <w:p w:rsidR="00BC5C54" w:rsidRDefault="00BC5C54" w:rsidP="008A10C0">
      <w:pPr>
        <w:spacing w:after="0"/>
        <w:rPr>
          <w:rFonts w:cs="Times New Roman"/>
        </w:rPr>
      </w:pPr>
      <w:proofErr w:type="spellStart"/>
      <w:r>
        <w:rPr>
          <w:rFonts w:cs="Times New Roman"/>
        </w:rPr>
        <w:t>Nsibambi</w:t>
      </w:r>
      <w:proofErr w:type="spellEnd"/>
      <w:r>
        <w:rPr>
          <w:rFonts w:cs="Times New Roman"/>
        </w:rPr>
        <w:t xml:space="preserve">, </w:t>
      </w:r>
      <w:proofErr w:type="spellStart"/>
      <w:r>
        <w:rPr>
          <w:rFonts w:cs="Times New Roman"/>
        </w:rPr>
        <w:t>Apolo</w:t>
      </w:r>
      <w:proofErr w:type="spellEnd"/>
      <w:r>
        <w:rPr>
          <w:rFonts w:cs="Times New Roman"/>
        </w:rPr>
        <w:t xml:space="preserve"> (</w:t>
      </w:r>
      <w:proofErr w:type="spellStart"/>
      <w:proofErr w:type="gramStart"/>
      <w:r>
        <w:rPr>
          <w:rFonts w:cs="Times New Roman"/>
        </w:rPr>
        <w:t>ed</w:t>
      </w:r>
      <w:proofErr w:type="spellEnd"/>
      <w:proofErr w:type="gramEnd"/>
      <w:r>
        <w:rPr>
          <w:rFonts w:cs="Times New Roman"/>
        </w:rPr>
        <w:t xml:space="preserve">), 1998, </w:t>
      </w:r>
      <w:proofErr w:type="spellStart"/>
      <w:r>
        <w:rPr>
          <w:rFonts w:cs="Times New Roman"/>
        </w:rPr>
        <w:t>Decentralisation</w:t>
      </w:r>
      <w:proofErr w:type="spellEnd"/>
      <w:r>
        <w:rPr>
          <w:rFonts w:cs="Times New Roman"/>
        </w:rPr>
        <w:t xml:space="preserve"> and Civil Society in Uganda: The Quest for Good Governance, Fountain Publishers Ltd, Kampala. </w:t>
      </w:r>
    </w:p>
    <w:p w:rsidR="00BC5C54" w:rsidRDefault="00BC5C54" w:rsidP="008A10C0">
      <w:pPr>
        <w:spacing w:after="0"/>
        <w:rPr>
          <w:rFonts w:cs="Times New Roman"/>
        </w:rPr>
      </w:pPr>
      <w:proofErr w:type="spellStart"/>
      <w:r>
        <w:rPr>
          <w:rFonts w:cs="Times New Roman"/>
        </w:rPr>
        <w:t>Rondinelli</w:t>
      </w:r>
      <w:proofErr w:type="spellEnd"/>
      <w:r>
        <w:rPr>
          <w:rFonts w:cs="Times New Roman"/>
        </w:rPr>
        <w:t xml:space="preserve">, Dennis A., (1981), Government </w:t>
      </w:r>
      <w:proofErr w:type="spellStart"/>
      <w:r w:rsidRPr="007B3413">
        <w:rPr>
          <w:rFonts w:cs="Times New Roman"/>
          <w:i/>
        </w:rPr>
        <w:t>Decentralisation</w:t>
      </w:r>
      <w:proofErr w:type="spellEnd"/>
      <w:r w:rsidRPr="007B3413">
        <w:rPr>
          <w:rFonts w:cs="Times New Roman"/>
          <w:i/>
        </w:rPr>
        <w:t xml:space="preserve"> in a Comparative Perspective:</w:t>
      </w:r>
      <w:r>
        <w:rPr>
          <w:rFonts w:cs="Times New Roman"/>
        </w:rPr>
        <w:t xml:space="preserve"> Theory and Practice in Developing Countries. International Review of Administrative Sciences, Vol. XLVII, No.2</w:t>
      </w:r>
    </w:p>
    <w:p w:rsidR="00BC5C54" w:rsidRDefault="00BC5C54" w:rsidP="008A10C0">
      <w:pPr>
        <w:spacing w:after="0"/>
        <w:rPr>
          <w:rFonts w:cs="Times New Roman"/>
        </w:rPr>
      </w:pPr>
      <w:r>
        <w:rPr>
          <w:rFonts w:cs="Times New Roman"/>
        </w:rPr>
        <w:t xml:space="preserve">Uganda 1987, Report of the Commission of Inquiry in the Local Government System. </w:t>
      </w:r>
    </w:p>
    <w:p w:rsidR="00BC5C54" w:rsidRDefault="00BC5C54" w:rsidP="008A10C0">
      <w:pPr>
        <w:spacing w:after="0"/>
        <w:rPr>
          <w:rFonts w:cs="Times New Roman"/>
        </w:rPr>
      </w:pPr>
      <w:proofErr w:type="gramStart"/>
      <w:r>
        <w:rPr>
          <w:rFonts w:cs="Times New Roman"/>
        </w:rPr>
        <w:t>Uganda, 1995, Constitution of the Republic of Uganda.</w:t>
      </w:r>
      <w:proofErr w:type="gramEnd"/>
      <w:r>
        <w:rPr>
          <w:rFonts w:cs="Times New Roman"/>
        </w:rPr>
        <w:t xml:space="preserve"> </w:t>
      </w:r>
    </w:p>
    <w:p w:rsidR="00BC5C54" w:rsidRDefault="00BC5C54" w:rsidP="008A10C0">
      <w:pPr>
        <w:spacing w:after="0"/>
        <w:rPr>
          <w:rFonts w:cs="Times New Roman"/>
        </w:rPr>
      </w:pPr>
      <w:r>
        <w:rPr>
          <w:rFonts w:cs="Times New Roman"/>
        </w:rPr>
        <w:t>Uganda, 1997, the Local Government Act</w:t>
      </w:r>
    </w:p>
    <w:p w:rsidR="007839C6" w:rsidRDefault="000E6CC9" w:rsidP="008A10C0">
      <w:pPr>
        <w:spacing w:after="0"/>
        <w:rPr>
          <w:rFonts w:cs="Times New Roman"/>
        </w:rPr>
      </w:pPr>
      <w:r>
        <w:rPr>
          <w:rFonts w:cs="Times New Roman"/>
        </w:rPr>
        <w:t xml:space="preserve">ACODE (2010) </w:t>
      </w:r>
      <w:proofErr w:type="gramStart"/>
      <w:r>
        <w:rPr>
          <w:rFonts w:cs="Times New Roman"/>
        </w:rPr>
        <w:t>The</w:t>
      </w:r>
      <w:proofErr w:type="gramEnd"/>
      <w:r>
        <w:rPr>
          <w:rFonts w:cs="Times New Roman"/>
        </w:rPr>
        <w:t xml:space="preserve"> tragedy of Uganda’s health system: The case</w:t>
      </w:r>
      <w:r w:rsidR="005D6279">
        <w:rPr>
          <w:rFonts w:cs="Times New Roman"/>
        </w:rPr>
        <w:t xml:space="preserve"> of </w:t>
      </w:r>
      <w:proofErr w:type="spellStart"/>
      <w:r w:rsidR="005D6279">
        <w:rPr>
          <w:rFonts w:cs="Times New Roman"/>
        </w:rPr>
        <w:t>Paminya</w:t>
      </w:r>
      <w:proofErr w:type="spellEnd"/>
      <w:r w:rsidR="005D6279">
        <w:rPr>
          <w:rFonts w:cs="Times New Roman"/>
        </w:rPr>
        <w:t xml:space="preserve"> Health Centre. Info</w:t>
      </w:r>
      <w:r>
        <w:rPr>
          <w:rFonts w:cs="Times New Roman"/>
        </w:rPr>
        <w:t xml:space="preserve"> sheet No.9, 2010. </w:t>
      </w:r>
    </w:p>
    <w:p w:rsidR="000E6CC9" w:rsidRDefault="000E6CC9" w:rsidP="008A10C0">
      <w:pPr>
        <w:spacing w:after="0"/>
        <w:rPr>
          <w:rFonts w:cs="Times New Roman"/>
        </w:rPr>
      </w:pPr>
      <w:r>
        <w:rPr>
          <w:rFonts w:cs="Times New Roman"/>
        </w:rPr>
        <w:t xml:space="preserve">Auditor General (2011) Second Annual Report on corruption trends in Uganda, Kampala. </w:t>
      </w:r>
    </w:p>
    <w:p w:rsidR="005D6279" w:rsidRDefault="000E6CC9" w:rsidP="008A10C0">
      <w:pPr>
        <w:spacing w:after="0"/>
        <w:rPr>
          <w:rFonts w:cs="Times New Roman"/>
        </w:rPr>
      </w:pPr>
      <w:proofErr w:type="spellStart"/>
      <w:r>
        <w:rPr>
          <w:rFonts w:cs="Times New Roman"/>
        </w:rPr>
        <w:t>Azfa</w:t>
      </w:r>
      <w:proofErr w:type="spellEnd"/>
      <w:r>
        <w:rPr>
          <w:rFonts w:cs="Times New Roman"/>
        </w:rPr>
        <w:t xml:space="preserve"> O. et.al (2005) </w:t>
      </w:r>
      <w:r w:rsidRPr="007B3413">
        <w:rPr>
          <w:rFonts w:cs="Times New Roman"/>
          <w:i/>
        </w:rPr>
        <w:t>Decentralization, governance and public service:</w:t>
      </w:r>
      <w:r>
        <w:rPr>
          <w:rFonts w:cs="Times New Roman"/>
        </w:rPr>
        <w:t xml:space="preserve"> The impact of institutional arrangements.” In </w:t>
      </w:r>
      <w:proofErr w:type="spellStart"/>
      <w:r>
        <w:rPr>
          <w:rFonts w:cs="Times New Roman"/>
        </w:rPr>
        <w:t>Mwanga</w:t>
      </w:r>
      <w:proofErr w:type="spellEnd"/>
      <w:r>
        <w:rPr>
          <w:rFonts w:cs="Times New Roman"/>
        </w:rPr>
        <w:t xml:space="preserve"> et.al </w:t>
      </w:r>
      <w:proofErr w:type="spellStart"/>
      <w:proofErr w:type="gramStart"/>
      <w:r>
        <w:rPr>
          <w:rFonts w:cs="Times New Roman"/>
        </w:rPr>
        <w:t>eds</w:t>
      </w:r>
      <w:proofErr w:type="spellEnd"/>
      <w:proofErr w:type="gramEnd"/>
      <w:r>
        <w:rPr>
          <w:rFonts w:cs="Times New Roman"/>
        </w:rPr>
        <w:t xml:space="preserve">: </w:t>
      </w:r>
      <w:r>
        <w:rPr>
          <w:rFonts w:cs="Times New Roman"/>
          <w:i/>
        </w:rPr>
        <w:t>Devolution and Development</w:t>
      </w:r>
      <w:r w:rsidR="005D6279">
        <w:rPr>
          <w:rFonts w:cs="Times New Roman"/>
          <w:i/>
        </w:rPr>
        <w:t xml:space="preserve">, </w:t>
      </w:r>
      <w:proofErr w:type="spellStart"/>
      <w:r w:rsidR="005D6279">
        <w:rPr>
          <w:rFonts w:cs="Times New Roman"/>
        </w:rPr>
        <w:t>Asgate</w:t>
      </w:r>
      <w:proofErr w:type="spellEnd"/>
      <w:r w:rsidR="005D6279">
        <w:rPr>
          <w:rFonts w:cs="Times New Roman"/>
        </w:rPr>
        <w:t>.</w:t>
      </w:r>
    </w:p>
    <w:p w:rsidR="00E67CE4" w:rsidRDefault="00E67CE4" w:rsidP="008A10C0">
      <w:pPr>
        <w:spacing w:after="0"/>
        <w:rPr>
          <w:rFonts w:cs="Times New Roman"/>
        </w:rPr>
      </w:pPr>
      <w:proofErr w:type="spellStart"/>
      <w:proofErr w:type="gramStart"/>
      <w:r>
        <w:rPr>
          <w:rFonts w:cs="Times New Roman"/>
        </w:rPr>
        <w:t>Bitarabeho</w:t>
      </w:r>
      <w:proofErr w:type="spellEnd"/>
      <w:r>
        <w:rPr>
          <w:rFonts w:cs="Times New Roman"/>
        </w:rPr>
        <w:t xml:space="preserve"> J. (2003) </w:t>
      </w:r>
      <w:r w:rsidRPr="007B3413">
        <w:rPr>
          <w:rFonts w:cs="Times New Roman"/>
          <w:i/>
        </w:rPr>
        <w:t>Curbing corruption and promoting transparency in local governments:</w:t>
      </w:r>
      <w:r>
        <w:rPr>
          <w:rFonts w:cs="Times New Roman"/>
        </w:rPr>
        <w:t xml:space="preserve"> The experience of </w:t>
      </w:r>
      <w:proofErr w:type="spellStart"/>
      <w:r>
        <w:rPr>
          <w:rFonts w:cs="Times New Roman"/>
        </w:rPr>
        <w:t>Bushenyi</w:t>
      </w:r>
      <w:proofErr w:type="spellEnd"/>
      <w:r>
        <w:rPr>
          <w:rFonts w:cs="Times New Roman"/>
        </w:rPr>
        <w:t xml:space="preserve"> district.</w:t>
      </w:r>
      <w:proofErr w:type="gramEnd"/>
      <w:r>
        <w:rPr>
          <w:rFonts w:cs="Times New Roman"/>
        </w:rPr>
        <w:t xml:space="preserve"> A paper presented at World Bank Institute, Washington D.C. </w:t>
      </w:r>
    </w:p>
    <w:p w:rsidR="00E67CE4" w:rsidRDefault="00E67CE4" w:rsidP="008A10C0">
      <w:pPr>
        <w:spacing w:after="0"/>
        <w:rPr>
          <w:rFonts w:cs="Times New Roman"/>
        </w:rPr>
      </w:pPr>
      <w:proofErr w:type="spellStart"/>
      <w:proofErr w:type="gramStart"/>
      <w:r>
        <w:rPr>
          <w:rFonts w:cs="Times New Roman"/>
        </w:rPr>
        <w:t>Ekpo</w:t>
      </w:r>
      <w:proofErr w:type="spellEnd"/>
      <w:r>
        <w:rPr>
          <w:rFonts w:cs="Times New Roman"/>
        </w:rPr>
        <w:t xml:space="preserve"> A.H (2007) </w:t>
      </w:r>
      <w:proofErr w:type="spellStart"/>
      <w:r>
        <w:rPr>
          <w:rFonts w:cs="Times New Roman"/>
        </w:rPr>
        <w:t>Decentralisation</w:t>
      </w:r>
      <w:proofErr w:type="spellEnd"/>
      <w:r>
        <w:rPr>
          <w:rFonts w:cs="Times New Roman"/>
        </w:rPr>
        <w:t xml:space="preserve"> and Service Delivery; Framework, AERC, Nairobi, Kenya.</w:t>
      </w:r>
      <w:proofErr w:type="gramEnd"/>
      <w:r>
        <w:rPr>
          <w:rFonts w:cs="Times New Roman"/>
        </w:rPr>
        <w:t xml:space="preserve"> </w:t>
      </w:r>
    </w:p>
    <w:p w:rsidR="00E67CE4" w:rsidRDefault="00E67CE4" w:rsidP="008A10C0">
      <w:pPr>
        <w:spacing w:after="0"/>
        <w:rPr>
          <w:rFonts w:cs="Times New Roman"/>
        </w:rPr>
      </w:pPr>
      <w:proofErr w:type="spellStart"/>
      <w:r>
        <w:rPr>
          <w:rFonts w:cs="Times New Roman"/>
        </w:rPr>
        <w:lastRenderedPageBreak/>
        <w:t>Emorut</w:t>
      </w:r>
      <w:proofErr w:type="spellEnd"/>
      <w:r>
        <w:rPr>
          <w:rFonts w:cs="Times New Roman"/>
        </w:rPr>
        <w:t xml:space="preserve"> S. (2006) </w:t>
      </w:r>
      <w:proofErr w:type="spellStart"/>
      <w:r w:rsidRPr="007B3413">
        <w:rPr>
          <w:rFonts w:cs="Times New Roman"/>
          <w:i/>
        </w:rPr>
        <w:t>Decentralisation</w:t>
      </w:r>
      <w:proofErr w:type="spellEnd"/>
      <w:r w:rsidRPr="007B3413">
        <w:rPr>
          <w:rFonts w:cs="Times New Roman"/>
          <w:i/>
        </w:rPr>
        <w:t xml:space="preserve"> and good governance:</w:t>
      </w:r>
      <w:r>
        <w:rPr>
          <w:rFonts w:cs="Times New Roman"/>
        </w:rPr>
        <w:t xml:space="preserve"> Innovation approaches to public service management and service delivery. </w:t>
      </w:r>
      <w:proofErr w:type="gramStart"/>
      <w:r>
        <w:rPr>
          <w:rFonts w:cs="Times New Roman"/>
        </w:rPr>
        <w:t xml:space="preserve">Memoir, </w:t>
      </w:r>
      <w:proofErr w:type="spellStart"/>
      <w:r>
        <w:rPr>
          <w:rFonts w:cs="Times New Roman"/>
        </w:rPr>
        <w:t>MoLG</w:t>
      </w:r>
      <w:proofErr w:type="spellEnd"/>
      <w:r>
        <w:rPr>
          <w:rFonts w:cs="Times New Roman"/>
        </w:rPr>
        <w:t>, Kampala, Uganda.</w:t>
      </w:r>
      <w:proofErr w:type="gramEnd"/>
      <w:r>
        <w:rPr>
          <w:rFonts w:cs="Times New Roman"/>
        </w:rPr>
        <w:t xml:space="preserve"> </w:t>
      </w:r>
    </w:p>
    <w:p w:rsidR="00E67CE4" w:rsidRDefault="00894F83" w:rsidP="008A10C0">
      <w:pPr>
        <w:spacing w:after="0"/>
        <w:rPr>
          <w:rFonts w:cs="Times New Roman"/>
        </w:rPr>
      </w:pPr>
      <w:r>
        <w:rPr>
          <w:rFonts w:cs="Times New Roman"/>
        </w:rPr>
        <w:t>Francis P and James R. (2003)</w:t>
      </w:r>
      <w:r w:rsidRPr="007B3413">
        <w:rPr>
          <w:rFonts w:cs="Times New Roman"/>
          <w:i/>
        </w:rPr>
        <w:t xml:space="preserve"> Balancing rural Poverty reduction and citizen participation: </w:t>
      </w:r>
      <w:r>
        <w:rPr>
          <w:rFonts w:cs="Times New Roman"/>
        </w:rPr>
        <w:t xml:space="preserve">The contradictions of Uganda’s decentralization </w:t>
      </w:r>
      <w:proofErr w:type="spellStart"/>
      <w:r>
        <w:rPr>
          <w:rFonts w:cs="Times New Roman"/>
        </w:rPr>
        <w:t>programme</w:t>
      </w:r>
      <w:proofErr w:type="spellEnd"/>
      <w:r>
        <w:rPr>
          <w:rFonts w:cs="Times New Roman"/>
        </w:rPr>
        <w:t xml:space="preserve">. </w:t>
      </w:r>
      <w:proofErr w:type="gramStart"/>
      <w:r>
        <w:rPr>
          <w:rFonts w:cs="Times New Roman"/>
          <w:i/>
        </w:rPr>
        <w:t xml:space="preserve">World Development </w:t>
      </w:r>
      <w:r>
        <w:rPr>
          <w:rFonts w:cs="Times New Roman"/>
        </w:rPr>
        <w:t>31(2), pp.325-337.</w:t>
      </w:r>
      <w:proofErr w:type="gramEnd"/>
    </w:p>
    <w:p w:rsidR="00894F83" w:rsidRDefault="00894F83" w:rsidP="008A10C0">
      <w:pPr>
        <w:spacing w:after="0"/>
        <w:rPr>
          <w:rFonts w:cs="Times New Roman"/>
        </w:rPr>
      </w:pPr>
      <w:proofErr w:type="gramStart"/>
      <w:r>
        <w:rPr>
          <w:rFonts w:cs="Times New Roman"/>
        </w:rPr>
        <w:t xml:space="preserve">Green E.D (2008) </w:t>
      </w:r>
      <w:proofErr w:type="spellStart"/>
      <w:r w:rsidRPr="007B3413">
        <w:rPr>
          <w:rFonts w:cs="Times New Roman"/>
          <w:i/>
        </w:rPr>
        <w:t>Decentralisation</w:t>
      </w:r>
      <w:proofErr w:type="spellEnd"/>
      <w:r w:rsidRPr="007B3413">
        <w:rPr>
          <w:rFonts w:cs="Times New Roman"/>
          <w:i/>
        </w:rPr>
        <w:t xml:space="preserve"> and conflict in Uganda</w:t>
      </w:r>
      <w:r>
        <w:rPr>
          <w:rFonts w:cs="Times New Roman"/>
        </w:rPr>
        <w:t>.</w:t>
      </w:r>
      <w:proofErr w:type="gramEnd"/>
      <w:r>
        <w:rPr>
          <w:rFonts w:cs="Times New Roman"/>
        </w:rPr>
        <w:t xml:space="preserve"> Conflict, security and development, Vol.8, No.4, Pp427-450</w:t>
      </w:r>
    </w:p>
    <w:p w:rsidR="00894F83" w:rsidRDefault="005638D0" w:rsidP="008A10C0">
      <w:pPr>
        <w:spacing w:after="0"/>
        <w:rPr>
          <w:rFonts w:cs="Times New Roman"/>
        </w:rPr>
      </w:pPr>
      <w:r>
        <w:rPr>
          <w:rFonts w:cs="Times New Roman"/>
        </w:rPr>
        <w:t xml:space="preserve">Inspectorate of Government (2009) </w:t>
      </w:r>
      <w:proofErr w:type="gramStart"/>
      <w:r>
        <w:rPr>
          <w:rFonts w:cs="Times New Roman"/>
        </w:rPr>
        <w:t>The</w:t>
      </w:r>
      <w:proofErr w:type="gramEnd"/>
      <w:r>
        <w:rPr>
          <w:rFonts w:cs="Times New Roman"/>
        </w:rPr>
        <w:t xml:space="preserve"> state of corruption in Uganda, Kampala. </w:t>
      </w:r>
    </w:p>
    <w:p w:rsidR="005638D0" w:rsidRDefault="005638D0" w:rsidP="008A10C0">
      <w:pPr>
        <w:spacing w:after="0"/>
        <w:rPr>
          <w:rFonts w:cs="Times New Roman"/>
        </w:rPr>
      </w:pPr>
      <w:proofErr w:type="spellStart"/>
      <w:proofErr w:type="gramStart"/>
      <w:r>
        <w:rPr>
          <w:rFonts w:cs="Times New Roman"/>
        </w:rPr>
        <w:t>Jeppsson</w:t>
      </w:r>
      <w:proofErr w:type="spellEnd"/>
      <w:r>
        <w:rPr>
          <w:rFonts w:cs="Times New Roman"/>
        </w:rPr>
        <w:t xml:space="preserve">, and </w:t>
      </w:r>
      <w:proofErr w:type="spellStart"/>
      <w:r>
        <w:rPr>
          <w:rFonts w:cs="Times New Roman"/>
        </w:rPr>
        <w:t>Okuonzi</w:t>
      </w:r>
      <w:proofErr w:type="spellEnd"/>
      <w:r>
        <w:rPr>
          <w:rFonts w:cs="Times New Roman"/>
        </w:rPr>
        <w:t xml:space="preserve"> A. (2000) </w:t>
      </w:r>
      <w:r w:rsidRPr="00117B17">
        <w:rPr>
          <w:rFonts w:cs="Times New Roman"/>
          <w:i/>
        </w:rPr>
        <w:t>Vertical or holistic decentralization of the health sector</w:t>
      </w:r>
      <w:r>
        <w:rPr>
          <w:rFonts w:cs="Times New Roman"/>
        </w:rPr>
        <w:t>?</w:t>
      </w:r>
      <w:proofErr w:type="gramEnd"/>
      <w:r>
        <w:rPr>
          <w:rFonts w:cs="Times New Roman"/>
        </w:rPr>
        <w:t xml:space="preserve"> </w:t>
      </w:r>
      <w:proofErr w:type="gramStart"/>
      <w:r>
        <w:rPr>
          <w:rFonts w:cs="Times New Roman"/>
        </w:rPr>
        <w:t>Experiences from Zambia and Uganda.</w:t>
      </w:r>
      <w:proofErr w:type="gramEnd"/>
      <w:r>
        <w:rPr>
          <w:rFonts w:cs="Times New Roman"/>
        </w:rPr>
        <w:t xml:space="preserve"> </w:t>
      </w:r>
      <w:proofErr w:type="gramStart"/>
      <w:r>
        <w:rPr>
          <w:rFonts w:cs="Times New Roman"/>
          <w:i/>
        </w:rPr>
        <w:t xml:space="preserve">International Journal of Health Planning and Management, </w:t>
      </w:r>
      <w:r>
        <w:rPr>
          <w:rFonts w:cs="Times New Roman"/>
        </w:rPr>
        <w:t>Vol.15, PP273-289.</w:t>
      </w:r>
      <w:proofErr w:type="gramEnd"/>
      <w:r>
        <w:rPr>
          <w:rFonts w:cs="Times New Roman"/>
        </w:rPr>
        <w:t xml:space="preserve"> </w:t>
      </w:r>
    </w:p>
    <w:p w:rsidR="005638D0" w:rsidRDefault="005638D0" w:rsidP="008A10C0">
      <w:pPr>
        <w:spacing w:after="0"/>
        <w:rPr>
          <w:rFonts w:cs="Times New Roman"/>
        </w:rPr>
      </w:pPr>
      <w:proofErr w:type="spellStart"/>
      <w:proofErr w:type="gramStart"/>
      <w:r>
        <w:rPr>
          <w:rFonts w:cs="Times New Roman"/>
        </w:rPr>
        <w:t>Kauzya</w:t>
      </w:r>
      <w:proofErr w:type="spellEnd"/>
      <w:r>
        <w:rPr>
          <w:rFonts w:cs="Times New Roman"/>
        </w:rPr>
        <w:t xml:space="preserve"> J.M (</w:t>
      </w:r>
      <w:r w:rsidR="008D56A8">
        <w:rPr>
          <w:rFonts w:cs="Times New Roman"/>
        </w:rPr>
        <w:t xml:space="preserve">2003) </w:t>
      </w:r>
      <w:r w:rsidR="008D56A8" w:rsidRPr="00117B17">
        <w:rPr>
          <w:rFonts w:cs="Times New Roman"/>
          <w:i/>
        </w:rPr>
        <w:t>Local Government capacity building for full range participation: concepts, frameworks and experiences in African countries.</w:t>
      </w:r>
      <w:proofErr w:type="gramEnd"/>
      <w:r w:rsidR="008D56A8">
        <w:rPr>
          <w:rFonts w:cs="Times New Roman"/>
        </w:rPr>
        <w:t xml:space="preserve"> ST/ESA/2003/DP 33 DESA Discussion Paper No.3, </w:t>
      </w:r>
      <w:proofErr w:type="spellStart"/>
      <w:r w:rsidR="008D56A8">
        <w:rPr>
          <w:rFonts w:cs="Times New Roman"/>
        </w:rPr>
        <w:t>Unitd</w:t>
      </w:r>
      <w:proofErr w:type="spellEnd"/>
      <w:r w:rsidR="008D56A8">
        <w:rPr>
          <w:rFonts w:cs="Times New Roman"/>
        </w:rPr>
        <w:t xml:space="preserve"> Nations. </w:t>
      </w:r>
    </w:p>
    <w:p w:rsidR="008D56A8" w:rsidRDefault="008D56A8" w:rsidP="008A10C0">
      <w:pPr>
        <w:spacing w:after="0"/>
        <w:rPr>
          <w:rFonts w:cs="Times New Roman"/>
        </w:rPr>
      </w:pPr>
      <w:proofErr w:type="spellStart"/>
      <w:r>
        <w:rPr>
          <w:rFonts w:cs="Times New Roman"/>
        </w:rPr>
        <w:t>Kauzya</w:t>
      </w:r>
      <w:proofErr w:type="spellEnd"/>
      <w:r>
        <w:rPr>
          <w:rFonts w:cs="Times New Roman"/>
        </w:rPr>
        <w:t xml:space="preserve"> J.M (2005) </w:t>
      </w:r>
      <w:proofErr w:type="spellStart"/>
      <w:r>
        <w:rPr>
          <w:rFonts w:cs="Times New Roman"/>
        </w:rPr>
        <w:t>Decentralisation</w:t>
      </w:r>
      <w:proofErr w:type="spellEnd"/>
      <w:r>
        <w:rPr>
          <w:rFonts w:cs="Times New Roman"/>
        </w:rPr>
        <w:t xml:space="preserve">: Prospects for peace, democracy and development. </w:t>
      </w:r>
      <w:proofErr w:type="gramStart"/>
      <w:r>
        <w:rPr>
          <w:rFonts w:cs="Times New Roman"/>
        </w:rPr>
        <w:t>DPADM Discussion Paper.</w:t>
      </w:r>
      <w:proofErr w:type="gramEnd"/>
      <w:r>
        <w:rPr>
          <w:rFonts w:cs="Times New Roman"/>
        </w:rPr>
        <w:t xml:space="preserve"> </w:t>
      </w:r>
    </w:p>
    <w:p w:rsidR="008D56A8" w:rsidRDefault="008D56A8" w:rsidP="008A10C0">
      <w:pPr>
        <w:spacing w:after="0"/>
        <w:rPr>
          <w:rFonts w:cs="Times New Roman"/>
        </w:rPr>
      </w:pPr>
      <w:proofErr w:type="spellStart"/>
      <w:r>
        <w:rPr>
          <w:rFonts w:cs="Times New Roman"/>
        </w:rPr>
        <w:t>Kiyaga-Nsubuga</w:t>
      </w:r>
      <w:proofErr w:type="spellEnd"/>
      <w:r>
        <w:rPr>
          <w:rFonts w:cs="Times New Roman"/>
        </w:rPr>
        <w:t xml:space="preserve"> J. (2004) </w:t>
      </w:r>
      <w:proofErr w:type="spellStart"/>
      <w:r w:rsidRPr="00117B17">
        <w:rPr>
          <w:rFonts w:cs="Times New Roman"/>
          <w:i/>
        </w:rPr>
        <w:t>Decentralisation</w:t>
      </w:r>
      <w:proofErr w:type="spellEnd"/>
      <w:r w:rsidRPr="00117B17">
        <w:rPr>
          <w:rFonts w:cs="Times New Roman"/>
          <w:i/>
        </w:rPr>
        <w:t>, local governance and poverty reduction: A theoretical exploration.</w:t>
      </w:r>
      <w:r>
        <w:rPr>
          <w:rFonts w:cs="Times New Roman"/>
        </w:rPr>
        <w:t xml:space="preserve"> A paper presented at Uganda Management Institute, Kampala, Uganda. </w:t>
      </w:r>
    </w:p>
    <w:p w:rsidR="002308B7" w:rsidRDefault="004F6DD4" w:rsidP="008A10C0">
      <w:pPr>
        <w:spacing w:after="0"/>
        <w:rPr>
          <w:rFonts w:cs="Times New Roman"/>
        </w:rPr>
      </w:pPr>
      <w:proofErr w:type="spellStart"/>
      <w:r>
        <w:rPr>
          <w:rFonts w:cs="Times New Roman"/>
        </w:rPr>
        <w:t>Klaver</w:t>
      </w:r>
      <w:proofErr w:type="spellEnd"/>
      <w:r>
        <w:rPr>
          <w:rFonts w:cs="Times New Roman"/>
        </w:rPr>
        <w:t xml:space="preserve"> D. et.al (2009) </w:t>
      </w:r>
      <w:r w:rsidRPr="00117B17">
        <w:rPr>
          <w:rFonts w:cs="Times New Roman"/>
          <w:i/>
        </w:rPr>
        <w:t>“</w:t>
      </w:r>
      <w:proofErr w:type="spellStart"/>
      <w:r w:rsidRPr="00117B17">
        <w:rPr>
          <w:rFonts w:cs="Times New Roman"/>
          <w:i/>
        </w:rPr>
        <w:t>Harmonisation</w:t>
      </w:r>
      <w:proofErr w:type="spellEnd"/>
      <w:r w:rsidRPr="00117B17">
        <w:rPr>
          <w:rFonts w:cs="Times New Roman"/>
          <w:i/>
        </w:rPr>
        <w:t xml:space="preserve">, decentralization and local governance: Enhancing aid effectiveness. </w:t>
      </w:r>
      <w:proofErr w:type="gramStart"/>
      <w:r>
        <w:rPr>
          <w:rFonts w:cs="Times New Roman"/>
        </w:rPr>
        <w:t>Workshop Report.</w:t>
      </w:r>
      <w:proofErr w:type="gramEnd"/>
    </w:p>
    <w:p w:rsidR="004F6DD4" w:rsidRDefault="004B6395" w:rsidP="008A10C0">
      <w:pPr>
        <w:spacing w:after="0"/>
        <w:rPr>
          <w:rFonts w:cs="Times New Roman"/>
        </w:rPr>
      </w:pPr>
      <w:proofErr w:type="gramStart"/>
      <w:r>
        <w:rPr>
          <w:rFonts w:cs="Times New Roman"/>
        </w:rPr>
        <w:t xml:space="preserve">Ministry of Local government (2006) </w:t>
      </w:r>
      <w:proofErr w:type="spellStart"/>
      <w:r>
        <w:rPr>
          <w:rFonts w:cs="Times New Roman"/>
        </w:rPr>
        <w:t>Decentralisation</w:t>
      </w:r>
      <w:proofErr w:type="spellEnd"/>
      <w:r>
        <w:rPr>
          <w:rFonts w:cs="Times New Roman"/>
        </w:rPr>
        <w:t xml:space="preserve"> Policy Strategy Framework, Kampala, Uganda.</w:t>
      </w:r>
      <w:proofErr w:type="gramEnd"/>
    </w:p>
    <w:p w:rsidR="004B6395" w:rsidRDefault="00177FEA" w:rsidP="008A10C0">
      <w:pPr>
        <w:spacing w:after="0"/>
        <w:rPr>
          <w:rFonts w:cs="Times New Roman"/>
        </w:rPr>
      </w:pPr>
      <w:proofErr w:type="spellStart"/>
      <w:r>
        <w:rPr>
          <w:rFonts w:cs="Times New Roman"/>
        </w:rPr>
        <w:t>Muriisa</w:t>
      </w:r>
      <w:proofErr w:type="spellEnd"/>
      <w:r>
        <w:rPr>
          <w:rFonts w:cs="Times New Roman"/>
        </w:rPr>
        <w:t xml:space="preserve"> R.B (2008) </w:t>
      </w:r>
      <w:proofErr w:type="spellStart"/>
      <w:r w:rsidRPr="00117B17">
        <w:rPr>
          <w:rFonts w:cs="Times New Roman"/>
          <w:i/>
        </w:rPr>
        <w:t>Decentralisation</w:t>
      </w:r>
      <w:proofErr w:type="spellEnd"/>
      <w:r w:rsidRPr="00117B17">
        <w:rPr>
          <w:rFonts w:cs="Times New Roman"/>
          <w:i/>
        </w:rPr>
        <w:t xml:space="preserve"> in Uganda: Prospects for improved Service Delivery. African Development,</w:t>
      </w:r>
      <w:r>
        <w:rPr>
          <w:rFonts w:cs="Times New Roman"/>
        </w:rPr>
        <w:t xml:space="preserve"> </w:t>
      </w:r>
      <w:proofErr w:type="spellStart"/>
      <w:r>
        <w:rPr>
          <w:rFonts w:cs="Times New Roman"/>
        </w:rPr>
        <w:t>Vol.XXXIII</w:t>
      </w:r>
      <w:proofErr w:type="spellEnd"/>
      <w:r>
        <w:rPr>
          <w:rFonts w:cs="Times New Roman"/>
        </w:rPr>
        <w:t xml:space="preserve">, </w:t>
      </w:r>
      <w:r w:rsidR="00DD6CC9">
        <w:rPr>
          <w:rFonts w:cs="Times New Roman"/>
        </w:rPr>
        <w:t>N</w:t>
      </w:r>
      <w:r>
        <w:rPr>
          <w:rFonts w:cs="Times New Roman"/>
        </w:rPr>
        <w:t>o.4</w:t>
      </w:r>
    </w:p>
    <w:p w:rsidR="00DD6CC9" w:rsidRDefault="00327D0F" w:rsidP="008A10C0">
      <w:pPr>
        <w:spacing w:after="0"/>
        <w:rPr>
          <w:rFonts w:cs="Times New Roman"/>
        </w:rPr>
      </w:pPr>
      <w:proofErr w:type="spellStart"/>
      <w:proofErr w:type="gramStart"/>
      <w:r>
        <w:rPr>
          <w:rFonts w:cs="Times New Roman"/>
        </w:rPr>
        <w:lastRenderedPageBreak/>
        <w:t>Naido</w:t>
      </w:r>
      <w:proofErr w:type="spellEnd"/>
      <w:r>
        <w:rPr>
          <w:rFonts w:cs="Times New Roman"/>
        </w:rPr>
        <w:t xml:space="preserve"> J.P (2002) Education decentralization in Sub-Saharan Africa.</w:t>
      </w:r>
      <w:proofErr w:type="gramEnd"/>
      <w:r>
        <w:rPr>
          <w:rFonts w:cs="Times New Roman"/>
        </w:rPr>
        <w:t xml:space="preserve"> A Paper presented at the 46</w:t>
      </w:r>
      <w:r w:rsidRPr="00327D0F">
        <w:rPr>
          <w:rFonts w:cs="Times New Roman"/>
          <w:vertAlign w:val="superscript"/>
        </w:rPr>
        <w:t>th</w:t>
      </w:r>
      <w:r>
        <w:rPr>
          <w:rFonts w:cs="Times New Roman"/>
        </w:rPr>
        <w:t xml:space="preserve"> conference of the comparative and International Education </w:t>
      </w:r>
      <w:r w:rsidR="00BE03FF">
        <w:rPr>
          <w:rFonts w:cs="Times New Roman"/>
        </w:rPr>
        <w:t xml:space="preserve">Society in Orlando. </w:t>
      </w:r>
    </w:p>
    <w:p w:rsidR="00BE03FF" w:rsidRDefault="00BE03FF" w:rsidP="008A10C0">
      <w:pPr>
        <w:spacing w:after="0"/>
        <w:rPr>
          <w:rFonts w:cs="Times New Roman"/>
        </w:rPr>
      </w:pPr>
      <w:proofErr w:type="spellStart"/>
      <w:r>
        <w:rPr>
          <w:rFonts w:cs="Times New Roman"/>
        </w:rPr>
        <w:t>Natamba</w:t>
      </w:r>
      <w:proofErr w:type="spellEnd"/>
      <w:r>
        <w:rPr>
          <w:rFonts w:cs="Times New Roman"/>
        </w:rPr>
        <w:t xml:space="preserve"> </w:t>
      </w:r>
      <w:proofErr w:type="spellStart"/>
      <w:r>
        <w:rPr>
          <w:rFonts w:cs="Times New Roman"/>
        </w:rPr>
        <w:t>E.f</w:t>
      </w:r>
      <w:proofErr w:type="spellEnd"/>
      <w:r>
        <w:rPr>
          <w:rFonts w:cs="Times New Roman"/>
        </w:rPr>
        <w:t xml:space="preserve"> </w:t>
      </w:r>
      <w:proofErr w:type="spellStart"/>
      <w:r>
        <w:rPr>
          <w:rFonts w:cs="Times New Roman"/>
        </w:rPr>
        <w:t>Muyomba</w:t>
      </w:r>
      <w:proofErr w:type="spellEnd"/>
      <w:r>
        <w:rPr>
          <w:rFonts w:cs="Times New Roman"/>
        </w:rPr>
        <w:t xml:space="preserve">-Tamale L. et.al (2010) Local government </w:t>
      </w:r>
      <w:proofErr w:type="gramStart"/>
      <w:r>
        <w:rPr>
          <w:rFonts w:cs="Times New Roman"/>
        </w:rPr>
        <w:t>councils</w:t>
      </w:r>
      <w:proofErr w:type="gramEnd"/>
      <w:r>
        <w:rPr>
          <w:rFonts w:cs="Times New Roman"/>
        </w:rPr>
        <w:t xml:space="preserve"> performance in Uganda. ACODE Policy Research Paper series No.39</w:t>
      </w:r>
    </w:p>
    <w:p w:rsidR="00AD54D3" w:rsidRDefault="00AD54D3" w:rsidP="008A10C0">
      <w:pPr>
        <w:spacing w:after="0"/>
        <w:rPr>
          <w:rFonts w:cs="Times New Roman"/>
        </w:rPr>
      </w:pPr>
      <w:proofErr w:type="spellStart"/>
      <w:proofErr w:type="gramStart"/>
      <w:r>
        <w:rPr>
          <w:rFonts w:cs="Times New Roman"/>
        </w:rPr>
        <w:t>Naido</w:t>
      </w:r>
      <w:proofErr w:type="spellEnd"/>
      <w:r>
        <w:rPr>
          <w:rFonts w:cs="Times New Roman"/>
        </w:rPr>
        <w:t xml:space="preserve"> J.P (2002) </w:t>
      </w:r>
      <w:r w:rsidRPr="00117B17">
        <w:rPr>
          <w:rFonts w:cs="Times New Roman"/>
          <w:i/>
        </w:rPr>
        <w:t>Education decentralization in Sub-Saharan Africa.</w:t>
      </w:r>
      <w:proofErr w:type="gramEnd"/>
      <w:r>
        <w:rPr>
          <w:rFonts w:cs="Times New Roman"/>
        </w:rPr>
        <w:t xml:space="preserve"> A paper presented at the 46</w:t>
      </w:r>
      <w:r w:rsidRPr="00AD54D3">
        <w:rPr>
          <w:rFonts w:cs="Times New Roman"/>
          <w:vertAlign w:val="superscript"/>
        </w:rPr>
        <w:t>th</w:t>
      </w:r>
      <w:r>
        <w:rPr>
          <w:rFonts w:cs="Times New Roman"/>
        </w:rPr>
        <w:t xml:space="preserve"> conference of the comparative and International Education Society in Orlando. </w:t>
      </w:r>
    </w:p>
    <w:p w:rsidR="00AD54D3" w:rsidRDefault="006E426C" w:rsidP="008A10C0">
      <w:pPr>
        <w:spacing w:after="0"/>
        <w:rPr>
          <w:rFonts w:cs="Times New Roman"/>
        </w:rPr>
      </w:pPr>
      <w:proofErr w:type="spellStart"/>
      <w:r>
        <w:rPr>
          <w:rFonts w:cs="Times New Roman"/>
        </w:rPr>
        <w:t>Natamba</w:t>
      </w:r>
      <w:proofErr w:type="spellEnd"/>
      <w:r>
        <w:rPr>
          <w:rFonts w:cs="Times New Roman"/>
        </w:rPr>
        <w:t xml:space="preserve"> E.F </w:t>
      </w:r>
      <w:proofErr w:type="spellStart"/>
      <w:r>
        <w:rPr>
          <w:rFonts w:cs="Times New Roman"/>
        </w:rPr>
        <w:t>Muyomba</w:t>
      </w:r>
      <w:proofErr w:type="spellEnd"/>
      <w:r>
        <w:rPr>
          <w:rFonts w:cs="Times New Roman"/>
        </w:rPr>
        <w:t xml:space="preserve">-Tamale L. et.al (2010) Local government </w:t>
      </w:r>
      <w:proofErr w:type="gramStart"/>
      <w:r>
        <w:rPr>
          <w:rFonts w:cs="Times New Roman"/>
        </w:rPr>
        <w:t>councils</w:t>
      </w:r>
      <w:proofErr w:type="gramEnd"/>
      <w:r>
        <w:rPr>
          <w:rFonts w:cs="Times New Roman"/>
        </w:rPr>
        <w:t xml:space="preserve"> performance in Uganda. </w:t>
      </w:r>
      <w:proofErr w:type="gramStart"/>
      <w:r>
        <w:rPr>
          <w:rFonts w:cs="Times New Roman"/>
        </w:rPr>
        <w:t>ACODE Policy Research Paper series No.39.</w:t>
      </w:r>
      <w:proofErr w:type="gramEnd"/>
    </w:p>
    <w:p w:rsidR="006E426C" w:rsidRDefault="006E426C" w:rsidP="008A10C0">
      <w:pPr>
        <w:spacing w:after="0"/>
        <w:rPr>
          <w:rFonts w:cs="Times New Roman"/>
        </w:rPr>
      </w:pPr>
      <w:r>
        <w:rPr>
          <w:rFonts w:cs="Times New Roman"/>
        </w:rPr>
        <w:t>New Vision-Uganda’s leading Daily, 2010 “Uganda has the highest dropout rate”. 9 April 2010.</w:t>
      </w:r>
    </w:p>
    <w:p w:rsidR="006E426C" w:rsidRDefault="006E426C" w:rsidP="008A10C0">
      <w:pPr>
        <w:spacing w:after="0"/>
        <w:rPr>
          <w:rFonts w:cs="Times New Roman"/>
        </w:rPr>
      </w:pPr>
      <w:proofErr w:type="spellStart"/>
      <w:proofErr w:type="gramStart"/>
      <w:r>
        <w:rPr>
          <w:rFonts w:cs="Times New Roman"/>
        </w:rPr>
        <w:t>Obeng-Odoom</w:t>
      </w:r>
      <w:proofErr w:type="spellEnd"/>
      <w:r>
        <w:rPr>
          <w:rFonts w:cs="Times New Roman"/>
        </w:rPr>
        <w:t xml:space="preserve"> F. (2010) </w:t>
      </w:r>
      <w:r w:rsidRPr="00117B17">
        <w:rPr>
          <w:rFonts w:cs="Times New Roman"/>
          <w:i/>
        </w:rPr>
        <w:t>I decentralization in Ghana Pro-poor?</w:t>
      </w:r>
      <w:proofErr w:type="gramEnd"/>
      <w:r w:rsidRPr="00117B17">
        <w:rPr>
          <w:rFonts w:cs="Times New Roman"/>
          <w:i/>
        </w:rPr>
        <w:t xml:space="preserve"> </w:t>
      </w:r>
      <w:r>
        <w:rPr>
          <w:rFonts w:cs="Times New Roman"/>
        </w:rPr>
        <w:t xml:space="preserve">Commonwealth Journal of Local Governance, Issue </w:t>
      </w:r>
      <w:proofErr w:type="gramStart"/>
      <w:r>
        <w:rPr>
          <w:rFonts w:cs="Times New Roman"/>
        </w:rPr>
        <w:t>6 PP.120-126</w:t>
      </w:r>
      <w:proofErr w:type="gramEnd"/>
      <w:r>
        <w:rPr>
          <w:rFonts w:cs="Times New Roman"/>
        </w:rPr>
        <w:t xml:space="preserve">. </w:t>
      </w:r>
    </w:p>
    <w:p w:rsidR="00577BE2" w:rsidRDefault="00577BE2" w:rsidP="008A10C0">
      <w:pPr>
        <w:spacing w:after="0"/>
        <w:rPr>
          <w:rFonts w:cs="Times New Roman"/>
        </w:rPr>
      </w:pPr>
      <w:proofErr w:type="spellStart"/>
      <w:r>
        <w:rPr>
          <w:rFonts w:cs="Times New Roman"/>
        </w:rPr>
        <w:t>Okidi</w:t>
      </w:r>
      <w:proofErr w:type="spellEnd"/>
      <w:r>
        <w:rPr>
          <w:rFonts w:cs="Times New Roman"/>
        </w:rPr>
        <w:t xml:space="preserve"> J.A and </w:t>
      </w:r>
      <w:proofErr w:type="spellStart"/>
      <w:r>
        <w:rPr>
          <w:rFonts w:cs="Times New Roman"/>
        </w:rPr>
        <w:t>Guloba</w:t>
      </w:r>
      <w:proofErr w:type="spellEnd"/>
      <w:r>
        <w:rPr>
          <w:rFonts w:cs="Times New Roman"/>
        </w:rPr>
        <w:t xml:space="preserve"> M. (2006) </w:t>
      </w:r>
      <w:proofErr w:type="spellStart"/>
      <w:r w:rsidRPr="00117B17">
        <w:rPr>
          <w:rFonts w:cs="Times New Roman"/>
          <w:i/>
        </w:rPr>
        <w:t>Decentralisation</w:t>
      </w:r>
      <w:proofErr w:type="spellEnd"/>
      <w:r w:rsidRPr="00117B17">
        <w:rPr>
          <w:rFonts w:cs="Times New Roman"/>
          <w:i/>
        </w:rPr>
        <w:t xml:space="preserve"> and development: Emerging issues from Uganda’s experience,</w:t>
      </w:r>
      <w:r>
        <w:rPr>
          <w:rFonts w:cs="Times New Roman"/>
        </w:rPr>
        <w:t xml:space="preserve"> EPRC, Occasional Paper No.31. </w:t>
      </w:r>
    </w:p>
    <w:p w:rsidR="00465CA0" w:rsidRDefault="00465CA0" w:rsidP="008A10C0">
      <w:pPr>
        <w:spacing w:after="0"/>
        <w:rPr>
          <w:rFonts w:cs="Times New Roman"/>
        </w:rPr>
      </w:pPr>
      <w:proofErr w:type="spellStart"/>
      <w:proofErr w:type="gramStart"/>
      <w:r>
        <w:rPr>
          <w:rFonts w:cs="Times New Roman"/>
        </w:rPr>
        <w:t>Ssonko</w:t>
      </w:r>
      <w:proofErr w:type="spellEnd"/>
      <w:r>
        <w:rPr>
          <w:rFonts w:cs="Times New Roman"/>
        </w:rPr>
        <w:t xml:space="preserve"> Uganda’s decentralization-a role model?</w:t>
      </w:r>
      <w:proofErr w:type="gramEnd"/>
    </w:p>
    <w:p w:rsidR="00465CA0" w:rsidRDefault="00465CA0" w:rsidP="008A10C0">
      <w:pPr>
        <w:spacing w:after="0"/>
        <w:rPr>
          <w:rFonts w:cs="Times New Roman"/>
        </w:rPr>
      </w:pPr>
      <w:proofErr w:type="spellStart"/>
      <w:r>
        <w:rPr>
          <w:rFonts w:cs="Times New Roman"/>
        </w:rPr>
        <w:t>Onyach-Olaa</w:t>
      </w:r>
      <w:proofErr w:type="spellEnd"/>
      <w:r>
        <w:rPr>
          <w:rFonts w:cs="Times New Roman"/>
        </w:rPr>
        <w:t xml:space="preserve"> (2007) </w:t>
      </w:r>
      <w:proofErr w:type="gramStart"/>
      <w:r w:rsidRPr="00117B17">
        <w:rPr>
          <w:rFonts w:cs="Times New Roman"/>
          <w:i/>
        </w:rPr>
        <w:t>The</w:t>
      </w:r>
      <w:proofErr w:type="gramEnd"/>
      <w:r w:rsidRPr="00117B17">
        <w:rPr>
          <w:rFonts w:cs="Times New Roman"/>
          <w:i/>
        </w:rPr>
        <w:t xml:space="preserve"> success and challenges of decentralization in Uganda.</w:t>
      </w:r>
      <w:r>
        <w:rPr>
          <w:rFonts w:cs="Times New Roman"/>
        </w:rPr>
        <w:t xml:space="preserve"> A paper presented at a Rural Development workshop, Kampala, Uganda. </w:t>
      </w:r>
    </w:p>
    <w:p w:rsidR="00465CA0" w:rsidRDefault="00465CA0" w:rsidP="008A10C0">
      <w:pPr>
        <w:spacing w:after="0"/>
        <w:rPr>
          <w:rFonts w:cs="Times New Roman"/>
        </w:rPr>
      </w:pPr>
      <w:r>
        <w:rPr>
          <w:rFonts w:cs="Times New Roman"/>
        </w:rPr>
        <w:t xml:space="preserve">Saito F. (2002) </w:t>
      </w:r>
      <w:proofErr w:type="spellStart"/>
      <w:r w:rsidRPr="00117B17">
        <w:rPr>
          <w:rFonts w:cs="Times New Roman"/>
          <w:i/>
        </w:rPr>
        <w:t>Decentralisation</w:t>
      </w:r>
      <w:proofErr w:type="spellEnd"/>
      <w:r w:rsidRPr="00117B17">
        <w:rPr>
          <w:rFonts w:cs="Times New Roman"/>
          <w:i/>
        </w:rPr>
        <w:t xml:space="preserve"> for participatory development in Uganda: Limitations and prospects.</w:t>
      </w:r>
      <w:r>
        <w:rPr>
          <w:rFonts w:cs="Times New Roman"/>
        </w:rPr>
        <w:t xml:space="preserve"> </w:t>
      </w:r>
      <w:proofErr w:type="spellStart"/>
      <w:proofErr w:type="gramStart"/>
      <w:r>
        <w:rPr>
          <w:rFonts w:cs="Times New Roman"/>
        </w:rPr>
        <w:t>Ryukoku</w:t>
      </w:r>
      <w:proofErr w:type="spellEnd"/>
      <w:r>
        <w:rPr>
          <w:rFonts w:cs="Times New Roman"/>
        </w:rPr>
        <w:t xml:space="preserve"> University.</w:t>
      </w:r>
      <w:proofErr w:type="gramEnd"/>
      <w:r>
        <w:rPr>
          <w:rFonts w:cs="Times New Roman"/>
        </w:rPr>
        <w:t xml:space="preserve"> </w:t>
      </w:r>
    </w:p>
    <w:p w:rsidR="00465CA0" w:rsidRDefault="00465CA0" w:rsidP="008A10C0">
      <w:pPr>
        <w:spacing w:after="0"/>
        <w:rPr>
          <w:rFonts w:cs="Times New Roman"/>
        </w:rPr>
      </w:pPr>
      <w:proofErr w:type="spellStart"/>
      <w:proofErr w:type="gramStart"/>
      <w:r>
        <w:rPr>
          <w:rFonts w:cs="Times New Roman"/>
        </w:rPr>
        <w:t>Sexena</w:t>
      </w:r>
      <w:proofErr w:type="spellEnd"/>
      <w:r>
        <w:rPr>
          <w:rFonts w:cs="Times New Roman"/>
        </w:rPr>
        <w:t xml:space="preserve"> K, </w:t>
      </w:r>
      <w:proofErr w:type="spellStart"/>
      <w:r>
        <w:rPr>
          <w:rFonts w:cs="Times New Roman"/>
        </w:rPr>
        <w:t>Sohini</w:t>
      </w:r>
      <w:proofErr w:type="spellEnd"/>
      <w:r>
        <w:rPr>
          <w:rFonts w:cs="Times New Roman"/>
        </w:rPr>
        <w:t xml:space="preserve"> P, and </w:t>
      </w:r>
      <w:proofErr w:type="spellStart"/>
      <w:r>
        <w:rPr>
          <w:rFonts w:cs="Times New Roman"/>
        </w:rPr>
        <w:t>Goel</w:t>
      </w:r>
      <w:proofErr w:type="spellEnd"/>
      <w:r>
        <w:rPr>
          <w:rFonts w:cs="Times New Roman"/>
        </w:rPr>
        <w:t xml:space="preserve"> P.R (2010</w:t>
      </w:r>
      <w:r w:rsidRPr="00117B17">
        <w:rPr>
          <w:rFonts w:cs="Times New Roman"/>
          <w:i/>
        </w:rPr>
        <w:t xml:space="preserve">) </w:t>
      </w:r>
      <w:proofErr w:type="spellStart"/>
      <w:r w:rsidRPr="00117B17">
        <w:rPr>
          <w:rFonts w:cs="Times New Roman"/>
          <w:i/>
        </w:rPr>
        <w:t>Decentralisation</w:t>
      </w:r>
      <w:proofErr w:type="spellEnd"/>
      <w:r w:rsidRPr="00117B17">
        <w:rPr>
          <w:rFonts w:cs="Times New Roman"/>
          <w:i/>
        </w:rPr>
        <w:t xml:space="preserve"> in Uganda.</w:t>
      </w:r>
      <w:proofErr w:type="gramEnd"/>
      <w:r w:rsidRPr="00117B17">
        <w:rPr>
          <w:rFonts w:cs="Times New Roman"/>
          <w:i/>
        </w:rPr>
        <w:t xml:space="preserve"> </w:t>
      </w:r>
      <w:proofErr w:type="gramStart"/>
      <w:r w:rsidRPr="00117B17">
        <w:rPr>
          <w:rFonts w:cs="Times New Roman"/>
          <w:i/>
        </w:rPr>
        <w:t>National Council of Applied Economic Research</w:t>
      </w:r>
      <w:r w:rsidR="004D5E39">
        <w:rPr>
          <w:rFonts w:cs="Times New Roman"/>
        </w:rPr>
        <w:t xml:space="preserve"> (NCAER).</w:t>
      </w:r>
      <w:proofErr w:type="gramEnd"/>
      <w:r w:rsidR="004D5E39">
        <w:rPr>
          <w:rFonts w:cs="Times New Roman"/>
        </w:rPr>
        <w:t xml:space="preserve"> </w:t>
      </w:r>
    </w:p>
    <w:p w:rsidR="004D5E39" w:rsidRDefault="004D5E39" w:rsidP="008A10C0">
      <w:pPr>
        <w:spacing w:after="0"/>
        <w:rPr>
          <w:rFonts w:cs="Times New Roman"/>
        </w:rPr>
      </w:pPr>
      <w:r>
        <w:rPr>
          <w:rFonts w:cs="Times New Roman"/>
        </w:rPr>
        <w:t xml:space="preserve">Steiner S. (2006) </w:t>
      </w:r>
      <w:proofErr w:type="spellStart"/>
      <w:r w:rsidRPr="00117B17">
        <w:rPr>
          <w:rFonts w:cs="Times New Roman"/>
          <w:i/>
        </w:rPr>
        <w:t>Decentralisation</w:t>
      </w:r>
      <w:proofErr w:type="spellEnd"/>
      <w:r w:rsidRPr="00117B17">
        <w:rPr>
          <w:rFonts w:cs="Times New Roman"/>
          <w:i/>
        </w:rPr>
        <w:t xml:space="preserve"> in Uganda: Exploring the constraints for poverty reduction.</w:t>
      </w:r>
      <w:r>
        <w:rPr>
          <w:rFonts w:cs="Times New Roman"/>
        </w:rPr>
        <w:t xml:space="preserve"> GIGS working and Hartmann (</w:t>
      </w:r>
      <w:proofErr w:type="spellStart"/>
      <w:proofErr w:type="gramStart"/>
      <w:r>
        <w:rPr>
          <w:rFonts w:cs="Times New Roman"/>
        </w:rPr>
        <w:t>ed</w:t>
      </w:r>
      <w:proofErr w:type="spellEnd"/>
      <w:proofErr w:type="gramEnd"/>
      <w:r>
        <w:rPr>
          <w:rFonts w:cs="Times New Roman"/>
        </w:rPr>
        <w:t xml:space="preserve">) </w:t>
      </w:r>
      <w:r>
        <w:rPr>
          <w:rFonts w:cs="Times New Roman"/>
          <w:i/>
        </w:rPr>
        <w:t xml:space="preserve">Decentralization in Africa, </w:t>
      </w:r>
      <w:r>
        <w:rPr>
          <w:rFonts w:cs="Times New Roman"/>
        </w:rPr>
        <w:t>Pp.33-72.</w:t>
      </w:r>
    </w:p>
    <w:p w:rsidR="006A0780" w:rsidRDefault="006A0780" w:rsidP="008A10C0">
      <w:pPr>
        <w:spacing w:after="0"/>
        <w:rPr>
          <w:rFonts w:cs="Times New Roman"/>
        </w:rPr>
      </w:pPr>
    </w:p>
    <w:p w:rsidR="004D5E39" w:rsidRDefault="004D5E39" w:rsidP="008A10C0">
      <w:pPr>
        <w:spacing w:after="0"/>
        <w:rPr>
          <w:rFonts w:cs="Times New Roman"/>
        </w:rPr>
      </w:pPr>
      <w:proofErr w:type="gramStart"/>
      <w:r>
        <w:rPr>
          <w:rFonts w:cs="Times New Roman"/>
        </w:rPr>
        <w:lastRenderedPageBreak/>
        <w:t>Transparency International (2009) Overviews of corruption in Uganda.</w:t>
      </w:r>
      <w:proofErr w:type="gramEnd"/>
      <w:r>
        <w:rPr>
          <w:rFonts w:cs="Times New Roman"/>
        </w:rPr>
        <w:t xml:space="preserve"> </w:t>
      </w:r>
      <w:hyperlink r:id="rId18" w:history="1">
        <w:r w:rsidRPr="00002136">
          <w:rPr>
            <w:rStyle w:val="Hyperlink"/>
            <w:rFonts w:cs="Times New Roman"/>
          </w:rPr>
          <w:t>www.U4.no</w:t>
        </w:r>
      </w:hyperlink>
    </w:p>
    <w:p w:rsidR="004D5E39" w:rsidRPr="004D5E39" w:rsidRDefault="004D5E39" w:rsidP="008A10C0">
      <w:pPr>
        <w:spacing w:after="0"/>
        <w:rPr>
          <w:rFonts w:cs="Times New Roman"/>
          <w:i/>
        </w:rPr>
      </w:pPr>
      <w:proofErr w:type="gramStart"/>
      <w:r>
        <w:rPr>
          <w:rFonts w:cs="Times New Roman"/>
        </w:rPr>
        <w:t xml:space="preserve">World Bank (2000) </w:t>
      </w:r>
      <w:r>
        <w:rPr>
          <w:rFonts w:cs="Times New Roman"/>
          <w:i/>
        </w:rPr>
        <w:t>World Bank Development Report 2001 Washington, DC.</w:t>
      </w:r>
      <w:proofErr w:type="gramEnd"/>
      <w:r>
        <w:rPr>
          <w:rFonts w:cs="Times New Roman"/>
          <w:i/>
        </w:rPr>
        <w:t xml:space="preserve"> </w:t>
      </w:r>
    </w:p>
    <w:p w:rsidR="000E6CC9" w:rsidRPr="009607DA" w:rsidRDefault="000E6CC9" w:rsidP="008A10C0">
      <w:pPr>
        <w:spacing w:after="0"/>
        <w:rPr>
          <w:rFonts w:cs="Times New Roman"/>
        </w:rPr>
      </w:pPr>
    </w:p>
    <w:p w:rsidR="007839C6" w:rsidRDefault="007839C6" w:rsidP="008A10C0">
      <w:pPr>
        <w:spacing w:after="0"/>
        <w:rPr>
          <w:rFonts w:cs="Times New Roman"/>
        </w:rPr>
      </w:pPr>
    </w:p>
    <w:p w:rsidR="00DA16ED" w:rsidRDefault="00DA16ED" w:rsidP="008A10C0">
      <w:pPr>
        <w:spacing w:after="0"/>
        <w:rPr>
          <w:rFonts w:cs="Times New Roman"/>
        </w:rPr>
      </w:pPr>
    </w:p>
    <w:p w:rsidR="00DA16ED" w:rsidRDefault="00DA16ED" w:rsidP="008A10C0">
      <w:pPr>
        <w:spacing w:after="0"/>
        <w:rPr>
          <w:rFonts w:cs="Times New Roman"/>
        </w:rPr>
      </w:pPr>
    </w:p>
    <w:p w:rsidR="00DA16ED" w:rsidRDefault="00DA16ED" w:rsidP="008A10C0">
      <w:pPr>
        <w:spacing w:after="0"/>
        <w:rPr>
          <w:rFonts w:cs="Times New Roman"/>
        </w:rPr>
      </w:pPr>
    </w:p>
    <w:p w:rsidR="006A0780" w:rsidRDefault="006A0780">
      <w:pPr>
        <w:spacing w:after="200" w:line="276" w:lineRule="auto"/>
        <w:jc w:val="left"/>
        <w:rPr>
          <w:rFonts w:eastAsiaTheme="majorEastAsia" w:cs="Times New Roman"/>
          <w:b/>
          <w:szCs w:val="24"/>
        </w:rPr>
      </w:pPr>
      <w:bookmarkStart w:id="310" w:name="_Toc79325689"/>
      <w:r>
        <w:br w:type="page"/>
      </w:r>
    </w:p>
    <w:p w:rsidR="002502D1" w:rsidRDefault="002502D1" w:rsidP="00C9625F">
      <w:pPr>
        <w:pStyle w:val="Heading1"/>
        <w:sectPr w:rsidR="002502D1" w:rsidSect="001B46AA">
          <w:type w:val="oddPage"/>
          <w:pgSz w:w="12240" w:h="15840"/>
          <w:pgMar w:top="1440" w:right="1440" w:bottom="1440" w:left="1440" w:header="720" w:footer="720" w:gutter="0"/>
          <w:pgNumType w:start="1"/>
          <w:cols w:space="720"/>
          <w:docGrid w:linePitch="360"/>
        </w:sectPr>
      </w:pPr>
    </w:p>
    <w:p w:rsidR="00BC5C54" w:rsidRPr="008A10C0" w:rsidRDefault="00BC5C54" w:rsidP="00C9625F">
      <w:pPr>
        <w:pStyle w:val="Heading1"/>
      </w:pPr>
      <w:r w:rsidRPr="008A10C0">
        <w:lastRenderedPageBreak/>
        <w:t>APPENDICES</w:t>
      </w:r>
      <w:bookmarkEnd w:id="310"/>
    </w:p>
    <w:p w:rsidR="00BC5C54" w:rsidRPr="008A10C0" w:rsidRDefault="00BC5C54" w:rsidP="00C9625F">
      <w:pPr>
        <w:pStyle w:val="Heading1"/>
      </w:pPr>
      <w:bookmarkStart w:id="311" w:name="_Toc79325690"/>
      <w:r w:rsidRPr="008A10C0">
        <w:t>APPENDIX I: SELF-ADMINISTERED QUESTIONNAIRE</w:t>
      </w:r>
      <w:bookmarkEnd w:id="311"/>
    </w:p>
    <w:p w:rsidR="00BC5C54" w:rsidRDefault="00BC5C54" w:rsidP="008A10C0">
      <w:pPr>
        <w:spacing w:after="0"/>
        <w:rPr>
          <w:rFonts w:cs="Times New Roman"/>
        </w:rPr>
      </w:pPr>
      <w:r>
        <w:rPr>
          <w:rFonts w:cs="Times New Roman"/>
        </w:rPr>
        <w:t xml:space="preserve">I am </w:t>
      </w:r>
      <w:proofErr w:type="spellStart"/>
      <w:r>
        <w:rPr>
          <w:rFonts w:cs="Times New Roman"/>
        </w:rPr>
        <w:t>Nabayego</w:t>
      </w:r>
      <w:proofErr w:type="spellEnd"/>
      <w:r>
        <w:rPr>
          <w:rFonts w:cs="Times New Roman"/>
        </w:rPr>
        <w:t xml:space="preserve"> </w:t>
      </w:r>
      <w:proofErr w:type="spellStart"/>
      <w:r>
        <w:rPr>
          <w:rFonts w:cs="Times New Roman"/>
        </w:rPr>
        <w:t>Racheal</w:t>
      </w:r>
      <w:proofErr w:type="spellEnd"/>
      <w:r>
        <w:rPr>
          <w:rFonts w:cs="Times New Roman"/>
        </w:rPr>
        <w:t xml:space="preserve"> </w:t>
      </w:r>
      <w:r w:rsidR="00B758FE">
        <w:rPr>
          <w:rFonts w:cs="Times New Roman"/>
        </w:rPr>
        <w:t xml:space="preserve">Regina </w:t>
      </w:r>
      <w:r>
        <w:rPr>
          <w:rFonts w:cs="Times New Roman"/>
        </w:rPr>
        <w:t xml:space="preserve">of Index No. 2019/AUG/MPAM/M226271/WKD, a student of </w:t>
      </w:r>
      <w:proofErr w:type="spellStart"/>
      <w:r>
        <w:rPr>
          <w:rFonts w:cs="Times New Roman"/>
        </w:rPr>
        <w:t>Nkumba</w:t>
      </w:r>
      <w:proofErr w:type="spellEnd"/>
      <w:r>
        <w:rPr>
          <w:rFonts w:cs="Times New Roman"/>
        </w:rPr>
        <w:t xml:space="preserve"> University now carrying out a research study on the topic, </w:t>
      </w:r>
      <w:proofErr w:type="gramStart"/>
      <w:r>
        <w:rPr>
          <w:rFonts w:cs="Times New Roman"/>
        </w:rPr>
        <w:t>“</w:t>
      </w:r>
      <w:r w:rsidR="001E4229">
        <w:rPr>
          <w:rFonts w:cs="Times New Roman"/>
        </w:rPr>
        <w:t xml:space="preserve"> district</w:t>
      </w:r>
      <w:proofErr w:type="gramEnd"/>
      <w:r w:rsidR="001E4229">
        <w:rPr>
          <w:rFonts w:cs="Times New Roman"/>
        </w:rPr>
        <w:t xml:space="preserve"> </w:t>
      </w:r>
      <w:r w:rsidR="00C9625F">
        <w:rPr>
          <w:rFonts w:cs="Times New Roman"/>
        </w:rPr>
        <w:t>Decentralization</w:t>
      </w:r>
      <w:r w:rsidR="001E4229">
        <w:rPr>
          <w:rFonts w:cs="Times New Roman"/>
        </w:rPr>
        <w:t xml:space="preserve"> and adequate service delivery in</w:t>
      </w:r>
      <w:r>
        <w:rPr>
          <w:rFonts w:cs="Times New Roman"/>
        </w:rPr>
        <w:t xml:space="preserve"> Uganda, a case study of </w:t>
      </w:r>
      <w:proofErr w:type="spellStart"/>
      <w:r>
        <w:rPr>
          <w:rFonts w:cs="Times New Roman"/>
        </w:rPr>
        <w:t>Wakiso</w:t>
      </w:r>
      <w:proofErr w:type="spellEnd"/>
      <w:r>
        <w:rPr>
          <w:rFonts w:cs="Times New Roman"/>
        </w:rPr>
        <w:t xml:space="preserve"> district”. You have been randomly chosen to participate in this study, and the views you will give should only be academic and will be kept with utmost confidentiality. </w:t>
      </w:r>
    </w:p>
    <w:p w:rsidR="00BC5C54" w:rsidRDefault="00BC5C54" w:rsidP="008A10C0">
      <w:pPr>
        <w:spacing w:after="0"/>
        <w:rPr>
          <w:rFonts w:cs="Times New Roman"/>
          <w:b/>
        </w:rPr>
      </w:pPr>
      <w:r>
        <w:rPr>
          <w:rFonts w:cs="Times New Roman"/>
          <w:b/>
        </w:rPr>
        <w:t>(Tick or fill in as appropriate)</w:t>
      </w:r>
    </w:p>
    <w:p w:rsidR="00BC5C54" w:rsidRDefault="00BC5C54" w:rsidP="008A10C0">
      <w:pPr>
        <w:spacing w:after="0"/>
        <w:rPr>
          <w:rFonts w:cs="Times New Roman"/>
          <w:b/>
        </w:rPr>
      </w:pPr>
      <w:r>
        <w:rPr>
          <w:rFonts w:cs="Times New Roman"/>
          <w:b/>
        </w:rPr>
        <w:t xml:space="preserve">SECTION A: BACKGROUND INFORMATION OF THE RESPONDENTS </w:t>
      </w:r>
    </w:p>
    <w:p w:rsidR="00BC5C54" w:rsidRDefault="00BC5C54" w:rsidP="008A10C0">
      <w:pPr>
        <w:spacing w:after="0"/>
        <w:rPr>
          <w:rFonts w:cs="Times New Roman"/>
        </w:rPr>
      </w:pPr>
      <w:r>
        <w:rPr>
          <w:rFonts w:cs="Times New Roman"/>
        </w:rPr>
        <w:t xml:space="preserve">The items for analysis in this section include sex gender of the respondents, age bracket, education level, marital status, and employment status of the respondents. </w:t>
      </w:r>
    </w:p>
    <w:p w:rsidR="00BC5C54" w:rsidRDefault="001B2379" w:rsidP="008A10C0">
      <w:pPr>
        <w:pStyle w:val="ListParagraph"/>
        <w:numPr>
          <w:ilvl w:val="0"/>
          <w:numId w:val="8"/>
        </w:numPr>
        <w:spacing w:after="0"/>
        <w:rPr>
          <w:rFonts w:cs="Times New Roman"/>
        </w:rPr>
      </w:pPr>
      <w:r>
        <w:rPr>
          <w:rFonts w:cs="Times New Roman"/>
          <w:noProof/>
        </w:rPr>
        <w:pict>
          <v:rect id="Rectangle 11" o:spid="_x0000_s1063" style="position:absolute;left:0;text-align:left;margin-left:237.75pt;margin-top:17.55pt;width:28.5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"/>
        </w:pict>
      </w:r>
      <w:r w:rsidR="00BC5C54">
        <w:rPr>
          <w:rFonts w:cs="Times New Roman"/>
        </w:rPr>
        <w:t>Sex of the respondents.</w:t>
      </w:r>
    </w:p>
    <w:p w:rsidR="00BC5C54" w:rsidRDefault="001B2379" w:rsidP="008A10C0">
      <w:pPr>
        <w:pStyle w:val="ListParagraph"/>
        <w:numPr>
          <w:ilvl w:val="0"/>
          <w:numId w:val="9"/>
        </w:numPr>
        <w:spacing w:after="0"/>
        <w:rPr>
          <w:rFonts w:cs="Times New Roman"/>
        </w:rPr>
      </w:pPr>
      <w:r>
        <w:rPr>
          <w:rFonts w:cs="Times New Roman"/>
          <w:noProof/>
        </w:rPr>
        <w:pict>
          <v:rect id="Rectangle 10" o:spid="_x0000_s1062" style="position:absolute;left:0;text-align:left;margin-left:87.75pt;margin-top:.6pt;width:28.5pt;height:1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"/>
        </w:pict>
      </w:r>
      <w:r w:rsidR="00BC5C54">
        <w:rPr>
          <w:rFonts w:cs="Times New Roman"/>
        </w:rPr>
        <w:t xml:space="preserve">Male </w:t>
      </w:r>
      <w:r w:rsidR="00BC5C54">
        <w:rPr>
          <w:rFonts w:cs="Times New Roman"/>
        </w:rPr>
        <w:tab/>
      </w:r>
      <w:r w:rsidR="00BC5C54">
        <w:rPr>
          <w:rFonts w:cs="Times New Roman"/>
        </w:rPr>
        <w:tab/>
      </w:r>
      <w:r w:rsidR="00BC5C54">
        <w:rPr>
          <w:rFonts w:cs="Times New Roman"/>
        </w:rPr>
        <w:tab/>
        <w:t xml:space="preserve">b) Female </w:t>
      </w:r>
    </w:p>
    <w:p w:rsidR="00BC5C54" w:rsidRDefault="00BC5C54" w:rsidP="008A10C0">
      <w:pPr>
        <w:pStyle w:val="ListParagraph"/>
        <w:numPr>
          <w:ilvl w:val="0"/>
          <w:numId w:val="8"/>
        </w:numPr>
        <w:spacing w:after="0"/>
        <w:rPr>
          <w:rFonts w:cs="Times New Roman"/>
        </w:rPr>
      </w:pPr>
      <w:r>
        <w:rPr>
          <w:rFonts w:cs="Times New Roman"/>
        </w:rPr>
        <w:t>Age of the respondents.</w:t>
      </w:r>
    </w:p>
    <w:p w:rsidR="00BC5C54" w:rsidRDefault="00BC5C54" w:rsidP="008A10C0">
      <w:pPr>
        <w:pStyle w:val="ListParagraph"/>
        <w:numPr>
          <w:ilvl w:val="0"/>
          <w:numId w:val="10"/>
        </w:numPr>
        <w:spacing w:after="0"/>
        <w:rPr>
          <w:rFonts w:cs="Times New Roman"/>
        </w:rPr>
      </w:pPr>
      <w:r>
        <w:rPr>
          <w:rFonts w:cs="Times New Roman"/>
        </w:rPr>
        <w:t>(18-25)</w:t>
      </w:r>
    </w:p>
    <w:p w:rsidR="00BC5C54" w:rsidRDefault="00BC5C54" w:rsidP="008A10C0">
      <w:pPr>
        <w:pStyle w:val="ListParagraph"/>
        <w:numPr>
          <w:ilvl w:val="0"/>
          <w:numId w:val="10"/>
        </w:numPr>
        <w:spacing w:after="0"/>
        <w:rPr>
          <w:rFonts w:cs="Times New Roman"/>
        </w:rPr>
      </w:pPr>
      <w:r>
        <w:rPr>
          <w:rFonts w:cs="Times New Roman"/>
        </w:rPr>
        <w:t>(25-32)</w:t>
      </w:r>
    </w:p>
    <w:p w:rsidR="00BC5C54" w:rsidRDefault="00BC5C54" w:rsidP="008A10C0">
      <w:pPr>
        <w:pStyle w:val="ListParagraph"/>
        <w:numPr>
          <w:ilvl w:val="0"/>
          <w:numId w:val="10"/>
        </w:numPr>
        <w:spacing w:after="0"/>
        <w:rPr>
          <w:rFonts w:cs="Times New Roman"/>
        </w:rPr>
      </w:pPr>
      <w:r>
        <w:rPr>
          <w:rFonts w:cs="Times New Roman"/>
        </w:rPr>
        <w:t>(39-45)</w:t>
      </w:r>
    </w:p>
    <w:p w:rsidR="00BC5C54" w:rsidRDefault="00BC5C54" w:rsidP="008A10C0">
      <w:pPr>
        <w:pStyle w:val="ListParagraph"/>
        <w:numPr>
          <w:ilvl w:val="0"/>
          <w:numId w:val="10"/>
        </w:numPr>
        <w:spacing w:after="0"/>
        <w:rPr>
          <w:rFonts w:cs="Times New Roman"/>
        </w:rPr>
      </w:pPr>
      <w:r>
        <w:rPr>
          <w:rFonts w:cs="Times New Roman"/>
        </w:rPr>
        <w:t>(45-52)</w:t>
      </w:r>
    </w:p>
    <w:p w:rsidR="00BC5C54" w:rsidRDefault="00BC5C54" w:rsidP="008A10C0">
      <w:pPr>
        <w:pStyle w:val="ListParagraph"/>
        <w:numPr>
          <w:ilvl w:val="0"/>
          <w:numId w:val="10"/>
        </w:numPr>
        <w:spacing w:after="0"/>
        <w:rPr>
          <w:rFonts w:cs="Times New Roman"/>
        </w:rPr>
      </w:pPr>
      <w:r>
        <w:rPr>
          <w:rFonts w:cs="Times New Roman"/>
        </w:rPr>
        <w:t>(59+)</w:t>
      </w:r>
    </w:p>
    <w:p w:rsidR="00BC5C54" w:rsidRDefault="00BC5C54" w:rsidP="008A10C0">
      <w:pPr>
        <w:pStyle w:val="ListParagraph"/>
        <w:numPr>
          <w:ilvl w:val="0"/>
          <w:numId w:val="8"/>
        </w:numPr>
        <w:spacing w:after="0"/>
        <w:rPr>
          <w:rFonts w:cs="Times New Roman"/>
        </w:rPr>
      </w:pPr>
      <w:r>
        <w:rPr>
          <w:rFonts w:cs="Times New Roman"/>
        </w:rPr>
        <w:t xml:space="preserve">Marital status of the respondents </w:t>
      </w:r>
    </w:p>
    <w:p w:rsidR="00BC5C54" w:rsidRDefault="001B2379" w:rsidP="008A10C0">
      <w:pPr>
        <w:pStyle w:val="ListParagraph"/>
        <w:spacing w:after="0"/>
        <w:rPr>
          <w:rFonts w:cs="Times New Roman"/>
        </w:rPr>
      </w:pPr>
      <w:r>
        <w:rPr>
          <w:rFonts w:cs="Times New Roman"/>
          <w:noProof/>
        </w:rPr>
        <w:pict>
          <v:rect id="Rectangle 14" o:spid="_x0000_s1061" style="position:absolute;left:0;text-align:left;margin-left:369pt;margin-top:.05pt;width:28.5pt;height:15.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HHQ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"/>
        </w:pict>
      </w:r>
      <w:r>
        <w:rPr>
          <w:rFonts w:cs="Times New Roman"/>
          <w:noProof/>
        </w:rPr>
        <w:pict>
          <v:rect id="Rectangle 13" o:spid="_x0000_s1060" style="position:absolute;left:0;text-align:left;margin-left:260.25pt;margin-top:.05pt;width:28.5pt;height:1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QuHQIAAD0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"/>
        </w:pict>
      </w:r>
      <w:r>
        <w:rPr>
          <w:rFonts w:cs="Times New Roman"/>
          <w:noProof/>
        </w:rPr>
        <w:pict>
          <v:rect id="Rectangle 12" o:spid="_x0000_s1059" style="position:absolute;left:0;text-align:left;margin-left:91.5pt;margin-top:.05pt;width:28.5pt;height:1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9WHgIAAD0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"/>
        </w:pict>
      </w:r>
      <w:r w:rsidR="00BC5C54">
        <w:rPr>
          <w:rFonts w:cs="Times New Roman"/>
        </w:rPr>
        <w:t xml:space="preserve">Married </w:t>
      </w:r>
      <w:r w:rsidR="00BC5C54">
        <w:rPr>
          <w:rFonts w:cs="Times New Roman"/>
        </w:rPr>
        <w:tab/>
      </w:r>
      <w:r w:rsidR="00BC5C54">
        <w:rPr>
          <w:rFonts w:cs="Times New Roman"/>
        </w:rPr>
        <w:tab/>
      </w:r>
      <w:r w:rsidR="00BC5C54">
        <w:rPr>
          <w:rFonts w:cs="Times New Roman"/>
        </w:rPr>
        <w:tab/>
        <w:t xml:space="preserve">Not married </w:t>
      </w:r>
      <w:r w:rsidR="00BC5C54">
        <w:rPr>
          <w:rFonts w:cs="Times New Roman"/>
        </w:rPr>
        <w:tab/>
      </w:r>
      <w:r w:rsidR="00BC5C54">
        <w:rPr>
          <w:rFonts w:cs="Times New Roman"/>
        </w:rPr>
        <w:tab/>
      </w:r>
      <w:r w:rsidR="00BC5C54">
        <w:rPr>
          <w:rFonts w:cs="Times New Roman"/>
        </w:rPr>
        <w:tab/>
      </w:r>
      <w:proofErr w:type="gramStart"/>
      <w:r w:rsidR="00BC5C54">
        <w:rPr>
          <w:rFonts w:cs="Times New Roman"/>
        </w:rPr>
        <w:t>Other</w:t>
      </w:r>
      <w:proofErr w:type="gramEnd"/>
      <w:r w:rsidR="00BC5C54">
        <w:rPr>
          <w:rFonts w:cs="Times New Roman"/>
        </w:rPr>
        <w:t xml:space="preserve"> </w:t>
      </w:r>
    </w:p>
    <w:p w:rsidR="00BC5C54" w:rsidRDefault="001B2379" w:rsidP="008A10C0">
      <w:pPr>
        <w:pStyle w:val="ListParagraph"/>
        <w:numPr>
          <w:ilvl w:val="0"/>
          <w:numId w:val="8"/>
        </w:numPr>
        <w:spacing w:after="0"/>
        <w:rPr>
          <w:rFonts w:cs="Times New Roman"/>
        </w:rPr>
      </w:pPr>
      <w:r>
        <w:rPr>
          <w:rFonts w:cs="Times New Roman"/>
          <w:noProof/>
        </w:rPr>
        <w:pict>
          <v:rect id="Rectangle 17" o:spid="_x0000_s1058" style="position:absolute;left:0;text-align:left;margin-left:303.75pt;margin-top:17.6pt;width:28.5pt;height:15.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"/>
        </w:pict>
      </w:r>
      <w:r w:rsidR="00BC5C54">
        <w:rPr>
          <w:rFonts w:cs="Times New Roman"/>
        </w:rPr>
        <w:t>Education level of the respondents.</w:t>
      </w:r>
    </w:p>
    <w:p w:rsidR="00BC5C54" w:rsidRDefault="001B2379" w:rsidP="008A10C0">
      <w:pPr>
        <w:pStyle w:val="ListParagraph"/>
        <w:spacing w:after="0"/>
        <w:rPr>
          <w:rFonts w:cs="Times New Roman"/>
        </w:rPr>
      </w:pPr>
      <w:r>
        <w:rPr>
          <w:rFonts w:cs="Times New Roman"/>
          <w:noProof/>
        </w:rPr>
        <w:pict>
          <v:rect id="Rectangle 18" o:spid="_x0000_s1057" style="position:absolute;left:0;text-align:left;margin-left:413.25pt;margin-top:.65pt;width:28.5pt;height:1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"/>
        </w:pict>
      </w:r>
      <w:r>
        <w:rPr>
          <w:rFonts w:cs="Times New Roman"/>
          <w:noProof/>
        </w:rPr>
        <w:pict>
          <v:rect id="Rectangle 16" o:spid="_x0000_s1056" style="position:absolute;left:0;text-align:left;margin-left:194.25pt;margin-top:.65pt;width:28.5pt;height:15.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zHwIAAD0EAAAOAAAAZHJzL2Uyb0RvYy54bWysU9uO0zAQfUfiHyy/0zTdtmy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"/>
        </w:pict>
      </w:r>
      <w:r>
        <w:rPr>
          <w:rFonts w:cs="Times New Roman"/>
          <w:noProof/>
        </w:rPr>
        <w:pict>
          <v:rect id="Rectangle 15" o:spid="_x0000_s1055" style="position:absolute;left:0;text-align:left;margin-left:91.5pt;margin-top:.65pt;width:28.5pt;height:1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2gHwIAAD0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"/>
        </w:pict>
      </w:r>
      <w:r w:rsidR="00BC5C54">
        <w:rPr>
          <w:rFonts w:cs="Times New Roman"/>
        </w:rPr>
        <w:t>Masters</w:t>
      </w:r>
      <w:r w:rsidR="00BC5C54">
        <w:rPr>
          <w:rFonts w:cs="Times New Roman"/>
        </w:rPr>
        <w:tab/>
      </w:r>
      <w:r w:rsidR="00BC5C54">
        <w:rPr>
          <w:rFonts w:cs="Times New Roman"/>
        </w:rPr>
        <w:tab/>
        <w:t xml:space="preserve">Degree </w:t>
      </w:r>
      <w:r w:rsidR="00BC5C54">
        <w:rPr>
          <w:rFonts w:cs="Times New Roman"/>
        </w:rPr>
        <w:tab/>
      </w:r>
      <w:r w:rsidR="00BC5C54">
        <w:rPr>
          <w:rFonts w:cs="Times New Roman"/>
        </w:rPr>
        <w:tab/>
        <w:t>Diploma</w:t>
      </w:r>
      <w:r w:rsidR="00BC5C54">
        <w:rPr>
          <w:rFonts w:cs="Times New Roman"/>
        </w:rPr>
        <w:tab/>
      </w:r>
      <w:r w:rsidR="00BC5C54">
        <w:rPr>
          <w:rFonts w:cs="Times New Roman"/>
        </w:rPr>
        <w:tab/>
        <w:t xml:space="preserve">Certificate </w:t>
      </w:r>
    </w:p>
    <w:p w:rsidR="00BC5C54" w:rsidRDefault="00BC5C54" w:rsidP="008A10C0">
      <w:pPr>
        <w:pStyle w:val="ListParagraph"/>
        <w:numPr>
          <w:ilvl w:val="0"/>
          <w:numId w:val="8"/>
        </w:numPr>
        <w:spacing w:after="0"/>
        <w:rPr>
          <w:rFonts w:cs="Times New Roman"/>
        </w:rPr>
      </w:pPr>
      <w:r>
        <w:rPr>
          <w:rFonts w:cs="Times New Roman"/>
        </w:rPr>
        <w:lastRenderedPageBreak/>
        <w:t xml:space="preserve">Employment status of the respondents. </w:t>
      </w:r>
    </w:p>
    <w:p w:rsidR="00BC5C54" w:rsidRDefault="001B2379" w:rsidP="008A10C0">
      <w:pPr>
        <w:pStyle w:val="ListParagraph"/>
        <w:spacing w:after="0"/>
        <w:rPr>
          <w:rFonts w:cs="Times New Roman"/>
        </w:rPr>
      </w:pPr>
      <w:r>
        <w:rPr>
          <w:rFonts w:cs="Times New Roman"/>
          <w:noProof/>
        </w:rPr>
        <w:pict>
          <v:rect id="Rectangle 21" o:spid="_x0000_s1054" style="position:absolute;left:0;text-align:left;margin-left:288.75pt;margin-top:.5pt;width:28.5pt;height:15.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"/>
        </w:pict>
      </w:r>
      <w:r>
        <w:rPr>
          <w:rFonts w:cs="Times New Roman"/>
          <w:noProof/>
        </w:rPr>
        <w:pict>
          <v:rect id="Rectangle 20" o:spid="_x0000_s1053" style="position:absolute;left:0;text-align:left;margin-left:213.75pt;margin-top:.5pt;width:28.5pt;height:1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"/>
        </w:pict>
      </w:r>
      <w:r>
        <w:rPr>
          <w:rFonts w:cs="Times New Roman"/>
          <w:noProof/>
        </w:rPr>
        <w:pict>
          <v:rect id="Rectangle 19" o:spid="_x0000_s1052" style="position:absolute;left:0;text-align:left;margin-left:99.75pt;margin-top:.5pt;width:28.5pt;height:15.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"/>
        </w:pict>
      </w:r>
      <w:r w:rsidR="00BC5C54">
        <w:rPr>
          <w:rFonts w:cs="Times New Roman"/>
        </w:rPr>
        <w:t xml:space="preserve">Employed </w:t>
      </w:r>
      <w:r w:rsidR="00BC5C54">
        <w:rPr>
          <w:rFonts w:cs="Times New Roman"/>
        </w:rPr>
        <w:tab/>
      </w:r>
      <w:r w:rsidR="00BC5C54">
        <w:rPr>
          <w:rFonts w:cs="Times New Roman"/>
        </w:rPr>
        <w:tab/>
        <w:t>unemployed</w:t>
      </w:r>
      <w:r w:rsidR="00BC5C54">
        <w:rPr>
          <w:rFonts w:cs="Times New Roman"/>
        </w:rPr>
        <w:tab/>
      </w:r>
      <w:r w:rsidR="00BC5C54">
        <w:rPr>
          <w:rFonts w:cs="Times New Roman"/>
        </w:rPr>
        <w:tab/>
      </w:r>
      <w:proofErr w:type="gramStart"/>
      <w:r w:rsidR="00BC5C54">
        <w:rPr>
          <w:rFonts w:cs="Times New Roman"/>
        </w:rPr>
        <w:t>Other</w:t>
      </w:r>
      <w:proofErr w:type="gramEnd"/>
      <w:r w:rsidR="00BC5C54">
        <w:rPr>
          <w:rFonts w:cs="Times New Roman"/>
        </w:rPr>
        <w:t xml:space="preserve"> </w:t>
      </w:r>
    </w:p>
    <w:p w:rsidR="00BC5C54" w:rsidRDefault="00BC5C54" w:rsidP="008A10C0">
      <w:pPr>
        <w:pStyle w:val="ListParagraph"/>
        <w:spacing w:after="0"/>
        <w:rPr>
          <w:rFonts w:cs="Times New Roman"/>
          <w:b/>
        </w:rPr>
      </w:pPr>
    </w:p>
    <w:p w:rsidR="00BC5C54" w:rsidRPr="006D4AFC" w:rsidRDefault="00BC5C54" w:rsidP="008A10C0">
      <w:pPr>
        <w:pStyle w:val="ListParagraph"/>
        <w:spacing w:after="0"/>
        <w:rPr>
          <w:rFonts w:cs="Times New Roman"/>
          <w:b/>
        </w:rPr>
      </w:pPr>
      <w:r>
        <w:rPr>
          <w:rFonts w:cs="Times New Roman"/>
          <w:b/>
        </w:rPr>
        <w:t xml:space="preserve">SECTION B: THE EFFECT OF DELEGATION ON SERVICE DELIVERY </w:t>
      </w:r>
    </w:p>
    <w:p w:rsidR="00BC5C54" w:rsidRDefault="00BC5C54" w:rsidP="008A10C0">
      <w:pPr>
        <w:pStyle w:val="ListParagraph"/>
        <w:numPr>
          <w:ilvl w:val="0"/>
          <w:numId w:val="8"/>
        </w:numPr>
        <w:spacing w:after="0"/>
        <w:rPr>
          <w:rFonts w:cs="Times New Roman"/>
        </w:rPr>
      </w:pPr>
      <w:r>
        <w:rPr>
          <w:rFonts w:cs="Times New Roman"/>
        </w:rPr>
        <w:t xml:space="preserve">Are you aware of delegation in local government and </w:t>
      </w:r>
      <w:r w:rsidR="00C9625F">
        <w:rPr>
          <w:rFonts w:cs="Times New Roman"/>
        </w:rPr>
        <w:t>Decentralization</w:t>
      </w:r>
      <w:r>
        <w:rPr>
          <w:rFonts w:cs="Times New Roman"/>
        </w:rPr>
        <w:t xml:space="preserve">? </w:t>
      </w:r>
    </w:p>
    <w:p w:rsidR="00BC5C54" w:rsidRDefault="001B2379" w:rsidP="008A10C0">
      <w:pPr>
        <w:pStyle w:val="ListParagraph"/>
        <w:numPr>
          <w:ilvl w:val="0"/>
          <w:numId w:val="8"/>
        </w:numPr>
        <w:spacing w:after="0"/>
        <w:rPr>
          <w:rFonts w:cs="Times New Roman"/>
        </w:rPr>
      </w:pPr>
      <w:r>
        <w:rPr>
          <w:rFonts w:cs="Times New Roman"/>
          <w:noProof/>
        </w:rPr>
        <w:pict>
          <v:rect id="Rectangle 24" o:spid="_x0000_s1051" style="position:absolute;left:0;text-align:left;margin-left:250.5pt;margin-top:19.7pt;width:28.5pt;height:1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"/>
        </w:pict>
      </w:r>
      <w:r>
        <w:rPr>
          <w:rFonts w:cs="Times New Roman"/>
          <w:noProof/>
        </w:rPr>
        <w:pict>
          <v:rect id="Rectangle 23" o:spid="_x0000_s1050" style="position:absolute;left:0;text-align:left;margin-left:165.75pt;margin-top:19.7pt;width:28.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82Hg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"/>
        </w:pict>
      </w:r>
      <w:r w:rsidR="00BC5C54">
        <w:rPr>
          <w:rFonts w:cs="Times New Roman"/>
        </w:rPr>
        <w:t xml:space="preserve">If the answer in No.6 is yes, does it really serve the purpose of </w:t>
      </w:r>
      <w:r w:rsidR="00C9625F">
        <w:rPr>
          <w:rFonts w:cs="Times New Roman"/>
        </w:rPr>
        <w:t>Decentralization</w:t>
      </w:r>
      <w:r w:rsidR="00BC5C54">
        <w:rPr>
          <w:rFonts w:cs="Times New Roman"/>
        </w:rPr>
        <w:t xml:space="preserve">? </w:t>
      </w:r>
    </w:p>
    <w:p w:rsidR="00BC5C54" w:rsidRDefault="001B2379" w:rsidP="008A10C0">
      <w:pPr>
        <w:pStyle w:val="ListParagraph"/>
        <w:spacing w:after="0"/>
        <w:rPr>
          <w:rFonts w:cs="Times New Roman"/>
        </w:rPr>
      </w:pPr>
      <w:r>
        <w:rPr>
          <w:rFonts w:cs="Times New Roman"/>
          <w:noProof/>
        </w:rPr>
        <w:pict>
          <v:rect id="Rectangle 22" o:spid="_x0000_s1049" style="position:absolute;left:0;text-align:left;margin-left:75pt;margin-top:2.75pt;width:28.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d4HgIAAD0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"/>
        </w:pict>
      </w:r>
      <w:r w:rsidR="00BC5C54">
        <w:rPr>
          <w:rFonts w:cs="Times New Roman"/>
        </w:rPr>
        <w:t xml:space="preserve">Yes </w:t>
      </w:r>
      <w:r w:rsidR="00BC5C54">
        <w:rPr>
          <w:rFonts w:cs="Times New Roman"/>
        </w:rPr>
        <w:tab/>
      </w:r>
      <w:r w:rsidR="00BC5C54">
        <w:rPr>
          <w:rFonts w:cs="Times New Roman"/>
        </w:rPr>
        <w:tab/>
      </w:r>
      <w:r w:rsidR="00BC5C54">
        <w:rPr>
          <w:rFonts w:cs="Times New Roman"/>
        </w:rPr>
        <w:tab/>
        <w:t>No</w:t>
      </w:r>
      <w:r w:rsidR="00BC5C54">
        <w:rPr>
          <w:rFonts w:cs="Times New Roman"/>
        </w:rPr>
        <w:tab/>
      </w:r>
      <w:r w:rsidR="00BC5C54">
        <w:rPr>
          <w:rFonts w:cs="Times New Roman"/>
        </w:rPr>
        <w:tab/>
        <w:t xml:space="preserve">Other </w:t>
      </w:r>
    </w:p>
    <w:p w:rsidR="00BC5C54" w:rsidRDefault="00BC5C54" w:rsidP="008A10C0">
      <w:pPr>
        <w:pStyle w:val="ListParagraph"/>
        <w:spacing w:after="0"/>
        <w:rPr>
          <w:rFonts w:cs="Times New Roman"/>
        </w:rPr>
      </w:pPr>
    </w:p>
    <w:p w:rsidR="00BC5C54" w:rsidRDefault="00BC5C54" w:rsidP="008A10C0">
      <w:pPr>
        <w:pStyle w:val="ListParagraph"/>
        <w:numPr>
          <w:ilvl w:val="0"/>
          <w:numId w:val="8"/>
        </w:numPr>
        <w:spacing w:after="0"/>
        <w:rPr>
          <w:rFonts w:cs="Times New Roman"/>
        </w:rPr>
      </w:pPr>
      <w:r>
        <w:rPr>
          <w:rFonts w:cs="Times New Roman"/>
        </w:rPr>
        <w:t>If the answer in No.</w:t>
      </w:r>
      <w:r w:rsidR="004772BE">
        <w:rPr>
          <w:rFonts w:cs="Times New Roman"/>
        </w:rPr>
        <w:t>7above is</w:t>
      </w:r>
      <w:r>
        <w:rPr>
          <w:rFonts w:cs="Times New Roman"/>
        </w:rPr>
        <w:t xml:space="preserve"> No, explain your answer. </w:t>
      </w:r>
    </w:p>
    <w:p w:rsidR="00BC5C54" w:rsidRDefault="00BC5C54" w:rsidP="008A10C0">
      <w:pPr>
        <w:pStyle w:val="ListParagraph"/>
        <w:spacing w:after="0"/>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5C54" w:rsidRPr="006619F0" w:rsidRDefault="00BC5C54" w:rsidP="008A10C0">
      <w:pPr>
        <w:pStyle w:val="ListParagraph"/>
        <w:spacing w:after="0"/>
        <w:rPr>
          <w:rFonts w:cs="Times New Roman"/>
          <w:b/>
        </w:rPr>
      </w:pPr>
      <w:r>
        <w:rPr>
          <w:rFonts w:cs="Times New Roman"/>
          <w:b/>
        </w:rPr>
        <w:t xml:space="preserve">SECTION C: INFLUENCE OF DEVOLUTION OVER SERVICE DELIVERY </w:t>
      </w:r>
    </w:p>
    <w:p w:rsidR="00BC5C54" w:rsidRDefault="00BC5C54" w:rsidP="008A10C0">
      <w:pPr>
        <w:pStyle w:val="ListParagraph"/>
        <w:numPr>
          <w:ilvl w:val="0"/>
          <w:numId w:val="8"/>
        </w:numPr>
        <w:spacing w:after="0"/>
        <w:rPr>
          <w:rFonts w:cs="Times New Roman"/>
        </w:rPr>
      </w:pPr>
      <w:r>
        <w:rPr>
          <w:rFonts w:cs="Times New Roman"/>
        </w:rPr>
        <w:t xml:space="preserve">Do you have any knowledge on devolution in as far as </w:t>
      </w:r>
      <w:r w:rsidR="00C9625F">
        <w:rPr>
          <w:rFonts w:cs="Times New Roman"/>
        </w:rPr>
        <w:t>Decentralization</w:t>
      </w:r>
      <w:r>
        <w:rPr>
          <w:rFonts w:cs="Times New Roman"/>
        </w:rPr>
        <w:t xml:space="preserve"> was concerned? </w:t>
      </w:r>
    </w:p>
    <w:p w:rsidR="00BC5C54" w:rsidRDefault="001B2379" w:rsidP="008A10C0">
      <w:pPr>
        <w:pStyle w:val="ListParagraph"/>
        <w:spacing w:after="0"/>
        <w:rPr>
          <w:rFonts w:cs="Times New Roman"/>
        </w:rPr>
      </w:pPr>
      <w:r>
        <w:rPr>
          <w:rFonts w:cs="Times New Roman"/>
          <w:noProof/>
        </w:rPr>
        <w:pict>
          <v:rect id="Rectangle 27" o:spid="_x0000_s1048" style="position:absolute;left:0;text-align:left;margin-left:252pt;margin-top:-.15pt;width:36pt;height: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k8HgIAAD0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"/>
        </w:pict>
      </w:r>
      <w:r>
        <w:rPr>
          <w:rFonts w:cs="Times New Roman"/>
          <w:noProof/>
        </w:rPr>
        <w:pict>
          <v:rect id="Rectangle 26" o:spid="_x0000_s1047" style="position:absolute;left:0;text-align:left;margin-left:168.75pt;margin-top:-.15pt;width:36pt;height: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2NHgIAAD0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"/>
        </w:pict>
      </w:r>
      <w:r>
        <w:rPr>
          <w:rFonts w:cs="Times New Roman"/>
          <w:noProof/>
        </w:rPr>
        <w:pict>
          <v:rect id="Rectangle 25" o:spid="_x0000_s1046" style="position:absolute;left:0;text-align:left;margin-left:66pt;margin-top:-.15pt;width:36pt;height: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"/>
        </w:pict>
      </w:r>
      <w:r w:rsidR="00BC5C54">
        <w:rPr>
          <w:rFonts w:cs="Times New Roman"/>
        </w:rPr>
        <w:t xml:space="preserve">Yes </w:t>
      </w:r>
      <w:r w:rsidR="00BC5C54">
        <w:rPr>
          <w:rFonts w:cs="Times New Roman"/>
        </w:rPr>
        <w:tab/>
      </w:r>
      <w:r w:rsidR="00BC5C54">
        <w:rPr>
          <w:rFonts w:cs="Times New Roman"/>
        </w:rPr>
        <w:tab/>
      </w:r>
      <w:r w:rsidR="00BC5C54">
        <w:rPr>
          <w:rFonts w:cs="Times New Roman"/>
        </w:rPr>
        <w:tab/>
        <w:t>No</w:t>
      </w:r>
      <w:r w:rsidR="00BC5C54">
        <w:rPr>
          <w:rFonts w:cs="Times New Roman"/>
        </w:rPr>
        <w:tab/>
      </w:r>
      <w:r w:rsidR="00BC5C54">
        <w:rPr>
          <w:rFonts w:cs="Times New Roman"/>
        </w:rPr>
        <w:tab/>
        <w:t xml:space="preserve">Other </w:t>
      </w:r>
    </w:p>
    <w:p w:rsidR="00BC5C54" w:rsidRDefault="001B2379" w:rsidP="008A10C0">
      <w:pPr>
        <w:pStyle w:val="ListParagraph"/>
        <w:numPr>
          <w:ilvl w:val="0"/>
          <w:numId w:val="8"/>
        </w:numPr>
        <w:spacing w:after="0"/>
        <w:rPr>
          <w:rFonts w:cs="Times New Roman"/>
        </w:rPr>
      </w:pPr>
      <w:r>
        <w:rPr>
          <w:rFonts w:cs="Times New Roman"/>
          <w:noProof/>
        </w:rPr>
        <w:pict>
          <v:rect id="Rectangle 30" o:spid="_x0000_s1045" style="position:absolute;left:0;text-align:left;margin-left:4in;margin-top:61.65pt;width:36pt;height: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"/>
        </w:pict>
      </w:r>
      <w:r>
        <w:rPr>
          <w:rFonts w:cs="Times New Roman"/>
          <w:noProof/>
        </w:rPr>
        <w:pict>
          <v:rect id="Rectangle 29" o:spid="_x0000_s1044" style="position:absolute;left:0;text-align:left;margin-left:180.75pt;margin-top:61.65pt;width:36pt;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"/>
        </w:pict>
      </w:r>
      <w:r>
        <w:rPr>
          <w:rFonts w:cs="Times New Roman"/>
          <w:noProof/>
        </w:rPr>
        <w:pict>
          <v:rect id="Rectangle 28" o:spid="_x0000_s1043" style="position:absolute;left:0;text-align:left;margin-left:78pt;margin-top:61.65pt;width:36pt;height: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QfHgIAAD0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"/>
        </w:pict>
      </w:r>
      <w:r w:rsidR="00BC5C54">
        <w:rPr>
          <w:rFonts w:cs="Times New Roman"/>
        </w:rPr>
        <w:t xml:space="preserve">According to you is it really true that the </w:t>
      </w:r>
      <w:proofErr w:type="gramStart"/>
      <w:r w:rsidR="00BC5C54">
        <w:rPr>
          <w:rFonts w:cs="Times New Roman"/>
        </w:rPr>
        <w:t>current  district</w:t>
      </w:r>
      <w:proofErr w:type="gramEnd"/>
      <w:r w:rsidR="00BC5C54">
        <w:rPr>
          <w:rFonts w:cs="Times New Roman"/>
        </w:rPr>
        <w:t xml:space="preserve"> </w:t>
      </w:r>
      <w:r w:rsidR="00C9625F">
        <w:rPr>
          <w:rFonts w:cs="Times New Roman"/>
        </w:rPr>
        <w:t>Decentralization</w:t>
      </w:r>
      <w:r w:rsidR="00BC5C54">
        <w:rPr>
          <w:rFonts w:cs="Times New Roman"/>
        </w:rPr>
        <w:t xml:space="preserve"> is a form of devolution of powers from centers to the local government administrative authorities. </w:t>
      </w:r>
    </w:p>
    <w:p w:rsidR="00BC5C54" w:rsidRDefault="00BC5C54" w:rsidP="008A10C0">
      <w:pPr>
        <w:pStyle w:val="ListParagraph"/>
        <w:spacing w:after="0"/>
        <w:rPr>
          <w:rFonts w:cs="Times New Roman"/>
        </w:rPr>
      </w:pPr>
      <w:r>
        <w:rPr>
          <w:rFonts w:cs="Times New Roman"/>
        </w:rPr>
        <w:t xml:space="preserve">Yes </w:t>
      </w:r>
      <w:r>
        <w:rPr>
          <w:rFonts w:cs="Times New Roman"/>
        </w:rPr>
        <w:tab/>
      </w:r>
      <w:r>
        <w:rPr>
          <w:rFonts w:cs="Times New Roman"/>
        </w:rPr>
        <w:tab/>
      </w:r>
      <w:r>
        <w:rPr>
          <w:rFonts w:cs="Times New Roman"/>
        </w:rPr>
        <w:tab/>
        <w:t>No</w:t>
      </w:r>
      <w:r>
        <w:rPr>
          <w:rFonts w:cs="Times New Roman"/>
        </w:rPr>
        <w:tab/>
      </w:r>
      <w:r>
        <w:rPr>
          <w:rFonts w:cs="Times New Roman"/>
        </w:rPr>
        <w:tab/>
      </w:r>
      <w:r>
        <w:rPr>
          <w:rFonts w:cs="Times New Roman"/>
        </w:rPr>
        <w:tab/>
        <w:t xml:space="preserve">Other </w:t>
      </w:r>
    </w:p>
    <w:p w:rsidR="00BC5C54" w:rsidRDefault="00BC5C54" w:rsidP="008A10C0">
      <w:pPr>
        <w:pStyle w:val="ListParagraph"/>
        <w:numPr>
          <w:ilvl w:val="0"/>
          <w:numId w:val="8"/>
        </w:numPr>
        <w:spacing w:after="0"/>
        <w:rPr>
          <w:rFonts w:cs="Times New Roman"/>
        </w:rPr>
      </w:pPr>
      <w:r>
        <w:rPr>
          <w:rFonts w:cs="Times New Roman"/>
        </w:rPr>
        <w:t xml:space="preserve">If the answer in No.10 is No, explain your answer. </w:t>
      </w:r>
    </w:p>
    <w:p w:rsidR="00BC5C54" w:rsidRDefault="00BC5C54" w:rsidP="008A10C0">
      <w:pPr>
        <w:pStyle w:val="ListParagraph"/>
        <w:spacing w:after="0"/>
        <w:rPr>
          <w:rFonts w:cs="Times New Roman"/>
        </w:rPr>
      </w:pPr>
      <w:r>
        <w:rPr>
          <w:rFonts w:cs="Times New Roman"/>
        </w:rPr>
        <w:t>________________________________________________________________________________________________________________________________________________</w:t>
      </w:r>
      <w:r>
        <w:rPr>
          <w:rFonts w:cs="Times New Roman"/>
        </w:rPr>
        <w:lastRenderedPageBreak/>
        <w:t>________________________________________________________________________________________________________________________________________________</w:t>
      </w:r>
    </w:p>
    <w:p w:rsidR="00BC5C54" w:rsidRPr="00294825" w:rsidRDefault="00BC5C54" w:rsidP="008A10C0">
      <w:pPr>
        <w:pStyle w:val="ListParagraph"/>
        <w:spacing w:after="0"/>
        <w:rPr>
          <w:rFonts w:cs="Times New Roman"/>
          <w:b/>
        </w:rPr>
      </w:pPr>
      <w:r>
        <w:rPr>
          <w:rFonts w:cs="Times New Roman"/>
          <w:b/>
        </w:rPr>
        <w:t xml:space="preserve">SECTION D: THE IMPACT OF </w:t>
      </w:r>
      <w:r w:rsidR="00C9625F">
        <w:rPr>
          <w:rFonts w:cs="Times New Roman"/>
          <w:b/>
        </w:rPr>
        <w:t>DECENTRALIZATION</w:t>
      </w:r>
      <w:r>
        <w:rPr>
          <w:rFonts w:cs="Times New Roman"/>
          <w:b/>
        </w:rPr>
        <w:t xml:space="preserve"> OVER SERVICE DELIVERY </w:t>
      </w:r>
    </w:p>
    <w:p w:rsidR="00BC5C54" w:rsidRDefault="001B2379" w:rsidP="008A10C0">
      <w:pPr>
        <w:pStyle w:val="ListParagraph"/>
        <w:numPr>
          <w:ilvl w:val="0"/>
          <w:numId w:val="8"/>
        </w:numPr>
        <w:spacing w:after="0"/>
        <w:rPr>
          <w:rFonts w:cs="Times New Roman"/>
        </w:rPr>
      </w:pPr>
      <w:r>
        <w:rPr>
          <w:rFonts w:cs="Times New Roman"/>
          <w:noProof/>
        </w:rPr>
        <w:pict>
          <v:rect id="Rectangle 32" o:spid="_x0000_s1042" style="position:absolute;left:0;text-align:left;margin-left:4in;margin-top:19.25pt;width:36pt;height: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BuHgIAAD0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"/>
        </w:pict>
      </w:r>
      <w:r w:rsidR="00BC5C54">
        <w:rPr>
          <w:rFonts w:cs="Times New Roman"/>
        </w:rPr>
        <w:t xml:space="preserve">Have you heard about the aim of </w:t>
      </w:r>
      <w:r w:rsidR="00C9625F">
        <w:rPr>
          <w:rFonts w:cs="Times New Roman"/>
        </w:rPr>
        <w:t>Decentralization</w:t>
      </w:r>
      <w:r w:rsidR="00BC5C54">
        <w:rPr>
          <w:rFonts w:cs="Times New Roman"/>
        </w:rPr>
        <w:t xml:space="preserve"> in the country? </w:t>
      </w:r>
    </w:p>
    <w:p w:rsidR="00BC5C54" w:rsidRDefault="001B2379" w:rsidP="008A10C0">
      <w:pPr>
        <w:pStyle w:val="ListParagraph"/>
        <w:spacing w:after="0"/>
        <w:rPr>
          <w:rFonts w:cs="Times New Roman"/>
        </w:rPr>
      </w:pPr>
      <w:r>
        <w:rPr>
          <w:rFonts w:cs="Times New Roman"/>
          <w:noProof/>
        </w:rPr>
        <w:pict>
          <v:rect id="Rectangle 37" o:spid="_x0000_s1041" style="position:absolute;left:0;text-align:left;margin-left:78pt;margin-top:1.55pt;width:36pt;height: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4kaHgIAAD0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"/>
        </w:pict>
      </w:r>
      <w:r>
        <w:rPr>
          <w:rFonts w:cs="Times New Roman"/>
          <w:noProof/>
        </w:rPr>
        <w:pict>
          <v:rect id="Rectangle 31" o:spid="_x0000_s1040" style="position:absolute;left:0;text-align:left;margin-left:189pt;margin-top:1.55pt;width:36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"/>
        </w:pict>
      </w:r>
      <w:r w:rsidR="00BC5C54">
        <w:rPr>
          <w:rFonts w:cs="Times New Roman"/>
        </w:rPr>
        <w:t xml:space="preserve">Yes </w:t>
      </w:r>
      <w:r w:rsidR="00BC5C54">
        <w:rPr>
          <w:rFonts w:cs="Times New Roman"/>
        </w:rPr>
        <w:tab/>
      </w:r>
      <w:r w:rsidR="00BC5C54">
        <w:rPr>
          <w:rFonts w:cs="Times New Roman"/>
        </w:rPr>
        <w:tab/>
      </w:r>
      <w:r w:rsidR="00BC5C54">
        <w:rPr>
          <w:rFonts w:cs="Times New Roman"/>
        </w:rPr>
        <w:tab/>
        <w:t>No</w:t>
      </w:r>
      <w:r w:rsidR="00BC5C54">
        <w:rPr>
          <w:rFonts w:cs="Times New Roman"/>
        </w:rPr>
        <w:tab/>
      </w:r>
      <w:r w:rsidR="00BC5C54">
        <w:rPr>
          <w:rFonts w:cs="Times New Roman"/>
        </w:rPr>
        <w:tab/>
      </w:r>
      <w:r w:rsidR="00BC5C54">
        <w:rPr>
          <w:rFonts w:cs="Times New Roman"/>
        </w:rPr>
        <w:tab/>
        <w:t xml:space="preserve">Other </w:t>
      </w:r>
    </w:p>
    <w:p w:rsidR="00BC5C54" w:rsidRDefault="00BC5C54" w:rsidP="008A10C0">
      <w:pPr>
        <w:pStyle w:val="ListParagraph"/>
        <w:numPr>
          <w:ilvl w:val="0"/>
          <w:numId w:val="8"/>
        </w:numPr>
        <w:spacing w:after="0"/>
        <w:rPr>
          <w:rFonts w:cs="Times New Roman"/>
        </w:rPr>
      </w:pPr>
      <w:r>
        <w:rPr>
          <w:rFonts w:cs="Times New Roman"/>
        </w:rPr>
        <w:t xml:space="preserve">If the answer in No.12 is </w:t>
      </w:r>
      <w:proofErr w:type="gramStart"/>
      <w:r>
        <w:rPr>
          <w:rFonts w:cs="Times New Roman"/>
        </w:rPr>
        <w:t>Yes</w:t>
      </w:r>
      <w:proofErr w:type="gramEnd"/>
      <w:r>
        <w:rPr>
          <w:rFonts w:cs="Times New Roman"/>
        </w:rPr>
        <w:t xml:space="preserve">, when was it introduced in Uganda? </w:t>
      </w:r>
    </w:p>
    <w:p w:rsidR="00BC5C54" w:rsidRDefault="001B2379" w:rsidP="008A10C0">
      <w:pPr>
        <w:pStyle w:val="ListParagraph"/>
        <w:spacing w:after="0"/>
        <w:rPr>
          <w:rFonts w:cs="Times New Roman"/>
        </w:rPr>
      </w:pPr>
      <w:r>
        <w:rPr>
          <w:rFonts w:cs="Times New Roman"/>
          <w:noProof/>
        </w:rPr>
        <w:pict>
          <v:rect id="Rectangle 36" o:spid="_x0000_s1039" style="position:absolute;left:0;text-align:left;margin-left:441pt;margin-top:2.9pt;width:23.25pt;height: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NcIQ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"/>
        </w:pict>
      </w:r>
      <w:r>
        <w:rPr>
          <w:rFonts w:cs="Times New Roman"/>
          <w:noProof/>
        </w:rPr>
        <w:pict>
          <v:rect id="Rectangle 35" o:spid="_x0000_s1038" style="position:absolute;left:0;text-align:left;margin-left:324pt;margin-top:2.9pt;width:23.25pt;height: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"/>
        </w:pict>
      </w:r>
      <w:r>
        <w:rPr>
          <w:rFonts w:cs="Times New Roman"/>
          <w:noProof/>
        </w:rPr>
        <w:pict>
          <v:rect id="Rectangle 34" o:spid="_x0000_s1037" style="position:absolute;left:0;text-align:left;margin-left:225pt;margin-top:2.9pt;width:23.25pt;height: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DB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"/>
        </w:pict>
      </w:r>
      <w:r>
        <w:rPr>
          <w:rFonts w:cs="Times New Roman"/>
          <w:noProof/>
        </w:rPr>
        <w:pict>
          <v:rect id="Rectangle 33" o:spid="_x0000_s1036" style="position:absolute;left:0;text-align:left;margin-left:108pt;margin-top:2.9pt;width:23.25pt;height: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2oIQ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"/>
        </w:pict>
      </w:r>
      <w:r w:rsidR="00BC5C54">
        <w:rPr>
          <w:rFonts w:cs="Times New Roman"/>
        </w:rPr>
        <w:t>____________</w:t>
      </w:r>
      <w:r w:rsidR="00BC5C54">
        <w:rPr>
          <w:rFonts w:cs="Times New Roman"/>
        </w:rPr>
        <w:tab/>
        <w:t xml:space="preserve">  ____________</w:t>
      </w:r>
      <w:r w:rsidR="00BC5C54">
        <w:rPr>
          <w:rFonts w:cs="Times New Roman"/>
        </w:rPr>
        <w:tab/>
        <w:t>____________</w:t>
      </w:r>
      <w:r w:rsidR="00BC5C54">
        <w:rPr>
          <w:rFonts w:cs="Times New Roman"/>
        </w:rPr>
        <w:tab/>
        <w:t xml:space="preserve">  ____________</w:t>
      </w:r>
    </w:p>
    <w:p w:rsidR="00BC5C54" w:rsidRDefault="00BC5C54" w:rsidP="008A10C0">
      <w:pPr>
        <w:pStyle w:val="ListParagraph"/>
        <w:numPr>
          <w:ilvl w:val="0"/>
          <w:numId w:val="8"/>
        </w:numPr>
        <w:spacing w:after="0"/>
        <w:rPr>
          <w:rFonts w:cs="Times New Roman"/>
        </w:rPr>
      </w:pPr>
      <w:r>
        <w:rPr>
          <w:rFonts w:cs="Times New Roman"/>
        </w:rPr>
        <w:t xml:space="preserve">Do you agree that </w:t>
      </w:r>
      <w:r w:rsidR="00C9625F">
        <w:rPr>
          <w:rFonts w:cs="Times New Roman"/>
        </w:rPr>
        <w:t>Decentralization</w:t>
      </w:r>
      <w:r>
        <w:rPr>
          <w:rFonts w:cs="Times New Roman"/>
        </w:rPr>
        <w:t xml:space="preserve"> is one way of delegating or devolving service delivery in the country side? </w:t>
      </w:r>
    </w:p>
    <w:p w:rsidR="00BC5C54" w:rsidRDefault="001B2379" w:rsidP="008A10C0">
      <w:pPr>
        <w:pStyle w:val="ListParagraph"/>
        <w:spacing w:after="0"/>
        <w:rPr>
          <w:rFonts w:cs="Times New Roman"/>
        </w:rPr>
      </w:pPr>
      <w:r>
        <w:rPr>
          <w:rFonts w:cs="Times New Roman"/>
          <w:noProof/>
        </w:rPr>
        <w:pict>
          <v:rect id="Rectangle 39" o:spid="_x0000_s1035" style="position:absolute;left:0;text-align:left;margin-left:78pt;margin-top:1.55pt;width:36pt;height: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THgIAAD0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"/>
        </w:pict>
      </w:r>
      <w:r>
        <w:rPr>
          <w:rFonts w:cs="Times New Roman"/>
          <w:noProof/>
        </w:rPr>
        <w:pict>
          <v:rect id="Rectangle 38" o:spid="_x0000_s1034" style="position:absolute;left:0;text-align:left;margin-left:189pt;margin-top:1.55pt;width:36pt;height: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Od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"/>
        </w:pict>
      </w:r>
      <w:r w:rsidR="00BC5C54">
        <w:rPr>
          <w:rFonts w:cs="Times New Roman"/>
        </w:rPr>
        <w:t xml:space="preserve">Yes </w:t>
      </w:r>
      <w:r w:rsidR="00BC5C54">
        <w:rPr>
          <w:rFonts w:cs="Times New Roman"/>
        </w:rPr>
        <w:tab/>
      </w:r>
      <w:r w:rsidR="00BC5C54">
        <w:rPr>
          <w:rFonts w:cs="Times New Roman"/>
        </w:rPr>
        <w:tab/>
      </w:r>
      <w:r w:rsidR="00BC5C54">
        <w:rPr>
          <w:rFonts w:cs="Times New Roman"/>
        </w:rPr>
        <w:tab/>
        <w:t>No</w:t>
      </w:r>
      <w:r w:rsidR="00BC5C54">
        <w:rPr>
          <w:rFonts w:cs="Times New Roman"/>
        </w:rPr>
        <w:tab/>
      </w:r>
      <w:r w:rsidR="00BC5C54">
        <w:rPr>
          <w:rFonts w:cs="Times New Roman"/>
        </w:rPr>
        <w:tab/>
      </w:r>
      <w:r w:rsidR="00BC5C54">
        <w:rPr>
          <w:rFonts w:cs="Times New Roman"/>
        </w:rPr>
        <w:tab/>
        <w:t xml:space="preserve">Other </w:t>
      </w:r>
    </w:p>
    <w:p w:rsidR="00BC5C54" w:rsidRDefault="00BC5C54" w:rsidP="008A10C0">
      <w:pPr>
        <w:pStyle w:val="ListParagraph"/>
        <w:numPr>
          <w:ilvl w:val="0"/>
          <w:numId w:val="8"/>
        </w:numPr>
        <w:spacing w:after="0"/>
        <w:rPr>
          <w:rFonts w:cs="Times New Roman"/>
        </w:rPr>
      </w:pPr>
      <w:r>
        <w:rPr>
          <w:rFonts w:cs="Times New Roman"/>
        </w:rPr>
        <w:t xml:space="preserve">Do you think </w:t>
      </w:r>
      <w:r w:rsidR="00C9625F">
        <w:rPr>
          <w:rFonts w:cs="Times New Roman"/>
        </w:rPr>
        <w:t>Decentralization</w:t>
      </w:r>
      <w:r>
        <w:rPr>
          <w:rFonts w:cs="Times New Roman"/>
        </w:rPr>
        <w:t xml:space="preserve"> has made any impact on service delivery in the country? </w:t>
      </w:r>
    </w:p>
    <w:p w:rsidR="00BC5C54" w:rsidRDefault="001B2379" w:rsidP="008A10C0">
      <w:pPr>
        <w:pStyle w:val="ListParagraph"/>
        <w:spacing w:after="0"/>
        <w:rPr>
          <w:rFonts w:cs="Times New Roman"/>
        </w:rPr>
      </w:pPr>
      <w:r>
        <w:rPr>
          <w:rFonts w:cs="Times New Roman"/>
          <w:noProof/>
        </w:rPr>
        <w:pict>
          <v:rect id="Rectangle 41" o:spid="_x0000_s1033" style="position:absolute;left:0;text-align:left;margin-left:78pt;margin-top:1.55pt;width:36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"/>
        </w:pict>
      </w:r>
      <w:r>
        <w:rPr>
          <w:rFonts w:cs="Times New Roman"/>
          <w:noProof/>
        </w:rPr>
        <w:pict>
          <v:rect id="Rectangle 40" o:spid="_x0000_s1032" style="position:absolute;left:0;text-align:left;margin-left:189pt;margin-top:1.55pt;width:36pt;height: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"/>
        </w:pict>
      </w:r>
      <w:r w:rsidR="00BC5C54">
        <w:rPr>
          <w:rFonts w:cs="Times New Roman"/>
        </w:rPr>
        <w:t xml:space="preserve">Yes </w:t>
      </w:r>
      <w:r w:rsidR="00BC5C54">
        <w:rPr>
          <w:rFonts w:cs="Times New Roman"/>
        </w:rPr>
        <w:tab/>
      </w:r>
      <w:r w:rsidR="00BC5C54">
        <w:rPr>
          <w:rFonts w:cs="Times New Roman"/>
        </w:rPr>
        <w:tab/>
      </w:r>
      <w:r w:rsidR="00BC5C54">
        <w:rPr>
          <w:rFonts w:cs="Times New Roman"/>
        </w:rPr>
        <w:tab/>
        <w:t>No</w:t>
      </w:r>
      <w:r w:rsidR="00BC5C54">
        <w:rPr>
          <w:rFonts w:cs="Times New Roman"/>
        </w:rPr>
        <w:tab/>
      </w:r>
      <w:r w:rsidR="00BC5C54">
        <w:rPr>
          <w:rFonts w:cs="Times New Roman"/>
        </w:rPr>
        <w:tab/>
      </w:r>
      <w:r w:rsidR="00BC5C54">
        <w:rPr>
          <w:rFonts w:cs="Times New Roman"/>
        </w:rPr>
        <w:tab/>
        <w:t xml:space="preserve">Other </w:t>
      </w:r>
    </w:p>
    <w:p w:rsidR="00BC5C54" w:rsidRDefault="001B2379" w:rsidP="008A10C0">
      <w:pPr>
        <w:pStyle w:val="ListParagraph"/>
        <w:numPr>
          <w:ilvl w:val="0"/>
          <w:numId w:val="8"/>
        </w:numPr>
        <w:spacing w:after="0"/>
        <w:rPr>
          <w:rFonts w:cs="Times New Roman"/>
        </w:rPr>
      </w:pPr>
      <w:r>
        <w:rPr>
          <w:rFonts w:cs="Times New Roman"/>
          <w:noProof/>
        </w:rPr>
        <w:pict>
          <v:rect id="Rectangle 45" o:spid="_x0000_s1031" style="position:absolute;left:0;text-align:left;margin-left:320.25pt;margin-top:17.6pt;width:36pt;height: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Rr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"/>
        </w:pict>
      </w:r>
      <w:r w:rsidR="00BC5C54">
        <w:rPr>
          <w:rFonts w:cs="Times New Roman"/>
        </w:rPr>
        <w:t xml:space="preserve">If the answer in No.15 is </w:t>
      </w:r>
      <w:proofErr w:type="gramStart"/>
      <w:r w:rsidR="00BC5C54">
        <w:rPr>
          <w:rFonts w:cs="Times New Roman"/>
        </w:rPr>
        <w:t>Yes</w:t>
      </w:r>
      <w:proofErr w:type="gramEnd"/>
      <w:r w:rsidR="00BC5C54">
        <w:rPr>
          <w:rFonts w:cs="Times New Roman"/>
        </w:rPr>
        <w:t>, rate the impact.</w:t>
      </w:r>
    </w:p>
    <w:p w:rsidR="00BC5C54" w:rsidRDefault="001B2379" w:rsidP="008A10C0">
      <w:pPr>
        <w:pStyle w:val="ListParagraph"/>
        <w:spacing w:after="0"/>
        <w:rPr>
          <w:rFonts w:cs="Times New Roman"/>
        </w:rPr>
      </w:pPr>
      <w:r>
        <w:rPr>
          <w:rFonts w:cs="Times New Roman"/>
          <w:noProof/>
        </w:rPr>
        <w:pict>
          <v:rect id="Rectangle 44" o:spid="_x0000_s1030" style="position:absolute;left:0;text-align:left;margin-left:240pt;margin-top:-.1pt;width:36pt;height: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n6HQ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"/>
        </w:pict>
      </w:r>
      <w:r>
        <w:rPr>
          <w:rFonts w:cs="Times New Roman"/>
          <w:noProof/>
        </w:rPr>
        <w:pict>
          <v:rect id="Rectangle 43" o:spid="_x0000_s1029" style="position:absolute;left:0;text-align:left;margin-left:138pt;margin-top:-.1pt;width:36pt;height:1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fT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"/>
        </w:pict>
      </w:r>
      <w:r>
        <w:rPr>
          <w:rFonts w:cs="Times New Roman"/>
          <w:noProof/>
        </w:rPr>
        <w:pict>
          <v:rect id="Rectangle 42" o:spid="_x0000_s1028" style="position:absolute;left:0;text-align:left;margin-left:66pt;margin-top:-.1pt;width:36pt;height:1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"/>
        </w:pict>
      </w:r>
      <w:r w:rsidR="00BC5C54">
        <w:rPr>
          <w:rFonts w:cs="Times New Roman"/>
        </w:rPr>
        <w:t xml:space="preserve">Much </w:t>
      </w:r>
      <w:r w:rsidR="00BC5C54">
        <w:rPr>
          <w:rFonts w:cs="Times New Roman"/>
        </w:rPr>
        <w:tab/>
      </w:r>
      <w:r w:rsidR="00BC5C54">
        <w:rPr>
          <w:rFonts w:cs="Times New Roman"/>
        </w:rPr>
        <w:tab/>
        <w:t xml:space="preserve">Little </w:t>
      </w:r>
      <w:r w:rsidR="00BC5C54">
        <w:rPr>
          <w:rFonts w:cs="Times New Roman"/>
        </w:rPr>
        <w:tab/>
      </w:r>
      <w:r w:rsidR="00BC5C54">
        <w:rPr>
          <w:rFonts w:cs="Times New Roman"/>
        </w:rPr>
        <w:tab/>
        <w:t xml:space="preserve">Very little </w:t>
      </w:r>
      <w:r w:rsidR="00BC5C54">
        <w:rPr>
          <w:rFonts w:cs="Times New Roman"/>
        </w:rPr>
        <w:tab/>
      </w:r>
      <w:r w:rsidR="00BC5C54">
        <w:rPr>
          <w:rFonts w:cs="Times New Roman"/>
        </w:rPr>
        <w:tab/>
      </w:r>
      <w:proofErr w:type="gramStart"/>
      <w:r w:rsidR="00BC5C54">
        <w:rPr>
          <w:rFonts w:cs="Times New Roman"/>
        </w:rPr>
        <w:t>None</w:t>
      </w:r>
      <w:proofErr w:type="gramEnd"/>
      <w:r w:rsidR="00BC5C54">
        <w:rPr>
          <w:rFonts w:cs="Times New Roman"/>
        </w:rPr>
        <w:t xml:space="preserve"> </w:t>
      </w:r>
    </w:p>
    <w:p w:rsidR="00BC5C54" w:rsidRDefault="00BC5C54" w:rsidP="008A10C0">
      <w:pPr>
        <w:pStyle w:val="ListParagraph"/>
        <w:spacing w:after="0"/>
        <w:rPr>
          <w:rFonts w:cs="Times New Roman"/>
        </w:rPr>
      </w:pPr>
    </w:p>
    <w:p w:rsidR="00BC5C54" w:rsidRDefault="00BC5C54" w:rsidP="008A10C0">
      <w:pPr>
        <w:pStyle w:val="ListParagraph"/>
        <w:numPr>
          <w:ilvl w:val="0"/>
          <w:numId w:val="8"/>
        </w:numPr>
        <w:spacing w:after="0"/>
        <w:rPr>
          <w:rFonts w:cs="Times New Roman"/>
        </w:rPr>
      </w:pPr>
      <w:r>
        <w:rPr>
          <w:rFonts w:cs="Times New Roman"/>
        </w:rPr>
        <w:t xml:space="preserve">Any other comment: </w:t>
      </w:r>
    </w:p>
    <w:p w:rsidR="00BC5C54" w:rsidRDefault="00BC5C54" w:rsidP="008A10C0">
      <w:pPr>
        <w:pStyle w:val="ListParagraph"/>
        <w:spacing w:after="0"/>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5C54" w:rsidRDefault="00BC5C54" w:rsidP="008A10C0">
      <w:pPr>
        <w:pStyle w:val="ListParagraph"/>
        <w:spacing w:after="0"/>
        <w:jc w:val="center"/>
        <w:rPr>
          <w:rFonts w:cs="Times New Roman"/>
          <w:b/>
        </w:rPr>
      </w:pPr>
      <w:r>
        <w:rPr>
          <w:rFonts w:cs="Times New Roman"/>
          <w:b/>
        </w:rPr>
        <w:t>(Thank you for your invaluable support)</w:t>
      </w:r>
    </w:p>
    <w:p w:rsidR="00BC5C54" w:rsidRPr="006A0780" w:rsidRDefault="00374945" w:rsidP="006A0780">
      <w:pPr>
        <w:spacing w:after="200"/>
        <w:jc w:val="center"/>
        <w:rPr>
          <w:b/>
        </w:rPr>
      </w:pPr>
      <w:r>
        <w:br w:type="page"/>
      </w:r>
      <w:bookmarkStart w:id="312" w:name="_Toc79325691"/>
      <w:r w:rsidR="00BC5C54" w:rsidRPr="006A0780">
        <w:rPr>
          <w:b/>
        </w:rPr>
        <w:lastRenderedPageBreak/>
        <w:t>APPENDIX II: INTERVIEW GUIDE FOR THE KEY INFORMANTS</w:t>
      </w:r>
      <w:bookmarkEnd w:id="312"/>
    </w:p>
    <w:p w:rsidR="00BC5C54" w:rsidRDefault="00BC5C54" w:rsidP="008A10C0">
      <w:pPr>
        <w:spacing w:after="0"/>
        <w:rPr>
          <w:rFonts w:cs="Times New Roman"/>
        </w:rPr>
      </w:pPr>
      <w:r>
        <w:rPr>
          <w:rFonts w:cs="Times New Roman"/>
        </w:rPr>
        <w:t xml:space="preserve">I am </w:t>
      </w:r>
      <w:proofErr w:type="spellStart"/>
      <w:r>
        <w:rPr>
          <w:rFonts w:cs="Times New Roman"/>
        </w:rPr>
        <w:t>Nabayego</w:t>
      </w:r>
      <w:proofErr w:type="spellEnd"/>
      <w:r>
        <w:rPr>
          <w:rFonts w:cs="Times New Roman"/>
        </w:rPr>
        <w:t xml:space="preserve"> </w:t>
      </w:r>
      <w:proofErr w:type="spellStart"/>
      <w:r>
        <w:rPr>
          <w:rFonts w:cs="Times New Roman"/>
        </w:rPr>
        <w:t>Racheal</w:t>
      </w:r>
      <w:proofErr w:type="spellEnd"/>
      <w:r>
        <w:rPr>
          <w:rFonts w:cs="Times New Roman"/>
        </w:rPr>
        <w:t xml:space="preserve"> </w:t>
      </w:r>
      <w:r w:rsidR="00374945">
        <w:rPr>
          <w:rFonts w:cs="Times New Roman"/>
        </w:rPr>
        <w:t xml:space="preserve">Regina </w:t>
      </w:r>
      <w:r>
        <w:rPr>
          <w:rFonts w:cs="Times New Roman"/>
        </w:rPr>
        <w:t xml:space="preserve">of Index No. 2019/AUG/MPAM/M226271/WKD, a student of </w:t>
      </w:r>
      <w:proofErr w:type="spellStart"/>
      <w:r>
        <w:rPr>
          <w:rFonts w:cs="Times New Roman"/>
        </w:rPr>
        <w:t>Nkumba</w:t>
      </w:r>
      <w:proofErr w:type="spellEnd"/>
      <w:r>
        <w:rPr>
          <w:rFonts w:cs="Times New Roman"/>
        </w:rPr>
        <w:t xml:space="preserve"> University now carrying out a research study on the topic, </w:t>
      </w:r>
      <w:proofErr w:type="gramStart"/>
      <w:r>
        <w:rPr>
          <w:rFonts w:cs="Times New Roman"/>
        </w:rPr>
        <w:t>“</w:t>
      </w:r>
      <w:r w:rsidR="004772BE">
        <w:rPr>
          <w:rFonts w:cs="Times New Roman"/>
        </w:rPr>
        <w:t xml:space="preserve"> district</w:t>
      </w:r>
      <w:proofErr w:type="gramEnd"/>
      <w:r w:rsidR="004772BE">
        <w:rPr>
          <w:rFonts w:cs="Times New Roman"/>
        </w:rPr>
        <w:t xml:space="preserve"> </w:t>
      </w:r>
      <w:r w:rsidR="00C9625F">
        <w:rPr>
          <w:rFonts w:cs="Times New Roman"/>
        </w:rPr>
        <w:t>Decentralization</w:t>
      </w:r>
      <w:r w:rsidR="004772BE">
        <w:rPr>
          <w:rFonts w:cs="Times New Roman"/>
        </w:rPr>
        <w:t xml:space="preserve"> and </w:t>
      </w:r>
      <w:r>
        <w:rPr>
          <w:rFonts w:cs="Times New Roman"/>
        </w:rPr>
        <w:t xml:space="preserve">adequate service delivery </w:t>
      </w:r>
      <w:r w:rsidR="00374945">
        <w:rPr>
          <w:rFonts w:cs="Times New Roman"/>
        </w:rPr>
        <w:t>in</w:t>
      </w:r>
      <w:r>
        <w:rPr>
          <w:rFonts w:cs="Times New Roman"/>
        </w:rPr>
        <w:t xml:space="preserve"> Uganda, a case study of </w:t>
      </w:r>
      <w:proofErr w:type="spellStart"/>
      <w:r>
        <w:rPr>
          <w:rFonts w:cs="Times New Roman"/>
        </w:rPr>
        <w:t>Wakiso</w:t>
      </w:r>
      <w:proofErr w:type="spellEnd"/>
      <w:r>
        <w:rPr>
          <w:rFonts w:cs="Times New Roman"/>
        </w:rPr>
        <w:t xml:space="preserve"> district”. You have been randomly chosen to participate in this study, and the views you will give should only be academic and will be kept with utmost confidentiality. </w:t>
      </w:r>
    </w:p>
    <w:p w:rsidR="00BC5C54" w:rsidRDefault="00BC5C54" w:rsidP="008A10C0">
      <w:pPr>
        <w:pStyle w:val="ListParagraph"/>
        <w:numPr>
          <w:ilvl w:val="0"/>
          <w:numId w:val="11"/>
        </w:numPr>
        <w:spacing w:after="0"/>
        <w:rPr>
          <w:rFonts w:cs="Times New Roman"/>
        </w:rPr>
      </w:pPr>
      <w:r>
        <w:rPr>
          <w:rFonts w:cs="Times New Roman"/>
        </w:rPr>
        <w:t xml:space="preserve">What is your view on the increasing number of districts in Uganda today? </w:t>
      </w:r>
    </w:p>
    <w:p w:rsidR="00BC5C54" w:rsidRDefault="00BC5C54" w:rsidP="008A10C0">
      <w:pPr>
        <w:pStyle w:val="ListParagraph"/>
        <w:numPr>
          <w:ilvl w:val="0"/>
          <w:numId w:val="11"/>
        </w:numPr>
        <w:spacing w:after="0"/>
        <w:rPr>
          <w:rFonts w:cs="Times New Roman"/>
        </w:rPr>
      </w:pPr>
      <w:r>
        <w:rPr>
          <w:rFonts w:cs="Times New Roman"/>
        </w:rPr>
        <w:t xml:space="preserve">Do the members of the public do welcome the idea </w:t>
      </w:r>
      <w:proofErr w:type="gramStart"/>
      <w:r>
        <w:rPr>
          <w:rFonts w:cs="Times New Roman"/>
        </w:rPr>
        <w:t xml:space="preserve">of  </w:t>
      </w:r>
      <w:r w:rsidR="00C9625F">
        <w:rPr>
          <w:rFonts w:cs="Times New Roman"/>
        </w:rPr>
        <w:t>Decentralization</w:t>
      </w:r>
      <w:proofErr w:type="gramEnd"/>
      <w:r>
        <w:rPr>
          <w:rFonts w:cs="Times New Roman"/>
        </w:rPr>
        <w:t xml:space="preserve">? </w:t>
      </w:r>
    </w:p>
    <w:p w:rsidR="00BC5C54" w:rsidRDefault="00BC5C54" w:rsidP="008A10C0">
      <w:pPr>
        <w:pStyle w:val="ListParagraph"/>
        <w:numPr>
          <w:ilvl w:val="0"/>
          <w:numId w:val="11"/>
        </w:numPr>
        <w:spacing w:after="0"/>
        <w:rPr>
          <w:rFonts w:cs="Times New Roman"/>
        </w:rPr>
      </w:pPr>
      <w:r>
        <w:rPr>
          <w:rFonts w:cs="Times New Roman"/>
        </w:rPr>
        <w:t xml:space="preserve">If the answer is </w:t>
      </w:r>
      <w:proofErr w:type="gramStart"/>
      <w:r>
        <w:rPr>
          <w:rFonts w:cs="Times New Roman"/>
        </w:rPr>
        <w:t>Yes or No</w:t>
      </w:r>
      <w:proofErr w:type="gramEnd"/>
      <w:r>
        <w:rPr>
          <w:rFonts w:cs="Times New Roman"/>
        </w:rPr>
        <w:t xml:space="preserve">, how do they support/defend their view? </w:t>
      </w:r>
    </w:p>
    <w:p w:rsidR="00BC5C54" w:rsidRDefault="00BC5C54" w:rsidP="008A10C0">
      <w:pPr>
        <w:pStyle w:val="ListParagraph"/>
        <w:numPr>
          <w:ilvl w:val="0"/>
          <w:numId w:val="11"/>
        </w:numPr>
        <w:spacing w:after="0"/>
        <w:rPr>
          <w:rFonts w:cs="Times New Roman"/>
        </w:rPr>
      </w:pPr>
      <w:r>
        <w:rPr>
          <w:rFonts w:cs="Times New Roman"/>
        </w:rPr>
        <w:t xml:space="preserve">What challenges have the local people faced </w:t>
      </w:r>
      <w:r w:rsidR="00374945">
        <w:rPr>
          <w:rFonts w:cs="Times New Roman"/>
        </w:rPr>
        <w:t>in</w:t>
      </w:r>
      <w:r>
        <w:rPr>
          <w:rFonts w:cs="Times New Roman"/>
        </w:rPr>
        <w:t xml:space="preserve"> the newly regionalized areas?</w:t>
      </w:r>
    </w:p>
    <w:p w:rsidR="00BC5C54" w:rsidRDefault="00BC5C54" w:rsidP="008A10C0">
      <w:pPr>
        <w:pStyle w:val="ListParagraph"/>
        <w:numPr>
          <w:ilvl w:val="0"/>
          <w:numId w:val="11"/>
        </w:numPr>
        <w:spacing w:after="0"/>
        <w:rPr>
          <w:rFonts w:cs="Times New Roman"/>
        </w:rPr>
      </w:pPr>
      <w:r>
        <w:rPr>
          <w:rFonts w:cs="Times New Roman"/>
        </w:rPr>
        <w:t xml:space="preserve">On the part of the government, what challenges </w:t>
      </w:r>
      <w:r w:rsidR="005B5D3F">
        <w:rPr>
          <w:rFonts w:cs="Times New Roman"/>
        </w:rPr>
        <w:t xml:space="preserve">they </w:t>
      </w:r>
      <w:r>
        <w:rPr>
          <w:rFonts w:cs="Times New Roman"/>
        </w:rPr>
        <w:t xml:space="preserve">are facing in the regionalized process and after? </w:t>
      </w: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Default="003D1525" w:rsidP="008A10C0">
      <w:pPr>
        <w:spacing w:after="0"/>
        <w:rPr>
          <w:rFonts w:cs="Times New Roman"/>
        </w:rPr>
      </w:pPr>
    </w:p>
    <w:p w:rsidR="003D1525" w:rsidRPr="008A10C0" w:rsidRDefault="003D1525" w:rsidP="00C9625F">
      <w:pPr>
        <w:pStyle w:val="Heading1"/>
      </w:pPr>
      <w:bookmarkStart w:id="313" w:name="_Toc79325692"/>
      <w:r w:rsidRPr="008A10C0">
        <w:lastRenderedPageBreak/>
        <w:t>APPENDIX III: BUDGET ESTIMATES</w:t>
      </w:r>
      <w:bookmarkEnd w:id="313"/>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3"/>
        <w:gridCol w:w="2867"/>
      </w:tblGrid>
      <w:tr w:rsidR="00465A3B" w:rsidRPr="00A52018" w:rsidTr="007D4A1E">
        <w:trPr>
          <w:trHeight w:val="414"/>
        </w:trPr>
        <w:tc>
          <w:tcPr>
            <w:tcW w:w="5733" w:type="dxa"/>
            <w:tcBorders>
              <w:top w:val="single" w:sz="4" w:space="0" w:color="auto"/>
              <w:left w:val="single" w:sz="4" w:space="0" w:color="auto"/>
              <w:bottom w:val="single" w:sz="4" w:space="0" w:color="auto"/>
              <w:right w:val="single" w:sz="4" w:space="0" w:color="auto"/>
            </w:tcBorders>
          </w:tcPr>
          <w:p w:rsidR="00465A3B" w:rsidRPr="00A52018" w:rsidRDefault="00465A3B" w:rsidP="008A10C0">
            <w:pPr>
              <w:rPr>
                <w:b/>
                <w:bCs/>
              </w:rPr>
            </w:pPr>
            <w:r w:rsidRPr="00A52018">
              <w:rPr>
                <w:b/>
                <w:bCs/>
              </w:rPr>
              <w:t>ITEM</w:t>
            </w:r>
          </w:p>
        </w:tc>
        <w:tc>
          <w:tcPr>
            <w:tcW w:w="2867" w:type="dxa"/>
            <w:tcBorders>
              <w:top w:val="single" w:sz="4" w:space="0" w:color="auto"/>
              <w:left w:val="single" w:sz="4" w:space="0" w:color="auto"/>
              <w:bottom w:val="single" w:sz="4" w:space="0" w:color="auto"/>
              <w:right w:val="single" w:sz="4" w:space="0" w:color="auto"/>
            </w:tcBorders>
          </w:tcPr>
          <w:p w:rsidR="00465A3B" w:rsidRPr="00A52018" w:rsidRDefault="00465A3B" w:rsidP="008A10C0">
            <w:pPr>
              <w:rPr>
                <w:b/>
                <w:bCs/>
              </w:rPr>
            </w:pPr>
            <w:r w:rsidRPr="00A52018">
              <w:rPr>
                <w:b/>
                <w:bCs/>
              </w:rPr>
              <w:t>AMOUNT</w:t>
            </w:r>
            <w:r>
              <w:rPr>
                <w:b/>
                <w:bCs/>
              </w:rPr>
              <w:t xml:space="preserve"> (</w:t>
            </w:r>
            <w:proofErr w:type="spellStart"/>
            <w:r>
              <w:rPr>
                <w:b/>
                <w:bCs/>
              </w:rPr>
              <w:t>shs</w:t>
            </w:r>
            <w:proofErr w:type="spellEnd"/>
            <w:r>
              <w:rPr>
                <w:b/>
                <w:bCs/>
              </w:rPr>
              <w:t>)</w:t>
            </w:r>
          </w:p>
        </w:tc>
      </w:tr>
      <w:tr w:rsidR="00465A3B" w:rsidRPr="00A52018" w:rsidTr="007D4A1E">
        <w:trPr>
          <w:trHeight w:val="2319"/>
        </w:trPr>
        <w:tc>
          <w:tcPr>
            <w:tcW w:w="5733"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szCs w:val="24"/>
              </w:rPr>
            </w:pPr>
            <w:r w:rsidRPr="00A23CC8">
              <w:rPr>
                <w:rFonts w:cs="Times New Roman"/>
                <w:szCs w:val="24"/>
              </w:rPr>
              <w:t>Stationary</w:t>
            </w:r>
          </w:p>
          <w:p w:rsidR="00465A3B" w:rsidRPr="00A23CC8" w:rsidRDefault="00465A3B" w:rsidP="008A10C0">
            <w:pPr>
              <w:spacing w:after="0"/>
              <w:rPr>
                <w:rFonts w:cs="Times New Roman"/>
                <w:szCs w:val="24"/>
              </w:rPr>
            </w:pPr>
            <w:r w:rsidRPr="00A23CC8">
              <w:rPr>
                <w:rFonts w:cs="Times New Roman"/>
                <w:szCs w:val="24"/>
              </w:rPr>
              <w:t>Flash disk</w:t>
            </w:r>
          </w:p>
          <w:p w:rsidR="00465A3B" w:rsidRPr="00A23CC8" w:rsidRDefault="00465A3B" w:rsidP="008A10C0">
            <w:pPr>
              <w:spacing w:after="0"/>
              <w:rPr>
                <w:rFonts w:cs="Times New Roman"/>
                <w:szCs w:val="24"/>
              </w:rPr>
            </w:pPr>
            <w:r w:rsidRPr="00A23CC8">
              <w:rPr>
                <w:rFonts w:cs="Times New Roman"/>
                <w:szCs w:val="24"/>
              </w:rPr>
              <w:t>Reams of photocopying Paper</w:t>
            </w:r>
          </w:p>
          <w:p w:rsidR="00465A3B" w:rsidRPr="00A23CC8" w:rsidRDefault="00465A3B" w:rsidP="008A10C0">
            <w:pPr>
              <w:spacing w:after="0"/>
              <w:rPr>
                <w:rFonts w:cs="Times New Roman"/>
                <w:szCs w:val="24"/>
              </w:rPr>
            </w:pPr>
            <w:r w:rsidRPr="00A23CC8">
              <w:rPr>
                <w:rFonts w:cs="Times New Roman"/>
                <w:szCs w:val="24"/>
              </w:rPr>
              <w:t>Pens</w:t>
            </w:r>
          </w:p>
          <w:p w:rsidR="00465A3B" w:rsidRPr="00A23CC8" w:rsidRDefault="00465A3B" w:rsidP="008A10C0">
            <w:pPr>
              <w:spacing w:after="0"/>
              <w:rPr>
                <w:rFonts w:cs="Times New Roman"/>
                <w:szCs w:val="24"/>
              </w:rPr>
            </w:pPr>
            <w:r w:rsidRPr="00A23CC8">
              <w:rPr>
                <w:rFonts w:cs="Times New Roman"/>
                <w:szCs w:val="24"/>
              </w:rPr>
              <w:t xml:space="preserve">Ruled papers </w:t>
            </w:r>
          </w:p>
        </w:tc>
        <w:tc>
          <w:tcPr>
            <w:tcW w:w="2867"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szCs w:val="24"/>
              </w:rPr>
            </w:pPr>
          </w:p>
          <w:p w:rsidR="00465A3B" w:rsidRPr="00A23CC8" w:rsidRDefault="00465A3B" w:rsidP="008A10C0">
            <w:pPr>
              <w:spacing w:after="0"/>
              <w:rPr>
                <w:rFonts w:cs="Times New Roman"/>
                <w:szCs w:val="24"/>
              </w:rPr>
            </w:pPr>
            <w:r w:rsidRPr="00A23CC8">
              <w:rPr>
                <w:rFonts w:cs="Times New Roman"/>
                <w:szCs w:val="24"/>
              </w:rPr>
              <w:t>40,000</w:t>
            </w:r>
          </w:p>
          <w:p w:rsidR="00465A3B" w:rsidRPr="00A23CC8" w:rsidRDefault="00465A3B" w:rsidP="008A10C0">
            <w:pPr>
              <w:spacing w:after="0"/>
              <w:rPr>
                <w:rFonts w:cs="Times New Roman"/>
                <w:szCs w:val="24"/>
              </w:rPr>
            </w:pPr>
            <w:r w:rsidRPr="00A23CC8">
              <w:rPr>
                <w:rFonts w:cs="Times New Roman"/>
                <w:szCs w:val="24"/>
              </w:rPr>
              <w:t>20,000</w:t>
            </w:r>
          </w:p>
          <w:p w:rsidR="00465A3B" w:rsidRPr="00A23CC8" w:rsidRDefault="00465A3B" w:rsidP="008A10C0">
            <w:pPr>
              <w:spacing w:after="0"/>
              <w:rPr>
                <w:rFonts w:cs="Times New Roman"/>
                <w:szCs w:val="24"/>
              </w:rPr>
            </w:pPr>
            <w:r w:rsidRPr="00A23CC8">
              <w:rPr>
                <w:rFonts w:cs="Times New Roman"/>
                <w:szCs w:val="24"/>
              </w:rPr>
              <w:t>6000</w:t>
            </w:r>
          </w:p>
          <w:p w:rsidR="00465A3B" w:rsidRPr="00A23CC8" w:rsidRDefault="00465A3B" w:rsidP="008A10C0">
            <w:pPr>
              <w:spacing w:after="0"/>
              <w:rPr>
                <w:rFonts w:cs="Times New Roman"/>
                <w:szCs w:val="24"/>
              </w:rPr>
            </w:pPr>
            <w:r w:rsidRPr="00A23CC8">
              <w:rPr>
                <w:rFonts w:cs="Times New Roman"/>
                <w:szCs w:val="24"/>
              </w:rPr>
              <w:t>20,000</w:t>
            </w:r>
          </w:p>
        </w:tc>
      </w:tr>
      <w:tr w:rsidR="00465A3B" w:rsidRPr="00A52018" w:rsidTr="007D4A1E">
        <w:trPr>
          <w:trHeight w:val="1682"/>
        </w:trPr>
        <w:tc>
          <w:tcPr>
            <w:tcW w:w="5733"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b/>
                <w:bCs/>
                <w:szCs w:val="24"/>
              </w:rPr>
            </w:pPr>
            <w:r w:rsidRPr="00A23CC8">
              <w:rPr>
                <w:rFonts w:cs="Times New Roman"/>
                <w:b/>
                <w:bCs/>
                <w:szCs w:val="24"/>
              </w:rPr>
              <w:t>Traveling and communications</w:t>
            </w:r>
          </w:p>
          <w:p w:rsidR="00465A3B" w:rsidRPr="00A23CC8" w:rsidRDefault="00465A3B" w:rsidP="008A10C0">
            <w:pPr>
              <w:spacing w:after="0"/>
              <w:rPr>
                <w:rFonts w:cs="Times New Roman"/>
                <w:szCs w:val="24"/>
              </w:rPr>
            </w:pPr>
            <w:r w:rsidRPr="00A23CC8">
              <w:rPr>
                <w:rFonts w:cs="Times New Roman"/>
                <w:szCs w:val="24"/>
              </w:rPr>
              <w:t>Air time</w:t>
            </w:r>
          </w:p>
          <w:p w:rsidR="00465A3B" w:rsidRPr="00A23CC8" w:rsidRDefault="00465A3B" w:rsidP="008A10C0">
            <w:pPr>
              <w:spacing w:after="0"/>
              <w:rPr>
                <w:rFonts w:cs="Times New Roman"/>
                <w:szCs w:val="24"/>
              </w:rPr>
            </w:pPr>
            <w:r w:rsidRPr="00A23CC8">
              <w:rPr>
                <w:rFonts w:cs="Times New Roman"/>
                <w:szCs w:val="24"/>
              </w:rPr>
              <w:t xml:space="preserve">Transport </w:t>
            </w:r>
          </w:p>
        </w:tc>
        <w:tc>
          <w:tcPr>
            <w:tcW w:w="2867"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szCs w:val="24"/>
              </w:rPr>
            </w:pPr>
          </w:p>
          <w:p w:rsidR="00465A3B" w:rsidRPr="00A23CC8" w:rsidRDefault="00465A3B" w:rsidP="008A10C0">
            <w:pPr>
              <w:spacing w:after="0"/>
              <w:rPr>
                <w:rFonts w:cs="Times New Roman"/>
                <w:szCs w:val="24"/>
              </w:rPr>
            </w:pPr>
            <w:r w:rsidRPr="00A23CC8">
              <w:rPr>
                <w:rFonts w:cs="Times New Roman"/>
                <w:szCs w:val="24"/>
              </w:rPr>
              <w:t>80,000</w:t>
            </w:r>
          </w:p>
          <w:p w:rsidR="00465A3B" w:rsidRPr="00A23CC8" w:rsidRDefault="00465A3B" w:rsidP="008A10C0">
            <w:pPr>
              <w:spacing w:after="0"/>
              <w:rPr>
                <w:rFonts w:cs="Times New Roman"/>
                <w:szCs w:val="24"/>
              </w:rPr>
            </w:pPr>
            <w:r w:rsidRPr="00A23CC8">
              <w:rPr>
                <w:rFonts w:cs="Times New Roman"/>
                <w:szCs w:val="24"/>
              </w:rPr>
              <w:t>200,000</w:t>
            </w:r>
          </w:p>
        </w:tc>
      </w:tr>
      <w:tr w:rsidR="00465A3B" w:rsidRPr="00A52018" w:rsidTr="007D4A1E">
        <w:trPr>
          <w:trHeight w:val="414"/>
        </w:trPr>
        <w:tc>
          <w:tcPr>
            <w:tcW w:w="5733"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b/>
                <w:bCs/>
                <w:szCs w:val="24"/>
              </w:rPr>
            </w:pPr>
            <w:r w:rsidRPr="00A23CC8">
              <w:rPr>
                <w:rFonts w:cs="Times New Roman"/>
                <w:b/>
                <w:bCs/>
                <w:szCs w:val="24"/>
              </w:rPr>
              <w:t>Typing  and photocopying</w:t>
            </w:r>
          </w:p>
        </w:tc>
        <w:tc>
          <w:tcPr>
            <w:tcW w:w="2867"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b/>
                <w:bCs/>
                <w:szCs w:val="24"/>
              </w:rPr>
            </w:pPr>
          </w:p>
        </w:tc>
      </w:tr>
      <w:tr w:rsidR="00465A3B" w:rsidRPr="00A52018" w:rsidTr="007D4A1E">
        <w:trPr>
          <w:trHeight w:val="1997"/>
        </w:trPr>
        <w:tc>
          <w:tcPr>
            <w:tcW w:w="5733"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szCs w:val="24"/>
              </w:rPr>
            </w:pPr>
            <w:r w:rsidRPr="00A23CC8">
              <w:rPr>
                <w:rFonts w:cs="Times New Roman"/>
                <w:szCs w:val="24"/>
              </w:rPr>
              <w:t>Questionnaires</w:t>
            </w:r>
          </w:p>
          <w:p w:rsidR="00465A3B" w:rsidRPr="00A23CC8" w:rsidRDefault="00465A3B" w:rsidP="008A10C0">
            <w:pPr>
              <w:spacing w:after="0"/>
              <w:rPr>
                <w:rFonts w:cs="Times New Roman"/>
                <w:szCs w:val="24"/>
              </w:rPr>
            </w:pPr>
            <w:r w:rsidRPr="00A23CC8">
              <w:rPr>
                <w:rFonts w:cs="Times New Roman"/>
                <w:szCs w:val="24"/>
              </w:rPr>
              <w:t xml:space="preserve">Typing the final Research </w:t>
            </w:r>
          </w:p>
          <w:p w:rsidR="00465A3B" w:rsidRPr="00A23CC8" w:rsidRDefault="00465A3B" w:rsidP="008A10C0">
            <w:pPr>
              <w:spacing w:after="0"/>
              <w:rPr>
                <w:rFonts w:cs="Times New Roman"/>
                <w:szCs w:val="24"/>
              </w:rPr>
            </w:pPr>
            <w:r w:rsidRPr="00A23CC8">
              <w:rPr>
                <w:rFonts w:cs="Times New Roman"/>
                <w:szCs w:val="24"/>
              </w:rPr>
              <w:t>Printing  and</w:t>
            </w:r>
          </w:p>
          <w:p w:rsidR="00465A3B" w:rsidRPr="00A23CC8" w:rsidRDefault="00465A3B" w:rsidP="008A10C0">
            <w:pPr>
              <w:spacing w:after="0"/>
              <w:rPr>
                <w:rFonts w:cs="Times New Roman"/>
                <w:szCs w:val="24"/>
              </w:rPr>
            </w:pPr>
            <w:r w:rsidRPr="00A23CC8">
              <w:rPr>
                <w:rFonts w:cs="Times New Roman"/>
                <w:szCs w:val="24"/>
              </w:rPr>
              <w:t xml:space="preserve">Binding </w:t>
            </w:r>
          </w:p>
        </w:tc>
        <w:tc>
          <w:tcPr>
            <w:tcW w:w="2867"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szCs w:val="24"/>
              </w:rPr>
            </w:pPr>
            <w:r w:rsidRPr="00A23CC8">
              <w:rPr>
                <w:rFonts w:cs="Times New Roman"/>
                <w:szCs w:val="24"/>
              </w:rPr>
              <w:t>40,000</w:t>
            </w:r>
          </w:p>
          <w:p w:rsidR="00465A3B" w:rsidRPr="00A23CC8" w:rsidRDefault="00465A3B" w:rsidP="008A10C0">
            <w:pPr>
              <w:spacing w:after="0"/>
              <w:rPr>
                <w:rFonts w:cs="Times New Roman"/>
                <w:szCs w:val="24"/>
              </w:rPr>
            </w:pPr>
            <w:r w:rsidRPr="00A23CC8">
              <w:rPr>
                <w:rFonts w:cs="Times New Roman"/>
                <w:szCs w:val="24"/>
              </w:rPr>
              <w:t>100,000</w:t>
            </w:r>
          </w:p>
          <w:p w:rsidR="00465A3B" w:rsidRPr="00A23CC8" w:rsidRDefault="00465A3B" w:rsidP="008A10C0">
            <w:pPr>
              <w:spacing w:after="0"/>
              <w:rPr>
                <w:rFonts w:cs="Times New Roman"/>
                <w:szCs w:val="24"/>
              </w:rPr>
            </w:pPr>
            <w:r w:rsidRPr="00A23CC8">
              <w:rPr>
                <w:rFonts w:cs="Times New Roman"/>
                <w:szCs w:val="24"/>
              </w:rPr>
              <w:t>40,000</w:t>
            </w:r>
          </w:p>
          <w:p w:rsidR="00465A3B" w:rsidRPr="00A23CC8" w:rsidRDefault="00465A3B" w:rsidP="008A10C0">
            <w:pPr>
              <w:spacing w:after="0"/>
              <w:rPr>
                <w:rFonts w:cs="Times New Roman"/>
                <w:szCs w:val="24"/>
              </w:rPr>
            </w:pPr>
            <w:r w:rsidRPr="00A23CC8">
              <w:rPr>
                <w:rFonts w:cs="Times New Roman"/>
                <w:szCs w:val="24"/>
              </w:rPr>
              <w:t>20,000</w:t>
            </w:r>
          </w:p>
        </w:tc>
      </w:tr>
      <w:tr w:rsidR="00465A3B" w:rsidRPr="00A52018" w:rsidTr="007D4A1E">
        <w:trPr>
          <w:trHeight w:val="429"/>
        </w:trPr>
        <w:tc>
          <w:tcPr>
            <w:tcW w:w="5733" w:type="dxa"/>
            <w:tcBorders>
              <w:top w:val="single" w:sz="4" w:space="0" w:color="auto"/>
              <w:left w:val="single" w:sz="4" w:space="0" w:color="auto"/>
              <w:bottom w:val="single" w:sz="4" w:space="0" w:color="auto"/>
              <w:right w:val="single" w:sz="4" w:space="0" w:color="auto"/>
            </w:tcBorders>
          </w:tcPr>
          <w:p w:rsidR="00465A3B" w:rsidRPr="00465A3B" w:rsidRDefault="00465A3B" w:rsidP="008A10C0">
            <w:pPr>
              <w:spacing w:after="0"/>
              <w:rPr>
                <w:rFonts w:cs="Times New Roman"/>
                <w:b/>
                <w:bCs/>
                <w:szCs w:val="24"/>
              </w:rPr>
            </w:pPr>
            <w:r w:rsidRPr="00465A3B">
              <w:rPr>
                <w:rFonts w:cs="Times New Roman"/>
                <w:b/>
                <w:bCs/>
                <w:szCs w:val="24"/>
              </w:rPr>
              <w:t>GRAND TOTAL</w:t>
            </w:r>
          </w:p>
        </w:tc>
        <w:tc>
          <w:tcPr>
            <w:tcW w:w="2867" w:type="dxa"/>
            <w:tcBorders>
              <w:top w:val="single" w:sz="4" w:space="0" w:color="auto"/>
              <w:left w:val="single" w:sz="4" w:space="0" w:color="auto"/>
              <w:bottom w:val="single" w:sz="4" w:space="0" w:color="auto"/>
              <w:right w:val="single" w:sz="4" w:space="0" w:color="auto"/>
            </w:tcBorders>
          </w:tcPr>
          <w:p w:rsidR="00465A3B" w:rsidRPr="00A23CC8" w:rsidRDefault="00465A3B" w:rsidP="008A10C0">
            <w:pPr>
              <w:spacing w:after="0"/>
              <w:rPr>
                <w:rFonts w:cs="Times New Roman"/>
                <w:color w:val="000000"/>
                <w:szCs w:val="24"/>
              </w:rPr>
            </w:pPr>
            <w:r w:rsidRPr="00A23CC8">
              <w:rPr>
                <w:rFonts w:cs="Times New Roman"/>
                <w:color w:val="000000"/>
                <w:szCs w:val="24"/>
              </w:rPr>
              <w:t>566,000</w:t>
            </w:r>
          </w:p>
        </w:tc>
      </w:tr>
    </w:tbl>
    <w:p w:rsidR="00465A3B" w:rsidRDefault="00465A3B" w:rsidP="008A10C0"/>
    <w:p w:rsidR="003D1525" w:rsidRDefault="003D1525" w:rsidP="008A10C0">
      <w:pPr>
        <w:spacing w:after="0"/>
        <w:rPr>
          <w:rFonts w:cs="Times New Roman"/>
          <w:b/>
        </w:rPr>
      </w:pPr>
    </w:p>
    <w:p w:rsidR="003D1525" w:rsidRDefault="003D1525" w:rsidP="008A10C0">
      <w:pPr>
        <w:spacing w:after="0"/>
        <w:rPr>
          <w:rFonts w:cs="Times New Roman"/>
          <w:b/>
        </w:rPr>
      </w:pPr>
    </w:p>
    <w:p w:rsidR="003D1525" w:rsidRDefault="003D1525" w:rsidP="008A10C0">
      <w:pPr>
        <w:spacing w:after="0"/>
        <w:rPr>
          <w:rFonts w:cs="Times New Roman"/>
          <w:b/>
        </w:rPr>
      </w:pPr>
    </w:p>
    <w:p w:rsidR="003D1525" w:rsidRDefault="003D1525" w:rsidP="008A10C0">
      <w:pPr>
        <w:spacing w:after="0"/>
        <w:rPr>
          <w:rFonts w:cs="Times New Roman"/>
          <w:b/>
        </w:rPr>
      </w:pPr>
    </w:p>
    <w:p w:rsidR="003D1525" w:rsidRDefault="003D1525" w:rsidP="008A10C0">
      <w:pPr>
        <w:spacing w:after="0"/>
        <w:rPr>
          <w:rFonts w:cs="Times New Roman"/>
          <w:b/>
        </w:rPr>
      </w:pPr>
    </w:p>
    <w:p w:rsidR="003D1525" w:rsidRDefault="003D1525" w:rsidP="008A10C0">
      <w:pPr>
        <w:spacing w:after="0"/>
        <w:rPr>
          <w:rFonts w:cs="Times New Roman"/>
          <w:b/>
        </w:rPr>
      </w:pPr>
    </w:p>
    <w:p w:rsidR="003D1525" w:rsidRPr="008A10C0" w:rsidRDefault="003D1525" w:rsidP="00C9625F">
      <w:pPr>
        <w:pStyle w:val="Heading1"/>
      </w:pPr>
      <w:bookmarkStart w:id="314" w:name="_Toc79325693"/>
      <w:r w:rsidRPr="008A10C0">
        <w:lastRenderedPageBreak/>
        <w:t>APPENDIX IV: WORK PLAN</w:t>
      </w:r>
      <w:bookmarkEnd w:id="314"/>
    </w:p>
    <w:tbl>
      <w:tblPr>
        <w:tblStyle w:val="TableGrid"/>
        <w:tblW w:w="10579" w:type="dxa"/>
        <w:tblInd w:w="-176" w:type="dxa"/>
        <w:tblLayout w:type="fixed"/>
        <w:tblLook w:val="04A0"/>
      </w:tblPr>
      <w:tblGrid>
        <w:gridCol w:w="3545"/>
        <w:gridCol w:w="709"/>
        <w:gridCol w:w="708"/>
        <w:gridCol w:w="709"/>
        <w:gridCol w:w="709"/>
        <w:gridCol w:w="656"/>
        <w:gridCol w:w="709"/>
        <w:gridCol w:w="709"/>
        <w:gridCol w:w="709"/>
        <w:gridCol w:w="708"/>
        <w:gridCol w:w="708"/>
      </w:tblGrid>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b/>
                <w:color w:val="auto"/>
              </w:rPr>
            </w:pPr>
            <w:r w:rsidRPr="00A53E12">
              <w:rPr>
                <w:rFonts w:ascii="Times New Roman" w:hAnsi="Times New Roman" w:cs="Times New Roman"/>
                <w:b/>
                <w:color w:val="auto"/>
              </w:rPr>
              <w:tab/>
              <w:t xml:space="preserve">Activity </w:t>
            </w:r>
          </w:p>
        </w:tc>
        <w:tc>
          <w:tcPr>
            <w:tcW w:w="7034" w:type="dxa"/>
            <w:gridSpan w:val="10"/>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2021</w:t>
            </w: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 xml:space="preserve">Apr </w:t>
            </w:r>
          </w:p>
        </w:tc>
        <w:tc>
          <w:tcPr>
            <w:tcW w:w="708"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May</w:t>
            </w: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 xml:space="preserve">Jun </w:t>
            </w: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Jul</w:t>
            </w:r>
          </w:p>
        </w:tc>
        <w:tc>
          <w:tcPr>
            <w:tcW w:w="656"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Aug</w:t>
            </w: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Sep</w:t>
            </w: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Oct</w:t>
            </w:r>
          </w:p>
        </w:tc>
        <w:tc>
          <w:tcPr>
            <w:tcW w:w="709"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Nov</w:t>
            </w:r>
          </w:p>
        </w:tc>
        <w:tc>
          <w:tcPr>
            <w:tcW w:w="708"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Dec</w:t>
            </w:r>
          </w:p>
        </w:tc>
        <w:tc>
          <w:tcPr>
            <w:tcW w:w="708" w:type="dxa"/>
          </w:tcPr>
          <w:p w:rsidR="00465A3B" w:rsidRPr="00A53E12" w:rsidRDefault="00465A3B" w:rsidP="008A10C0">
            <w:pPr>
              <w:pStyle w:val="Default"/>
              <w:spacing w:line="480" w:lineRule="auto"/>
              <w:rPr>
                <w:rFonts w:ascii="Times New Roman" w:hAnsi="Times New Roman" w:cs="Times New Roman"/>
                <w:color w:val="auto"/>
                <w:sz w:val="22"/>
                <w:szCs w:val="22"/>
              </w:rPr>
            </w:pPr>
            <w:r w:rsidRPr="00A53E12">
              <w:rPr>
                <w:rFonts w:ascii="Times New Roman" w:hAnsi="Times New Roman" w:cs="Times New Roman"/>
                <w:color w:val="auto"/>
                <w:sz w:val="22"/>
                <w:szCs w:val="22"/>
              </w:rPr>
              <w:t>Jan</w:t>
            </w: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Formulation of topic &amp; Presentation of draft proposal</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Review of proposal by supervisors &amp; designing of questionnaire by researcher.</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Data collection</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Data analysis</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Report writing</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Report review by supervisors and submission of dissertation</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Dissertation defense</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Dissertation corrections and amendments</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r>
      <w:tr w:rsidR="00465A3B" w:rsidRPr="00A53E12" w:rsidTr="007D4A1E">
        <w:tc>
          <w:tcPr>
            <w:tcW w:w="3545" w:type="dxa"/>
          </w:tcPr>
          <w:p w:rsidR="00465A3B" w:rsidRPr="00A53E12" w:rsidRDefault="00465A3B" w:rsidP="008A10C0">
            <w:pPr>
              <w:pStyle w:val="Default"/>
              <w:spacing w:line="480" w:lineRule="auto"/>
              <w:rPr>
                <w:rFonts w:ascii="Times New Roman" w:hAnsi="Times New Roman" w:cs="Times New Roman"/>
                <w:color w:val="auto"/>
              </w:rPr>
            </w:pPr>
            <w:r w:rsidRPr="00A53E12">
              <w:rPr>
                <w:rFonts w:ascii="Times New Roman" w:hAnsi="Times New Roman" w:cs="Times New Roman"/>
                <w:color w:val="auto"/>
              </w:rPr>
              <w:t>Final dissertation submission</w:t>
            </w: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656"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9" w:type="dxa"/>
            <w:shd w:val="clear" w:color="auto" w:fill="FFFFFF" w:themeFill="background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c>
          <w:tcPr>
            <w:tcW w:w="708" w:type="dxa"/>
            <w:shd w:val="clear" w:color="auto" w:fill="000000" w:themeFill="text1"/>
          </w:tcPr>
          <w:p w:rsidR="00465A3B" w:rsidRPr="00A53E12" w:rsidRDefault="00465A3B" w:rsidP="008A10C0">
            <w:pPr>
              <w:pStyle w:val="Default"/>
              <w:spacing w:line="480" w:lineRule="auto"/>
              <w:rPr>
                <w:rFonts w:ascii="Times New Roman" w:hAnsi="Times New Roman" w:cs="Times New Roman"/>
                <w:color w:val="auto"/>
              </w:rPr>
            </w:pPr>
          </w:p>
        </w:tc>
      </w:tr>
    </w:tbl>
    <w:p w:rsidR="003D1525" w:rsidRDefault="003D1525" w:rsidP="006A0780">
      <w:pPr>
        <w:spacing w:after="0"/>
        <w:rPr>
          <w:rFonts w:cs="Times New Roman"/>
          <w:b/>
        </w:rPr>
      </w:pPr>
    </w:p>
    <w:sectPr w:rsidR="003D1525" w:rsidSect="002502D1">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18" w:rsidRDefault="00101C18" w:rsidP="001B46AA">
      <w:pPr>
        <w:spacing w:after="0" w:line="240" w:lineRule="auto"/>
      </w:pPr>
      <w:r>
        <w:separator/>
      </w:r>
    </w:p>
  </w:endnote>
  <w:endnote w:type="continuationSeparator" w:id="1">
    <w:p w:rsidR="00101C18" w:rsidRDefault="00101C18" w:rsidP="001B4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06"/>
      <w:docPartObj>
        <w:docPartGallery w:val="Page Numbers (Bottom of Page)"/>
        <w:docPartUnique/>
      </w:docPartObj>
    </w:sdtPr>
    <w:sdtContent>
      <w:p w:rsidR="00493A4A" w:rsidRDefault="001B2379">
        <w:pPr>
          <w:pStyle w:val="Footer"/>
          <w:jc w:val="center"/>
        </w:pPr>
        <w:fldSimple w:instr=" PAGE   \* MERGEFORMAT ">
          <w:r w:rsidR="001E32A7">
            <w:rPr>
              <w:noProof/>
            </w:rPr>
            <w:t>ii</w:t>
          </w:r>
        </w:fldSimple>
      </w:p>
    </w:sdtContent>
  </w:sdt>
  <w:p w:rsidR="00493A4A" w:rsidRDefault="00493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18" w:rsidRDefault="00101C18" w:rsidP="001B46AA">
      <w:pPr>
        <w:spacing w:after="0" w:line="240" w:lineRule="auto"/>
      </w:pPr>
      <w:r>
        <w:separator/>
      </w:r>
    </w:p>
  </w:footnote>
  <w:footnote w:type="continuationSeparator" w:id="1">
    <w:p w:rsidR="00101C18" w:rsidRDefault="00101C18" w:rsidP="001B46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6A8"/>
    <w:multiLevelType w:val="hybridMultilevel"/>
    <w:tmpl w:val="E61C4C24"/>
    <w:lvl w:ilvl="0" w:tplc="7A663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F27B7"/>
    <w:multiLevelType w:val="hybridMultilevel"/>
    <w:tmpl w:val="BABC4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4237B3"/>
    <w:multiLevelType w:val="hybridMultilevel"/>
    <w:tmpl w:val="1C1CB2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16E52"/>
    <w:multiLevelType w:val="hybridMultilevel"/>
    <w:tmpl w:val="206C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B6BAD"/>
    <w:multiLevelType w:val="hybridMultilevel"/>
    <w:tmpl w:val="2110A4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F4DA7"/>
    <w:multiLevelType w:val="hybridMultilevel"/>
    <w:tmpl w:val="A53EE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9948C8"/>
    <w:multiLevelType w:val="hybridMultilevel"/>
    <w:tmpl w:val="6E1C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6946"/>
    <w:multiLevelType w:val="hybridMultilevel"/>
    <w:tmpl w:val="E5DEF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D8333D6"/>
    <w:multiLevelType w:val="hybridMultilevel"/>
    <w:tmpl w:val="CFB01B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BA43E85"/>
    <w:multiLevelType w:val="hybridMultilevel"/>
    <w:tmpl w:val="A5E8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950EA"/>
    <w:multiLevelType w:val="hybridMultilevel"/>
    <w:tmpl w:val="8526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76B8C"/>
    <w:multiLevelType w:val="hybridMultilevel"/>
    <w:tmpl w:val="377A9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F5341"/>
    <w:multiLevelType w:val="hybridMultilevel"/>
    <w:tmpl w:val="7AF0D2A2"/>
    <w:lvl w:ilvl="0" w:tplc="31D4F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FE76BD"/>
    <w:multiLevelType w:val="hybridMultilevel"/>
    <w:tmpl w:val="188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03A08"/>
    <w:multiLevelType w:val="hybridMultilevel"/>
    <w:tmpl w:val="F3885DD6"/>
    <w:lvl w:ilvl="0" w:tplc="DFC89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E7723"/>
    <w:multiLevelType w:val="hybridMultilevel"/>
    <w:tmpl w:val="A28A2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7968E4"/>
    <w:multiLevelType w:val="hybridMultilevel"/>
    <w:tmpl w:val="DC00726C"/>
    <w:lvl w:ilvl="0" w:tplc="78A03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F1C6C"/>
    <w:multiLevelType w:val="hybridMultilevel"/>
    <w:tmpl w:val="35DE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10"/>
  </w:num>
  <w:num w:numId="5">
    <w:abstractNumId w:val="5"/>
  </w:num>
  <w:num w:numId="6">
    <w:abstractNumId w:val="1"/>
  </w:num>
  <w:num w:numId="7">
    <w:abstractNumId w:val="15"/>
  </w:num>
  <w:num w:numId="8">
    <w:abstractNumId w:val="6"/>
  </w:num>
  <w:num w:numId="9">
    <w:abstractNumId w:val="0"/>
  </w:num>
  <w:num w:numId="10">
    <w:abstractNumId w:val="12"/>
  </w:num>
  <w:num w:numId="11">
    <w:abstractNumId w:val="9"/>
  </w:num>
  <w:num w:numId="12">
    <w:abstractNumId w:val="14"/>
  </w:num>
  <w:num w:numId="13">
    <w:abstractNumId w:val="8"/>
  </w:num>
  <w:num w:numId="14">
    <w:abstractNumId w:val="7"/>
  </w:num>
  <w:num w:numId="15">
    <w:abstractNumId w:val="13"/>
  </w:num>
  <w:num w:numId="16">
    <w:abstractNumId w:val="16"/>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9582A"/>
    <w:rsid w:val="00000676"/>
    <w:rsid w:val="000013E4"/>
    <w:rsid w:val="0000216B"/>
    <w:rsid w:val="000021FB"/>
    <w:rsid w:val="00002F59"/>
    <w:rsid w:val="000041FE"/>
    <w:rsid w:val="00006534"/>
    <w:rsid w:val="000106A5"/>
    <w:rsid w:val="00010F69"/>
    <w:rsid w:val="000112EC"/>
    <w:rsid w:val="00012B7A"/>
    <w:rsid w:val="0001366B"/>
    <w:rsid w:val="00013B7A"/>
    <w:rsid w:val="00014127"/>
    <w:rsid w:val="000141B1"/>
    <w:rsid w:val="00015555"/>
    <w:rsid w:val="0001613E"/>
    <w:rsid w:val="00021E6D"/>
    <w:rsid w:val="000222F7"/>
    <w:rsid w:val="00022814"/>
    <w:rsid w:val="00023C4B"/>
    <w:rsid w:val="0002567A"/>
    <w:rsid w:val="0003116D"/>
    <w:rsid w:val="000350AE"/>
    <w:rsid w:val="00040306"/>
    <w:rsid w:val="000409C8"/>
    <w:rsid w:val="00042C21"/>
    <w:rsid w:val="00044C74"/>
    <w:rsid w:val="000473F2"/>
    <w:rsid w:val="00047FEF"/>
    <w:rsid w:val="00050F75"/>
    <w:rsid w:val="0005238A"/>
    <w:rsid w:val="000526F0"/>
    <w:rsid w:val="00053197"/>
    <w:rsid w:val="000554F5"/>
    <w:rsid w:val="00060627"/>
    <w:rsid w:val="00060956"/>
    <w:rsid w:val="000617CF"/>
    <w:rsid w:val="00062055"/>
    <w:rsid w:val="00062B6B"/>
    <w:rsid w:val="0006358B"/>
    <w:rsid w:val="00065598"/>
    <w:rsid w:val="00065D2C"/>
    <w:rsid w:val="000669AE"/>
    <w:rsid w:val="00066A0C"/>
    <w:rsid w:val="00066A8E"/>
    <w:rsid w:val="00073417"/>
    <w:rsid w:val="0007436D"/>
    <w:rsid w:val="00080003"/>
    <w:rsid w:val="00081436"/>
    <w:rsid w:val="000829FE"/>
    <w:rsid w:val="00082B91"/>
    <w:rsid w:val="0008390A"/>
    <w:rsid w:val="00083BAA"/>
    <w:rsid w:val="00084EDD"/>
    <w:rsid w:val="00085AC8"/>
    <w:rsid w:val="00086B52"/>
    <w:rsid w:val="0008781F"/>
    <w:rsid w:val="00087ECE"/>
    <w:rsid w:val="0009044F"/>
    <w:rsid w:val="00092C9E"/>
    <w:rsid w:val="00095AEA"/>
    <w:rsid w:val="0009659D"/>
    <w:rsid w:val="0009690B"/>
    <w:rsid w:val="000A34B2"/>
    <w:rsid w:val="000A5002"/>
    <w:rsid w:val="000A5036"/>
    <w:rsid w:val="000A5958"/>
    <w:rsid w:val="000A5FB0"/>
    <w:rsid w:val="000A6369"/>
    <w:rsid w:val="000A68B2"/>
    <w:rsid w:val="000A790E"/>
    <w:rsid w:val="000B12A6"/>
    <w:rsid w:val="000B249D"/>
    <w:rsid w:val="000B2C7D"/>
    <w:rsid w:val="000B6941"/>
    <w:rsid w:val="000B7830"/>
    <w:rsid w:val="000C1362"/>
    <w:rsid w:val="000C184D"/>
    <w:rsid w:val="000C32DA"/>
    <w:rsid w:val="000C4C5F"/>
    <w:rsid w:val="000C5BC2"/>
    <w:rsid w:val="000C67CA"/>
    <w:rsid w:val="000D3978"/>
    <w:rsid w:val="000D6116"/>
    <w:rsid w:val="000D6301"/>
    <w:rsid w:val="000E3862"/>
    <w:rsid w:val="000E6CC9"/>
    <w:rsid w:val="000E769E"/>
    <w:rsid w:val="000F1EA2"/>
    <w:rsid w:val="000F2FDA"/>
    <w:rsid w:val="000F3252"/>
    <w:rsid w:val="000F5B67"/>
    <w:rsid w:val="000F7B34"/>
    <w:rsid w:val="0010144B"/>
    <w:rsid w:val="00101C18"/>
    <w:rsid w:val="00102837"/>
    <w:rsid w:val="0010424B"/>
    <w:rsid w:val="00104C26"/>
    <w:rsid w:val="00104E19"/>
    <w:rsid w:val="001057A9"/>
    <w:rsid w:val="00110743"/>
    <w:rsid w:val="00110843"/>
    <w:rsid w:val="00116F3A"/>
    <w:rsid w:val="00117B17"/>
    <w:rsid w:val="00122CF7"/>
    <w:rsid w:val="0012315F"/>
    <w:rsid w:val="00123D0F"/>
    <w:rsid w:val="0012782E"/>
    <w:rsid w:val="00127DB6"/>
    <w:rsid w:val="00130F77"/>
    <w:rsid w:val="00131655"/>
    <w:rsid w:val="001324F1"/>
    <w:rsid w:val="00133337"/>
    <w:rsid w:val="00135898"/>
    <w:rsid w:val="001366A2"/>
    <w:rsid w:val="001400EB"/>
    <w:rsid w:val="0014297B"/>
    <w:rsid w:val="00145DAC"/>
    <w:rsid w:val="00146673"/>
    <w:rsid w:val="00146FD1"/>
    <w:rsid w:val="00150A32"/>
    <w:rsid w:val="001510E6"/>
    <w:rsid w:val="00156AE2"/>
    <w:rsid w:val="00157345"/>
    <w:rsid w:val="00160D5B"/>
    <w:rsid w:val="00161BED"/>
    <w:rsid w:val="00163429"/>
    <w:rsid w:val="00163D4A"/>
    <w:rsid w:val="00165650"/>
    <w:rsid w:val="001659A1"/>
    <w:rsid w:val="001663F6"/>
    <w:rsid w:val="00166BF0"/>
    <w:rsid w:val="0016793F"/>
    <w:rsid w:val="00167CDC"/>
    <w:rsid w:val="0017018A"/>
    <w:rsid w:val="00171A47"/>
    <w:rsid w:val="00174E33"/>
    <w:rsid w:val="001754F3"/>
    <w:rsid w:val="001771EB"/>
    <w:rsid w:val="00177371"/>
    <w:rsid w:val="00177FEA"/>
    <w:rsid w:val="0018154C"/>
    <w:rsid w:val="00183E76"/>
    <w:rsid w:val="00185F8C"/>
    <w:rsid w:val="00187A00"/>
    <w:rsid w:val="00191402"/>
    <w:rsid w:val="00191C84"/>
    <w:rsid w:val="0019276B"/>
    <w:rsid w:val="00194531"/>
    <w:rsid w:val="001A3749"/>
    <w:rsid w:val="001A5E38"/>
    <w:rsid w:val="001A7331"/>
    <w:rsid w:val="001A7974"/>
    <w:rsid w:val="001B1743"/>
    <w:rsid w:val="001B1CFB"/>
    <w:rsid w:val="001B1F7E"/>
    <w:rsid w:val="001B2379"/>
    <w:rsid w:val="001B2A19"/>
    <w:rsid w:val="001B46AA"/>
    <w:rsid w:val="001B594A"/>
    <w:rsid w:val="001B6F2C"/>
    <w:rsid w:val="001C0546"/>
    <w:rsid w:val="001C1310"/>
    <w:rsid w:val="001C21D9"/>
    <w:rsid w:val="001C3F3A"/>
    <w:rsid w:val="001C4054"/>
    <w:rsid w:val="001C4D16"/>
    <w:rsid w:val="001C55EB"/>
    <w:rsid w:val="001C63D2"/>
    <w:rsid w:val="001C7D02"/>
    <w:rsid w:val="001D29FA"/>
    <w:rsid w:val="001D2B30"/>
    <w:rsid w:val="001D3ADC"/>
    <w:rsid w:val="001D3E56"/>
    <w:rsid w:val="001D77DA"/>
    <w:rsid w:val="001D7B43"/>
    <w:rsid w:val="001E2ABB"/>
    <w:rsid w:val="001E2E05"/>
    <w:rsid w:val="001E32A7"/>
    <w:rsid w:val="001E35EA"/>
    <w:rsid w:val="001E4229"/>
    <w:rsid w:val="001E4801"/>
    <w:rsid w:val="001F4536"/>
    <w:rsid w:val="001F46E0"/>
    <w:rsid w:val="001F4860"/>
    <w:rsid w:val="001F64B1"/>
    <w:rsid w:val="001F6A46"/>
    <w:rsid w:val="001F7E4B"/>
    <w:rsid w:val="00201E76"/>
    <w:rsid w:val="002046CF"/>
    <w:rsid w:val="00207F2B"/>
    <w:rsid w:val="002132E3"/>
    <w:rsid w:val="00215348"/>
    <w:rsid w:val="002158FF"/>
    <w:rsid w:val="00215BA1"/>
    <w:rsid w:val="00224135"/>
    <w:rsid w:val="00224222"/>
    <w:rsid w:val="002247FD"/>
    <w:rsid w:val="0022639E"/>
    <w:rsid w:val="002308B7"/>
    <w:rsid w:val="00231450"/>
    <w:rsid w:val="00231D27"/>
    <w:rsid w:val="0023200D"/>
    <w:rsid w:val="00232C10"/>
    <w:rsid w:val="00233350"/>
    <w:rsid w:val="00233FD7"/>
    <w:rsid w:val="0023642F"/>
    <w:rsid w:val="00241677"/>
    <w:rsid w:val="002426CD"/>
    <w:rsid w:val="00242FB1"/>
    <w:rsid w:val="00244660"/>
    <w:rsid w:val="00244670"/>
    <w:rsid w:val="0024758A"/>
    <w:rsid w:val="002502D1"/>
    <w:rsid w:val="00250519"/>
    <w:rsid w:val="002512CB"/>
    <w:rsid w:val="00251A67"/>
    <w:rsid w:val="00251AAB"/>
    <w:rsid w:val="0025232C"/>
    <w:rsid w:val="002527A3"/>
    <w:rsid w:val="00252B40"/>
    <w:rsid w:val="00252F02"/>
    <w:rsid w:val="00256A33"/>
    <w:rsid w:val="0026314A"/>
    <w:rsid w:val="002637C6"/>
    <w:rsid w:val="00264487"/>
    <w:rsid w:val="002659F7"/>
    <w:rsid w:val="00270173"/>
    <w:rsid w:val="002701E4"/>
    <w:rsid w:val="00271C65"/>
    <w:rsid w:val="00272373"/>
    <w:rsid w:val="00272507"/>
    <w:rsid w:val="00276DF6"/>
    <w:rsid w:val="002817D8"/>
    <w:rsid w:val="00281BE5"/>
    <w:rsid w:val="00282E22"/>
    <w:rsid w:val="00283335"/>
    <w:rsid w:val="002848E6"/>
    <w:rsid w:val="00284AA2"/>
    <w:rsid w:val="00285089"/>
    <w:rsid w:val="002909B3"/>
    <w:rsid w:val="00291154"/>
    <w:rsid w:val="00291F72"/>
    <w:rsid w:val="002942E2"/>
    <w:rsid w:val="00297FBF"/>
    <w:rsid w:val="002A0CB0"/>
    <w:rsid w:val="002A128B"/>
    <w:rsid w:val="002A2A53"/>
    <w:rsid w:val="002A589B"/>
    <w:rsid w:val="002A7B5A"/>
    <w:rsid w:val="002A7E3E"/>
    <w:rsid w:val="002B1810"/>
    <w:rsid w:val="002B2637"/>
    <w:rsid w:val="002B2A28"/>
    <w:rsid w:val="002B3E1B"/>
    <w:rsid w:val="002B57C0"/>
    <w:rsid w:val="002B607E"/>
    <w:rsid w:val="002C1788"/>
    <w:rsid w:val="002C1BF3"/>
    <w:rsid w:val="002C23AC"/>
    <w:rsid w:val="002C63DD"/>
    <w:rsid w:val="002C6BA8"/>
    <w:rsid w:val="002C77F0"/>
    <w:rsid w:val="002D023C"/>
    <w:rsid w:val="002E0828"/>
    <w:rsid w:val="002E1C6B"/>
    <w:rsid w:val="002E2B83"/>
    <w:rsid w:val="002E329C"/>
    <w:rsid w:val="002E3A3E"/>
    <w:rsid w:val="002E76AF"/>
    <w:rsid w:val="002F17E3"/>
    <w:rsid w:val="002F19D5"/>
    <w:rsid w:val="002F1A7C"/>
    <w:rsid w:val="002F3E93"/>
    <w:rsid w:val="002F42B0"/>
    <w:rsid w:val="00303408"/>
    <w:rsid w:val="00305A4F"/>
    <w:rsid w:val="00307F07"/>
    <w:rsid w:val="00310771"/>
    <w:rsid w:val="00312DFC"/>
    <w:rsid w:val="003130CB"/>
    <w:rsid w:val="00313735"/>
    <w:rsid w:val="00314852"/>
    <w:rsid w:val="003161F1"/>
    <w:rsid w:val="003174F8"/>
    <w:rsid w:val="00323BEE"/>
    <w:rsid w:val="00325913"/>
    <w:rsid w:val="00327D0F"/>
    <w:rsid w:val="00336010"/>
    <w:rsid w:val="0033660E"/>
    <w:rsid w:val="0034070F"/>
    <w:rsid w:val="003423F4"/>
    <w:rsid w:val="00343320"/>
    <w:rsid w:val="003447FF"/>
    <w:rsid w:val="00345321"/>
    <w:rsid w:val="00350A40"/>
    <w:rsid w:val="00352C22"/>
    <w:rsid w:val="003530E1"/>
    <w:rsid w:val="00353436"/>
    <w:rsid w:val="0035463C"/>
    <w:rsid w:val="003573C8"/>
    <w:rsid w:val="00360CF3"/>
    <w:rsid w:val="0036143F"/>
    <w:rsid w:val="0036295E"/>
    <w:rsid w:val="00363B1F"/>
    <w:rsid w:val="00365337"/>
    <w:rsid w:val="003655E2"/>
    <w:rsid w:val="00366B1D"/>
    <w:rsid w:val="0036704E"/>
    <w:rsid w:val="0037005B"/>
    <w:rsid w:val="003719AB"/>
    <w:rsid w:val="003727DD"/>
    <w:rsid w:val="003733FF"/>
    <w:rsid w:val="00374945"/>
    <w:rsid w:val="003751D6"/>
    <w:rsid w:val="00377551"/>
    <w:rsid w:val="00377928"/>
    <w:rsid w:val="0038306D"/>
    <w:rsid w:val="003834BD"/>
    <w:rsid w:val="00384F38"/>
    <w:rsid w:val="003864CF"/>
    <w:rsid w:val="00386C45"/>
    <w:rsid w:val="0039181A"/>
    <w:rsid w:val="0039202D"/>
    <w:rsid w:val="003923BB"/>
    <w:rsid w:val="003925D8"/>
    <w:rsid w:val="00394762"/>
    <w:rsid w:val="00394E36"/>
    <w:rsid w:val="0039582A"/>
    <w:rsid w:val="003A14A0"/>
    <w:rsid w:val="003A14AD"/>
    <w:rsid w:val="003A1C18"/>
    <w:rsid w:val="003A3FB9"/>
    <w:rsid w:val="003A4A18"/>
    <w:rsid w:val="003A4B83"/>
    <w:rsid w:val="003B2654"/>
    <w:rsid w:val="003B2888"/>
    <w:rsid w:val="003B788E"/>
    <w:rsid w:val="003C1341"/>
    <w:rsid w:val="003C3576"/>
    <w:rsid w:val="003C3676"/>
    <w:rsid w:val="003C7F26"/>
    <w:rsid w:val="003D0B1E"/>
    <w:rsid w:val="003D1525"/>
    <w:rsid w:val="003D3332"/>
    <w:rsid w:val="003D4FC8"/>
    <w:rsid w:val="003D590A"/>
    <w:rsid w:val="003E1039"/>
    <w:rsid w:val="003E1EDB"/>
    <w:rsid w:val="003E2E42"/>
    <w:rsid w:val="003E3596"/>
    <w:rsid w:val="003E41A9"/>
    <w:rsid w:val="003E6522"/>
    <w:rsid w:val="003F174F"/>
    <w:rsid w:val="003F2FCA"/>
    <w:rsid w:val="00400C37"/>
    <w:rsid w:val="004018D4"/>
    <w:rsid w:val="00405FDE"/>
    <w:rsid w:val="00410B90"/>
    <w:rsid w:val="00410BD1"/>
    <w:rsid w:val="00410C8F"/>
    <w:rsid w:val="004122CD"/>
    <w:rsid w:val="00415E38"/>
    <w:rsid w:val="00416437"/>
    <w:rsid w:val="00417472"/>
    <w:rsid w:val="00427701"/>
    <w:rsid w:val="004313D8"/>
    <w:rsid w:val="00432B4A"/>
    <w:rsid w:val="00433926"/>
    <w:rsid w:val="00440AE7"/>
    <w:rsid w:val="00440AEC"/>
    <w:rsid w:val="00442525"/>
    <w:rsid w:val="00443E19"/>
    <w:rsid w:val="00445F57"/>
    <w:rsid w:val="0045038A"/>
    <w:rsid w:val="00453186"/>
    <w:rsid w:val="00453450"/>
    <w:rsid w:val="00457B1E"/>
    <w:rsid w:val="0046118A"/>
    <w:rsid w:val="00465A3B"/>
    <w:rsid w:val="00465B79"/>
    <w:rsid w:val="00465CA0"/>
    <w:rsid w:val="004676BA"/>
    <w:rsid w:val="004677C6"/>
    <w:rsid w:val="00470A9B"/>
    <w:rsid w:val="004721B5"/>
    <w:rsid w:val="00472597"/>
    <w:rsid w:val="00473299"/>
    <w:rsid w:val="00475C3A"/>
    <w:rsid w:val="00475EBD"/>
    <w:rsid w:val="0047655E"/>
    <w:rsid w:val="00476892"/>
    <w:rsid w:val="00476968"/>
    <w:rsid w:val="00476E4C"/>
    <w:rsid w:val="004772BE"/>
    <w:rsid w:val="0047793C"/>
    <w:rsid w:val="004825AB"/>
    <w:rsid w:val="00490B38"/>
    <w:rsid w:val="00490EFF"/>
    <w:rsid w:val="004915CB"/>
    <w:rsid w:val="0049245F"/>
    <w:rsid w:val="00493A4A"/>
    <w:rsid w:val="00497095"/>
    <w:rsid w:val="00497C45"/>
    <w:rsid w:val="004A0003"/>
    <w:rsid w:val="004A0FC9"/>
    <w:rsid w:val="004A2A55"/>
    <w:rsid w:val="004A2FBE"/>
    <w:rsid w:val="004A4DB4"/>
    <w:rsid w:val="004B3E6B"/>
    <w:rsid w:val="004B486C"/>
    <w:rsid w:val="004B5A40"/>
    <w:rsid w:val="004B6395"/>
    <w:rsid w:val="004C1BF6"/>
    <w:rsid w:val="004C260F"/>
    <w:rsid w:val="004C31CA"/>
    <w:rsid w:val="004C32BD"/>
    <w:rsid w:val="004C35A0"/>
    <w:rsid w:val="004C4AD7"/>
    <w:rsid w:val="004C6D29"/>
    <w:rsid w:val="004D0ADC"/>
    <w:rsid w:val="004D11B9"/>
    <w:rsid w:val="004D3D57"/>
    <w:rsid w:val="004D3D78"/>
    <w:rsid w:val="004D41BD"/>
    <w:rsid w:val="004D4C0C"/>
    <w:rsid w:val="004D50E9"/>
    <w:rsid w:val="004D5E39"/>
    <w:rsid w:val="004E1C7C"/>
    <w:rsid w:val="004E58FF"/>
    <w:rsid w:val="004F25C2"/>
    <w:rsid w:val="004F2A33"/>
    <w:rsid w:val="004F6DD4"/>
    <w:rsid w:val="004F7697"/>
    <w:rsid w:val="00501E6F"/>
    <w:rsid w:val="00503C4C"/>
    <w:rsid w:val="005064E7"/>
    <w:rsid w:val="005127EA"/>
    <w:rsid w:val="00513512"/>
    <w:rsid w:val="00513D70"/>
    <w:rsid w:val="00513E03"/>
    <w:rsid w:val="00515B5C"/>
    <w:rsid w:val="00516104"/>
    <w:rsid w:val="00517020"/>
    <w:rsid w:val="005174E0"/>
    <w:rsid w:val="00520F10"/>
    <w:rsid w:val="00522FCD"/>
    <w:rsid w:val="00523233"/>
    <w:rsid w:val="005257D5"/>
    <w:rsid w:val="00526D90"/>
    <w:rsid w:val="00527D7D"/>
    <w:rsid w:val="005316D7"/>
    <w:rsid w:val="00531929"/>
    <w:rsid w:val="00531A4A"/>
    <w:rsid w:val="0053436B"/>
    <w:rsid w:val="005356E3"/>
    <w:rsid w:val="00536FB6"/>
    <w:rsid w:val="00541275"/>
    <w:rsid w:val="00542121"/>
    <w:rsid w:val="00545216"/>
    <w:rsid w:val="00545343"/>
    <w:rsid w:val="0054604C"/>
    <w:rsid w:val="0054718D"/>
    <w:rsid w:val="005504CB"/>
    <w:rsid w:val="0055239F"/>
    <w:rsid w:val="00553AEC"/>
    <w:rsid w:val="00554FFC"/>
    <w:rsid w:val="00555E93"/>
    <w:rsid w:val="0055637E"/>
    <w:rsid w:val="00562973"/>
    <w:rsid w:val="005637BE"/>
    <w:rsid w:val="005638D0"/>
    <w:rsid w:val="00564743"/>
    <w:rsid w:val="00565020"/>
    <w:rsid w:val="00566A4B"/>
    <w:rsid w:val="00567FC8"/>
    <w:rsid w:val="005704C9"/>
    <w:rsid w:val="00570D15"/>
    <w:rsid w:val="0057346C"/>
    <w:rsid w:val="00575578"/>
    <w:rsid w:val="00575653"/>
    <w:rsid w:val="0057793F"/>
    <w:rsid w:val="00577BE2"/>
    <w:rsid w:val="00577FA9"/>
    <w:rsid w:val="005806F1"/>
    <w:rsid w:val="00582B16"/>
    <w:rsid w:val="00583089"/>
    <w:rsid w:val="00585B93"/>
    <w:rsid w:val="00587C2F"/>
    <w:rsid w:val="00590CB7"/>
    <w:rsid w:val="00591080"/>
    <w:rsid w:val="005950ED"/>
    <w:rsid w:val="00595BF3"/>
    <w:rsid w:val="00597BE0"/>
    <w:rsid w:val="005A0A39"/>
    <w:rsid w:val="005A1FA6"/>
    <w:rsid w:val="005A3915"/>
    <w:rsid w:val="005A56C0"/>
    <w:rsid w:val="005A574B"/>
    <w:rsid w:val="005A7CEB"/>
    <w:rsid w:val="005B4F1E"/>
    <w:rsid w:val="005B5D3F"/>
    <w:rsid w:val="005B7905"/>
    <w:rsid w:val="005C0DEA"/>
    <w:rsid w:val="005C6635"/>
    <w:rsid w:val="005C7B79"/>
    <w:rsid w:val="005D0FA2"/>
    <w:rsid w:val="005D12CE"/>
    <w:rsid w:val="005D13A2"/>
    <w:rsid w:val="005D2B35"/>
    <w:rsid w:val="005D41B3"/>
    <w:rsid w:val="005D6279"/>
    <w:rsid w:val="005E1C59"/>
    <w:rsid w:val="005E2490"/>
    <w:rsid w:val="005E5433"/>
    <w:rsid w:val="005E728B"/>
    <w:rsid w:val="005F3567"/>
    <w:rsid w:val="005F589F"/>
    <w:rsid w:val="0060088D"/>
    <w:rsid w:val="00602317"/>
    <w:rsid w:val="0060236C"/>
    <w:rsid w:val="00602649"/>
    <w:rsid w:val="00602BB6"/>
    <w:rsid w:val="00605988"/>
    <w:rsid w:val="00610AD9"/>
    <w:rsid w:val="0061382D"/>
    <w:rsid w:val="00615679"/>
    <w:rsid w:val="0061576F"/>
    <w:rsid w:val="00620422"/>
    <w:rsid w:val="00620806"/>
    <w:rsid w:val="006214D8"/>
    <w:rsid w:val="006238AF"/>
    <w:rsid w:val="00623FAE"/>
    <w:rsid w:val="00624963"/>
    <w:rsid w:val="00625DA7"/>
    <w:rsid w:val="00634772"/>
    <w:rsid w:val="00634A56"/>
    <w:rsid w:val="00635808"/>
    <w:rsid w:val="00635EE8"/>
    <w:rsid w:val="00644D52"/>
    <w:rsid w:val="0064697D"/>
    <w:rsid w:val="00646F5C"/>
    <w:rsid w:val="006479F8"/>
    <w:rsid w:val="00647C78"/>
    <w:rsid w:val="00650D59"/>
    <w:rsid w:val="0065118A"/>
    <w:rsid w:val="006517DF"/>
    <w:rsid w:val="00651881"/>
    <w:rsid w:val="006526C5"/>
    <w:rsid w:val="00652738"/>
    <w:rsid w:val="00652A35"/>
    <w:rsid w:val="00652B62"/>
    <w:rsid w:val="006557DD"/>
    <w:rsid w:val="006663B4"/>
    <w:rsid w:val="00666797"/>
    <w:rsid w:val="00666F6B"/>
    <w:rsid w:val="00682A50"/>
    <w:rsid w:val="006922E3"/>
    <w:rsid w:val="0069526E"/>
    <w:rsid w:val="0069656C"/>
    <w:rsid w:val="006A0080"/>
    <w:rsid w:val="006A015E"/>
    <w:rsid w:val="006A0780"/>
    <w:rsid w:val="006A14EF"/>
    <w:rsid w:val="006A2514"/>
    <w:rsid w:val="006A3DDF"/>
    <w:rsid w:val="006A428A"/>
    <w:rsid w:val="006A5DAC"/>
    <w:rsid w:val="006A6E52"/>
    <w:rsid w:val="006A7344"/>
    <w:rsid w:val="006B0F76"/>
    <w:rsid w:val="006B30B4"/>
    <w:rsid w:val="006B33F3"/>
    <w:rsid w:val="006B3C41"/>
    <w:rsid w:val="006B4002"/>
    <w:rsid w:val="006B4919"/>
    <w:rsid w:val="006B6CE9"/>
    <w:rsid w:val="006C0E34"/>
    <w:rsid w:val="006C128C"/>
    <w:rsid w:val="006C20CB"/>
    <w:rsid w:val="006C380A"/>
    <w:rsid w:val="006C4439"/>
    <w:rsid w:val="006C6ABB"/>
    <w:rsid w:val="006C739E"/>
    <w:rsid w:val="006C7825"/>
    <w:rsid w:val="006D101A"/>
    <w:rsid w:val="006D1545"/>
    <w:rsid w:val="006D4481"/>
    <w:rsid w:val="006D5495"/>
    <w:rsid w:val="006D54B0"/>
    <w:rsid w:val="006D5986"/>
    <w:rsid w:val="006D5C04"/>
    <w:rsid w:val="006D68A3"/>
    <w:rsid w:val="006E1124"/>
    <w:rsid w:val="006E20FF"/>
    <w:rsid w:val="006E2A27"/>
    <w:rsid w:val="006E32FE"/>
    <w:rsid w:val="006E426C"/>
    <w:rsid w:val="006F4DBA"/>
    <w:rsid w:val="006F5887"/>
    <w:rsid w:val="006F60B9"/>
    <w:rsid w:val="006F68E2"/>
    <w:rsid w:val="006F7422"/>
    <w:rsid w:val="006F776A"/>
    <w:rsid w:val="00702372"/>
    <w:rsid w:val="0070529A"/>
    <w:rsid w:val="007055D5"/>
    <w:rsid w:val="00707508"/>
    <w:rsid w:val="00707EC4"/>
    <w:rsid w:val="00710C9B"/>
    <w:rsid w:val="0071123C"/>
    <w:rsid w:val="00711B41"/>
    <w:rsid w:val="00711D26"/>
    <w:rsid w:val="00712C1D"/>
    <w:rsid w:val="00712E4E"/>
    <w:rsid w:val="0071340C"/>
    <w:rsid w:val="00714E15"/>
    <w:rsid w:val="007158A3"/>
    <w:rsid w:val="00716438"/>
    <w:rsid w:val="00716CFE"/>
    <w:rsid w:val="007179A6"/>
    <w:rsid w:val="00720E8A"/>
    <w:rsid w:val="007218C2"/>
    <w:rsid w:val="00721C31"/>
    <w:rsid w:val="007302B2"/>
    <w:rsid w:val="00730E4D"/>
    <w:rsid w:val="0073180D"/>
    <w:rsid w:val="007325F9"/>
    <w:rsid w:val="0073338F"/>
    <w:rsid w:val="00734A99"/>
    <w:rsid w:val="00735F24"/>
    <w:rsid w:val="00741171"/>
    <w:rsid w:val="007416F9"/>
    <w:rsid w:val="007419D6"/>
    <w:rsid w:val="00742832"/>
    <w:rsid w:val="00744202"/>
    <w:rsid w:val="00744803"/>
    <w:rsid w:val="0074507F"/>
    <w:rsid w:val="00747A1F"/>
    <w:rsid w:val="007519A2"/>
    <w:rsid w:val="0075268F"/>
    <w:rsid w:val="0075372E"/>
    <w:rsid w:val="00753E22"/>
    <w:rsid w:val="00754016"/>
    <w:rsid w:val="00754DBA"/>
    <w:rsid w:val="00756230"/>
    <w:rsid w:val="00756A69"/>
    <w:rsid w:val="00763EDF"/>
    <w:rsid w:val="00766A26"/>
    <w:rsid w:val="0076754F"/>
    <w:rsid w:val="007707D8"/>
    <w:rsid w:val="007724D0"/>
    <w:rsid w:val="0077672A"/>
    <w:rsid w:val="00776799"/>
    <w:rsid w:val="0077785D"/>
    <w:rsid w:val="007808FE"/>
    <w:rsid w:val="00782929"/>
    <w:rsid w:val="007839C6"/>
    <w:rsid w:val="00783DF5"/>
    <w:rsid w:val="00784B14"/>
    <w:rsid w:val="007853E1"/>
    <w:rsid w:val="0078645D"/>
    <w:rsid w:val="0079001B"/>
    <w:rsid w:val="007900E2"/>
    <w:rsid w:val="00791000"/>
    <w:rsid w:val="00791D2D"/>
    <w:rsid w:val="007938F5"/>
    <w:rsid w:val="00793E9C"/>
    <w:rsid w:val="00796033"/>
    <w:rsid w:val="0079725B"/>
    <w:rsid w:val="007A035E"/>
    <w:rsid w:val="007A05A0"/>
    <w:rsid w:val="007A45B0"/>
    <w:rsid w:val="007A708E"/>
    <w:rsid w:val="007B128D"/>
    <w:rsid w:val="007B16F7"/>
    <w:rsid w:val="007B2A29"/>
    <w:rsid w:val="007B2C72"/>
    <w:rsid w:val="007B3413"/>
    <w:rsid w:val="007B3EDE"/>
    <w:rsid w:val="007C1A2D"/>
    <w:rsid w:val="007C561B"/>
    <w:rsid w:val="007C6DC2"/>
    <w:rsid w:val="007C72AB"/>
    <w:rsid w:val="007D1597"/>
    <w:rsid w:val="007D2876"/>
    <w:rsid w:val="007D4A1E"/>
    <w:rsid w:val="007D4BB1"/>
    <w:rsid w:val="007D679C"/>
    <w:rsid w:val="007D6C7D"/>
    <w:rsid w:val="007D7039"/>
    <w:rsid w:val="007D7F7D"/>
    <w:rsid w:val="007E0072"/>
    <w:rsid w:val="007E0715"/>
    <w:rsid w:val="007E138D"/>
    <w:rsid w:val="007E156D"/>
    <w:rsid w:val="007E1681"/>
    <w:rsid w:val="007E655C"/>
    <w:rsid w:val="007F49D3"/>
    <w:rsid w:val="00800402"/>
    <w:rsid w:val="008014F8"/>
    <w:rsid w:val="008027C5"/>
    <w:rsid w:val="0080375B"/>
    <w:rsid w:val="008073F4"/>
    <w:rsid w:val="00811754"/>
    <w:rsid w:val="0081250F"/>
    <w:rsid w:val="008139BD"/>
    <w:rsid w:val="008160E6"/>
    <w:rsid w:val="00816534"/>
    <w:rsid w:val="00816A24"/>
    <w:rsid w:val="00820E47"/>
    <w:rsid w:val="0082157A"/>
    <w:rsid w:val="00822F42"/>
    <w:rsid w:val="00823F3E"/>
    <w:rsid w:val="0082446E"/>
    <w:rsid w:val="0082588D"/>
    <w:rsid w:val="00831326"/>
    <w:rsid w:val="00831CA0"/>
    <w:rsid w:val="00831E66"/>
    <w:rsid w:val="00835B79"/>
    <w:rsid w:val="00835CD7"/>
    <w:rsid w:val="00835EEE"/>
    <w:rsid w:val="00837D4C"/>
    <w:rsid w:val="008405BF"/>
    <w:rsid w:val="008411E2"/>
    <w:rsid w:val="00841531"/>
    <w:rsid w:val="00841582"/>
    <w:rsid w:val="00842535"/>
    <w:rsid w:val="0084314B"/>
    <w:rsid w:val="008452FD"/>
    <w:rsid w:val="00846757"/>
    <w:rsid w:val="00850E94"/>
    <w:rsid w:val="008515F3"/>
    <w:rsid w:val="0085271E"/>
    <w:rsid w:val="00852CD7"/>
    <w:rsid w:val="00853A74"/>
    <w:rsid w:val="00854ED3"/>
    <w:rsid w:val="00855916"/>
    <w:rsid w:val="00855C13"/>
    <w:rsid w:val="00855C85"/>
    <w:rsid w:val="00856B98"/>
    <w:rsid w:val="00856D51"/>
    <w:rsid w:val="00857120"/>
    <w:rsid w:val="0085745D"/>
    <w:rsid w:val="00860041"/>
    <w:rsid w:val="008603C0"/>
    <w:rsid w:val="00863988"/>
    <w:rsid w:val="00864164"/>
    <w:rsid w:val="00864FC2"/>
    <w:rsid w:val="008652F5"/>
    <w:rsid w:val="0087229B"/>
    <w:rsid w:val="00872A20"/>
    <w:rsid w:val="00873A58"/>
    <w:rsid w:val="008775FE"/>
    <w:rsid w:val="00881130"/>
    <w:rsid w:val="008814A3"/>
    <w:rsid w:val="008837CA"/>
    <w:rsid w:val="00884EC3"/>
    <w:rsid w:val="00885ED6"/>
    <w:rsid w:val="00886C53"/>
    <w:rsid w:val="00886C76"/>
    <w:rsid w:val="00886E7E"/>
    <w:rsid w:val="00890EF8"/>
    <w:rsid w:val="00891548"/>
    <w:rsid w:val="00894F83"/>
    <w:rsid w:val="00895976"/>
    <w:rsid w:val="008961D3"/>
    <w:rsid w:val="00896549"/>
    <w:rsid w:val="008965A6"/>
    <w:rsid w:val="008A0851"/>
    <w:rsid w:val="008A10BD"/>
    <w:rsid w:val="008A10C0"/>
    <w:rsid w:val="008A1198"/>
    <w:rsid w:val="008A167D"/>
    <w:rsid w:val="008A1B7B"/>
    <w:rsid w:val="008A3DD4"/>
    <w:rsid w:val="008A7E81"/>
    <w:rsid w:val="008B253E"/>
    <w:rsid w:val="008B263D"/>
    <w:rsid w:val="008B3254"/>
    <w:rsid w:val="008B38AD"/>
    <w:rsid w:val="008B403A"/>
    <w:rsid w:val="008B4A3F"/>
    <w:rsid w:val="008C3B8D"/>
    <w:rsid w:val="008C40FB"/>
    <w:rsid w:val="008C4BCE"/>
    <w:rsid w:val="008C674A"/>
    <w:rsid w:val="008D1B18"/>
    <w:rsid w:val="008D4CFE"/>
    <w:rsid w:val="008D56A8"/>
    <w:rsid w:val="008E3FC8"/>
    <w:rsid w:val="008E7B1E"/>
    <w:rsid w:val="008F08C3"/>
    <w:rsid w:val="008F290D"/>
    <w:rsid w:val="008F3E6E"/>
    <w:rsid w:val="008F4897"/>
    <w:rsid w:val="008F7342"/>
    <w:rsid w:val="00901A54"/>
    <w:rsid w:val="00901E23"/>
    <w:rsid w:val="0090363D"/>
    <w:rsid w:val="009036B3"/>
    <w:rsid w:val="00904E66"/>
    <w:rsid w:val="00905762"/>
    <w:rsid w:val="009067A4"/>
    <w:rsid w:val="009102EA"/>
    <w:rsid w:val="0091032D"/>
    <w:rsid w:val="009169AE"/>
    <w:rsid w:val="009213CD"/>
    <w:rsid w:val="00921B39"/>
    <w:rsid w:val="00926888"/>
    <w:rsid w:val="009331CC"/>
    <w:rsid w:val="00935572"/>
    <w:rsid w:val="00936045"/>
    <w:rsid w:val="00936DA6"/>
    <w:rsid w:val="00936E4A"/>
    <w:rsid w:val="00937049"/>
    <w:rsid w:val="00940C0A"/>
    <w:rsid w:val="00942E8E"/>
    <w:rsid w:val="0094371E"/>
    <w:rsid w:val="00945121"/>
    <w:rsid w:val="00945632"/>
    <w:rsid w:val="00945FD4"/>
    <w:rsid w:val="009513DB"/>
    <w:rsid w:val="00952B65"/>
    <w:rsid w:val="009549A0"/>
    <w:rsid w:val="00956F6E"/>
    <w:rsid w:val="009577D5"/>
    <w:rsid w:val="00960948"/>
    <w:rsid w:val="00963EC7"/>
    <w:rsid w:val="00964604"/>
    <w:rsid w:val="009667CE"/>
    <w:rsid w:val="009675CE"/>
    <w:rsid w:val="00971D7E"/>
    <w:rsid w:val="0097591A"/>
    <w:rsid w:val="00976CA9"/>
    <w:rsid w:val="00982AD6"/>
    <w:rsid w:val="009837D2"/>
    <w:rsid w:val="009840B3"/>
    <w:rsid w:val="00984D84"/>
    <w:rsid w:val="00985448"/>
    <w:rsid w:val="009854DD"/>
    <w:rsid w:val="0098578D"/>
    <w:rsid w:val="00986294"/>
    <w:rsid w:val="00991775"/>
    <w:rsid w:val="0099390C"/>
    <w:rsid w:val="00997E6F"/>
    <w:rsid w:val="009A21BE"/>
    <w:rsid w:val="009A31E6"/>
    <w:rsid w:val="009A3992"/>
    <w:rsid w:val="009A5B1D"/>
    <w:rsid w:val="009A6FD9"/>
    <w:rsid w:val="009B2BD9"/>
    <w:rsid w:val="009B449D"/>
    <w:rsid w:val="009B491C"/>
    <w:rsid w:val="009C014D"/>
    <w:rsid w:val="009C0A25"/>
    <w:rsid w:val="009C118D"/>
    <w:rsid w:val="009C1915"/>
    <w:rsid w:val="009C2BDC"/>
    <w:rsid w:val="009C4FD1"/>
    <w:rsid w:val="009C524D"/>
    <w:rsid w:val="009C6889"/>
    <w:rsid w:val="009C6973"/>
    <w:rsid w:val="009C7E78"/>
    <w:rsid w:val="009D135D"/>
    <w:rsid w:val="009D2329"/>
    <w:rsid w:val="009D5284"/>
    <w:rsid w:val="009D53A3"/>
    <w:rsid w:val="009D7540"/>
    <w:rsid w:val="009D76D8"/>
    <w:rsid w:val="009D78B4"/>
    <w:rsid w:val="009D7CA7"/>
    <w:rsid w:val="009E210C"/>
    <w:rsid w:val="009E23A1"/>
    <w:rsid w:val="009E2ED3"/>
    <w:rsid w:val="009E3945"/>
    <w:rsid w:val="009E3BB3"/>
    <w:rsid w:val="009E4F23"/>
    <w:rsid w:val="009E6556"/>
    <w:rsid w:val="009E66EA"/>
    <w:rsid w:val="009E7204"/>
    <w:rsid w:val="009F1693"/>
    <w:rsid w:val="009F5C23"/>
    <w:rsid w:val="009F6410"/>
    <w:rsid w:val="009F64AD"/>
    <w:rsid w:val="009F7B3A"/>
    <w:rsid w:val="00A00173"/>
    <w:rsid w:val="00A01BB7"/>
    <w:rsid w:val="00A0458E"/>
    <w:rsid w:val="00A06A76"/>
    <w:rsid w:val="00A0776A"/>
    <w:rsid w:val="00A11752"/>
    <w:rsid w:val="00A11759"/>
    <w:rsid w:val="00A152A2"/>
    <w:rsid w:val="00A15FA8"/>
    <w:rsid w:val="00A2158A"/>
    <w:rsid w:val="00A226FB"/>
    <w:rsid w:val="00A242B2"/>
    <w:rsid w:val="00A24CE9"/>
    <w:rsid w:val="00A25A9A"/>
    <w:rsid w:val="00A314B5"/>
    <w:rsid w:val="00A33C6D"/>
    <w:rsid w:val="00A34DFB"/>
    <w:rsid w:val="00A35557"/>
    <w:rsid w:val="00A447EB"/>
    <w:rsid w:val="00A50B9A"/>
    <w:rsid w:val="00A57352"/>
    <w:rsid w:val="00A57F03"/>
    <w:rsid w:val="00A61A93"/>
    <w:rsid w:val="00A6402A"/>
    <w:rsid w:val="00A64C2B"/>
    <w:rsid w:val="00A672D9"/>
    <w:rsid w:val="00A67458"/>
    <w:rsid w:val="00A67E5C"/>
    <w:rsid w:val="00A70A2F"/>
    <w:rsid w:val="00A72B07"/>
    <w:rsid w:val="00A74375"/>
    <w:rsid w:val="00A76515"/>
    <w:rsid w:val="00A76B5D"/>
    <w:rsid w:val="00A77D24"/>
    <w:rsid w:val="00A8079D"/>
    <w:rsid w:val="00A85EF5"/>
    <w:rsid w:val="00A86183"/>
    <w:rsid w:val="00A87854"/>
    <w:rsid w:val="00A92232"/>
    <w:rsid w:val="00A967E9"/>
    <w:rsid w:val="00A968DF"/>
    <w:rsid w:val="00AA1763"/>
    <w:rsid w:val="00AA1B25"/>
    <w:rsid w:val="00AA20D1"/>
    <w:rsid w:val="00AA5480"/>
    <w:rsid w:val="00AA7055"/>
    <w:rsid w:val="00AB0178"/>
    <w:rsid w:val="00AB1801"/>
    <w:rsid w:val="00AB4417"/>
    <w:rsid w:val="00AB5B40"/>
    <w:rsid w:val="00AC1FCE"/>
    <w:rsid w:val="00AC50BA"/>
    <w:rsid w:val="00AC736D"/>
    <w:rsid w:val="00AD2EA1"/>
    <w:rsid w:val="00AD3616"/>
    <w:rsid w:val="00AD4A56"/>
    <w:rsid w:val="00AD54D3"/>
    <w:rsid w:val="00AD57DD"/>
    <w:rsid w:val="00AE186D"/>
    <w:rsid w:val="00AE2C4A"/>
    <w:rsid w:val="00AE4731"/>
    <w:rsid w:val="00AE504E"/>
    <w:rsid w:val="00AF2732"/>
    <w:rsid w:val="00AF6B9C"/>
    <w:rsid w:val="00AF7AFF"/>
    <w:rsid w:val="00B04D8B"/>
    <w:rsid w:val="00B1252A"/>
    <w:rsid w:val="00B1406B"/>
    <w:rsid w:val="00B15036"/>
    <w:rsid w:val="00B15DEA"/>
    <w:rsid w:val="00B17621"/>
    <w:rsid w:val="00B23B28"/>
    <w:rsid w:val="00B23B31"/>
    <w:rsid w:val="00B268F3"/>
    <w:rsid w:val="00B31F46"/>
    <w:rsid w:val="00B326DE"/>
    <w:rsid w:val="00B332C2"/>
    <w:rsid w:val="00B33717"/>
    <w:rsid w:val="00B33C18"/>
    <w:rsid w:val="00B33DC6"/>
    <w:rsid w:val="00B351E7"/>
    <w:rsid w:val="00B37110"/>
    <w:rsid w:val="00B378BD"/>
    <w:rsid w:val="00B40BAD"/>
    <w:rsid w:val="00B40EF3"/>
    <w:rsid w:val="00B41DDF"/>
    <w:rsid w:val="00B41F3F"/>
    <w:rsid w:val="00B42688"/>
    <w:rsid w:val="00B45B80"/>
    <w:rsid w:val="00B47B13"/>
    <w:rsid w:val="00B5278F"/>
    <w:rsid w:val="00B54352"/>
    <w:rsid w:val="00B56539"/>
    <w:rsid w:val="00B60DD0"/>
    <w:rsid w:val="00B63F07"/>
    <w:rsid w:val="00B648FB"/>
    <w:rsid w:val="00B65CFA"/>
    <w:rsid w:val="00B65E27"/>
    <w:rsid w:val="00B6683A"/>
    <w:rsid w:val="00B7003D"/>
    <w:rsid w:val="00B723B0"/>
    <w:rsid w:val="00B72943"/>
    <w:rsid w:val="00B73104"/>
    <w:rsid w:val="00B741CC"/>
    <w:rsid w:val="00B758FE"/>
    <w:rsid w:val="00B76B9D"/>
    <w:rsid w:val="00B76EDE"/>
    <w:rsid w:val="00B7708C"/>
    <w:rsid w:val="00B80DEA"/>
    <w:rsid w:val="00B84D8A"/>
    <w:rsid w:val="00B85427"/>
    <w:rsid w:val="00B85CFB"/>
    <w:rsid w:val="00B909DE"/>
    <w:rsid w:val="00B911A2"/>
    <w:rsid w:val="00B93CE9"/>
    <w:rsid w:val="00B97A77"/>
    <w:rsid w:val="00BA0547"/>
    <w:rsid w:val="00BA12BD"/>
    <w:rsid w:val="00BA2800"/>
    <w:rsid w:val="00BA2FD0"/>
    <w:rsid w:val="00BA57D7"/>
    <w:rsid w:val="00BA5F43"/>
    <w:rsid w:val="00BA702A"/>
    <w:rsid w:val="00BB02B5"/>
    <w:rsid w:val="00BB153D"/>
    <w:rsid w:val="00BB16FD"/>
    <w:rsid w:val="00BB2D1F"/>
    <w:rsid w:val="00BB2DE8"/>
    <w:rsid w:val="00BB306C"/>
    <w:rsid w:val="00BB45BB"/>
    <w:rsid w:val="00BB4649"/>
    <w:rsid w:val="00BB4BD4"/>
    <w:rsid w:val="00BB7479"/>
    <w:rsid w:val="00BC3512"/>
    <w:rsid w:val="00BC36DF"/>
    <w:rsid w:val="00BC5C54"/>
    <w:rsid w:val="00BC71C8"/>
    <w:rsid w:val="00BD1933"/>
    <w:rsid w:val="00BD2E0A"/>
    <w:rsid w:val="00BD5186"/>
    <w:rsid w:val="00BD6F24"/>
    <w:rsid w:val="00BD73F5"/>
    <w:rsid w:val="00BE03FF"/>
    <w:rsid w:val="00BE0886"/>
    <w:rsid w:val="00BE1765"/>
    <w:rsid w:val="00BE3C40"/>
    <w:rsid w:val="00BE4187"/>
    <w:rsid w:val="00BE59B7"/>
    <w:rsid w:val="00BF09BF"/>
    <w:rsid w:val="00BF11D8"/>
    <w:rsid w:val="00BF2A22"/>
    <w:rsid w:val="00BF2F72"/>
    <w:rsid w:val="00BF3488"/>
    <w:rsid w:val="00BF5C77"/>
    <w:rsid w:val="00BF678C"/>
    <w:rsid w:val="00BF6CA2"/>
    <w:rsid w:val="00C10550"/>
    <w:rsid w:val="00C112A8"/>
    <w:rsid w:val="00C1327C"/>
    <w:rsid w:val="00C15EED"/>
    <w:rsid w:val="00C162DD"/>
    <w:rsid w:val="00C17018"/>
    <w:rsid w:val="00C174D9"/>
    <w:rsid w:val="00C1750B"/>
    <w:rsid w:val="00C178DD"/>
    <w:rsid w:val="00C2296B"/>
    <w:rsid w:val="00C247AE"/>
    <w:rsid w:val="00C25459"/>
    <w:rsid w:val="00C26827"/>
    <w:rsid w:val="00C301D7"/>
    <w:rsid w:val="00C3153D"/>
    <w:rsid w:val="00C337F4"/>
    <w:rsid w:val="00C3586D"/>
    <w:rsid w:val="00C36DC8"/>
    <w:rsid w:val="00C36E51"/>
    <w:rsid w:val="00C41C05"/>
    <w:rsid w:val="00C43196"/>
    <w:rsid w:val="00C44C66"/>
    <w:rsid w:val="00C45259"/>
    <w:rsid w:val="00C4591E"/>
    <w:rsid w:val="00C4655B"/>
    <w:rsid w:val="00C46E26"/>
    <w:rsid w:val="00C47983"/>
    <w:rsid w:val="00C50AD8"/>
    <w:rsid w:val="00C52632"/>
    <w:rsid w:val="00C53348"/>
    <w:rsid w:val="00C53EAC"/>
    <w:rsid w:val="00C54CEA"/>
    <w:rsid w:val="00C55256"/>
    <w:rsid w:val="00C55952"/>
    <w:rsid w:val="00C5654F"/>
    <w:rsid w:val="00C567C9"/>
    <w:rsid w:val="00C601AC"/>
    <w:rsid w:val="00C614A8"/>
    <w:rsid w:val="00C61F03"/>
    <w:rsid w:val="00C6366C"/>
    <w:rsid w:val="00C654D6"/>
    <w:rsid w:val="00C65D31"/>
    <w:rsid w:val="00C66656"/>
    <w:rsid w:val="00C70850"/>
    <w:rsid w:val="00C70A57"/>
    <w:rsid w:val="00C72180"/>
    <w:rsid w:val="00C73282"/>
    <w:rsid w:val="00C7385B"/>
    <w:rsid w:val="00C76B5B"/>
    <w:rsid w:val="00C77018"/>
    <w:rsid w:val="00C8174E"/>
    <w:rsid w:val="00C83FD4"/>
    <w:rsid w:val="00C84F74"/>
    <w:rsid w:val="00C85B0A"/>
    <w:rsid w:val="00C865FF"/>
    <w:rsid w:val="00C87B86"/>
    <w:rsid w:val="00C92BB8"/>
    <w:rsid w:val="00C92E26"/>
    <w:rsid w:val="00C93561"/>
    <w:rsid w:val="00C9625F"/>
    <w:rsid w:val="00C963FC"/>
    <w:rsid w:val="00C97359"/>
    <w:rsid w:val="00CA08C2"/>
    <w:rsid w:val="00CA0B2C"/>
    <w:rsid w:val="00CA4F87"/>
    <w:rsid w:val="00CB15D6"/>
    <w:rsid w:val="00CB2F80"/>
    <w:rsid w:val="00CB32CE"/>
    <w:rsid w:val="00CB3736"/>
    <w:rsid w:val="00CB3D7E"/>
    <w:rsid w:val="00CB4593"/>
    <w:rsid w:val="00CB585B"/>
    <w:rsid w:val="00CB6445"/>
    <w:rsid w:val="00CB6AFB"/>
    <w:rsid w:val="00CC2951"/>
    <w:rsid w:val="00CC5C04"/>
    <w:rsid w:val="00CC5CB5"/>
    <w:rsid w:val="00CC70CE"/>
    <w:rsid w:val="00CD0898"/>
    <w:rsid w:val="00CD0FA4"/>
    <w:rsid w:val="00CD4342"/>
    <w:rsid w:val="00CD4741"/>
    <w:rsid w:val="00CD4FD5"/>
    <w:rsid w:val="00CD6A4C"/>
    <w:rsid w:val="00CE1F68"/>
    <w:rsid w:val="00CE2B02"/>
    <w:rsid w:val="00CE3208"/>
    <w:rsid w:val="00CE330A"/>
    <w:rsid w:val="00CE5387"/>
    <w:rsid w:val="00CF06B2"/>
    <w:rsid w:val="00CF0D2B"/>
    <w:rsid w:val="00CF4555"/>
    <w:rsid w:val="00CF5463"/>
    <w:rsid w:val="00CF65BC"/>
    <w:rsid w:val="00CF7654"/>
    <w:rsid w:val="00D02C9A"/>
    <w:rsid w:val="00D03B24"/>
    <w:rsid w:val="00D04A91"/>
    <w:rsid w:val="00D05F50"/>
    <w:rsid w:val="00D06756"/>
    <w:rsid w:val="00D0733E"/>
    <w:rsid w:val="00D0792C"/>
    <w:rsid w:val="00D16457"/>
    <w:rsid w:val="00D17685"/>
    <w:rsid w:val="00D233FD"/>
    <w:rsid w:val="00D243B6"/>
    <w:rsid w:val="00D30D2E"/>
    <w:rsid w:val="00D318A4"/>
    <w:rsid w:val="00D3231D"/>
    <w:rsid w:val="00D33AF1"/>
    <w:rsid w:val="00D4369D"/>
    <w:rsid w:val="00D43906"/>
    <w:rsid w:val="00D44B71"/>
    <w:rsid w:val="00D457E4"/>
    <w:rsid w:val="00D46D2E"/>
    <w:rsid w:val="00D51BB4"/>
    <w:rsid w:val="00D528CB"/>
    <w:rsid w:val="00D52D2B"/>
    <w:rsid w:val="00D54302"/>
    <w:rsid w:val="00D609DF"/>
    <w:rsid w:val="00D62B26"/>
    <w:rsid w:val="00D62CB7"/>
    <w:rsid w:val="00D638F5"/>
    <w:rsid w:val="00D6446B"/>
    <w:rsid w:val="00D66878"/>
    <w:rsid w:val="00D674E7"/>
    <w:rsid w:val="00D70F56"/>
    <w:rsid w:val="00D71251"/>
    <w:rsid w:val="00D72C0F"/>
    <w:rsid w:val="00D73C33"/>
    <w:rsid w:val="00D73D31"/>
    <w:rsid w:val="00D73DA4"/>
    <w:rsid w:val="00D77022"/>
    <w:rsid w:val="00D77996"/>
    <w:rsid w:val="00D80B5F"/>
    <w:rsid w:val="00D86784"/>
    <w:rsid w:val="00D86DE4"/>
    <w:rsid w:val="00D9068A"/>
    <w:rsid w:val="00D92302"/>
    <w:rsid w:val="00D93073"/>
    <w:rsid w:val="00D932F0"/>
    <w:rsid w:val="00D94DBB"/>
    <w:rsid w:val="00D963F2"/>
    <w:rsid w:val="00D9694F"/>
    <w:rsid w:val="00D96EDF"/>
    <w:rsid w:val="00D97932"/>
    <w:rsid w:val="00DA0469"/>
    <w:rsid w:val="00DA06B7"/>
    <w:rsid w:val="00DA16ED"/>
    <w:rsid w:val="00DA1E6C"/>
    <w:rsid w:val="00DA4B58"/>
    <w:rsid w:val="00DA5DFB"/>
    <w:rsid w:val="00DA64CB"/>
    <w:rsid w:val="00DA65FD"/>
    <w:rsid w:val="00DA7C88"/>
    <w:rsid w:val="00DB0FC3"/>
    <w:rsid w:val="00DB1234"/>
    <w:rsid w:val="00DB251E"/>
    <w:rsid w:val="00DB272E"/>
    <w:rsid w:val="00DB53E2"/>
    <w:rsid w:val="00DB54C3"/>
    <w:rsid w:val="00DB7FF4"/>
    <w:rsid w:val="00DC0677"/>
    <w:rsid w:val="00DC3779"/>
    <w:rsid w:val="00DC54A7"/>
    <w:rsid w:val="00DC6EAC"/>
    <w:rsid w:val="00DC7DD0"/>
    <w:rsid w:val="00DD1758"/>
    <w:rsid w:val="00DD1A97"/>
    <w:rsid w:val="00DD1D16"/>
    <w:rsid w:val="00DD46C4"/>
    <w:rsid w:val="00DD6CC9"/>
    <w:rsid w:val="00DD7253"/>
    <w:rsid w:val="00DE0668"/>
    <w:rsid w:val="00DE095D"/>
    <w:rsid w:val="00DE3769"/>
    <w:rsid w:val="00DE41E6"/>
    <w:rsid w:val="00DE46C6"/>
    <w:rsid w:val="00DE5A6D"/>
    <w:rsid w:val="00DF42EB"/>
    <w:rsid w:val="00DF6B8E"/>
    <w:rsid w:val="00E011D4"/>
    <w:rsid w:val="00E01713"/>
    <w:rsid w:val="00E0206D"/>
    <w:rsid w:val="00E03FDB"/>
    <w:rsid w:val="00E05CA1"/>
    <w:rsid w:val="00E115F8"/>
    <w:rsid w:val="00E121C0"/>
    <w:rsid w:val="00E12AB2"/>
    <w:rsid w:val="00E17F09"/>
    <w:rsid w:val="00E21593"/>
    <w:rsid w:val="00E215E6"/>
    <w:rsid w:val="00E23862"/>
    <w:rsid w:val="00E23F22"/>
    <w:rsid w:val="00E300E0"/>
    <w:rsid w:val="00E317D5"/>
    <w:rsid w:val="00E32342"/>
    <w:rsid w:val="00E411CD"/>
    <w:rsid w:val="00E41C63"/>
    <w:rsid w:val="00E44777"/>
    <w:rsid w:val="00E46224"/>
    <w:rsid w:val="00E469E5"/>
    <w:rsid w:val="00E473C3"/>
    <w:rsid w:val="00E50055"/>
    <w:rsid w:val="00E5090A"/>
    <w:rsid w:val="00E51026"/>
    <w:rsid w:val="00E522FD"/>
    <w:rsid w:val="00E527A5"/>
    <w:rsid w:val="00E53097"/>
    <w:rsid w:val="00E5479D"/>
    <w:rsid w:val="00E54AFC"/>
    <w:rsid w:val="00E54E52"/>
    <w:rsid w:val="00E55ADC"/>
    <w:rsid w:val="00E56956"/>
    <w:rsid w:val="00E639AC"/>
    <w:rsid w:val="00E65B21"/>
    <w:rsid w:val="00E67CE4"/>
    <w:rsid w:val="00E67F67"/>
    <w:rsid w:val="00E71C02"/>
    <w:rsid w:val="00E75C10"/>
    <w:rsid w:val="00E81B87"/>
    <w:rsid w:val="00E82074"/>
    <w:rsid w:val="00E83555"/>
    <w:rsid w:val="00E847B7"/>
    <w:rsid w:val="00E85600"/>
    <w:rsid w:val="00E85F08"/>
    <w:rsid w:val="00E86F91"/>
    <w:rsid w:val="00E93D02"/>
    <w:rsid w:val="00E943D7"/>
    <w:rsid w:val="00E960D0"/>
    <w:rsid w:val="00E96FFE"/>
    <w:rsid w:val="00E973CC"/>
    <w:rsid w:val="00EA011B"/>
    <w:rsid w:val="00EA03EC"/>
    <w:rsid w:val="00EA1053"/>
    <w:rsid w:val="00EA3944"/>
    <w:rsid w:val="00EA3D0A"/>
    <w:rsid w:val="00EA6165"/>
    <w:rsid w:val="00EB0F2E"/>
    <w:rsid w:val="00EB123B"/>
    <w:rsid w:val="00EB1502"/>
    <w:rsid w:val="00EB3B9E"/>
    <w:rsid w:val="00EC0E03"/>
    <w:rsid w:val="00EC42F4"/>
    <w:rsid w:val="00EC4C74"/>
    <w:rsid w:val="00EC699D"/>
    <w:rsid w:val="00EC6D5E"/>
    <w:rsid w:val="00EC741F"/>
    <w:rsid w:val="00ED18CD"/>
    <w:rsid w:val="00ED36CE"/>
    <w:rsid w:val="00ED4365"/>
    <w:rsid w:val="00ED460D"/>
    <w:rsid w:val="00EE0242"/>
    <w:rsid w:val="00EE02ED"/>
    <w:rsid w:val="00EE0C7F"/>
    <w:rsid w:val="00EE2F2B"/>
    <w:rsid w:val="00EE5CF0"/>
    <w:rsid w:val="00EE6EC3"/>
    <w:rsid w:val="00EE76DA"/>
    <w:rsid w:val="00EF1D4A"/>
    <w:rsid w:val="00EF1EC7"/>
    <w:rsid w:val="00EF5A08"/>
    <w:rsid w:val="00EF5E9B"/>
    <w:rsid w:val="00EF64A0"/>
    <w:rsid w:val="00EF6C40"/>
    <w:rsid w:val="00EF6F0C"/>
    <w:rsid w:val="00F00F37"/>
    <w:rsid w:val="00F03511"/>
    <w:rsid w:val="00F036F3"/>
    <w:rsid w:val="00F03E58"/>
    <w:rsid w:val="00F04FA6"/>
    <w:rsid w:val="00F0504F"/>
    <w:rsid w:val="00F05685"/>
    <w:rsid w:val="00F05957"/>
    <w:rsid w:val="00F0679F"/>
    <w:rsid w:val="00F079D1"/>
    <w:rsid w:val="00F1112F"/>
    <w:rsid w:val="00F12F81"/>
    <w:rsid w:val="00F14BBB"/>
    <w:rsid w:val="00F15394"/>
    <w:rsid w:val="00F15EFA"/>
    <w:rsid w:val="00F21F4A"/>
    <w:rsid w:val="00F227BC"/>
    <w:rsid w:val="00F23659"/>
    <w:rsid w:val="00F30992"/>
    <w:rsid w:val="00F314B7"/>
    <w:rsid w:val="00F32DE5"/>
    <w:rsid w:val="00F33C34"/>
    <w:rsid w:val="00F3790D"/>
    <w:rsid w:val="00F401D3"/>
    <w:rsid w:val="00F40E24"/>
    <w:rsid w:val="00F42844"/>
    <w:rsid w:val="00F42A3B"/>
    <w:rsid w:val="00F4368E"/>
    <w:rsid w:val="00F448D5"/>
    <w:rsid w:val="00F449A7"/>
    <w:rsid w:val="00F459C7"/>
    <w:rsid w:val="00F46F90"/>
    <w:rsid w:val="00F51F71"/>
    <w:rsid w:val="00F52555"/>
    <w:rsid w:val="00F52C1C"/>
    <w:rsid w:val="00F54CDA"/>
    <w:rsid w:val="00F55C07"/>
    <w:rsid w:val="00F5690D"/>
    <w:rsid w:val="00F660F3"/>
    <w:rsid w:val="00F7116A"/>
    <w:rsid w:val="00F738AA"/>
    <w:rsid w:val="00F73C7F"/>
    <w:rsid w:val="00F743D8"/>
    <w:rsid w:val="00F7497B"/>
    <w:rsid w:val="00F77552"/>
    <w:rsid w:val="00F775F2"/>
    <w:rsid w:val="00F77AE3"/>
    <w:rsid w:val="00F80A2D"/>
    <w:rsid w:val="00F81265"/>
    <w:rsid w:val="00F827A6"/>
    <w:rsid w:val="00F8493B"/>
    <w:rsid w:val="00F857BE"/>
    <w:rsid w:val="00F879E2"/>
    <w:rsid w:val="00F93C8B"/>
    <w:rsid w:val="00F94D5C"/>
    <w:rsid w:val="00F951F6"/>
    <w:rsid w:val="00F95366"/>
    <w:rsid w:val="00F96A7B"/>
    <w:rsid w:val="00FA06EC"/>
    <w:rsid w:val="00FA16C0"/>
    <w:rsid w:val="00FA44E0"/>
    <w:rsid w:val="00FA550F"/>
    <w:rsid w:val="00FA5863"/>
    <w:rsid w:val="00FA68E7"/>
    <w:rsid w:val="00FB0B69"/>
    <w:rsid w:val="00FB1A75"/>
    <w:rsid w:val="00FB3697"/>
    <w:rsid w:val="00FB3B49"/>
    <w:rsid w:val="00FB4E7B"/>
    <w:rsid w:val="00FB572D"/>
    <w:rsid w:val="00FB66B1"/>
    <w:rsid w:val="00FB67DE"/>
    <w:rsid w:val="00FB705E"/>
    <w:rsid w:val="00FB734D"/>
    <w:rsid w:val="00FC1739"/>
    <w:rsid w:val="00FC1B09"/>
    <w:rsid w:val="00FC2251"/>
    <w:rsid w:val="00FC267B"/>
    <w:rsid w:val="00FC3071"/>
    <w:rsid w:val="00FC42DC"/>
    <w:rsid w:val="00FC5349"/>
    <w:rsid w:val="00FC6621"/>
    <w:rsid w:val="00FD00C6"/>
    <w:rsid w:val="00FD0148"/>
    <w:rsid w:val="00FD095C"/>
    <w:rsid w:val="00FD0E4C"/>
    <w:rsid w:val="00FD14A9"/>
    <w:rsid w:val="00FD23C5"/>
    <w:rsid w:val="00FD4A81"/>
    <w:rsid w:val="00FD52D6"/>
    <w:rsid w:val="00FE0595"/>
    <w:rsid w:val="00FE1BCD"/>
    <w:rsid w:val="00FE367A"/>
    <w:rsid w:val="00FE4D09"/>
    <w:rsid w:val="00FE516E"/>
    <w:rsid w:val="00FE67D6"/>
    <w:rsid w:val="00FF0193"/>
    <w:rsid w:val="00FF17FE"/>
    <w:rsid w:val="00FF23E4"/>
    <w:rsid w:val="00FF2411"/>
    <w:rsid w:val="00FF2E19"/>
    <w:rsid w:val="00FF308C"/>
    <w:rsid w:val="00FF3D3F"/>
    <w:rsid w:val="00FF671D"/>
    <w:rsid w:val="00FF7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3" type="connector" idref="#AutoShape 46"/>
        <o:r id="V:Rule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2A"/>
    <w:pPr>
      <w:spacing w:after="16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C9625F"/>
    <w:pPr>
      <w:keepNext/>
      <w:keepLines/>
      <w:spacing w:after="0"/>
      <w:jc w:val="left"/>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0969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5F"/>
    <w:rPr>
      <w:rFonts w:ascii="Times New Roman" w:eastAsiaTheme="majorEastAsia" w:hAnsi="Times New Roman" w:cs="Times New Roman"/>
      <w:b/>
      <w:sz w:val="24"/>
      <w:szCs w:val="24"/>
    </w:rPr>
  </w:style>
  <w:style w:type="character" w:customStyle="1" w:styleId="hgkelc">
    <w:name w:val="hgkelc"/>
    <w:basedOn w:val="DefaultParagraphFont"/>
    <w:rsid w:val="0039582A"/>
  </w:style>
  <w:style w:type="character" w:styleId="Emphasis">
    <w:name w:val="Emphasis"/>
    <w:basedOn w:val="DefaultParagraphFont"/>
    <w:uiPriority w:val="20"/>
    <w:qFormat/>
    <w:rsid w:val="0039582A"/>
    <w:rPr>
      <w:i/>
      <w:iCs/>
    </w:rPr>
  </w:style>
  <w:style w:type="paragraph" w:styleId="ListParagraph">
    <w:name w:val="List Paragraph"/>
    <w:basedOn w:val="Normal"/>
    <w:link w:val="ListParagraphChar"/>
    <w:uiPriority w:val="34"/>
    <w:qFormat/>
    <w:rsid w:val="0039582A"/>
    <w:pPr>
      <w:ind w:left="720"/>
      <w:contextualSpacing/>
    </w:pPr>
  </w:style>
  <w:style w:type="character" w:customStyle="1" w:styleId="ListParagraphChar">
    <w:name w:val="List Paragraph Char"/>
    <w:link w:val="ListParagraph"/>
    <w:uiPriority w:val="34"/>
    <w:locked/>
    <w:rsid w:val="0039582A"/>
    <w:rPr>
      <w:rFonts w:ascii="Times New Roman" w:hAnsi="Times New Roman"/>
      <w:sz w:val="24"/>
    </w:rPr>
  </w:style>
  <w:style w:type="character" w:styleId="HTMLCite">
    <w:name w:val="HTML Cite"/>
    <w:basedOn w:val="DefaultParagraphFont"/>
    <w:uiPriority w:val="99"/>
    <w:semiHidden/>
    <w:unhideWhenUsed/>
    <w:rsid w:val="0039582A"/>
    <w:rPr>
      <w:rFonts w:cs="Times New Roman"/>
      <w:i/>
      <w:iCs/>
    </w:rPr>
  </w:style>
  <w:style w:type="character" w:customStyle="1" w:styleId="tgc">
    <w:name w:val="_tgc"/>
    <w:basedOn w:val="DefaultParagraphFont"/>
    <w:rsid w:val="0039582A"/>
  </w:style>
  <w:style w:type="table" w:styleId="TableGrid">
    <w:name w:val="Table Grid"/>
    <w:basedOn w:val="TableNormal"/>
    <w:uiPriority w:val="99"/>
    <w:rsid w:val="00BC5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E3BB3"/>
    <w:pPr>
      <w:spacing w:after="100"/>
    </w:pPr>
  </w:style>
  <w:style w:type="character" w:styleId="Hyperlink">
    <w:name w:val="Hyperlink"/>
    <w:basedOn w:val="DefaultParagraphFont"/>
    <w:uiPriority w:val="99"/>
    <w:unhideWhenUsed/>
    <w:rsid w:val="009E3BB3"/>
    <w:rPr>
      <w:color w:val="0000FF" w:themeColor="hyperlink"/>
      <w:u w:val="single"/>
    </w:rPr>
  </w:style>
  <w:style w:type="character" w:customStyle="1" w:styleId="Heading2Char">
    <w:name w:val="Heading 2 Char"/>
    <w:basedOn w:val="DefaultParagraphFont"/>
    <w:link w:val="Heading2"/>
    <w:uiPriority w:val="9"/>
    <w:rsid w:val="0009690B"/>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465A3B"/>
    <w:pPr>
      <w:autoSpaceDE w:val="0"/>
      <w:autoSpaceDN w:val="0"/>
      <w:adjustRightInd w:val="0"/>
      <w:spacing w:after="0" w:line="240" w:lineRule="auto"/>
    </w:pPr>
    <w:rPr>
      <w:rFonts w:ascii="Calibri" w:eastAsia="SimSun" w:hAnsi="Calibri" w:cs="Calibri"/>
      <w:color w:val="000000"/>
      <w:sz w:val="24"/>
      <w:szCs w:val="24"/>
    </w:rPr>
  </w:style>
  <w:style w:type="paragraph" w:styleId="Header">
    <w:name w:val="header"/>
    <w:basedOn w:val="Normal"/>
    <w:link w:val="HeaderChar"/>
    <w:uiPriority w:val="99"/>
    <w:semiHidden/>
    <w:unhideWhenUsed/>
    <w:rsid w:val="001B46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6AA"/>
    <w:rPr>
      <w:rFonts w:ascii="Times New Roman" w:hAnsi="Times New Roman"/>
      <w:sz w:val="24"/>
    </w:rPr>
  </w:style>
  <w:style w:type="paragraph" w:styleId="Footer">
    <w:name w:val="footer"/>
    <w:basedOn w:val="Normal"/>
    <w:link w:val="FooterChar"/>
    <w:uiPriority w:val="99"/>
    <w:unhideWhenUsed/>
    <w:rsid w:val="001B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6AA"/>
    <w:rPr>
      <w:rFonts w:ascii="Times New Roman" w:hAnsi="Times New Roman"/>
      <w:sz w:val="24"/>
    </w:rPr>
  </w:style>
  <w:style w:type="paragraph" w:styleId="TOC2">
    <w:name w:val="toc 2"/>
    <w:basedOn w:val="Normal"/>
    <w:next w:val="Normal"/>
    <w:autoRedefine/>
    <w:uiPriority w:val="39"/>
    <w:unhideWhenUsed/>
    <w:rsid w:val="001B46AA"/>
    <w:pPr>
      <w:spacing w:after="100"/>
      <w:ind w:left="240"/>
    </w:pPr>
  </w:style>
  <w:style w:type="paragraph" w:styleId="TOC3">
    <w:name w:val="toc 3"/>
    <w:basedOn w:val="Normal"/>
    <w:next w:val="Normal"/>
    <w:autoRedefine/>
    <w:uiPriority w:val="39"/>
    <w:unhideWhenUsed/>
    <w:rsid w:val="001B46AA"/>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1B46AA"/>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1B46AA"/>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1B46A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1B46A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1B46A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1B46AA"/>
    <w:pPr>
      <w:spacing w:after="100" w:line="276" w:lineRule="auto"/>
      <w:ind w:left="1760"/>
      <w:jc w:val="left"/>
    </w:pPr>
    <w:rPr>
      <w:rFonts w:asciiTheme="minorHAnsi" w:eastAsiaTheme="minorEastAsia" w:hAnsiTheme="minorHAnsi"/>
      <w:sz w:val="22"/>
    </w:rPr>
  </w:style>
  <w:style w:type="paragraph" w:styleId="BalloonText">
    <w:name w:val="Balloon Text"/>
    <w:basedOn w:val="Normal"/>
    <w:link w:val="BalloonTextChar"/>
    <w:uiPriority w:val="99"/>
    <w:semiHidden/>
    <w:unhideWhenUsed/>
    <w:rsid w:val="00835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www.U4.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Sheet1!$B$6:$B$8</c:f>
              <c:strCache>
                <c:ptCount val="3"/>
                <c:pt idx="0">
                  <c:v>Yes  </c:v>
                </c:pt>
                <c:pt idx="1">
                  <c:v>No </c:v>
                </c:pt>
                <c:pt idx="2">
                  <c:v>Other s</c:v>
                </c:pt>
              </c:strCache>
            </c:strRef>
          </c:cat>
          <c:val>
            <c:numRef>
              <c:f>Sheet1!$C$6:$C$8</c:f>
              <c:numCache>
                <c:formatCode>0%</c:formatCode>
                <c:ptCount val="3"/>
                <c:pt idx="0">
                  <c:v>0.5</c:v>
                </c:pt>
                <c:pt idx="1">
                  <c:v>0.45</c:v>
                </c:pt>
                <c:pt idx="2">
                  <c:v>5.00000000000001E-2</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Sheet1!$B$7:$B$9</c:f>
              <c:strCache>
                <c:ptCount val="3"/>
                <c:pt idx="0">
                  <c:v>Yes  </c:v>
                </c:pt>
                <c:pt idx="1">
                  <c:v>No </c:v>
                </c:pt>
                <c:pt idx="2">
                  <c:v>Other s</c:v>
                </c:pt>
              </c:strCache>
            </c:strRef>
          </c:cat>
          <c:val>
            <c:numRef>
              <c:f>Sheet1!$C$7:$C$9</c:f>
              <c:numCache>
                <c:formatCode>0%</c:formatCode>
                <c:ptCount val="3"/>
                <c:pt idx="0">
                  <c:v>0.48000000000000032</c:v>
                </c:pt>
                <c:pt idx="1">
                  <c:v>0.48000000000000032</c:v>
                </c:pt>
                <c:pt idx="2">
                  <c:v>4.0000000000000022E-2</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Sheet1!$B$54:$B$56</c:f>
              <c:strCache>
                <c:ptCount val="3"/>
                <c:pt idx="0">
                  <c:v>Yes </c:v>
                </c:pt>
                <c:pt idx="1">
                  <c:v>No</c:v>
                </c:pt>
                <c:pt idx="2">
                  <c:v>Other s</c:v>
                </c:pt>
              </c:strCache>
            </c:strRef>
          </c:cat>
          <c:val>
            <c:numRef>
              <c:f>Sheet1!$C$54:$C$56</c:f>
              <c:numCache>
                <c:formatCode>0%</c:formatCode>
                <c:ptCount val="3"/>
                <c:pt idx="0">
                  <c:v>0.48000000000000032</c:v>
                </c:pt>
                <c:pt idx="1">
                  <c:v>0.42000000000000032</c:v>
                </c:pt>
                <c:pt idx="2">
                  <c:v>0.1</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Sheet2!$B$4:$B$6</c:f>
              <c:strCache>
                <c:ptCount val="3"/>
                <c:pt idx="0">
                  <c:v>Yes  </c:v>
                </c:pt>
                <c:pt idx="1">
                  <c:v>No </c:v>
                </c:pt>
                <c:pt idx="2">
                  <c:v>Other s</c:v>
                </c:pt>
              </c:strCache>
            </c:strRef>
          </c:cat>
          <c:val>
            <c:numRef>
              <c:f>Sheet2!$C$4:$C$6</c:f>
              <c:numCache>
                <c:formatCode>0%</c:formatCode>
                <c:ptCount val="3"/>
                <c:pt idx="0">
                  <c:v>0.4</c:v>
                </c:pt>
                <c:pt idx="1">
                  <c:v>0.5</c:v>
                </c:pt>
                <c:pt idx="2">
                  <c:v>0.1</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showVal val="1"/>
            <c:showLeaderLines val="1"/>
          </c:dLbls>
          <c:cat>
            <c:strRef>
              <c:f>Sheet3!$B$4:$B$6</c:f>
              <c:strCache>
                <c:ptCount val="3"/>
                <c:pt idx="0">
                  <c:v>Yes  </c:v>
                </c:pt>
                <c:pt idx="1">
                  <c:v>No </c:v>
                </c:pt>
                <c:pt idx="2">
                  <c:v>Other s</c:v>
                </c:pt>
              </c:strCache>
            </c:strRef>
          </c:cat>
          <c:val>
            <c:numRef>
              <c:f>Sheet3!$C$4:$C$6</c:f>
              <c:numCache>
                <c:formatCode>0%</c:formatCode>
                <c:ptCount val="3"/>
                <c:pt idx="0">
                  <c:v>0.45</c:v>
                </c:pt>
                <c:pt idx="1">
                  <c:v>0.45</c:v>
                </c:pt>
                <c:pt idx="2">
                  <c:v>0.1</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Sheet1!$B$4:$B$6</c:f>
              <c:strCache>
                <c:ptCount val="3"/>
                <c:pt idx="0">
                  <c:v>Yes  </c:v>
                </c:pt>
                <c:pt idx="1">
                  <c:v>No </c:v>
                </c:pt>
                <c:pt idx="2">
                  <c:v>Other s</c:v>
                </c:pt>
              </c:strCache>
            </c:strRef>
          </c:cat>
          <c:val>
            <c:numRef>
              <c:f>Sheet1!$C$4:$C$6</c:f>
              <c:numCache>
                <c:formatCode>0%</c:formatCode>
                <c:ptCount val="3"/>
                <c:pt idx="0">
                  <c:v>0.49000000000000032</c:v>
                </c:pt>
                <c:pt idx="1">
                  <c:v>0.49000000000000032</c:v>
                </c:pt>
                <c:pt idx="2">
                  <c:v>2.0000000000000011E-2</c:v>
                </c:pt>
              </c:numCache>
            </c:numRef>
          </c:val>
        </c:ser>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LeaderLines val="1"/>
          </c:dLbls>
          <c:cat>
            <c:strRef>
              <c:f>Sheet2!$B$36:$B$39</c:f>
              <c:strCache>
                <c:ptCount val="4"/>
                <c:pt idx="0">
                  <c:v>Much </c:v>
                </c:pt>
                <c:pt idx="1">
                  <c:v>Little </c:v>
                </c:pt>
                <c:pt idx="2">
                  <c:v>Very little </c:v>
                </c:pt>
                <c:pt idx="3">
                  <c:v>None </c:v>
                </c:pt>
              </c:strCache>
            </c:strRef>
          </c:cat>
          <c:val>
            <c:numRef>
              <c:f>Sheet2!$C$36:$C$39</c:f>
              <c:numCache>
                <c:formatCode>0%</c:formatCode>
                <c:ptCount val="4"/>
                <c:pt idx="0">
                  <c:v>0.05</c:v>
                </c:pt>
                <c:pt idx="1">
                  <c:v>0.2</c:v>
                </c:pt>
                <c:pt idx="2">
                  <c:v>0.4</c:v>
                </c:pt>
                <c:pt idx="3">
                  <c:v>0.35000000000000031</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F9F0-0C8C-49D9-94C6-8D3E5FD7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18462</Words>
  <Characters>105236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123452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DAN</cp:lastModifiedBy>
  <cp:revision>3</cp:revision>
  <cp:lastPrinted>2022-02-18T05:23:00Z</cp:lastPrinted>
  <dcterms:created xsi:type="dcterms:W3CDTF">2022-02-18T10:27:00Z</dcterms:created>
  <dcterms:modified xsi:type="dcterms:W3CDTF">2022-02-05T11:58:00Z</dcterms:modified>
</cp:coreProperties>
</file>