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91F4" w14:textId="77777777" w:rsidR="003C7874" w:rsidRDefault="003C7874" w:rsidP="003C7874">
      <w:pPr>
        <w:spacing w:after="0" w:line="360" w:lineRule="auto"/>
        <w:jc w:val="center"/>
        <w:rPr>
          <w:rFonts w:cs="Times New Roman"/>
          <w:b/>
        </w:rPr>
      </w:pPr>
      <w:bookmarkStart w:id="0" w:name="_Hlk94529187"/>
      <w:r w:rsidRPr="003C7874">
        <w:rPr>
          <w:rFonts w:cs="Times New Roman"/>
          <w:b/>
        </w:rPr>
        <w:t xml:space="preserve">SUPPLY CHAIN MANAGEMENT AND </w:t>
      </w:r>
      <w:r w:rsidR="00552B05">
        <w:rPr>
          <w:rFonts w:cs="Times New Roman"/>
          <w:b/>
        </w:rPr>
        <w:t xml:space="preserve">PERFORMANCE </w:t>
      </w:r>
      <w:r w:rsidRPr="003C7874">
        <w:rPr>
          <w:rFonts w:cs="Times New Roman"/>
          <w:b/>
        </w:rPr>
        <w:t xml:space="preserve">OF MANUFACTURING COMPANIES IN UGANDA, A CASE STUDY OF MERIDIAN TOBACCO </w:t>
      </w:r>
    </w:p>
    <w:p w14:paraId="37FB1E4D" w14:textId="77777777" w:rsidR="003C7874" w:rsidRPr="003C7874" w:rsidRDefault="00CB3635" w:rsidP="003C7874">
      <w:pPr>
        <w:spacing w:line="360" w:lineRule="auto"/>
        <w:jc w:val="center"/>
        <w:rPr>
          <w:rFonts w:cs="Times New Roman"/>
          <w:b/>
        </w:rPr>
      </w:pPr>
      <w:r>
        <w:rPr>
          <w:rFonts w:cs="Times New Roman"/>
          <w:b/>
        </w:rPr>
        <w:t>COMPANY (MTC),</w:t>
      </w:r>
      <w:r w:rsidR="003C7874" w:rsidRPr="003C7874">
        <w:rPr>
          <w:rFonts w:cs="Times New Roman"/>
          <w:b/>
        </w:rPr>
        <w:t xml:space="preserve"> ARUA DISTRICT.</w:t>
      </w:r>
    </w:p>
    <w:p w14:paraId="37C62F96" w14:textId="77777777" w:rsidR="003C7874" w:rsidRPr="004003F5" w:rsidRDefault="003C7874" w:rsidP="003C7874">
      <w:pPr>
        <w:spacing w:line="360" w:lineRule="auto"/>
        <w:jc w:val="center"/>
        <w:rPr>
          <w:rFonts w:cs="Times New Roman"/>
          <w:b/>
        </w:rPr>
      </w:pPr>
    </w:p>
    <w:p w14:paraId="491C6F80" w14:textId="140C0561" w:rsidR="003C7874" w:rsidRDefault="003C7874" w:rsidP="003C7874">
      <w:pPr>
        <w:spacing w:line="360" w:lineRule="auto"/>
        <w:jc w:val="center"/>
        <w:rPr>
          <w:rFonts w:cs="Times New Roman"/>
          <w:b/>
        </w:rPr>
      </w:pPr>
    </w:p>
    <w:p w14:paraId="2C372445" w14:textId="5A773039" w:rsidR="0077007D" w:rsidRDefault="0077007D" w:rsidP="003C7874">
      <w:pPr>
        <w:spacing w:line="360" w:lineRule="auto"/>
        <w:jc w:val="center"/>
        <w:rPr>
          <w:rFonts w:cs="Times New Roman"/>
          <w:b/>
        </w:rPr>
      </w:pPr>
    </w:p>
    <w:p w14:paraId="2981EDA6" w14:textId="77777777" w:rsidR="0077007D" w:rsidRPr="004003F5" w:rsidRDefault="0077007D" w:rsidP="003C7874">
      <w:pPr>
        <w:spacing w:line="360" w:lineRule="auto"/>
        <w:jc w:val="center"/>
        <w:rPr>
          <w:rFonts w:cs="Times New Roman"/>
          <w:b/>
        </w:rPr>
      </w:pPr>
    </w:p>
    <w:p w14:paraId="62EE4B74" w14:textId="77777777" w:rsidR="003C7874" w:rsidRDefault="003C7874" w:rsidP="00603E0F">
      <w:pPr>
        <w:spacing w:after="0" w:line="360" w:lineRule="auto"/>
        <w:jc w:val="center"/>
        <w:rPr>
          <w:rFonts w:cs="Times New Roman"/>
          <w:b/>
        </w:rPr>
      </w:pPr>
      <w:r w:rsidRPr="004003F5">
        <w:rPr>
          <w:rFonts w:cs="Times New Roman"/>
          <w:b/>
        </w:rPr>
        <w:t>BY</w:t>
      </w:r>
    </w:p>
    <w:p w14:paraId="6AD185B1" w14:textId="77777777" w:rsidR="003C7874" w:rsidRPr="004003F5" w:rsidRDefault="003C7874" w:rsidP="003C7874">
      <w:pPr>
        <w:spacing w:after="0" w:line="360" w:lineRule="auto"/>
        <w:jc w:val="center"/>
        <w:rPr>
          <w:rFonts w:cs="Times New Roman"/>
          <w:b/>
        </w:rPr>
      </w:pPr>
      <w:r>
        <w:rPr>
          <w:rFonts w:cs="Times New Roman"/>
          <w:b/>
        </w:rPr>
        <w:t>ORALE RICHARD</w:t>
      </w:r>
    </w:p>
    <w:p w14:paraId="0302CE5E" w14:textId="77777777" w:rsidR="003C7874" w:rsidRPr="004003F5" w:rsidRDefault="00603E0F" w:rsidP="003C7874">
      <w:pPr>
        <w:spacing w:after="0" w:line="360" w:lineRule="auto"/>
        <w:jc w:val="center"/>
        <w:rPr>
          <w:rFonts w:cs="Times New Roman"/>
          <w:b/>
        </w:rPr>
      </w:pPr>
      <w:r w:rsidRPr="000D3F74">
        <w:rPr>
          <w:rFonts w:cs="Times New Roman"/>
          <w:b/>
          <w:bCs/>
          <w:sz w:val="28"/>
          <w:szCs w:val="48"/>
        </w:rPr>
        <w:t>2019/AUG/MPLM/M226363/DIST</w:t>
      </w:r>
    </w:p>
    <w:p w14:paraId="1DB39164" w14:textId="77777777" w:rsidR="003C7874" w:rsidRPr="004003F5" w:rsidRDefault="003C7874" w:rsidP="003C7874">
      <w:pPr>
        <w:spacing w:line="360" w:lineRule="auto"/>
        <w:jc w:val="center"/>
        <w:rPr>
          <w:rFonts w:cs="Times New Roman"/>
          <w:b/>
        </w:rPr>
      </w:pPr>
    </w:p>
    <w:p w14:paraId="0CDD6760" w14:textId="77777777" w:rsidR="003C7874" w:rsidRPr="004003F5" w:rsidRDefault="003C7874" w:rsidP="003C7874">
      <w:pPr>
        <w:spacing w:line="360" w:lineRule="auto"/>
        <w:jc w:val="center"/>
        <w:rPr>
          <w:rFonts w:cs="Times New Roman"/>
          <w:b/>
        </w:rPr>
      </w:pPr>
    </w:p>
    <w:p w14:paraId="3C4424A6" w14:textId="77777777" w:rsidR="003C7874" w:rsidRPr="004003F5" w:rsidRDefault="003C7874" w:rsidP="003C7874">
      <w:pPr>
        <w:spacing w:line="360" w:lineRule="auto"/>
        <w:jc w:val="center"/>
        <w:rPr>
          <w:rFonts w:cs="Times New Roman"/>
          <w:b/>
        </w:rPr>
      </w:pPr>
    </w:p>
    <w:p w14:paraId="1D3EC228" w14:textId="77777777" w:rsidR="003C7874" w:rsidRPr="004003F5" w:rsidRDefault="003C7874" w:rsidP="003C7874">
      <w:pPr>
        <w:spacing w:line="360" w:lineRule="auto"/>
        <w:jc w:val="center"/>
        <w:rPr>
          <w:rFonts w:cs="Times New Roman"/>
          <w:b/>
        </w:rPr>
      </w:pPr>
    </w:p>
    <w:p w14:paraId="0BAB47CF" w14:textId="77777777" w:rsidR="003C7874" w:rsidRPr="004003F5" w:rsidRDefault="003C7874" w:rsidP="003C7874">
      <w:pPr>
        <w:spacing w:line="360" w:lineRule="auto"/>
        <w:jc w:val="center"/>
        <w:rPr>
          <w:rFonts w:cs="Times New Roman"/>
          <w:b/>
        </w:rPr>
      </w:pPr>
    </w:p>
    <w:p w14:paraId="44EE8A6B" w14:textId="57641D69" w:rsidR="003C7874" w:rsidRPr="004003F5" w:rsidRDefault="003C7874" w:rsidP="003C7874">
      <w:pPr>
        <w:spacing w:after="0" w:line="360" w:lineRule="auto"/>
        <w:jc w:val="center"/>
        <w:rPr>
          <w:rFonts w:cs="Times New Roman"/>
          <w:b/>
        </w:rPr>
      </w:pPr>
      <w:r w:rsidRPr="004003F5">
        <w:rPr>
          <w:rFonts w:cs="Times New Roman"/>
          <w:b/>
        </w:rPr>
        <w:t xml:space="preserve">A </w:t>
      </w:r>
      <w:r w:rsidR="00C91B1D">
        <w:rPr>
          <w:rFonts w:cs="Times New Roman"/>
          <w:b/>
        </w:rPr>
        <w:t>DISSERTATION</w:t>
      </w:r>
      <w:r w:rsidRPr="004003F5">
        <w:rPr>
          <w:rFonts w:cs="Times New Roman"/>
          <w:b/>
        </w:rPr>
        <w:t xml:space="preserve"> SUBMITTED TO THE SCHOOL OF BUSINESS AND INFORMATION TECHNOLOGY IN PARTIAL FULFILLMENT FOR</w:t>
      </w:r>
    </w:p>
    <w:p w14:paraId="0E4109E2" w14:textId="77777777" w:rsidR="003C7874" w:rsidRPr="004003F5" w:rsidRDefault="003C7874" w:rsidP="003C7874">
      <w:pPr>
        <w:spacing w:after="0" w:line="360" w:lineRule="auto"/>
        <w:jc w:val="center"/>
        <w:rPr>
          <w:rFonts w:cs="Times New Roman"/>
          <w:b/>
        </w:rPr>
      </w:pPr>
      <w:r>
        <w:rPr>
          <w:rFonts w:cs="Times New Roman"/>
          <w:b/>
        </w:rPr>
        <w:t>THE AWARD OF A MASTERS</w:t>
      </w:r>
      <w:r w:rsidRPr="004003F5">
        <w:rPr>
          <w:rFonts w:cs="Times New Roman"/>
          <w:b/>
        </w:rPr>
        <w:t>’S DEGREE OF</w:t>
      </w:r>
    </w:p>
    <w:p w14:paraId="7024E2DD" w14:textId="77777777" w:rsidR="003C7874" w:rsidRPr="004003F5" w:rsidRDefault="003C7874" w:rsidP="003C7874">
      <w:pPr>
        <w:spacing w:after="0" w:line="360" w:lineRule="auto"/>
        <w:jc w:val="center"/>
        <w:rPr>
          <w:rFonts w:cs="Times New Roman"/>
          <w:b/>
        </w:rPr>
      </w:pPr>
      <w:r w:rsidRPr="004003F5">
        <w:rPr>
          <w:rFonts w:cs="Times New Roman"/>
          <w:b/>
        </w:rPr>
        <w:t>PROCUREMENT AND LOGISTICS</w:t>
      </w:r>
    </w:p>
    <w:p w14:paraId="5220283A" w14:textId="77777777" w:rsidR="003C7874" w:rsidRPr="004003F5" w:rsidRDefault="003C7874" w:rsidP="003C7874">
      <w:pPr>
        <w:spacing w:after="0" w:line="360" w:lineRule="auto"/>
        <w:jc w:val="center"/>
        <w:rPr>
          <w:rFonts w:cs="Times New Roman"/>
          <w:b/>
        </w:rPr>
      </w:pPr>
      <w:r w:rsidRPr="004003F5">
        <w:rPr>
          <w:rFonts w:cs="Times New Roman"/>
          <w:b/>
        </w:rPr>
        <w:t>MANAGEMENT OF NKUMBA</w:t>
      </w:r>
    </w:p>
    <w:p w14:paraId="36B4214C" w14:textId="77777777" w:rsidR="003C7874" w:rsidRPr="004003F5" w:rsidRDefault="003C7874" w:rsidP="003C7874">
      <w:pPr>
        <w:spacing w:after="0" w:line="360" w:lineRule="auto"/>
        <w:jc w:val="center"/>
        <w:rPr>
          <w:rFonts w:cs="Times New Roman"/>
          <w:b/>
        </w:rPr>
      </w:pPr>
      <w:r w:rsidRPr="004003F5">
        <w:rPr>
          <w:rFonts w:cs="Times New Roman"/>
          <w:b/>
        </w:rPr>
        <w:t>UNIVERSITY</w:t>
      </w:r>
    </w:p>
    <w:p w14:paraId="376E2D7D" w14:textId="77777777" w:rsidR="003C7874" w:rsidRPr="004003F5" w:rsidRDefault="003C7874" w:rsidP="003C7874">
      <w:pPr>
        <w:spacing w:after="0" w:line="360" w:lineRule="auto"/>
        <w:rPr>
          <w:rFonts w:cs="Times New Roman"/>
          <w:b/>
        </w:rPr>
      </w:pPr>
    </w:p>
    <w:p w14:paraId="18D3D5D3" w14:textId="48633CCB" w:rsidR="003C7874" w:rsidRDefault="003C7874" w:rsidP="003C7874">
      <w:pPr>
        <w:spacing w:after="0" w:line="360" w:lineRule="auto"/>
        <w:rPr>
          <w:rFonts w:cs="Times New Roman"/>
          <w:b/>
        </w:rPr>
      </w:pPr>
    </w:p>
    <w:p w14:paraId="2220224C" w14:textId="77777777" w:rsidR="0077007D" w:rsidRPr="004003F5" w:rsidRDefault="0077007D" w:rsidP="003C7874">
      <w:pPr>
        <w:spacing w:after="0" w:line="360" w:lineRule="auto"/>
        <w:rPr>
          <w:rFonts w:cs="Times New Roman"/>
          <w:b/>
        </w:rPr>
      </w:pPr>
    </w:p>
    <w:p w14:paraId="11BEC916" w14:textId="77777777" w:rsidR="003C7874" w:rsidRPr="004003F5" w:rsidRDefault="003C7874" w:rsidP="003C7874">
      <w:pPr>
        <w:spacing w:line="360" w:lineRule="auto"/>
        <w:jc w:val="center"/>
        <w:rPr>
          <w:rFonts w:cs="Times New Roman"/>
          <w:b/>
        </w:rPr>
      </w:pPr>
    </w:p>
    <w:p w14:paraId="5F3504C4" w14:textId="4E897B19" w:rsidR="003C7874" w:rsidRPr="004003F5" w:rsidRDefault="0077007D" w:rsidP="003C7874">
      <w:pPr>
        <w:spacing w:line="360" w:lineRule="auto"/>
        <w:jc w:val="center"/>
        <w:rPr>
          <w:rFonts w:cs="Times New Roman"/>
          <w:b/>
        </w:rPr>
        <w:sectPr w:rsidR="003C7874" w:rsidRPr="004003F5" w:rsidSect="003C7874">
          <w:footerReference w:type="default" r:id="rId8"/>
          <w:pgSz w:w="12240" w:h="15840"/>
          <w:pgMar w:top="1440" w:right="1440" w:bottom="1440" w:left="1440" w:header="720" w:footer="720" w:gutter="0"/>
          <w:cols w:space="720"/>
          <w:titlePg/>
          <w:docGrid w:linePitch="360"/>
        </w:sectPr>
      </w:pPr>
      <w:r>
        <w:rPr>
          <w:rFonts w:cs="Times New Roman"/>
          <w:b/>
        </w:rPr>
        <w:t>FEBUARY</w:t>
      </w:r>
      <w:r w:rsidR="003C7874">
        <w:rPr>
          <w:rFonts w:cs="Times New Roman"/>
          <w:b/>
        </w:rPr>
        <w:t>, 2022</w:t>
      </w:r>
    </w:p>
    <w:p w14:paraId="1004C0C0" w14:textId="77777777" w:rsidR="00CB3635" w:rsidRPr="007A7997" w:rsidRDefault="00CB3635" w:rsidP="0077007D">
      <w:pPr>
        <w:pStyle w:val="Heading1"/>
        <w:jc w:val="center"/>
      </w:pPr>
      <w:bookmarkStart w:id="1" w:name="_Toc486962004"/>
      <w:bookmarkStart w:id="2" w:name="_Toc516571941"/>
      <w:bookmarkStart w:id="3" w:name="_Toc94951668"/>
      <w:r w:rsidRPr="007A7997">
        <w:lastRenderedPageBreak/>
        <w:t>DECLARATION</w:t>
      </w:r>
      <w:bookmarkEnd w:id="1"/>
      <w:bookmarkEnd w:id="2"/>
      <w:bookmarkEnd w:id="3"/>
      <w:r w:rsidRPr="007A7997">
        <w:fldChar w:fldCharType="begin"/>
      </w:r>
      <w:r w:rsidRPr="007A7997">
        <w:instrText xml:space="preserve"> TC "</w:instrText>
      </w:r>
      <w:bookmarkStart w:id="4" w:name="_Toc306424730"/>
      <w:r w:rsidRPr="007A7997">
        <w:instrText>DECLARATTION</w:instrText>
      </w:r>
      <w:bookmarkEnd w:id="4"/>
      <w:r w:rsidRPr="007A7997">
        <w:instrText xml:space="preserve">" \f C \l "1" </w:instrText>
      </w:r>
      <w:r w:rsidRPr="007A7997">
        <w:fldChar w:fldCharType="end"/>
      </w:r>
    </w:p>
    <w:p w14:paraId="21634EA8" w14:textId="68553776" w:rsidR="00CB3635" w:rsidRDefault="00CB3635" w:rsidP="00105A1C">
      <w:r>
        <w:t xml:space="preserve">I, </w:t>
      </w:r>
      <w:proofErr w:type="spellStart"/>
      <w:r>
        <w:t>Orale</w:t>
      </w:r>
      <w:proofErr w:type="spellEnd"/>
      <w:r>
        <w:t xml:space="preserve"> Richard, </w:t>
      </w:r>
      <w:r w:rsidRPr="00FF30BC">
        <w:t>hereby decla</w:t>
      </w:r>
      <w:r w:rsidR="00552B05">
        <w:t xml:space="preserve">re that </w:t>
      </w:r>
      <w:r w:rsidR="00105A1C">
        <w:t xml:space="preserve">this dissertation </w:t>
      </w:r>
      <w:r w:rsidR="00105A1C" w:rsidRPr="00FF30BC">
        <w:t>“</w:t>
      </w:r>
      <w:r w:rsidRPr="00CB3635">
        <w:t xml:space="preserve">supply chain management and </w:t>
      </w:r>
      <w:r w:rsidR="00552B05">
        <w:t xml:space="preserve">performance </w:t>
      </w:r>
      <w:r w:rsidRPr="00CB3635">
        <w:t xml:space="preserve">of manufacturing companies in Uganda, a case study of </w:t>
      </w:r>
      <w:r w:rsidR="0052393D" w:rsidRPr="00CB3635">
        <w:t xml:space="preserve">Meridian Tobacco </w:t>
      </w:r>
      <w:r w:rsidRPr="00CB3635">
        <w:t xml:space="preserve">Company (MTC), </w:t>
      </w:r>
      <w:proofErr w:type="spellStart"/>
      <w:r w:rsidRPr="00CB3635">
        <w:t>Arua</w:t>
      </w:r>
      <w:proofErr w:type="spellEnd"/>
      <w:r w:rsidRPr="00CB3635">
        <w:t xml:space="preserve"> District</w:t>
      </w:r>
      <w:r w:rsidR="0052393D">
        <w:t>”</w:t>
      </w:r>
      <w:r w:rsidRPr="00FF30BC">
        <w:t>, is my own work, that has not been submitted for any degree or ex</w:t>
      </w:r>
      <w:r w:rsidR="0052393D">
        <w:t>amination to</w:t>
      </w:r>
      <w:r w:rsidRPr="00FF30BC">
        <w:t xml:space="preserve"> any other University, and that all sources used or quoted have been indicated and acknowledged by the author in complete references.</w:t>
      </w:r>
    </w:p>
    <w:p w14:paraId="79CD52C0" w14:textId="77777777" w:rsidR="0052393D" w:rsidRDefault="0052393D" w:rsidP="00CB3635">
      <w:pPr>
        <w:spacing w:before="240" w:line="360" w:lineRule="auto"/>
        <w:rPr>
          <w:rFonts w:cs="Times New Roman"/>
          <w:bCs/>
          <w:color w:val="000000" w:themeColor="text1"/>
          <w:szCs w:val="24"/>
        </w:rPr>
      </w:pPr>
    </w:p>
    <w:p w14:paraId="54EC9A24" w14:textId="77777777" w:rsidR="00CB3635" w:rsidRPr="00FF30BC" w:rsidRDefault="00CB3635" w:rsidP="0052393D">
      <w:pPr>
        <w:spacing w:line="360" w:lineRule="auto"/>
        <w:rPr>
          <w:rFonts w:cs="Times New Roman"/>
          <w:b/>
          <w:bCs/>
          <w:color w:val="000000" w:themeColor="text1"/>
          <w:szCs w:val="24"/>
        </w:rPr>
      </w:pPr>
      <w:r w:rsidRPr="00FF30BC">
        <w:rPr>
          <w:rFonts w:cs="Times New Roman"/>
          <w:b/>
          <w:bCs/>
          <w:color w:val="000000" w:themeColor="text1"/>
          <w:szCs w:val="24"/>
        </w:rPr>
        <w:t xml:space="preserve">ORALE RICHARD </w:t>
      </w:r>
    </w:p>
    <w:p w14:paraId="13E243CD" w14:textId="77777777" w:rsidR="00CB3635" w:rsidRPr="00FF30BC" w:rsidRDefault="0052393D" w:rsidP="0052393D">
      <w:pPr>
        <w:spacing w:line="360" w:lineRule="auto"/>
        <w:rPr>
          <w:rFonts w:cs="Times New Roman"/>
          <w:b/>
          <w:bCs/>
          <w:color w:val="000000" w:themeColor="text1"/>
          <w:szCs w:val="24"/>
        </w:rPr>
      </w:pPr>
      <w:r>
        <w:rPr>
          <w:rFonts w:cs="Times New Roman"/>
          <w:b/>
          <w:bCs/>
          <w:color w:val="000000" w:themeColor="text1"/>
          <w:szCs w:val="24"/>
        </w:rPr>
        <w:t>(Student</w:t>
      </w:r>
      <w:r w:rsidR="00CB3635" w:rsidRPr="00FF30BC">
        <w:rPr>
          <w:rFonts w:cs="Times New Roman"/>
          <w:b/>
          <w:bCs/>
          <w:color w:val="000000" w:themeColor="text1"/>
          <w:szCs w:val="24"/>
        </w:rPr>
        <w:t>)</w:t>
      </w:r>
    </w:p>
    <w:p w14:paraId="6A4FD873" w14:textId="77777777" w:rsidR="00CB3635" w:rsidRPr="00FF30BC" w:rsidRDefault="00CB3635" w:rsidP="00CB3635">
      <w:pPr>
        <w:spacing w:before="240" w:line="360" w:lineRule="auto"/>
        <w:rPr>
          <w:rFonts w:cs="Times New Roman"/>
          <w:bCs/>
          <w:color w:val="000000" w:themeColor="text1"/>
          <w:szCs w:val="24"/>
        </w:rPr>
      </w:pPr>
      <w:r w:rsidRPr="00FF30BC">
        <w:rPr>
          <w:rFonts w:cs="Times New Roman"/>
          <w:bCs/>
          <w:color w:val="000000" w:themeColor="text1"/>
          <w:szCs w:val="24"/>
        </w:rPr>
        <w:t>Signature...........................................................</w:t>
      </w:r>
    </w:p>
    <w:p w14:paraId="142FB0D6" w14:textId="77777777" w:rsidR="00CB3635" w:rsidRPr="00FF30BC" w:rsidRDefault="00CB3635" w:rsidP="00CB3635">
      <w:pPr>
        <w:spacing w:before="240" w:line="360" w:lineRule="auto"/>
        <w:rPr>
          <w:rFonts w:cs="Times New Roman"/>
          <w:bCs/>
          <w:color w:val="000000" w:themeColor="text1"/>
          <w:szCs w:val="24"/>
        </w:rPr>
      </w:pPr>
      <w:r w:rsidRPr="00FF30BC">
        <w:rPr>
          <w:rFonts w:cs="Times New Roman"/>
          <w:bCs/>
          <w:color w:val="000000" w:themeColor="text1"/>
          <w:szCs w:val="24"/>
        </w:rPr>
        <w:t>Date………………………………………</w:t>
      </w:r>
      <w:proofErr w:type="gramStart"/>
      <w:r w:rsidRPr="00FF30BC">
        <w:rPr>
          <w:rFonts w:cs="Times New Roman"/>
          <w:bCs/>
          <w:color w:val="000000" w:themeColor="text1"/>
          <w:szCs w:val="24"/>
        </w:rPr>
        <w:t>…..</w:t>
      </w:r>
      <w:proofErr w:type="gramEnd"/>
    </w:p>
    <w:p w14:paraId="049FBB4B" w14:textId="77777777" w:rsidR="00CB3635" w:rsidRPr="00FF30BC" w:rsidRDefault="00CB3635" w:rsidP="00CB3635">
      <w:pPr>
        <w:spacing w:before="240" w:line="360" w:lineRule="auto"/>
        <w:rPr>
          <w:rFonts w:cs="Times New Roman"/>
          <w:b/>
          <w:bCs/>
          <w:color w:val="000000" w:themeColor="text1"/>
          <w:szCs w:val="24"/>
        </w:rPr>
      </w:pPr>
    </w:p>
    <w:p w14:paraId="7EE0CC89" w14:textId="77777777" w:rsidR="00CB3635" w:rsidRPr="00FF30BC" w:rsidRDefault="00CB3635" w:rsidP="00CB3635">
      <w:pPr>
        <w:spacing w:before="240" w:line="360" w:lineRule="auto"/>
        <w:rPr>
          <w:rFonts w:cs="Times New Roman"/>
          <w:b/>
          <w:bCs/>
          <w:color w:val="000000" w:themeColor="text1"/>
          <w:szCs w:val="24"/>
        </w:rPr>
      </w:pPr>
    </w:p>
    <w:p w14:paraId="1113AEFD" w14:textId="77777777" w:rsidR="00CB3635" w:rsidRPr="00FF30BC" w:rsidRDefault="00CB3635" w:rsidP="00CB3635">
      <w:pPr>
        <w:spacing w:before="240" w:line="360" w:lineRule="auto"/>
        <w:rPr>
          <w:rFonts w:cs="Times New Roman"/>
          <w:b/>
          <w:bCs/>
          <w:color w:val="000000" w:themeColor="text1"/>
          <w:szCs w:val="24"/>
        </w:rPr>
      </w:pPr>
    </w:p>
    <w:p w14:paraId="3B2CE645" w14:textId="77777777" w:rsidR="00CB3635" w:rsidRPr="00FF30BC" w:rsidRDefault="00CB3635" w:rsidP="00CB3635">
      <w:pPr>
        <w:spacing w:before="240" w:line="360" w:lineRule="auto"/>
        <w:rPr>
          <w:rFonts w:cs="Times New Roman"/>
          <w:b/>
          <w:bCs/>
          <w:color w:val="000000" w:themeColor="text1"/>
          <w:szCs w:val="24"/>
        </w:rPr>
      </w:pPr>
    </w:p>
    <w:p w14:paraId="448AAE0C" w14:textId="77777777" w:rsidR="00CB3635" w:rsidRPr="00FF30BC" w:rsidRDefault="00CB3635" w:rsidP="00CB3635">
      <w:pPr>
        <w:spacing w:before="240" w:line="360" w:lineRule="auto"/>
        <w:rPr>
          <w:rFonts w:cs="Times New Roman"/>
          <w:b/>
          <w:bCs/>
          <w:color w:val="000000" w:themeColor="text1"/>
          <w:szCs w:val="24"/>
        </w:rPr>
      </w:pPr>
    </w:p>
    <w:p w14:paraId="1743D90E" w14:textId="77777777" w:rsidR="00CB3635" w:rsidRPr="00FF30BC" w:rsidRDefault="00CB3635" w:rsidP="00CB3635">
      <w:pPr>
        <w:spacing w:before="240" w:line="360" w:lineRule="auto"/>
        <w:rPr>
          <w:rFonts w:cs="Times New Roman"/>
          <w:b/>
          <w:bCs/>
          <w:color w:val="000000" w:themeColor="text1"/>
          <w:szCs w:val="24"/>
        </w:rPr>
      </w:pPr>
    </w:p>
    <w:p w14:paraId="20EAA7A2" w14:textId="77777777" w:rsidR="00CB3635" w:rsidRPr="00FF30BC" w:rsidRDefault="00CB3635" w:rsidP="00CB3635">
      <w:pPr>
        <w:spacing w:before="240" w:line="360" w:lineRule="auto"/>
        <w:rPr>
          <w:rFonts w:cs="Times New Roman"/>
          <w:b/>
          <w:bCs/>
          <w:color w:val="000000" w:themeColor="text1"/>
          <w:szCs w:val="24"/>
        </w:rPr>
      </w:pPr>
    </w:p>
    <w:p w14:paraId="652DB882" w14:textId="77777777" w:rsidR="00CB3635" w:rsidRPr="00FF30BC" w:rsidRDefault="00CB3635" w:rsidP="00CB3635">
      <w:pPr>
        <w:spacing w:before="240" w:line="360" w:lineRule="auto"/>
        <w:rPr>
          <w:rFonts w:cs="Times New Roman"/>
          <w:b/>
          <w:bCs/>
          <w:color w:val="000000" w:themeColor="text1"/>
          <w:szCs w:val="24"/>
        </w:rPr>
      </w:pPr>
    </w:p>
    <w:p w14:paraId="260C3815" w14:textId="77777777" w:rsidR="00CB3635" w:rsidRPr="00FF30BC" w:rsidRDefault="00CB3635" w:rsidP="00CB3635">
      <w:pPr>
        <w:spacing w:before="240" w:line="360" w:lineRule="auto"/>
        <w:rPr>
          <w:rFonts w:cs="Times New Roman"/>
          <w:b/>
          <w:bCs/>
          <w:color w:val="000000" w:themeColor="text1"/>
          <w:szCs w:val="24"/>
        </w:rPr>
      </w:pPr>
    </w:p>
    <w:p w14:paraId="3DD043D6" w14:textId="77777777" w:rsidR="00CB3635" w:rsidRPr="00FF30BC" w:rsidRDefault="00CB3635" w:rsidP="00CB3635">
      <w:pPr>
        <w:spacing w:before="240" w:line="360" w:lineRule="auto"/>
        <w:rPr>
          <w:rFonts w:cs="Times New Roman"/>
          <w:b/>
          <w:bCs/>
          <w:color w:val="000000" w:themeColor="text1"/>
          <w:szCs w:val="24"/>
        </w:rPr>
      </w:pPr>
    </w:p>
    <w:p w14:paraId="79C74A25" w14:textId="77777777" w:rsidR="00CB3635" w:rsidRPr="007A7997" w:rsidRDefault="00CB3635" w:rsidP="0077007D">
      <w:pPr>
        <w:pStyle w:val="Heading1"/>
        <w:jc w:val="center"/>
      </w:pPr>
      <w:bookmarkStart w:id="5" w:name="_Toc484505387"/>
      <w:bookmarkStart w:id="6" w:name="_Toc486962005"/>
      <w:bookmarkStart w:id="7" w:name="_Toc516571942"/>
      <w:bookmarkStart w:id="8" w:name="_Toc94951669"/>
      <w:r w:rsidRPr="007A7997">
        <w:lastRenderedPageBreak/>
        <w:t>APPROVAL</w:t>
      </w:r>
      <w:bookmarkEnd w:id="5"/>
      <w:bookmarkEnd w:id="6"/>
      <w:bookmarkEnd w:id="7"/>
      <w:bookmarkEnd w:id="8"/>
    </w:p>
    <w:p w14:paraId="6D7472BD" w14:textId="782C8653" w:rsidR="00CB3635" w:rsidRPr="00FF30BC" w:rsidRDefault="00CB3635" w:rsidP="006833CA">
      <w:r w:rsidRPr="00FF30BC">
        <w:t xml:space="preserve">This is to certify that this </w:t>
      </w:r>
      <w:r w:rsidR="004959CB">
        <w:t>dissertation</w:t>
      </w:r>
      <w:r>
        <w:t xml:space="preserve"> </w:t>
      </w:r>
      <w:r w:rsidRPr="00FF30BC">
        <w:t>has been submitted in partial fulfillment of the r</w:t>
      </w:r>
      <w:r w:rsidR="0052393D">
        <w:t xml:space="preserve">equirements for the award of Master’s </w:t>
      </w:r>
      <w:r w:rsidRPr="00FF30BC">
        <w:t xml:space="preserve">Degree of </w:t>
      </w:r>
      <w:r w:rsidR="00B0707F">
        <w:t xml:space="preserve">Procurement </w:t>
      </w:r>
      <w:r>
        <w:t xml:space="preserve">and </w:t>
      </w:r>
      <w:r w:rsidR="00C55179">
        <w:t xml:space="preserve">Supply chain management </w:t>
      </w:r>
      <w:r w:rsidRPr="00FF30BC">
        <w:t>under my supervision.</w:t>
      </w:r>
    </w:p>
    <w:p w14:paraId="27629BE5" w14:textId="77777777" w:rsidR="00CB3635" w:rsidRPr="00FF30BC" w:rsidRDefault="0052393D" w:rsidP="00CB3635">
      <w:pPr>
        <w:spacing w:before="240" w:line="360" w:lineRule="auto"/>
        <w:rPr>
          <w:rFonts w:cs="Times New Roman"/>
          <w:b/>
          <w:bCs/>
          <w:color w:val="000000" w:themeColor="text1"/>
          <w:szCs w:val="24"/>
        </w:rPr>
      </w:pPr>
      <w:r>
        <w:rPr>
          <w:rFonts w:cs="Times New Roman"/>
          <w:b/>
          <w:bCs/>
          <w:color w:val="000000" w:themeColor="text1"/>
          <w:szCs w:val="24"/>
        </w:rPr>
        <w:t>Dr. LUTAYA SADAT</w:t>
      </w:r>
    </w:p>
    <w:p w14:paraId="0D0374F0" w14:textId="77777777" w:rsidR="00CB3635" w:rsidRPr="00FF30BC" w:rsidRDefault="00CB3635" w:rsidP="00CB3635">
      <w:pPr>
        <w:spacing w:before="240" w:line="360" w:lineRule="auto"/>
        <w:rPr>
          <w:rFonts w:cs="Times New Roman"/>
          <w:b/>
          <w:bCs/>
          <w:color w:val="000000" w:themeColor="text1"/>
          <w:szCs w:val="24"/>
        </w:rPr>
      </w:pPr>
      <w:r w:rsidRPr="00FF30BC">
        <w:rPr>
          <w:rFonts w:cs="Times New Roman"/>
          <w:b/>
          <w:bCs/>
          <w:color w:val="000000" w:themeColor="text1"/>
          <w:szCs w:val="24"/>
        </w:rPr>
        <w:t>(</w:t>
      </w:r>
      <w:r w:rsidR="0052393D">
        <w:rPr>
          <w:rFonts w:cs="Times New Roman"/>
          <w:b/>
          <w:bCs/>
          <w:color w:val="000000" w:themeColor="text1"/>
          <w:szCs w:val="24"/>
        </w:rPr>
        <w:t xml:space="preserve">University </w:t>
      </w:r>
      <w:r w:rsidRPr="00FF30BC">
        <w:rPr>
          <w:rFonts w:cs="Times New Roman"/>
          <w:b/>
          <w:bCs/>
          <w:color w:val="000000" w:themeColor="text1"/>
          <w:szCs w:val="24"/>
        </w:rPr>
        <w:t>S</w:t>
      </w:r>
      <w:r w:rsidR="0052393D" w:rsidRPr="00FF30BC">
        <w:rPr>
          <w:rFonts w:cs="Times New Roman"/>
          <w:b/>
          <w:bCs/>
          <w:color w:val="000000" w:themeColor="text1"/>
          <w:szCs w:val="24"/>
        </w:rPr>
        <w:t>upervisor</w:t>
      </w:r>
      <w:r w:rsidRPr="00FF30BC">
        <w:rPr>
          <w:rFonts w:cs="Times New Roman"/>
          <w:b/>
          <w:bCs/>
          <w:color w:val="000000" w:themeColor="text1"/>
          <w:szCs w:val="24"/>
        </w:rPr>
        <w:t>)</w:t>
      </w:r>
    </w:p>
    <w:p w14:paraId="58A9DF5F" w14:textId="77777777" w:rsidR="00CB3635" w:rsidRPr="00FF30BC" w:rsidRDefault="00CB3635" w:rsidP="00CB3635">
      <w:pPr>
        <w:spacing w:before="240" w:line="360" w:lineRule="auto"/>
        <w:rPr>
          <w:rFonts w:cs="Times New Roman"/>
          <w:bCs/>
          <w:color w:val="000000" w:themeColor="text1"/>
          <w:szCs w:val="24"/>
        </w:rPr>
      </w:pPr>
      <w:r w:rsidRPr="00FF30BC">
        <w:rPr>
          <w:rFonts w:cs="Times New Roman"/>
          <w:bCs/>
          <w:color w:val="000000" w:themeColor="text1"/>
          <w:szCs w:val="24"/>
        </w:rPr>
        <w:t>Signature…………….…………………</w:t>
      </w:r>
    </w:p>
    <w:p w14:paraId="07EB2498" w14:textId="77777777" w:rsidR="00CB3635" w:rsidRPr="00FF30BC" w:rsidRDefault="00CB3635" w:rsidP="00CB3635">
      <w:pPr>
        <w:spacing w:before="240" w:line="360" w:lineRule="auto"/>
        <w:rPr>
          <w:rFonts w:cs="Times New Roman"/>
          <w:bCs/>
          <w:color w:val="000000" w:themeColor="text1"/>
          <w:szCs w:val="24"/>
        </w:rPr>
      </w:pPr>
      <w:r w:rsidRPr="00FF30BC">
        <w:rPr>
          <w:rFonts w:cs="Times New Roman"/>
          <w:bCs/>
          <w:color w:val="000000" w:themeColor="text1"/>
          <w:szCs w:val="24"/>
        </w:rPr>
        <w:t>Date…………………………………</w:t>
      </w:r>
      <w:proofErr w:type="gramStart"/>
      <w:r w:rsidRPr="00FF30BC">
        <w:rPr>
          <w:rFonts w:cs="Times New Roman"/>
          <w:bCs/>
          <w:color w:val="000000" w:themeColor="text1"/>
          <w:szCs w:val="24"/>
        </w:rPr>
        <w:t>…..</w:t>
      </w:r>
      <w:proofErr w:type="gramEnd"/>
    </w:p>
    <w:p w14:paraId="6153E57E" w14:textId="77777777" w:rsidR="00D672C6" w:rsidRDefault="00D672C6">
      <w:pPr>
        <w:spacing w:line="259" w:lineRule="auto"/>
        <w:jc w:val="left"/>
        <w:rPr>
          <w:rFonts w:eastAsia="Times New Roman" w:cs="Times New Roman"/>
          <w:b/>
          <w:bCs/>
          <w:szCs w:val="28"/>
        </w:rPr>
      </w:pPr>
      <w:bookmarkStart w:id="9" w:name="_Toc13790015"/>
      <w:bookmarkStart w:id="10" w:name="_Toc396672877"/>
      <w:bookmarkStart w:id="11" w:name="_Toc492713183"/>
      <w:bookmarkStart w:id="12" w:name="_Toc269953041"/>
      <w:bookmarkStart w:id="13" w:name="_Toc520619787"/>
      <w:bookmarkStart w:id="14" w:name="_Toc6385542"/>
      <w:bookmarkStart w:id="15" w:name="_Toc11669663"/>
      <w:bookmarkStart w:id="16" w:name="_Toc19365958"/>
      <w:bookmarkStart w:id="17" w:name="_Toc61162586"/>
      <w:bookmarkStart w:id="18" w:name="_Toc94118523"/>
      <w:r>
        <w:br w:type="page"/>
      </w:r>
    </w:p>
    <w:p w14:paraId="1746FBD1" w14:textId="1B5D3200" w:rsidR="00D672C6" w:rsidRPr="00C6587E" w:rsidRDefault="00D672C6" w:rsidP="0077007D">
      <w:pPr>
        <w:pStyle w:val="Heading1"/>
        <w:jc w:val="center"/>
      </w:pPr>
      <w:bookmarkStart w:id="19" w:name="_Toc94951670"/>
      <w:r w:rsidRPr="00C6587E">
        <w:lastRenderedPageBreak/>
        <w:t>DEDICATION</w:t>
      </w:r>
      <w:bookmarkEnd w:id="9"/>
      <w:bookmarkEnd w:id="10"/>
      <w:bookmarkEnd w:id="11"/>
      <w:bookmarkEnd w:id="12"/>
      <w:bookmarkEnd w:id="13"/>
      <w:bookmarkEnd w:id="14"/>
      <w:bookmarkEnd w:id="15"/>
      <w:bookmarkEnd w:id="16"/>
      <w:bookmarkEnd w:id="17"/>
      <w:bookmarkEnd w:id="18"/>
      <w:bookmarkEnd w:id="19"/>
    </w:p>
    <w:p w14:paraId="19373CCC" w14:textId="658B0E94" w:rsidR="00D672C6" w:rsidRPr="00C6587E" w:rsidRDefault="00D672C6" w:rsidP="00D672C6">
      <w:pPr>
        <w:rPr>
          <w:color w:val="000000"/>
          <w:szCs w:val="24"/>
        </w:rPr>
      </w:pPr>
      <w:r w:rsidRPr="00C6587E">
        <w:rPr>
          <w:color w:val="000000"/>
          <w:szCs w:val="24"/>
        </w:rPr>
        <w:t xml:space="preserve">I would like to dedicate this work to my </w:t>
      </w:r>
      <w:r w:rsidR="00C44897">
        <w:rPr>
          <w:color w:val="000000"/>
          <w:szCs w:val="24"/>
        </w:rPr>
        <w:t xml:space="preserve">wife </w:t>
      </w:r>
      <w:proofErr w:type="spellStart"/>
      <w:r w:rsidR="00C44897">
        <w:rPr>
          <w:color w:val="000000"/>
          <w:szCs w:val="24"/>
        </w:rPr>
        <w:t>Annet</w:t>
      </w:r>
      <w:proofErr w:type="spellEnd"/>
      <w:r w:rsidR="00C44897">
        <w:rPr>
          <w:color w:val="000000"/>
          <w:szCs w:val="24"/>
        </w:rPr>
        <w:t xml:space="preserve"> Victoria </w:t>
      </w:r>
      <w:proofErr w:type="spellStart"/>
      <w:r w:rsidR="00C44897">
        <w:rPr>
          <w:color w:val="000000"/>
          <w:szCs w:val="24"/>
        </w:rPr>
        <w:t>Chacio</w:t>
      </w:r>
      <w:proofErr w:type="spellEnd"/>
      <w:r w:rsidR="00F861E4">
        <w:rPr>
          <w:color w:val="000000"/>
          <w:szCs w:val="24"/>
        </w:rPr>
        <w:t xml:space="preserve">, my son </w:t>
      </w:r>
      <w:proofErr w:type="spellStart"/>
      <w:r w:rsidR="00F861E4">
        <w:rPr>
          <w:color w:val="000000"/>
          <w:szCs w:val="24"/>
        </w:rPr>
        <w:t>Ayiko</w:t>
      </w:r>
      <w:proofErr w:type="spellEnd"/>
      <w:r w:rsidR="00BF58E4">
        <w:rPr>
          <w:color w:val="000000"/>
          <w:szCs w:val="24"/>
        </w:rPr>
        <w:t xml:space="preserve"> Edmund, my daughter </w:t>
      </w:r>
      <w:proofErr w:type="spellStart"/>
      <w:r w:rsidR="00BF58E4">
        <w:rPr>
          <w:color w:val="000000"/>
          <w:szCs w:val="24"/>
        </w:rPr>
        <w:t>Asianju</w:t>
      </w:r>
      <w:proofErr w:type="spellEnd"/>
      <w:r w:rsidR="00BF58E4">
        <w:rPr>
          <w:color w:val="000000"/>
          <w:szCs w:val="24"/>
        </w:rPr>
        <w:t xml:space="preserve"> Deborah and my brother Mambo Leonard. I thank my supervisor greatly for helping me in this research. </w:t>
      </w:r>
    </w:p>
    <w:p w14:paraId="7724169A" w14:textId="77777777" w:rsidR="00D672C6" w:rsidRDefault="00D672C6" w:rsidP="00D672C6">
      <w:pPr>
        <w:rPr>
          <w:szCs w:val="26"/>
        </w:rPr>
      </w:pPr>
    </w:p>
    <w:p w14:paraId="3E841080" w14:textId="77777777" w:rsidR="00D672C6" w:rsidRDefault="00D672C6" w:rsidP="00D672C6">
      <w:pPr>
        <w:rPr>
          <w:szCs w:val="26"/>
        </w:rPr>
      </w:pPr>
    </w:p>
    <w:p w14:paraId="6B79D065" w14:textId="77777777" w:rsidR="00D672C6" w:rsidRDefault="00D672C6" w:rsidP="00D672C6">
      <w:pPr>
        <w:rPr>
          <w:szCs w:val="26"/>
        </w:rPr>
      </w:pPr>
    </w:p>
    <w:p w14:paraId="3B3CA0FD" w14:textId="77777777" w:rsidR="00D672C6" w:rsidRDefault="00D672C6" w:rsidP="00D672C6">
      <w:pPr>
        <w:rPr>
          <w:szCs w:val="26"/>
        </w:rPr>
      </w:pPr>
    </w:p>
    <w:p w14:paraId="1FF8CBC6" w14:textId="77777777" w:rsidR="00D672C6" w:rsidRDefault="00D672C6" w:rsidP="00D672C6">
      <w:pPr>
        <w:rPr>
          <w:szCs w:val="26"/>
        </w:rPr>
      </w:pPr>
    </w:p>
    <w:p w14:paraId="26AE37CF" w14:textId="77777777" w:rsidR="00D672C6" w:rsidRDefault="00D672C6" w:rsidP="00D672C6">
      <w:pPr>
        <w:rPr>
          <w:szCs w:val="26"/>
        </w:rPr>
      </w:pPr>
    </w:p>
    <w:p w14:paraId="049FC19E" w14:textId="77777777" w:rsidR="00D672C6" w:rsidRDefault="00D672C6" w:rsidP="00D672C6">
      <w:pPr>
        <w:rPr>
          <w:szCs w:val="26"/>
        </w:rPr>
      </w:pPr>
    </w:p>
    <w:p w14:paraId="7FD36D76" w14:textId="77777777" w:rsidR="00D672C6" w:rsidRDefault="00D672C6" w:rsidP="00D672C6">
      <w:pPr>
        <w:rPr>
          <w:szCs w:val="26"/>
        </w:rPr>
      </w:pPr>
    </w:p>
    <w:p w14:paraId="6D1B485E" w14:textId="77777777" w:rsidR="00D672C6" w:rsidRDefault="00D672C6" w:rsidP="00D672C6">
      <w:pPr>
        <w:rPr>
          <w:szCs w:val="26"/>
        </w:rPr>
      </w:pPr>
    </w:p>
    <w:p w14:paraId="4AB42BC5" w14:textId="77777777" w:rsidR="00D672C6" w:rsidRDefault="00D672C6" w:rsidP="00D672C6">
      <w:pPr>
        <w:rPr>
          <w:szCs w:val="26"/>
        </w:rPr>
      </w:pPr>
    </w:p>
    <w:p w14:paraId="7CFFF483" w14:textId="77777777" w:rsidR="00D672C6" w:rsidRDefault="00D672C6" w:rsidP="00D672C6">
      <w:pPr>
        <w:rPr>
          <w:szCs w:val="26"/>
        </w:rPr>
      </w:pPr>
    </w:p>
    <w:p w14:paraId="02543E87" w14:textId="77777777" w:rsidR="00D672C6" w:rsidRDefault="00D672C6" w:rsidP="00D672C6">
      <w:pPr>
        <w:rPr>
          <w:szCs w:val="26"/>
        </w:rPr>
      </w:pPr>
    </w:p>
    <w:p w14:paraId="74EF7B1C" w14:textId="77777777" w:rsidR="00D672C6" w:rsidRDefault="00D672C6" w:rsidP="00D672C6">
      <w:pPr>
        <w:rPr>
          <w:szCs w:val="26"/>
        </w:rPr>
      </w:pPr>
    </w:p>
    <w:p w14:paraId="2252D89D" w14:textId="77777777" w:rsidR="00D672C6" w:rsidRDefault="00D672C6" w:rsidP="00D672C6">
      <w:pPr>
        <w:rPr>
          <w:szCs w:val="26"/>
        </w:rPr>
      </w:pPr>
    </w:p>
    <w:p w14:paraId="1D325436" w14:textId="77777777" w:rsidR="00D672C6" w:rsidRDefault="00D672C6" w:rsidP="00D672C6">
      <w:pPr>
        <w:rPr>
          <w:szCs w:val="26"/>
        </w:rPr>
      </w:pPr>
    </w:p>
    <w:p w14:paraId="2ED56114" w14:textId="77777777" w:rsidR="00D672C6" w:rsidRPr="00C6587E" w:rsidRDefault="00D672C6" w:rsidP="00DD5E48">
      <w:pPr>
        <w:pStyle w:val="Heading1"/>
        <w:jc w:val="center"/>
      </w:pPr>
      <w:bookmarkStart w:id="20" w:name="_Toc11669664"/>
      <w:bookmarkStart w:id="21" w:name="_Toc19365959"/>
      <w:bookmarkStart w:id="22" w:name="_Toc61162587"/>
      <w:bookmarkStart w:id="23" w:name="_Toc94118524"/>
      <w:bookmarkStart w:id="24" w:name="_Toc94951671"/>
      <w:r w:rsidRPr="00C6587E">
        <w:lastRenderedPageBreak/>
        <w:t>ACKNOWLEDGEMENT</w:t>
      </w:r>
      <w:bookmarkEnd w:id="20"/>
      <w:bookmarkEnd w:id="21"/>
      <w:bookmarkEnd w:id="22"/>
      <w:bookmarkEnd w:id="23"/>
      <w:bookmarkEnd w:id="24"/>
    </w:p>
    <w:p w14:paraId="4AF9FE5A" w14:textId="77777777" w:rsidR="00D672C6" w:rsidRPr="00C6587E" w:rsidRDefault="00D672C6" w:rsidP="00D672C6">
      <w:pPr>
        <w:rPr>
          <w:szCs w:val="24"/>
        </w:rPr>
      </w:pPr>
      <w:r w:rsidRPr="00C6587E">
        <w:rPr>
          <w:szCs w:val="24"/>
        </w:rPr>
        <w:t xml:space="preserve">I would like to extend my sincere thanks to God almighty who sustained me throughout my stay at the University. </w:t>
      </w:r>
    </w:p>
    <w:p w14:paraId="739FA479" w14:textId="77777777" w:rsidR="00D672C6" w:rsidRPr="00C6587E" w:rsidRDefault="00D672C6" w:rsidP="00D672C6">
      <w:pPr>
        <w:rPr>
          <w:szCs w:val="24"/>
        </w:rPr>
      </w:pPr>
      <w:r w:rsidRPr="00C6587E">
        <w:rPr>
          <w:szCs w:val="24"/>
        </w:rPr>
        <w:t xml:space="preserve">My appreciation further goes to my family and all my friends for the support, advice and encouragement. I would like to thank my supervisor </w:t>
      </w:r>
      <w:r>
        <w:rPr>
          <w:szCs w:val="26"/>
        </w:rPr>
        <w:t xml:space="preserve">Dr. </w:t>
      </w:r>
      <w:proofErr w:type="spellStart"/>
      <w:r>
        <w:rPr>
          <w:szCs w:val="26"/>
        </w:rPr>
        <w:t>Lutaaya</w:t>
      </w:r>
      <w:proofErr w:type="spellEnd"/>
      <w:r>
        <w:rPr>
          <w:szCs w:val="26"/>
        </w:rPr>
        <w:t xml:space="preserve"> Sadat</w:t>
      </w:r>
      <w:r w:rsidRPr="00C6587E">
        <w:rPr>
          <w:szCs w:val="24"/>
        </w:rPr>
        <w:t xml:space="preserve">, for the tireless effort and time devoted to me and the invaluable input. Thank you so much for your advice, guidance and encouragement during my research. </w:t>
      </w:r>
    </w:p>
    <w:p w14:paraId="4E75B7BB" w14:textId="4035CEB8" w:rsidR="00D672C6" w:rsidRPr="00C6587E" w:rsidRDefault="00D672C6" w:rsidP="00D672C6">
      <w:pPr>
        <w:rPr>
          <w:szCs w:val="24"/>
        </w:rPr>
      </w:pPr>
      <w:r w:rsidRPr="00C6587E">
        <w:rPr>
          <w:szCs w:val="24"/>
        </w:rPr>
        <w:t xml:space="preserve">Special thanks and appreciation go to respondents at </w:t>
      </w:r>
      <w:r w:rsidR="00733A4E">
        <w:t xml:space="preserve">Meridian Tobacco Company (MTC) </w:t>
      </w:r>
      <w:r w:rsidRPr="00C6587E">
        <w:rPr>
          <w:szCs w:val="24"/>
        </w:rPr>
        <w:t>who participated in the study and provided the necessary information for my research.</w:t>
      </w:r>
    </w:p>
    <w:p w14:paraId="151671DA" w14:textId="77777777" w:rsidR="00D672C6" w:rsidRDefault="00D672C6" w:rsidP="00D672C6">
      <w:pPr>
        <w:rPr>
          <w:szCs w:val="26"/>
        </w:rPr>
      </w:pPr>
    </w:p>
    <w:p w14:paraId="191A87C6" w14:textId="77777777" w:rsidR="00D672C6" w:rsidRDefault="00D672C6" w:rsidP="00D672C6">
      <w:pPr>
        <w:rPr>
          <w:szCs w:val="26"/>
        </w:rPr>
      </w:pPr>
    </w:p>
    <w:p w14:paraId="62E78FF7" w14:textId="77777777" w:rsidR="00CB3635" w:rsidRDefault="00CB3635" w:rsidP="00D672C6"/>
    <w:p w14:paraId="688AF223" w14:textId="77777777" w:rsidR="00CB3635" w:rsidRDefault="00CB3635" w:rsidP="003C7874">
      <w:pPr>
        <w:spacing w:line="360" w:lineRule="auto"/>
        <w:jc w:val="center"/>
        <w:rPr>
          <w:rFonts w:cs="Times New Roman"/>
          <w:b/>
        </w:rPr>
      </w:pPr>
    </w:p>
    <w:p w14:paraId="357808C6" w14:textId="77777777" w:rsidR="00CB3635" w:rsidRDefault="00CB3635" w:rsidP="003C7874">
      <w:pPr>
        <w:spacing w:line="360" w:lineRule="auto"/>
        <w:jc w:val="center"/>
        <w:rPr>
          <w:rFonts w:cs="Times New Roman"/>
          <w:b/>
        </w:rPr>
      </w:pPr>
    </w:p>
    <w:p w14:paraId="58F56886" w14:textId="77777777" w:rsidR="00CB3635" w:rsidRDefault="00CB3635" w:rsidP="003C7874">
      <w:pPr>
        <w:spacing w:line="360" w:lineRule="auto"/>
        <w:jc w:val="center"/>
        <w:rPr>
          <w:rFonts w:cs="Times New Roman"/>
          <w:b/>
        </w:rPr>
      </w:pPr>
    </w:p>
    <w:p w14:paraId="59B7B94A" w14:textId="77777777" w:rsidR="00CB3635" w:rsidRDefault="00CB3635" w:rsidP="003C7874">
      <w:pPr>
        <w:spacing w:line="360" w:lineRule="auto"/>
        <w:jc w:val="center"/>
        <w:rPr>
          <w:rFonts w:cs="Times New Roman"/>
          <w:b/>
        </w:rPr>
      </w:pPr>
    </w:p>
    <w:p w14:paraId="784C3933" w14:textId="77777777" w:rsidR="00CB3635" w:rsidRDefault="00CB3635" w:rsidP="003C7874">
      <w:pPr>
        <w:spacing w:line="360" w:lineRule="auto"/>
        <w:jc w:val="center"/>
        <w:rPr>
          <w:rFonts w:cs="Times New Roman"/>
          <w:b/>
        </w:rPr>
      </w:pPr>
    </w:p>
    <w:p w14:paraId="1F3B5A42" w14:textId="77777777" w:rsidR="00CB3635" w:rsidRDefault="00CB3635" w:rsidP="003C7874">
      <w:pPr>
        <w:spacing w:line="360" w:lineRule="auto"/>
        <w:jc w:val="center"/>
        <w:rPr>
          <w:rFonts w:cs="Times New Roman"/>
          <w:b/>
        </w:rPr>
      </w:pPr>
    </w:p>
    <w:p w14:paraId="43024BDA" w14:textId="77777777" w:rsidR="00CB3635" w:rsidRDefault="00CB3635" w:rsidP="003C7874">
      <w:pPr>
        <w:spacing w:line="360" w:lineRule="auto"/>
        <w:jc w:val="center"/>
        <w:rPr>
          <w:rFonts w:cs="Times New Roman"/>
          <w:b/>
        </w:rPr>
      </w:pPr>
    </w:p>
    <w:p w14:paraId="020B8268" w14:textId="77777777" w:rsidR="00CB3635" w:rsidRDefault="00CB3635" w:rsidP="008F17DC">
      <w:pPr>
        <w:spacing w:line="360" w:lineRule="auto"/>
        <w:rPr>
          <w:rFonts w:cs="Times New Roman"/>
          <w:b/>
        </w:rPr>
      </w:pPr>
    </w:p>
    <w:p w14:paraId="0E967985" w14:textId="77777777" w:rsidR="00CB3635" w:rsidRDefault="00CB3635" w:rsidP="003C7874">
      <w:pPr>
        <w:spacing w:line="360" w:lineRule="auto"/>
        <w:jc w:val="center"/>
        <w:rPr>
          <w:rFonts w:cs="Times New Roman"/>
          <w:b/>
        </w:rPr>
      </w:pPr>
    </w:p>
    <w:p w14:paraId="3DC09D77" w14:textId="77777777" w:rsidR="00CB3635" w:rsidRDefault="0052393D" w:rsidP="003C7874">
      <w:pPr>
        <w:spacing w:line="360" w:lineRule="auto"/>
        <w:jc w:val="center"/>
        <w:rPr>
          <w:rFonts w:cs="Times New Roman"/>
          <w:b/>
        </w:rPr>
      </w:pPr>
      <w:r>
        <w:rPr>
          <w:rFonts w:cs="Times New Roman"/>
          <w:b/>
        </w:rPr>
        <w:lastRenderedPageBreak/>
        <w:t xml:space="preserve">TABLE OF CONTENTS </w:t>
      </w:r>
    </w:p>
    <w:sdt>
      <w:sdtPr>
        <w:rPr>
          <w:noProof w:val="0"/>
          <w:color w:val="auto"/>
        </w:rPr>
        <w:id w:val="-1055084887"/>
        <w:docPartObj>
          <w:docPartGallery w:val="Table of Contents"/>
          <w:docPartUnique/>
        </w:docPartObj>
      </w:sdtPr>
      <w:sdtEndPr>
        <w:rPr>
          <w:rFonts w:cs="Times New Roman"/>
          <w:b/>
          <w:bCs/>
          <w:szCs w:val="24"/>
        </w:rPr>
      </w:sdtEndPr>
      <w:sdtContent>
        <w:p w14:paraId="57463803" w14:textId="16D00FC5" w:rsidR="006C2737" w:rsidRDefault="000A4367">
          <w:pPr>
            <w:pStyle w:val="TOC1"/>
            <w:rPr>
              <w:rFonts w:asciiTheme="minorHAnsi" w:eastAsiaTheme="minorEastAsia" w:hAnsiTheme="minorHAnsi"/>
              <w:color w:val="auto"/>
              <w:sz w:val="22"/>
              <w:lang w:val="en-GB" w:eastAsia="en-GB"/>
            </w:rPr>
          </w:pPr>
          <w:r w:rsidRPr="00BE7527">
            <w:rPr>
              <w:rFonts w:cs="Times New Roman"/>
              <w:szCs w:val="24"/>
            </w:rPr>
            <w:fldChar w:fldCharType="begin"/>
          </w:r>
          <w:r w:rsidRPr="00BE7527">
            <w:rPr>
              <w:rFonts w:cs="Times New Roman"/>
              <w:szCs w:val="24"/>
            </w:rPr>
            <w:instrText xml:space="preserve"> TOC \o "1-3" \h \z \u </w:instrText>
          </w:r>
          <w:r w:rsidRPr="00BE7527">
            <w:rPr>
              <w:rFonts w:cs="Times New Roman"/>
              <w:szCs w:val="24"/>
            </w:rPr>
            <w:fldChar w:fldCharType="separate"/>
          </w:r>
          <w:hyperlink w:anchor="_Toc94951668" w:history="1">
            <w:r w:rsidR="006C2737" w:rsidRPr="006F4BC9">
              <w:rPr>
                <w:rStyle w:val="Hyperlink"/>
              </w:rPr>
              <w:t>DECLARATION</w:t>
            </w:r>
            <w:r w:rsidR="006C2737">
              <w:rPr>
                <w:webHidden/>
              </w:rPr>
              <w:tab/>
            </w:r>
            <w:r w:rsidR="006C2737">
              <w:rPr>
                <w:webHidden/>
              </w:rPr>
              <w:fldChar w:fldCharType="begin"/>
            </w:r>
            <w:r w:rsidR="006C2737">
              <w:rPr>
                <w:webHidden/>
              </w:rPr>
              <w:instrText xml:space="preserve"> PAGEREF _Toc94951668 \h </w:instrText>
            </w:r>
            <w:r w:rsidR="006C2737">
              <w:rPr>
                <w:webHidden/>
              </w:rPr>
            </w:r>
            <w:r w:rsidR="006C2737">
              <w:rPr>
                <w:webHidden/>
              </w:rPr>
              <w:fldChar w:fldCharType="separate"/>
            </w:r>
            <w:r w:rsidR="00C875D5">
              <w:rPr>
                <w:webHidden/>
              </w:rPr>
              <w:t>i</w:t>
            </w:r>
            <w:r w:rsidR="006C2737">
              <w:rPr>
                <w:webHidden/>
              </w:rPr>
              <w:fldChar w:fldCharType="end"/>
            </w:r>
          </w:hyperlink>
        </w:p>
        <w:p w14:paraId="3BDF9C76" w14:textId="27641408" w:rsidR="006C2737" w:rsidRDefault="002E4CED">
          <w:pPr>
            <w:pStyle w:val="TOC1"/>
            <w:rPr>
              <w:rFonts w:asciiTheme="minorHAnsi" w:eastAsiaTheme="minorEastAsia" w:hAnsiTheme="minorHAnsi"/>
              <w:color w:val="auto"/>
              <w:sz w:val="22"/>
              <w:lang w:val="en-GB" w:eastAsia="en-GB"/>
            </w:rPr>
          </w:pPr>
          <w:hyperlink w:anchor="_Toc94951669" w:history="1">
            <w:r w:rsidR="006C2737" w:rsidRPr="006F4BC9">
              <w:rPr>
                <w:rStyle w:val="Hyperlink"/>
              </w:rPr>
              <w:t>APPROVAL</w:t>
            </w:r>
            <w:r w:rsidR="006C2737">
              <w:rPr>
                <w:webHidden/>
              </w:rPr>
              <w:tab/>
            </w:r>
            <w:r w:rsidR="006C2737">
              <w:rPr>
                <w:webHidden/>
              </w:rPr>
              <w:fldChar w:fldCharType="begin"/>
            </w:r>
            <w:r w:rsidR="006C2737">
              <w:rPr>
                <w:webHidden/>
              </w:rPr>
              <w:instrText xml:space="preserve"> PAGEREF _Toc94951669 \h </w:instrText>
            </w:r>
            <w:r w:rsidR="006C2737">
              <w:rPr>
                <w:webHidden/>
              </w:rPr>
            </w:r>
            <w:r w:rsidR="006C2737">
              <w:rPr>
                <w:webHidden/>
              </w:rPr>
              <w:fldChar w:fldCharType="separate"/>
            </w:r>
            <w:r w:rsidR="00C875D5">
              <w:rPr>
                <w:webHidden/>
              </w:rPr>
              <w:t>ii</w:t>
            </w:r>
            <w:r w:rsidR="006C2737">
              <w:rPr>
                <w:webHidden/>
              </w:rPr>
              <w:fldChar w:fldCharType="end"/>
            </w:r>
          </w:hyperlink>
        </w:p>
        <w:p w14:paraId="0C823EC0" w14:textId="3E66E376" w:rsidR="006C2737" w:rsidRDefault="002E4CED">
          <w:pPr>
            <w:pStyle w:val="TOC1"/>
            <w:rPr>
              <w:rFonts w:asciiTheme="minorHAnsi" w:eastAsiaTheme="minorEastAsia" w:hAnsiTheme="minorHAnsi"/>
              <w:color w:val="auto"/>
              <w:sz w:val="22"/>
              <w:lang w:val="en-GB" w:eastAsia="en-GB"/>
            </w:rPr>
          </w:pPr>
          <w:hyperlink w:anchor="_Toc94951670" w:history="1">
            <w:r w:rsidR="006C2737" w:rsidRPr="006F4BC9">
              <w:rPr>
                <w:rStyle w:val="Hyperlink"/>
              </w:rPr>
              <w:t>DEDICATION</w:t>
            </w:r>
            <w:r w:rsidR="006C2737">
              <w:rPr>
                <w:webHidden/>
              </w:rPr>
              <w:tab/>
            </w:r>
            <w:r w:rsidR="006C2737">
              <w:rPr>
                <w:webHidden/>
              </w:rPr>
              <w:fldChar w:fldCharType="begin"/>
            </w:r>
            <w:r w:rsidR="006C2737">
              <w:rPr>
                <w:webHidden/>
              </w:rPr>
              <w:instrText xml:space="preserve"> PAGEREF _Toc94951670 \h </w:instrText>
            </w:r>
            <w:r w:rsidR="006C2737">
              <w:rPr>
                <w:webHidden/>
              </w:rPr>
            </w:r>
            <w:r w:rsidR="006C2737">
              <w:rPr>
                <w:webHidden/>
              </w:rPr>
              <w:fldChar w:fldCharType="separate"/>
            </w:r>
            <w:r w:rsidR="00C875D5">
              <w:rPr>
                <w:webHidden/>
              </w:rPr>
              <w:t>iii</w:t>
            </w:r>
            <w:r w:rsidR="006C2737">
              <w:rPr>
                <w:webHidden/>
              </w:rPr>
              <w:fldChar w:fldCharType="end"/>
            </w:r>
          </w:hyperlink>
        </w:p>
        <w:p w14:paraId="7BAE0418" w14:textId="4C4AB165" w:rsidR="006C2737" w:rsidRDefault="002E4CED">
          <w:pPr>
            <w:pStyle w:val="TOC1"/>
            <w:rPr>
              <w:rFonts w:asciiTheme="minorHAnsi" w:eastAsiaTheme="minorEastAsia" w:hAnsiTheme="minorHAnsi"/>
              <w:color w:val="auto"/>
              <w:sz w:val="22"/>
              <w:lang w:val="en-GB" w:eastAsia="en-GB"/>
            </w:rPr>
          </w:pPr>
          <w:hyperlink w:anchor="_Toc94951671" w:history="1">
            <w:r w:rsidR="006C2737" w:rsidRPr="006F4BC9">
              <w:rPr>
                <w:rStyle w:val="Hyperlink"/>
              </w:rPr>
              <w:t>ACKNOWLEDGEMENT</w:t>
            </w:r>
            <w:r w:rsidR="006C2737">
              <w:rPr>
                <w:webHidden/>
              </w:rPr>
              <w:tab/>
            </w:r>
            <w:r w:rsidR="006C2737">
              <w:rPr>
                <w:webHidden/>
              </w:rPr>
              <w:fldChar w:fldCharType="begin"/>
            </w:r>
            <w:r w:rsidR="006C2737">
              <w:rPr>
                <w:webHidden/>
              </w:rPr>
              <w:instrText xml:space="preserve"> PAGEREF _Toc94951671 \h </w:instrText>
            </w:r>
            <w:r w:rsidR="006C2737">
              <w:rPr>
                <w:webHidden/>
              </w:rPr>
            </w:r>
            <w:r w:rsidR="006C2737">
              <w:rPr>
                <w:webHidden/>
              </w:rPr>
              <w:fldChar w:fldCharType="separate"/>
            </w:r>
            <w:r w:rsidR="00C875D5">
              <w:rPr>
                <w:webHidden/>
              </w:rPr>
              <w:t>iv</w:t>
            </w:r>
            <w:r w:rsidR="006C2737">
              <w:rPr>
                <w:webHidden/>
              </w:rPr>
              <w:fldChar w:fldCharType="end"/>
            </w:r>
          </w:hyperlink>
        </w:p>
        <w:p w14:paraId="5DDFFD56" w14:textId="365074B7" w:rsidR="006C2737" w:rsidRDefault="002E4CED">
          <w:pPr>
            <w:pStyle w:val="TOC1"/>
            <w:rPr>
              <w:rFonts w:asciiTheme="minorHAnsi" w:eastAsiaTheme="minorEastAsia" w:hAnsiTheme="minorHAnsi"/>
              <w:color w:val="auto"/>
              <w:sz w:val="22"/>
              <w:lang w:val="en-GB" w:eastAsia="en-GB"/>
            </w:rPr>
          </w:pPr>
          <w:hyperlink w:anchor="_Toc94951672" w:history="1">
            <w:r w:rsidR="006C2737" w:rsidRPr="006F4BC9">
              <w:rPr>
                <w:rStyle w:val="Hyperlink"/>
              </w:rPr>
              <w:t>LIST OF TABLES</w:t>
            </w:r>
            <w:r w:rsidR="006C2737">
              <w:rPr>
                <w:webHidden/>
              </w:rPr>
              <w:tab/>
            </w:r>
            <w:r w:rsidR="006C2737">
              <w:rPr>
                <w:webHidden/>
              </w:rPr>
              <w:fldChar w:fldCharType="begin"/>
            </w:r>
            <w:r w:rsidR="006C2737">
              <w:rPr>
                <w:webHidden/>
              </w:rPr>
              <w:instrText xml:space="preserve"> PAGEREF _Toc94951672 \h </w:instrText>
            </w:r>
            <w:r w:rsidR="006C2737">
              <w:rPr>
                <w:webHidden/>
              </w:rPr>
            </w:r>
            <w:r w:rsidR="006C2737">
              <w:rPr>
                <w:webHidden/>
              </w:rPr>
              <w:fldChar w:fldCharType="separate"/>
            </w:r>
            <w:r w:rsidR="00C875D5">
              <w:rPr>
                <w:webHidden/>
              </w:rPr>
              <w:t>xii</w:t>
            </w:r>
            <w:r w:rsidR="006C2737">
              <w:rPr>
                <w:webHidden/>
              </w:rPr>
              <w:fldChar w:fldCharType="end"/>
            </w:r>
          </w:hyperlink>
        </w:p>
        <w:p w14:paraId="7506A661" w14:textId="0B0D1088" w:rsidR="006C2737" w:rsidRDefault="002E4CED">
          <w:pPr>
            <w:pStyle w:val="TOC1"/>
            <w:rPr>
              <w:rFonts w:asciiTheme="minorHAnsi" w:eastAsiaTheme="minorEastAsia" w:hAnsiTheme="minorHAnsi"/>
              <w:color w:val="auto"/>
              <w:sz w:val="22"/>
              <w:lang w:val="en-GB" w:eastAsia="en-GB"/>
            </w:rPr>
          </w:pPr>
          <w:hyperlink w:anchor="_Toc94951673" w:history="1">
            <w:r w:rsidR="006C2737" w:rsidRPr="006F4BC9">
              <w:rPr>
                <w:rStyle w:val="Hyperlink"/>
              </w:rPr>
              <w:t>LIST OF FIGURES</w:t>
            </w:r>
            <w:r w:rsidR="006C2737">
              <w:rPr>
                <w:webHidden/>
              </w:rPr>
              <w:tab/>
            </w:r>
            <w:r w:rsidR="006C2737">
              <w:rPr>
                <w:webHidden/>
              </w:rPr>
              <w:fldChar w:fldCharType="begin"/>
            </w:r>
            <w:r w:rsidR="006C2737">
              <w:rPr>
                <w:webHidden/>
              </w:rPr>
              <w:instrText xml:space="preserve"> PAGEREF _Toc94951673 \h </w:instrText>
            </w:r>
            <w:r w:rsidR="006C2737">
              <w:rPr>
                <w:webHidden/>
              </w:rPr>
            </w:r>
            <w:r w:rsidR="006C2737">
              <w:rPr>
                <w:webHidden/>
              </w:rPr>
              <w:fldChar w:fldCharType="separate"/>
            </w:r>
            <w:r w:rsidR="00C875D5">
              <w:rPr>
                <w:webHidden/>
              </w:rPr>
              <w:t>xiv</w:t>
            </w:r>
            <w:r w:rsidR="006C2737">
              <w:rPr>
                <w:webHidden/>
              </w:rPr>
              <w:fldChar w:fldCharType="end"/>
            </w:r>
          </w:hyperlink>
        </w:p>
        <w:p w14:paraId="1B29C4C9" w14:textId="22A6B37B" w:rsidR="006C2737" w:rsidRDefault="002E4CED">
          <w:pPr>
            <w:pStyle w:val="TOC1"/>
            <w:rPr>
              <w:rFonts w:asciiTheme="minorHAnsi" w:eastAsiaTheme="minorEastAsia" w:hAnsiTheme="minorHAnsi"/>
              <w:color w:val="auto"/>
              <w:sz w:val="22"/>
              <w:lang w:val="en-GB" w:eastAsia="en-GB"/>
            </w:rPr>
          </w:pPr>
          <w:hyperlink w:anchor="_Toc94951674" w:history="1">
            <w:r w:rsidR="006C2737" w:rsidRPr="006F4BC9">
              <w:rPr>
                <w:rStyle w:val="Hyperlink"/>
              </w:rPr>
              <w:t>LIST OF ACRONMYS/ ABBREVIATIONS</w:t>
            </w:r>
            <w:r w:rsidR="006C2737">
              <w:rPr>
                <w:webHidden/>
              </w:rPr>
              <w:tab/>
            </w:r>
            <w:r w:rsidR="006C2737">
              <w:rPr>
                <w:webHidden/>
              </w:rPr>
              <w:fldChar w:fldCharType="begin"/>
            </w:r>
            <w:r w:rsidR="006C2737">
              <w:rPr>
                <w:webHidden/>
              </w:rPr>
              <w:instrText xml:space="preserve"> PAGEREF _Toc94951674 \h </w:instrText>
            </w:r>
            <w:r w:rsidR="006C2737">
              <w:rPr>
                <w:webHidden/>
              </w:rPr>
            </w:r>
            <w:r w:rsidR="006C2737">
              <w:rPr>
                <w:webHidden/>
              </w:rPr>
              <w:fldChar w:fldCharType="separate"/>
            </w:r>
            <w:r w:rsidR="00C875D5">
              <w:rPr>
                <w:webHidden/>
              </w:rPr>
              <w:t>xv</w:t>
            </w:r>
            <w:r w:rsidR="006C2737">
              <w:rPr>
                <w:webHidden/>
              </w:rPr>
              <w:fldChar w:fldCharType="end"/>
            </w:r>
          </w:hyperlink>
        </w:p>
        <w:p w14:paraId="2C6F1C13" w14:textId="6B12BD8F" w:rsidR="006C2737" w:rsidRDefault="002E4CED">
          <w:pPr>
            <w:pStyle w:val="TOC1"/>
            <w:rPr>
              <w:rFonts w:asciiTheme="minorHAnsi" w:eastAsiaTheme="minorEastAsia" w:hAnsiTheme="minorHAnsi"/>
              <w:color w:val="auto"/>
              <w:sz w:val="22"/>
              <w:lang w:val="en-GB" w:eastAsia="en-GB"/>
            </w:rPr>
          </w:pPr>
          <w:hyperlink w:anchor="_Toc94951675" w:history="1">
            <w:r w:rsidR="006C2737" w:rsidRPr="006F4BC9">
              <w:rPr>
                <w:rStyle w:val="Hyperlink"/>
              </w:rPr>
              <w:t>CHAPTER ONE</w:t>
            </w:r>
            <w:r w:rsidR="006C2737">
              <w:rPr>
                <w:webHidden/>
              </w:rPr>
              <w:tab/>
            </w:r>
            <w:r w:rsidR="006C2737">
              <w:rPr>
                <w:webHidden/>
              </w:rPr>
              <w:fldChar w:fldCharType="begin"/>
            </w:r>
            <w:r w:rsidR="006C2737">
              <w:rPr>
                <w:webHidden/>
              </w:rPr>
              <w:instrText xml:space="preserve"> PAGEREF _Toc94951675 \h </w:instrText>
            </w:r>
            <w:r w:rsidR="006C2737">
              <w:rPr>
                <w:webHidden/>
              </w:rPr>
            </w:r>
            <w:r w:rsidR="006C2737">
              <w:rPr>
                <w:webHidden/>
              </w:rPr>
              <w:fldChar w:fldCharType="separate"/>
            </w:r>
            <w:r w:rsidR="00C875D5">
              <w:rPr>
                <w:webHidden/>
              </w:rPr>
              <w:t>1</w:t>
            </w:r>
            <w:r w:rsidR="006C2737">
              <w:rPr>
                <w:webHidden/>
              </w:rPr>
              <w:fldChar w:fldCharType="end"/>
            </w:r>
          </w:hyperlink>
        </w:p>
        <w:p w14:paraId="3D94E290" w14:textId="7D8F8041" w:rsidR="006C2737" w:rsidRDefault="002E4CED">
          <w:pPr>
            <w:pStyle w:val="TOC1"/>
            <w:rPr>
              <w:rFonts w:asciiTheme="minorHAnsi" w:eastAsiaTheme="minorEastAsia" w:hAnsiTheme="minorHAnsi"/>
              <w:color w:val="auto"/>
              <w:sz w:val="22"/>
              <w:lang w:val="en-GB" w:eastAsia="en-GB"/>
            </w:rPr>
          </w:pPr>
          <w:hyperlink w:anchor="_Toc94951676" w:history="1">
            <w:r w:rsidR="006C2737" w:rsidRPr="006F4BC9">
              <w:rPr>
                <w:rStyle w:val="Hyperlink"/>
              </w:rPr>
              <w:t>INTRODUCTION</w:t>
            </w:r>
            <w:r w:rsidR="006C2737">
              <w:rPr>
                <w:webHidden/>
              </w:rPr>
              <w:tab/>
            </w:r>
            <w:r w:rsidR="006C2737">
              <w:rPr>
                <w:webHidden/>
              </w:rPr>
              <w:fldChar w:fldCharType="begin"/>
            </w:r>
            <w:r w:rsidR="006C2737">
              <w:rPr>
                <w:webHidden/>
              </w:rPr>
              <w:instrText xml:space="preserve"> PAGEREF _Toc94951676 \h </w:instrText>
            </w:r>
            <w:r w:rsidR="006C2737">
              <w:rPr>
                <w:webHidden/>
              </w:rPr>
            </w:r>
            <w:r w:rsidR="006C2737">
              <w:rPr>
                <w:webHidden/>
              </w:rPr>
              <w:fldChar w:fldCharType="separate"/>
            </w:r>
            <w:r w:rsidR="00C875D5">
              <w:rPr>
                <w:webHidden/>
              </w:rPr>
              <w:t>1</w:t>
            </w:r>
            <w:r w:rsidR="006C2737">
              <w:rPr>
                <w:webHidden/>
              </w:rPr>
              <w:fldChar w:fldCharType="end"/>
            </w:r>
          </w:hyperlink>
        </w:p>
        <w:p w14:paraId="13C48A1A" w14:textId="5B65D8B3" w:rsidR="006C2737" w:rsidRDefault="002E4CED">
          <w:pPr>
            <w:pStyle w:val="TOC1"/>
            <w:rPr>
              <w:rFonts w:asciiTheme="minorHAnsi" w:eastAsiaTheme="minorEastAsia" w:hAnsiTheme="minorHAnsi"/>
              <w:color w:val="auto"/>
              <w:sz w:val="22"/>
              <w:lang w:val="en-GB" w:eastAsia="en-GB"/>
            </w:rPr>
          </w:pPr>
          <w:hyperlink w:anchor="_Toc94951677" w:history="1">
            <w:r w:rsidR="006C2737" w:rsidRPr="006F4BC9">
              <w:rPr>
                <w:rStyle w:val="Hyperlink"/>
              </w:rPr>
              <w:t>1.0 Introduction</w:t>
            </w:r>
            <w:r w:rsidR="006C2737">
              <w:rPr>
                <w:webHidden/>
              </w:rPr>
              <w:tab/>
            </w:r>
            <w:r w:rsidR="006C2737">
              <w:rPr>
                <w:webHidden/>
              </w:rPr>
              <w:fldChar w:fldCharType="begin"/>
            </w:r>
            <w:r w:rsidR="006C2737">
              <w:rPr>
                <w:webHidden/>
              </w:rPr>
              <w:instrText xml:space="preserve"> PAGEREF _Toc94951677 \h </w:instrText>
            </w:r>
            <w:r w:rsidR="006C2737">
              <w:rPr>
                <w:webHidden/>
              </w:rPr>
            </w:r>
            <w:r w:rsidR="006C2737">
              <w:rPr>
                <w:webHidden/>
              </w:rPr>
              <w:fldChar w:fldCharType="separate"/>
            </w:r>
            <w:r w:rsidR="00C875D5">
              <w:rPr>
                <w:webHidden/>
              </w:rPr>
              <w:t>1</w:t>
            </w:r>
            <w:r w:rsidR="006C2737">
              <w:rPr>
                <w:webHidden/>
              </w:rPr>
              <w:fldChar w:fldCharType="end"/>
            </w:r>
          </w:hyperlink>
        </w:p>
        <w:p w14:paraId="75F2CE79" w14:textId="7B961BE4" w:rsidR="006C2737" w:rsidRDefault="002E4CED">
          <w:pPr>
            <w:pStyle w:val="TOC1"/>
            <w:rPr>
              <w:rFonts w:asciiTheme="minorHAnsi" w:eastAsiaTheme="minorEastAsia" w:hAnsiTheme="minorHAnsi"/>
              <w:color w:val="auto"/>
              <w:sz w:val="22"/>
              <w:lang w:val="en-GB" w:eastAsia="en-GB"/>
            </w:rPr>
          </w:pPr>
          <w:hyperlink w:anchor="_Toc94951678" w:history="1">
            <w:r w:rsidR="006C2737" w:rsidRPr="006F4BC9">
              <w:rPr>
                <w:rStyle w:val="Hyperlink"/>
              </w:rPr>
              <w:t>1.1 Background to the study</w:t>
            </w:r>
            <w:r w:rsidR="006C2737">
              <w:rPr>
                <w:webHidden/>
              </w:rPr>
              <w:tab/>
            </w:r>
            <w:r w:rsidR="006C2737">
              <w:rPr>
                <w:webHidden/>
              </w:rPr>
              <w:fldChar w:fldCharType="begin"/>
            </w:r>
            <w:r w:rsidR="006C2737">
              <w:rPr>
                <w:webHidden/>
              </w:rPr>
              <w:instrText xml:space="preserve"> PAGEREF _Toc94951678 \h </w:instrText>
            </w:r>
            <w:r w:rsidR="006C2737">
              <w:rPr>
                <w:webHidden/>
              </w:rPr>
            </w:r>
            <w:r w:rsidR="006C2737">
              <w:rPr>
                <w:webHidden/>
              </w:rPr>
              <w:fldChar w:fldCharType="separate"/>
            </w:r>
            <w:r w:rsidR="00C875D5">
              <w:rPr>
                <w:webHidden/>
              </w:rPr>
              <w:t>1</w:t>
            </w:r>
            <w:r w:rsidR="006C2737">
              <w:rPr>
                <w:webHidden/>
              </w:rPr>
              <w:fldChar w:fldCharType="end"/>
            </w:r>
          </w:hyperlink>
        </w:p>
        <w:p w14:paraId="7EE7FFA6" w14:textId="780FBCAC" w:rsidR="006C2737" w:rsidRDefault="002E4CED">
          <w:pPr>
            <w:pStyle w:val="TOC1"/>
            <w:rPr>
              <w:rFonts w:asciiTheme="minorHAnsi" w:eastAsiaTheme="minorEastAsia" w:hAnsiTheme="minorHAnsi"/>
              <w:color w:val="auto"/>
              <w:sz w:val="22"/>
              <w:lang w:val="en-GB" w:eastAsia="en-GB"/>
            </w:rPr>
          </w:pPr>
          <w:hyperlink w:anchor="_Toc94951679" w:history="1">
            <w:r w:rsidR="006C2737" w:rsidRPr="006F4BC9">
              <w:rPr>
                <w:rStyle w:val="Hyperlink"/>
              </w:rPr>
              <w:t>1.2 Statement of the problem</w:t>
            </w:r>
            <w:r w:rsidR="006C2737">
              <w:rPr>
                <w:webHidden/>
              </w:rPr>
              <w:tab/>
            </w:r>
            <w:r w:rsidR="006C2737">
              <w:rPr>
                <w:webHidden/>
              </w:rPr>
              <w:fldChar w:fldCharType="begin"/>
            </w:r>
            <w:r w:rsidR="006C2737">
              <w:rPr>
                <w:webHidden/>
              </w:rPr>
              <w:instrText xml:space="preserve"> PAGEREF _Toc94951679 \h </w:instrText>
            </w:r>
            <w:r w:rsidR="006C2737">
              <w:rPr>
                <w:webHidden/>
              </w:rPr>
            </w:r>
            <w:r w:rsidR="006C2737">
              <w:rPr>
                <w:webHidden/>
              </w:rPr>
              <w:fldChar w:fldCharType="separate"/>
            </w:r>
            <w:r w:rsidR="00C875D5">
              <w:rPr>
                <w:webHidden/>
              </w:rPr>
              <w:t>6</w:t>
            </w:r>
            <w:r w:rsidR="006C2737">
              <w:rPr>
                <w:webHidden/>
              </w:rPr>
              <w:fldChar w:fldCharType="end"/>
            </w:r>
          </w:hyperlink>
        </w:p>
        <w:p w14:paraId="254781B6" w14:textId="5E5AAC08" w:rsidR="006C2737" w:rsidRDefault="002E4CED">
          <w:pPr>
            <w:pStyle w:val="TOC1"/>
            <w:rPr>
              <w:rFonts w:asciiTheme="minorHAnsi" w:eastAsiaTheme="minorEastAsia" w:hAnsiTheme="minorHAnsi"/>
              <w:color w:val="auto"/>
              <w:sz w:val="22"/>
              <w:lang w:val="en-GB" w:eastAsia="en-GB"/>
            </w:rPr>
          </w:pPr>
          <w:hyperlink w:anchor="_Toc94951680" w:history="1">
            <w:r w:rsidR="006C2737" w:rsidRPr="006F4BC9">
              <w:rPr>
                <w:rStyle w:val="Hyperlink"/>
              </w:rPr>
              <w:t>1.3 Purpose of the study</w:t>
            </w:r>
            <w:r w:rsidR="006C2737">
              <w:rPr>
                <w:webHidden/>
              </w:rPr>
              <w:tab/>
            </w:r>
            <w:r w:rsidR="006C2737">
              <w:rPr>
                <w:webHidden/>
              </w:rPr>
              <w:fldChar w:fldCharType="begin"/>
            </w:r>
            <w:r w:rsidR="006C2737">
              <w:rPr>
                <w:webHidden/>
              </w:rPr>
              <w:instrText xml:space="preserve"> PAGEREF _Toc94951680 \h </w:instrText>
            </w:r>
            <w:r w:rsidR="006C2737">
              <w:rPr>
                <w:webHidden/>
              </w:rPr>
            </w:r>
            <w:r w:rsidR="006C2737">
              <w:rPr>
                <w:webHidden/>
              </w:rPr>
              <w:fldChar w:fldCharType="separate"/>
            </w:r>
            <w:r w:rsidR="00C875D5">
              <w:rPr>
                <w:webHidden/>
              </w:rPr>
              <w:t>7</w:t>
            </w:r>
            <w:r w:rsidR="006C2737">
              <w:rPr>
                <w:webHidden/>
              </w:rPr>
              <w:fldChar w:fldCharType="end"/>
            </w:r>
          </w:hyperlink>
        </w:p>
        <w:p w14:paraId="4347E714" w14:textId="62D94F49" w:rsidR="006C2737" w:rsidRDefault="002E4CED">
          <w:pPr>
            <w:pStyle w:val="TOC1"/>
            <w:rPr>
              <w:rFonts w:asciiTheme="minorHAnsi" w:eastAsiaTheme="minorEastAsia" w:hAnsiTheme="minorHAnsi"/>
              <w:color w:val="auto"/>
              <w:sz w:val="22"/>
              <w:lang w:val="en-GB" w:eastAsia="en-GB"/>
            </w:rPr>
          </w:pPr>
          <w:hyperlink w:anchor="_Toc94951681" w:history="1">
            <w:r w:rsidR="006C2737" w:rsidRPr="006F4BC9">
              <w:rPr>
                <w:rStyle w:val="Hyperlink"/>
              </w:rPr>
              <w:t>1.4 Objectives of the study</w:t>
            </w:r>
            <w:r w:rsidR="006C2737">
              <w:rPr>
                <w:webHidden/>
              </w:rPr>
              <w:tab/>
            </w:r>
            <w:r w:rsidR="006C2737">
              <w:rPr>
                <w:webHidden/>
              </w:rPr>
              <w:fldChar w:fldCharType="begin"/>
            </w:r>
            <w:r w:rsidR="006C2737">
              <w:rPr>
                <w:webHidden/>
              </w:rPr>
              <w:instrText xml:space="preserve"> PAGEREF _Toc94951681 \h </w:instrText>
            </w:r>
            <w:r w:rsidR="006C2737">
              <w:rPr>
                <w:webHidden/>
              </w:rPr>
            </w:r>
            <w:r w:rsidR="006C2737">
              <w:rPr>
                <w:webHidden/>
              </w:rPr>
              <w:fldChar w:fldCharType="separate"/>
            </w:r>
            <w:r w:rsidR="00C875D5">
              <w:rPr>
                <w:webHidden/>
              </w:rPr>
              <w:t>7</w:t>
            </w:r>
            <w:r w:rsidR="006C2737">
              <w:rPr>
                <w:webHidden/>
              </w:rPr>
              <w:fldChar w:fldCharType="end"/>
            </w:r>
          </w:hyperlink>
        </w:p>
        <w:p w14:paraId="3878BA71" w14:textId="795950D2" w:rsidR="006C2737" w:rsidRDefault="002E4CED">
          <w:pPr>
            <w:pStyle w:val="TOC1"/>
            <w:rPr>
              <w:rFonts w:asciiTheme="minorHAnsi" w:eastAsiaTheme="minorEastAsia" w:hAnsiTheme="minorHAnsi"/>
              <w:color w:val="auto"/>
              <w:sz w:val="22"/>
              <w:lang w:val="en-GB" w:eastAsia="en-GB"/>
            </w:rPr>
          </w:pPr>
          <w:hyperlink w:anchor="_Toc94951682" w:history="1">
            <w:r w:rsidR="006C2737" w:rsidRPr="006F4BC9">
              <w:rPr>
                <w:rStyle w:val="Hyperlink"/>
              </w:rPr>
              <w:t>1.5 Research questions</w:t>
            </w:r>
            <w:r w:rsidR="006C2737">
              <w:rPr>
                <w:webHidden/>
              </w:rPr>
              <w:tab/>
            </w:r>
            <w:r w:rsidR="006C2737">
              <w:rPr>
                <w:webHidden/>
              </w:rPr>
              <w:fldChar w:fldCharType="begin"/>
            </w:r>
            <w:r w:rsidR="006C2737">
              <w:rPr>
                <w:webHidden/>
              </w:rPr>
              <w:instrText xml:space="preserve"> PAGEREF _Toc94951682 \h </w:instrText>
            </w:r>
            <w:r w:rsidR="006C2737">
              <w:rPr>
                <w:webHidden/>
              </w:rPr>
            </w:r>
            <w:r w:rsidR="006C2737">
              <w:rPr>
                <w:webHidden/>
              </w:rPr>
              <w:fldChar w:fldCharType="separate"/>
            </w:r>
            <w:r w:rsidR="00C875D5">
              <w:rPr>
                <w:webHidden/>
              </w:rPr>
              <w:t>7</w:t>
            </w:r>
            <w:r w:rsidR="006C2737">
              <w:rPr>
                <w:webHidden/>
              </w:rPr>
              <w:fldChar w:fldCharType="end"/>
            </w:r>
          </w:hyperlink>
        </w:p>
        <w:p w14:paraId="0A95422B" w14:textId="7B2D3CC1" w:rsidR="006C2737" w:rsidRDefault="002E4CED">
          <w:pPr>
            <w:pStyle w:val="TOC1"/>
            <w:rPr>
              <w:rFonts w:asciiTheme="minorHAnsi" w:eastAsiaTheme="minorEastAsia" w:hAnsiTheme="minorHAnsi"/>
              <w:color w:val="auto"/>
              <w:sz w:val="22"/>
              <w:lang w:val="en-GB" w:eastAsia="en-GB"/>
            </w:rPr>
          </w:pPr>
          <w:hyperlink w:anchor="_Toc94951683" w:history="1">
            <w:r w:rsidR="006C2737" w:rsidRPr="006F4BC9">
              <w:rPr>
                <w:rStyle w:val="Hyperlink"/>
              </w:rPr>
              <w:t>1.6 Hypothesis of the study</w:t>
            </w:r>
            <w:r w:rsidR="006C2737">
              <w:rPr>
                <w:webHidden/>
              </w:rPr>
              <w:tab/>
            </w:r>
            <w:r w:rsidR="006C2737">
              <w:rPr>
                <w:webHidden/>
              </w:rPr>
              <w:fldChar w:fldCharType="begin"/>
            </w:r>
            <w:r w:rsidR="006C2737">
              <w:rPr>
                <w:webHidden/>
              </w:rPr>
              <w:instrText xml:space="preserve"> PAGEREF _Toc94951683 \h </w:instrText>
            </w:r>
            <w:r w:rsidR="006C2737">
              <w:rPr>
                <w:webHidden/>
              </w:rPr>
            </w:r>
            <w:r w:rsidR="006C2737">
              <w:rPr>
                <w:webHidden/>
              </w:rPr>
              <w:fldChar w:fldCharType="separate"/>
            </w:r>
            <w:r w:rsidR="00C875D5">
              <w:rPr>
                <w:webHidden/>
              </w:rPr>
              <w:t>8</w:t>
            </w:r>
            <w:r w:rsidR="006C2737">
              <w:rPr>
                <w:webHidden/>
              </w:rPr>
              <w:fldChar w:fldCharType="end"/>
            </w:r>
          </w:hyperlink>
        </w:p>
        <w:p w14:paraId="1B18192E" w14:textId="140337F7" w:rsidR="006C2737" w:rsidRDefault="002E4CED">
          <w:pPr>
            <w:pStyle w:val="TOC1"/>
            <w:rPr>
              <w:rFonts w:asciiTheme="minorHAnsi" w:eastAsiaTheme="minorEastAsia" w:hAnsiTheme="minorHAnsi"/>
              <w:color w:val="auto"/>
              <w:sz w:val="22"/>
              <w:lang w:val="en-GB" w:eastAsia="en-GB"/>
            </w:rPr>
          </w:pPr>
          <w:hyperlink w:anchor="_Toc94951684" w:history="1">
            <w:r w:rsidR="006C2737" w:rsidRPr="006F4BC9">
              <w:rPr>
                <w:rStyle w:val="Hyperlink"/>
              </w:rPr>
              <w:t>1.7 Scope of study</w:t>
            </w:r>
            <w:r w:rsidR="006C2737">
              <w:rPr>
                <w:webHidden/>
              </w:rPr>
              <w:tab/>
            </w:r>
            <w:r w:rsidR="006C2737">
              <w:rPr>
                <w:webHidden/>
              </w:rPr>
              <w:fldChar w:fldCharType="begin"/>
            </w:r>
            <w:r w:rsidR="006C2737">
              <w:rPr>
                <w:webHidden/>
              </w:rPr>
              <w:instrText xml:space="preserve"> PAGEREF _Toc94951684 \h </w:instrText>
            </w:r>
            <w:r w:rsidR="006C2737">
              <w:rPr>
                <w:webHidden/>
              </w:rPr>
            </w:r>
            <w:r w:rsidR="006C2737">
              <w:rPr>
                <w:webHidden/>
              </w:rPr>
              <w:fldChar w:fldCharType="separate"/>
            </w:r>
            <w:r w:rsidR="00C875D5">
              <w:rPr>
                <w:webHidden/>
              </w:rPr>
              <w:t>8</w:t>
            </w:r>
            <w:r w:rsidR="006C2737">
              <w:rPr>
                <w:webHidden/>
              </w:rPr>
              <w:fldChar w:fldCharType="end"/>
            </w:r>
          </w:hyperlink>
        </w:p>
        <w:p w14:paraId="068ABDF9" w14:textId="7F9CE853" w:rsidR="006C2737" w:rsidRDefault="002E4CED">
          <w:pPr>
            <w:pStyle w:val="TOC2"/>
            <w:tabs>
              <w:tab w:val="right" w:leader="dot" w:pos="9350"/>
            </w:tabs>
            <w:rPr>
              <w:rFonts w:asciiTheme="minorHAnsi" w:eastAsiaTheme="minorEastAsia" w:hAnsiTheme="minorHAnsi"/>
              <w:noProof/>
              <w:sz w:val="22"/>
              <w:lang w:val="en-GB" w:eastAsia="en-GB"/>
            </w:rPr>
          </w:pPr>
          <w:hyperlink w:anchor="_Toc94951685" w:history="1">
            <w:r w:rsidR="006C2737" w:rsidRPr="006F4BC9">
              <w:rPr>
                <w:rStyle w:val="Hyperlink"/>
                <w:noProof/>
              </w:rPr>
              <w:t>1.7.1 Content scope</w:t>
            </w:r>
            <w:r w:rsidR="006C2737">
              <w:rPr>
                <w:noProof/>
                <w:webHidden/>
              </w:rPr>
              <w:tab/>
            </w:r>
            <w:r w:rsidR="006C2737">
              <w:rPr>
                <w:noProof/>
                <w:webHidden/>
              </w:rPr>
              <w:fldChar w:fldCharType="begin"/>
            </w:r>
            <w:r w:rsidR="006C2737">
              <w:rPr>
                <w:noProof/>
                <w:webHidden/>
              </w:rPr>
              <w:instrText xml:space="preserve"> PAGEREF _Toc94951685 \h </w:instrText>
            </w:r>
            <w:r w:rsidR="006C2737">
              <w:rPr>
                <w:noProof/>
                <w:webHidden/>
              </w:rPr>
            </w:r>
            <w:r w:rsidR="006C2737">
              <w:rPr>
                <w:noProof/>
                <w:webHidden/>
              </w:rPr>
              <w:fldChar w:fldCharType="separate"/>
            </w:r>
            <w:r w:rsidR="00C875D5">
              <w:rPr>
                <w:noProof/>
                <w:webHidden/>
              </w:rPr>
              <w:t>8</w:t>
            </w:r>
            <w:r w:rsidR="006C2737">
              <w:rPr>
                <w:noProof/>
                <w:webHidden/>
              </w:rPr>
              <w:fldChar w:fldCharType="end"/>
            </w:r>
          </w:hyperlink>
        </w:p>
        <w:p w14:paraId="13A6BF25" w14:textId="5913C804" w:rsidR="006C2737" w:rsidRDefault="002E4CED">
          <w:pPr>
            <w:pStyle w:val="TOC2"/>
            <w:tabs>
              <w:tab w:val="right" w:leader="dot" w:pos="9350"/>
            </w:tabs>
            <w:rPr>
              <w:rFonts w:asciiTheme="minorHAnsi" w:eastAsiaTheme="minorEastAsia" w:hAnsiTheme="minorHAnsi"/>
              <w:noProof/>
              <w:sz w:val="22"/>
              <w:lang w:val="en-GB" w:eastAsia="en-GB"/>
            </w:rPr>
          </w:pPr>
          <w:hyperlink w:anchor="_Toc94951686" w:history="1">
            <w:r w:rsidR="006C2737" w:rsidRPr="006F4BC9">
              <w:rPr>
                <w:rStyle w:val="Hyperlink"/>
                <w:noProof/>
              </w:rPr>
              <w:t>1.7.2 Geographical scope</w:t>
            </w:r>
            <w:r w:rsidR="006C2737">
              <w:rPr>
                <w:noProof/>
                <w:webHidden/>
              </w:rPr>
              <w:tab/>
            </w:r>
            <w:r w:rsidR="006C2737">
              <w:rPr>
                <w:noProof/>
                <w:webHidden/>
              </w:rPr>
              <w:fldChar w:fldCharType="begin"/>
            </w:r>
            <w:r w:rsidR="006C2737">
              <w:rPr>
                <w:noProof/>
                <w:webHidden/>
              </w:rPr>
              <w:instrText xml:space="preserve"> PAGEREF _Toc94951686 \h </w:instrText>
            </w:r>
            <w:r w:rsidR="006C2737">
              <w:rPr>
                <w:noProof/>
                <w:webHidden/>
              </w:rPr>
            </w:r>
            <w:r w:rsidR="006C2737">
              <w:rPr>
                <w:noProof/>
                <w:webHidden/>
              </w:rPr>
              <w:fldChar w:fldCharType="separate"/>
            </w:r>
            <w:r w:rsidR="00C875D5">
              <w:rPr>
                <w:noProof/>
                <w:webHidden/>
              </w:rPr>
              <w:t>8</w:t>
            </w:r>
            <w:r w:rsidR="006C2737">
              <w:rPr>
                <w:noProof/>
                <w:webHidden/>
              </w:rPr>
              <w:fldChar w:fldCharType="end"/>
            </w:r>
          </w:hyperlink>
        </w:p>
        <w:p w14:paraId="7EFF9F11" w14:textId="34FFD298" w:rsidR="006C2737" w:rsidRDefault="002E4CED">
          <w:pPr>
            <w:pStyle w:val="TOC2"/>
            <w:tabs>
              <w:tab w:val="right" w:leader="dot" w:pos="9350"/>
            </w:tabs>
            <w:rPr>
              <w:rFonts w:asciiTheme="minorHAnsi" w:eastAsiaTheme="minorEastAsia" w:hAnsiTheme="minorHAnsi"/>
              <w:noProof/>
              <w:sz w:val="22"/>
              <w:lang w:val="en-GB" w:eastAsia="en-GB"/>
            </w:rPr>
          </w:pPr>
          <w:hyperlink w:anchor="_Toc94951687" w:history="1">
            <w:r w:rsidR="006C2737" w:rsidRPr="006F4BC9">
              <w:rPr>
                <w:rStyle w:val="Hyperlink"/>
                <w:noProof/>
              </w:rPr>
              <w:t>1.7.3 Time Scope</w:t>
            </w:r>
            <w:r w:rsidR="006C2737">
              <w:rPr>
                <w:noProof/>
                <w:webHidden/>
              </w:rPr>
              <w:tab/>
            </w:r>
            <w:r w:rsidR="006C2737">
              <w:rPr>
                <w:noProof/>
                <w:webHidden/>
              </w:rPr>
              <w:fldChar w:fldCharType="begin"/>
            </w:r>
            <w:r w:rsidR="006C2737">
              <w:rPr>
                <w:noProof/>
                <w:webHidden/>
              </w:rPr>
              <w:instrText xml:space="preserve"> PAGEREF _Toc94951687 \h </w:instrText>
            </w:r>
            <w:r w:rsidR="006C2737">
              <w:rPr>
                <w:noProof/>
                <w:webHidden/>
              </w:rPr>
            </w:r>
            <w:r w:rsidR="006C2737">
              <w:rPr>
                <w:noProof/>
                <w:webHidden/>
              </w:rPr>
              <w:fldChar w:fldCharType="separate"/>
            </w:r>
            <w:r w:rsidR="00C875D5">
              <w:rPr>
                <w:noProof/>
                <w:webHidden/>
              </w:rPr>
              <w:t>9</w:t>
            </w:r>
            <w:r w:rsidR="006C2737">
              <w:rPr>
                <w:noProof/>
                <w:webHidden/>
              </w:rPr>
              <w:fldChar w:fldCharType="end"/>
            </w:r>
          </w:hyperlink>
        </w:p>
        <w:p w14:paraId="2F864AF5" w14:textId="69CF4FFD" w:rsidR="006C2737" w:rsidRDefault="002E4CED">
          <w:pPr>
            <w:pStyle w:val="TOC1"/>
            <w:rPr>
              <w:rFonts w:asciiTheme="minorHAnsi" w:eastAsiaTheme="minorEastAsia" w:hAnsiTheme="minorHAnsi"/>
              <w:color w:val="auto"/>
              <w:sz w:val="22"/>
              <w:lang w:val="en-GB" w:eastAsia="en-GB"/>
            </w:rPr>
          </w:pPr>
          <w:hyperlink w:anchor="_Toc94951688" w:history="1">
            <w:r w:rsidR="006C2737" w:rsidRPr="006F4BC9">
              <w:rPr>
                <w:rStyle w:val="Hyperlink"/>
              </w:rPr>
              <w:t>1.8 Significance of the study</w:t>
            </w:r>
            <w:r w:rsidR="006C2737">
              <w:rPr>
                <w:webHidden/>
              </w:rPr>
              <w:tab/>
            </w:r>
            <w:r w:rsidR="006C2737">
              <w:rPr>
                <w:webHidden/>
              </w:rPr>
              <w:fldChar w:fldCharType="begin"/>
            </w:r>
            <w:r w:rsidR="006C2737">
              <w:rPr>
                <w:webHidden/>
              </w:rPr>
              <w:instrText xml:space="preserve"> PAGEREF _Toc94951688 \h </w:instrText>
            </w:r>
            <w:r w:rsidR="006C2737">
              <w:rPr>
                <w:webHidden/>
              </w:rPr>
            </w:r>
            <w:r w:rsidR="006C2737">
              <w:rPr>
                <w:webHidden/>
              </w:rPr>
              <w:fldChar w:fldCharType="separate"/>
            </w:r>
            <w:r w:rsidR="00C875D5">
              <w:rPr>
                <w:webHidden/>
              </w:rPr>
              <w:t>9</w:t>
            </w:r>
            <w:r w:rsidR="006C2737">
              <w:rPr>
                <w:webHidden/>
              </w:rPr>
              <w:fldChar w:fldCharType="end"/>
            </w:r>
          </w:hyperlink>
        </w:p>
        <w:p w14:paraId="4DF6758A" w14:textId="1CB4DB19" w:rsidR="006C2737" w:rsidRDefault="002E4CED">
          <w:pPr>
            <w:pStyle w:val="TOC1"/>
            <w:rPr>
              <w:rFonts w:asciiTheme="minorHAnsi" w:eastAsiaTheme="minorEastAsia" w:hAnsiTheme="minorHAnsi"/>
              <w:color w:val="auto"/>
              <w:sz w:val="22"/>
              <w:lang w:val="en-GB" w:eastAsia="en-GB"/>
            </w:rPr>
          </w:pPr>
          <w:hyperlink w:anchor="_Toc94951689" w:history="1">
            <w:r w:rsidR="006C2737" w:rsidRPr="006F4BC9">
              <w:rPr>
                <w:rStyle w:val="Hyperlink"/>
              </w:rPr>
              <w:t>1.9 Arrangement of the study</w:t>
            </w:r>
            <w:r w:rsidR="006C2737">
              <w:rPr>
                <w:webHidden/>
              </w:rPr>
              <w:tab/>
            </w:r>
            <w:r w:rsidR="006C2737">
              <w:rPr>
                <w:webHidden/>
              </w:rPr>
              <w:fldChar w:fldCharType="begin"/>
            </w:r>
            <w:r w:rsidR="006C2737">
              <w:rPr>
                <w:webHidden/>
              </w:rPr>
              <w:instrText xml:space="preserve"> PAGEREF _Toc94951689 \h </w:instrText>
            </w:r>
            <w:r w:rsidR="006C2737">
              <w:rPr>
                <w:webHidden/>
              </w:rPr>
            </w:r>
            <w:r w:rsidR="006C2737">
              <w:rPr>
                <w:webHidden/>
              </w:rPr>
              <w:fldChar w:fldCharType="separate"/>
            </w:r>
            <w:r w:rsidR="00C875D5">
              <w:rPr>
                <w:webHidden/>
              </w:rPr>
              <w:t>10</w:t>
            </w:r>
            <w:r w:rsidR="006C2737">
              <w:rPr>
                <w:webHidden/>
              </w:rPr>
              <w:fldChar w:fldCharType="end"/>
            </w:r>
          </w:hyperlink>
        </w:p>
        <w:p w14:paraId="0308157D" w14:textId="58D2D8CC" w:rsidR="006C2737" w:rsidRDefault="002E4CED">
          <w:pPr>
            <w:pStyle w:val="TOC1"/>
            <w:rPr>
              <w:rFonts w:asciiTheme="minorHAnsi" w:eastAsiaTheme="minorEastAsia" w:hAnsiTheme="minorHAnsi"/>
              <w:color w:val="auto"/>
              <w:sz w:val="22"/>
              <w:lang w:val="en-GB" w:eastAsia="en-GB"/>
            </w:rPr>
          </w:pPr>
          <w:hyperlink w:anchor="_Toc94951690" w:history="1">
            <w:r w:rsidR="006C2737" w:rsidRPr="006F4BC9">
              <w:rPr>
                <w:rStyle w:val="Hyperlink"/>
              </w:rPr>
              <w:t>CHAPTER TWO</w:t>
            </w:r>
            <w:r w:rsidR="006C2737">
              <w:rPr>
                <w:webHidden/>
              </w:rPr>
              <w:tab/>
            </w:r>
            <w:r w:rsidR="006C2737">
              <w:rPr>
                <w:webHidden/>
              </w:rPr>
              <w:fldChar w:fldCharType="begin"/>
            </w:r>
            <w:r w:rsidR="006C2737">
              <w:rPr>
                <w:webHidden/>
              </w:rPr>
              <w:instrText xml:space="preserve"> PAGEREF _Toc94951690 \h </w:instrText>
            </w:r>
            <w:r w:rsidR="006C2737">
              <w:rPr>
                <w:webHidden/>
              </w:rPr>
            </w:r>
            <w:r w:rsidR="006C2737">
              <w:rPr>
                <w:webHidden/>
              </w:rPr>
              <w:fldChar w:fldCharType="separate"/>
            </w:r>
            <w:r w:rsidR="00C875D5">
              <w:rPr>
                <w:webHidden/>
              </w:rPr>
              <w:t>11</w:t>
            </w:r>
            <w:r w:rsidR="006C2737">
              <w:rPr>
                <w:webHidden/>
              </w:rPr>
              <w:fldChar w:fldCharType="end"/>
            </w:r>
          </w:hyperlink>
        </w:p>
        <w:p w14:paraId="682D1488" w14:textId="7C32C38E" w:rsidR="006C2737" w:rsidRDefault="002E4CED">
          <w:pPr>
            <w:pStyle w:val="TOC1"/>
            <w:rPr>
              <w:rFonts w:asciiTheme="minorHAnsi" w:eastAsiaTheme="minorEastAsia" w:hAnsiTheme="minorHAnsi"/>
              <w:color w:val="auto"/>
              <w:sz w:val="22"/>
              <w:lang w:val="en-GB" w:eastAsia="en-GB"/>
            </w:rPr>
          </w:pPr>
          <w:hyperlink w:anchor="_Toc94951691" w:history="1">
            <w:r w:rsidR="006C2737" w:rsidRPr="006F4BC9">
              <w:rPr>
                <w:rStyle w:val="Hyperlink"/>
              </w:rPr>
              <w:t>STUDY LITERATURE</w:t>
            </w:r>
            <w:r w:rsidR="006C2737">
              <w:rPr>
                <w:webHidden/>
              </w:rPr>
              <w:tab/>
            </w:r>
            <w:r w:rsidR="006C2737">
              <w:rPr>
                <w:webHidden/>
              </w:rPr>
              <w:fldChar w:fldCharType="begin"/>
            </w:r>
            <w:r w:rsidR="006C2737">
              <w:rPr>
                <w:webHidden/>
              </w:rPr>
              <w:instrText xml:space="preserve"> PAGEREF _Toc94951691 \h </w:instrText>
            </w:r>
            <w:r w:rsidR="006C2737">
              <w:rPr>
                <w:webHidden/>
              </w:rPr>
            </w:r>
            <w:r w:rsidR="006C2737">
              <w:rPr>
                <w:webHidden/>
              </w:rPr>
              <w:fldChar w:fldCharType="separate"/>
            </w:r>
            <w:r w:rsidR="00C875D5">
              <w:rPr>
                <w:webHidden/>
              </w:rPr>
              <w:t>11</w:t>
            </w:r>
            <w:r w:rsidR="006C2737">
              <w:rPr>
                <w:webHidden/>
              </w:rPr>
              <w:fldChar w:fldCharType="end"/>
            </w:r>
          </w:hyperlink>
        </w:p>
        <w:p w14:paraId="2479811F" w14:textId="0928CF7B" w:rsidR="006C2737" w:rsidRDefault="002E4CED">
          <w:pPr>
            <w:pStyle w:val="TOC1"/>
            <w:rPr>
              <w:rFonts w:asciiTheme="minorHAnsi" w:eastAsiaTheme="minorEastAsia" w:hAnsiTheme="minorHAnsi"/>
              <w:color w:val="auto"/>
              <w:sz w:val="22"/>
              <w:lang w:val="en-GB" w:eastAsia="en-GB"/>
            </w:rPr>
          </w:pPr>
          <w:hyperlink w:anchor="_Toc94951692" w:history="1">
            <w:r w:rsidR="006C2737" w:rsidRPr="006F4BC9">
              <w:rPr>
                <w:rStyle w:val="Hyperlink"/>
              </w:rPr>
              <w:t>2.0 Introduction</w:t>
            </w:r>
            <w:r w:rsidR="006C2737">
              <w:rPr>
                <w:webHidden/>
              </w:rPr>
              <w:tab/>
            </w:r>
            <w:r w:rsidR="006C2737">
              <w:rPr>
                <w:webHidden/>
              </w:rPr>
              <w:fldChar w:fldCharType="begin"/>
            </w:r>
            <w:r w:rsidR="006C2737">
              <w:rPr>
                <w:webHidden/>
              </w:rPr>
              <w:instrText xml:space="preserve"> PAGEREF _Toc94951692 \h </w:instrText>
            </w:r>
            <w:r w:rsidR="006C2737">
              <w:rPr>
                <w:webHidden/>
              </w:rPr>
            </w:r>
            <w:r w:rsidR="006C2737">
              <w:rPr>
                <w:webHidden/>
              </w:rPr>
              <w:fldChar w:fldCharType="separate"/>
            </w:r>
            <w:r w:rsidR="00C875D5">
              <w:rPr>
                <w:webHidden/>
              </w:rPr>
              <w:t>11</w:t>
            </w:r>
            <w:r w:rsidR="006C2737">
              <w:rPr>
                <w:webHidden/>
              </w:rPr>
              <w:fldChar w:fldCharType="end"/>
            </w:r>
          </w:hyperlink>
        </w:p>
        <w:p w14:paraId="645B5954" w14:textId="559F8AD6" w:rsidR="006C2737" w:rsidRDefault="002E4CED">
          <w:pPr>
            <w:pStyle w:val="TOC1"/>
            <w:rPr>
              <w:rFonts w:asciiTheme="minorHAnsi" w:eastAsiaTheme="minorEastAsia" w:hAnsiTheme="minorHAnsi"/>
              <w:color w:val="auto"/>
              <w:sz w:val="22"/>
              <w:lang w:val="en-GB" w:eastAsia="en-GB"/>
            </w:rPr>
          </w:pPr>
          <w:hyperlink w:anchor="_Toc94951693" w:history="1">
            <w:r w:rsidR="006C2737" w:rsidRPr="006F4BC9">
              <w:rPr>
                <w:rStyle w:val="Hyperlink"/>
              </w:rPr>
              <w:t>2.1 Literature survey</w:t>
            </w:r>
            <w:r w:rsidR="006C2737">
              <w:rPr>
                <w:webHidden/>
              </w:rPr>
              <w:tab/>
            </w:r>
            <w:r w:rsidR="006C2737">
              <w:rPr>
                <w:webHidden/>
              </w:rPr>
              <w:fldChar w:fldCharType="begin"/>
            </w:r>
            <w:r w:rsidR="006C2737">
              <w:rPr>
                <w:webHidden/>
              </w:rPr>
              <w:instrText xml:space="preserve"> PAGEREF _Toc94951693 \h </w:instrText>
            </w:r>
            <w:r w:rsidR="006C2737">
              <w:rPr>
                <w:webHidden/>
              </w:rPr>
            </w:r>
            <w:r w:rsidR="006C2737">
              <w:rPr>
                <w:webHidden/>
              </w:rPr>
              <w:fldChar w:fldCharType="separate"/>
            </w:r>
            <w:r w:rsidR="00C875D5">
              <w:rPr>
                <w:webHidden/>
              </w:rPr>
              <w:t>11</w:t>
            </w:r>
            <w:r w:rsidR="006C2737">
              <w:rPr>
                <w:webHidden/>
              </w:rPr>
              <w:fldChar w:fldCharType="end"/>
            </w:r>
          </w:hyperlink>
        </w:p>
        <w:p w14:paraId="1F7EC7E8" w14:textId="1E761F10" w:rsidR="006C2737" w:rsidRDefault="002E4CED">
          <w:pPr>
            <w:pStyle w:val="TOC1"/>
            <w:rPr>
              <w:rFonts w:asciiTheme="minorHAnsi" w:eastAsiaTheme="minorEastAsia" w:hAnsiTheme="minorHAnsi"/>
              <w:color w:val="auto"/>
              <w:sz w:val="22"/>
              <w:lang w:val="en-GB" w:eastAsia="en-GB"/>
            </w:rPr>
          </w:pPr>
          <w:hyperlink w:anchor="_Toc94951694" w:history="1">
            <w:r w:rsidR="006C2737" w:rsidRPr="006F4BC9">
              <w:rPr>
                <w:rStyle w:val="Hyperlink"/>
              </w:rPr>
              <w:t>2.2 Theoretical review</w:t>
            </w:r>
            <w:r w:rsidR="006C2737">
              <w:rPr>
                <w:webHidden/>
              </w:rPr>
              <w:tab/>
            </w:r>
            <w:r w:rsidR="006C2737">
              <w:rPr>
                <w:webHidden/>
              </w:rPr>
              <w:fldChar w:fldCharType="begin"/>
            </w:r>
            <w:r w:rsidR="006C2737">
              <w:rPr>
                <w:webHidden/>
              </w:rPr>
              <w:instrText xml:space="preserve"> PAGEREF _Toc94951694 \h </w:instrText>
            </w:r>
            <w:r w:rsidR="006C2737">
              <w:rPr>
                <w:webHidden/>
              </w:rPr>
            </w:r>
            <w:r w:rsidR="006C2737">
              <w:rPr>
                <w:webHidden/>
              </w:rPr>
              <w:fldChar w:fldCharType="separate"/>
            </w:r>
            <w:r w:rsidR="00C875D5">
              <w:rPr>
                <w:webHidden/>
              </w:rPr>
              <w:t>13</w:t>
            </w:r>
            <w:r w:rsidR="006C2737">
              <w:rPr>
                <w:webHidden/>
              </w:rPr>
              <w:fldChar w:fldCharType="end"/>
            </w:r>
          </w:hyperlink>
        </w:p>
        <w:p w14:paraId="5DC7C155" w14:textId="6F16471A" w:rsidR="006C2737" w:rsidRDefault="002E4CED">
          <w:pPr>
            <w:pStyle w:val="TOC1"/>
            <w:rPr>
              <w:rFonts w:asciiTheme="minorHAnsi" w:eastAsiaTheme="minorEastAsia" w:hAnsiTheme="minorHAnsi"/>
              <w:color w:val="auto"/>
              <w:sz w:val="22"/>
              <w:lang w:val="en-GB" w:eastAsia="en-GB"/>
            </w:rPr>
          </w:pPr>
          <w:hyperlink w:anchor="_Toc94951695" w:history="1">
            <w:r w:rsidR="006C2737" w:rsidRPr="006F4BC9">
              <w:rPr>
                <w:rStyle w:val="Hyperlink"/>
              </w:rPr>
              <w:t>2.1.1 Goal theory</w:t>
            </w:r>
            <w:r w:rsidR="006C2737">
              <w:rPr>
                <w:webHidden/>
              </w:rPr>
              <w:tab/>
            </w:r>
            <w:r w:rsidR="006C2737">
              <w:rPr>
                <w:webHidden/>
              </w:rPr>
              <w:fldChar w:fldCharType="begin"/>
            </w:r>
            <w:r w:rsidR="006C2737">
              <w:rPr>
                <w:webHidden/>
              </w:rPr>
              <w:instrText xml:space="preserve"> PAGEREF _Toc94951695 \h </w:instrText>
            </w:r>
            <w:r w:rsidR="006C2737">
              <w:rPr>
                <w:webHidden/>
              </w:rPr>
            </w:r>
            <w:r w:rsidR="006C2737">
              <w:rPr>
                <w:webHidden/>
              </w:rPr>
              <w:fldChar w:fldCharType="separate"/>
            </w:r>
            <w:r w:rsidR="00C875D5">
              <w:rPr>
                <w:webHidden/>
              </w:rPr>
              <w:t>13</w:t>
            </w:r>
            <w:r w:rsidR="006C2737">
              <w:rPr>
                <w:webHidden/>
              </w:rPr>
              <w:fldChar w:fldCharType="end"/>
            </w:r>
          </w:hyperlink>
        </w:p>
        <w:p w14:paraId="5350C09B" w14:textId="15216E36" w:rsidR="006C2737" w:rsidRDefault="002E4CED">
          <w:pPr>
            <w:pStyle w:val="TOC1"/>
            <w:rPr>
              <w:rFonts w:asciiTheme="minorHAnsi" w:eastAsiaTheme="minorEastAsia" w:hAnsiTheme="minorHAnsi"/>
              <w:color w:val="auto"/>
              <w:sz w:val="22"/>
              <w:lang w:val="en-GB" w:eastAsia="en-GB"/>
            </w:rPr>
          </w:pPr>
          <w:hyperlink w:anchor="_Toc94951696" w:history="1">
            <w:r w:rsidR="006C2737" w:rsidRPr="006F4BC9">
              <w:rPr>
                <w:rStyle w:val="Hyperlink"/>
              </w:rPr>
              <w:t>2.2.2 System theory</w:t>
            </w:r>
            <w:r w:rsidR="006C2737">
              <w:rPr>
                <w:webHidden/>
              </w:rPr>
              <w:tab/>
            </w:r>
            <w:r w:rsidR="006C2737">
              <w:rPr>
                <w:webHidden/>
              </w:rPr>
              <w:fldChar w:fldCharType="begin"/>
            </w:r>
            <w:r w:rsidR="006C2737">
              <w:rPr>
                <w:webHidden/>
              </w:rPr>
              <w:instrText xml:space="preserve"> PAGEREF _Toc94951696 \h </w:instrText>
            </w:r>
            <w:r w:rsidR="006C2737">
              <w:rPr>
                <w:webHidden/>
              </w:rPr>
            </w:r>
            <w:r w:rsidR="006C2737">
              <w:rPr>
                <w:webHidden/>
              </w:rPr>
              <w:fldChar w:fldCharType="separate"/>
            </w:r>
            <w:r w:rsidR="00C875D5">
              <w:rPr>
                <w:webHidden/>
              </w:rPr>
              <w:t>13</w:t>
            </w:r>
            <w:r w:rsidR="006C2737">
              <w:rPr>
                <w:webHidden/>
              </w:rPr>
              <w:fldChar w:fldCharType="end"/>
            </w:r>
          </w:hyperlink>
        </w:p>
        <w:p w14:paraId="5BF9D545" w14:textId="60BF55AC" w:rsidR="006C2737" w:rsidRDefault="002E4CED">
          <w:pPr>
            <w:pStyle w:val="TOC1"/>
            <w:rPr>
              <w:rFonts w:asciiTheme="minorHAnsi" w:eastAsiaTheme="minorEastAsia" w:hAnsiTheme="minorHAnsi"/>
              <w:color w:val="auto"/>
              <w:sz w:val="22"/>
              <w:lang w:val="en-GB" w:eastAsia="en-GB"/>
            </w:rPr>
          </w:pPr>
          <w:hyperlink w:anchor="_Toc94951697" w:history="1">
            <w:r w:rsidR="006C2737" w:rsidRPr="006F4BC9">
              <w:rPr>
                <w:rStyle w:val="Hyperlink"/>
              </w:rPr>
              <w:t>2.3 An overview of the main concepts of the study</w:t>
            </w:r>
            <w:r w:rsidR="006C2737">
              <w:rPr>
                <w:webHidden/>
              </w:rPr>
              <w:tab/>
            </w:r>
            <w:r w:rsidR="006C2737">
              <w:rPr>
                <w:webHidden/>
              </w:rPr>
              <w:fldChar w:fldCharType="begin"/>
            </w:r>
            <w:r w:rsidR="006C2737">
              <w:rPr>
                <w:webHidden/>
              </w:rPr>
              <w:instrText xml:space="preserve"> PAGEREF _Toc94951697 \h </w:instrText>
            </w:r>
            <w:r w:rsidR="006C2737">
              <w:rPr>
                <w:webHidden/>
              </w:rPr>
            </w:r>
            <w:r w:rsidR="006C2737">
              <w:rPr>
                <w:webHidden/>
              </w:rPr>
              <w:fldChar w:fldCharType="separate"/>
            </w:r>
            <w:r w:rsidR="00C875D5">
              <w:rPr>
                <w:webHidden/>
              </w:rPr>
              <w:t>14</w:t>
            </w:r>
            <w:r w:rsidR="006C2737">
              <w:rPr>
                <w:webHidden/>
              </w:rPr>
              <w:fldChar w:fldCharType="end"/>
            </w:r>
          </w:hyperlink>
        </w:p>
        <w:p w14:paraId="1A77A58A" w14:textId="586BACD9" w:rsidR="006C2737" w:rsidRDefault="002E4CED">
          <w:pPr>
            <w:pStyle w:val="TOC2"/>
            <w:tabs>
              <w:tab w:val="right" w:leader="dot" w:pos="9350"/>
            </w:tabs>
            <w:rPr>
              <w:rFonts w:asciiTheme="minorHAnsi" w:eastAsiaTheme="minorEastAsia" w:hAnsiTheme="minorHAnsi"/>
              <w:noProof/>
              <w:sz w:val="22"/>
              <w:lang w:val="en-GB" w:eastAsia="en-GB"/>
            </w:rPr>
          </w:pPr>
          <w:hyperlink w:anchor="_Toc94951698" w:history="1">
            <w:r w:rsidR="006C2737" w:rsidRPr="006F4BC9">
              <w:rPr>
                <w:rStyle w:val="Hyperlink"/>
                <w:noProof/>
              </w:rPr>
              <w:t>2.3.1 Supply chain management</w:t>
            </w:r>
            <w:r w:rsidR="006C2737">
              <w:rPr>
                <w:noProof/>
                <w:webHidden/>
              </w:rPr>
              <w:tab/>
            </w:r>
            <w:r w:rsidR="006C2737">
              <w:rPr>
                <w:noProof/>
                <w:webHidden/>
              </w:rPr>
              <w:fldChar w:fldCharType="begin"/>
            </w:r>
            <w:r w:rsidR="006C2737">
              <w:rPr>
                <w:noProof/>
                <w:webHidden/>
              </w:rPr>
              <w:instrText xml:space="preserve"> PAGEREF _Toc94951698 \h </w:instrText>
            </w:r>
            <w:r w:rsidR="006C2737">
              <w:rPr>
                <w:noProof/>
                <w:webHidden/>
              </w:rPr>
            </w:r>
            <w:r w:rsidR="006C2737">
              <w:rPr>
                <w:noProof/>
                <w:webHidden/>
              </w:rPr>
              <w:fldChar w:fldCharType="separate"/>
            </w:r>
            <w:r w:rsidR="00C875D5">
              <w:rPr>
                <w:noProof/>
                <w:webHidden/>
              </w:rPr>
              <w:t>14</w:t>
            </w:r>
            <w:r w:rsidR="006C2737">
              <w:rPr>
                <w:noProof/>
                <w:webHidden/>
              </w:rPr>
              <w:fldChar w:fldCharType="end"/>
            </w:r>
          </w:hyperlink>
        </w:p>
        <w:p w14:paraId="7B166111" w14:textId="756F2667" w:rsidR="006C2737" w:rsidRDefault="002E4CED">
          <w:pPr>
            <w:pStyle w:val="TOC2"/>
            <w:tabs>
              <w:tab w:val="right" w:leader="dot" w:pos="9350"/>
            </w:tabs>
            <w:rPr>
              <w:rFonts w:asciiTheme="minorHAnsi" w:eastAsiaTheme="minorEastAsia" w:hAnsiTheme="minorHAnsi"/>
              <w:noProof/>
              <w:sz w:val="22"/>
              <w:lang w:val="en-GB" w:eastAsia="en-GB"/>
            </w:rPr>
          </w:pPr>
          <w:hyperlink w:anchor="_Toc94951699" w:history="1">
            <w:r w:rsidR="006C2737" w:rsidRPr="006F4BC9">
              <w:rPr>
                <w:rStyle w:val="Hyperlink"/>
                <w:noProof/>
              </w:rPr>
              <w:t>2.3.2 Performance</w:t>
            </w:r>
            <w:r w:rsidR="006C2737">
              <w:rPr>
                <w:noProof/>
                <w:webHidden/>
              </w:rPr>
              <w:tab/>
            </w:r>
            <w:r w:rsidR="006C2737">
              <w:rPr>
                <w:noProof/>
                <w:webHidden/>
              </w:rPr>
              <w:fldChar w:fldCharType="begin"/>
            </w:r>
            <w:r w:rsidR="006C2737">
              <w:rPr>
                <w:noProof/>
                <w:webHidden/>
              </w:rPr>
              <w:instrText xml:space="preserve"> PAGEREF _Toc94951699 \h </w:instrText>
            </w:r>
            <w:r w:rsidR="006C2737">
              <w:rPr>
                <w:noProof/>
                <w:webHidden/>
              </w:rPr>
            </w:r>
            <w:r w:rsidR="006C2737">
              <w:rPr>
                <w:noProof/>
                <w:webHidden/>
              </w:rPr>
              <w:fldChar w:fldCharType="separate"/>
            </w:r>
            <w:r w:rsidR="00C875D5">
              <w:rPr>
                <w:noProof/>
                <w:webHidden/>
              </w:rPr>
              <w:t>17</w:t>
            </w:r>
            <w:r w:rsidR="006C2737">
              <w:rPr>
                <w:noProof/>
                <w:webHidden/>
              </w:rPr>
              <w:fldChar w:fldCharType="end"/>
            </w:r>
          </w:hyperlink>
        </w:p>
        <w:p w14:paraId="2496C363" w14:textId="498AF6FD" w:rsidR="006C2737" w:rsidRDefault="002E4CED">
          <w:pPr>
            <w:pStyle w:val="TOC1"/>
            <w:rPr>
              <w:rFonts w:asciiTheme="minorHAnsi" w:eastAsiaTheme="minorEastAsia" w:hAnsiTheme="minorHAnsi"/>
              <w:color w:val="auto"/>
              <w:sz w:val="22"/>
              <w:lang w:val="en-GB" w:eastAsia="en-GB"/>
            </w:rPr>
          </w:pPr>
          <w:hyperlink w:anchor="_Toc94951700" w:history="1">
            <w:r w:rsidR="006C2737" w:rsidRPr="006F4BC9">
              <w:rPr>
                <w:rStyle w:val="Hyperlink"/>
              </w:rPr>
              <w:t>2.4 Actual review</w:t>
            </w:r>
            <w:r w:rsidR="006C2737">
              <w:rPr>
                <w:webHidden/>
              </w:rPr>
              <w:tab/>
            </w:r>
            <w:r w:rsidR="006C2737">
              <w:rPr>
                <w:webHidden/>
              </w:rPr>
              <w:fldChar w:fldCharType="begin"/>
            </w:r>
            <w:r w:rsidR="006C2737">
              <w:rPr>
                <w:webHidden/>
              </w:rPr>
              <w:instrText xml:space="preserve"> PAGEREF _Toc94951700 \h </w:instrText>
            </w:r>
            <w:r w:rsidR="006C2737">
              <w:rPr>
                <w:webHidden/>
              </w:rPr>
            </w:r>
            <w:r w:rsidR="006C2737">
              <w:rPr>
                <w:webHidden/>
              </w:rPr>
              <w:fldChar w:fldCharType="separate"/>
            </w:r>
            <w:r w:rsidR="00C875D5">
              <w:rPr>
                <w:webHidden/>
              </w:rPr>
              <w:t>17</w:t>
            </w:r>
            <w:r w:rsidR="006C2737">
              <w:rPr>
                <w:webHidden/>
              </w:rPr>
              <w:fldChar w:fldCharType="end"/>
            </w:r>
          </w:hyperlink>
        </w:p>
        <w:p w14:paraId="46D26A55" w14:textId="67311E4E" w:rsidR="006C2737" w:rsidRDefault="002E4CED">
          <w:pPr>
            <w:pStyle w:val="TOC2"/>
            <w:tabs>
              <w:tab w:val="right" w:leader="dot" w:pos="9350"/>
            </w:tabs>
            <w:rPr>
              <w:rFonts w:asciiTheme="minorHAnsi" w:eastAsiaTheme="minorEastAsia" w:hAnsiTheme="minorHAnsi"/>
              <w:noProof/>
              <w:sz w:val="22"/>
              <w:lang w:val="en-GB" w:eastAsia="en-GB"/>
            </w:rPr>
          </w:pPr>
          <w:hyperlink w:anchor="_Toc94951701" w:history="1">
            <w:r w:rsidR="006C2737" w:rsidRPr="006F4BC9">
              <w:rPr>
                <w:rStyle w:val="Hyperlink"/>
                <w:noProof/>
              </w:rPr>
              <w:t>2.4.1 Impact of storage management on organizational performance</w:t>
            </w:r>
            <w:r w:rsidR="006C2737">
              <w:rPr>
                <w:noProof/>
                <w:webHidden/>
              </w:rPr>
              <w:tab/>
            </w:r>
            <w:r w:rsidR="006C2737">
              <w:rPr>
                <w:noProof/>
                <w:webHidden/>
              </w:rPr>
              <w:fldChar w:fldCharType="begin"/>
            </w:r>
            <w:r w:rsidR="006C2737">
              <w:rPr>
                <w:noProof/>
                <w:webHidden/>
              </w:rPr>
              <w:instrText xml:space="preserve"> PAGEREF _Toc94951701 \h </w:instrText>
            </w:r>
            <w:r w:rsidR="006C2737">
              <w:rPr>
                <w:noProof/>
                <w:webHidden/>
              </w:rPr>
            </w:r>
            <w:r w:rsidR="006C2737">
              <w:rPr>
                <w:noProof/>
                <w:webHidden/>
              </w:rPr>
              <w:fldChar w:fldCharType="separate"/>
            </w:r>
            <w:r w:rsidR="00C875D5">
              <w:rPr>
                <w:noProof/>
                <w:webHidden/>
              </w:rPr>
              <w:t>18</w:t>
            </w:r>
            <w:r w:rsidR="006C2737">
              <w:rPr>
                <w:noProof/>
                <w:webHidden/>
              </w:rPr>
              <w:fldChar w:fldCharType="end"/>
            </w:r>
          </w:hyperlink>
        </w:p>
        <w:p w14:paraId="11460FA8" w14:textId="45C256E5" w:rsidR="006C2737" w:rsidRDefault="002E4CED">
          <w:pPr>
            <w:pStyle w:val="TOC2"/>
            <w:tabs>
              <w:tab w:val="right" w:leader="dot" w:pos="9350"/>
            </w:tabs>
            <w:rPr>
              <w:rFonts w:asciiTheme="minorHAnsi" w:eastAsiaTheme="minorEastAsia" w:hAnsiTheme="minorHAnsi"/>
              <w:noProof/>
              <w:sz w:val="22"/>
              <w:lang w:val="en-GB" w:eastAsia="en-GB"/>
            </w:rPr>
          </w:pPr>
          <w:hyperlink w:anchor="_Toc94951702" w:history="1">
            <w:r w:rsidR="006C2737" w:rsidRPr="006F4BC9">
              <w:rPr>
                <w:rStyle w:val="Hyperlink"/>
                <w:noProof/>
              </w:rPr>
              <w:t>2.4.2 Impact of transport management on organisational performance</w:t>
            </w:r>
            <w:r w:rsidR="006C2737">
              <w:rPr>
                <w:noProof/>
                <w:webHidden/>
              </w:rPr>
              <w:tab/>
            </w:r>
            <w:r w:rsidR="006C2737">
              <w:rPr>
                <w:noProof/>
                <w:webHidden/>
              </w:rPr>
              <w:fldChar w:fldCharType="begin"/>
            </w:r>
            <w:r w:rsidR="006C2737">
              <w:rPr>
                <w:noProof/>
                <w:webHidden/>
              </w:rPr>
              <w:instrText xml:space="preserve"> PAGEREF _Toc94951702 \h </w:instrText>
            </w:r>
            <w:r w:rsidR="006C2737">
              <w:rPr>
                <w:noProof/>
                <w:webHidden/>
              </w:rPr>
            </w:r>
            <w:r w:rsidR="006C2737">
              <w:rPr>
                <w:noProof/>
                <w:webHidden/>
              </w:rPr>
              <w:fldChar w:fldCharType="separate"/>
            </w:r>
            <w:r w:rsidR="00C875D5">
              <w:rPr>
                <w:noProof/>
                <w:webHidden/>
              </w:rPr>
              <w:t>20</w:t>
            </w:r>
            <w:r w:rsidR="006C2737">
              <w:rPr>
                <w:noProof/>
                <w:webHidden/>
              </w:rPr>
              <w:fldChar w:fldCharType="end"/>
            </w:r>
          </w:hyperlink>
        </w:p>
        <w:p w14:paraId="47D34C2A" w14:textId="63A934F5" w:rsidR="006C2737" w:rsidRDefault="002E4CED">
          <w:pPr>
            <w:pStyle w:val="TOC2"/>
            <w:tabs>
              <w:tab w:val="right" w:leader="dot" w:pos="9350"/>
            </w:tabs>
            <w:rPr>
              <w:rFonts w:asciiTheme="minorHAnsi" w:eastAsiaTheme="minorEastAsia" w:hAnsiTheme="minorHAnsi"/>
              <w:noProof/>
              <w:sz w:val="22"/>
              <w:lang w:val="en-GB" w:eastAsia="en-GB"/>
            </w:rPr>
          </w:pPr>
          <w:hyperlink w:anchor="_Toc94951703" w:history="1">
            <w:r w:rsidR="006C2737" w:rsidRPr="006F4BC9">
              <w:rPr>
                <w:rStyle w:val="Hyperlink"/>
                <w:noProof/>
              </w:rPr>
              <w:t>2.4.3 Impact of inventory planning and control on organisational performance</w:t>
            </w:r>
            <w:r w:rsidR="006C2737">
              <w:rPr>
                <w:noProof/>
                <w:webHidden/>
              </w:rPr>
              <w:tab/>
            </w:r>
            <w:r w:rsidR="006C2737">
              <w:rPr>
                <w:noProof/>
                <w:webHidden/>
              </w:rPr>
              <w:fldChar w:fldCharType="begin"/>
            </w:r>
            <w:r w:rsidR="006C2737">
              <w:rPr>
                <w:noProof/>
                <w:webHidden/>
              </w:rPr>
              <w:instrText xml:space="preserve"> PAGEREF _Toc94951703 \h </w:instrText>
            </w:r>
            <w:r w:rsidR="006C2737">
              <w:rPr>
                <w:noProof/>
                <w:webHidden/>
              </w:rPr>
            </w:r>
            <w:r w:rsidR="006C2737">
              <w:rPr>
                <w:noProof/>
                <w:webHidden/>
              </w:rPr>
              <w:fldChar w:fldCharType="separate"/>
            </w:r>
            <w:r w:rsidR="00C875D5">
              <w:rPr>
                <w:noProof/>
                <w:webHidden/>
              </w:rPr>
              <w:t>24</w:t>
            </w:r>
            <w:r w:rsidR="006C2737">
              <w:rPr>
                <w:noProof/>
                <w:webHidden/>
              </w:rPr>
              <w:fldChar w:fldCharType="end"/>
            </w:r>
          </w:hyperlink>
        </w:p>
        <w:p w14:paraId="101DC093" w14:textId="5155F6EA" w:rsidR="006C2737" w:rsidRDefault="002E4CED">
          <w:pPr>
            <w:pStyle w:val="TOC1"/>
            <w:rPr>
              <w:rFonts w:asciiTheme="minorHAnsi" w:eastAsiaTheme="minorEastAsia" w:hAnsiTheme="minorHAnsi"/>
              <w:color w:val="auto"/>
              <w:sz w:val="22"/>
              <w:lang w:val="en-GB" w:eastAsia="en-GB"/>
            </w:rPr>
          </w:pPr>
          <w:hyperlink w:anchor="_Toc94951704" w:history="1">
            <w:r w:rsidR="006C2737" w:rsidRPr="006F4BC9">
              <w:rPr>
                <w:rStyle w:val="Hyperlink"/>
              </w:rPr>
              <w:t>2.3 Conceptual framework</w:t>
            </w:r>
            <w:r w:rsidR="006C2737">
              <w:rPr>
                <w:webHidden/>
              </w:rPr>
              <w:tab/>
            </w:r>
            <w:r w:rsidR="006C2737">
              <w:rPr>
                <w:webHidden/>
              </w:rPr>
              <w:fldChar w:fldCharType="begin"/>
            </w:r>
            <w:r w:rsidR="006C2737">
              <w:rPr>
                <w:webHidden/>
              </w:rPr>
              <w:instrText xml:space="preserve"> PAGEREF _Toc94951704 \h </w:instrText>
            </w:r>
            <w:r w:rsidR="006C2737">
              <w:rPr>
                <w:webHidden/>
              </w:rPr>
            </w:r>
            <w:r w:rsidR="006C2737">
              <w:rPr>
                <w:webHidden/>
              </w:rPr>
              <w:fldChar w:fldCharType="separate"/>
            </w:r>
            <w:r w:rsidR="00C875D5">
              <w:rPr>
                <w:webHidden/>
              </w:rPr>
              <w:t>30</w:t>
            </w:r>
            <w:r w:rsidR="006C2737">
              <w:rPr>
                <w:webHidden/>
              </w:rPr>
              <w:fldChar w:fldCharType="end"/>
            </w:r>
          </w:hyperlink>
        </w:p>
        <w:p w14:paraId="7F7AB944" w14:textId="73C411A4" w:rsidR="006C2737" w:rsidRDefault="002E4CED">
          <w:pPr>
            <w:pStyle w:val="TOC1"/>
            <w:rPr>
              <w:rFonts w:asciiTheme="minorHAnsi" w:eastAsiaTheme="minorEastAsia" w:hAnsiTheme="minorHAnsi"/>
              <w:color w:val="auto"/>
              <w:sz w:val="22"/>
              <w:lang w:val="en-GB" w:eastAsia="en-GB"/>
            </w:rPr>
          </w:pPr>
          <w:hyperlink w:anchor="_Toc94951706" w:history="1">
            <w:r w:rsidR="006C2737" w:rsidRPr="006F4BC9">
              <w:rPr>
                <w:rStyle w:val="Hyperlink"/>
              </w:rPr>
              <w:t>CHAPTER THREE</w:t>
            </w:r>
            <w:r w:rsidR="006C2737">
              <w:rPr>
                <w:webHidden/>
              </w:rPr>
              <w:tab/>
            </w:r>
            <w:r w:rsidR="006C2737">
              <w:rPr>
                <w:webHidden/>
              </w:rPr>
              <w:fldChar w:fldCharType="begin"/>
            </w:r>
            <w:r w:rsidR="006C2737">
              <w:rPr>
                <w:webHidden/>
              </w:rPr>
              <w:instrText xml:space="preserve"> PAGEREF _Toc94951706 \h </w:instrText>
            </w:r>
            <w:r w:rsidR="006C2737">
              <w:rPr>
                <w:webHidden/>
              </w:rPr>
            </w:r>
            <w:r w:rsidR="006C2737">
              <w:rPr>
                <w:webHidden/>
              </w:rPr>
              <w:fldChar w:fldCharType="separate"/>
            </w:r>
            <w:r w:rsidR="00C875D5">
              <w:rPr>
                <w:webHidden/>
              </w:rPr>
              <w:t>31</w:t>
            </w:r>
            <w:r w:rsidR="006C2737">
              <w:rPr>
                <w:webHidden/>
              </w:rPr>
              <w:fldChar w:fldCharType="end"/>
            </w:r>
          </w:hyperlink>
        </w:p>
        <w:p w14:paraId="222257AC" w14:textId="5F7AD1E7" w:rsidR="006C2737" w:rsidRDefault="002E4CED">
          <w:pPr>
            <w:pStyle w:val="TOC1"/>
            <w:rPr>
              <w:rFonts w:asciiTheme="minorHAnsi" w:eastAsiaTheme="minorEastAsia" w:hAnsiTheme="minorHAnsi"/>
              <w:color w:val="auto"/>
              <w:sz w:val="22"/>
              <w:lang w:val="en-GB" w:eastAsia="en-GB"/>
            </w:rPr>
          </w:pPr>
          <w:hyperlink w:anchor="_Toc94951707" w:history="1">
            <w:r w:rsidR="006C2737" w:rsidRPr="006F4BC9">
              <w:rPr>
                <w:rStyle w:val="Hyperlink"/>
              </w:rPr>
              <w:t>METHODOLOGY</w:t>
            </w:r>
            <w:r w:rsidR="006C2737">
              <w:rPr>
                <w:webHidden/>
              </w:rPr>
              <w:tab/>
            </w:r>
            <w:r w:rsidR="006C2737">
              <w:rPr>
                <w:webHidden/>
              </w:rPr>
              <w:fldChar w:fldCharType="begin"/>
            </w:r>
            <w:r w:rsidR="006C2737">
              <w:rPr>
                <w:webHidden/>
              </w:rPr>
              <w:instrText xml:space="preserve"> PAGEREF _Toc94951707 \h </w:instrText>
            </w:r>
            <w:r w:rsidR="006C2737">
              <w:rPr>
                <w:webHidden/>
              </w:rPr>
            </w:r>
            <w:r w:rsidR="006C2737">
              <w:rPr>
                <w:webHidden/>
              </w:rPr>
              <w:fldChar w:fldCharType="separate"/>
            </w:r>
            <w:r w:rsidR="00C875D5">
              <w:rPr>
                <w:webHidden/>
              </w:rPr>
              <w:t>31</w:t>
            </w:r>
            <w:r w:rsidR="006C2737">
              <w:rPr>
                <w:webHidden/>
              </w:rPr>
              <w:fldChar w:fldCharType="end"/>
            </w:r>
          </w:hyperlink>
        </w:p>
        <w:p w14:paraId="1A8A1F9A" w14:textId="1C1A7DA4" w:rsidR="006C2737" w:rsidRDefault="002E4CED">
          <w:pPr>
            <w:pStyle w:val="TOC1"/>
            <w:rPr>
              <w:rFonts w:asciiTheme="minorHAnsi" w:eastAsiaTheme="minorEastAsia" w:hAnsiTheme="minorHAnsi"/>
              <w:color w:val="auto"/>
              <w:sz w:val="22"/>
              <w:lang w:val="en-GB" w:eastAsia="en-GB"/>
            </w:rPr>
          </w:pPr>
          <w:hyperlink w:anchor="_Toc94951708" w:history="1">
            <w:r w:rsidR="006C2737" w:rsidRPr="006F4BC9">
              <w:rPr>
                <w:rStyle w:val="Hyperlink"/>
              </w:rPr>
              <w:t>3.0 Introduction</w:t>
            </w:r>
            <w:r w:rsidR="006C2737">
              <w:rPr>
                <w:webHidden/>
              </w:rPr>
              <w:tab/>
            </w:r>
            <w:r w:rsidR="006C2737">
              <w:rPr>
                <w:webHidden/>
              </w:rPr>
              <w:fldChar w:fldCharType="begin"/>
            </w:r>
            <w:r w:rsidR="006C2737">
              <w:rPr>
                <w:webHidden/>
              </w:rPr>
              <w:instrText xml:space="preserve"> PAGEREF _Toc94951708 \h </w:instrText>
            </w:r>
            <w:r w:rsidR="006C2737">
              <w:rPr>
                <w:webHidden/>
              </w:rPr>
            </w:r>
            <w:r w:rsidR="006C2737">
              <w:rPr>
                <w:webHidden/>
              </w:rPr>
              <w:fldChar w:fldCharType="separate"/>
            </w:r>
            <w:r w:rsidR="00C875D5">
              <w:rPr>
                <w:webHidden/>
              </w:rPr>
              <w:t>31</w:t>
            </w:r>
            <w:r w:rsidR="006C2737">
              <w:rPr>
                <w:webHidden/>
              </w:rPr>
              <w:fldChar w:fldCharType="end"/>
            </w:r>
          </w:hyperlink>
        </w:p>
        <w:p w14:paraId="3FEB20AD" w14:textId="6207FCF4" w:rsidR="006C2737" w:rsidRDefault="002E4CED">
          <w:pPr>
            <w:pStyle w:val="TOC1"/>
            <w:rPr>
              <w:rFonts w:asciiTheme="minorHAnsi" w:eastAsiaTheme="minorEastAsia" w:hAnsiTheme="minorHAnsi"/>
              <w:color w:val="auto"/>
              <w:sz w:val="22"/>
              <w:lang w:val="en-GB" w:eastAsia="en-GB"/>
            </w:rPr>
          </w:pPr>
          <w:hyperlink w:anchor="_Toc94951709" w:history="1">
            <w:r w:rsidR="006C2737" w:rsidRPr="006F4BC9">
              <w:rPr>
                <w:rStyle w:val="Hyperlink"/>
              </w:rPr>
              <w:t>3.1 Research design</w:t>
            </w:r>
            <w:r w:rsidR="006C2737">
              <w:rPr>
                <w:webHidden/>
              </w:rPr>
              <w:tab/>
            </w:r>
            <w:r w:rsidR="006C2737">
              <w:rPr>
                <w:webHidden/>
              </w:rPr>
              <w:fldChar w:fldCharType="begin"/>
            </w:r>
            <w:r w:rsidR="006C2737">
              <w:rPr>
                <w:webHidden/>
              </w:rPr>
              <w:instrText xml:space="preserve"> PAGEREF _Toc94951709 \h </w:instrText>
            </w:r>
            <w:r w:rsidR="006C2737">
              <w:rPr>
                <w:webHidden/>
              </w:rPr>
            </w:r>
            <w:r w:rsidR="006C2737">
              <w:rPr>
                <w:webHidden/>
              </w:rPr>
              <w:fldChar w:fldCharType="separate"/>
            </w:r>
            <w:r w:rsidR="00C875D5">
              <w:rPr>
                <w:webHidden/>
              </w:rPr>
              <w:t>31</w:t>
            </w:r>
            <w:r w:rsidR="006C2737">
              <w:rPr>
                <w:webHidden/>
              </w:rPr>
              <w:fldChar w:fldCharType="end"/>
            </w:r>
          </w:hyperlink>
        </w:p>
        <w:p w14:paraId="3A515C7F" w14:textId="37CE486D" w:rsidR="006C2737" w:rsidRDefault="002E4CED">
          <w:pPr>
            <w:pStyle w:val="TOC1"/>
            <w:rPr>
              <w:rFonts w:asciiTheme="minorHAnsi" w:eastAsiaTheme="minorEastAsia" w:hAnsiTheme="minorHAnsi"/>
              <w:color w:val="auto"/>
              <w:sz w:val="22"/>
              <w:lang w:val="en-GB" w:eastAsia="en-GB"/>
            </w:rPr>
          </w:pPr>
          <w:hyperlink w:anchor="_Toc94951710" w:history="1">
            <w:r w:rsidR="006C2737" w:rsidRPr="006F4BC9">
              <w:rPr>
                <w:rStyle w:val="Hyperlink"/>
              </w:rPr>
              <w:t>3.1.1 Research Approach</w:t>
            </w:r>
            <w:r w:rsidR="006C2737">
              <w:rPr>
                <w:webHidden/>
              </w:rPr>
              <w:tab/>
            </w:r>
            <w:r w:rsidR="006C2737">
              <w:rPr>
                <w:webHidden/>
              </w:rPr>
              <w:fldChar w:fldCharType="begin"/>
            </w:r>
            <w:r w:rsidR="006C2737">
              <w:rPr>
                <w:webHidden/>
              </w:rPr>
              <w:instrText xml:space="preserve"> PAGEREF _Toc94951710 \h </w:instrText>
            </w:r>
            <w:r w:rsidR="006C2737">
              <w:rPr>
                <w:webHidden/>
              </w:rPr>
            </w:r>
            <w:r w:rsidR="006C2737">
              <w:rPr>
                <w:webHidden/>
              </w:rPr>
              <w:fldChar w:fldCharType="separate"/>
            </w:r>
            <w:r w:rsidR="00C875D5">
              <w:rPr>
                <w:webHidden/>
              </w:rPr>
              <w:t>31</w:t>
            </w:r>
            <w:r w:rsidR="006C2737">
              <w:rPr>
                <w:webHidden/>
              </w:rPr>
              <w:fldChar w:fldCharType="end"/>
            </w:r>
          </w:hyperlink>
        </w:p>
        <w:p w14:paraId="5E565132" w14:textId="1EECC88F" w:rsidR="006C2737" w:rsidRDefault="002E4CED">
          <w:pPr>
            <w:pStyle w:val="TOC1"/>
            <w:rPr>
              <w:rFonts w:asciiTheme="minorHAnsi" w:eastAsiaTheme="minorEastAsia" w:hAnsiTheme="minorHAnsi"/>
              <w:color w:val="auto"/>
              <w:sz w:val="22"/>
              <w:lang w:val="en-GB" w:eastAsia="en-GB"/>
            </w:rPr>
          </w:pPr>
          <w:hyperlink w:anchor="_Toc94951711" w:history="1">
            <w:r w:rsidR="006C2737" w:rsidRPr="006F4BC9">
              <w:rPr>
                <w:rStyle w:val="Hyperlink"/>
              </w:rPr>
              <w:t>3.1.2 Research Strategy</w:t>
            </w:r>
            <w:r w:rsidR="006C2737">
              <w:rPr>
                <w:webHidden/>
              </w:rPr>
              <w:tab/>
            </w:r>
            <w:r w:rsidR="006C2737">
              <w:rPr>
                <w:webHidden/>
              </w:rPr>
              <w:fldChar w:fldCharType="begin"/>
            </w:r>
            <w:r w:rsidR="006C2737">
              <w:rPr>
                <w:webHidden/>
              </w:rPr>
              <w:instrText xml:space="preserve"> PAGEREF _Toc94951711 \h </w:instrText>
            </w:r>
            <w:r w:rsidR="006C2737">
              <w:rPr>
                <w:webHidden/>
              </w:rPr>
            </w:r>
            <w:r w:rsidR="006C2737">
              <w:rPr>
                <w:webHidden/>
              </w:rPr>
              <w:fldChar w:fldCharType="separate"/>
            </w:r>
            <w:r w:rsidR="00C875D5">
              <w:rPr>
                <w:webHidden/>
              </w:rPr>
              <w:t>32</w:t>
            </w:r>
            <w:r w:rsidR="006C2737">
              <w:rPr>
                <w:webHidden/>
              </w:rPr>
              <w:fldChar w:fldCharType="end"/>
            </w:r>
          </w:hyperlink>
        </w:p>
        <w:p w14:paraId="3075DBEF" w14:textId="590554BB" w:rsidR="006C2737" w:rsidRDefault="002E4CED">
          <w:pPr>
            <w:pStyle w:val="TOC1"/>
            <w:rPr>
              <w:rFonts w:asciiTheme="minorHAnsi" w:eastAsiaTheme="minorEastAsia" w:hAnsiTheme="minorHAnsi"/>
              <w:color w:val="auto"/>
              <w:sz w:val="22"/>
              <w:lang w:val="en-GB" w:eastAsia="en-GB"/>
            </w:rPr>
          </w:pPr>
          <w:hyperlink w:anchor="_Toc94951712" w:history="1">
            <w:r w:rsidR="006C2737" w:rsidRPr="006F4BC9">
              <w:rPr>
                <w:rStyle w:val="Hyperlink"/>
              </w:rPr>
              <w:t>3.1.3 Research duration</w:t>
            </w:r>
            <w:r w:rsidR="006C2737">
              <w:rPr>
                <w:webHidden/>
              </w:rPr>
              <w:tab/>
            </w:r>
            <w:r w:rsidR="006C2737">
              <w:rPr>
                <w:webHidden/>
              </w:rPr>
              <w:fldChar w:fldCharType="begin"/>
            </w:r>
            <w:r w:rsidR="006C2737">
              <w:rPr>
                <w:webHidden/>
              </w:rPr>
              <w:instrText xml:space="preserve"> PAGEREF _Toc94951712 \h </w:instrText>
            </w:r>
            <w:r w:rsidR="006C2737">
              <w:rPr>
                <w:webHidden/>
              </w:rPr>
            </w:r>
            <w:r w:rsidR="006C2737">
              <w:rPr>
                <w:webHidden/>
              </w:rPr>
              <w:fldChar w:fldCharType="separate"/>
            </w:r>
            <w:r w:rsidR="00C875D5">
              <w:rPr>
                <w:webHidden/>
              </w:rPr>
              <w:t>32</w:t>
            </w:r>
            <w:r w:rsidR="006C2737">
              <w:rPr>
                <w:webHidden/>
              </w:rPr>
              <w:fldChar w:fldCharType="end"/>
            </w:r>
          </w:hyperlink>
        </w:p>
        <w:p w14:paraId="34832176" w14:textId="0CD457A3" w:rsidR="006C2737" w:rsidRDefault="002E4CED">
          <w:pPr>
            <w:pStyle w:val="TOC1"/>
            <w:rPr>
              <w:rFonts w:asciiTheme="minorHAnsi" w:eastAsiaTheme="minorEastAsia" w:hAnsiTheme="minorHAnsi"/>
              <w:color w:val="auto"/>
              <w:sz w:val="22"/>
              <w:lang w:val="en-GB" w:eastAsia="en-GB"/>
            </w:rPr>
          </w:pPr>
          <w:hyperlink w:anchor="_Toc94951713" w:history="1">
            <w:r w:rsidR="006C2737" w:rsidRPr="006F4BC9">
              <w:rPr>
                <w:rStyle w:val="Hyperlink"/>
              </w:rPr>
              <w:t>3.1.4 Research Classification</w:t>
            </w:r>
            <w:r w:rsidR="006C2737">
              <w:rPr>
                <w:webHidden/>
              </w:rPr>
              <w:tab/>
            </w:r>
            <w:r w:rsidR="006C2737">
              <w:rPr>
                <w:webHidden/>
              </w:rPr>
              <w:fldChar w:fldCharType="begin"/>
            </w:r>
            <w:r w:rsidR="006C2737">
              <w:rPr>
                <w:webHidden/>
              </w:rPr>
              <w:instrText xml:space="preserve"> PAGEREF _Toc94951713 \h </w:instrText>
            </w:r>
            <w:r w:rsidR="006C2737">
              <w:rPr>
                <w:webHidden/>
              </w:rPr>
            </w:r>
            <w:r w:rsidR="006C2737">
              <w:rPr>
                <w:webHidden/>
              </w:rPr>
              <w:fldChar w:fldCharType="separate"/>
            </w:r>
            <w:r w:rsidR="00C875D5">
              <w:rPr>
                <w:webHidden/>
              </w:rPr>
              <w:t>32</w:t>
            </w:r>
            <w:r w:rsidR="006C2737">
              <w:rPr>
                <w:webHidden/>
              </w:rPr>
              <w:fldChar w:fldCharType="end"/>
            </w:r>
          </w:hyperlink>
        </w:p>
        <w:p w14:paraId="25A78A34" w14:textId="39EA0BE3" w:rsidR="006C2737" w:rsidRDefault="002E4CED">
          <w:pPr>
            <w:pStyle w:val="TOC1"/>
            <w:rPr>
              <w:rFonts w:asciiTheme="minorHAnsi" w:eastAsiaTheme="minorEastAsia" w:hAnsiTheme="minorHAnsi"/>
              <w:color w:val="auto"/>
              <w:sz w:val="22"/>
              <w:lang w:val="en-GB" w:eastAsia="en-GB"/>
            </w:rPr>
          </w:pPr>
          <w:hyperlink w:anchor="_Toc94951714" w:history="1">
            <w:r w:rsidR="006C2737" w:rsidRPr="006F4BC9">
              <w:rPr>
                <w:rStyle w:val="Hyperlink"/>
              </w:rPr>
              <w:t>3.2 Study population</w:t>
            </w:r>
            <w:r w:rsidR="006C2737">
              <w:rPr>
                <w:webHidden/>
              </w:rPr>
              <w:tab/>
            </w:r>
            <w:r w:rsidR="006C2737">
              <w:rPr>
                <w:webHidden/>
              </w:rPr>
              <w:fldChar w:fldCharType="begin"/>
            </w:r>
            <w:r w:rsidR="006C2737">
              <w:rPr>
                <w:webHidden/>
              </w:rPr>
              <w:instrText xml:space="preserve"> PAGEREF _Toc94951714 \h </w:instrText>
            </w:r>
            <w:r w:rsidR="006C2737">
              <w:rPr>
                <w:webHidden/>
              </w:rPr>
            </w:r>
            <w:r w:rsidR="006C2737">
              <w:rPr>
                <w:webHidden/>
              </w:rPr>
              <w:fldChar w:fldCharType="separate"/>
            </w:r>
            <w:r w:rsidR="00C875D5">
              <w:rPr>
                <w:webHidden/>
              </w:rPr>
              <w:t>32</w:t>
            </w:r>
            <w:r w:rsidR="006C2737">
              <w:rPr>
                <w:webHidden/>
              </w:rPr>
              <w:fldChar w:fldCharType="end"/>
            </w:r>
          </w:hyperlink>
        </w:p>
        <w:p w14:paraId="276DBAAB" w14:textId="685C465A" w:rsidR="006C2737" w:rsidRDefault="002E4CED">
          <w:pPr>
            <w:pStyle w:val="TOC1"/>
            <w:rPr>
              <w:rFonts w:asciiTheme="minorHAnsi" w:eastAsiaTheme="minorEastAsia" w:hAnsiTheme="minorHAnsi"/>
              <w:color w:val="auto"/>
              <w:sz w:val="22"/>
              <w:lang w:val="en-GB" w:eastAsia="en-GB"/>
            </w:rPr>
          </w:pPr>
          <w:hyperlink w:anchor="_Toc94951715" w:history="1">
            <w:r w:rsidR="006C2737" w:rsidRPr="006F4BC9">
              <w:rPr>
                <w:rStyle w:val="Hyperlink"/>
              </w:rPr>
              <w:t>3.3 Sample size and selection</w:t>
            </w:r>
            <w:r w:rsidR="006C2737">
              <w:rPr>
                <w:webHidden/>
              </w:rPr>
              <w:tab/>
            </w:r>
            <w:r w:rsidR="006C2737">
              <w:rPr>
                <w:webHidden/>
              </w:rPr>
              <w:fldChar w:fldCharType="begin"/>
            </w:r>
            <w:r w:rsidR="006C2737">
              <w:rPr>
                <w:webHidden/>
              </w:rPr>
              <w:instrText xml:space="preserve"> PAGEREF _Toc94951715 \h </w:instrText>
            </w:r>
            <w:r w:rsidR="006C2737">
              <w:rPr>
                <w:webHidden/>
              </w:rPr>
            </w:r>
            <w:r w:rsidR="006C2737">
              <w:rPr>
                <w:webHidden/>
              </w:rPr>
              <w:fldChar w:fldCharType="separate"/>
            </w:r>
            <w:r w:rsidR="00C875D5">
              <w:rPr>
                <w:webHidden/>
              </w:rPr>
              <w:t>33</w:t>
            </w:r>
            <w:r w:rsidR="006C2737">
              <w:rPr>
                <w:webHidden/>
              </w:rPr>
              <w:fldChar w:fldCharType="end"/>
            </w:r>
          </w:hyperlink>
        </w:p>
        <w:p w14:paraId="379EFA6E" w14:textId="2749C56D" w:rsidR="006C2737" w:rsidRDefault="002E4CED">
          <w:pPr>
            <w:pStyle w:val="TOC1"/>
            <w:rPr>
              <w:rFonts w:asciiTheme="minorHAnsi" w:eastAsiaTheme="minorEastAsia" w:hAnsiTheme="minorHAnsi"/>
              <w:color w:val="auto"/>
              <w:sz w:val="22"/>
              <w:lang w:val="en-GB" w:eastAsia="en-GB"/>
            </w:rPr>
          </w:pPr>
          <w:hyperlink w:anchor="_Toc94951716" w:history="1">
            <w:r w:rsidR="006C2737" w:rsidRPr="006F4BC9">
              <w:rPr>
                <w:rStyle w:val="Hyperlink"/>
              </w:rPr>
              <w:t>3.4 Sampling techniques and sampling frame</w:t>
            </w:r>
            <w:r w:rsidR="006C2737">
              <w:rPr>
                <w:webHidden/>
              </w:rPr>
              <w:tab/>
            </w:r>
            <w:r w:rsidR="006C2737">
              <w:rPr>
                <w:webHidden/>
              </w:rPr>
              <w:fldChar w:fldCharType="begin"/>
            </w:r>
            <w:r w:rsidR="006C2737">
              <w:rPr>
                <w:webHidden/>
              </w:rPr>
              <w:instrText xml:space="preserve"> PAGEREF _Toc94951716 \h </w:instrText>
            </w:r>
            <w:r w:rsidR="006C2737">
              <w:rPr>
                <w:webHidden/>
              </w:rPr>
            </w:r>
            <w:r w:rsidR="006C2737">
              <w:rPr>
                <w:webHidden/>
              </w:rPr>
              <w:fldChar w:fldCharType="separate"/>
            </w:r>
            <w:r w:rsidR="00C875D5">
              <w:rPr>
                <w:webHidden/>
              </w:rPr>
              <w:t>33</w:t>
            </w:r>
            <w:r w:rsidR="006C2737">
              <w:rPr>
                <w:webHidden/>
              </w:rPr>
              <w:fldChar w:fldCharType="end"/>
            </w:r>
          </w:hyperlink>
        </w:p>
        <w:p w14:paraId="68FA0C4D" w14:textId="103186DA" w:rsidR="006C2737" w:rsidRDefault="002E4CED">
          <w:pPr>
            <w:pStyle w:val="TOC2"/>
            <w:tabs>
              <w:tab w:val="right" w:leader="dot" w:pos="9350"/>
            </w:tabs>
            <w:rPr>
              <w:rFonts w:asciiTheme="minorHAnsi" w:eastAsiaTheme="minorEastAsia" w:hAnsiTheme="minorHAnsi"/>
              <w:noProof/>
              <w:sz w:val="22"/>
              <w:lang w:val="en-GB" w:eastAsia="en-GB"/>
            </w:rPr>
          </w:pPr>
          <w:hyperlink w:anchor="_Toc94951717" w:history="1">
            <w:r w:rsidR="006C2737" w:rsidRPr="006F4BC9">
              <w:rPr>
                <w:rStyle w:val="Hyperlink"/>
                <w:noProof/>
              </w:rPr>
              <w:t>3.4.1 Sampling techniques</w:t>
            </w:r>
            <w:r w:rsidR="006C2737">
              <w:rPr>
                <w:noProof/>
                <w:webHidden/>
              </w:rPr>
              <w:tab/>
            </w:r>
            <w:r w:rsidR="006C2737">
              <w:rPr>
                <w:noProof/>
                <w:webHidden/>
              </w:rPr>
              <w:fldChar w:fldCharType="begin"/>
            </w:r>
            <w:r w:rsidR="006C2737">
              <w:rPr>
                <w:noProof/>
                <w:webHidden/>
              </w:rPr>
              <w:instrText xml:space="preserve"> PAGEREF _Toc94951717 \h </w:instrText>
            </w:r>
            <w:r w:rsidR="006C2737">
              <w:rPr>
                <w:noProof/>
                <w:webHidden/>
              </w:rPr>
            </w:r>
            <w:r w:rsidR="006C2737">
              <w:rPr>
                <w:noProof/>
                <w:webHidden/>
              </w:rPr>
              <w:fldChar w:fldCharType="separate"/>
            </w:r>
            <w:r w:rsidR="00C875D5">
              <w:rPr>
                <w:noProof/>
                <w:webHidden/>
              </w:rPr>
              <w:t>33</w:t>
            </w:r>
            <w:r w:rsidR="006C2737">
              <w:rPr>
                <w:noProof/>
                <w:webHidden/>
              </w:rPr>
              <w:fldChar w:fldCharType="end"/>
            </w:r>
          </w:hyperlink>
        </w:p>
        <w:p w14:paraId="5BB6C49B" w14:textId="770FB808" w:rsidR="006C2737" w:rsidRDefault="002E4CED">
          <w:pPr>
            <w:pStyle w:val="TOC2"/>
            <w:tabs>
              <w:tab w:val="right" w:leader="dot" w:pos="9350"/>
            </w:tabs>
            <w:rPr>
              <w:rFonts w:asciiTheme="minorHAnsi" w:eastAsiaTheme="minorEastAsia" w:hAnsiTheme="minorHAnsi"/>
              <w:noProof/>
              <w:sz w:val="22"/>
              <w:lang w:val="en-GB" w:eastAsia="en-GB"/>
            </w:rPr>
          </w:pPr>
          <w:hyperlink w:anchor="_Toc94951718" w:history="1">
            <w:r w:rsidR="006C2737" w:rsidRPr="006F4BC9">
              <w:rPr>
                <w:rStyle w:val="Hyperlink"/>
                <w:noProof/>
              </w:rPr>
              <w:t>3.4.2 Sampling frame</w:t>
            </w:r>
            <w:r w:rsidR="006C2737">
              <w:rPr>
                <w:noProof/>
                <w:webHidden/>
              </w:rPr>
              <w:tab/>
            </w:r>
            <w:r w:rsidR="006C2737">
              <w:rPr>
                <w:noProof/>
                <w:webHidden/>
              </w:rPr>
              <w:fldChar w:fldCharType="begin"/>
            </w:r>
            <w:r w:rsidR="006C2737">
              <w:rPr>
                <w:noProof/>
                <w:webHidden/>
              </w:rPr>
              <w:instrText xml:space="preserve"> PAGEREF _Toc94951718 \h </w:instrText>
            </w:r>
            <w:r w:rsidR="006C2737">
              <w:rPr>
                <w:noProof/>
                <w:webHidden/>
              </w:rPr>
            </w:r>
            <w:r w:rsidR="006C2737">
              <w:rPr>
                <w:noProof/>
                <w:webHidden/>
              </w:rPr>
              <w:fldChar w:fldCharType="separate"/>
            </w:r>
            <w:r w:rsidR="00C875D5">
              <w:rPr>
                <w:noProof/>
                <w:webHidden/>
              </w:rPr>
              <w:t>33</w:t>
            </w:r>
            <w:r w:rsidR="006C2737">
              <w:rPr>
                <w:noProof/>
                <w:webHidden/>
              </w:rPr>
              <w:fldChar w:fldCharType="end"/>
            </w:r>
          </w:hyperlink>
        </w:p>
        <w:p w14:paraId="01B83031" w14:textId="6A3174F3" w:rsidR="006C2737" w:rsidRDefault="002E4CED">
          <w:pPr>
            <w:pStyle w:val="TOC1"/>
            <w:rPr>
              <w:rFonts w:asciiTheme="minorHAnsi" w:eastAsiaTheme="minorEastAsia" w:hAnsiTheme="minorHAnsi"/>
              <w:color w:val="auto"/>
              <w:sz w:val="22"/>
              <w:lang w:val="en-GB" w:eastAsia="en-GB"/>
            </w:rPr>
          </w:pPr>
          <w:hyperlink w:anchor="_Toc94951720" w:history="1">
            <w:r w:rsidR="006C2737" w:rsidRPr="006F4BC9">
              <w:rPr>
                <w:rStyle w:val="Hyperlink"/>
              </w:rPr>
              <w:t>3.5 Source of data</w:t>
            </w:r>
            <w:r w:rsidR="006C2737">
              <w:rPr>
                <w:webHidden/>
              </w:rPr>
              <w:tab/>
            </w:r>
            <w:r w:rsidR="006C2737">
              <w:rPr>
                <w:webHidden/>
              </w:rPr>
              <w:fldChar w:fldCharType="begin"/>
            </w:r>
            <w:r w:rsidR="006C2737">
              <w:rPr>
                <w:webHidden/>
              </w:rPr>
              <w:instrText xml:space="preserve"> PAGEREF _Toc94951720 \h </w:instrText>
            </w:r>
            <w:r w:rsidR="006C2737">
              <w:rPr>
                <w:webHidden/>
              </w:rPr>
            </w:r>
            <w:r w:rsidR="006C2737">
              <w:rPr>
                <w:webHidden/>
              </w:rPr>
              <w:fldChar w:fldCharType="separate"/>
            </w:r>
            <w:r w:rsidR="00C875D5">
              <w:rPr>
                <w:webHidden/>
              </w:rPr>
              <w:t>34</w:t>
            </w:r>
            <w:r w:rsidR="006C2737">
              <w:rPr>
                <w:webHidden/>
              </w:rPr>
              <w:fldChar w:fldCharType="end"/>
            </w:r>
          </w:hyperlink>
        </w:p>
        <w:p w14:paraId="121D87A5" w14:textId="3ECB92F0" w:rsidR="006C2737" w:rsidRDefault="002E4CED">
          <w:pPr>
            <w:pStyle w:val="TOC1"/>
            <w:rPr>
              <w:rFonts w:asciiTheme="minorHAnsi" w:eastAsiaTheme="minorEastAsia" w:hAnsiTheme="minorHAnsi"/>
              <w:color w:val="auto"/>
              <w:sz w:val="22"/>
              <w:lang w:val="en-GB" w:eastAsia="en-GB"/>
            </w:rPr>
          </w:pPr>
          <w:hyperlink w:anchor="_Toc94951721" w:history="1">
            <w:r w:rsidR="006C2737" w:rsidRPr="006F4BC9">
              <w:rPr>
                <w:rStyle w:val="Hyperlink"/>
              </w:rPr>
              <w:t>3.6 Data collection methods</w:t>
            </w:r>
            <w:r w:rsidR="006C2737">
              <w:rPr>
                <w:webHidden/>
              </w:rPr>
              <w:tab/>
            </w:r>
            <w:r w:rsidR="006C2737">
              <w:rPr>
                <w:webHidden/>
              </w:rPr>
              <w:fldChar w:fldCharType="begin"/>
            </w:r>
            <w:r w:rsidR="006C2737">
              <w:rPr>
                <w:webHidden/>
              </w:rPr>
              <w:instrText xml:space="preserve"> PAGEREF _Toc94951721 \h </w:instrText>
            </w:r>
            <w:r w:rsidR="006C2737">
              <w:rPr>
                <w:webHidden/>
              </w:rPr>
            </w:r>
            <w:r w:rsidR="006C2737">
              <w:rPr>
                <w:webHidden/>
              </w:rPr>
              <w:fldChar w:fldCharType="separate"/>
            </w:r>
            <w:r w:rsidR="00C875D5">
              <w:rPr>
                <w:webHidden/>
              </w:rPr>
              <w:t>34</w:t>
            </w:r>
            <w:r w:rsidR="006C2737">
              <w:rPr>
                <w:webHidden/>
              </w:rPr>
              <w:fldChar w:fldCharType="end"/>
            </w:r>
          </w:hyperlink>
        </w:p>
        <w:p w14:paraId="11E96F22" w14:textId="3FDFDF31"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2" w:history="1">
            <w:r w:rsidR="006C2737" w:rsidRPr="006F4BC9">
              <w:rPr>
                <w:rStyle w:val="Hyperlink"/>
                <w:noProof/>
              </w:rPr>
              <w:t>3.6.1 Survey method</w:t>
            </w:r>
            <w:r w:rsidR="006C2737">
              <w:rPr>
                <w:noProof/>
                <w:webHidden/>
              </w:rPr>
              <w:tab/>
            </w:r>
            <w:r w:rsidR="006C2737">
              <w:rPr>
                <w:noProof/>
                <w:webHidden/>
              </w:rPr>
              <w:fldChar w:fldCharType="begin"/>
            </w:r>
            <w:r w:rsidR="006C2737">
              <w:rPr>
                <w:noProof/>
                <w:webHidden/>
              </w:rPr>
              <w:instrText xml:space="preserve"> PAGEREF _Toc94951722 \h </w:instrText>
            </w:r>
            <w:r w:rsidR="006C2737">
              <w:rPr>
                <w:noProof/>
                <w:webHidden/>
              </w:rPr>
            </w:r>
            <w:r w:rsidR="006C2737">
              <w:rPr>
                <w:noProof/>
                <w:webHidden/>
              </w:rPr>
              <w:fldChar w:fldCharType="separate"/>
            </w:r>
            <w:r w:rsidR="00C875D5">
              <w:rPr>
                <w:noProof/>
                <w:webHidden/>
              </w:rPr>
              <w:t>34</w:t>
            </w:r>
            <w:r w:rsidR="006C2737">
              <w:rPr>
                <w:noProof/>
                <w:webHidden/>
              </w:rPr>
              <w:fldChar w:fldCharType="end"/>
            </w:r>
          </w:hyperlink>
        </w:p>
        <w:p w14:paraId="43591995" w14:textId="3FB46E8D"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3" w:history="1">
            <w:r w:rsidR="006C2737" w:rsidRPr="006F4BC9">
              <w:rPr>
                <w:rStyle w:val="Hyperlink"/>
                <w:noProof/>
              </w:rPr>
              <w:t>3.6.2 Interview method</w:t>
            </w:r>
            <w:r w:rsidR="006C2737">
              <w:rPr>
                <w:noProof/>
                <w:webHidden/>
              </w:rPr>
              <w:tab/>
            </w:r>
            <w:r w:rsidR="006C2737">
              <w:rPr>
                <w:noProof/>
                <w:webHidden/>
              </w:rPr>
              <w:fldChar w:fldCharType="begin"/>
            </w:r>
            <w:r w:rsidR="006C2737">
              <w:rPr>
                <w:noProof/>
                <w:webHidden/>
              </w:rPr>
              <w:instrText xml:space="preserve"> PAGEREF _Toc94951723 \h </w:instrText>
            </w:r>
            <w:r w:rsidR="006C2737">
              <w:rPr>
                <w:noProof/>
                <w:webHidden/>
              </w:rPr>
            </w:r>
            <w:r w:rsidR="006C2737">
              <w:rPr>
                <w:noProof/>
                <w:webHidden/>
              </w:rPr>
              <w:fldChar w:fldCharType="separate"/>
            </w:r>
            <w:r w:rsidR="00C875D5">
              <w:rPr>
                <w:noProof/>
                <w:webHidden/>
              </w:rPr>
              <w:t>35</w:t>
            </w:r>
            <w:r w:rsidR="006C2737">
              <w:rPr>
                <w:noProof/>
                <w:webHidden/>
              </w:rPr>
              <w:fldChar w:fldCharType="end"/>
            </w:r>
          </w:hyperlink>
        </w:p>
        <w:p w14:paraId="4C3745BD" w14:textId="4FCB8A7D"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4" w:history="1">
            <w:r w:rsidR="006C2737" w:rsidRPr="006F4BC9">
              <w:rPr>
                <w:rStyle w:val="Hyperlink"/>
                <w:noProof/>
              </w:rPr>
              <w:t>3.6.3 Document review</w:t>
            </w:r>
            <w:r w:rsidR="006C2737">
              <w:rPr>
                <w:noProof/>
                <w:webHidden/>
              </w:rPr>
              <w:tab/>
            </w:r>
            <w:r w:rsidR="006C2737">
              <w:rPr>
                <w:noProof/>
                <w:webHidden/>
              </w:rPr>
              <w:fldChar w:fldCharType="begin"/>
            </w:r>
            <w:r w:rsidR="006C2737">
              <w:rPr>
                <w:noProof/>
                <w:webHidden/>
              </w:rPr>
              <w:instrText xml:space="preserve"> PAGEREF _Toc94951724 \h </w:instrText>
            </w:r>
            <w:r w:rsidR="006C2737">
              <w:rPr>
                <w:noProof/>
                <w:webHidden/>
              </w:rPr>
            </w:r>
            <w:r w:rsidR="006C2737">
              <w:rPr>
                <w:noProof/>
                <w:webHidden/>
              </w:rPr>
              <w:fldChar w:fldCharType="separate"/>
            </w:r>
            <w:r w:rsidR="00C875D5">
              <w:rPr>
                <w:noProof/>
                <w:webHidden/>
              </w:rPr>
              <w:t>35</w:t>
            </w:r>
            <w:r w:rsidR="006C2737">
              <w:rPr>
                <w:noProof/>
                <w:webHidden/>
              </w:rPr>
              <w:fldChar w:fldCharType="end"/>
            </w:r>
          </w:hyperlink>
        </w:p>
        <w:p w14:paraId="7F7B50FA" w14:textId="09A669AC" w:rsidR="006C2737" w:rsidRDefault="002E4CED">
          <w:pPr>
            <w:pStyle w:val="TOC1"/>
            <w:rPr>
              <w:rFonts w:asciiTheme="minorHAnsi" w:eastAsiaTheme="minorEastAsia" w:hAnsiTheme="minorHAnsi"/>
              <w:color w:val="auto"/>
              <w:sz w:val="22"/>
              <w:lang w:val="en-GB" w:eastAsia="en-GB"/>
            </w:rPr>
          </w:pPr>
          <w:hyperlink w:anchor="_Toc94951725" w:history="1">
            <w:r w:rsidR="006C2737" w:rsidRPr="006F4BC9">
              <w:rPr>
                <w:rStyle w:val="Hyperlink"/>
              </w:rPr>
              <w:t>3.7 Data collection instruments</w:t>
            </w:r>
            <w:r w:rsidR="006C2737">
              <w:rPr>
                <w:webHidden/>
              </w:rPr>
              <w:tab/>
            </w:r>
            <w:r w:rsidR="006C2737">
              <w:rPr>
                <w:webHidden/>
              </w:rPr>
              <w:fldChar w:fldCharType="begin"/>
            </w:r>
            <w:r w:rsidR="006C2737">
              <w:rPr>
                <w:webHidden/>
              </w:rPr>
              <w:instrText xml:space="preserve"> PAGEREF _Toc94951725 \h </w:instrText>
            </w:r>
            <w:r w:rsidR="006C2737">
              <w:rPr>
                <w:webHidden/>
              </w:rPr>
            </w:r>
            <w:r w:rsidR="006C2737">
              <w:rPr>
                <w:webHidden/>
              </w:rPr>
              <w:fldChar w:fldCharType="separate"/>
            </w:r>
            <w:r w:rsidR="00C875D5">
              <w:rPr>
                <w:webHidden/>
              </w:rPr>
              <w:t>35</w:t>
            </w:r>
            <w:r w:rsidR="006C2737">
              <w:rPr>
                <w:webHidden/>
              </w:rPr>
              <w:fldChar w:fldCharType="end"/>
            </w:r>
          </w:hyperlink>
        </w:p>
        <w:p w14:paraId="38DE878C" w14:textId="755A6902"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6" w:history="1">
            <w:r w:rsidR="006C2737" w:rsidRPr="006F4BC9">
              <w:rPr>
                <w:rStyle w:val="Hyperlink"/>
                <w:noProof/>
              </w:rPr>
              <w:t>3.7.1 Self-administered questionnaire</w:t>
            </w:r>
            <w:r w:rsidR="006C2737">
              <w:rPr>
                <w:noProof/>
                <w:webHidden/>
              </w:rPr>
              <w:tab/>
            </w:r>
            <w:r w:rsidR="006C2737">
              <w:rPr>
                <w:noProof/>
                <w:webHidden/>
              </w:rPr>
              <w:fldChar w:fldCharType="begin"/>
            </w:r>
            <w:r w:rsidR="006C2737">
              <w:rPr>
                <w:noProof/>
                <w:webHidden/>
              </w:rPr>
              <w:instrText xml:space="preserve"> PAGEREF _Toc94951726 \h </w:instrText>
            </w:r>
            <w:r w:rsidR="006C2737">
              <w:rPr>
                <w:noProof/>
                <w:webHidden/>
              </w:rPr>
            </w:r>
            <w:r w:rsidR="006C2737">
              <w:rPr>
                <w:noProof/>
                <w:webHidden/>
              </w:rPr>
              <w:fldChar w:fldCharType="separate"/>
            </w:r>
            <w:r w:rsidR="00C875D5">
              <w:rPr>
                <w:noProof/>
                <w:webHidden/>
              </w:rPr>
              <w:t>35</w:t>
            </w:r>
            <w:r w:rsidR="006C2737">
              <w:rPr>
                <w:noProof/>
                <w:webHidden/>
              </w:rPr>
              <w:fldChar w:fldCharType="end"/>
            </w:r>
          </w:hyperlink>
        </w:p>
        <w:p w14:paraId="4C02E218" w14:textId="22CBA96A"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7" w:history="1">
            <w:r w:rsidR="006C2737" w:rsidRPr="006F4BC9">
              <w:rPr>
                <w:rStyle w:val="Hyperlink"/>
                <w:noProof/>
              </w:rPr>
              <w:t>3.7.2 Interview schedule</w:t>
            </w:r>
            <w:r w:rsidR="006C2737">
              <w:rPr>
                <w:noProof/>
                <w:webHidden/>
              </w:rPr>
              <w:tab/>
            </w:r>
            <w:r w:rsidR="006C2737">
              <w:rPr>
                <w:noProof/>
                <w:webHidden/>
              </w:rPr>
              <w:fldChar w:fldCharType="begin"/>
            </w:r>
            <w:r w:rsidR="006C2737">
              <w:rPr>
                <w:noProof/>
                <w:webHidden/>
              </w:rPr>
              <w:instrText xml:space="preserve"> PAGEREF _Toc94951727 \h </w:instrText>
            </w:r>
            <w:r w:rsidR="006C2737">
              <w:rPr>
                <w:noProof/>
                <w:webHidden/>
              </w:rPr>
            </w:r>
            <w:r w:rsidR="006C2737">
              <w:rPr>
                <w:noProof/>
                <w:webHidden/>
              </w:rPr>
              <w:fldChar w:fldCharType="separate"/>
            </w:r>
            <w:r w:rsidR="00C875D5">
              <w:rPr>
                <w:noProof/>
                <w:webHidden/>
              </w:rPr>
              <w:t>36</w:t>
            </w:r>
            <w:r w:rsidR="006C2737">
              <w:rPr>
                <w:noProof/>
                <w:webHidden/>
              </w:rPr>
              <w:fldChar w:fldCharType="end"/>
            </w:r>
          </w:hyperlink>
        </w:p>
        <w:p w14:paraId="25A8A390" w14:textId="7A02E8D3" w:rsidR="006C2737" w:rsidRDefault="002E4CED">
          <w:pPr>
            <w:pStyle w:val="TOC2"/>
            <w:tabs>
              <w:tab w:val="right" w:leader="dot" w:pos="9350"/>
            </w:tabs>
            <w:rPr>
              <w:rFonts w:asciiTheme="minorHAnsi" w:eastAsiaTheme="minorEastAsia" w:hAnsiTheme="minorHAnsi"/>
              <w:noProof/>
              <w:sz w:val="22"/>
              <w:lang w:val="en-GB" w:eastAsia="en-GB"/>
            </w:rPr>
          </w:pPr>
          <w:hyperlink w:anchor="_Toc94951728" w:history="1">
            <w:r w:rsidR="006C2737" w:rsidRPr="006F4BC9">
              <w:rPr>
                <w:rStyle w:val="Hyperlink"/>
                <w:noProof/>
              </w:rPr>
              <w:t>3.7.3 Document review checklist</w:t>
            </w:r>
            <w:r w:rsidR="006C2737">
              <w:rPr>
                <w:noProof/>
                <w:webHidden/>
              </w:rPr>
              <w:tab/>
            </w:r>
            <w:r w:rsidR="006C2737">
              <w:rPr>
                <w:noProof/>
                <w:webHidden/>
              </w:rPr>
              <w:fldChar w:fldCharType="begin"/>
            </w:r>
            <w:r w:rsidR="006C2737">
              <w:rPr>
                <w:noProof/>
                <w:webHidden/>
              </w:rPr>
              <w:instrText xml:space="preserve"> PAGEREF _Toc94951728 \h </w:instrText>
            </w:r>
            <w:r w:rsidR="006C2737">
              <w:rPr>
                <w:noProof/>
                <w:webHidden/>
              </w:rPr>
            </w:r>
            <w:r w:rsidR="006C2737">
              <w:rPr>
                <w:noProof/>
                <w:webHidden/>
              </w:rPr>
              <w:fldChar w:fldCharType="separate"/>
            </w:r>
            <w:r w:rsidR="00C875D5">
              <w:rPr>
                <w:noProof/>
                <w:webHidden/>
              </w:rPr>
              <w:t>36</w:t>
            </w:r>
            <w:r w:rsidR="006C2737">
              <w:rPr>
                <w:noProof/>
                <w:webHidden/>
              </w:rPr>
              <w:fldChar w:fldCharType="end"/>
            </w:r>
          </w:hyperlink>
        </w:p>
        <w:p w14:paraId="519793EB" w14:textId="21F1821F" w:rsidR="006C2737" w:rsidRDefault="002E4CED">
          <w:pPr>
            <w:pStyle w:val="TOC1"/>
            <w:rPr>
              <w:rFonts w:asciiTheme="minorHAnsi" w:eastAsiaTheme="minorEastAsia" w:hAnsiTheme="minorHAnsi"/>
              <w:color w:val="auto"/>
              <w:sz w:val="22"/>
              <w:lang w:val="en-GB" w:eastAsia="en-GB"/>
            </w:rPr>
          </w:pPr>
          <w:hyperlink w:anchor="_Toc94951729" w:history="1">
            <w:r w:rsidR="006C2737" w:rsidRPr="006F4BC9">
              <w:rPr>
                <w:rStyle w:val="Hyperlink"/>
              </w:rPr>
              <w:t>3.8 Validity and reliability of instruments</w:t>
            </w:r>
            <w:r w:rsidR="006C2737">
              <w:rPr>
                <w:webHidden/>
              </w:rPr>
              <w:tab/>
            </w:r>
            <w:r w:rsidR="006C2737">
              <w:rPr>
                <w:webHidden/>
              </w:rPr>
              <w:fldChar w:fldCharType="begin"/>
            </w:r>
            <w:r w:rsidR="006C2737">
              <w:rPr>
                <w:webHidden/>
              </w:rPr>
              <w:instrText xml:space="preserve"> PAGEREF _Toc94951729 \h </w:instrText>
            </w:r>
            <w:r w:rsidR="006C2737">
              <w:rPr>
                <w:webHidden/>
              </w:rPr>
            </w:r>
            <w:r w:rsidR="006C2737">
              <w:rPr>
                <w:webHidden/>
              </w:rPr>
              <w:fldChar w:fldCharType="separate"/>
            </w:r>
            <w:r w:rsidR="00C875D5">
              <w:rPr>
                <w:webHidden/>
              </w:rPr>
              <w:t>36</w:t>
            </w:r>
            <w:r w:rsidR="006C2737">
              <w:rPr>
                <w:webHidden/>
              </w:rPr>
              <w:fldChar w:fldCharType="end"/>
            </w:r>
          </w:hyperlink>
        </w:p>
        <w:p w14:paraId="3F127896" w14:textId="75E58568" w:rsidR="006C2737" w:rsidRDefault="002E4CED">
          <w:pPr>
            <w:pStyle w:val="TOC1"/>
            <w:rPr>
              <w:rFonts w:asciiTheme="minorHAnsi" w:eastAsiaTheme="minorEastAsia" w:hAnsiTheme="minorHAnsi"/>
              <w:color w:val="auto"/>
              <w:sz w:val="22"/>
              <w:lang w:val="en-GB" w:eastAsia="en-GB"/>
            </w:rPr>
          </w:pPr>
          <w:hyperlink w:anchor="_Toc94951730" w:history="1">
            <w:r w:rsidR="006C2737" w:rsidRPr="006F4BC9">
              <w:rPr>
                <w:rStyle w:val="Hyperlink"/>
              </w:rPr>
              <w:t>3.9 Data analysis techniques</w:t>
            </w:r>
            <w:r w:rsidR="006C2737">
              <w:rPr>
                <w:webHidden/>
              </w:rPr>
              <w:tab/>
            </w:r>
            <w:r w:rsidR="006C2737">
              <w:rPr>
                <w:webHidden/>
              </w:rPr>
              <w:fldChar w:fldCharType="begin"/>
            </w:r>
            <w:r w:rsidR="006C2737">
              <w:rPr>
                <w:webHidden/>
              </w:rPr>
              <w:instrText xml:space="preserve"> PAGEREF _Toc94951730 \h </w:instrText>
            </w:r>
            <w:r w:rsidR="006C2737">
              <w:rPr>
                <w:webHidden/>
              </w:rPr>
            </w:r>
            <w:r w:rsidR="006C2737">
              <w:rPr>
                <w:webHidden/>
              </w:rPr>
              <w:fldChar w:fldCharType="separate"/>
            </w:r>
            <w:r w:rsidR="00C875D5">
              <w:rPr>
                <w:webHidden/>
              </w:rPr>
              <w:t>37</w:t>
            </w:r>
            <w:r w:rsidR="006C2737">
              <w:rPr>
                <w:webHidden/>
              </w:rPr>
              <w:fldChar w:fldCharType="end"/>
            </w:r>
          </w:hyperlink>
        </w:p>
        <w:p w14:paraId="42A8E0A4" w14:textId="6FA95F6E" w:rsidR="006C2737" w:rsidRDefault="002E4CED">
          <w:pPr>
            <w:pStyle w:val="TOC1"/>
            <w:rPr>
              <w:rFonts w:asciiTheme="minorHAnsi" w:eastAsiaTheme="minorEastAsia" w:hAnsiTheme="minorHAnsi"/>
              <w:color w:val="auto"/>
              <w:sz w:val="22"/>
              <w:lang w:val="en-GB" w:eastAsia="en-GB"/>
            </w:rPr>
          </w:pPr>
          <w:hyperlink w:anchor="_Toc94951731" w:history="1">
            <w:r w:rsidR="006C2737" w:rsidRPr="006F4BC9">
              <w:rPr>
                <w:rStyle w:val="Hyperlink"/>
              </w:rPr>
              <w:t>3.10 Data presentation</w:t>
            </w:r>
            <w:r w:rsidR="006C2737">
              <w:rPr>
                <w:webHidden/>
              </w:rPr>
              <w:tab/>
            </w:r>
            <w:r w:rsidR="006C2737">
              <w:rPr>
                <w:webHidden/>
              </w:rPr>
              <w:fldChar w:fldCharType="begin"/>
            </w:r>
            <w:r w:rsidR="006C2737">
              <w:rPr>
                <w:webHidden/>
              </w:rPr>
              <w:instrText xml:space="preserve"> PAGEREF _Toc94951731 \h </w:instrText>
            </w:r>
            <w:r w:rsidR="006C2737">
              <w:rPr>
                <w:webHidden/>
              </w:rPr>
            </w:r>
            <w:r w:rsidR="006C2737">
              <w:rPr>
                <w:webHidden/>
              </w:rPr>
              <w:fldChar w:fldCharType="separate"/>
            </w:r>
            <w:r w:rsidR="00C875D5">
              <w:rPr>
                <w:webHidden/>
              </w:rPr>
              <w:t>37</w:t>
            </w:r>
            <w:r w:rsidR="006C2737">
              <w:rPr>
                <w:webHidden/>
              </w:rPr>
              <w:fldChar w:fldCharType="end"/>
            </w:r>
          </w:hyperlink>
        </w:p>
        <w:p w14:paraId="63BEDEB9" w14:textId="6B5E81D7" w:rsidR="006C2737" w:rsidRDefault="002E4CED">
          <w:pPr>
            <w:pStyle w:val="TOC1"/>
            <w:rPr>
              <w:rFonts w:asciiTheme="minorHAnsi" w:eastAsiaTheme="minorEastAsia" w:hAnsiTheme="minorHAnsi"/>
              <w:color w:val="auto"/>
              <w:sz w:val="22"/>
              <w:lang w:val="en-GB" w:eastAsia="en-GB"/>
            </w:rPr>
          </w:pPr>
          <w:hyperlink w:anchor="_Toc94951732" w:history="1">
            <w:r w:rsidR="006C2737" w:rsidRPr="006F4BC9">
              <w:rPr>
                <w:rStyle w:val="Hyperlink"/>
              </w:rPr>
              <w:t>3.11 Ethical considerations</w:t>
            </w:r>
            <w:r w:rsidR="006C2737">
              <w:rPr>
                <w:webHidden/>
              </w:rPr>
              <w:tab/>
            </w:r>
            <w:r w:rsidR="006C2737">
              <w:rPr>
                <w:webHidden/>
              </w:rPr>
              <w:fldChar w:fldCharType="begin"/>
            </w:r>
            <w:r w:rsidR="006C2737">
              <w:rPr>
                <w:webHidden/>
              </w:rPr>
              <w:instrText xml:space="preserve"> PAGEREF _Toc94951732 \h </w:instrText>
            </w:r>
            <w:r w:rsidR="006C2737">
              <w:rPr>
                <w:webHidden/>
              </w:rPr>
            </w:r>
            <w:r w:rsidR="006C2737">
              <w:rPr>
                <w:webHidden/>
              </w:rPr>
              <w:fldChar w:fldCharType="separate"/>
            </w:r>
            <w:r w:rsidR="00C875D5">
              <w:rPr>
                <w:webHidden/>
              </w:rPr>
              <w:t>38</w:t>
            </w:r>
            <w:r w:rsidR="006C2737">
              <w:rPr>
                <w:webHidden/>
              </w:rPr>
              <w:fldChar w:fldCharType="end"/>
            </w:r>
          </w:hyperlink>
        </w:p>
        <w:p w14:paraId="2C7355AC" w14:textId="7FA887A6" w:rsidR="006C2737" w:rsidRDefault="002E4CED">
          <w:pPr>
            <w:pStyle w:val="TOC1"/>
            <w:rPr>
              <w:rFonts w:asciiTheme="minorHAnsi" w:eastAsiaTheme="minorEastAsia" w:hAnsiTheme="minorHAnsi"/>
              <w:color w:val="auto"/>
              <w:sz w:val="22"/>
              <w:lang w:val="en-GB" w:eastAsia="en-GB"/>
            </w:rPr>
          </w:pPr>
          <w:hyperlink w:anchor="_Toc94951733" w:history="1">
            <w:r w:rsidR="006C2737" w:rsidRPr="006F4BC9">
              <w:rPr>
                <w:rStyle w:val="Hyperlink"/>
              </w:rPr>
              <w:t>3.12 Limitations to the study</w:t>
            </w:r>
            <w:r w:rsidR="006C2737">
              <w:rPr>
                <w:webHidden/>
              </w:rPr>
              <w:tab/>
            </w:r>
            <w:r w:rsidR="006C2737">
              <w:rPr>
                <w:webHidden/>
              </w:rPr>
              <w:fldChar w:fldCharType="begin"/>
            </w:r>
            <w:r w:rsidR="006C2737">
              <w:rPr>
                <w:webHidden/>
              </w:rPr>
              <w:instrText xml:space="preserve"> PAGEREF _Toc94951733 \h </w:instrText>
            </w:r>
            <w:r w:rsidR="006C2737">
              <w:rPr>
                <w:webHidden/>
              </w:rPr>
            </w:r>
            <w:r w:rsidR="006C2737">
              <w:rPr>
                <w:webHidden/>
              </w:rPr>
              <w:fldChar w:fldCharType="separate"/>
            </w:r>
            <w:r w:rsidR="00C875D5">
              <w:rPr>
                <w:webHidden/>
              </w:rPr>
              <w:t>38</w:t>
            </w:r>
            <w:r w:rsidR="006C2737">
              <w:rPr>
                <w:webHidden/>
              </w:rPr>
              <w:fldChar w:fldCharType="end"/>
            </w:r>
          </w:hyperlink>
        </w:p>
        <w:p w14:paraId="5FAA61A1" w14:textId="795032D4" w:rsidR="006C2737" w:rsidRDefault="002E4CED">
          <w:pPr>
            <w:pStyle w:val="TOC1"/>
            <w:rPr>
              <w:rFonts w:asciiTheme="minorHAnsi" w:eastAsiaTheme="minorEastAsia" w:hAnsiTheme="minorHAnsi"/>
              <w:color w:val="auto"/>
              <w:sz w:val="22"/>
              <w:lang w:val="en-GB" w:eastAsia="en-GB"/>
            </w:rPr>
          </w:pPr>
          <w:hyperlink w:anchor="_Toc94951734" w:history="1">
            <w:r w:rsidR="006C2737" w:rsidRPr="006F4BC9">
              <w:rPr>
                <w:rStyle w:val="Hyperlink"/>
              </w:rPr>
              <w:t>CHAPTER FOUR</w:t>
            </w:r>
            <w:r w:rsidR="006C2737">
              <w:rPr>
                <w:webHidden/>
              </w:rPr>
              <w:tab/>
            </w:r>
            <w:r w:rsidR="006C2737">
              <w:rPr>
                <w:webHidden/>
              </w:rPr>
              <w:fldChar w:fldCharType="begin"/>
            </w:r>
            <w:r w:rsidR="006C2737">
              <w:rPr>
                <w:webHidden/>
              </w:rPr>
              <w:instrText xml:space="preserve"> PAGEREF _Toc94951734 \h </w:instrText>
            </w:r>
            <w:r w:rsidR="006C2737">
              <w:rPr>
                <w:webHidden/>
              </w:rPr>
            </w:r>
            <w:r w:rsidR="006C2737">
              <w:rPr>
                <w:webHidden/>
              </w:rPr>
              <w:fldChar w:fldCharType="separate"/>
            </w:r>
            <w:r w:rsidR="00C875D5">
              <w:rPr>
                <w:webHidden/>
              </w:rPr>
              <w:t>40</w:t>
            </w:r>
            <w:r w:rsidR="006C2737">
              <w:rPr>
                <w:webHidden/>
              </w:rPr>
              <w:fldChar w:fldCharType="end"/>
            </w:r>
          </w:hyperlink>
        </w:p>
        <w:p w14:paraId="26703588" w14:textId="5F0E3067" w:rsidR="006C2737" w:rsidRDefault="002E4CED">
          <w:pPr>
            <w:pStyle w:val="TOC1"/>
            <w:rPr>
              <w:rFonts w:asciiTheme="minorHAnsi" w:eastAsiaTheme="minorEastAsia" w:hAnsiTheme="minorHAnsi"/>
              <w:color w:val="auto"/>
              <w:sz w:val="22"/>
              <w:lang w:val="en-GB" w:eastAsia="en-GB"/>
            </w:rPr>
          </w:pPr>
          <w:hyperlink w:anchor="_Toc94951735" w:history="1">
            <w:r w:rsidR="006C2737" w:rsidRPr="006F4BC9">
              <w:rPr>
                <w:rStyle w:val="Hyperlink"/>
              </w:rPr>
              <w:t>DEMOGRAPHIC CHARACTERISTICS OF RESPONDENTS</w:t>
            </w:r>
            <w:r w:rsidR="006C2737">
              <w:rPr>
                <w:webHidden/>
              </w:rPr>
              <w:tab/>
            </w:r>
            <w:r w:rsidR="006C2737">
              <w:rPr>
                <w:webHidden/>
              </w:rPr>
              <w:fldChar w:fldCharType="begin"/>
            </w:r>
            <w:r w:rsidR="006C2737">
              <w:rPr>
                <w:webHidden/>
              </w:rPr>
              <w:instrText xml:space="preserve"> PAGEREF _Toc94951735 \h </w:instrText>
            </w:r>
            <w:r w:rsidR="006C2737">
              <w:rPr>
                <w:webHidden/>
              </w:rPr>
            </w:r>
            <w:r w:rsidR="006C2737">
              <w:rPr>
                <w:webHidden/>
              </w:rPr>
              <w:fldChar w:fldCharType="separate"/>
            </w:r>
            <w:r w:rsidR="00C875D5">
              <w:rPr>
                <w:webHidden/>
              </w:rPr>
              <w:t>40</w:t>
            </w:r>
            <w:r w:rsidR="006C2737">
              <w:rPr>
                <w:webHidden/>
              </w:rPr>
              <w:fldChar w:fldCharType="end"/>
            </w:r>
          </w:hyperlink>
        </w:p>
        <w:p w14:paraId="39C2664B" w14:textId="1786D3F2" w:rsidR="006C2737" w:rsidRDefault="002E4CED">
          <w:pPr>
            <w:pStyle w:val="TOC1"/>
            <w:rPr>
              <w:rFonts w:asciiTheme="minorHAnsi" w:eastAsiaTheme="minorEastAsia" w:hAnsiTheme="minorHAnsi"/>
              <w:color w:val="auto"/>
              <w:sz w:val="22"/>
              <w:lang w:val="en-GB" w:eastAsia="en-GB"/>
            </w:rPr>
          </w:pPr>
          <w:hyperlink w:anchor="_Toc94951736" w:history="1">
            <w:r w:rsidR="006C2737" w:rsidRPr="006F4BC9">
              <w:rPr>
                <w:rStyle w:val="Hyperlink"/>
              </w:rPr>
              <w:t>4.0 Introduction</w:t>
            </w:r>
            <w:r w:rsidR="006C2737">
              <w:rPr>
                <w:webHidden/>
              </w:rPr>
              <w:tab/>
            </w:r>
            <w:r w:rsidR="006C2737">
              <w:rPr>
                <w:webHidden/>
              </w:rPr>
              <w:fldChar w:fldCharType="begin"/>
            </w:r>
            <w:r w:rsidR="006C2737">
              <w:rPr>
                <w:webHidden/>
              </w:rPr>
              <w:instrText xml:space="preserve"> PAGEREF _Toc94951736 \h </w:instrText>
            </w:r>
            <w:r w:rsidR="006C2737">
              <w:rPr>
                <w:webHidden/>
              </w:rPr>
            </w:r>
            <w:r w:rsidR="006C2737">
              <w:rPr>
                <w:webHidden/>
              </w:rPr>
              <w:fldChar w:fldCharType="separate"/>
            </w:r>
            <w:r w:rsidR="00C875D5">
              <w:rPr>
                <w:webHidden/>
              </w:rPr>
              <w:t>40</w:t>
            </w:r>
            <w:r w:rsidR="006C2737">
              <w:rPr>
                <w:webHidden/>
              </w:rPr>
              <w:fldChar w:fldCharType="end"/>
            </w:r>
          </w:hyperlink>
        </w:p>
        <w:p w14:paraId="71DB1473" w14:textId="3359EFA9" w:rsidR="006C2737" w:rsidRDefault="002E4CED">
          <w:pPr>
            <w:pStyle w:val="TOC1"/>
            <w:rPr>
              <w:rFonts w:asciiTheme="minorHAnsi" w:eastAsiaTheme="minorEastAsia" w:hAnsiTheme="minorHAnsi"/>
              <w:color w:val="auto"/>
              <w:sz w:val="22"/>
              <w:lang w:val="en-GB" w:eastAsia="en-GB"/>
            </w:rPr>
          </w:pPr>
          <w:hyperlink w:anchor="_Toc94951737" w:history="1">
            <w:r w:rsidR="006C2737" w:rsidRPr="006F4BC9">
              <w:rPr>
                <w:rStyle w:val="Hyperlink"/>
              </w:rPr>
              <w:t>4.1 Background information of respondents</w:t>
            </w:r>
            <w:r w:rsidR="006C2737">
              <w:rPr>
                <w:webHidden/>
              </w:rPr>
              <w:tab/>
            </w:r>
            <w:r w:rsidR="006C2737">
              <w:rPr>
                <w:webHidden/>
              </w:rPr>
              <w:fldChar w:fldCharType="begin"/>
            </w:r>
            <w:r w:rsidR="006C2737">
              <w:rPr>
                <w:webHidden/>
              </w:rPr>
              <w:instrText xml:space="preserve"> PAGEREF _Toc94951737 \h </w:instrText>
            </w:r>
            <w:r w:rsidR="006C2737">
              <w:rPr>
                <w:webHidden/>
              </w:rPr>
            </w:r>
            <w:r w:rsidR="006C2737">
              <w:rPr>
                <w:webHidden/>
              </w:rPr>
              <w:fldChar w:fldCharType="separate"/>
            </w:r>
            <w:r w:rsidR="00C875D5">
              <w:rPr>
                <w:webHidden/>
              </w:rPr>
              <w:t>40</w:t>
            </w:r>
            <w:r w:rsidR="006C2737">
              <w:rPr>
                <w:webHidden/>
              </w:rPr>
              <w:fldChar w:fldCharType="end"/>
            </w:r>
          </w:hyperlink>
        </w:p>
        <w:p w14:paraId="7CAC6B5F" w14:textId="298F7C88" w:rsidR="006C2737" w:rsidRDefault="002E4CED">
          <w:pPr>
            <w:pStyle w:val="TOC2"/>
            <w:tabs>
              <w:tab w:val="right" w:leader="dot" w:pos="9350"/>
            </w:tabs>
            <w:rPr>
              <w:rFonts w:asciiTheme="minorHAnsi" w:eastAsiaTheme="minorEastAsia" w:hAnsiTheme="minorHAnsi"/>
              <w:noProof/>
              <w:sz w:val="22"/>
              <w:lang w:val="en-GB" w:eastAsia="en-GB"/>
            </w:rPr>
          </w:pPr>
          <w:hyperlink w:anchor="_Toc94951738" w:history="1">
            <w:r w:rsidR="006C2737" w:rsidRPr="006F4BC9">
              <w:rPr>
                <w:rStyle w:val="Hyperlink"/>
                <w:noProof/>
              </w:rPr>
              <w:t>4.1.1 Gender of respondents</w:t>
            </w:r>
            <w:r w:rsidR="006C2737">
              <w:rPr>
                <w:noProof/>
                <w:webHidden/>
              </w:rPr>
              <w:tab/>
            </w:r>
            <w:r w:rsidR="006C2737">
              <w:rPr>
                <w:noProof/>
                <w:webHidden/>
              </w:rPr>
              <w:fldChar w:fldCharType="begin"/>
            </w:r>
            <w:r w:rsidR="006C2737">
              <w:rPr>
                <w:noProof/>
                <w:webHidden/>
              </w:rPr>
              <w:instrText xml:space="preserve"> PAGEREF _Toc94951738 \h </w:instrText>
            </w:r>
            <w:r w:rsidR="006C2737">
              <w:rPr>
                <w:noProof/>
                <w:webHidden/>
              </w:rPr>
            </w:r>
            <w:r w:rsidR="006C2737">
              <w:rPr>
                <w:noProof/>
                <w:webHidden/>
              </w:rPr>
              <w:fldChar w:fldCharType="separate"/>
            </w:r>
            <w:r w:rsidR="00C875D5">
              <w:rPr>
                <w:noProof/>
                <w:webHidden/>
              </w:rPr>
              <w:t>40</w:t>
            </w:r>
            <w:r w:rsidR="006C2737">
              <w:rPr>
                <w:noProof/>
                <w:webHidden/>
              </w:rPr>
              <w:fldChar w:fldCharType="end"/>
            </w:r>
          </w:hyperlink>
        </w:p>
        <w:p w14:paraId="01629818" w14:textId="7830784A" w:rsidR="006C2737" w:rsidRDefault="002E4CED">
          <w:pPr>
            <w:pStyle w:val="TOC2"/>
            <w:tabs>
              <w:tab w:val="right" w:leader="dot" w:pos="9350"/>
            </w:tabs>
            <w:rPr>
              <w:rFonts w:asciiTheme="minorHAnsi" w:eastAsiaTheme="minorEastAsia" w:hAnsiTheme="minorHAnsi"/>
              <w:noProof/>
              <w:sz w:val="22"/>
              <w:lang w:val="en-GB" w:eastAsia="en-GB"/>
            </w:rPr>
          </w:pPr>
          <w:hyperlink w:anchor="_Toc94951740" w:history="1">
            <w:r w:rsidR="006C2737" w:rsidRPr="006F4BC9">
              <w:rPr>
                <w:rStyle w:val="Hyperlink"/>
                <w:noProof/>
              </w:rPr>
              <w:t>4.1.2 Age of respondents</w:t>
            </w:r>
            <w:r w:rsidR="006C2737">
              <w:rPr>
                <w:noProof/>
                <w:webHidden/>
              </w:rPr>
              <w:tab/>
            </w:r>
            <w:r w:rsidR="006C2737">
              <w:rPr>
                <w:noProof/>
                <w:webHidden/>
              </w:rPr>
              <w:fldChar w:fldCharType="begin"/>
            </w:r>
            <w:r w:rsidR="006C2737">
              <w:rPr>
                <w:noProof/>
                <w:webHidden/>
              </w:rPr>
              <w:instrText xml:space="preserve"> PAGEREF _Toc94951740 \h </w:instrText>
            </w:r>
            <w:r w:rsidR="006C2737">
              <w:rPr>
                <w:noProof/>
                <w:webHidden/>
              </w:rPr>
            </w:r>
            <w:r w:rsidR="006C2737">
              <w:rPr>
                <w:noProof/>
                <w:webHidden/>
              </w:rPr>
              <w:fldChar w:fldCharType="separate"/>
            </w:r>
            <w:r w:rsidR="00C875D5">
              <w:rPr>
                <w:noProof/>
                <w:webHidden/>
              </w:rPr>
              <w:t>41</w:t>
            </w:r>
            <w:r w:rsidR="006C2737">
              <w:rPr>
                <w:noProof/>
                <w:webHidden/>
              </w:rPr>
              <w:fldChar w:fldCharType="end"/>
            </w:r>
          </w:hyperlink>
        </w:p>
        <w:p w14:paraId="2508B6E8" w14:textId="3453E28A" w:rsidR="006C2737" w:rsidRDefault="002E4CED">
          <w:pPr>
            <w:pStyle w:val="TOC2"/>
            <w:tabs>
              <w:tab w:val="right" w:leader="dot" w:pos="9350"/>
            </w:tabs>
            <w:rPr>
              <w:rFonts w:asciiTheme="minorHAnsi" w:eastAsiaTheme="minorEastAsia" w:hAnsiTheme="minorHAnsi"/>
              <w:noProof/>
              <w:sz w:val="22"/>
              <w:lang w:val="en-GB" w:eastAsia="en-GB"/>
            </w:rPr>
          </w:pPr>
          <w:hyperlink w:anchor="_Toc94951742" w:history="1">
            <w:r w:rsidR="006C2737" w:rsidRPr="006F4BC9">
              <w:rPr>
                <w:rStyle w:val="Hyperlink"/>
                <w:noProof/>
              </w:rPr>
              <w:t>4.1.3 Level of education</w:t>
            </w:r>
            <w:r w:rsidR="006C2737">
              <w:rPr>
                <w:noProof/>
                <w:webHidden/>
              </w:rPr>
              <w:tab/>
            </w:r>
            <w:r w:rsidR="006C2737">
              <w:rPr>
                <w:noProof/>
                <w:webHidden/>
              </w:rPr>
              <w:fldChar w:fldCharType="begin"/>
            </w:r>
            <w:r w:rsidR="006C2737">
              <w:rPr>
                <w:noProof/>
                <w:webHidden/>
              </w:rPr>
              <w:instrText xml:space="preserve"> PAGEREF _Toc94951742 \h </w:instrText>
            </w:r>
            <w:r w:rsidR="006C2737">
              <w:rPr>
                <w:noProof/>
                <w:webHidden/>
              </w:rPr>
            </w:r>
            <w:r w:rsidR="006C2737">
              <w:rPr>
                <w:noProof/>
                <w:webHidden/>
              </w:rPr>
              <w:fldChar w:fldCharType="separate"/>
            </w:r>
            <w:r w:rsidR="00C875D5">
              <w:rPr>
                <w:noProof/>
                <w:webHidden/>
              </w:rPr>
              <w:t>41</w:t>
            </w:r>
            <w:r w:rsidR="006C2737">
              <w:rPr>
                <w:noProof/>
                <w:webHidden/>
              </w:rPr>
              <w:fldChar w:fldCharType="end"/>
            </w:r>
          </w:hyperlink>
        </w:p>
        <w:p w14:paraId="56690111" w14:textId="136E1021" w:rsidR="006C2737" w:rsidRDefault="002E4CED">
          <w:pPr>
            <w:pStyle w:val="TOC2"/>
            <w:tabs>
              <w:tab w:val="right" w:leader="dot" w:pos="9350"/>
            </w:tabs>
            <w:rPr>
              <w:rFonts w:asciiTheme="minorHAnsi" w:eastAsiaTheme="minorEastAsia" w:hAnsiTheme="minorHAnsi"/>
              <w:noProof/>
              <w:sz w:val="22"/>
              <w:lang w:val="en-GB" w:eastAsia="en-GB"/>
            </w:rPr>
          </w:pPr>
          <w:hyperlink w:anchor="_Toc94951744" w:history="1">
            <w:r w:rsidR="006C2737" w:rsidRPr="006F4BC9">
              <w:rPr>
                <w:rStyle w:val="Hyperlink"/>
                <w:noProof/>
              </w:rPr>
              <w:t>4.1.4 Work experience</w:t>
            </w:r>
            <w:r w:rsidR="006C2737">
              <w:rPr>
                <w:noProof/>
                <w:webHidden/>
              </w:rPr>
              <w:tab/>
            </w:r>
            <w:r w:rsidR="006C2737">
              <w:rPr>
                <w:noProof/>
                <w:webHidden/>
              </w:rPr>
              <w:fldChar w:fldCharType="begin"/>
            </w:r>
            <w:r w:rsidR="006C2737">
              <w:rPr>
                <w:noProof/>
                <w:webHidden/>
              </w:rPr>
              <w:instrText xml:space="preserve"> PAGEREF _Toc94951744 \h </w:instrText>
            </w:r>
            <w:r w:rsidR="006C2737">
              <w:rPr>
                <w:noProof/>
                <w:webHidden/>
              </w:rPr>
            </w:r>
            <w:r w:rsidR="006C2737">
              <w:rPr>
                <w:noProof/>
                <w:webHidden/>
              </w:rPr>
              <w:fldChar w:fldCharType="separate"/>
            </w:r>
            <w:r w:rsidR="00C875D5">
              <w:rPr>
                <w:noProof/>
                <w:webHidden/>
              </w:rPr>
              <w:t>42</w:t>
            </w:r>
            <w:r w:rsidR="006C2737">
              <w:rPr>
                <w:noProof/>
                <w:webHidden/>
              </w:rPr>
              <w:fldChar w:fldCharType="end"/>
            </w:r>
          </w:hyperlink>
        </w:p>
        <w:p w14:paraId="561220F6" w14:textId="054844FD" w:rsidR="006C2737" w:rsidRDefault="002E4CED">
          <w:pPr>
            <w:pStyle w:val="TOC1"/>
            <w:rPr>
              <w:rFonts w:asciiTheme="minorHAnsi" w:eastAsiaTheme="minorEastAsia" w:hAnsiTheme="minorHAnsi"/>
              <w:color w:val="auto"/>
              <w:sz w:val="22"/>
              <w:lang w:val="en-GB" w:eastAsia="en-GB"/>
            </w:rPr>
          </w:pPr>
          <w:hyperlink w:anchor="_Toc94951746" w:history="1">
            <w:r w:rsidR="006C2737" w:rsidRPr="006F4BC9">
              <w:rPr>
                <w:rStyle w:val="Hyperlink"/>
              </w:rPr>
              <w:t>4.1.5 Department of deployment</w:t>
            </w:r>
            <w:r w:rsidR="006C2737">
              <w:rPr>
                <w:webHidden/>
              </w:rPr>
              <w:tab/>
            </w:r>
            <w:r w:rsidR="006C2737">
              <w:rPr>
                <w:webHidden/>
              </w:rPr>
              <w:fldChar w:fldCharType="begin"/>
            </w:r>
            <w:r w:rsidR="006C2737">
              <w:rPr>
                <w:webHidden/>
              </w:rPr>
              <w:instrText xml:space="preserve"> PAGEREF _Toc94951746 \h </w:instrText>
            </w:r>
            <w:r w:rsidR="006C2737">
              <w:rPr>
                <w:webHidden/>
              </w:rPr>
            </w:r>
            <w:r w:rsidR="006C2737">
              <w:rPr>
                <w:webHidden/>
              </w:rPr>
              <w:fldChar w:fldCharType="separate"/>
            </w:r>
            <w:r w:rsidR="00C875D5">
              <w:rPr>
                <w:webHidden/>
              </w:rPr>
              <w:t>43</w:t>
            </w:r>
            <w:r w:rsidR="006C2737">
              <w:rPr>
                <w:webHidden/>
              </w:rPr>
              <w:fldChar w:fldCharType="end"/>
            </w:r>
          </w:hyperlink>
        </w:p>
        <w:p w14:paraId="3348FC81" w14:textId="3BA7212B" w:rsidR="006C2737" w:rsidRDefault="002E4CED">
          <w:pPr>
            <w:pStyle w:val="TOC1"/>
            <w:rPr>
              <w:rFonts w:asciiTheme="minorHAnsi" w:eastAsiaTheme="minorEastAsia" w:hAnsiTheme="minorHAnsi"/>
              <w:color w:val="auto"/>
              <w:sz w:val="22"/>
              <w:lang w:val="en-GB" w:eastAsia="en-GB"/>
            </w:rPr>
          </w:pPr>
          <w:hyperlink w:anchor="_Toc94951748" w:history="1">
            <w:r w:rsidR="006C2737" w:rsidRPr="006F4BC9">
              <w:rPr>
                <w:rStyle w:val="Hyperlink"/>
              </w:rPr>
              <w:t>CHAPTER FIVE</w:t>
            </w:r>
            <w:r w:rsidR="006C2737">
              <w:rPr>
                <w:webHidden/>
              </w:rPr>
              <w:tab/>
            </w:r>
            <w:r w:rsidR="006C2737">
              <w:rPr>
                <w:webHidden/>
              </w:rPr>
              <w:fldChar w:fldCharType="begin"/>
            </w:r>
            <w:r w:rsidR="006C2737">
              <w:rPr>
                <w:webHidden/>
              </w:rPr>
              <w:instrText xml:space="preserve"> PAGEREF _Toc94951748 \h </w:instrText>
            </w:r>
            <w:r w:rsidR="006C2737">
              <w:rPr>
                <w:webHidden/>
              </w:rPr>
            </w:r>
            <w:r w:rsidR="006C2737">
              <w:rPr>
                <w:webHidden/>
              </w:rPr>
              <w:fldChar w:fldCharType="separate"/>
            </w:r>
            <w:r w:rsidR="00C875D5">
              <w:rPr>
                <w:webHidden/>
              </w:rPr>
              <w:t>44</w:t>
            </w:r>
            <w:r w:rsidR="006C2737">
              <w:rPr>
                <w:webHidden/>
              </w:rPr>
              <w:fldChar w:fldCharType="end"/>
            </w:r>
          </w:hyperlink>
        </w:p>
        <w:p w14:paraId="120BB34A" w14:textId="2706A679" w:rsidR="006C2737" w:rsidRDefault="002E4CED">
          <w:pPr>
            <w:pStyle w:val="TOC1"/>
            <w:rPr>
              <w:rFonts w:asciiTheme="minorHAnsi" w:eastAsiaTheme="minorEastAsia" w:hAnsiTheme="minorHAnsi"/>
              <w:color w:val="auto"/>
              <w:sz w:val="22"/>
              <w:lang w:val="en-GB" w:eastAsia="en-GB"/>
            </w:rPr>
          </w:pPr>
          <w:hyperlink w:anchor="_Toc94951749" w:history="1">
            <w:r w:rsidR="006C2737" w:rsidRPr="006F4BC9">
              <w:rPr>
                <w:rStyle w:val="Hyperlink"/>
              </w:rPr>
              <w:t>STORAGE MANAGEMENT AND PERFORMANCE OF MTC</w:t>
            </w:r>
            <w:r w:rsidR="006C2737">
              <w:rPr>
                <w:webHidden/>
              </w:rPr>
              <w:tab/>
            </w:r>
            <w:r w:rsidR="006C2737">
              <w:rPr>
                <w:webHidden/>
              </w:rPr>
              <w:fldChar w:fldCharType="begin"/>
            </w:r>
            <w:r w:rsidR="006C2737">
              <w:rPr>
                <w:webHidden/>
              </w:rPr>
              <w:instrText xml:space="preserve"> PAGEREF _Toc94951749 \h </w:instrText>
            </w:r>
            <w:r w:rsidR="006C2737">
              <w:rPr>
                <w:webHidden/>
              </w:rPr>
            </w:r>
            <w:r w:rsidR="006C2737">
              <w:rPr>
                <w:webHidden/>
              </w:rPr>
              <w:fldChar w:fldCharType="separate"/>
            </w:r>
            <w:r w:rsidR="00C875D5">
              <w:rPr>
                <w:webHidden/>
              </w:rPr>
              <w:t>44</w:t>
            </w:r>
            <w:r w:rsidR="006C2737">
              <w:rPr>
                <w:webHidden/>
              </w:rPr>
              <w:fldChar w:fldCharType="end"/>
            </w:r>
          </w:hyperlink>
        </w:p>
        <w:p w14:paraId="65E9C9DD" w14:textId="7141D925" w:rsidR="006C2737" w:rsidRDefault="002E4CED">
          <w:pPr>
            <w:pStyle w:val="TOC1"/>
            <w:rPr>
              <w:rFonts w:asciiTheme="minorHAnsi" w:eastAsiaTheme="minorEastAsia" w:hAnsiTheme="minorHAnsi"/>
              <w:color w:val="auto"/>
              <w:sz w:val="22"/>
              <w:lang w:val="en-GB" w:eastAsia="en-GB"/>
            </w:rPr>
          </w:pPr>
          <w:hyperlink w:anchor="_Toc94951750" w:history="1">
            <w:r w:rsidR="006C2737" w:rsidRPr="006F4BC9">
              <w:rPr>
                <w:rStyle w:val="Hyperlink"/>
              </w:rPr>
              <w:t>5.0 Introduction</w:t>
            </w:r>
            <w:r w:rsidR="006C2737">
              <w:rPr>
                <w:webHidden/>
              </w:rPr>
              <w:tab/>
            </w:r>
            <w:r w:rsidR="006C2737">
              <w:rPr>
                <w:webHidden/>
              </w:rPr>
              <w:fldChar w:fldCharType="begin"/>
            </w:r>
            <w:r w:rsidR="006C2737">
              <w:rPr>
                <w:webHidden/>
              </w:rPr>
              <w:instrText xml:space="preserve"> PAGEREF _Toc94951750 \h </w:instrText>
            </w:r>
            <w:r w:rsidR="006C2737">
              <w:rPr>
                <w:webHidden/>
              </w:rPr>
            </w:r>
            <w:r w:rsidR="006C2737">
              <w:rPr>
                <w:webHidden/>
              </w:rPr>
              <w:fldChar w:fldCharType="separate"/>
            </w:r>
            <w:r w:rsidR="00C875D5">
              <w:rPr>
                <w:webHidden/>
              </w:rPr>
              <w:t>44</w:t>
            </w:r>
            <w:r w:rsidR="006C2737">
              <w:rPr>
                <w:webHidden/>
              </w:rPr>
              <w:fldChar w:fldCharType="end"/>
            </w:r>
          </w:hyperlink>
        </w:p>
        <w:p w14:paraId="54F21506" w14:textId="235DE0D4" w:rsidR="006C2737" w:rsidRDefault="002E4CED">
          <w:pPr>
            <w:pStyle w:val="TOC1"/>
            <w:rPr>
              <w:rFonts w:asciiTheme="minorHAnsi" w:eastAsiaTheme="minorEastAsia" w:hAnsiTheme="minorHAnsi"/>
              <w:color w:val="auto"/>
              <w:sz w:val="22"/>
              <w:lang w:val="en-GB" w:eastAsia="en-GB"/>
            </w:rPr>
          </w:pPr>
          <w:hyperlink w:anchor="_Toc94951751" w:history="1">
            <w:r w:rsidR="006C2737" w:rsidRPr="006F4BC9">
              <w:rPr>
                <w:rStyle w:val="Hyperlink"/>
              </w:rPr>
              <w:t>5.1 Descriptive statistics on the impact of storage management on performance of Meridian Tobacco Company (MTC).</w:t>
            </w:r>
            <w:r w:rsidR="006C2737">
              <w:rPr>
                <w:webHidden/>
              </w:rPr>
              <w:tab/>
            </w:r>
            <w:r w:rsidR="006C2737">
              <w:rPr>
                <w:webHidden/>
              </w:rPr>
              <w:fldChar w:fldCharType="begin"/>
            </w:r>
            <w:r w:rsidR="006C2737">
              <w:rPr>
                <w:webHidden/>
              </w:rPr>
              <w:instrText xml:space="preserve"> PAGEREF _Toc94951751 \h </w:instrText>
            </w:r>
            <w:r w:rsidR="006C2737">
              <w:rPr>
                <w:webHidden/>
              </w:rPr>
            </w:r>
            <w:r w:rsidR="006C2737">
              <w:rPr>
                <w:webHidden/>
              </w:rPr>
              <w:fldChar w:fldCharType="separate"/>
            </w:r>
            <w:r w:rsidR="00C875D5">
              <w:rPr>
                <w:webHidden/>
              </w:rPr>
              <w:t>44</w:t>
            </w:r>
            <w:r w:rsidR="006C2737">
              <w:rPr>
                <w:webHidden/>
              </w:rPr>
              <w:fldChar w:fldCharType="end"/>
            </w:r>
          </w:hyperlink>
        </w:p>
        <w:p w14:paraId="376F4B80" w14:textId="4803C1BF" w:rsidR="006C2737" w:rsidRDefault="002E4CED">
          <w:pPr>
            <w:pStyle w:val="TOC1"/>
            <w:rPr>
              <w:rFonts w:asciiTheme="minorHAnsi" w:eastAsiaTheme="minorEastAsia" w:hAnsiTheme="minorHAnsi"/>
              <w:color w:val="auto"/>
              <w:sz w:val="22"/>
              <w:lang w:val="en-GB" w:eastAsia="en-GB"/>
            </w:rPr>
          </w:pPr>
          <w:hyperlink w:anchor="_Toc94951758" w:history="1">
            <w:r w:rsidR="006C2737" w:rsidRPr="006F4BC9">
              <w:rPr>
                <w:rStyle w:val="Hyperlink"/>
              </w:rPr>
              <w:t>5.2 Hypotheses of the study</w:t>
            </w:r>
            <w:r w:rsidR="006C2737">
              <w:rPr>
                <w:webHidden/>
              </w:rPr>
              <w:tab/>
            </w:r>
            <w:r w:rsidR="006C2737">
              <w:rPr>
                <w:webHidden/>
              </w:rPr>
              <w:fldChar w:fldCharType="begin"/>
            </w:r>
            <w:r w:rsidR="006C2737">
              <w:rPr>
                <w:webHidden/>
              </w:rPr>
              <w:instrText xml:space="preserve"> PAGEREF _Toc94951758 \h </w:instrText>
            </w:r>
            <w:r w:rsidR="006C2737">
              <w:rPr>
                <w:webHidden/>
              </w:rPr>
            </w:r>
            <w:r w:rsidR="006C2737">
              <w:rPr>
                <w:webHidden/>
              </w:rPr>
              <w:fldChar w:fldCharType="separate"/>
            </w:r>
            <w:r w:rsidR="00C875D5">
              <w:rPr>
                <w:webHidden/>
              </w:rPr>
              <w:t>48</w:t>
            </w:r>
            <w:r w:rsidR="006C2737">
              <w:rPr>
                <w:webHidden/>
              </w:rPr>
              <w:fldChar w:fldCharType="end"/>
            </w:r>
          </w:hyperlink>
        </w:p>
        <w:p w14:paraId="43B04F22" w14:textId="70276544" w:rsidR="006C2737" w:rsidRDefault="002E4CED">
          <w:pPr>
            <w:pStyle w:val="TOC1"/>
            <w:rPr>
              <w:rFonts w:asciiTheme="minorHAnsi" w:eastAsiaTheme="minorEastAsia" w:hAnsiTheme="minorHAnsi"/>
              <w:color w:val="auto"/>
              <w:sz w:val="22"/>
              <w:lang w:val="en-GB" w:eastAsia="en-GB"/>
            </w:rPr>
          </w:pPr>
          <w:hyperlink w:anchor="_Toc94951759" w:history="1">
            <w:r w:rsidR="006C2737" w:rsidRPr="006F4BC9">
              <w:rPr>
                <w:rStyle w:val="Hyperlink"/>
              </w:rPr>
              <w:t>5.3 Correlation analysis</w:t>
            </w:r>
            <w:r w:rsidR="006C2737">
              <w:rPr>
                <w:webHidden/>
              </w:rPr>
              <w:tab/>
            </w:r>
            <w:r w:rsidR="006C2737">
              <w:rPr>
                <w:webHidden/>
              </w:rPr>
              <w:fldChar w:fldCharType="begin"/>
            </w:r>
            <w:r w:rsidR="006C2737">
              <w:rPr>
                <w:webHidden/>
              </w:rPr>
              <w:instrText xml:space="preserve"> PAGEREF _Toc94951759 \h </w:instrText>
            </w:r>
            <w:r w:rsidR="006C2737">
              <w:rPr>
                <w:webHidden/>
              </w:rPr>
            </w:r>
            <w:r w:rsidR="006C2737">
              <w:rPr>
                <w:webHidden/>
              </w:rPr>
              <w:fldChar w:fldCharType="separate"/>
            </w:r>
            <w:r w:rsidR="00C875D5">
              <w:rPr>
                <w:webHidden/>
              </w:rPr>
              <w:t>49</w:t>
            </w:r>
            <w:r w:rsidR="006C2737">
              <w:rPr>
                <w:webHidden/>
              </w:rPr>
              <w:fldChar w:fldCharType="end"/>
            </w:r>
          </w:hyperlink>
        </w:p>
        <w:p w14:paraId="596BCFCF" w14:textId="61C883C9" w:rsidR="006C2737" w:rsidRDefault="002E4CED">
          <w:pPr>
            <w:pStyle w:val="TOC1"/>
            <w:rPr>
              <w:rFonts w:asciiTheme="minorHAnsi" w:eastAsiaTheme="minorEastAsia" w:hAnsiTheme="minorHAnsi"/>
              <w:color w:val="auto"/>
              <w:sz w:val="22"/>
              <w:lang w:val="en-GB" w:eastAsia="en-GB"/>
            </w:rPr>
          </w:pPr>
          <w:hyperlink w:anchor="_Toc94951761" w:history="1">
            <w:r w:rsidR="006C2737" w:rsidRPr="006F4BC9">
              <w:rPr>
                <w:rStyle w:val="Hyperlink"/>
              </w:rPr>
              <w:t>5.4 Regression analysis</w:t>
            </w:r>
            <w:r w:rsidR="006C2737">
              <w:rPr>
                <w:webHidden/>
              </w:rPr>
              <w:tab/>
            </w:r>
            <w:r w:rsidR="006C2737">
              <w:rPr>
                <w:webHidden/>
              </w:rPr>
              <w:fldChar w:fldCharType="begin"/>
            </w:r>
            <w:r w:rsidR="006C2737">
              <w:rPr>
                <w:webHidden/>
              </w:rPr>
              <w:instrText xml:space="preserve"> PAGEREF _Toc94951761 \h </w:instrText>
            </w:r>
            <w:r w:rsidR="006C2737">
              <w:rPr>
                <w:webHidden/>
              </w:rPr>
            </w:r>
            <w:r w:rsidR="006C2737">
              <w:rPr>
                <w:webHidden/>
              </w:rPr>
              <w:fldChar w:fldCharType="separate"/>
            </w:r>
            <w:r w:rsidR="00C875D5">
              <w:rPr>
                <w:webHidden/>
              </w:rPr>
              <w:t>49</w:t>
            </w:r>
            <w:r w:rsidR="006C2737">
              <w:rPr>
                <w:webHidden/>
              </w:rPr>
              <w:fldChar w:fldCharType="end"/>
            </w:r>
          </w:hyperlink>
        </w:p>
        <w:p w14:paraId="799F12D0" w14:textId="67F34EC1" w:rsidR="006C2737" w:rsidRDefault="002E4CED">
          <w:pPr>
            <w:pStyle w:val="TOC1"/>
            <w:rPr>
              <w:rFonts w:asciiTheme="minorHAnsi" w:eastAsiaTheme="minorEastAsia" w:hAnsiTheme="minorHAnsi"/>
              <w:color w:val="auto"/>
              <w:sz w:val="22"/>
              <w:lang w:val="en-GB" w:eastAsia="en-GB"/>
            </w:rPr>
          </w:pPr>
          <w:hyperlink w:anchor="_Toc94951764" w:history="1">
            <w:r w:rsidR="006C2737" w:rsidRPr="006F4BC9">
              <w:rPr>
                <w:rStyle w:val="Hyperlink"/>
              </w:rPr>
              <w:t>CHAPTER SIX</w:t>
            </w:r>
            <w:r w:rsidR="006C2737">
              <w:rPr>
                <w:webHidden/>
              </w:rPr>
              <w:tab/>
            </w:r>
            <w:r w:rsidR="006C2737">
              <w:rPr>
                <w:webHidden/>
              </w:rPr>
              <w:fldChar w:fldCharType="begin"/>
            </w:r>
            <w:r w:rsidR="006C2737">
              <w:rPr>
                <w:webHidden/>
              </w:rPr>
              <w:instrText xml:space="preserve"> PAGEREF _Toc94951764 \h </w:instrText>
            </w:r>
            <w:r w:rsidR="006C2737">
              <w:rPr>
                <w:webHidden/>
              </w:rPr>
            </w:r>
            <w:r w:rsidR="006C2737">
              <w:rPr>
                <w:webHidden/>
              </w:rPr>
              <w:fldChar w:fldCharType="separate"/>
            </w:r>
            <w:r w:rsidR="00C875D5">
              <w:rPr>
                <w:webHidden/>
              </w:rPr>
              <w:t>52</w:t>
            </w:r>
            <w:r w:rsidR="006C2737">
              <w:rPr>
                <w:webHidden/>
              </w:rPr>
              <w:fldChar w:fldCharType="end"/>
            </w:r>
          </w:hyperlink>
        </w:p>
        <w:p w14:paraId="66A1BFCE" w14:textId="20117098" w:rsidR="006C2737" w:rsidRDefault="002E4CED">
          <w:pPr>
            <w:pStyle w:val="TOC1"/>
            <w:rPr>
              <w:rFonts w:asciiTheme="minorHAnsi" w:eastAsiaTheme="minorEastAsia" w:hAnsiTheme="minorHAnsi"/>
              <w:color w:val="auto"/>
              <w:sz w:val="22"/>
              <w:lang w:val="en-GB" w:eastAsia="en-GB"/>
            </w:rPr>
          </w:pPr>
          <w:hyperlink w:anchor="_Toc94951765" w:history="1">
            <w:r w:rsidR="006C2737" w:rsidRPr="006F4BC9">
              <w:rPr>
                <w:rStyle w:val="Hyperlink"/>
              </w:rPr>
              <w:t>TRASPORTATION AND PERFORMANCE OF MTC</w:t>
            </w:r>
            <w:r w:rsidR="006C2737">
              <w:rPr>
                <w:webHidden/>
              </w:rPr>
              <w:tab/>
            </w:r>
            <w:r w:rsidR="006C2737">
              <w:rPr>
                <w:webHidden/>
              </w:rPr>
              <w:fldChar w:fldCharType="begin"/>
            </w:r>
            <w:r w:rsidR="006C2737">
              <w:rPr>
                <w:webHidden/>
              </w:rPr>
              <w:instrText xml:space="preserve"> PAGEREF _Toc94951765 \h </w:instrText>
            </w:r>
            <w:r w:rsidR="006C2737">
              <w:rPr>
                <w:webHidden/>
              </w:rPr>
            </w:r>
            <w:r w:rsidR="006C2737">
              <w:rPr>
                <w:webHidden/>
              </w:rPr>
              <w:fldChar w:fldCharType="separate"/>
            </w:r>
            <w:r w:rsidR="00C875D5">
              <w:rPr>
                <w:webHidden/>
              </w:rPr>
              <w:t>52</w:t>
            </w:r>
            <w:r w:rsidR="006C2737">
              <w:rPr>
                <w:webHidden/>
              </w:rPr>
              <w:fldChar w:fldCharType="end"/>
            </w:r>
          </w:hyperlink>
        </w:p>
        <w:p w14:paraId="6648209E" w14:textId="5D338A89" w:rsidR="006C2737" w:rsidRDefault="002E4CED">
          <w:pPr>
            <w:pStyle w:val="TOC1"/>
            <w:rPr>
              <w:rFonts w:asciiTheme="minorHAnsi" w:eastAsiaTheme="minorEastAsia" w:hAnsiTheme="minorHAnsi"/>
              <w:color w:val="auto"/>
              <w:sz w:val="22"/>
              <w:lang w:val="en-GB" w:eastAsia="en-GB"/>
            </w:rPr>
          </w:pPr>
          <w:hyperlink w:anchor="_Toc94951766" w:history="1">
            <w:r w:rsidR="006C2737" w:rsidRPr="006F4BC9">
              <w:rPr>
                <w:rStyle w:val="Hyperlink"/>
              </w:rPr>
              <w:t>6.0 Introduction</w:t>
            </w:r>
            <w:r w:rsidR="006C2737">
              <w:rPr>
                <w:webHidden/>
              </w:rPr>
              <w:tab/>
            </w:r>
            <w:r w:rsidR="006C2737">
              <w:rPr>
                <w:webHidden/>
              </w:rPr>
              <w:fldChar w:fldCharType="begin"/>
            </w:r>
            <w:r w:rsidR="006C2737">
              <w:rPr>
                <w:webHidden/>
              </w:rPr>
              <w:instrText xml:space="preserve"> PAGEREF _Toc94951766 \h </w:instrText>
            </w:r>
            <w:r w:rsidR="006C2737">
              <w:rPr>
                <w:webHidden/>
              </w:rPr>
            </w:r>
            <w:r w:rsidR="006C2737">
              <w:rPr>
                <w:webHidden/>
              </w:rPr>
              <w:fldChar w:fldCharType="separate"/>
            </w:r>
            <w:r w:rsidR="00C875D5">
              <w:rPr>
                <w:webHidden/>
              </w:rPr>
              <w:t>52</w:t>
            </w:r>
            <w:r w:rsidR="006C2737">
              <w:rPr>
                <w:webHidden/>
              </w:rPr>
              <w:fldChar w:fldCharType="end"/>
            </w:r>
          </w:hyperlink>
        </w:p>
        <w:p w14:paraId="781844FB" w14:textId="1CBE756E" w:rsidR="006C2737" w:rsidRDefault="002E4CED">
          <w:pPr>
            <w:pStyle w:val="TOC1"/>
            <w:rPr>
              <w:rFonts w:asciiTheme="minorHAnsi" w:eastAsiaTheme="minorEastAsia" w:hAnsiTheme="minorHAnsi"/>
              <w:color w:val="auto"/>
              <w:sz w:val="22"/>
              <w:lang w:val="en-GB" w:eastAsia="en-GB"/>
            </w:rPr>
          </w:pPr>
          <w:hyperlink w:anchor="_Toc94951767" w:history="1">
            <w:r w:rsidR="006C2737" w:rsidRPr="006F4BC9">
              <w:rPr>
                <w:rStyle w:val="Hyperlink"/>
              </w:rPr>
              <w:t>6.1 Descriptive statistics on the impact of transport on performance of Meridian Tobacco Company (MTC).</w:t>
            </w:r>
            <w:r w:rsidR="006C2737">
              <w:rPr>
                <w:webHidden/>
              </w:rPr>
              <w:tab/>
            </w:r>
            <w:r w:rsidR="006C2737">
              <w:rPr>
                <w:webHidden/>
              </w:rPr>
              <w:fldChar w:fldCharType="begin"/>
            </w:r>
            <w:r w:rsidR="006C2737">
              <w:rPr>
                <w:webHidden/>
              </w:rPr>
              <w:instrText xml:space="preserve"> PAGEREF _Toc94951767 \h </w:instrText>
            </w:r>
            <w:r w:rsidR="006C2737">
              <w:rPr>
                <w:webHidden/>
              </w:rPr>
            </w:r>
            <w:r w:rsidR="006C2737">
              <w:rPr>
                <w:webHidden/>
              </w:rPr>
              <w:fldChar w:fldCharType="separate"/>
            </w:r>
            <w:r w:rsidR="00C875D5">
              <w:rPr>
                <w:webHidden/>
              </w:rPr>
              <w:t>52</w:t>
            </w:r>
            <w:r w:rsidR="006C2737">
              <w:rPr>
                <w:webHidden/>
              </w:rPr>
              <w:fldChar w:fldCharType="end"/>
            </w:r>
          </w:hyperlink>
        </w:p>
        <w:p w14:paraId="41D54632" w14:textId="452BECE0" w:rsidR="006C2737" w:rsidRDefault="002E4CED">
          <w:pPr>
            <w:pStyle w:val="TOC1"/>
            <w:rPr>
              <w:rFonts w:asciiTheme="minorHAnsi" w:eastAsiaTheme="minorEastAsia" w:hAnsiTheme="minorHAnsi"/>
              <w:color w:val="auto"/>
              <w:sz w:val="22"/>
              <w:lang w:val="en-GB" w:eastAsia="en-GB"/>
            </w:rPr>
          </w:pPr>
          <w:hyperlink w:anchor="_Toc94951774" w:history="1">
            <w:r w:rsidR="006C2737" w:rsidRPr="006F4BC9">
              <w:rPr>
                <w:rStyle w:val="Hyperlink"/>
              </w:rPr>
              <w:t>6.2 Hypotheses of the study</w:t>
            </w:r>
            <w:r w:rsidR="006C2737">
              <w:rPr>
                <w:webHidden/>
              </w:rPr>
              <w:tab/>
            </w:r>
            <w:r w:rsidR="006C2737">
              <w:rPr>
                <w:webHidden/>
              </w:rPr>
              <w:fldChar w:fldCharType="begin"/>
            </w:r>
            <w:r w:rsidR="006C2737">
              <w:rPr>
                <w:webHidden/>
              </w:rPr>
              <w:instrText xml:space="preserve"> PAGEREF _Toc94951774 \h </w:instrText>
            </w:r>
            <w:r w:rsidR="006C2737">
              <w:rPr>
                <w:webHidden/>
              </w:rPr>
            </w:r>
            <w:r w:rsidR="006C2737">
              <w:rPr>
                <w:webHidden/>
              </w:rPr>
              <w:fldChar w:fldCharType="separate"/>
            </w:r>
            <w:r w:rsidR="00C875D5">
              <w:rPr>
                <w:webHidden/>
              </w:rPr>
              <w:t>56</w:t>
            </w:r>
            <w:r w:rsidR="006C2737">
              <w:rPr>
                <w:webHidden/>
              </w:rPr>
              <w:fldChar w:fldCharType="end"/>
            </w:r>
          </w:hyperlink>
        </w:p>
        <w:p w14:paraId="2DF2B66B" w14:textId="2CA69C05" w:rsidR="006C2737" w:rsidRDefault="002E4CED">
          <w:pPr>
            <w:pStyle w:val="TOC1"/>
            <w:rPr>
              <w:rFonts w:asciiTheme="minorHAnsi" w:eastAsiaTheme="minorEastAsia" w:hAnsiTheme="minorHAnsi"/>
              <w:color w:val="auto"/>
              <w:sz w:val="22"/>
              <w:lang w:val="en-GB" w:eastAsia="en-GB"/>
            </w:rPr>
          </w:pPr>
          <w:hyperlink w:anchor="_Toc94951775" w:history="1">
            <w:r w:rsidR="006C2737" w:rsidRPr="006F4BC9">
              <w:rPr>
                <w:rStyle w:val="Hyperlink"/>
              </w:rPr>
              <w:t>6.3 Correlation analysis</w:t>
            </w:r>
            <w:r w:rsidR="006C2737">
              <w:rPr>
                <w:webHidden/>
              </w:rPr>
              <w:tab/>
            </w:r>
            <w:r w:rsidR="006C2737">
              <w:rPr>
                <w:webHidden/>
              </w:rPr>
              <w:fldChar w:fldCharType="begin"/>
            </w:r>
            <w:r w:rsidR="006C2737">
              <w:rPr>
                <w:webHidden/>
              </w:rPr>
              <w:instrText xml:space="preserve"> PAGEREF _Toc94951775 \h </w:instrText>
            </w:r>
            <w:r w:rsidR="006C2737">
              <w:rPr>
                <w:webHidden/>
              </w:rPr>
            </w:r>
            <w:r w:rsidR="006C2737">
              <w:rPr>
                <w:webHidden/>
              </w:rPr>
              <w:fldChar w:fldCharType="separate"/>
            </w:r>
            <w:r w:rsidR="00C875D5">
              <w:rPr>
                <w:webHidden/>
              </w:rPr>
              <w:t>56</w:t>
            </w:r>
            <w:r w:rsidR="006C2737">
              <w:rPr>
                <w:webHidden/>
              </w:rPr>
              <w:fldChar w:fldCharType="end"/>
            </w:r>
          </w:hyperlink>
        </w:p>
        <w:p w14:paraId="4C29B767" w14:textId="6614235C" w:rsidR="006C2737" w:rsidRDefault="002E4CED">
          <w:pPr>
            <w:pStyle w:val="TOC1"/>
            <w:rPr>
              <w:rFonts w:asciiTheme="minorHAnsi" w:eastAsiaTheme="minorEastAsia" w:hAnsiTheme="minorHAnsi"/>
              <w:color w:val="auto"/>
              <w:sz w:val="22"/>
              <w:lang w:val="en-GB" w:eastAsia="en-GB"/>
            </w:rPr>
          </w:pPr>
          <w:hyperlink w:anchor="_Toc94951777" w:history="1">
            <w:r w:rsidR="006C2737" w:rsidRPr="006F4BC9">
              <w:rPr>
                <w:rStyle w:val="Hyperlink"/>
              </w:rPr>
              <w:t>6.4 Regression analysis</w:t>
            </w:r>
            <w:r w:rsidR="006C2737">
              <w:rPr>
                <w:webHidden/>
              </w:rPr>
              <w:tab/>
            </w:r>
            <w:r w:rsidR="006C2737">
              <w:rPr>
                <w:webHidden/>
              </w:rPr>
              <w:fldChar w:fldCharType="begin"/>
            </w:r>
            <w:r w:rsidR="006C2737">
              <w:rPr>
                <w:webHidden/>
              </w:rPr>
              <w:instrText xml:space="preserve"> PAGEREF _Toc94951777 \h </w:instrText>
            </w:r>
            <w:r w:rsidR="006C2737">
              <w:rPr>
                <w:webHidden/>
              </w:rPr>
            </w:r>
            <w:r w:rsidR="006C2737">
              <w:rPr>
                <w:webHidden/>
              </w:rPr>
              <w:fldChar w:fldCharType="separate"/>
            </w:r>
            <w:r w:rsidR="00C875D5">
              <w:rPr>
                <w:webHidden/>
              </w:rPr>
              <w:t>57</w:t>
            </w:r>
            <w:r w:rsidR="006C2737">
              <w:rPr>
                <w:webHidden/>
              </w:rPr>
              <w:fldChar w:fldCharType="end"/>
            </w:r>
          </w:hyperlink>
        </w:p>
        <w:p w14:paraId="331DA377" w14:textId="0A6E3911" w:rsidR="006C2737" w:rsidRDefault="002E4CED">
          <w:pPr>
            <w:pStyle w:val="TOC1"/>
            <w:rPr>
              <w:rFonts w:asciiTheme="minorHAnsi" w:eastAsiaTheme="minorEastAsia" w:hAnsiTheme="minorHAnsi"/>
              <w:color w:val="auto"/>
              <w:sz w:val="22"/>
              <w:lang w:val="en-GB" w:eastAsia="en-GB"/>
            </w:rPr>
          </w:pPr>
          <w:hyperlink w:anchor="_Toc94951780" w:history="1">
            <w:r w:rsidR="006C2737" w:rsidRPr="006F4BC9">
              <w:rPr>
                <w:rStyle w:val="Hyperlink"/>
              </w:rPr>
              <w:t>CHAPTER SEVEN</w:t>
            </w:r>
            <w:r w:rsidR="006C2737">
              <w:rPr>
                <w:webHidden/>
              </w:rPr>
              <w:tab/>
            </w:r>
            <w:r w:rsidR="006C2737">
              <w:rPr>
                <w:webHidden/>
              </w:rPr>
              <w:fldChar w:fldCharType="begin"/>
            </w:r>
            <w:r w:rsidR="006C2737">
              <w:rPr>
                <w:webHidden/>
              </w:rPr>
              <w:instrText xml:space="preserve"> PAGEREF _Toc94951780 \h </w:instrText>
            </w:r>
            <w:r w:rsidR="006C2737">
              <w:rPr>
                <w:webHidden/>
              </w:rPr>
            </w:r>
            <w:r w:rsidR="006C2737">
              <w:rPr>
                <w:webHidden/>
              </w:rPr>
              <w:fldChar w:fldCharType="separate"/>
            </w:r>
            <w:r w:rsidR="00C875D5">
              <w:rPr>
                <w:webHidden/>
              </w:rPr>
              <w:t>59</w:t>
            </w:r>
            <w:r w:rsidR="006C2737">
              <w:rPr>
                <w:webHidden/>
              </w:rPr>
              <w:fldChar w:fldCharType="end"/>
            </w:r>
          </w:hyperlink>
        </w:p>
        <w:p w14:paraId="1314EE17" w14:textId="484817C2" w:rsidR="006C2737" w:rsidRDefault="002E4CED">
          <w:pPr>
            <w:pStyle w:val="TOC1"/>
            <w:rPr>
              <w:rFonts w:asciiTheme="minorHAnsi" w:eastAsiaTheme="minorEastAsia" w:hAnsiTheme="minorHAnsi"/>
              <w:color w:val="auto"/>
              <w:sz w:val="22"/>
              <w:lang w:val="en-GB" w:eastAsia="en-GB"/>
            </w:rPr>
          </w:pPr>
          <w:hyperlink w:anchor="_Toc94951781" w:history="1">
            <w:r w:rsidR="006C2737" w:rsidRPr="006F4BC9">
              <w:rPr>
                <w:rStyle w:val="Hyperlink"/>
              </w:rPr>
              <w:t>INVENTORY PLANNING AND PERFORMANCE OF MTC</w:t>
            </w:r>
            <w:r w:rsidR="006C2737">
              <w:rPr>
                <w:webHidden/>
              </w:rPr>
              <w:tab/>
            </w:r>
            <w:r w:rsidR="006C2737">
              <w:rPr>
                <w:webHidden/>
              </w:rPr>
              <w:fldChar w:fldCharType="begin"/>
            </w:r>
            <w:r w:rsidR="006C2737">
              <w:rPr>
                <w:webHidden/>
              </w:rPr>
              <w:instrText xml:space="preserve"> PAGEREF _Toc94951781 \h </w:instrText>
            </w:r>
            <w:r w:rsidR="006C2737">
              <w:rPr>
                <w:webHidden/>
              </w:rPr>
            </w:r>
            <w:r w:rsidR="006C2737">
              <w:rPr>
                <w:webHidden/>
              </w:rPr>
              <w:fldChar w:fldCharType="separate"/>
            </w:r>
            <w:r w:rsidR="00C875D5">
              <w:rPr>
                <w:webHidden/>
              </w:rPr>
              <w:t>59</w:t>
            </w:r>
            <w:r w:rsidR="006C2737">
              <w:rPr>
                <w:webHidden/>
              </w:rPr>
              <w:fldChar w:fldCharType="end"/>
            </w:r>
          </w:hyperlink>
        </w:p>
        <w:p w14:paraId="24FEA460" w14:textId="53920FE0" w:rsidR="006C2737" w:rsidRDefault="002E4CED">
          <w:pPr>
            <w:pStyle w:val="TOC1"/>
            <w:rPr>
              <w:rFonts w:asciiTheme="minorHAnsi" w:eastAsiaTheme="minorEastAsia" w:hAnsiTheme="minorHAnsi"/>
              <w:color w:val="auto"/>
              <w:sz w:val="22"/>
              <w:lang w:val="en-GB" w:eastAsia="en-GB"/>
            </w:rPr>
          </w:pPr>
          <w:hyperlink w:anchor="_Toc94951782" w:history="1">
            <w:r w:rsidR="006C2737" w:rsidRPr="006F4BC9">
              <w:rPr>
                <w:rStyle w:val="Hyperlink"/>
              </w:rPr>
              <w:t>7.0 Introduction</w:t>
            </w:r>
            <w:r w:rsidR="006C2737">
              <w:rPr>
                <w:webHidden/>
              </w:rPr>
              <w:tab/>
            </w:r>
            <w:r w:rsidR="006C2737">
              <w:rPr>
                <w:webHidden/>
              </w:rPr>
              <w:fldChar w:fldCharType="begin"/>
            </w:r>
            <w:r w:rsidR="006C2737">
              <w:rPr>
                <w:webHidden/>
              </w:rPr>
              <w:instrText xml:space="preserve"> PAGEREF _Toc94951782 \h </w:instrText>
            </w:r>
            <w:r w:rsidR="006C2737">
              <w:rPr>
                <w:webHidden/>
              </w:rPr>
            </w:r>
            <w:r w:rsidR="006C2737">
              <w:rPr>
                <w:webHidden/>
              </w:rPr>
              <w:fldChar w:fldCharType="separate"/>
            </w:r>
            <w:r w:rsidR="00C875D5">
              <w:rPr>
                <w:webHidden/>
              </w:rPr>
              <w:t>59</w:t>
            </w:r>
            <w:r w:rsidR="006C2737">
              <w:rPr>
                <w:webHidden/>
              </w:rPr>
              <w:fldChar w:fldCharType="end"/>
            </w:r>
          </w:hyperlink>
        </w:p>
        <w:p w14:paraId="57F4BD4E" w14:textId="031EAF73" w:rsidR="006C2737" w:rsidRDefault="002E4CED">
          <w:pPr>
            <w:pStyle w:val="TOC1"/>
            <w:rPr>
              <w:rFonts w:asciiTheme="minorHAnsi" w:eastAsiaTheme="minorEastAsia" w:hAnsiTheme="minorHAnsi"/>
              <w:color w:val="auto"/>
              <w:sz w:val="22"/>
              <w:lang w:val="en-GB" w:eastAsia="en-GB"/>
            </w:rPr>
          </w:pPr>
          <w:hyperlink w:anchor="_Toc94951783" w:history="1">
            <w:r w:rsidR="006C2737" w:rsidRPr="006F4BC9">
              <w:rPr>
                <w:rStyle w:val="Hyperlink"/>
              </w:rPr>
              <w:t>7.1 Descriptive statistics on the impact of inventory planning on performance of Meridian Tobacco Company (MTC).</w:t>
            </w:r>
            <w:r w:rsidR="006C2737">
              <w:rPr>
                <w:webHidden/>
              </w:rPr>
              <w:tab/>
            </w:r>
            <w:r w:rsidR="006C2737">
              <w:rPr>
                <w:webHidden/>
              </w:rPr>
              <w:fldChar w:fldCharType="begin"/>
            </w:r>
            <w:r w:rsidR="006C2737">
              <w:rPr>
                <w:webHidden/>
              </w:rPr>
              <w:instrText xml:space="preserve"> PAGEREF _Toc94951783 \h </w:instrText>
            </w:r>
            <w:r w:rsidR="006C2737">
              <w:rPr>
                <w:webHidden/>
              </w:rPr>
            </w:r>
            <w:r w:rsidR="006C2737">
              <w:rPr>
                <w:webHidden/>
              </w:rPr>
              <w:fldChar w:fldCharType="separate"/>
            </w:r>
            <w:r w:rsidR="00C875D5">
              <w:rPr>
                <w:webHidden/>
              </w:rPr>
              <w:t>59</w:t>
            </w:r>
            <w:r w:rsidR="006C2737">
              <w:rPr>
                <w:webHidden/>
              </w:rPr>
              <w:fldChar w:fldCharType="end"/>
            </w:r>
          </w:hyperlink>
        </w:p>
        <w:p w14:paraId="66DF8E4D" w14:textId="10C3946A" w:rsidR="006C2737" w:rsidRDefault="002E4CED">
          <w:pPr>
            <w:pStyle w:val="TOC1"/>
            <w:rPr>
              <w:rFonts w:asciiTheme="minorHAnsi" w:eastAsiaTheme="minorEastAsia" w:hAnsiTheme="minorHAnsi"/>
              <w:color w:val="auto"/>
              <w:sz w:val="22"/>
              <w:lang w:val="en-GB" w:eastAsia="en-GB"/>
            </w:rPr>
          </w:pPr>
          <w:hyperlink w:anchor="_Toc94951793" w:history="1">
            <w:r w:rsidR="006C2737" w:rsidRPr="006F4BC9">
              <w:rPr>
                <w:rStyle w:val="Hyperlink"/>
              </w:rPr>
              <w:t>7.4 Regression analysis</w:t>
            </w:r>
            <w:r w:rsidR="006C2737">
              <w:rPr>
                <w:webHidden/>
              </w:rPr>
              <w:tab/>
            </w:r>
            <w:r w:rsidR="006C2737">
              <w:rPr>
                <w:webHidden/>
              </w:rPr>
              <w:fldChar w:fldCharType="begin"/>
            </w:r>
            <w:r w:rsidR="006C2737">
              <w:rPr>
                <w:webHidden/>
              </w:rPr>
              <w:instrText xml:space="preserve"> PAGEREF _Toc94951793 \h </w:instrText>
            </w:r>
            <w:r w:rsidR="006C2737">
              <w:rPr>
                <w:webHidden/>
              </w:rPr>
            </w:r>
            <w:r w:rsidR="006C2737">
              <w:rPr>
                <w:webHidden/>
              </w:rPr>
              <w:fldChar w:fldCharType="separate"/>
            </w:r>
            <w:r w:rsidR="00C875D5">
              <w:rPr>
                <w:webHidden/>
              </w:rPr>
              <w:t>64</w:t>
            </w:r>
            <w:r w:rsidR="006C2737">
              <w:rPr>
                <w:webHidden/>
              </w:rPr>
              <w:fldChar w:fldCharType="end"/>
            </w:r>
          </w:hyperlink>
        </w:p>
        <w:p w14:paraId="1D2FCCB5" w14:textId="2B8615BB" w:rsidR="006C2737" w:rsidRDefault="002E4CED">
          <w:pPr>
            <w:pStyle w:val="TOC1"/>
            <w:rPr>
              <w:rFonts w:asciiTheme="minorHAnsi" w:eastAsiaTheme="minorEastAsia" w:hAnsiTheme="minorHAnsi"/>
              <w:color w:val="auto"/>
              <w:sz w:val="22"/>
              <w:lang w:val="en-GB" w:eastAsia="en-GB"/>
            </w:rPr>
          </w:pPr>
          <w:hyperlink w:anchor="_Toc94951796" w:history="1">
            <w:r w:rsidR="006C2737" w:rsidRPr="006F4BC9">
              <w:rPr>
                <w:rStyle w:val="Hyperlink"/>
              </w:rPr>
              <w:t>CHAPTER EIGHT</w:t>
            </w:r>
            <w:r w:rsidR="006C2737">
              <w:rPr>
                <w:webHidden/>
              </w:rPr>
              <w:tab/>
            </w:r>
            <w:r w:rsidR="006C2737">
              <w:rPr>
                <w:webHidden/>
              </w:rPr>
              <w:fldChar w:fldCharType="begin"/>
            </w:r>
            <w:r w:rsidR="006C2737">
              <w:rPr>
                <w:webHidden/>
              </w:rPr>
              <w:instrText xml:space="preserve"> PAGEREF _Toc94951796 \h </w:instrText>
            </w:r>
            <w:r w:rsidR="006C2737">
              <w:rPr>
                <w:webHidden/>
              </w:rPr>
            </w:r>
            <w:r w:rsidR="006C2737">
              <w:rPr>
                <w:webHidden/>
              </w:rPr>
              <w:fldChar w:fldCharType="separate"/>
            </w:r>
            <w:r w:rsidR="00C875D5">
              <w:rPr>
                <w:webHidden/>
              </w:rPr>
              <w:t>66</w:t>
            </w:r>
            <w:r w:rsidR="006C2737">
              <w:rPr>
                <w:webHidden/>
              </w:rPr>
              <w:fldChar w:fldCharType="end"/>
            </w:r>
          </w:hyperlink>
        </w:p>
        <w:p w14:paraId="4DCCFDFD" w14:textId="5C4CFB79" w:rsidR="006C2737" w:rsidRDefault="002E4CED">
          <w:pPr>
            <w:pStyle w:val="TOC1"/>
            <w:rPr>
              <w:rFonts w:asciiTheme="minorHAnsi" w:eastAsiaTheme="minorEastAsia" w:hAnsiTheme="minorHAnsi"/>
              <w:color w:val="auto"/>
              <w:sz w:val="22"/>
              <w:lang w:val="en-GB" w:eastAsia="en-GB"/>
            </w:rPr>
          </w:pPr>
          <w:hyperlink w:anchor="_Toc94951797" w:history="1">
            <w:r w:rsidR="006C2737" w:rsidRPr="006F4BC9">
              <w:rPr>
                <w:rStyle w:val="Hyperlink"/>
              </w:rPr>
              <w:t>DISCUSSION OF FINDINGS</w:t>
            </w:r>
            <w:r w:rsidR="006C2737">
              <w:rPr>
                <w:webHidden/>
              </w:rPr>
              <w:tab/>
            </w:r>
            <w:r w:rsidR="006C2737">
              <w:rPr>
                <w:webHidden/>
              </w:rPr>
              <w:fldChar w:fldCharType="begin"/>
            </w:r>
            <w:r w:rsidR="006C2737">
              <w:rPr>
                <w:webHidden/>
              </w:rPr>
              <w:instrText xml:space="preserve"> PAGEREF _Toc94951797 \h </w:instrText>
            </w:r>
            <w:r w:rsidR="006C2737">
              <w:rPr>
                <w:webHidden/>
              </w:rPr>
            </w:r>
            <w:r w:rsidR="006C2737">
              <w:rPr>
                <w:webHidden/>
              </w:rPr>
              <w:fldChar w:fldCharType="separate"/>
            </w:r>
            <w:r w:rsidR="00C875D5">
              <w:rPr>
                <w:webHidden/>
              </w:rPr>
              <w:t>66</w:t>
            </w:r>
            <w:r w:rsidR="006C2737">
              <w:rPr>
                <w:webHidden/>
              </w:rPr>
              <w:fldChar w:fldCharType="end"/>
            </w:r>
          </w:hyperlink>
        </w:p>
        <w:p w14:paraId="4C38C2A1" w14:textId="260C10A1" w:rsidR="006C2737" w:rsidRDefault="002E4CED">
          <w:pPr>
            <w:pStyle w:val="TOC1"/>
            <w:rPr>
              <w:rFonts w:asciiTheme="minorHAnsi" w:eastAsiaTheme="minorEastAsia" w:hAnsiTheme="minorHAnsi"/>
              <w:color w:val="auto"/>
              <w:sz w:val="22"/>
              <w:lang w:val="en-GB" w:eastAsia="en-GB"/>
            </w:rPr>
          </w:pPr>
          <w:hyperlink w:anchor="_Toc94951798" w:history="1">
            <w:r w:rsidR="006C2737" w:rsidRPr="006F4BC9">
              <w:rPr>
                <w:rStyle w:val="Hyperlink"/>
              </w:rPr>
              <w:t>8.0 Introduction</w:t>
            </w:r>
            <w:r w:rsidR="006C2737">
              <w:rPr>
                <w:webHidden/>
              </w:rPr>
              <w:tab/>
            </w:r>
            <w:r w:rsidR="006C2737">
              <w:rPr>
                <w:webHidden/>
              </w:rPr>
              <w:fldChar w:fldCharType="begin"/>
            </w:r>
            <w:r w:rsidR="006C2737">
              <w:rPr>
                <w:webHidden/>
              </w:rPr>
              <w:instrText xml:space="preserve"> PAGEREF _Toc94951798 \h </w:instrText>
            </w:r>
            <w:r w:rsidR="006C2737">
              <w:rPr>
                <w:webHidden/>
              </w:rPr>
            </w:r>
            <w:r w:rsidR="006C2737">
              <w:rPr>
                <w:webHidden/>
              </w:rPr>
              <w:fldChar w:fldCharType="separate"/>
            </w:r>
            <w:r w:rsidR="00C875D5">
              <w:rPr>
                <w:webHidden/>
              </w:rPr>
              <w:t>66</w:t>
            </w:r>
            <w:r w:rsidR="006C2737">
              <w:rPr>
                <w:webHidden/>
              </w:rPr>
              <w:fldChar w:fldCharType="end"/>
            </w:r>
          </w:hyperlink>
        </w:p>
        <w:p w14:paraId="388F6DA9" w14:textId="2AFE34EC" w:rsidR="006C2737" w:rsidRDefault="002E4CED">
          <w:pPr>
            <w:pStyle w:val="TOC1"/>
            <w:rPr>
              <w:rFonts w:asciiTheme="minorHAnsi" w:eastAsiaTheme="minorEastAsia" w:hAnsiTheme="minorHAnsi"/>
              <w:color w:val="auto"/>
              <w:sz w:val="22"/>
              <w:lang w:val="en-GB" w:eastAsia="en-GB"/>
            </w:rPr>
          </w:pPr>
          <w:hyperlink w:anchor="_Toc94951799" w:history="1">
            <w:r w:rsidR="006C2737" w:rsidRPr="006F4BC9">
              <w:rPr>
                <w:rStyle w:val="Hyperlink"/>
              </w:rPr>
              <w:t>8.1 Relevance of the Goal Setting Theory to the study</w:t>
            </w:r>
            <w:r w:rsidR="006C2737">
              <w:rPr>
                <w:webHidden/>
              </w:rPr>
              <w:tab/>
            </w:r>
            <w:r w:rsidR="006C2737">
              <w:rPr>
                <w:webHidden/>
              </w:rPr>
              <w:fldChar w:fldCharType="begin"/>
            </w:r>
            <w:r w:rsidR="006C2737">
              <w:rPr>
                <w:webHidden/>
              </w:rPr>
              <w:instrText xml:space="preserve"> PAGEREF _Toc94951799 \h </w:instrText>
            </w:r>
            <w:r w:rsidR="006C2737">
              <w:rPr>
                <w:webHidden/>
              </w:rPr>
            </w:r>
            <w:r w:rsidR="006C2737">
              <w:rPr>
                <w:webHidden/>
              </w:rPr>
              <w:fldChar w:fldCharType="separate"/>
            </w:r>
            <w:r w:rsidR="00C875D5">
              <w:rPr>
                <w:webHidden/>
              </w:rPr>
              <w:t>66</w:t>
            </w:r>
            <w:r w:rsidR="006C2737">
              <w:rPr>
                <w:webHidden/>
              </w:rPr>
              <w:fldChar w:fldCharType="end"/>
            </w:r>
          </w:hyperlink>
        </w:p>
        <w:p w14:paraId="716EB7B2" w14:textId="5D3ECE69" w:rsidR="006C2737" w:rsidRDefault="002E4CED">
          <w:pPr>
            <w:pStyle w:val="TOC1"/>
            <w:rPr>
              <w:rFonts w:asciiTheme="minorHAnsi" w:eastAsiaTheme="minorEastAsia" w:hAnsiTheme="minorHAnsi"/>
              <w:color w:val="auto"/>
              <w:sz w:val="22"/>
              <w:lang w:val="en-GB" w:eastAsia="en-GB"/>
            </w:rPr>
          </w:pPr>
          <w:hyperlink w:anchor="_Toc94951800" w:history="1">
            <w:r w:rsidR="006C2737" w:rsidRPr="006F4BC9">
              <w:rPr>
                <w:rStyle w:val="Hyperlink"/>
                <w:lang w:val="en-GB" w:eastAsia="en-GB"/>
              </w:rPr>
              <w:t>8.2 Storage management and performance of MTC</w:t>
            </w:r>
            <w:r w:rsidR="006C2737">
              <w:rPr>
                <w:webHidden/>
              </w:rPr>
              <w:tab/>
            </w:r>
            <w:r w:rsidR="006C2737">
              <w:rPr>
                <w:webHidden/>
              </w:rPr>
              <w:fldChar w:fldCharType="begin"/>
            </w:r>
            <w:r w:rsidR="006C2737">
              <w:rPr>
                <w:webHidden/>
              </w:rPr>
              <w:instrText xml:space="preserve"> PAGEREF _Toc94951800 \h </w:instrText>
            </w:r>
            <w:r w:rsidR="006C2737">
              <w:rPr>
                <w:webHidden/>
              </w:rPr>
            </w:r>
            <w:r w:rsidR="006C2737">
              <w:rPr>
                <w:webHidden/>
              </w:rPr>
              <w:fldChar w:fldCharType="separate"/>
            </w:r>
            <w:r w:rsidR="00C875D5">
              <w:rPr>
                <w:webHidden/>
              </w:rPr>
              <w:t>67</w:t>
            </w:r>
            <w:r w:rsidR="006C2737">
              <w:rPr>
                <w:webHidden/>
              </w:rPr>
              <w:fldChar w:fldCharType="end"/>
            </w:r>
          </w:hyperlink>
        </w:p>
        <w:p w14:paraId="3F8A168F" w14:textId="7A8E2367" w:rsidR="006C2737" w:rsidRDefault="002E4CED">
          <w:pPr>
            <w:pStyle w:val="TOC1"/>
            <w:rPr>
              <w:rFonts w:asciiTheme="minorHAnsi" w:eastAsiaTheme="minorEastAsia" w:hAnsiTheme="minorHAnsi"/>
              <w:color w:val="auto"/>
              <w:sz w:val="22"/>
              <w:lang w:val="en-GB" w:eastAsia="en-GB"/>
            </w:rPr>
          </w:pPr>
          <w:hyperlink w:anchor="_Toc94951801" w:history="1">
            <w:r w:rsidR="006C2737" w:rsidRPr="006F4BC9">
              <w:rPr>
                <w:rStyle w:val="Hyperlink"/>
                <w:lang w:val="en-GB" w:eastAsia="en-GB"/>
              </w:rPr>
              <w:t>8.3 Transportation and performance of MTC</w:t>
            </w:r>
            <w:r w:rsidR="006C2737">
              <w:rPr>
                <w:webHidden/>
              </w:rPr>
              <w:tab/>
            </w:r>
            <w:r w:rsidR="006C2737">
              <w:rPr>
                <w:webHidden/>
              </w:rPr>
              <w:fldChar w:fldCharType="begin"/>
            </w:r>
            <w:r w:rsidR="006C2737">
              <w:rPr>
                <w:webHidden/>
              </w:rPr>
              <w:instrText xml:space="preserve"> PAGEREF _Toc94951801 \h </w:instrText>
            </w:r>
            <w:r w:rsidR="006C2737">
              <w:rPr>
                <w:webHidden/>
              </w:rPr>
            </w:r>
            <w:r w:rsidR="006C2737">
              <w:rPr>
                <w:webHidden/>
              </w:rPr>
              <w:fldChar w:fldCharType="separate"/>
            </w:r>
            <w:r w:rsidR="00C875D5">
              <w:rPr>
                <w:webHidden/>
              </w:rPr>
              <w:t>68</w:t>
            </w:r>
            <w:r w:rsidR="006C2737">
              <w:rPr>
                <w:webHidden/>
              </w:rPr>
              <w:fldChar w:fldCharType="end"/>
            </w:r>
          </w:hyperlink>
        </w:p>
        <w:p w14:paraId="2F903F32" w14:textId="7385F1F4" w:rsidR="006C2737" w:rsidRDefault="002E4CED">
          <w:pPr>
            <w:pStyle w:val="TOC1"/>
            <w:rPr>
              <w:rFonts w:asciiTheme="minorHAnsi" w:eastAsiaTheme="minorEastAsia" w:hAnsiTheme="minorHAnsi"/>
              <w:color w:val="auto"/>
              <w:sz w:val="22"/>
              <w:lang w:val="en-GB" w:eastAsia="en-GB"/>
            </w:rPr>
          </w:pPr>
          <w:hyperlink w:anchor="_Toc94951802" w:history="1">
            <w:r w:rsidR="006C2737" w:rsidRPr="006F4BC9">
              <w:rPr>
                <w:rStyle w:val="Hyperlink"/>
              </w:rPr>
              <w:t>8.4 Inventory planning and performance MTC</w:t>
            </w:r>
            <w:r w:rsidR="006C2737">
              <w:rPr>
                <w:webHidden/>
              </w:rPr>
              <w:tab/>
            </w:r>
            <w:r w:rsidR="006C2737">
              <w:rPr>
                <w:webHidden/>
              </w:rPr>
              <w:fldChar w:fldCharType="begin"/>
            </w:r>
            <w:r w:rsidR="006C2737">
              <w:rPr>
                <w:webHidden/>
              </w:rPr>
              <w:instrText xml:space="preserve"> PAGEREF _Toc94951802 \h </w:instrText>
            </w:r>
            <w:r w:rsidR="006C2737">
              <w:rPr>
                <w:webHidden/>
              </w:rPr>
            </w:r>
            <w:r w:rsidR="006C2737">
              <w:rPr>
                <w:webHidden/>
              </w:rPr>
              <w:fldChar w:fldCharType="separate"/>
            </w:r>
            <w:r w:rsidR="00C875D5">
              <w:rPr>
                <w:webHidden/>
              </w:rPr>
              <w:t>70</w:t>
            </w:r>
            <w:r w:rsidR="006C2737">
              <w:rPr>
                <w:webHidden/>
              </w:rPr>
              <w:fldChar w:fldCharType="end"/>
            </w:r>
          </w:hyperlink>
        </w:p>
        <w:p w14:paraId="4BD5336F" w14:textId="3CF6612E" w:rsidR="006C2737" w:rsidRDefault="002E4CED">
          <w:pPr>
            <w:pStyle w:val="TOC1"/>
            <w:rPr>
              <w:rFonts w:asciiTheme="minorHAnsi" w:eastAsiaTheme="minorEastAsia" w:hAnsiTheme="minorHAnsi"/>
              <w:color w:val="auto"/>
              <w:sz w:val="22"/>
              <w:lang w:val="en-GB" w:eastAsia="en-GB"/>
            </w:rPr>
          </w:pPr>
          <w:hyperlink w:anchor="_Toc94951803" w:history="1">
            <w:r w:rsidR="006C2737" w:rsidRPr="006F4BC9">
              <w:rPr>
                <w:rStyle w:val="Hyperlink"/>
              </w:rPr>
              <w:t>CHAPTER NINE</w:t>
            </w:r>
            <w:r w:rsidR="006C2737">
              <w:rPr>
                <w:webHidden/>
              </w:rPr>
              <w:tab/>
            </w:r>
            <w:r w:rsidR="006C2737">
              <w:rPr>
                <w:webHidden/>
              </w:rPr>
              <w:fldChar w:fldCharType="begin"/>
            </w:r>
            <w:r w:rsidR="006C2737">
              <w:rPr>
                <w:webHidden/>
              </w:rPr>
              <w:instrText xml:space="preserve"> PAGEREF _Toc94951803 \h </w:instrText>
            </w:r>
            <w:r w:rsidR="006C2737">
              <w:rPr>
                <w:webHidden/>
              </w:rPr>
            </w:r>
            <w:r w:rsidR="006C2737">
              <w:rPr>
                <w:webHidden/>
              </w:rPr>
              <w:fldChar w:fldCharType="separate"/>
            </w:r>
            <w:r w:rsidR="00C875D5">
              <w:rPr>
                <w:webHidden/>
              </w:rPr>
              <w:t>72</w:t>
            </w:r>
            <w:r w:rsidR="006C2737">
              <w:rPr>
                <w:webHidden/>
              </w:rPr>
              <w:fldChar w:fldCharType="end"/>
            </w:r>
          </w:hyperlink>
        </w:p>
        <w:p w14:paraId="4D231419" w14:textId="0107281B" w:rsidR="006C2737" w:rsidRDefault="002E4CED">
          <w:pPr>
            <w:pStyle w:val="TOC1"/>
            <w:rPr>
              <w:rFonts w:asciiTheme="minorHAnsi" w:eastAsiaTheme="minorEastAsia" w:hAnsiTheme="minorHAnsi"/>
              <w:color w:val="auto"/>
              <w:sz w:val="22"/>
              <w:lang w:val="en-GB" w:eastAsia="en-GB"/>
            </w:rPr>
          </w:pPr>
          <w:hyperlink w:anchor="_Toc94951804" w:history="1">
            <w:r w:rsidR="006C2737" w:rsidRPr="006F4BC9">
              <w:rPr>
                <w:rStyle w:val="Hyperlink"/>
              </w:rPr>
              <w:t>SUMMARY, CONCLUSIONS AND RECOMMENDATIONS</w:t>
            </w:r>
            <w:r w:rsidR="006C2737">
              <w:rPr>
                <w:webHidden/>
              </w:rPr>
              <w:tab/>
            </w:r>
            <w:r w:rsidR="006C2737">
              <w:rPr>
                <w:webHidden/>
              </w:rPr>
              <w:fldChar w:fldCharType="begin"/>
            </w:r>
            <w:r w:rsidR="006C2737">
              <w:rPr>
                <w:webHidden/>
              </w:rPr>
              <w:instrText xml:space="preserve"> PAGEREF _Toc94951804 \h </w:instrText>
            </w:r>
            <w:r w:rsidR="006C2737">
              <w:rPr>
                <w:webHidden/>
              </w:rPr>
            </w:r>
            <w:r w:rsidR="006C2737">
              <w:rPr>
                <w:webHidden/>
              </w:rPr>
              <w:fldChar w:fldCharType="separate"/>
            </w:r>
            <w:r w:rsidR="00C875D5">
              <w:rPr>
                <w:webHidden/>
              </w:rPr>
              <w:t>72</w:t>
            </w:r>
            <w:r w:rsidR="006C2737">
              <w:rPr>
                <w:webHidden/>
              </w:rPr>
              <w:fldChar w:fldCharType="end"/>
            </w:r>
          </w:hyperlink>
        </w:p>
        <w:p w14:paraId="55C6D6B3" w14:textId="5C82439F" w:rsidR="006C2737" w:rsidRDefault="002E4CED">
          <w:pPr>
            <w:pStyle w:val="TOC1"/>
            <w:rPr>
              <w:rFonts w:asciiTheme="minorHAnsi" w:eastAsiaTheme="minorEastAsia" w:hAnsiTheme="minorHAnsi"/>
              <w:color w:val="auto"/>
              <w:sz w:val="22"/>
              <w:lang w:val="en-GB" w:eastAsia="en-GB"/>
            </w:rPr>
          </w:pPr>
          <w:hyperlink w:anchor="_Toc94951805" w:history="1">
            <w:r w:rsidR="006C2737" w:rsidRPr="006F4BC9">
              <w:rPr>
                <w:rStyle w:val="Hyperlink"/>
              </w:rPr>
              <w:t>9.0 Introduction</w:t>
            </w:r>
            <w:r w:rsidR="006C2737">
              <w:rPr>
                <w:webHidden/>
              </w:rPr>
              <w:tab/>
            </w:r>
            <w:r w:rsidR="006C2737">
              <w:rPr>
                <w:webHidden/>
              </w:rPr>
              <w:fldChar w:fldCharType="begin"/>
            </w:r>
            <w:r w:rsidR="006C2737">
              <w:rPr>
                <w:webHidden/>
              </w:rPr>
              <w:instrText xml:space="preserve"> PAGEREF _Toc94951805 \h </w:instrText>
            </w:r>
            <w:r w:rsidR="006C2737">
              <w:rPr>
                <w:webHidden/>
              </w:rPr>
            </w:r>
            <w:r w:rsidR="006C2737">
              <w:rPr>
                <w:webHidden/>
              </w:rPr>
              <w:fldChar w:fldCharType="separate"/>
            </w:r>
            <w:r w:rsidR="00C875D5">
              <w:rPr>
                <w:webHidden/>
              </w:rPr>
              <w:t>72</w:t>
            </w:r>
            <w:r w:rsidR="006C2737">
              <w:rPr>
                <w:webHidden/>
              </w:rPr>
              <w:fldChar w:fldCharType="end"/>
            </w:r>
          </w:hyperlink>
        </w:p>
        <w:p w14:paraId="48278624" w14:textId="35D51338" w:rsidR="006C2737" w:rsidRDefault="002E4CED">
          <w:pPr>
            <w:pStyle w:val="TOC1"/>
            <w:rPr>
              <w:rFonts w:asciiTheme="minorHAnsi" w:eastAsiaTheme="minorEastAsia" w:hAnsiTheme="minorHAnsi"/>
              <w:color w:val="auto"/>
              <w:sz w:val="22"/>
              <w:lang w:val="en-GB" w:eastAsia="en-GB"/>
            </w:rPr>
          </w:pPr>
          <w:hyperlink w:anchor="_Toc94951806" w:history="1">
            <w:r w:rsidR="006C2737" w:rsidRPr="006F4BC9">
              <w:rPr>
                <w:rStyle w:val="Hyperlink"/>
              </w:rPr>
              <w:t>9.1 Summary of findings</w:t>
            </w:r>
            <w:r w:rsidR="006C2737">
              <w:rPr>
                <w:webHidden/>
              </w:rPr>
              <w:tab/>
            </w:r>
            <w:r w:rsidR="006C2737">
              <w:rPr>
                <w:webHidden/>
              </w:rPr>
              <w:fldChar w:fldCharType="begin"/>
            </w:r>
            <w:r w:rsidR="006C2737">
              <w:rPr>
                <w:webHidden/>
              </w:rPr>
              <w:instrText xml:space="preserve"> PAGEREF _Toc94951806 \h </w:instrText>
            </w:r>
            <w:r w:rsidR="006C2737">
              <w:rPr>
                <w:webHidden/>
              </w:rPr>
            </w:r>
            <w:r w:rsidR="006C2737">
              <w:rPr>
                <w:webHidden/>
              </w:rPr>
              <w:fldChar w:fldCharType="separate"/>
            </w:r>
            <w:r w:rsidR="00C875D5">
              <w:rPr>
                <w:webHidden/>
              </w:rPr>
              <w:t>72</w:t>
            </w:r>
            <w:r w:rsidR="006C2737">
              <w:rPr>
                <w:webHidden/>
              </w:rPr>
              <w:fldChar w:fldCharType="end"/>
            </w:r>
          </w:hyperlink>
        </w:p>
        <w:p w14:paraId="2F51E93F" w14:textId="561C32BB" w:rsidR="006C2737" w:rsidRDefault="002E4CED">
          <w:pPr>
            <w:pStyle w:val="TOC2"/>
            <w:tabs>
              <w:tab w:val="right" w:leader="dot" w:pos="9350"/>
            </w:tabs>
            <w:rPr>
              <w:rFonts w:asciiTheme="minorHAnsi" w:eastAsiaTheme="minorEastAsia" w:hAnsiTheme="minorHAnsi"/>
              <w:noProof/>
              <w:sz w:val="22"/>
              <w:lang w:val="en-GB" w:eastAsia="en-GB"/>
            </w:rPr>
          </w:pPr>
          <w:hyperlink w:anchor="_Toc94951807" w:history="1">
            <w:r w:rsidR="006C2737" w:rsidRPr="006F4BC9">
              <w:rPr>
                <w:rStyle w:val="Hyperlink"/>
                <w:noProof/>
              </w:rPr>
              <w:t>9.1.1 Storage management and performance of MTC</w:t>
            </w:r>
            <w:r w:rsidR="006C2737">
              <w:rPr>
                <w:noProof/>
                <w:webHidden/>
              </w:rPr>
              <w:tab/>
            </w:r>
            <w:r w:rsidR="006C2737">
              <w:rPr>
                <w:noProof/>
                <w:webHidden/>
              </w:rPr>
              <w:fldChar w:fldCharType="begin"/>
            </w:r>
            <w:r w:rsidR="006C2737">
              <w:rPr>
                <w:noProof/>
                <w:webHidden/>
              </w:rPr>
              <w:instrText xml:space="preserve"> PAGEREF _Toc94951807 \h </w:instrText>
            </w:r>
            <w:r w:rsidR="006C2737">
              <w:rPr>
                <w:noProof/>
                <w:webHidden/>
              </w:rPr>
            </w:r>
            <w:r w:rsidR="006C2737">
              <w:rPr>
                <w:noProof/>
                <w:webHidden/>
              </w:rPr>
              <w:fldChar w:fldCharType="separate"/>
            </w:r>
            <w:r w:rsidR="00C875D5">
              <w:rPr>
                <w:noProof/>
                <w:webHidden/>
              </w:rPr>
              <w:t>72</w:t>
            </w:r>
            <w:r w:rsidR="006C2737">
              <w:rPr>
                <w:noProof/>
                <w:webHidden/>
              </w:rPr>
              <w:fldChar w:fldCharType="end"/>
            </w:r>
          </w:hyperlink>
        </w:p>
        <w:p w14:paraId="746DEB61" w14:textId="49411387" w:rsidR="006C2737" w:rsidRDefault="002E4CED">
          <w:pPr>
            <w:pStyle w:val="TOC2"/>
            <w:tabs>
              <w:tab w:val="right" w:leader="dot" w:pos="9350"/>
            </w:tabs>
            <w:rPr>
              <w:rFonts w:asciiTheme="minorHAnsi" w:eastAsiaTheme="minorEastAsia" w:hAnsiTheme="minorHAnsi"/>
              <w:noProof/>
              <w:sz w:val="22"/>
              <w:lang w:val="en-GB" w:eastAsia="en-GB"/>
            </w:rPr>
          </w:pPr>
          <w:hyperlink w:anchor="_Toc94951808" w:history="1">
            <w:r w:rsidR="006C2737" w:rsidRPr="006F4BC9">
              <w:rPr>
                <w:rStyle w:val="Hyperlink"/>
                <w:noProof/>
              </w:rPr>
              <w:t>9.1.2 Transportation and performance of MTC</w:t>
            </w:r>
            <w:r w:rsidR="006C2737">
              <w:rPr>
                <w:noProof/>
                <w:webHidden/>
              </w:rPr>
              <w:tab/>
            </w:r>
            <w:r w:rsidR="006C2737">
              <w:rPr>
                <w:noProof/>
                <w:webHidden/>
              </w:rPr>
              <w:fldChar w:fldCharType="begin"/>
            </w:r>
            <w:r w:rsidR="006C2737">
              <w:rPr>
                <w:noProof/>
                <w:webHidden/>
              </w:rPr>
              <w:instrText xml:space="preserve"> PAGEREF _Toc94951808 \h </w:instrText>
            </w:r>
            <w:r w:rsidR="006C2737">
              <w:rPr>
                <w:noProof/>
                <w:webHidden/>
              </w:rPr>
            </w:r>
            <w:r w:rsidR="006C2737">
              <w:rPr>
                <w:noProof/>
                <w:webHidden/>
              </w:rPr>
              <w:fldChar w:fldCharType="separate"/>
            </w:r>
            <w:r w:rsidR="00C875D5">
              <w:rPr>
                <w:noProof/>
                <w:webHidden/>
              </w:rPr>
              <w:t>73</w:t>
            </w:r>
            <w:r w:rsidR="006C2737">
              <w:rPr>
                <w:noProof/>
                <w:webHidden/>
              </w:rPr>
              <w:fldChar w:fldCharType="end"/>
            </w:r>
          </w:hyperlink>
        </w:p>
        <w:p w14:paraId="37EBCBBE" w14:textId="1AA32647" w:rsidR="006C2737" w:rsidRDefault="002E4CED">
          <w:pPr>
            <w:pStyle w:val="TOC2"/>
            <w:tabs>
              <w:tab w:val="right" w:leader="dot" w:pos="9350"/>
            </w:tabs>
            <w:rPr>
              <w:rFonts w:asciiTheme="minorHAnsi" w:eastAsiaTheme="minorEastAsia" w:hAnsiTheme="minorHAnsi"/>
              <w:noProof/>
              <w:sz w:val="22"/>
              <w:lang w:val="en-GB" w:eastAsia="en-GB"/>
            </w:rPr>
          </w:pPr>
          <w:hyperlink w:anchor="_Toc94951809" w:history="1">
            <w:r w:rsidR="006C2737" w:rsidRPr="006F4BC9">
              <w:rPr>
                <w:rStyle w:val="Hyperlink"/>
                <w:noProof/>
              </w:rPr>
              <w:t>9.1.3 Inventory planning and performance of MTC</w:t>
            </w:r>
            <w:r w:rsidR="006C2737">
              <w:rPr>
                <w:noProof/>
                <w:webHidden/>
              </w:rPr>
              <w:tab/>
            </w:r>
            <w:r w:rsidR="006C2737">
              <w:rPr>
                <w:noProof/>
                <w:webHidden/>
              </w:rPr>
              <w:fldChar w:fldCharType="begin"/>
            </w:r>
            <w:r w:rsidR="006C2737">
              <w:rPr>
                <w:noProof/>
                <w:webHidden/>
              </w:rPr>
              <w:instrText xml:space="preserve"> PAGEREF _Toc94951809 \h </w:instrText>
            </w:r>
            <w:r w:rsidR="006C2737">
              <w:rPr>
                <w:noProof/>
                <w:webHidden/>
              </w:rPr>
            </w:r>
            <w:r w:rsidR="006C2737">
              <w:rPr>
                <w:noProof/>
                <w:webHidden/>
              </w:rPr>
              <w:fldChar w:fldCharType="separate"/>
            </w:r>
            <w:r w:rsidR="00C875D5">
              <w:rPr>
                <w:noProof/>
                <w:webHidden/>
              </w:rPr>
              <w:t>73</w:t>
            </w:r>
            <w:r w:rsidR="006C2737">
              <w:rPr>
                <w:noProof/>
                <w:webHidden/>
              </w:rPr>
              <w:fldChar w:fldCharType="end"/>
            </w:r>
          </w:hyperlink>
        </w:p>
        <w:p w14:paraId="6BF41A41" w14:textId="21E48B42" w:rsidR="006C2737" w:rsidRDefault="002E4CED">
          <w:pPr>
            <w:pStyle w:val="TOC1"/>
            <w:rPr>
              <w:rFonts w:asciiTheme="minorHAnsi" w:eastAsiaTheme="minorEastAsia" w:hAnsiTheme="minorHAnsi"/>
              <w:color w:val="auto"/>
              <w:sz w:val="22"/>
              <w:lang w:val="en-GB" w:eastAsia="en-GB"/>
            </w:rPr>
          </w:pPr>
          <w:hyperlink w:anchor="_Toc94951810" w:history="1">
            <w:r w:rsidR="006C2737" w:rsidRPr="006F4BC9">
              <w:rPr>
                <w:rStyle w:val="Hyperlink"/>
              </w:rPr>
              <w:t>9.2 Conclusion</w:t>
            </w:r>
            <w:r w:rsidR="006C2737">
              <w:rPr>
                <w:webHidden/>
              </w:rPr>
              <w:tab/>
            </w:r>
            <w:r w:rsidR="006C2737">
              <w:rPr>
                <w:webHidden/>
              </w:rPr>
              <w:fldChar w:fldCharType="begin"/>
            </w:r>
            <w:r w:rsidR="006C2737">
              <w:rPr>
                <w:webHidden/>
              </w:rPr>
              <w:instrText xml:space="preserve"> PAGEREF _Toc94951810 \h </w:instrText>
            </w:r>
            <w:r w:rsidR="006C2737">
              <w:rPr>
                <w:webHidden/>
              </w:rPr>
            </w:r>
            <w:r w:rsidR="006C2737">
              <w:rPr>
                <w:webHidden/>
              </w:rPr>
              <w:fldChar w:fldCharType="separate"/>
            </w:r>
            <w:r w:rsidR="00C875D5">
              <w:rPr>
                <w:webHidden/>
              </w:rPr>
              <w:t>73</w:t>
            </w:r>
            <w:r w:rsidR="006C2737">
              <w:rPr>
                <w:webHidden/>
              </w:rPr>
              <w:fldChar w:fldCharType="end"/>
            </w:r>
          </w:hyperlink>
        </w:p>
        <w:p w14:paraId="0EA00E7A" w14:textId="588E0271" w:rsidR="006C2737" w:rsidRDefault="002E4CED">
          <w:pPr>
            <w:pStyle w:val="TOC1"/>
            <w:rPr>
              <w:rFonts w:asciiTheme="minorHAnsi" w:eastAsiaTheme="minorEastAsia" w:hAnsiTheme="minorHAnsi"/>
              <w:color w:val="auto"/>
              <w:sz w:val="22"/>
              <w:lang w:val="en-GB" w:eastAsia="en-GB"/>
            </w:rPr>
          </w:pPr>
          <w:hyperlink w:anchor="_Toc94951811" w:history="1">
            <w:r w:rsidR="006C2737" w:rsidRPr="006F4BC9">
              <w:rPr>
                <w:rStyle w:val="Hyperlink"/>
              </w:rPr>
              <w:t>9.3 Recommendations</w:t>
            </w:r>
            <w:r w:rsidR="006C2737">
              <w:rPr>
                <w:webHidden/>
              </w:rPr>
              <w:tab/>
            </w:r>
            <w:r w:rsidR="006C2737">
              <w:rPr>
                <w:webHidden/>
              </w:rPr>
              <w:fldChar w:fldCharType="begin"/>
            </w:r>
            <w:r w:rsidR="006C2737">
              <w:rPr>
                <w:webHidden/>
              </w:rPr>
              <w:instrText xml:space="preserve"> PAGEREF _Toc94951811 \h </w:instrText>
            </w:r>
            <w:r w:rsidR="006C2737">
              <w:rPr>
                <w:webHidden/>
              </w:rPr>
            </w:r>
            <w:r w:rsidR="006C2737">
              <w:rPr>
                <w:webHidden/>
              </w:rPr>
              <w:fldChar w:fldCharType="separate"/>
            </w:r>
            <w:r w:rsidR="00C875D5">
              <w:rPr>
                <w:webHidden/>
              </w:rPr>
              <w:t>74</w:t>
            </w:r>
            <w:r w:rsidR="006C2737">
              <w:rPr>
                <w:webHidden/>
              </w:rPr>
              <w:fldChar w:fldCharType="end"/>
            </w:r>
          </w:hyperlink>
        </w:p>
        <w:p w14:paraId="2D58104D" w14:textId="421C834A" w:rsidR="006C2737" w:rsidRDefault="002E4CED">
          <w:pPr>
            <w:pStyle w:val="TOC2"/>
            <w:tabs>
              <w:tab w:val="right" w:leader="dot" w:pos="9350"/>
            </w:tabs>
            <w:rPr>
              <w:rFonts w:asciiTheme="minorHAnsi" w:eastAsiaTheme="minorEastAsia" w:hAnsiTheme="minorHAnsi"/>
              <w:noProof/>
              <w:sz w:val="22"/>
              <w:lang w:val="en-GB" w:eastAsia="en-GB"/>
            </w:rPr>
          </w:pPr>
          <w:hyperlink w:anchor="_Toc94951812" w:history="1">
            <w:r w:rsidR="006C2737" w:rsidRPr="006F4BC9">
              <w:rPr>
                <w:rStyle w:val="Hyperlink"/>
                <w:noProof/>
              </w:rPr>
              <w:t>Storage management and performance</w:t>
            </w:r>
            <w:r w:rsidR="006C2737">
              <w:rPr>
                <w:noProof/>
                <w:webHidden/>
              </w:rPr>
              <w:tab/>
            </w:r>
            <w:r w:rsidR="006C2737">
              <w:rPr>
                <w:noProof/>
                <w:webHidden/>
              </w:rPr>
              <w:fldChar w:fldCharType="begin"/>
            </w:r>
            <w:r w:rsidR="006C2737">
              <w:rPr>
                <w:noProof/>
                <w:webHidden/>
              </w:rPr>
              <w:instrText xml:space="preserve"> PAGEREF _Toc94951812 \h </w:instrText>
            </w:r>
            <w:r w:rsidR="006C2737">
              <w:rPr>
                <w:noProof/>
                <w:webHidden/>
              </w:rPr>
            </w:r>
            <w:r w:rsidR="006C2737">
              <w:rPr>
                <w:noProof/>
                <w:webHidden/>
              </w:rPr>
              <w:fldChar w:fldCharType="separate"/>
            </w:r>
            <w:r w:rsidR="00C875D5">
              <w:rPr>
                <w:noProof/>
                <w:webHidden/>
              </w:rPr>
              <w:t>74</w:t>
            </w:r>
            <w:r w:rsidR="006C2737">
              <w:rPr>
                <w:noProof/>
                <w:webHidden/>
              </w:rPr>
              <w:fldChar w:fldCharType="end"/>
            </w:r>
          </w:hyperlink>
        </w:p>
        <w:p w14:paraId="2676135F" w14:textId="2F69FA5A" w:rsidR="006C2737" w:rsidRDefault="002E4CED">
          <w:pPr>
            <w:pStyle w:val="TOC2"/>
            <w:tabs>
              <w:tab w:val="right" w:leader="dot" w:pos="9350"/>
            </w:tabs>
            <w:rPr>
              <w:rFonts w:asciiTheme="minorHAnsi" w:eastAsiaTheme="minorEastAsia" w:hAnsiTheme="minorHAnsi"/>
              <w:noProof/>
              <w:sz w:val="22"/>
              <w:lang w:val="en-GB" w:eastAsia="en-GB"/>
            </w:rPr>
          </w:pPr>
          <w:hyperlink w:anchor="_Toc94951813" w:history="1">
            <w:r w:rsidR="006C2737" w:rsidRPr="006F4BC9">
              <w:rPr>
                <w:rStyle w:val="Hyperlink"/>
                <w:noProof/>
              </w:rPr>
              <w:t>Transportation and performance</w:t>
            </w:r>
            <w:r w:rsidR="006C2737">
              <w:rPr>
                <w:noProof/>
                <w:webHidden/>
              </w:rPr>
              <w:tab/>
            </w:r>
            <w:r w:rsidR="006C2737">
              <w:rPr>
                <w:noProof/>
                <w:webHidden/>
              </w:rPr>
              <w:fldChar w:fldCharType="begin"/>
            </w:r>
            <w:r w:rsidR="006C2737">
              <w:rPr>
                <w:noProof/>
                <w:webHidden/>
              </w:rPr>
              <w:instrText xml:space="preserve"> PAGEREF _Toc94951813 \h </w:instrText>
            </w:r>
            <w:r w:rsidR="006C2737">
              <w:rPr>
                <w:noProof/>
                <w:webHidden/>
              </w:rPr>
            </w:r>
            <w:r w:rsidR="006C2737">
              <w:rPr>
                <w:noProof/>
                <w:webHidden/>
              </w:rPr>
              <w:fldChar w:fldCharType="separate"/>
            </w:r>
            <w:r w:rsidR="00C875D5">
              <w:rPr>
                <w:noProof/>
                <w:webHidden/>
              </w:rPr>
              <w:t>75</w:t>
            </w:r>
            <w:r w:rsidR="006C2737">
              <w:rPr>
                <w:noProof/>
                <w:webHidden/>
              </w:rPr>
              <w:fldChar w:fldCharType="end"/>
            </w:r>
          </w:hyperlink>
        </w:p>
        <w:p w14:paraId="1AD1DC3C" w14:textId="561C1108" w:rsidR="006C2737" w:rsidRDefault="002E4CED">
          <w:pPr>
            <w:pStyle w:val="TOC2"/>
            <w:tabs>
              <w:tab w:val="right" w:leader="dot" w:pos="9350"/>
            </w:tabs>
            <w:rPr>
              <w:rFonts w:asciiTheme="minorHAnsi" w:eastAsiaTheme="minorEastAsia" w:hAnsiTheme="minorHAnsi"/>
              <w:noProof/>
              <w:sz w:val="22"/>
              <w:lang w:val="en-GB" w:eastAsia="en-GB"/>
            </w:rPr>
          </w:pPr>
          <w:hyperlink w:anchor="_Toc94951814" w:history="1">
            <w:r w:rsidR="006C2737" w:rsidRPr="006F4BC9">
              <w:rPr>
                <w:rStyle w:val="Hyperlink"/>
                <w:noProof/>
                <w:lang w:val="en-GB"/>
              </w:rPr>
              <w:t>Inventory planning and performance</w:t>
            </w:r>
            <w:r w:rsidR="006C2737">
              <w:rPr>
                <w:noProof/>
                <w:webHidden/>
              </w:rPr>
              <w:tab/>
            </w:r>
            <w:r w:rsidR="006C2737">
              <w:rPr>
                <w:noProof/>
                <w:webHidden/>
              </w:rPr>
              <w:fldChar w:fldCharType="begin"/>
            </w:r>
            <w:r w:rsidR="006C2737">
              <w:rPr>
                <w:noProof/>
                <w:webHidden/>
              </w:rPr>
              <w:instrText xml:space="preserve"> PAGEREF _Toc94951814 \h </w:instrText>
            </w:r>
            <w:r w:rsidR="006C2737">
              <w:rPr>
                <w:noProof/>
                <w:webHidden/>
              </w:rPr>
            </w:r>
            <w:r w:rsidR="006C2737">
              <w:rPr>
                <w:noProof/>
                <w:webHidden/>
              </w:rPr>
              <w:fldChar w:fldCharType="separate"/>
            </w:r>
            <w:r w:rsidR="00C875D5">
              <w:rPr>
                <w:noProof/>
                <w:webHidden/>
              </w:rPr>
              <w:t>75</w:t>
            </w:r>
            <w:r w:rsidR="006C2737">
              <w:rPr>
                <w:noProof/>
                <w:webHidden/>
              </w:rPr>
              <w:fldChar w:fldCharType="end"/>
            </w:r>
          </w:hyperlink>
        </w:p>
        <w:p w14:paraId="7FFAB087" w14:textId="0B9EC3A9" w:rsidR="006C2737" w:rsidRDefault="002E4CED">
          <w:pPr>
            <w:pStyle w:val="TOC1"/>
            <w:rPr>
              <w:rFonts w:asciiTheme="minorHAnsi" w:eastAsiaTheme="minorEastAsia" w:hAnsiTheme="minorHAnsi"/>
              <w:color w:val="auto"/>
              <w:sz w:val="22"/>
              <w:lang w:val="en-GB" w:eastAsia="en-GB"/>
            </w:rPr>
          </w:pPr>
          <w:hyperlink w:anchor="_Toc94951815" w:history="1">
            <w:r w:rsidR="006C2737" w:rsidRPr="006F4BC9">
              <w:rPr>
                <w:rStyle w:val="Hyperlink"/>
                <w:lang w:val="en-GB"/>
              </w:rPr>
              <w:t>9.4 Areas of further research</w:t>
            </w:r>
            <w:r w:rsidR="006C2737">
              <w:rPr>
                <w:webHidden/>
              </w:rPr>
              <w:tab/>
            </w:r>
            <w:r w:rsidR="006C2737">
              <w:rPr>
                <w:webHidden/>
              </w:rPr>
              <w:fldChar w:fldCharType="begin"/>
            </w:r>
            <w:r w:rsidR="006C2737">
              <w:rPr>
                <w:webHidden/>
              </w:rPr>
              <w:instrText xml:space="preserve"> PAGEREF _Toc94951815 \h </w:instrText>
            </w:r>
            <w:r w:rsidR="006C2737">
              <w:rPr>
                <w:webHidden/>
              </w:rPr>
            </w:r>
            <w:r w:rsidR="006C2737">
              <w:rPr>
                <w:webHidden/>
              </w:rPr>
              <w:fldChar w:fldCharType="separate"/>
            </w:r>
            <w:r w:rsidR="00C875D5">
              <w:rPr>
                <w:webHidden/>
              </w:rPr>
              <w:t>76</w:t>
            </w:r>
            <w:r w:rsidR="006C2737">
              <w:rPr>
                <w:webHidden/>
              </w:rPr>
              <w:fldChar w:fldCharType="end"/>
            </w:r>
          </w:hyperlink>
        </w:p>
        <w:p w14:paraId="4F5316DD" w14:textId="71E1EA44" w:rsidR="006C2737" w:rsidRDefault="002E4CED">
          <w:pPr>
            <w:pStyle w:val="TOC1"/>
            <w:rPr>
              <w:rFonts w:asciiTheme="minorHAnsi" w:eastAsiaTheme="minorEastAsia" w:hAnsiTheme="minorHAnsi"/>
              <w:color w:val="auto"/>
              <w:sz w:val="22"/>
              <w:lang w:val="en-GB" w:eastAsia="en-GB"/>
            </w:rPr>
          </w:pPr>
          <w:hyperlink w:anchor="_Toc94951816" w:history="1">
            <w:r w:rsidR="006C2737" w:rsidRPr="006F4BC9">
              <w:rPr>
                <w:rStyle w:val="Hyperlink"/>
              </w:rPr>
              <w:t>REFERENCES</w:t>
            </w:r>
            <w:r w:rsidR="006C2737">
              <w:rPr>
                <w:webHidden/>
              </w:rPr>
              <w:tab/>
            </w:r>
            <w:r w:rsidR="006C2737">
              <w:rPr>
                <w:webHidden/>
              </w:rPr>
              <w:fldChar w:fldCharType="begin"/>
            </w:r>
            <w:r w:rsidR="006C2737">
              <w:rPr>
                <w:webHidden/>
              </w:rPr>
              <w:instrText xml:space="preserve"> PAGEREF _Toc94951816 \h </w:instrText>
            </w:r>
            <w:r w:rsidR="006C2737">
              <w:rPr>
                <w:webHidden/>
              </w:rPr>
            </w:r>
            <w:r w:rsidR="006C2737">
              <w:rPr>
                <w:webHidden/>
              </w:rPr>
              <w:fldChar w:fldCharType="separate"/>
            </w:r>
            <w:r w:rsidR="00C875D5">
              <w:rPr>
                <w:webHidden/>
              </w:rPr>
              <w:t>77</w:t>
            </w:r>
            <w:r w:rsidR="006C2737">
              <w:rPr>
                <w:webHidden/>
              </w:rPr>
              <w:fldChar w:fldCharType="end"/>
            </w:r>
          </w:hyperlink>
        </w:p>
        <w:p w14:paraId="41A104CF" w14:textId="295B3405" w:rsidR="006C2737" w:rsidRDefault="002E4CED">
          <w:pPr>
            <w:pStyle w:val="TOC1"/>
            <w:rPr>
              <w:rFonts w:asciiTheme="minorHAnsi" w:eastAsiaTheme="minorEastAsia" w:hAnsiTheme="minorHAnsi"/>
              <w:color w:val="auto"/>
              <w:sz w:val="22"/>
              <w:lang w:val="en-GB" w:eastAsia="en-GB"/>
            </w:rPr>
          </w:pPr>
          <w:hyperlink w:anchor="_Toc94951817" w:history="1">
            <w:r w:rsidR="006C2737" w:rsidRPr="006F4BC9">
              <w:rPr>
                <w:rStyle w:val="Hyperlink"/>
              </w:rPr>
              <w:t>APPENDICES</w:t>
            </w:r>
            <w:r w:rsidR="006C2737">
              <w:rPr>
                <w:webHidden/>
              </w:rPr>
              <w:tab/>
            </w:r>
            <w:r w:rsidR="006C2737">
              <w:rPr>
                <w:webHidden/>
              </w:rPr>
              <w:fldChar w:fldCharType="begin"/>
            </w:r>
            <w:r w:rsidR="006C2737">
              <w:rPr>
                <w:webHidden/>
              </w:rPr>
              <w:instrText xml:space="preserve"> PAGEREF _Toc94951817 \h </w:instrText>
            </w:r>
            <w:r w:rsidR="006C2737">
              <w:rPr>
                <w:webHidden/>
              </w:rPr>
            </w:r>
            <w:r w:rsidR="006C2737">
              <w:rPr>
                <w:webHidden/>
              </w:rPr>
              <w:fldChar w:fldCharType="separate"/>
            </w:r>
            <w:r w:rsidR="00C875D5">
              <w:rPr>
                <w:webHidden/>
              </w:rPr>
              <w:t>81</w:t>
            </w:r>
            <w:r w:rsidR="006C2737">
              <w:rPr>
                <w:webHidden/>
              </w:rPr>
              <w:fldChar w:fldCharType="end"/>
            </w:r>
          </w:hyperlink>
        </w:p>
        <w:p w14:paraId="594261F3" w14:textId="0A150984" w:rsidR="006C2737" w:rsidRDefault="002E4CED">
          <w:pPr>
            <w:pStyle w:val="TOC1"/>
            <w:rPr>
              <w:rFonts w:asciiTheme="minorHAnsi" w:eastAsiaTheme="minorEastAsia" w:hAnsiTheme="minorHAnsi"/>
              <w:color w:val="auto"/>
              <w:sz w:val="22"/>
              <w:lang w:val="en-GB" w:eastAsia="en-GB"/>
            </w:rPr>
          </w:pPr>
          <w:hyperlink w:anchor="_Toc94951818" w:history="1">
            <w:r w:rsidR="006C2737" w:rsidRPr="006F4BC9">
              <w:rPr>
                <w:rStyle w:val="Hyperlink"/>
              </w:rPr>
              <w:t>APPENDIX I: SELF-ADMINISTERED QUESTIONNAIRE</w:t>
            </w:r>
            <w:r w:rsidR="006C2737">
              <w:rPr>
                <w:webHidden/>
              </w:rPr>
              <w:tab/>
            </w:r>
            <w:r w:rsidR="006C2737">
              <w:rPr>
                <w:webHidden/>
              </w:rPr>
              <w:fldChar w:fldCharType="begin"/>
            </w:r>
            <w:r w:rsidR="006C2737">
              <w:rPr>
                <w:webHidden/>
              </w:rPr>
              <w:instrText xml:space="preserve"> PAGEREF _Toc94951818 \h </w:instrText>
            </w:r>
            <w:r w:rsidR="006C2737">
              <w:rPr>
                <w:webHidden/>
              </w:rPr>
            </w:r>
            <w:r w:rsidR="006C2737">
              <w:rPr>
                <w:webHidden/>
              </w:rPr>
              <w:fldChar w:fldCharType="separate"/>
            </w:r>
            <w:r w:rsidR="00C875D5">
              <w:rPr>
                <w:webHidden/>
              </w:rPr>
              <w:t>81</w:t>
            </w:r>
            <w:r w:rsidR="006C2737">
              <w:rPr>
                <w:webHidden/>
              </w:rPr>
              <w:fldChar w:fldCharType="end"/>
            </w:r>
          </w:hyperlink>
        </w:p>
        <w:p w14:paraId="62B47E91" w14:textId="731B3932" w:rsidR="006C2737" w:rsidRDefault="002E4CED">
          <w:pPr>
            <w:pStyle w:val="TOC1"/>
            <w:rPr>
              <w:rFonts w:asciiTheme="minorHAnsi" w:eastAsiaTheme="minorEastAsia" w:hAnsiTheme="minorHAnsi"/>
              <w:color w:val="auto"/>
              <w:sz w:val="22"/>
              <w:lang w:val="en-GB" w:eastAsia="en-GB"/>
            </w:rPr>
          </w:pPr>
          <w:hyperlink w:anchor="_Toc94951819" w:history="1">
            <w:r w:rsidR="006C2737" w:rsidRPr="006F4BC9">
              <w:rPr>
                <w:rStyle w:val="Hyperlink"/>
              </w:rPr>
              <w:t>APPENDIX II: INTREVIEW GUIDE</w:t>
            </w:r>
            <w:r w:rsidR="006C2737">
              <w:rPr>
                <w:webHidden/>
              </w:rPr>
              <w:tab/>
            </w:r>
            <w:r w:rsidR="006C2737">
              <w:rPr>
                <w:webHidden/>
              </w:rPr>
              <w:fldChar w:fldCharType="begin"/>
            </w:r>
            <w:r w:rsidR="006C2737">
              <w:rPr>
                <w:webHidden/>
              </w:rPr>
              <w:instrText xml:space="preserve"> PAGEREF _Toc94951819 \h </w:instrText>
            </w:r>
            <w:r w:rsidR="006C2737">
              <w:rPr>
                <w:webHidden/>
              </w:rPr>
            </w:r>
            <w:r w:rsidR="006C2737">
              <w:rPr>
                <w:webHidden/>
              </w:rPr>
              <w:fldChar w:fldCharType="separate"/>
            </w:r>
            <w:r w:rsidR="00C875D5">
              <w:rPr>
                <w:webHidden/>
              </w:rPr>
              <w:t>87</w:t>
            </w:r>
            <w:r w:rsidR="006C2737">
              <w:rPr>
                <w:webHidden/>
              </w:rPr>
              <w:fldChar w:fldCharType="end"/>
            </w:r>
          </w:hyperlink>
        </w:p>
        <w:p w14:paraId="416871F8" w14:textId="7CCC6DDB" w:rsidR="006C2737" w:rsidRDefault="002E4CED">
          <w:pPr>
            <w:pStyle w:val="TOC1"/>
            <w:rPr>
              <w:rFonts w:asciiTheme="minorHAnsi" w:eastAsiaTheme="minorEastAsia" w:hAnsiTheme="minorHAnsi"/>
              <w:color w:val="auto"/>
              <w:sz w:val="22"/>
              <w:lang w:val="en-GB" w:eastAsia="en-GB"/>
            </w:rPr>
          </w:pPr>
          <w:hyperlink w:anchor="_Toc94951820" w:history="1">
            <w:r w:rsidR="006C2737" w:rsidRPr="006F4BC9">
              <w:rPr>
                <w:rStyle w:val="Hyperlink"/>
              </w:rPr>
              <w:t>APPENDIX III: SAMPLE SIZE DETERMINATION</w:t>
            </w:r>
            <w:r w:rsidR="006C2737">
              <w:rPr>
                <w:webHidden/>
              </w:rPr>
              <w:tab/>
            </w:r>
            <w:r w:rsidR="006C2737">
              <w:rPr>
                <w:webHidden/>
              </w:rPr>
              <w:fldChar w:fldCharType="begin"/>
            </w:r>
            <w:r w:rsidR="006C2737">
              <w:rPr>
                <w:webHidden/>
              </w:rPr>
              <w:instrText xml:space="preserve"> PAGEREF _Toc94951820 \h </w:instrText>
            </w:r>
            <w:r w:rsidR="006C2737">
              <w:rPr>
                <w:webHidden/>
              </w:rPr>
            </w:r>
            <w:r w:rsidR="006C2737">
              <w:rPr>
                <w:webHidden/>
              </w:rPr>
              <w:fldChar w:fldCharType="separate"/>
            </w:r>
            <w:r w:rsidR="00C875D5">
              <w:rPr>
                <w:webHidden/>
              </w:rPr>
              <w:t>88</w:t>
            </w:r>
            <w:r w:rsidR="006C2737">
              <w:rPr>
                <w:webHidden/>
              </w:rPr>
              <w:fldChar w:fldCharType="end"/>
            </w:r>
          </w:hyperlink>
        </w:p>
        <w:p w14:paraId="4659609F" w14:textId="5EE90325" w:rsidR="000A4367" w:rsidRPr="00BE7527" w:rsidRDefault="000A4367" w:rsidP="00BE7527">
          <w:pPr>
            <w:spacing w:after="0" w:line="360" w:lineRule="auto"/>
            <w:rPr>
              <w:rFonts w:cs="Times New Roman"/>
              <w:szCs w:val="24"/>
            </w:rPr>
          </w:pPr>
          <w:r w:rsidRPr="00BE7527">
            <w:rPr>
              <w:rFonts w:cs="Times New Roman"/>
              <w:b/>
              <w:bCs/>
              <w:noProof/>
              <w:szCs w:val="24"/>
            </w:rPr>
            <w:fldChar w:fldCharType="end"/>
          </w:r>
        </w:p>
      </w:sdtContent>
    </w:sdt>
    <w:p w14:paraId="3ABFE971" w14:textId="77777777" w:rsidR="0085330E" w:rsidRDefault="0085330E" w:rsidP="000D1236"/>
    <w:p w14:paraId="3F3A9FF3" w14:textId="668E7F46" w:rsidR="0085330E" w:rsidRDefault="0085330E" w:rsidP="000D1236"/>
    <w:p w14:paraId="03B58E47" w14:textId="70817B33" w:rsidR="0085330E" w:rsidRDefault="0085330E" w:rsidP="0085330E"/>
    <w:p w14:paraId="32604053" w14:textId="458056AB" w:rsidR="0085330E" w:rsidRDefault="0085330E" w:rsidP="0085330E"/>
    <w:p w14:paraId="6789CA51" w14:textId="193B64F8" w:rsidR="0085330E" w:rsidRDefault="0085330E" w:rsidP="0085330E"/>
    <w:p w14:paraId="169D3B63" w14:textId="1173824F" w:rsidR="0085330E" w:rsidRDefault="0085330E" w:rsidP="0085330E"/>
    <w:p w14:paraId="175AD7BC" w14:textId="0F99E817" w:rsidR="0085330E" w:rsidRDefault="0085330E" w:rsidP="0085330E"/>
    <w:p w14:paraId="1E696511" w14:textId="343E0AEC" w:rsidR="0085330E" w:rsidRDefault="0085330E" w:rsidP="0085330E"/>
    <w:p w14:paraId="4B35D993" w14:textId="2FA83199" w:rsidR="0085330E" w:rsidRDefault="0085330E" w:rsidP="0085330E"/>
    <w:p w14:paraId="6283904C" w14:textId="0D4582B5" w:rsidR="0085330E" w:rsidRDefault="0085330E" w:rsidP="0085330E"/>
    <w:p w14:paraId="3EB40716" w14:textId="6E654C41" w:rsidR="0085330E" w:rsidRDefault="0085330E" w:rsidP="0085330E"/>
    <w:p w14:paraId="3F2B4EE0" w14:textId="0821C58A" w:rsidR="0085330E" w:rsidRDefault="0085330E" w:rsidP="0085330E"/>
    <w:p w14:paraId="12A40292" w14:textId="77777777" w:rsidR="0085330E" w:rsidRPr="0085330E" w:rsidRDefault="0085330E" w:rsidP="0085330E"/>
    <w:p w14:paraId="34B9352B" w14:textId="77777777" w:rsidR="00B7797B" w:rsidRDefault="00B7797B">
      <w:pPr>
        <w:spacing w:line="259" w:lineRule="auto"/>
        <w:jc w:val="left"/>
        <w:rPr>
          <w:rFonts w:eastAsia="Times New Roman" w:cs="Times New Roman"/>
          <w:b/>
          <w:bCs/>
          <w:szCs w:val="28"/>
        </w:rPr>
      </w:pPr>
      <w:bookmarkStart w:id="25" w:name="_Toc94951672"/>
      <w:r>
        <w:br w:type="page"/>
      </w:r>
    </w:p>
    <w:p w14:paraId="6F970484" w14:textId="0BFE4567" w:rsidR="0052393D" w:rsidRDefault="0052393D" w:rsidP="0077007D">
      <w:pPr>
        <w:pStyle w:val="Heading1"/>
        <w:jc w:val="center"/>
      </w:pPr>
      <w:r w:rsidRPr="007A7997">
        <w:lastRenderedPageBreak/>
        <w:t>LIST OF TABLES</w:t>
      </w:r>
      <w:bookmarkEnd w:id="25"/>
    </w:p>
    <w:p w14:paraId="0F95254E" w14:textId="2D22FDA6" w:rsidR="00BE7527" w:rsidRPr="003F23E7" w:rsidRDefault="001602DC">
      <w:pPr>
        <w:pStyle w:val="TableofFigures"/>
        <w:tabs>
          <w:tab w:val="right" w:leader="dot" w:pos="9350"/>
        </w:tabs>
        <w:rPr>
          <w:rFonts w:eastAsiaTheme="minorEastAsia" w:cs="Times New Roman"/>
          <w:noProof/>
          <w:szCs w:val="24"/>
        </w:rPr>
      </w:pPr>
      <w:r w:rsidRPr="003F23E7">
        <w:rPr>
          <w:rFonts w:cs="Times New Roman"/>
          <w:szCs w:val="24"/>
        </w:rPr>
        <w:fldChar w:fldCharType="begin"/>
      </w:r>
      <w:r w:rsidRPr="003F23E7">
        <w:rPr>
          <w:rFonts w:cs="Times New Roman"/>
          <w:szCs w:val="24"/>
        </w:rPr>
        <w:instrText xml:space="preserve"> TOC \h \z \c "Table 3." </w:instrText>
      </w:r>
      <w:r w:rsidRPr="003F23E7">
        <w:rPr>
          <w:rFonts w:cs="Times New Roman"/>
          <w:szCs w:val="24"/>
        </w:rPr>
        <w:fldChar w:fldCharType="separate"/>
      </w:r>
      <w:hyperlink w:anchor="_Toc94082181" w:history="1">
        <w:r w:rsidR="00BE7527" w:rsidRPr="003F23E7">
          <w:rPr>
            <w:rStyle w:val="Hyperlink"/>
            <w:rFonts w:cs="Times New Roman"/>
            <w:noProof/>
            <w:color w:val="auto"/>
            <w:szCs w:val="24"/>
            <w:u w:val="none"/>
          </w:rPr>
          <w:t>Table 3.1: showing the sample size of the study</w:t>
        </w:r>
        <w:r w:rsidR="00BE7527" w:rsidRPr="003F23E7">
          <w:rPr>
            <w:rFonts w:cs="Times New Roman"/>
            <w:noProof/>
            <w:webHidden/>
            <w:szCs w:val="24"/>
          </w:rPr>
          <w:tab/>
        </w:r>
        <w:r w:rsidR="003F23E7" w:rsidRPr="003F23E7">
          <w:rPr>
            <w:rFonts w:cs="Times New Roman"/>
            <w:noProof/>
            <w:webHidden/>
            <w:szCs w:val="24"/>
          </w:rPr>
          <w:t>35</w:t>
        </w:r>
      </w:hyperlink>
    </w:p>
    <w:p w14:paraId="48636F60" w14:textId="5BE7E5F5" w:rsidR="003F23E7" w:rsidRPr="0085330E" w:rsidRDefault="001602DC" w:rsidP="0085330E">
      <w:pPr>
        <w:pStyle w:val="TOC1"/>
        <w:rPr>
          <w:rFonts w:asciiTheme="minorHAnsi" w:eastAsiaTheme="minorEastAsia" w:hAnsiTheme="minorHAnsi"/>
          <w:sz w:val="22"/>
          <w:lang w:val="en-GB" w:eastAsia="en-GB"/>
        </w:rPr>
      </w:pPr>
      <w:r w:rsidRPr="003F23E7">
        <w:rPr>
          <w:rFonts w:cs="Times New Roman"/>
          <w:szCs w:val="24"/>
        </w:rPr>
        <w:fldChar w:fldCharType="end"/>
      </w:r>
      <w:hyperlink w:anchor="_Toc94636891" w:history="1">
        <w:r w:rsidR="003F23E7" w:rsidRPr="0085330E">
          <w:rPr>
            <w:rStyle w:val="Hyperlink"/>
            <w:color w:val="auto"/>
            <w:u w:val="none"/>
          </w:rPr>
          <w:t>Table 4.1: Gender of respondents</w:t>
        </w:r>
        <w:r w:rsidR="003F23E7" w:rsidRPr="0085330E">
          <w:rPr>
            <w:webHidden/>
          </w:rPr>
          <w:tab/>
          <w:t>40</w:t>
        </w:r>
      </w:hyperlink>
    </w:p>
    <w:p w14:paraId="29B483A7" w14:textId="59E97C73" w:rsidR="003F23E7" w:rsidRPr="003F23E7" w:rsidRDefault="002E4CED" w:rsidP="0085330E">
      <w:pPr>
        <w:pStyle w:val="TOC1"/>
        <w:rPr>
          <w:rFonts w:asciiTheme="minorHAnsi" w:eastAsiaTheme="minorEastAsia" w:hAnsiTheme="minorHAnsi"/>
          <w:sz w:val="22"/>
          <w:lang w:val="en-GB" w:eastAsia="en-GB"/>
        </w:rPr>
      </w:pPr>
      <w:hyperlink w:anchor="_Toc94636893" w:history="1">
        <w:r w:rsidR="003F23E7" w:rsidRPr="003F23E7">
          <w:rPr>
            <w:rStyle w:val="Hyperlink"/>
            <w:color w:val="auto"/>
            <w:u w:val="none"/>
          </w:rPr>
          <w:t>Table 4.2: Age</w:t>
        </w:r>
        <w:r w:rsidR="003F23E7" w:rsidRPr="003F23E7">
          <w:rPr>
            <w:webHidden/>
          </w:rPr>
          <w:tab/>
        </w:r>
        <w:r w:rsidR="003F23E7">
          <w:rPr>
            <w:webHidden/>
          </w:rPr>
          <w:t>41</w:t>
        </w:r>
      </w:hyperlink>
    </w:p>
    <w:p w14:paraId="0D2B65FA" w14:textId="40C9F8C1" w:rsidR="003F23E7" w:rsidRPr="003F23E7" w:rsidRDefault="002E4CED" w:rsidP="0085330E">
      <w:pPr>
        <w:pStyle w:val="TOC1"/>
        <w:rPr>
          <w:rFonts w:asciiTheme="minorHAnsi" w:eastAsiaTheme="minorEastAsia" w:hAnsiTheme="minorHAnsi"/>
          <w:sz w:val="22"/>
          <w:lang w:val="en-GB" w:eastAsia="en-GB"/>
        </w:rPr>
      </w:pPr>
      <w:hyperlink w:anchor="_Toc94636895" w:history="1">
        <w:r w:rsidR="003F23E7" w:rsidRPr="003F23E7">
          <w:rPr>
            <w:rStyle w:val="Hyperlink"/>
            <w:color w:val="auto"/>
            <w:u w:val="none"/>
          </w:rPr>
          <w:t>Table 4.3: Highest level education level</w:t>
        </w:r>
        <w:r w:rsidR="003F23E7" w:rsidRPr="003F23E7">
          <w:rPr>
            <w:webHidden/>
          </w:rPr>
          <w:tab/>
        </w:r>
        <w:r w:rsidR="003F23E7">
          <w:rPr>
            <w:webHidden/>
          </w:rPr>
          <w:t>42</w:t>
        </w:r>
      </w:hyperlink>
    </w:p>
    <w:p w14:paraId="54F3E629" w14:textId="3BDF0616" w:rsidR="003F23E7" w:rsidRPr="003F23E7" w:rsidRDefault="002E4CED" w:rsidP="0085330E">
      <w:pPr>
        <w:pStyle w:val="TOC1"/>
        <w:rPr>
          <w:rFonts w:asciiTheme="minorHAnsi" w:eastAsiaTheme="minorEastAsia" w:hAnsiTheme="minorHAnsi"/>
          <w:sz w:val="22"/>
          <w:lang w:val="en-GB" w:eastAsia="en-GB"/>
        </w:rPr>
      </w:pPr>
      <w:hyperlink w:anchor="_Toc94636897" w:history="1">
        <w:r w:rsidR="003F23E7" w:rsidRPr="003F23E7">
          <w:rPr>
            <w:rStyle w:val="Hyperlink"/>
            <w:color w:val="auto"/>
            <w:u w:val="none"/>
          </w:rPr>
          <w:t>Table 4.4: Work experience</w:t>
        </w:r>
        <w:r w:rsidR="003F23E7" w:rsidRPr="003F23E7">
          <w:rPr>
            <w:webHidden/>
          </w:rPr>
          <w:tab/>
        </w:r>
        <w:r w:rsidR="003F23E7">
          <w:rPr>
            <w:webHidden/>
          </w:rPr>
          <w:t>42</w:t>
        </w:r>
      </w:hyperlink>
    </w:p>
    <w:p w14:paraId="2BD19188" w14:textId="52657575" w:rsidR="003F23E7" w:rsidRPr="003F23E7" w:rsidRDefault="002E4CED" w:rsidP="0085330E">
      <w:pPr>
        <w:pStyle w:val="TOC1"/>
        <w:rPr>
          <w:rFonts w:asciiTheme="minorHAnsi" w:eastAsiaTheme="minorEastAsia" w:hAnsiTheme="minorHAnsi"/>
          <w:sz w:val="22"/>
          <w:lang w:val="en-GB" w:eastAsia="en-GB"/>
        </w:rPr>
      </w:pPr>
      <w:hyperlink w:anchor="_Toc94636902" w:history="1">
        <w:r w:rsidR="003F23E7" w:rsidRPr="003F23E7">
          <w:rPr>
            <w:rStyle w:val="Hyperlink"/>
            <w:color w:val="auto"/>
            <w:u w:val="none"/>
          </w:rPr>
          <w:t>Table 5.1: There are good physical storage facilities for proper preservation of tobacco</w:t>
        </w:r>
        <w:r w:rsidR="003F23E7" w:rsidRPr="003F23E7">
          <w:rPr>
            <w:webHidden/>
          </w:rPr>
          <w:tab/>
        </w:r>
        <w:r w:rsidR="003F23E7">
          <w:rPr>
            <w:webHidden/>
          </w:rPr>
          <w:t>44</w:t>
        </w:r>
      </w:hyperlink>
    </w:p>
    <w:p w14:paraId="21C8D1B2" w14:textId="5977AF8C" w:rsidR="003F23E7" w:rsidRPr="003F23E7" w:rsidRDefault="002E4CED" w:rsidP="0085330E">
      <w:pPr>
        <w:pStyle w:val="TOC1"/>
        <w:rPr>
          <w:rFonts w:asciiTheme="minorHAnsi" w:eastAsiaTheme="minorEastAsia" w:hAnsiTheme="minorHAnsi"/>
          <w:sz w:val="22"/>
          <w:lang w:val="en-GB" w:eastAsia="en-GB"/>
        </w:rPr>
      </w:pPr>
      <w:hyperlink w:anchor="_Toc94636903" w:history="1">
        <w:r w:rsidR="003F23E7" w:rsidRPr="003F23E7">
          <w:rPr>
            <w:rStyle w:val="Hyperlink"/>
            <w:color w:val="auto"/>
            <w:u w:val="none"/>
          </w:rPr>
          <w:t>Table 5.2: MTC uses stock tracking systems to monitor stock movement</w:t>
        </w:r>
        <w:r w:rsidR="003F23E7" w:rsidRPr="003F23E7">
          <w:rPr>
            <w:webHidden/>
          </w:rPr>
          <w:tab/>
        </w:r>
        <w:r w:rsidR="003F23E7">
          <w:rPr>
            <w:webHidden/>
          </w:rPr>
          <w:t>45</w:t>
        </w:r>
      </w:hyperlink>
    </w:p>
    <w:p w14:paraId="3021517D" w14:textId="4F95795F" w:rsidR="003F23E7" w:rsidRPr="003F23E7" w:rsidRDefault="002E4CED" w:rsidP="0085330E">
      <w:pPr>
        <w:pStyle w:val="TOC1"/>
        <w:rPr>
          <w:rFonts w:asciiTheme="minorHAnsi" w:eastAsiaTheme="minorEastAsia" w:hAnsiTheme="minorHAnsi"/>
          <w:sz w:val="22"/>
          <w:lang w:val="en-GB" w:eastAsia="en-GB"/>
        </w:rPr>
      </w:pPr>
      <w:hyperlink w:anchor="_Toc94636904" w:history="1">
        <w:r w:rsidR="003F23E7" w:rsidRPr="003F23E7">
          <w:rPr>
            <w:rStyle w:val="Hyperlink"/>
            <w:color w:val="auto"/>
            <w:u w:val="none"/>
          </w:rPr>
          <w:t>Table 5.3: Store manager maintains communication between product stations to know their material needs</w:t>
        </w:r>
        <w:r w:rsidR="003F23E7" w:rsidRPr="003F23E7">
          <w:rPr>
            <w:webHidden/>
          </w:rPr>
          <w:tab/>
        </w:r>
        <w:r w:rsidR="003F23E7">
          <w:rPr>
            <w:webHidden/>
          </w:rPr>
          <w:t>46</w:t>
        </w:r>
      </w:hyperlink>
    </w:p>
    <w:p w14:paraId="093FE841" w14:textId="5B949A50" w:rsidR="003F23E7" w:rsidRPr="003F23E7" w:rsidRDefault="002E4CED" w:rsidP="0085330E">
      <w:pPr>
        <w:pStyle w:val="TOC1"/>
        <w:rPr>
          <w:rFonts w:asciiTheme="minorHAnsi" w:eastAsiaTheme="minorEastAsia" w:hAnsiTheme="minorHAnsi"/>
          <w:sz w:val="22"/>
          <w:lang w:val="en-GB" w:eastAsia="en-GB"/>
        </w:rPr>
      </w:pPr>
      <w:hyperlink w:anchor="_Toc94636905" w:history="1">
        <w:r w:rsidR="003F23E7" w:rsidRPr="003F23E7">
          <w:rPr>
            <w:rStyle w:val="Hyperlink"/>
            <w:color w:val="auto"/>
            <w:u w:val="none"/>
          </w:rPr>
          <w:t>Table 5.4: There is proper stock record keeping in MTC for proper reconciliation of stock</w:t>
        </w:r>
        <w:r w:rsidR="003F23E7" w:rsidRPr="003F23E7">
          <w:rPr>
            <w:webHidden/>
          </w:rPr>
          <w:tab/>
        </w:r>
        <w:r w:rsidR="003F23E7">
          <w:rPr>
            <w:webHidden/>
          </w:rPr>
          <w:t>47</w:t>
        </w:r>
      </w:hyperlink>
    </w:p>
    <w:p w14:paraId="73BDAFCC" w14:textId="6F788816" w:rsidR="003F23E7" w:rsidRPr="003F23E7" w:rsidRDefault="002E4CED" w:rsidP="0085330E">
      <w:pPr>
        <w:pStyle w:val="TOC1"/>
        <w:rPr>
          <w:rFonts w:asciiTheme="minorHAnsi" w:eastAsiaTheme="minorEastAsia" w:hAnsiTheme="minorHAnsi"/>
          <w:sz w:val="22"/>
          <w:lang w:val="en-GB" w:eastAsia="en-GB"/>
        </w:rPr>
      </w:pPr>
      <w:hyperlink w:anchor="_Toc94636906" w:history="1">
        <w:r w:rsidR="003F23E7" w:rsidRPr="003F23E7">
          <w:rPr>
            <w:rStyle w:val="Hyperlink"/>
            <w:color w:val="auto"/>
            <w:u w:val="none"/>
          </w:rPr>
          <w:t>Table 5.5: Finished goods are kept safely in the stores for durability and minimise losses</w:t>
        </w:r>
        <w:r w:rsidR="003F23E7" w:rsidRPr="003F23E7">
          <w:rPr>
            <w:webHidden/>
          </w:rPr>
          <w:tab/>
        </w:r>
        <w:r w:rsidR="003F23E7">
          <w:rPr>
            <w:webHidden/>
          </w:rPr>
          <w:t>47</w:t>
        </w:r>
      </w:hyperlink>
    </w:p>
    <w:p w14:paraId="4F0E0910" w14:textId="087A589B" w:rsidR="003F23E7" w:rsidRPr="003F23E7" w:rsidRDefault="002E4CED" w:rsidP="0085330E">
      <w:pPr>
        <w:pStyle w:val="TOC1"/>
        <w:rPr>
          <w:rFonts w:asciiTheme="minorHAnsi" w:eastAsiaTheme="minorEastAsia" w:hAnsiTheme="minorHAnsi"/>
          <w:sz w:val="22"/>
          <w:lang w:val="en-GB" w:eastAsia="en-GB"/>
        </w:rPr>
      </w:pPr>
      <w:hyperlink w:anchor="_Toc94636907" w:history="1">
        <w:r w:rsidR="003F23E7" w:rsidRPr="003F23E7">
          <w:rPr>
            <w:rStyle w:val="Hyperlink"/>
            <w:color w:val="auto"/>
            <w:u w:val="none"/>
          </w:rPr>
          <w:t>Table 5.6: Proper inventory storage has improved organizational performance</w:t>
        </w:r>
        <w:r w:rsidR="003F23E7" w:rsidRPr="003F23E7">
          <w:rPr>
            <w:webHidden/>
          </w:rPr>
          <w:tab/>
        </w:r>
        <w:r w:rsidR="003F23E7">
          <w:rPr>
            <w:webHidden/>
          </w:rPr>
          <w:t>48</w:t>
        </w:r>
      </w:hyperlink>
    </w:p>
    <w:p w14:paraId="687E90A3" w14:textId="276E76FB" w:rsidR="003F23E7" w:rsidRPr="003F23E7" w:rsidRDefault="002E4CED" w:rsidP="0085330E">
      <w:pPr>
        <w:pStyle w:val="TOC1"/>
        <w:rPr>
          <w:rFonts w:asciiTheme="minorHAnsi" w:eastAsiaTheme="minorEastAsia" w:hAnsiTheme="minorHAnsi"/>
          <w:sz w:val="22"/>
          <w:lang w:val="en-GB" w:eastAsia="en-GB"/>
        </w:rPr>
      </w:pPr>
      <w:hyperlink w:anchor="_Toc94636910" w:history="1">
        <w:r w:rsidR="003F23E7" w:rsidRPr="003F23E7">
          <w:rPr>
            <w:rStyle w:val="Hyperlink"/>
            <w:color w:val="auto"/>
            <w:u w:val="none"/>
          </w:rPr>
          <w:t>Table 5.7: Correlations for storage management and performance of MTC</w:t>
        </w:r>
        <w:r w:rsidR="003F23E7" w:rsidRPr="003F23E7">
          <w:rPr>
            <w:webHidden/>
          </w:rPr>
          <w:tab/>
        </w:r>
        <w:r w:rsidR="003F23E7">
          <w:rPr>
            <w:webHidden/>
          </w:rPr>
          <w:t>49</w:t>
        </w:r>
      </w:hyperlink>
    </w:p>
    <w:p w14:paraId="5A7FB7A5" w14:textId="64D2D25F" w:rsidR="003F23E7" w:rsidRPr="003F23E7" w:rsidRDefault="002E4CED" w:rsidP="0085330E">
      <w:pPr>
        <w:pStyle w:val="TOC1"/>
        <w:rPr>
          <w:rFonts w:asciiTheme="minorHAnsi" w:eastAsiaTheme="minorEastAsia" w:hAnsiTheme="minorHAnsi"/>
          <w:sz w:val="22"/>
          <w:lang w:val="en-GB" w:eastAsia="en-GB"/>
        </w:rPr>
      </w:pPr>
      <w:hyperlink w:anchor="_Toc94636912" w:history="1">
        <w:r w:rsidR="003F23E7" w:rsidRPr="003F23E7">
          <w:rPr>
            <w:rStyle w:val="Hyperlink"/>
            <w:color w:val="auto"/>
            <w:u w:val="none"/>
          </w:rPr>
          <w:t>Table 5.8: Model summary</w:t>
        </w:r>
        <w:r w:rsidR="003F23E7" w:rsidRPr="003F23E7">
          <w:rPr>
            <w:webHidden/>
          </w:rPr>
          <w:tab/>
        </w:r>
        <w:r w:rsidR="003F23E7">
          <w:rPr>
            <w:webHidden/>
          </w:rPr>
          <w:t>50</w:t>
        </w:r>
      </w:hyperlink>
    </w:p>
    <w:p w14:paraId="70B52D80" w14:textId="71937A24" w:rsidR="003F23E7" w:rsidRPr="003F23E7" w:rsidRDefault="002E4CED" w:rsidP="0085330E">
      <w:pPr>
        <w:pStyle w:val="TOC1"/>
        <w:rPr>
          <w:rFonts w:asciiTheme="minorHAnsi" w:eastAsiaTheme="minorEastAsia" w:hAnsiTheme="minorHAnsi"/>
          <w:sz w:val="22"/>
          <w:lang w:val="en-GB" w:eastAsia="en-GB"/>
        </w:rPr>
      </w:pPr>
      <w:hyperlink w:anchor="_Toc94636913" w:history="1">
        <w:r w:rsidR="003F23E7" w:rsidRPr="003F23E7">
          <w:rPr>
            <w:rStyle w:val="Hyperlink"/>
            <w:color w:val="auto"/>
            <w:u w:val="none"/>
          </w:rPr>
          <w:t>Table 5.9: Coefficients</w:t>
        </w:r>
        <w:r w:rsidR="003F23E7" w:rsidRPr="003F23E7">
          <w:rPr>
            <w:rStyle w:val="Hyperlink"/>
            <w:color w:val="auto"/>
            <w:u w:val="none"/>
            <w:vertAlign w:val="superscript"/>
          </w:rPr>
          <w:t>a</w:t>
        </w:r>
        <w:r w:rsidR="003F23E7" w:rsidRPr="003F23E7">
          <w:rPr>
            <w:webHidden/>
          </w:rPr>
          <w:tab/>
        </w:r>
        <w:r w:rsidR="003F23E7">
          <w:rPr>
            <w:webHidden/>
          </w:rPr>
          <w:t>51</w:t>
        </w:r>
      </w:hyperlink>
    </w:p>
    <w:p w14:paraId="719F6B4D" w14:textId="75FEA664" w:rsidR="003F23E7" w:rsidRPr="003F23E7" w:rsidRDefault="002E4CED" w:rsidP="0085330E">
      <w:pPr>
        <w:pStyle w:val="TOC1"/>
        <w:rPr>
          <w:rFonts w:asciiTheme="minorHAnsi" w:eastAsiaTheme="minorEastAsia" w:hAnsiTheme="minorHAnsi"/>
          <w:sz w:val="22"/>
          <w:lang w:val="en-GB" w:eastAsia="en-GB"/>
        </w:rPr>
      </w:pPr>
      <w:hyperlink w:anchor="_Toc94636918" w:history="1">
        <w:r w:rsidR="003F23E7" w:rsidRPr="003F23E7">
          <w:rPr>
            <w:rStyle w:val="Hyperlink"/>
            <w:color w:val="auto"/>
            <w:u w:val="none"/>
          </w:rPr>
          <w:t>Table 6.1: A responsive, economical transportation network for efficient delivery of products to the customers</w:t>
        </w:r>
        <w:r w:rsidR="003F23E7" w:rsidRPr="003F23E7">
          <w:rPr>
            <w:webHidden/>
          </w:rPr>
          <w:tab/>
        </w:r>
        <w:r w:rsidR="003F23E7">
          <w:rPr>
            <w:webHidden/>
          </w:rPr>
          <w:t>52</w:t>
        </w:r>
      </w:hyperlink>
    </w:p>
    <w:p w14:paraId="0BE46715" w14:textId="78775DB1" w:rsidR="003F23E7" w:rsidRPr="003F23E7" w:rsidRDefault="002E4CED" w:rsidP="0085330E">
      <w:pPr>
        <w:pStyle w:val="TOC1"/>
        <w:rPr>
          <w:rFonts w:asciiTheme="minorHAnsi" w:eastAsiaTheme="minorEastAsia" w:hAnsiTheme="minorHAnsi"/>
          <w:sz w:val="22"/>
          <w:lang w:val="en-GB" w:eastAsia="en-GB"/>
        </w:rPr>
      </w:pPr>
      <w:hyperlink w:anchor="_Toc94636919" w:history="1">
        <w:r w:rsidR="003F23E7" w:rsidRPr="003F23E7">
          <w:rPr>
            <w:rStyle w:val="Hyperlink"/>
            <w:color w:val="auto"/>
            <w:u w:val="none"/>
          </w:rPr>
          <w:t>Table 6.2: Finished products for sale are sent to the right place, at the right time</w:t>
        </w:r>
        <w:r w:rsidR="003F23E7" w:rsidRPr="003F23E7">
          <w:rPr>
            <w:webHidden/>
          </w:rPr>
          <w:tab/>
        </w:r>
        <w:r w:rsidR="003F23E7">
          <w:rPr>
            <w:webHidden/>
          </w:rPr>
          <w:t>53</w:t>
        </w:r>
      </w:hyperlink>
    </w:p>
    <w:p w14:paraId="545338B7" w14:textId="612BACD2" w:rsidR="003F23E7" w:rsidRPr="003F23E7" w:rsidRDefault="002E4CED" w:rsidP="0085330E">
      <w:pPr>
        <w:pStyle w:val="TOC1"/>
        <w:rPr>
          <w:rFonts w:asciiTheme="minorHAnsi" w:eastAsiaTheme="minorEastAsia" w:hAnsiTheme="minorHAnsi"/>
          <w:sz w:val="22"/>
          <w:lang w:val="en-GB" w:eastAsia="en-GB"/>
        </w:rPr>
      </w:pPr>
      <w:hyperlink w:anchor="_Toc94636920" w:history="1">
        <w:r w:rsidR="003F23E7" w:rsidRPr="003F23E7">
          <w:rPr>
            <w:rStyle w:val="Hyperlink"/>
            <w:color w:val="auto"/>
            <w:u w:val="none"/>
          </w:rPr>
          <w:t>Table 6.3: Transport management systems are in place to reduce transportation costs</w:t>
        </w:r>
        <w:r w:rsidR="003F23E7" w:rsidRPr="003F23E7">
          <w:rPr>
            <w:webHidden/>
          </w:rPr>
          <w:tab/>
        </w:r>
        <w:r w:rsidR="003F23E7">
          <w:rPr>
            <w:webHidden/>
          </w:rPr>
          <w:t>54</w:t>
        </w:r>
      </w:hyperlink>
    </w:p>
    <w:p w14:paraId="17B3A524" w14:textId="5D5D318C" w:rsidR="003F23E7" w:rsidRPr="003F23E7" w:rsidRDefault="002E4CED" w:rsidP="0085330E">
      <w:pPr>
        <w:pStyle w:val="TOC1"/>
        <w:rPr>
          <w:rFonts w:asciiTheme="minorHAnsi" w:eastAsiaTheme="minorEastAsia" w:hAnsiTheme="minorHAnsi"/>
          <w:sz w:val="22"/>
          <w:lang w:val="en-GB" w:eastAsia="en-GB"/>
        </w:rPr>
      </w:pPr>
      <w:hyperlink w:anchor="_Toc94636921" w:history="1">
        <w:r w:rsidR="003F23E7" w:rsidRPr="003F23E7">
          <w:rPr>
            <w:rStyle w:val="Hyperlink"/>
            <w:color w:val="auto"/>
            <w:u w:val="none"/>
          </w:rPr>
          <w:t>Table 6.4: Transport facilities are optimally used to deliver products into the market</w:t>
        </w:r>
        <w:r w:rsidR="003F23E7" w:rsidRPr="003F23E7">
          <w:rPr>
            <w:webHidden/>
          </w:rPr>
          <w:tab/>
        </w:r>
        <w:r w:rsidR="003F23E7">
          <w:rPr>
            <w:webHidden/>
          </w:rPr>
          <w:t>55</w:t>
        </w:r>
      </w:hyperlink>
    </w:p>
    <w:p w14:paraId="61D315B1" w14:textId="0462B93D" w:rsidR="003F23E7" w:rsidRPr="003F23E7" w:rsidRDefault="002E4CED" w:rsidP="0085330E">
      <w:pPr>
        <w:pStyle w:val="TOC1"/>
        <w:rPr>
          <w:rFonts w:asciiTheme="minorHAnsi" w:eastAsiaTheme="minorEastAsia" w:hAnsiTheme="minorHAnsi"/>
          <w:sz w:val="22"/>
          <w:lang w:val="en-GB" w:eastAsia="en-GB"/>
        </w:rPr>
      </w:pPr>
      <w:hyperlink w:anchor="_Toc94636922" w:history="1">
        <w:r w:rsidR="003F23E7" w:rsidRPr="003F23E7">
          <w:rPr>
            <w:rStyle w:val="Hyperlink"/>
            <w:color w:val="auto"/>
            <w:u w:val="none"/>
          </w:rPr>
          <w:t>Table 6.5: Transport managers ensure proper routing and scheduling of delivery vehicles</w:t>
        </w:r>
        <w:r w:rsidR="003F23E7" w:rsidRPr="003F23E7">
          <w:rPr>
            <w:webHidden/>
          </w:rPr>
          <w:tab/>
        </w:r>
        <w:r w:rsidR="003F23E7">
          <w:rPr>
            <w:webHidden/>
          </w:rPr>
          <w:t>56</w:t>
        </w:r>
      </w:hyperlink>
    </w:p>
    <w:p w14:paraId="79F4094E" w14:textId="67C9FD66" w:rsidR="003F23E7" w:rsidRPr="003F23E7" w:rsidRDefault="002E4CED" w:rsidP="0085330E">
      <w:pPr>
        <w:pStyle w:val="TOC1"/>
        <w:rPr>
          <w:rFonts w:asciiTheme="minorHAnsi" w:eastAsiaTheme="minorEastAsia" w:hAnsiTheme="minorHAnsi"/>
          <w:sz w:val="22"/>
          <w:lang w:val="en-GB" w:eastAsia="en-GB"/>
        </w:rPr>
      </w:pPr>
      <w:hyperlink w:anchor="_Toc94636923" w:history="1">
        <w:r w:rsidR="003F23E7" w:rsidRPr="003F23E7">
          <w:rPr>
            <w:rStyle w:val="Hyperlink"/>
            <w:color w:val="auto"/>
            <w:u w:val="none"/>
          </w:rPr>
          <w:t>Table 6.6: Transportation management has improved timely deliveries in MTC</w:t>
        </w:r>
        <w:r w:rsidR="003F23E7" w:rsidRPr="003F23E7">
          <w:rPr>
            <w:webHidden/>
          </w:rPr>
          <w:tab/>
        </w:r>
        <w:r w:rsidR="003F23E7">
          <w:rPr>
            <w:webHidden/>
          </w:rPr>
          <w:t>56</w:t>
        </w:r>
      </w:hyperlink>
    </w:p>
    <w:p w14:paraId="2215E5A8" w14:textId="5D571AE0" w:rsidR="003F23E7" w:rsidRPr="003F23E7" w:rsidRDefault="002E4CED" w:rsidP="0085330E">
      <w:pPr>
        <w:pStyle w:val="TOC1"/>
        <w:rPr>
          <w:rFonts w:asciiTheme="minorHAnsi" w:eastAsiaTheme="minorEastAsia" w:hAnsiTheme="minorHAnsi"/>
          <w:sz w:val="22"/>
          <w:lang w:val="en-GB" w:eastAsia="en-GB"/>
        </w:rPr>
      </w:pPr>
      <w:hyperlink w:anchor="_Toc94636926" w:history="1">
        <w:r w:rsidR="003F23E7" w:rsidRPr="003F23E7">
          <w:rPr>
            <w:rStyle w:val="Hyperlink"/>
            <w:color w:val="auto"/>
            <w:u w:val="none"/>
          </w:rPr>
          <w:t>Table 6.7: Correlations for transportation and performance of MTC</w:t>
        </w:r>
        <w:r w:rsidR="003F23E7" w:rsidRPr="003F23E7">
          <w:rPr>
            <w:webHidden/>
          </w:rPr>
          <w:tab/>
        </w:r>
        <w:r w:rsidR="003F23E7">
          <w:rPr>
            <w:webHidden/>
          </w:rPr>
          <w:t>57</w:t>
        </w:r>
      </w:hyperlink>
    </w:p>
    <w:p w14:paraId="3D181C4C" w14:textId="78ED7DCA" w:rsidR="003F23E7" w:rsidRPr="003F23E7" w:rsidRDefault="002E4CED" w:rsidP="0085330E">
      <w:pPr>
        <w:pStyle w:val="TOC1"/>
        <w:rPr>
          <w:rFonts w:asciiTheme="minorHAnsi" w:eastAsiaTheme="minorEastAsia" w:hAnsiTheme="minorHAnsi"/>
          <w:sz w:val="22"/>
          <w:lang w:val="en-GB" w:eastAsia="en-GB"/>
        </w:rPr>
      </w:pPr>
      <w:hyperlink w:anchor="_Toc94636928" w:history="1">
        <w:r w:rsidR="003F23E7" w:rsidRPr="003F23E7">
          <w:rPr>
            <w:rStyle w:val="Hyperlink"/>
            <w:color w:val="auto"/>
            <w:u w:val="none"/>
          </w:rPr>
          <w:t>Table 6.8: Model Summary</w:t>
        </w:r>
        <w:r w:rsidR="003F23E7" w:rsidRPr="003F23E7">
          <w:rPr>
            <w:webHidden/>
          </w:rPr>
          <w:tab/>
        </w:r>
        <w:r w:rsidR="003F23E7">
          <w:rPr>
            <w:webHidden/>
          </w:rPr>
          <w:t>58</w:t>
        </w:r>
      </w:hyperlink>
    </w:p>
    <w:p w14:paraId="61026746" w14:textId="37E0D871" w:rsidR="003F23E7" w:rsidRPr="003F23E7" w:rsidRDefault="002E4CED" w:rsidP="0085330E">
      <w:pPr>
        <w:pStyle w:val="TOC1"/>
        <w:rPr>
          <w:rFonts w:asciiTheme="minorHAnsi" w:eastAsiaTheme="minorEastAsia" w:hAnsiTheme="minorHAnsi"/>
          <w:sz w:val="22"/>
          <w:lang w:val="en-GB" w:eastAsia="en-GB"/>
        </w:rPr>
      </w:pPr>
      <w:hyperlink w:anchor="_Toc94636929" w:history="1">
        <w:r w:rsidR="003F23E7" w:rsidRPr="003F23E7">
          <w:rPr>
            <w:rStyle w:val="Hyperlink"/>
            <w:color w:val="auto"/>
            <w:u w:val="none"/>
          </w:rPr>
          <w:t>Table 6.9: Coefficients</w:t>
        </w:r>
        <w:r w:rsidR="003F23E7" w:rsidRPr="003F23E7">
          <w:rPr>
            <w:rStyle w:val="Hyperlink"/>
            <w:color w:val="auto"/>
            <w:u w:val="none"/>
            <w:vertAlign w:val="superscript"/>
          </w:rPr>
          <w:t>a</w:t>
        </w:r>
        <w:r w:rsidR="003F23E7" w:rsidRPr="003F23E7">
          <w:rPr>
            <w:webHidden/>
          </w:rPr>
          <w:tab/>
        </w:r>
        <w:r w:rsidR="003F23E7">
          <w:rPr>
            <w:webHidden/>
          </w:rPr>
          <w:t>58</w:t>
        </w:r>
      </w:hyperlink>
    </w:p>
    <w:p w14:paraId="3440D633" w14:textId="7BD188CE" w:rsidR="003F23E7" w:rsidRPr="003F23E7" w:rsidRDefault="002E4CED" w:rsidP="0085330E">
      <w:pPr>
        <w:pStyle w:val="TOC1"/>
        <w:rPr>
          <w:rFonts w:asciiTheme="minorHAnsi" w:eastAsiaTheme="minorEastAsia" w:hAnsiTheme="minorHAnsi"/>
          <w:sz w:val="22"/>
          <w:lang w:val="en-GB" w:eastAsia="en-GB"/>
        </w:rPr>
      </w:pPr>
      <w:hyperlink w:anchor="_Toc94636934" w:history="1">
        <w:r w:rsidR="003F23E7" w:rsidRPr="003F23E7">
          <w:rPr>
            <w:rStyle w:val="Hyperlink"/>
            <w:color w:val="auto"/>
            <w:u w:val="none"/>
          </w:rPr>
          <w:t>Table 7.1: MTC has a records management system for recording receipts and issues of inventory</w:t>
        </w:r>
        <w:r w:rsidR="003F23E7" w:rsidRPr="003F23E7">
          <w:rPr>
            <w:webHidden/>
          </w:rPr>
          <w:tab/>
        </w:r>
        <w:r w:rsidR="003F23E7">
          <w:rPr>
            <w:webHidden/>
          </w:rPr>
          <w:t>60</w:t>
        </w:r>
      </w:hyperlink>
    </w:p>
    <w:p w14:paraId="36664057" w14:textId="1D1FF5E2" w:rsidR="003F23E7" w:rsidRPr="003F23E7" w:rsidRDefault="002E4CED" w:rsidP="0085330E">
      <w:pPr>
        <w:pStyle w:val="TOC1"/>
        <w:rPr>
          <w:rFonts w:asciiTheme="minorHAnsi" w:eastAsiaTheme="minorEastAsia" w:hAnsiTheme="minorHAnsi"/>
          <w:sz w:val="22"/>
          <w:lang w:val="en-GB" w:eastAsia="en-GB"/>
        </w:rPr>
      </w:pPr>
      <w:hyperlink w:anchor="_Toc94636935" w:history="1">
        <w:r w:rsidR="003F23E7" w:rsidRPr="003F23E7">
          <w:rPr>
            <w:rStyle w:val="Hyperlink"/>
            <w:color w:val="auto"/>
            <w:u w:val="none"/>
          </w:rPr>
          <w:t>Table 7.2: Inventory planning enhances information flow between MTC and its suppliers</w:t>
        </w:r>
        <w:r w:rsidR="003F23E7" w:rsidRPr="003F23E7">
          <w:rPr>
            <w:webHidden/>
          </w:rPr>
          <w:tab/>
        </w:r>
        <w:r w:rsidR="003F23E7">
          <w:rPr>
            <w:webHidden/>
          </w:rPr>
          <w:t>61</w:t>
        </w:r>
      </w:hyperlink>
    </w:p>
    <w:p w14:paraId="0BBF0CF8" w14:textId="5DBE85FD" w:rsidR="003F23E7" w:rsidRPr="003F23E7" w:rsidRDefault="002E4CED" w:rsidP="0085330E">
      <w:pPr>
        <w:pStyle w:val="TOC1"/>
        <w:rPr>
          <w:rFonts w:asciiTheme="minorHAnsi" w:eastAsiaTheme="minorEastAsia" w:hAnsiTheme="minorHAnsi"/>
          <w:sz w:val="22"/>
          <w:lang w:val="en-GB" w:eastAsia="en-GB"/>
        </w:rPr>
      </w:pPr>
      <w:hyperlink w:anchor="_Toc94636936" w:history="1">
        <w:r w:rsidR="003F23E7" w:rsidRPr="003F23E7">
          <w:rPr>
            <w:rStyle w:val="Hyperlink"/>
            <w:color w:val="auto"/>
            <w:u w:val="none"/>
          </w:rPr>
          <w:t>Table 7.3: Inventory planning is useful in inventory decision making</w:t>
        </w:r>
        <w:r w:rsidR="003F23E7" w:rsidRPr="003F23E7">
          <w:rPr>
            <w:webHidden/>
          </w:rPr>
          <w:tab/>
        </w:r>
        <w:r w:rsidR="003F23E7">
          <w:rPr>
            <w:webHidden/>
          </w:rPr>
          <w:t>62</w:t>
        </w:r>
      </w:hyperlink>
    </w:p>
    <w:p w14:paraId="3B6144E2" w14:textId="3337C9F8" w:rsidR="003F23E7" w:rsidRPr="003F23E7" w:rsidRDefault="002E4CED" w:rsidP="0085330E">
      <w:pPr>
        <w:pStyle w:val="TOC1"/>
        <w:rPr>
          <w:rFonts w:asciiTheme="minorHAnsi" w:eastAsiaTheme="minorEastAsia" w:hAnsiTheme="minorHAnsi"/>
          <w:sz w:val="22"/>
          <w:lang w:val="en-GB" w:eastAsia="en-GB"/>
        </w:rPr>
      </w:pPr>
      <w:hyperlink w:anchor="_Toc94636937" w:history="1">
        <w:r w:rsidR="003F23E7" w:rsidRPr="003F23E7">
          <w:rPr>
            <w:rStyle w:val="Hyperlink"/>
            <w:color w:val="auto"/>
            <w:u w:val="none"/>
          </w:rPr>
          <w:t>Table 7.4: Quality management is adhered to at all levels in acquisition of raw materials</w:t>
        </w:r>
        <w:r w:rsidR="003F23E7" w:rsidRPr="003F23E7">
          <w:rPr>
            <w:webHidden/>
          </w:rPr>
          <w:tab/>
        </w:r>
        <w:r w:rsidR="003F23E7">
          <w:rPr>
            <w:webHidden/>
          </w:rPr>
          <w:t>62</w:t>
        </w:r>
      </w:hyperlink>
    </w:p>
    <w:p w14:paraId="1D9C742F" w14:textId="6844DEEF" w:rsidR="003F23E7" w:rsidRPr="003F23E7" w:rsidRDefault="002E4CED" w:rsidP="0085330E">
      <w:pPr>
        <w:pStyle w:val="TOC1"/>
        <w:rPr>
          <w:rFonts w:asciiTheme="minorHAnsi" w:eastAsiaTheme="minorEastAsia" w:hAnsiTheme="minorHAnsi"/>
          <w:sz w:val="22"/>
          <w:lang w:val="en-GB" w:eastAsia="en-GB"/>
        </w:rPr>
      </w:pPr>
      <w:hyperlink w:anchor="_Toc94636938" w:history="1">
        <w:r w:rsidR="003F23E7" w:rsidRPr="003F23E7">
          <w:rPr>
            <w:rStyle w:val="Hyperlink"/>
            <w:color w:val="auto"/>
            <w:u w:val="none"/>
          </w:rPr>
          <w:t>Table 7.5: Inventory planning enhances profitability of MTC</w:t>
        </w:r>
        <w:r w:rsidR="003F23E7" w:rsidRPr="003F23E7">
          <w:rPr>
            <w:webHidden/>
          </w:rPr>
          <w:tab/>
        </w:r>
        <w:r w:rsidR="003F23E7">
          <w:rPr>
            <w:webHidden/>
          </w:rPr>
          <w:t>63</w:t>
        </w:r>
      </w:hyperlink>
    </w:p>
    <w:p w14:paraId="16220000" w14:textId="2E53FE6B" w:rsidR="003F23E7" w:rsidRPr="003F23E7" w:rsidRDefault="002E4CED" w:rsidP="0085330E">
      <w:pPr>
        <w:pStyle w:val="TOC1"/>
        <w:rPr>
          <w:rFonts w:asciiTheme="minorHAnsi" w:eastAsiaTheme="minorEastAsia" w:hAnsiTheme="minorHAnsi"/>
          <w:sz w:val="22"/>
          <w:lang w:val="en-GB" w:eastAsia="en-GB"/>
        </w:rPr>
      </w:pPr>
      <w:hyperlink w:anchor="_Toc94636939" w:history="1">
        <w:r w:rsidR="003F23E7" w:rsidRPr="003F23E7">
          <w:rPr>
            <w:rStyle w:val="Hyperlink"/>
            <w:color w:val="auto"/>
            <w:u w:val="none"/>
          </w:rPr>
          <w:t>Table 7.6: Safety of stock is considered during inventory planning to minimise expected losses and discrepancies</w:t>
        </w:r>
        <w:r w:rsidR="003F23E7" w:rsidRPr="003F23E7">
          <w:rPr>
            <w:webHidden/>
          </w:rPr>
          <w:tab/>
        </w:r>
        <w:r w:rsidR="003F23E7">
          <w:rPr>
            <w:webHidden/>
          </w:rPr>
          <w:t>64</w:t>
        </w:r>
      </w:hyperlink>
    </w:p>
    <w:p w14:paraId="3166BA12" w14:textId="45B7F0EE" w:rsidR="003F23E7" w:rsidRPr="003F23E7" w:rsidRDefault="002E4CED" w:rsidP="0085330E">
      <w:pPr>
        <w:pStyle w:val="TOC1"/>
        <w:rPr>
          <w:rFonts w:asciiTheme="minorHAnsi" w:eastAsiaTheme="minorEastAsia" w:hAnsiTheme="minorHAnsi"/>
          <w:sz w:val="22"/>
          <w:lang w:val="en-GB" w:eastAsia="en-GB"/>
        </w:rPr>
      </w:pPr>
      <w:hyperlink w:anchor="_Toc94636942" w:history="1">
        <w:r w:rsidR="003F23E7" w:rsidRPr="003F23E7">
          <w:rPr>
            <w:rStyle w:val="Hyperlink"/>
            <w:color w:val="auto"/>
            <w:u w:val="none"/>
          </w:rPr>
          <w:t>Table 7.7: Correlations for inventory planning and performance of MTC</w:t>
        </w:r>
        <w:r w:rsidR="003F23E7" w:rsidRPr="003F23E7">
          <w:rPr>
            <w:webHidden/>
          </w:rPr>
          <w:tab/>
        </w:r>
        <w:r w:rsidR="003F23E7">
          <w:rPr>
            <w:webHidden/>
          </w:rPr>
          <w:t>65</w:t>
        </w:r>
      </w:hyperlink>
    </w:p>
    <w:p w14:paraId="4CFD159C" w14:textId="4F901C20" w:rsidR="003F23E7" w:rsidRPr="003F23E7" w:rsidRDefault="002E4CED" w:rsidP="0085330E">
      <w:pPr>
        <w:pStyle w:val="TOC1"/>
        <w:rPr>
          <w:rFonts w:asciiTheme="minorHAnsi" w:eastAsiaTheme="minorEastAsia" w:hAnsiTheme="minorHAnsi"/>
          <w:sz w:val="22"/>
          <w:lang w:val="en-GB" w:eastAsia="en-GB"/>
        </w:rPr>
      </w:pPr>
      <w:hyperlink w:anchor="_Toc94636944" w:history="1">
        <w:r w:rsidR="003F23E7" w:rsidRPr="003F23E7">
          <w:rPr>
            <w:rStyle w:val="Hyperlink"/>
            <w:color w:val="auto"/>
            <w:u w:val="none"/>
          </w:rPr>
          <w:t>Table 7.8: Model Summary</w:t>
        </w:r>
        <w:r w:rsidR="003F23E7" w:rsidRPr="003F23E7">
          <w:rPr>
            <w:webHidden/>
          </w:rPr>
          <w:tab/>
        </w:r>
        <w:r w:rsidR="003F23E7">
          <w:rPr>
            <w:webHidden/>
          </w:rPr>
          <w:t>66</w:t>
        </w:r>
      </w:hyperlink>
    </w:p>
    <w:p w14:paraId="67C4E3CC" w14:textId="3EA77458" w:rsidR="007A7997" w:rsidRPr="003F23E7" w:rsidRDefault="002E4CED" w:rsidP="003F23E7">
      <w:hyperlink w:anchor="_Toc94636945" w:history="1">
        <w:r w:rsidR="003F23E7" w:rsidRPr="003F23E7">
          <w:rPr>
            <w:rStyle w:val="Hyperlink"/>
            <w:noProof/>
            <w:color w:val="auto"/>
            <w:u w:val="none"/>
          </w:rPr>
          <w:t>Table 7.9: Coefficients</w:t>
        </w:r>
        <w:r w:rsidR="003F23E7" w:rsidRPr="003F23E7">
          <w:rPr>
            <w:rStyle w:val="Hyperlink"/>
            <w:noProof/>
            <w:color w:val="auto"/>
            <w:u w:val="none"/>
            <w:vertAlign w:val="superscript"/>
          </w:rPr>
          <w:t>a</w:t>
        </w:r>
        <w:r w:rsidR="003F23E7" w:rsidRPr="003F23E7">
          <w:rPr>
            <w:noProof/>
            <w:webHidden/>
          </w:rPr>
          <w:t>…………………………………………………………………………..</w:t>
        </w:r>
        <w:r w:rsidR="003F23E7">
          <w:rPr>
            <w:noProof/>
            <w:webHidden/>
          </w:rPr>
          <w:t>66</w:t>
        </w:r>
      </w:hyperlink>
    </w:p>
    <w:p w14:paraId="21F456F5" w14:textId="77777777" w:rsidR="00794549" w:rsidRDefault="00794549">
      <w:pPr>
        <w:spacing w:line="259" w:lineRule="auto"/>
        <w:jc w:val="left"/>
        <w:rPr>
          <w:rFonts w:eastAsia="Times New Roman" w:cs="Times New Roman"/>
          <w:b/>
          <w:bCs/>
          <w:color w:val="000000" w:themeColor="text1"/>
          <w:szCs w:val="24"/>
        </w:rPr>
      </w:pPr>
      <w:r>
        <w:rPr>
          <w:color w:val="000000" w:themeColor="text1"/>
          <w:szCs w:val="24"/>
        </w:rPr>
        <w:br w:type="page"/>
      </w:r>
    </w:p>
    <w:p w14:paraId="0763E75F" w14:textId="3D813C55" w:rsidR="0052393D" w:rsidRPr="007A7997" w:rsidRDefault="0052393D" w:rsidP="0077007D">
      <w:pPr>
        <w:pStyle w:val="Heading1"/>
        <w:jc w:val="center"/>
      </w:pPr>
      <w:bookmarkStart w:id="26" w:name="_Toc94951673"/>
      <w:r w:rsidRPr="007A7997">
        <w:lastRenderedPageBreak/>
        <w:t>LIST OF FIGURES</w:t>
      </w:r>
      <w:bookmarkEnd w:id="26"/>
    </w:p>
    <w:p w14:paraId="1EAFEE52" w14:textId="330D49E5" w:rsidR="00BE7527" w:rsidRPr="00BE7527" w:rsidRDefault="00D363CB">
      <w:pPr>
        <w:pStyle w:val="TableofFigures"/>
        <w:tabs>
          <w:tab w:val="right" w:leader="dot" w:pos="9350"/>
        </w:tabs>
        <w:rPr>
          <w:rFonts w:eastAsiaTheme="minorEastAsia" w:cs="Times New Roman"/>
          <w:noProof/>
          <w:szCs w:val="24"/>
        </w:rPr>
      </w:pPr>
      <w:r w:rsidRPr="00BE7527">
        <w:rPr>
          <w:rFonts w:cs="Times New Roman"/>
          <w:b/>
          <w:szCs w:val="24"/>
        </w:rPr>
        <w:fldChar w:fldCharType="begin"/>
      </w:r>
      <w:r w:rsidRPr="00BE7527">
        <w:rPr>
          <w:rFonts w:cs="Times New Roman"/>
          <w:b/>
          <w:szCs w:val="24"/>
        </w:rPr>
        <w:instrText xml:space="preserve"> TOC \h \z \c "Figure 2." </w:instrText>
      </w:r>
      <w:r w:rsidRPr="00BE7527">
        <w:rPr>
          <w:rFonts w:cs="Times New Roman"/>
          <w:b/>
          <w:szCs w:val="24"/>
        </w:rPr>
        <w:fldChar w:fldCharType="separate"/>
      </w:r>
      <w:hyperlink w:anchor="_Toc94082182" w:history="1">
        <w:r w:rsidR="00BE7527" w:rsidRPr="00BE7527">
          <w:rPr>
            <w:rStyle w:val="Hyperlink"/>
            <w:rFonts w:cs="Times New Roman"/>
            <w:noProof/>
            <w:szCs w:val="24"/>
          </w:rPr>
          <w:t>Figure 2.1: Conceptual framework</w:t>
        </w:r>
        <w:r w:rsidR="00BE7527" w:rsidRPr="00BE7527">
          <w:rPr>
            <w:rFonts w:cs="Times New Roman"/>
            <w:noProof/>
            <w:webHidden/>
            <w:szCs w:val="24"/>
          </w:rPr>
          <w:tab/>
        </w:r>
        <w:r w:rsidR="003F23E7">
          <w:rPr>
            <w:rFonts w:cs="Times New Roman"/>
            <w:noProof/>
            <w:webHidden/>
            <w:szCs w:val="24"/>
          </w:rPr>
          <w:t>31</w:t>
        </w:r>
      </w:hyperlink>
    </w:p>
    <w:p w14:paraId="5E568C37" w14:textId="77777777" w:rsidR="0052393D" w:rsidRPr="00D363CB" w:rsidRDefault="00D363CB" w:rsidP="001602DC">
      <w:pPr>
        <w:spacing w:line="360" w:lineRule="auto"/>
        <w:rPr>
          <w:rFonts w:cs="Times New Roman"/>
          <w:b/>
          <w:szCs w:val="24"/>
        </w:rPr>
      </w:pPr>
      <w:r w:rsidRPr="00BE7527">
        <w:rPr>
          <w:rFonts w:cs="Times New Roman"/>
          <w:b/>
          <w:szCs w:val="24"/>
        </w:rPr>
        <w:fldChar w:fldCharType="end"/>
      </w:r>
    </w:p>
    <w:p w14:paraId="394DFE4F" w14:textId="77777777" w:rsidR="0052393D" w:rsidRDefault="0052393D" w:rsidP="003C7874">
      <w:pPr>
        <w:spacing w:line="360" w:lineRule="auto"/>
        <w:jc w:val="center"/>
        <w:rPr>
          <w:rFonts w:cs="Times New Roman"/>
          <w:b/>
        </w:rPr>
      </w:pPr>
    </w:p>
    <w:p w14:paraId="0021FEDC" w14:textId="77777777" w:rsidR="0052393D" w:rsidRDefault="0052393D" w:rsidP="003C7874">
      <w:pPr>
        <w:spacing w:line="360" w:lineRule="auto"/>
        <w:jc w:val="center"/>
        <w:rPr>
          <w:rFonts w:cs="Times New Roman"/>
          <w:b/>
        </w:rPr>
      </w:pPr>
    </w:p>
    <w:p w14:paraId="333AEF73" w14:textId="77777777" w:rsidR="0052393D" w:rsidRDefault="0052393D" w:rsidP="003C7874">
      <w:pPr>
        <w:spacing w:line="360" w:lineRule="auto"/>
        <w:jc w:val="center"/>
        <w:rPr>
          <w:rFonts w:cs="Times New Roman"/>
          <w:b/>
        </w:rPr>
      </w:pPr>
    </w:p>
    <w:p w14:paraId="7700EB16" w14:textId="77777777" w:rsidR="0052393D" w:rsidRDefault="0052393D" w:rsidP="003C7874">
      <w:pPr>
        <w:spacing w:line="360" w:lineRule="auto"/>
        <w:jc w:val="center"/>
        <w:rPr>
          <w:rFonts w:cs="Times New Roman"/>
          <w:b/>
        </w:rPr>
      </w:pPr>
    </w:p>
    <w:p w14:paraId="7947B130" w14:textId="77777777" w:rsidR="0052393D" w:rsidRDefault="0052393D" w:rsidP="003C7874">
      <w:pPr>
        <w:spacing w:line="360" w:lineRule="auto"/>
        <w:jc w:val="center"/>
        <w:rPr>
          <w:rFonts w:cs="Times New Roman"/>
          <w:b/>
        </w:rPr>
      </w:pPr>
    </w:p>
    <w:p w14:paraId="4E656490" w14:textId="77777777" w:rsidR="0052393D" w:rsidRDefault="0052393D" w:rsidP="003C7874">
      <w:pPr>
        <w:spacing w:line="360" w:lineRule="auto"/>
        <w:jc w:val="center"/>
        <w:rPr>
          <w:rFonts w:cs="Times New Roman"/>
          <w:b/>
        </w:rPr>
      </w:pPr>
    </w:p>
    <w:p w14:paraId="22CFD855" w14:textId="77777777" w:rsidR="0052393D" w:rsidRDefault="0052393D" w:rsidP="003C7874">
      <w:pPr>
        <w:spacing w:line="360" w:lineRule="auto"/>
        <w:jc w:val="center"/>
        <w:rPr>
          <w:rFonts w:cs="Times New Roman"/>
          <w:b/>
        </w:rPr>
      </w:pPr>
    </w:p>
    <w:p w14:paraId="1AAAFD90" w14:textId="77777777" w:rsidR="0052393D" w:rsidRDefault="0052393D" w:rsidP="003C7874">
      <w:pPr>
        <w:spacing w:line="360" w:lineRule="auto"/>
        <w:jc w:val="center"/>
        <w:rPr>
          <w:rFonts w:cs="Times New Roman"/>
          <w:b/>
        </w:rPr>
      </w:pPr>
    </w:p>
    <w:p w14:paraId="2CCE3822" w14:textId="77777777" w:rsidR="0052393D" w:rsidRDefault="0052393D" w:rsidP="003C7874">
      <w:pPr>
        <w:spacing w:line="360" w:lineRule="auto"/>
        <w:jc w:val="center"/>
        <w:rPr>
          <w:rFonts w:cs="Times New Roman"/>
          <w:b/>
        </w:rPr>
      </w:pPr>
    </w:p>
    <w:p w14:paraId="7E4C3A61" w14:textId="77777777" w:rsidR="0052393D" w:rsidRDefault="0052393D" w:rsidP="003C7874">
      <w:pPr>
        <w:spacing w:line="360" w:lineRule="auto"/>
        <w:jc w:val="center"/>
        <w:rPr>
          <w:rFonts w:cs="Times New Roman"/>
          <w:b/>
        </w:rPr>
      </w:pPr>
    </w:p>
    <w:p w14:paraId="4D6886C3" w14:textId="77777777" w:rsidR="0052393D" w:rsidRDefault="0052393D" w:rsidP="003C7874">
      <w:pPr>
        <w:spacing w:line="360" w:lineRule="auto"/>
        <w:jc w:val="center"/>
        <w:rPr>
          <w:rFonts w:cs="Times New Roman"/>
          <w:b/>
        </w:rPr>
      </w:pPr>
    </w:p>
    <w:p w14:paraId="3E06B37E" w14:textId="77777777" w:rsidR="0052393D" w:rsidRDefault="0052393D" w:rsidP="003C7874">
      <w:pPr>
        <w:spacing w:line="360" w:lineRule="auto"/>
        <w:jc w:val="center"/>
        <w:rPr>
          <w:rFonts w:cs="Times New Roman"/>
          <w:b/>
        </w:rPr>
      </w:pPr>
    </w:p>
    <w:p w14:paraId="2220BBA5" w14:textId="77777777" w:rsidR="0052393D" w:rsidRDefault="0052393D" w:rsidP="003C7874">
      <w:pPr>
        <w:spacing w:line="360" w:lineRule="auto"/>
        <w:jc w:val="center"/>
        <w:rPr>
          <w:rFonts w:cs="Times New Roman"/>
          <w:b/>
        </w:rPr>
      </w:pPr>
    </w:p>
    <w:p w14:paraId="5CCB7EBC" w14:textId="77777777" w:rsidR="0052393D" w:rsidRDefault="0052393D" w:rsidP="003C7874">
      <w:pPr>
        <w:spacing w:line="360" w:lineRule="auto"/>
        <w:jc w:val="center"/>
        <w:rPr>
          <w:rFonts w:cs="Times New Roman"/>
          <w:b/>
        </w:rPr>
      </w:pPr>
    </w:p>
    <w:p w14:paraId="05C9CB51" w14:textId="77777777" w:rsidR="0052393D" w:rsidRDefault="0052393D" w:rsidP="003C7874">
      <w:pPr>
        <w:spacing w:line="360" w:lineRule="auto"/>
        <w:jc w:val="center"/>
        <w:rPr>
          <w:rFonts w:cs="Times New Roman"/>
          <w:b/>
        </w:rPr>
      </w:pPr>
    </w:p>
    <w:p w14:paraId="29898DD0" w14:textId="77777777" w:rsidR="002B6E34" w:rsidRDefault="002B6E34" w:rsidP="003C7874">
      <w:pPr>
        <w:spacing w:line="360" w:lineRule="auto"/>
        <w:jc w:val="center"/>
        <w:rPr>
          <w:rFonts w:cs="Times New Roman"/>
          <w:b/>
        </w:rPr>
      </w:pPr>
    </w:p>
    <w:p w14:paraId="1D121E8F" w14:textId="77777777" w:rsidR="0052393D" w:rsidRDefault="0052393D" w:rsidP="003C7874">
      <w:pPr>
        <w:spacing w:line="360" w:lineRule="auto"/>
        <w:jc w:val="center"/>
        <w:rPr>
          <w:rFonts w:cs="Times New Roman"/>
          <w:b/>
        </w:rPr>
      </w:pPr>
    </w:p>
    <w:p w14:paraId="5B2B1E0D" w14:textId="77777777" w:rsidR="0052393D" w:rsidRDefault="0052393D" w:rsidP="003C7874">
      <w:pPr>
        <w:spacing w:line="360" w:lineRule="auto"/>
        <w:jc w:val="center"/>
        <w:rPr>
          <w:rFonts w:cs="Times New Roman"/>
          <w:b/>
        </w:rPr>
      </w:pPr>
    </w:p>
    <w:p w14:paraId="09B0F683" w14:textId="77777777" w:rsidR="00794549" w:rsidRDefault="00794549">
      <w:pPr>
        <w:spacing w:line="259" w:lineRule="auto"/>
        <w:jc w:val="left"/>
        <w:rPr>
          <w:rFonts w:eastAsia="Times New Roman" w:cs="Times New Roman"/>
          <w:b/>
          <w:bCs/>
          <w:color w:val="000000" w:themeColor="text1"/>
          <w:szCs w:val="24"/>
        </w:rPr>
      </w:pPr>
      <w:r>
        <w:rPr>
          <w:color w:val="000000" w:themeColor="text1"/>
          <w:szCs w:val="24"/>
        </w:rPr>
        <w:br w:type="page"/>
      </w:r>
    </w:p>
    <w:p w14:paraId="202CCB37" w14:textId="35B8B2D2" w:rsidR="0052393D" w:rsidRPr="007A7997" w:rsidRDefault="0052393D" w:rsidP="0077007D">
      <w:pPr>
        <w:pStyle w:val="Heading1"/>
        <w:jc w:val="center"/>
      </w:pPr>
      <w:bookmarkStart w:id="27" w:name="_Toc94951674"/>
      <w:r w:rsidRPr="007A7997">
        <w:lastRenderedPageBreak/>
        <w:t>LIST OF ACRONMYS/ ABBREVIATIONS</w:t>
      </w:r>
      <w:bookmarkEnd w:id="27"/>
    </w:p>
    <w:p w14:paraId="717CC56F" w14:textId="77777777" w:rsidR="0052393D" w:rsidRPr="0052393D" w:rsidRDefault="0052393D" w:rsidP="0052393D">
      <w:pPr>
        <w:rPr>
          <w:rFonts w:cs="Times New Roman"/>
          <w:szCs w:val="24"/>
        </w:rPr>
      </w:pPr>
      <w:r w:rsidRPr="0052393D">
        <w:rPr>
          <w:rFonts w:cs="Times New Roman"/>
          <w:szCs w:val="24"/>
        </w:rPr>
        <w:t xml:space="preserve">AIDC: </w:t>
      </w:r>
      <w:r w:rsidRPr="0052393D">
        <w:rPr>
          <w:rFonts w:cs="Times New Roman"/>
          <w:szCs w:val="24"/>
        </w:rPr>
        <w:tab/>
      </w:r>
      <w:r w:rsidRPr="0052393D">
        <w:rPr>
          <w:rFonts w:cs="Times New Roman"/>
          <w:szCs w:val="24"/>
        </w:rPr>
        <w:tab/>
        <w:t xml:space="preserve">Auto ID Data Capture </w:t>
      </w:r>
    </w:p>
    <w:p w14:paraId="5AAF25F7" w14:textId="77777777" w:rsidR="0052393D" w:rsidRPr="0052393D" w:rsidRDefault="0052393D" w:rsidP="0052393D">
      <w:pPr>
        <w:rPr>
          <w:rFonts w:cs="Times New Roman"/>
          <w:szCs w:val="24"/>
        </w:rPr>
      </w:pPr>
      <w:r w:rsidRPr="0052393D">
        <w:rPr>
          <w:rFonts w:cs="Times New Roman"/>
          <w:szCs w:val="24"/>
        </w:rPr>
        <w:t xml:space="preserve">CIPS: </w:t>
      </w:r>
      <w:r w:rsidRPr="0052393D">
        <w:rPr>
          <w:rFonts w:cs="Times New Roman"/>
          <w:szCs w:val="24"/>
        </w:rPr>
        <w:tab/>
      </w:r>
      <w:r w:rsidRPr="0052393D">
        <w:rPr>
          <w:rFonts w:cs="Times New Roman"/>
          <w:szCs w:val="24"/>
        </w:rPr>
        <w:tab/>
        <w:t xml:space="preserve">Chartered Institute of Purchasing and Supply </w:t>
      </w:r>
    </w:p>
    <w:p w14:paraId="0C504B47" w14:textId="77777777" w:rsidR="0052393D" w:rsidRPr="0052393D" w:rsidRDefault="0052393D" w:rsidP="0052393D">
      <w:pPr>
        <w:rPr>
          <w:rFonts w:cs="Times New Roman"/>
          <w:szCs w:val="24"/>
        </w:rPr>
      </w:pPr>
      <w:r w:rsidRPr="0052393D">
        <w:rPr>
          <w:rFonts w:cs="Times New Roman"/>
          <w:szCs w:val="24"/>
        </w:rPr>
        <w:t xml:space="preserve">DOD: </w:t>
      </w:r>
      <w:r w:rsidRPr="0052393D">
        <w:rPr>
          <w:rFonts w:cs="Times New Roman"/>
          <w:szCs w:val="24"/>
        </w:rPr>
        <w:tab/>
      </w:r>
      <w:r w:rsidRPr="0052393D">
        <w:rPr>
          <w:rFonts w:cs="Times New Roman"/>
          <w:szCs w:val="24"/>
        </w:rPr>
        <w:tab/>
        <w:t>Department of Defence</w:t>
      </w:r>
    </w:p>
    <w:p w14:paraId="7F648E66" w14:textId="77777777" w:rsidR="0052393D" w:rsidRPr="0052393D" w:rsidRDefault="0052393D" w:rsidP="0052393D">
      <w:pPr>
        <w:rPr>
          <w:rFonts w:cs="Times New Roman"/>
          <w:szCs w:val="24"/>
        </w:rPr>
      </w:pPr>
      <w:r w:rsidRPr="0052393D">
        <w:rPr>
          <w:rFonts w:cs="Times New Roman"/>
          <w:szCs w:val="24"/>
        </w:rPr>
        <w:t xml:space="preserve">LANs: </w:t>
      </w:r>
      <w:r w:rsidRPr="0052393D">
        <w:rPr>
          <w:rFonts w:cs="Times New Roman"/>
          <w:szCs w:val="24"/>
        </w:rPr>
        <w:tab/>
      </w:r>
      <w:r w:rsidRPr="0052393D">
        <w:rPr>
          <w:rFonts w:cs="Times New Roman"/>
          <w:szCs w:val="24"/>
        </w:rPr>
        <w:tab/>
        <w:t xml:space="preserve">Local Area Networks </w:t>
      </w:r>
    </w:p>
    <w:p w14:paraId="4FB7D451" w14:textId="77777777" w:rsidR="0052393D" w:rsidRPr="0052393D" w:rsidRDefault="0052393D" w:rsidP="0052393D">
      <w:pPr>
        <w:rPr>
          <w:rFonts w:cs="Times New Roman"/>
          <w:szCs w:val="24"/>
        </w:rPr>
      </w:pPr>
      <w:r w:rsidRPr="0052393D">
        <w:rPr>
          <w:rFonts w:cs="Times New Roman"/>
          <w:szCs w:val="24"/>
        </w:rPr>
        <w:t xml:space="preserve">MTC: </w:t>
      </w:r>
      <w:r w:rsidRPr="0052393D">
        <w:rPr>
          <w:rFonts w:cs="Times New Roman"/>
          <w:szCs w:val="24"/>
        </w:rPr>
        <w:tab/>
      </w:r>
      <w:r w:rsidRPr="0052393D">
        <w:rPr>
          <w:rFonts w:cs="Times New Roman"/>
          <w:szCs w:val="24"/>
        </w:rPr>
        <w:tab/>
        <w:t xml:space="preserve">Meridian Tobacco Company </w:t>
      </w:r>
    </w:p>
    <w:p w14:paraId="5A590B9B" w14:textId="77777777" w:rsidR="0052393D" w:rsidRPr="0052393D" w:rsidRDefault="0052393D" w:rsidP="0052393D">
      <w:pPr>
        <w:rPr>
          <w:rFonts w:cs="Times New Roman"/>
          <w:szCs w:val="24"/>
        </w:rPr>
      </w:pPr>
      <w:r w:rsidRPr="0052393D">
        <w:rPr>
          <w:rFonts w:cs="Times New Roman"/>
          <w:szCs w:val="24"/>
        </w:rPr>
        <w:t xml:space="preserve">OGC: </w:t>
      </w:r>
      <w:r w:rsidRPr="0052393D">
        <w:rPr>
          <w:rFonts w:cs="Times New Roman"/>
          <w:szCs w:val="24"/>
        </w:rPr>
        <w:tab/>
      </w:r>
      <w:r w:rsidRPr="0052393D">
        <w:rPr>
          <w:rFonts w:cs="Times New Roman"/>
          <w:szCs w:val="24"/>
        </w:rPr>
        <w:tab/>
        <w:t xml:space="preserve">Office of Government of Commerce </w:t>
      </w:r>
    </w:p>
    <w:p w14:paraId="251F0D88" w14:textId="77777777" w:rsidR="0052393D" w:rsidRPr="0052393D" w:rsidRDefault="0052393D" w:rsidP="0052393D">
      <w:pPr>
        <w:rPr>
          <w:rFonts w:cs="Times New Roman"/>
          <w:szCs w:val="24"/>
        </w:rPr>
      </w:pPr>
      <w:r w:rsidRPr="0052393D">
        <w:rPr>
          <w:rFonts w:cs="Times New Roman"/>
          <w:szCs w:val="24"/>
        </w:rPr>
        <w:t xml:space="preserve">RFID: </w:t>
      </w:r>
      <w:r w:rsidRPr="0052393D">
        <w:rPr>
          <w:rFonts w:cs="Times New Roman"/>
          <w:szCs w:val="24"/>
        </w:rPr>
        <w:tab/>
      </w:r>
      <w:r w:rsidRPr="0052393D">
        <w:rPr>
          <w:rFonts w:cs="Times New Roman"/>
          <w:szCs w:val="24"/>
        </w:rPr>
        <w:tab/>
        <w:t xml:space="preserve">Radiofrequency identification </w:t>
      </w:r>
    </w:p>
    <w:p w14:paraId="3356D42D" w14:textId="77777777" w:rsidR="0052393D" w:rsidRPr="0052393D" w:rsidRDefault="0052393D" w:rsidP="0052393D">
      <w:pPr>
        <w:rPr>
          <w:rFonts w:cs="Times New Roman"/>
          <w:szCs w:val="24"/>
        </w:rPr>
      </w:pPr>
      <w:r w:rsidRPr="0052393D">
        <w:rPr>
          <w:rFonts w:cs="Times New Roman"/>
          <w:szCs w:val="24"/>
        </w:rPr>
        <w:t xml:space="preserve">SCM: </w:t>
      </w:r>
      <w:r w:rsidRPr="0052393D">
        <w:rPr>
          <w:rFonts w:cs="Times New Roman"/>
          <w:szCs w:val="24"/>
        </w:rPr>
        <w:tab/>
      </w:r>
      <w:r w:rsidRPr="0052393D">
        <w:rPr>
          <w:rFonts w:cs="Times New Roman"/>
          <w:szCs w:val="24"/>
        </w:rPr>
        <w:tab/>
        <w:t xml:space="preserve">Supply Chain Management </w:t>
      </w:r>
    </w:p>
    <w:p w14:paraId="25169DE9" w14:textId="4F377CFA" w:rsidR="0052393D" w:rsidRPr="0052393D" w:rsidRDefault="0052393D" w:rsidP="0052393D">
      <w:pPr>
        <w:rPr>
          <w:rFonts w:cs="Times New Roman"/>
          <w:szCs w:val="24"/>
        </w:rPr>
      </w:pPr>
      <w:r w:rsidRPr="0052393D">
        <w:rPr>
          <w:rFonts w:cs="Times New Roman"/>
          <w:szCs w:val="24"/>
        </w:rPr>
        <w:t>SERVQUAL</w:t>
      </w:r>
      <w:r w:rsidR="00E809E7">
        <w:rPr>
          <w:rFonts w:cs="Times New Roman"/>
          <w:szCs w:val="24"/>
        </w:rPr>
        <w:tab/>
      </w:r>
      <w:r w:rsidRPr="0052393D">
        <w:rPr>
          <w:rFonts w:cs="Times New Roman"/>
          <w:szCs w:val="24"/>
        </w:rPr>
        <w:t xml:space="preserve">Service Quality </w:t>
      </w:r>
    </w:p>
    <w:p w14:paraId="6FB4CC22" w14:textId="77777777" w:rsidR="0052393D" w:rsidRPr="0052393D" w:rsidRDefault="0052393D" w:rsidP="0052393D">
      <w:pPr>
        <w:rPr>
          <w:rFonts w:cs="Times New Roman"/>
          <w:szCs w:val="24"/>
        </w:rPr>
      </w:pPr>
      <w:r w:rsidRPr="0052393D">
        <w:rPr>
          <w:rFonts w:cs="Times New Roman"/>
          <w:szCs w:val="24"/>
        </w:rPr>
        <w:t xml:space="preserve">UK: </w:t>
      </w:r>
      <w:r w:rsidRPr="0052393D">
        <w:rPr>
          <w:rFonts w:cs="Times New Roman"/>
          <w:szCs w:val="24"/>
        </w:rPr>
        <w:tab/>
      </w:r>
      <w:r w:rsidRPr="0052393D">
        <w:rPr>
          <w:rFonts w:cs="Times New Roman"/>
          <w:szCs w:val="24"/>
        </w:rPr>
        <w:tab/>
        <w:t xml:space="preserve">United Kingdom </w:t>
      </w:r>
    </w:p>
    <w:p w14:paraId="0608220D" w14:textId="77777777" w:rsidR="0052393D" w:rsidRPr="0052393D" w:rsidRDefault="0052393D" w:rsidP="0052393D">
      <w:pPr>
        <w:rPr>
          <w:rFonts w:cs="Times New Roman"/>
          <w:szCs w:val="24"/>
        </w:rPr>
      </w:pPr>
      <w:r w:rsidRPr="0052393D">
        <w:rPr>
          <w:rFonts w:cs="Times New Roman"/>
          <w:szCs w:val="24"/>
        </w:rPr>
        <w:t xml:space="preserve">UNBS: </w:t>
      </w:r>
      <w:r w:rsidRPr="0052393D">
        <w:rPr>
          <w:rFonts w:cs="Times New Roman"/>
          <w:szCs w:val="24"/>
        </w:rPr>
        <w:tab/>
        <w:t xml:space="preserve">Uganda National Bureau of Standards </w:t>
      </w:r>
    </w:p>
    <w:p w14:paraId="010EFD35" w14:textId="77777777" w:rsidR="0052393D" w:rsidRPr="0052393D" w:rsidRDefault="0052393D" w:rsidP="0052393D">
      <w:pPr>
        <w:rPr>
          <w:rFonts w:cs="Times New Roman"/>
          <w:szCs w:val="24"/>
        </w:rPr>
      </w:pPr>
      <w:r w:rsidRPr="0052393D">
        <w:rPr>
          <w:rFonts w:cs="Times New Roman"/>
          <w:szCs w:val="24"/>
        </w:rPr>
        <w:t xml:space="preserve"> US: </w:t>
      </w:r>
      <w:r w:rsidRPr="0052393D">
        <w:rPr>
          <w:rFonts w:cs="Times New Roman"/>
          <w:szCs w:val="24"/>
        </w:rPr>
        <w:tab/>
      </w:r>
      <w:r w:rsidRPr="0052393D">
        <w:rPr>
          <w:rFonts w:cs="Times New Roman"/>
          <w:szCs w:val="24"/>
        </w:rPr>
        <w:tab/>
        <w:t xml:space="preserve">United States </w:t>
      </w:r>
    </w:p>
    <w:p w14:paraId="37147B60" w14:textId="77777777" w:rsidR="0052393D" w:rsidRDefault="0052393D" w:rsidP="0052393D">
      <w:pPr>
        <w:spacing w:line="360" w:lineRule="auto"/>
        <w:rPr>
          <w:rFonts w:cs="Times New Roman"/>
          <w:b/>
        </w:rPr>
      </w:pPr>
    </w:p>
    <w:p w14:paraId="27CDD04B" w14:textId="77777777" w:rsidR="0052393D" w:rsidRDefault="0052393D" w:rsidP="003C7874">
      <w:pPr>
        <w:spacing w:line="360" w:lineRule="auto"/>
        <w:jc w:val="center"/>
        <w:rPr>
          <w:rFonts w:cs="Times New Roman"/>
          <w:b/>
        </w:rPr>
      </w:pPr>
    </w:p>
    <w:p w14:paraId="1DBC97F4" w14:textId="77777777" w:rsidR="0052393D" w:rsidRDefault="0052393D" w:rsidP="003C7874">
      <w:pPr>
        <w:spacing w:line="360" w:lineRule="auto"/>
        <w:jc w:val="center"/>
        <w:rPr>
          <w:rFonts w:cs="Times New Roman"/>
          <w:b/>
        </w:rPr>
      </w:pPr>
    </w:p>
    <w:p w14:paraId="671E22C9" w14:textId="77777777" w:rsidR="0052393D" w:rsidRDefault="0052393D" w:rsidP="003C7874">
      <w:pPr>
        <w:spacing w:line="360" w:lineRule="auto"/>
        <w:jc w:val="center"/>
        <w:rPr>
          <w:rFonts w:cs="Times New Roman"/>
          <w:b/>
        </w:rPr>
      </w:pPr>
    </w:p>
    <w:p w14:paraId="0A296D3D" w14:textId="77777777" w:rsidR="0052393D" w:rsidRDefault="0052393D" w:rsidP="003C7874">
      <w:pPr>
        <w:spacing w:line="360" w:lineRule="auto"/>
        <w:jc w:val="center"/>
        <w:rPr>
          <w:rFonts w:cs="Times New Roman"/>
          <w:b/>
        </w:rPr>
      </w:pPr>
    </w:p>
    <w:p w14:paraId="72506611" w14:textId="77777777" w:rsidR="0052393D" w:rsidRDefault="0052393D" w:rsidP="003C7874">
      <w:pPr>
        <w:spacing w:line="360" w:lineRule="auto"/>
        <w:jc w:val="center"/>
        <w:rPr>
          <w:rFonts w:cs="Times New Roman"/>
          <w:b/>
        </w:rPr>
      </w:pPr>
    </w:p>
    <w:p w14:paraId="1168A120" w14:textId="77777777" w:rsidR="0052393D" w:rsidRDefault="0052393D" w:rsidP="003C7874">
      <w:pPr>
        <w:spacing w:line="360" w:lineRule="auto"/>
        <w:jc w:val="center"/>
        <w:rPr>
          <w:rFonts w:cs="Times New Roman"/>
          <w:b/>
        </w:rPr>
      </w:pPr>
    </w:p>
    <w:p w14:paraId="5791164C" w14:textId="72AFBB00" w:rsidR="00F924C8" w:rsidRPr="00F924C8" w:rsidRDefault="00F924C8" w:rsidP="00D40E33">
      <w:pPr>
        <w:pStyle w:val="Heading1"/>
        <w:jc w:val="center"/>
      </w:pPr>
      <w:r w:rsidRPr="00F924C8">
        <w:lastRenderedPageBreak/>
        <w:t>ABSTRACT</w:t>
      </w:r>
    </w:p>
    <w:p w14:paraId="76C7AC65" w14:textId="77777777" w:rsidR="00930A44" w:rsidRDefault="00930A44" w:rsidP="00930A44">
      <w:pPr>
        <w:spacing w:line="360" w:lineRule="auto"/>
        <w:rPr>
          <w:rFonts w:cs="Times New Roman"/>
          <w:szCs w:val="24"/>
        </w:rPr>
      </w:pPr>
      <w:r w:rsidRPr="007C202E">
        <w:rPr>
          <w:rStyle w:val="HTMLCite"/>
          <w:i w:val="0"/>
          <w:iCs w:val="0"/>
          <w:color w:val="000000" w:themeColor="text1"/>
        </w:rPr>
        <w:t>The study</w:t>
      </w:r>
      <w:r>
        <w:rPr>
          <w:rStyle w:val="HTMLCite"/>
          <w:color w:val="000000" w:themeColor="text1"/>
        </w:rPr>
        <w:t xml:space="preserve"> </w:t>
      </w:r>
      <w:r>
        <w:rPr>
          <w:rFonts w:cs="Times New Roman"/>
          <w:szCs w:val="24"/>
        </w:rPr>
        <w:t xml:space="preserve">is to examine </w:t>
      </w:r>
      <w:r>
        <w:t xml:space="preserve">the impact </w:t>
      </w:r>
      <w:r w:rsidRPr="004003F5">
        <w:t xml:space="preserve">of supply chain management on </w:t>
      </w:r>
      <w:r>
        <w:t xml:space="preserve">performance of Meridian Tobacco Company (MTC), </w:t>
      </w:r>
      <w:proofErr w:type="spellStart"/>
      <w:r>
        <w:t>Arua</w:t>
      </w:r>
      <w:proofErr w:type="spellEnd"/>
      <w:r>
        <w:t xml:space="preserve"> District</w:t>
      </w:r>
      <w:r>
        <w:rPr>
          <w:color w:val="000000" w:themeColor="text1"/>
          <w:szCs w:val="24"/>
        </w:rPr>
        <w:t xml:space="preserve">. </w:t>
      </w:r>
      <w:r>
        <w:rPr>
          <w:szCs w:val="24"/>
        </w:rPr>
        <w:t xml:space="preserve">It was guided by three objectives </w:t>
      </w:r>
      <w:proofErr w:type="spellStart"/>
      <w:r>
        <w:rPr>
          <w:szCs w:val="24"/>
        </w:rPr>
        <w:t>i</w:t>
      </w:r>
      <w:proofErr w:type="spellEnd"/>
      <w:r>
        <w:rPr>
          <w:szCs w:val="24"/>
        </w:rPr>
        <w:t>)</w:t>
      </w:r>
      <w:r>
        <w:rPr>
          <w:i/>
          <w:szCs w:val="24"/>
        </w:rPr>
        <w:t xml:space="preserve"> </w:t>
      </w:r>
      <w:r>
        <w:rPr>
          <w:rFonts w:cs="Times New Roman"/>
          <w:szCs w:val="24"/>
        </w:rPr>
        <w:t>assess</w:t>
      </w:r>
      <w:r w:rsidRPr="00C25333">
        <w:rPr>
          <w:rFonts w:cs="Times New Roman"/>
          <w:szCs w:val="24"/>
        </w:rPr>
        <w:t xml:space="preserve"> the </w:t>
      </w:r>
      <w:r>
        <w:rPr>
          <w:rFonts w:cs="Times New Roman"/>
          <w:szCs w:val="24"/>
        </w:rPr>
        <w:t xml:space="preserve">impact of </w:t>
      </w:r>
      <w:r w:rsidRPr="00C25333">
        <w:rPr>
          <w:rFonts w:cs="Times New Roman"/>
          <w:szCs w:val="24"/>
        </w:rPr>
        <w:t xml:space="preserve">storage management </w:t>
      </w:r>
      <w:r>
        <w:rPr>
          <w:rFonts w:cs="Times New Roman"/>
          <w:szCs w:val="24"/>
        </w:rPr>
        <w:t xml:space="preserve">on performance of Meridian Tobacco Company (MTC), </w:t>
      </w:r>
      <w:proofErr w:type="spellStart"/>
      <w:r>
        <w:rPr>
          <w:rFonts w:cs="Times New Roman"/>
          <w:szCs w:val="24"/>
        </w:rPr>
        <w:t>Arua</w:t>
      </w:r>
      <w:proofErr w:type="spellEnd"/>
      <w:r>
        <w:rPr>
          <w:rFonts w:cs="Times New Roman"/>
          <w:szCs w:val="24"/>
        </w:rPr>
        <w:t xml:space="preserve"> District</w:t>
      </w:r>
      <w:r w:rsidRPr="00E2683F">
        <w:rPr>
          <w:rStyle w:val="HTMLCite"/>
          <w:i w:val="0"/>
          <w:iCs w:val="0"/>
          <w:color w:val="000000" w:themeColor="text1"/>
        </w:rPr>
        <w:t xml:space="preserve">, ii) </w:t>
      </w:r>
      <w:r>
        <w:rPr>
          <w:rStyle w:val="HTMLCite"/>
          <w:i w:val="0"/>
          <w:iCs w:val="0"/>
          <w:color w:val="000000" w:themeColor="text1"/>
        </w:rPr>
        <w:t xml:space="preserve">to </w:t>
      </w:r>
      <w:r w:rsidRPr="00C25333">
        <w:rPr>
          <w:rFonts w:cs="Times New Roman"/>
          <w:szCs w:val="24"/>
        </w:rPr>
        <w:t xml:space="preserve">examine the </w:t>
      </w:r>
      <w:r>
        <w:rPr>
          <w:rFonts w:cs="Times New Roman"/>
          <w:szCs w:val="24"/>
        </w:rPr>
        <w:t xml:space="preserve">impact of transport on performance of Meridian Tobacco Company (MTC), </w:t>
      </w:r>
      <w:proofErr w:type="spellStart"/>
      <w:r>
        <w:rPr>
          <w:rFonts w:cs="Times New Roman"/>
          <w:szCs w:val="24"/>
        </w:rPr>
        <w:t>Arua</w:t>
      </w:r>
      <w:proofErr w:type="spellEnd"/>
      <w:r>
        <w:rPr>
          <w:rFonts w:cs="Times New Roman"/>
          <w:szCs w:val="24"/>
        </w:rPr>
        <w:t xml:space="preserve"> District</w:t>
      </w:r>
      <w:r w:rsidRPr="00E2683F">
        <w:rPr>
          <w:rStyle w:val="HTMLCite"/>
          <w:i w:val="0"/>
          <w:iCs w:val="0"/>
          <w:color w:val="000000" w:themeColor="text1"/>
        </w:rPr>
        <w:t xml:space="preserve">, iii) </w:t>
      </w:r>
      <w:r>
        <w:rPr>
          <w:rStyle w:val="HTMLCite"/>
          <w:i w:val="0"/>
          <w:iCs w:val="0"/>
          <w:color w:val="000000" w:themeColor="text1"/>
        </w:rPr>
        <w:t>t</w:t>
      </w:r>
      <w:r w:rsidRPr="00E2683F">
        <w:rPr>
          <w:rStyle w:val="HTMLCite"/>
          <w:i w:val="0"/>
          <w:iCs w:val="0"/>
          <w:color w:val="000000" w:themeColor="text1"/>
        </w:rPr>
        <w:t xml:space="preserve">o </w:t>
      </w:r>
      <w:r w:rsidRPr="00F8745E">
        <w:rPr>
          <w:rFonts w:cs="Times New Roman"/>
          <w:szCs w:val="24"/>
        </w:rPr>
        <w:t xml:space="preserve">establish the impact of </w:t>
      </w:r>
      <w:r>
        <w:rPr>
          <w:rFonts w:cs="Times New Roman"/>
          <w:szCs w:val="24"/>
        </w:rPr>
        <w:t xml:space="preserve">inventory planning and control </w:t>
      </w:r>
      <w:r w:rsidRPr="00F8745E">
        <w:rPr>
          <w:rFonts w:cs="Times New Roman"/>
          <w:szCs w:val="24"/>
        </w:rPr>
        <w:t xml:space="preserve">on </w:t>
      </w:r>
      <w:r>
        <w:rPr>
          <w:rFonts w:cs="Times New Roman"/>
          <w:szCs w:val="24"/>
        </w:rPr>
        <w:t>performance of</w:t>
      </w:r>
      <w:r w:rsidRPr="00F8745E">
        <w:rPr>
          <w:rFonts w:cs="Times New Roman"/>
          <w:szCs w:val="24"/>
        </w:rPr>
        <w:t xml:space="preserve"> Meridian Tobacco Company (MTC), </w:t>
      </w:r>
      <w:proofErr w:type="spellStart"/>
      <w:r w:rsidRPr="00F8745E">
        <w:rPr>
          <w:rFonts w:cs="Times New Roman"/>
          <w:szCs w:val="24"/>
        </w:rPr>
        <w:t>Arua</w:t>
      </w:r>
      <w:proofErr w:type="spellEnd"/>
      <w:r w:rsidRPr="00F8745E">
        <w:rPr>
          <w:rFonts w:cs="Times New Roman"/>
          <w:szCs w:val="24"/>
        </w:rPr>
        <w:t xml:space="preserve"> District</w:t>
      </w:r>
      <w:r>
        <w:rPr>
          <w:rFonts w:cs="Times New Roman"/>
          <w:szCs w:val="24"/>
        </w:rPr>
        <w:t>.</w:t>
      </w:r>
    </w:p>
    <w:p w14:paraId="652DA509" w14:textId="77777777" w:rsidR="00930A44" w:rsidRDefault="00930A44" w:rsidP="00930A44">
      <w:pPr>
        <w:spacing w:line="360" w:lineRule="auto"/>
      </w:pPr>
      <w:r>
        <w:rPr>
          <w:szCs w:val="24"/>
        </w:rPr>
        <w:t xml:space="preserve">The study adopted a </w:t>
      </w:r>
      <w:r>
        <w:t xml:space="preserve">combination approach of </w:t>
      </w:r>
      <w:r w:rsidRPr="00072F4F">
        <w:t>positivism approach</w:t>
      </w:r>
      <w:r>
        <w:t xml:space="preserve"> and </w:t>
      </w:r>
      <w:r w:rsidRPr="00072F4F">
        <w:t>phenomenological approach</w:t>
      </w:r>
      <w:r>
        <w:t>es for the research design; the data was categorised under both qualitative and quantitative approaches</w:t>
      </w:r>
      <w:r>
        <w:rPr>
          <w:szCs w:val="24"/>
        </w:rPr>
        <w:t xml:space="preserve">. </w:t>
      </w:r>
      <w:r>
        <w:t xml:space="preserve">The study population was 120 and a sample size of 92 respondents of which only 82 filled and returned the questionnaires. </w:t>
      </w:r>
    </w:p>
    <w:p w14:paraId="23213E56" w14:textId="77777777" w:rsidR="00930A44" w:rsidRDefault="00930A44" w:rsidP="00930A44">
      <w:pPr>
        <w:spacing w:line="360" w:lineRule="auto"/>
      </w:pPr>
      <w:r>
        <w:t>Findings revealed that transportation as an element of supply chain management accounts more to performance with Adjusted R Square of 71.4%, this was followed by inventory planning which scored an Adjusted R Square of 70.0% and lastly, storage management accounts only 67.1% to performance of MTC.</w:t>
      </w:r>
    </w:p>
    <w:p w14:paraId="4D612A94" w14:textId="77777777" w:rsidR="00930A44" w:rsidRDefault="00930A44" w:rsidP="00930A44">
      <w:pPr>
        <w:spacing w:line="360" w:lineRule="auto"/>
        <w:rPr>
          <w:lang w:val="en-GB"/>
        </w:rPr>
      </w:pPr>
      <w:r w:rsidRPr="0005694F">
        <w:rPr>
          <w:rStyle w:val="HTMLCite"/>
          <w:i w:val="0"/>
          <w:iCs w:val="0"/>
          <w:szCs w:val="24"/>
        </w:rPr>
        <w:t>In conclusion the study notes</w:t>
      </w:r>
      <w:r>
        <w:rPr>
          <w:rStyle w:val="HTMLCite"/>
          <w:i w:val="0"/>
          <w:iCs w:val="0"/>
          <w:szCs w:val="24"/>
        </w:rPr>
        <w:t xml:space="preserve"> that </w:t>
      </w:r>
      <w:r>
        <w:rPr>
          <w:lang w:val="en-GB"/>
        </w:rPr>
        <w:t>are variations among the level of implementation of the supply chain practices. Hence the extent of implementation is concluded to base largely on the desired outcomes or the managements' preferences.</w:t>
      </w:r>
    </w:p>
    <w:p w14:paraId="23AB5898" w14:textId="77777777" w:rsidR="00930A44" w:rsidRPr="0005694F" w:rsidRDefault="00930A44" w:rsidP="00930A44">
      <w:pPr>
        <w:spacing w:line="360" w:lineRule="auto"/>
        <w:rPr>
          <w:i/>
          <w:iCs/>
        </w:rPr>
      </w:pPr>
      <w:r>
        <w:rPr>
          <w:lang w:val="en-GB"/>
        </w:rPr>
        <w:t xml:space="preserve">It was recommended that </w:t>
      </w:r>
      <w:r w:rsidRPr="00FC7C39">
        <w:rPr>
          <w:lang w:val="en-GB"/>
        </w:rPr>
        <w:t xml:space="preserve">managers and concerned body of should </w:t>
      </w:r>
      <w:r>
        <w:rPr>
          <w:lang w:val="en-GB"/>
        </w:rPr>
        <w:t>improve</w:t>
      </w:r>
      <w:r w:rsidRPr="00FC7C39">
        <w:rPr>
          <w:lang w:val="en-GB"/>
        </w:rPr>
        <w:t xml:space="preserve"> warehouse management in strategic plan can increase financial performance and reduce lead-time</w:t>
      </w:r>
      <w:r>
        <w:rPr>
          <w:lang w:val="en-GB"/>
        </w:rPr>
        <w:t xml:space="preserve">. It was also recommended that MTC </w:t>
      </w:r>
      <w:r w:rsidRPr="00D26BB2">
        <w:rPr>
          <w:lang w:val="en-GB"/>
        </w:rPr>
        <w:t>can work closely with transport companies and stakeholders for fast delivery of raw material from farmers to the factory</w:t>
      </w:r>
      <w:r>
        <w:rPr>
          <w:lang w:val="en-GB"/>
        </w:rPr>
        <w:t>.</w:t>
      </w:r>
    </w:p>
    <w:p w14:paraId="561479C1" w14:textId="6053E4E9" w:rsidR="0052393D" w:rsidRPr="00930A44" w:rsidRDefault="0052393D" w:rsidP="00930A44">
      <w:pPr>
        <w:spacing w:line="360" w:lineRule="auto"/>
        <w:rPr>
          <w:lang w:val="en-GB"/>
        </w:rPr>
        <w:sectPr w:rsidR="0052393D" w:rsidRPr="00930A44" w:rsidSect="0052393D">
          <w:pgSz w:w="12240" w:h="15840"/>
          <w:pgMar w:top="1440" w:right="1440" w:bottom="1440" w:left="1440" w:header="720" w:footer="720" w:gutter="0"/>
          <w:pgNumType w:fmt="lowerRoman" w:start="1"/>
          <w:cols w:space="720"/>
          <w:docGrid w:linePitch="360"/>
        </w:sectPr>
      </w:pPr>
    </w:p>
    <w:p w14:paraId="6A8FBC86" w14:textId="77777777" w:rsidR="003C7874" w:rsidRPr="007A7997" w:rsidRDefault="003C7874" w:rsidP="00F924C8">
      <w:pPr>
        <w:pStyle w:val="Heading1"/>
        <w:jc w:val="center"/>
      </w:pPr>
      <w:bookmarkStart w:id="28" w:name="_Toc94951675"/>
      <w:r w:rsidRPr="007A7997">
        <w:lastRenderedPageBreak/>
        <w:t>CHAPTER ONE</w:t>
      </w:r>
      <w:bookmarkEnd w:id="28"/>
    </w:p>
    <w:p w14:paraId="27405199" w14:textId="236EA283" w:rsidR="003C7874" w:rsidRDefault="003C7874" w:rsidP="00F924C8">
      <w:pPr>
        <w:pStyle w:val="Heading1"/>
        <w:jc w:val="center"/>
      </w:pPr>
      <w:bookmarkStart w:id="29" w:name="_Toc94951676"/>
      <w:r w:rsidRPr="007A7997">
        <w:t>INTRODUCTION</w:t>
      </w:r>
      <w:bookmarkEnd w:id="29"/>
    </w:p>
    <w:p w14:paraId="69872A27" w14:textId="28CB73A7" w:rsidR="00552B05" w:rsidRPr="00CC58AB" w:rsidRDefault="00CC58AB" w:rsidP="00F924C8">
      <w:pPr>
        <w:pStyle w:val="Heading1"/>
      </w:pPr>
      <w:bookmarkStart w:id="30" w:name="_Toc94951677"/>
      <w:r>
        <w:t xml:space="preserve">1.0 </w:t>
      </w:r>
      <w:r w:rsidR="00552B05" w:rsidRPr="00CC58AB">
        <w:t>Introduction</w:t>
      </w:r>
      <w:bookmarkEnd w:id="30"/>
      <w:r w:rsidR="00552B05" w:rsidRPr="00CC58AB">
        <w:t xml:space="preserve"> </w:t>
      </w:r>
    </w:p>
    <w:p w14:paraId="016916A1" w14:textId="77777777" w:rsidR="00552B05" w:rsidRPr="00552B05" w:rsidRDefault="00552B05" w:rsidP="006833CA">
      <w:r w:rsidRPr="00552B05">
        <w:t>This chapter presents the background of the study, the problem statement, study purpose objectives of the study, research qu</w:t>
      </w:r>
      <w:r w:rsidR="00AC2CF9">
        <w:t>estions hypothesis of the</w:t>
      </w:r>
      <w:r w:rsidR="00CC58AB">
        <w:t xml:space="preserve"> study, scope of the study, significance of the study and structure of the study.</w:t>
      </w:r>
    </w:p>
    <w:p w14:paraId="3795C6A7" w14:textId="77777777" w:rsidR="003C7874" w:rsidRPr="007A7997" w:rsidRDefault="007A7997" w:rsidP="00F924C8">
      <w:pPr>
        <w:pStyle w:val="Heading1"/>
      </w:pPr>
      <w:bookmarkStart w:id="31" w:name="_Toc94951678"/>
      <w:r>
        <w:t xml:space="preserve">1.1 </w:t>
      </w:r>
      <w:r w:rsidR="003C7874" w:rsidRPr="007A7997">
        <w:t>Background to the study</w:t>
      </w:r>
      <w:bookmarkEnd w:id="31"/>
      <w:r w:rsidR="003C7874" w:rsidRPr="007A7997">
        <w:t xml:space="preserve"> </w:t>
      </w:r>
    </w:p>
    <w:p w14:paraId="07F2B5EF" w14:textId="63DAE6F9" w:rsidR="003C7874" w:rsidRPr="0052393D" w:rsidRDefault="0052393D" w:rsidP="006833CA">
      <w:r w:rsidRPr="0052393D">
        <w:t xml:space="preserve">This chapter presents the background of the study, statement of the problem, objectives, research questions, hypothesis scope of the study, significance of the study and arrangement of the study. </w:t>
      </w:r>
      <w:r w:rsidR="003C7874" w:rsidRPr="004003F5">
        <w:rPr>
          <w:szCs w:val="24"/>
        </w:rPr>
        <w:t xml:space="preserve">This </w:t>
      </w:r>
      <w:r w:rsidR="003C7874">
        <w:rPr>
          <w:szCs w:val="24"/>
        </w:rPr>
        <w:t xml:space="preserve">study is about the impact </w:t>
      </w:r>
      <w:r w:rsidR="003C7874" w:rsidRPr="004003F5">
        <w:rPr>
          <w:szCs w:val="24"/>
        </w:rPr>
        <w:t xml:space="preserve">of supply chain management on </w:t>
      </w:r>
      <w:r w:rsidR="000B14B7">
        <w:rPr>
          <w:szCs w:val="24"/>
        </w:rPr>
        <w:t xml:space="preserve">performance </w:t>
      </w:r>
      <w:r w:rsidR="003C7874">
        <w:rPr>
          <w:szCs w:val="24"/>
        </w:rPr>
        <w:t xml:space="preserve">of </w:t>
      </w:r>
      <w:r w:rsidR="0002599F">
        <w:rPr>
          <w:szCs w:val="24"/>
        </w:rPr>
        <w:t xml:space="preserve">manufacturing </w:t>
      </w:r>
      <w:r w:rsidR="003C7874">
        <w:rPr>
          <w:szCs w:val="24"/>
        </w:rPr>
        <w:t>companies in Uganda, A case study of</w:t>
      </w:r>
      <w:r w:rsidR="00603E0F">
        <w:rPr>
          <w:szCs w:val="24"/>
        </w:rPr>
        <w:t xml:space="preserve"> Meridian Tobacco Company (MTC)</w:t>
      </w:r>
      <w:r w:rsidR="00964293">
        <w:rPr>
          <w:szCs w:val="24"/>
        </w:rPr>
        <w:t xml:space="preserve">, </w:t>
      </w:r>
      <w:proofErr w:type="spellStart"/>
      <w:r w:rsidR="00964293">
        <w:rPr>
          <w:szCs w:val="24"/>
        </w:rPr>
        <w:t>Arua</w:t>
      </w:r>
      <w:proofErr w:type="spellEnd"/>
      <w:r w:rsidR="00964293">
        <w:rPr>
          <w:szCs w:val="24"/>
        </w:rPr>
        <w:t xml:space="preserve"> District. </w:t>
      </w:r>
      <w:r w:rsidR="003C7874" w:rsidRPr="004003F5">
        <w:rPr>
          <w:szCs w:val="24"/>
        </w:rPr>
        <w:t xml:space="preserve">The independent variable is supply chain </w:t>
      </w:r>
      <w:r w:rsidR="0002599F" w:rsidRPr="004003F5">
        <w:rPr>
          <w:szCs w:val="24"/>
        </w:rPr>
        <w:t>management</w:t>
      </w:r>
      <w:r w:rsidR="0002599F">
        <w:rPr>
          <w:szCs w:val="24"/>
        </w:rPr>
        <w:t>, which</w:t>
      </w:r>
      <w:r w:rsidR="003C7874">
        <w:rPr>
          <w:szCs w:val="24"/>
        </w:rPr>
        <w:t xml:space="preserve"> is examined by the main </w:t>
      </w:r>
      <w:r w:rsidR="003C7874" w:rsidRPr="004003F5">
        <w:rPr>
          <w:szCs w:val="24"/>
        </w:rPr>
        <w:t>factors that affect effectiveness of Su</w:t>
      </w:r>
      <w:r w:rsidR="00964293">
        <w:rPr>
          <w:szCs w:val="24"/>
        </w:rPr>
        <w:t xml:space="preserve">pply Chain Management (SCM) </w:t>
      </w:r>
      <w:r w:rsidR="003C7874" w:rsidRPr="004003F5">
        <w:rPr>
          <w:szCs w:val="24"/>
        </w:rPr>
        <w:t>classified into</w:t>
      </w:r>
      <w:r w:rsidR="00964293" w:rsidRPr="004003F5">
        <w:rPr>
          <w:szCs w:val="24"/>
        </w:rPr>
        <w:t>,</w:t>
      </w:r>
      <w:r w:rsidR="00964293">
        <w:rPr>
          <w:szCs w:val="24"/>
        </w:rPr>
        <w:t xml:space="preserve"> storage </w:t>
      </w:r>
      <w:r w:rsidR="003C7874" w:rsidRPr="004003F5">
        <w:rPr>
          <w:szCs w:val="24"/>
        </w:rPr>
        <w:t xml:space="preserve">management and </w:t>
      </w:r>
      <w:r w:rsidR="00964293">
        <w:rPr>
          <w:szCs w:val="24"/>
        </w:rPr>
        <w:t>transport management</w:t>
      </w:r>
      <w:r w:rsidR="00093119">
        <w:rPr>
          <w:szCs w:val="24"/>
        </w:rPr>
        <w:t xml:space="preserve"> and</w:t>
      </w:r>
      <w:r w:rsidR="000172B5">
        <w:rPr>
          <w:szCs w:val="24"/>
        </w:rPr>
        <w:t xml:space="preserve"> inventory planning and control</w:t>
      </w:r>
      <w:r w:rsidR="003C7874" w:rsidRPr="004003F5">
        <w:rPr>
          <w:szCs w:val="24"/>
        </w:rPr>
        <w:t xml:space="preserve">. The dependent variable </w:t>
      </w:r>
      <w:r w:rsidR="003C7874">
        <w:rPr>
          <w:szCs w:val="24"/>
        </w:rPr>
        <w:t xml:space="preserve">is </w:t>
      </w:r>
      <w:r w:rsidR="000B14B7">
        <w:rPr>
          <w:szCs w:val="24"/>
        </w:rPr>
        <w:t xml:space="preserve">performance </w:t>
      </w:r>
      <w:r w:rsidR="00964293">
        <w:rPr>
          <w:szCs w:val="24"/>
        </w:rPr>
        <w:t xml:space="preserve">which </w:t>
      </w:r>
      <w:r w:rsidR="00160C0D">
        <w:rPr>
          <w:szCs w:val="24"/>
        </w:rPr>
        <w:t>was</w:t>
      </w:r>
      <w:r w:rsidR="00160C0D" w:rsidRPr="004003F5">
        <w:rPr>
          <w:szCs w:val="24"/>
        </w:rPr>
        <w:t xml:space="preserve"> measured</w:t>
      </w:r>
      <w:r w:rsidR="003C7874" w:rsidRPr="004003F5">
        <w:rPr>
          <w:szCs w:val="24"/>
        </w:rPr>
        <w:t xml:space="preserve"> by the features of the quality </w:t>
      </w:r>
      <w:r w:rsidR="000B14B7">
        <w:rPr>
          <w:szCs w:val="24"/>
        </w:rPr>
        <w:t xml:space="preserve">performance </w:t>
      </w:r>
      <w:r w:rsidR="00964293">
        <w:rPr>
          <w:szCs w:val="24"/>
        </w:rPr>
        <w:t xml:space="preserve">and that is effectiveness, timeliness </w:t>
      </w:r>
      <w:r w:rsidR="003C7874" w:rsidRPr="004003F5">
        <w:rPr>
          <w:szCs w:val="24"/>
        </w:rPr>
        <w:t>and efficiency</w:t>
      </w:r>
      <w:r w:rsidR="00964293">
        <w:rPr>
          <w:szCs w:val="24"/>
        </w:rPr>
        <w:t xml:space="preserve"> of services delivered</w:t>
      </w:r>
      <w:r w:rsidR="003C7874" w:rsidRPr="004003F5">
        <w:rPr>
          <w:szCs w:val="24"/>
        </w:rPr>
        <w:t>.</w:t>
      </w:r>
    </w:p>
    <w:p w14:paraId="053A58C9" w14:textId="0811CDED" w:rsidR="003C7874" w:rsidRPr="004003F5" w:rsidRDefault="003C7874" w:rsidP="006833CA">
      <w:r w:rsidRPr="004003F5">
        <w:t>The current study is very significant as it is indicated that supply chain management is one of the core functions</w:t>
      </w:r>
      <w:r>
        <w:t xml:space="preserve"> towards enhancing improved </w:t>
      </w:r>
      <w:r w:rsidR="00CC58AB">
        <w:t>performance</w:t>
      </w:r>
      <w:r w:rsidR="00964293">
        <w:t>. MTC</w:t>
      </w:r>
      <w:r>
        <w:t xml:space="preserve"> in particular does </w:t>
      </w:r>
      <w:r w:rsidRPr="00CB7107">
        <w:t>not keenly select suppliers, end up producing product</w:t>
      </w:r>
      <w:r>
        <w:t>s that are not to the customers’</w:t>
      </w:r>
      <w:r w:rsidRPr="00CB7107">
        <w:t xml:space="preserve"> expected standards due</w:t>
      </w:r>
      <w:r w:rsidR="00964293">
        <w:t xml:space="preserve"> to use of </w:t>
      </w:r>
      <w:r w:rsidR="006833CA">
        <w:t>poor-quality</w:t>
      </w:r>
      <w:r w:rsidR="00964293">
        <w:t xml:space="preserve"> raw materials</w:t>
      </w:r>
      <w:r w:rsidR="00093119">
        <w:t xml:space="preserve"> </w:t>
      </w:r>
      <w:r w:rsidRPr="00CB7107">
        <w:t>because they wish to incu</w:t>
      </w:r>
      <w:r w:rsidR="00093119">
        <w:t>r lesser costs during processing</w:t>
      </w:r>
      <w:r w:rsidRPr="00CB7107">
        <w:t xml:space="preserve"> and hence hire the supplier</w:t>
      </w:r>
      <w:r w:rsidR="00093119">
        <w:t>s</w:t>
      </w:r>
      <w:r w:rsidRPr="00CB7107">
        <w:t xml:space="preserve"> regardless of whether they have the capacity or capability to supply best quality goods</w:t>
      </w:r>
      <w:r w:rsidRPr="004003F5">
        <w:t>.</w:t>
      </w:r>
    </w:p>
    <w:p w14:paraId="2A6CCB05" w14:textId="77777777" w:rsidR="003C7874" w:rsidRDefault="00964293" w:rsidP="006833CA">
      <w:r>
        <w:lastRenderedPageBreak/>
        <w:t>Li et al. (201</w:t>
      </w:r>
      <w:r w:rsidR="003C7874" w:rsidRPr="004003F5">
        <w:t xml:space="preserve">5) defined Supply Chain Management as the set of activities that organizations undertake to promote effective management of the supply chain. Otto and </w:t>
      </w:r>
      <w:proofErr w:type="spellStart"/>
      <w:r w:rsidR="003C7874" w:rsidRPr="004003F5">
        <w:t>Kotzab</w:t>
      </w:r>
      <w:proofErr w:type="spellEnd"/>
      <w:r w:rsidR="003C7874" w:rsidRPr="004003F5">
        <w:t xml:space="preserve"> (2013) termed SCM as a special form of strategic partnership between retailers and suppliers. </w:t>
      </w:r>
      <w:proofErr w:type="spellStart"/>
      <w:r w:rsidR="003C7874" w:rsidRPr="004003F5">
        <w:t>Alvarodo</w:t>
      </w:r>
      <w:proofErr w:type="spellEnd"/>
      <w:r w:rsidR="003C7874" w:rsidRPr="004003F5">
        <w:t xml:space="preserve"> and </w:t>
      </w:r>
      <w:proofErr w:type="spellStart"/>
      <w:r w:rsidR="003C7874" w:rsidRPr="004003F5">
        <w:t>Kotzab</w:t>
      </w:r>
      <w:proofErr w:type="spellEnd"/>
      <w:r w:rsidR="003C7874" w:rsidRPr="004003F5">
        <w:t xml:space="preserve"> (2011) viewed SCM in terms of reducing duplication effects by focusing on </w:t>
      </w:r>
      <w:r w:rsidR="003C7874" w:rsidRPr="004003F5">
        <w:br/>
        <w:t xml:space="preserve">core competencies and using inter-organizational standards such as activity-based costing or </w:t>
      </w:r>
      <w:r w:rsidR="003C7874" w:rsidRPr="004003F5">
        <w:br/>
        <w:t xml:space="preserve">electronic data interchange, and eliminating unnecessary inventory level by postponing </w:t>
      </w:r>
      <w:r w:rsidR="003C7874" w:rsidRPr="004003F5">
        <w:br/>
        <w:t>customizations towards the end of the supply chain. Further Koh et al. (2017) categorized SCM practices from the following aspects: close partnership with suppliers, close partnership with customers, just-in time supply, strategic planning supply chain benchmarking, few suppliers, holding safety stock and subcontracting, e-procurement, outsourcing and many suppliers.</w:t>
      </w:r>
    </w:p>
    <w:p w14:paraId="2AB55AE8" w14:textId="77777777" w:rsidR="003C7874" w:rsidRPr="004003F5" w:rsidRDefault="00AC2CF9" w:rsidP="006833CA">
      <w:r>
        <w:t xml:space="preserve">According to </w:t>
      </w:r>
      <w:r w:rsidRPr="00AC2CF9">
        <w:t xml:space="preserve">Jacobsen and </w:t>
      </w:r>
      <w:proofErr w:type="spellStart"/>
      <w:r w:rsidRPr="00AC2CF9">
        <w:t>Tummers</w:t>
      </w:r>
      <w:proofErr w:type="spellEnd"/>
      <w:r w:rsidRPr="00AC2CF9">
        <w:t xml:space="preserve">, </w:t>
      </w:r>
      <w:r>
        <w:t>(</w:t>
      </w:r>
      <w:r w:rsidRPr="00AC2CF9">
        <w:t>2016</w:t>
      </w:r>
      <w:r>
        <w:t>), o</w:t>
      </w:r>
      <w:r w:rsidRPr="00AC2CF9">
        <w:t>rganizational performance comprises the actual output or results of an organization as measured against its intended out</w:t>
      </w:r>
      <w:r>
        <w:t xml:space="preserve">puts (or goals and objectives). </w:t>
      </w:r>
      <w:r w:rsidRPr="00AC2CF9">
        <w:t>Organization</w:t>
      </w:r>
      <w:r>
        <w:t xml:space="preserve">al </w:t>
      </w:r>
      <w:r w:rsidRPr="00AC2CF9">
        <w:t xml:space="preserve">performance </w:t>
      </w:r>
      <w:r>
        <w:t xml:space="preserve">can be broken </w:t>
      </w:r>
      <w:r w:rsidRPr="00AC2CF9">
        <w:t xml:space="preserve">into three operational terms: financial or economic performance, operational performance, </w:t>
      </w:r>
      <w:r>
        <w:t xml:space="preserve">and human capital performance. </w:t>
      </w:r>
      <w:r w:rsidRPr="00AC2CF9">
        <w:t>The Economic Performance of the organization looks at the financial and market outcomes, which include topics like profits, sales, return on investment, and other financial metr</w:t>
      </w:r>
      <w:r>
        <w:t xml:space="preserve">ics. </w:t>
      </w:r>
      <w:r w:rsidRPr="00AC2CF9">
        <w:t>The operational performance of the organization focuses on observable indices like customer satisfaction and loyalty, the firm social capital, and competitive edge derived f</w:t>
      </w:r>
      <w:r>
        <w:t xml:space="preserve">rom capabilities and resources. </w:t>
      </w:r>
      <w:r w:rsidRPr="00AC2CF9">
        <w:t>The human capital performance of the organization, which covers topics around employee engagement, culture, development and in</w:t>
      </w:r>
      <w:r>
        <w:t xml:space="preserve">ternal promotion opportunities, </w:t>
      </w:r>
      <w:r w:rsidRPr="00AC2CF9">
        <w:t>Luo et al. (2012</w:t>
      </w:r>
      <w:r>
        <w:t xml:space="preserve">). </w:t>
      </w:r>
    </w:p>
    <w:p w14:paraId="0A6D32D4" w14:textId="77777777" w:rsidR="003C7874" w:rsidRPr="004003F5" w:rsidRDefault="003C7874" w:rsidP="006833CA">
      <w:r w:rsidRPr="004003F5">
        <w:t xml:space="preserve">Historically, Supply chain management (SCM) as a concept has been applied to some extent in the </w:t>
      </w:r>
      <w:r w:rsidRPr="004003F5">
        <w:br/>
        <w:t xml:space="preserve">automotive industry for a number of decades. Candler (1998) noted as far back as 1998 a trend </w:t>
      </w:r>
      <w:r w:rsidRPr="004003F5">
        <w:br/>
        <w:t xml:space="preserve">in the automotive industry. He noted that Original Equipment Manufacturers (OEMs) do not want </w:t>
      </w:r>
      <w:r w:rsidRPr="004003F5">
        <w:br/>
      </w:r>
      <w:r w:rsidRPr="004003F5">
        <w:lastRenderedPageBreak/>
        <w:t xml:space="preserve">to deal with a large number of suppliers because this results in increased expenditure in </w:t>
      </w:r>
      <w:r w:rsidRPr="004003F5">
        <w:br/>
        <w:t>administration, increased design costs and increased quality problems. Therefore, suppliers are rather organized into tiers of suppliers, where first-tier suppliers are left to design many of the assemblies themselves and second-tier suppliers assist in designing and producing the components.</w:t>
      </w:r>
    </w:p>
    <w:p w14:paraId="1A439981" w14:textId="77777777" w:rsidR="003C7874" w:rsidRPr="004003F5" w:rsidRDefault="003C7874" w:rsidP="006833CA">
      <w:r w:rsidRPr="004003F5">
        <w:t xml:space="preserve">Globally, countries like UK, US and Canada have long employed Supply Chain Management (SCM) in the management of their procurement and logistics. For instance, Gangster et.al (2004) acknowledges that the Department of Defence (DOD) in the US has minimized cost through </w:t>
      </w:r>
      <w:r w:rsidR="001602DC" w:rsidRPr="004003F5">
        <w:t>lead-time</w:t>
      </w:r>
      <w:r w:rsidRPr="004003F5">
        <w:t xml:space="preserve"> in th</w:t>
      </w:r>
      <w:r w:rsidR="008D4662">
        <w:t xml:space="preserve">e management of its logistics through </w:t>
      </w:r>
      <w:r w:rsidRPr="004003F5">
        <w:t xml:space="preserve">SCM practices. Also, the Office of Government of Commerce (OGC) in the UK releases year to year updates about the best practices of SCM in the public sector. </w:t>
      </w:r>
    </w:p>
    <w:p w14:paraId="2E649CF7" w14:textId="3C29231C" w:rsidR="003C7874" w:rsidRPr="004003F5" w:rsidRDefault="003C7874" w:rsidP="006833CA">
      <w:r w:rsidRPr="004003F5">
        <w:t xml:space="preserve">In Africa from being a system with no regulation in 1960‟s and system regulated by treasury circulars in 1970‟s to 1990‟s, the reasons for slow growth in Africa was occasioned by lack of guidelines for creating alliances with supply chain partners. Failure to develop measures for monitoring alliances, inability to broaden the supply chain vision </w:t>
      </w:r>
      <w:r w:rsidR="0002240A">
        <w:t>beyond procurement of products,</w:t>
      </w:r>
      <w:r w:rsidRPr="004003F5">
        <w:t xml:space="preserve"> distribution to encompass larger business processes, inability to integrate the organisations internal process, lack of trust inside and outside the organisation resistance to the concept, lack of integrated information systems and electronics. The enterprises face a number of </w:t>
      </w:r>
      <w:r w:rsidR="00093119" w:rsidRPr="004003F5">
        <w:t>challenges, which</w:t>
      </w:r>
      <w:r w:rsidRPr="004003F5">
        <w:t xml:space="preserve"> are likely to explain the performance of their supply chains and their survival. In Nigeria, </w:t>
      </w:r>
      <w:r w:rsidR="00964293">
        <w:t xml:space="preserve">for instance, </w:t>
      </w:r>
      <w:proofErr w:type="spellStart"/>
      <w:r w:rsidRPr="004003F5">
        <w:t>Onugu</w:t>
      </w:r>
      <w:proofErr w:type="spellEnd"/>
      <w:r w:rsidRPr="004003F5">
        <w:t xml:space="preserve"> (2015) found out that less than 5% of small and medium enterprises survive beyond their first year of existence because of the numerous challenges that limit their competitiveness. </w:t>
      </w:r>
    </w:p>
    <w:p w14:paraId="64E684EC" w14:textId="7425D17F" w:rsidR="003C7874" w:rsidRPr="004003F5" w:rsidRDefault="003C7874" w:rsidP="006833CA">
      <w:r w:rsidRPr="004003F5">
        <w:t xml:space="preserve">In East Africa </w:t>
      </w:r>
      <w:r w:rsidR="00964293">
        <w:t>for example, Basnet et al., (201</w:t>
      </w:r>
      <w:r w:rsidRPr="004003F5">
        <w:t xml:space="preserve">5) point that the primary role of SCM is to meet the customer requirement in terms of providing the customer with the right product, of right quality </w:t>
      </w:r>
      <w:r w:rsidRPr="004003F5">
        <w:lastRenderedPageBreak/>
        <w:t xml:space="preserve">and quantity, from a right source, at a right price and finally utilizing the right technology. Evaluating the performance of the government sector on the above basis will show that the Kenyan public sector does not meet the above criteria successfully. There is need therefore for the both private and public sector to develop effective supply chain practices in order to remain competitive and this forms the basis of this research in which the role of SCM practices as a source of competitiveness </w:t>
      </w:r>
      <w:r w:rsidR="00160C0D">
        <w:t>was</w:t>
      </w:r>
      <w:r w:rsidR="00160C0D" w:rsidRPr="004003F5">
        <w:t xml:space="preserve"> investigated</w:t>
      </w:r>
      <w:r w:rsidRPr="004003F5">
        <w:t>.</w:t>
      </w:r>
    </w:p>
    <w:p w14:paraId="7A863FBA" w14:textId="1806AA82" w:rsidR="003C7874" w:rsidRDefault="003C7874" w:rsidP="006833CA">
      <w:r w:rsidRPr="004003F5">
        <w:t xml:space="preserve">In Uganda, majority of </w:t>
      </w:r>
      <w:r>
        <w:t xml:space="preserve">small-scale processing and production industries </w:t>
      </w:r>
      <w:r w:rsidRPr="004003F5">
        <w:t>die within the first five years only 5 to 10% survive and make it to maturity (private sector foundation Uganda, 2006). Constraints faced by SMEs (small scale industries) in Uganda that negatively impact their performance and that of their supply chains include</w:t>
      </w:r>
      <w:r w:rsidR="0002240A">
        <w:t>;</w:t>
      </w:r>
      <w:r w:rsidRPr="004003F5">
        <w:t xml:space="preserve"> limited access to information</w:t>
      </w:r>
      <w:r w:rsidR="0002240A">
        <w:t>,</w:t>
      </w:r>
      <w:r w:rsidRPr="004003F5">
        <w:t xml:space="preserve"> limited information about financing options, inadequate and expensive supply of power and telecommunication, limited experience, limited access to business networks (</w:t>
      </w:r>
      <w:proofErr w:type="spellStart"/>
      <w:r w:rsidRPr="004003F5">
        <w:t>Kigozi</w:t>
      </w:r>
      <w:proofErr w:type="spellEnd"/>
      <w:r w:rsidRPr="004003F5">
        <w:t>, 2016), unprofessional practices, information technology accessibility and collaborative con</w:t>
      </w:r>
      <w:r w:rsidR="00CC58AB">
        <w:t>straints. According to (</w:t>
      </w:r>
      <w:proofErr w:type="spellStart"/>
      <w:r w:rsidR="00CC58AB">
        <w:t>Hatega</w:t>
      </w:r>
      <w:proofErr w:type="spellEnd"/>
      <w:r w:rsidR="00CC58AB">
        <w:t xml:space="preserve">, </w:t>
      </w:r>
      <w:r w:rsidRPr="004003F5">
        <w:t>2017), most of the manufacturing firms do not keenly embrace e-procurement integrated systems hence end up producing product</w:t>
      </w:r>
      <w:r w:rsidR="003C546A">
        <w:t>s that are not to the customers’</w:t>
      </w:r>
      <w:r w:rsidRPr="004003F5">
        <w:t xml:space="preserve"> expected standards due to use of </w:t>
      </w:r>
      <w:r w:rsidR="006833CA" w:rsidRPr="004003F5">
        <w:t>poor-quality</w:t>
      </w:r>
      <w:r w:rsidRPr="004003F5">
        <w:t xml:space="preserve"> supplies for production because they wish to incur lesser costs during production and hence hire the supplier</w:t>
      </w:r>
      <w:r w:rsidR="00CF7BD6">
        <w:t>s</w:t>
      </w:r>
      <w:r w:rsidRPr="004003F5">
        <w:t xml:space="preserve"> regardless of whether they have the capacity or capability to supply best quality of good. </w:t>
      </w:r>
    </w:p>
    <w:p w14:paraId="0B47B54A" w14:textId="2FEF2725" w:rsidR="002B6E34" w:rsidRDefault="002B6E34" w:rsidP="006833CA">
      <w:r>
        <w:t xml:space="preserve">This study </w:t>
      </w:r>
      <w:r w:rsidR="00160C0D">
        <w:t xml:space="preserve">was </w:t>
      </w:r>
      <w:r>
        <w:t>guided by two distinct theories; that is goal setting theory and systems theory as explained below Etzioni put the goals theory forward, in 1999, this is</w:t>
      </w:r>
      <w:r w:rsidRPr="007908F8">
        <w:t xml:space="preserve"> traditional theory</w:t>
      </w:r>
      <w:r>
        <w:t>, which</w:t>
      </w:r>
      <w:r w:rsidRPr="007908F8">
        <w:t xml:space="preserve"> relies on a vision of the organization as a rational set of arrangements oriented toward</w:t>
      </w:r>
      <w:r w:rsidR="003C546A">
        <w:t>s</w:t>
      </w:r>
      <w:r w:rsidRPr="007908F8">
        <w:t xml:space="preserve"> the achieveme</w:t>
      </w:r>
      <w:r>
        <w:t>nt of goals (Goodman et al, 2009</w:t>
      </w:r>
      <w:r w:rsidRPr="007908F8">
        <w:t>). Effectiveness is measured in terms</w:t>
      </w:r>
      <w:r>
        <w:t xml:space="preserve"> of accomplishment of outcomes. </w:t>
      </w:r>
      <w:r w:rsidRPr="007908F8">
        <w:t xml:space="preserve">The focus is exclusively on the ends: achievement of goals, </w:t>
      </w:r>
      <w:r w:rsidRPr="007908F8">
        <w:lastRenderedPageBreak/>
        <w:t>o</w:t>
      </w:r>
      <w:r>
        <w:t>bjectives, targets, in relation</w:t>
      </w:r>
      <w:r w:rsidRPr="007908F8">
        <w:t xml:space="preserve"> to supply chain management, the processes in the supply chain are the set arrangements towards achieving quality production of products in order to yield high profitability that enhances organizational performance</w:t>
      </w:r>
      <w:r>
        <w:t xml:space="preserve">. </w:t>
      </w:r>
    </w:p>
    <w:p w14:paraId="59028EF4" w14:textId="050AEB33" w:rsidR="002B6E34" w:rsidRDefault="002B6E34" w:rsidP="006833CA">
      <w:proofErr w:type="spellStart"/>
      <w:r w:rsidRPr="007908F8">
        <w:t>Yuchtman</w:t>
      </w:r>
      <w:proofErr w:type="spellEnd"/>
      <w:r w:rsidRPr="007908F8">
        <w:t xml:space="preserve"> put the system theory forward</w:t>
      </w:r>
      <w:r>
        <w:t xml:space="preserve"> and Seashore, in 1997,</w:t>
      </w:r>
      <w:r w:rsidRPr="007908F8">
        <w:t xml:space="preserve"> while not neglecting the importance of the ends, emphasizes the means needed for the achievement of specific ends in terms of inputs,</w:t>
      </w:r>
      <w:r>
        <w:t xml:space="preserve"> acquisition of resources and processes. </w:t>
      </w:r>
      <w:r w:rsidRPr="007908F8">
        <w:t>The conception of the organization is grounded in the open system approach whereby the inputs, transformation process and outputs are considered part of whole and not independent</w:t>
      </w:r>
      <w:r>
        <w:t xml:space="preserve"> components, (Min and Mentzer, 201</w:t>
      </w:r>
      <w:r w:rsidRPr="007908F8">
        <w:t>4), in reference to supply chain management, raw materials are the core needs in the manufacturing process of manufacturing organizations and therefore should be monitored right from the supplier to storage and finally for their final use</w:t>
      </w:r>
    </w:p>
    <w:p w14:paraId="523313E3" w14:textId="1567C732" w:rsidR="002B6E34" w:rsidRDefault="00AC2CF9" w:rsidP="009D7DC5">
      <w:r>
        <w:t xml:space="preserve">The study focuses on </w:t>
      </w:r>
      <w:r w:rsidR="001502A9">
        <w:t xml:space="preserve">manufacturing </w:t>
      </w:r>
      <w:r>
        <w:t xml:space="preserve">companies in Uganda particularly Meridian Tobacco Company in </w:t>
      </w:r>
      <w:proofErr w:type="spellStart"/>
      <w:r>
        <w:t>Arua</w:t>
      </w:r>
      <w:proofErr w:type="spellEnd"/>
      <w:r>
        <w:t xml:space="preserve"> district. In</w:t>
      </w:r>
      <w:r w:rsidR="003C546A">
        <w:t xml:space="preserve"> meridian company, as far as supply chain</w:t>
      </w:r>
      <w:r>
        <w:t xml:space="preserve"> is concerned, </w:t>
      </w:r>
      <w:r w:rsidRPr="001A5305">
        <w:t xml:space="preserve">over 90 percent of the required materials used by the company is sourced in Uganda and especially in </w:t>
      </w:r>
      <w:proofErr w:type="spellStart"/>
      <w:r w:rsidRPr="001A5305">
        <w:t>Arua</w:t>
      </w:r>
      <w:proofErr w:type="spellEnd"/>
      <w:r w:rsidRPr="001A5305">
        <w:t xml:space="preserve">. </w:t>
      </w:r>
      <w:r>
        <w:t xml:space="preserve">In addition, </w:t>
      </w:r>
      <w:r w:rsidRPr="001A5305">
        <w:t>MTC operations require over 2,500 trucks annually to transport raw materials as well as</w:t>
      </w:r>
      <w:r w:rsidR="00093119">
        <w:t xml:space="preserve"> tobacco processing</w:t>
      </w:r>
      <w:r>
        <w:t xml:space="preserve">. </w:t>
      </w:r>
      <w:r w:rsidRPr="00E6382B">
        <w:t>Meridian Tobacco Co</w:t>
      </w:r>
      <w:r>
        <w:t>mpany took over the opera</w:t>
      </w:r>
      <w:r w:rsidRPr="00E6382B">
        <w:t xml:space="preserve">tions of </w:t>
      </w:r>
      <w:r>
        <w:t xml:space="preserve">British American </w:t>
      </w:r>
      <w:proofErr w:type="spellStart"/>
      <w:r>
        <w:t>Tobbaco</w:t>
      </w:r>
      <w:proofErr w:type="spellEnd"/>
      <w:r>
        <w:t xml:space="preserve"> (B.A.T) </w:t>
      </w:r>
      <w:r w:rsidRPr="00E6382B">
        <w:t xml:space="preserve">Uganda when the latter closed its operations in 2013. </w:t>
      </w:r>
    </w:p>
    <w:p w14:paraId="0C8EBEDD" w14:textId="5ADEFF26" w:rsidR="00AC2CF9" w:rsidRPr="001502A9" w:rsidRDefault="00AC2CF9" w:rsidP="009D7DC5">
      <w:r w:rsidRPr="00E6382B">
        <w:t xml:space="preserve">Meridian Tobacco Company is a US$20 million complex based in </w:t>
      </w:r>
      <w:proofErr w:type="spellStart"/>
      <w:r w:rsidRPr="00E6382B">
        <w:t>Arua</w:t>
      </w:r>
      <w:proofErr w:type="spellEnd"/>
      <w:r w:rsidRPr="00E6382B">
        <w:t xml:space="preserve">, engaged in tobacco growing and processing. MTC began </w:t>
      </w:r>
      <w:r w:rsidR="003C546A">
        <w:t xml:space="preserve">processing </w:t>
      </w:r>
      <w:r w:rsidRPr="00E6382B">
        <w:t>in 2014 currently consisting of 32,000m² manufacturing facilities and storage. MTC has a processing capacity of 30 million K</w:t>
      </w:r>
      <w:r>
        <w:t>ilogram</w:t>
      </w:r>
      <w:r w:rsidRPr="00E6382B">
        <w:t>s per year of tobacco</w:t>
      </w:r>
      <w:r>
        <w:t>, (</w:t>
      </w:r>
      <w:proofErr w:type="spellStart"/>
      <w:r>
        <w:t>Himbara</w:t>
      </w:r>
      <w:proofErr w:type="spellEnd"/>
      <w:r>
        <w:t>, 2017)</w:t>
      </w:r>
      <w:r w:rsidRPr="00E6382B">
        <w:t>.</w:t>
      </w:r>
      <w:r>
        <w:t xml:space="preserve"> MTC has focused on improving its </w:t>
      </w:r>
      <w:r w:rsidRPr="006301A0">
        <w:t>business effectiveness, identifying structural im</w:t>
      </w:r>
      <w:r w:rsidR="00093119">
        <w:t>provements to increase speed of processing</w:t>
      </w:r>
      <w:r w:rsidRPr="006301A0">
        <w:t xml:space="preserve"> and minimize costs and leverage so as to reduce price, </w:t>
      </w:r>
      <w:r w:rsidR="00093119" w:rsidRPr="006301A0">
        <w:t>lead-time</w:t>
      </w:r>
      <w:r>
        <w:t xml:space="preserve"> and cycle times. However, the company </w:t>
      </w:r>
      <w:r w:rsidRPr="006301A0">
        <w:t xml:space="preserve">continue to </w:t>
      </w:r>
      <w:r w:rsidRPr="006301A0">
        <w:lastRenderedPageBreak/>
        <w:t xml:space="preserve">struggle with establishing performance culture and ensuring that </w:t>
      </w:r>
      <w:r w:rsidR="001502A9">
        <w:t>it streamlines its supply chain</w:t>
      </w:r>
      <w:r>
        <w:t xml:space="preserve"> functions </w:t>
      </w:r>
      <w:r w:rsidRPr="006301A0">
        <w:t xml:space="preserve">using the </w:t>
      </w:r>
      <w:r>
        <w:t xml:space="preserve">right set of </w:t>
      </w:r>
      <w:r w:rsidR="00093119">
        <w:t>measures, which</w:t>
      </w:r>
      <w:r>
        <w:t xml:space="preserve"> </w:t>
      </w:r>
      <w:r w:rsidRPr="006301A0">
        <w:t>has been the major challenge in regard to performance.</w:t>
      </w:r>
    </w:p>
    <w:p w14:paraId="5B3CDE21" w14:textId="77777777" w:rsidR="003C7874" w:rsidRPr="007A7997" w:rsidRDefault="003C7874" w:rsidP="00F924C8">
      <w:pPr>
        <w:pStyle w:val="Heading1"/>
      </w:pPr>
      <w:bookmarkStart w:id="32" w:name="_Toc94951679"/>
      <w:r w:rsidRPr="007A7997">
        <w:t>1.2 Statement of the problem</w:t>
      </w:r>
      <w:bookmarkEnd w:id="32"/>
      <w:r w:rsidRPr="007A7997">
        <w:t xml:space="preserve"> </w:t>
      </w:r>
    </w:p>
    <w:p w14:paraId="49227A85" w14:textId="77777777" w:rsidR="001502A9" w:rsidRDefault="00964293" w:rsidP="009D7DC5">
      <w:r w:rsidRPr="00964293">
        <w:t>In today’s global economy, manufacturers are faced with a variety of challenges in the business</w:t>
      </w:r>
      <w:r w:rsidR="00102F83">
        <w:t xml:space="preserve"> environment (Edward et al. 2019). </w:t>
      </w:r>
      <w:r w:rsidRPr="00964293">
        <w:t xml:space="preserve">Supply chain is faced with problems of transportation delays, communication breakdown between </w:t>
      </w:r>
      <w:r w:rsidR="001502A9" w:rsidRPr="00964293">
        <w:t>suppliers, manufacturers,</w:t>
      </w:r>
      <w:r w:rsidRPr="00964293">
        <w:t xml:space="preserve"> and inconsistency of raw materials provided by the suppliers. The dynamics of </w:t>
      </w:r>
      <w:r w:rsidR="00102F83" w:rsidRPr="00964293">
        <w:t>today’s</w:t>
      </w:r>
      <w:r w:rsidRPr="00964293">
        <w:t xml:space="preserve"> competitive environment also places increasing pressure on manufacturers to reinvent t</w:t>
      </w:r>
      <w:r w:rsidR="00102F83">
        <w:t>hemselves almost continuously,</w:t>
      </w:r>
      <w:r w:rsidRPr="00964293">
        <w:t xml:space="preserve"> and adopt the supply chain management philosophy, (Tracey and Tim 2</w:t>
      </w:r>
      <w:r w:rsidR="00102F83">
        <w:t>01</w:t>
      </w:r>
      <w:r w:rsidRPr="00964293">
        <w:t xml:space="preserve">1). </w:t>
      </w:r>
    </w:p>
    <w:p w14:paraId="4AC314AF" w14:textId="18E82033" w:rsidR="008028DF" w:rsidRDefault="008D4662" w:rsidP="009D7DC5">
      <w:r>
        <w:t>D</w:t>
      </w:r>
      <w:r w:rsidR="00102F83">
        <w:t xml:space="preserve">espite the efforts </w:t>
      </w:r>
      <w:r w:rsidR="00135AD7">
        <w:t xml:space="preserve">by the management of Meridian Tobacco </w:t>
      </w:r>
      <w:r w:rsidR="00C25333">
        <w:t>Company</w:t>
      </w:r>
      <w:r>
        <w:t xml:space="preserve"> to</w:t>
      </w:r>
      <w:r w:rsidR="00102F83" w:rsidRPr="00102F83">
        <w:t xml:space="preserve"> </w:t>
      </w:r>
      <w:r w:rsidR="00135AD7">
        <w:t>improve the effectiveness of the supply chain</w:t>
      </w:r>
      <w:r w:rsidR="00102F83" w:rsidRPr="00102F83">
        <w:t xml:space="preserve"> function</w:t>
      </w:r>
      <w:r w:rsidR="00135AD7">
        <w:t>s</w:t>
      </w:r>
      <w:r w:rsidR="00102F83" w:rsidRPr="00102F83">
        <w:t xml:space="preserve"> as a system or network, problems </w:t>
      </w:r>
      <w:r w:rsidR="00135AD7">
        <w:t xml:space="preserve">are still </w:t>
      </w:r>
      <w:r w:rsidR="00102F83" w:rsidRPr="00102F83">
        <w:t>experienced i</w:t>
      </w:r>
      <w:r w:rsidR="00135AD7">
        <w:t xml:space="preserve">n </w:t>
      </w:r>
      <w:r w:rsidR="00093119">
        <w:t xml:space="preserve">processing, </w:t>
      </w:r>
      <w:r w:rsidR="009D7DC5">
        <w:t>storage</w:t>
      </w:r>
      <w:r w:rsidR="003C546A">
        <w:t>,</w:t>
      </w:r>
      <w:r w:rsidR="009D7DC5">
        <w:t xml:space="preserve"> transportation</w:t>
      </w:r>
      <w:r>
        <w:t xml:space="preserve"> </w:t>
      </w:r>
      <w:r w:rsidR="00135AD7">
        <w:t xml:space="preserve">of the supply chain which affect </w:t>
      </w:r>
      <w:r>
        <w:t xml:space="preserve">the </w:t>
      </w:r>
      <w:r w:rsidR="00102F83" w:rsidRPr="00102F83">
        <w:t>whole supply chain</w:t>
      </w:r>
      <w:r w:rsidR="00135AD7">
        <w:t xml:space="preserve"> and hence poor </w:t>
      </w:r>
      <w:r w:rsidR="00CC58AB">
        <w:t>performance</w:t>
      </w:r>
      <w:r w:rsidR="00102F83" w:rsidRPr="00102F83">
        <w:t xml:space="preserve">. </w:t>
      </w:r>
      <w:r w:rsidR="00135AD7">
        <w:t xml:space="preserve">According </w:t>
      </w:r>
      <w:r w:rsidR="001502A9">
        <w:t xml:space="preserve">to </w:t>
      </w:r>
      <w:r w:rsidR="00415EAF">
        <w:t>management</w:t>
      </w:r>
      <w:r w:rsidR="001502A9">
        <w:t xml:space="preserve"> review Report of June 2020, it was established that Meridian Tobacco </w:t>
      </w:r>
      <w:r w:rsidR="003C546A">
        <w:t>Company i</w:t>
      </w:r>
      <w:r w:rsidR="001502A9">
        <w:t xml:space="preserve">s one </w:t>
      </w:r>
      <w:r w:rsidR="003C546A">
        <w:t>of companies facing</w:t>
      </w:r>
      <w:r w:rsidR="00C25333">
        <w:t xml:space="preserve"> storage </w:t>
      </w:r>
      <w:r w:rsidR="00135AD7">
        <w:t>challenges durin</w:t>
      </w:r>
      <w:r w:rsidR="00DA10E8">
        <w:t>g processing of tobacco due to r</w:t>
      </w:r>
      <w:r w:rsidR="00135AD7">
        <w:t xml:space="preserve">oof leakages during rainy seasons, pest destruction by </w:t>
      </w:r>
      <w:proofErr w:type="spellStart"/>
      <w:r w:rsidR="00DA10E8">
        <w:t>bidle</w:t>
      </w:r>
      <w:proofErr w:type="spellEnd"/>
      <w:r w:rsidR="00135AD7">
        <w:t xml:space="preserve"> pest and </w:t>
      </w:r>
      <w:r w:rsidR="009D7DC5">
        <w:t>poor-quality</w:t>
      </w:r>
      <w:r w:rsidR="00135AD7">
        <w:t xml:space="preserve"> </w:t>
      </w:r>
      <w:r w:rsidR="00DA10E8">
        <w:t>tobacco</w:t>
      </w:r>
      <w:r w:rsidR="00135AD7">
        <w:t xml:space="preserve"> usually mixed with </w:t>
      </w:r>
      <w:r>
        <w:t xml:space="preserve">non-tobacco </w:t>
      </w:r>
      <w:r w:rsidR="00DA10E8">
        <w:t xml:space="preserve">related materials like feathers, rubber and other metallic substances. </w:t>
      </w:r>
    </w:p>
    <w:p w14:paraId="38FD6BA5" w14:textId="5E1BA18E" w:rsidR="00DA10E8" w:rsidRDefault="00DA10E8" w:rsidP="009D7DC5">
      <w:r>
        <w:t xml:space="preserve">In addition, </w:t>
      </w:r>
      <w:r w:rsidR="008028DF">
        <w:t>the report further asserted</w:t>
      </w:r>
      <w:r>
        <w:t xml:space="preserve"> </w:t>
      </w:r>
      <w:r w:rsidR="008028DF">
        <w:t xml:space="preserve">the company was experiencing storage deficiencies attributed to </w:t>
      </w:r>
      <w:r w:rsidR="00C25333">
        <w:t xml:space="preserve">poor </w:t>
      </w:r>
      <w:r w:rsidR="003C546A">
        <w:t>preserving</w:t>
      </w:r>
      <w:r w:rsidR="00C25333">
        <w:t xml:space="preserve"> systems of tobacco, sub-standard to</w:t>
      </w:r>
      <w:r w:rsidR="00093119">
        <w:t>bacco seedlings which affect tobacco processing</w:t>
      </w:r>
      <w:r w:rsidR="00C25333">
        <w:t xml:space="preserve">. </w:t>
      </w:r>
      <w:r w:rsidR="008028DF">
        <w:t>Supplementary to U</w:t>
      </w:r>
      <w:r w:rsidR="00093119">
        <w:t xml:space="preserve">ganda </w:t>
      </w:r>
      <w:r w:rsidR="008028DF">
        <w:t>M</w:t>
      </w:r>
      <w:r w:rsidR="00093119">
        <w:t xml:space="preserve">anufacturers </w:t>
      </w:r>
      <w:r w:rsidR="008028DF">
        <w:t>A</w:t>
      </w:r>
      <w:r w:rsidR="00093119">
        <w:t xml:space="preserve">ssociation </w:t>
      </w:r>
      <w:r w:rsidR="008028DF">
        <w:t xml:space="preserve">report Meridian Tobacco </w:t>
      </w:r>
      <w:r>
        <w:t xml:space="preserve">performance evaluation report of </w:t>
      </w:r>
      <w:r w:rsidR="008028DF">
        <w:t xml:space="preserve">supply chain analysis and performance published in </w:t>
      </w:r>
      <w:r>
        <w:t xml:space="preserve">May, </w:t>
      </w:r>
      <w:r w:rsidR="001C637C">
        <w:t>2022</w:t>
      </w:r>
      <w:r>
        <w:t xml:space="preserve"> revealed that transportation </w:t>
      </w:r>
      <w:r w:rsidR="00C25333">
        <w:t>is a</w:t>
      </w:r>
      <w:r>
        <w:t xml:space="preserve"> major challenge hampering </w:t>
      </w:r>
      <w:r w:rsidR="000B14B7">
        <w:t>performance especially</w:t>
      </w:r>
      <w:r>
        <w:t xml:space="preserve"> due </w:t>
      </w:r>
      <w:r>
        <w:lastRenderedPageBreak/>
        <w:t>to poor road network, farmers do not deliver tobacco in time to the field stores and use of trucks without proper topline cover</w:t>
      </w:r>
      <w:r w:rsidR="008D4662">
        <w:t>s</w:t>
      </w:r>
      <w:r w:rsidR="008028DF">
        <w:t xml:space="preserve">, there were also customer complaints due to differentiated pricing for the tobacco sold to the company, late payments leading to losses. As a </w:t>
      </w:r>
      <w:proofErr w:type="gramStart"/>
      <w:r w:rsidR="008028DF">
        <w:t>result</w:t>
      </w:r>
      <w:proofErr w:type="gramEnd"/>
      <w:r w:rsidR="008028DF">
        <w:t xml:space="preserve"> all these led to decline in company’s performance in terms of reduced profits, late deliveries and reduced material sup</w:t>
      </w:r>
      <w:r w:rsidR="00093119">
        <w:t xml:space="preserve">ply </w:t>
      </w:r>
      <w:r w:rsidR="009D7DC5">
        <w:t>to the</w:t>
      </w:r>
      <w:r w:rsidR="00093119">
        <w:t xml:space="preserve"> company</w:t>
      </w:r>
      <w:r w:rsidR="008028DF">
        <w:t>.</w:t>
      </w:r>
    </w:p>
    <w:p w14:paraId="6D176C42" w14:textId="41A9B0F3" w:rsidR="003C7874" w:rsidRPr="004003F5" w:rsidRDefault="00C25333" w:rsidP="009D7DC5">
      <w:r>
        <w:t>Therefore</w:t>
      </w:r>
      <w:r w:rsidR="0077007D">
        <w:t>, it was</w:t>
      </w:r>
      <w:r w:rsidR="003C7874">
        <w:t xml:space="preserve"> against this background that the current </w:t>
      </w:r>
      <w:r w:rsidR="003C7874" w:rsidRPr="004003F5">
        <w:t xml:space="preserve">study </w:t>
      </w:r>
      <w:r w:rsidR="00160C0D">
        <w:t xml:space="preserve">sought </w:t>
      </w:r>
      <w:r w:rsidR="008D4662">
        <w:t>to</w:t>
      </w:r>
      <w:r w:rsidR="003C7874" w:rsidRPr="004003F5">
        <w:t xml:space="preserve"> find out the </w:t>
      </w:r>
      <w:r>
        <w:t xml:space="preserve">impact </w:t>
      </w:r>
      <w:r w:rsidR="003C7874" w:rsidRPr="004003F5">
        <w:t xml:space="preserve">of supply chain management on </w:t>
      </w:r>
      <w:r w:rsidR="000B14B7">
        <w:t>organisational performance in</w:t>
      </w:r>
      <w:r>
        <w:t xml:space="preserve"> </w:t>
      </w:r>
      <w:r w:rsidR="003C7874" w:rsidRPr="004003F5">
        <w:t xml:space="preserve">manufacturing industry focusing on </w:t>
      </w:r>
      <w:r>
        <w:t>Meridian Tobacco Company.</w:t>
      </w:r>
    </w:p>
    <w:p w14:paraId="36A11F95" w14:textId="77777777" w:rsidR="003C7874" w:rsidRPr="007A7997" w:rsidRDefault="003C7874" w:rsidP="00F924C8">
      <w:pPr>
        <w:pStyle w:val="Heading1"/>
      </w:pPr>
      <w:bookmarkStart w:id="33" w:name="_Toc94951680"/>
      <w:r w:rsidRPr="007A7997">
        <w:t>1.3 Purpose of the study</w:t>
      </w:r>
      <w:bookmarkEnd w:id="33"/>
      <w:r w:rsidRPr="007A7997">
        <w:t xml:space="preserve"> </w:t>
      </w:r>
    </w:p>
    <w:p w14:paraId="5E45577E" w14:textId="2C6D5631" w:rsidR="003C7874" w:rsidRPr="004003F5" w:rsidRDefault="003C7874" w:rsidP="009D7DC5">
      <w:r w:rsidRPr="004003F5">
        <w:t>Th</w:t>
      </w:r>
      <w:r w:rsidR="00160C0D">
        <w:t>e purpose of the study was</w:t>
      </w:r>
      <w:r>
        <w:t xml:space="preserve"> to examine </w:t>
      </w:r>
      <w:r w:rsidR="00C25333">
        <w:t xml:space="preserve">the impact </w:t>
      </w:r>
      <w:r w:rsidRPr="004003F5">
        <w:t xml:space="preserve">of supply chain management on </w:t>
      </w:r>
      <w:r w:rsidR="00CC58AB">
        <w:t>performance</w:t>
      </w:r>
      <w:r w:rsidR="0097717E">
        <w:t xml:space="preserve"> </w:t>
      </w:r>
      <w:r w:rsidR="00C25333">
        <w:t xml:space="preserve">of Meridian Tobacco Company (MTC), </w:t>
      </w:r>
      <w:proofErr w:type="spellStart"/>
      <w:r w:rsidR="00C25333">
        <w:t>Arua</w:t>
      </w:r>
      <w:proofErr w:type="spellEnd"/>
      <w:r w:rsidR="00C25333">
        <w:t xml:space="preserve"> District.</w:t>
      </w:r>
    </w:p>
    <w:p w14:paraId="253A57BD" w14:textId="77777777" w:rsidR="003C7874" w:rsidRPr="007A7997" w:rsidRDefault="007A7997" w:rsidP="00F924C8">
      <w:pPr>
        <w:pStyle w:val="Heading1"/>
      </w:pPr>
      <w:bookmarkStart w:id="34" w:name="_Toc94951681"/>
      <w:r>
        <w:t xml:space="preserve">1.4 </w:t>
      </w:r>
      <w:r w:rsidR="003C7874" w:rsidRPr="007A7997">
        <w:t>Objectives of the study</w:t>
      </w:r>
      <w:bookmarkEnd w:id="34"/>
      <w:r w:rsidR="003C7874" w:rsidRPr="007A7997">
        <w:t xml:space="preserve"> </w:t>
      </w:r>
    </w:p>
    <w:p w14:paraId="4A44B4C4" w14:textId="1ADB2448" w:rsidR="00F8745E" w:rsidRDefault="00F8745E" w:rsidP="009D7DC5">
      <w:pPr>
        <w:pStyle w:val="ListParagraph"/>
        <w:numPr>
          <w:ilvl w:val="0"/>
          <w:numId w:val="12"/>
        </w:numPr>
        <w:spacing w:after="0"/>
        <w:rPr>
          <w:rFonts w:cs="Times New Roman"/>
          <w:szCs w:val="24"/>
        </w:rPr>
      </w:pPr>
      <w:r>
        <w:rPr>
          <w:rFonts w:cs="Times New Roman"/>
          <w:szCs w:val="24"/>
        </w:rPr>
        <w:t>To assess</w:t>
      </w:r>
      <w:r w:rsidRPr="00C25333">
        <w:rPr>
          <w:rFonts w:cs="Times New Roman"/>
          <w:szCs w:val="24"/>
        </w:rPr>
        <w:t xml:space="preserve"> the </w:t>
      </w:r>
      <w:r>
        <w:rPr>
          <w:rFonts w:cs="Times New Roman"/>
          <w:szCs w:val="24"/>
        </w:rPr>
        <w:t xml:space="preserve">impact of </w:t>
      </w:r>
      <w:r w:rsidRPr="00C25333">
        <w:rPr>
          <w:rFonts w:cs="Times New Roman"/>
          <w:szCs w:val="24"/>
        </w:rPr>
        <w:t xml:space="preserve">storage </w:t>
      </w:r>
      <w:r w:rsidR="009D7DC5" w:rsidRPr="00C25333">
        <w:rPr>
          <w:rFonts w:cs="Times New Roman"/>
          <w:szCs w:val="24"/>
        </w:rPr>
        <w:t xml:space="preserve">management </w:t>
      </w:r>
      <w:r w:rsidR="009D7DC5">
        <w:rPr>
          <w:rFonts w:cs="Times New Roman"/>
          <w:szCs w:val="24"/>
        </w:rPr>
        <w:t>on</w:t>
      </w:r>
      <w:r>
        <w:rPr>
          <w:rFonts w:cs="Times New Roman"/>
          <w:szCs w:val="24"/>
        </w:rPr>
        <w:t xml:space="preserve"> </w:t>
      </w:r>
      <w:r w:rsidR="000B14B7">
        <w:rPr>
          <w:rFonts w:cs="Times New Roman"/>
          <w:szCs w:val="24"/>
        </w:rPr>
        <w:t xml:space="preserve">performance of </w:t>
      </w:r>
      <w:r>
        <w:rPr>
          <w:rFonts w:cs="Times New Roman"/>
          <w:szCs w:val="24"/>
        </w:rPr>
        <w:t xml:space="preserve">Meridian Tobacco Company (MTC), </w:t>
      </w:r>
      <w:proofErr w:type="spellStart"/>
      <w:r>
        <w:rPr>
          <w:rFonts w:cs="Times New Roman"/>
          <w:szCs w:val="24"/>
        </w:rPr>
        <w:t>Arua</w:t>
      </w:r>
      <w:proofErr w:type="spellEnd"/>
      <w:r>
        <w:rPr>
          <w:rFonts w:cs="Times New Roman"/>
          <w:szCs w:val="24"/>
        </w:rPr>
        <w:t xml:space="preserve"> District</w:t>
      </w:r>
    </w:p>
    <w:p w14:paraId="48D7AB81" w14:textId="04EBAF09" w:rsidR="00C25333" w:rsidRDefault="00C25333" w:rsidP="009D7DC5">
      <w:pPr>
        <w:pStyle w:val="ListParagraph"/>
        <w:numPr>
          <w:ilvl w:val="0"/>
          <w:numId w:val="12"/>
        </w:numPr>
        <w:rPr>
          <w:rFonts w:cs="Times New Roman"/>
          <w:szCs w:val="24"/>
        </w:rPr>
      </w:pPr>
      <w:r w:rsidRPr="00C25333">
        <w:rPr>
          <w:rFonts w:cs="Times New Roman"/>
          <w:szCs w:val="24"/>
        </w:rPr>
        <w:t xml:space="preserve">To examine the </w:t>
      </w:r>
      <w:r>
        <w:rPr>
          <w:rFonts w:cs="Times New Roman"/>
          <w:szCs w:val="24"/>
        </w:rPr>
        <w:t xml:space="preserve">impact of transport </w:t>
      </w:r>
      <w:r w:rsidR="003C546A">
        <w:rPr>
          <w:rFonts w:cs="Times New Roman"/>
          <w:szCs w:val="24"/>
        </w:rPr>
        <w:t xml:space="preserve">management </w:t>
      </w:r>
      <w:r>
        <w:rPr>
          <w:rFonts w:cs="Times New Roman"/>
          <w:szCs w:val="24"/>
        </w:rPr>
        <w:t xml:space="preserve">on </w:t>
      </w:r>
      <w:r w:rsidR="000B14B7">
        <w:rPr>
          <w:rFonts w:cs="Times New Roman"/>
          <w:szCs w:val="24"/>
        </w:rPr>
        <w:t>performance of Meridian</w:t>
      </w:r>
      <w:r>
        <w:rPr>
          <w:rFonts w:cs="Times New Roman"/>
          <w:szCs w:val="24"/>
        </w:rPr>
        <w:t xml:space="preserve"> Tobacco Company (MTC), </w:t>
      </w:r>
      <w:proofErr w:type="spellStart"/>
      <w:r>
        <w:rPr>
          <w:rFonts w:cs="Times New Roman"/>
          <w:szCs w:val="24"/>
        </w:rPr>
        <w:t>Arua</w:t>
      </w:r>
      <w:proofErr w:type="spellEnd"/>
      <w:r>
        <w:rPr>
          <w:rFonts w:cs="Times New Roman"/>
          <w:szCs w:val="24"/>
        </w:rPr>
        <w:t xml:space="preserve"> District. </w:t>
      </w:r>
    </w:p>
    <w:p w14:paraId="14DB47B6" w14:textId="77777777" w:rsidR="008028DF" w:rsidRPr="008028DF" w:rsidRDefault="008028DF" w:rsidP="009D7DC5">
      <w:pPr>
        <w:pStyle w:val="ListParagraph"/>
        <w:numPr>
          <w:ilvl w:val="0"/>
          <w:numId w:val="12"/>
        </w:numPr>
        <w:rPr>
          <w:rFonts w:cs="Times New Roman"/>
          <w:szCs w:val="24"/>
        </w:rPr>
      </w:pPr>
      <w:r w:rsidRPr="00F8745E">
        <w:rPr>
          <w:rFonts w:cs="Times New Roman"/>
          <w:szCs w:val="24"/>
        </w:rPr>
        <w:t xml:space="preserve">To establish the impact of </w:t>
      </w:r>
      <w:r w:rsidR="0097717E">
        <w:rPr>
          <w:rFonts w:cs="Times New Roman"/>
          <w:szCs w:val="24"/>
        </w:rPr>
        <w:t xml:space="preserve">inventory planning and control </w:t>
      </w:r>
      <w:r w:rsidRPr="00F8745E">
        <w:rPr>
          <w:rFonts w:cs="Times New Roman"/>
          <w:szCs w:val="24"/>
        </w:rPr>
        <w:t xml:space="preserve">on </w:t>
      </w:r>
      <w:r w:rsidR="000B14B7">
        <w:rPr>
          <w:rFonts w:cs="Times New Roman"/>
          <w:szCs w:val="24"/>
        </w:rPr>
        <w:t>performance of</w:t>
      </w:r>
      <w:r w:rsidRPr="00F8745E">
        <w:rPr>
          <w:rFonts w:cs="Times New Roman"/>
          <w:szCs w:val="24"/>
        </w:rPr>
        <w:t xml:space="preserve"> Meridian Tobacco Company (MTC), </w:t>
      </w:r>
      <w:proofErr w:type="spellStart"/>
      <w:r w:rsidRPr="00F8745E">
        <w:rPr>
          <w:rFonts w:cs="Times New Roman"/>
          <w:szCs w:val="24"/>
        </w:rPr>
        <w:t>Arua</w:t>
      </w:r>
      <w:proofErr w:type="spellEnd"/>
      <w:r w:rsidRPr="00F8745E">
        <w:rPr>
          <w:rFonts w:cs="Times New Roman"/>
          <w:szCs w:val="24"/>
        </w:rPr>
        <w:t xml:space="preserve"> District.</w:t>
      </w:r>
    </w:p>
    <w:p w14:paraId="3B5ACE69" w14:textId="77777777" w:rsidR="00F8745E" w:rsidRPr="007A7997" w:rsidRDefault="007A7997" w:rsidP="00F924C8">
      <w:pPr>
        <w:pStyle w:val="Heading1"/>
      </w:pPr>
      <w:bookmarkStart w:id="35" w:name="_Toc94951682"/>
      <w:r>
        <w:t xml:space="preserve">1.5 </w:t>
      </w:r>
      <w:r w:rsidR="003C7874" w:rsidRPr="007A7997">
        <w:t>Research questions</w:t>
      </w:r>
      <w:bookmarkEnd w:id="35"/>
      <w:r w:rsidR="003C7874" w:rsidRPr="007A7997">
        <w:t xml:space="preserve"> </w:t>
      </w:r>
    </w:p>
    <w:p w14:paraId="25AD5BF3" w14:textId="194E0132" w:rsidR="00F8745E" w:rsidRDefault="00F8745E" w:rsidP="009D7DC5">
      <w:pPr>
        <w:pStyle w:val="ListParagraph"/>
        <w:numPr>
          <w:ilvl w:val="0"/>
          <w:numId w:val="14"/>
        </w:numPr>
        <w:spacing w:after="0"/>
        <w:rPr>
          <w:rFonts w:cs="Times New Roman"/>
          <w:szCs w:val="24"/>
        </w:rPr>
      </w:pPr>
      <w:r>
        <w:rPr>
          <w:rFonts w:cs="Times New Roman"/>
          <w:szCs w:val="24"/>
        </w:rPr>
        <w:t xml:space="preserve">What is </w:t>
      </w:r>
      <w:r w:rsidRPr="00F8745E">
        <w:rPr>
          <w:rFonts w:cs="Times New Roman"/>
          <w:szCs w:val="24"/>
        </w:rPr>
        <w:t xml:space="preserve">the impact of storage </w:t>
      </w:r>
      <w:r w:rsidR="009D7DC5" w:rsidRPr="00F8745E">
        <w:rPr>
          <w:rFonts w:cs="Times New Roman"/>
          <w:szCs w:val="24"/>
        </w:rPr>
        <w:t>management on</w:t>
      </w:r>
      <w:r w:rsidRPr="00F8745E">
        <w:rPr>
          <w:rFonts w:cs="Times New Roman"/>
          <w:szCs w:val="24"/>
        </w:rPr>
        <w:t xml:space="preserve"> </w:t>
      </w:r>
      <w:r w:rsidR="000B14B7">
        <w:rPr>
          <w:rFonts w:cs="Times New Roman"/>
          <w:szCs w:val="24"/>
        </w:rPr>
        <w:t xml:space="preserve">performance of </w:t>
      </w:r>
      <w:r w:rsidRPr="00F8745E">
        <w:rPr>
          <w:rFonts w:cs="Times New Roman"/>
          <w:szCs w:val="24"/>
        </w:rPr>
        <w:t xml:space="preserve">Meridian Tobacco Company (MTC), </w:t>
      </w:r>
      <w:proofErr w:type="spellStart"/>
      <w:r w:rsidRPr="00F8745E">
        <w:rPr>
          <w:rFonts w:cs="Times New Roman"/>
          <w:szCs w:val="24"/>
        </w:rPr>
        <w:t>Arua</w:t>
      </w:r>
      <w:proofErr w:type="spellEnd"/>
      <w:r w:rsidRPr="00F8745E">
        <w:rPr>
          <w:rFonts w:cs="Times New Roman"/>
          <w:szCs w:val="24"/>
        </w:rPr>
        <w:t xml:space="preserve"> District</w:t>
      </w:r>
      <w:r w:rsidR="009D7DC5">
        <w:rPr>
          <w:rFonts w:cs="Times New Roman"/>
          <w:szCs w:val="24"/>
        </w:rPr>
        <w:t>?</w:t>
      </w:r>
    </w:p>
    <w:p w14:paraId="06AD4FE6" w14:textId="77777777" w:rsidR="00F8745E" w:rsidRDefault="00F8745E" w:rsidP="009D7DC5">
      <w:pPr>
        <w:pStyle w:val="ListParagraph"/>
        <w:numPr>
          <w:ilvl w:val="0"/>
          <w:numId w:val="14"/>
        </w:numPr>
        <w:rPr>
          <w:rFonts w:cs="Times New Roman"/>
          <w:szCs w:val="24"/>
        </w:rPr>
      </w:pPr>
      <w:r>
        <w:rPr>
          <w:rFonts w:cs="Times New Roman"/>
          <w:szCs w:val="24"/>
        </w:rPr>
        <w:lastRenderedPageBreak/>
        <w:t xml:space="preserve">What is </w:t>
      </w:r>
      <w:r w:rsidRPr="00F8745E">
        <w:rPr>
          <w:rFonts w:cs="Times New Roman"/>
          <w:szCs w:val="24"/>
        </w:rPr>
        <w:t>the impact of transport</w:t>
      </w:r>
      <w:r w:rsidR="006B0CB6">
        <w:rPr>
          <w:rFonts w:cs="Times New Roman"/>
          <w:szCs w:val="24"/>
        </w:rPr>
        <w:t xml:space="preserve"> management</w:t>
      </w:r>
      <w:r w:rsidRPr="00F8745E">
        <w:rPr>
          <w:rFonts w:cs="Times New Roman"/>
          <w:szCs w:val="24"/>
        </w:rPr>
        <w:t xml:space="preserve"> on </w:t>
      </w:r>
      <w:r w:rsidR="000B14B7">
        <w:rPr>
          <w:rFonts w:cs="Times New Roman"/>
          <w:szCs w:val="24"/>
        </w:rPr>
        <w:t>performance of</w:t>
      </w:r>
      <w:r w:rsidRPr="00F8745E">
        <w:rPr>
          <w:rFonts w:cs="Times New Roman"/>
          <w:szCs w:val="24"/>
        </w:rPr>
        <w:t xml:space="preserve"> Meridian Tobacco Company (MTC), </w:t>
      </w:r>
      <w:proofErr w:type="spellStart"/>
      <w:r w:rsidRPr="00F8745E">
        <w:rPr>
          <w:rFonts w:cs="Times New Roman"/>
          <w:szCs w:val="24"/>
        </w:rPr>
        <w:t>Arua</w:t>
      </w:r>
      <w:proofErr w:type="spellEnd"/>
      <w:r w:rsidRPr="00F8745E">
        <w:rPr>
          <w:rFonts w:cs="Times New Roman"/>
          <w:szCs w:val="24"/>
        </w:rPr>
        <w:t xml:space="preserve"> </w:t>
      </w:r>
      <w:r>
        <w:rPr>
          <w:rFonts w:cs="Times New Roman"/>
          <w:szCs w:val="24"/>
        </w:rPr>
        <w:t>District?</w:t>
      </w:r>
    </w:p>
    <w:p w14:paraId="41DEDD22" w14:textId="2E5B15D2" w:rsidR="008028DF" w:rsidRPr="008028DF" w:rsidRDefault="000B14B7" w:rsidP="009D7DC5">
      <w:pPr>
        <w:pStyle w:val="ListParagraph"/>
        <w:numPr>
          <w:ilvl w:val="0"/>
          <w:numId w:val="14"/>
        </w:numPr>
        <w:rPr>
          <w:rFonts w:cs="Times New Roman"/>
          <w:szCs w:val="24"/>
        </w:rPr>
      </w:pPr>
      <w:r>
        <w:rPr>
          <w:rFonts w:cs="Times New Roman"/>
          <w:szCs w:val="24"/>
        </w:rPr>
        <w:t xml:space="preserve">What is the </w:t>
      </w:r>
      <w:r w:rsidR="008028DF" w:rsidRPr="00F8745E">
        <w:rPr>
          <w:rFonts w:cs="Times New Roman"/>
          <w:szCs w:val="24"/>
        </w:rPr>
        <w:t xml:space="preserve">impact of </w:t>
      </w:r>
      <w:r w:rsidR="0097717E">
        <w:rPr>
          <w:rFonts w:cs="Times New Roman"/>
          <w:szCs w:val="24"/>
        </w:rPr>
        <w:t xml:space="preserve">inventory planning and control </w:t>
      </w:r>
      <w:r w:rsidR="008028DF" w:rsidRPr="00F8745E">
        <w:rPr>
          <w:rFonts w:cs="Times New Roman"/>
          <w:szCs w:val="24"/>
        </w:rPr>
        <w:t xml:space="preserve">on </w:t>
      </w:r>
      <w:r>
        <w:rPr>
          <w:rFonts w:cs="Times New Roman"/>
          <w:szCs w:val="24"/>
        </w:rPr>
        <w:t xml:space="preserve">performance </w:t>
      </w:r>
      <w:r w:rsidR="0011595D">
        <w:rPr>
          <w:rFonts w:cs="Times New Roman"/>
          <w:szCs w:val="24"/>
        </w:rPr>
        <w:t xml:space="preserve">of </w:t>
      </w:r>
      <w:r w:rsidR="0011595D" w:rsidRPr="00F8745E">
        <w:rPr>
          <w:rFonts w:cs="Times New Roman"/>
          <w:szCs w:val="24"/>
        </w:rPr>
        <w:t>Meridian</w:t>
      </w:r>
      <w:r w:rsidR="008028DF" w:rsidRPr="00F8745E">
        <w:rPr>
          <w:rFonts w:cs="Times New Roman"/>
          <w:szCs w:val="24"/>
        </w:rPr>
        <w:t xml:space="preserve"> Tobac</w:t>
      </w:r>
      <w:r>
        <w:rPr>
          <w:rFonts w:cs="Times New Roman"/>
          <w:szCs w:val="24"/>
        </w:rPr>
        <w:t xml:space="preserve">co Company (MTC), </w:t>
      </w:r>
      <w:proofErr w:type="spellStart"/>
      <w:r>
        <w:rPr>
          <w:rFonts w:cs="Times New Roman"/>
          <w:szCs w:val="24"/>
        </w:rPr>
        <w:t>Arua</w:t>
      </w:r>
      <w:proofErr w:type="spellEnd"/>
      <w:r>
        <w:rPr>
          <w:rFonts w:cs="Times New Roman"/>
          <w:szCs w:val="24"/>
        </w:rPr>
        <w:t xml:space="preserve"> </w:t>
      </w:r>
      <w:r w:rsidR="0011595D">
        <w:rPr>
          <w:rFonts w:cs="Times New Roman"/>
          <w:szCs w:val="24"/>
        </w:rPr>
        <w:t>District?</w:t>
      </w:r>
    </w:p>
    <w:p w14:paraId="1DD62C22" w14:textId="77777777" w:rsidR="006B0CB6" w:rsidRPr="007A7997" w:rsidRDefault="007A7997" w:rsidP="00F924C8">
      <w:pPr>
        <w:pStyle w:val="Heading1"/>
      </w:pPr>
      <w:bookmarkStart w:id="36" w:name="_Toc94951683"/>
      <w:r>
        <w:t xml:space="preserve">1.6 </w:t>
      </w:r>
      <w:r w:rsidR="006B0CB6" w:rsidRPr="007A7997">
        <w:t>Hypothesis of the study</w:t>
      </w:r>
      <w:bookmarkEnd w:id="36"/>
      <w:r w:rsidR="006B0CB6" w:rsidRPr="007A7997">
        <w:t xml:space="preserve"> </w:t>
      </w:r>
    </w:p>
    <w:p w14:paraId="3C67D278" w14:textId="2A6F00EA" w:rsidR="006B0CB6" w:rsidRDefault="006B0CB6" w:rsidP="009D7DC5">
      <w:r w:rsidRPr="006B0CB6">
        <w:rPr>
          <w:b/>
        </w:rPr>
        <w:t>H</w:t>
      </w:r>
      <w:r w:rsidR="000B14B7">
        <w:rPr>
          <w:b/>
          <w:vertAlign w:val="subscript"/>
        </w:rPr>
        <w:t>0</w:t>
      </w:r>
      <w:r w:rsidRPr="006B0CB6">
        <w:rPr>
          <w:b/>
        </w:rPr>
        <w:t>:</w:t>
      </w:r>
      <w:r>
        <w:t xml:space="preserve"> There is </w:t>
      </w:r>
      <w:r w:rsidR="000B14B7">
        <w:t xml:space="preserve">no </w:t>
      </w:r>
      <w:r w:rsidR="000C338E">
        <w:t xml:space="preserve">statistically </w:t>
      </w:r>
      <w:r w:rsidR="00BE6EA2">
        <w:t xml:space="preserve">significant </w:t>
      </w:r>
      <w:r>
        <w:t xml:space="preserve">relationship between </w:t>
      </w:r>
      <w:r w:rsidR="000B14B7">
        <w:t xml:space="preserve">supply chain management </w:t>
      </w:r>
      <w:r>
        <w:t>and</w:t>
      </w:r>
      <w:r w:rsidRPr="006B0CB6">
        <w:t xml:space="preserve"> </w:t>
      </w:r>
      <w:r w:rsidR="000B14B7">
        <w:t xml:space="preserve">performance of </w:t>
      </w:r>
      <w:r w:rsidRPr="006B0CB6">
        <w:t>Meridian Tobac</w:t>
      </w:r>
      <w:r w:rsidR="000B14B7">
        <w:t xml:space="preserve">co Company (MTC), </w:t>
      </w:r>
      <w:proofErr w:type="spellStart"/>
      <w:r w:rsidR="000B14B7">
        <w:t>Arua</w:t>
      </w:r>
      <w:proofErr w:type="spellEnd"/>
      <w:r w:rsidR="000B14B7">
        <w:t xml:space="preserve"> District</w:t>
      </w:r>
    </w:p>
    <w:p w14:paraId="76020F52" w14:textId="5EB52EDC" w:rsidR="006B0CB6" w:rsidRDefault="006B0CB6" w:rsidP="009D7DC5">
      <w:r w:rsidRPr="006B0CB6">
        <w:rPr>
          <w:b/>
        </w:rPr>
        <w:t>H</w:t>
      </w:r>
      <w:r w:rsidR="000B14B7">
        <w:rPr>
          <w:b/>
          <w:vertAlign w:val="subscript"/>
        </w:rPr>
        <w:t>1</w:t>
      </w:r>
      <w:r w:rsidRPr="006B0CB6">
        <w:rPr>
          <w:b/>
        </w:rPr>
        <w:t>:</w:t>
      </w:r>
      <w:r>
        <w:t xml:space="preserve"> There is a </w:t>
      </w:r>
      <w:r w:rsidR="000514A8">
        <w:t xml:space="preserve">statistically significant </w:t>
      </w:r>
      <w:r>
        <w:t xml:space="preserve">relationship between </w:t>
      </w:r>
      <w:r w:rsidR="000B14B7">
        <w:t xml:space="preserve">supply chain </w:t>
      </w:r>
      <w:r>
        <w:t xml:space="preserve">management and </w:t>
      </w:r>
      <w:r w:rsidR="000B14B7">
        <w:t xml:space="preserve">performance of </w:t>
      </w:r>
      <w:r w:rsidR="000B14B7" w:rsidRPr="006B0CB6">
        <w:t>Meridian</w:t>
      </w:r>
      <w:r w:rsidRPr="006B0CB6">
        <w:t xml:space="preserve"> Tobacco Company (MTC), </w:t>
      </w:r>
      <w:proofErr w:type="spellStart"/>
      <w:r w:rsidRPr="006B0CB6">
        <w:t>Arua</w:t>
      </w:r>
      <w:proofErr w:type="spellEnd"/>
      <w:r w:rsidRPr="006B0CB6">
        <w:t xml:space="preserve"> District</w:t>
      </w:r>
    </w:p>
    <w:p w14:paraId="4812B2CD" w14:textId="77777777" w:rsidR="003C7874" w:rsidRPr="007A7997" w:rsidRDefault="003C7874" w:rsidP="00F924C8">
      <w:pPr>
        <w:pStyle w:val="Heading1"/>
      </w:pPr>
      <w:bookmarkStart w:id="37" w:name="_Toc94951684"/>
      <w:r w:rsidRPr="007A7997">
        <w:t>1</w:t>
      </w:r>
      <w:r w:rsidR="006B0CB6" w:rsidRPr="007A7997">
        <w:t>.7</w:t>
      </w:r>
      <w:r w:rsidRPr="007A7997">
        <w:t xml:space="preserve"> Scope of study</w:t>
      </w:r>
      <w:bookmarkEnd w:id="37"/>
      <w:r w:rsidRPr="007A7997">
        <w:t xml:space="preserve"> </w:t>
      </w:r>
    </w:p>
    <w:p w14:paraId="10623F9D" w14:textId="1BD6061F" w:rsidR="003C7874" w:rsidRPr="004003F5" w:rsidRDefault="00160C0D" w:rsidP="009D7DC5">
      <w:r>
        <w:t xml:space="preserve">The study scope </w:t>
      </w:r>
      <w:r w:rsidR="003C7874">
        <w:t>cover</w:t>
      </w:r>
      <w:r>
        <w:t>ed</w:t>
      </w:r>
      <w:r w:rsidR="003C7874">
        <w:t xml:space="preserve"> </w:t>
      </w:r>
      <w:r w:rsidR="003C7874" w:rsidRPr="004003F5">
        <w:t xml:space="preserve">content scope, geographical and time scope </w:t>
      </w:r>
      <w:r w:rsidR="003C7874">
        <w:t xml:space="preserve">as discussed below; </w:t>
      </w:r>
    </w:p>
    <w:p w14:paraId="242F150C" w14:textId="77777777" w:rsidR="003C7874" w:rsidRPr="007A7997" w:rsidRDefault="006B0CB6" w:rsidP="00794549">
      <w:pPr>
        <w:pStyle w:val="Heading2"/>
      </w:pPr>
      <w:bookmarkStart w:id="38" w:name="_Toc94951685"/>
      <w:r w:rsidRPr="007A7997">
        <w:t>1.7</w:t>
      </w:r>
      <w:r w:rsidR="003C7874" w:rsidRPr="007A7997">
        <w:t>.1 Content scope</w:t>
      </w:r>
      <w:bookmarkEnd w:id="38"/>
      <w:r w:rsidR="003C7874" w:rsidRPr="007A7997">
        <w:t xml:space="preserve"> </w:t>
      </w:r>
    </w:p>
    <w:p w14:paraId="3D472AE0" w14:textId="48267A85" w:rsidR="003C7874" w:rsidRDefault="00160C0D" w:rsidP="009D7DC5">
      <w:r>
        <w:t>The study provided</w:t>
      </w:r>
      <w:r w:rsidR="00F8745E">
        <w:t xml:space="preserve"> a logical framework for analyzing the impact</w:t>
      </w:r>
      <w:r w:rsidR="003C7874" w:rsidRPr="004003F5">
        <w:t xml:space="preserve"> of influence of supply chain </w:t>
      </w:r>
      <w:r w:rsidR="003C7874" w:rsidRPr="004003F5">
        <w:br/>
        <w:t xml:space="preserve">management on </w:t>
      </w:r>
      <w:r w:rsidR="000B14B7">
        <w:t xml:space="preserve">performance </w:t>
      </w:r>
      <w:r w:rsidR="003C7874">
        <w:t xml:space="preserve">of </w:t>
      </w:r>
      <w:r w:rsidR="008D4662">
        <w:t>manufacturing companies</w:t>
      </w:r>
      <w:r w:rsidR="003C7874">
        <w:t xml:space="preserve"> in Uganda, with specific focus on</w:t>
      </w:r>
      <w:r w:rsidR="00F8745E">
        <w:t xml:space="preserve"> </w:t>
      </w:r>
      <w:r w:rsidR="00F8745E" w:rsidRPr="00F8745E">
        <w:t>Meridian Tobacco Company (MTC)</w:t>
      </w:r>
      <w:r w:rsidR="00F8745E">
        <w:t xml:space="preserve">. </w:t>
      </w:r>
      <w:r>
        <w:t>The study looked</w:t>
      </w:r>
      <w:r w:rsidR="003C7874" w:rsidRPr="004003F5">
        <w:t xml:space="preserve"> at the </w:t>
      </w:r>
      <w:r w:rsidR="00F8745E">
        <w:t xml:space="preserve">impact </w:t>
      </w:r>
      <w:r w:rsidR="000B14B7">
        <w:t xml:space="preserve">of </w:t>
      </w:r>
      <w:r w:rsidR="00F8745E">
        <w:t>storage management, t</w:t>
      </w:r>
      <w:r w:rsidR="000B14B7">
        <w:t>ransport</w:t>
      </w:r>
      <w:r w:rsidR="003C546A">
        <w:t xml:space="preserve"> management</w:t>
      </w:r>
      <w:r w:rsidR="000B14B7">
        <w:t xml:space="preserve">, </w:t>
      </w:r>
      <w:r w:rsidR="0097717E">
        <w:t xml:space="preserve">inventory planning and control </w:t>
      </w:r>
      <w:r w:rsidR="003C7874" w:rsidRPr="004003F5">
        <w:t xml:space="preserve">and how </w:t>
      </w:r>
      <w:r w:rsidR="00B7797B">
        <w:t>this influence</w:t>
      </w:r>
      <w:r w:rsidR="003C7874">
        <w:t xml:space="preserve"> </w:t>
      </w:r>
      <w:r w:rsidR="000B14B7">
        <w:t xml:space="preserve">organisational performance </w:t>
      </w:r>
      <w:r w:rsidR="003C7874">
        <w:t xml:space="preserve">of the company, in terms of quality, timeliness and effectiveness. </w:t>
      </w:r>
    </w:p>
    <w:p w14:paraId="6E44B215" w14:textId="77777777" w:rsidR="003C7874" w:rsidRPr="007A7997" w:rsidRDefault="006B0CB6" w:rsidP="00794549">
      <w:pPr>
        <w:pStyle w:val="Heading2"/>
      </w:pPr>
      <w:bookmarkStart w:id="39" w:name="_Toc94951686"/>
      <w:r w:rsidRPr="007A7997">
        <w:t>1.7</w:t>
      </w:r>
      <w:r w:rsidR="003C7874" w:rsidRPr="007A7997">
        <w:t>.2 Geographical scope</w:t>
      </w:r>
      <w:bookmarkEnd w:id="39"/>
      <w:r w:rsidR="003C7874" w:rsidRPr="007A7997">
        <w:t xml:space="preserve"> </w:t>
      </w:r>
    </w:p>
    <w:p w14:paraId="5C70C03F" w14:textId="30F27A8F" w:rsidR="006B0CB6" w:rsidRPr="006B0CB6" w:rsidRDefault="008D4662" w:rsidP="009D7DC5">
      <w:r>
        <w:t xml:space="preserve">The study </w:t>
      </w:r>
      <w:r w:rsidR="00160C0D">
        <w:t>was carried</w:t>
      </w:r>
      <w:r>
        <w:t xml:space="preserve"> </w:t>
      </w:r>
      <w:r w:rsidR="006B0CB6">
        <w:t xml:space="preserve">conducted at Meridian Tobacco Company located 2.5 miles away from </w:t>
      </w:r>
      <w:proofErr w:type="spellStart"/>
      <w:r w:rsidR="006B0CB6">
        <w:t>Arua</w:t>
      </w:r>
      <w:proofErr w:type="spellEnd"/>
      <w:r w:rsidR="006B0CB6">
        <w:t xml:space="preserve">- Kampala high way in </w:t>
      </w:r>
      <w:proofErr w:type="spellStart"/>
      <w:r w:rsidR="006B0CB6">
        <w:t>Ocoko</w:t>
      </w:r>
      <w:proofErr w:type="spellEnd"/>
      <w:r w:rsidR="006B0CB6">
        <w:t xml:space="preserve"> parish, </w:t>
      </w:r>
      <w:proofErr w:type="spellStart"/>
      <w:r w:rsidR="006B0CB6">
        <w:t>Ajai</w:t>
      </w:r>
      <w:proofErr w:type="spellEnd"/>
      <w:r w:rsidR="006B0CB6">
        <w:t xml:space="preserve"> sub-county, </w:t>
      </w:r>
      <w:proofErr w:type="spellStart"/>
      <w:r w:rsidR="006B0CB6">
        <w:t>Arua</w:t>
      </w:r>
      <w:proofErr w:type="spellEnd"/>
      <w:r w:rsidR="006B0CB6">
        <w:t xml:space="preserve"> District in west Nile region, north western Uganda. </w:t>
      </w:r>
      <w:r w:rsidR="006B0CB6" w:rsidRPr="00717D6F">
        <w:t xml:space="preserve">The reason for the choice </w:t>
      </w:r>
      <w:r w:rsidR="00B7797B" w:rsidRPr="00717D6F">
        <w:t xml:space="preserve">of </w:t>
      </w:r>
      <w:r w:rsidR="00B7797B">
        <w:t>this</w:t>
      </w:r>
      <w:r w:rsidR="00E97B95">
        <w:t xml:space="preserve"> </w:t>
      </w:r>
      <w:r w:rsidR="00B7797B" w:rsidRPr="00717D6F">
        <w:t xml:space="preserve">geographical </w:t>
      </w:r>
      <w:r w:rsidR="00B7797B">
        <w:t>area</w:t>
      </w:r>
      <w:r w:rsidR="00E97B95">
        <w:t xml:space="preserve"> </w:t>
      </w:r>
      <w:r w:rsidR="006B0CB6" w:rsidRPr="00717D6F">
        <w:t xml:space="preserve">is </w:t>
      </w:r>
      <w:r w:rsidRPr="00717D6F">
        <w:t>that</w:t>
      </w:r>
      <w:r w:rsidR="006B0CB6" w:rsidRPr="00717D6F">
        <w:t xml:space="preserve"> </w:t>
      </w:r>
      <w:r w:rsidR="006B0CB6">
        <w:t xml:space="preserve">the company is </w:t>
      </w:r>
      <w:r w:rsidR="006B0CB6" w:rsidRPr="00717D6F">
        <w:lastRenderedPageBreak/>
        <w:t xml:space="preserve">involved in </w:t>
      </w:r>
      <w:r w:rsidR="00C55179">
        <w:t xml:space="preserve">supply chain management </w:t>
      </w:r>
      <w:r w:rsidR="006B0CB6" w:rsidRPr="00717D6F">
        <w:t>as a crucial factor for</w:t>
      </w:r>
      <w:r>
        <w:t xml:space="preserve"> improved </w:t>
      </w:r>
      <w:r w:rsidRPr="00717D6F">
        <w:t>performance</w:t>
      </w:r>
      <w:r w:rsidR="006B0CB6">
        <w:t xml:space="preserve">. </w:t>
      </w:r>
      <w:proofErr w:type="gramStart"/>
      <w:r w:rsidR="009E5464">
        <w:t>Also</w:t>
      </w:r>
      <w:proofErr w:type="gramEnd"/>
      <w:r w:rsidR="00E97B95">
        <w:t xml:space="preserve"> the study area wa</w:t>
      </w:r>
      <w:r w:rsidR="006B0CB6">
        <w:t xml:space="preserve">s </w:t>
      </w:r>
      <w:r w:rsidR="006B0CB6" w:rsidRPr="00717D6F">
        <w:t>convenient enough for the researcher to get the required data for the study with ease.</w:t>
      </w:r>
    </w:p>
    <w:p w14:paraId="6C8C0B06" w14:textId="77777777" w:rsidR="003C7874" w:rsidRPr="007A7997" w:rsidRDefault="006B0CB6" w:rsidP="00794549">
      <w:pPr>
        <w:pStyle w:val="Heading2"/>
      </w:pPr>
      <w:bookmarkStart w:id="40" w:name="_Toc94951687"/>
      <w:r w:rsidRPr="007A7997">
        <w:t>1.7</w:t>
      </w:r>
      <w:r w:rsidR="003C7874" w:rsidRPr="007A7997">
        <w:t>.3 Time Scope</w:t>
      </w:r>
      <w:bookmarkEnd w:id="40"/>
      <w:r w:rsidR="003C7874" w:rsidRPr="007A7997">
        <w:t xml:space="preserve"> </w:t>
      </w:r>
    </w:p>
    <w:p w14:paraId="538FD2B9" w14:textId="4975A24D" w:rsidR="003C7874" w:rsidRPr="004003F5" w:rsidRDefault="003C7874" w:rsidP="009D7DC5">
      <w:r w:rsidRPr="004003F5">
        <w:t>The study cove</w:t>
      </w:r>
      <w:r w:rsidR="00160C0D">
        <w:t>red</w:t>
      </w:r>
      <w:r w:rsidR="008D4662">
        <w:t xml:space="preserve"> a period </w:t>
      </w:r>
      <w:r w:rsidR="006B0CB6">
        <w:t>of 5 years (2017</w:t>
      </w:r>
      <w:r>
        <w:t xml:space="preserve"> </w:t>
      </w:r>
      <w:r w:rsidR="006B0CB6">
        <w:t xml:space="preserve">to </w:t>
      </w:r>
      <w:r w:rsidR="001C637C">
        <w:t>2022</w:t>
      </w:r>
      <w:r w:rsidR="006B0CB6">
        <w:t xml:space="preserve">) to analyse the impact </w:t>
      </w:r>
      <w:r w:rsidR="006B0CB6" w:rsidRPr="004003F5">
        <w:t>of</w:t>
      </w:r>
      <w:r w:rsidRPr="004003F5">
        <w:t xml:space="preserve"> s</w:t>
      </w:r>
      <w:r w:rsidR="006B0CB6">
        <w:t xml:space="preserve">upply chain management on </w:t>
      </w:r>
      <w:r w:rsidR="00CC58AB">
        <w:t>performance</w:t>
      </w:r>
      <w:r>
        <w:t xml:space="preserve">. </w:t>
      </w:r>
      <w:r w:rsidR="008932AC">
        <w:t>However,</w:t>
      </w:r>
      <w:r>
        <w:t xml:space="preserve"> the current research study </w:t>
      </w:r>
      <w:r w:rsidR="00160C0D">
        <w:t>was conducted</w:t>
      </w:r>
      <w:r w:rsidR="006B0CB6">
        <w:t xml:space="preserve"> for a period of 3</w:t>
      </w:r>
      <w:r>
        <w:t xml:space="preserve"> mo</w:t>
      </w:r>
      <w:r w:rsidR="006B0CB6">
        <w:t xml:space="preserve">nths (December, </w:t>
      </w:r>
      <w:r w:rsidR="001C637C">
        <w:t>2022</w:t>
      </w:r>
      <w:r w:rsidR="006B0CB6">
        <w:t xml:space="preserve"> to February 2022</w:t>
      </w:r>
      <w:r>
        <w:t>) so as to be able to make reliable study findings, and c</w:t>
      </w:r>
      <w:r w:rsidR="006B0CB6">
        <w:t>ompile a final report</w:t>
      </w:r>
      <w:r>
        <w:t xml:space="preserve">. </w:t>
      </w:r>
      <w:r w:rsidR="00D1091D">
        <w:t>This was also the time when the company faced performance problems.</w:t>
      </w:r>
    </w:p>
    <w:p w14:paraId="4F93F2A0" w14:textId="77777777" w:rsidR="003C7874" w:rsidRPr="007A7997" w:rsidRDefault="000E5E08" w:rsidP="00F924C8">
      <w:pPr>
        <w:pStyle w:val="Heading1"/>
      </w:pPr>
      <w:bookmarkStart w:id="41" w:name="_Toc94951688"/>
      <w:r w:rsidRPr="007A7997">
        <w:t>1.8</w:t>
      </w:r>
      <w:r w:rsidR="003C7874" w:rsidRPr="007A7997">
        <w:t xml:space="preserve"> Significance of the study</w:t>
      </w:r>
      <w:bookmarkEnd w:id="41"/>
      <w:r w:rsidR="003C7874" w:rsidRPr="007A7997">
        <w:t xml:space="preserve"> </w:t>
      </w:r>
    </w:p>
    <w:p w14:paraId="79CFC1C8" w14:textId="730A0461" w:rsidR="003C7874" w:rsidRPr="004003F5" w:rsidRDefault="003C7874" w:rsidP="009D7DC5">
      <w:r>
        <w:t xml:space="preserve">The study </w:t>
      </w:r>
      <w:r w:rsidR="00B913F5">
        <w:t>may</w:t>
      </w:r>
      <w:r w:rsidR="00160C0D">
        <w:t xml:space="preserve"> </w:t>
      </w:r>
      <w:r w:rsidR="00E97B95">
        <w:t xml:space="preserve">be </w:t>
      </w:r>
      <w:r w:rsidR="006B0CB6" w:rsidRPr="004003F5">
        <w:t>significant</w:t>
      </w:r>
      <w:r w:rsidRPr="004003F5">
        <w:t xml:space="preserve"> to the following stakeholders;</w:t>
      </w:r>
    </w:p>
    <w:p w14:paraId="324A17CF" w14:textId="3EAFFD04" w:rsidR="003C7874" w:rsidRPr="004003F5" w:rsidRDefault="003C7874" w:rsidP="009D7DC5">
      <w:r w:rsidRPr="004003F5">
        <w:rPr>
          <w:b/>
        </w:rPr>
        <w:t>The management of</w:t>
      </w:r>
      <w:r w:rsidR="006B0CB6">
        <w:rPr>
          <w:b/>
        </w:rPr>
        <w:t xml:space="preserve"> MTC</w:t>
      </w:r>
      <w:r w:rsidRPr="004003F5">
        <w:rPr>
          <w:b/>
        </w:rPr>
        <w:t>:</w:t>
      </w:r>
      <w:r w:rsidR="00E97B95">
        <w:t xml:space="preserve"> The study </w:t>
      </w:r>
      <w:r w:rsidR="00D36B44">
        <w:t>may</w:t>
      </w:r>
      <w:r w:rsidR="00E97B95">
        <w:t xml:space="preserve"> help</w:t>
      </w:r>
      <w:r w:rsidRPr="004003F5">
        <w:t xml:space="preserve"> managers of the company to pick supply chain best prac</w:t>
      </w:r>
      <w:r w:rsidR="009E5464">
        <w:t>tices or tools that can assist</w:t>
      </w:r>
      <w:r w:rsidRPr="004003F5">
        <w:t xml:space="preserve"> them achieve an enhanced organizational performance and competitive advantage while ensuring </w:t>
      </w:r>
      <w:r>
        <w:t xml:space="preserve">improved </w:t>
      </w:r>
      <w:r w:rsidR="00CC58AB">
        <w:t>performance</w:t>
      </w:r>
      <w:r w:rsidRPr="004003F5">
        <w:t xml:space="preserve">. </w:t>
      </w:r>
    </w:p>
    <w:p w14:paraId="5F80274E" w14:textId="508D30D3" w:rsidR="003C7874" w:rsidRDefault="003C7874" w:rsidP="009D7DC5">
      <w:r w:rsidRPr="004003F5">
        <w:rPr>
          <w:b/>
        </w:rPr>
        <w:t>Policy makers of the manufacturing sector:</w:t>
      </w:r>
      <w:r w:rsidRPr="004003F5">
        <w:t xml:space="preserve"> The findings of the study </w:t>
      </w:r>
      <w:r w:rsidR="00645324">
        <w:t>may</w:t>
      </w:r>
      <w:r>
        <w:t xml:space="preserve"> </w:t>
      </w:r>
      <w:r w:rsidRPr="004003F5">
        <w:t xml:space="preserve">help policy makers come up with more appropriate policies to help the manufacturing enterprises in Uganda to have better supply chain management strategies and enhance improved </w:t>
      </w:r>
      <w:r w:rsidR="00E97B95">
        <w:t>performance.</w:t>
      </w:r>
    </w:p>
    <w:p w14:paraId="5270C3A3" w14:textId="5427C40A" w:rsidR="006B0CB6" w:rsidRPr="004003F5" w:rsidRDefault="006B0CB6" w:rsidP="009D7DC5">
      <w:r w:rsidRPr="006B0CB6">
        <w:rPr>
          <w:b/>
        </w:rPr>
        <w:t>Other manufacturing firms:</w:t>
      </w:r>
      <w:r>
        <w:t xml:space="preserve"> </w:t>
      </w:r>
      <w:r w:rsidR="00B94880">
        <w:t xml:space="preserve">Other </w:t>
      </w:r>
      <w:r w:rsidR="009E5464">
        <w:t xml:space="preserve">manufacturing </w:t>
      </w:r>
      <w:r w:rsidR="000E5E08">
        <w:t xml:space="preserve">firms may use the findings of this study to justify the benefits of </w:t>
      </w:r>
      <w:r w:rsidR="000E5E08" w:rsidRPr="000E5E08">
        <w:t xml:space="preserve">supply chain management </w:t>
      </w:r>
      <w:r w:rsidR="000E5E08">
        <w:t xml:space="preserve">in </w:t>
      </w:r>
      <w:r w:rsidR="00475A0D">
        <w:t>performance and</w:t>
      </w:r>
      <w:r w:rsidR="000E5E08">
        <w:t xml:space="preserve"> best supply chain practices to achieve a competitive advantage.</w:t>
      </w:r>
    </w:p>
    <w:p w14:paraId="4B0E180F" w14:textId="6ED717C1" w:rsidR="003C7874" w:rsidRPr="004003F5" w:rsidRDefault="003C7874" w:rsidP="009D7DC5">
      <w:r w:rsidRPr="004003F5">
        <w:rPr>
          <w:b/>
        </w:rPr>
        <w:t xml:space="preserve">To the scholars and researchers: </w:t>
      </w:r>
      <w:r w:rsidRPr="004003F5">
        <w:t xml:space="preserve">the findings of the study </w:t>
      </w:r>
      <w:r w:rsidR="00E77D9F">
        <w:t>may</w:t>
      </w:r>
      <w:r w:rsidRPr="004003F5">
        <w:t xml:space="preserve"> fill the gap</w:t>
      </w:r>
      <w:r w:rsidR="009E5464">
        <w:t>s</w:t>
      </w:r>
      <w:r w:rsidRPr="004003F5">
        <w:t xml:space="preserve"> on the role of supply </w:t>
      </w:r>
      <w:r w:rsidRPr="004003F5">
        <w:br/>
        <w:t>chain management on quality of services</w:t>
      </w:r>
      <w:r w:rsidR="006B0CB6">
        <w:t xml:space="preserve"> delivered </w:t>
      </w:r>
      <w:r w:rsidR="006B0CB6" w:rsidRPr="004003F5">
        <w:t>in</w:t>
      </w:r>
      <w:r w:rsidRPr="004003F5">
        <w:t xml:space="preserve"> Ugandan manufacturing sector. This </w:t>
      </w:r>
      <w:r w:rsidR="001F7EEF">
        <w:t>may</w:t>
      </w:r>
      <w:r w:rsidRPr="004003F5">
        <w:t xml:space="preserve"> help those who </w:t>
      </w:r>
      <w:r w:rsidR="001F5EDF">
        <w:t>may</w:t>
      </w:r>
      <w:r w:rsidR="00160C0D">
        <w:t xml:space="preserve"> be </w:t>
      </w:r>
      <w:r w:rsidRPr="004003F5">
        <w:t xml:space="preserve">researching in future in similar field and guide the entrepreneurs in making decisions on the kind of business they should venture in basing on the flow of goods to the final </w:t>
      </w:r>
      <w:r w:rsidRPr="004003F5">
        <w:lastRenderedPageBreak/>
        <w:t xml:space="preserve">consumer. It </w:t>
      </w:r>
      <w:r w:rsidR="009F3505">
        <w:t>may</w:t>
      </w:r>
      <w:r w:rsidRPr="004003F5">
        <w:t xml:space="preserve"> also contribute to the existing literature about supply chain m</w:t>
      </w:r>
      <w:r w:rsidR="006B0CB6">
        <w:t xml:space="preserve">anagement and its contribution to </w:t>
      </w:r>
      <w:r w:rsidR="00CC58AB">
        <w:t>performance</w:t>
      </w:r>
      <w:r w:rsidR="006B0CB6">
        <w:t>.</w:t>
      </w:r>
    </w:p>
    <w:p w14:paraId="76BDDB1A" w14:textId="77777777" w:rsidR="003C7874" w:rsidRPr="007A7997" w:rsidRDefault="000E5E08" w:rsidP="00F924C8">
      <w:pPr>
        <w:pStyle w:val="Heading1"/>
      </w:pPr>
      <w:bookmarkStart w:id="42" w:name="_Toc94951689"/>
      <w:r w:rsidRPr="007A7997">
        <w:t>1.9 Arrangement of the study</w:t>
      </w:r>
      <w:bookmarkEnd w:id="42"/>
      <w:r w:rsidRPr="007A7997">
        <w:t xml:space="preserve"> </w:t>
      </w:r>
    </w:p>
    <w:p w14:paraId="6C8B649C" w14:textId="29938D13" w:rsidR="000E5E08" w:rsidRPr="000B14B7" w:rsidRDefault="00160C0D" w:rsidP="00C0471F">
      <w:r>
        <w:t xml:space="preserve">The study </w:t>
      </w:r>
      <w:r w:rsidR="00DD5E48">
        <w:t>was arranged</w:t>
      </w:r>
      <w:r w:rsidR="00E97B95">
        <w:t xml:space="preserve"> in nine</w:t>
      </w:r>
      <w:r w:rsidR="000E5E08" w:rsidRPr="000B14B7">
        <w:t xml:space="preserve"> chapters: </w:t>
      </w:r>
    </w:p>
    <w:p w14:paraId="3A9FB1BA" w14:textId="52DD5311" w:rsidR="000E5E08" w:rsidRPr="000B14B7" w:rsidRDefault="000E5E08" w:rsidP="00C0471F">
      <w:r w:rsidRPr="000B14B7">
        <w:rPr>
          <w:b/>
          <w:bCs/>
        </w:rPr>
        <w:t xml:space="preserve">Chapter </w:t>
      </w:r>
      <w:r w:rsidRPr="000B14B7">
        <w:rPr>
          <w:b/>
        </w:rPr>
        <w:t>one:</w:t>
      </w:r>
      <w:r w:rsidRPr="000B14B7">
        <w:t xml:space="preserve"> </w:t>
      </w:r>
      <w:r w:rsidR="009138E1" w:rsidRPr="000B14B7">
        <w:t xml:space="preserve">This </w:t>
      </w:r>
      <w:r w:rsidRPr="000B14B7">
        <w:t>contains the background to the study</w:t>
      </w:r>
      <w:r w:rsidR="00E97B95">
        <w:t>.</w:t>
      </w:r>
    </w:p>
    <w:p w14:paraId="1B720C8E" w14:textId="1CAB5A8F" w:rsidR="000E5E08" w:rsidRPr="000B14B7" w:rsidRDefault="000E5E08" w:rsidP="00C0471F">
      <w:r w:rsidRPr="000B14B7">
        <w:rPr>
          <w:b/>
        </w:rPr>
        <w:t>Chapter two:</w:t>
      </w:r>
      <w:r w:rsidRPr="000B14B7">
        <w:t xml:space="preserve"> </w:t>
      </w:r>
      <w:r w:rsidR="009138E1" w:rsidRPr="000B14B7">
        <w:t xml:space="preserve">This </w:t>
      </w:r>
      <w:r w:rsidRPr="000B14B7">
        <w:t>presents the study literature and it includes the literature survey, theoretical review, literature review, and conceptual framework.</w:t>
      </w:r>
    </w:p>
    <w:p w14:paraId="01587137" w14:textId="319E4BAF" w:rsidR="000E5E08" w:rsidRPr="000B14B7" w:rsidRDefault="000E5E08" w:rsidP="00C0471F">
      <w:r w:rsidRPr="000B14B7">
        <w:rPr>
          <w:b/>
          <w:bCs/>
        </w:rPr>
        <w:t xml:space="preserve">Chapter three: </w:t>
      </w:r>
      <w:r w:rsidR="009138E1" w:rsidRPr="000B14B7">
        <w:t xml:space="preserve">This </w:t>
      </w:r>
      <w:r w:rsidRPr="000B14B7">
        <w:t xml:space="preserve">chapter contains </w:t>
      </w:r>
      <w:r w:rsidR="00475A0D" w:rsidRPr="000B14B7">
        <w:t>methodology, which</w:t>
      </w:r>
      <w:r w:rsidRPr="000B14B7">
        <w:t xml:space="preserve"> </w:t>
      </w:r>
      <w:r w:rsidR="00160C0D">
        <w:t>was</w:t>
      </w:r>
      <w:r w:rsidR="00E97B95">
        <w:t xml:space="preserve"> </w:t>
      </w:r>
      <w:r w:rsidRPr="000B14B7">
        <w:t xml:space="preserve">used to conduct the study under investigation. </w:t>
      </w:r>
    </w:p>
    <w:p w14:paraId="38FC055A" w14:textId="0BE28887" w:rsidR="000B14B7" w:rsidRDefault="000B14B7" w:rsidP="00C0471F">
      <w:r w:rsidRPr="00475A0D">
        <w:rPr>
          <w:b/>
        </w:rPr>
        <w:t>Chapter four:</w:t>
      </w:r>
      <w:r>
        <w:t xml:space="preserve"> </w:t>
      </w:r>
      <w:r w:rsidR="009138E1">
        <w:t xml:space="preserve">Presents </w:t>
      </w:r>
      <w:r>
        <w:t>the biographic characteristics of respondents</w:t>
      </w:r>
      <w:r w:rsidR="00E97B95">
        <w:t>.</w:t>
      </w:r>
      <w:r>
        <w:t xml:space="preserve"> </w:t>
      </w:r>
    </w:p>
    <w:p w14:paraId="37661448" w14:textId="68089772" w:rsidR="000B14B7" w:rsidRDefault="000B14B7" w:rsidP="00C0471F">
      <w:r w:rsidRPr="00475A0D">
        <w:rPr>
          <w:b/>
        </w:rPr>
        <w:t>Chapter five:</w:t>
      </w:r>
      <w:r>
        <w:t xml:space="preserve"> </w:t>
      </w:r>
      <w:r w:rsidR="009138E1">
        <w:t xml:space="preserve">Details </w:t>
      </w:r>
      <w:r>
        <w:t xml:space="preserve">the findings of objective </w:t>
      </w:r>
      <w:r w:rsidR="00475A0D">
        <w:t xml:space="preserve">about </w:t>
      </w:r>
      <w:r w:rsidR="00475A0D" w:rsidRPr="00F8745E">
        <w:t xml:space="preserve">impact of storage management on </w:t>
      </w:r>
      <w:r w:rsidR="0097717E">
        <w:t xml:space="preserve">organisational </w:t>
      </w:r>
      <w:r w:rsidR="00475A0D">
        <w:t xml:space="preserve">performance. </w:t>
      </w:r>
    </w:p>
    <w:p w14:paraId="6224D124" w14:textId="1B4730A0" w:rsidR="00475A0D" w:rsidRDefault="00475A0D" w:rsidP="00C0471F">
      <w:r w:rsidRPr="00475A0D">
        <w:rPr>
          <w:b/>
        </w:rPr>
        <w:t xml:space="preserve">Chapter six: </w:t>
      </w:r>
      <w:r w:rsidR="009138E1" w:rsidRPr="00475A0D">
        <w:t xml:space="preserve">Presents </w:t>
      </w:r>
      <w:r w:rsidRPr="00475A0D">
        <w:t>findings on objective two on the impact of</w:t>
      </w:r>
      <w:r>
        <w:rPr>
          <w:b/>
        </w:rPr>
        <w:t xml:space="preserve"> </w:t>
      </w:r>
      <w:r w:rsidRPr="00F8745E">
        <w:t>impact of transport</w:t>
      </w:r>
      <w:r>
        <w:t xml:space="preserve"> management</w:t>
      </w:r>
      <w:r w:rsidRPr="00F8745E">
        <w:t xml:space="preserve"> on </w:t>
      </w:r>
      <w:r w:rsidR="0097717E">
        <w:t xml:space="preserve">organisational </w:t>
      </w:r>
      <w:r>
        <w:t xml:space="preserve">performance. </w:t>
      </w:r>
    </w:p>
    <w:p w14:paraId="39783AC1" w14:textId="34119C41" w:rsidR="00475A0D" w:rsidRPr="00475A0D" w:rsidRDefault="00475A0D" w:rsidP="00C0471F">
      <w:pPr>
        <w:rPr>
          <w:b/>
        </w:rPr>
      </w:pPr>
      <w:r w:rsidRPr="00475A0D">
        <w:rPr>
          <w:b/>
        </w:rPr>
        <w:t>Chapter seven:</w:t>
      </w:r>
      <w:r>
        <w:t xml:space="preserve">  </w:t>
      </w:r>
      <w:r w:rsidR="009138E1">
        <w:t xml:space="preserve">Presents </w:t>
      </w:r>
      <w:r>
        <w:t>findings on o</w:t>
      </w:r>
      <w:r w:rsidR="00E97B95">
        <w:t xml:space="preserve">bjective three on the impact </w:t>
      </w:r>
      <w:r w:rsidRPr="00F8745E">
        <w:t xml:space="preserve">of </w:t>
      </w:r>
      <w:r w:rsidR="0097717E">
        <w:t>inventory planning and control on organisational performance.</w:t>
      </w:r>
    </w:p>
    <w:p w14:paraId="64715D4C" w14:textId="2026914B" w:rsidR="00160C0D" w:rsidRDefault="00475A0D" w:rsidP="00C0471F">
      <w:r w:rsidRPr="00475A0D">
        <w:rPr>
          <w:b/>
        </w:rPr>
        <w:t>Chapter eight:</w:t>
      </w:r>
      <w:r>
        <w:t xml:space="preserve"> </w:t>
      </w:r>
      <w:r w:rsidR="009138E1">
        <w:t xml:space="preserve">Presents </w:t>
      </w:r>
      <w:r w:rsidR="00160C0D">
        <w:t>t</w:t>
      </w:r>
      <w:r w:rsidR="0077007D">
        <w:t>he discussion of study findings.</w:t>
      </w:r>
    </w:p>
    <w:p w14:paraId="5472CE6F" w14:textId="677C0C1E" w:rsidR="000B14B7" w:rsidRDefault="00160C0D" w:rsidP="00C0471F">
      <w:r w:rsidRPr="00160C0D">
        <w:rPr>
          <w:b/>
        </w:rPr>
        <w:t>Chapter nine:</w:t>
      </w:r>
      <w:r>
        <w:t xml:space="preserve"> </w:t>
      </w:r>
      <w:r w:rsidR="009138E1">
        <w:t xml:space="preserve">Contains </w:t>
      </w:r>
      <w:r w:rsidR="00475A0D">
        <w:t>the summary, conclusions and recommendations to the study</w:t>
      </w:r>
      <w:r w:rsidR="00E97B95">
        <w:t>.</w:t>
      </w:r>
    </w:p>
    <w:p w14:paraId="53666DBC" w14:textId="77777777" w:rsidR="00475A0D" w:rsidRDefault="00475A0D" w:rsidP="000B14B7">
      <w:pPr>
        <w:spacing w:after="0" w:line="360" w:lineRule="auto"/>
        <w:rPr>
          <w:rFonts w:cs="Times New Roman"/>
          <w:szCs w:val="24"/>
        </w:rPr>
      </w:pPr>
    </w:p>
    <w:p w14:paraId="1B8CB757" w14:textId="77777777" w:rsidR="000B14B7" w:rsidRDefault="000B14B7" w:rsidP="000B14B7">
      <w:pPr>
        <w:spacing w:after="0" w:line="360" w:lineRule="auto"/>
        <w:rPr>
          <w:rFonts w:cs="Times New Roman"/>
          <w:szCs w:val="24"/>
        </w:rPr>
      </w:pPr>
    </w:p>
    <w:p w14:paraId="0062499E" w14:textId="77777777" w:rsidR="000B14B7" w:rsidRDefault="000B14B7" w:rsidP="000B14B7">
      <w:pPr>
        <w:spacing w:after="0" w:line="360" w:lineRule="auto"/>
        <w:rPr>
          <w:rFonts w:cs="Times New Roman"/>
          <w:szCs w:val="24"/>
        </w:rPr>
      </w:pPr>
    </w:p>
    <w:p w14:paraId="76057C25" w14:textId="77777777" w:rsidR="003C7874" w:rsidRPr="007A7997" w:rsidRDefault="003C7874" w:rsidP="0077007D">
      <w:pPr>
        <w:pStyle w:val="Heading1"/>
        <w:jc w:val="center"/>
      </w:pPr>
      <w:bookmarkStart w:id="43" w:name="_Toc94951690"/>
      <w:r w:rsidRPr="007A7997">
        <w:lastRenderedPageBreak/>
        <w:t>CHAPTER TWO</w:t>
      </w:r>
      <w:bookmarkEnd w:id="43"/>
    </w:p>
    <w:p w14:paraId="4B7894CC" w14:textId="368AEF6A" w:rsidR="003C7874" w:rsidRPr="007A7997" w:rsidRDefault="003C7874" w:rsidP="0077007D">
      <w:pPr>
        <w:pStyle w:val="Heading1"/>
        <w:jc w:val="center"/>
      </w:pPr>
      <w:bookmarkStart w:id="44" w:name="_Toc94951691"/>
      <w:r w:rsidRPr="007A7997">
        <w:t>STUDY LITERATURE</w:t>
      </w:r>
      <w:bookmarkEnd w:id="44"/>
    </w:p>
    <w:p w14:paraId="6BF12B9A" w14:textId="510F8994" w:rsidR="003C7874" w:rsidRPr="007A7997" w:rsidRDefault="003C7874" w:rsidP="00F924C8">
      <w:pPr>
        <w:pStyle w:val="Heading1"/>
      </w:pPr>
      <w:bookmarkStart w:id="45" w:name="_Toc94951692"/>
      <w:r w:rsidRPr="007A7997">
        <w:t>2.0 Introduction</w:t>
      </w:r>
      <w:bookmarkEnd w:id="45"/>
      <w:r w:rsidRPr="007A7997">
        <w:t xml:space="preserve"> </w:t>
      </w:r>
    </w:p>
    <w:p w14:paraId="1E229674" w14:textId="45282E17" w:rsidR="003C7874" w:rsidRPr="00CA26D4" w:rsidRDefault="003C7874" w:rsidP="00C0471F">
      <w:r w:rsidRPr="00CA26D4">
        <w:t xml:space="preserve">This chapter presents several studies carried out in relation to the variables of the </w:t>
      </w:r>
      <w:r w:rsidRPr="00CA26D4">
        <w:br/>
        <w:t xml:space="preserve">research </w:t>
      </w:r>
      <w:r w:rsidR="007A7997">
        <w:t xml:space="preserve">on </w:t>
      </w:r>
      <w:r w:rsidR="000A4367">
        <w:t xml:space="preserve">the impact </w:t>
      </w:r>
      <w:r w:rsidRPr="00CA26D4">
        <w:t>of supply chain management on organizational performance. It presents the literature survey</w:t>
      </w:r>
      <w:r w:rsidR="009C0A55" w:rsidRPr="00CA26D4">
        <w:t xml:space="preserve">, </w:t>
      </w:r>
      <w:r w:rsidR="009C0A55">
        <w:t xml:space="preserve">theoretical review, </w:t>
      </w:r>
      <w:r w:rsidRPr="00CA26D4">
        <w:t xml:space="preserve">literature review and the conceptual framework of the study. </w:t>
      </w:r>
    </w:p>
    <w:p w14:paraId="2FF29C02" w14:textId="77777777" w:rsidR="003C7874" w:rsidRPr="007A7997" w:rsidRDefault="003C7874" w:rsidP="00F924C8">
      <w:pPr>
        <w:pStyle w:val="Heading1"/>
      </w:pPr>
      <w:bookmarkStart w:id="46" w:name="_Toc94951693"/>
      <w:r w:rsidRPr="007A7997">
        <w:t>2.1 Literature survey</w:t>
      </w:r>
      <w:bookmarkEnd w:id="46"/>
      <w:r w:rsidRPr="007A7997">
        <w:t xml:space="preserve"> </w:t>
      </w:r>
    </w:p>
    <w:p w14:paraId="0957D797" w14:textId="7B3665F7" w:rsidR="003C7874" w:rsidRPr="00CA26D4" w:rsidRDefault="000E5E08" w:rsidP="00C0471F">
      <w:proofErr w:type="spellStart"/>
      <w:r>
        <w:t>Rwasa</w:t>
      </w:r>
      <w:proofErr w:type="spellEnd"/>
      <w:r w:rsidR="003C7874" w:rsidRPr="00CA26D4">
        <w:t xml:space="preserve"> (</w:t>
      </w:r>
      <w:r>
        <w:t>2019</w:t>
      </w:r>
      <w:r w:rsidR="003C7874" w:rsidRPr="00CA26D4">
        <w:t>) c</w:t>
      </w:r>
      <w:r>
        <w:t>arried out a study on the impact</w:t>
      </w:r>
      <w:r w:rsidR="003C7874" w:rsidRPr="00CA26D4">
        <w:t xml:space="preserve"> of </w:t>
      </w:r>
      <w:r w:rsidRPr="00CA26D4">
        <w:t xml:space="preserve">supply chain management </w:t>
      </w:r>
      <w:r w:rsidR="003C7874" w:rsidRPr="00CA26D4">
        <w:t xml:space="preserve">on </w:t>
      </w:r>
      <w:r w:rsidRPr="00CA26D4">
        <w:t>performance of organisations focusing on manufacturing enterpri</w:t>
      </w:r>
      <w:r w:rsidR="003C7874" w:rsidRPr="00CA26D4">
        <w:t>ses in Uganda</w:t>
      </w:r>
      <w:r>
        <w:t xml:space="preserve"> and a case study of </w:t>
      </w:r>
      <w:proofErr w:type="spellStart"/>
      <w:r>
        <w:t>Movit</w:t>
      </w:r>
      <w:proofErr w:type="spellEnd"/>
      <w:r>
        <w:t xml:space="preserve"> Products Limited, Uganda</w:t>
      </w:r>
      <w:r w:rsidR="003C7874" w:rsidRPr="00CA26D4">
        <w:t>. The study adopted a descriptive cross-sectional design and probability sampling techniques. The findings from her study revealed that when the supply management function integrates its decisions and operations with suppliers, they enable supply management to establish close relationships where appropriate with suppliers to improve the quality and del</w:t>
      </w:r>
      <w:r w:rsidR="00BE7527">
        <w:t>ivery of materials to customers</w:t>
      </w:r>
      <w:r w:rsidR="003C7874" w:rsidRPr="00CA26D4">
        <w:t>.</w:t>
      </w:r>
      <w:r w:rsidR="00BE7527">
        <w:t xml:space="preserve"> </w:t>
      </w:r>
      <w:r w:rsidR="00BE7527" w:rsidRPr="00BE7527">
        <w:t xml:space="preserve">The findings revealed that there was a positive and significant relationship (r=0.515**, p≤0.01), between </w:t>
      </w:r>
      <w:r w:rsidR="009C0A55" w:rsidRPr="00BE7527">
        <w:t xml:space="preserve">inventory planning </w:t>
      </w:r>
      <w:r w:rsidR="00BE7527" w:rsidRPr="00BE7527">
        <w:t xml:space="preserve">and organizational performance, a positive and insignificant relationship (r=0.334*, p≤0.05) inventory control of inventory and organizational performance, a positive and insignificant relationship (r=0.433**, p≤0.01) with Organizational </w:t>
      </w:r>
      <w:r w:rsidR="009C0A55" w:rsidRPr="00BE7527">
        <w:t>p</w:t>
      </w:r>
      <w:r w:rsidR="00BE7527" w:rsidRPr="00BE7527">
        <w:t>erformance</w:t>
      </w:r>
      <w:r w:rsidR="00BE7527">
        <w:t xml:space="preserve">. </w:t>
      </w:r>
      <w:r w:rsidR="00475A0D">
        <w:t xml:space="preserve">Her study used descriptive case study design </w:t>
      </w:r>
      <w:r w:rsidR="00EB37DD">
        <w:t>carried out in 2019.</w:t>
      </w:r>
      <w:r w:rsidR="009C0A55">
        <w:t xml:space="preserve"> However, the current study used</w:t>
      </w:r>
      <w:r w:rsidR="00EB37DD">
        <w:t xml:space="preserve"> a different </w:t>
      </w:r>
      <w:r w:rsidR="00BE7527">
        <w:t xml:space="preserve">organisation with different study objectives </w:t>
      </w:r>
      <w:r w:rsidR="00EB37DD">
        <w:t xml:space="preserve">to analyse how supply chain management has impacted on performance of tobacco processing and exporting companies. </w:t>
      </w:r>
    </w:p>
    <w:p w14:paraId="09F66DB0" w14:textId="4572192A" w:rsidR="003C7874" w:rsidRDefault="000E5E08" w:rsidP="00C0471F">
      <w:proofErr w:type="spellStart"/>
      <w:r>
        <w:t>Mutuwa</w:t>
      </w:r>
      <w:proofErr w:type="spellEnd"/>
      <w:r>
        <w:t xml:space="preserve"> (2017</w:t>
      </w:r>
      <w:r w:rsidR="003C7874" w:rsidRPr="00CA26D4">
        <w:t>)</w:t>
      </w:r>
      <w:r>
        <w:t xml:space="preserve"> conducted a study on the role</w:t>
      </w:r>
      <w:r w:rsidR="003C7874" w:rsidRPr="00CA26D4">
        <w:t xml:space="preserve"> of Supply chain management (SCM) on Organizational Performance of Manufacturing Industries in Uganda, a case study of BIDCO Uganda Ltd. The study used a descriptive case study and findings indicate that supply chain </w:t>
      </w:r>
      <w:r w:rsidR="003C7874" w:rsidRPr="00CA26D4">
        <w:lastRenderedPageBreak/>
        <w:t xml:space="preserve">management is one of the mechanisms that manufacturing companies adopt to enjoy competitive advantage over their competitors. </w:t>
      </w:r>
      <w:r w:rsidR="00EB37DD" w:rsidRPr="00EB37DD">
        <w:t xml:space="preserve">The findings revealed that there was a positive and significant relationship (r=0.515**, p≤0.01), between </w:t>
      </w:r>
      <w:r w:rsidR="009C0A55" w:rsidRPr="00EB37DD">
        <w:t xml:space="preserve">inventory planning </w:t>
      </w:r>
      <w:r w:rsidR="00EB37DD" w:rsidRPr="00EB37DD">
        <w:t xml:space="preserve">and organizational performance, a positive and insignificant relationship (r=0.334*, p≤0.05) </w:t>
      </w:r>
      <w:r w:rsidR="009C0A55" w:rsidRPr="00EB37DD">
        <w:t xml:space="preserve">inventory control </w:t>
      </w:r>
      <w:r w:rsidR="00EB37DD" w:rsidRPr="00EB37DD">
        <w:t xml:space="preserve">and organizational performance, a positive and insignificant relationship (r=0.433**, p≤0.01) with </w:t>
      </w:r>
      <w:r w:rsidR="009C0A55" w:rsidRPr="00EB37DD">
        <w:t>organizational performance</w:t>
      </w:r>
      <w:r w:rsidR="00EB37DD" w:rsidRPr="00EB37DD">
        <w:t>.</w:t>
      </w:r>
      <w:r w:rsidR="00EB37DD">
        <w:t xml:space="preserve"> However, his study did not capture the aspect of storage, transport and</w:t>
      </w:r>
      <w:r w:rsidR="00BE7527">
        <w:t xml:space="preserve"> inventory planning and control</w:t>
      </w:r>
      <w:r w:rsidR="00522A7A">
        <w:t xml:space="preserve">, which the current </w:t>
      </w:r>
      <w:r w:rsidR="00DD5E48">
        <w:t>scope was</w:t>
      </w:r>
      <w:r w:rsidR="009C0A55">
        <w:t xml:space="preserve"> intended to </w:t>
      </w:r>
      <w:r w:rsidR="00DD5E48">
        <w:t>cover current</w:t>
      </w:r>
      <w:r w:rsidR="009C0A55">
        <w:t xml:space="preserve"> years 2017 to </w:t>
      </w:r>
      <w:r w:rsidR="001C637C">
        <w:t>2022</w:t>
      </w:r>
      <w:r w:rsidR="00522A7A">
        <w:t xml:space="preserve"> an</w:t>
      </w:r>
      <w:r w:rsidR="009C0A55">
        <w:t>d considered</w:t>
      </w:r>
      <w:r w:rsidR="00522A7A">
        <w:t xml:space="preserve"> a tobacco processing company. </w:t>
      </w:r>
    </w:p>
    <w:p w14:paraId="4DDAA465" w14:textId="431D6D89" w:rsidR="007908F8" w:rsidRDefault="000E5E08" w:rsidP="00C0471F">
      <w:proofErr w:type="spellStart"/>
      <w:r>
        <w:t>Kajja</w:t>
      </w:r>
      <w:proofErr w:type="spellEnd"/>
      <w:r>
        <w:t xml:space="preserve"> (2018) </w:t>
      </w:r>
      <w:r w:rsidRPr="000E5E08">
        <w:t>studied the influence of</w:t>
      </w:r>
      <w:r w:rsidR="007908F8">
        <w:t xml:space="preserve"> supply chain management on operational performance </w:t>
      </w:r>
      <w:r w:rsidRPr="000E5E08">
        <w:t xml:space="preserve">in the Uganda public sector using a case of National Water Sewage Cooperation. The study was guided by the following objectives; to examine the effect of inventory management on the quality </w:t>
      </w:r>
      <w:r w:rsidR="00522A7A">
        <w:t xml:space="preserve">of services </w:t>
      </w:r>
      <w:r w:rsidR="00522A7A" w:rsidRPr="000E5E08">
        <w:t>in</w:t>
      </w:r>
      <w:r w:rsidRPr="000E5E08">
        <w:t xml:space="preserve"> public sectors, to determine the influence of supplier relationship management on the quality </w:t>
      </w:r>
      <w:r w:rsidR="00522A7A">
        <w:t xml:space="preserve">service </w:t>
      </w:r>
      <w:r w:rsidR="00522A7A" w:rsidRPr="000E5E08">
        <w:t>in</w:t>
      </w:r>
      <w:r w:rsidRPr="000E5E08">
        <w:t xml:space="preserve"> public sectors and to </w:t>
      </w:r>
      <w:r w:rsidR="007908F8" w:rsidRPr="000E5E08">
        <w:t>identify</w:t>
      </w:r>
      <w:r w:rsidRPr="000E5E08">
        <w:t xml:space="preserve"> the role of transportation management in the quality </w:t>
      </w:r>
      <w:r w:rsidR="00522A7A">
        <w:t>performance</w:t>
      </w:r>
      <w:r w:rsidR="00522A7A" w:rsidRPr="000E5E08">
        <w:t xml:space="preserve"> in</w:t>
      </w:r>
      <w:r w:rsidRPr="000E5E08">
        <w:t xml:space="preserve"> public sector. The study used qualitative and quantitative research design</w:t>
      </w:r>
      <w:r w:rsidR="00522A7A" w:rsidRPr="000E5E08">
        <w:t>.</w:t>
      </w:r>
      <w:r w:rsidRPr="000E5E08">
        <w:t xml:space="preserve"> </w:t>
      </w:r>
      <w:r w:rsidR="00522A7A" w:rsidRPr="00522A7A">
        <w:t xml:space="preserve"> It was revealed that there is a positive correlation between </w:t>
      </w:r>
      <w:r w:rsidR="00522A7A">
        <w:t xml:space="preserve">supply chain management and quality service </w:t>
      </w:r>
      <w:r w:rsidR="00522A7A" w:rsidRPr="00522A7A">
        <w:t xml:space="preserve">were a significant relationship (r =0 .708, p 0.01). </w:t>
      </w:r>
      <w:r w:rsidR="00522A7A">
        <w:t xml:space="preserve">It </w:t>
      </w:r>
      <w:r w:rsidR="00522A7A" w:rsidRPr="00522A7A">
        <w:t xml:space="preserve">was </w:t>
      </w:r>
      <w:r w:rsidR="00522A7A">
        <w:t xml:space="preserve">also </w:t>
      </w:r>
      <w:r w:rsidR="00522A7A" w:rsidRPr="00522A7A">
        <w:t xml:space="preserve">revealed that there is a positive correlation between </w:t>
      </w:r>
      <w:r w:rsidR="00522A7A">
        <w:t>supply chain m</w:t>
      </w:r>
      <w:r w:rsidR="00522A7A" w:rsidRPr="00522A7A">
        <w:t xml:space="preserve">anagement and </w:t>
      </w:r>
      <w:r w:rsidR="00522A7A">
        <w:t xml:space="preserve">service quality </w:t>
      </w:r>
      <w:r w:rsidR="00522A7A" w:rsidRPr="00522A7A">
        <w:t>were a significant relationship (r =0 .882, p 0.01).</w:t>
      </w:r>
      <w:r w:rsidR="00522A7A">
        <w:t xml:space="preserve"> However, this study covered a public sector organisa</w:t>
      </w:r>
      <w:r w:rsidR="009C0A55">
        <w:t>tion conducted in 2018, there was</w:t>
      </w:r>
      <w:r w:rsidR="00522A7A">
        <w:t xml:space="preserve"> therefore a need to undertake a study in different organisational setting basing on current years and different objectives regarding storage, transport management and </w:t>
      </w:r>
      <w:r w:rsidR="009C0A55">
        <w:t xml:space="preserve">inventory planning and control </w:t>
      </w:r>
      <w:r w:rsidR="00522A7A">
        <w:t>to cover the exist</w:t>
      </w:r>
      <w:r w:rsidR="009C0A55">
        <w:t>ing gap on the previous studies.</w:t>
      </w:r>
    </w:p>
    <w:p w14:paraId="57E19E04" w14:textId="77777777" w:rsidR="007908F8" w:rsidRPr="007A7997" w:rsidRDefault="007908F8" w:rsidP="00F924C8">
      <w:pPr>
        <w:pStyle w:val="Heading1"/>
      </w:pPr>
      <w:bookmarkStart w:id="47" w:name="_Toc94951694"/>
      <w:r w:rsidRPr="007A7997">
        <w:lastRenderedPageBreak/>
        <w:t>2.2 Theoretical review</w:t>
      </w:r>
      <w:bookmarkEnd w:id="47"/>
      <w:r w:rsidRPr="007A7997">
        <w:t xml:space="preserve"> </w:t>
      </w:r>
    </w:p>
    <w:p w14:paraId="0577EBCE" w14:textId="5BE41498" w:rsidR="007908F8" w:rsidRDefault="007908F8" w:rsidP="00C0471F">
      <w:r>
        <w:t xml:space="preserve">This study </w:t>
      </w:r>
      <w:r w:rsidR="00160C0D">
        <w:t>was guided</w:t>
      </w:r>
      <w:r>
        <w:t xml:space="preserve"> by two distinct theories; that is goal setting theory and sy</w:t>
      </w:r>
      <w:r w:rsidR="00902F4B">
        <w:t>stems theory as explained below.</w:t>
      </w:r>
    </w:p>
    <w:p w14:paraId="649DE3F9" w14:textId="77777777" w:rsidR="007908F8" w:rsidRPr="007A7997" w:rsidRDefault="007908F8" w:rsidP="00F924C8">
      <w:pPr>
        <w:pStyle w:val="Heading1"/>
      </w:pPr>
      <w:bookmarkStart w:id="48" w:name="_Toc94951695"/>
      <w:r w:rsidRPr="007A7997">
        <w:t>2.1.1 Goal theory</w:t>
      </w:r>
      <w:bookmarkEnd w:id="48"/>
      <w:r w:rsidRPr="007A7997">
        <w:t xml:space="preserve"> </w:t>
      </w:r>
    </w:p>
    <w:p w14:paraId="183FB2C2" w14:textId="77777777" w:rsidR="007908F8" w:rsidRDefault="007908F8" w:rsidP="00C0471F">
      <w:proofErr w:type="spellStart"/>
      <w:r>
        <w:t>Poustulated</w:t>
      </w:r>
      <w:proofErr w:type="spellEnd"/>
      <w:r>
        <w:t xml:space="preserve"> by Etzioni, in 1999, this is</w:t>
      </w:r>
      <w:r w:rsidRPr="007908F8">
        <w:t xml:space="preserve"> traditional </w:t>
      </w:r>
      <w:r w:rsidR="000A4367" w:rsidRPr="007908F8">
        <w:t>theory</w:t>
      </w:r>
      <w:r w:rsidR="000A4367">
        <w:t>, which</w:t>
      </w:r>
      <w:r w:rsidRPr="007908F8">
        <w:t xml:space="preserve"> relies on a vision of the organization as a rational set of arrangements oriented toward the achieveme</w:t>
      </w:r>
      <w:r>
        <w:t>nt of goals (Goodman et al, 2009</w:t>
      </w:r>
      <w:r w:rsidRPr="007908F8">
        <w:t>). Effectiveness is measured in terms</w:t>
      </w:r>
      <w:r>
        <w:t xml:space="preserve"> of accomplishment of outcomes. </w:t>
      </w:r>
      <w:r w:rsidRPr="007908F8">
        <w:t>The focus is exclusively on the ends: achievement of goals, o</w:t>
      </w:r>
      <w:r w:rsidR="009E5464">
        <w:t>bjectives, targets, in relation</w:t>
      </w:r>
      <w:r w:rsidRPr="007908F8">
        <w:t xml:space="preserve"> to supply chain management, the processes in the supply chain are the set arrangements towards achieving quality production of products in order to yield high profitability that enhances organizational performance. Organizations should aim at the lower stages of operations for example, supply of quality raw materials, minimizing of production costs, effective distribution of raw materials to manufacturing in </w:t>
      </w:r>
      <w:r w:rsidR="009E5464">
        <w:t>order to expect an excellent</w:t>
      </w:r>
      <w:r w:rsidRPr="007908F8">
        <w:t xml:space="preserve"> in the overall performance of the organization.</w:t>
      </w:r>
    </w:p>
    <w:p w14:paraId="5EB97426" w14:textId="77777777" w:rsidR="007908F8" w:rsidRPr="007A7997" w:rsidRDefault="007908F8" w:rsidP="00F924C8">
      <w:pPr>
        <w:pStyle w:val="Heading1"/>
      </w:pPr>
      <w:r w:rsidRPr="007A7997">
        <w:t xml:space="preserve"> </w:t>
      </w:r>
      <w:bookmarkStart w:id="49" w:name="_Toc94951696"/>
      <w:r w:rsidRPr="007A7997">
        <w:t>2.2.2 System theory</w:t>
      </w:r>
      <w:bookmarkEnd w:id="49"/>
      <w:r w:rsidRPr="007A7997">
        <w:t xml:space="preserve"> </w:t>
      </w:r>
    </w:p>
    <w:p w14:paraId="0BA9AE13" w14:textId="77777777" w:rsidR="007908F8" w:rsidRDefault="000A4367" w:rsidP="00C0471F">
      <w:proofErr w:type="spellStart"/>
      <w:r w:rsidRPr="007908F8">
        <w:t>Yuchtman</w:t>
      </w:r>
      <w:proofErr w:type="spellEnd"/>
      <w:r w:rsidRPr="007908F8">
        <w:t xml:space="preserve"> put the system theory forward</w:t>
      </w:r>
      <w:r w:rsidR="007908F8">
        <w:t xml:space="preserve"> and Seashore, in 1997,</w:t>
      </w:r>
      <w:r w:rsidR="007908F8" w:rsidRPr="007908F8">
        <w:t xml:space="preserve"> while not neglecting the importance of the ends, emphasizes the means needed for the achievement of specific ends in terms of inputs,</w:t>
      </w:r>
      <w:r w:rsidR="007908F8">
        <w:t xml:space="preserve"> acquisition of resources and processes. </w:t>
      </w:r>
      <w:r w:rsidR="007908F8" w:rsidRPr="007908F8">
        <w:t>The conception of the organization is grounded in the open system approach whereby the inputs, transformation process and outputs are considered part of whole and not independent</w:t>
      </w:r>
      <w:r w:rsidR="007908F8">
        <w:t xml:space="preserve"> components, (Min </w:t>
      </w:r>
      <w:r w:rsidR="007320B9">
        <w:t>and</w:t>
      </w:r>
      <w:r w:rsidR="007908F8">
        <w:t xml:space="preserve"> Mentzer, 201</w:t>
      </w:r>
      <w:r w:rsidR="007908F8" w:rsidRPr="007908F8">
        <w:t xml:space="preserve">4), in reference to supply chain management, raw materials are the core needs in the manufacturing process of manufacturing organizations and therefore should be monitored right from the supplier to storage and finally for their final use. In case the process of acquisition and storage of raw materials is poorly handled the output of the products is also poor, therefore organizations should monitor the </w:t>
      </w:r>
      <w:r w:rsidR="007908F8" w:rsidRPr="007908F8">
        <w:lastRenderedPageBreak/>
        <w:t xml:space="preserve">stages and processes of handling inventory in order to achieve an excellent report on organizational performance. </w:t>
      </w:r>
    </w:p>
    <w:p w14:paraId="0787C155" w14:textId="77777777" w:rsidR="007908F8" w:rsidRPr="007A7997" w:rsidRDefault="007908F8" w:rsidP="00F924C8">
      <w:pPr>
        <w:pStyle w:val="Heading1"/>
      </w:pPr>
      <w:bookmarkStart w:id="50" w:name="_Toc94951697"/>
      <w:r w:rsidRPr="007A7997">
        <w:t>2.3 An overview of the main concepts of the study</w:t>
      </w:r>
      <w:bookmarkEnd w:id="50"/>
      <w:r w:rsidRPr="007A7997">
        <w:t xml:space="preserve"> </w:t>
      </w:r>
    </w:p>
    <w:p w14:paraId="7E1096B8" w14:textId="6BC44915" w:rsidR="007908F8" w:rsidRPr="007A7997" w:rsidRDefault="007908F8" w:rsidP="00BD6F91">
      <w:pPr>
        <w:pStyle w:val="Heading2"/>
      </w:pPr>
      <w:bookmarkStart w:id="51" w:name="_Toc94951698"/>
      <w:r w:rsidRPr="007A7997">
        <w:t>2.3.1 Supply chain management</w:t>
      </w:r>
      <w:bookmarkEnd w:id="51"/>
      <w:r w:rsidRPr="007A7997">
        <w:t xml:space="preserve"> </w:t>
      </w:r>
    </w:p>
    <w:p w14:paraId="5D72FD90" w14:textId="77777777" w:rsidR="007908F8" w:rsidRDefault="007908F8" w:rsidP="00BD6F91">
      <w:r w:rsidRPr="007908F8">
        <w:t>A supply chain is a sequence of processes and flows that aim to meet final customer requirements and take place within and between different supply chain stages. The supply chain not only includes the manufacturer and its suppliers, but also transporters, stores, retailers, and consumers themselves. It is not limited to new product development, marketing, operations, distribution, finance, and customer</w:t>
      </w:r>
      <w:r>
        <w:t xml:space="preserve"> service (Chopra and </w:t>
      </w:r>
      <w:proofErr w:type="spellStart"/>
      <w:r>
        <w:t>Meindl</w:t>
      </w:r>
      <w:proofErr w:type="spellEnd"/>
      <w:r>
        <w:t>, 201</w:t>
      </w:r>
      <w:r w:rsidRPr="007908F8">
        <w:t xml:space="preserve">1). The theory of SCM is an extension of logistics, though referring to the extended need of relationship issues to be considered in the theory of SCM. However, the notions still remain on a more applied than theory-building level. Embarking on a literature review in the field of SCM is fraught with difficulty (Yeung </w:t>
      </w:r>
      <w:r w:rsidR="00B208F4">
        <w:t>201</w:t>
      </w:r>
      <w:r w:rsidRPr="007908F8">
        <w:t xml:space="preserve">3). </w:t>
      </w:r>
    </w:p>
    <w:p w14:paraId="1F766CBC" w14:textId="77777777" w:rsidR="000E5E08" w:rsidRDefault="007908F8" w:rsidP="00BD6F91">
      <w:r w:rsidRPr="007908F8">
        <w:t>Supply chain management is a set of approaches utilized to efficiently integrate suppliers, manufacturers and stores; so that merchandise is produced and distributed at the right quantities, to the right locations, and at the right time, in order to minimize system wide costs while satisfying service level r</w:t>
      </w:r>
      <w:r w:rsidR="00B208F4">
        <w:t>equirements (Danny and Mile, 200</w:t>
      </w:r>
      <w:r w:rsidRPr="007908F8">
        <w:t xml:space="preserve">9). This definition leads to several observations. First, supply chain management takes into </w:t>
      </w:r>
      <w:r w:rsidR="009E5464">
        <w:t xml:space="preserve">consideration every facility </w:t>
      </w:r>
      <w:r w:rsidRPr="007908F8">
        <w:t xml:space="preserve">that has an impact on cost and plays a role in making the product conform to customer requirements: from supplier and manufacturing facilities through stores and distribution centers to retailers and stores (Li </w:t>
      </w:r>
      <w:r w:rsidR="007320B9">
        <w:t>and</w:t>
      </w:r>
      <w:r w:rsidRPr="007908F8">
        <w:t xml:space="preserve"> </w:t>
      </w:r>
      <w:proofErr w:type="spellStart"/>
      <w:r w:rsidR="00B208F4">
        <w:t>O‟Brien</w:t>
      </w:r>
      <w:proofErr w:type="spellEnd"/>
      <w:r w:rsidR="00B208F4">
        <w:t>, 201</w:t>
      </w:r>
      <w:r w:rsidRPr="007908F8">
        <w:t>1). Indeed, in some supply chain analysis, it is necessar</w:t>
      </w:r>
      <w:r w:rsidR="009E5464">
        <w:t xml:space="preserve">y to account for the suppliers and </w:t>
      </w:r>
      <w:r w:rsidRPr="007908F8">
        <w:t>customers because they have an impa</w:t>
      </w:r>
      <w:r w:rsidR="00B208F4">
        <w:t>ct on supply chain performance.</w:t>
      </w:r>
      <w:r>
        <w:t xml:space="preserve"> </w:t>
      </w:r>
    </w:p>
    <w:p w14:paraId="1D361F99" w14:textId="6776CFAC" w:rsidR="003C7874" w:rsidRPr="0084659D" w:rsidRDefault="003C7874" w:rsidP="00BD6F91">
      <w:r w:rsidRPr="0084659D">
        <w:t>Chartered Institute of Purchasing and Supply-CIPS (2007), provides the fol</w:t>
      </w:r>
      <w:r w:rsidR="00902F4B">
        <w:t xml:space="preserve">lowing elements of supply chain; </w:t>
      </w:r>
    </w:p>
    <w:p w14:paraId="4066E602" w14:textId="65617738" w:rsidR="003C7874" w:rsidRPr="0084659D" w:rsidRDefault="003C7874" w:rsidP="00BD6F91">
      <w:r w:rsidRPr="0077007D">
        <w:rPr>
          <w:b/>
        </w:rPr>
        <w:lastRenderedPageBreak/>
        <w:t>Integration</w:t>
      </w:r>
      <w:r>
        <w:t xml:space="preserve">: </w:t>
      </w:r>
      <w:r w:rsidRPr="0084659D">
        <w:t>Integration is at the heart of the supply chain and is considered as the brains and hea</w:t>
      </w:r>
      <w:r>
        <w:t xml:space="preserve">rt of the supply chain process. It </w:t>
      </w:r>
      <w:r w:rsidRPr="0084659D">
        <w:t>is the process of technology which closely coordinates with supply chain functions and elements. This allows the supply chain to get the details of all the actions and interactions. The key component of integration is data and its collection, storing and use. Overseeing supply chain integration means coordinating communications between the rest of the supply chain to produce effective and timely results in the </w:t>
      </w:r>
      <w:hyperlink r:id="rId9" w:tgtFrame="_blank" w:history="1">
        <w:r w:rsidRPr="0084659D">
          <w:rPr>
            <w:rStyle w:val="Hyperlink"/>
            <w:rFonts w:cs="Times New Roman"/>
            <w:color w:val="auto"/>
            <w:u w:val="none"/>
          </w:rPr>
          <w:t>manufacturing</w:t>
        </w:r>
      </w:hyperlink>
      <w:r w:rsidRPr="0084659D">
        <w:t> process. Often this means exploring new software or other technological means to foster communications among departments, which in turn reduces errors which cost time and money.”</w:t>
      </w:r>
      <w:r>
        <w:t>, (CIPS, 2007)</w:t>
      </w:r>
    </w:p>
    <w:p w14:paraId="4692A1C2" w14:textId="77777777" w:rsidR="003C7874" w:rsidRPr="0084659D" w:rsidRDefault="003C7874" w:rsidP="00BD6F91">
      <w:pPr>
        <w:rPr>
          <w:b/>
          <w:bCs/>
        </w:rPr>
      </w:pPr>
      <w:r w:rsidRPr="0077007D">
        <w:rPr>
          <w:b/>
          <w:bCs/>
        </w:rPr>
        <w:t>Operations:</w:t>
      </w:r>
      <w:r>
        <w:rPr>
          <w:b/>
          <w:bCs/>
        </w:rPr>
        <w:t xml:space="preserve"> </w:t>
      </w:r>
      <w:r w:rsidRPr="0084659D">
        <w:t>As important as strategy is to maintain a strong supply chain, day-to-day operations are the backbone of the work that manufacturers undertake. Supply Chain Managers monitor the processes being performed and ensure everything remains on track. Many of today’s manufacturers operate using lean manufacturing strategies and techniques, which means processes are constantly evaluated to achieve maximum performance and efficiency. Whether it’s monitoring processes or equipment to achieve maximum performance or reducing work or shift patterns during production slows down, the operations team can bring major i</w:t>
      </w:r>
      <w:r>
        <w:t>mprovements to the supply chain, (CIPS, 2007).</w:t>
      </w:r>
    </w:p>
    <w:p w14:paraId="025470D0" w14:textId="77777777" w:rsidR="003C7874" w:rsidRPr="0084659D" w:rsidRDefault="003C7874" w:rsidP="00BD6F91">
      <w:pPr>
        <w:rPr>
          <w:b/>
          <w:bCs/>
        </w:rPr>
      </w:pPr>
      <w:r w:rsidRPr="0084659D">
        <w:rPr>
          <w:b/>
          <w:bCs/>
        </w:rPr>
        <w:t>Purchasing</w:t>
      </w:r>
      <w:r>
        <w:rPr>
          <w:b/>
          <w:bCs/>
        </w:rPr>
        <w:t xml:space="preserve">: </w:t>
      </w:r>
      <w:r w:rsidRPr="0084659D">
        <w:t xml:space="preserve">Sourcing is the process of finding, evaluating, and engaging suppliers to provide goods and services to business. Procurement is the process of purchasing goods and services. In a B2B sale, the procurement function will usually manage both the sourcing and the purchasing functions ensuring an organisation has everything required to manufacture a product or deliver a service, including materials, supplies, tools and equipment. This means staying ahead of the process and making sure that everything is available prior to the process. Without the right purchasing personnel, an organisation could find the materials are not available on time, delaying </w:t>
      </w:r>
      <w:r w:rsidRPr="0084659D">
        <w:lastRenderedPageBreak/>
        <w:t>manufacturing production, or that excess inventory is accumulated, straining the company’s cash flow.</w:t>
      </w:r>
      <w:r>
        <w:rPr>
          <w:b/>
          <w:bCs/>
        </w:rPr>
        <w:t xml:space="preserve"> </w:t>
      </w:r>
      <w:r w:rsidRPr="0084659D">
        <w:t>Businesses have shown success in managing external suppliers and have found that it is beneficial to source some materials and services in order to focus on particular areas of specialisation. </w:t>
      </w:r>
    </w:p>
    <w:p w14:paraId="7C788D29" w14:textId="77777777" w:rsidR="003C7874" w:rsidRPr="0084659D" w:rsidRDefault="003C7874" w:rsidP="00BD6F91">
      <w:pPr>
        <w:rPr>
          <w:b/>
          <w:bCs/>
        </w:rPr>
      </w:pPr>
      <w:r w:rsidRPr="0084659D">
        <w:rPr>
          <w:b/>
          <w:bCs/>
        </w:rPr>
        <w:t>Distribution</w:t>
      </w:r>
      <w:r>
        <w:rPr>
          <w:b/>
          <w:bCs/>
        </w:rPr>
        <w:t xml:space="preserve">: </w:t>
      </w:r>
      <w:r w:rsidRPr="0084659D">
        <w:t>The supply chain ends when the product or service is delivered to the customer. However, delivering the product or service means having a well-planned and managed distribution and logistics organisation. Most companies today use logistics software to manage the shipment process, whether they handle it on their own or outsource to a third-party provider.</w:t>
      </w:r>
      <w:r>
        <w:rPr>
          <w:b/>
          <w:bCs/>
        </w:rPr>
        <w:t xml:space="preserve"> </w:t>
      </w:r>
      <w:r w:rsidRPr="0084659D">
        <w:t>Such logistics service providers mainly deal with services such as transportation, warehousing, delivery, and other related operations. However, as these processes are handled, products are moved expeditiously from the warehouse to the customer, a balance between demand and supply is critical for business networks to grow especially globally.</w:t>
      </w:r>
    </w:p>
    <w:p w14:paraId="37CC678A" w14:textId="2048857B" w:rsidR="003C7874" w:rsidRPr="00B208F4" w:rsidRDefault="00B208F4" w:rsidP="00BD6F91">
      <w:pPr>
        <w:rPr>
          <w:b/>
        </w:rPr>
      </w:pPr>
      <w:r>
        <w:rPr>
          <w:b/>
        </w:rPr>
        <w:t xml:space="preserve">Customer Service: </w:t>
      </w:r>
      <w:r w:rsidR="003C7874" w:rsidRPr="00CF10C9">
        <w:rPr>
          <w:bCs/>
        </w:rPr>
        <w:t xml:space="preserve">Van </w:t>
      </w:r>
      <w:proofErr w:type="spellStart"/>
      <w:r w:rsidR="003C7874" w:rsidRPr="00CF10C9">
        <w:rPr>
          <w:bCs/>
        </w:rPr>
        <w:t>Wee</w:t>
      </w:r>
      <w:r w:rsidR="003C7874">
        <w:rPr>
          <w:bCs/>
        </w:rPr>
        <w:t>le</w:t>
      </w:r>
      <w:proofErr w:type="spellEnd"/>
      <w:r w:rsidR="003C7874">
        <w:rPr>
          <w:bCs/>
        </w:rPr>
        <w:t xml:space="preserve">, </w:t>
      </w:r>
      <w:r>
        <w:rPr>
          <w:bCs/>
        </w:rPr>
        <w:t>(</w:t>
      </w:r>
      <w:r w:rsidR="003C7874">
        <w:rPr>
          <w:bCs/>
        </w:rPr>
        <w:t>2010) defines customer</w:t>
      </w:r>
      <w:r w:rsidR="003C7874" w:rsidRPr="00CF10C9">
        <w:rPr>
          <w:bCs/>
        </w:rPr>
        <w:t xml:space="preserve"> service</w:t>
      </w:r>
      <w:r w:rsidR="009E5464">
        <w:t> a</w:t>
      </w:r>
      <w:r w:rsidR="003C7874" w:rsidRPr="00CF10C9">
        <w:t>s meeting the needs and desires of any customer. Some characteristics of good customer service include:</w:t>
      </w:r>
      <w:r w:rsidR="003C7874">
        <w:t xml:space="preserve"> </w:t>
      </w:r>
      <w:r w:rsidR="003C7874" w:rsidRPr="00CF10C9">
        <w:rPr>
          <w:bCs/>
        </w:rPr>
        <w:t>promptness</w:t>
      </w:r>
      <w:r w:rsidR="003C7874" w:rsidRPr="00CF10C9">
        <w:t>: promises for delive</w:t>
      </w:r>
      <w:r w:rsidR="003C7874">
        <w:t xml:space="preserve">ry of products must be on time, </w:t>
      </w:r>
      <w:r w:rsidR="003C7874" w:rsidRPr="00CF10C9">
        <w:t xml:space="preserve">delays and cancellations of products should be avoided, </w:t>
      </w:r>
      <w:r w:rsidR="003C7874" w:rsidRPr="00CF10C9">
        <w:rPr>
          <w:bCs/>
        </w:rPr>
        <w:t>politeness</w:t>
      </w:r>
      <w:r w:rsidR="003C7874" w:rsidRPr="00CF10C9">
        <w:t>: Politeness is almost a lost art. Saying 'hello,' 'good afternoon,' 'sir,' and 'thank you very much' are a part of good customer service. For any business, using good manners is appropriate whether the c</w:t>
      </w:r>
      <w:r w:rsidR="003C7874">
        <w:t xml:space="preserve">ustomer makes a purchase or not, </w:t>
      </w:r>
      <w:r w:rsidR="003C7874" w:rsidRPr="00CF10C9">
        <w:rPr>
          <w:bCs/>
        </w:rPr>
        <w:t>professionalism</w:t>
      </w:r>
      <w:r w:rsidR="003C7874" w:rsidRPr="00CF10C9">
        <w:t xml:space="preserve">: all customers should be treated professionally, which means the use of competence or skill expected of the professional. Professionalism shows the customer </w:t>
      </w:r>
      <w:r w:rsidR="0077007D" w:rsidRPr="00CF10C9">
        <w:t>they are</w:t>
      </w:r>
      <w:r w:rsidR="003C7874" w:rsidRPr="00CF10C9">
        <w:t xml:space="preserve"> cared for and </w:t>
      </w:r>
      <w:r w:rsidR="003C7874" w:rsidRPr="00CF10C9">
        <w:rPr>
          <w:bCs/>
        </w:rPr>
        <w:t>personalization</w:t>
      </w:r>
      <w:r w:rsidR="003C7874" w:rsidRPr="00CF10C9">
        <w:t xml:space="preserve">: Using the customer's name is very effective in producing loyalty. </w:t>
      </w:r>
    </w:p>
    <w:p w14:paraId="47575EDA" w14:textId="672787B7" w:rsidR="00B208F4" w:rsidRPr="00BD6F91" w:rsidRDefault="00B208F4" w:rsidP="00BD6F91">
      <w:r>
        <w:rPr>
          <w:b/>
        </w:rPr>
        <w:t xml:space="preserve">Customer Service Management: </w:t>
      </w:r>
      <w:r w:rsidR="003C7874">
        <w:t xml:space="preserve">Customer service management </w:t>
      </w:r>
      <w:r w:rsidR="003C7874" w:rsidRPr="00CF10C9">
        <w:t xml:space="preserve">is the process of managing every aspect related to customer service. To have control over it, it is good to have a system that </w:t>
      </w:r>
      <w:r w:rsidR="003C7874" w:rsidRPr="00CF10C9">
        <w:lastRenderedPageBreak/>
        <w:t>will ensure control over every step of the client. It is a source of data on customers, their number and, for example, their satisfaction with purchases and customer service.</w:t>
      </w:r>
      <w:r w:rsidR="003C7874">
        <w:t xml:space="preserve"> </w:t>
      </w:r>
      <w:r w:rsidR="003C7874" w:rsidRPr="00CF10C9">
        <w:rPr>
          <w:bCs/>
        </w:rPr>
        <w:t>Customer service management</w:t>
      </w:r>
      <w:r w:rsidR="003C7874" w:rsidRPr="00CF10C9">
        <w:t> is the combination of solutions, workflow and processes that go into managing the customer relationship. With a customer service management system, a company can rely on software and automation to reinforce its human techniques.</w:t>
      </w:r>
    </w:p>
    <w:p w14:paraId="7DDEB9A4" w14:textId="77777777" w:rsidR="00B208F4" w:rsidRDefault="00B208F4" w:rsidP="00BD6F91">
      <w:pPr>
        <w:pStyle w:val="Heading2"/>
      </w:pPr>
      <w:bookmarkStart w:id="52" w:name="_Toc94951699"/>
      <w:r w:rsidRPr="007A7997">
        <w:t xml:space="preserve">2.3.2 </w:t>
      </w:r>
      <w:r w:rsidR="000B14B7">
        <w:t>Performance</w:t>
      </w:r>
      <w:bookmarkEnd w:id="52"/>
    </w:p>
    <w:p w14:paraId="6484D0B9" w14:textId="77777777" w:rsidR="00CD25AF" w:rsidRDefault="00CD25AF" w:rsidP="00BD6F91">
      <w:r w:rsidRPr="00CD25AF">
        <w:t xml:space="preserve">Organizational performance is measured for different levels of hierarchy and can be assessed for individuals, groups, and the entire organization as a whole (Jacobsen and </w:t>
      </w:r>
      <w:proofErr w:type="spellStart"/>
      <w:r w:rsidRPr="00CD25AF">
        <w:t>Tummers</w:t>
      </w:r>
      <w:proofErr w:type="spellEnd"/>
      <w:r w:rsidRPr="00CD25AF">
        <w:t>, 2016). A systematic literature review of 213 studies published in reputed journals or a period of only th</w:t>
      </w:r>
      <w:r>
        <w:t>ree years (2006-09) revealed</w:t>
      </w:r>
      <w:r w:rsidRPr="00CD25AF">
        <w:t xml:space="preserve"> different measures used for assessing perf</w:t>
      </w:r>
      <w:r>
        <w:t>ormance</w:t>
      </w:r>
      <w:r w:rsidRPr="00CD25AF">
        <w:t>. Eventually, the researchers settled on a multi-dimensional construct of organizational performance with financial performance, product market performance, and shareholder return forming three crucial aspects.</w:t>
      </w:r>
    </w:p>
    <w:p w14:paraId="564824B2" w14:textId="77777777" w:rsidR="00CD25AF" w:rsidRPr="00CD25AF" w:rsidRDefault="00CD25AF" w:rsidP="00BD6F91">
      <w:r>
        <w:t>Kanter and Brinkerhoff (2011)</w:t>
      </w:r>
      <w:r w:rsidRPr="00CD25AF">
        <w:t xml:space="preserve"> pointed out that the measures for organizational performance depend on who is asking the questions and why they need to measure performance. Some of the reasons why professionals need to measure and report organizational performance are to justify the valid use of investors’ money, guide managerial decision making by pointing out the trouble areas, compare performances of different functions, projects, and people, and to exercise control. Therefore, the definition of organizational performance can change as per the use it is put to.</w:t>
      </w:r>
    </w:p>
    <w:p w14:paraId="28B49230" w14:textId="77777777" w:rsidR="00B208F4" w:rsidRPr="007A7997" w:rsidRDefault="00B208F4" w:rsidP="00F924C8">
      <w:pPr>
        <w:pStyle w:val="Heading1"/>
      </w:pPr>
      <w:bookmarkStart w:id="53" w:name="_Toc94951700"/>
      <w:r w:rsidRPr="007A7997">
        <w:t xml:space="preserve">2.4 Actual </w:t>
      </w:r>
      <w:r w:rsidR="00BE7527">
        <w:t>review</w:t>
      </w:r>
      <w:bookmarkEnd w:id="53"/>
      <w:r w:rsidR="00BE7527">
        <w:t xml:space="preserve"> </w:t>
      </w:r>
    </w:p>
    <w:p w14:paraId="325906E4" w14:textId="77777777" w:rsidR="00B208F4" w:rsidRDefault="00B208F4" w:rsidP="009C666F">
      <w:r w:rsidRPr="00B208F4">
        <w:t xml:space="preserve">This chapter dealt with a critical examination of the existing literature on </w:t>
      </w:r>
      <w:r>
        <w:t xml:space="preserve">the subject under investigation arranged under study objectives as follows; </w:t>
      </w:r>
    </w:p>
    <w:p w14:paraId="1C6A2F4C" w14:textId="77777777" w:rsidR="007320B9" w:rsidRPr="007A7997" w:rsidRDefault="000A4367" w:rsidP="00BD6F91">
      <w:pPr>
        <w:pStyle w:val="Heading2"/>
      </w:pPr>
      <w:bookmarkStart w:id="54" w:name="_Toc94951701"/>
      <w:r>
        <w:lastRenderedPageBreak/>
        <w:t>2.4</w:t>
      </w:r>
      <w:r w:rsidR="00152E19">
        <w:t>.1</w:t>
      </w:r>
      <w:r w:rsidR="007320B9" w:rsidRPr="007A7997">
        <w:t xml:space="preserve"> Impact of storage management on</w:t>
      </w:r>
      <w:r w:rsidR="004C7D28" w:rsidRPr="007A7997">
        <w:t xml:space="preserve"> organizational performance</w:t>
      </w:r>
      <w:bookmarkEnd w:id="54"/>
      <w:r w:rsidR="004C7D28" w:rsidRPr="007A7997">
        <w:t xml:space="preserve"> </w:t>
      </w:r>
    </w:p>
    <w:p w14:paraId="30A5419D" w14:textId="77777777" w:rsidR="007320B9" w:rsidRDefault="004C7D28" w:rsidP="00BD6F91">
      <w:r w:rsidRPr="004C7D28">
        <w:t>A store is a facility in the supply chain to consolidate products to reduce transportation cost, achieve economies of scale in manufacturing or in purchasing or provide value-added processes and shorten response time (</w:t>
      </w:r>
      <w:proofErr w:type="spellStart"/>
      <w:r w:rsidRPr="004C7D28">
        <w:t>Mbang</w:t>
      </w:r>
      <w:proofErr w:type="spellEnd"/>
      <w:r w:rsidRPr="004C7D28">
        <w:t xml:space="preserve">, 2012). </w:t>
      </w:r>
      <w:r w:rsidR="007320B9" w:rsidRPr="004C7D28">
        <w:t>Storage has</w:t>
      </w:r>
      <w:r w:rsidRPr="004C7D28">
        <w:t xml:space="preserve"> also been recognized as one of the main operations where companies can provide tailored services for their customers and gain competitive advantage and thus enhance their performance (Min </w:t>
      </w:r>
      <w:r w:rsidR="007320B9">
        <w:t>and</w:t>
      </w:r>
      <w:r w:rsidRPr="004C7D28">
        <w:t xml:space="preserve"> Mentzer, 2004) There are various types of stores: they can be classified into production stores and distribution centers and by their roles in the supply chain they can be classified as raw materials stores, work-in-process stores, finished goods stores, dis</w:t>
      </w:r>
      <w:r w:rsidR="009E5464">
        <w:t>tribution stores, fulfillment</w:t>
      </w:r>
      <w:r w:rsidRPr="004C7D28">
        <w:t xml:space="preserve"> stores, local stores direct to customer demand,</w:t>
      </w:r>
      <w:r w:rsidR="007320B9">
        <w:t xml:space="preserve"> and value-added service stores.</w:t>
      </w:r>
    </w:p>
    <w:p w14:paraId="4ED2F70E" w14:textId="48A52F70" w:rsidR="007320B9" w:rsidRDefault="007320B9" w:rsidP="00BD6F91">
      <w:r>
        <w:t xml:space="preserve">According to </w:t>
      </w:r>
      <w:proofErr w:type="spellStart"/>
      <w:r w:rsidR="00BD6F91" w:rsidRPr="004C7D28">
        <w:t>Kuei</w:t>
      </w:r>
      <w:proofErr w:type="spellEnd"/>
      <w:r w:rsidR="00BD6F91" w:rsidRPr="004C7D28">
        <w:t xml:space="preserve">, </w:t>
      </w:r>
      <w:r w:rsidR="00BD6F91">
        <w:t>et</w:t>
      </w:r>
      <w:r>
        <w:t xml:space="preserve"> </w:t>
      </w:r>
      <w:r w:rsidR="00BD6F91">
        <w:t>al,</w:t>
      </w:r>
      <w:r w:rsidR="004C7D28" w:rsidRPr="004C7D28">
        <w:t xml:space="preserve"> </w:t>
      </w:r>
      <w:r>
        <w:t>(2001), s</w:t>
      </w:r>
      <w:r w:rsidR="004C7D28" w:rsidRPr="004C7D28">
        <w:t xml:space="preserve">torage aims to control the movement and storage of materials within a store and the stock tracking systems also direct and optimize stock put away based on real-time information about the status of bin </w:t>
      </w:r>
      <w:r w:rsidR="0011595D" w:rsidRPr="004C7D28">
        <w:t>uti</w:t>
      </w:r>
      <w:r w:rsidR="0011595D">
        <w:t>lization,</w:t>
      </w:r>
      <w:r w:rsidR="004C7D28" w:rsidRPr="004C7D28">
        <w:t xml:space="preserve"> Storage management software monitors the progress of products through the stores and it involves the physical stores infrastructure, tracking sy</w:t>
      </w:r>
      <w:r>
        <w:t>stems</w:t>
      </w:r>
      <w:r w:rsidR="004C7D28" w:rsidRPr="004C7D28">
        <w:t xml:space="preserve">. </w:t>
      </w:r>
      <w:r w:rsidRPr="004C7D28">
        <w:t>According to</w:t>
      </w:r>
      <w:r w:rsidR="004C7D28" w:rsidRPr="004C7D28">
        <w:t xml:space="preserve"> Robert Hughes (2010), storage is the set of activities that are involved in receiving and storing of goods and preparing them for reshipment.</w:t>
      </w:r>
    </w:p>
    <w:p w14:paraId="0E5CB7D2" w14:textId="2D410AAB" w:rsidR="007320B9" w:rsidRDefault="004C7D28" w:rsidP="00BD6F91">
      <w:r w:rsidRPr="004C7D28">
        <w:t>Storage is not only concerned with storage facilities but also involved in various other activities like; receiving, identifying, holding, assembling and preparing to meet the demand and ensuring profitability (</w:t>
      </w:r>
      <w:proofErr w:type="spellStart"/>
      <w:r w:rsidRPr="004C7D28">
        <w:t>Mbang</w:t>
      </w:r>
      <w:proofErr w:type="spellEnd"/>
      <w:r w:rsidRPr="004C7D28">
        <w:t xml:space="preserve">, 2012). From that perspective, the basic important function of storage is to accept and assume the responsibility to deliver the goods by issuing the receipts of the goods and ensuring communication between product stations (Yeung, 2008). A storekeeper checks the items and prepares the records, maintains properly to avoid problems at the time of delivery -continue </w:t>
      </w:r>
      <w:r w:rsidRPr="004C7D28">
        <w:lastRenderedPageBreak/>
        <w:t>records and all the items are marked separately and coded with numbers tags which are attached for identification. Identification helps to separate goods of different fi</w:t>
      </w:r>
      <w:r w:rsidR="007320B9">
        <w:t>rms easily.</w:t>
      </w:r>
    </w:p>
    <w:p w14:paraId="16049DB4" w14:textId="55A9D2E1" w:rsidR="007320B9" w:rsidRDefault="004C7D28" w:rsidP="00BD6F91">
      <w:r w:rsidRPr="004C7D28">
        <w:t>Another major impact of stor</w:t>
      </w:r>
      <w:r w:rsidR="009D67C2">
        <w:t xml:space="preserve">age management on the </w:t>
      </w:r>
      <w:r w:rsidR="00BD6F91">
        <w:t xml:space="preserve">supply </w:t>
      </w:r>
      <w:r w:rsidR="00BD6F91" w:rsidRPr="004C7D28">
        <w:t>chain</w:t>
      </w:r>
      <w:r w:rsidRPr="004C7D28">
        <w:t xml:space="preserve"> link is storing. Customers can be satisfied that goods are kept safely in the store as this helps in proper protections of goods from getting damaged </w:t>
      </w:r>
      <w:r w:rsidR="007320B9">
        <w:t>or spoiled (Danny and Mile, 2010</w:t>
      </w:r>
      <w:r w:rsidRPr="004C7D28">
        <w:t xml:space="preserve">). They </w:t>
      </w:r>
      <w:r w:rsidR="0077007D">
        <w:t xml:space="preserve">will </w:t>
      </w:r>
      <w:r w:rsidRPr="004C7D28">
        <w:t>further</w:t>
      </w:r>
      <w:r w:rsidR="0077007D">
        <w:t xml:space="preserve"> be</w:t>
      </w:r>
      <w:r w:rsidRPr="004C7D28">
        <w:t xml:space="preserve"> packed a service provided by the </w:t>
      </w:r>
      <w:r w:rsidR="001602DC" w:rsidRPr="004C7D28">
        <w:t>storekeeper</w:t>
      </w:r>
      <w:r w:rsidRPr="004C7D28">
        <w:t xml:space="preserve"> if owner requires such facilities. Packaging is done in a reasonable way according to siz</w:t>
      </w:r>
      <w:r w:rsidR="007320B9">
        <w:t xml:space="preserve">e and quantity of goods. The </w:t>
      </w:r>
      <w:r w:rsidRPr="004C7D28">
        <w:t>storekeeper will gather information about receipts to check and inform about the goo</w:t>
      </w:r>
      <w:r w:rsidR="007320B9">
        <w:t>ds to the concerned department</w:t>
      </w:r>
      <w:r w:rsidRPr="004C7D28">
        <w:t xml:space="preserve">. Storage is aimed at supporting the </w:t>
      </w:r>
      <w:r w:rsidR="007320B9" w:rsidRPr="004C7D28">
        <w:t>company’s</w:t>
      </w:r>
      <w:r w:rsidRPr="004C7D28">
        <w:t xml:space="preserve"> customer policy and maintains a source of supply without in</w:t>
      </w:r>
      <w:r w:rsidR="007320B9">
        <w:t>terruptions</w:t>
      </w:r>
      <w:r w:rsidRPr="004C7D28">
        <w:t xml:space="preserve">. </w:t>
      </w:r>
    </w:p>
    <w:p w14:paraId="4A22AE86" w14:textId="77777777" w:rsidR="007320B9" w:rsidRDefault="004C7D28" w:rsidP="00BD6F91">
      <w:r w:rsidRPr="004C7D28">
        <w:t>Storage is also important for achieving transportation economies by supporting changing market conditions and sudden chang</w:t>
      </w:r>
      <w:r w:rsidR="007320B9">
        <w:t>es in demand (Grant, et al, 2011</w:t>
      </w:r>
      <w:r w:rsidRPr="004C7D28">
        <w:t>). Storage management provides customers with the right mix of products always and all locations by ensuring least logistics cost for a desired level of customer service ensure cu</w:t>
      </w:r>
      <w:r w:rsidR="007320B9">
        <w:t>stomer satisfaction</w:t>
      </w:r>
      <w:r w:rsidRPr="004C7D28">
        <w:t>. Centralized storage improves operating efficiency and inventory control is felt easier and effective since there is no need to carry large stock and there are no dangers of stock outs resulting in low level inventories which affect perfor</w:t>
      </w:r>
      <w:r w:rsidR="007320B9">
        <w:t>mance of the organization.</w:t>
      </w:r>
    </w:p>
    <w:p w14:paraId="2F8E23FF" w14:textId="77777777" w:rsidR="007320B9" w:rsidRDefault="004C7D28" w:rsidP="00BD6F91">
      <w:r w:rsidRPr="004C7D28">
        <w:t>A storage management system or SMS primarily aims to control the movement and storage of materials within a store and process the associated transactions, including shipping, receiving, p</w:t>
      </w:r>
      <w:r w:rsidR="007320B9">
        <w:t>ut-away and picking (Yeung, 2009</w:t>
      </w:r>
      <w:r w:rsidRPr="004C7D28">
        <w:t>). A Storage Management System (SMS) is a database driven computer application, to improve the efficiency of the store by directing cutaways and to maintain accurate inventory by recording</w:t>
      </w:r>
      <w:r w:rsidR="007320B9">
        <w:t xml:space="preserve"> store transactions</w:t>
      </w:r>
      <w:r w:rsidRPr="004C7D28">
        <w:t xml:space="preserve">. The systems also direct and optimize stock based on real-time information about the status of bin utilization. It often </w:t>
      </w:r>
      <w:proofErr w:type="gramStart"/>
      <w:r w:rsidRPr="004C7D28">
        <w:t>utilize</w:t>
      </w:r>
      <w:proofErr w:type="gramEnd"/>
      <w:r w:rsidRPr="004C7D28">
        <w:t xml:space="preserve"> Auto ID Data Capture (AIDC) technology, such as barcode scanners, mobile computers, wireless Local Area </w:t>
      </w:r>
      <w:r w:rsidRPr="004C7D28">
        <w:lastRenderedPageBreak/>
        <w:t xml:space="preserve">Networks (LANs) and potentially Radiofrequency identification (RFID) to efficiently monitor the </w:t>
      </w:r>
      <w:r w:rsidR="007320B9">
        <w:t>flow of products</w:t>
      </w:r>
      <w:r w:rsidRPr="004C7D28">
        <w:t xml:space="preserve">. </w:t>
      </w:r>
    </w:p>
    <w:p w14:paraId="7B07B4E4" w14:textId="07D12871" w:rsidR="004C7D28" w:rsidRDefault="004C7D28" w:rsidP="00BD6F91">
      <w:r w:rsidRPr="004C7D28">
        <w:t xml:space="preserve">The primary function of a store control system is to receive information from the </w:t>
      </w:r>
      <w:r w:rsidR="00BD6F91" w:rsidRPr="004C7D28">
        <w:t>upper-level</w:t>
      </w:r>
      <w:r w:rsidRPr="004C7D28">
        <w:t xml:space="preserve"> host system, most often being the storage management system, and translate it for the daily operations (Tan, </w:t>
      </w:r>
      <w:r w:rsidR="007320B9">
        <w:t>201</w:t>
      </w:r>
      <w:r w:rsidRPr="004C7D28">
        <w:t>2). A common goal is to ensure a situation where store employees never have to retype information because it already lies in one system or is collected automatically. Store control system is usually the interface that is used to manage processes, people and equipmen</w:t>
      </w:r>
      <w:r w:rsidR="007320B9">
        <w:t>t on the operational level</w:t>
      </w:r>
      <w:r w:rsidRPr="004C7D28">
        <w:t>. Implementation of SMS necessarily provides an increase in accuracy, reduction in labor costs if the labor employed to maintain the system is less than the labor saved on the store floor and a greater ability to service the c</w:t>
      </w:r>
      <w:r w:rsidR="007320B9">
        <w:t>ustomer by reducing cycle times.</w:t>
      </w:r>
    </w:p>
    <w:p w14:paraId="71B38510" w14:textId="124A19AE" w:rsidR="004C7D28" w:rsidRPr="007A7997" w:rsidRDefault="000A4367" w:rsidP="00BD6F91">
      <w:pPr>
        <w:pStyle w:val="Heading2"/>
      </w:pPr>
      <w:bookmarkStart w:id="55" w:name="_Toc94951702"/>
      <w:r>
        <w:t>2.4</w:t>
      </w:r>
      <w:r w:rsidR="00152E19">
        <w:t>.2</w:t>
      </w:r>
      <w:r w:rsidR="004C7D28" w:rsidRPr="007A7997">
        <w:t xml:space="preserve"> </w:t>
      </w:r>
      <w:r w:rsidR="007320B9" w:rsidRPr="007A7997">
        <w:t xml:space="preserve">Impact of </w:t>
      </w:r>
      <w:r w:rsidR="00DD5E48" w:rsidRPr="007A7997">
        <w:t xml:space="preserve">transport </w:t>
      </w:r>
      <w:r w:rsidR="00DD5E48">
        <w:t>management</w:t>
      </w:r>
      <w:r w:rsidR="002E6DBF">
        <w:t xml:space="preserve"> </w:t>
      </w:r>
      <w:r w:rsidR="007320B9" w:rsidRPr="007A7997">
        <w:t xml:space="preserve">on </w:t>
      </w:r>
      <w:r w:rsidR="00CC58AB">
        <w:t xml:space="preserve">organisational </w:t>
      </w:r>
      <w:r w:rsidR="000B14B7">
        <w:t>performance</w:t>
      </w:r>
      <w:bookmarkEnd w:id="55"/>
    </w:p>
    <w:p w14:paraId="0F04A8EE" w14:textId="3FEDD782" w:rsidR="004C7D28" w:rsidRDefault="004C7D28" w:rsidP="00BD6F91">
      <w:r>
        <w:t xml:space="preserve">Grant, et al, 2012 also asserts that </w:t>
      </w:r>
      <w:r w:rsidRPr="004C7D28">
        <w:t xml:space="preserve">to practice effective, </w:t>
      </w:r>
      <w:r w:rsidR="00BD6F91" w:rsidRPr="004C7D28">
        <w:t>cost-efficient</w:t>
      </w:r>
      <w:r w:rsidRPr="004C7D28">
        <w:t xml:space="preserve"> </w:t>
      </w:r>
      <w:r>
        <w:t xml:space="preserve">supply chain </w:t>
      </w:r>
      <w:r w:rsidRPr="004C7D28">
        <w:t>Management, an organization must lay the foundation for a responsive, economical tran</w:t>
      </w:r>
      <w:r>
        <w:t xml:space="preserve">sportation </w:t>
      </w:r>
      <w:r w:rsidR="005B6295">
        <w:t xml:space="preserve">network. </w:t>
      </w:r>
      <w:r w:rsidRPr="004C7D28">
        <w:t>With a responsive, economical transportation network, an organization is able to implement major strategic changes to reduce costs and increase customer service levels with very little disruption to the overall supply c</w:t>
      </w:r>
      <w:r>
        <w:t>hain flow</w:t>
      </w:r>
      <w:r w:rsidRPr="004C7D28">
        <w:t>. A responsive transportation network begins with end-to-end network visibility since visibility allows the business to centralize production operations to lower-cost areas without impacting customer service levels, because any uncertainty within the network can be monitored and appropriately managed to keep inventory levels as low as po</w:t>
      </w:r>
      <w:r>
        <w:t xml:space="preserve">ssible </w:t>
      </w:r>
    </w:p>
    <w:p w14:paraId="40D17E83" w14:textId="17E42F1D" w:rsidR="004C7D28" w:rsidRDefault="004C7D28" w:rsidP="00BD6F91">
      <w:r>
        <w:t xml:space="preserve">According to Kenyon and </w:t>
      </w:r>
      <w:proofErr w:type="spellStart"/>
      <w:r>
        <w:t>Meixell</w:t>
      </w:r>
      <w:proofErr w:type="spellEnd"/>
      <w:r>
        <w:t xml:space="preserve"> (</w:t>
      </w:r>
      <w:r w:rsidRPr="004A4310">
        <w:t>2011)</w:t>
      </w:r>
      <w:r>
        <w:t xml:space="preserve">, </w:t>
      </w:r>
      <w:r w:rsidRPr="004A4310">
        <w:t>transportation is defined as the activities involved in shipping any goods or finished products from suppliers to a facility or to warehouses and sales locations. It is included because it is a major part of the supp</w:t>
      </w:r>
      <w:r>
        <w:t xml:space="preserve">ly chain due to its power to </w:t>
      </w:r>
      <w:r w:rsidRPr="004A4310">
        <w:t xml:space="preserve">add value to some goods by moving them from their current location to a more advantageous location. </w:t>
      </w:r>
      <w:r>
        <w:t xml:space="preserve"> The</w:t>
      </w:r>
      <w:r w:rsidRPr="004A4310">
        <w:t xml:space="preserve"> </w:t>
      </w:r>
      <w:r w:rsidRPr="004A4310">
        <w:lastRenderedPageBreak/>
        <w:t xml:space="preserve">transportation system is the most important economic activity among the components of business logistics systems and from previous studies constitutes approximately a third of all logistics costs. A key decision in </w:t>
      </w:r>
      <w:r w:rsidR="00C55179">
        <w:t xml:space="preserve">supply chain management </w:t>
      </w:r>
      <w:r w:rsidRPr="004A4310">
        <w:t>is the selection of the transportation mode and carrier to move the firm’s inbound and outbound freight. Managers typically consider multiple attributes when making this decision, often focusing on cost and transit time a</w:t>
      </w:r>
      <w:r>
        <w:t>s the primary criteria.</w:t>
      </w:r>
    </w:p>
    <w:p w14:paraId="3FEF4F71" w14:textId="77777777" w:rsidR="004C7D28" w:rsidRDefault="004C7D28" w:rsidP="00BD6F91">
      <w:r>
        <w:t xml:space="preserve">According to </w:t>
      </w:r>
      <w:proofErr w:type="spellStart"/>
      <w:r w:rsidRPr="006C701F">
        <w:t>Ensermu</w:t>
      </w:r>
      <w:proofErr w:type="spellEnd"/>
      <w:r w:rsidRPr="006C701F">
        <w:t xml:space="preserve">, </w:t>
      </w:r>
      <w:r>
        <w:t xml:space="preserve">(2013), </w:t>
      </w:r>
      <w:r w:rsidRPr="006C701F">
        <w:t>transportation plays a key role in the supply chain, because without the efficient movement of finished goods and raw materials the entire system would not be able to work at its full potential (Randall et al., 2010).it is essential and major sub function of logistics that creates time and place utility in goods. In fact, the back bone of supply is the transportation management that makes it to achieve the well-known seven R</w:t>
      </w:r>
      <w:r>
        <w:t>’</w:t>
      </w:r>
      <w:r w:rsidRPr="006C701F">
        <w:t>s the right product, in the right quantity, the right condition, at the right time, for the right customer and at the right cost.</w:t>
      </w:r>
      <w:r>
        <w:t xml:space="preserve"> He adds that </w:t>
      </w:r>
      <w:r w:rsidRPr="004475CB">
        <w:t>the overall of transportation is to connect sourcing locations with customers at lowest possible cost within the constraints of customer service policy</w:t>
      </w:r>
    </w:p>
    <w:p w14:paraId="5AC77273" w14:textId="77777777" w:rsidR="004C7D28" w:rsidRDefault="004C7D28" w:rsidP="00BD6F91">
      <w:r>
        <w:t xml:space="preserve">Further according to </w:t>
      </w:r>
      <w:r w:rsidRPr="004A4310">
        <w:t xml:space="preserve">Ireton, </w:t>
      </w:r>
      <w:r>
        <w:t>(2017) transport involves c</w:t>
      </w:r>
      <w:r w:rsidRPr="004A4310">
        <w:t>arrier selection</w:t>
      </w:r>
      <w:r>
        <w:t xml:space="preserve"> which</w:t>
      </w:r>
      <w:r w:rsidRPr="004A4310">
        <w:t xml:space="preserve"> has been structured as a two-step process, first the choice of the mode followed by the selection of the carrier within that mode. These decisions today are often made simultaneously, along with the alternative of outsourcing to third-party logistics organizations. Global transportation from sources and to markets around the world yields higher cost and longer transit times, and so international growth is an important challenge in logistics management. On the other hand, it is often the activities associated with international trade that provide the challenge, for example providing adequate transportation and storage, getting items through customs, delivering to foreign locations in a timely fashion at an </w:t>
      </w:r>
      <w:r>
        <w:t xml:space="preserve">acceptable cost. </w:t>
      </w:r>
    </w:p>
    <w:p w14:paraId="307E7BCC" w14:textId="77777777" w:rsidR="004C7D28" w:rsidRDefault="004C7D28" w:rsidP="00BD6F91">
      <w:r>
        <w:lastRenderedPageBreak/>
        <w:t>Wisner et al (2011) contend that t</w:t>
      </w:r>
      <w:r w:rsidRPr="004475CB">
        <w:t>he primary goal of transport is to move the consignments from A to B. Transport is a crucial strategic link between supply chain companies, and must be efficiently managed for fair prices in meeting customer due dates and other shipping requirements Transportation between manufacturing plants, warehouses, distribution centers, terminals and consumers provide the movement of goods, products and persons in logistics. Transportation is the only operation that delivers services via the logistics outbound and inbound. An inefficient transportation system may cause the company to incur high costs to deliver the product to the consumer, and this will result in a loss to the company; and the transportation system must be able to resolve the major issues of mode selection, route selection and fleet size because it is the critical force for the company's competitiveness</w:t>
      </w:r>
    </w:p>
    <w:p w14:paraId="7F6008AA" w14:textId="77777777" w:rsidR="004C7D28" w:rsidRDefault="004C7D28" w:rsidP="00BD6F91">
      <w:r>
        <w:t xml:space="preserve">Further according to </w:t>
      </w:r>
      <w:r w:rsidRPr="004475CB">
        <w:t xml:space="preserve">Goldsby et. al., </w:t>
      </w:r>
      <w:r>
        <w:t>(2014), t</w:t>
      </w:r>
      <w:r w:rsidRPr="004475CB">
        <w:t>ransport is an important business activity that both internally and interorganizational plays a connective role. Internally, transport links different activities leading to resourced goods being converted according to consumers' preferences and expectations (Tseng et al., 2005). Transporting is required in the whole logistics chain since it facilitates the entire process of materials an</w:t>
      </w:r>
      <w:r w:rsidR="005B6295">
        <w:t>d products moving into, through</w:t>
      </w:r>
      <w:r w:rsidRPr="004475CB">
        <w:t xml:space="preserve">out of and back to a firm consisting of four main activities: inbound logistics, covering the movement of material received from suppliers, materials management describing the movement of materials and components within a firm, physical distribution referring to the movement of goods outward from the end of the assembly line to the customer and returns back from customers. </w:t>
      </w:r>
    </w:p>
    <w:p w14:paraId="22394D82" w14:textId="77777777" w:rsidR="004C7D28" w:rsidRDefault="004C7D28" w:rsidP="00BD6F91">
      <w:r>
        <w:t xml:space="preserve">Lambert et al. (2011) argued that </w:t>
      </w:r>
      <w:r w:rsidRPr="004475CB">
        <w:t xml:space="preserve">transportation is one of the six key logistics activities that drive total logistics costs along with customer service (including parts, service support and returns goods handling), inventory management (including packaging and reverse logistics), warehousing and storage, materials handling and procurement and order processing (including information </w:t>
      </w:r>
      <w:r w:rsidRPr="004475CB">
        <w:lastRenderedPageBreak/>
        <w:t>management and demand forecasting) (Externally, transport plays an intermediary role in the supply chain which facilitates the physical flow of goods into or out of where they are manufactured. It therefore covers organizational boundaries linking the entire supply chain's channels and encompassing input and</w:t>
      </w:r>
      <w:r>
        <w:t xml:space="preserve"> output sides of suppliers.</w:t>
      </w:r>
    </w:p>
    <w:p w14:paraId="0B5F2F80" w14:textId="77777777" w:rsidR="004C7D28" w:rsidRPr="004A4310" w:rsidRDefault="004C7D28" w:rsidP="00BD6F91">
      <w:r>
        <w:t xml:space="preserve">According to </w:t>
      </w:r>
      <w:r w:rsidRPr="004A4310">
        <w:t xml:space="preserve">Younkin, </w:t>
      </w:r>
      <w:r>
        <w:t>(2016), t</w:t>
      </w:r>
      <w:r w:rsidRPr="004A4310">
        <w:t xml:space="preserve">o be successful, a strategic transportation plan must be in place to guarantee lower costs and higher customer service levels. A good example can be found in companies that use electronic data interface (EDI) and other communications to tender shipments, set and confirm pick up appointments and submit shipping documentation to their carriers. Shipping lines have online platforms where shippers can make bookings and process shipping instructions. Vessel schedules are available online and shippers choose suitable vessels depending on their loading requirements. This is one of the win-win areas as carriers will recognize the efficiency in making pickups and deliveries at a </w:t>
      </w:r>
      <w:r w:rsidR="00A52890" w:rsidRPr="004A4310">
        <w:t>well-scheduled</w:t>
      </w:r>
      <w:r w:rsidRPr="004A4310">
        <w:t xml:space="preserve"> dock</w:t>
      </w:r>
      <w:r>
        <w:t>.</w:t>
      </w:r>
      <w:r w:rsidRPr="004A4310">
        <w:t xml:space="preserve"> </w:t>
      </w:r>
    </w:p>
    <w:p w14:paraId="5DADE89C" w14:textId="77777777" w:rsidR="004C7D28" w:rsidRDefault="004C7D28" w:rsidP="00BD6F91">
      <w:r>
        <w:t xml:space="preserve">According to </w:t>
      </w:r>
      <w:proofErr w:type="spellStart"/>
      <w:r>
        <w:t>Spens</w:t>
      </w:r>
      <w:proofErr w:type="spellEnd"/>
      <w:r>
        <w:t>, (2011), s</w:t>
      </w:r>
      <w:r w:rsidRPr="004A4310">
        <w:t>hipment visibility throughout the organization, not just in the shipping department, is critical to a responsive customer-centric firm. Leading companies have incorporated real-time updates from their carriers into their own systems, giving visibility throughout their organizations. Key benefits include improved efficiency and reduced spending by the shipping department as they spend less time tracking and chasing proof of del</w:t>
      </w:r>
      <w:r>
        <w:t>ivery information from carriers</w:t>
      </w:r>
      <w:r w:rsidRPr="004A4310">
        <w:t>. Manufacturing firms have come to develop specialized systems on the side for tracking and tracing, or fleet management, which they have opened up for use by other organizations. In other words, they have started to act as s</w:t>
      </w:r>
      <w:r>
        <w:t xml:space="preserve">ervice providers to each other </w:t>
      </w:r>
    </w:p>
    <w:p w14:paraId="73C1A1D4" w14:textId="22717B75" w:rsidR="004C7D28" w:rsidRDefault="004C7D28" w:rsidP="00BD6F91">
      <w:r>
        <w:t xml:space="preserve">Li </w:t>
      </w:r>
      <w:r w:rsidR="007320B9">
        <w:t>and</w:t>
      </w:r>
      <w:r>
        <w:t xml:space="preserve"> </w:t>
      </w:r>
      <w:proofErr w:type="spellStart"/>
      <w:r>
        <w:t>O‟Brien</w:t>
      </w:r>
      <w:proofErr w:type="spellEnd"/>
      <w:r>
        <w:t xml:space="preserve">, (2011) states that </w:t>
      </w:r>
      <w:r w:rsidRPr="004C7D28">
        <w:t>an economical transportation network begins with a shift in attitude. Businesses are often trapped in the traditional view that transportation is a necessary evil an inev</w:t>
      </w:r>
      <w:r>
        <w:t xml:space="preserve">itable source of cost and risk. </w:t>
      </w:r>
      <w:r w:rsidRPr="004C7D28">
        <w:t xml:space="preserve">Transport is by far the largest component of the cost structure </w:t>
      </w:r>
      <w:r w:rsidRPr="004C7D28">
        <w:lastRenderedPageBreak/>
        <w:t xml:space="preserve">of a business‟ logistics. From the manufacturing plant, to the store and then to the end consumer, transportation is an integral part of the supply chain and as thus it lays an effect on the overall success of the supply chain link. </w:t>
      </w:r>
    </w:p>
    <w:p w14:paraId="666A3734" w14:textId="77777777" w:rsidR="003C7874" w:rsidRDefault="004C7D28" w:rsidP="00BD6F91">
      <w:r>
        <w:t xml:space="preserve">According to </w:t>
      </w:r>
      <w:proofErr w:type="spellStart"/>
      <w:r w:rsidRPr="004C7D28">
        <w:t>Mbang</w:t>
      </w:r>
      <w:proofErr w:type="spellEnd"/>
      <w:r w:rsidRPr="004C7D28">
        <w:t xml:space="preserve">, </w:t>
      </w:r>
      <w:r>
        <w:t>(2012)</w:t>
      </w:r>
      <w:r w:rsidRPr="004C7D28">
        <w:t>, transport accounts for as much as 30% of the total cost of logistics operations almost as much as storing and Inventory together Without well-developed transportation systems, logistics could not bring its advantages into full play. A good transport system in logistics activities could provide better logistics efficiency, reduce operation cost, and promot</w:t>
      </w:r>
      <w:r>
        <w:t>e service quality</w:t>
      </w:r>
      <w:r w:rsidRPr="004C7D28">
        <w:t xml:space="preserve">. In addition, a good transport system performing in logistics activities brings benefits not only to </w:t>
      </w:r>
      <w:r>
        <w:t>quality service</w:t>
      </w:r>
      <w:r w:rsidRPr="004C7D28">
        <w:t xml:space="preserve"> but also to company competitiveness by ensuring proper routing and s</w:t>
      </w:r>
      <w:r>
        <w:t>cheduling of delivery vehicles.</w:t>
      </w:r>
    </w:p>
    <w:p w14:paraId="13D4A308" w14:textId="77777777" w:rsidR="00A52890" w:rsidRDefault="00152E19" w:rsidP="00BD6F91">
      <w:pPr>
        <w:pStyle w:val="Heading2"/>
      </w:pPr>
      <w:bookmarkStart w:id="56" w:name="_Toc94951703"/>
      <w:r>
        <w:t>2.4</w:t>
      </w:r>
      <w:r w:rsidR="00A52890" w:rsidRPr="00152E19">
        <w:t xml:space="preserve">.3 Impact of </w:t>
      </w:r>
      <w:r w:rsidR="00BE7527">
        <w:t xml:space="preserve">inventory planning and control </w:t>
      </w:r>
      <w:r w:rsidR="00A52890" w:rsidRPr="00152E19">
        <w:t>on organisational performance</w:t>
      </w:r>
      <w:bookmarkEnd w:id="56"/>
      <w:r w:rsidR="00A52890" w:rsidRPr="00152E19">
        <w:t xml:space="preserve"> </w:t>
      </w:r>
    </w:p>
    <w:p w14:paraId="5F7F14EA" w14:textId="77777777" w:rsidR="00FA272F" w:rsidRPr="00FA272F" w:rsidRDefault="00FA272F" w:rsidP="00BD6F91">
      <w:r>
        <w:t>Render and Stair (201</w:t>
      </w:r>
      <w:r w:rsidRPr="00FA272F">
        <w:t>4) assert that the planning phase is a primarily concern with what inventory</w:t>
      </w:r>
      <w:r>
        <w:t xml:space="preserve"> </w:t>
      </w:r>
      <w:r w:rsidRPr="00FA272F">
        <w:t>is, how much to be stocked and how it is acquired. This informat</w:t>
      </w:r>
      <w:r>
        <w:t xml:space="preserve">ion is then used in forecasting </w:t>
      </w:r>
      <w:r w:rsidRPr="00FA272F">
        <w:t xml:space="preserve">demand for inventory, controlling inventory levels and studying </w:t>
      </w:r>
      <w:r>
        <w:t xml:space="preserve">how organizations control their </w:t>
      </w:r>
      <w:r w:rsidRPr="00FA272F">
        <w:t>inventory is equivalent to studying how they achieve their ob</w:t>
      </w:r>
      <w:r>
        <w:t xml:space="preserve">jectives by supplying goods and </w:t>
      </w:r>
      <w:r w:rsidRPr="00FA272F">
        <w:t xml:space="preserve">services to their customers. Inventory planning involves </w:t>
      </w:r>
      <w:r>
        <w:t xml:space="preserve">developing a records management </w:t>
      </w:r>
      <w:r w:rsidRPr="00FA272F">
        <w:t>program that meets the current and future needs of the organ</w:t>
      </w:r>
      <w:r>
        <w:t xml:space="preserve">ization. The records inventory, </w:t>
      </w:r>
      <w:r w:rsidRPr="00FA272F">
        <w:t>appraisal, and needs assessment are the preliminary work towar</w:t>
      </w:r>
      <w:r>
        <w:t xml:space="preserve">ds a records management plan. A </w:t>
      </w:r>
      <w:r w:rsidRPr="00FA272F">
        <w:t>plan is a road map to a destination, or a set of guidelines for gettin</w:t>
      </w:r>
      <w:r>
        <w:t xml:space="preserve">g a job done. But any records </w:t>
      </w:r>
      <w:r w:rsidRPr="00FA272F">
        <w:t>management plan must be practical and realistic.</w:t>
      </w:r>
    </w:p>
    <w:p w14:paraId="295238E4" w14:textId="77777777" w:rsidR="00FA272F" w:rsidRDefault="00FA272F" w:rsidP="000245FB">
      <w:r w:rsidRPr="00FA272F">
        <w:t xml:space="preserve">A records management plan should examine the current records situation, describe both </w:t>
      </w:r>
      <w:r w:rsidR="00BE7527" w:rsidRPr="00FA272F">
        <w:t>short term</w:t>
      </w:r>
      <w:r w:rsidRPr="00FA272F">
        <w:t xml:space="preserve"> and long-term goals, and identify what resources might be needed to achieve those</w:t>
      </w:r>
      <w:r>
        <w:t xml:space="preserve"> goals. </w:t>
      </w:r>
      <w:r w:rsidRPr="00FA272F">
        <w:t xml:space="preserve">Long-term plans usually cover a three- to five-year framework </w:t>
      </w:r>
      <w:r>
        <w:t xml:space="preserve">and the broader purposes of the </w:t>
      </w:r>
      <w:r w:rsidRPr="00FA272F">
        <w:t xml:space="preserve">program. </w:t>
      </w:r>
      <w:r w:rsidRPr="00FA272F">
        <w:lastRenderedPageBreak/>
        <w:t>Short-term plans, usually covering one year, indic</w:t>
      </w:r>
      <w:r>
        <w:t xml:space="preserve">ate exactly what the program is </w:t>
      </w:r>
      <w:r w:rsidRPr="00FA272F">
        <w:t xml:space="preserve">expected to </w:t>
      </w:r>
      <w:r>
        <w:t xml:space="preserve">accomplish in the near future.  </w:t>
      </w:r>
      <w:r w:rsidRPr="00FA272F">
        <w:t>The implementation of lean manufacturing principles has led to</w:t>
      </w:r>
      <w:r>
        <w:t xml:space="preserve"> substantial cost savings, lead </w:t>
      </w:r>
      <w:r w:rsidRPr="00FA272F">
        <w:t>time reductions, and quality i</w:t>
      </w:r>
      <w:r>
        <w:t xml:space="preserve">mprovements in many industries. Originating in the automotive </w:t>
      </w:r>
      <w:r w:rsidRPr="00FA272F">
        <w:t>industry, these principles are increasingly applied in other industries, including pro</w:t>
      </w:r>
      <w:r>
        <w:t>cess manufacturing (King 2011</w:t>
      </w:r>
      <w:r w:rsidRPr="00FA272F">
        <w:t>). However, traditional lean manu</w:t>
      </w:r>
      <w:r>
        <w:t xml:space="preserve">facturing is mainly focusing on </w:t>
      </w:r>
      <w:r w:rsidRPr="00FA272F">
        <w:t>material flows within plants, while the planning and synchronizati</w:t>
      </w:r>
      <w:r>
        <w:t xml:space="preserve">on of operations as well as the </w:t>
      </w:r>
      <w:r w:rsidRPr="00FA272F">
        <w:t xml:space="preserve">optimal management of information flows for example propagation </w:t>
      </w:r>
      <w:r>
        <w:t xml:space="preserve">of demand signals across the </w:t>
      </w:r>
      <w:r w:rsidRPr="00FA272F">
        <w:t xml:space="preserve">entire supply chain are not adequately addressed. </w:t>
      </w:r>
    </w:p>
    <w:p w14:paraId="525D3B2C" w14:textId="2B9841B4" w:rsidR="00FA272F" w:rsidRPr="00FA272F" w:rsidRDefault="00FA272F" w:rsidP="00292839">
      <w:r w:rsidRPr="00FA272F">
        <w:t>In addition, value generation is not limited to</w:t>
      </w:r>
      <w:r>
        <w:t xml:space="preserve"> </w:t>
      </w:r>
      <w:r w:rsidRPr="00FA272F">
        <w:t>manufacturing alone: a substantial share of the total value added is contributed by supply and</w:t>
      </w:r>
      <w:r>
        <w:t xml:space="preserve"> </w:t>
      </w:r>
      <w:r w:rsidRPr="00FA272F">
        <w:t>distribution processes. Consequently, many companies in process industries have coined the</w:t>
      </w:r>
      <w:r>
        <w:t xml:space="preserve"> </w:t>
      </w:r>
      <w:r w:rsidRPr="00FA272F">
        <w:t>vision of lean supply chain management for the efficient plannin</w:t>
      </w:r>
      <w:r>
        <w:t xml:space="preserve">g and execution of material and </w:t>
      </w:r>
      <w:r w:rsidRPr="00FA272F">
        <w:t>information flows in an end-to-e</w:t>
      </w:r>
      <w:r>
        <w:t>nd way (</w:t>
      </w:r>
      <w:proofErr w:type="spellStart"/>
      <w:r>
        <w:t>Packowski</w:t>
      </w:r>
      <w:proofErr w:type="spellEnd"/>
      <w:r>
        <w:t xml:space="preserve"> et al. 2010). </w:t>
      </w:r>
      <w:r w:rsidRPr="00FA272F">
        <w:t>In traditional planning processes, as proposed by the co</w:t>
      </w:r>
      <w:r>
        <w:t>ncepts of Material Requirements</w:t>
      </w:r>
      <w:r w:rsidRPr="00FA272F">
        <w:t xml:space="preserve"> Planning (MRP I) and Manufacturing Resource Pl</w:t>
      </w:r>
      <w:r>
        <w:t xml:space="preserve">anning (MRP II), production and </w:t>
      </w:r>
      <w:r w:rsidRPr="00FA272F">
        <w:t>replenishment decisions are directly based on demand forecast</w:t>
      </w:r>
      <w:r>
        <w:t>s. In such a planning scenario,</w:t>
      </w:r>
      <w:r w:rsidRPr="00FA272F">
        <w:t xml:space="preserve"> adjusting production is the default means of reacting to demand flu</w:t>
      </w:r>
      <w:r>
        <w:t xml:space="preserve">ctuations. If the forecast- and </w:t>
      </w:r>
      <w:r w:rsidRPr="00FA272F">
        <w:t>planning-period is too long, accuracy of the forecast is usually low</w:t>
      </w:r>
      <w:r>
        <w:t xml:space="preserve">, resulting either in oversized </w:t>
      </w:r>
      <w:r w:rsidRPr="00FA272F">
        <w:t xml:space="preserve">inventory targets or in stock-outs due to insufficient inventory buffers. On the other hand, </w:t>
      </w:r>
      <w:r>
        <w:t xml:space="preserve">short </w:t>
      </w:r>
      <w:r w:rsidRPr="00FA272F">
        <w:t>forecast periods lead to frequent adjustments of the productio</w:t>
      </w:r>
      <w:r>
        <w:t xml:space="preserve">n schedule as short-term demand </w:t>
      </w:r>
      <w:r w:rsidRPr="00FA272F">
        <w:t>can be subject to significant fluctuation. Consequently, short fo</w:t>
      </w:r>
      <w:r>
        <w:t xml:space="preserve">recast periods may lead to high </w:t>
      </w:r>
      <w:r w:rsidRPr="00FA272F">
        <w:t xml:space="preserve">setup costs and </w:t>
      </w:r>
      <w:r w:rsidR="00292839" w:rsidRPr="00FA272F">
        <w:t>low-capacity</w:t>
      </w:r>
      <w:r w:rsidRPr="00FA272F">
        <w:t xml:space="preserve"> utilization.</w:t>
      </w:r>
    </w:p>
    <w:p w14:paraId="5DB3F79A" w14:textId="648C461C" w:rsidR="00FA272F" w:rsidRPr="00FA272F" w:rsidRDefault="00FA272F" w:rsidP="00292839">
      <w:r w:rsidRPr="00FA272F">
        <w:t>Inventory</w:t>
      </w:r>
      <w:r>
        <w:t xml:space="preserve"> control according to Lucey (200</w:t>
      </w:r>
      <w:r w:rsidRPr="00FA272F">
        <w:t>6) is defined as a sy</w:t>
      </w:r>
      <w:r>
        <w:t xml:space="preserve">stem used to control the firm’s </w:t>
      </w:r>
      <w:r w:rsidRPr="00FA272F">
        <w:t>investment in stock. It starts with ordering, receipt, storage and issue</w:t>
      </w:r>
      <w:r>
        <w:t xml:space="preserve">, all together associated </w:t>
      </w:r>
      <w:r w:rsidR="00292839">
        <w:t xml:space="preserve">with </w:t>
      </w:r>
      <w:r w:rsidR="00292839">
        <w:lastRenderedPageBreak/>
        <w:t>recording</w:t>
      </w:r>
      <w:r w:rsidRPr="00FA272F">
        <w:t>. Goods must be properly received, inspected and the go</w:t>
      </w:r>
      <w:r>
        <w:t>ods received note raised</w:t>
      </w:r>
      <w:r w:rsidRPr="00FA272F">
        <w:t>. However, sophisticated inventory or stock control in the f</w:t>
      </w:r>
      <w:r>
        <w:t xml:space="preserve">irm is a basic pre-requisite in </w:t>
      </w:r>
      <w:r w:rsidRPr="00FA272F">
        <w:t>that stock movements are accurately recorded (Lucey 1996). Ot</w:t>
      </w:r>
      <w:r>
        <w:t xml:space="preserve">her scholars such as </w:t>
      </w:r>
      <w:proofErr w:type="spellStart"/>
      <w:r>
        <w:t>Walgemback</w:t>
      </w:r>
      <w:proofErr w:type="spellEnd"/>
      <w:r>
        <w:t xml:space="preserve"> </w:t>
      </w:r>
      <w:r w:rsidRPr="00FA272F">
        <w:t>et</w:t>
      </w:r>
      <w:r>
        <w:t xml:space="preserve"> al (2012</w:t>
      </w:r>
      <w:r w:rsidRPr="00FA272F">
        <w:t>) defines inventory as the merchandise owned by the</w:t>
      </w:r>
      <w:r>
        <w:t xml:space="preserve"> company and held for resale to </w:t>
      </w:r>
      <w:r w:rsidRPr="00FA272F">
        <w:t>customers in the ordinary course of business. Since inventories con</w:t>
      </w:r>
      <w:r>
        <w:t xml:space="preserve">stitute stock of products, they </w:t>
      </w:r>
      <w:r w:rsidRPr="00FA272F">
        <w:t>have a relationship with performance of the daily monitor printing and publishing company.</w:t>
      </w:r>
    </w:p>
    <w:p w14:paraId="5C2EA902" w14:textId="27823A64" w:rsidR="00FA272F" w:rsidRPr="00FA272F" w:rsidRDefault="00FA272F" w:rsidP="00292839">
      <w:r w:rsidRPr="00FA272F">
        <w:t>Inventory control system as defined by Lucey (1997) is a syste</w:t>
      </w:r>
      <w:r>
        <w:t xml:space="preserve">m in a firm used to control the </w:t>
      </w:r>
      <w:r w:rsidRPr="00FA272F">
        <w:t>firm’s investment in stock. It includes recording, monitoring of s</w:t>
      </w:r>
      <w:r>
        <w:t xml:space="preserve">tock levels, forecasting future </w:t>
      </w:r>
      <w:r w:rsidRPr="00FA272F">
        <w:t xml:space="preserve">demands, deciding on when and how much to order. For a </w:t>
      </w:r>
      <w:r>
        <w:t xml:space="preserve">firm to perform efficiently and </w:t>
      </w:r>
      <w:r w:rsidRPr="00FA272F">
        <w:t>effectively, the inventory control system has to be properly desig</w:t>
      </w:r>
      <w:r>
        <w:t xml:space="preserve">ned and implemented to suit the </w:t>
      </w:r>
      <w:r w:rsidR="00292839" w:rsidRPr="00FA272F">
        <w:t>firms’</w:t>
      </w:r>
      <w:r w:rsidRPr="00FA272F">
        <w:t xml:space="preserve"> </w:t>
      </w:r>
      <w:r w:rsidR="00292839" w:rsidRPr="00FA272F">
        <w:t>requirements. The</w:t>
      </w:r>
      <w:r w:rsidRPr="00FA272F">
        <w:t xml:space="preserve"> overall objective of inventory is to minim</w:t>
      </w:r>
      <w:r>
        <w:t xml:space="preserve">ize total costs associated with </w:t>
      </w:r>
      <w:r w:rsidRPr="00FA272F">
        <w:t xml:space="preserve">stock there by meeting the </w:t>
      </w:r>
      <w:r w:rsidR="00292839" w:rsidRPr="00FA272F">
        <w:t>firm’s</w:t>
      </w:r>
      <w:r w:rsidRPr="00FA272F">
        <w:t xml:space="preserve"> objective of wealth maximization</w:t>
      </w:r>
      <w:r>
        <w:t xml:space="preserve">. These systems include just in </w:t>
      </w:r>
      <w:r w:rsidRPr="00FA272F">
        <w:t>time systems. This is a recent approach in inventory control tha</w:t>
      </w:r>
      <w:r>
        <w:t>t was developed by the Japanese (</w:t>
      </w:r>
      <w:proofErr w:type="spellStart"/>
      <w:r>
        <w:t>Kakuru</w:t>
      </w:r>
      <w:proofErr w:type="spellEnd"/>
      <w:r>
        <w:t>, 201</w:t>
      </w:r>
      <w:r w:rsidRPr="00FA272F">
        <w:t>0). The aim of just in time is to have a particular item of in</w:t>
      </w:r>
      <w:r>
        <w:t xml:space="preserve">ventory delivered hours </w:t>
      </w:r>
      <w:r w:rsidRPr="00FA272F">
        <w:t xml:space="preserve">before they are required. </w:t>
      </w:r>
      <w:r w:rsidR="00292839" w:rsidRPr="00FA272F">
        <w:t>Thus,</w:t>
      </w:r>
      <w:r w:rsidRPr="00FA272F">
        <w:t xml:space="preserve"> there is no need for holding stock a</w:t>
      </w:r>
      <w:r>
        <w:t xml:space="preserve">nd there is need to be in close </w:t>
      </w:r>
      <w:r w:rsidRPr="00FA272F">
        <w:t>liaison with the supplier and the purchaser.</w:t>
      </w:r>
    </w:p>
    <w:p w14:paraId="0516984F" w14:textId="4B7EC7F6" w:rsidR="00C050B9" w:rsidRPr="00FA272F" w:rsidRDefault="00FA272F" w:rsidP="00292839">
      <w:r w:rsidRPr="00FA272F">
        <w:t>According to Lucey (1996), just in time aims at producing the required item of high qu</w:t>
      </w:r>
      <w:r>
        <w:t xml:space="preserve">ality at </w:t>
      </w:r>
      <w:r w:rsidRPr="00FA272F">
        <w:t xml:space="preserve">the exact time they are required. Dickerson, </w:t>
      </w:r>
      <w:proofErr w:type="spellStart"/>
      <w:r w:rsidRPr="00FA272F">
        <w:t>Campsey</w:t>
      </w:r>
      <w:proofErr w:type="spellEnd"/>
      <w:r w:rsidRPr="00FA272F">
        <w:t xml:space="preserve"> Brigham, (2015), further supported this. Just in time system of control according to Lucey (19</w:t>
      </w:r>
      <w:r>
        <w:t xml:space="preserve">96), is the system that aims at </w:t>
      </w:r>
      <w:r w:rsidRPr="00FA272F">
        <w:t>producing the required items of high quality exactly at the time</w:t>
      </w:r>
      <w:r>
        <w:t xml:space="preserve"> they are required and can only </w:t>
      </w:r>
      <w:r w:rsidRPr="00FA272F">
        <w:t xml:space="preserve">operate in an environment where the following assumptions exist; </w:t>
      </w:r>
      <w:r>
        <w:t xml:space="preserve">it assumes that deliveries will  </w:t>
      </w:r>
      <w:r w:rsidRPr="00FA272F">
        <w:t>always be made 100% on time, It assumes that items supplie</w:t>
      </w:r>
      <w:r>
        <w:t xml:space="preserve">d are perfect quality with zero </w:t>
      </w:r>
      <w:r w:rsidRPr="00FA272F">
        <w:t xml:space="preserve">defects and therefore all costs associated with poor quality </w:t>
      </w:r>
      <w:r w:rsidR="0061094C">
        <w:t xml:space="preserve">will be </w:t>
      </w:r>
      <w:r>
        <w:t xml:space="preserve">eliminated, There is a move  </w:t>
      </w:r>
      <w:r w:rsidRPr="00FA272F">
        <w:t xml:space="preserve">towards zero inventories which </w:t>
      </w:r>
      <w:r w:rsidRPr="00FA272F">
        <w:lastRenderedPageBreak/>
        <w:t>means that the firms will hold on i</w:t>
      </w:r>
      <w:r>
        <w:t xml:space="preserve">nventories at all and therefore </w:t>
      </w:r>
      <w:r w:rsidRPr="00FA272F">
        <w:t>will avoid all costs of carrying and maintaining safety stocks. Inventory control models include;</w:t>
      </w:r>
    </w:p>
    <w:p w14:paraId="4EDDB55D" w14:textId="77777777" w:rsidR="00FA272F" w:rsidRPr="00C050B9" w:rsidRDefault="00FA272F" w:rsidP="00C050B9">
      <w:pPr>
        <w:spacing w:line="360" w:lineRule="auto"/>
        <w:rPr>
          <w:rFonts w:cs="Times New Roman"/>
          <w:b/>
          <w:szCs w:val="24"/>
        </w:rPr>
      </w:pPr>
      <w:r w:rsidRPr="00C050B9">
        <w:rPr>
          <w:rFonts w:cs="Times New Roman"/>
          <w:b/>
          <w:szCs w:val="24"/>
        </w:rPr>
        <w:t>Economic order quantity (EOQ) model</w:t>
      </w:r>
    </w:p>
    <w:p w14:paraId="2A838023" w14:textId="787719C5" w:rsidR="00C050B9" w:rsidRDefault="00FA272F" w:rsidP="00292839">
      <w:r w:rsidRPr="00FA272F">
        <w:t>The economic order quantity is one of the oldest and th</w:t>
      </w:r>
      <w:r w:rsidR="00C050B9">
        <w:t xml:space="preserve">e most commonly known inventory </w:t>
      </w:r>
      <w:r w:rsidRPr="00FA272F">
        <w:t xml:space="preserve">technique dating back to 1915. Publication by Ford </w:t>
      </w:r>
      <w:proofErr w:type="spellStart"/>
      <w:proofErr w:type="gramStart"/>
      <w:r w:rsidRPr="00FA272F">
        <w:t>W.H</w:t>
      </w:r>
      <w:r w:rsidR="00C050B9">
        <w:t>arris</w:t>
      </w:r>
      <w:proofErr w:type="spellEnd"/>
      <w:proofErr w:type="gramEnd"/>
      <w:r w:rsidR="00C050B9">
        <w:t xml:space="preserve"> (Render and stair, 2004). </w:t>
      </w:r>
      <w:r w:rsidRPr="00FA272F">
        <w:t>According to Render and Stair (1994), they assert that the E</w:t>
      </w:r>
      <w:r w:rsidR="00C050B9">
        <w:t xml:space="preserve">OQ is also known as the optimal </w:t>
      </w:r>
      <w:r w:rsidRPr="00FA272F">
        <w:t xml:space="preserve">quantity and it is calculated using re-order </w:t>
      </w:r>
      <w:r w:rsidR="00C050B9" w:rsidRPr="00FA272F">
        <w:t>quantity, which minimizes the balance of costs between carrying,</w:t>
      </w:r>
      <w:r w:rsidRPr="00FA272F">
        <w:t xml:space="preserve"> and ordering costs. However according to L</w:t>
      </w:r>
      <w:r w:rsidR="00C050B9">
        <w:t xml:space="preserve">ucey (1994), the economic order </w:t>
      </w:r>
      <w:r w:rsidRPr="00FA272F">
        <w:t>quantity is the quantity at a point where carrying costs and orde</w:t>
      </w:r>
      <w:r w:rsidR="00C050B9">
        <w:t xml:space="preserve">ring costs are not only minimal but also equal. </w:t>
      </w:r>
      <w:r w:rsidRPr="00FA272F">
        <w:t>This control technique answers the inventory control question of “how much</w:t>
      </w:r>
      <w:r w:rsidR="00C050B9">
        <w:t xml:space="preserve"> to order”, which it </w:t>
      </w:r>
      <w:r w:rsidRPr="00FA272F">
        <w:t>does by defining the quantity to order that will minimize car</w:t>
      </w:r>
      <w:r w:rsidR="00C050B9">
        <w:t>rying and ordering costs (Arora 200</w:t>
      </w:r>
      <w:r w:rsidRPr="00FA272F">
        <w:t>5, Drury, 1995). The re-order point as per Lucey (1994) i</w:t>
      </w:r>
      <w:r w:rsidR="00C050B9">
        <w:t xml:space="preserve">s a definite action level while </w:t>
      </w:r>
      <w:r w:rsidRPr="00FA272F">
        <w:t xml:space="preserve">according to Van </w:t>
      </w:r>
      <w:r w:rsidR="00292839" w:rsidRPr="00FA272F">
        <w:t>Horne (</w:t>
      </w:r>
      <w:r w:rsidRPr="00FA272F">
        <w:t>1995</w:t>
      </w:r>
      <w:r w:rsidR="00292839" w:rsidRPr="00FA272F">
        <w:t>), it</w:t>
      </w:r>
      <w:r w:rsidRPr="00FA272F">
        <w:t xml:space="preserve"> is appoint when reple</w:t>
      </w:r>
      <w:r w:rsidR="00C050B9">
        <w:t xml:space="preserve">nishment should be ordered with </w:t>
      </w:r>
      <w:proofErr w:type="gramStart"/>
      <w:r w:rsidRPr="00FA272F">
        <w:t>inventory(</w:t>
      </w:r>
      <w:proofErr w:type="gramEnd"/>
      <w:r w:rsidRPr="00FA272F">
        <w:t>Lucey 1994). According to Render and Stair (1994), the reorder point is given as; Reorder point =demand per day x lead time for new order. From th</w:t>
      </w:r>
      <w:r w:rsidR="00C050B9">
        <w:t xml:space="preserve">e above, because of uncertainty </w:t>
      </w:r>
      <w:r w:rsidRPr="00FA272F">
        <w:t>in determining the lead time and usage rate, buffer of inventory s</w:t>
      </w:r>
      <w:r w:rsidR="00C050B9">
        <w:t xml:space="preserve">hould be kept by firms to guard </w:t>
      </w:r>
      <w:r w:rsidRPr="00FA272F">
        <w:t xml:space="preserve">against stock outs. </w:t>
      </w:r>
    </w:p>
    <w:p w14:paraId="11D77FE8" w14:textId="5579D731" w:rsidR="00FA272F" w:rsidRPr="00FA272F" w:rsidRDefault="00292839" w:rsidP="00292839">
      <w:r>
        <w:t>Furthermore,</w:t>
      </w:r>
      <w:r w:rsidR="00C050B9">
        <w:t xml:space="preserve"> Van Horne (200</w:t>
      </w:r>
      <w:r w:rsidR="00FA272F" w:rsidRPr="00FA272F">
        <w:t>5) looks at re</w:t>
      </w:r>
      <w:r w:rsidR="00C050B9">
        <w:t xml:space="preserve">-order point when replenishment </w:t>
      </w:r>
      <w:r w:rsidR="00FA272F" w:rsidRPr="00FA272F">
        <w:t>should be ordered with inventory. The above system and techniq</w:t>
      </w:r>
      <w:r w:rsidR="00C050B9">
        <w:t xml:space="preserve">ues </w:t>
      </w:r>
      <w:r w:rsidR="0061094C">
        <w:t>help</w:t>
      </w:r>
      <w:r w:rsidR="00C050B9">
        <w:t xml:space="preserve"> the firm in </w:t>
      </w:r>
      <w:r w:rsidR="00FA272F" w:rsidRPr="00FA272F">
        <w:t>determining the right level of inventor</w:t>
      </w:r>
      <w:r w:rsidR="00C050B9">
        <w:t xml:space="preserve">y to hold at a particular time. </w:t>
      </w:r>
      <w:r w:rsidR="00FA272F" w:rsidRPr="00FA272F">
        <w:t>Safety stocks are also another technique used when managem</w:t>
      </w:r>
      <w:r w:rsidR="00C050B9">
        <w:t xml:space="preserve">ent believes that some economic </w:t>
      </w:r>
      <w:r w:rsidR="00FA272F" w:rsidRPr="00FA272F">
        <w:t>order quantity assumptions are invalid hence it comes in to c</w:t>
      </w:r>
      <w:r w:rsidR="00C050B9">
        <w:t xml:space="preserve">orrect. According to Pandey (2005), </w:t>
      </w:r>
      <w:r w:rsidR="00FA272F" w:rsidRPr="00FA272F">
        <w:t xml:space="preserve">in the </w:t>
      </w:r>
      <w:r w:rsidRPr="00FA272F">
        <w:t>real-life</w:t>
      </w:r>
      <w:r w:rsidR="00FA272F" w:rsidRPr="00FA272F">
        <w:t xml:space="preserve"> situation, lead-time, delivery time, demand an</w:t>
      </w:r>
      <w:r w:rsidR="00C050B9">
        <w:t xml:space="preserve">d usage of the materials cannot </w:t>
      </w:r>
      <w:r w:rsidR="00FA272F" w:rsidRPr="00FA272F">
        <w:t>easily be determined. This may give rise to a situation wher</w:t>
      </w:r>
      <w:r w:rsidR="00C050B9">
        <w:t xml:space="preserve">e demand of a commodity exceeds </w:t>
      </w:r>
      <w:r w:rsidR="00FA272F" w:rsidRPr="00FA272F">
        <w:t xml:space="preserve">supply hence leading to stock outs. Therefore, there is </w:t>
      </w:r>
      <w:r w:rsidR="00FA272F" w:rsidRPr="00FA272F">
        <w:lastRenderedPageBreak/>
        <w:t>need for inv</w:t>
      </w:r>
      <w:r w:rsidR="00C050B9">
        <w:t xml:space="preserve">entory control so as to keep a </w:t>
      </w:r>
      <w:r w:rsidR="00FA272F" w:rsidRPr="00FA272F">
        <w:t>buffer during the lead time to ensure that there is continuous smooth operation (Pandey 1995,</w:t>
      </w:r>
    </w:p>
    <w:p w14:paraId="13529BCF" w14:textId="1D063BE0" w:rsidR="00FA272F" w:rsidRPr="00FA272F" w:rsidRDefault="00292839" w:rsidP="00292839">
      <w:r w:rsidRPr="00FA272F">
        <w:t>Furthermore,</w:t>
      </w:r>
      <w:r w:rsidR="00FA272F" w:rsidRPr="00FA272F">
        <w:t xml:space="preserve"> render and stair (1994) assert th</w:t>
      </w:r>
      <w:r w:rsidR="00C050B9">
        <w:t xml:space="preserve">at in maintaining safety stocks </w:t>
      </w:r>
      <w:r w:rsidR="00FA272F" w:rsidRPr="00FA272F">
        <w:t>against stock outs and excessive stocks, a firm should consider</w:t>
      </w:r>
      <w:r w:rsidR="00C050B9">
        <w:t xml:space="preserve"> including safety stocks in the </w:t>
      </w:r>
      <w:r w:rsidR="00FA272F" w:rsidRPr="00FA272F">
        <w:t>formula that is re-order point =demand per day x lead tim</w:t>
      </w:r>
      <w:r w:rsidR="00C050B9">
        <w:t xml:space="preserve">e +safety stocks for new order. </w:t>
      </w:r>
      <w:r w:rsidR="00FA272F" w:rsidRPr="00FA272F">
        <w:t>An effective control system provides reasonable, but not absolute</w:t>
      </w:r>
      <w:r w:rsidR="00C050B9">
        <w:t xml:space="preserve"> assurance for the safeguarding </w:t>
      </w:r>
      <w:r w:rsidR="00FA272F" w:rsidRPr="00FA272F">
        <w:t>of assets. The reliability of financial information and the compli</w:t>
      </w:r>
      <w:r w:rsidR="00C050B9">
        <w:t xml:space="preserve">ance with laws and regulations, </w:t>
      </w:r>
      <w:r w:rsidR="00FA272F" w:rsidRPr="00FA272F">
        <w:t>reasonable assurance is a concept that acknowledges that cont</w:t>
      </w:r>
      <w:r w:rsidR="00C050B9">
        <w:t xml:space="preserve">rol systems should be developed </w:t>
      </w:r>
      <w:r w:rsidR="00FA272F" w:rsidRPr="00FA272F">
        <w:t>and implemented to provide management with the appropriate balanc</w:t>
      </w:r>
      <w:r w:rsidR="00C050B9">
        <w:t xml:space="preserve">e between risk of a certain </w:t>
      </w:r>
      <w:r w:rsidR="00FA272F" w:rsidRPr="00FA272F">
        <w:t>business practice and the level of control required to ensure business objectives are met.</w:t>
      </w:r>
    </w:p>
    <w:p w14:paraId="468913AA" w14:textId="37BD3AD0" w:rsidR="00FA272F" w:rsidRDefault="00FA272F" w:rsidP="00292839">
      <w:r w:rsidRPr="00FA272F">
        <w:t>Fi</w:t>
      </w:r>
      <w:r w:rsidR="00C050B9">
        <w:t>nally, according to Wild (2002</w:t>
      </w:r>
      <w:r w:rsidRPr="00FA272F">
        <w:t>), inventory control is the activity which orga</w:t>
      </w:r>
      <w:r w:rsidR="00C050B9">
        <w:t xml:space="preserve">nizes the </w:t>
      </w:r>
      <w:r w:rsidRPr="00FA272F">
        <w:t>availability of items to the customers. It coordinates th</w:t>
      </w:r>
      <w:r w:rsidR="00C050B9">
        <w:t xml:space="preserve">e purchasing, manufacturing and </w:t>
      </w:r>
      <w:r w:rsidRPr="00FA272F">
        <w:t>distribution functions to meet the marketing needs. This role includes the supply of current sales</w:t>
      </w:r>
      <w:r w:rsidR="00C050B9">
        <w:t xml:space="preserve"> </w:t>
      </w:r>
      <w:r w:rsidRPr="00FA272F">
        <w:t>items, new products, consumables; spare parts, obsolescent</w:t>
      </w:r>
      <w:r w:rsidR="00C050B9">
        <w:t xml:space="preserve"> items and all other supplies. </w:t>
      </w:r>
      <w:r w:rsidRPr="00FA272F">
        <w:t>Inventory enables a company to support the customer service, logist</w:t>
      </w:r>
      <w:r w:rsidR="00C050B9">
        <w:t xml:space="preserve">ic or manufacturing </w:t>
      </w:r>
      <w:r w:rsidR="00292839">
        <w:t>activities in</w:t>
      </w:r>
      <w:r w:rsidRPr="00FA272F">
        <w:t xml:space="preserve"> situations where purchasing or manufacturing of the items is </w:t>
      </w:r>
      <w:r w:rsidR="00C050B9">
        <w:t xml:space="preserve">not able to satisfy the demand. </w:t>
      </w:r>
      <w:r w:rsidRPr="00FA272F">
        <w:t>Lack of satisfaction could arise either because of the speed of pur</w:t>
      </w:r>
      <w:r w:rsidR="00C050B9">
        <w:t xml:space="preserve">chasing or manufacturing is too </w:t>
      </w:r>
      <w:r w:rsidRPr="00FA272F">
        <w:t>protracted, or because quantities cannot be provided without sto</w:t>
      </w:r>
      <w:r w:rsidR="001C6FA4">
        <w:t xml:space="preserve">cks. </w:t>
      </w:r>
      <w:proofErr w:type="spellStart"/>
      <w:r w:rsidR="001C6FA4">
        <w:t>Clodfelter</w:t>
      </w:r>
      <w:proofErr w:type="spellEnd"/>
      <w:r w:rsidR="001C6FA4">
        <w:t xml:space="preserve"> (2003</w:t>
      </w:r>
      <w:r w:rsidR="00C050B9">
        <w:t xml:space="preserve">) adds </w:t>
      </w:r>
      <w:r w:rsidRPr="00FA272F">
        <w:t>that a good inventory control syst</w:t>
      </w:r>
      <w:r w:rsidR="001C6FA4">
        <w:t>em</w:t>
      </w:r>
      <w:r w:rsidR="009017F0">
        <w:t xml:space="preserve"> offers the following benefits;</w:t>
      </w:r>
    </w:p>
    <w:p w14:paraId="13C4343B" w14:textId="77777777" w:rsidR="001C6FA4" w:rsidRDefault="001C6FA4" w:rsidP="00292839">
      <w:r w:rsidRPr="009017F0">
        <w:rPr>
          <w:b/>
        </w:rPr>
        <w:t>Inventory coordination:</w:t>
      </w:r>
      <w:r>
        <w:t xml:space="preserve"> Thomas and Griffin (2006</w:t>
      </w:r>
      <w:r w:rsidRPr="001C6FA4">
        <w:t>) classify coordination into three cate</w:t>
      </w:r>
      <w:r>
        <w:t xml:space="preserve">gories of operational inventory </w:t>
      </w:r>
      <w:r w:rsidRPr="001C6FA4">
        <w:t>coordination that is the buyer vendor coordination, production distribution coordination an</w:t>
      </w:r>
      <w:r>
        <w:t xml:space="preserve">d </w:t>
      </w:r>
      <w:r w:rsidRPr="001C6FA4">
        <w:t>inven</w:t>
      </w:r>
      <w:r>
        <w:t xml:space="preserve">tory distribution coordination. </w:t>
      </w:r>
      <w:proofErr w:type="spellStart"/>
      <w:r>
        <w:t>Verter</w:t>
      </w:r>
      <w:proofErr w:type="spellEnd"/>
      <w:r>
        <w:t xml:space="preserve"> et al., (2011)</w:t>
      </w:r>
      <w:r w:rsidRPr="001C6FA4">
        <w:t xml:space="preserve"> discuss</w:t>
      </w:r>
      <w:r>
        <w:t>ed</w:t>
      </w:r>
      <w:r w:rsidRPr="001C6FA4">
        <w:t xml:space="preserve"> the facility location decisions </w:t>
      </w:r>
      <w:r>
        <w:t xml:space="preserve">of multinational organizational </w:t>
      </w:r>
      <w:r w:rsidRPr="001C6FA4">
        <w:t xml:space="preserve">organizations. They highlight the need for </w:t>
      </w:r>
      <w:r w:rsidRPr="001C6FA4">
        <w:lastRenderedPageBreak/>
        <w:t>coordination among al</w:t>
      </w:r>
      <w:r>
        <w:t xml:space="preserve">l the international entities of </w:t>
      </w:r>
      <w:r w:rsidRPr="001C6FA4">
        <w:t>global companies in order to improve competitiveness. They also suggest that production</w:t>
      </w:r>
      <w:r>
        <w:t xml:space="preserve"> </w:t>
      </w:r>
      <w:r w:rsidRPr="001C6FA4">
        <w:t>distribution networks are the effective tools for modeling th</w:t>
      </w:r>
      <w:r>
        <w:t xml:space="preserve">e company’s global supply chain </w:t>
      </w:r>
      <w:r w:rsidRPr="001C6FA4">
        <w:t>configuration</w:t>
      </w:r>
      <w:r>
        <w:t>.</w:t>
      </w:r>
    </w:p>
    <w:p w14:paraId="69147C3F" w14:textId="293AE120" w:rsidR="001C6FA4" w:rsidRDefault="009017F0" w:rsidP="00292839">
      <w:r w:rsidRPr="009017F0">
        <w:rPr>
          <w:b/>
        </w:rPr>
        <w:t>Minimizing inventory costs:</w:t>
      </w:r>
      <w:r>
        <w:t xml:space="preserve"> </w:t>
      </w:r>
      <w:r w:rsidR="001C6FA4" w:rsidRPr="001C6FA4">
        <w:t xml:space="preserve">In order to minimize a </w:t>
      </w:r>
      <w:r w:rsidR="00292839" w:rsidRPr="001C6FA4">
        <w:t>total cost</w:t>
      </w:r>
      <w:r w:rsidR="001C6FA4" w:rsidRPr="001C6FA4">
        <w:t xml:space="preserve"> or alternatively maximize a </w:t>
      </w:r>
      <w:r w:rsidR="00292839" w:rsidRPr="001C6FA4">
        <w:t>tota</w:t>
      </w:r>
      <w:r w:rsidR="00292839">
        <w:t>l profit</w:t>
      </w:r>
      <w:r w:rsidR="001C6FA4">
        <w:t xml:space="preserve"> in a supply chain the </w:t>
      </w:r>
      <w:r w:rsidR="001C6FA4" w:rsidRPr="001C6FA4">
        <w:t>cooperative decisions among supplier and buyer would be applied</w:t>
      </w:r>
      <w:r w:rsidR="001C6FA4">
        <w:t xml:space="preserve"> which this method leads it to achieve</w:t>
      </w:r>
      <w:r w:rsidR="001C6FA4" w:rsidRPr="001C6FA4">
        <w:t xml:space="preserve"> benefit for all parties </w:t>
      </w:r>
      <w:r w:rsidR="001C6FA4">
        <w:t xml:space="preserve">(Jaber and </w:t>
      </w:r>
      <w:proofErr w:type="spellStart"/>
      <w:r w:rsidR="001C6FA4">
        <w:t>Zolfaghari</w:t>
      </w:r>
      <w:proofErr w:type="spellEnd"/>
      <w:r w:rsidR="001C6FA4" w:rsidRPr="001C6FA4">
        <w:t>, 2008</w:t>
      </w:r>
      <w:r w:rsidR="001C6FA4">
        <w:t xml:space="preserve">). When there is no cooperation </w:t>
      </w:r>
      <w:r w:rsidR="001C6FA4" w:rsidRPr="001C6FA4">
        <w:t>between the firms, each firm in the supply chain will focus on op</w:t>
      </w:r>
      <w:r w:rsidR="001C6FA4">
        <w:t xml:space="preserve">timizing its own cost or profit </w:t>
      </w:r>
      <w:r w:rsidR="001C6FA4" w:rsidRPr="001C6FA4">
        <w:t>function based on the variables. In this case, the decisions conc</w:t>
      </w:r>
      <w:r w:rsidR="001C6FA4">
        <w:t xml:space="preserve">erning production, each of the member of the chain makes purchase and shipment separately and often sequentially. </w:t>
      </w:r>
      <w:r w:rsidR="001C6FA4" w:rsidRPr="001C6FA4">
        <w:t>Although each member in the supply chain has different operationa</w:t>
      </w:r>
      <w:r w:rsidR="001C6FA4">
        <w:t xml:space="preserve">l goals, the performance of all </w:t>
      </w:r>
      <w:r w:rsidR="001C6FA4" w:rsidRPr="001C6FA4">
        <w:t xml:space="preserve">members depends not only on how well each member manages its </w:t>
      </w:r>
      <w:r w:rsidR="001C6FA4">
        <w:t xml:space="preserve">operational processes, but also </w:t>
      </w:r>
      <w:r w:rsidR="001C6FA4" w:rsidRPr="001C6FA4">
        <w:t>on how well the members coordinate their decisions</w:t>
      </w:r>
      <w:r w:rsidR="001C6FA4">
        <w:t>.</w:t>
      </w:r>
    </w:p>
    <w:p w14:paraId="51EF5B4C" w14:textId="77777777" w:rsidR="001C6FA4" w:rsidRPr="009017F0" w:rsidRDefault="009017F0" w:rsidP="00292839">
      <w:r w:rsidRPr="009017F0">
        <w:rPr>
          <w:b/>
        </w:rPr>
        <w:t>Proper inventory distribution</w:t>
      </w:r>
      <w:r>
        <w:t>: Clark and Scarf (2011</w:t>
      </w:r>
      <w:r w:rsidR="001C6FA4" w:rsidRPr="009017F0">
        <w:t>) provide one of the earliest efforts in the</w:t>
      </w:r>
      <w:r w:rsidRPr="009017F0">
        <w:t xml:space="preserve"> area of inventory-distribution </w:t>
      </w:r>
      <w:r w:rsidR="001C6FA4" w:rsidRPr="009017F0">
        <w:t>coordination. They present a recursive decomposition approach to</w:t>
      </w:r>
      <w:r w:rsidRPr="009017F0">
        <w:t xml:space="preserve"> determine optimal policies for </w:t>
      </w:r>
      <w:r w:rsidR="001C6FA4" w:rsidRPr="009017F0">
        <w:t>serial multi-echelon str</w:t>
      </w:r>
      <w:r>
        <w:t>uctures. Silver and Peterson (2008</w:t>
      </w:r>
      <w:r w:rsidR="001C6FA4" w:rsidRPr="009017F0">
        <w:t>) provid</w:t>
      </w:r>
      <w:r w:rsidRPr="009017F0">
        <w:t xml:space="preserve">e a formation and discussion of </w:t>
      </w:r>
      <w:r w:rsidR="001C6FA4" w:rsidRPr="009017F0">
        <w:t xml:space="preserve">simple two-echelon inventory </w:t>
      </w:r>
      <w:r>
        <w:t xml:space="preserve">systems. </w:t>
      </w:r>
      <w:proofErr w:type="spellStart"/>
      <w:r>
        <w:t>Muckstadt</w:t>
      </w:r>
      <w:proofErr w:type="spellEnd"/>
      <w:r>
        <w:t xml:space="preserve"> and Thomas (2009</w:t>
      </w:r>
      <w:r w:rsidR="001C6FA4" w:rsidRPr="009017F0">
        <w:t>9</w:t>
      </w:r>
      <w:r w:rsidRPr="009017F0">
        <w:t xml:space="preserve">) investigate the applicability </w:t>
      </w:r>
      <w:r w:rsidR="001C6FA4" w:rsidRPr="009017F0">
        <w:t>of multi-echelon method s in low demand stock level</w:t>
      </w:r>
      <w:r w:rsidRPr="009017F0">
        <w:t xml:space="preserve">s in a two-echelon system, item </w:t>
      </w:r>
      <w:r w:rsidR="001C6FA4" w:rsidRPr="009017F0">
        <w:t xml:space="preserve">decomposition and level of decomposition. Level decomposition </w:t>
      </w:r>
      <w:r w:rsidRPr="009017F0">
        <w:t xml:space="preserve">sets an aggregate service level </w:t>
      </w:r>
      <w:r w:rsidR="001C6FA4" w:rsidRPr="009017F0">
        <w:t>goal for each echelon. Item decomposition determines stock level</w:t>
      </w:r>
      <w:r>
        <w:t>s for each item of each item.</w:t>
      </w:r>
    </w:p>
    <w:p w14:paraId="668E475A" w14:textId="77777777" w:rsidR="001C6FA4" w:rsidRDefault="001C6FA4" w:rsidP="001C6FA4">
      <w:pPr>
        <w:spacing w:line="360" w:lineRule="auto"/>
        <w:rPr>
          <w:rFonts w:cs="Times New Roman"/>
          <w:szCs w:val="24"/>
        </w:rPr>
      </w:pPr>
    </w:p>
    <w:p w14:paraId="7B54323D" w14:textId="77777777" w:rsidR="001C6FA4" w:rsidRDefault="001C6FA4" w:rsidP="001C6FA4">
      <w:pPr>
        <w:spacing w:line="360" w:lineRule="auto"/>
        <w:rPr>
          <w:rFonts w:cs="Times New Roman"/>
          <w:szCs w:val="24"/>
        </w:rPr>
      </w:pPr>
    </w:p>
    <w:p w14:paraId="68185999" w14:textId="77777777" w:rsidR="001C6FA4" w:rsidRDefault="001C6FA4" w:rsidP="001C6FA4">
      <w:pPr>
        <w:spacing w:line="360" w:lineRule="auto"/>
        <w:rPr>
          <w:rFonts w:cs="Times New Roman"/>
          <w:szCs w:val="24"/>
        </w:rPr>
      </w:pPr>
    </w:p>
    <w:p w14:paraId="686CA85D" w14:textId="52DB5A12" w:rsidR="003C7874" w:rsidRPr="007A7997" w:rsidRDefault="003C7874" w:rsidP="00F924C8">
      <w:pPr>
        <w:pStyle w:val="Heading1"/>
      </w:pPr>
      <w:bookmarkStart w:id="57" w:name="_Toc94951704"/>
      <w:r w:rsidRPr="007A7997">
        <w:lastRenderedPageBreak/>
        <w:t>2.3 Conceptual framework</w:t>
      </w:r>
      <w:bookmarkEnd w:id="57"/>
      <w:r w:rsidRPr="007A7997">
        <w:t xml:space="preserve"> </w:t>
      </w:r>
    </w:p>
    <w:p w14:paraId="2B83D3B9" w14:textId="469938CB" w:rsidR="003C7874" w:rsidRPr="004003F5" w:rsidRDefault="00D363CB" w:rsidP="00F924C8">
      <w:pPr>
        <w:pStyle w:val="Heading1"/>
      </w:pPr>
      <w:bookmarkStart w:id="58" w:name="_Toc516660881"/>
      <w:bookmarkStart w:id="59" w:name="_Toc11151050"/>
      <w:bookmarkStart w:id="60" w:name="_Toc74145120"/>
      <w:bookmarkStart w:id="61" w:name="_Toc94082182"/>
      <w:bookmarkStart w:id="62" w:name="_Toc94636858"/>
      <w:bookmarkStart w:id="63" w:name="_Toc94809868"/>
      <w:bookmarkStart w:id="64" w:name="_Toc94951705"/>
      <w:r w:rsidRPr="00D363CB">
        <w:t>Figure 2.</w:t>
      </w:r>
      <w:fldSimple w:instr=" SEQ Figure_2. \* ARABIC ">
        <w:r w:rsidR="00C875D5">
          <w:rPr>
            <w:noProof/>
          </w:rPr>
          <w:t>1</w:t>
        </w:r>
      </w:fldSimple>
      <w:r w:rsidR="003C7874" w:rsidRPr="00D363CB">
        <w:t xml:space="preserve">: </w:t>
      </w:r>
      <w:r w:rsidR="003C7874" w:rsidRPr="004003F5">
        <w:t>Conceptual framework</w:t>
      </w:r>
      <w:bookmarkEnd w:id="58"/>
      <w:bookmarkEnd w:id="59"/>
      <w:bookmarkEnd w:id="60"/>
      <w:bookmarkEnd w:id="61"/>
      <w:bookmarkEnd w:id="62"/>
      <w:bookmarkEnd w:id="63"/>
      <w:bookmarkEnd w:id="64"/>
      <w:r w:rsidR="003C7874" w:rsidRPr="004003F5">
        <w:t xml:space="preserve"> </w:t>
      </w:r>
    </w:p>
    <w:p w14:paraId="7B5E352C" w14:textId="77777777" w:rsidR="003C7874" w:rsidRPr="004003F5" w:rsidRDefault="003C7874" w:rsidP="003C7874">
      <w:pPr>
        <w:spacing w:after="0" w:line="360" w:lineRule="auto"/>
        <w:rPr>
          <w:rFonts w:cs="Times New Roman"/>
          <w:b/>
          <w:szCs w:val="24"/>
        </w:rPr>
      </w:pPr>
      <w:r w:rsidRPr="004003F5">
        <w:rPr>
          <w:rFonts w:cs="Times New Roman"/>
          <w:b/>
          <w:szCs w:val="24"/>
        </w:rPr>
        <w:t xml:space="preserve">INDEPENDENT VARIABLE </w:t>
      </w: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t>DEPENDENT VARIABLE</w:t>
      </w:r>
    </w:p>
    <w:p w14:paraId="682AD86F" w14:textId="77777777" w:rsidR="003C7874" w:rsidRPr="004003F5" w:rsidRDefault="003C7874" w:rsidP="003C7874">
      <w:pPr>
        <w:spacing w:after="0" w:line="360" w:lineRule="auto"/>
        <w:rPr>
          <w:rFonts w:cs="Times New Roman"/>
          <w:b/>
          <w:szCs w:val="24"/>
        </w:rPr>
      </w:pPr>
      <w:r w:rsidRPr="00D363CB">
        <w:rPr>
          <w:rFonts w:cs="Times New Roman"/>
          <w:b/>
          <w:szCs w:val="24"/>
        </w:rPr>
        <w:t>Supply Chain management</w:t>
      </w:r>
      <w:r w:rsidRPr="004003F5">
        <w:rPr>
          <w:rFonts w:cs="Times New Roman"/>
          <w:b/>
          <w:szCs w:val="24"/>
          <w:u w:val="single"/>
        </w:rPr>
        <w:t xml:space="preserve"> </w:t>
      </w: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r>
      <w:r w:rsidR="00D363CB">
        <w:rPr>
          <w:rFonts w:cs="Times New Roman"/>
          <w:b/>
          <w:szCs w:val="24"/>
        </w:rPr>
        <w:tab/>
      </w:r>
      <w:r w:rsidR="000B14B7">
        <w:rPr>
          <w:rFonts w:cs="Times New Roman"/>
          <w:b/>
          <w:szCs w:val="24"/>
        </w:rPr>
        <w:t>Performance</w:t>
      </w:r>
    </w:p>
    <w:p w14:paraId="4EBE197A" w14:textId="77777777" w:rsidR="003C7874" w:rsidRPr="004003F5" w:rsidRDefault="005B6295" w:rsidP="003C7874">
      <w:pPr>
        <w:spacing w:after="0" w:line="360" w:lineRule="auto"/>
        <w:rPr>
          <w:rFonts w:cs="Times New Roman"/>
          <w:b/>
          <w:szCs w:val="24"/>
        </w:rPr>
      </w:pPr>
      <w:r w:rsidRPr="004003F5">
        <w:rPr>
          <w:rFonts w:cs="Times New Roman"/>
          <w:b/>
          <w:noProof/>
          <w:szCs w:val="24"/>
        </w:rPr>
        <mc:AlternateContent>
          <mc:Choice Requires="wps">
            <w:drawing>
              <wp:anchor distT="0" distB="0" distL="114300" distR="114300" simplePos="0" relativeHeight="251659264" behindDoc="0" locked="0" layoutInCell="1" allowOverlap="1" wp14:anchorId="1BC8DF72" wp14:editId="0430EBBD">
                <wp:simplePos x="0" y="0"/>
                <wp:positionH relativeFrom="column">
                  <wp:posOffset>-47625</wp:posOffset>
                </wp:positionH>
                <wp:positionV relativeFrom="paragraph">
                  <wp:posOffset>130810</wp:posOffset>
                </wp:positionV>
                <wp:extent cx="2343150" cy="124777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247775"/>
                        </a:xfrm>
                        <a:prstGeom prst="rect">
                          <a:avLst/>
                        </a:prstGeom>
                        <a:solidFill>
                          <a:srgbClr val="FFFFFF"/>
                        </a:solidFill>
                        <a:ln w="9525">
                          <a:solidFill>
                            <a:srgbClr val="000000"/>
                          </a:solidFill>
                          <a:miter lim="800000"/>
                          <a:headEnd/>
                          <a:tailEnd/>
                        </a:ln>
                      </wps:spPr>
                      <wps:txbx>
                        <w:txbxContent>
                          <w:p w14:paraId="64ACB21F" w14:textId="77777777" w:rsidR="0002240A" w:rsidRPr="00031197" w:rsidRDefault="0002240A" w:rsidP="003C7874">
                            <w:pPr>
                              <w:pStyle w:val="ListParagraph"/>
                              <w:numPr>
                                <w:ilvl w:val="0"/>
                                <w:numId w:val="5"/>
                              </w:numPr>
                              <w:spacing w:after="120" w:line="360" w:lineRule="auto"/>
                              <w:rPr>
                                <w:rFonts w:cs="Times New Roman"/>
                                <w:szCs w:val="24"/>
                              </w:rPr>
                            </w:pPr>
                            <w:r>
                              <w:rPr>
                                <w:rFonts w:cs="Times New Roman"/>
                                <w:szCs w:val="24"/>
                              </w:rPr>
                              <w:t xml:space="preserve">Storage management  </w:t>
                            </w:r>
                          </w:p>
                          <w:p w14:paraId="503A4DAA" w14:textId="77777777" w:rsidR="0002240A" w:rsidRDefault="0002240A" w:rsidP="003C7874">
                            <w:pPr>
                              <w:pStyle w:val="ListParagraph"/>
                              <w:numPr>
                                <w:ilvl w:val="0"/>
                                <w:numId w:val="5"/>
                              </w:numPr>
                              <w:spacing w:after="0" w:line="360" w:lineRule="auto"/>
                              <w:rPr>
                                <w:rFonts w:cs="Times New Roman"/>
                                <w:szCs w:val="24"/>
                              </w:rPr>
                            </w:pPr>
                            <w:r>
                              <w:rPr>
                                <w:rFonts w:cs="Times New Roman"/>
                                <w:szCs w:val="24"/>
                              </w:rPr>
                              <w:t xml:space="preserve">Transportation management </w:t>
                            </w:r>
                          </w:p>
                          <w:p w14:paraId="67C25D01" w14:textId="77777777" w:rsidR="0002240A" w:rsidRPr="00031197" w:rsidRDefault="0002240A" w:rsidP="003C7874">
                            <w:pPr>
                              <w:pStyle w:val="ListParagraph"/>
                              <w:numPr>
                                <w:ilvl w:val="0"/>
                                <w:numId w:val="5"/>
                              </w:numPr>
                              <w:spacing w:after="0" w:line="360" w:lineRule="auto"/>
                              <w:rPr>
                                <w:rFonts w:cs="Times New Roman"/>
                                <w:szCs w:val="24"/>
                              </w:rPr>
                            </w:pPr>
                            <w:r>
                              <w:rPr>
                                <w:rFonts w:cs="Times New Roman"/>
                                <w:szCs w:val="24"/>
                              </w:rPr>
                              <w:t xml:space="preserve">Inventory planning and control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DF72" id="Rectangle 9" o:spid="_x0000_s1026" style="position:absolute;left:0;text-align:left;margin-left:-3.75pt;margin-top:10.3pt;width:184.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">
                <v:textbox>
                  <w:txbxContent>
                    <w:p w14:paraId="64ACB21F" w14:textId="77777777" w:rsidR="0002240A" w:rsidRPr="00031197" w:rsidRDefault="0002240A" w:rsidP="003C7874">
                      <w:pPr>
                        <w:pStyle w:val="ListParagraph"/>
                        <w:numPr>
                          <w:ilvl w:val="0"/>
                          <w:numId w:val="5"/>
                        </w:numPr>
                        <w:spacing w:after="120" w:line="360" w:lineRule="auto"/>
                        <w:rPr>
                          <w:rFonts w:cs="Times New Roman"/>
                          <w:szCs w:val="24"/>
                        </w:rPr>
                      </w:pPr>
                      <w:r>
                        <w:rPr>
                          <w:rFonts w:cs="Times New Roman"/>
                          <w:szCs w:val="24"/>
                        </w:rPr>
                        <w:t xml:space="preserve">Storage management  </w:t>
                      </w:r>
                    </w:p>
                    <w:p w14:paraId="503A4DAA" w14:textId="77777777" w:rsidR="0002240A" w:rsidRDefault="0002240A" w:rsidP="003C7874">
                      <w:pPr>
                        <w:pStyle w:val="ListParagraph"/>
                        <w:numPr>
                          <w:ilvl w:val="0"/>
                          <w:numId w:val="5"/>
                        </w:numPr>
                        <w:spacing w:after="0" w:line="360" w:lineRule="auto"/>
                        <w:rPr>
                          <w:rFonts w:cs="Times New Roman"/>
                          <w:szCs w:val="24"/>
                        </w:rPr>
                      </w:pPr>
                      <w:r>
                        <w:rPr>
                          <w:rFonts w:cs="Times New Roman"/>
                          <w:szCs w:val="24"/>
                        </w:rPr>
                        <w:t xml:space="preserve">Transportation management </w:t>
                      </w:r>
                    </w:p>
                    <w:p w14:paraId="67C25D01" w14:textId="77777777" w:rsidR="0002240A" w:rsidRPr="00031197" w:rsidRDefault="0002240A" w:rsidP="003C7874">
                      <w:pPr>
                        <w:pStyle w:val="ListParagraph"/>
                        <w:numPr>
                          <w:ilvl w:val="0"/>
                          <w:numId w:val="5"/>
                        </w:numPr>
                        <w:spacing w:after="0" w:line="360" w:lineRule="auto"/>
                        <w:rPr>
                          <w:rFonts w:cs="Times New Roman"/>
                          <w:szCs w:val="24"/>
                        </w:rPr>
                      </w:pPr>
                      <w:r>
                        <w:rPr>
                          <w:rFonts w:cs="Times New Roman"/>
                          <w:szCs w:val="24"/>
                        </w:rPr>
                        <w:t xml:space="preserve">Inventory planning and control </w:t>
                      </w:r>
                    </w:p>
                  </w:txbxContent>
                </v:textbox>
              </v:rect>
            </w:pict>
          </mc:Fallback>
        </mc:AlternateContent>
      </w:r>
      <w:r w:rsidR="003C7874" w:rsidRPr="004003F5">
        <w:rPr>
          <w:rFonts w:cs="Times New Roman"/>
          <w:b/>
          <w:noProof/>
          <w:szCs w:val="24"/>
        </w:rPr>
        <mc:AlternateContent>
          <mc:Choice Requires="wps">
            <w:drawing>
              <wp:anchor distT="0" distB="0" distL="114300" distR="114300" simplePos="0" relativeHeight="251660288" behindDoc="0" locked="0" layoutInCell="1" allowOverlap="1" wp14:anchorId="63D06489" wp14:editId="4CADC26C">
                <wp:simplePos x="0" y="0"/>
                <wp:positionH relativeFrom="column">
                  <wp:posOffset>3038475</wp:posOffset>
                </wp:positionH>
                <wp:positionV relativeFrom="paragraph">
                  <wp:posOffset>6986</wp:posOffset>
                </wp:positionV>
                <wp:extent cx="2238375" cy="14478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447800"/>
                        </a:xfrm>
                        <a:prstGeom prst="rect">
                          <a:avLst/>
                        </a:prstGeom>
                        <a:solidFill>
                          <a:srgbClr val="FFFFFF"/>
                        </a:solidFill>
                        <a:ln w="9525">
                          <a:solidFill>
                            <a:srgbClr val="000000"/>
                          </a:solidFill>
                          <a:miter lim="800000"/>
                          <a:headEnd/>
                          <a:tailEnd/>
                        </a:ln>
                      </wps:spPr>
                      <wps:txbx>
                        <w:txbxContent>
                          <w:p w14:paraId="39533C0F" w14:textId="77777777" w:rsidR="0002240A" w:rsidRPr="0068644F" w:rsidRDefault="0002240A" w:rsidP="003C7874">
                            <w:pPr>
                              <w:pStyle w:val="ListParagraph"/>
                              <w:numPr>
                                <w:ilvl w:val="0"/>
                                <w:numId w:val="8"/>
                              </w:numPr>
                              <w:spacing w:after="0" w:line="360" w:lineRule="auto"/>
                              <w:rPr>
                                <w:szCs w:val="24"/>
                              </w:rPr>
                            </w:pPr>
                            <w:r w:rsidRPr="0068644F">
                              <w:rPr>
                                <w:szCs w:val="24"/>
                              </w:rPr>
                              <w:t xml:space="preserve">Reliability </w:t>
                            </w:r>
                          </w:p>
                          <w:p w14:paraId="4933DEFE" w14:textId="77777777" w:rsidR="0002240A" w:rsidRPr="0068644F" w:rsidRDefault="0002240A" w:rsidP="003C7874">
                            <w:pPr>
                              <w:pStyle w:val="ListParagraph"/>
                              <w:numPr>
                                <w:ilvl w:val="0"/>
                                <w:numId w:val="8"/>
                              </w:numPr>
                              <w:spacing w:after="0" w:line="360" w:lineRule="auto"/>
                              <w:rPr>
                                <w:szCs w:val="24"/>
                              </w:rPr>
                            </w:pPr>
                            <w:r>
                              <w:rPr>
                                <w:szCs w:val="24"/>
                              </w:rPr>
                              <w:t xml:space="preserve">Quality </w:t>
                            </w:r>
                            <w:r w:rsidRPr="0068644F">
                              <w:rPr>
                                <w:szCs w:val="24"/>
                              </w:rPr>
                              <w:t xml:space="preserve">Assurance </w:t>
                            </w:r>
                          </w:p>
                          <w:p w14:paraId="65FEA46B" w14:textId="77777777" w:rsidR="0002240A" w:rsidRPr="0068644F" w:rsidRDefault="0002240A" w:rsidP="003C7874">
                            <w:pPr>
                              <w:pStyle w:val="ListParagraph"/>
                              <w:numPr>
                                <w:ilvl w:val="0"/>
                                <w:numId w:val="8"/>
                              </w:numPr>
                              <w:spacing w:after="0" w:line="360" w:lineRule="auto"/>
                              <w:rPr>
                                <w:szCs w:val="24"/>
                              </w:rPr>
                            </w:pPr>
                            <w:r w:rsidRPr="0068644F">
                              <w:rPr>
                                <w:szCs w:val="24"/>
                              </w:rPr>
                              <w:t xml:space="preserve">Responsiveness </w:t>
                            </w:r>
                          </w:p>
                          <w:p w14:paraId="74F67728" w14:textId="77777777" w:rsidR="0002240A" w:rsidRDefault="0002240A" w:rsidP="003C7874">
                            <w:pPr>
                              <w:pStyle w:val="ListParagraph"/>
                              <w:numPr>
                                <w:ilvl w:val="0"/>
                                <w:numId w:val="8"/>
                              </w:numPr>
                              <w:spacing w:after="0" w:line="360" w:lineRule="auto"/>
                              <w:rPr>
                                <w:szCs w:val="24"/>
                              </w:rPr>
                            </w:pPr>
                            <w:r>
                              <w:rPr>
                                <w:szCs w:val="24"/>
                              </w:rPr>
                              <w:t xml:space="preserve">Timeliness </w:t>
                            </w:r>
                          </w:p>
                          <w:p w14:paraId="2E463504" w14:textId="77777777" w:rsidR="0002240A" w:rsidRPr="0068644F" w:rsidRDefault="0002240A" w:rsidP="003C7874">
                            <w:pPr>
                              <w:pStyle w:val="ListParagraph"/>
                              <w:numPr>
                                <w:ilvl w:val="0"/>
                                <w:numId w:val="8"/>
                              </w:numPr>
                              <w:spacing w:after="0" w:line="360" w:lineRule="auto"/>
                              <w:rPr>
                                <w:szCs w:val="24"/>
                              </w:rPr>
                            </w:pPr>
                            <w:r>
                              <w:rPr>
                                <w:szCs w:val="24"/>
                              </w:rPr>
                              <w:t xml:space="preserve">Customer satisfaction </w:t>
                            </w:r>
                          </w:p>
                          <w:p w14:paraId="566C9B1D" w14:textId="77777777" w:rsidR="0002240A" w:rsidRPr="00031197" w:rsidRDefault="0002240A" w:rsidP="003C7874">
                            <w:pPr>
                              <w:pStyle w:val="ListParagraph"/>
                              <w:spacing w:after="120" w:line="360" w:lineRule="auto"/>
                              <w:ind w:left="450"/>
                              <w:rPr>
                                <w:rFonts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6489" id="Rectangle 10" o:spid="_x0000_s1027" style="position:absolute;left:0;text-align:left;margin-left:239.25pt;margin-top:.55pt;width:176.2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">
                <v:textbox>
                  <w:txbxContent>
                    <w:p w14:paraId="39533C0F" w14:textId="77777777" w:rsidR="0002240A" w:rsidRPr="0068644F" w:rsidRDefault="0002240A" w:rsidP="003C7874">
                      <w:pPr>
                        <w:pStyle w:val="ListParagraph"/>
                        <w:numPr>
                          <w:ilvl w:val="0"/>
                          <w:numId w:val="8"/>
                        </w:numPr>
                        <w:spacing w:after="0" w:line="360" w:lineRule="auto"/>
                        <w:rPr>
                          <w:szCs w:val="24"/>
                        </w:rPr>
                      </w:pPr>
                      <w:r w:rsidRPr="0068644F">
                        <w:rPr>
                          <w:szCs w:val="24"/>
                        </w:rPr>
                        <w:t xml:space="preserve">Reliability </w:t>
                      </w:r>
                    </w:p>
                    <w:p w14:paraId="4933DEFE" w14:textId="77777777" w:rsidR="0002240A" w:rsidRPr="0068644F" w:rsidRDefault="0002240A" w:rsidP="003C7874">
                      <w:pPr>
                        <w:pStyle w:val="ListParagraph"/>
                        <w:numPr>
                          <w:ilvl w:val="0"/>
                          <w:numId w:val="8"/>
                        </w:numPr>
                        <w:spacing w:after="0" w:line="360" w:lineRule="auto"/>
                        <w:rPr>
                          <w:szCs w:val="24"/>
                        </w:rPr>
                      </w:pPr>
                      <w:r>
                        <w:rPr>
                          <w:szCs w:val="24"/>
                        </w:rPr>
                        <w:t xml:space="preserve">Quality </w:t>
                      </w:r>
                      <w:r w:rsidRPr="0068644F">
                        <w:rPr>
                          <w:szCs w:val="24"/>
                        </w:rPr>
                        <w:t xml:space="preserve">Assurance </w:t>
                      </w:r>
                    </w:p>
                    <w:p w14:paraId="65FEA46B" w14:textId="77777777" w:rsidR="0002240A" w:rsidRPr="0068644F" w:rsidRDefault="0002240A" w:rsidP="003C7874">
                      <w:pPr>
                        <w:pStyle w:val="ListParagraph"/>
                        <w:numPr>
                          <w:ilvl w:val="0"/>
                          <w:numId w:val="8"/>
                        </w:numPr>
                        <w:spacing w:after="0" w:line="360" w:lineRule="auto"/>
                        <w:rPr>
                          <w:szCs w:val="24"/>
                        </w:rPr>
                      </w:pPr>
                      <w:r w:rsidRPr="0068644F">
                        <w:rPr>
                          <w:szCs w:val="24"/>
                        </w:rPr>
                        <w:t xml:space="preserve">Responsiveness </w:t>
                      </w:r>
                    </w:p>
                    <w:p w14:paraId="74F67728" w14:textId="77777777" w:rsidR="0002240A" w:rsidRDefault="0002240A" w:rsidP="003C7874">
                      <w:pPr>
                        <w:pStyle w:val="ListParagraph"/>
                        <w:numPr>
                          <w:ilvl w:val="0"/>
                          <w:numId w:val="8"/>
                        </w:numPr>
                        <w:spacing w:after="0" w:line="360" w:lineRule="auto"/>
                        <w:rPr>
                          <w:szCs w:val="24"/>
                        </w:rPr>
                      </w:pPr>
                      <w:r>
                        <w:rPr>
                          <w:szCs w:val="24"/>
                        </w:rPr>
                        <w:t xml:space="preserve">Timeliness </w:t>
                      </w:r>
                    </w:p>
                    <w:p w14:paraId="2E463504" w14:textId="77777777" w:rsidR="0002240A" w:rsidRPr="0068644F" w:rsidRDefault="0002240A" w:rsidP="003C7874">
                      <w:pPr>
                        <w:pStyle w:val="ListParagraph"/>
                        <w:numPr>
                          <w:ilvl w:val="0"/>
                          <w:numId w:val="8"/>
                        </w:numPr>
                        <w:spacing w:after="0" w:line="360" w:lineRule="auto"/>
                        <w:rPr>
                          <w:szCs w:val="24"/>
                        </w:rPr>
                      </w:pPr>
                      <w:r>
                        <w:rPr>
                          <w:szCs w:val="24"/>
                        </w:rPr>
                        <w:t xml:space="preserve">Customer satisfaction </w:t>
                      </w:r>
                    </w:p>
                    <w:p w14:paraId="566C9B1D" w14:textId="77777777" w:rsidR="0002240A" w:rsidRPr="00031197" w:rsidRDefault="0002240A" w:rsidP="003C7874">
                      <w:pPr>
                        <w:pStyle w:val="ListParagraph"/>
                        <w:spacing w:after="120" w:line="360" w:lineRule="auto"/>
                        <w:ind w:left="450"/>
                        <w:rPr>
                          <w:rFonts w:cs="Times New Roman"/>
                          <w:szCs w:val="24"/>
                        </w:rPr>
                      </w:pPr>
                    </w:p>
                  </w:txbxContent>
                </v:textbox>
              </v:rect>
            </w:pict>
          </mc:Fallback>
        </mc:AlternateContent>
      </w:r>
    </w:p>
    <w:p w14:paraId="6DE44086" w14:textId="77777777" w:rsidR="003C7874" w:rsidRPr="004003F5" w:rsidRDefault="003C7874" w:rsidP="003C7874">
      <w:pPr>
        <w:spacing w:after="0" w:line="360" w:lineRule="auto"/>
        <w:rPr>
          <w:rFonts w:cs="Times New Roman"/>
          <w:b/>
          <w:szCs w:val="24"/>
        </w:rPr>
      </w:pPr>
    </w:p>
    <w:p w14:paraId="688C4166" w14:textId="77777777" w:rsidR="003C7874" w:rsidRPr="004003F5" w:rsidRDefault="005B6295" w:rsidP="003C7874">
      <w:pPr>
        <w:spacing w:after="0" w:line="360" w:lineRule="auto"/>
        <w:rPr>
          <w:rFonts w:cs="Times New Roman"/>
          <w:b/>
          <w:szCs w:val="24"/>
        </w:rPr>
      </w:pPr>
      <w:r>
        <w:rPr>
          <w:rFonts w:cs="Times New Roman"/>
          <w:b/>
          <w:noProof/>
          <w:szCs w:val="24"/>
        </w:rPr>
        <mc:AlternateContent>
          <mc:Choice Requires="wps">
            <w:drawing>
              <wp:anchor distT="0" distB="0" distL="114300" distR="114300" simplePos="0" relativeHeight="251694080" behindDoc="0" locked="0" layoutInCell="1" allowOverlap="1" wp14:anchorId="41087D3B" wp14:editId="7DB90BA8">
                <wp:simplePos x="0" y="0"/>
                <wp:positionH relativeFrom="column">
                  <wp:posOffset>2647950</wp:posOffset>
                </wp:positionH>
                <wp:positionV relativeFrom="paragraph">
                  <wp:posOffset>90805</wp:posOffset>
                </wp:positionV>
                <wp:extent cx="0" cy="1819275"/>
                <wp:effectExtent l="76200" t="38100" r="57150" b="9525"/>
                <wp:wrapNone/>
                <wp:docPr id="38" name="Straight Arrow Connector 38"/>
                <wp:cNvGraphicFramePr/>
                <a:graphic xmlns:a="http://schemas.openxmlformats.org/drawingml/2006/main">
                  <a:graphicData uri="http://schemas.microsoft.com/office/word/2010/wordprocessingShape">
                    <wps:wsp>
                      <wps:cNvCnPr/>
                      <wps:spPr>
                        <a:xfrm flipV="1">
                          <a:off x="0" y="0"/>
                          <a:ext cx="0" cy="1819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D0EF69" id="_x0000_t32" coordsize="21600,21600" o:spt="32" o:oned="t" path="m,l21600,21600e" filled="f">
                <v:path arrowok="t" fillok="f" o:connecttype="none"/>
                <o:lock v:ext="edit" shapetype="t"/>
              </v:shapetype>
              <v:shape id="Straight Arrow Connector 38" o:spid="_x0000_s1026" type="#_x0000_t32" style="position:absolute;margin-left:208.5pt;margin-top:7.15pt;width:0;height:143.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" strokecolor="black [3213]" strokeweight=".5pt">
                <v:stroke endarrow="block" joinstyle="miter"/>
              </v:shape>
            </w:pict>
          </mc:Fallback>
        </mc:AlternateContent>
      </w:r>
      <w:r>
        <w:rPr>
          <w:rFonts w:cs="Times New Roman"/>
          <w:b/>
          <w:noProof/>
          <w:szCs w:val="24"/>
        </w:rPr>
        <mc:AlternateContent>
          <mc:Choice Requires="wps">
            <w:drawing>
              <wp:anchor distT="0" distB="0" distL="114300" distR="114300" simplePos="0" relativeHeight="251676672" behindDoc="0" locked="0" layoutInCell="1" allowOverlap="1" wp14:anchorId="3F013A52" wp14:editId="2D27333B">
                <wp:simplePos x="0" y="0"/>
                <wp:positionH relativeFrom="column">
                  <wp:posOffset>2276475</wp:posOffset>
                </wp:positionH>
                <wp:positionV relativeFrom="paragraph">
                  <wp:posOffset>80010</wp:posOffset>
                </wp:positionV>
                <wp:extent cx="75247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752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70F4B" id="Straight Arrow Connector 21" o:spid="_x0000_s1026" type="#_x0000_t32" style="position:absolute;margin-left:179.25pt;margin-top:6.3pt;width:59.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" strokecolor="black [3213]" strokeweight=".5pt">
                <v:stroke endarrow="block" joinstyle="miter"/>
              </v:shape>
            </w:pict>
          </mc:Fallback>
        </mc:AlternateContent>
      </w:r>
    </w:p>
    <w:p w14:paraId="67B5D579" w14:textId="77777777" w:rsidR="003C7874" w:rsidRPr="004003F5" w:rsidRDefault="003C7874" w:rsidP="003C7874">
      <w:pPr>
        <w:spacing w:after="0" w:line="360" w:lineRule="auto"/>
        <w:rPr>
          <w:rFonts w:cs="Times New Roman"/>
          <w:b/>
          <w:szCs w:val="24"/>
        </w:rPr>
      </w:pPr>
    </w:p>
    <w:p w14:paraId="45CB609E" w14:textId="77777777" w:rsidR="003C7874" w:rsidRPr="004003F5" w:rsidRDefault="003C7874" w:rsidP="003C7874">
      <w:pPr>
        <w:spacing w:after="0" w:line="360" w:lineRule="auto"/>
        <w:rPr>
          <w:rFonts w:cs="Times New Roman"/>
          <w:b/>
          <w:szCs w:val="24"/>
        </w:rPr>
      </w:pP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r>
      <w:r w:rsidRPr="004003F5">
        <w:rPr>
          <w:rFonts w:cs="Times New Roman"/>
          <w:b/>
          <w:szCs w:val="24"/>
        </w:rPr>
        <w:tab/>
      </w:r>
    </w:p>
    <w:p w14:paraId="26466930" w14:textId="77777777" w:rsidR="003C7874" w:rsidRDefault="003C7874" w:rsidP="003C7874">
      <w:pPr>
        <w:spacing w:after="0" w:line="360" w:lineRule="auto"/>
        <w:ind w:left="3600" w:firstLine="720"/>
        <w:rPr>
          <w:rFonts w:cs="Times New Roman"/>
          <w:b/>
          <w:szCs w:val="24"/>
          <w:u w:val="single"/>
        </w:rPr>
      </w:pPr>
    </w:p>
    <w:p w14:paraId="763E1D77" w14:textId="77777777" w:rsidR="003C7874" w:rsidRDefault="003C7874" w:rsidP="003C7874">
      <w:pPr>
        <w:spacing w:after="0" w:line="360" w:lineRule="auto"/>
        <w:ind w:left="3600" w:firstLine="720"/>
        <w:rPr>
          <w:rFonts w:cs="Times New Roman"/>
          <w:b/>
          <w:szCs w:val="24"/>
          <w:u w:val="single"/>
        </w:rPr>
      </w:pPr>
    </w:p>
    <w:p w14:paraId="47FD65ED" w14:textId="77777777" w:rsidR="003C7874" w:rsidRDefault="003C7874" w:rsidP="003C7874">
      <w:pPr>
        <w:spacing w:after="0" w:line="360" w:lineRule="auto"/>
        <w:ind w:left="4320" w:firstLine="720"/>
        <w:rPr>
          <w:rFonts w:cs="Times New Roman"/>
          <w:b/>
          <w:szCs w:val="24"/>
          <w:u w:val="single"/>
        </w:rPr>
      </w:pPr>
    </w:p>
    <w:p w14:paraId="5F3C0D23" w14:textId="77777777" w:rsidR="003C7874" w:rsidRPr="00D363CB" w:rsidRDefault="003C7874" w:rsidP="003C7874">
      <w:pPr>
        <w:spacing w:after="0" w:line="360" w:lineRule="auto"/>
        <w:ind w:left="4320" w:firstLine="720"/>
        <w:rPr>
          <w:rFonts w:cs="Times New Roman"/>
          <w:b/>
          <w:szCs w:val="24"/>
        </w:rPr>
      </w:pPr>
      <w:r w:rsidRPr="00D363CB">
        <w:rPr>
          <w:rFonts w:cs="Times New Roman"/>
          <w:b/>
          <w:szCs w:val="24"/>
        </w:rPr>
        <w:t xml:space="preserve">Intervening variables </w:t>
      </w:r>
    </w:p>
    <w:p w14:paraId="1DD0E1F7" w14:textId="77777777" w:rsidR="003C7874" w:rsidRDefault="003C7874" w:rsidP="003C7874">
      <w:pPr>
        <w:spacing w:after="0" w:line="360" w:lineRule="auto"/>
        <w:rPr>
          <w:rFonts w:cs="Times New Roman"/>
          <w:b/>
          <w:szCs w:val="24"/>
        </w:rPr>
      </w:pPr>
      <w:r w:rsidRPr="004003F5">
        <w:rPr>
          <w:rFonts w:cs="Times New Roman"/>
          <w:b/>
          <w:noProof/>
          <w:szCs w:val="24"/>
        </w:rPr>
        <mc:AlternateContent>
          <mc:Choice Requires="wps">
            <w:drawing>
              <wp:anchor distT="0" distB="0" distL="114300" distR="114300" simplePos="0" relativeHeight="251661312" behindDoc="0" locked="0" layoutInCell="1" allowOverlap="1" wp14:anchorId="53E5374C" wp14:editId="1B8748C9">
                <wp:simplePos x="0" y="0"/>
                <wp:positionH relativeFrom="column">
                  <wp:posOffset>1352550</wp:posOffset>
                </wp:positionH>
                <wp:positionV relativeFrom="paragraph">
                  <wp:posOffset>50800</wp:posOffset>
                </wp:positionV>
                <wp:extent cx="2562225" cy="12001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200150"/>
                        </a:xfrm>
                        <a:prstGeom prst="rect">
                          <a:avLst/>
                        </a:prstGeom>
                        <a:solidFill>
                          <a:srgbClr val="FFFFFF"/>
                        </a:solidFill>
                        <a:ln w="9525">
                          <a:solidFill>
                            <a:srgbClr val="000000"/>
                          </a:solidFill>
                          <a:miter lim="800000"/>
                          <a:headEnd/>
                          <a:tailEnd/>
                        </a:ln>
                      </wps:spPr>
                      <wps:txbx>
                        <w:txbxContent>
                          <w:p w14:paraId="30D37F80"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Policy regulations like UNBS </w:t>
                            </w:r>
                          </w:p>
                          <w:p w14:paraId="3CCF14F0"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Competition </w:t>
                            </w:r>
                          </w:p>
                          <w:p w14:paraId="6F6300F1"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Changing customer needs and demands </w:t>
                            </w:r>
                          </w:p>
                          <w:p w14:paraId="442821E0" w14:textId="77777777" w:rsidR="0002240A" w:rsidRDefault="0002240A" w:rsidP="003C7874">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374C" id="Rectangle 6" o:spid="_x0000_s1028" style="position:absolute;left:0;text-align:left;margin-left:106.5pt;margin-top:4pt;width:201.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">
                <v:textbox>
                  <w:txbxContent>
                    <w:p w14:paraId="30D37F80"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Policy regulations like UNBS </w:t>
                      </w:r>
                    </w:p>
                    <w:p w14:paraId="3CCF14F0"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Competition </w:t>
                      </w:r>
                    </w:p>
                    <w:p w14:paraId="6F6300F1" w14:textId="77777777" w:rsidR="0002240A" w:rsidRDefault="0002240A" w:rsidP="003C7874">
                      <w:pPr>
                        <w:pStyle w:val="ListParagraph"/>
                        <w:numPr>
                          <w:ilvl w:val="0"/>
                          <w:numId w:val="7"/>
                        </w:numPr>
                        <w:spacing w:after="120" w:line="360" w:lineRule="auto"/>
                        <w:rPr>
                          <w:rFonts w:cs="Times New Roman"/>
                          <w:szCs w:val="24"/>
                        </w:rPr>
                      </w:pPr>
                      <w:r>
                        <w:rPr>
                          <w:rFonts w:cs="Times New Roman"/>
                          <w:szCs w:val="24"/>
                        </w:rPr>
                        <w:t xml:space="preserve">Changing customer needs and demands </w:t>
                      </w:r>
                    </w:p>
                    <w:p w14:paraId="442821E0" w14:textId="77777777" w:rsidR="0002240A" w:rsidRDefault="0002240A" w:rsidP="003C7874">
                      <w:pPr>
                        <w:ind w:left="360"/>
                      </w:pPr>
                    </w:p>
                  </w:txbxContent>
                </v:textbox>
              </v:rect>
            </w:pict>
          </mc:Fallback>
        </mc:AlternateContent>
      </w:r>
    </w:p>
    <w:p w14:paraId="717989EF" w14:textId="77777777" w:rsidR="003C7874" w:rsidRDefault="003C7874" w:rsidP="003C7874">
      <w:pPr>
        <w:spacing w:after="0" w:line="360" w:lineRule="auto"/>
        <w:rPr>
          <w:rFonts w:cs="Times New Roman"/>
          <w:b/>
          <w:szCs w:val="24"/>
        </w:rPr>
      </w:pPr>
    </w:p>
    <w:p w14:paraId="5EAD816B" w14:textId="77777777" w:rsidR="003C7874" w:rsidRPr="004003F5" w:rsidRDefault="003C7874" w:rsidP="003C7874">
      <w:pPr>
        <w:spacing w:after="0" w:line="360" w:lineRule="auto"/>
        <w:rPr>
          <w:rFonts w:cs="Times New Roman"/>
          <w:b/>
          <w:szCs w:val="24"/>
        </w:rPr>
      </w:pPr>
    </w:p>
    <w:p w14:paraId="414ADFC8" w14:textId="77777777" w:rsidR="003C7874" w:rsidRPr="004003F5" w:rsidRDefault="003C7874" w:rsidP="003C7874">
      <w:pPr>
        <w:spacing w:after="0" w:line="360" w:lineRule="auto"/>
        <w:rPr>
          <w:rFonts w:cs="Times New Roman"/>
          <w:b/>
          <w:szCs w:val="24"/>
        </w:rPr>
      </w:pPr>
    </w:p>
    <w:p w14:paraId="7077C36F" w14:textId="77777777" w:rsidR="003C7874" w:rsidRPr="004003F5" w:rsidRDefault="003C7874" w:rsidP="003C7874">
      <w:pPr>
        <w:spacing w:after="0" w:line="360" w:lineRule="auto"/>
        <w:rPr>
          <w:rFonts w:cs="Times New Roman"/>
          <w:b/>
          <w:szCs w:val="24"/>
        </w:rPr>
      </w:pPr>
    </w:p>
    <w:p w14:paraId="3D9179FA" w14:textId="01AC6EFF" w:rsidR="003C7874" w:rsidRPr="004003F5" w:rsidRDefault="003C7874" w:rsidP="003C7874">
      <w:pPr>
        <w:spacing w:after="0" w:line="360" w:lineRule="auto"/>
        <w:rPr>
          <w:rFonts w:cs="Times New Roman"/>
          <w:b/>
          <w:szCs w:val="24"/>
        </w:rPr>
      </w:pPr>
      <w:r w:rsidRPr="004003F5">
        <w:rPr>
          <w:rFonts w:cs="Times New Roman"/>
          <w:b/>
          <w:szCs w:val="24"/>
        </w:rPr>
        <w:t xml:space="preserve">Source: </w:t>
      </w:r>
      <w:proofErr w:type="spellStart"/>
      <w:r w:rsidRPr="004003F5">
        <w:rPr>
          <w:rFonts w:cs="Times New Roman"/>
          <w:b/>
        </w:rPr>
        <w:t>Goetsch</w:t>
      </w:r>
      <w:proofErr w:type="spellEnd"/>
      <w:r w:rsidRPr="004003F5">
        <w:rPr>
          <w:rFonts w:cs="Times New Roman"/>
          <w:b/>
        </w:rPr>
        <w:t>, et al</w:t>
      </w:r>
      <w:r w:rsidR="00D24369">
        <w:rPr>
          <w:rFonts w:cs="Times New Roman"/>
          <w:b/>
        </w:rPr>
        <w:t xml:space="preserve"> </w:t>
      </w:r>
      <w:r w:rsidRPr="004003F5">
        <w:rPr>
          <w:rFonts w:cs="Times New Roman"/>
          <w:b/>
          <w:i/>
          <w:iCs/>
        </w:rPr>
        <w:t>(</w:t>
      </w:r>
      <w:r w:rsidRPr="004003F5">
        <w:rPr>
          <w:rFonts w:cs="Times New Roman"/>
          <w:b/>
        </w:rPr>
        <w:t>2013)</w:t>
      </w:r>
      <w:r w:rsidR="002E6DBF">
        <w:rPr>
          <w:rFonts w:cs="Times New Roman"/>
          <w:b/>
        </w:rPr>
        <w:t xml:space="preserve"> modified by the researcher 2022</w:t>
      </w:r>
    </w:p>
    <w:p w14:paraId="336F3368" w14:textId="30158CA9" w:rsidR="003C7874" w:rsidRPr="00292839" w:rsidRDefault="003C7874" w:rsidP="00292839">
      <w:r w:rsidRPr="004003F5">
        <w:t xml:space="preserve">The conceptual framework above, demonstrates </w:t>
      </w:r>
      <w:r w:rsidR="005B6295" w:rsidRPr="005B6295">
        <w:t>the indepen</w:t>
      </w:r>
      <w:r w:rsidR="005B6295">
        <w:t>dent variable (</w:t>
      </w:r>
      <w:r w:rsidR="005B6295" w:rsidRPr="005B6295">
        <w:t>supply chain management</w:t>
      </w:r>
      <w:r w:rsidR="005B6295">
        <w:t>)</w:t>
      </w:r>
      <w:r w:rsidR="005B6295" w:rsidRPr="005B6295">
        <w:t xml:space="preserve"> which is examined by the main factors that affect effectiveness of SCM and can be broadly classified</w:t>
      </w:r>
      <w:r w:rsidR="00152E19">
        <w:t>, storage management, transportation</w:t>
      </w:r>
      <w:r w:rsidR="005B6295">
        <w:t xml:space="preserve"> management</w:t>
      </w:r>
      <w:r w:rsidR="00152E19">
        <w:t xml:space="preserve"> and</w:t>
      </w:r>
      <w:r w:rsidR="00C050B9">
        <w:t xml:space="preserve"> inventory planning and control</w:t>
      </w:r>
      <w:r w:rsidR="005B6295">
        <w:t xml:space="preserve">. </w:t>
      </w:r>
      <w:r w:rsidR="005B6295" w:rsidRPr="005B6295">
        <w:t>Th</w:t>
      </w:r>
      <w:r w:rsidR="005B6295">
        <w:t xml:space="preserve">e dependent variable is </w:t>
      </w:r>
      <w:r w:rsidR="00CC58AB">
        <w:t>performance</w:t>
      </w:r>
      <w:r w:rsidR="001602DC" w:rsidRPr="005B6295">
        <w:t>, which</w:t>
      </w:r>
      <w:r w:rsidR="005B6295" w:rsidRPr="005B6295">
        <w:t xml:space="preserve"> is measured by the features of the quality </w:t>
      </w:r>
      <w:r w:rsidR="000B14B7">
        <w:t>performance</w:t>
      </w:r>
      <w:r w:rsidR="00152E19">
        <w:t xml:space="preserve"> </w:t>
      </w:r>
      <w:r w:rsidR="002E6DBF">
        <w:t>include;</w:t>
      </w:r>
      <w:r w:rsidR="005B6295">
        <w:t xml:space="preserve"> reliability, quality assurance, responsiveness, timeliness and customer satisfaction</w:t>
      </w:r>
      <w:r w:rsidR="005B6295" w:rsidRPr="005B6295">
        <w:t xml:space="preserve">. Intervening variable is factors that control the independent and dependent variables </w:t>
      </w:r>
      <w:r>
        <w:t xml:space="preserve">include; </w:t>
      </w:r>
      <w:r w:rsidRPr="004003F5">
        <w:t>Uganda National Bureau of Standards (UNBS)</w:t>
      </w:r>
      <w:r w:rsidR="005B6295">
        <w:t>, competition and changing customer needs</w:t>
      </w:r>
      <w:r>
        <w:t xml:space="preserve">. </w:t>
      </w:r>
      <w:r w:rsidRPr="004003F5">
        <w:t xml:space="preserve"> In the framework, it is further assumed that if this continuum is maintained, </w:t>
      </w:r>
      <w:r>
        <w:t xml:space="preserve">supply chain </w:t>
      </w:r>
      <w:r w:rsidRPr="004003F5">
        <w:t xml:space="preserve">management </w:t>
      </w:r>
      <w:r>
        <w:t xml:space="preserve">will improve </w:t>
      </w:r>
      <w:r w:rsidR="00152E19">
        <w:t>performance of</w:t>
      </w:r>
      <w:r>
        <w:t xml:space="preserve"> </w:t>
      </w:r>
      <w:r w:rsidR="005B6295">
        <w:t>MTC</w:t>
      </w:r>
      <w:r w:rsidRPr="004003F5">
        <w:t>.</w:t>
      </w:r>
    </w:p>
    <w:p w14:paraId="4C13E3AA" w14:textId="5A8A5452" w:rsidR="00CB3635" w:rsidRPr="007A7997" w:rsidRDefault="00CB3635" w:rsidP="000A7AF8">
      <w:pPr>
        <w:pStyle w:val="Heading1"/>
        <w:jc w:val="center"/>
      </w:pPr>
      <w:bookmarkStart w:id="65" w:name="_Toc94951706"/>
      <w:bookmarkStart w:id="66" w:name="_Toc515471882"/>
      <w:r w:rsidRPr="007A7997">
        <w:lastRenderedPageBreak/>
        <w:t>CHAPTER THREE</w:t>
      </w:r>
      <w:bookmarkEnd w:id="65"/>
    </w:p>
    <w:p w14:paraId="3211C427" w14:textId="77777777" w:rsidR="00CB3635" w:rsidRPr="007A7997" w:rsidRDefault="00CB3635" w:rsidP="000A7AF8">
      <w:pPr>
        <w:pStyle w:val="Heading1"/>
        <w:jc w:val="center"/>
      </w:pPr>
      <w:bookmarkStart w:id="67" w:name="_Toc94951707"/>
      <w:r w:rsidRPr="007A7997">
        <w:t>METHODOLOGY</w:t>
      </w:r>
      <w:bookmarkEnd w:id="67"/>
    </w:p>
    <w:p w14:paraId="6E9EEC60" w14:textId="25DBBB80" w:rsidR="00CB3635" w:rsidRPr="007A7997" w:rsidRDefault="002E6DBF" w:rsidP="00F924C8">
      <w:pPr>
        <w:pStyle w:val="Heading1"/>
      </w:pPr>
      <w:bookmarkStart w:id="68" w:name="_Toc94951708"/>
      <w:r>
        <w:t>3.0</w:t>
      </w:r>
      <w:r w:rsidR="00CB3635" w:rsidRPr="007A7997">
        <w:t xml:space="preserve"> Introduction</w:t>
      </w:r>
      <w:bookmarkEnd w:id="68"/>
      <w:r w:rsidR="00CB3635" w:rsidRPr="007A7997">
        <w:t xml:space="preserve"> </w:t>
      </w:r>
    </w:p>
    <w:p w14:paraId="61DF0167" w14:textId="6045DA14" w:rsidR="00CB3635" w:rsidRDefault="00CB3635" w:rsidP="00292839">
      <w:r w:rsidRPr="00071F90">
        <w:t xml:space="preserve">This chapter presents methods and techniques that </w:t>
      </w:r>
      <w:r w:rsidR="00620225">
        <w:t>was used</w:t>
      </w:r>
      <w:r>
        <w:t xml:space="preserve"> to conduct research study. The methods combines</w:t>
      </w:r>
      <w:r w:rsidRPr="00071F90">
        <w:t xml:space="preserve"> both quantitative and qualitative approaches. It further presents other sections like research design, study population, sample size and sampling, data collection instruments, data collection procedures, data analysis which is quantitative and qualitative</w:t>
      </w:r>
      <w:r>
        <w:t>, ethical considerations</w:t>
      </w:r>
      <w:r w:rsidRPr="00071F90">
        <w:t xml:space="preserve"> and then limitations of the study.</w:t>
      </w:r>
    </w:p>
    <w:p w14:paraId="4345C73A" w14:textId="44715667" w:rsidR="00CB3635" w:rsidRPr="007A7997" w:rsidRDefault="002E6DBF" w:rsidP="00F924C8">
      <w:pPr>
        <w:pStyle w:val="Heading1"/>
      </w:pPr>
      <w:bookmarkStart w:id="69" w:name="_Toc94951709"/>
      <w:r>
        <w:t>3.1</w:t>
      </w:r>
      <w:r w:rsidR="00CB3635" w:rsidRPr="007A7997">
        <w:t xml:space="preserve"> Research design</w:t>
      </w:r>
      <w:bookmarkEnd w:id="69"/>
      <w:r w:rsidR="00CB3635" w:rsidRPr="007A7997">
        <w:t xml:space="preserve"> </w:t>
      </w:r>
    </w:p>
    <w:p w14:paraId="66F8CABE" w14:textId="7B71CF85" w:rsidR="00CB3635" w:rsidRDefault="00CB3635" w:rsidP="009A786A">
      <w:r>
        <w:t xml:space="preserve">Amin (2005) defines research design as </w:t>
      </w:r>
      <w:r w:rsidRPr="008D11A6">
        <w:t xml:space="preserve">the overall plan or strategy for conducting the research and for this case, the research study </w:t>
      </w:r>
      <w:r w:rsidR="009D67C2">
        <w:t>employ</w:t>
      </w:r>
      <w:r w:rsidR="002E6DBF">
        <w:t>ed</w:t>
      </w:r>
      <w:r>
        <w:t xml:space="preserve"> </w:t>
      </w:r>
      <w:r w:rsidR="00160C0D">
        <w:t>qualitative</w:t>
      </w:r>
      <w:r>
        <w:t xml:space="preserve"> and</w:t>
      </w:r>
      <w:r w:rsidRPr="008D11A6">
        <w:t xml:space="preserve"> qua</w:t>
      </w:r>
      <w:r w:rsidR="00160C0D">
        <w:t>ntitative techniques. The quantitative design was e</w:t>
      </w:r>
      <w:r w:rsidRPr="008D11A6">
        <w:t xml:space="preserve">mployed to determine the quantitative </w:t>
      </w:r>
      <w:r w:rsidR="009D67C2">
        <w:t xml:space="preserve">relationship on how the </w:t>
      </w:r>
      <w:r w:rsidRPr="008D11A6">
        <w:t xml:space="preserve">variables are related, thus the level to which </w:t>
      </w:r>
      <w:r w:rsidR="00C55179">
        <w:t xml:space="preserve">supply chain management </w:t>
      </w:r>
      <w:r>
        <w:t xml:space="preserve">is </w:t>
      </w:r>
      <w:r w:rsidRPr="008D11A6">
        <w:t>related to</w:t>
      </w:r>
      <w:r>
        <w:t xml:space="preserve"> organisational performance of Meridian Tobacco Company</w:t>
      </w:r>
      <w:r w:rsidRPr="008D11A6">
        <w:t>. The quantita</w:t>
      </w:r>
      <w:r w:rsidR="00D363CB">
        <w:t>tive pattern</w:t>
      </w:r>
      <w:r w:rsidR="002E6DBF">
        <w:t xml:space="preserve"> was</w:t>
      </w:r>
      <w:r w:rsidR="00D363CB">
        <w:t xml:space="preserve"> used in that it </w:t>
      </w:r>
      <w:r w:rsidRPr="008D11A6">
        <w:t>utilize</w:t>
      </w:r>
      <w:r w:rsidR="002E6DBF">
        <w:t>d</w:t>
      </w:r>
      <w:r w:rsidRPr="008D11A6">
        <w:t xml:space="preserve"> techniques and measurement that generate numerical or quantifiable</w:t>
      </w:r>
      <w:r>
        <w:t xml:space="preserve"> data and statistical tools </w:t>
      </w:r>
      <w:r w:rsidR="00160C0D">
        <w:t xml:space="preserve">were </w:t>
      </w:r>
      <w:r w:rsidRPr="008D11A6">
        <w:t>utilized for ana</w:t>
      </w:r>
      <w:r>
        <w:t>lysis (Mugenda and Mugenda, 2004</w:t>
      </w:r>
      <w:r w:rsidR="002E6DBF">
        <w:t xml:space="preserve">). </w:t>
      </w:r>
      <w:r w:rsidR="002E6DBF" w:rsidRPr="008D11A6">
        <w:t>On</w:t>
      </w:r>
      <w:r w:rsidRPr="008D11A6">
        <w:t xml:space="preserve"> the qualitative part the study employed in order to obtain in-depth po</w:t>
      </w:r>
      <w:r>
        <w:t xml:space="preserve">int of view of the respondents. </w:t>
      </w:r>
    </w:p>
    <w:p w14:paraId="7186D095" w14:textId="1CB1270C" w:rsidR="00152E19" w:rsidRPr="00072F4F" w:rsidRDefault="002E6DBF" w:rsidP="00F924C8">
      <w:pPr>
        <w:pStyle w:val="Heading1"/>
      </w:pPr>
      <w:bookmarkStart w:id="70" w:name="_Toc10206912"/>
      <w:bookmarkStart w:id="71" w:name="_Toc16606216"/>
      <w:bookmarkStart w:id="72" w:name="_Toc94951710"/>
      <w:r>
        <w:t>3.1</w:t>
      </w:r>
      <w:r w:rsidR="00152E19" w:rsidRPr="00072F4F">
        <w:t>.1 Research Approach</w:t>
      </w:r>
      <w:bookmarkEnd w:id="70"/>
      <w:bookmarkEnd w:id="71"/>
      <w:bookmarkEnd w:id="72"/>
    </w:p>
    <w:p w14:paraId="5BFCE41B" w14:textId="6FEE16C9" w:rsidR="00152E19" w:rsidRPr="00072F4F" w:rsidRDefault="00152E19" w:rsidP="009A786A">
      <w:r w:rsidRPr="00072F4F">
        <w:t xml:space="preserve">There </w:t>
      </w:r>
      <w:r w:rsidR="002B6E34" w:rsidRPr="00072F4F">
        <w:t>are</w:t>
      </w:r>
      <w:r w:rsidRPr="00072F4F">
        <w:t xml:space="preserve"> three different approaches to research which are; positivism approach, phenomenological approach and combination approach. In this study, phenomenological approach </w:t>
      </w:r>
      <w:r w:rsidR="00160C0D">
        <w:t xml:space="preserve">was </w:t>
      </w:r>
      <w:r w:rsidRPr="00072F4F">
        <w:t>used since it attaches numerical values to respondents’ views/ narratives and descrip</w:t>
      </w:r>
      <w:r w:rsidR="00160C0D">
        <w:t xml:space="preserve">tions of the phenomena as it was </w:t>
      </w:r>
      <w:r w:rsidRPr="00072F4F">
        <w:t>observed b</w:t>
      </w:r>
      <w:r w:rsidR="002E6DBF">
        <w:t>y the researcher</w:t>
      </w:r>
      <w:r w:rsidR="00160C0D">
        <w:t xml:space="preserve"> when it occurred</w:t>
      </w:r>
      <w:r w:rsidRPr="00072F4F">
        <w:t>.</w:t>
      </w:r>
    </w:p>
    <w:p w14:paraId="0FC7C2F1" w14:textId="2DC82391" w:rsidR="00152E19" w:rsidRPr="00072F4F" w:rsidRDefault="002E6DBF" w:rsidP="00F924C8">
      <w:pPr>
        <w:pStyle w:val="Heading1"/>
      </w:pPr>
      <w:bookmarkStart w:id="73" w:name="_Toc10206913"/>
      <w:bookmarkStart w:id="74" w:name="_Toc16606217"/>
      <w:bookmarkStart w:id="75" w:name="_Toc94951711"/>
      <w:r>
        <w:lastRenderedPageBreak/>
        <w:t>3.1</w:t>
      </w:r>
      <w:r w:rsidR="00152E19" w:rsidRPr="00072F4F">
        <w:t>.2 Research Strategy</w:t>
      </w:r>
      <w:bookmarkEnd w:id="73"/>
      <w:bookmarkEnd w:id="74"/>
      <w:bookmarkEnd w:id="75"/>
    </w:p>
    <w:p w14:paraId="7D8E56F0" w14:textId="084D22CF" w:rsidR="00152E19" w:rsidRPr="00072F4F" w:rsidRDefault="00152E19" w:rsidP="009A786A">
      <w:r w:rsidRPr="00072F4F">
        <w:t xml:space="preserve">A case study strategy </w:t>
      </w:r>
      <w:r w:rsidR="00160C0D">
        <w:t>was</w:t>
      </w:r>
      <w:r w:rsidR="002E6DBF">
        <w:t xml:space="preserve"> used, the researcher planned</w:t>
      </w:r>
      <w:r w:rsidRPr="00072F4F">
        <w:t xml:space="preserve"> to carry out the research in two months</w:t>
      </w:r>
      <w:r>
        <w:t xml:space="preserve"> at MTC</w:t>
      </w:r>
      <w:r w:rsidRPr="00072F4F">
        <w:t>. Que</w:t>
      </w:r>
      <w:r w:rsidR="002E6DBF">
        <w:t xml:space="preserve">stionnaires, interviews, </w:t>
      </w:r>
      <w:r w:rsidR="00160C0D">
        <w:t xml:space="preserve">were all done </w:t>
      </w:r>
      <w:r w:rsidRPr="00072F4F">
        <w:t>within this period and focus</w:t>
      </w:r>
      <w:r w:rsidR="00160C0D">
        <w:t>ed</w:t>
      </w:r>
      <w:r w:rsidRPr="00072F4F">
        <w:t xml:space="preserve"> on the research topic, research objectives research questions.</w:t>
      </w:r>
    </w:p>
    <w:p w14:paraId="58AA28A7" w14:textId="3F00D4F6" w:rsidR="00152E19" w:rsidRPr="00072F4F" w:rsidRDefault="002E6DBF" w:rsidP="00F924C8">
      <w:pPr>
        <w:pStyle w:val="Heading1"/>
      </w:pPr>
      <w:bookmarkStart w:id="76" w:name="_Toc10206915"/>
      <w:bookmarkStart w:id="77" w:name="_Toc16606218"/>
      <w:bookmarkStart w:id="78" w:name="_Toc94951712"/>
      <w:r>
        <w:t>3.1</w:t>
      </w:r>
      <w:r w:rsidR="00152E19" w:rsidRPr="00072F4F">
        <w:t>.3 Research duration</w:t>
      </w:r>
      <w:bookmarkEnd w:id="76"/>
      <w:bookmarkEnd w:id="77"/>
      <w:bookmarkEnd w:id="78"/>
    </w:p>
    <w:p w14:paraId="12E66510" w14:textId="1D2DBBA6" w:rsidR="00152E19" w:rsidRPr="00072F4F" w:rsidRDefault="00152E19" w:rsidP="009A786A">
      <w:r w:rsidRPr="00072F4F">
        <w:t xml:space="preserve">This study </w:t>
      </w:r>
      <w:r w:rsidR="00160C0D">
        <w:t>was a</w:t>
      </w:r>
      <w:r>
        <w:t xml:space="preserve"> cases study design </w:t>
      </w:r>
      <w:r w:rsidRPr="00072F4F">
        <w:t>and a representation of events over a given period</w:t>
      </w:r>
      <w:r w:rsidR="00160C0D">
        <w:t>. This helped</w:t>
      </w:r>
      <w:r w:rsidRPr="00072F4F">
        <w:t xml:space="preserve"> to gather data required from the managers and the staff at large as indicated under the research schedule</w:t>
      </w:r>
      <w:r w:rsidR="00160C0D">
        <w:t>d</w:t>
      </w:r>
      <w:r w:rsidRPr="00072F4F">
        <w:t xml:space="preserve"> and cover</w:t>
      </w:r>
      <w:r w:rsidR="00160C0D">
        <w:t>ed</w:t>
      </w:r>
      <w:r w:rsidR="003206B0">
        <w:t xml:space="preserve"> a period of 3 months from Dece</w:t>
      </w:r>
      <w:r>
        <w:t xml:space="preserve">mber </w:t>
      </w:r>
      <w:r w:rsidR="001C637C">
        <w:t>2022</w:t>
      </w:r>
      <w:r w:rsidRPr="00072F4F">
        <w:t xml:space="preserve"> to</w:t>
      </w:r>
      <w:r>
        <w:t xml:space="preserve"> February 2022</w:t>
      </w:r>
      <w:r w:rsidRPr="00072F4F">
        <w:t>.</w:t>
      </w:r>
    </w:p>
    <w:p w14:paraId="2BBFDAD9" w14:textId="78B95E56" w:rsidR="00152E19" w:rsidRPr="00072F4F" w:rsidRDefault="003206B0" w:rsidP="00F924C8">
      <w:pPr>
        <w:pStyle w:val="Heading1"/>
      </w:pPr>
      <w:bookmarkStart w:id="79" w:name="_Toc16606219"/>
      <w:bookmarkStart w:id="80" w:name="_Toc94951713"/>
      <w:r>
        <w:t>3.1</w:t>
      </w:r>
      <w:r w:rsidR="00152E19" w:rsidRPr="00072F4F">
        <w:t>.4 Research Classification</w:t>
      </w:r>
      <w:bookmarkEnd w:id="79"/>
      <w:bookmarkEnd w:id="80"/>
    </w:p>
    <w:p w14:paraId="7A3B8DF8" w14:textId="686B534F" w:rsidR="00152E19" w:rsidRPr="00072F4F" w:rsidRDefault="00152E19" w:rsidP="009A786A">
      <w:r>
        <w:t xml:space="preserve">This study </w:t>
      </w:r>
      <w:r w:rsidR="00160C0D">
        <w:t>was</w:t>
      </w:r>
      <w:r w:rsidR="00160C0D" w:rsidRPr="00072F4F">
        <w:t xml:space="preserve"> descriptive</w:t>
      </w:r>
      <w:r w:rsidRPr="00072F4F">
        <w:t xml:space="preserve"> and explanatory with quantitative and qualitative data. Descriptive research design </w:t>
      </w:r>
      <w:r w:rsidR="00160C0D">
        <w:t xml:space="preserve">was </w:t>
      </w:r>
      <w:r w:rsidRPr="00072F4F">
        <w:t xml:space="preserve">used in order to ascertain and be able to describe various characteristics of variables in the study. Explanatory research design </w:t>
      </w:r>
      <w:r w:rsidR="00160C0D">
        <w:t>was</w:t>
      </w:r>
      <w:r w:rsidR="00160C0D" w:rsidRPr="00072F4F">
        <w:t xml:space="preserve"> handy</w:t>
      </w:r>
      <w:r w:rsidRPr="00072F4F">
        <w:t xml:space="preserve"> in explaining the variables by associating it with the study and this </w:t>
      </w:r>
      <w:r w:rsidR="00160C0D">
        <w:t xml:space="preserve">was </w:t>
      </w:r>
      <w:r w:rsidRPr="00072F4F">
        <w:t>used because it clearly describe</w:t>
      </w:r>
      <w:r w:rsidR="00160C0D">
        <w:t>d</w:t>
      </w:r>
      <w:r w:rsidRPr="00072F4F">
        <w:t xml:space="preserve"> why and how the variables behave</w:t>
      </w:r>
      <w:r w:rsidR="00160C0D">
        <w:t>d the way they did</w:t>
      </w:r>
      <w:r w:rsidRPr="00072F4F">
        <w:t>.</w:t>
      </w:r>
    </w:p>
    <w:p w14:paraId="59C26CD0" w14:textId="4EB45528" w:rsidR="00CB3635" w:rsidRPr="007A7997" w:rsidRDefault="003206B0" w:rsidP="00F924C8">
      <w:pPr>
        <w:pStyle w:val="Heading1"/>
      </w:pPr>
      <w:bookmarkStart w:id="81" w:name="_Toc94951714"/>
      <w:r>
        <w:t>3.2</w:t>
      </w:r>
      <w:r w:rsidR="00CB3635" w:rsidRPr="007A7997">
        <w:t xml:space="preserve"> Study population</w:t>
      </w:r>
      <w:bookmarkEnd w:id="81"/>
      <w:r w:rsidR="00CB3635" w:rsidRPr="007A7997">
        <w:t xml:space="preserve"> </w:t>
      </w:r>
    </w:p>
    <w:p w14:paraId="12D53C03" w14:textId="7F2D9E21" w:rsidR="00CB3635" w:rsidRDefault="00CB3635" w:rsidP="009A786A">
      <w:r w:rsidRPr="00271DDF">
        <w:t>Malhotra and Dash (2010) defined target population as the collection of elements or objects that possess the information sought by the researcher and about which inferences are to be made.</w:t>
      </w:r>
      <w:r>
        <w:t xml:space="preserve"> According to </w:t>
      </w:r>
      <w:proofErr w:type="spellStart"/>
      <w:r>
        <w:t>Himbara</w:t>
      </w:r>
      <w:proofErr w:type="spellEnd"/>
      <w:r>
        <w:t xml:space="preserve"> (2019), Meridian Tobacco Company </w:t>
      </w:r>
      <w:r w:rsidRPr="002746EA">
        <w:t>workforce that incorporates 350 permanent employees, 1,700 seasonal workforce, and 9,700 contracted farmers</w:t>
      </w:r>
      <w:r>
        <w:t xml:space="preserve"> totaling to 11,750</w:t>
      </w:r>
      <w:r w:rsidRPr="002746EA">
        <w:t xml:space="preserve">. </w:t>
      </w:r>
      <w:r w:rsidRPr="00271DDF">
        <w:t xml:space="preserve">In the </w:t>
      </w:r>
      <w:r>
        <w:t xml:space="preserve">study, the target population </w:t>
      </w:r>
      <w:r w:rsidR="00160C0D">
        <w:t>was</w:t>
      </w:r>
      <w:r w:rsidR="003206B0">
        <w:t xml:space="preserve"> </w:t>
      </w:r>
      <w:r>
        <w:t xml:space="preserve">100 </w:t>
      </w:r>
      <w:r w:rsidRPr="00271DDF">
        <w:t>consisting of empl</w:t>
      </w:r>
      <w:r>
        <w:t xml:space="preserve">oyees especially from the sales, </w:t>
      </w:r>
      <w:r w:rsidR="003206B0">
        <w:t>production and supply chain</w:t>
      </w:r>
      <w:r w:rsidRPr="00271DDF">
        <w:t xml:space="preserve"> department from </w:t>
      </w:r>
      <w:r>
        <w:t xml:space="preserve">Meridian Tobacco Company </w:t>
      </w:r>
      <w:r w:rsidRPr="00271DDF">
        <w:t>(</w:t>
      </w:r>
      <w:r>
        <w:t>Meridian Tobacco Company Statistics, 2020</w:t>
      </w:r>
      <w:r w:rsidRPr="00271DDF">
        <w:t>).</w:t>
      </w:r>
      <w:r w:rsidR="00152E19">
        <w:t xml:space="preserve"> For the current study, a target population of 120 people </w:t>
      </w:r>
      <w:r w:rsidR="00160C0D">
        <w:t>was considered</w:t>
      </w:r>
      <w:r w:rsidR="00152E19">
        <w:t xml:space="preserve"> due to the limited time and resources </w:t>
      </w:r>
      <w:r w:rsidR="003206B0">
        <w:t xml:space="preserve">that were </w:t>
      </w:r>
      <w:r w:rsidR="00152E19">
        <w:t xml:space="preserve">available to the researcher. </w:t>
      </w:r>
    </w:p>
    <w:p w14:paraId="196BE767" w14:textId="39418939" w:rsidR="00CB3635" w:rsidRPr="007A7997" w:rsidRDefault="003206B0" w:rsidP="00F924C8">
      <w:pPr>
        <w:pStyle w:val="Heading1"/>
      </w:pPr>
      <w:bookmarkStart w:id="82" w:name="_Toc94951715"/>
      <w:r>
        <w:lastRenderedPageBreak/>
        <w:t xml:space="preserve">3.3 </w:t>
      </w:r>
      <w:r w:rsidR="00CB3635" w:rsidRPr="007A7997">
        <w:t>Sample size and selection</w:t>
      </w:r>
      <w:bookmarkEnd w:id="82"/>
      <w:r w:rsidR="00CB3635" w:rsidRPr="007A7997">
        <w:t xml:space="preserve"> </w:t>
      </w:r>
    </w:p>
    <w:p w14:paraId="5B99299E" w14:textId="717D3E05" w:rsidR="00CB3635" w:rsidRDefault="00CB3635" w:rsidP="00984635">
      <w:r w:rsidRPr="002746EA">
        <w:t>A</w:t>
      </w:r>
      <w:r>
        <w:t xml:space="preserve">min (2005) defines a </w:t>
      </w:r>
      <w:r w:rsidRPr="002746EA">
        <w:t>sample size is part of the target population that has been procedurally selected to r</w:t>
      </w:r>
      <w:r w:rsidR="00160C0D">
        <w:t>epresent it. This sample size was</w:t>
      </w:r>
      <w:r w:rsidRPr="002746EA">
        <w:t xml:space="preserve"> chosen because it</w:t>
      </w:r>
      <w:r w:rsidR="00160C0D">
        <w:t xml:space="preserve"> wa</w:t>
      </w:r>
      <w:r w:rsidRPr="002746EA">
        <w:t xml:space="preserve">s easier to manage and </w:t>
      </w:r>
      <w:r w:rsidR="00160C0D">
        <w:t>was</w:t>
      </w:r>
      <w:r w:rsidR="00160C0D" w:rsidRPr="002746EA">
        <w:t xml:space="preserve"> enough</w:t>
      </w:r>
      <w:r w:rsidRPr="002746EA">
        <w:t xml:space="preserve"> to generate results for the study.</w:t>
      </w:r>
      <w:r>
        <w:t xml:space="preserve"> </w:t>
      </w:r>
      <w:r w:rsidRPr="00F77739">
        <w:t xml:space="preserve">According to </w:t>
      </w:r>
      <w:r>
        <w:t>Mugenda and Mugenda (</w:t>
      </w:r>
      <w:r w:rsidR="0061094C">
        <w:t>2004),</w:t>
      </w:r>
      <w:r>
        <w:t xml:space="preserve"> </w:t>
      </w:r>
      <w:r w:rsidRPr="00F77739">
        <w:t>a sample frame is a list of all eligible sampling units. Sampling frame is the set of sources material from</w:t>
      </w:r>
      <w:r w:rsidR="00D363CB">
        <w:t xml:space="preserve"> which the sample is selected. </w:t>
      </w:r>
      <w:r w:rsidR="00D363CB" w:rsidRPr="00F77739">
        <w:t>Th</w:t>
      </w:r>
      <w:r w:rsidR="00D363CB">
        <w:t>erefore,</w:t>
      </w:r>
      <w:r w:rsidR="00152E19">
        <w:t xml:space="preserve"> the sample frame </w:t>
      </w:r>
      <w:r w:rsidR="00160C0D">
        <w:t xml:space="preserve">was </w:t>
      </w:r>
      <w:r w:rsidR="00152E19">
        <w:t>92</w:t>
      </w:r>
      <w:r w:rsidRPr="00F77739">
        <w:t xml:space="preserve"> respon</w:t>
      </w:r>
      <w:r w:rsidR="003206B0">
        <w:t>dents from</w:t>
      </w:r>
      <w:r w:rsidR="00984635">
        <w:t xml:space="preserve"> processing, </w:t>
      </w:r>
      <w:r w:rsidR="00DD5E48">
        <w:t>marketing transport</w:t>
      </w:r>
      <w:r w:rsidR="00984635">
        <w:t xml:space="preserve">, warehousing and customers using </w:t>
      </w:r>
      <w:proofErr w:type="spellStart"/>
      <w:r w:rsidR="00984635">
        <w:t>Krejcie</w:t>
      </w:r>
      <w:proofErr w:type="spellEnd"/>
      <w:r w:rsidRPr="00F77739">
        <w:t xml:space="preserve"> and Morgan, </w:t>
      </w:r>
      <w:r w:rsidR="00984635">
        <w:t>table (</w:t>
      </w:r>
      <w:r w:rsidRPr="00F77739">
        <w:t>1970)</w:t>
      </w:r>
      <w:r>
        <w:t>.</w:t>
      </w:r>
    </w:p>
    <w:p w14:paraId="1DDE6C04" w14:textId="4587D711" w:rsidR="00CB3635" w:rsidRPr="007A7997" w:rsidRDefault="003206B0" w:rsidP="00F924C8">
      <w:pPr>
        <w:pStyle w:val="Heading1"/>
      </w:pPr>
      <w:bookmarkStart w:id="83" w:name="_Toc94951716"/>
      <w:r>
        <w:t>3.4</w:t>
      </w:r>
      <w:r w:rsidR="00CB3635" w:rsidRPr="007A7997">
        <w:t xml:space="preserve"> Sampling techniques and sampling frame</w:t>
      </w:r>
      <w:bookmarkEnd w:id="83"/>
    </w:p>
    <w:p w14:paraId="78E29238" w14:textId="02FC408B" w:rsidR="00CB3635" w:rsidRPr="00660A04" w:rsidRDefault="00CB3635" w:rsidP="009A786A">
      <w:r w:rsidRPr="00660A04">
        <w:t>The sampling</w:t>
      </w:r>
      <w:r w:rsidR="00160C0D">
        <w:t xml:space="preserve"> techniques and sampling frame we</w:t>
      </w:r>
      <w:r w:rsidRPr="00660A04">
        <w:t>re structured as follows;</w:t>
      </w:r>
    </w:p>
    <w:p w14:paraId="27105419" w14:textId="03CBDC47" w:rsidR="00CB3635" w:rsidRPr="007A7997" w:rsidRDefault="003206B0" w:rsidP="00794549">
      <w:pPr>
        <w:pStyle w:val="Heading2"/>
      </w:pPr>
      <w:bookmarkStart w:id="84" w:name="_Toc94951717"/>
      <w:r>
        <w:t>3.4</w:t>
      </w:r>
      <w:r w:rsidR="00CB3635" w:rsidRPr="007A7997">
        <w:t>.1 Sampling techniques</w:t>
      </w:r>
      <w:bookmarkEnd w:id="84"/>
    </w:p>
    <w:p w14:paraId="38771055" w14:textId="6333F2F6" w:rsidR="00CB3635" w:rsidRDefault="00CB3635" w:rsidP="009A786A">
      <w:r w:rsidRPr="001A0CAE">
        <w:t>The sampling techn</w:t>
      </w:r>
      <w:r>
        <w:t xml:space="preserve">iques used for this study is </w:t>
      </w:r>
      <w:r w:rsidRPr="001A0CAE">
        <w:t xml:space="preserve">simple random sampling techniques. Purposive sampling </w:t>
      </w:r>
      <w:r>
        <w:t xml:space="preserve">techniques </w:t>
      </w:r>
      <w:r w:rsidR="00514D8C">
        <w:t>was</w:t>
      </w:r>
      <w:r w:rsidR="00514D8C" w:rsidRPr="001A0CAE">
        <w:t xml:space="preserve"> used</w:t>
      </w:r>
      <w:r w:rsidRPr="001A0CAE">
        <w:t xml:space="preserve"> to select </w:t>
      </w:r>
      <w:r>
        <w:t xml:space="preserve">production personnel who do tobacco processing </w:t>
      </w:r>
      <w:r w:rsidRPr="001A0CAE">
        <w:t>at the com</w:t>
      </w:r>
      <w:r>
        <w:t xml:space="preserve">pany. Simple random sampling </w:t>
      </w:r>
      <w:r w:rsidR="00160C0D">
        <w:t xml:space="preserve">was </w:t>
      </w:r>
      <w:r w:rsidRPr="001A0CAE">
        <w:t>used to select a representative number of the different units of</w:t>
      </w:r>
      <w:r>
        <w:t xml:space="preserve"> MTC</w:t>
      </w:r>
      <w:r w:rsidRPr="001A0CAE">
        <w:t>. In thi</w:t>
      </w:r>
      <w:r w:rsidR="00152E19">
        <w:t>s study, a sample size of 92</w:t>
      </w:r>
      <w:r w:rsidRPr="001A0CAE">
        <w:t xml:space="preserve"> thus </w:t>
      </w:r>
      <w:r w:rsidR="00160C0D">
        <w:t>was</w:t>
      </w:r>
      <w:r w:rsidRPr="001A0CAE">
        <w:t xml:space="preserve"> considered for the study as in table 3.</w:t>
      </w:r>
      <w:r>
        <w:t>1</w:t>
      </w:r>
      <w:r w:rsidRPr="001A0CAE">
        <w:t xml:space="preserve"> below;</w:t>
      </w:r>
    </w:p>
    <w:p w14:paraId="4ABA7122" w14:textId="71340E74" w:rsidR="00CB3635" w:rsidRPr="007A7997" w:rsidRDefault="003206B0" w:rsidP="00794549">
      <w:pPr>
        <w:pStyle w:val="Heading2"/>
      </w:pPr>
      <w:bookmarkStart w:id="85" w:name="_Toc490134672"/>
      <w:bookmarkStart w:id="86" w:name="_Toc94951718"/>
      <w:r>
        <w:t>3.4.</w:t>
      </w:r>
      <w:r w:rsidR="00CB3635" w:rsidRPr="007A7997">
        <w:t>2 Sampling frame</w:t>
      </w:r>
      <w:bookmarkEnd w:id="85"/>
      <w:bookmarkEnd w:id="86"/>
    </w:p>
    <w:p w14:paraId="6D930089" w14:textId="77777777" w:rsidR="00CB3635" w:rsidRPr="00712AEE" w:rsidRDefault="00CB3635" w:rsidP="00754B6C">
      <w:r w:rsidRPr="00712AEE">
        <w:t>This shows a breakdown of the study population (N) from each department and sample size (n)</w:t>
      </w:r>
    </w:p>
    <w:p w14:paraId="7FA47F3D" w14:textId="77777777" w:rsidR="00754B6C" w:rsidRDefault="00754B6C">
      <w:pPr>
        <w:spacing w:line="259" w:lineRule="auto"/>
        <w:jc w:val="left"/>
        <w:rPr>
          <w:rFonts w:cs="Times New Roman"/>
          <w:b/>
          <w:bCs/>
          <w:color w:val="000000" w:themeColor="text1"/>
          <w:szCs w:val="24"/>
        </w:rPr>
      </w:pPr>
      <w:bookmarkStart w:id="87" w:name="_Toc490134730"/>
      <w:bookmarkStart w:id="88" w:name="_Toc94082181"/>
      <w:r>
        <w:rPr>
          <w:rFonts w:cs="Times New Roman"/>
          <w:color w:val="000000" w:themeColor="text1"/>
          <w:szCs w:val="24"/>
        </w:rPr>
        <w:br w:type="page"/>
      </w:r>
    </w:p>
    <w:p w14:paraId="3B888A25" w14:textId="43107160" w:rsidR="00CB3635" w:rsidRPr="000A4367" w:rsidRDefault="000A4367" w:rsidP="00F924C8">
      <w:pPr>
        <w:pStyle w:val="Heading1"/>
      </w:pPr>
      <w:bookmarkStart w:id="89" w:name="_Toc94809882"/>
      <w:bookmarkStart w:id="90" w:name="_Toc94863090"/>
      <w:bookmarkStart w:id="91" w:name="_Toc94951719"/>
      <w:r w:rsidRPr="000A4367">
        <w:lastRenderedPageBreak/>
        <w:t>Table 3.</w:t>
      </w:r>
      <w:fldSimple w:instr=" SEQ Table_3. \* ARABIC ">
        <w:r w:rsidR="00C875D5">
          <w:rPr>
            <w:noProof/>
          </w:rPr>
          <w:t>1</w:t>
        </w:r>
      </w:fldSimple>
      <w:r w:rsidR="00CB3635" w:rsidRPr="000A4367">
        <w:t>: showing the sample size of the study</w:t>
      </w:r>
      <w:bookmarkEnd w:id="87"/>
      <w:bookmarkEnd w:id="88"/>
      <w:bookmarkEnd w:id="89"/>
      <w:bookmarkEnd w:id="90"/>
      <w:bookmarkEnd w:id="91"/>
      <w:r w:rsidR="00CB3635" w:rsidRPr="000A4367">
        <w:t xml:space="preserve"> </w:t>
      </w:r>
    </w:p>
    <w:tbl>
      <w:tblPr>
        <w:tblStyle w:val="TableGrid"/>
        <w:tblW w:w="0" w:type="auto"/>
        <w:tblLook w:val="04A0" w:firstRow="1" w:lastRow="0" w:firstColumn="1" w:lastColumn="0" w:noHBand="0" w:noVBand="1"/>
      </w:tblPr>
      <w:tblGrid>
        <w:gridCol w:w="2656"/>
        <w:gridCol w:w="1952"/>
        <w:gridCol w:w="1928"/>
        <w:gridCol w:w="2814"/>
      </w:tblGrid>
      <w:tr w:rsidR="00CB3635" w:rsidRPr="00712AEE" w14:paraId="18982DFC" w14:textId="77777777" w:rsidTr="00CB3635">
        <w:tc>
          <w:tcPr>
            <w:tcW w:w="2656" w:type="dxa"/>
          </w:tcPr>
          <w:p w14:paraId="00288962" w14:textId="77777777" w:rsidR="00CB3635" w:rsidRPr="00712AEE" w:rsidRDefault="00CB3635" w:rsidP="00CB3635">
            <w:pPr>
              <w:spacing w:line="360" w:lineRule="auto"/>
              <w:rPr>
                <w:rFonts w:cs="Times New Roman"/>
                <w:b/>
              </w:rPr>
            </w:pPr>
            <w:r w:rsidRPr="00712AEE">
              <w:rPr>
                <w:rFonts w:cs="Times New Roman"/>
                <w:b/>
              </w:rPr>
              <w:t xml:space="preserve">Category </w:t>
            </w:r>
          </w:p>
        </w:tc>
        <w:tc>
          <w:tcPr>
            <w:tcW w:w="1952" w:type="dxa"/>
          </w:tcPr>
          <w:p w14:paraId="2E2B2335" w14:textId="77777777" w:rsidR="00CB3635" w:rsidRPr="00712AEE" w:rsidRDefault="00CB3635" w:rsidP="00CB3635">
            <w:pPr>
              <w:spacing w:line="360" w:lineRule="auto"/>
              <w:rPr>
                <w:rFonts w:cs="Times New Roman"/>
                <w:b/>
              </w:rPr>
            </w:pPr>
            <w:r w:rsidRPr="00712AEE">
              <w:rPr>
                <w:rFonts w:cs="Times New Roman"/>
                <w:b/>
              </w:rPr>
              <w:t>Population (N)</w:t>
            </w:r>
          </w:p>
        </w:tc>
        <w:tc>
          <w:tcPr>
            <w:tcW w:w="1928" w:type="dxa"/>
          </w:tcPr>
          <w:p w14:paraId="47F28158" w14:textId="77777777" w:rsidR="00CB3635" w:rsidRPr="00712AEE" w:rsidRDefault="00CB3635" w:rsidP="00CB3635">
            <w:pPr>
              <w:spacing w:line="360" w:lineRule="auto"/>
              <w:rPr>
                <w:rFonts w:cs="Times New Roman"/>
                <w:b/>
              </w:rPr>
            </w:pPr>
            <w:r w:rsidRPr="00712AEE">
              <w:rPr>
                <w:rFonts w:cs="Times New Roman"/>
                <w:b/>
              </w:rPr>
              <w:t>Sample size (n)</w:t>
            </w:r>
          </w:p>
        </w:tc>
        <w:tc>
          <w:tcPr>
            <w:tcW w:w="2814" w:type="dxa"/>
          </w:tcPr>
          <w:p w14:paraId="3D58F412" w14:textId="77777777" w:rsidR="00CB3635" w:rsidRPr="00712AEE" w:rsidRDefault="00CB3635" w:rsidP="00CB3635">
            <w:pPr>
              <w:spacing w:line="360" w:lineRule="auto"/>
              <w:rPr>
                <w:rFonts w:cs="Times New Roman"/>
                <w:b/>
              </w:rPr>
            </w:pPr>
            <w:r w:rsidRPr="00712AEE">
              <w:rPr>
                <w:rFonts w:cs="Times New Roman"/>
                <w:b/>
              </w:rPr>
              <w:t xml:space="preserve">Sampling method </w:t>
            </w:r>
          </w:p>
        </w:tc>
      </w:tr>
      <w:tr w:rsidR="00CB3635" w:rsidRPr="00712AEE" w14:paraId="5BED9DCC" w14:textId="77777777" w:rsidTr="00CB3635">
        <w:tc>
          <w:tcPr>
            <w:tcW w:w="2656" w:type="dxa"/>
          </w:tcPr>
          <w:p w14:paraId="2128CF0D" w14:textId="5F90D548" w:rsidR="00CB3635" w:rsidRPr="00712AEE" w:rsidRDefault="00984635" w:rsidP="00CB3635">
            <w:pPr>
              <w:spacing w:line="360" w:lineRule="auto"/>
              <w:rPr>
                <w:rFonts w:cs="Times New Roman"/>
              </w:rPr>
            </w:pPr>
            <w:r>
              <w:rPr>
                <w:rFonts w:cs="Times New Roman"/>
              </w:rPr>
              <w:t xml:space="preserve">Processing </w:t>
            </w:r>
          </w:p>
        </w:tc>
        <w:tc>
          <w:tcPr>
            <w:tcW w:w="1952" w:type="dxa"/>
          </w:tcPr>
          <w:p w14:paraId="359BE989" w14:textId="77777777" w:rsidR="00CB3635" w:rsidRPr="00712AEE" w:rsidRDefault="00CB3635" w:rsidP="00CB3635">
            <w:pPr>
              <w:spacing w:line="360" w:lineRule="auto"/>
              <w:jc w:val="center"/>
              <w:rPr>
                <w:rFonts w:cs="Times New Roman"/>
              </w:rPr>
            </w:pPr>
            <w:r>
              <w:rPr>
                <w:rFonts w:cs="Times New Roman"/>
              </w:rPr>
              <w:t>48</w:t>
            </w:r>
          </w:p>
        </w:tc>
        <w:tc>
          <w:tcPr>
            <w:tcW w:w="1928" w:type="dxa"/>
          </w:tcPr>
          <w:p w14:paraId="395AEF02" w14:textId="77777777" w:rsidR="00CB3635" w:rsidRPr="00712AEE" w:rsidRDefault="004B3202" w:rsidP="00CB3635">
            <w:pPr>
              <w:spacing w:line="360" w:lineRule="auto"/>
              <w:jc w:val="center"/>
              <w:rPr>
                <w:rFonts w:cs="Times New Roman"/>
              </w:rPr>
            </w:pPr>
            <w:r>
              <w:rPr>
                <w:rFonts w:cs="Times New Roman"/>
              </w:rPr>
              <w:t>25</w:t>
            </w:r>
          </w:p>
        </w:tc>
        <w:tc>
          <w:tcPr>
            <w:tcW w:w="2814" w:type="dxa"/>
          </w:tcPr>
          <w:p w14:paraId="708FE914" w14:textId="77777777" w:rsidR="00CB3635" w:rsidRPr="00712AEE" w:rsidRDefault="00CB3635" w:rsidP="00CB3635">
            <w:pPr>
              <w:spacing w:line="360" w:lineRule="auto"/>
              <w:rPr>
                <w:rFonts w:cs="Times New Roman"/>
              </w:rPr>
            </w:pPr>
            <w:r>
              <w:rPr>
                <w:rFonts w:cs="Times New Roman"/>
              </w:rPr>
              <w:t>Simple Random</w:t>
            </w:r>
          </w:p>
        </w:tc>
      </w:tr>
      <w:tr w:rsidR="00CB3635" w:rsidRPr="00712AEE" w14:paraId="2069C42A" w14:textId="77777777" w:rsidTr="00CB3635">
        <w:tc>
          <w:tcPr>
            <w:tcW w:w="2656" w:type="dxa"/>
          </w:tcPr>
          <w:p w14:paraId="45CB8CED" w14:textId="2D833181" w:rsidR="00CB3635" w:rsidRPr="00712AEE" w:rsidRDefault="00984635" w:rsidP="00CB3635">
            <w:pPr>
              <w:spacing w:line="360" w:lineRule="auto"/>
              <w:rPr>
                <w:rFonts w:cs="Times New Roman"/>
              </w:rPr>
            </w:pPr>
            <w:r>
              <w:rPr>
                <w:rFonts w:cs="Times New Roman"/>
              </w:rPr>
              <w:t xml:space="preserve">Marketing </w:t>
            </w:r>
          </w:p>
        </w:tc>
        <w:tc>
          <w:tcPr>
            <w:tcW w:w="1952" w:type="dxa"/>
          </w:tcPr>
          <w:p w14:paraId="2CEA3691" w14:textId="77777777" w:rsidR="00CB3635" w:rsidRPr="00712AEE" w:rsidRDefault="00CB3635" w:rsidP="00CB3635">
            <w:pPr>
              <w:spacing w:line="360" w:lineRule="auto"/>
              <w:jc w:val="center"/>
              <w:rPr>
                <w:rFonts w:cs="Times New Roman"/>
              </w:rPr>
            </w:pPr>
            <w:r>
              <w:rPr>
                <w:rFonts w:cs="Times New Roman"/>
              </w:rPr>
              <w:t>22</w:t>
            </w:r>
          </w:p>
        </w:tc>
        <w:tc>
          <w:tcPr>
            <w:tcW w:w="1928" w:type="dxa"/>
          </w:tcPr>
          <w:p w14:paraId="303C23AE" w14:textId="77777777" w:rsidR="00CB3635" w:rsidRPr="00712AEE" w:rsidRDefault="00CB3635" w:rsidP="00CB3635">
            <w:pPr>
              <w:spacing w:line="360" w:lineRule="auto"/>
              <w:jc w:val="center"/>
              <w:rPr>
                <w:rFonts w:cs="Times New Roman"/>
              </w:rPr>
            </w:pPr>
            <w:r>
              <w:rPr>
                <w:rFonts w:cs="Times New Roman"/>
              </w:rPr>
              <w:t>20</w:t>
            </w:r>
          </w:p>
        </w:tc>
        <w:tc>
          <w:tcPr>
            <w:tcW w:w="2814" w:type="dxa"/>
          </w:tcPr>
          <w:p w14:paraId="0E319D3C" w14:textId="77777777" w:rsidR="00CB3635" w:rsidRPr="00712AEE" w:rsidRDefault="00CB3635" w:rsidP="00CB3635">
            <w:pPr>
              <w:spacing w:line="360" w:lineRule="auto"/>
              <w:rPr>
                <w:rFonts w:cs="Times New Roman"/>
              </w:rPr>
            </w:pPr>
            <w:r w:rsidRPr="00712AEE">
              <w:rPr>
                <w:rFonts w:cs="Times New Roman"/>
              </w:rPr>
              <w:t>Simple Random sampling</w:t>
            </w:r>
          </w:p>
        </w:tc>
      </w:tr>
      <w:tr w:rsidR="00CB3635" w:rsidRPr="00712AEE" w14:paraId="3A574F76" w14:textId="77777777" w:rsidTr="00CB3635">
        <w:tc>
          <w:tcPr>
            <w:tcW w:w="2656" w:type="dxa"/>
          </w:tcPr>
          <w:p w14:paraId="14975009" w14:textId="507E0498" w:rsidR="00CB3635" w:rsidRPr="00712AEE" w:rsidRDefault="00984635" w:rsidP="00CB3635">
            <w:pPr>
              <w:spacing w:line="360" w:lineRule="auto"/>
              <w:rPr>
                <w:rFonts w:cs="Times New Roman"/>
              </w:rPr>
            </w:pPr>
            <w:r>
              <w:rPr>
                <w:rFonts w:cs="Times New Roman"/>
              </w:rPr>
              <w:t xml:space="preserve">Transport </w:t>
            </w:r>
          </w:p>
        </w:tc>
        <w:tc>
          <w:tcPr>
            <w:tcW w:w="1952" w:type="dxa"/>
          </w:tcPr>
          <w:p w14:paraId="0BE61568" w14:textId="77777777" w:rsidR="00CB3635" w:rsidRPr="00712AEE" w:rsidRDefault="00CB3635" w:rsidP="00CB3635">
            <w:pPr>
              <w:spacing w:line="360" w:lineRule="auto"/>
              <w:jc w:val="center"/>
              <w:rPr>
                <w:rFonts w:cs="Times New Roman"/>
              </w:rPr>
            </w:pPr>
            <w:r>
              <w:rPr>
                <w:rFonts w:cs="Times New Roman"/>
              </w:rPr>
              <w:t>15</w:t>
            </w:r>
          </w:p>
        </w:tc>
        <w:tc>
          <w:tcPr>
            <w:tcW w:w="1928" w:type="dxa"/>
          </w:tcPr>
          <w:p w14:paraId="14CFE9BC" w14:textId="77777777" w:rsidR="00CB3635" w:rsidRPr="00712AEE" w:rsidRDefault="004B3202" w:rsidP="00CB3635">
            <w:pPr>
              <w:spacing w:line="360" w:lineRule="auto"/>
              <w:jc w:val="center"/>
              <w:rPr>
                <w:rFonts w:cs="Times New Roman"/>
              </w:rPr>
            </w:pPr>
            <w:r>
              <w:rPr>
                <w:rFonts w:cs="Times New Roman"/>
              </w:rPr>
              <w:t>14</w:t>
            </w:r>
          </w:p>
        </w:tc>
        <w:tc>
          <w:tcPr>
            <w:tcW w:w="2814" w:type="dxa"/>
          </w:tcPr>
          <w:p w14:paraId="0746988F" w14:textId="77777777" w:rsidR="00CB3635" w:rsidRPr="00712AEE" w:rsidRDefault="00CB3635" w:rsidP="00CB3635">
            <w:pPr>
              <w:spacing w:line="360" w:lineRule="auto"/>
              <w:rPr>
                <w:rFonts w:cs="Times New Roman"/>
              </w:rPr>
            </w:pPr>
            <w:r w:rsidRPr="00712AEE">
              <w:rPr>
                <w:rFonts w:cs="Times New Roman"/>
              </w:rPr>
              <w:t>Simple Random sampling</w:t>
            </w:r>
          </w:p>
        </w:tc>
      </w:tr>
      <w:tr w:rsidR="00CB3635" w:rsidRPr="00712AEE" w14:paraId="5DDB085B" w14:textId="77777777" w:rsidTr="00CB3635">
        <w:tc>
          <w:tcPr>
            <w:tcW w:w="2656" w:type="dxa"/>
          </w:tcPr>
          <w:p w14:paraId="42902D78" w14:textId="77777777" w:rsidR="00CB3635" w:rsidRDefault="00CB3635" w:rsidP="00CB3635">
            <w:pPr>
              <w:spacing w:line="360" w:lineRule="auto"/>
              <w:rPr>
                <w:rFonts w:cs="Times New Roman"/>
              </w:rPr>
            </w:pPr>
            <w:r>
              <w:rPr>
                <w:rFonts w:cs="Times New Roman"/>
              </w:rPr>
              <w:t xml:space="preserve">Warehousing </w:t>
            </w:r>
          </w:p>
        </w:tc>
        <w:tc>
          <w:tcPr>
            <w:tcW w:w="1952" w:type="dxa"/>
          </w:tcPr>
          <w:p w14:paraId="302D3900" w14:textId="77777777" w:rsidR="00CB3635" w:rsidRPr="00712AEE" w:rsidRDefault="00CB3635" w:rsidP="00CB3635">
            <w:pPr>
              <w:spacing w:line="360" w:lineRule="auto"/>
              <w:jc w:val="center"/>
              <w:rPr>
                <w:rFonts w:cs="Times New Roman"/>
              </w:rPr>
            </w:pPr>
            <w:r>
              <w:rPr>
                <w:rFonts w:cs="Times New Roman"/>
              </w:rPr>
              <w:t>15</w:t>
            </w:r>
          </w:p>
        </w:tc>
        <w:tc>
          <w:tcPr>
            <w:tcW w:w="1928" w:type="dxa"/>
          </w:tcPr>
          <w:p w14:paraId="51F077C3" w14:textId="77777777" w:rsidR="00CB3635" w:rsidRPr="00712AEE" w:rsidRDefault="004B3202" w:rsidP="00CB3635">
            <w:pPr>
              <w:spacing w:line="360" w:lineRule="auto"/>
              <w:jc w:val="center"/>
              <w:rPr>
                <w:rFonts w:cs="Times New Roman"/>
              </w:rPr>
            </w:pPr>
            <w:r>
              <w:rPr>
                <w:rFonts w:cs="Times New Roman"/>
              </w:rPr>
              <w:t>14</w:t>
            </w:r>
          </w:p>
        </w:tc>
        <w:tc>
          <w:tcPr>
            <w:tcW w:w="2814" w:type="dxa"/>
          </w:tcPr>
          <w:p w14:paraId="112F479D" w14:textId="77777777" w:rsidR="00CB3635" w:rsidRPr="00712AEE" w:rsidRDefault="00CB3635" w:rsidP="00CB3635">
            <w:pPr>
              <w:spacing w:line="360" w:lineRule="auto"/>
              <w:rPr>
                <w:rFonts w:cs="Times New Roman"/>
              </w:rPr>
            </w:pPr>
            <w:r w:rsidRPr="00712AEE">
              <w:rPr>
                <w:rFonts w:cs="Times New Roman"/>
              </w:rPr>
              <w:t>Simple Random sampling</w:t>
            </w:r>
          </w:p>
        </w:tc>
      </w:tr>
      <w:tr w:rsidR="00152E19" w:rsidRPr="00712AEE" w14:paraId="5A6431CD" w14:textId="77777777" w:rsidTr="00CB3635">
        <w:tc>
          <w:tcPr>
            <w:tcW w:w="2656" w:type="dxa"/>
          </w:tcPr>
          <w:p w14:paraId="36DC7F59" w14:textId="77777777" w:rsidR="00152E19" w:rsidRDefault="00152E19" w:rsidP="00CB3635">
            <w:pPr>
              <w:spacing w:line="360" w:lineRule="auto"/>
              <w:rPr>
                <w:rFonts w:cs="Times New Roman"/>
              </w:rPr>
            </w:pPr>
            <w:r>
              <w:rPr>
                <w:rFonts w:cs="Times New Roman"/>
              </w:rPr>
              <w:t xml:space="preserve">Customers </w:t>
            </w:r>
          </w:p>
        </w:tc>
        <w:tc>
          <w:tcPr>
            <w:tcW w:w="1952" w:type="dxa"/>
          </w:tcPr>
          <w:p w14:paraId="440E4F93" w14:textId="77777777" w:rsidR="00152E19" w:rsidRDefault="00152E19" w:rsidP="00CB3635">
            <w:pPr>
              <w:spacing w:line="360" w:lineRule="auto"/>
              <w:jc w:val="center"/>
              <w:rPr>
                <w:rFonts w:cs="Times New Roman"/>
              </w:rPr>
            </w:pPr>
            <w:r>
              <w:rPr>
                <w:rFonts w:cs="Times New Roman"/>
              </w:rPr>
              <w:t>20</w:t>
            </w:r>
          </w:p>
        </w:tc>
        <w:tc>
          <w:tcPr>
            <w:tcW w:w="1928" w:type="dxa"/>
          </w:tcPr>
          <w:p w14:paraId="740F96DC" w14:textId="77777777" w:rsidR="00152E19" w:rsidRDefault="004B3202" w:rsidP="00CB3635">
            <w:pPr>
              <w:spacing w:line="360" w:lineRule="auto"/>
              <w:jc w:val="center"/>
              <w:rPr>
                <w:rFonts w:cs="Times New Roman"/>
              </w:rPr>
            </w:pPr>
            <w:r>
              <w:rPr>
                <w:rFonts w:cs="Times New Roman"/>
              </w:rPr>
              <w:t>19</w:t>
            </w:r>
          </w:p>
        </w:tc>
        <w:tc>
          <w:tcPr>
            <w:tcW w:w="2814" w:type="dxa"/>
          </w:tcPr>
          <w:p w14:paraId="151B7BAC" w14:textId="77777777" w:rsidR="00152E19" w:rsidRPr="00712AEE" w:rsidRDefault="004B3202" w:rsidP="00CB3635">
            <w:pPr>
              <w:spacing w:line="360" w:lineRule="auto"/>
              <w:rPr>
                <w:rFonts w:cs="Times New Roman"/>
              </w:rPr>
            </w:pPr>
            <w:r>
              <w:rPr>
                <w:rFonts w:cs="Times New Roman"/>
              </w:rPr>
              <w:t xml:space="preserve">Simple random sampling </w:t>
            </w:r>
          </w:p>
        </w:tc>
      </w:tr>
      <w:tr w:rsidR="00CB3635" w:rsidRPr="00712AEE" w14:paraId="46871F73" w14:textId="77777777" w:rsidTr="00CB3635">
        <w:tc>
          <w:tcPr>
            <w:tcW w:w="2656" w:type="dxa"/>
          </w:tcPr>
          <w:p w14:paraId="50D767C7" w14:textId="77777777" w:rsidR="00CB3635" w:rsidRPr="00712AEE" w:rsidRDefault="00CB3635" w:rsidP="00CB3635">
            <w:pPr>
              <w:spacing w:line="360" w:lineRule="auto"/>
              <w:rPr>
                <w:rFonts w:cs="Times New Roman"/>
                <w:b/>
              </w:rPr>
            </w:pPr>
            <w:r w:rsidRPr="00712AEE">
              <w:rPr>
                <w:rFonts w:cs="Times New Roman"/>
                <w:b/>
              </w:rPr>
              <w:t xml:space="preserve">Total </w:t>
            </w:r>
          </w:p>
        </w:tc>
        <w:tc>
          <w:tcPr>
            <w:tcW w:w="1952" w:type="dxa"/>
          </w:tcPr>
          <w:p w14:paraId="72B5231E" w14:textId="77777777" w:rsidR="00CB3635" w:rsidRPr="00712AEE" w:rsidRDefault="00152E19" w:rsidP="00CB3635">
            <w:pPr>
              <w:spacing w:line="360" w:lineRule="auto"/>
              <w:jc w:val="center"/>
              <w:rPr>
                <w:rFonts w:cs="Times New Roman"/>
                <w:b/>
              </w:rPr>
            </w:pPr>
            <w:r>
              <w:rPr>
                <w:rFonts w:cs="Times New Roman"/>
                <w:b/>
              </w:rPr>
              <w:t>120</w:t>
            </w:r>
          </w:p>
        </w:tc>
        <w:tc>
          <w:tcPr>
            <w:tcW w:w="1928" w:type="dxa"/>
          </w:tcPr>
          <w:p w14:paraId="2A113055" w14:textId="77777777" w:rsidR="00CB3635" w:rsidRPr="00712AEE" w:rsidRDefault="004B3202" w:rsidP="00CB3635">
            <w:pPr>
              <w:spacing w:line="360" w:lineRule="auto"/>
              <w:jc w:val="center"/>
              <w:rPr>
                <w:rFonts w:cs="Times New Roman"/>
                <w:b/>
              </w:rPr>
            </w:pPr>
            <w:r>
              <w:rPr>
                <w:rFonts w:cs="Times New Roman"/>
                <w:b/>
              </w:rPr>
              <w:t>92</w:t>
            </w:r>
          </w:p>
        </w:tc>
        <w:tc>
          <w:tcPr>
            <w:tcW w:w="2814" w:type="dxa"/>
          </w:tcPr>
          <w:p w14:paraId="7077FF39" w14:textId="77777777" w:rsidR="00CB3635" w:rsidRPr="00712AEE" w:rsidRDefault="00CB3635" w:rsidP="00CB3635">
            <w:pPr>
              <w:spacing w:line="360" w:lineRule="auto"/>
              <w:rPr>
                <w:rFonts w:cs="Times New Roman"/>
                <w:b/>
              </w:rPr>
            </w:pPr>
          </w:p>
        </w:tc>
      </w:tr>
    </w:tbl>
    <w:p w14:paraId="48CE4E6D" w14:textId="77777777" w:rsidR="00CB3635" w:rsidRPr="004B3202" w:rsidRDefault="00CB3635" w:rsidP="00CB3635">
      <w:pPr>
        <w:spacing w:line="360" w:lineRule="auto"/>
        <w:rPr>
          <w:rFonts w:cs="Times New Roman"/>
          <w:i/>
        </w:rPr>
      </w:pPr>
      <w:r w:rsidRPr="004B3202">
        <w:rPr>
          <w:rFonts w:cs="Times New Roman"/>
          <w:i/>
        </w:rPr>
        <w:t>Source: Primary data</w:t>
      </w:r>
    </w:p>
    <w:p w14:paraId="2DA388A9" w14:textId="09F92D45" w:rsidR="00CB3635" w:rsidRPr="007A7997" w:rsidRDefault="003206B0" w:rsidP="00F924C8">
      <w:pPr>
        <w:pStyle w:val="Heading1"/>
      </w:pPr>
      <w:bookmarkStart w:id="92" w:name="_Toc490134673"/>
      <w:bookmarkStart w:id="93" w:name="_Toc94951720"/>
      <w:r>
        <w:t>3.5</w:t>
      </w:r>
      <w:r w:rsidR="00CB3635" w:rsidRPr="007A7997">
        <w:t xml:space="preserve"> Source of data</w:t>
      </w:r>
      <w:bookmarkEnd w:id="92"/>
      <w:bookmarkEnd w:id="93"/>
    </w:p>
    <w:p w14:paraId="75BE85CC" w14:textId="23399088" w:rsidR="00CB3635" w:rsidRDefault="00CB3635" w:rsidP="00754B6C">
      <w:r w:rsidRPr="008B5CBB">
        <w:t>This comprise</w:t>
      </w:r>
      <w:r w:rsidR="00160C0D">
        <w:t>d</w:t>
      </w:r>
      <w:r w:rsidRPr="008B5CBB">
        <w:t xml:space="preserve"> of primary and secondary data. Under primary data, the researcher obtain</w:t>
      </w:r>
      <w:r w:rsidR="00160C0D">
        <w:t>ed</w:t>
      </w:r>
      <w:r w:rsidRPr="008B5CBB">
        <w:t xml:space="preserve"> data from the company respondents that </w:t>
      </w:r>
      <w:r w:rsidR="00160C0D">
        <w:t>was</w:t>
      </w:r>
      <w:r w:rsidR="00160C0D" w:rsidRPr="008B5CBB">
        <w:t xml:space="preserve"> selected</w:t>
      </w:r>
      <w:r w:rsidRPr="008B5CBB">
        <w:t xml:space="preserve"> as sample size. Under secondary data source, the researcher collect</w:t>
      </w:r>
      <w:r w:rsidR="00160C0D">
        <w:t>ed</w:t>
      </w:r>
      <w:r w:rsidRPr="008B5CBB">
        <w:t xml:space="preserve"> data from written documents like </w:t>
      </w:r>
      <w:r w:rsidR="000A4367" w:rsidRPr="008B5CBB">
        <w:t>textbooks</w:t>
      </w:r>
      <w:r w:rsidRPr="008B5CBB">
        <w:t>, journals, newspapers, and other publications.</w:t>
      </w:r>
    </w:p>
    <w:p w14:paraId="291FCB1D" w14:textId="62F269DA" w:rsidR="00CB3635" w:rsidRPr="007A7997" w:rsidRDefault="003206B0" w:rsidP="00F924C8">
      <w:pPr>
        <w:pStyle w:val="Heading1"/>
      </w:pPr>
      <w:bookmarkStart w:id="94" w:name="_Toc490134674"/>
      <w:bookmarkStart w:id="95" w:name="_Toc94951721"/>
      <w:r>
        <w:t>3.6</w:t>
      </w:r>
      <w:r w:rsidR="00CB3635" w:rsidRPr="007A7997">
        <w:t xml:space="preserve"> Data collection methods</w:t>
      </w:r>
      <w:bookmarkEnd w:id="94"/>
      <w:bookmarkEnd w:id="95"/>
      <w:r w:rsidR="00CB3635" w:rsidRPr="007A7997">
        <w:t xml:space="preserve"> </w:t>
      </w:r>
    </w:p>
    <w:p w14:paraId="43BFCF82" w14:textId="1840567F" w:rsidR="00CB3635" w:rsidRPr="00660A04" w:rsidRDefault="00CB3635" w:rsidP="00754B6C">
      <w:r>
        <w:t>The methods include</w:t>
      </w:r>
      <w:r w:rsidR="00160C0D">
        <w:t>d</w:t>
      </w:r>
      <w:r w:rsidRPr="0030484A">
        <w:t xml:space="preserve"> questionnaires, document review, </w:t>
      </w:r>
      <w:r>
        <w:t xml:space="preserve">and </w:t>
      </w:r>
      <w:r w:rsidRPr="0030484A">
        <w:t>interview</w:t>
      </w:r>
      <w:r>
        <w:t xml:space="preserve">s. </w:t>
      </w:r>
      <w:r w:rsidRPr="0030484A">
        <w:t>The</w:t>
      </w:r>
      <w:r>
        <w:t xml:space="preserve"> data collection tools consist</w:t>
      </w:r>
      <w:r w:rsidR="00160C0D">
        <w:t>ed</w:t>
      </w:r>
      <w:r w:rsidRPr="0030484A">
        <w:t xml:space="preserve"> of the interview guide and self-administered questionnaires</w:t>
      </w:r>
      <w:r>
        <w:rPr>
          <w:b/>
        </w:rPr>
        <w:t xml:space="preserve"> </w:t>
      </w:r>
      <w:r w:rsidRPr="00660A04">
        <w:t>and document review checklist.</w:t>
      </w:r>
    </w:p>
    <w:p w14:paraId="30887C01" w14:textId="37E6529C" w:rsidR="00CB3635" w:rsidRPr="007A7997" w:rsidRDefault="003206B0" w:rsidP="00794549">
      <w:pPr>
        <w:pStyle w:val="Heading2"/>
      </w:pPr>
      <w:bookmarkStart w:id="96" w:name="_Toc490134675"/>
      <w:bookmarkStart w:id="97" w:name="_Toc94951722"/>
      <w:r>
        <w:t>3.6</w:t>
      </w:r>
      <w:r w:rsidR="00CB3635" w:rsidRPr="007A7997">
        <w:t>.1 Survey method</w:t>
      </w:r>
      <w:bookmarkEnd w:id="96"/>
      <w:bookmarkEnd w:id="97"/>
      <w:r w:rsidR="00CB3635" w:rsidRPr="007A7997">
        <w:t xml:space="preserve"> </w:t>
      </w:r>
    </w:p>
    <w:p w14:paraId="7F09FAAA" w14:textId="04DA6AB3" w:rsidR="00CB3635" w:rsidRDefault="00CB3635" w:rsidP="00754B6C">
      <w:proofErr w:type="spellStart"/>
      <w:r>
        <w:t>Tabachnick</w:t>
      </w:r>
      <w:proofErr w:type="spellEnd"/>
      <w:r>
        <w:t>, (2011) defines</w:t>
      </w:r>
      <w:r w:rsidRPr="00327065">
        <w:t xml:space="preserve"> </w:t>
      </w:r>
      <w:r>
        <w:t xml:space="preserve">a </w:t>
      </w:r>
      <w:r w:rsidRPr="00327065">
        <w:t xml:space="preserve">questionnaire </w:t>
      </w:r>
      <w:r>
        <w:t xml:space="preserve">as a method of data collection using structured or semi-structured questions in either virtual or written format. This </w:t>
      </w:r>
      <w:r w:rsidR="00160C0D">
        <w:t>was</w:t>
      </w:r>
      <w:r w:rsidR="00160C0D" w:rsidRPr="0030484A">
        <w:t xml:space="preserve"> survey</w:t>
      </w:r>
      <w:r w:rsidRPr="0030484A">
        <w:t xml:space="preserve"> instruments that </w:t>
      </w:r>
      <w:r w:rsidR="00694C5B">
        <w:t>wa</w:t>
      </w:r>
      <w:r>
        <w:t xml:space="preserve">s </w:t>
      </w:r>
      <w:r w:rsidRPr="0030484A">
        <w:t xml:space="preserve">completed by the subjects. Questionnaires, like interviews, can contain short closed-ended questions (multiple choice) or broad open-ended questions. </w:t>
      </w:r>
      <w:bookmarkStart w:id="98" w:name="_Toc490134676"/>
      <w:r>
        <w:t>According to Kothari (201</w:t>
      </w:r>
      <w:r w:rsidRPr="00327065">
        <w:t xml:space="preserve">5), </w:t>
      </w:r>
      <w:r>
        <w:t xml:space="preserve">the </w:t>
      </w:r>
      <w:r w:rsidRPr="00327065">
        <w:t>use of questionnaire is appropriate because questionnaires are stable, consistent, and uniform</w:t>
      </w:r>
    </w:p>
    <w:p w14:paraId="3CE256D3" w14:textId="7136C2FF" w:rsidR="00CB3635" w:rsidRPr="007A7997" w:rsidRDefault="003206B0" w:rsidP="00794549">
      <w:pPr>
        <w:pStyle w:val="Heading2"/>
      </w:pPr>
      <w:bookmarkStart w:id="99" w:name="_Toc490134677"/>
      <w:bookmarkStart w:id="100" w:name="_Toc94951723"/>
      <w:bookmarkEnd w:id="98"/>
      <w:r>
        <w:lastRenderedPageBreak/>
        <w:t>3.6</w:t>
      </w:r>
      <w:r w:rsidR="00CB3635" w:rsidRPr="007A7997">
        <w:t>.</w:t>
      </w:r>
      <w:r w:rsidR="00794549">
        <w:t>2</w:t>
      </w:r>
      <w:r w:rsidR="00CB3635" w:rsidRPr="007A7997">
        <w:t xml:space="preserve"> Interview method</w:t>
      </w:r>
      <w:bookmarkEnd w:id="99"/>
      <w:bookmarkEnd w:id="100"/>
    </w:p>
    <w:p w14:paraId="5229BB49" w14:textId="469E1AD5" w:rsidR="00CB3635" w:rsidRDefault="00CB3635" w:rsidP="00754B6C">
      <w:r w:rsidRPr="0030484A">
        <w:t>According to</w:t>
      </w:r>
      <w:r>
        <w:t xml:space="preserve"> Davis (2011) </w:t>
      </w:r>
      <w:r w:rsidRPr="00CD4778">
        <w:t xml:space="preserve">an interview is a face-to-face conversation between the interviewer and the interviewee, where the interviewer seeks replies from the interviewee </w:t>
      </w:r>
      <w:r>
        <w:t xml:space="preserve">for a specific purpose. The interviews </w:t>
      </w:r>
      <w:r w:rsidR="00694C5B">
        <w:t xml:space="preserve">were </w:t>
      </w:r>
      <w:r w:rsidRPr="0030484A">
        <w:t xml:space="preserve">used because they </w:t>
      </w:r>
      <w:r w:rsidR="00DD5E48" w:rsidRPr="0030484A">
        <w:t>c</w:t>
      </w:r>
      <w:r w:rsidR="00DD5E48">
        <w:t xml:space="preserve">ould </w:t>
      </w:r>
      <w:r w:rsidR="00DD5E48" w:rsidRPr="0030484A">
        <w:t>help</w:t>
      </w:r>
      <w:r w:rsidRPr="0030484A">
        <w:t xml:space="preserve"> the researcher to give first-hand information and also answer</w:t>
      </w:r>
      <w:r w:rsidR="00694C5B">
        <w:t>ed</w:t>
      </w:r>
      <w:r w:rsidRPr="0030484A">
        <w:t xml:space="preserve"> technical issues relating to the reasons behind the use of different policies and strategies.</w:t>
      </w:r>
    </w:p>
    <w:p w14:paraId="2602C92C" w14:textId="38BD020E" w:rsidR="00CB3635" w:rsidRPr="007A7997" w:rsidRDefault="003206B0" w:rsidP="00794549">
      <w:pPr>
        <w:pStyle w:val="Heading2"/>
      </w:pPr>
      <w:bookmarkStart w:id="101" w:name="_Toc94951724"/>
      <w:r>
        <w:t>3.6</w:t>
      </w:r>
      <w:r w:rsidR="00CB3635" w:rsidRPr="007A7997">
        <w:t>.</w:t>
      </w:r>
      <w:r w:rsidR="00794549">
        <w:t>3</w:t>
      </w:r>
      <w:r w:rsidR="00CB3635" w:rsidRPr="007A7997">
        <w:t xml:space="preserve"> Document review</w:t>
      </w:r>
      <w:bookmarkEnd w:id="101"/>
    </w:p>
    <w:p w14:paraId="53EC54CE" w14:textId="664D4B15" w:rsidR="00CB3635" w:rsidRDefault="00CB3635" w:rsidP="00754B6C">
      <w:r>
        <w:t>According to Mambo (2013)</w:t>
      </w:r>
      <w:r w:rsidRPr="0030484A">
        <w:t xml:space="preserve">, </w:t>
      </w:r>
      <w:r w:rsidRPr="00CD4778">
        <w:t>Document review is a way of collecting data by reviewing existing documents</w:t>
      </w:r>
      <w:r>
        <w:t>, d</w:t>
      </w:r>
      <w:r w:rsidRPr="00CD4778">
        <w:t xml:space="preserve">ocuments may be hard copy or electronic and may include reports, program logs, performance ratings, funding proposals, meeting minutes, newsletters, and marketing </w:t>
      </w:r>
      <w:r w:rsidR="00754B6C" w:rsidRPr="00CD4778">
        <w:t>materials.</w:t>
      </w:r>
      <w:r>
        <w:t xml:space="preserve"> Document analysis </w:t>
      </w:r>
      <w:r w:rsidR="00160C0D">
        <w:t>was</w:t>
      </w:r>
      <w:r w:rsidR="00694C5B">
        <w:t xml:space="preserve"> </w:t>
      </w:r>
      <w:r w:rsidRPr="0030484A">
        <w:t xml:space="preserve">used on reviewing the records in </w:t>
      </w:r>
      <w:r>
        <w:t xml:space="preserve">Meridian Tobacco Company </w:t>
      </w:r>
      <w:r w:rsidRPr="0030484A">
        <w:t>so as to authenticate the information and to analyze the issues on</w:t>
      </w:r>
      <w:r w:rsidR="00DC2383">
        <w:t xml:space="preserve"> supply chain </w:t>
      </w:r>
      <w:r>
        <w:t>management and</w:t>
      </w:r>
      <w:r w:rsidR="00DC2383">
        <w:t xml:space="preserve"> </w:t>
      </w:r>
      <w:r w:rsidR="00187FBD">
        <w:t>service</w:t>
      </w:r>
      <w:r w:rsidR="00DC2383">
        <w:t xml:space="preserve"> delivery</w:t>
      </w:r>
      <w:r>
        <w:t xml:space="preserve">. This method </w:t>
      </w:r>
      <w:r w:rsidR="00160C0D">
        <w:t>was</w:t>
      </w:r>
      <w:r w:rsidR="00694C5B">
        <w:t xml:space="preserve"> </w:t>
      </w:r>
      <w:r w:rsidRPr="0030484A">
        <w:t xml:space="preserve">used so as to relate data with the available records. </w:t>
      </w:r>
    </w:p>
    <w:p w14:paraId="2C7E490A" w14:textId="46AB3852" w:rsidR="00CB3635" w:rsidRPr="007A7997" w:rsidRDefault="003206B0" w:rsidP="00F924C8">
      <w:pPr>
        <w:pStyle w:val="Heading1"/>
      </w:pPr>
      <w:bookmarkStart w:id="102" w:name="_Toc490134678"/>
      <w:bookmarkStart w:id="103" w:name="_Toc94951725"/>
      <w:r>
        <w:t>3.7</w:t>
      </w:r>
      <w:r w:rsidR="00CB3635" w:rsidRPr="007A7997">
        <w:t xml:space="preserve"> Data collection instruments</w:t>
      </w:r>
      <w:bookmarkEnd w:id="102"/>
      <w:bookmarkEnd w:id="103"/>
      <w:r w:rsidR="00CB3635" w:rsidRPr="007A7997">
        <w:t xml:space="preserve"> </w:t>
      </w:r>
    </w:p>
    <w:p w14:paraId="03C4D52F" w14:textId="54F58CC9" w:rsidR="00CB3635" w:rsidRDefault="00694C5B" w:rsidP="00187FBD">
      <w:r>
        <w:t>This involved</w:t>
      </w:r>
      <w:r w:rsidR="00CB3635" w:rsidRPr="0030484A">
        <w:t xml:space="preserve"> the use of self-administered questionnaires, interview guide and documentary review. </w:t>
      </w:r>
    </w:p>
    <w:p w14:paraId="313329AB" w14:textId="1C263186" w:rsidR="00CB3635" w:rsidRPr="007A7997" w:rsidRDefault="003206B0" w:rsidP="00825F6A">
      <w:pPr>
        <w:pStyle w:val="Heading2"/>
      </w:pPr>
      <w:bookmarkStart w:id="104" w:name="_Toc490134679"/>
      <w:bookmarkStart w:id="105" w:name="_Toc94951726"/>
      <w:r>
        <w:t>3.7</w:t>
      </w:r>
      <w:r w:rsidR="00CB3635" w:rsidRPr="007A7997">
        <w:t>.1 Self-administered questionnaire</w:t>
      </w:r>
      <w:bookmarkEnd w:id="104"/>
      <w:bookmarkEnd w:id="105"/>
    </w:p>
    <w:p w14:paraId="12D24470" w14:textId="79ED9754" w:rsidR="00CB3635" w:rsidRDefault="00CB3635" w:rsidP="00187FBD">
      <w:pPr>
        <w:rPr>
          <w:bCs/>
        </w:rPr>
      </w:pPr>
      <w:proofErr w:type="spellStart"/>
      <w:r>
        <w:t>Tabachnick</w:t>
      </w:r>
      <w:proofErr w:type="spellEnd"/>
      <w:r>
        <w:t>, (2011</w:t>
      </w:r>
      <w:r w:rsidRPr="0030484A">
        <w:t>)</w:t>
      </w:r>
      <w:r w:rsidRPr="0030484A">
        <w:rPr>
          <w:bCs/>
        </w:rPr>
        <w:t xml:space="preserve"> defined </w:t>
      </w:r>
      <w:r w:rsidRPr="0030484A">
        <w:t xml:space="preserve">a structured questionnaire as a type of questionnaire either in paper or electronic that a respondent completes on his/her own. </w:t>
      </w:r>
      <w:r w:rsidRPr="0030484A">
        <w:rPr>
          <w:bCs/>
        </w:rPr>
        <w:t>Questionnaires consti</w:t>
      </w:r>
      <w:r w:rsidR="00694C5B">
        <w:rPr>
          <w:bCs/>
        </w:rPr>
        <w:t>tute a set of questions, which we</w:t>
      </w:r>
      <w:r w:rsidRPr="0030484A">
        <w:rPr>
          <w:bCs/>
        </w:rPr>
        <w:t xml:space="preserve">re prepared by the researcher in written form in order to collect required data. </w:t>
      </w:r>
    </w:p>
    <w:p w14:paraId="279842D2" w14:textId="75EFDA4C" w:rsidR="00CB3635" w:rsidRPr="007A7997" w:rsidRDefault="003206B0" w:rsidP="00825F6A">
      <w:pPr>
        <w:pStyle w:val="Heading2"/>
      </w:pPr>
      <w:bookmarkStart w:id="106" w:name="_Toc490134681"/>
      <w:bookmarkStart w:id="107" w:name="_Toc94951727"/>
      <w:r>
        <w:lastRenderedPageBreak/>
        <w:t>3.7</w:t>
      </w:r>
      <w:r w:rsidR="00CB3635" w:rsidRPr="007A7997">
        <w:t xml:space="preserve">.2 Interview </w:t>
      </w:r>
      <w:bookmarkEnd w:id="106"/>
      <w:r w:rsidR="00CB3635" w:rsidRPr="007A7997">
        <w:t>schedule</w:t>
      </w:r>
      <w:bookmarkEnd w:id="107"/>
      <w:r w:rsidR="00CB3635" w:rsidRPr="007A7997">
        <w:t xml:space="preserve"> </w:t>
      </w:r>
    </w:p>
    <w:p w14:paraId="17484CBB" w14:textId="4CE3C793" w:rsidR="00CB3635" w:rsidRPr="0030484A" w:rsidRDefault="00CB3635" w:rsidP="00187FBD">
      <w:proofErr w:type="spellStart"/>
      <w:r>
        <w:t>Kabali</w:t>
      </w:r>
      <w:proofErr w:type="spellEnd"/>
      <w:r>
        <w:t xml:space="preserve"> (2012) asserts that interview schedule</w:t>
      </w:r>
      <w:r w:rsidRPr="0030484A">
        <w:t xml:space="preserve"> is a guide to the formal meeting at which someone is asked questions in order to find out if they are suitable</w:t>
      </w:r>
      <w:r>
        <w:t xml:space="preserve"> for a course of study. This </w:t>
      </w:r>
      <w:r w:rsidR="00694C5B">
        <w:t>was</w:t>
      </w:r>
      <w:r w:rsidR="00694C5B" w:rsidRPr="0030484A">
        <w:t xml:space="preserve"> carried</w:t>
      </w:r>
      <w:r w:rsidRPr="0030484A">
        <w:t xml:space="preserve"> out with different stakeholders. Th</w:t>
      </w:r>
      <w:r w:rsidR="00694C5B">
        <w:t xml:space="preserve">e purpose of these interviews was </w:t>
      </w:r>
      <w:r w:rsidRPr="0030484A">
        <w:t>mainly aimed to capture the views from respondents from the study</w:t>
      </w:r>
    </w:p>
    <w:p w14:paraId="4BB45EA0" w14:textId="3336C321" w:rsidR="00CB3635" w:rsidRPr="007A7997" w:rsidRDefault="003206B0" w:rsidP="00825F6A">
      <w:pPr>
        <w:pStyle w:val="Heading2"/>
      </w:pPr>
      <w:bookmarkStart w:id="108" w:name="_Toc490134680"/>
      <w:bookmarkStart w:id="109" w:name="_Toc94951728"/>
      <w:r>
        <w:t>3.7</w:t>
      </w:r>
      <w:r w:rsidR="00CB3635" w:rsidRPr="007A7997">
        <w:t>.3 Document review checklist</w:t>
      </w:r>
      <w:bookmarkEnd w:id="108"/>
      <w:bookmarkEnd w:id="109"/>
      <w:r w:rsidR="00CB3635" w:rsidRPr="007A7997">
        <w:t xml:space="preserve"> </w:t>
      </w:r>
    </w:p>
    <w:p w14:paraId="619EFEE8" w14:textId="3EBC20C0" w:rsidR="00CB3635" w:rsidRPr="0030484A" w:rsidRDefault="00CB3635" w:rsidP="00187FBD">
      <w:r>
        <w:t xml:space="preserve">Kothari (2010) defines document </w:t>
      </w:r>
      <w:r w:rsidRPr="00A04E69">
        <w:t>review checklist </w:t>
      </w:r>
      <w:r>
        <w:t xml:space="preserve">as a checklist that </w:t>
      </w:r>
      <w:r w:rsidRPr="00A04E69">
        <w:t>helps a researcher conduct a meaningful review of your documentation pieces</w:t>
      </w:r>
      <w:r>
        <w:t>, whether he/she</w:t>
      </w:r>
      <w:r w:rsidRPr="00A04E69">
        <w:t xml:space="preserve"> hold</w:t>
      </w:r>
      <w:r>
        <w:t>s</w:t>
      </w:r>
      <w:r w:rsidRPr="00A04E69">
        <w:t xml:space="preserve"> technical review meetings and/or send the checklist to individual</w:t>
      </w:r>
      <w:r w:rsidRPr="0030484A">
        <w:t xml:space="preserve">. The information </w:t>
      </w:r>
      <w:r w:rsidR="00694C5B">
        <w:t xml:space="preserve">was </w:t>
      </w:r>
      <w:r w:rsidRPr="0030484A">
        <w:t>collected from different reports, journals and other relevant articles.</w:t>
      </w:r>
      <w:r w:rsidRPr="00A04E69">
        <w:t xml:space="preserve"> </w:t>
      </w:r>
      <w:r>
        <w:t>A document</w:t>
      </w:r>
      <w:r w:rsidR="00694C5B">
        <w:t xml:space="preserve"> review checklist enabled</w:t>
      </w:r>
      <w:r w:rsidRPr="0030484A">
        <w:t xml:space="preserve"> the researcher to get quality information and therefore provide</w:t>
      </w:r>
      <w:r w:rsidR="00694C5B">
        <w:t>d</w:t>
      </w:r>
      <w:r w:rsidRPr="0030484A">
        <w:t xml:space="preserve"> relevant information.</w:t>
      </w:r>
    </w:p>
    <w:p w14:paraId="2BA601DE" w14:textId="4EAAAB4E" w:rsidR="00CB3635" w:rsidRPr="007A7997" w:rsidRDefault="003206B0" w:rsidP="00F924C8">
      <w:pPr>
        <w:pStyle w:val="Heading1"/>
      </w:pPr>
      <w:bookmarkStart w:id="110" w:name="_Toc490134682"/>
      <w:bookmarkStart w:id="111" w:name="_Toc94951729"/>
      <w:r>
        <w:t xml:space="preserve">3.8 </w:t>
      </w:r>
      <w:r w:rsidR="00CB3635" w:rsidRPr="007A7997">
        <w:t>Validity and reliability of instruments</w:t>
      </w:r>
      <w:bookmarkEnd w:id="110"/>
      <w:bookmarkEnd w:id="111"/>
      <w:r w:rsidR="00CB3635" w:rsidRPr="007A7997">
        <w:t xml:space="preserve"> </w:t>
      </w:r>
    </w:p>
    <w:p w14:paraId="1AA27798" w14:textId="1F3C6972" w:rsidR="00CB3635" w:rsidRDefault="00CB3635" w:rsidP="00187FBD">
      <w:r w:rsidRPr="0030484A">
        <w:t>The validity of an instrument is the degree to which an instrument measures w</w:t>
      </w:r>
      <w:r>
        <w:t xml:space="preserve">hat it is intended to measure. </w:t>
      </w:r>
      <w:r w:rsidRPr="0030484A">
        <w:t>Content validity refers to the extent to which an instrument represents the factors under study. To achieve content validity, questionnaires included a variety of questions on the knowledge of the top management officials</w:t>
      </w:r>
      <w:r>
        <w:t xml:space="preserve"> about </w:t>
      </w:r>
      <w:r w:rsidR="00C55179">
        <w:t xml:space="preserve">supply chain management </w:t>
      </w:r>
      <w:r>
        <w:t xml:space="preserve">and organizational performance of MTC. </w:t>
      </w:r>
    </w:p>
    <w:p w14:paraId="65D2C2CE" w14:textId="38943947" w:rsidR="00CB3635" w:rsidRDefault="00CB3635" w:rsidP="00187FBD">
      <w:r w:rsidRPr="00D26DAA">
        <w:t>Quantitatively, to est</w:t>
      </w:r>
      <w:r>
        <w:t>ablish validity the researcher</w:t>
      </w:r>
      <w:r w:rsidRPr="00D26DAA">
        <w:t xml:space="preserve"> </w:t>
      </w:r>
      <w:r w:rsidR="00694C5B">
        <w:t xml:space="preserve">was </w:t>
      </w:r>
      <w:r w:rsidRPr="00D26DAA">
        <w:t xml:space="preserve">conduct the Content Validity Index (CVI) test to check the validity of the questionnaire contents. The CVI </w:t>
      </w:r>
      <w:r w:rsidR="00694C5B">
        <w:t>was</w:t>
      </w:r>
      <w:r w:rsidR="00694C5B" w:rsidRPr="00D26DAA">
        <w:t xml:space="preserve"> computed</w:t>
      </w:r>
      <w:r w:rsidRPr="00D26DAA">
        <w:t xml:space="preserve"> using the following formula: </w:t>
      </w:r>
    </w:p>
    <w:p w14:paraId="618848B4" w14:textId="77777777" w:rsidR="00CB3635" w:rsidRPr="00EE5A12" w:rsidRDefault="00CB3635" w:rsidP="00CB3635">
      <w:pPr>
        <w:autoSpaceDE w:val="0"/>
        <w:autoSpaceDN w:val="0"/>
        <w:adjustRightInd w:val="0"/>
        <w:spacing w:after="0" w:line="360" w:lineRule="auto"/>
        <w:rPr>
          <w:rFonts w:cs="Times New Roman"/>
          <w:szCs w:val="24"/>
        </w:rPr>
      </w:pPr>
      <w:r w:rsidRPr="00EE5A12">
        <w:rPr>
          <w:rFonts w:cs="Times New Roman"/>
          <w:szCs w:val="24"/>
        </w:rPr>
        <w:t xml:space="preserve">CVI= </w:t>
      </w:r>
      <w:r w:rsidRPr="00EE5A12">
        <w:rPr>
          <w:rFonts w:cs="Times New Roman"/>
          <w:szCs w:val="24"/>
          <w:u w:val="single"/>
        </w:rPr>
        <w:t>No. of items regarded relevant by judges</w:t>
      </w:r>
    </w:p>
    <w:p w14:paraId="445A027F" w14:textId="77777777" w:rsidR="00CB3635" w:rsidRPr="00EE5A12" w:rsidRDefault="00CB3635" w:rsidP="00CB3635">
      <w:pPr>
        <w:autoSpaceDE w:val="0"/>
        <w:autoSpaceDN w:val="0"/>
        <w:adjustRightInd w:val="0"/>
        <w:spacing w:after="0" w:line="360" w:lineRule="auto"/>
        <w:rPr>
          <w:rFonts w:cs="Times New Roman"/>
          <w:szCs w:val="24"/>
        </w:rPr>
      </w:pPr>
      <w:r w:rsidRPr="00EE5A12">
        <w:rPr>
          <w:rFonts w:cs="Times New Roman"/>
          <w:szCs w:val="24"/>
        </w:rPr>
        <w:t xml:space="preserve">                         Total No. of items</w:t>
      </w:r>
    </w:p>
    <w:p w14:paraId="4C1EAB8F" w14:textId="77777777" w:rsidR="00CB3635" w:rsidRPr="00EE5A12" w:rsidRDefault="00CB3635" w:rsidP="00CB3635">
      <w:pPr>
        <w:autoSpaceDE w:val="0"/>
        <w:autoSpaceDN w:val="0"/>
        <w:adjustRightInd w:val="0"/>
        <w:spacing w:after="0" w:line="360" w:lineRule="auto"/>
        <w:rPr>
          <w:rFonts w:cs="Times New Roman"/>
          <w:szCs w:val="24"/>
        </w:rPr>
      </w:pPr>
      <w:r w:rsidRPr="00EE5A12">
        <w:rPr>
          <w:rFonts w:cs="Times New Roman"/>
          <w:szCs w:val="24"/>
        </w:rPr>
        <w:t>CVI= n/N</w:t>
      </w:r>
    </w:p>
    <w:p w14:paraId="4FA87C97" w14:textId="77777777" w:rsidR="00CB3635" w:rsidRPr="00EE5A12" w:rsidRDefault="00CB3635" w:rsidP="00CB3635">
      <w:pPr>
        <w:autoSpaceDE w:val="0"/>
        <w:autoSpaceDN w:val="0"/>
        <w:adjustRightInd w:val="0"/>
        <w:spacing w:line="360" w:lineRule="auto"/>
        <w:rPr>
          <w:rFonts w:cs="Times New Roman"/>
          <w:szCs w:val="24"/>
        </w:rPr>
      </w:pPr>
      <w:r w:rsidRPr="00EE5A12">
        <w:rPr>
          <w:rFonts w:cs="Times New Roman"/>
          <w:szCs w:val="24"/>
        </w:rPr>
        <w:lastRenderedPageBreak/>
        <w:t xml:space="preserve">Where: </w:t>
      </w:r>
    </w:p>
    <w:p w14:paraId="0DC09F6D" w14:textId="77777777" w:rsidR="00CB3635" w:rsidRPr="00EE5A12" w:rsidRDefault="00CB3635" w:rsidP="00CB3635">
      <w:pPr>
        <w:autoSpaceDE w:val="0"/>
        <w:autoSpaceDN w:val="0"/>
        <w:adjustRightInd w:val="0"/>
        <w:spacing w:after="0" w:line="360" w:lineRule="auto"/>
        <w:rPr>
          <w:rFonts w:cs="Times New Roman"/>
          <w:szCs w:val="24"/>
        </w:rPr>
      </w:pPr>
      <w:r w:rsidRPr="00EE5A12">
        <w:rPr>
          <w:rFonts w:cs="Times New Roman"/>
          <w:szCs w:val="24"/>
        </w:rPr>
        <w:t>CVI= content validity of instruments</w:t>
      </w:r>
    </w:p>
    <w:p w14:paraId="31B0C1A9" w14:textId="77777777" w:rsidR="00CB3635" w:rsidRPr="00EE5A12" w:rsidRDefault="00CB3635" w:rsidP="00CB3635">
      <w:pPr>
        <w:autoSpaceDE w:val="0"/>
        <w:autoSpaceDN w:val="0"/>
        <w:adjustRightInd w:val="0"/>
        <w:spacing w:after="0" w:line="360" w:lineRule="auto"/>
        <w:rPr>
          <w:rFonts w:cs="Times New Roman"/>
          <w:szCs w:val="24"/>
        </w:rPr>
      </w:pPr>
      <w:r w:rsidRPr="00EE5A12">
        <w:rPr>
          <w:rFonts w:cs="Times New Roman"/>
          <w:szCs w:val="24"/>
        </w:rPr>
        <w:t xml:space="preserve">  n= Number of items indicated relevant</w:t>
      </w:r>
    </w:p>
    <w:p w14:paraId="6502388C" w14:textId="3B54D6B0" w:rsidR="00CB3635" w:rsidRDefault="00CB3635" w:rsidP="00CB3635">
      <w:pPr>
        <w:autoSpaceDE w:val="0"/>
        <w:autoSpaceDN w:val="0"/>
        <w:adjustRightInd w:val="0"/>
        <w:spacing w:after="0" w:line="360" w:lineRule="auto"/>
        <w:rPr>
          <w:rFonts w:cs="Times New Roman"/>
          <w:szCs w:val="24"/>
        </w:rPr>
      </w:pPr>
      <w:r w:rsidRPr="00EE5A12">
        <w:rPr>
          <w:rFonts w:cs="Times New Roman"/>
          <w:szCs w:val="24"/>
        </w:rPr>
        <w:t xml:space="preserve">  N=Total number of items in the questionnaire</w:t>
      </w:r>
      <w:r w:rsidRPr="00D26DAA">
        <w:rPr>
          <w:rFonts w:cs="Times New Roman"/>
          <w:szCs w:val="24"/>
        </w:rPr>
        <w:t xml:space="preserve"> </w:t>
      </w:r>
    </w:p>
    <w:p w14:paraId="77DFA041" w14:textId="413031EE" w:rsidR="00C55179" w:rsidRDefault="00C55179" w:rsidP="00C55179">
      <w:pPr>
        <w:autoSpaceDE w:val="0"/>
        <w:autoSpaceDN w:val="0"/>
        <w:adjustRightInd w:val="0"/>
        <w:spacing w:after="0" w:line="360" w:lineRule="auto"/>
        <w:rPr>
          <w:rFonts w:cs="Times New Roman"/>
          <w:szCs w:val="24"/>
        </w:rPr>
      </w:pPr>
      <w:r>
        <w:rPr>
          <w:rFonts w:cs="Times New Roman"/>
          <w:szCs w:val="24"/>
        </w:rPr>
        <w:t>According to the results obtained; n= 82</w:t>
      </w:r>
    </w:p>
    <w:p w14:paraId="70F83EB7" w14:textId="5E9372AC" w:rsidR="00C55179" w:rsidRDefault="00C55179" w:rsidP="00C55179">
      <w:pPr>
        <w:autoSpaceDE w:val="0"/>
        <w:autoSpaceDN w:val="0"/>
        <w:adjustRightInd w:val="0"/>
        <w:spacing w:after="0" w:line="360" w:lineRule="auto"/>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       N = 92</w:t>
      </w:r>
    </w:p>
    <w:p w14:paraId="1AE59F28" w14:textId="1CC64B5D" w:rsidR="00C55179" w:rsidRPr="00EE5A12" w:rsidRDefault="00C55179" w:rsidP="00C55179">
      <w:pPr>
        <w:autoSpaceDE w:val="0"/>
        <w:autoSpaceDN w:val="0"/>
        <w:adjustRightInd w:val="0"/>
        <w:spacing w:after="0" w:line="360" w:lineRule="auto"/>
        <w:rPr>
          <w:rFonts w:cs="Times New Roman"/>
          <w:szCs w:val="24"/>
        </w:rPr>
      </w:pPr>
      <w:r w:rsidRPr="00C55179">
        <w:rPr>
          <w:rFonts w:cs="Times New Roman"/>
          <w:noProof/>
          <w:color w:val="000000" w:themeColor="text1"/>
          <w:szCs w:val="24"/>
        </w:rPr>
        <mc:AlternateContent>
          <mc:Choice Requires="wps">
            <w:drawing>
              <wp:anchor distT="0" distB="0" distL="114300" distR="114300" simplePos="0" relativeHeight="251696128" behindDoc="0" locked="0" layoutInCell="1" allowOverlap="1" wp14:anchorId="457D165F" wp14:editId="1A223BE2">
                <wp:simplePos x="0" y="0"/>
                <wp:positionH relativeFrom="column">
                  <wp:posOffset>361507</wp:posOffset>
                </wp:positionH>
                <wp:positionV relativeFrom="paragraph">
                  <wp:posOffset>181758</wp:posOffset>
                </wp:positionV>
                <wp:extent cx="754912"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754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3FB5D" id="Straight Connector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45pt,14.3pt" to="87.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j2zwEAAAQEAAAOAAAAZHJzL2Uyb0RvYy54bWysU9uO0zAQfUfiHyy/0yTVctm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" strokecolor="black [3213]" strokeweight=".5pt">
                <v:stroke joinstyle="miter"/>
              </v:line>
            </w:pict>
          </mc:Fallback>
        </mc:AlternateContent>
      </w:r>
      <w:r w:rsidRPr="00EE5A12">
        <w:rPr>
          <w:rFonts w:cs="Times New Roman"/>
          <w:szCs w:val="24"/>
        </w:rPr>
        <w:t>CVI=</w:t>
      </w:r>
      <w:r w:rsidRPr="00C55179">
        <w:rPr>
          <w:rFonts w:cs="Times New Roman"/>
          <w:szCs w:val="24"/>
        </w:rPr>
        <w:t xml:space="preserve"> </w:t>
      </w:r>
      <w:r>
        <w:rPr>
          <w:rFonts w:cs="Times New Roman"/>
          <w:szCs w:val="24"/>
        </w:rPr>
        <w:tab/>
        <w:t xml:space="preserve">    </w:t>
      </w:r>
      <w:r w:rsidRPr="00C55179">
        <w:rPr>
          <w:rFonts w:cs="Times New Roman"/>
          <w:szCs w:val="24"/>
        </w:rPr>
        <w:t>82</w:t>
      </w:r>
    </w:p>
    <w:p w14:paraId="7617888F" w14:textId="1BC7716D" w:rsidR="00C55179" w:rsidRDefault="00C55179" w:rsidP="00C55179">
      <w:pPr>
        <w:autoSpaceDE w:val="0"/>
        <w:autoSpaceDN w:val="0"/>
        <w:adjustRightInd w:val="0"/>
        <w:spacing w:after="0" w:line="360" w:lineRule="auto"/>
        <w:rPr>
          <w:rFonts w:cs="Times New Roman"/>
          <w:szCs w:val="24"/>
        </w:rPr>
      </w:pPr>
      <w:r w:rsidRPr="00EE5A12">
        <w:rPr>
          <w:rFonts w:cs="Times New Roman"/>
          <w:szCs w:val="24"/>
        </w:rPr>
        <w:t xml:space="preserve">            </w:t>
      </w:r>
      <w:r>
        <w:rPr>
          <w:rFonts w:cs="Times New Roman"/>
          <w:szCs w:val="24"/>
        </w:rPr>
        <w:t xml:space="preserve">    92</w:t>
      </w:r>
    </w:p>
    <w:p w14:paraId="4D5721B0" w14:textId="2433BE80" w:rsidR="00C55179" w:rsidRPr="005D70F6" w:rsidRDefault="005D70F6" w:rsidP="00C55179">
      <w:pPr>
        <w:autoSpaceDE w:val="0"/>
        <w:autoSpaceDN w:val="0"/>
        <w:adjustRightInd w:val="0"/>
        <w:spacing w:after="0" w:line="360" w:lineRule="auto"/>
        <w:rPr>
          <w:rFonts w:cs="Times New Roman"/>
          <w:b/>
          <w:szCs w:val="24"/>
        </w:rPr>
      </w:pPr>
      <w:r w:rsidRPr="005D70F6">
        <w:rPr>
          <w:rFonts w:cs="Times New Roman"/>
          <w:b/>
          <w:szCs w:val="24"/>
        </w:rPr>
        <w:t>CVI = 0.891</w:t>
      </w:r>
    </w:p>
    <w:p w14:paraId="21404FFE" w14:textId="6CA3C49B" w:rsidR="00CB3635" w:rsidRDefault="00CB3635" w:rsidP="00187FBD">
      <w:r>
        <w:t xml:space="preserve">The researcher </w:t>
      </w:r>
      <w:r w:rsidRPr="00D26DAA">
        <w:t>attain</w:t>
      </w:r>
      <w:r w:rsidR="000A7AF8">
        <w:t>ed</w:t>
      </w:r>
      <w:r w:rsidRPr="00D26DAA">
        <w:t xml:space="preserve"> validity </w:t>
      </w:r>
      <w:r w:rsidR="000A7AF8">
        <w:t xml:space="preserve">of coefficients of </w:t>
      </w:r>
      <w:r w:rsidR="003206B0">
        <w:t>0.</w:t>
      </w:r>
      <w:r w:rsidR="000A7AF8">
        <w:t>8</w:t>
      </w:r>
      <w:r w:rsidR="003206B0">
        <w:t>9</w:t>
      </w:r>
      <w:r w:rsidR="000A7AF8">
        <w:t>1 or 89.1</w:t>
      </w:r>
      <w:r w:rsidRPr="00D26DAA">
        <w:t>%. Creswell (2003) argues that items with validity co</w:t>
      </w:r>
      <w:r w:rsidR="000A7AF8">
        <w:t>efficients to at least 0.70 are</w:t>
      </w:r>
      <w:r w:rsidRPr="00D26DAA">
        <w:t xml:space="preserve"> accepted as valid and reliable in research.</w:t>
      </w:r>
      <w:r w:rsidR="000A7AF8">
        <w:t xml:space="preserve"> Thus, the data collection tools administered to respondents provided valid responses and results, which were suitable for the study.</w:t>
      </w:r>
      <w:r w:rsidRPr="00D26DAA">
        <w:t xml:space="preserve"> </w:t>
      </w:r>
    </w:p>
    <w:p w14:paraId="3B4983CA" w14:textId="7FAA3EBB" w:rsidR="00CB3635" w:rsidRDefault="00CB3635" w:rsidP="00187FBD">
      <w:r w:rsidRPr="0030484A">
        <w:t>Reliability of the instrument refers to the extent to which the instrument is consistent or dependab</w:t>
      </w:r>
      <w:r>
        <w:t xml:space="preserve">le when measuring a phenomenon. </w:t>
      </w:r>
      <w:r w:rsidRPr="0030484A">
        <w:t>After ascertaining the validity or the questionnaire and interview, the researcher con</w:t>
      </w:r>
      <w:r>
        <w:t>tinue</w:t>
      </w:r>
      <w:r w:rsidR="00A42D29">
        <w:t>d</w:t>
      </w:r>
      <w:r w:rsidRPr="0030484A">
        <w:t xml:space="preserve"> to pilot</w:t>
      </w:r>
      <w:r>
        <w:t>, run them and later establish</w:t>
      </w:r>
      <w:r w:rsidRPr="0030484A">
        <w:t xml:space="preserve"> the reliability.</w:t>
      </w:r>
    </w:p>
    <w:p w14:paraId="0E519EEC" w14:textId="0E3D7076" w:rsidR="00CB3635" w:rsidRPr="007A7997" w:rsidRDefault="00A42D29" w:rsidP="00F924C8">
      <w:pPr>
        <w:pStyle w:val="Heading1"/>
      </w:pPr>
      <w:bookmarkStart w:id="112" w:name="_Toc490134683"/>
      <w:bookmarkStart w:id="113" w:name="_Toc94951730"/>
      <w:r>
        <w:t>3.9</w:t>
      </w:r>
      <w:r w:rsidR="00CB3635" w:rsidRPr="007A7997">
        <w:t xml:space="preserve"> Data analysis techniques</w:t>
      </w:r>
      <w:bookmarkEnd w:id="112"/>
      <w:bookmarkEnd w:id="113"/>
    </w:p>
    <w:p w14:paraId="6C4A8299" w14:textId="792BD044" w:rsidR="00CB3635" w:rsidRPr="0030484A" w:rsidRDefault="00CB3635" w:rsidP="00187FBD">
      <w:r>
        <w:t>The finding</w:t>
      </w:r>
      <w:r w:rsidR="00A42D29">
        <w:t>s</w:t>
      </w:r>
      <w:r>
        <w:t xml:space="preserve"> of the data </w:t>
      </w:r>
      <w:r w:rsidR="00A42D29">
        <w:t>were</w:t>
      </w:r>
      <w:r w:rsidR="00694C5B">
        <w:t xml:space="preserve"> </w:t>
      </w:r>
      <w:r w:rsidRPr="0030484A">
        <w:t xml:space="preserve">analyzed by use of tables, arranging and describing data relation to the </w:t>
      </w:r>
      <w:r w:rsidR="00694C5B">
        <w:t>objectives of the study. This was</w:t>
      </w:r>
      <w:r w:rsidRPr="0030484A">
        <w:t xml:space="preserve"> to enable the researcher to attain meaning of the used figures </w:t>
      </w:r>
      <w:r w:rsidR="000A4367">
        <w:t xml:space="preserve">used in the tables. </w:t>
      </w:r>
      <w:r>
        <w:t xml:space="preserve">Editing </w:t>
      </w:r>
      <w:r w:rsidR="00694C5B">
        <w:t>was</w:t>
      </w:r>
      <w:r w:rsidR="00694C5B" w:rsidRPr="0030484A">
        <w:t xml:space="preserve"> done</w:t>
      </w:r>
      <w:r w:rsidRPr="0030484A">
        <w:t xml:space="preserve"> to ensure competence of data and discover any misrepresenting. Coding as</w:t>
      </w:r>
      <w:r w:rsidR="00694C5B">
        <w:t xml:space="preserve"> a measure of analyzing </w:t>
      </w:r>
      <w:r w:rsidR="00160C0D">
        <w:t>was</w:t>
      </w:r>
      <w:r w:rsidR="00694C5B">
        <w:t xml:space="preserve"> </w:t>
      </w:r>
      <w:r w:rsidRPr="0030484A">
        <w:t>done to assign numbers and letters to avoid ambiguity in the presentation of data.</w:t>
      </w:r>
    </w:p>
    <w:p w14:paraId="018110A3" w14:textId="41AE294D" w:rsidR="00CB3635" w:rsidRPr="007A7997" w:rsidRDefault="00A42D29" w:rsidP="00F924C8">
      <w:pPr>
        <w:pStyle w:val="Heading1"/>
      </w:pPr>
      <w:bookmarkStart w:id="114" w:name="_Toc490134684"/>
      <w:bookmarkStart w:id="115" w:name="_Toc94951731"/>
      <w:r>
        <w:t>3.10</w:t>
      </w:r>
      <w:r w:rsidR="00CB3635" w:rsidRPr="007A7997">
        <w:t xml:space="preserve"> Data presentation</w:t>
      </w:r>
      <w:bookmarkEnd w:id="114"/>
      <w:bookmarkEnd w:id="115"/>
      <w:r w:rsidR="00CB3635" w:rsidRPr="007A7997">
        <w:t xml:space="preserve"> </w:t>
      </w:r>
    </w:p>
    <w:p w14:paraId="4F67E3CD" w14:textId="0150560C" w:rsidR="00CB3635" w:rsidRPr="008B5CBB" w:rsidRDefault="00CB3635" w:rsidP="00187FBD">
      <w:r>
        <w:t xml:space="preserve">The collected data </w:t>
      </w:r>
      <w:r w:rsidR="00694C5B">
        <w:t>was</w:t>
      </w:r>
      <w:r w:rsidR="00694C5B" w:rsidRPr="0030484A">
        <w:t xml:space="preserve"> analyzed</w:t>
      </w:r>
      <w:r w:rsidRPr="0030484A">
        <w:t xml:space="preserve"> both quantitatively and qualitatively. Quantitative data was grouped and statistical description such as tables showing frequency and percentages developed </w:t>
      </w:r>
      <w:r w:rsidRPr="0030484A">
        <w:lastRenderedPageBreak/>
        <w:t>for better representation of the study</w:t>
      </w:r>
      <w:r>
        <w:t xml:space="preserve"> findings. Qualitative data </w:t>
      </w:r>
      <w:r w:rsidR="00160C0D">
        <w:t>was</w:t>
      </w:r>
      <w:r w:rsidR="00694C5B">
        <w:t xml:space="preserve"> </w:t>
      </w:r>
      <w:r w:rsidRPr="0030484A">
        <w:t>analyzed in the field as it was being collected verb</w:t>
      </w:r>
      <w:r>
        <w:t xml:space="preserve">ally while quantitative data </w:t>
      </w:r>
      <w:r w:rsidR="00160C0D">
        <w:t>was</w:t>
      </w:r>
      <w:r w:rsidR="00694C5B">
        <w:t xml:space="preserve"> </w:t>
      </w:r>
      <w:r w:rsidRPr="0030484A">
        <w:t xml:space="preserve">analyzed by using computer programs like </w:t>
      </w:r>
      <w:r w:rsidR="00A42D29">
        <w:t>Statistical Package for Social Sciences (SPSS) software</w:t>
      </w:r>
      <w:r w:rsidRPr="0030484A">
        <w:t>. Also under qualitative</w:t>
      </w:r>
      <w:r>
        <w:t xml:space="preserve"> analysis, thematic analysis </w:t>
      </w:r>
      <w:r w:rsidR="00160C0D">
        <w:t>was</w:t>
      </w:r>
      <w:r w:rsidR="00694C5B">
        <w:t xml:space="preserve"> </w:t>
      </w:r>
      <w:r w:rsidRPr="0030484A">
        <w:t>used and in quantitative d</w:t>
      </w:r>
      <w:r>
        <w:t xml:space="preserve">ata analysis, tables </w:t>
      </w:r>
      <w:r w:rsidR="00694C5B">
        <w:t xml:space="preserve">were </w:t>
      </w:r>
      <w:r w:rsidRPr="0030484A">
        <w:t>used for data analysis and presentations.</w:t>
      </w:r>
    </w:p>
    <w:p w14:paraId="5F9B1E37" w14:textId="606AE00D" w:rsidR="00CB3635" w:rsidRPr="007A7997" w:rsidRDefault="00A42D29" w:rsidP="00F924C8">
      <w:pPr>
        <w:pStyle w:val="Heading1"/>
      </w:pPr>
      <w:bookmarkStart w:id="116" w:name="_Toc94951732"/>
      <w:r>
        <w:t>3.11</w:t>
      </w:r>
      <w:r w:rsidR="00CB3635" w:rsidRPr="007A7997">
        <w:t xml:space="preserve"> Ethical considerations</w:t>
      </w:r>
      <w:bookmarkEnd w:id="116"/>
    </w:p>
    <w:p w14:paraId="5CE31B1D" w14:textId="179B7076" w:rsidR="00CB3635" w:rsidRDefault="00CB3635" w:rsidP="00AA5394">
      <w:r w:rsidRPr="00A04E69">
        <w:t>All the ethical procedures re</w:t>
      </w:r>
      <w:r>
        <w:t xml:space="preserve">quired when collecting data </w:t>
      </w:r>
      <w:r w:rsidR="00694C5B">
        <w:t xml:space="preserve">were </w:t>
      </w:r>
      <w:r w:rsidRPr="00A04E69">
        <w:t xml:space="preserve">adhered to. A recommendation </w:t>
      </w:r>
      <w:r w:rsidR="00A42D29">
        <w:t xml:space="preserve">letter obtained from </w:t>
      </w:r>
      <w:r w:rsidRPr="00A04E69">
        <w:t>the university</w:t>
      </w:r>
      <w:r w:rsidR="00A42D29">
        <w:t xml:space="preserve"> (research coordinator)</w:t>
      </w:r>
      <w:r w:rsidRPr="00A04E69">
        <w:t xml:space="preserve"> to seek for a</w:t>
      </w:r>
      <w:r w:rsidR="00A42D29">
        <w:t xml:space="preserve">ssistance from </w:t>
      </w:r>
      <w:r w:rsidR="00A82DBC">
        <w:t xml:space="preserve">MTC </w:t>
      </w:r>
      <w:r w:rsidR="00A82DBC" w:rsidRPr="00A04E69">
        <w:t>in</w:t>
      </w:r>
      <w:r w:rsidRPr="00A04E69">
        <w:t xml:space="preserve"> collecting </w:t>
      </w:r>
      <w:r>
        <w:t xml:space="preserve">data </w:t>
      </w:r>
      <w:r w:rsidR="00160C0D">
        <w:t>was</w:t>
      </w:r>
      <w:r w:rsidR="00694C5B">
        <w:t xml:space="preserve"> </w:t>
      </w:r>
      <w:r w:rsidRPr="00A04E69">
        <w:t xml:space="preserve">acquired. </w:t>
      </w:r>
      <w:r>
        <w:t xml:space="preserve"> </w:t>
      </w:r>
      <w:r w:rsidRPr="00A04E69">
        <w:t>Clearance from the management and res</w:t>
      </w:r>
      <w:r>
        <w:t>pondent</w:t>
      </w:r>
      <w:r w:rsidR="00A42D29">
        <w:t>s</w:t>
      </w:r>
      <w:r>
        <w:t xml:space="preserve"> to perform the study </w:t>
      </w:r>
      <w:r w:rsidR="00694C5B">
        <w:t>was</w:t>
      </w:r>
      <w:r w:rsidR="00694C5B" w:rsidRPr="00A04E69">
        <w:t xml:space="preserve"> acquired</w:t>
      </w:r>
      <w:r w:rsidRPr="00A04E69">
        <w:t xml:space="preserve"> and the right </w:t>
      </w:r>
      <w:r>
        <w:t xml:space="preserve">channels </w:t>
      </w:r>
      <w:r w:rsidR="00A42D29">
        <w:t xml:space="preserve">were </w:t>
      </w:r>
      <w:r w:rsidRPr="00A04E69">
        <w:t>used to get information. Voluntary part</w:t>
      </w:r>
      <w:r>
        <w:t xml:space="preserve">icipation </w:t>
      </w:r>
      <w:r w:rsidR="00160C0D">
        <w:t>was</w:t>
      </w:r>
      <w:r w:rsidR="00694C5B">
        <w:t xml:space="preserve"> </w:t>
      </w:r>
      <w:r>
        <w:t>sought</w:t>
      </w:r>
      <w:r w:rsidR="00841FDC">
        <w:t xml:space="preserve"> for, there </w:t>
      </w:r>
      <w:r w:rsidR="00160C0D">
        <w:t>was</w:t>
      </w:r>
      <w:r w:rsidR="00694C5B">
        <w:t xml:space="preserve"> </w:t>
      </w:r>
      <w:r w:rsidR="00841FDC">
        <w:t>no use of coercion or forcing respondents to give information,</w:t>
      </w:r>
      <w:r>
        <w:t xml:space="preserve"> and confidentiality </w:t>
      </w:r>
      <w:r w:rsidR="00160C0D">
        <w:t>was</w:t>
      </w:r>
      <w:r w:rsidR="00694C5B">
        <w:t xml:space="preserve"> </w:t>
      </w:r>
      <w:r w:rsidRPr="00A04E69">
        <w:t xml:space="preserve">ensured during the study. </w:t>
      </w:r>
      <w:r>
        <w:t xml:space="preserve">Citation in text </w:t>
      </w:r>
      <w:r w:rsidR="00160C0D">
        <w:t>was</w:t>
      </w:r>
      <w:r w:rsidR="00694C5B">
        <w:t xml:space="preserve"> </w:t>
      </w:r>
      <w:r w:rsidR="00841FDC">
        <w:t>done to acknowledge</w:t>
      </w:r>
      <w:r w:rsidRPr="00A04E69">
        <w:t xml:space="preserve"> all the references or work of other author</w:t>
      </w:r>
      <w:r w:rsidR="00841FDC">
        <w:t>s</w:t>
      </w:r>
      <w:r w:rsidRPr="00A04E69">
        <w:t xml:space="preserve"> applied during the study.</w:t>
      </w:r>
    </w:p>
    <w:p w14:paraId="0F942066" w14:textId="6871720B" w:rsidR="00CB3635" w:rsidRPr="007A7997" w:rsidRDefault="00A42D29" w:rsidP="00F924C8">
      <w:pPr>
        <w:pStyle w:val="Heading1"/>
      </w:pPr>
      <w:bookmarkStart w:id="117" w:name="_Toc94951733"/>
      <w:r>
        <w:t>3.12</w:t>
      </w:r>
      <w:r w:rsidR="00CB3635" w:rsidRPr="007A7997">
        <w:t xml:space="preserve"> Limitations to the study</w:t>
      </w:r>
      <w:bookmarkEnd w:id="117"/>
    </w:p>
    <w:p w14:paraId="40AB9C02" w14:textId="46472AB1" w:rsidR="00CB3635" w:rsidRPr="009A072D" w:rsidRDefault="00694C5B" w:rsidP="00187FBD">
      <w:r>
        <w:t>The results of the study could</w:t>
      </w:r>
      <w:r w:rsidR="00A42D29">
        <w:t xml:space="preserve"> not</w:t>
      </w:r>
      <w:r>
        <w:t xml:space="preserve"> </w:t>
      </w:r>
      <w:r w:rsidRPr="009A072D">
        <w:t>be</w:t>
      </w:r>
      <w:r w:rsidR="00CB3635" w:rsidRPr="009A072D">
        <w:t xml:space="preserve"> ov</w:t>
      </w:r>
      <w:r>
        <w:t>er generalized because scope was</w:t>
      </w:r>
      <w:r w:rsidR="00CB3635">
        <w:t xml:space="preserve"> Meridian Tobacco </w:t>
      </w:r>
      <w:r w:rsidR="00327861">
        <w:t xml:space="preserve">Company </w:t>
      </w:r>
      <w:r w:rsidRPr="009A072D">
        <w:t>however;</w:t>
      </w:r>
      <w:r w:rsidR="00CB3635" w:rsidRPr="009A072D">
        <w:t xml:space="preserve"> different organization</w:t>
      </w:r>
      <w:r w:rsidR="00841FDC">
        <w:t>s</w:t>
      </w:r>
      <w:r w:rsidR="00CB3635" w:rsidRPr="009A072D">
        <w:t xml:space="preserve"> have different </w:t>
      </w:r>
      <w:r w:rsidR="00841FDC">
        <w:t xml:space="preserve">supply chain </w:t>
      </w:r>
      <w:r w:rsidR="00CB3635" w:rsidRPr="009A072D">
        <w:t>patterns and strateg</w:t>
      </w:r>
      <w:r w:rsidR="00A42D29">
        <w:t>ies and face different problems.</w:t>
      </w:r>
    </w:p>
    <w:p w14:paraId="128CBFFD" w14:textId="6747D574" w:rsidR="00CB3635" w:rsidRDefault="00CB3635" w:rsidP="00187FBD">
      <w:r>
        <w:t xml:space="preserve">The study </w:t>
      </w:r>
      <w:r w:rsidR="00694C5B">
        <w:t xml:space="preserve">was </w:t>
      </w:r>
      <w:r w:rsidRPr="00A04E69">
        <w:t xml:space="preserve">affected by non-response or delayed response by the respondents because they </w:t>
      </w:r>
      <w:r w:rsidRPr="00A04E69">
        <w:br/>
      </w:r>
      <w:r w:rsidR="005A0FED">
        <w:t>had busy schedules while some we</w:t>
      </w:r>
      <w:r>
        <w:t>re</w:t>
      </w:r>
      <w:r w:rsidRPr="00A04E69">
        <w:t xml:space="preserve"> not</w:t>
      </w:r>
      <w:r>
        <w:t xml:space="preserve"> even</w:t>
      </w:r>
      <w:r w:rsidRPr="00A04E69">
        <w:t xml:space="preserve"> interested o</w:t>
      </w:r>
      <w:r>
        <w:t>n answering the questionnaires.</w:t>
      </w:r>
      <w:r w:rsidR="00652560">
        <w:t xml:space="preserve"> The researcher overcame this challenge by distributing many questionnaires than the sample size</w:t>
      </w:r>
      <w:r w:rsidR="001B2A28">
        <w:t xml:space="preserve"> total.</w:t>
      </w:r>
    </w:p>
    <w:p w14:paraId="3CADF66C" w14:textId="395DE372" w:rsidR="00CB3635" w:rsidRDefault="00841FDC" w:rsidP="00187FBD">
      <w:r>
        <w:lastRenderedPageBreak/>
        <w:t>Ac</w:t>
      </w:r>
      <w:r w:rsidR="005D77D6">
        <w:t>quiring information required</w:t>
      </w:r>
      <w:r w:rsidR="00CB3635" w:rsidRPr="00A04E69">
        <w:t xml:space="preserve"> getting permission from the different authorities in the </w:t>
      </w:r>
      <w:r w:rsidR="00CB3635" w:rsidRPr="00A04E69">
        <w:br/>
        <w:t>organization and</w:t>
      </w:r>
      <w:r w:rsidR="00CB3635">
        <w:t xml:space="preserve"> getting this authorization </w:t>
      </w:r>
      <w:r w:rsidR="00694C5B">
        <w:t xml:space="preserve">took </w:t>
      </w:r>
      <w:r w:rsidR="00CB3635" w:rsidRPr="00A04E69">
        <w:t xml:space="preserve">a lot of </w:t>
      </w:r>
      <w:r w:rsidR="00694C5B">
        <w:t>time. Some respondents</w:t>
      </w:r>
      <w:r w:rsidR="000A4367">
        <w:t xml:space="preserve"> </w:t>
      </w:r>
      <w:r w:rsidR="00694C5B">
        <w:t>therefore withhe</w:t>
      </w:r>
      <w:r w:rsidR="000A4367">
        <w:t>ld some vital information for the study</w:t>
      </w:r>
      <w:r w:rsidR="00CB3635" w:rsidRPr="00A04E69">
        <w:t>.</w:t>
      </w:r>
    </w:p>
    <w:p w14:paraId="2DB6B6FD" w14:textId="77777777" w:rsidR="005B7363" w:rsidRDefault="005B7363">
      <w:pPr>
        <w:spacing w:line="259" w:lineRule="auto"/>
        <w:jc w:val="left"/>
        <w:rPr>
          <w:rFonts w:eastAsia="Times New Roman" w:cs="Times New Roman"/>
          <w:b/>
          <w:bCs/>
          <w:szCs w:val="28"/>
        </w:rPr>
      </w:pPr>
      <w:bookmarkStart w:id="118" w:name="_Toc94636886"/>
      <w:bookmarkStart w:id="119" w:name="_Toc94951734"/>
      <w:r>
        <w:br w:type="page"/>
      </w:r>
    </w:p>
    <w:p w14:paraId="7A4D2F1C" w14:textId="77630B55" w:rsidR="0061094C" w:rsidRPr="009F1B20" w:rsidRDefault="0061094C" w:rsidP="0061094C">
      <w:pPr>
        <w:pStyle w:val="Heading1"/>
        <w:jc w:val="center"/>
        <w:rPr>
          <w:rFonts w:eastAsiaTheme="minorHAnsi" w:cstheme="minorBidi"/>
        </w:rPr>
      </w:pPr>
      <w:r w:rsidRPr="009F1B20">
        <w:lastRenderedPageBreak/>
        <w:t>CHAPTER FOUR</w:t>
      </w:r>
      <w:bookmarkEnd w:id="118"/>
      <w:bookmarkEnd w:id="119"/>
    </w:p>
    <w:p w14:paraId="7E154585" w14:textId="77777777" w:rsidR="0061094C" w:rsidRPr="009F1B20" w:rsidRDefault="0061094C" w:rsidP="0061094C">
      <w:pPr>
        <w:pStyle w:val="Heading1"/>
        <w:jc w:val="center"/>
      </w:pPr>
      <w:bookmarkStart w:id="120" w:name="_Toc94636887"/>
      <w:bookmarkStart w:id="121" w:name="_Toc94951735"/>
      <w:r w:rsidRPr="009F1B20">
        <w:t>DEMOGRAPHIC CHARACTERISTICS OF RESPONDENTS</w:t>
      </w:r>
      <w:bookmarkEnd w:id="120"/>
      <w:bookmarkEnd w:id="121"/>
    </w:p>
    <w:p w14:paraId="1119055E" w14:textId="646D9D93" w:rsidR="0061094C" w:rsidRPr="009F1B20" w:rsidRDefault="0061094C" w:rsidP="0061094C">
      <w:pPr>
        <w:pStyle w:val="Heading1"/>
      </w:pPr>
      <w:bookmarkStart w:id="122" w:name="_Toc94636888"/>
      <w:bookmarkStart w:id="123" w:name="_Toc94951736"/>
      <w:r>
        <w:t xml:space="preserve">4.0 </w:t>
      </w:r>
      <w:r w:rsidRPr="009F1B20">
        <w:t>Introduction</w:t>
      </w:r>
      <w:bookmarkEnd w:id="122"/>
      <w:bookmarkEnd w:id="123"/>
    </w:p>
    <w:p w14:paraId="07EF98FB" w14:textId="77777777" w:rsidR="0061094C" w:rsidRDefault="0061094C" w:rsidP="0061094C">
      <w:r w:rsidRPr="009F1B20">
        <w:t>In this chapter, respondents were asked to provide their background information and their Results are summarised in Tables below:</w:t>
      </w:r>
    </w:p>
    <w:p w14:paraId="0DCC80A5" w14:textId="77777777" w:rsidR="0061094C" w:rsidRDefault="0061094C" w:rsidP="0061094C">
      <w:r w:rsidRPr="005B7363">
        <w:rPr>
          <w:b/>
          <w:bCs/>
        </w:rPr>
        <w:t>The response rate</w:t>
      </w:r>
      <w:r>
        <w:t xml:space="preserve"> for the study was determined by the 82 respondents out of 92 who participated, filled and returned their questionnaires; thus, the response rate for the study was 89.1%; since it is above 70%, it is acceptable for making conclusions and recommendations for the study. Therefore, the current study was based on the 82 respondents who participated. </w:t>
      </w:r>
    </w:p>
    <w:p w14:paraId="796FFAE7" w14:textId="1E1C9772" w:rsidR="0061094C" w:rsidRPr="009F1B20" w:rsidRDefault="0061094C" w:rsidP="0061094C">
      <w:pPr>
        <w:pStyle w:val="Heading1"/>
      </w:pPr>
      <w:bookmarkStart w:id="124" w:name="_Toc94636889"/>
      <w:bookmarkStart w:id="125" w:name="_Toc94951737"/>
      <w:r>
        <w:t>4.1 Background information of respondents</w:t>
      </w:r>
      <w:bookmarkEnd w:id="124"/>
      <w:bookmarkEnd w:id="125"/>
    </w:p>
    <w:p w14:paraId="57F95C43" w14:textId="297B4C26" w:rsidR="0061094C" w:rsidRPr="00101727" w:rsidRDefault="0061094C" w:rsidP="0061094C">
      <w:pPr>
        <w:pStyle w:val="Heading2"/>
      </w:pPr>
      <w:bookmarkStart w:id="126" w:name="_Toc94636890"/>
      <w:bookmarkStart w:id="127" w:name="_Toc94951738"/>
      <w:r>
        <w:t xml:space="preserve">4.1.1 </w:t>
      </w:r>
      <w:r w:rsidRPr="00101727">
        <w:t>Gender of respondents</w:t>
      </w:r>
      <w:bookmarkEnd w:id="126"/>
      <w:bookmarkEnd w:id="127"/>
    </w:p>
    <w:p w14:paraId="1455695C" w14:textId="77777777" w:rsidR="0061094C" w:rsidRPr="005A3B95" w:rsidRDefault="0061094C" w:rsidP="0061094C">
      <w:r w:rsidRPr="00101727">
        <w:t xml:space="preserve">The respondents were asked to identify the gender in which they belonged to, responses to the question are summarized in table </w:t>
      </w:r>
      <w:r>
        <w:t>4.1</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88"/>
        <w:gridCol w:w="1129"/>
        <w:gridCol w:w="1406"/>
        <w:gridCol w:w="1237"/>
        <w:gridCol w:w="2087"/>
        <w:gridCol w:w="2613"/>
      </w:tblGrid>
      <w:tr w:rsidR="0061094C" w:rsidRPr="005A3B95" w14:paraId="3DBF7241" w14:textId="77777777" w:rsidTr="0061094C">
        <w:trPr>
          <w:cantSplit/>
        </w:trPr>
        <w:tc>
          <w:tcPr>
            <w:tcW w:w="5000" w:type="pct"/>
            <w:gridSpan w:val="6"/>
            <w:tcBorders>
              <w:top w:val="nil"/>
              <w:left w:val="nil"/>
              <w:bottom w:val="nil"/>
              <w:right w:val="nil"/>
            </w:tcBorders>
            <w:shd w:val="clear" w:color="auto" w:fill="FFFFFF"/>
            <w:vAlign w:val="center"/>
          </w:tcPr>
          <w:p w14:paraId="2BB79AEE" w14:textId="77777777" w:rsidR="0061094C" w:rsidRPr="005A3B95" w:rsidRDefault="0061094C" w:rsidP="0061094C">
            <w:pPr>
              <w:pStyle w:val="Heading1"/>
            </w:pPr>
            <w:bookmarkStart w:id="128" w:name="_Toc94863110"/>
            <w:bookmarkStart w:id="129" w:name="_Toc94951739"/>
            <w:r>
              <w:t xml:space="preserve">Table 4.1: </w:t>
            </w:r>
            <w:r w:rsidRPr="003D4D10">
              <w:t>Gender</w:t>
            </w:r>
            <w:r>
              <w:t xml:space="preserve"> of respondents</w:t>
            </w:r>
            <w:bookmarkEnd w:id="128"/>
            <w:bookmarkEnd w:id="129"/>
          </w:p>
        </w:tc>
      </w:tr>
      <w:tr w:rsidR="0061094C" w:rsidRPr="005A3B95" w14:paraId="2290EDA1" w14:textId="77777777" w:rsidTr="0061094C">
        <w:trPr>
          <w:cantSplit/>
        </w:trPr>
        <w:tc>
          <w:tcPr>
            <w:tcW w:w="1077" w:type="pct"/>
            <w:gridSpan w:val="2"/>
            <w:tcBorders>
              <w:top w:val="nil"/>
              <w:left w:val="nil"/>
              <w:bottom w:val="single" w:sz="8" w:space="0" w:color="152935"/>
              <w:right w:val="nil"/>
            </w:tcBorders>
            <w:shd w:val="clear" w:color="auto" w:fill="FFFFFF"/>
            <w:vAlign w:val="bottom"/>
          </w:tcPr>
          <w:p w14:paraId="748F00A0" w14:textId="77777777" w:rsidR="0061094C" w:rsidRPr="005A3B95" w:rsidRDefault="0061094C" w:rsidP="0061094C">
            <w:pPr>
              <w:autoSpaceDE w:val="0"/>
              <w:autoSpaceDN w:val="0"/>
              <w:adjustRightInd w:val="0"/>
              <w:spacing w:after="0" w:line="240" w:lineRule="auto"/>
              <w:jc w:val="left"/>
              <w:rPr>
                <w:rFonts w:cs="Times New Roman"/>
                <w:szCs w:val="24"/>
              </w:rPr>
            </w:pPr>
          </w:p>
        </w:tc>
        <w:tc>
          <w:tcPr>
            <w:tcW w:w="751" w:type="pct"/>
            <w:tcBorders>
              <w:top w:val="nil"/>
              <w:left w:val="nil"/>
              <w:bottom w:val="single" w:sz="8" w:space="0" w:color="152935"/>
              <w:right w:val="single" w:sz="8" w:space="0" w:color="E0E0E0"/>
            </w:tcBorders>
            <w:shd w:val="clear" w:color="auto" w:fill="FFFFFF"/>
            <w:vAlign w:val="bottom"/>
          </w:tcPr>
          <w:p w14:paraId="2D17F23D" w14:textId="77777777" w:rsidR="0061094C" w:rsidRPr="005A3B95" w:rsidRDefault="0061094C" w:rsidP="0061094C">
            <w:pPr>
              <w:autoSpaceDE w:val="0"/>
              <w:autoSpaceDN w:val="0"/>
              <w:adjustRightInd w:val="0"/>
              <w:spacing w:after="0" w:line="320" w:lineRule="atLeast"/>
              <w:ind w:left="60" w:right="60"/>
              <w:jc w:val="center"/>
              <w:rPr>
                <w:rFonts w:cs="Times New Roman"/>
                <w:szCs w:val="24"/>
              </w:rPr>
            </w:pPr>
            <w:r w:rsidRPr="005A3B95">
              <w:rPr>
                <w:rFonts w:cs="Times New Roman"/>
                <w:szCs w:val="24"/>
              </w:rPr>
              <w:t>Frequency</w:t>
            </w:r>
          </w:p>
        </w:tc>
        <w:tc>
          <w:tcPr>
            <w:tcW w:w="661" w:type="pct"/>
            <w:tcBorders>
              <w:top w:val="nil"/>
              <w:left w:val="single" w:sz="8" w:space="0" w:color="E0E0E0"/>
              <w:bottom w:val="single" w:sz="8" w:space="0" w:color="152935"/>
              <w:right w:val="single" w:sz="8" w:space="0" w:color="E0E0E0"/>
            </w:tcBorders>
            <w:shd w:val="clear" w:color="auto" w:fill="FFFFFF"/>
            <w:vAlign w:val="bottom"/>
          </w:tcPr>
          <w:p w14:paraId="0AB4C83C" w14:textId="77777777" w:rsidR="0061094C" w:rsidRPr="005A3B95" w:rsidRDefault="0061094C" w:rsidP="0061094C">
            <w:pPr>
              <w:autoSpaceDE w:val="0"/>
              <w:autoSpaceDN w:val="0"/>
              <w:adjustRightInd w:val="0"/>
              <w:spacing w:after="0" w:line="320" w:lineRule="atLeast"/>
              <w:ind w:left="60" w:right="60"/>
              <w:jc w:val="center"/>
              <w:rPr>
                <w:rFonts w:cs="Times New Roman"/>
                <w:szCs w:val="24"/>
              </w:rPr>
            </w:pPr>
            <w:r w:rsidRPr="005A3B95">
              <w:rPr>
                <w:rFonts w:cs="Times New Roman"/>
                <w:szCs w:val="24"/>
              </w:rPr>
              <w:t>Percent</w:t>
            </w:r>
          </w:p>
        </w:tc>
        <w:tc>
          <w:tcPr>
            <w:tcW w:w="1115" w:type="pct"/>
            <w:tcBorders>
              <w:top w:val="nil"/>
              <w:left w:val="single" w:sz="8" w:space="0" w:color="E0E0E0"/>
              <w:bottom w:val="single" w:sz="8" w:space="0" w:color="152935"/>
              <w:right w:val="single" w:sz="8" w:space="0" w:color="E0E0E0"/>
            </w:tcBorders>
            <w:shd w:val="clear" w:color="auto" w:fill="FFFFFF"/>
            <w:vAlign w:val="bottom"/>
          </w:tcPr>
          <w:p w14:paraId="54725081" w14:textId="77777777" w:rsidR="0061094C" w:rsidRPr="005A3B95" w:rsidRDefault="0061094C" w:rsidP="0061094C">
            <w:pPr>
              <w:autoSpaceDE w:val="0"/>
              <w:autoSpaceDN w:val="0"/>
              <w:adjustRightInd w:val="0"/>
              <w:spacing w:after="0" w:line="320" w:lineRule="atLeast"/>
              <w:ind w:left="60" w:right="60"/>
              <w:jc w:val="center"/>
              <w:rPr>
                <w:rFonts w:cs="Times New Roman"/>
                <w:szCs w:val="24"/>
              </w:rPr>
            </w:pPr>
            <w:r w:rsidRPr="005A3B95">
              <w:rPr>
                <w:rFonts w:cs="Times New Roman"/>
                <w:szCs w:val="24"/>
              </w:rPr>
              <w:t>Valid Percent</w:t>
            </w:r>
          </w:p>
        </w:tc>
        <w:tc>
          <w:tcPr>
            <w:tcW w:w="1395" w:type="pct"/>
            <w:tcBorders>
              <w:top w:val="nil"/>
              <w:left w:val="single" w:sz="8" w:space="0" w:color="E0E0E0"/>
              <w:bottom w:val="single" w:sz="8" w:space="0" w:color="152935"/>
              <w:right w:val="nil"/>
            </w:tcBorders>
            <w:shd w:val="clear" w:color="auto" w:fill="FFFFFF"/>
            <w:vAlign w:val="bottom"/>
          </w:tcPr>
          <w:p w14:paraId="4087533C" w14:textId="77777777" w:rsidR="0061094C" w:rsidRPr="005A3B95" w:rsidRDefault="0061094C" w:rsidP="0061094C">
            <w:pPr>
              <w:autoSpaceDE w:val="0"/>
              <w:autoSpaceDN w:val="0"/>
              <w:adjustRightInd w:val="0"/>
              <w:spacing w:after="0" w:line="320" w:lineRule="atLeast"/>
              <w:ind w:left="60" w:right="60"/>
              <w:jc w:val="center"/>
              <w:rPr>
                <w:rFonts w:cs="Times New Roman"/>
                <w:szCs w:val="24"/>
              </w:rPr>
            </w:pPr>
            <w:r w:rsidRPr="005A3B95">
              <w:rPr>
                <w:rFonts w:cs="Times New Roman"/>
                <w:szCs w:val="24"/>
              </w:rPr>
              <w:t>Cumulative Percent</w:t>
            </w:r>
          </w:p>
        </w:tc>
      </w:tr>
      <w:tr w:rsidR="0061094C" w:rsidRPr="005A3B95" w14:paraId="4C03083B" w14:textId="77777777" w:rsidTr="0061094C">
        <w:trPr>
          <w:cantSplit/>
        </w:trPr>
        <w:tc>
          <w:tcPr>
            <w:tcW w:w="474" w:type="pct"/>
            <w:vMerge w:val="restart"/>
            <w:tcBorders>
              <w:top w:val="single" w:sz="8" w:space="0" w:color="152935"/>
              <w:left w:val="nil"/>
              <w:bottom w:val="single" w:sz="8" w:space="0" w:color="152935"/>
              <w:right w:val="nil"/>
            </w:tcBorders>
            <w:shd w:val="clear" w:color="auto" w:fill="E0E0E0"/>
          </w:tcPr>
          <w:p w14:paraId="2CF9023F" w14:textId="77777777" w:rsidR="0061094C" w:rsidRPr="005A3B95" w:rsidRDefault="0061094C" w:rsidP="0061094C">
            <w:pPr>
              <w:autoSpaceDE w:val="0"/>
              <w:autoSpaceDN w:val="0"/>
              <w:adjustRightInd w:val="0"/>
              <w:spacing w:after="0" w:line="320" w:lineRule="atLeast"/>
              <w:ind w:left="60" w:right="60"/>
              <w:jc w:val="left"/>
              <w:rPr>
                <w:rFonts w:cs="Times New Roman"/>
                <w:szCs w:val="24"/>
              </w:rPr>
            </w:pPr>
            <w:r w:rsidRPr="005A3B95">
              <w:rPr>
                <w:rFonts w:cs="Times New Roman"/>
                <w:szCs w:val="24"/>
              </w:rPr>
              <w:t>Valid</w:t>
            </w:r>
          </w:p>
        </w:tc>
        <w:tc>
          <w:tcPr>
            <w:tcW w:w="603" w:type="pct"/>
            <w:tcBorders>
              <w:top w:val="single" w:sz="8" w:space="0" w:color="152935"/>
              <w:left w:val="nil"/>
              <w:bottom w:val="single" w:sz="8" w:space="0" w:color="AEAEAE"/>
              <w:right w:val="nil"/>
            </w:tcBorders>
            <w:shd w:val="clear" w:color="auto" w:fill="E0E0E0"/>
          </w:tcPr>
          <w:p w14:paraId="67D7ECAC" w14:textId="77777777" w:rsidR="0061094C" w:rsidRPr="005A3B95" w:rsidRDefault="0061094C" w:rsidP="0061094C">
            <w:pPr>
              <w:autoSpaceDE w:val="0"/>
              <w:autoSpaceDN w:val="0"/>
              <w:adjustRightInd w:val="0"/>
              <w:spacing w:after="0" w:line="320" w:lineRule="atLeast"/>
              <w:ind w:left="60" w:right="60"/>
              <w:jc w:val="left"/>
              <w:rPr>
                <w:rFonts w:cs="Times New Roman"/>
                <w:szCs w:val="24"/>
              </w:rPr>
            </w:pPr>
            <w:r w:rsidRPr="005A3B95">
              <w:rPr>
                <w:rFonts w:cs="Times New Roman"/>
                <w:szCs w:val="24"/>
              </w:rPr>
              <w:t>Male</w:t>
            </w:r>
          </w:p>
        </w:tc>
        <w:tc>
          <w:tcPr>
            <w:tcW w:w="751" w:type="pct"/>
            <w:tcBorders>
              <w:top w:val="single" w:sz="8" w:space="0" w:color="152935"/>
              <w:left w:val="nil"/>
              <w:bottom w:val="single" w:sz="8" w:space="0" w:color="AEAEAE"/>
              <w:right w:val="single" w:sz="8" w:space="0" w:color="E0E0E0"/>
            </w:tcBorders>
            <w:shd w:val="clear" w:color="auto" w:fill="FFFFFF"/>
          </w:tcPr>
          <w:p w14:paraId="619F6EC1"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39</w:t>
            </w:r>
          </w:p>
        </w:tc>
        <w:tc>
          <w:tcPr>
            <w:tcW w:w="661" w:type="pct"/>
            <w:tcBorders>
              <w:top w:val="single" w:sz="8" w:space="0" w:color="152935"/>
              <w:left w:val="single" w:sz="8" w:space="0" w:color="E0E0E0"/>
              <w:bottom w:val="single" w:sz="8" w:space="0" w:color="AEAEAE"/>
              <w:right w:val="single" w:sz="8" w:space="0" w:color="E0E0E0"/>
            </w:tcBorders>
            <w:shd w:val="clear" w:color="auto" w:fill="FFFFFF"/>
          </w:tcPr>
          <w:p w14:paraId="3C68CE03"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47.6</w:t>
            </w:r>
          </w:p>
        </w:tc>
        <w:tc>
          <w:tcPr>
            <w:tcW w:w="1115" w:type="pct"/>
            <w:tcBorders>
              <w:top w:val="single" w:sz="8" w:space="0" w:color="152935"/>
              <w:left w:val="single" w:sz="8" w:space="0" w:color="E0E0E0"/>
              <w:bottom w:val="single" w:sz="8" w:space="0" w:color="AEAEAE"/>
              <w:right w:val="single" w:sz="8" w:space="0" w:color="E0E0E0"/>
            </w:tcBorders>
            <w:shd w:val="clear" w:color="auto" w:fill="FFFFFF"/>
          </w:tcPr>
          <w:p w14:paraId="1BB41226"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47.6</w:t>
            </w:r>
          </w:p>
        </w:tc>
        <w:tc>
          <w:tcPr>
            <w:tcW w:w="1395" w:type="pct"/>
            <w:tcBorders>
              <w:top w:val="single" w:sz="8" w:space="0" w:color="152935"/>
              <w:left w:val="single" w:sz="8" w:space="0" w:color="E0E0E0"/>
              <w:bottom w:val="single" w:sz="8" w:space="0" w:color="AEAEAE"/>
              <w:right w:val="nil"/>
            </w:tcBorders>
            <w:shd w:val="clear" w:color="auto" w:fill="FFFFFF"/>
          </w:tcPr>
          <w:p w14:paraId="6628F31A"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47.6</w:t>
            </w:r>
          </w:p>
        </w:tc>
      </w:tr>
      <w:tr w:rsidR="0061094C" w:rsidRPr="005A3B95" w14:paraId="7A37C864" w14:textId="77777777" w:rsidTr="0061094C">
        <w:trPr>
          <w:cantSplit/>
        </w:trPr>
        <w:tc>
          <w:tcPr>
            <w:tcW w:w="474" w:type="pct"/>
            <w:vMerge/>
            <w:tcBorders>
              <w:top w:val="single" w:sz="8" w:space="0" w:color="152935"/>
              <w:left w:val="nil"/>
              <w:bottom w:val="single" w:sz="8" w:space="0" w:color="152935"/>
              <w:right w:val="nil"/>
            </w:tcBorders>
            <w:shd w:val="clear" w:color="auto" w:fill="E0E0E0"/>
          </w:tcPr>
          <w:p w14:paraId="2B5FACD5" w14:textId="77777777" w:rsidR="0061094C" w:rsidRPr="005A3B95" w:rsidRDefault="0061094C" w:rsidP="0061094C">
            <w:pPr>
              <w:autoSpaceDE w:val="0"/>
              <w:autoSpaceDN w:val="0"/>
              <w:adjustRightInd w:val="0"/>
              <w:spacing w:after="0" w:line="240" w:lineRule="auto"/>
              <w:jc w:val="left"/>
              <w:rPr>
                <w:rFonts w:cs="Times New Roman"/>
                <w:szCs w:val="24"/>
              </w:rPr>
            </w:pPr>
          </w:p>
        </w:tc>
        <w:tc>
          <w:tcPr>
            <w:tcW w:w="603" w:type="pct"/>
            <w:tcBorders>
              <w:top w:val="single" w:sz="8" w:space="0" w:color="AEAEAE"/>
              <w:left w:val="nil"/>
              <w:bottom w:val="single" w:sz="8" w:space="0" w:color="AEAEAE"/>
              <w:right w:val="nil"/>
            </w:tcBorders>
            <w:shd w:val="clear" w:color="auto" w:fill="E0E0E0"/>
          </w:tcPr>
          <w:p w14:paraId="1076225A" w14:textId="77777777" w:rsidR="0061094C" w:rsidRPr="005A3B95" w:rsidRDefault="0061094C" w:rsidP="0061094C">
            <w:pPr>
              <w:autoSpaceDE w:val="0"/>
              <w:autoSpaceDN w:val="0"/>
              <w:adjustRightInd w:val="0"/>
              <w:spacing w:after="0" w:line="320" w:lineRule="atLeast"/>
              <w:ind w:left="60" w:right="60"/>
              <w:jc w:val="left"/>
              <w:rPr>
                <w:rFonts w:cs="Times New Roman"/>
                <w:szCs w:val="24"/>
              </w:rPr>
            </w:pPr>
            <w:r w:rsidRPr="005A3B95">
              <w:rPr>
                <w:rFonts w:cs="Times New Roman"/>
                <w:szCs w:val="24"/>
              </w:rPr>
              <w:t>Female</w:t>
            </w:r>
          </w:p>
        </w:tc>
        <w:tc>
          <w:tcPr>
            <w:tcW w:w="751" w:type="pct"/>
            <w:tcBorders>
              <w:top w:val="single" w:sz="8" w:space="0" w:color="AEAEAE"/>
              <w:left w:val="nil"/>
              <w:bottom w:val="single" w:sz="8" w:space="0" w:color="AEAEAE"/>
              <w:right w:val="single" w:sz="8" w:space="0" w:color="E0E0E0"/>
            </w:tcBorders>
            <w:shd w:val="clear" w:color="auto" w:fill="FFFFFF"/>
          </w:tcPr>
          <w:p w14:paraId="1F10884D"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43</w:t>
            </w:r>
          </w:p>
        </w:tc>
        <w:tc>
          <w:tcPr>
            <w:tcW w:w="661" w:type="pct"/>
            <w:tcBorders>
              <w:top w:val="single" w:sz="8" w:space="0" w:color="AEAEAE"/>
              <w:left w:val="single" w:sz="8" w:space="0" w:color="E0E0E0"/>
              <w:bottom w:val="single" w:sz="8" w:space="0" w:color="AEAEAE"/>
              <w:right w:val="single" w:sz="8" w:space="0" w:color="E0E0E0"/>
            </w:tcBorders>
            <w:shd w:val="clear" w:color="auto" w:fill="FFFFFF"/>
          </w:tcPr>
          <w:p w14:paraId="5849AEE3"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52.4</w:t>
            </w:r>
          </w:p>
        </w:tc>
        <w:tc>
          <w:tcPr>
            <w:tcW w:w="1115" w:type="pct"/>
            <w:tcBorders>
              <w:top w:val="single" w:sz="8" w:space="0" w:color="AEAEAE"/>
              <w:left w:val="single" w:sz="8" w:space="0" w:color="E0E0E0"/>
              <w:bottom w:val="single" w:sz="8" w:space="0" w:color="AEAEAE"/>
              <w:right w:val="single" w:sz="8" w:space="0" w:color="E0E0E0"/>
            </w:tcBorders>
            <w:shd w:val="clear" w:color="auto" w:fill="FFFFFF"/>
          </w:tcPr>
          <w:p w14:paraId="1DC72E28"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52.4</w:t>
            </w:r>
          </w:p>
        </w:tc>
        <w:tc>
          <w:tcPr>
            <w:tcW w:w="1395" w:type="pct"/>
            <w:tcBorders>
              <w:top w:val="single" w:sz="8" w:space="0" w:color="AEAEAE"/>
              <w:left w:val="single" w:sz="8" w:space="0" w:color="E0E0E0"/>
              <w:bottom w:val="single" w:sz="8" w:space="0" w:color="AEAEAE"/>
              <w:right w:val="nil"/>
            </w:tcBorders>
            <w:shd w:val="clear" w:color="auto" w:fill="FFFFFF"/>
          </w:tcPr>
          <w:p w14:paraId="7D427963"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100.0</w:t>
            </w:r>
          </w:p>
        </w:tc>
      </w:tr>
      <w:tr w:rsidR="0061094C" w:rsidRPr="005A3B95" w14:paraId="7C9A8265" w14:textId="77777777" w:rsidTr="0061094C">
        <w:trPr>
          <w:cantSplit/>
        </w:trPr>
        <w:tc>
          <w:tcPr>
            <w:tcW w:w="474" w:type="pct"/>
            <w:vMerge/>
            <w:tcBorders>
              <w:top w:val="single" w:sz="8" w:space="0" w:color="152935"/>
              <w:left w:val="nil"/>
              <w:bottom w:val="single" w:sz="8" w:space="0" w:color="152935"/>
              <w:right w:val="nil"/>
            </w:tcBorders>
            <w:shd w:val="clear" w:color="auto" w:fill="E0E0E0"/>
          </w:tcPr>
          <w:p w14:paraId="490FA73A" w14:textId="77777777" w:rsidR="0061094C" w:rsidRPr="005A3B95" w:rsidRDefault="0061094C" w:rsidP="0061094C">
            <w:pPr>
              <w:autoSpaceDE w:val="0"/>
              <w:autoSpaceDN w:val="0"/>
              <w:adjustRightInd w:val="0"/>
              <w:spacing w:after="0" w:line="240" w:lineRule="auto"/>
              <w:jc w:val="left"/>
              <w:rPr>
                <w:rFonts w:cs="Times New Roman"/>
                <w:szCs w:val="24"/>
              </w:rPr>
            </w:pPr>
          </w:p>
        </w:tc>
        <w:tc>
          <w:tcPr>
            <w:tcW w:w="603" w:type="pct"/>
            <w:tcBorders>
              <w:top w:val="single" w:sz="8" w:space="0" w:color="AEAEAE"/>
              <w:left w:val="nil"/>
              <w:bottom w:val="single" w:sz="8" w:space="0" w:color="152935"/>
              <w:right w:val="nil"/>
            </w:tcBorders>
            <w:shd w:val="clear" w:color="auto" w:fill="E0E0E0"/>
          </w:tcPr>
          <w:p w14:paraId="788F427F" w14:textId="77777777" w:rsidR="0061094C" w:rsidRPr="005A3B95" w:rsidRDefault="0061094C" w:rsidP="0061094C">
            <w:pPr>
              <w:autoSpaceDE w:val="0"/>
              <w:autoSpaceDN w:val="0"/>
              <w:adjustRightInd w:val="0"/>
              <w:spacing w:after="0" w:line="320" w:lineRule="atLeast"/>
              <w:ind w:left="60" w:right="60"/>
              <w:jc w:val="left"/>
              <w:rPr>
                <w:rFonts w:cs="Times New Roman"/>
                <w:szCs w:val="24"/>
              </w:rPr>
            </w:pPr>
            <w:r w:rsidRPr="005A3B95">
              <w:rPr>
                <w:rFonts w:cs="Times New Roman"/>
                <w:szCs w:val="24"/>
              </w:rPr>
              <w:t>Total</w:t>
            </w:r>
          </w:p>
        </w:tc>
        <w:tc>
          <w:tcPr>
            <w:tcW w:w="751" w:type="pct"/>
            <w:tcBorders>
              <w:top w:val="single" w:sz="8" w:space="0" w:color="AEAEAE"/>
              <w:left w:val="nil"/>
              <w:bottom w:val="single" w:sz="8" w:space="0" w:color="152935"/>
              <w:right w:val="single" w:sz="8" w:space="0" w:color="E0E0E0"/>
            </w:tcBorders>
            <w:shd w:val="clear" w:color="auto" w:fill="FFFFFF"/>
          </w:tcPr>
          <w:p w14:paraId="2AF6E797"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82</w:t>
            </w:r>
          </w:p>
        </w:tc>
        <w:tc>
          <w:tcPr>
            <w:tcW w:w="661" w:type="pct"/>
            <w:tcBorders>
              <w:top w:val="single" w:sz="8" w:space="0" w:color="AEAEAE"/>
              <w:left w:val="single" w:sz="8" w:space="0" w:color="E0E0E0"/>
              <w:bottom w:val="single" w:sz="8" w:space="0" w:color="152935"/>
              <w:right w:val="single" w:sz="8" w:space="0" w:color="E0E0E0"/>
            </w:tcBorders>
            <w:shd w:val="clear" w:color="auto" w:fill="FFFFFF"/>
          </w:tcPr>
          <w:p w14:paraId="5D1F6398"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100.0</w:t>
            </w:r>
          </w:p>
        </w:tc>
        <w:tc>
          <w:tcPr>
            <w:tcW w:w="1115" w:type="pct"/>
            <w:tcBorders>
              <w:top w:val="single" w:sz="8" w:space="0" w:color="AEAEAE"/>
              <w:left w:val="single" w:sz="8" w:space="0" w:color="E0E0E0"/>
              <w:bottom w:val="single" w:sz="8" w:space="0" w:color="152935"/>
              <w:right w:val="single" w:sz="8" w:space="0" w:color="E0E0E0"/>
            </w:tcBorders>
            <w:shd w:val="clear" w:color="auto" w:fill="FFFFFF"/>
          </w:tcPr>
          <w:p w14:paraId="183CB2F6" w14:textId="77777777" w:rsidR="0061094C" w:rsidRPr="005A3B95" w:rsidRDefault="0061094C" w:rsidP="0061094C">
            <w:pPr>
              <w:autoSpaceDE w:val="0"/>
              <w:autoSpaceDN w:val="0"/>
              <w:adjustRightInd w:val="0"/>
              <w:spacing w:after="0" w:line="320" w:lineRule="atLeast"/>
              <w:ind w:left="60" w:right="60"/>
              <w:jc w:val="right"/>
              <w:rPr>
                <w:rFonts w:cs="Times New Roman"/>
                <w:szCs w:val="24"/>
              </w:rPr>
            </w:pPr>
            <w:r w:rsidRPr="005A3B95">
              <w:rPr>
                <w:rFonts w:cs="Times New Roman"/>
                <w:szCs w:val="24"/>
              </w:rPr>
              <w:t>100.0</w:t>
            </w:r>
          </w:p>
        </w:tc>
        <w:tc>
          <w:tcPr>
            <w:tcW w:w="1395" w:type="pct"/>
            <w:tcBorders>
              <w:top w:val="single" w:sz="8" w:space="0" w:color="AEAEAE"/>
              <w:left w:val="single" w:sz="8" w:space="0" w:color="E0E0E0"/>
              <w:bottom w:val="single" w:sz="8" w:space="0" w:color="152935"/>
              <w:right w:val="nil"/>
            </w:tcBorders>
            <w:shd w:val="clear" w:color="auto" w:fill="FFFFFF"/>
            <w:vAlign w:val="center"/>
          </w:tcPr>
          <w:p w14:paraId="6BAA3AB1" w14:textId="77777777" w:rsidR="0061094C" w:rsidRPr="005A3B95" w:rsidRDefault="0061094C" w:rsidP="0061094C">
            <w:pPr>
              <w:autoSpaceDE w:val="0"/>
              <w:autoSpaceDN w:val="0"/>
              <w:adjustRightInd w:val="0"/>
              <w:spacing w:after="0" w:line="240" w:lineRule="auto"/>
              <w:jc w:val="left"/>
              <w:rPr>
                <w:rFonts w:cs="Times New Roman"/>
                <w:szCs w:val="24"/>
              </w:rPr>
            </w:pPr>
          </w:p>
        </w:tc>
      </w:tr>
    </w:tbl>
    <w:p w14:paraId="4E8964B0" w14:textId="3F8E0251" w:rsidR="0061094C" w:rsidRDefault="0061094C" w:rsidP="0061094C">
      <w:pPr>
        <w:rPr>
          <w:b/>
        </w:rPr>
      </w:pPr>
      <w:r w:rsidRPr="00C47928">
        <w:rPr>
          <w:b/>
        </w:rPr>
        <w:t>Source: Primary data</w:t>
      </w:r>
      <w:r>
        <w:rPr>
          <w:b/>
        </w:rPr>
        <w:t xml:space="preserve"> (</w:t>
      </w:r>
      <w:r w:rsidR="001C637C">
        <w:rPr>
          <w:b/>
        </w:rPr>
        <w:t>2022</w:t>
      </w:r>
      <w:r w:rsidRPr="00C47928">
        <w:rPr>
          <w:b/>
        </w:rPr>
        <w:t>)</w:t>
      </w:r>
    </w:p>
    <w:p w14:paraId="07E8817E" w14:textId="77777777" w:rsidR="0061094C" w:rsidRDefault="0061094C" w:rsidP="0061094C">
      <w:pPr>
        <w:rPr>
          <w:rFonts w:cs="Times New Roman"/>
          <w:szCs w:val="24"/>
        </w:rPr>
      </w:pPr>
      <w:r w:rsidRPr="00C47928">
        <w:rPr>
          <w:rFonts w:cs="Times New Roman"/>
          <w:szCs w:val="24"/>
        </w:rPr>
        <w:t>A</w:t>
      </w:r>
      <w:r>
        <w:rPr>
          <w:rFonts w:cs="Times New Roman"/>
          <w:szCs w:val="24"/>
        </w:rPr>
        <w:t>ccording to results in table 4.1</w:t>
      </w:r>
      <w:r w:rsidRPr="00C47928">
        <w:rPr>
          <w:rFonts w:cs="Times New Roman"/>
          <w:szCs w:val="24"/>
        </w:rPr>
        <w:t xml:space="preserve">, </w:t>
      </w:r>
      <w:r>
        <w:rPr>
          <w:rFonts w:cs="Times New Roman"/>
          <w:szCs w:val="24"/>
        </w:rPr>
        <w:t>it is seen that 47.6</w:t>
      </w:r>
      <w:r w:rsidRPr="00C47928">
        <w:rPr>
          <w:rFonts w:cs="Times New Roman"/>
          <w:szCs w:val="24"/>
        </w:rPr>
        <w:t xml:space="preserve">% of the respondents were males and 52.4% were female, which means that majority of the respondents were females. This can be interpreted to mean that most of the duties and activities </w:t>
      </w:r>
      <w:r>
        <w:rPr>
          <w:rFonts w:cs="Times New Roman"/>
          <w:szCs w:val="24"/>
        </w:rPr>
        <w:t>MTC</w:t>
      </w:r>
      <w:r w:rsidRPr="00C47928">
        <w:rPr>
          <w:rFonts w:cs="Times New Roman"/>
          <w:szCs w:val="24"/>
        </w:rPr>
        <w:t xml:space="preserve"> are performed by female</w:t>
      </w:r>
      <w:r>
        <w:rPr>
          <w:rFonts w:cs="Times New Roman"/>
          <w:szCs w:val="24"/>
        </w:rPr>
        <w:t>s</w:t>
      </w:r>
      <w:r w:rsidRPr="00C47928">
        <w:rPr>
          <w:rFonts w:cs="Times New Roman"/>
          <w:szCs w:val="24"/>
        </w:rPr>
        <w:t xml:space="preserve">. </w:t>
      </w:r>
    </w:p>
    <w:p w14:paraId="7DBC722C" w14:textId="67C1BF2E" w:rsidR="0061094C" w:rsidRDefault="0061094C" w:rsidP="0061094C">
      <w:pPr>
        <w:pStyle w:val="Heading2"/>
      </w:pPr>
      <w:bookmarkStart w:id="130" w:name="_Toc94636892"/>
      <w:bookmarkStart w:id="131" w:name="_Toc94951740"/>
      <w:r>
        <w:lastRenderedPageBreak/>
        <w:t>4.1.2 Age of respondents</w:t>
      </w:r>
      <w:bookmarkEnd w:id="130"/>
      <w:bookmarkEnd w:id="131"/>
    </w:p>
    <w:p w14:paraId="4174F30D" w14:textId="77777777" w:rsidR="0061094C" w:rsidRPr="002F0E5D" w:rsidRDefault="0061094C" w:rsidP="0061094C">
      <w:r>
        <w:t>The researcher was interested in determining the age brackets in which the respondents belonged; the responses are presented in table 4.2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997"/>
        <w:gridCol w:w="1309"/>
        <w:gridCol w:w="1106"/>
        <w:gridCol w:w="1711"/>
        <w:gridCol w:w="2417"/>
      </w:tblGrid>
      <w:tr w:rsidR="0061094C" w:rsidRPr="002F0E5D" w14:paraId="2B940685" w14:textId="77777777" w:rsidTr="0061094C">
        <w:trPr>
          <w:cantSplit/>
        </w:trPr>
        <w:tc>
          <w:tcPr>
            <w:tcW w:w="5000" w:type="pct"/>
            <w:gridSpan w:val="6"/>
            <w:tcBorders>
              <w:top w:val="nil"/>
              <w:left w:val="nil"/>
              <w:bottom w:val="nil"/>
              <w:right w:val="nil"/>
            </w:tcBorders>
            <w:shd w:val="clear" w:color="auto" w:fill="FFFFFF"/>
            <w:vAlign w:val="center"/>
          </w:tcPr>
          <w:p w14:paraId="3E9D174F" w14:textId="7ADD42C8" w:rsidR="0061094C" w:rsidRPr="002F0E5D" w:rsidRDefault="0061094C" w:rsidP="0061094C">
            <w:pPr>
              <w:pStyle w:val="Heading1"/>
            </w:pPr>
            <w:bookmarkStart w:id="132" w:name="_Toc94863112"/>
            <w:bookmarkStart w:id="133" w:name="_Toc94951741"/>
            <w:r>
              <w:t xml:space="preserve">Table 4.2: </w:t>
            </w:r>
            <w:r w:rsidRPr="002F0E5D">
              <w:t>Age</w:t>
            </w:r>
            <w:r w:rsidR="00B34623">
              <w:t xml:space="preserve"> of respondents</w:t>
            </w:r>
            <w:bookmarkEnd w:id="132"/>
            <w:bookmarkEnd w:id="133"/>
          </w:p>
        </w:tc>
      </w:tr>
      <w:tr w:rsidR="0061094C" w:rsidRPr="002F0E5D" w14:paraId="76EBFE5F" w14:textId="77777777" w:rsidTr="0061094C">
        <w:trPr>
          <w:cantSplit/>
        </w:trPr>
        <w:tc>
          <w:tcPr>
            <w:tcW w:w="1505" w:type="pct"/>
            <w:gridSpan w:val="2"/>
            <w:tcBorders>
              <w:top w:val="nil"/>
              <w:left w:val="nil"/>
              <w:bottom w:val="single" w:sz="8" w:space="0" w:color="152935"/>
              <w:right w:val="nil"/>
            </w:tcBorders>
            <w:shd w:val="clear" w:color="auto" w:fill="FFFFFF"/>
            <w:vAlign w:val="bottom"/>
          </w:tcPr>
          <w:p w14:paraId="68CAE778" w14:textId="77777777" w:rsidR="0061094C" w:rsidRPr="002F0E5D" w:rsidRDefault="0061094C" w:rsidP="0061094C">
            <w:pPr>
              <w:autoSpaceDE w:val="0"/>
              <w:autoSpaceDN w:val="0"/>
              <w:adjustRightInd w:val="0"/>
              <w:spacing w:after="0" w:line="240" w:lineRule="auto"/>
              <w:jc w:val="left"/>
              <w:rPr>
                <w:rFonts w:cs="Times New Roman"/>
                <w:szCs w:val="24"/>
              </w:rPr>
            </w:pPr>
          </w:p>
        </w:tc>
        <w:tc>
          <w:tcPr>
            <w:tcW w:w="699" w:type="pct"/>
            <w:tcBorders>
              <w:top w:val="nil"/>
              <w:left w:val="nil"/>
              <w:bottom w:val="single" w:sz="8" w:space="0" w:color="152935"/>
              <w:right w:val="single" w:sz="8" w:space="0" w:color="E0E0E0"/>
            </w:tcBorders>
            <w:shd w:val="clear" w:color="auto" w:fill="FFFFFF"/>
            <w:vAlign w:val="bottom"/>
          </w:tcPr>
          <w:p w14:paraId="4B1EC78D" w14:textId="77777777" w:rsidR="0061094C" w:rsidRPr="002F0E5D" w:rsidRDefault="0061094C" w:rsidP="0061094C">
            <w:pPr>
              <w:autoSpaceDE w:val="0"/>
              <w:autoSpaceDN w:val="0"/>
              <w:adjustRightInd w:val="0"/>
              <w:spacing w:after="0" w:line="320" w:lineRule="atLeast"/>
              <w:ind w:left="60" w:right="60"/>
              <w:jc w:val="center"/>
              <w:rPr>
                <w:rFonts w:cs="Times New Roman"/>
                <w:szCs w:val="24"/>
              </w:rPr>
            </w:pPr>
            <w:r w:rsidRPr="002F0E5D">
              <w:rPr>
                <w:rFonts w:cs="Times New Roman"/>
                <w:szCs w:val="24"/>
              </w:rPr>
              <w:t>Frequency</w:t>
            </w:r>
          </w:p>
        </w:tc>
        <w:tc>
          <w:tcPr>
            <w:tcW w:w="591" w:type="pct"/>
            <w:tcBorders>
              <w:top w:val="nil"/>
              <w:left w:val="single" w:sz="8" w:space="0" w:color="E0E0E0"/>
              <w:bottom w:val="single" w:sz="8" w:space="0" w:color="152935"/>
              <w:right w:val="single" w:sz="8" w:space="0" w:color="E0E0E0"/>
            </w:tcBorders>
            <w:shd w:val="clear" w:color="auto" w:fill="FFFFFF"/>
            <w:vAlign w:val="bottom"/>
          </w:tcPr>
          <w:p w14:paraId="76DA47B5" w14:textId="77777777" w:rsidR="0061094C" w:rsidRPr="002F0E5D" w:rsidRDefault="0061094C" w:rsidP="0061094C">
            <w:pPr>
              <w:autoSpaceDE w:val="0"/>
              <w:autoSpaceDN w:val="0"/>
              <w:adjustRightInd w:val="0"/>
              <w:spacing w:after="0" w:line="320" w:lineRule="atLeast"/>
              <w:ind w:left="60" w:right="60"/>
              <w:jc w:val="center"/>
              <w:rPr>
                <w:rFonts w:cs="Times New Roman"/>
                <w:szCs w:val="24"/>
              </w:rPr>
            </w:pPr>
            <w:r w:rsidRPr="002F0E5D">
              <w:rPr>
                <w:rFonts w:cs="Times New Roman"/>
                <w:szCs w:val="24"/>
              </w:rPr>
              <w:t>Percent</w:t>
            </w:r>
          </w:p>
        </w:tc>
        <w:tc>
          <w:tcPr>
            <w:tcW w:w="914" w:type="pct"/>
            <w:tcBorders>
              <w:top w:val="nil"/>
              <w:left w:val="single" w:sz="8" w:space="0" w:color="E0E0E0"/>
              <w:bottom w:val="single" w:sz="8" w:space="0" w:color="152935"/>
              <w:right w:val="single" w:sz="8" w:space="0" w:color="E0E0E0"/>
            </w:tcBorders>
            <w:shd w:val="clear" w:color="auto" w:fill="FFFFFF"/>
            <w:vAlign w:val="bottom"/>
          </w:tcPr>
          <w:p w14:paraId="2EFDE2A4" w14:textId="77777777" w:rsidR="0061094C" w:rsidRPr="002F0E5D" w:rsidRDefault="0061094C" w:rsidP="0061094C">
            <w:pPr>
              <w:autoSpaceDE w:val="0"/>
              <w:autoSpaceDN w:val="0"/>
              <w:adjustRightInd w:val="0"/>
              <w:spacing w:after="0" w:line="320" w:lineRule="atLeast"/>
              <w:ind w:left="60" w:right="60"/>
              <w:jc w:val="center"/>
              <w:rPr>
                <w:rFonts w:cs="Times New Roman"/>
                <w:szCs w:val="24"/>
              </w:rPr>
            </w:pPr>
            <w:r w:rsidRPr="002F0E5D">
              <w:rPr>
                <w:rFonts w:cs="Times New Roman"/>
                <w:szCs w:val="24"/>
              </w:rPr>
              <w:t>Valid Percent</w:t>
            </w:r>
          </w:p>
        </w:tc>
        <w:tc>
          <w:tcPr>
            <w:tcW w:w="1290" w:type="pct"/>
            <w:tcBorders>
              <w:top w:val="nil"/>
              <w:left w:val="single" w:sz="8" w:space="0" w:color="E0E0E0"/>
              <w:bottom w:val="single" w:sz="8" w:space="0" w:color="152935"/>
              <w:right w:val="nil"/>
            </w:tcBorders>
            <w:shd w:val="clear" w:color="auto" w:fill="FFFFFF"/>
            <w:vAlign w:val="bottom"/>
          </w:tcPr>
          <w:p w14:paraId="5CEC7908" w14:textId="77777777" w:rsidR="0061094C" w:rsidRPr="002F0E5D" w:rsidRDefault="0061094C" w:rsidP="0061094C">
            <w:pPr>
              <w:autoSpaceDE w:val="0"/>
              <w:autoSpaceDN w:val="0"/>
              <w:adjustRightInd w:val="0"/>
              <w:spacing w:after="0" w:line="320" w:lineRule="atLeast"/>
              <w:ind w:left="60" w:right="60"/>
              <w:jc w:val="center"/>
              <w:rPr>
                <w:rFonts w:cs="Times New Roman"/>
                <w:szCs w:val="24"/>
              </w:rPr>
            </w:pPr>
            <w:r w:rsidRPr="002F0E5D">
              <w:rPr>
                <w:rFonts w:cs="Times New Roman"/>
                <w:szCs w:val="24"/>
              </w:rPr>
              <w:t>Cumulative Percent</w:t>
            </w:r>
          </w:p>
        </w:tc>
      </w:tr>
      <w:tr w:rsidR="0061094C" w:rsidRPr="002F0E5D" w14:paraId="7D00E02E" w14:textId="77777777" w:rsidTr="0061094C">
        <w:trPr>
          <w:cantSplit/>
        </w:trPr>
        <w:tc>
          <w:tcPr>
            <w:tcW w:w="438" w:type="pct"/>
            <w:vMerge w:val="restart"/>
            <w:tcBorders>
              <w:top w:val="single" w:sz="8" w:space="0" w:color="152935"/>
              <w:left w:val="nil"/>
              <w:bottom w:val="single" w:sz="8" w:space="0" w:color="152935"/>
              <w:right w:val="nil"/>
            </w:tcBorders>
            <w:shd w:val="clear" w:color="auto" w:fill="E0E0E0"/>
          </w:tcPr>
          <w:p w14:paraId="568A73E1"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sidRPr="002F0E5D">
              <w:rPr>
                <w:rFonts w:cs="Times New Roman"/>
                <w:szCs w:val="24"/>
              </w:rPr>
              <w:t>Valid</w:t>
            </w:r>
          </w:p>
        </w:tc>
        <w:tc>
          <w:tcPr>
            <w:tcW w:w="1067" w:type="pct"/>
            <w:tcBorders>
              <w:top w:val="single" w:sz="8" w:space="0" w:color="152935"/>
              <w:left w:val="nil"/>
              <w:bottom w:val="single" w:sz="8" w:space="0" w:color="AEAEAE"/>
              <w:right w:val="nil"/>
            </w:tcBorders>
            <w:shd w:val="clear" w:color="auto" w:fill="E0E0E0"/>
          </w:tcPr>
          <w:p w14:paraId="188C51D6"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sidRPr="002F0E5D">
              <w:rPr>
                <w:rFonts w:cs="Times New Roman"/>
                <w:szCs w:val="24"/>
              </w:rPr>
              <w:t>18-</w:t>
            </w:r>
            <w:r>
              <w:rPr>
                <w:rFonts w:cs="Times New Roman"/>
                <w:szCs w:val="24"/>
              </w:rPr>
              <w:t>30</w:t>
            </w:r>
            <w:r w:rsidRPr="002F0E5D">
              <w:rPr>
                <w:rFonts w:cs="Times New Roman"/>
                <w:szCs w:val="24"/>
              </w:rPr>
              <w:t xml:space="preserve"> Years</w:t>
            </w:r>
          </w:p>
        </w:tc>
        <w:tc>
          <w:tcPr>
            <w:tcW w:w="699" w:type="pct"/>
            <w:tcBorders>
              <w:top w:val="single" w:sz="8" w:space="0" w:color="152935"/>
              <w:left w:val="nil"/>
              <w:bottom w:val="single" w:sz="8" w:space="0" w:color="AEAEAE"/>
              <w:right w:val="single" w:sz="8" w:space="0" w:color="E0E0E0"/>
            </w:tcBorders>
            <w:shd w:val="clear" w:color="auto" w:fill="FFFFFF"/>
          </w:tcPr>
          <w:p w14:paraId="5A2C4313"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19</w:t>
            </w:r>
          </w:p>
        </w:tc>
        <w:tc>
          <w:tcPr>
            <w:tcW w:w="591" w:type="pct"/>
            <w:tcBorders>
              <w:top w:val="single" w:sz="8" w:space="0" w:color="152935"/>
              <w:left w:val="single" w:sz="8" w:space="0" w:color="E0E0E0"/>
              <w:bottom w:val="single" w:sz="8" w:space="0" w:color="AEAEAE"/>
              <w:right w:val="single" w:sz="8" w:space="0" w:color="E0E0E0"/>
            </w:tcBorders>
            <w:shd w:val="clear" w:color="auto" w:fill="FFFFFF"/>
          </w:tcPr>
          <w:p w14:paraId="6F1622EA"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23.2</w:t>
            </w:r>
          </w:p>
        </w:tc>
        <w:tc>
          <w:tcPr>
            <w:tcW w:w="914" w:type="pct"/>
            <w:tcBorders>
              <w:top w:val="single" w:sz="8" w:space="0" w:color="152935"/>
              <w:left w:val="single" w:sz="8" w:space="0" w:color="E0E0E0"/>
              <w:bottom w:val="single" w:sz="8" w:space="0" w:color="AEAEAE"/>
              <w:right w:val="single" w:sz="8" w:space="0" w:color="E0E0E0"/>
            </w:tcBorders>
            <w:shd w:val="clear" w:color="auto" w:fill="FFFFFF"/>
          </w:tcPr>
          <w:p w14:paraId="3F46643E"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23.2</w:t>
            </w:r>
          </w:p>
        </w:tc>
        <w:tc>
          <w:tcPr>
            <w:tcW w:w="1290" w:type="pct"/>
            <w:tcBorders>
              <w:top w:val="single" w:sz="8" w:space="0" w:color="152935"/>
              <w:left w:val="single" w:sz="8" w:space="0" w:color="E0E0E0"/>
              <w:bottom w:val="single" w:sz="8" w:space="0" w:color="AEAEAE"/>
              <w:right w:val="nil"/>
            </w:tcBorders>
            <w:shd w:val="clear" w:color="auto" w:fill="FFFFFF"/>
          </w:tcPr>
          <w:p w14:paraId="0A807478"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23.2</w:t>
            </w:r>
          </w:p>
        </w:tc>
      </w:tr>
      <w:tr w:rsidR="0061094C" w:rsidRPr="002F0E5D" w14:paraId="4D87EE39"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25A53495" w14:textId="77777777" w:rsidR="0061094C" w:rsidRPr="002F0E5D" w:rsidRDefault="0061094C" w:rsidP="0061094C">
            <w:pPr>
              <w:autoSpaceDE w:val="0"/>
              <w:autoSpaceDN w:val="0"/>
              <w:adjustRightInd w:val="0"/>
              <w:spacing w:after="0" w:line="240" w:lineRule="auto"/>
              <w:jc w:val="left"/>
              <w:rPr>
                <w:rFonts w:cs="Times New Roman"/>
                <w:szCs w:val="24"/>
              </w:rPr>
            </w:pPr>
          </w:p>
        </w:tc>
        <w:tc>
          <w:tcPr>
            <w:tcW w:w="1067" w:type="pct"/>
            <w:tcBorders>
              <w:top w:val="single" w:sz="8" w:space="0" w:color="AEAEAE"/>
              <w:left w:val="nil"/>
              <w:bottom w:val="single" w:sz="8" w:space="0" w:color="AEAEAE"/>
              <w:right w:val="nil"/>
            </w:tcBorders>
            <w:shd w:val="clear" w:color="auto" w:fill="E0E0E0"/>
          </w:tcPr>
          <w:p w14:paraId="4DDEF2F2"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Pr>
                <w:rFonts w:cs="Times New Roman"/>
                <w:szCs w:val="24"/>
              </w:rPr>
              <w:t>31-40</w:t>
            </w:r>
          </w:p>
        </w:tc>
        <w:tc>
          <w:tcPr>
            <w:tcW w:w="699" w:type="pct"/>
            <w:tcBorders>
              <w:top w:val="single" w:sz="8" w:space="0" w:color="AEAEAE"/>
              <w:left w:val="nil"/>
              <w:bottom w:val="single" w:sz="8" w:space="0" w:color="AEAEAE"/>
              <w:right w:val="single" w:sz="8" w:space="0" w:color="E0E0E0"/>
            </w:tcBorders>
            <w:shd w:val="clear" w:color="auto" w:fill="FFFFFF"/>
          </w:tcPr>
          <w:p w14:paraId="7D1B1E4E"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39</w:t>
            </w:r>
          </w:p>
        </w:tc>
        <w:tc>
          <w:tcPr>
            <w:tcW w:w="591" w:type="pct"/>
            <w:tcBorders>
              <w:top w:val="single" w:sz="8" w:space="0" w:color="AEAEAE"/>
              <w:left w:val="single" w:sz="8" w:space="0" w:color="E0E0E0"/>
              <w:bottom w:val="single" w:sz="8" w:space="0" w:color="AEAEAE"/>
              <w:right w:val="single" w:sz="8" w:space="0" w:color="E0E0E0"/>
            </w:tcBorders>
            <w:shd w:val="clear" w:color="auto" w:fill="FFFFFF"/>
          </w:tcPr>
          <w:p w14:paraId="146681DC"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47.6</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3B90A193"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47.6</w:t>
            </w:r>
          </w:p>
        </w:tc>
        <w:tc>
          <w:tcPr>
            <w:tcW w:w="1290" w:type="pct"/>
            <w:tcBorders>
              <w:top w:val="single" w:sz="8" w:space="0" w:color="AEAEAE"/>
              <w:left w:val="single" w:sz="8" w:space="0" w:color="E0E0E0"/>
              <w:bottom w:val="single" w:sz="8" w:space="0" w:color="AEAEAE"/>
              <w:right w:val="nil"/>
            </w:tcBorders>
            <w:shd w:val="clear" w:color="auto" w:fill="FFFFFF"/>
          </w:tcPr>
          <w:p w14:paraId="36935746"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70.7</w:t>
            </w:r>
          </w:p>
        </w:tc>
      </w:tr>
      <w:tr w:rsidR="0061094C" w:rsidRPr="002F0E5D" w14:paraId="0DF905CB"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72CAD9B8" w14:textId="77777777" w:rsidR="0061094C" w:rsidRPr="002F0E5D" w:rsidRDefault="0061094C" w:rsidP="0061094C">
            <w:pPr>
              <w:autoSpaceDE w:val="0"/>
              <w:autoSpaceDN w:val="0"/>
              <w:adjustRightInd w:val="0"/>
              <w:spacing w:after="0" w:line="240" w:lineRule="auto"/>
              <w:jc w:val="left"/>
              <w:rPr>
                <w:rFonts w:cs="Times New Roman"/>
                <w:szCs w:val="24"/>
              </w:rPr>
            </w:pPr>
          </w:p>
        </w:tc>
        <w:tc>
          <w:tcPr>
            <w:tcW w:w="1067" w:type="pct"/>
            <w:tcBorders>
              <w:top w:val="single" w:sz="8" w:space="0" w:color="AEAEAE"/>
              <w:left w:val="nil"/>
              <w:bottom w:val="single" w:sz="8" w:space="0" w:color="AEAEAE"/>
              <w:right w:val="nil"/>
            </w:tcBorders>
            <w:shd w:val="clear" w:color="auto" w:fill="E0E0E0"/>
          </w:tcPr>
          <w:p w14:paraId="6B0F5FF4"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Pr>
                <w:rFonts w:cs="Times New Roman"/>
                <w:szCs w:val="24"/>
              </w:rPr>
              <w:t>41-50</w:t>
            </w:r>
          </w:p>
        </w:tc>
        <w:tc>
          <w:tcPr>
            <w:tcW w:w="699" w:type="pct"/>
            <w:tcBorders>
              <w:top w:val="single" w:sz="8" w:space="0" w:color="AEAEAE"/>
              <w:left w:val="nil"/>
              <w:bottom w:val="single" w:sz="8" w:space="0" w:color="AEAEAE"/>
              <w:right w:val="single" w:sz="8" w:space="0" w:color="E0E0E0"/>
            </w:tcBorders>
            <w:shd w:val="clear" w:color="auto" w:fill="FFFFFF"/>
          </w:tcPr>
          <w:p w14:paraId="47E0F413"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14</w:t>
            </w:r>
          </w:p>
        </w:tc>
        <w:tc>
          <w:tcPr>
            <w:tcW w:w="591" w:type="pct"/>
            <w:tcBorders>
              <w:top w:val="single" w:sz="8" w:space="0" w:color="AEAEAE"/>
              <w:left w:val="single" w:sz="8" w:space="0" w:color="E0E0E0"/>
              <w:bottom w:val="single" w:sz="8" w:space="0" w:color="AEAEAE"/>
              <w:right w:val="single" w:sz="8" w:space="0" w:color="E0E0E0"/>
            </w:tcBorders>
            <w:shd w:val="clear" w:color="auto" w:fill="FFFFFF"/>
          </w:tcPr>
          <w:p w14:paraId="1C004E0D"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17.1</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52BF17B2"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17.1</w:t>
            </w:r>
          </w:p>
        </w:tc>
        <w:tc>
          <w:tcPr>
            <w:tcW w:w="1290" w:type="pct"/>
            <w:tcBorders>
              <w:top w:val="single" w:sz="8" w:space="0" w:color="AEAEAE"/>
              <w:left w:val="single" w:sz="8" w:space="0" w:color="E0E0E0"/>
              <w:bottom w:val="single" w:sz="8" w:space="0" w:color="AEAEAE"/>
              <w:right w:val="nil"/>
            </w:tcBorders>
            <w:shd w:val="clear" w:color="auto" w:fill="FFFFFF"/>
          </w:tcPr>
          <w:p w14:paraId="07FCF2BE"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87.8</w:t>
            </w:r>
          </w:p>
        </w:tc>
      </w:tr>
      <w:tr w:rsidR="0061094C" w:rsidRPr="002F0E5D" w14:paraId="3DF53455"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255FFB03" w14:textId="77777777" w:rsidR="0061094C" w:rsidRPr="002F0E5D" w:rsidRDefault="0061094C" w:rsidP="0061094C">
            <w:pPr>
              <w:autoSpaceDE w:val="0"/>
              <w:autoSpaceDN w:val="0"/>
              <w:adjustRightInd w:val="0"/>
              <w:spacing w:after="0" w:line="240" w:lineRule="auto"/>
              <w:jc w:val="left"/>
              <w:rPr>
                <w:rFonts w:cs="Times New Roman"/>
                <w:szCs w:val="24"/>
              </w:rPr>
            </w:pPr>
          </w:p>
        </w:tc>
        <w:tc>
          <w:tcPr>
            <w:tcW w:w="1067" w:type="pct"/>
            <w:tcBorders>
              <w:top w:val="single" w:sz="8" w:space="0" w:color="AEAEAE"/>
              <w:left w:val="nil"/>
              <w:bottom w:val="single" w:sz="8" w:space="0" w:color="AEAEAE"/>
              <w:right w:val="nil"/>
            </w:tcBorders>
            <w:shd w:val="clear" w:color="auto" w:fill="E0E0E0"/>
          </w:tcPr>
          <w:p w14:paraId="6E2D79C1"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sidRPr="002F0E5D">
              <w:rPr>
                <w:rFonts w:cs="Times New Roman"/>
                <w:szCs w:val="24"/>
              </w:rPr>
              <w:t xml:space="preserve">Above </w:t>
            </w:r>
            <w:r>
              <w:rPr>
                <w:rFonts w:cs="Times New Roman"/>
                <w:szCs w:val="24"/>
              </w:rPr>
              <w:t>50</w:t>
            </w:r>
            <w:r w:rsidRPr="002F0E5D">
              <w:rPr>
                <w:rFonts w:cs="Times New Roman"/>
                <w:szCs w:val="24"/>
              </w:rPr>
              <w:t xml:space="preserve"> years</w:t>
            </w:r>
          </w:p>
        </w:tc>
        <w:tc>
          <w:tcPr>
            <w:tcW w:w="699" w:type="pct"/>
            <w:tcBorders>
              <w:top w:val="single" w:sz="8" w:space="0" w:color="AEAEAE"/>
              <w:left w:val="nil"/>
              <w:bottom w:val="single" w:sz="8" w:space="0" w:color="AEAEAE"/>
              <w:right w:val="single" w:sz="8" w:space="0" w:color="E0E0E0"/>
            </w:tcBorders>
            <w:shd w:val="clear" w:color="auto" w:fill="FFFFFF"/>
          </w:tcPr>
          <w:p w14:paraId="61A4CEE2"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10</w:t>
            </w:r>
          </w:p>
        </w:tc>
        <w:tc>
          <w:tcPr>
            <w:tcW w:w="591" w:type="pct"/>
            <w:tcBorders>
              <w:top w:val="single" w:sz="8" w:space="0" w:color="AEAEAE"/>
              <w:left w:val="single" w:sz="8" w:space="0" w:color="E0E0E0"/>
              <w:bottom w:val="single" w:sz="8" w:space="0" w:color="AEAEAE"/>
              <w:right w:val="single" w:sz="8" w:space="0" w:color="E0E0E0"/>
            </w:tcBorders>
            <w:shd w:val="clear" w:color="auto" w:fill="FFFFFF"/>
          </w:tcPr>
          <w:p w14:paraId="0AA191FE"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12.2</w:t>
            </w:r>
          </w:p>
        </w:tc>
        <w:tc>
          <w:tcPr>
            <w:tcW w:w="914" w:type="pct"/>
            <w:tcBorders>
              <w:top w:val="single" w:sz="8" w:space="0" w:color="AEAEAE"/>
              <w:left w:val="single" w:sz="8" w:space="0" w:color="E0E0E0"/>
              <w:bottom w:val="single" w:sz="8" w:space="0" w:color="AEAEAE"/>
              <w:right w:val="single" w:sz="8" w:space="0" w:color="E0E0E0"/>
            </w:tcBorders>
            <w:shd w:val="clear" w:color="auto" w:fill="FFFFFF"/>
          </w:tcPr>
          <w:p w14:paraId="736A613C"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12.2</w:t>
            </w:r>
          </w:p>
        </w:tc>
        <w:tc>
          <w:tcPr>
            <w:tcW w:w="1290" w:type="pct"/>
            <w:tcBorders>
              <w:top w:val="single" w:sz="8" w:space="0" w:color="AEAEAE"/>
              <w:left w:val="single" w:sz="8" w:space="0" w:color="E0E0E0"/>
              <w:bottom w:val="single" w:sz="8" w:space="0" w:color="AEAEAE"/>
              <w:right w:val="nil"/>
            </w:tcBorders>
            <w:shd w:val="clear" w:color="auto" w:fill="FFFFFF"/>
          </w:tcPr>
          <w:p w14:paraId="53214231"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100.0</w:t>
            </w:r>
          </w:p>
        </w:tc>
      </w:tr>
      <w:tr w:rsidR="0061094C" w:rsidRPr="002F0E5D" w14:paraId="2522F2A7"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02E57541" w14:textId="77777777" w:rsidR="0061094C" w:rsidRPr="002F0E5D" w:rsidRDefault="0061094C" w:rsidP="0061094C">
            <w:pPr>
              <w:autoSpaceDE w:val="0"/>
              <w:autoSpaceDN w:val="0"/>
              <w:adjustRightInd w:val="0"/>
              <w:spacing w:after="0" w:line="240" w:lineRule="auto"/>
              <w:jc w:val="left"/>
              <w:rPr>
                <w:rFonts w:cs="Times New Roman"/>
                <w:szCs w:val="24"/>
              </w:rPr>
            </w:pPr>
          </w:p>
        </w:tc>
        <w:tc>
          <w:tcPr>
            <w:tcW w:w="1067" w:type="pct"/>
            <w:tcBorders>
              <w:top w:val="single" w:sz="8" w:space="0" w:color="AEAEAE"/>
              <w:left w:val="nil"/>
              <w:bottom w:val="single" w:sz="8" w:space="0" w:color="152935"/>
              <w:right w:val="nil"/>
            </w:tcBorders>
            <w:shd w:val="clear" w:color="auto" w:fill="E0E0E0"/>
          </w:tcPr>
          <w:p w14:paraId="37CFDFF5" w14:textId="77777777" w:rsidR="0061094C" w:rsidRPr="002F0E5D" w:rsidRDefault="0061094C" w:rsidP="0061094C">
            <w:pPr>
              <w:autoSpaceDE w:val="0"/>
              <w:autoSpaceDN w:val="0"/>
              <w:adjustRightInd w:val="0"/>
              <w:spacing w:after="0" w:line="320" w:lineRule="atLeast"/>
              <w:ind w:left="60" w:right="60"/>
              <w:jc w:val="left"/>
              <w:rPr>
                <w:rFonts w:cs="Times New Roman"/>
                <w:szCs w:val="24"/>
              </w:rPr>
            </w:pPr>
            <w:r w:rsidRPr="002F0E5D">
              <w:rPr>
                <w:rFonts w:cs="Times New Roman"/>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3CCF8D54"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82</w:t>
            </w:r>
          </w:p>
        </w:tc>
        <w:tc>
          <w:tcPr>
            <w:tcW w:w="591" w:type="pct"/>
            <w:tcBorders>
              <w:top w:val="single" w:sz="8" w:space="0" w:color="AEAEAE"/>
              <w:left w:val="single" w:sz="8" w:space="0" w:color="E0E0E0"/>
              <w:bottom w:val="single" w:sz="8" w:space="0" w:color="152935"/>
              <w:right w:val="single" w:sz="8" w:space="0" w:color="E0E0E0"/>
            </w:tcBorders>
            <w:shd w:val="clear" w:color="auto" w:fill="FFFFFF"/>
          </w:tcPr>
          <w:p w14:paraId="016D9966"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100.0</w:t>
            </w:r>
          </w:p>
        </w:tc>
        <w:tc>
          <w:tcPr>
            <w:tcW w:w="914" w:type="pct"/>
            <w:tcBorders>
              <w:top w:val="single" w:sz="8" w:space="0" w:color="AEAEAE"/>
              <w:left w:val="single" w:sz="8" w:space="0" w:color="E0E0E0"/>
              <w:bottom w:val="single" w:sz="8" w:space="0" w:color="152935"/>
              <w:right w:val="single" w:sz="8" w:space="0" w:color="E0E0E0"/>
            </w:tcBorders>
            <w:shd w:val="clear" w:color="auto" w:fill="FFFFFF"/>
          </w:tcPr>
          <w:p w14:paraId="64A29546" w14:textId="77777777" w:rsidR="0061094C" w:rsidRPr="002F0E5D" w:rsidRDefault="0061094C" w:rsidP="0061094C">
            <w:pPr>
              <w:autoSpaceDE w:val="0"/>
              <w:autoSpaceDN w:val="0"/>
              <w:adjustRightInd w:val="0"/>
              <w:spacing w:after="0" w:line="320" w:lineRule="atLeast"/>
              <w:ind w:left="60" w:right="60"/>
              <w:jc w:val="right"/>
              <w:rPr>
                <w:rFonts w:cs="Times New Roman"/>
                <w:szCs w:val="24"/>
              </w:rPr>
            </w:pPr>
            <w:r w:rsidRPr="002F0E5D">
              <w:rPr>
                <w:rFonts w:cs="Times New Roman"/>
                <w:szCs w:val="24"/>
              </w:rPr>
              <w:t>100.0</w:t>
            </w:r>
          </w:p>
        </w:tc>
        <w:tc>
          <w:tcPr>
            <w:tcW w:w="1290" w:type="pct"/>
            <w:tcBorders>
              <w:top w:val="single" w:sz="8" w:space="0" w:color="AEAEAE"/>
              <w:left w:val="single" w:sz="8" w:space="0" w:color="E0E0E0"/>
              <w:bottom w:val="single" w:sz="8" w:space="0" w:color="152935"/>
              <w:right w:val="nil"/>
            </w:tcBorders>
            <w:shd w:val="clear" w:color="auto" w:fill="FFFFFF"/>
            <w:vAlign w:val="center"/>
          </w:tcPr>
          <w:p w14:paraId="4C45999D" w14:textId="77777777" w:rsidR="0061094C" w:rsidRPr="002F0E5D" w:rsidRDefault="0061094C" w:rsidP="0061094C">
            <w:pPr>
              <w:autoSpaceDE w:val="0"/>
              <w:autoSpaceDN w:val="0"/>
              <w:adjustRightInd w:val="0"/>
              <w:spacing w:after="0" w:line="240" w:lineRule="auto"/>
              <w:jc w:val="left"/>
              <w:rPr>
                <w:rFonts w:cs="Times New Roman"/>
                <w:szCs w:val="24"/>
              </w:rPr>
            </w:pPr>
          </w:p>
        </w:tc>
      </w:tr>
    </w:tbl>
    <w:p w14:paraId="48C3C99C" w14:textId="63314EB4" w:rsidR="0061094C" w:rsidRDefault="0061094C" w:rsidP="0061094C">
      <w:pPr>
        <w:rPr>
          <w:b/>
        </w:rPr>
      </w:pPr>
      <w:r w:rsidRPr="00C47928">
        <w:rPr>
          <w:b/>
        </w:rPr>
        <w:t>Source: Primary data</w:t>
      </w:r>
      <w:r>
        <w:rPr>
          <w:b/>
        </w:rPr>
        <w:t xml:space="preserve"> (</w:t>
      </w:r>
      <w:r w:rsidR="001C637C">
        <w:rPr>
          <w:b/>
        </w:rPr>
        <w:t>2022</w:t>
      </w:r>
      <w:r w:rsidRPr="00C47928">
        <w:rPr>
          <w:b/>
        </w:rPr>
        <w:t>)</w:t>
      </w:r>
    </w:p>
    <w:p w14:paraId="1A1A3074" w14:textId="77777777" w:rsidR="0061094C" w:rsidRDefault="0061094C" w:rsidP="0061094C">
      <w:r>
        <w:t>Results in table 4.2</w:t>
      </w:r>
      <w:r w:rsidRPr="001169F6">
        <w:t xml:space="preserve"> revealed that majority of respondents </w:t>
      </w:r>
      <w:r>
        <w:t xml:space="preserve">47.6% </w:t>
      </w:r>
      <w:r w:rsidRPr="001169F6">
        <w:t>belo</w:t>
      </w:r>
      <w:r>
        <w:t xml:space="preserve">nged to the age group between 31-40 years of age while minority of the respondents were aged above 45 years of age. However, despite the difference is age brackets, it can be concluded that all respondents were of mature age and as such assumed to understand and comprehend the data collection instruments by providing relevant and valid data about supply chain management and performance of manufacturing companies. </w:t>
      </w:r>
    </w:p>
    <w:p w14:paraId="79C19041" w14:textId="1CF37178" w:rsidR="0061094C" w:rsidRDefault="005D77D6" w:rsidP="0061094C">
      <w:pPr>
        <w:pStyle w:val="Heading2"/>
      </w:pPr>
      <w:bookmarkStart w:id="134" w:name="_Toc94951742"/>
      <w:bookmarkStart w:id="135" w:name="_Toc94636894"/>
      <w:r>
        <w:t xml:space="preserve">4.1.3 </w:t>
      </w:r>
      <w:r w:rsidRPr="005C6B26">
        <w:t>Level</w:t>
      </w:r>
      <w:r>
        <w:t xml:space="preserve"> of </w:t>
      </w:r>
      <w:r w:rsidRPr="005C6B26">
        <w:t>education</w:t>
      </w:r>
      <w:bookmarkEnd w:id="134"/>
      <w:r w:rsidR="0061094C" w:rsidRPr="005C6B26">
        <w:t xml:space="preserve"> </w:t>
      </w:r>
      <w:bookmarkEnd w:id="135"/>
    </w:p>
    <w:p w14:paraId="11C7FDB6" w14:textId="76A73511" w:rsidR="0061094C" w:rsidRDefault="0061094C" w:rsidP="0061094C">
      <w:r w:rsidRPr="00C47928">
        <w:t>Here the resea</w:t>
      </w:r>
      <w:r w:rsidR="005D77D6">
        <w:t xml:space="preserve">rcher sought to determine the respondents’ </w:t>
      </w:r>
      <w:r w:rsidR="005D77D6" w:rsidRPr="00C47928">
        <w:t>level</w:t>
      </w:r>
      <w:r w:rsidRPr="00C47928">
        <w:t xml:space="preserve"> of education. Responses to the ques</w:t>
      </w:r>
      <w:r>
        <w:t>tion are summarised in table 4.3</w:t>
      </w:r>
      <w:r w:rsidR="005D77D6">
        <w:t>.</w:t>
      </w:r>
    </w:p>
    <w:p w14:paraId="405CD867" w14:textId="77777777" w:rsidR="0061094C" w:rsidRDefault="0061094C" w:rsidP="0061094C"/>
    <w:p w14:paraId="44E6C47B" w14:textId="77777777" w:rsidR="0061094C" w:rsidRDefault="0061094C" w:rsidP="0061094C"/>
    <w:p w14:paraId="640C6D16" w14:textId="77777777" w:rsidR="0061094C" w:rsidRPr="005C6B26" w:rsidRDefault="0061094C" w:rsidP="0061094C">
      <w:pPr>
        <w:autoSpaceDE w:val="0"/>
        <w:autoSpaceDN w:val="0"/>
        <w:adjustRightInd w:val="0"/>
        <w:spacing w:after="0" w:line="240" w:lineRule="auto"/>
        <w:jc w:val="left"/>
        <w:rPr>
          <w:rFonts w:cs="Times New Roman"/>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4"/>
        <w:gridCol w:w="2252"/>
        <w:gridCol w:w="1280"/>
        <w:gridCol w:w="957"/>
        <w:gridCol w:w="1705"/>
        <w:gridCol w:w="2362"/>
      </w:tblGrid>
      <w:tr w:rsidR="0061094C" w:rsidRPr="005C6B26" w14:paraId="64E20A9B" w14:textId="77777777" w:rsidTr="0061094C">
        <w:trPr>
          <w:cantSplit/>
        </w:trPr>
        <w:tc>
          <w:tcPr>
            <w:tcW w:w="5000" w:type="pct"/>
            <w:gridSpan w:val="6"/>
            <w:tcBorders>
              <w:top w:val="nil"/>
              <w:left w:val="nil"/>
              <w:bottom w:val="nil"/>
              <w:right w:val="nil"/>
            </w:tcBorders>
            <w:shd w:val="clear" w:color="auto" w:fill="FFFFFF"/>
            <w:vAlign w:val="center"/>
          </w:tcPr>
          <w:p w14:paraId="4BC1CCFE" w14:textId="0ED6543D" w:rsidR="0061094C" w:rsidRPr="005C6B26" w:rsidRDefault="005D77D6" w:rsidP="005D77D6">
            <w:pPr>
              <w:pStyle w:val="Heading1"/>
            </w:pPr>
            <w:bookmarkStart w:id="136" w:name="_Toc94863114"/>
            <w:bookmarkStart w:id="137" w:name="_Toc94951743"/>
            <w:r>
              <w:lastRenderedPageBreak/>
              <w:t xml:space="preserve">Table 4.3: </w:t>
            </w:r>
            <w:r w:rsidRPr="005C6B26">
              <w:t>L</w:t>
            </w:r>
            <w:r w:rsidR="0061094C" w:rsidRPr="005C6B26">
              <w:t xml:space="preserve">evel </w:t>
            </w:r>
            <w:r>
              <w:t>of education</w:t>
            </w:r>
            <w:bookmarkEnd w:id="136"/>
            <w:bookmarkEnd w:id="137"/>
            <w:r>
              <w:t xml:space="preserve"> </w:t>
            </w:r>
          </w:p>
        </w:tc>
      </w:tr>
      <w:tr w:rsidR="0061094C" w:rsidRPr="005C6B26" w14:paraId="4CCB3A58" w14:textId="77777777" w:rsidTr="0061094C">
        <w:trPr>
          <w:cantSplit/>
        </w:trPr>
        <w:tc>
          <w:tcPr>
            <w:tcW w:w="1632" w:type="pct"/>
            <w:gridSpan w:val="2"/>
            <w:tcBorders>
              <w:top w:val="nil"/>
              <w:left w:val="nil"/>
              <w:bottom w:val="single" w:sz="8" w:space="0" w:color="152935"/>
              <w:right w:val="nil"/>
            </w:tcBorders>
            <w:shd w:val="clear" w:color="auto" w:fill="FFFFFF"/>
            <w:vAlign w:val="bottom"/>
          </w:tcPr>
          <w:p w14:paraId="4EBDD072"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684" w:type="pct"/>
            <w:tcBorders>
              <w:top w:val="nil"/>
              <w:left w:val="nil"/>
              <w:bottom w:val="single" w:sz="8" w:space="0" w:color="152935"/>
              <w:right w:val="single" w:sz="8" w:space="0" w:color="E0E0E0"/>
            </w:tcBorders>
            <w:shd w:val="clear" w:color="auto" w:fill="FFFFFF"/>
            <w:vAlign w:val="bottom"/>
          </w:tcPr>
          <w:p w14:paraId="62F29415" w14:textId="77777777" w:rsidR="0061094C" w:rsidRPr="005C6B26" w:rsidRDefault="0061094C" w:rsidP="0061094C">
            <w:pPr>
              <w:autoSpaceDE w:val="0"/>
              <w:autoSpaceDN w:val="0"/>
              <w:adjustRightInd w:val="0"/>
              <w:spacing w:after="0" w:line="320" w:lineRule="atLeast"/>
              <w:ind w:left="60" w:right="60"/>
              <w:jc w:val="center"/>
              <w:rPr>
                <w:rFonts w:cs="Times New Roman"/>
                <w:szCs w:val="24"/>
              </w:rPr>
            </w:pPr>
            <w:r w:rsidRPr="005C6B26">
              <w:rPr>
                <w:rFonts w:cs="Times New Roman"/>
                <w:szCs w:val="24"/>
              </w:rPr>
              <w:t>Frequency</w:t>
            </w:r>
          </w:p>
        </w:tc>
        <w:tc>
          <w:tcPr>
            <w:tcW w:w="511" w:type="pct"/>
            <w:tcBorders>
              <w:top w:val="nil"/>
              <w:left w:val="single" w:sz="8" w:space="0" w:color="E0E0E0"/>
              <w:bottom w:val="single" w:sz="8" w:space="0" w:color="152935"/>
              <w:right w:val="single" w:sz="8" w:space="0" w:color="E0E0E0"/>
            </w:tcBorders>
            <w:shd w:val="clear" w:color="auto" w:fill="FFFFFF"/>
            <w:vAlign w:val="bottom"/>
          </w:tcPr>
          <w:p w14:paraId="0F27CE56" w14:textId="77777777" w:rsidR="0061094C" w:rsidRPr="005C6B26" w:rsidRDefault="0061094C" w:rsidP="0061094C">
            <w:pPr>
              <w:autoSpaceDE w:val="0"/>
              <w:autoSpaceDN w:val="0"/>
              <w:adjustRightInd w:val="0"/>
              <w:spacing w:after="0" w:line="320" w:lineRule="atLeast"/>
              <w:ind w:left="60" w:right="60"/>
              <w:jc w:val="center"/>
              <w:rPr>
                <w:rFonts w:cs="Times New Roman"/>
                <w:szCs w:val="24"/>
              </w:rPr>
            </w:pPr>
            <w:r w:rsidRPr="005C6B26">
              <w:rPr>
                <w:rFonts w:cs="Times New Roman"/>
                <w:szCs w:val="24"/>
              </w:rPr>
              <w:t>Percent</w:t>
            </w:r>
          </w:p>
        </w:tc>
        <w:tc>
          <w:tcPr>
            <w:tcW w:w="911" w:type="pct"/>
            <w:tcBorders>
              <w:top w:val="nil"/>
              <w:left w:val="single" w:sz="8" w:space="0" w:color="E0E0E0"/>
              <w:bottom w:val="single" w:sz="8" w:space="0" w:color="152935"/>
              <w:right w:val="single" w:sz="8" w:space="0" w:color="E0E0E0"/>
            </w:tcBorders>
            <w:shd w:val="clear" w:color="auto" w:fill="FFFFFF"/>
            <w:vAlign w:val="bottom"/>
          </w:tcPr>
          <w:p w14:paraId="05237184" w14:textId="77777777" w:rsidR="0061094C" w:rsidRPr="005C6B26" w:rsidRDefault="0061094C" w:rsidP="0061094C">
            <w:pPr>
              <w:autoSpaceDE w:val="0"/>
              <w:autoSpaceDN w:val="0"/>
              <w:adjustRightInd w:val="0"/>
              <w:spacing w:after="0" w:line="320" w:lineRule="atLeast"/>
              <w:ind w:left="60" w:right="60"/>
              <w:jc w:val="center"/>
              <w:rPr>
                <w:rFonts w:cs="Times New Roman"/>
                <w:szCs w:val="24"/>
              </w:rPr>
            </w:pPr>
            <w:r w:rsidRPr="005C6B26">
              <w:rPr>
                <w:rFonts w:cs="Times New Roman"/>
                <w:szCs w:val="24"/>
              </w:rPr>
              <w:t>Valid Percent</w:t>
            </w:r>
          </w:p>
        </w:tc>
        <w:tc>
          <w:tcPr>
            <w:tcW w:w="1262" w:type="pct"/>
            <w:tcBorders>
              <w:top w:val="nil"/>
              <w:left w:val="single" w:sz="8" w:space="0" w:color="E0E0E0"/>
              <w:bottom w:val="single" w:sz="8" w:space="0" w:color="152935"/>
              <w:right w:val="nil"/>
            </w:tcBorders>
            <w:shd w:val="clear" w:color="auto" w:fill="FFFFFF"/>
            <w:vAlign w:val="bottom"/>
          </w:tcPr>
          <w:p w14:paraId="3BC6983D" w14:textId="77777777" w:rsidR="0061094C" w:rsidRPr="005C6B26" w:rsidRDefault="0061094C" w:rsidP="0061094C">
            <w:pPr>
              <w:autoSpaceDE w:val="0"/>
              <w:autoSpaceDN w:val="0"/>
              <w:adjustRightInd w:val="0"/>
              <w:spacing w:after="0" w:line="320" w:lineRule="atLeast"/>
              <w:ind w:left="60" w:right="60"/>
              <w:jc w:val="center"/>
              <w:rPr>
                <w:rFonts w:cs="Times New Roman"/>
                <w:szCs w:val="24"/>
              </w:rPr>
            </w:pPr>
            <w:r w:rsidRPr="005C6B26">
              <w:rPr>
                <w:rFonts w:cs="Times New Roman"/>
                <w:szCs w:val="24"/>
              </w:rPr>
              <w:t>Cumulative Percent</w:t>
            </w:r>
          </w:p>
        </w:tc>
      </w:tr>
      <w:tr w:rsidR="0061094C" w:rsidRPr="005C6B26" w14:paraId="646B6959" w14:textId="77777777" w:rsidTr="0061094C">
        <w:trPr>
          <w:cantSplit/>
        </w:trPr>
        <w:tc>
          <w:tcPr>
            <w:tcW w:w="429" w:type="pct"/>
            <w:vMerge w:val="restart"/>
            <w:tcBorders>
              <w:top w:val="single" w:sz="8" w:space="0" w:color="152935"/>
              <w:left w:val="nil"/>
              <w:bottom w:val="single" w:sz="8" w:space="0" w:color="152935"/>
              <w:right w:val="nil"/>
            </w:tcBorders>
            <w:shd w:val="clear" w:color="auto" w:fill="E0E0E0"/>
          </w:tcPr>
          <w:p w14:paraId="2B8A282C" w14:textId="77777777"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Valid</w:t>
            </w:r>
          </w:p>
        </w:tc>
        <w:tc>
          <w:tcPr>
            <w:tcW w:w="1203" w:type="pct"/>
            <w:tcBorders>
              <w:top w:val="single" w:sz="8" w:space="0" w:color="152935"/>
              <w:left w:val="nil"/>
              <w:bottom w:val="single" w:sz="8" w:space="0" w:color="AEAEAE"/>
              <w:right w:val="nil"/>
            </w:tcBorders>
            <w:shd w:val="clear" w:color="auto" w:fill="E0E0E0"/>
          </w:tcPr>
          <w:p w14:paraId="6E33F088" w14:textId="77777777"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Certificate</w:t>
            </w:r>
          </w:p>
        </w:tc>
        <w:tc>
          <w:tcPr>
            <w:tcW w:w="684" w:type="pct"/>
            <w:tcBorders>
              <w:top w:val="single" w:sz="8" w:space="0" w:color="152935"/>
              <w:left w:val="nil"/>
              <w:bottom w:val="single" w:sz="8" w:space="0" w:color="AEAEAE"/>
              <w:right w:val="single" w:sz="8" w:space="0" w:color="E0E0E0"/>
            </w:tcBorders>
            <w:shd w:val="clear" w:color="auto" w:fill="FFFFFF"/>
          </w:tcPr>
          <w:p w14:paraId="599F755C"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12</w:t>
            </w:r>
          </w:p>
        </w:tc>
        <w:tc>
          <w:tcPr>
            <w:tcW w:w="511" w:type="pct"/>
            <w:tcBorders>
              <w:top w:val="single" w:sz="8" w:space="0" w:color="152935"/>
              <w:left w:val="single" w:sz="8" w:space="0" w:color="E0E0E0"/>
              <w:bottom w:val="single" w:sz="8" w:space="0" w:color="AEAEAE"/>
              <w:right w:val="single" w:sz="8" w:space="0" w:color="E0E0E0"/>
            </w:tcBorders>
            <w:shd w:val="clear" w:color="auto" w:fill="FFFFFF"/>
          </w:tcPr>
          <w:p w14:paraId="55663040"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14.6</w:t>
            </w:r>
          </w:p>
        </w:tc>
        <w:tc>
          <w:tcPr>
            <w:tcW w:w="911" w:type="pct"/>
            <w:tcBorders>
              <w:top w:val="single" w:sz="8" w:space="0" w:color="152935"/>
              <w:left w:val="single" w:sz="8" w:space="0" w:color="E0E0E0"/>
              <w:bottom w:val="single" w:sz="8" w:space="0" w:color="AEAEAE"/>
              <w:right w:val="single" w:sz="8" w:space="0" w:color="E0E0E0"/>
            </w:tcBorders>
            <w:shd w:val="clear" w:color="auto" w:fill="FFFFFF"/>
          </w:tcPr>
          <w:p w14:paraId="4C55DB52"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14.6</w:t>
            </w:r>
          </w:p>
        </w:tc>
        <w:tc>
          <w:tcPr>
            <w:tcW w:w="1262" w:type="pct"/>
            <w:tcBorders>
              <w:top w:val="single" w:sz="8" w:space="0" w:color="152935"/>
              <w:left w:val="single" w:sz="8" w:space="0" w:color="E0E0E0"/>
              <w:bottom w:val="single" w:sz="8" w:space="0" w:color="AEAEAE"/>
              <w:right w:val="nil"/>
            </w:tcBorders>
            <w:shd w:val="clear" w:color="auto" w:fill="FFFFFF"/>
          </w:tcPr>
          <w:p w14:paraId="14CBAAFD"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14.6</w:t>
            </w:r>
          </w:p>
        </w:tc>
      </w:tr>
      <w:tr w:rsidR="0061094C" w:rsidRPr="005C6B26" w14:paraId="44D3644D"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07B57971"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1203" w:type="pct"/>
            <w:tcBorders>
              <w:top w:val="single" w:sz="8" w:space="0" w:color="AEAEAE"/>
              <w:left w:val="nil"/>
              <w:bottom w:val="single" w:sz="8" w:space="0" w:color="AEAEAE"/>
              <w:right w:val="nil"/>
            </w:tcBorders>
            <w:shd w:val="clear" w:color="auto" w:fill="E0E0E0"/>
          </w:tcPr>
          <w:p w14:paraId="58008C10" w14:textId="77777777"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Diploma</w:t>
            </w:r>
          </w:p>
        </w:tc>
        <w:tc>
          <w:tcPr>
            <w:tcW w:w="684" w:type="pct"/>
            <w:tcBorders>
              <w:top w:val="single" w:sz="8" w:space="0" w:color="AEAEAE"/>
              <w:left w:val="nil"/>
              <w:bottom w:val="single" w:sz="8" w:space="0" w:color="AEAEAE"/>
              <w:right w:val="single" w:sz="8" w:space="0" w:color="E0E0E0"/>
            </w:tcBorders>
            <w:shd w:val="clear" w:color="auto" w:fill="FFFFFF"/>
          </w:tcPr>
          <w:p w14:paraId="280A1B81"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24</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14:paraId="26CDE79A"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29.3</w:t>
            </w:r>
          </w:p>
        </w:tc>
        <w:tc>
          <w:tcPr>
            <w:tcW w:w="911" w:type="pct"/>
            <w:tcBorders>
              <w:top w:val="single" w:sz="8" w:space="0" w:color="AEAEAE"/>
              <w:left w:val="single" w:sz="8" w:space="0" w:color="E0E0E0"/>
              <w:bottom w:val="single" w:sz="8" w:space="0" w:color="AEAEAE"/>
              <w:right w:val="single" w:sz="8" w:space="0" w:color="E0E0E0"/>
            </w:tcBorders>
            <w:shd w:val="clear" w:color="auto" w:fill="FFFFFF"/>
          </w:tcPr>
          <w:p w14:paraId="443ABA37"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29.3</w:t>
            </w:r>
          </w:p>
        </w:tc>
        <w:tc>
          <w:tcPr>
            <w:tcW w:w="1262" w:type="pct"/>
            <w:tcBorders>
              <w:top w:val="single" w:sz="8" w:space="0" w:color="AEAEAE"/>
              <w:left w:val="single" w:sz="8" w:space="0" w:color="E0E0E0"/>
              <w:bottom w:val="single" w:sz="8" w:space="0" w:color="AEAEAE"/>
              <w:right w:val="nil"/>
            </w:tcBorders>
            <w:shd w:val="clear" w:color="auto" w:fill="FFFFFF"/>
          </w:tcPr>
          <w:p w14:paraId="1C069D75"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43.9</w:t>
            </w:r>
          </w:p>
        </w:tc>
      </w:tr>
      <w:tr w:rsidR="0061094C" w:rsidRPr="005C6B26" w14:paraId="78477C38"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7CBBACCB"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1203" w:type="pct"/>
            <w:tcBorders>
              <w:top w:val="single" w:sz="8" w:space="0" w:color="AEAEAE"/>
              <w:left w:val="nil"/>
              <w:bottom w:val="single" w:sz="8" w:space="0" w:color="AEAEAE"/>
              <w:right w:val="nil"/>
            </w:tcBorders>
            <w:shd w:val="clear" w:color="auto" w:fill="E0E0E0"/>
          </w:tcPr>
          <w:p w14:paraId="46E0EB3F" w14:textId="7CD882E1"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Bachelor</w:t>
            </w:r>
            <w:r w:rsidR="003E7BE4">
              <w:rPr>
                <w:rFonts w:cs="Times New Roman"/>
                <w:szCs w:val="24"/>
              </w:rPr>
              <w:t>’s Degree</w:t>
            </w:r>
          </w:p>
        </w:tc>
        <w:tc>
          <w:tcPr>
            <w:tcW w:w="684" w:type="pct"/>
            <w:tcBorders>
              <w:top w:val="single" w:sz="8" w:space="0" w:color="AEAEAE"/>
              <w:left w:val="nil"/>
              <w:bottom w:val="single" w:sz="8" w:space="0" w:color="AEAEAE"/>
              <w:right w:val="single" w:sz="8" w:space="0" w:color="E0E0E0"/>
            </w:tcBorders>
            <w:shd w:val="clear" w:color="auto" w:fill="FFFFFF"/>
          </w:tcPr>
          <w:p w14:paraId="3DADA156"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36</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14:paraId="491324BA"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43.9</w:t>
            </w:r>
          </w:p>
        </w:tc>
        <w:tc>
          <w:tcPr>
            <w:tcW w:w="911" w:type="pct"/>
            <w:tcBorders>
              <w:top w:val="single" w:sz="8" w:space="0" w:color="AEAEAE"/>
              <w:left w:val="single" w:sz="8" w:space="0" w:color="E0E0E0"/>
              <w:bottom w:val="single" w:sz="8" w:space="0" w:color="AEAEAE"/>
              <w:right w:val="single" w:sz="8" w:space="0" w:color="E0E0E0"/>
            </w:tcBorders>
            <w:shd w:val="clear" w:color="auto" w:fill="FFFFFF"/>
          </w:tcPr>
          <w:p w14:paraId="7E74CE28"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43.9</w:t>
            </w:r>
          </w:p>
        </w:tc>
        <w:tc>
          <w:tcPr>
            <w:tcW w:w="1262" w:type="pct"/>
            <w:tcBorders>
              <w:top w:val="single" w:sz="8" w:space="0" w:color="AEAEAE"/>
              <w:left w:val="single" w:sz="8" w:space="0" w:color="E0E0E0"/>
              <w:bottom w:val="single" w:sz="8" w:space="0" w:color="AEAEAE"/>
              <w:right w:val="nil"/>
            </w:tcBorders>
            <w:shd w:val="clear" w:color="auto" w:fill="FFFFFF"/>
          </w:tcPr>
          <w:p w14:paraId="6215C585"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87.8</w:t>
            </w:r>
          </w:p>
        </w:tc>
      </w:tr>
      <w:tr w:rsidR="0061094C" w:rsidRPr="005C6B26" w14:paraId="01C27B84"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697568AD"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1203" w:type="pct"/>
            <w:tcBorders>
              <w:top w:val="single" w:sz="8" w:space="0" w:color="AEAEAE"/>
              <w:left w:val="nil"/>
              <w:bottom w:val="single" w:sz="8" w:space="0" w:color="AEAEAE"/>
              <w:right w:val="nil"/>
            </w:tcBorders>
            <w:shd w:val="clear" w:color="auto" w:fill="E0E0E0"/>
          </w:tcPr>
          <w:p w14:paraId="583DAA42" w14:textId="1418A190"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Master</w:t>
            </w:r>
            <w:r w:rsidR="003E7BE4">
              <w:rPr>
                <w:rFonts w:cs="Times New Roman"/>
                <w:szCs w:val="24"/>
              </w:rPr>
              <w:t xml:space="preserve">’s Degree </w:t>
            </w:r>
          </w:p>
        </w:tc>
        <w:tc>
          <w:tcPr>
            <w:tcW w:w="684" w:type="pct"/>
            <w:tcBorders>
              <w:top w:val="single" w:sz="8" w:space="0" w:color="AEAEAE"/>
              <w:left w:val="nil"/>
              <w:bottom w:val="single" w:sz="8" w:space="0" w:color="AEAEAE"/>
              <w:right w:val="single" w:sz="8" w:space="0" w:color="E0E0E0"/>
            </w:tcBorders>
            <w:shd w:val="clear" w:color="auto" w:fill="FFFFFF"/>
          </w:tcPr>
          <w:p w14:paraId="50B99804"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7</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14:paraId="7B09BCD2"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8.5</w:t>
            </w:r>
          </w:p>
        </w:tc>
        <w:tc>
          <w:tcPr>
            <w:tcW w:w="911" w:type="pct"/>
            <w:tcBorders>
              <w:top w:val="single" w:sz="8" w:space="0" w:color="AEAEAE"/>
              <w:left w:val="single" w:sz="8" w:space="0" w:color="E0E0E0"/>
              <w:bottom w:val="single" w:sz="8" w:space="0" w:color="AEAEAE"/>
              <w:right w:val="single" w:sz="8" w:space="0" w:color="E0E0E0"/>
            </w:tcBorders>
            <w:shd w:val="clear" w:color="auto" w:fill="FFFFFF"/>
          </w:tcPr>
          <w:p w14:paraId="3F9DCFA8"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8.5</w:t>
            </w:r>
          </w:p>
        </w:tc>
        <w:tc>
          <w:tcPr>
            <w:tcW w:w="1262" w:type="pct"/>
            <w:tcBorders>
              <w:top w:val="single" w:sz="8" w:space="0" w:color="AEAEAE"/>
              <w:left w:val="single" w:sz="8" w:space="0" w:color="E0E0E0"/>
              <w:bottom w:val="single" w:sz="8" w:space="0" w:color="AEAEAE"/>
              <w:right w:val="nil"/>
            </w:tcBorders>
            <w:shd w:val="clear" w:color="auto" w:fill="FFFFFF"/>
          </w:tcPr>
          <w:p w14:paraId="2434342E"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96.3</w:t>
            </w:r>
          </w:p>
        </w:tc>
      </w:tr>
      <w:tr w:rsidR="0061094C" w:rsidRPr="005C6B26" w14:paraId="1A8C5F52"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1D093047"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1203" w:type="pct"/>
            <w:tcBorders>
              <w:top w:val="single" w:sz="8" w:space="0" w:color="AEAEAE"/>
              <w:left w:val="nil"/>
              <w:bottom w:val="single" w:sz="8" w:space="0" w:color="AEAEAE"/>
              <w:right w:val="nil"/>
            </w:tcBorders>
            <w:shd w:val="clear" w:color="auto" w:fill="E0E0E0"/>
          </w:tcPr>
          <w:p w14:paraId="048DC58D" w14:textId="77777777"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Others, specify</w:t>
            </w:r>
          </w:p>
        </w:tc>
        <w:tc>
          <w:tcPr>
            <w:tcW w:w="684" w:type="pct"/>
            <w:tcBorders>
              <w:top w:val="single" w:sz="8" w:space="0" w:color="AEAEAE"/>
              <w:left w:val="nil"/>
              <w:bottom w:val="single" w:sz="8" w:space="0" w:color="AEAEAE"/>
              <w:right w:val="single" w:sz="8" w:space="0" w:color="E0E0E0"/>
            </w:tcBorders>
            <w:shd w:val="clear" w:color="auto" w:fill="FFFFFF"/>
          </w:tcPr>
          <w:p w14:paraId="4DE06DB7"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3</w:t>
            </w:r>
          </w:p>
        </w:tc>
        <w:tc>
          <w:tcPr>
            <w:tcW w:w="511" w:type="pct"/>
            <w:tcBorders>
              <w:top w:val="single" w:sz="8" w:space="0" w:color="AEAEAE"/>
              <w:left w:val="single" w:sz="8" w:space="0" w:color="E0E0E0"/>
              <w:bottom w:val="single" w:sz="8" w:space="0" w:color="AEAEAE"/>
              <w:right w:val="single" w:sz="8" w:space="0" w:color="E0E0E0"/>
            </w:tcBorders>
            <w:shd w:val="clear" w:color="auto" w:fill="FFFFFF"/>
          </w:tcPr>
          <w:p w14:paraId="35DDE7DD"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3.7</w:t>
            </w:r>
          </w:p>
        </w:tc>
        <w:tc>
          <w:tcPr>
            <w:tcW w:w="911" w:type="pct"/>
            <w:tcBorders>
              <w:top w:val="single" w:sz="8" w:space="0" w:color="AEAEAE"/>
              <w:left w:val="single" w:sz="8" w:space="0" w:color="E0E0E0"/>
              <w:bottom w:val="single" w:sz="8" w:space="0" w:color="AEAEAE"/>
              <w:right w:val="single" w:sz="8" w:space="0" w:color="E0E0E0"/>
            </w:tcBorders>
            <w:shd w:val="clear" w:color="auto" w:fill="FFFFFF"/>
          </w:tcPr>
          <w:p w14:paraId="1D14CFB8"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3.7</w:t>
            </w:r>
          </w:p>
        </w:tc>
        <w:tc>
          <w:tcPr>
            <w:tcW w:w="1262" w:type="pct"/>
            <w:tcBorders>
              <w:top w:val="single" w:sz="8" w:space="0" w:color="AEAEAE"/>
              <w:left w:val="single" w:sz="8" w:space="0" w:color="E0E0E0"/>
              <w:bottom w:val="single" w:sz="8" w:space="0" w:color="AEAEAE"/>
              <w:right w:val="nil"/>
            </w:tcBorders>
            <w:shd w:val="clear" w:color="auto" w:fill="FFFFFF"/>
          </w:tcPr>
          <w:p w14:paraId="427195CB"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100.0</w:t>
            </w:r>
          </w:p>
        </w:tc>
      </w:tr>
      <w:tr w:rsidR="0061094C" w:rsidRPr="005C6B26" w14:paraId="3B2F3C1E"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163186B6" w14:textId="77777777" w:rsidR="0061094C" w:rsidRPr="005C6B26" w:rsidRDefault="0061094C" w:rsidP="0061094C">
            <w:pPr>
              <w:autoSpaceDE w:val="0"/>
              <w:autoSpaceDN w:val="0"/>
              <w:adjustRightInd w:val="0"/>
              <w:spacing w:after="0" w:line="240" w:lineRule="auto"/>
              <w:jc w:val="left"/>
              <w:rPr>
                <w:rFonts w:cs="Times New Roman"/>
                <w:szCs w:val="24"/>
              </w:rPr>
            </w:pPr>
          </w:p>
        </w:tc>
        <w:tc>
          <w:tcPr>
            <w:tcW w:w="1203" w:type="pct"/>
            <w:tcBorders>
              <w:top w:val="single" w:sz="8" w:space="0" w:color="AEAEAE"/>
              <w:left w:val="nil"/>
              <w:bottom w:val="single" w:sz="8" w:space="0" w:color="152935"/>
              <w:right w:val="nil"/>
            </w:tcBorders>
            <w:shd w:val="clear" w:color="auto" w:fill="E0E0E0"/>
          </w:tcPr>
          <w:p w14:paraId="0509B742" w14:textId="77777777" w:rsidR="0061094C" w:rsidRPr="005C6B26" w:rsidRDefault="0061094C" w:rsidP="0061094C">
            <w:pPr>
              <w:autoSpaceDE w:val="0"/>
              <w:autoSpaceDN w:val="0"/>
              <w:adjustRightInd w:val="0"/>
              <w:spacing w:after="0" w:line="320" w:lineRule="atLeast"/>
              <w:ind w:left="60" w:right="60"/>
              <w:jc w:val="left"/>
              <w:rPr>
                <w:rFonts w:cs="Times New Roman"/>
                <w:szCs w:val="24"/>
              </w:rPr>
            </w:pPr>
            <w:r w:rsidRPr="005C6B26">
              <w:rPr>
                <w:rFonts w:cs="Times New Roman"/>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60C808DC"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82</w:t>
            </w:r>
          </w:p>
        </w:tc>
        <w:tc>
          <w:tcPr>
            <w:tcW w:w="511" w:type="pct"/>
            <w:tcBorders>
              <w:top w:val="single" w:sz="8" w:space="0" w:color="AEAEAE"/>
              <w:left w:val="single" w:sz="8" w:space="0" w:color="E0E0E0"/>
              <w:bottom w:val="single" w:sz="8" w:space="0" w:color="152935"/>
              <w:right w:val="single" w:sz="8" w:space="0" w:color="E0E0E0"/>
            </w:tcBorders>
            <w:shd w:val="clear" w:color="auto" w:fill="FFFFFF"/>
          </w:tcPr>
          <w:p w14:paraId="7508CE5D"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100.0</w:t>
            </w:r>
          </w:p>
        </w:tc>
        <w:tc>
          <w:tcPr>
            <w:tcW w:w="911" w:type="pct"/>
            <w:tcBorders>
              <w:top w:val="single" w:sz="8" w:space="0" w:color="AEAEAE"/>
              <w:left w:val="single" w:sz="8" w:space="0" w:color="E0E0E0"/>
              <w:bottom w:val="single" w:sz="8" w:space="0" w:color="152935"/>
              <w:right w:val="single" w:sz="8" w:space="0" w:color="E0E0E0"/>
            </w:tcBorders>
            <w:shd w:val="clear" w:color="auto" w:fill="FFFFFF"/>
          </w:tcPr>
          <w:p w14:paraId="6DE1BBF2" w14:textId="77777777" w:rsidR="0061094C" w:rsidRPr="005C6B26" w:rsidRDefault="0061094C" w:rsidP="0061094C">
            <w:pPr>
              <w:autoSpaceDE w:val="0"/>
              <w:autoSpaceDN w:val="0"/>
              <w:adjustRightInd w:val="0"/>
              <w:spacing w:after="0" w:line="320" w:lineRule="atLeast"/>
              <w:ind w:left="60" w:right="60"/>
              <w:jc w:val="right"/>
              <w:rPr>
                <w:rFonts w:cs="Times New Roman"/>
                <w:szCs w:val="24"/>
              </w:rPr>
            </w:pPr>
            <w:r w:rsidRPr="005C6B26">
              <w:rPr>
                <w:rFonts w:cs="Times New Roman"/>
                <w:szCs w:val="24"/>
              </w:rPr>
              <w:t>100.0</w:t>
            </w:r>
          </w:p>
        </w:tc>
        <w:tc>
          <w:tcPr>
            <w:tcW w:w="1262" w:type="pct"/>
            <w:tcBorders>
              <w:top w:val="single" w:sz="8" w:space="0" w:color="AEAEAE"/>
              <w:left w:val="single" w:sz="8" w:space="0" w:color="E0E0E0"/>
              <w:bottom w:val="single" w:sz="8" w:space="0" w:color="152935"/>
              <w:right w:val="nil"/>
            </w:tcBorders>
            <w:shd w:val="clear" w:color="auto" w:fill="FFFFFF"/>
            <w:vAlign w:val="center"/>
          </w:tcPr>
          <w:p w14:paraId="07F41DFE" w14:textId="77777777" w:rsidR="0061094C" w:rsidRPr="005C6B26" w:rsidRDefault="0061094C" w:rsidP="0061094C">
            <w:pPr>
              <w:autoSpaceDE w:val="0"/>
              <w:autoSpaceDN w:val="0"/>
              <w:adjustRightInd w:val="0"/>
              <w:spacing w:after="0" w:line="240" w:lineRule="auto"/>
              <w:jc w:val="left"/>
              <w:rPr>
                <w:rFonts w:cs="Times New Roman"/>
                <w:szCs w:val="24"/>
              </w:rPr>
            </w:pPr>
          </w:p>
        </w:tc>
      </w:tr>
    </w:tbl>
    <w:p w14:paraId="1E221022" w14:textId="5E5EF4C2" w:rsidR="0061094C" w:rsidRDefault="0061094C" w:rsidP="0061094C">
      <w:pPr>
        <w:rPr>
          <w:b/>
        </w:rPr>
      </w:pPr>
      <w:r w:rsidRPr="00C47928">
        <w:rPr>
          <w:b/>
        </w:rPr>
        <w:t>Source: Primary data</w:t>
      </w:r>
      <w:r>
        <w:rPr>
          <w:b/>
        </w:rPr>
        <w:t xml:space="preserve"> (</w:t>
      </w:r>
      <w:r w:rsidR="001C637C">
        <w:rPr>
          <w:b/>
        </w:rPr>
        <w:t>2022</w:t>
      </w:r>
      <w:r w:rsidRPr="00C47928">
        <w:rPr>
          <w:b/>
        </w:rPr>
        <w:t>)</w:t>
      </w:r>
    </w:p>
    <w:p w14:paraId="1BD1BBE6" w14:textId="2A6925C6" w:rsidR="0061094C" w:rsidRDefault="0061094C" w:rsidP="0061094C">
      <w:r>
        <w:t>The results in table 4</w:t>
      </w:r>
      <w:r w:rsidRPr="00C47928">
        <w:t>.3 indicate tha</w:t>
      </w:r>
      <w:r w:rsidR="001C637C">
        <w:t>t 14.6% of the respondents had certificate level, 29.3% had diploma</w:t>
      </w:r>
      <w:r>
        <w:t>, 43.9% had a bachelor</w:t>
      </w:r>
      <w:r w:rsidR="001C637C">
        <w:t>’s Degree</w:t>
      </w:r>
      <w:r w:rsidRPr="00C47928">
        <w:t xml:space="preserve">, 8.5% had </w:t>
      </w:r>
      <w:r>
        <w:t>master</w:t>
      </w:r>
      <w:r w:rsidR="001C637C">
        <w:t>’s Degree</w:t>
      </w:r>
      <w:r w:rsidRPr="00C47928">
        <w:t xml:space="preserve"> while 3.7% specified their qualification</w:t>
      </w:r>
      <w:r>
        <w:t xml:space="preserve"> which included PhD</w:t>
      </w:r>
      <w:r w:rsidRPr="00C47928">
        <w:t xml:space="preserve">, and these mentioned that they had certificates in different fields and/or UCE. The results also show that all respondents in the </w:t>
      </w:r>
      <w:r>
        <w:rPr>
          <w:rFonts w:cs="Times New Roman"/>
          <w:szCs w:val="24"/>
        </w:rPr>
        <w:t>MTC</w:t>
      </w:r>
      <w:r w:rsidRPr="00C47928">
        <w:rPr>
          <w:rFonts w:cs="Times New Roman"/>
          <w:szCs w:val="24"/>
        </w:rPr>
        <w:t xml:space="preserve"> </w:t>
      </w:r>
      <w:r>
        <w:t xml:space="preserve">had attained an </w:t>
      </w:r>
      <w:r w:rsidRPr="00C47928">
        <w:t xml:space="preserve">acceptable level of education and as such found it </w:t>
      </w:r>
      <w:r>
        <w:t>easy</w:t>
      </w:r>
      <w:r w:rsidRPr="00C47928">
        <w:t xml:space="preserve"> to understand the data collection instruments, hence provided relevant data for the study.</w:t>
      </w:r>
    </w:p>
    <w:p w14:paraId="58222E56" w14:textId="1A0968EE" w:rsidR="0061094C" w:rsidRPr="00C47928" w:rsidRDefault="0061094C" w:rsidP="0061094C">
      <w:pPr>
        <w:pStyle w:val="Heading2"/>
      </w:pPr>
      <w:bookmarkStart w:id="138" w:name="_Toc94636896"/>
      <w:bookmarkStart w:id="139" w:name="_Toc94951744"/>
      <w:r>
        <w:t>4.1.4 Work experience</w:t>
      </w:r>
      <w:bookmarkEnd w:id="138"/>
      <w:bookmarkEnd w:id="139"/>
    </w:p>
    <w:p w14:paraId="32587388" w14:textId="77777777" w:rsidR="0061094C" w:rsidRPr="00740CCD" w:rsidRDefault="0061094C" w:rsidP="0061094C">
      <w:r w:rsidRPr="00C47928">
        <w:t xml:space="preserve">On this question, the researcher sought to determine the </w:t>
      </w:r>
      <w:r>
        <w:t>work experience respondents</w:t>
      </w:r>
      <w:r w:rsidRPr="00C47928">
        <w:t xml:space="preserve"> had. The responses to the qu</w:t>
      </w:r>
      <w:r>
        <w:t>estion are obtained in table 4.4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228"/>
        <w:gridCol w:w="1267"/>
        <w:gridCol w:w="945"/>
        <w:gridCol w:w="1881"/>
        <w:gridCol w:w="2243"/>
      </w:tblGrid>
      <w:tr w:rsidR="0061094C" w:rsidRPr="00740CCD" w14:paraId="058EE4B6" w14:textId="77777777" w:rsidTr="0061094C">
        <w:trPr>
          <w:cantSplit/>
        </w:trPr>
        <w:tc>
          <w:tcPr>
            <w:tcW w:w="5000" w:type="pct"/>
            <w:gridSpan w:val="6"/>
            <w:tcBorders>
              <w:top w:val="nil"/>
              <w:left w:val="nil"/>
              <w:bottom w:val="nil"/>
              <w:right w:val="nil"/>
            </w:tcBorders>
            <w:shd w:val="clear" w:color="auto" w:fill="FFFFFF"/>
            <w:vAlign w:val="center"/>
          </w:tcPr>
          <w:p w14:paraId="0654FD87" w14:textId="77777777" w:rsidR="0061094C" w:rsidRPr="00740CCD" w:rsidRDefault="0061094C" w:rsidP="0061094C">
            <w:pPr>
              <w:pStyle w:val="Heading1"/>
            </w:pPr>
            <w:bookmarkStart w:id="140" w:name="_Toc94863116"/>
            <w:bookmarkStart w:id="141" w:name="_Toc94951745"/>
            <w:r>
              <w:t>Table 4.4: Work experience</w:t>
            </w:r>
            <w:bookmarkEnd w:id="140"/>
            <w:bookmarkEnd w:id="141"/>
          </w:p>
        </w:tc>
      </w:tr>
      <w:tr w:rsidR="0061094C" w:rsidRPr="00740CCD" w14:paraId="583F3F6B" w14:textId="77777777" w:rsidTr="0061094C">
        <w:trPr>
          <w:cantSplit/>
        </w:trPr>
        <w:tc>
          <w:tcPr>
            <w:tcW w:w="1615" w:type="pct"/>
            <w:gridSpan w:val="2"/>
            <w:tcBorders>
              <w:top w:val="nil"/>
              <w:left w:val="nil"/>
              <w:bottom w:val="single" w:sz="8" w:space="0" w:color="152935"/>
              <w:right w:val="nil"/>
            </w:tcBorders>
            <w:shd w:val="clear" w:color="auto" w:fill="FFFFFF"/>
            <w:vAlign w:val="bottom"/>
          </w:tcPr>
          <w:p w14:paraId="55E8C43A" w14:textId="77777777" w:rsidR="0061094C" w:rsidRPr="00740CCD" w:rsidRDefault="0061094C" w:rsidP="0061094C">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5DBCC20E" w14:textId="77777777" w:rsidR="0061094C" w:rsidRPr="00740CCD" w:rsidRDefault="0061094C" w:rsidP="0061094C">
            <w:pPr>
              <w:autoSpaceDE w:val="0"/>
              <w:autoSpaceDN w:val="0"/>
              <w:adjustRightInd w:val="0"/>
              <w:spacing w:after="0" w:line="320" w:lineRule="atLeast"/>
              <w:ind w:left="60" w:right="60"/>
              <w:jc w:val="center"/>
              <w:rPr>
                <w:rFonts w:cs="Times New Roman"/>
                <w:szCs w:val="24"/>
              </w:rPr>
            </w:pPr>
            <w:r w:rsidRPr="00740CCD">
              <w:rPr>
                <w:rFonts w:cs="Times New Roman"/>
                <w:szCs w:val="24"/>
              </w:rPr>
              <w:t>Frequency</w:t>
            </w:r>
          </w:p>
        </w:tc>
        <w:tc>
          <w:tcPr>
            <w:tcW w:w="505" w:type="pct"/>
            <w:tcBorders>
              <w:top w:val="nil"/>
              <w:left w:val="single" w:sz="8" w:space="0" w:color="E0E0E0"/>
              <w:bottom w:val="single" w:sz="8" w:space="0" w:color="152935"/>
              <w:right w:val="single" w:sz="8" w:space="0" w:color="E0E0E0"/>
            </w:tcBorders>
            <w:shd w:val="clear" w:color="auto" w:fill="FFFFFF"/>
            <w:vAlign w:val="bottom"/>
          </w:tcPr>
          <w:p w14:paraId="2D6D7CE3" w14:textId="77777777" w:rsidR="0061094C" w:rsidRPr="00740CCD" w:rsidRDefault="0061094C" w:rsidP="0061094C">
            <w:pPr>
              <w:autoSpaceDE w:val="0"/>
              <w:autoSpaceDN w:val="0"/>
              <w:adjustRightInd w:val="0"/>
              <w:spacing w:after="0" w:line="320" w:lineRule="atLeast"/>
              <w:ind w:left="60" w:right="60"/>
              <w:jc w:val="center"/>
              <w:rPr>
                <w:rFonts w:cs="Times New Roman"/>
                <w:szCs w:val="24"/>
              </w:rPr>
            </w:pPr>
            <w:r w:rsidRPr="00740CCD">
              <w:rPr>
                <w:rFonts w:cs="Times New Roman"/>
                <w:szCs w:val="24"/>
              </w:rPr>
              <w:t>Percent</w:t>
            </w:r>
          </w:p>
        </w:tc>
        <w:tc>
          <w:tcPr>
            <w:tcW w:w="1005" w:type="pct"/>
            <w:tcBorders>
              <w:top w:val="nil"/>
              <w:left w:val="single" w:sz="8" w:space="0" w:color="E0E0E0"/>
              <w:bottom w:val="single" w:sz="8" w:space="0" w:color="152935"/>
              <w:right w:val="single" w:sz="8" w:space="0" w:color="E0E0E0"/>
            </w:tcBorders>
            <w:shd w:val="clear" w:color="auto" w:fill="FFFFFF"/>
            <w:vAlign w:val="bottom"/>
          </w:tcPr>
          <w:p w14:paraId="5C5CD639" w14:textId="77777777" w:rsidR="0061094C" w:rsidRPr="00740CCD" w:rsidRDefault="0061094C" w:rsidP="0061094C">
            <w:pPr>
              <w:autoSpaceDE w:val="0"/>
              <w:autoSpaceDN w:val="0"/>
              <w:adjustRightInd w:val="0"/>
              <w:spacing w:after="0" w:line="320" w:lineRule="atLeast"/>
              <w:ind w:left="60" w:right="60"/>
              <w:jc w:val="center"/>
              <w:rPr>
                <w:rFonts w:cs="Times New Roman"/>
                <w:szCs w:val="24"/>
              </w:rPr>
            </w:pPr>
            <w:r w:rsidRPr="00740CCD">
              <w:rPr>
                <w:rFonts w:cs="Times New Roman"/>
                <w:szCs w:val="24"/>
              </w:rPr>
              <w:t>Valid Percent</w:t>
            </w:r>
          </w:p>
        </w:tc>
        <w:tc>
          <w:tcPr>
            <w:tcW w:w="1198" w:type="pct"/>
            <w:tcBorders>
              <w:top w:val="nil"/>
              <w:left w:val="single" w:sz="8" w:space="0" w:color="E0E0E0"/>
              <w:bottom w:val="single" w:sz="8" w:space="0" w:color="152935"/>
              <w:right w:val="nil"/>
            </w:tcBorders>
            <w:shd w:val="clear" w:color="auto" w:fill="FFFFFF"/>
            <w:vAlign w:val="bottom"/>
          </w:tcPr>
          <w:p w14:paraId="709326AA" w14:textId="77777777" w:rsidR="0061094C" w:rsidRPr="00740CCD" w:rsidRDefault="0061094C" w:rsidP="0061094C">
            <w:pPr>
              <w:autoSpaceDE w:val="0"/>
              <w:autoSpaceDN w:val="0"/>
              <w:adjustRightInd w:val="0"/>
              <w:spacing w:after="0" w:line="320" w:lineRule="atLeast"/>
              <w:ind w:left="60" w:right="60"/>
              <w:jc w:val="center"/>
              <w:rPr>
                <w:rFonts w:cs="Times New Roman"/>
                <w:szCs w:val="24"/>
              </w:rPr>
            </w:pPr>
            <w:r w:rsidRPr="00740CCD">
              <w:rPr>
                <w:rFonts w:cs="Times New Roman"/>
                <w:szCs w:val="24"/>
              </w:rPr>
              <w:t>Cumulative Percent</w:t>
            </w:r>
          </w:p>
        </w:tc>
      </w:tr>
      <w:tr w:rsidR="0061094C" w:rsidRPr="00740CCD" w14:paraId="0D6FBD82"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0D70C8DC"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sidRPr="00740CCD">
              <w:rPr>
                <w:rFonts w:cs="Times New Roman"/>
                <w:szCs w:val="24"/>
              </w:rPr>
              <w:t>Valid</w:t>
            </w:r>
          </w:p>
        </w:tc>
        <w:tc>
          <w:tcPr>
            <w:tcW w:w="1190" w:type="pct"/>
            <w:tcBorders>
              <w:top w:val="single" w:sz="8" w:space="0" w:color="152935"/>
              <w:left w:val="nil"/>
              <w:bottom w:val="single" w:sz="8" w:space="0" w:color="AEAEAE"/>
              <w:right w:val="nil"/>
            </w:tcBorders>
            <w:shd w:val="clear" w:color="auto" w:fill="E0E0E0"/>
          </w:tcPr>
          <w:p w14:paraId="3AD6635C"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Pr>
                <w:rFonts w:cs="Times New Roman"/>
                <w:szCs w:val="24"/>
              </w:rPr>
              <w:t>1-3 Years</w:t>
            </w:r>
          </w:p>
        </w:tc>
        <w:tc>
          <w:tcPr>
            <w:tcW w:w="677" w:type="pct"/>
            <w:tcBorders>
              <w:top w:val="single" w:sz="8" w:space="0" w:color="152935"/>
              <w:left w:val="nil"/>
              <w:bottom w:val="single" w:sz="8" w:space="0" w:color="AEAEAE"/>
              <w:right w:val="single" w:sz="8" w:space="0" w:color="E0E0E0"/>
            </w:tcBorders>
            <w:shd w:val="clear" w:color="auto" w:fill="FFFFFF"/>
          </w:tcPr>
          <w:p w14:paraId="4DAE862E"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11</w:t>
            </w:r>
          </w:p>
        </w:tc>
        <w:tc>
          <w:tcPr>
            <w:tcW w:w="505" w:type="pct"/>
            <w:tcBorders>
              <w:top w:val="single" w:sz="8" w:space="0" w:color="152935"/>
              <w:left w:val="single" w:sz="8" w:space="0" w:color="E0E0E0"/>
              <w:bottom w:val="single" w:sz="8" w:space="0" w:color="AEAEAE"/>
              <w:right w:val="single" w:sz="8" w:space="0" w:color="E0E0E0"/>
            </w:tcBorders>
            <w:shd w:val="clear" w:color="auto" w:fill="FFFFFF"/>
          </w:tcPr>
          <w:p w14:paraId="3B5E70AC"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13.4</w:t>
            </w:r>
          </w:p>
        </w:tc>
        <w:tc>
          <w:tcPr>
            <w:tcW w:w="1005" w:type="pct"/>
            <w:tcBorders>
              <w:top w:val="single" w:sz="8" w:space="0" w:color="152935"/>
              <w:left w:val="single" w:sz="8" w:space="0" w:color="E0E0E0"/>
              <w:bottom w:val="single" w:sz="8" w:space="0" w:color="AEAEAE"/>
              <w:right w:val="single" w:sz="8" w:space="0" w:color="E0E0E0"/>
            </w:tcBorders>
            <w:shd w:val="clear" w:color="auto" w:fill="FFFFFF"/>
          </w:tcPr>
          <w:p w14:paraId="311547C8"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13.4</w:t>
            </w:r>
          </w:p>
        </w:tc>
        <w:tc>
          <w:tcPr>
            <w:tcW w:w="1198" w:type="pct"/>
            <w:tcBorders>
              <w:top w:val="single" w:sz="8" w:space="0" w:color="152935"/>
              <w:left w:val="single" w:sz="8" w:space="0" w:color="E0E0E0"/>
              <w:bottom w:val="single" w:sz="8" w:space="0" w:color="AEAEAE"/>
              <w:right w:val="nil"/>
            </w:tcBorders>
            <w:shd w:val="clear" w:color="auto" w:fill="FFFFFF"/>
          </w:tcPr>
          <w:p w14:paraId="186FA092"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13.4</w:t>
            </w:r>
          </w:p>
        </w:tc>
      </w:tr>
      <w:tr w:rsidR="0061094C" w:rsidRPr="00740CCD" w14:paraId="0227C716"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12C5EE1C" w14:textId="77777777" w:rsidR="0061094C" w:rsidRPr="00740CCD" w:rsidRDefault="0061094C" w:rsidP="0061094C">
            <w:pPr>
              <w:autoSpaceDE w:val="0"/>
              <w:autoSpaceDN w:val="0"/>
              <w:adjustRightInd w:val="0"/>
              <w:spacing w:after="0" w:line="240" w:lineRule="auto"/>
              <w:jc w:val="left"/>
              <w:rPr>
                <w:rFonts w:cs="Times New Roman"/>
                <w:szCs w:val="24"/>
              </w:rPr>
            </w:pPr>
          </w:p>
        </w:tc>
        <w:tc>
          <w:tcPr>
            <w:tcW w:w="1190" w:type="pct"/>
            <w:tcBorders>
              <w:top w:val="single" w:sz="8" w:space="0" w:color="AEAEAE"/>
              <w:left w:val="nil"/>
              <w:bottom w:val="single" w:sz="8" w:space="0" w:color="AEAEAE"/>
              <w:right w:val="nil"/>
            </w:tcBorders>
            <w:shd w:val="clear" w:color="auto" w:fill="E0E0E0"/>
          </w:tcPr>
          <w:p w14:paraId="4E4C5F65"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Pr>
                <w:rFonts w:cs="Times New Roman"/>
                <w:szCs w:val="24"/>
              </w:rPr>
              <w:t>4-6</w:t>
            </w:r>
            <w:r w:rsidRPr="00740CCD">
              <w:rPr>
                <w:rFonts w:cs="Times New Roman"/>
                <w:szCs w:val="24"/>
              </w:rPr>
              <w:t xml:space="preserve"> Years</w:t>
            </w:r>
          </w:p>
        </w:tc>
        <w:tc>
          <w:tcPr>
            <w:tcW w:w="677" w:type="pct"/>
            <w:tcBorders>
              <w:top w:val="single" w:sz="8" w:space="0" w:color="AEAEAE"/>
              <w:left w:val="nil"/>
              <w:bottom w:val="single" w:sz="8" w:space="0" w:color="AEAEAE"/>
              <w:right w:val="single" w:sz="8" w:space="0" w:color="E0E0E0"/>
            </w:tcBorders>
            <w:shd w:val="clear" w:color="auto" w:fill="FFFFFF"/>
          </w:tcPr>
          <w:p w14:paraId="62F47A82"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37</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580CBEBE"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45.1</w:t>
            </w:r>
          </w:p>
        </w:tc>
        <w:tc>
          <w:tcPr>
            <w:tcW w:w="1005" w:type="pct"/>
            <w:tcBorders>
              <w:top w:val="single" w:sz="8" w:space="0" w:color="AEAEAE"/>
              <w:left w:val="single" w:sz="8" w:space="0" w:color="E0E0E0"/>
              <w:bottom w:val="single" w:sz="8" w:space="0" w:color="AEAEAE"/>
              <w:right w:val="single" w:sz="8" w:space="0" w:color="E0E0E0"/>
            </w:tcBorders>
            <w:shd w:val="clear" w:color="auto" w:fill="FFFFFF"/>
          </w:tcPr>
          <w:p w14:paraId="7BFE5FFA"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45.1</w:t>
            </w:r>
          </w:p>
        </w:tc>
        <w:tc>
          <w:tcPr>
            <w:tcW w:w="1198" w:type="pct"/>
            <w:tcBorders>
              <w:top w:val="single" w:sz="8" w:space="0" w:color="AEAEAE"/>
              <w:left w:val="single" w:sz="8" w:space="0" w:color="E0E0E0"/>
              <w:bottom w:val="single" w:sz="8" w:space="0" w:color="AEAEAE"/>
              <w:right w:val="nil"/>
            </w:tcBorders>
            <w:shd w:val="clear" w:color="auto" w:fill="FFFFFF"/>
          </w:tcPr>
          <w:p w14:paraId="68B4FBAB"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58.5</w:t>
            </w:r>
          </w:p>
        </w:tc>
      </w:tr>
      <w:tr w:rsidR="0061094C" w:rsidRPr="00740CCD" w14:paraId="76D7A4D3"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4B0D430D" w14:textId="77777777" w:rsidR="0061094C" w:rsidRPr="00740CCD" w:rsidRDefault="0061094C" w:rsidP="0061094C">
            <w:pPr>
              <w:autoSpaceDE w:val="0"/>
              <w:autoSpaceDN w:val="0"/>
              <w:adjustRightInd w:val="0"/>
              <w:spacing w:after="0" w:line="240" w:lineRule="auto"/>
              <w:jc w:val="left"/>
              <w:rPr>
                <w:rFonts w:cs="Times New Roman"/>
                <w:szCs w:val="24"/>
              </w:rPr>
            </w:pPr>
          </w:p>
        </w:tc>
        <w:tc>
          <w:tcPr>
            <w:tcW w:w="1190" w:type="pct"/>
            <w:tcBorders>
              <w:top w:val="single" w:sz="8" w:space="0" w:color="AEAEAE"/>
              <w:left w:val="nil"/>
              <w:bottom w:val="single" w:sz="8" w:space="0" w:color="AEAEAE"/>
              <w:right w:val="nil"/>
            </w:tcBorders>
            <w:shd w:val="clear" w:color="auto" w:fill="E0E0E0"/>
          </w:tcPr>
          <w:p w14:paraId="56D21C12"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Pr>
                <w:rFonts w:cs="Times New Roman"/>
                <w:szCs w:val="24"/>
              </w:rPr>
              <w:t>7-9</w:t>
            </w:r>
            <w:r w:rsidRPr="00740CCD">
              <w:rPr>
                <w:rFonts w:cs="Times New Roman"/>
                <w:szCs w:val="24"/>
              </w:rPr>
              <w:t xml:space="preserve"> Years</w:t>
            </w:r>
          </w:p>
        </w:tc>
        <w:tc>
          <w:tcPr>
            <w:tcW w:w="677" w:type="pct"/>
            <w:tcBorders>
              <w:top w:val="single" w:sz="8" w:space="0" w:color="AEAEAE"/>
              <w:left w:val="nil"/>
              <w:bottom w:val="single" w:sz="8" w:space="0" w:color="AEAEAE"/>
              <w:right w:val="single" w:sz="8" w:space="0" w:color="E0E0E0"/>
            </w:tcBorders>
            <w:shd w:val="clear" w:color="auto" w:fill="FFFFFF"/>
          </w:tcPr>
          <w:p w14:paraId="558BC0EB"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17</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6D74E42A"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20.7</w:t>
            </w:r>
          </w:p>
        </w:tc>
        <w:tc>
          <w:tcPr>
            <w:tcW w:w="1005" w:type="pct"/>
            <w:tcBorders>
              <w:top w:val="single" w:sz="8" w:space="0" w:color="AEAEAE"/>
              <w:left w:val="single" w:sz="8" w:space="0" w:color="E0E0E0"/>
              <w:bottom w:val="single" w:sz="8" w:space="0" w:color="AEAEAE"/>
              <w:right w:val="single" w:sz="8" w:space="0" w:color="E0E0E0"/>
            </w:tcBorders>
            <w:shd w:val="clear" w:color="auto" w:fill="FFFFFF"/>
          </w:tcPr>
          <w:p w14:paraId="38621592"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20.7</w:t>
            </w:r>
          </w:p>
        </w:tc>
        <w:tc>
          <w:tcPr>
            <w:tcW w:w="1198" w:type="pct"/>
            <w:tcBorders>
              <w:top w:val="single" w:sz="8" w:space="0" w:color="AEAEAE"/>
              <w:left w:val="single" w:sz="8" w:space="0" w:color="E0E0E0"/>
              <w:bottom w:val="single" w:sz="8" w:space="0" w:color="AEAEAE"/>
              <w:right w:val="nil"/>
            </w:tcBorders>
            <w:shd w:val="clear" w:color="auto" w:fill="FFFFFF"/>
          </w:tcPr>
          <w:p w14:paraId="25E254B0"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79.3</w:t>
            </w:r>
          </w:p>
        </w:tc>
      </w:tr>
      <w:tr w:rsidR="0061094C" w:rsidRPr="00740CCD" w14:paraId="14B57B3F"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49DB1808" w14:textId="77777777" w:rsidR="0061094C" w:rsidRPr="00740CCD" w:rsidRDefault="0061094C" w:rsidP="0061094C">
            <w:pPr>
              <w:autoSpaceDE w:val="0"/>
              <w:autoSpaceDN w:val="0"/>
              <w:adjustRightInd w:val="0"/>
              <w:spacing w:after="0" w:line="240" w:lineRule="auto"/>
              <w:jc w:val="left"/>
              <w:rPr>
                <w:rFonts w:cs="Times New Roman"/>
                <w:szCs w:val="24"/>
              </w:rPr>
            </w:pPr>
          </w:p>
        </w:tc>
        <w:tc>
          <w:tcPr>
            <w:tcW w:w="1190" w:type="pct"/>
            <w:tcBorders>
              <w:top w:val="single" w:sz="8" w:space="0" w:color="AEAEAE"/>
              <w:left w:val="nil"/>
              <w:bottom w:val="single" w:sz="8" w:space="0" w:color="AEAEAE"/>
              <w:right w:val="nil"/>
            </w:tcBorders>
            <w:shd w:val="clear" w:color="auto" w:fill="E0E0E0"/>
          </w:tcPr>
          <w:p w14:paraId="7535BB9A"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sidRPr="00740CCD">
              <w:rPr>
                <w:rFonts w:cs="Times New Roman"/>
                <w:szCs w:val="24"/>
              </w:rPr>
              <w:t>More than 10 Years</w:t>
            </w:r>
          </w:p>
        </w:tc>
        <w:tc>
          <w:tcPr>
            <w:tcW w:w="677" w:type="pct"/>
            <w:tcBorders>
              <w:top w:val="single" w:sz="8" w:space="0" w:color="AEAEAE"/>
              <w:left w:val="nil"/>
              <w:bottom w:val="single" w:sz="8" w:space="0" w:color="AEAEAE"/>
              <w:right w:val="single" w:sz="8" w:space="0" w:color="E0E0E0"/>
            </w:tcBorders>
            <w:shd w:val="clear" w:color="auto" w:fill="FFFFFF"/>
          </w:tcPr>
          <w:p w14:paraId="296AF4D7"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17</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073F932E"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20.7</w:t>
            </w:r>
          </w:p>
        </w:tc>
        <w:tc>
          <w:tcPr>
            <w:tcW w:w="1005" w:type="pct"/>
            <w:tcBorders>
              <w:top w:val="single" w:sz="8" w:space="0" w:color="AEAEAE"/>
              <w:left w:val="single" w:sz="8" w:space="0" w:color="E0E0E0"/>
              <w:bottom w:val="single" w:sz="8" w:space="0" w:color="AEAEAE"/>
              <w:right w:val="single" w:sz="8" w:space="0" w:color="E0E0E0"/>
            </w:tcBorders>
            <w:shd w:val="clear" w:color="auto" w:fill="FFFFFF"/>
          </w:tcPr>
          <w:p w14:paraId="2CFE1298"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20.7</w:t>
            </w:r>
          </w:p>
        </w:tc>
        <w:tc>
          <w:tcPr>
            <w:tcW w:w="1198" w:type="pct"/>
            <w:tcBorders>
              <w:top w:val="single" w:sz="8" w:space="0" w:color="AEAEAE"/>
              <w:left w:val="single" w:sz="8" w:space="0" w:color="E0E0E0"/>
              <w:bottom w:val="single" w:sz="8" w:space="0" w:color="AEAEAE"/>
              <w:right w:val="nil"/>
            </w:tcBorders>
            <w:shd w:val="clear" w:color="auto" w:fill="FFFFFF"/>
          </w:tcPr>
          <w:p w14:paraId="2A1C249E"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100.0</w:t>
            </w:r>
          </w:p>
        </w:tc>
      </w:tr>
      <w:tr w:rsidR="0061094C" w:rsidRPr="00740CCD" w14:paraId="48184E3F"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1145DC0F" w14:textId="77777777" w:rsidR="0061094C" w:rsidRPr="00740CCD" w:rsidRDefault="0061094C" w:rsidP="0061094C">
            <w:pPr>
              <w:autoSpaceDE w:val="0"/>
              <w:autoSpaceDN w:val="0"/>
              <w:adjustRightInd w:val="0"/>
              <w:spacing w:after="0" w:line="240" w:lineRule="auto"/>
              <w:jc w:val="left"/>
              <w:rPr>
                <w:rFonts w:cs="Times New Roman"/>
                <w:szCs w:val="24"/>
              </w:rPr>
            </w:pPr>
          </w:p>
        </w:tc>
        <w:tc>
          <w:tcPr>
            <w:tcW w:w="1190" w:type="pct"/>
            <w:tcBorders>
              <w:top w:val="single" w:sz="8" w:space="0" w:color="AEAEAE"/>
              <w:left w:val="nil"/>
              <w:bottom w:val="single" w:sz="8" w:space="0" w:color="152935"/>
              <w:right w:val="nil"/>
            </w:tcBorders>
            <w:shd w:val="clear" w:color="auto" w:fill="E0E0E0"/>
          </w:tcPr>
          <w:p w14:paraId="4017D975" w14:textId="77777777" w:rsidR="0061094C" w:rsidRPr="00740CCD" w:rsidRDefault="0061094C" w:rsidP="0061094C">
            <w:pPr>
              <w:autoSpaceDE w:val="0"/>
              <w:autoSpaceDN w:val="0"/>
              <w:adjustRightInd w:val="0"/>
              <w:spacing w:after="0" w:line="320" w:lineRule="atLeast"/>
              <w:ind w:left="60" w:right="60"/>
              <w:jc w:val="left"/>
              <w:rPr>
                <w:rFonts w:cs="Times New Roman"/>
                <w:szCs w:val="24"/>
              </w:rPr>
            </w:pPr>
            <w:r w:rsidRPr="00740CCD">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6DFE2535"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82</w:t>
            </w:r>
          </w:p>
        </w:tc>
        <w:tc>
          <w:tcPr>
            <w:tcW w:w="505" w:type="pct"/>
            <w:tcBorders>
              <w:top w:val="single" w:sz="8" w:space="0" w:color="AEAEAE"/>
              <w:left w:val="single" w:sz="8" w:space="0" w:color="E0E0E0"/>
              <w:bottom w:val="single" w:sz="8" w:space="0" w:color="152935"/>
              <w:right w:val="single" w:sz="8" w:space="0" w:color="E0E0E0"/>
            </w:tcBorders>
            <w:shd w:val="clear" w:color="auto" w:fill="FFFFFF"/>
          </w:tcPr>
          <w:p w14:paraId="49E65BF0"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100.0</w:t>
            </w:r>
          </w:p>
        </w:tc>
        <w:tc>
          <w:tcPr>
            <w:tcW w:w="1005" w:type="pct"/>
            <w:tcBorders>
              <w:top w:val="single" w:sz="8" w:space="0" w:color="AEAEAE"/>
              <w:left w:val="single" w:sz="8" w:space="0" w:color="E0E0E0"/>
              <w:bottom w:val="single" w:sz="8" w:space="0" w:color="152935"/>
              <w:right w:val="single" w:sz="8" w:space="0" w:color="E0E0E0"/>
            </w:tcBorders>
            <w:shd w:val="clear" w:color="auto" w:fill="FFFFFF"/>
          </w:tcPr>
          <w:p w14:paraId="2561DF6E" w14:textId="77777777" w:rsidR="0061094C" w:rsidRPr="00740CCD" w:rsidRDefault="0061094C" w:rsidP="0061094C">
            <w:pPr>
              <w:autoSpaceDE w:val="0"/>
              <w:autoSpaceDN w:val="0"/>
              <w:adjustRightInd w:val="0"/>
              <w:spacing w:after="0" w:line="320" w:lineRule="atLeast"/>
              <w:ind w:left="60" w:right="60"/>
              <w:jc w:val="right"/>
              <w:rPr>
                <w:rFonts w:cs="Times New Roman"/>
                <w:szCs w:val="24"/>
              </w:rPr>
            </w:pPr>
            <w:r w:rsidRPr="00740CCD">
              <w:rPr>
                <w:rFonts w:cs="Times New Roman"/>
                <w:szCs w:val="24"/>
              </w:rPr>
              <w:t>100.0</w:t>
            </w:r>
          </w:p>
        </w:tc>
        <w:tc>
          <w:tcPr>
            <w:tcW w:w="1198" w:type="pct"/>
            <w:tcBorders>
              <w:top w:val="single" w:sz="8" w:space="0" w:color="AEAEAE"/>
              <w:left w:val="single" w:sz="8" w:space="0" w:color="E0E0E0"/>
              <w:bottom w:val="single" w:sz="8" w:space="0" w:color="152935"/>
              <w:right w:val="nil"/>
            </w:tcBorders>
            <w:shd w:val="clear" w:color="auto" w:fill="FFFFFF"/>
            <w:vAlign w:val="center"/>
          </w:tcPr>
          <w:p w14:paraId="36C53F40" w14:textId="77777777" w:rsidR="0061094C" w:rsidRPr="00740CCD" w:rsidRDefault="0061094C" w:rsidP="0061094C">
            <w:pPr>
              <w:autoSpaceDE w:val="0"/>
              <w:autoSpaceDN w:val="0"/>
              <w:adjustRightInd w:val="0"/>
              <w:spacing w:after="0" w:line="240" w:lineRule="auto"/>
              <w:jc w:val="left"/>
              <w:rPr>
                <w:rFonts w:cs="Times New Roman"/>
                <w:szCs w:val="24"/>
              </w:rPr>
            </w:pPr>
          </w:p>
        </w:tc>
      </w:tr>
    </w:tbl>
    <w:p w14:paraId="677E921D" w14:textId="70B1493C" w:rsidR="0061094C" w:rsidRDefault="0061094C" w:rsidP="0061094C">
      <w:pPr>
        <w:rPr>
          <w:b/>
        </w:rPr>
      </w:pPr>
      <w:r w:rsidRPr="00C47928">
        <w:rPr>
          <w:b/>
        </w:rPr>
        <w:t>Source: Primary data</w:t>
      </w:r>
      <w:r>
        <w:rPr>
          <w:b/>
        </w:rPr>
        <w:t xml:space="preserve"> (</w:t>
      </w:r>
      <w:r w:rsidR="001C637C">
        <w:rPr>
          <w:b/>
        </w:rPr>
        <w:t>2022</w:t>
      </w:r>
      <w:r w:rsidRPr="00C47928">
        <w:rPr>
          <w:b/>
        </w:rPr>
        <w:t>)</w:t>
      </w:r>
    </w:p>
    <w:p w14:paraId="7DB84A75" w14:textId="77777777" w:rsidR="0061094C" w:rsidRPr="00740CCD" w:rsidRDefault="0061094C" w:rsidP="0061094C">
      <w:r>
        <w:lastRenderedPageBreak/>
        <w:t>According to results in table 4</w:t>
      </w:r>
      <w:r w:rsidRPr="00C47928">
        <w:t xml:space="preserve">.4, it is indicated that 13.4% had </w:t>
      </w:r>
      <w:r>
        <w:t>1-3 years of work experience</w:t>
      </w:r>
      <w:r w:rsidRPr="00C47928">
        <w:t xml:space="preserve">, 45.1% had </w:t>
      </w:r>
      <w:r>
        <w:t>4-6 years</w:t>
      </w:r>
      <w:r w:rsidRPr="00C47928">
        <w:t xml:space="preserve">, and 20.7% had </w:t>
      </w:r>
      <w:r>
        <w:t>7-9 years</w:t>
      </w:r>
      <w:r w:rsidRPr="00C47928">
        <w:t xml:space="preserve"> while 20.7% had worked for more than 10 years. The results clearly indicate that a highest total percentage of respondents had </w:t>
      </w:r>
      <w:r>
        <w:t xml:space="preserve">work experience </w:t>
      </w:r>
      <w:r w:rsidRPr="00C47928">
        <w:t xml:space="preserve">for a reasonable number of years and as such had prior understanding about the </w:t>
      </w:r>
      <w:r>
        <w:t>supply chain management</w:t>
      </w:r>
      <w:r w:rsidRPr="00C47928">
        <w:t xml:space="preserve"> and how it influences performance; this means they provided reliable and relevant data.  </w:t>
      </w:r>
    </w:p>
    <w:p w14:paraId="1E3EC61B" w14:textId="0A92C1B2" w:rsidR="000D1236" w:rsidRPr="00C6587E" w:rsidRDefault="008A4CD6" w:rsidP="000D1236">
      <w:pPr>
        <w:pStyle w:val="Heading1"/>
      </w:pPr>
      <w:bookmarkStart w:id="142" w:name="_Toc61162647"/>
      <w:bookmarkStart w:id="143" w:name="_Toc94951746"/>
      <w:r>
        <w:t xml:space="preserve">4.1.5 </w:t>
      </w:r>
      <w:r w:rsidR="000D1236" w:rsidRPr="00C6587E">
        <w:t>Department of deployment</w:t>
      </w:r>
      <w:bookmarkEnd w:id="142"/>
      <w:bookmarkEnd w:id="143"/>
    </w:p>
    <w:p w14:paraId="6942CCAD" w14:textId="2F63CD41" w:rsidR="000D1236" w:rsidRPr="00C6587E" w:rsidRDefault="000D1236" w:rsidP="000D1236">
      <w:r w:rsidRPr="00C6587E">
        <w:t xml:space="preserve">Respondents were also asked to indicate their department of deployment within UPPC. The results are presented in table </w:t>
      </w:r>
      <w:r w:rsidR="00BF5613">
        <w:t>4.5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36"/>
        <w:gridCol w:w="2278"/>
        <w:gridCol w:w="1144"/>
        <w:gridCol w:w="1054"/>
        <w:gridCol w:w="1756"/>
        <w:gridCol w:w="2392"/>
      </w:tblGrid>
      <w:tr w:rsidR="000D1236" w:rsidRPr="00C6587E" w14:paraId="68D3D060" w14:textId="77777777" w:rsidTr="00F8796C">
        <w:trPr>
          <w:cantSplit/>
        </w:trPr>
        <w:tc>
          <w:tcPr>
            <w:tcW w:w="5000" w:type="pct"/>
            <w:gridSpan w:val="6"/>
            <w:tcBorders>
              <w:top w:val="nil"/>
              <w:left w:val="nil"/>
              <w:bottom w:val="nil"/>
              <w:right w:val="nil"/>
            </w:tcBorders>
            <w:shd w:val="clear" w:color="auto" w:fill="FFFFFF"/>
            <w:vAlign w:val="center"/>
          </w:tcPr>
          <w:p w14:paraId="42B30501" w14:textId="5EE44099" w:rsidR="000D1236" w:rsidRPr="00C6587E" w:rsidRDefault="000D1236" w:rsidP="00B30E3A">
            <w:pPr>
              <w:pStyle w:val="Heading1"/>
            </w:pPr>
            <w:bookmarkStart w:id="144" w:name="_Toc61162037"/>
            <w:bookmarkStart w:id="145" w:name="_Toc61162648"/>
            <w:bookmarkStart w:id="146" w:name="_Toc94951747"/>
            <w:r w:rsidRPr="00C6587E">
              <w:t xml:space="preserve">Table </w:t>
            </w:r>
            <w:r w:rsidR="00BF5613">
              <w:t>4.5</w:t>
            </w:r>
            <w:r w:rsidRPr="00C6587E">
              <w:t>: Department of deployment</w:t>
            </w:r>
            <w:bookmarkEnd w:id="144"/>
            <w:bookmarkEnd w:id="145"/>
            <w:bookmarkEnd w:id="146"/>
          </w:p>
        </w:tc>
      </w:tr>
      <w:tr w:rsidR="000D1236" w:rsidRPr="00C6587E" w14:paraId="589C74A0" w14:textId="77777777" w:rsidTr="00BF5613">
        <w:trPr>
          <w:cantSplit/>
        </w:trPr>
        <w:tc>
          <w:tcPr>
            <w:tcW w:w="1610" w:type="pct"/>
            <w:gridSpan w:val="2"/>
            <w:tcBorders>
              <w:top w:val="nil"/>
              <w:left w:val="nil"/>
              <w:bottom w:val="single" w:sz="8" w:space="0" w:color="152935"/>
              <w:right w:val="nil"/>
            </w:tcBorders>
            <w:shd w:val="clear" w:color="auto" w:fill="FFFFFF"/>
            <w:vAlign w:val="bottom"/>
          </w:tcPr>
          <w:p w14:paraId="20EDEAFD" w14:textId="77777777" w:rsidR="000D1236" w:rsidRPr="00C6587E" w:rsidRDefault="000D1236" w:rsidP="00B30E3A">
            <w:pPr>
              <w:autoSpaceDE w:val="0"/>
              <w:autoSpaceDN w:val="0"/>
              <w:adjustRightInd w:val="0"/>
              <w:spacing w:after="0" w:line="240" w:lineRule="auto"/>
              <w:jc w:val="left"/>
              <w:rPr>
                <w:rFonts w:cs="Times New Roman"/>
                <w:szCs w:val="24"/>
              </w:rPr>
            </w:pPr>
          </w:p>
        </w:tc>
        <w:tc>
          <w:tcPr>
            <w:tcW w:w="611" w:type="pct"/>
            <w:tcBorders>
              <w:top w:val="nil"/>
              <w:left w:val="nil"/>
              <w:bottom w:val="single" w:sz="8" w:space="0" w:color="152935"/>
              <w:right w:val="single" w:sz="8" w:space="0" w:color="E0E0E0"/>
            </w:tcBorders>
            <w:shd w:val="clear" w:color="auto" w:fill="FFFFFF"/>
            <w:vAlign w:val="bottom"/>
          </w:tcPr>
          <w:p w14:paraId="625CA5E7" w14:textId="77777777" w:rsidR="000D1236" w:rsidRPr="00C6587E" w:rsidRDefault="000D1236" w:rsidP="00B30E3A">
            <w:pPr>
              <w:autoSpaceDE w:val="0"/>
              <w:autoSpaceDN w:val="0"/>
              <w:adjustRightInd w:val="0"/>
              <w:spacing w:after="0" w:line="320" w:lineRule="atLeast"/>
              <w:ind w:left="60" w:right="60"/>
              <w:jc w:val="center"/>
              <w:rPr>
                <w:rFonts w:cs="Times New Roman"/>
                <w:szCs w:val="24"/>
              </w:rPr>
            </w:pPr>
            <w:r w:rsidRPr="00C6587E">
              <w:rPr>
                <w:rFonts w:cs="Times New Roman"/>
                <w:szCs w:val="24"/>
              </w:rPr>
              <w:t>Frequency</w:t>
            </w:r>
          </w:p>
        </w:tc>
        <w:tc>
          <w:tcPr>
            <w:tcW w:w="563" w:type="pct"/>
            <w:tcBorders>
              <w:top w:val="nil"/>
              <w:left w:val="single" w:sz="8" w:space="0" w:color="E0E0E0"/>
              <w:bottom w:val="single" w:sz="8" w:space="0" w:color="152935"/>
              <w:right w:val="single" w:sz="8" w:space="0" w:color="E0E0E0"/>
            </w:tcBorders>
            <w:shd w:val="clear" w:color="auto" w:fill="FFFFFF"/>
            <w:vAlign w:val="bottom"/>
          </w:tcPr>
          <w:p w14:paraId="17557F63" w14:textId="77777777" w:rsidR="000D1236" w:rsidRPr="00C6587E" w:rsidRDefault="000D1236" w:rsidP="00B30E3A">
            <w:pPr>
              <w:autoSpaceDE w:val="0"/>
              <w:autoSpaceDN w:val="0"/>
              <w:adjustRightInd w:val="0"/>
              <w:spacing w:after="0" w:line="320" w:lineRule="atLeast"/>
              <w:ind w:left="60" w:right="60"/>
              <w:jc w:val="center"/>
              <w:rPr>
                <w:rFonts w:cs="Times New Roman"/>
                <w:szCs w:val="24"/>
              </w:rPr>
            </w:pPr>
            <w:r w:rsidRPr="00C6587E">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FFFFFF"/>
            <w:vAlign w:val="bottom"/>
          </w:tcPr>
          <w:p w14:paraId="4604C518" w14:textId="77777777" w:rsidR="000D1236" w:rsidRPr="00C6587E" w:rsidRDefault="000D1236" w:rsidP="00B30E3A">
            <w:pPr>
              <w:autoSpaceDE w:val="0"/>
              <w:autoSpaceDN w:val="0"/>
              <w:adjustRightInd w:val="0"/>
              <w:spacing w:after="0" w:line="320" w:lineRule="atLeast"/>
              <w:ind w:left="60" w:right="60"/>
              <w:jc w:val="center"/>
              <w:rPr>
                <w:rFonts w:cs="Times New Roman"/>
                <w:szCs w:val="24"/>
              </w:rPr>
            </w:pPr>
            <w:r w:rsidRPr="00C6587E">
              <w:rPr>
                <w:rFonts w:cs="Times New Roman"/>
                <w:szCs w:val="24"/>
              </w:rPr>
              <w:t>Valid Percent</w:t>
            </w:r>
          </w:p>
        </w:tc>
        <w:tc>
          <w:tcPr>
            <w:tcW w:w="1278" w:type="pct"/>
            <w:tcBorders>
              <w:top w:val="nil"/>
              <w:left w:val="single" w:sz="8" w:space="0" w:color="E0E0E0"/>
              <w:bottom w:val="single" w:sz="8" w:space="0" w:color="152935"/>
              <w:right w:val="nil"/>
            </w:tcBorders>
            <w:shd w:val="clear" w:color="auto" w:fill="FFFFFF"/>
            <w:vAlign w:val="bottom"/>
          </w:tcPr>
          <w:p w14:paraId="4009F22D" w14:textId="77777777" w:rsidR="000D1236" w:rsidRPr="00C6587E" w:rsidRDefault="000D1236" w:rsidP="00B30E3A">
            <w:pPr>
              <w:autoSpaceDE w:val="0"/>
              <w:autoSpaceDN w:val="0"/>
              <w:adjustRightInd w:val="0"/>
              <w:spacing w:after="0" w:line="320" w:lineRule="atLeast"/>
              <w:ind w:left="60" w:right="60"/>
              <w:jc w:val="center"/>
              <w:rPr>
                <w:rFonts w:cs="Times New Roman"/>
                <w:szCs w:val="24"/>
              </w:rPr>
            </w:pPr>
            <w:r w:rsidRPr="00C6587E">
              <w:rPr>
                <w:rFonts w:cs="Times New Roman"/>
                <w:szCs w:val="24"/>
              </w:rPr>
              <w:t>Cumulative Percent</w:t>
            </w:r>
          </w:p>
        </w:tc>
      </w:tr>
      <w:tr w:rsidR="004A77F4" w:rsidRPr="00C6587E" w14:paraId="20DE6844" w14:textId="77777777" w:rsidTr="00BF5613">
        <w:trPr>
          <w:cantSplit/>
        </w:trPr>
        <w:tc>
          <w:tcPr>
            <w:tcW w:w="393" w:type="pct"/>
            <w:vMerge w:val="restart"/>
            <w:tcBorders>
              <w:top w:val="single" w:sz="8" w:space="0" w:color="152935"/>
              <w:left w:val="nil"/>
              <w:bottom w:val="single" w:sz="8" w:space="0" w:color="152935"/>
              <w:right w:val="nil"/>
            </w:tcBorders>
            <w:shd w:val="clear" w:color="auto" w:fill="E0E0E0"/>
          </w:tcPr>
          <w:p w14:paraId="0532F485" w14:textId="77777777" w:rsidR="004A77F4" w:rsidRPr="00C6587E" w:rsidRDefault="004A77F4" w:rsidP="004A77F4">
            <w:pPr>
              <w:autoSpaceDE w:val="0"/>
              <w:autoSpaceDN w:val="0"/>
              <w:adjustRightInd w:val="0"/>
              <w:spacing w:after="0" w:line="320" w:lineRule="atLeast"/>
              <w:ind w:left="60" w:right="60"/>
              <w:jc w:val="left"/>
              <w:rPr>
                <w:rFonts w:cs="Times New Roman"/>
                <w:szCs w:val="24"/>
              </w:rPr>
            </w:pPr>
            <w:r w:rsidRPr="00C6587E">
              <w:rPr>
                <w:rFonts w:cs="Times New Roman"/>
                <w:szCs w:val="24"/>
              </w:rPr>
              <w:t>Valid</w:t>
            </w:r>
          </w:p>
        </w:tc>
        <w:tc>
          <w:tcPr>
            <w:tcW w:w="1217" w:type="pct"/>
            <w:tcBorders>
              <w:top w:val="single" w:sz="8" w:space="0" w:color="152935"/>
              <w:left w:val="nil"/>
              <w:bottom w:val="single" w:sz="8" w:space="0" w:color="AEAEAE"/>
              <w:right w:val="nil"/>
            </w:tcBorders>
            <w:shd w:val="clear" w:color="auto" w:fill="E0E0E0"/>
          </w:tcPr>
          <w:p w14:paraId="0EDB565B" w14:textId="692E2BF3" w:rsidR="004A77F4" w:rsidRPr="00C6587E"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Procurement</w:t>
            </w:r>
          </w:p>
        </w:tc>
        <w:tc>
          <w:tcPr>
            <w:tcW w:w="611" w:type="pct"/>
            <w:tcBorders>
              <w:top w:val="single" w:sz="8" w:space="0" w:color="152935"/>
              <w:left w:val="nil"/>
              <w:bottom w:val="single" w:sz="8" w:space="0" w:color="AEAEAE"/>
              <w:right w:val="single" w:sz="8" w:space="0" w:color="E0E0E0"/>
            </w:tcBorders>
            <w:shd w:val="clear" w:color="auto" w:fill="FFFFFF"/>
          </w:tcPr>
          <w:p w14:paraId="0F8C91D7" w14:textId="122EC015"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24</w:t>
            </w:r>
          </w:p>
        </w:tc>
        <w:tc>
          <w:tcPr>
            <w:tcW w:w="563" w:type="pct"/>
            <w:tcBorders>
              <w:top w:val="single" w:sz="8" w:space="0" w:color="152935"/>
              <w:left w:val="single" w:sz="8" w:space="0" w:color="E0E0E0"/>
              <w:bottom w:val="single" w:sz="8" w:space="0" w:color="AEAEAE"/>
              <w:right w:val="single" w:sz="8" w:space="0" w:color="E0E0E0"/>
            </w:tcBorders>
            <w:shd w:val="clear" w:color="auto" w:fill="FFFFFF"/>
          </w:tcPr>
          <w:p w14:paraId="1EC3A219" w14:textId="66C755A3"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29.2</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522E6D60" w14:textId="1C18A4CA"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29.2</w:t>
            </w:r>
          </w:p>
        </w:tc>
        <w:tc>
          <w:tcPr>
            <w:tcW w:w="1278" w:type="pct"/>
            <w:tcBorders>
              <w:top w:val="single" w:sz="8" w:space="0" w:color="152935"/>
              <w:left w:val="single" w:sz="8" w:space="0" w:color="E0E0E0"/>
              <w:bottom w:val="single" w:sz="8" w:space="0" w:color="AEAEAE"/>
              <w:right w:val="nil"/>
            </w:tcBorders>
            <w:shd w:val="clear" w:color="auto" w:fill="FFFFFF"/>
          </w:tcPr>
          <w:p w14:paraId="5A26E2FA" w14:textId="6DA033C7"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29.2</w:t>
            </w:r>
          </w:p>
        </w:tc>
      </w:tr>
      <w:tr w:rsidR="004A77F4" w:rsidRPr="00C6587E" w14:paraId="32A376CE"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0F52AB35"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AEAEAE"/>
              <w:right w:val="nil"/>
            </w:tcBorders>
            <w:shd w:val="clear" w:color="auto" w:fill="E0E0E0"/>
          </w:tcPr>
          <w:p w14:paraId="717ED410" w14:textId="1372C8D3" w:rsidR="004A77F4" w:rsidRPr="00C6587E"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Audit</w:t>
            </w:r>
          </w:p>
        </w:tc>
        <w:tc>
          <w:tcPr>
            <w:tcW w:w="611" w:type="pct"/>
            <w:tcBorders>
              <w:top w:val="single" w:sz="8" w:space="0" w:color="AEAEAE"/>
              <w:left w:val="nil"/>
              <w:bottom w:val="single" w:sz="8" w:space="0" w:color="AEAEAE"/>
              <w:right w:val="single" w:sz="8" w:space="0" w:color="E0E0E0"/>
            </w:tcBorders>
            <w:shd w:val="clear" w:color="auto" w:fill="FFFFFF"/>
          </w:tcPr>
          <w:p w14:paraId="299A526A" w14:textId="1234C9F4"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2</w:t>
            </w:r>
            <w:r>
              <w:rPr>
                <w:rFonts w:cs="Times New Roman"/>
                <w:szCs w:val="24"/>
              </w:rPr>
              <w:t>0</w:t>
            </w:r>
          </w:p>
        </w:tc>
        <w:tc>
          <w:tcPr>
            <w:tcW w:w="563" w:type="pct"/>
            <w:tcBorders>
              <w:top w:val="single" w:sz="8" w:space="0" w:color="AEAEAE"/>
              <w:left w:val="single" w:sz="8" w:space="0" w:color="E0E0E0"/>
              <w:bottom w:val="single" w:sz="8" w:space="0" w:color="AEAEAE"/>
              <w:right w:val="single" w:sz="8" w:space="0" w:color="E0E0E0"/>
            </w:tcBorders>
            <w:shd w:val="clear" w:color="auto" w:fill="FFFFFF"/>
          </w:tcPr>
          <w:p w14:paraId="205875DD" w14:textId="13FB6852"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2</w:t>
            </w:r>
            <w:r>
              <w:rPr>
                <w:rFonts w:cs="Times New Roman"/>
                <w:szCs w:val="24"/>
              </w:rPr>
              <w:t>4.3</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7CAE7274" w14:textId="7ACF5A02"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2</w:t>
            </w:r>
            <w:r>
              <w:rPr>
                <w:rFonts w:cs="Times New Roman"/>
                <w:szCs w:val="24"/>
              </w:rPr>
              <w:t>4.3</w:t>
            </w:r>
          </w:p>
        </w:tc>
        <w:tc>
          <w:tcPr>
            <w:tcW w:w="1278" w:type="pct"/>
            <w:tcBorders>
              <w:top w:val="single" w:sz="8" w:space="0" w:color="AEAEAE"/>
              <w:left w:val="single" w:sz="8" w:space="0" w:color="E0E0E0"/>
              <w:bottom w:val="single" w:sz="8" w:space="0" w:color="AEAEAE"/>
              <w:right w:val="nil"/>
            </w:tcBorders>
            <w:shd w:val="clear" w:color="auto" w:fill="FFFFFF"/>
          </w:tcPr>
          <w:p w14:paraId="4B69BDCE" w14:textId="6BA0276D"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53.5</w:t>
            </w:r>
          </w:p>
        </w:tc>
      </w:tr>
      <w:tr w:rsidR="004A77F4" w:rsidRPr="00C6587E" w14:paraId="2DD8B052"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4411970D"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AEAEAE"/>
              <w:right w:val="nil"/>
            </w:tcBorders>
            <w:shd w:val="clear" w:color="auto" w:fill="E0E0E0"/>
          </w:tcPr>
          <w:p w14:paraId="71DC9BDF" w14:textId="7E4C2B54" w:rsidR="004A77F4" w:rsidRPr="00C6587E"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Finance</w:t>
            </w:r>
          </w:p>
        </w:tc>
        <w:tc>
          <w:tcPr>
            <w:tcW w:w="611" w:type="pct"/>
            <w:tcBorders>
              <w:top w:val="single" w:sz="8" w:space="0" w:color="AEAEAE"/>
              <w:left w:val="nil"/>
              <w:bottom w:val="single" w:sz="8" w:space="0" w:color="AEAEAE"/>
              <w:right w:val="single" w:sz="8" w:space="0" w:color="E0E0E0"/>
            </w:tcBorders>
            <w:shd w:val="clear" w:color="auto" w:fill="FFFFFF"/>
          </w:tcPr>
          <w:p w14:paraId="3754A529"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15</w:t>
            </w:r>
          </w:p>
        </w:tc>
        <w:tc>
          <w:tcPr>
            <w:tcW w:w="563" w:type="pct"/>
            <w:tcBorders>
              <w:top w:val="single" w:sz="8" w:space="0" w:color="AEAEAE"/>
              <w:left w:val="single" w:sz="8" w:space="0" w:color="E0E0E0"/>
              <w:bottom w:val="single" w:sz="8" w:space="0" w:color="AEAEAE"/>
              <w:right w:val="single" w:sz="8" w:space="0" w:color="E0E0E0"/>
            </w:tcBorders>
            <w:shd w:val="clear" w:color="auto" w:fill="FFFFFF"/>
          </w:tcPr>
          <w:p w14:paraId="4550E625" w14:textId="69B50A9C"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w:t>
            </w:r>
            <w:r>
              <w:rPr>
                <w:rFonts w:cs="Times New Roman"/>
                <w:szCs w:val="24"/>
              </w:rPr>
              <w:t>8.2</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B99E186" w14:textId="0F56502E"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w:t>
            </w:r>
            <w:r>
              <w:rPr>
                <w:rFonts w:cs="Times New Roman"/>
                <w:szCs w:val="24"/>
              </w:rPr>
              <w:t>8.2</w:t>
            </w:r>
          </w:p>
        </w:tc>
        <w:tc>
          <w:tcPr>
            <w:tcW w:w="1278" w:type="pct"/>
            <w:tcBorders>
              <w:top w:val="single" w:sz="8" w:space="0" w:color="AEAEAE"/>
              <w:left w:val="single" w:sz="8" w:space="0" w:color="E0E0E0"/>
              <w:bottom w:val="single" w:sz="8" w:space="0" w:color="AEAEAE"/>
              <w:right w:val="nil"/>
            </w:tcBorders>
            <w:shd w:val="clear" w:color="auto" w:fill="FFFFFF"/>
          </w:tcPr>
          <w:p w14:paraId="696DA17A" w14:textId="5F301088"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71.7</w:t>
            </w:r>
          </w:p>
        </w:tc>
      </w:tr>
      <w:tr w:rsidR="004A77F4" w:rsidRPr="00C6587E" w14:paraId="50EC50D7"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6CF0FBF3"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AEAEAE"/>
              <w:right w:val="nil"/>
            </w:tcBorders>
            <w:shd w:val="clear" w:color="auto" w:fill="E0E0E0"/>
          </w:tcPr>
          <w:p w14:paraId="73FE8206" w14:textId="2D986E60" w:rsidR="004A77F4" w:rsidRPr="00C6587E"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Distribution</w:t>
            </w:r>
          </w:p>
        </w:tc>
        <w:tc>
          <w:tcPr>
            <w:tcW w:w="611" w:type="pct"/>
            <w:tcBorders>
              <w:top w:val="single" w:sz="8" w:space="0" w:color="AEAEAE"/>
              <w:left w:val="nil"/>
              <w:bottom w:val="single" w:sz="8" w:space="0" w:color="AEAEAE"/>
              <w:right w:val="single" w:sz="8" w:space="0" w:color="E0E0E0"/>
            </w:tcBorders>
            <w:shd w:val="clear" w:color="auto" w:fill="FFFFFF"/>
          </w:tcPr>
          <w:p w14:paraId="05CF1DFD"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9</w:t>
            </w:r>
          </w:p>
        </w:tc>
        <w:tc>
          <w:tcPr>
            <w:tcW w:w="563" w:type="pct"/>
            <w:tcBorders>
              <w:top w:val="single" w:sz="8" w:space="0" w:color="AEAEAE"/>
              <w:left w:val="single" w:sz="8" w:space="0" w:color="E0E0E0"/>
              <w:bottom w:val="single" w:sz="8" w:space="0" w:color="AEAEAE"/>
              <w:right w:val="single" w:sz="8" w:space="0" w:color="E0E0E0"/>
            </w:tcBorders>
            <w:shd w:val="clear" w:color="auto" w:fill="FFFFFF"/>
          </w:tcPr>
          <w:p w14:paraId="75BE257C" w14:textId="79CA8CF3"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r>
              <w:rPr>
                <w:rFonts w:cs="Times New Roman"/>
                <w:szCs w:val="24"/>
              </w:rPr>
              <w:t>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1AB0F731" w14:textId="4C499A1C"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10.</w:t>
            </w:r>
            <w:r>
              <w:rPr>
                <w:rFonts w:cs="Times New Roman"/>
                <w:szCs w:val="24"/>
              </w:rPr>
              <w:t>9</w:t>
            </w:r>
          </w:p>
        </w:tc>
        <w:tc>
          <w:tcPr>
            <w:tcW w:w="1278" w:type="pct"/>
            <w:tcBorders>
              <w:top w:val="single" w:sz="8" w:space="0" w:color="AEAEAE"/>
              <w:left w:val="single" w:sz="8" w:space="0" w:color="E0E0E0"/>
              <w:bottom w:val="single" w:sz="8" w:space="0" w:color="AEAEAE"/>
              <w:right w:val="nil"/>
            </w:tcBorders>
            <w:shd w:val="clear" w:color="auto" w:fill="FFFFFF"/>
          </w:tcPr>
          <w:p w14:paraId="1207D112" w14:textId="43B9EAA7"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82.6</w:t>
            </w:r>
          </w:p>
        </w:tc>
      </w:tr>
      <w:tr w:rsidR="004A77F4" w:rsidRPr="00C6587E" w14:paraId="527B94D5"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5985F41E"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AEAEAE"/>
              <w:right w:val="nil"/>
            </w:tcBorders>
            <w:shd w:val="clear" w:color="auto" w:fill="E0E0E0"/>
          </w:tcPr>
          <w:p w14:paraId="02F30FA0" w14:textId="3804317E" w:rsidR="004A77F4"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Production</w:t>
            </w:r>
          </w:p>
        </w:tc>
        <w:tc>
          <w:tcPr>
            <w:tcW w:w="611" w:type="pct"/>
            <w:tcBorders>
              <w:top w:val="single" w:sz="8" w:space="0" w:color="AEAEAE"/>
              <w:left w:val="nil"/>
              <w:bottom w:val="single" w:sz="8" w:space="0" w:color="AEAEAE"/>
              <w:right w:val="single" w:sz="8" w:space="0" w:color="E0E0E0"/>
            </w:tcBorders>
            <w:shd w:val="clear" w:color="auto" w:fill="FFFFFF"/>
          </w:tcPr>
          <w:p w14:paraId="41AB0FBE" w14:textId="268BACBD"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6</w:t>
            </w:r>
          </w:p>
        </w:tc>
        <w:tc>
          <w:tcPr>
            <w:tcW w:w="563" w:type="pct"/>
            <w:tcBorders>
              <w:top w:val="single" w:sz="8" w:space="0" w:color="AEAEAE"/>
              <w:left w:val="single" w:sz="8" w:space="0" w:color="E0E0E0"/>
              <w:bottom w:val="single" w:sz="8" w:space="0" w:color="AEAEAE"/>
              <w:right w:val="single" w:sz="8" w:space="0" w:color="E0E0E0"/>
            </w:tcBorders>
            <w:shd w:val="clear" w:color="auto" w:fill="FFFFFF"/>
          </w:tcPr>
          <w:p w14:paraId="5A87C2B7" w14:textId="64B20CED"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7.3</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2545DD65" w14:textId="3EAA0F65"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7.3</w:t>
            </w:r>
          </w:p>
        </w:tc>
        <w:tc>
          <w:tcPr>
            <w:tcW w:w="1278" w:type="pct"/>
            <w:tcBorders>
              <w:top w:val="single" w:sz="8" w:space="0" w:color="AEAEAE"/>
              <w:left w:val="single" w:sz="8" w:space="0" w:color="E0E0E0"/>
              <w:bottom w:val="single" w:sz="8" w:space="0" w:color="AEAEAE"/>
              <w:right w:val="nil"/>
            </w:tcBorders>
            <w:shd w:val="clear" w:color="auto" w:fill="FFFFFF"/>
          </w:tcPr>
          <w:p w14:paraId="044B2949" w14:textId="00BA7500"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89.9</w:t>
            </w:r>
          </w:p>
        </w:tc>
      </w:tr>
      <w:tr w:rsidR="004A77F4" w:rsidRPr="00C6587E" w14:paraId="102AA1F8"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14E635E1"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AEAEAE"/>
              <w:right w:val="nil"/>
            </w:tcBorders>
            <w:shd w:val="clear" w:color="auto" w:fill="E0E0E0"/>
          </w:tcPr>
          <w:p w14:paraId="5EADB02F" w14:textId="46F71822" w:rsidR="004A77F4" w:rsidRPr="00C6587E" w:rsidRDefault="004A77F4" w:rsidP="004A77F4">
            <w:pPr>
              <w:autoSpaceDE w:val="0"/>
              <w:autoSpaceDN w:val="0"/>
              <w:adjustRightInd w:val="0"/>
              <w:spacing w:after="0" w:line="320" w:lineRule="atLeast"/>
              <w:ind w:left="60" w:right="60"/>
              <w:jc w:val="left"/>
              <w:rPr>
                <w:rFonts w:cs="Times New Roman"/>
                <w:szCs w:val="24"/>
              </w:rPr>
            </w:pPr>
            <w:r>
              <w:rPr>
                <w:rFonts w:cs="Times New Roman"/>
                <w:szCs w:val="24"/>
              </w:rPr>
              <w:t>Stores and warehouse</w:t>
            </w:r>
          </w:p>
        </w:tc>
        <w:tc>
          <w:tcPr>
            <w:tcW w:w="611" w:type="pct"/>
            <w:tcBorders>
              <w:top w:val="single" w:sz="8" w:space="0" w:color="AEAEAE"/>
              <w:left w:val="nil"/>
              <w:bottom w:val="single" w:sz="8" w:space="0" w:color="AEAEAE"/>
              <w:right w:val="single" w:sz="8" w:space="0" w:color="E0E0E0"/>
            </w:tcBorders>
            <w:shd w:val="clear" w:color="auto" w:fill="FFFFFF"/>
          </w:tcPr>
          <w:p w14:paraId="484CE4CC"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8</w:t>
            </w:r>
          </w:p>
        </w:tc>
        <w:tc>
          <w:tcPr>
            <w:tcW w:w="563" w:type="pct"/>
            <w:tcBorders>
              <w:top w:val="single" w:sz="8" w:space="0" w:color="AEAEAE"/>
              <w:left w:val="single" w:sz="8" w:space="0" w:color="E0E0E0"/>
              <w:bottom w:val="single" w:sz="8" w:space="0" w:color="AEAEAE"/>
              <w:right w:val="single" w:sz="8" w:space="0" w:color="E0E0E0"/>
            </w:tcBorders>
            <w:shd w:val="clear" w:color="auto" w:fill="FFFFFF"/>
          </w:tcPr>
          <w:p w14:paraId="48F24B43" w14:textId="32D824A6"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10.1</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123E2B6D" w14:textId="0CE22ADE" w:rsidR="004A77F4" w:rsidRPr="00C6587E" w:rsidRDefault="004A77F4" w:rsidP="004A77F4">
            <w:pPr>
              <w:autoSpaceDE w:val="0"/>
              <w:autoSpaceDN w:val="0"/>
              <w:adjustRightInd w:val="0"/>
              <w:spacing w:after="0" w:line="320" w:lineRule="atLeast"/>
              <w:ind w:left="60" w:right="60"/>
              <w:jc w:val="right"/>
              <w:rPr>
                <w:rFonts w:cs="Times New Roman"/>
                <w:szCs w:val="24"/>
              </w:rPr>
            </w:pPr>
            <w:r>
              <w:rPr>
                <w:rFonts w:cs="Times New Roman"/>
                <w:szCs w:val="24"/>
              </w:rPr>
              <w:t>10.1</w:t>
            </w:r>
          </w:p>
        </w:tc>
        <w:tc>
          <w:tcPr>
            <w:tcW w:w="1278" w:type="pct"/>
            <w:tcBorders>
              <w:top w:val="single" w:sz="8" w:space="0" w:color="AEAEAE"/>
              <w:left w:val="single" w:sz="8" w:space="0" w:color="E0E0E0"/>
              <w:bottom w:val="single" w:sz="8" w:space="0" w:color="AEAEAE"/>
              <w:right w:val="nil"/>
            </w:tcBorders>
            <w:shd w:val="clear" w:color="auto" w:fill="FFFFFF"/>
          </w:tcPr>
          <w:p w14:paraId="76149F27"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r>
      <w:tr w:rsidR="004A77F4" w:rsidRPr="00C6587E" w14:paraId="02596E97" w14:textId="77777777" w:rsidTr="00BF5613">
        <w:trPr>
          <w:cantSplit/>
        </w:trPr>
        <w:tc>
          <w:tcPr>
            <w:tcW w:w="393" w:type="pct"/>
            <w:vMerge/>
            <w:tcBorders>
              <w:top w:val="single" w:sz="8" w:space="0" w:color="152935"/>
              <w:left w:val="nil"/>
              <w:bottom w:val="single" w:sz="8" w:space="0" w:color="152935"/>
              <w:right w:val="nil"/>
            </w:tcBorders>
            <w:shd w:val="clear" w:color="auto" w:fill="E0E0E0"/>
          </w:tcPr>
          <w:p w14:paraId="4E9451E1" w14:textId="77777777" w:rsidR="004A77F4" w:rsidRPr="00C6587E" w:rsidRDefault="004A77F4" w:rsidP="004A77F4">
            <w:pPr>
              <w:autoSpaceDE w:val="0"/>
              <w:autoSpaceDN w:val="0"/>
              <w:adjustRightInd w:val="0"/>
              <w:spacing w:after="0" w:line="240" w:lineRule="auto"/>
              <w:jc w:val="left"/>
              <w:rPr>
                <w:rFonts w:cs="Times New Roman"/>
                <w:szCs w:val="24"/>
              </w:rPr>
            </w:pPr>
          </w:p>
        </w:tc>
        <w:tc>
          <w:tcPr>
            <w:tcW w:w="1217" w:type="pct"/>
            <w:tcBorders>
              <w:top w:val="single" w:sz="8" w:space="0" w:color="AEAEAE"/>
              <w:left w:val="nil"/>
              <w:bottom w:val="single" w:sz="8" w:space="0" w:color="152935"/>
              <w:right w:val="nil"/>
            </w:tcBorders>
            <w:shd w:val="clear" w:color="auto" w:fill="E0E0E0"/>
          </w:tcPr>
          <w:p w14:paraId="2B15F3B7" w14:textId="77777777" w:rsidR="004A77F4" w:rsidRPr="00C6587E" w:rsidRDefault="004A77F4" w:rsidP="004A77F4">
            <w:pPr>
              <w:autoSpaceDE w:val="0"/>
              <w:autoSpaceDN w:val="0"/>
              <w:adjustRightInd w:val="0"/>
              <w:spacing w:after="0" w:line="320" w:lineRule="atLeast"/>
              <w:ind w:left="60" w:right="60"/>
              <w:jc w:val="left"/>
              <w:rPr>
                <w:rFonts w:cs="Times New Roman"/>
                <w:szCs w:val="24"/>
              </w:rPr>
            </w:pPr>
            <w:r w:rsidRPr="00C6587E">
              <w:rPr>
                <w:rFonts w:cs="Times New Roman"/>
                <w:szCs w:val="24"/>
              </w:rPr>
              <w:t>Total</w:t>
            </w:r>
          </w:p>
        </w:tc>
        <w:tc>
          <w:tcPr>
            <w:tcW w:w="611" w:type="pct"/>
            <w:tcBorders>
              <w:top w:val="single" w:sz="8" w:space="0" w:color="AEAEAE"/>
              <w:left w:val="nil"/>
              <w:bottom w:val="single" w:sz="8" w:space="0" w:color="152935"/>
              <w:right w:val="single" w:sz="8" w:space="0" w:color="E0E0E0"/>
            </w:tcBorders>
            <w:shd w:val="clear" w:color="auto" w:fill="FFFFFF"/>
          </w:tcPr>
          <w:p w14:paraId="04337832" w14:textId="14E11A15"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8</w:t>
            </w:r>
            <w:r>
              <w:rPr>
                <w:rFonts w:cs="Times New Roman"/>
                <w:szCs w:val="24"/>
              </w:rPr>
              <w:t>2</w:t>
            </w:r>
          </w:p>
        </w:tc>
        <w:tc>
          <w:tcPr>
            <w:tcW w:w="563" w:type="pct"/>
            <w:tcBorders>
              <w:top w:val="single" w:sz="8" w:space="0" w:color="AEAEAE"/>
              <w:left w:val="single" w:sz="8" w:space="0" w:color="E0E0E0"/>
              <w:bottom w:val="single" w:sz="8" w:space="0" w:color="152935"/>
              <w:right w:val="single" w:sz="8" w:space="0" w:color="E0E0E0"/>
            </w:tcBorders>
            <w:shd w:val="clear" w:color="auto" w:fill="FFFFFF"/>
          </w:tcPr>
          <w:p w14:paraId="4596B8EE"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42416717" w14:textId="77777777" w:rsidR="004A77F4" w:rsidRPr="00C6587E" w:rsidRDefault="004A77F4" w:rsidP="004A77F4">
            <w:pPr>
              <w:autoSpaceDE w:val="0"/>
              <w:autoSpaceDN w:val="0"/>
              <w:adjustRightInd w:val="0"/>
              <w:spacing w:after="0" w:line="320" w:lineRule="atLeast"/>
              <w:ind w:left="60" w:right="60"/>
              <w:jc w:val="right"/>
              <w:rPr>
                <w:rFonts w:cs="Times New Roman"/>
                <w:szCs w:val="24"/>
              </w:rPr>
            </w:pPr>
            <w:r w:rsidRPr="00C6587E">
              <w:rPr>
                <w:rFonts w:cs="Times New Roman"/>
                <w:szCs w:val="24"/>
              </w:rPr>
              <w:t>100.0</w:t>
            </w:r>
          </w:p>
        </w:tc>
        <w:tc>
          <w:tcPr>
            <w:tcW w:w="1278" w:type="pct"/>
            <w:tcBorders>
              <w:top w:val="single" w:sz="8" w:space="0" w:color="AEAEAE"/>
              <w:left w:val="single" w:sz="8" w:space="0" w:color="E0E0E0"/>
              <w:bottom w:val="single" w:sz="8" w:space="0" w:color="152935"/>
              <w:right w:val="nil"/>
            </w:tcBorders>
            <w:shd w:val="clear" w:color="auto" w:fill="FFFFFF"/>
            <w:vAlign w:val="center"/>
          </w:tcPr>
          <w:p w14:paraId="621CB505" w14:textId="77777777" w:rsidR="004A77F4" w:rsidRPr="00C6587E" w:rsidRDefault="004A77F4" w:rsidP="004A77F4">
            <w:pPr>
              <w:autoSpaceDE w:val="0"/>
              <w:autoSpaceDN w:val="0"/>
              <w:adjustRightInd w:val="0"/>
              <w:spacing w:after="0" w:line="240" w:lineRule="auto"/>
              <w:jc w:val="left"/>
              <w:rPr>
                <w:rFonts w:cs="Times New Roman"/>
                <w:szCs w:val="24"/>
              </w:rPr>
            </w:pPr>
          </w:p>
        </w:tc>
      </w:tr>
    </w:tbl>
    <w:p w14:paraId="20611480" w14:textId="77777777" w:rsidR="00BF5613" w:rsidRDefault="00BF5613" w:rsidP="00BF5613">
      <w:pPr>
        <w:rPr>
          <w:b/>
        </w:rPr>
      </w:pPr>
      <w:r w:rsidRPr="00C47928">
        <w:rPr>
          <w:b/>
        </w:rPr>
        <w:t>Source: Primary data</w:t>
      </w:r>
      <w:r>
        <w:rPr>
          <w:b/>
        </w:rPr>
        <w:t xml:space="preserve"> (2022</w:t>
      </w:r>
      <w:r w:rsidRPr="00C47928">
        <w:rPr>
          <w:b/>
        </w:rPr>
        <w:t>)</w:t>
      </w:r>
    </w:p>
    <w:p w14:paraId="220D683C" w14:textId="13590BF7" w:rsidR="0061094C" w:rsidRDefault="000D1236" w:rsidP="00BF5613">
      <w:pPr>
        <w:rPr>
          <w:rFonts w:cs="Times New Roman"/>
        </w:rPr>
      </w:pPr>
      <w:r w:rsidRPr="00C6587E">
        <w:t xml:space="preserve">The results in Table </w:t>
      </w:r>
      <w:r w:rsidR="002C1759">
        <w:t>4.5</w:t>
      </w:r>
      <w:r w:rsidRPr="00C6587E">
        <w:t xml:space="preserve"> indicate that majority of the respondents were from the procurement department, this is the department whose responsibilities and activities have a direct link in regards to </w:t>
      </w:r>
      <w:r w:rsidR="00421C2E">
        <w:t>supply chain management</w:t>
      </w:r>
      <w:r w:rsidRPr="00C6587E">
        <w:t xml:space="preserve"> within the </w:t>
      </w:r>
      <w:r w:rsidR="007B4F02">
        <w:t>company</w:t>
      </w:r>
      <w:r w:rsidRPr="00C6587E">
        <w:t>; it was also established that 2</w:t>
      </w:r>
      <w:r w:rsidR="00623DA9">
        <w:t>4.3</w:t>
      </w:r>
      <w:r w:rsidRPr="00C6587E">
        <w:t xml:space="preserve">% were from the </w:t>
      </w:r>
      <w:r w:rsidR="00623DA9">
        <w:t>audit department</w:t>
      </w:r>
      <w:r w:rsidRPr="00C6587E">
        <w:t xml:space="preserve"> which also plays an important role in </w:t>
      </w:r>
      <w:r w:rsidR="00541B21">
        <w:t>supply chain management</w:t>
      </w:r>
      <w:r w:rsidRPr="00C6587E">
        <w:t>. The results can be concluded to mean that most of the respondents were from relevant departments hence provided the most relevant and valid information about the study variables</w:t>
      </w:r>
    </w:p>
    <w:p w14:paraId="197C282A" w14:textId="77777777" w:rsidR="0061094C" w:rsidRDefault="0061094C" w:rsidP="00200941">
      <w:pPr>
        <w:pStyle w:val="Heading1"/>
        <w:jc w:val="center"/>
      </w:pPr>
      <w:bookmarkStart w:id="147" w:name="_Toc94636898"/>
      <w:bookmarkStart w:id="148" w:name="_Toc94951748"/>
      <w:r>
        <w:lastRenderedPageBreak/>
        <w:t>CHAPTER FIVE</w:t>
      </w:r>
      <w:bookmarkEnd w:id="147"/>
      <w:bookmarkEnd w:id="148"/>
    </w:p>
    <w:p w14:paraId="4B1D9FE9" w14:textId="77777777" w:rsidR="0061094C" w:rsidRDefault="0061094C" w:rsidP="0061094C">
      <w:pPr>
        <w:pStyle w:val="Heading1"/>
        <w:jc w:val="center"/>
      </w:pPr>
      <w:bookmarkStart w:id="149" w:name="_Toc94636899"/>
      <w:bookmarkStart w:id="150" w:name="_Toc94951749"/>
      <w:r>
        <w:t>STORAGE MANAGEMENT AND PERFORMANCE OF MTC</w:t>
      </w:r>
      <w:bookmarkEnd w:id="149"/>
      <w:bookmarkEnd w:id="150"/>
    </w:p>
    <w:p w14:paraId="0B2B1DC0" w14:textId="7C545334" w:rsidR="0061094C" w:rsidRDefault="0061094C" w:rsidP="0061094C">
      <w:pPr>
        <w:pStyle w:val="Heading1"/>
      </w:pPr>
      <w:bookmarkStart w:id="151" w:name="_Toc94636900"/>
      <w:bookmarkStart w:id="152" w:name="_Toc94951750"/>
      <w:r>
        <w:t>5.0 Introduction</w:t>
      </w:r>
      <w:bookmarkEnd w:id="151"/>
      <w:bookmarkEnd w:id="152"/>
    </w:p>
    <w:p w14:paraId="10210168" w14:textId="77777777" w:rsidR="0061094C" w:rsidRDefault="0061094C" w:rsidP="0061094C">
      <w:r>
        <w:t>This chapter presents the findings on storage management and performance of MTC. The chapter begins with the descriptive statistical results and ends with inferential statistics testing for the hypothesis.</w:t>
      </w:r>
    </w:p>
    <w:p w14:paraId="5D3F9E2A" w14:textId="4653D9C5" w:rsidR="0061094C" w:rsidRPr="00101727" w:rsidRDefault="0061094C" w:rsidP="0061094C">
      <w:pPr>
        <w:pStyle w:val="Heading1"/>
      </w:pPr>
      <w:bookmarkStart w:id="153" w:name="_Toc94636901"/>
      <w:bookmarkStart w:id="154" w:name="_Toc94951751"/>
      <w:r>
        <w:t xml:space="preserve">5.1 </w:t>
      </w:r>
      <w:r w:rsidRPr="00101727">
        <w:t xml:space="preserve">Descriptive statistics on </w:t>
      </w:r>
      <w:r w:rsidRPr="00C25333">
        <w:rPr>
          <w:szCs w:val="24"/>
        </w:rPr>
        <w:t xml:space="preserve">the </w:t>
      </w:r>
      <w:r>
        <w:rPr>
          <w:szCs w:val="24"/>
        </w:rPr>
        <w:t xml:space="preserve">impact of </w:t>
      </w:r>
      <w:r w:rsidRPr="00C25333">
        <w:rPr>
          <w:szCs w:val="24"/>
        </w:rPr>
        <w:t xml:space="preserve">storage management </w:t>
      </w:r>
      <w:r>
        <w:rPr>
          <w:szCs w:val="24"/>
        </w:rPr>
        <w:t>on performance of Meridian Tobacco Company (MTC)</w:t>
      </w:r>
      <w:r w:rsidRPr="00101727">
        <w:t>.</w:t>
      </w:r>
      <w:bookmarkEnd w:id="153"/>
      <w:bookmarkEnd w:id="154"/>
    </w:p>
    <w:p w14:paraId="6CA3919D" w14:textId="77777777" w:rsidR="0061094C" w:rsidRDefault="0061094C" w:rsidP="0061094C">
      <w:r w:rsidRPr="00101727">
        <w:t xml:space="preserve">In relation to objective one, the descriptive data was presented in form of frequencies and percentages of the collected data.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2"/>
        <w:gridCol w:w="2054"/>
        <w:gridCol w:w="1380"/>
        <w:gridCol w:w="985"/>
        <w:gridCol w:w="1773"/>
        <w:gridCol w:w="2366"/>
      </w:tblGrid>
      <w:tr w:rsidR="0061094C" w:rsidRPr="00904B92" w14:paraId="1E833511" w14:textId="77777777" w:rsidTr="0061094C">
        <w:trPr>
          <w:cantSplit/>
        </w:trPr>
        <w:tc>
          <w:tcPr>
            <w:tcW w:w="5000" w:type="pct"/>
            <w:gridSpan w:val="6"/>
            <w:tcBorders>
              <w:top w:val="nil"/>
              <w:left w:val="nil"/>
              <w:bottom w:val="nil"/>
              <w:right w:val="nil"/>
            </w:tcBorders>
            <w:shd w:val="clear" w:color="auto" w:fill="FFFFFF"/>
            <w:vAlign w:val="center"/>
          </w:tcPr>
          <w:p w14:paraId="5A162480" w14:textId="77777777" w:rsidR="0061094C" w:rsidRPr="00904B92" w:rsidRDefault="0061094C" w:rsidP="0061094C">
            <w:pPr>
              <w:pStyle w:val="Heading1"/>
            </w:pPr>
            <w:bookmarkStart w:id="155" w:name="_Toc94863121"/>
            <w:bookmarkStart w:id="156" w:name="_Toc94951752"/>
            <w:r>
              <w:t>Table 5.1: There are good physical storage facilities for proper preservation of tobacco</w:t>
            </w:r>
            <w:bookmarkEnd w:id="155"/>
            <w:bookmarkEnd w:id="156"/>
          </w:p>
        </w:tc>
      </w:tr>
      <w:tr w:rsidR="0061094C" w:rsidRPr="00904B92" w14:paraId="639A2FB6" w14:textId="77777777" w:rsidTr="0061094C">
        <w:trPr>
          <w:cantSplit/>
        </w:trPr>
        <w:tc>
          <w:tcPr>
            <w:tcW w:w="1526" w:type="pct"/>
            <w:gridSpan w:val="2"/>
            <w:tcBorders>
              <w:top w:val="nil"/>
              <w:left w:val="nil"/>
              <w:bottom w:val="single" w:sz="8" w:space="0" w:color="152935"/>
              <w:right w:val="nil"/>
            </w:tcBorders>
            <w:shd w:val="clear" w:color="auto" w:fill="FFFFFF"/>
            <w:vAlign w:val="bottom"/>
          </w:tcPr>
          <w:p w14:paraId="2A979C9A"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737" w:type="pct"/>
            <w:tcBorders>
              <w:top w:val="nil"/>
              <w:left w:val="nil"/>
              <w:bottom w:val="single" w:sz="8" w:space="0" w:color="152935"/>
              <w:right w:val="single" w:sz="8" w:space="0" w:color="E0E0E0"/>
            </w:tcBorders>
            <w:shd w:val="clear" w:color="auto" w:fill="FFFFFF"/>
            <w:vAlign w:val="bottom"/>
          </w:tcPr>
          <w:p w14:paraId="155F881B" w14:textId="77777777" w:rsidR="0061094C" w:rsidRPr="00904B92" w:rsidRDefault="0061094C" w:rsidP="0061094C">
            <w:pPr>
              <w:autoSpaceDE w:val="0"/>
              <w:autoSpaceDN w:val="0"/>
              <w:adjustRightInd w:val="0"/>
              <w:spacing w:after="0" w:line="320" w:lineRule="atLeast"/>
              <w:ind w:left="60" w:right="60"/>
              <w:jc w:val="center"/>
              <w:rPr>
                <w:rFonts w:cs="Times New Roman"/>
                <w:szCs w:val="24"/>
              </w:rPr>
            </w:pPr>
            <w:r w:rsidRPr="00904B92">
              <w:rPr>
                <w:rFonts w:cs="Times New Roman"/>
                <w:szCs w:val="24"/>
              </w:rPr>
              <w:t>Frequency</w:t>
            </w:r>
          </w:p>
        </w:tc>
        <w:tc>
          <w:tcPr>
            <w:tcW w:w="526" w:type="pct"/>
            <w:tcBorders>
              <w:top w:val="nil"/>
              <w:left w:val="single" w:sz="8" w:space="0" w:color="E0E0E0"/>
              <w:bottom w:val="single" w:sz="8" w:space="0" w:color="152935"/>
              <w:right w:val="single" w:sz="8" w:space="0" w:color="E0E0E0"/>
            </w:tcBorders>
            <w:shd w:val="clear" w:color="auto" w:fill="FFFFFF"/>
            <w:vAlign w:val="bottom"/>
          </w:tcPr>
          <w:p w14:paraId="0CF52437" w14:textId="77777777" w:rsidR="0061094C" w:rsidRPr="00904B92" w:rsidRDefault="0061094C" w:rsidP="0061094C">
            <w:pPr>
              <w:autoSpaceDE w:val="0"/>
              <w:autoSpaceDN w:val="0"/>
              <w:adjustRightInd w:val="0"/>
              <w:spacing w:after="0" w:line="320" w:lineRule="atLeast"/>
              <w:ind w:left="60" w:right="60"/>
              <w:jc w:val="center"/>
              <w:rPr>
                <w:rFonts w:cs="Times New Roman"/>
                <w:szCs w:val="24"/>
              </w:rPr>
            </w:pPr>
            <w:r w:rsidRPr="00904B92">
              <w:rPr>
                <w:rFonts w:cs="Times New Roman"/>
                <w:szCs w:val="24"/>
              </w:rPr>
              <w:t>Percent</w:t>
            </w:r>
          </w:p>
        </w:tc>
        <w:tc>
          <w:tcPr>
            <w:tcW w:w="947" w:type="pct"/>
            <w:tcBorders>
              <w:top w:val="nil"/>
              <w:left w:val="single" w:sz="8" w:space="0" w:color="E0E0E0"/>
              <w:bottom w:val="single" w:sz="8" w:space="0" w:color="152935"/>
              <w:right w:val="single" w:sz="8" w:space="0" w:color="E0E0E0"/>
            </w:tcBorders>
            <w:shd w:val="clear" w:color="auto" w:fill="FFFFFF"/>
            <w:vAlign w:val="bottom"/>
          </w:tcPr>
          <w:p w14:paraId="337B127F" w14:textId="77777777" w:rsidR="0061094C" w:rsidRPr="00904B92" w:rsidRDefault="0061094C" w:rsidP="0061094C">
            <w:pPr>
              <w:autoSpaceDE w:val="0"/>
              <w:autoSpaceDN w:val="0"/>
              <w:adjustRightInd w:val="0"/>
              <w:spacing w:after="0" w:line="320" w:lineRule="atLeast"/>
              <w:ind w:left="60" w:right="60"/>
              <w:jc w:val="center"/>
              <w:rPr>
                <w:rFonts w:cs="Times New Roman"/>
                <w:szCs w:val="24"/>
              </w:rPr>
            </w:pPr>
            <w:r w:rsidRPr="00904B92">
              <w:rPr>
                <w:rFonts w:cs="Times New Roman"/>
                <w:szCs w:val="24"/>
              </w:rPr>
              <w:t>Valid Percent</w:t>
            </w:r>
          </w:p>
        </w:tc>
        <w:tc>
          <w:tcPr>
            <w:tcW w:w="1263" w:type="pct"/>
            <w:tcBorders>
              <w:top w:val="nil"/>
              <w:left w:val="single" w:sz="8" w:space="0" w:color="E0E0E0"/>
              <w:bottom w:val="single" w:sz="8" w:space="0" w:color="152935"/>
              <w:right w:val="nil"/>
            </w:tcBorders>
            <w:shd w:val="clear" w:color="auto" w:fill="FFFFFF"/>
            <w:vAlign w:val="bottom"/>
          </w:tcPr>
          <w:p w14:paraId="138154AD" w14:textId="77777777" w:rsidR="0061094C" w:rsidRPr="00904B92" w:rsidRDefault="0061094C" w:rsidP="0061094C">
            <w:pPr>
              <w:autoSpaceDE w:val="0"/>
              <w:autoSpaceDN w:val="0"/>
              <w:adjustRightInd w:val="0"/>
              <w:spacing w:after="0" w:line="320" w:lineRule="atLeast"/>
              <w:ind w:left="60" w:right="60"/>
              <w:jc w:val="center"/>
              <w:rPr>
                <w:rFonts w:cs="Times New Roman"/>
                <w:szCs w:val="24"/>
              </w:rPr>
            </w:pPr>
            <w:r w:rsidRPr="00904B92">
              <w:rPr>
                <w:rFonts w:cs="Times New Roman"/>
                <w:szCs w:val="24"/>
              </w:rPr>
              <w:t>Cumulative Percent</w:t>
            </w:r>
          </w:p>
        </w:tc>
      </w:tr>
      <w:tr w:rsidR="0061094C" w:rsidRPr="00904B92" w14:paraId="0ADFDB6C" w14:textId="77777777" w:rsidTr="0061094C">
        <w:trPr>
          <w:cantSplit/>
        </w:trPr>
        <w:tc>
          <w:tcPr>
            <w:tcW w:w="429" w:type="pct"/>
            <w:vMerge w:val="restart"/>
            <w:tcBorders>
              <w:top w:val="single" w:sz="8" w:space="0" w:color="152935"/>
              <w:left w:val="nil"/>
              <w:bottom w:val="single" w:sz="8" w:space="0" w:color="152935"/>
              <w:right w:val="nil"/>
            </w:tcBorders>
            <w:shd w:val="clear" w:color="auto" w:fill="E0E0E0"/>
          </w:tcPr>
          <w:p w14:paraId="2D25422B"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Valid</w:t>
            </w:r>
          </w:p>
        </w:tc>
        <w:tc>
          <w:tcPr>
            <w:tcW w:w="1097" w:type="pct"/>
            <w:tcBorders>
              <w:top w:val="single" w:sz="8" w:space="0" w:color="152935"/>
              <w:left w:val="nil"/>
              <w:bottom w:val="single" w:sz="8" w:space="0" w:color="AEAEAE"/>
              <w:right w:val="nil"/>
            </w:tcBorders>
            <w:shd w:val="clear" w:color="auto" w:fill="E0E0E0"/>
          </w:tcPr>
          <w:p w14:paraId="0968386D"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Strongly disagree</w:t>
            </w:r>
          </w:p>
        </w:tc>
        <w:tc>
          <w:tcPr>
            <w:tcW w:w="737" w:type="pct"/>
            <w:tcBorders>
              <w:top w:val="single" w:sz="8" w:space="0" w:color="152935"/>
              <w:left w:val="nil"/>
              <w:bottom w:val="single" w:sz="8" w:space="0" w:color="AEAEAE"/>
              <w:right w:val="single" w:sz="8" w:space="0" w:color="E0E0E0"/>
            </w:tcBorders>
            <w:shd w:val="clear" w:color="auto" w:fill="FFFFFF"/>
          </w:tcPr>
          <w:p w14:paraId="7E49680A"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w:t>
            </w:r>
          </w:p>
        </w:tc>
        <w:tc>
          <w:tcPr>
            <w:tcW w:w="526" w:type="pct"/>
            <w:tcBorders>
              <w:top w:val="single" w:sz="8" w:space="0" w:color="152935"/>
              <w:left w:val="single" w:sz="8" w:space="0" w:color="E0E0E0"/>
              <w:bottom w:val="single" w:sz="8" w:space="0" w:color="AEAEAE"/>
              <w:right w:val="single" w:sz="8" w:space="0" w:color="E0E0E0"/>
            </w:tcBorders>
            <w:shd w:val="clear" w:color="auto" w:fill="FFFFFF"/>
          </w:tcPr>
          <w:p w14:paraId="61293B8C"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4.9</w:t>
            </w:r>
          </w:p>
        </w:tc>
        <w:tc>
          <w:tcPr>
            <w:tcW w:w="947" w:type="pct"/>
            <w:tcBorders>
              <w:top w:val="single" w:sz="8" w:space="0" w:color="152935"/>
              <w:left w:val="single" w:sz="8" w:space="0" w:color="E0E0E0"/>
              <w:bottom w:val="single" w:sz="8" w:space="0" w:color="AEAEAE"/>
              <w:right w:val="single" w:sz="8" w:space="0" w:color="E0E0E0"/>
            </w:tcBorders>
            <w:shd w:val="clear" w:color="auto" w:fill="FFFFFF"/>
          </w:tcPr>
          <w:p w14:paraId="05DE43B4"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4.9</w:t>
            </w:r>
          </w:p>
        </w:tc>
        <w:tc>
          <w:tcPr>
            <w:tcW w:w="1263" w:type="pct"/>
            <w:tcBorders>
              <w:top w:val="single" w:sz="8" w:space="0" w:color="152935"/>
              <w:left w:val="single" w:sz="8" w:space="0" w:color="E0E0E0"/>
              <w:bottom w:val="single" w:sz="8" w:space="0" w:color="AEAEAE"/>
              <w:right w:val="nil"/>
            </w:tcBorders>
            <w:shd w:val="clear" w:color="auto" w:fill="FFFFFF"/>
          </w:tcPr>
          <w:p w14:paraId="3AD7FBB3"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4.9</w:t>
            </w:r>
          </w:p>
        </w:tc>
      </w:tr>
      <w:tr w:rsidR="0061094C" w:rsidRPr="00904B92" w14:paraId="02A7B587"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48F16619"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6FE698D5"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Disagree</w:t>
            </w:r>
          </w:p>
        </w:tc>
        <w:tc>
          <w:tcPr>
            <w:tcW w:w="737" w:type="pct"/>
            <w:tcBorders>
              <w:top w:val="single" w:sz="8" w:space="0" w:color="AEAEAE"/>
              <w:left w:val="nil"/>
              <w:bottom w:val="single" w:sz="8" w:space="0" w:color="AEAEAE"/>
              <w:right w:val="single" w:sz="8" w:space="0" w:color="E0E0E0"/>
            </w:tcBorders>
            <w:shd w:val="clear" w:color="auto" w:fill="FFFFFF"/>
          </w:tcPr>
          <w:p w14:paraId="7C8215B7"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13</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258814E1"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15.9</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7095B7E7"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15.9</w:t>
            </w:r>
          </w:p>
        </w:tc>
        <w:tc>
          <w:tcPr>
            <w:tcW w:w="1263" w:type="pct"/>
            <w:tcBorders>
              <w:top w:val="single" w:sz="8" w:space="0" w:color="AEAEAE"/>
              <w:left w:val="single" w:sz="8" w:space="0" w:color="E0E0E0"/>
              <w:bottom w:val="single" w:sz="8" w:space="0" w:color="AEAEAE"/>
              <w:right w:val="nil"/>
            </w:tcBorders>
            <w:shd w:val="clear" w:color="auto" w:fill="FFFFFF"/>
          </w:tcPr>
          <w:p w14:paraId="3ABD13A7"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20.7</w:t>
            </w:r>
          </w:p>
        </w:tc>
      </w:tr>
      <w:tr w:rsidR="0061094C" w:rsidRPr="00904B92" w14:paraId="7F77B1AD"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76EBB6EF"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4BD5E630"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Not sure</w:t>
            </w:r>
          </w:p>
        </w:tc>
        <w:tc>
          <w:tcPr>
            <w:tcW w:w="737" w:type="pct"/>
            <w:tcBorders>
              <w:top w:val="single" w:sz="8" w:space="0" w:color="AEAEAE"/>
              <w:left w:val="nil"/>
              <w:bottom w:val="single" w:sz="8" w:space="0" w:color="AEAEAE"/>
              <w:right w:val="single" w:sz="8" w:space="0" w:color="E0E0E0"/>
            </w:tcBorders>
            <w:shd w:val="clear" w:color="auto" w:fill="FFFFFF"/>
          </w:tcPr>
          <w:p w14:paraId="67EC977A"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5</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7A7C0D91"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6.1</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0421633F"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6.1</w:t>
            </w:r>
          </w:p>
        </w:tc>
        <w:tc>
          <w:tcPr>
            <w:tcW w:w="1263" w:type="pct"/>
            <w:tcBorders>
              <w:top w:val="single" w:sz="8" w:space="0" w:color="AEAEAE"/>
              <w:left w:val="single" w:sz="8" w:space="0" w:color="E0E0E0"/>
              <w:bottom w:val="single" w:sz="8" w:space="0" w:color="AEAEAE"/>
              <w:right w:val="nil"/>
            </w:tcBorders>
            <w:shd w:val="clear" w:color="auto" w:fill="FFFFFF"/>
          </w:tcPr>
          <w:p w14:paraId="0FE92D33"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26.8</w:t>
            </w:r>
          </w:p>
        </w:tc>
      </w:tr>
      <w:tr w:rsidR="0061094C" w:rsidRPr="00904B92" w14:paraId="53D458B4"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2DE823DF"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3DB4FCC0"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Agree</w:t>
            </w:r>
          </w:p>
        </w:tc>
        <w:tc>
          <w:tcPr>
            <w:tcW w:w="737" w:type="pct"/>
            <w:tcBorders>
              <w:top w:val="single" w:sz="8" w:space="0" w:color="AEAEAE"/>
              <w:left w:val="nil"/>
              <w:bottom w:val="single" w:sz="8" w:space="0" w:color="AEAEAE"/>
              <w:right w:val="single" w:sz="8" w:space="0" w:color="E0E0E0"/>
            </w:tcBorders>
            <w:shd w:val="clear" w:color="auto" w:fill="FFFFFF"/>
          </w:tcPr>
          <w:p w14:paraId="63512A50"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24</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3BD133BA"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29.3</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63BA394A"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29.3</w:t>
            </w:r>
          </w:p>
        </w:tc>
        <w:tc>
          <w:tcPr>
            <w:tcW w:w="1263" w:type="pct"/>
            <w:tcBorders>
              <w:top w:val="single" w:sz="8" w:space="0" w:color="AEAEAE"/>
              <w:left w:val="single" w:sz="8" w:space="0" w:color="E0E0E0"/>
              <w:bottom w:val="single" w:sz="8" w:space="0" w:color="AEAEAE"/>
              <w:right w:val="nil"/>
            </w:tcBorders>
            <w:shd w:val="clear" w:color="auto" w:fill="FFFFFF"/>
          </w:tcPr>
          <w:p w14:paraId="7A34BA19"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56.1</w:t>
            </w:r>
          </w:p>
        </w:tc>
      </w:tr>
      <w:tr w:rsidR="0061094C" w:rsidRPr="00904B92" w14:paraId="1229BF18"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145BC28A"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1F42F71C"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Strongly agree</w:t>
            </w:r>
          </w:p>
        </w:tc>
        <w:tc>
          <w:tcPr>
            <w:tcW w:w="737" w:type="pct"/>
            <w:tcBorders>
              <w:top w:val="single" w:sz="8" w:space="0" w:color="AEAEAE"/>
              <w:left w:val="nil"/>
              <w:bottom w:val="single" w:sz="8" w:space="0" w:color="AEAEAE"/>
              <w:right w:val="single" w:sz="8" w:space="0" w:color="E0E0E0"/>
            </w:tcBorders>
            <w:shd w:val="clear" w:color="auto" w:fill="FFFFFF"/>
          </w:tcPr>
          <w:p w14:paraId="670EB1E1"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36</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39CAF43B"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43.9</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3A086010"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43.9</w:t>
            </w:r>
          </w:p>
        </w:tc>
        <w:tc>
          <w:tcPr>
            <w:tcW w:w="1263" w:type="pct"/>
            <w:tcBorders>
              <w:top w:val="single" w:sz="8" w:space="0" w:color="AEAEAE"/>
              <w:left w:val="single" w:sz="8" w:space="0" w:color="E0E0E0"/>
              <w:bottom w:val="single" w:sz="8" w:space="0" w:color="AEAEAE"/>
              <w:right w:val="nil"/>
            </w:tcBorders>
            <w:shd w:val="clear" w:color="auto" w:fill="FFFFFF"/>
          </w:tcPr>
          <w:p w14:paraId="6E5A1D7A"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100.0</w:t>
            </w:r>
          </w:p>
        </w:tc>
      </w:tr>
      <w:tr w:rsidR="0061094C" w:rsidRPr="00904B92" w14:paraId="555D5C6A"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6694B33D" w14:textId="77777777" w:rsidR="0061094C" w:rsidRPr="00904B92"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152935"/>
              <w:right w:val="nil"/>
            </w:tcBorders>
            <w:shd w:val="clear" w:color="auto" w:fill="E0E0E0"/>
          </w:tcPr>
          <w:p w14:paraId="71AD1BD9" w14:textId="77777777" w:rsidR="0061094C" w:rsidRPr="00904B92" w:rsidRDefault="0061094C" w:rsidP="0061094C">
            <w:pPr>
              <w:autoSpaceDE w:val="0"/>
              <w:autoSpaceDN w:val="0"/>
              <w:adjustRightInd w:val="0"/>
              <w:spacing w:after="0" w:line="320" w:lineRule="atLeast"/>
              <w:ind w:left="60" w:right="60"/>
              <w:jc w:val="left"/>
              <w:rPr>
                <w:rFonts w:cs="Times New Roman"/>
                <w:szCs w:val="24"/>
              </w:rPr>
            </w:pPr>
            <w:r w:rsidRPr="00904B92">
              <w:rPr>
                <w:rFonts w:cs="Times New Roman"/>
                <w:szCs w:val="24"/>
              </w:rPr>
              <w:t>Total</w:t>
            </w:r>
          </w:p>
        </w:tc>
        <w:tc>
          <w:tcPr>
            <w:tcW w:w="737" w:type="pct"/>
            <w:tcBorders>
              <w:top w:val="single" w:sz="8" w:space="0" w:color="AEAEAE"/>
              <w:left w:val="nil"/>
              <w:bottom w:val="single" w:sz="8" w:space="0" w:color="152935"/>
              <w:right w:val="single" w:sz="8" w:space="0" w:color="E0E0E0"/>
            </w:tcBorders>
            <w:shd w:val="clear" w:color="auto" w:fill="FFFFFF"/>
          </w:tcPr>
          <w:p w14:paraId="19125B3B"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82</w:t>
            </w:r>
          </w:p>
        </w:tc>
        <w:tc>
          <w:tcPr>
            <w:tcW w:w="526" w:type="pct"/>
            <w:tcBorders>
              <w:top w:val="single" w:sz="8" w:space="0" w:color="AEAEAE"/>
              <w:left w:val="single" w:sz="8" w:space="0" w:color="E0E0E0"/>
              <w:bottom w:val="single" w:sz="8" w:space="0" w:color="152935"/>
              <w:right w:val="single" w:sz="8" w:space="0" w:color="E0E0E0"/>
            </w:tcBorders>
            <w:shd w:val="clear" w:color="auto" w:fill="FFFFFF"/>
          </w:tcPr>
          <w:p w14:paraId="7042A299"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100.0</w:t>
            </w:r>
          </w:p>
        </w:tc>
        <w:tc>
          <w:tcPr>
            <w:tcW w:w="947" w:type="pct"/>
            <w:tcBorders>
              <w:top w:val="single" w:sz="8" w:space="0" w:color="AEAEAE"/>
              <w:left w:val="single" w:sz="8" w:space="0" w:color="E0E0E0"/>
              <w:bottom w:val="single" w:sz="8" w:space="0" w:color="152935"/>
              <w:right w:val="single" w:sz="8" w:space="0" w:color="E0E0E0"/>
            </w:tcBorders>
            <w:shd w:val="clear" w:color="auto" w:fill="FFFFFF"/>
          </w:tcPr>
          <w:p w14:paraId="4764C251" w14:textId="77777777" w:rsidR="0061094C" w:rsidRPr="00904B92" w:rsidRDefault="0061094C" w:rsidP="0061094C">
            <w:pPr>
              <w:autoSpaceDE w:val="0"/>
              <w:autoSpaceDN w:val="0"/>
              <w:adjustRightInd w:val="0"/>
              <w:spacing w:after="0" w:line="320" w:lineRule="atLeast"/>
              <w:ind w:left="60" w:right="60"/>
              <w:jc w:val="right"/>
              <w:rPr>
                <w:rFonts w:cs="Times New Roman"/>
                <w:szCs w:val="24"/>
              </w:rPr>
            </w:pPr>
            <w:r w:rsidRPr="00904B92">
              <w:rPr>
                <w:rFonts w:cs="Times New Roman"/>
                <w:szCs w:val="24"/>
              </w:rPr>
              <w:t>100.0</w:t>
            </w:r>
          </w:p>
        </w:tc>
        <w:tc>
          <w:tcPr>
            <w:tcW w:w="1263" w:type="pct"/>
            <w:tcBorders>
              <w:top w:val="single" w:sz="8" w:space="0" w:color="AEAEAE"/>
              <w:left w:val="single" w:sz="8" w:space="0" w:color="E0E0E0"/>
              <w:bottom w:val="single" w:sz="8" w:space="0" w:color="152935"/>
              <w:right w:val="nil"/>
            </w:tcBorders>
            <w:shd w:val="clear" w:color="auto" w:fill="FFFFFF"/>
            <w:vAlign w:val="center"/>
          </w:tcPr>
          <w:p w14:paraId="7F7F6547" w14:textId="77777777" w:rsidR="0061094C" w:rsidRPr="00904B92" w:rsidRDefault="0061094C" w:rsidP="0061094C">
            <w:pPr>
              <w:autoSpaceDE w:val="0"/>
              <w:autoSpaceDN w:val="0"/>
              <w:adjustRightInd w:val="0"/>
              <w:spacing w:after="0" w:line="240" w:lineRule="auto"/>
              <w:jc w:val="left"/>
              <w:rPr>
                <w:rFonts w:cs="Times New Roman"/>
                <w:szCs w:val="24"/>
              </w:rPr>
            </w:pPr>
          </w:p>
        </w:tc>
      </w:tr>
    </w:tbl>
    <w:p w14:paraId="79AF1FA7" w14:textId="078E0E84" w:rsidR="0061094C" w:rsidRDefault="0061094C" w:rsidP="0061094C">
      <w:pPr>
        <w:rPr>
          <w:b/>
        </w:rPr>
      </w:pPr>
      <w:r w:rsidRPr="00C47928">
        <w:rPr>
          <w:b/>
        </w:rPr>
        <w:t>Source: Primary data</w:t>
      </w:r>
      <w:r>
        <w:rPr>
          <w:b/>
        </w:rPr>
        <w:t xml:space="preserve"> (</w:t>
      </w:r>
      <w:r w:rsidR="001C637C">
        <w:rPr>
          <w:b/>
        </w:rPr>
        <w:t>2022</w:t>
      </w:r>
      <w:r w:rsidRPr="00C47928">
        <w:rPr>
          <w:b/>
        </w:rPr>
        <w:t>)</w:t>
      </w:r>
    </w:p>
    <w:p w14:paraId="4E5E3F01" w14:textId="77777777" w:rsidR="0061094C" w:rsidRDefault="0061094C" w:rsidP="0061094C">
      <w:r>
        <w:t>The results in table 5.1 show that majority of respondents 73.2% generally agreed while minority 4.9% strongly disagreed and 15.9% disagreed; despite the difference in respondents’ responses, it can be concluded that MTC ensures that their tobacco output is stored in a clean, dry, insect free facility until processing stage. In an interview session, it was stated that;</w:t>
      </w:r>
    </w:p>
    <w:p w14:paraId="10A3F497" w14:textId="77777777" w:rsidR="0061094C" w:rsidRDefault="0061094C" w:rsidP="0061094C">
      <w:pPr>
        <w:ind w:left="720"/>
        <w:rPr>
          <w:i/>
          <w:iCs/>
        </w:rPr>
      </w:pPr>
      <w:r>
        <w:t>“</w:t>
      </w:r>
      <w:r>
        <w:rPr>
          <w:i/>
          <w:iCs/>
        </w:rPr>
        <w:t xml:space="preserve">We have many storage facilities for our tobacco output and we commonly use a packhouse or bulk curing barn which is built on standard. The costs of producing, harvesting and </w:t>
      </w:r>
      <w:r>
        <w:rPr>
          <w:i/>
          <w:iCs/>
        </w:rPr>
        <w:lastRenderedPageBreak/>
        <w:t>curing carryover</w:t>
      </w:r>
      <w:r w:rsidRPr="006E3089">
        <w:t xml:space="preserve"> </w:t>
      </w:r>
      <w:r w:rsidRPr="006E3089">
        <w:rPr>
          <w:i/>
          <w:iCs/>
        </w:rPr>
        <w:t>tobacco already has been invested, and the carryover tobacco is additional profit for the producer if quality is maintained by proper storage</w:t>
      </w:r>
      <w:r>
        <w:rPr>
          <w:i/>
          <w:iCs/>
        </w:rPr>
        <w:t>”.</w:t>
      </w:r>
    </w:p>
    <w:p w14:paraId="7CEAF58E" w14:textId="6D7A6966" w:rsidR="0061094C" w:rsidRPr="008F589B" w:rsidRDefault="0061094C" w:rsidP="0061094C">
      <w:r>
        <w:t>This means that MTC stores carryover tobacco in curing barns in boxes or in racks used for curing</w:t>
      </w:r>
      <w:r w:rsidR="001C637C">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2087"/>
        <w:gridCol w:w="1241"/>
        <w:gridCol w:w="1146"/>
        <w:gridCol w:w="1718"/>
        <w:gridCol w:w="2389"/>
      </w:tblGrid>
      <w:tr w:rsidR="0061094C" w:rsidRPr="00BA1E20" w14:paraId="63E5FABB" w14:textId="77777777" w:rsidTr="0061094C">
        <w:trPr>
          <w:cantSplit/>
        </w:trPr>
        <w:tc>
          <w:tcPr>
            <w:tcW w:w="5000" w:type="pct"/>
            <w:gridSpan w:val="6"/>
            <w:tcBorders>
              <w:top w:val="nil"/>
              <w:left w:val="nil"/>
              <w:bottom w:val="nil"/>
              <w:right w:val="nil"/>
            </w:tcBorders>
            <w:shd w:val="clear" w:color="auto" w:fill="FFFFFF"/>
            <w:vAlign w:val="center"/>
          </w:tcPr>
          <w:p w14:paraId="5CDB4B56" w14:textId="77777777" w:rsidR="0061094C" w:rsidRPr="00BA1E20" w:rsidRDefault="0061094C" w:rsidP="0061094C">
            <w:pPr>
              <w:pStyle w:val="Heading1"/>
            </w:pPr>
            <w:bookmarkStart w:id="157" w:name="_Toc94951753"/>
            <w:r w:rsidRPr="00C328E8">
              <w:t xml:space="preserve">Table </w:t>
            </w:r>
            <w:r>
              <w:t>5.2</w:t>
            </w:r>
            <w:r w:rsidRPr="00C328E8">
              <w:t xml:space="preserve">: </w:t>
            </w:r>
            <w:r>
              <w:t xml:space="preserve">MTC </w:t>
            </w:r>
            <w:r w:rsidRPr="00207341">
              <w:t>uses stock tracking systems to monitor stock movement</w:t>
            </w:r>
            <w:bookmarkEnd w:id="157"/>
            <w:r>
              <w:t xml:space="preserve"> </w:t>
            </w:r>
          </w:p>
        </w:tc>
      </w:tr>
      <w:tr w:rsidR="0061094C" w:rsidRPr="00BA1E20" w14:paraId="55901363" w14:textId="77777777" w:rsidTr="0061094C">
        <w:trPr>
          <w:cantSplit/>
        </w:trPr>
        <w:tc>
          <w:tcPr>
            <w:tcW w:w="1531" w:type="pct"/>
            <w:gridSpan w:val="2"/>
            <w:tcBorders>
              <w:top w:val="nil"/>
              <w:left w:val="nil"/>
              <w:bottom w:val="single" w:sz="8" w:space="0" w:color="152935"/>
              <w:right w:val="nil"/>
            </w:tcBorders>
            <w:shd w:val="clear" w:color="auto" w:fill="FFFFFF"/>
            <w:vAlign w:val="bottom"/>
          </w:tcPr>
          <w:p w14:paraId="08D0C5A2"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663" w:type="pct"/>
            <w:tcBorders>
              <w:top w:val="nil"/>
              <w:left w:val="nil"/>
              <w:bottom w:val="single" w:sz="8" w:space="0" w:color="152935"/>
              <w:right w:val="single" w:sz="8" w:space="0" w:color="E0E0E0"/>
            </w:tcBorders>
            <w:shd w:val="clear" w:color="auto" w:fill="FFFFFF"/>
            <w:vAlign w:val="bottom"/>
          </w:tcPr>
          <w:p w14:paraId="4C3A8854" w14:textId="77777777" w:rsidR="0061094C" w:rsidRPr="00BA1E20" w:rsidRDefault="0061094C" w:rsidP="0061094C">
            <w:pPr>
              <w:autoSpaceDE w:val="0"/>
              <w:autoSpaceDN w:val="0"/>
              <w:adjustRightInd w:val="0"/>
              <w:spacing w:after="0" w:line="320" w:lineRule="atLeast"/>
              <w:ind w:left="60" w:right="60"/>
              <w:jc w:val="center"/>
              <w:rPr>
                <w:rFonts w:cs="Times New Roman"/>
                <w:szCs w:val="24"/>
              </w:rPr>
            </w:pPr>
            <w:r w:rsidRPr="00BA1E20">
              <w:rPr>
                <w:rFonts w:cs="Times New Roman"/>
                <w:szCs w:val="24"/>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7C8CEC5B" w14:textId="77777777" w:rsidR="0061094C" w:rsidRPr="00BA1E20" w:rsidRDefault="0061094C" w:rsidP="0061094C">
            <w:pPr>
              <w:autoSpaceDE w:val="0"/>
              <w:autoSpaceDN w:val="0"/>
              <w:adjustRightInd w:val="0"/>
              <w:spacing w:after="0" w:line="320" w:lineRule="atLeast"/>
              <w:ind w:left="60" w:right="60"/>
              <w:jc w:val="center"/>
              <w:rPr>
                <w:rFonts w:cs="Times New Roman"/>
                <w:szCs w:val="24"/>
              </w:rPr>
            </w:pPr>
            <w:r w:rsidRPr="00BA1E20">
              <w:rPr>
                <w:rFonts w:cs="Times New Roman"/>
                <w:szCs w:val="24"/>
              </w:rPr>
              <w:t>Percent</w:t>
            </w:r>
          </w:p>
        </w:tc>
        <w:tc>
          <w:tcPr>
            <w:tcW w:w="918" w:type="pct"/>
            <w:tcBorders>
              <w:top w:val="nil"/>
              <w:left w:val="single" w:sz="8" w:space="0" w:color="E0E0E0"/>
              <w:bottom w:val="single" w:sz="8" w:space="0" w:color="152935"/>
              <w:right w:val="single" w:sz="8" w:space="0" w:color="E0E0E0"/>
            </w:tcBorders>
            <w:shd w:val="clear" w:color="auto" w:fill="FFFFFF"/>
            <w:vAlign w:val="bottom"/>
          </w:tcPr>
          <w:p w14:paraId="45546A33" w14:textId="77777777" w:rsidR="0061094C" w:rsidRPr="00BA1E20" w:rsidRDefault="0061094C" w:rsidP="0061094C">
            <w:pPr>
              <w:autoSpaceDE w:val="0"/>
              <w:autoSpaceDN w:val="0"/>
              <w:adjustRightInd w:val="0"/>
              <w:spacing w:after="0" w:line="320" w:lineRule="atLeast"/>
              <w:ind w:left="60" w:right="60"/>
              <w:jc w:val="center"/>
              <w:rPr>
                <w:rFonts w:cs="Times New Roman"/>
                <w:szCs w:val="24"/>
              </w:rPr>
            </w:pPr>
            <w:r w:rsidRPr="00BA1E20">
              <w:rPr>
                <w:rFonts w:cs="Times New Roman"/>
                <w:szCs w:val="24"/>
              </w:rPr>
              <w:t>Valid Percent</w:t>
            </w:r>
          </w:p>
        </w:tc>
        <w:tc>
          <w:tcPr>
            <w:tcW w:w="1276" w:type="pct"/>
            <w:tcBorders>
              <w:top w:val="nil"/>
              <w:left w:val="single" w:sz="8" w:space="0" w:color="E0E0E0"/>
              <w:bottom w:val="single" w:sz="8" w:space="0" w:color="152935"/>
              <w:right w:val="nil"/>
            </w:tcBorders>
            <w:shd w:val="clear" w:color="auto" w:fill="FFFFFF"/>
            <w:vAlign w:val="bottom"/>
          </w:tcPr>
          <w:p w14:paraId="527B0C34" w14:textId="77777777" w:rsidR="0061094C" w:rsidRPr="00BA1E20" w:rsidRDefault="0061094C" w:rsidP="0061094C">
            <w:pPr>
              <w:autoSpaceDE w:val="0"/>
              <w:autoSpaceDN w:val="0"/>
              <w:adjustRightInd w:val="0"/>
              <w:spacing w:after="0" w:line="320" w:lineRule="atLeast"/>
              <w:ind w:left="60" w:right="60"/>
              <w:jc w:val="center"/>
              <w:rPr>
                <w:rFonts w:cs="Times New Roman"/>
                <w:szCs w:val="24"/>
              </w:rPr>
            </w:pPr>
            <w:r w:rsidRPr="00BA1E20">
              <w:rPr>
                <w:rFonts w:cs="Times New Roman"/>
                <w:szCs w:val="24"/>
              </w:rPr>
              <w:t>Cumulative Percent</w:t>
            </w:r>
          </w:p>
        </w:tc>
      </w:tr>
      <w:tr w:rsidR="0061094C" w:rsidRPr="00BA1E20" w14:paraId="21B9239A" w14:textId="77777777" w:rsidTr="0061094C">
        <w:trPr>
          <w:cantSplit/>
        </w:trPr>
        <w:tc>
          <w:tcPr>
            <w:tcW w:w="416" w:type="pct"/>
            <w:vMerge w:val="restart"/>
            <w:tcBorders>
              <w:top w:val="single" w:sz="8" w:space="0" w:color="152935"/>
              <w:left w:val="nil"/>
              <w:bottom w:val="single" w:sz="8" w:space="0" w:color="152935"/>
              <w:right w:val="nil"/>
            </w:tcBorders>
            <w:shd w:val="clear" w:color="auto" w:fill="E0E0E0"/>
          </w:tcPr>
          <w:p w14:paraId="13449768"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Valid</w:t>
            </w:r>
          </w:p>
        </w:tc>
        <w:tc>
          <w:tcPr>
            <w:tcW w:w="1115" w:type="pct"/>
            <w:tcBorders>
              <w:top w:val="single" w:sz="8" w:space="0" w:color="152935"/>
              <w:left w:val="nil"/>
              <w:bottom w:val="single" w:sz="8" w:space="0" w:color="AEAEAE"/>
              <w:right w:val="nil"/>
            </w:tcBorders>
            <w:shd w:val="clear" w:color="auto" w:fill="E0E0E0"/>
          </w:tcPr>
          <w:p w14:paraId="49712D79"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Strongly disagree</w:t>
            </w:r>
          </w:p>
        </w:tc>
        <w:tc>
          <w:tcPr>
            <w:tcW w:w="663" w:type="pct"/>
            <w:tcBorders>
              <w:top w:val="single" w:sz="8" w:space="0" w:color="152935"/>
              <w:left w:val="nil"/>
              <w:bottom w:val="single" w:sz="8" w:space="0" w:color="AEAEAE"/>
              <w:right w:val="single" w:sz="8" w:space="0" w:color="E0E0E0"/>
            </w:tcBorders>
            <w:shd w:val="clear" w:color="auto" w:fill="FFFFFF"/>
          </w:tcPr>
          <w:p w14:paraId="15EA59BF"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9</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5A819F3F"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11.0</w:t>
            </w:r>
          </w:p>
        </w:tc>
        <w:tc>
          <w:tcPr>
            <w:tcW w:w="918" w:type="pct"/>
            <w:tcBorders>
              <w:top w:val="single" w:sz="8" w:space="0" w:color="152935"/>
              <w:left w:val="single" w:sz="8" w:space="0" w:color="E0E0E0"/>
              <w:bottom w:val="single" w:sz="8" w:space="0" w:color="AEAEAE"/>
              <w:right w:val="single" w:sz="8" w:space="0" w:color="E0E0E0"/>
            </w:tcBorders>
            <w:shd w:val="clear" w:color="auto" w:fill="FFFFFF"/>
          </w:tcPr>
          <w:p w14:paraId="39C709D5"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11.0</w:t>
            </w:r>
          </w:p>
        </w:tc>
        <w:tc>
          <w:tcPr>
            <w:tcW w:w="1276" w:type="pct"/>
            <w:tcBorders>
              <w:top w:val="single" w:sz="8" w:space="0" w:color="152935"/>
              <w:left w:val="single" w:sz="8" w:space="0" w:color="E0E0E0"/>
              <w:bottom w:val="single" w:sz="8" w:space="0" w:color="AEAEAE"/>
              <w:right w:val="nil"/>
            </w:tcBorders>
            <w:shd w:val="clear" w:color="auto" w:fill="FFFFFF"/>
          </w:tcPr>
          <w:p w14:paraId="23D0F0F8"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11.0</w:t>
            </w:r>
          </w:p>
        </w:tc>
      </w:tr>
      <w:tr w:rsidR="0061094C" w:rsidRPr="00BA1E20" w14:paraId="184EEFDA"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569785B0"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E0E0E0"/>
          </w:tcPr>
          <w:p w14:paraId="0DF09A5D"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Disagree</w:t>
            </w:r>
          </w:p>
        </w:tc>
        <w:tc>
          <w:tcPr>
            <w:tcW w:w="663" w:type="pct"/>
            <w:tcBorders>
              <w:top w:val="single" w:sz="8" w:space="0" w:color="AEAEAE"/>
              <w:left w:val="nil"/>
              <w:bottom w:val="single" w:sz="8" w:space="0" w:color="AEAEAE"/>
              <w:right w:val="single" w:sz="8" w:space="0" w:color="E0E0E0"/>
            </w:tcBorders>
            <w:shd w:val="clear" w:color="auto" w:fill="FFFFFF"/>
          </w:tcPr>
          <w:p w14:paraId="625EAB10"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14</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64D57760"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17.1</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6C5193A9"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17.1</w:t>
            </w:r>
          </w:p>
        </w:tc>
        <w:tc>
          <w:tcPr>
            <w:tcW w:w="1276" w:type="pct"/>
            <w:tcBorders>
              <w:top w:val="single" w:sz="8" w:space="0" w:color="AEAEAE"/>
              <w:left w:val="single" w:sz="8" w:space="0" w:color="E0E0E0"/>
              <w:bottom w:val="single" w:sz="8" w:space="0" w:color="AEAEAE"/>
              <w:right w:val="nil"/>
            </w:tcBorders>
            <w:shd w:val="clear" w:color="auto" w:fill="FFFFFF"/>
          </w:tcPr>
          <w:p w14:paraId="109AA8EB"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28.1</w:t>
            </w:r>
          </w:p>
        </w:tc>
      </w:tr>
      <w:tr w:rsidR="0061094C" w:rsidRPr="00BA1E20" w14:paraId="28680B49"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275445AE"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E0E0E0"/>
          </w:tcPr>
          <w:p w14:paraId="6701E2A0"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Not sure</w:t>
            </w:r>
          </w:p>
        </w:tc>
        <w:tc>
          <w:tcPr>
            <w:tcW w:w="663" w:type="pct"/>
            <w:tcBorders>
              <w:top w:val="single" w:sz="8" w:space="0" w:color="AEAEAE"/>
              <w:left w:val="nil"/>
              <w:bottom w:val="single" w:sz="8" w:space="0" w:color="AEAEAE"/>
              <w:right w:val="single" w:sz="8" w:space="0" w:color="E0E0E0"/>
            </w:tcBorders>
            <w:shd w:val="clear" w:color="auto" w:fill="FFFFFF"/>
          </w:tcPr>
          <w:p w14:paraId="4E5FF9BA"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9</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52FC3A19"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11.0</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314DAFA5"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11.0</w:t>
            </w:r>
          </w:p>
        </w:tc>
        <w:tc>
          <w:tcPr>
            <w:tcW w:w="1276" w:type="pct"/>
            <w:tcBorders>
              <w:top w:val="single" w:sz="8" w:space="0" w:color="AEAEAE"/>
              <w:left w:val="single" w:sz="8" w:space="0" w:color="E0E0E0"/>
              <w:bottom w:val="single" w:sz="8" w:space="0" w:color="AEAEAE"/>
              <w:right w:val="nil"/>
            </w:tcBorders>
            <w:shd w:val="clear" w:color="auto" w:fill="FFFFFF"/>
          </w:tcPr>
          <w:p w14:paraId="0C580943"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39.1</w:t>
            </w:r>
          </w:p>
        </w:tc>
      </w:tr>
      <w:tr w:rsidR="0061094C" w:rsidRPr="00BA1E20" w14:paraId="46C23BDC"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3A85AEFC"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E0E0E0"/>
          </w:tcPr>
          <w:p w14:paraId="3596CD9E"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Agree</w:t>
            </w:r>
          </w:p>
        </w:tc>
        <w:tc>
          <w:tcPr>
            <w:tcW w:w="663" w:type="pct"/>
            <w:tcBorders>
              <w:top w:val="single" w:sz="8" w:space="0" w:color="AEAEAE"/>
              <w:left w:val="nil"/>
              <w:bottom w:val="single" w:sz="8" w:space="0" w:color="AEAEAE"/>
              <w:right w:val="single" w:sz="8" w:space="0" w:color="E0E0E0"/>
            </w:tcBorders>
            <w:shd w:val="clear" w:color="auto" w:fill="FFFFFF"/>
          </w:tcPr>
          <w:p w14:paraId="755AF898"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27</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DFFC306"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32.9</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17E994EC"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32.9</w:t>
            </w:r>
          </w:p>
        </w:tc>
        <w:tc>
          <w:tcPr>
            <w:tcW w:w="1276" w:type="pct"/>
            <w:tcBorders>
              <w:top w:val="single" w:sz="8" w:space="0" w:color="AEAEAE"/>
              <w:left w:val="single" w:sz="8" w:space="0" w:color="E0E0E0"/>
              <w:bottom w:val="single" w:sz="8" w:space="0" w:color="AEAEAE"/>
              <w:right w:val="nil"/>
            </w:tcBorders>
            <w:shd w:val="clear" w:color="auto" w:fill="FFFFFF"/>
          </w:tcPr>
          <w:p w14:paraId="7702F01B"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72.0</w:t>
            </w:r>
          </w:p>
        </w:tc>
      </w:tr>
      <w:tr w:rsidR="0061094C" w:rsidRPr="00BA1E20" w14:paraId="566640BE"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247F5119"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AEAEAE"/>
              <w:right w:val="nil"/>
            </w:tcBorders>
            <w:shd w:val="clear" w:color="auto" w:fill="E0E0E0"/>
          </w:tcPr>
          <w:p w14:paraId="4356EE52"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Strongly agree</w:t>
            </w:r>
          </w:p>
        </w:tc>
        <w:tc>
          <w:tcPr>
            <w:tcW w:w="663" w:type="pct"/>
            <w:tcBorders>
              <w:top w:val="single" w:sz="8" w:space="0" w:color="AEAEAE"/>
              <w:left w:val="nil"/>
              <w:bottom w:val="single" w:sz="8" w:space="0" w:color="AEAEAE"/>
              <w:right w:val="single" w:sz="8" w:space="0" w:color="E0E0E0"/>
            </w:tcBorders>
            <w:shd w:val="clear" w:color="auto" w:fill="FFFFFF"/>
          </w:tcPr>
          <w:p w14:paraId="79018924"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23</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4AF7239D"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28.0</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061E097E"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28.0</w:t>
            </w:r>
          </w:p>
        </w:tc>
        <w:tc>
          <w:tcPr>
            <w:tcW w:w="1276" w:type="pct"/>
            <w:tcBorders>
              <w:top w:val="single" w:sz="8" w:space="0" w:color="AEAEAE"/>
              <w:left w:val="single" w:sz="8" w:space="0" w:color="E0E0E0"/>
              <w:bottom w:val="single" w:sz="8" w:space="0" w:color="AEAEAE"/>
              <w:right w:val="nil"/>
            </w:tcBorders>
            <w:shd w:val="clear" w:color="auto" w:fill="FFFFFF"/>
          </w:tcPr>
          <w:p w14:paraId="495ED6E1"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100.0</w:t>
            </w:r>
          </w:p>
        </w:tc>
      </w:tr>
      <w:tr w:rsidR="0061094C" w:rsidRPr="00BA1E20" w14:paraId="610A0BA9"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2BCE8C0C" w14:textId="77777777" w:rsidR="0061094C" w:rsidRPr="00BA1E20" w:rsidRDefault="0061094C" w:rsidP="0061094C">
            <w:pPr>
              <w:autoSpaceDE w:val="0"/>
              <w:autoSpaceDN w:val="0"/>
              <w:adjustRightInd w:val="0"/>
              <w:spacing w:after="0" w:line="240" w:lineRule="auto"/>
              <w:jc w:val="left"/>
              <w:rPr>
                <w:rFonts w:cs="Times New Roman"/>
                <w:szCs w:val="24"/>
              </w:rPr>
            </w:pPr>
          </w:p>
        </w:tc>
        <w:tc>
          <w:tcPr>
            <w:tcW w:w="1115" w:type="pct"/>
            <w:tcBorders>
              <w:top w:val="single" w:sz="8" w:space="0" w:color="AEAEAE"/>
              <w:left w:val="nil"/>
              <w:bottom w:val="single" w:sz="8" w:space="0" w:color="152935"/>
              <w:right w:val="nil"/>
            </w:tcBorders>
            <w:shd w:val="clear" w:color="auto" w:fill="E0E0E0"/>
          </w:tcPr>
          <w:p w14:paraId="2DDF65BA" w14:textId="77777777" w:rsidR="0061094C" w:rsidRPr="00BA1E20" w:rsidRDefault="0061094C" w:rsidP="0061094C">
            <w:pPr>
              <w:autoSpaceDE w:val="0"/>
              <w:autoSpaceDN w:val="0"/>
              <w:adjustRightInd w:val="0"/>
              <w:spacing w:after="0" w:line="320" w:lineRule="atLeast"/>
              <w:ind w:left="60" w:right="60"/>
              <w:jc w:val="left"/>
              <w:rPr>
                <w:rFonts w:cs="Times New Roman"/>
                <w:szCs w:val="24"/>
              </w:rPr>
            </w:pPr>
            <w:r w:rsidRPr="00BA1E20">
              <w:rPr>
                <w:rFonts w:cs="Times New Roman"/>
                <w:szCs w:val="24"/>
              </w:rPr>
              <w:t>Total</w:t>
            </w:r>
          </w:p>
        </w:tc>
        <w:tc>
          <w:tcPr>
            <w:tcW w:w="663" w:type="pct"/>
            <w:tcBorders>
              <w:top w:val="single" w:sz="8" w:space="0" w:color="AEAEAE"/>
              <w:left w:val="nil"/>
              <w:bottom w:val="single" w:sz="8" w:space="0" w:color="152935"/>
              <w:right w:val="single" w:sz="8" w:space="0" w:color="E0E0E0"/>
            </w:tcBorders>
            <w:shd w:val="clear" w:color="auto" w:fill="FFFFFF"/>
          </w:tcPr>
          <w:p w14:paraId="6E4E6157"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82</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4FF93F77"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FFFFFF"/>
          </w:tcPr>
          <w:p w14:paraId="2804919F" w14:textId="77777777" w:rsidR="0061094C" w:rsidRPr="00BA1E20" w:rsidRDefault="0061094C" w:rsidP="0061094C">
            <w:pPr>
              <w:autoSpaceDE w:val="0"/>
              <w:autoSpaceDN w:val="0"/>
              <w:adjustRightInd w:val="0"/>
              <w:spacing w:after="0" w:line="320" w:lineRule="atLeast"/>
              <w:ind w:left="60" w:right="60"/>
              <w:jc w:val="right"/>
              <w:rPr>
                <w:rFonts w:cs="Times New Roman"/>
                <w:szCs w:val="24"/>
              </w:rPr>
            </w:pPr>
            <w:r w:rsidRPr="00BA1E20">
              <w:rPr>
                <w:rFonts w:cs="Times New Roman"/>
                <w:szCs w:val="24"/>
              </w:rPr>
              <w:t>100.0</w:t>
            </w:r>
          </w:p>
        </w:tc>
        <w:tc>
          <w:tcPr>
            <w:tcW w:w="1276" w:type="pct"/>
            <w:tcBorders>
              <w:top w:val="single" w:sz="8" w:space="0" w:color="AEAEAE"/>
              <w:left w:val="single" w:sz="8" w:space="0" w:color="E0E0E0"/>
              <w:bottom w:val="single" w:sz="8" w:space="0" w:color="152935"/>
              <w:right w:val="nil"/>
            </w:tcBorders>
            <w:shd w:val="clear" w:color="auto" w:fill="FFFFFF"/>
            <w:vAlign w:val="center"/>
          </w:tcPr>
          <w:p w14:paraId="52534EFC" w14:textId="77777777" w:rsidR="0061094C" w:rsidRPr="00BA1E20" w:rsidRDefault="0061094C" w:rsidP="0061094C">
            <w:pPr>
              <w:autoSpaceDE w:val="0"/>
              <w:autoSpaceDN w:val="0"/>
              <w:adjustRightInd w:val="0"/>
              <w:spacing w:after="0" w:line="240" w:lineRule="auto"/>
              <w:jc w:val="left"/>
              <w:rPr>
                <w:rFonts w:cs="Times New Roman"/>
                <w:szCs w:val="24"/>
              </w:rPr>
            </w:pPr>
          </w:p>
        </w:tc>
      </w:tr>
    </w:tbl>
    <w:p w14:paraId="596E44BC" w14:textId="0661B949" w:rsidR="0061094C" w:rsidRDefault="0061094C" w:rsidP="0061094C">
      <w:pPr>
        <w:rPr>
          <w:b/>
        </w:rPr>
      </w:pPr>
      <w:r w:rsidRPr="00C47928">
        <w:rPr>
          <w:b/>
        </w:rPr>
        <w:t>Source: Primary data</w:t>
      </w:r>
      <w:r>
        <w:rPr>
          <w:b/>
        </w:rPr>
        <w:t xml:space="preserve"> (</w:t>
      </w:r>
      <w:r w:rsidR="001C637C">
        <w:rPr>
          <w:b/>
        </w:rPr>
        <w:t>2022</w:t>
      </w:r>
      <w:r w:rsidRPr="00C47928">
        <w:rPr>
          <w:b/>
        </w:rPr>
        <w:t>)</w:t>
      </w:r>
    </w:p>
    <w:p w14:paraId="764FC12D" w14:textId="7593B076" w:rsidR="0061094C" w:rsidRDefault="0061094C" w:rsidP="0061094C">
      <w:r>
        <w:t xml:space="preserve">The results in table 5.2 show that majority of respondents 60.9% generally agreed while minority 17.1% disagreed and 11.0% strongly disagreed; despite the difference in respondents’ responses, it can be concluded that the company has a well-implemented inventory management system which allows it to know exactly where its inventory investment resides while under its control. It was revealed that the tracking system is based on transactions where inventory gets tagged with identifiable data such as stock unit numbers; the inventory management department identifies products based on individual features on those tobacco products such as unit of measure, size, weight, price and containerization. It was also indicated that all the data resides on a barcode tag which is used in tracking the movement of each stock unit number during supply. </w:t>
      </w:r>
    </w:p>
    <w:p w14:paraId="3DE5903C" w14:textId="79EEA26B" w:rsidR="0061094C" w:rsidRDefault="0061094C" w:rsidP="0061094C"/>
    <w:p w14:paraId="52D9DE94" w14:textId="49B4996C" w:rsidR="0061094C" w:rsidRDefault="0061094C" w:rsidP="0061094C"/>
    <w:p w14:paraId="306EAEDC" w14:textId="77777777" w:rsidR="0061094C" w:rsidRDefault="0061094C" w:rsidP="0061094C"/>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2054"/>
        <w:gridCol w:w="1280"/>
        <w:gridCol w:w="985"/>
        <w:gridCol w:w="1872"/>
        <w:gridCol w:w="2366"/>
      </w:tblGrid>
      <w:tr w:rsidR="0061094C" w:rsidRPr="00D62C84" w14:paraId="23D16B14" w14:textId="77777777" w:rsidTr="0061094C">
        <w:trPr>
          <w:cantSplit/>
        </w:trPr>
        <w:tc>
          <w:tcPr>
            <w:tcW w:w="5000" w:type="pct"/>
            <w:gridSpan w:val="6"/>
            <w:tcBorders>
              <w:top w:val="nil"/>
              <w:left w:val="nil"/>
              <w:bottom w:val="nil"/>
              <w:right w:val="nil"/>
            </w:tcBorders>
            <w:shd w:val="clear" w:color="auto" w:fill="FFFFFF"/>
            <w:vAlign w:val="center"/>
          </w:tcPr>
          <w:p w14:paraId="6CB2D63A" w14:textId="77777777" w:rsidR="0061094C" w:rsidRPr="00D62C84" w:rsidRDefault="0061094C" w:rsidP="0061094C">
            <w:pPr>
              <w:pStyle w:val="Heading1"/>
            </w:pPr>
            <w:bookmarkStart w:id="158" w:name="_Toc94863123"/>
            <w:bookmarkStart w:id="159" w:name="_Toc94951754"/>
            <w:r w:rsidRPr="00544192">
              <w:lastRenderedPageBreak/>
              <w:t xml:space="preserve">Table </w:t>
            </w:r>
            <w:r>
              <w:t>5.3</w:t>
            </w:r>
            <w:r w:rsidRPr="00544192">
              <w:t xml:space="preserve">: </w:t>
            </w:r>
            <w:r w:rsidRPr="00207341">
              <w:t xml:space="preserve">Store manager </w:t>
            </w:r>
            <w:r w:rsidRPr="009A1EA5">
              <w:t>maintains</w:t>
            </w:r>
            <w:r w:rsidRPr="00207341">
              <w:t xml:space="preserve"> communication betwe</w:t>
            </w:r>
            <w:r>
              <w:t xml:space="preserve">en product stations </w:t>
            </w:r>
            <w:r w:rsidRPr="00207341">
              <w:t>to know their material needs</w:t>
            </w:r>
            <w:bookmarkEnd w:id="158"/>
            <w:bookmarkEnd w:id="159"/>
          </w:p>
        </w:tc>
      </w:tr>
      <w:tr w:rsidR="0061094C" w:rsidRPr="00D62C84" w14:paraId="48EA0057" w14:textId="77777777" w:rsidTr="0061094C">
        <w:trPr>
          <w:cantSplit/>
        </w:trPr>
        <w:tc>
          <w:tcPr>
            <w:tcW w:w="1526" w:type="pct"/>
            <w:gridSpan w:val="2"/>
            <w:tcBorders>
              <w:top w:val="nil"/>
              <w:left w:val="nil"/>
              <w:bottom w:val="single" w:sz="8" w:space="0" w:color="152935"/>
              <w:right w:val="nil"/>
            </w:tcBorders>
            <w:shd w:val="clear" w:color="auto" w:fill="FFFFFF"/>
            <w:vAlign w:val="bottom"/>
          </w:tcPr>
          <w:p w14:paraId="3405A96B"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684" w:type="pct"/>
            <w:tcBorders>
              <w:top w:val="nil"/>
              <w:left w:val="nil"/>
              <w:bottom w:val="single" w:sz="8" w:space="0" w:color="152935"/>
              <w:right w:val="single" w:sz="8" w:space="0" w:color="E0E0E0"/>
            </w:tcBorders>
            <w:shd w:val="clear" w:color="auto" w:fill="FFFFFF"/>
            <w:vAlign w:val="bottom"/>
          </w:tcPr>
          <w:p w14:paraId="58414ED4" w14:textId="77777777" w:rsidR="0061094C" w:rsidRPr="00D62C84" w:rsidRDefault="0061094C" w:rsidP="0061094C">
            <w:pPr>
              <w:autoSpaceDE w:val="0"/>
              <w:autoSpaceDN w:val="0"/>
              <w:adjustRightInd w:val="0"/>
              <w:spacing w:after="0" w:line="320" w:lineRule="atLeast"/>
              <w:ind w:left="60" w:right="60"/>
              <w:jc w:val="center"/>
              <w:rPr>
                <w:rFonts w:cs="Times New Roman"/>
                <w:szCs w:val="24"/>
              </w:rPr>
            </w:pPr>
            <w:r w:rsidRPr="00D62C84">
              <w:rPr>
                <w:rFonts w:cs="Times New Roman"/>
                <w:szCs w:val="24"/>
              </w:rPr>
              <w:t>Frequency</w:t>
            </w:r>
          </w:p>
        </w:tc>
        <w:tc>
          <w:tcPr>
            <w:tcW w:w="526" w:type="pct"/>
            <w:tcBorders>
              <w:top w:val="nil"/>
              <w:left w:val="single" w:sz="8" w:space="0" w:color="E0E0E0"/>
              <w:bottom w:val="single" w:sz="8" w:space="0" w:color="152935"/>
              <w:right w:val="single" w:sz="8" w:space="0" w:color="E0E0E0"/>
            </w:tcBorders>
            <w:shd w:val="clear" w:color="auto" w:fill="FFFFFF"/>
            <w:vAlign w:val="bottom"/>
          </w:tcPr>
          <w:p w14:paraId="5C79F680" w14:textId="77777777" w:rsidR="0061094C" w:rsidRPr="00D62C84" w:rsidRDefault="0061094C" w:rsidP="0061094C">
            <w:pPr>
              <w:autoSpaceDE w:val="0"/>
              <w:autoSpaceDN w:val="0"/>
              <w:adjustRightInd w:val="0"/>
              <w:spacing w:after="0" w:line="320" w:lineRule="atLeast"/>
              <w:ind w:left="60" w:right="60"/>
              <w:jc w:val="center"/>
              <w:rPr>
                <w:rFonts w:cs="Times New Roman"/>
                <w:szCs w:val="24"/>
              </w:rPr>
            </w:pPr>
            <w:r w:rsidRPr="00D62C84">
              <w:rPr>
                <w:rFonts w:cs="Times New Roman"/>
                <w:szCs w:val="24"/>
              </w:rPr>
              <w:t>Percent</w:t>
            </w:r>
          </w:p>
        </w:tc>
        <w:tc>
          <w:tcPr>
            <w:tcW w:w="1000" w:type="pct"/>
            <w:tcBorders>
              <w:top w:val="nil"/>
              <w:left w:val="single" w:sz="8" w:space="0" w:color="E0E0E0"/>
              <w:bottom w:val="single" w:sz="8" w:space="0" w:color="152935"/>
              <w:right w:val="single" w:sz="8" w:space="0" w:color="E0E0E0"/>
            </w:tcBorders>
            <w:shd w:val="clear" w:color="auto" w:fill="FFFFFF"/>
            <w:vAlign w:val="bottom"/>
          </w:tcPr>
          <w:p w14:paraId="4DF28462" w14:textId="77777777" w:rsidR="0061094C" w:rsidRPr="00D62C84" w:rsidRDefault="0061094C" w:rsidP="0061094C">
            <w:pPr>
              <w:autoSpaceDE w:val="0"/>
              <w:autoSpaceDN w:val="0"/>
              <w:adjustRightInd w:val="0"/>
              <w:spacing w:after="0" w:line="320" w:lineRule="atLeast"/>
              <w:ind w:left="60" w:right="60"/>
              <w:jc w:val="center"/>
              <w:rPr>
                <w:rFonts w:cs="Times New Roman"/>
                <w:szCs w:val="24"/>
              </w:rPr>
            </w:pPr>
            <w:r w:rsidRPr="00D62C84">
              <w:rPr>
                <w:rFonts w:cs="Times New Roman"/>
                <w:szCs w:val="24"/>
              </w:rPr>
              <w:t>Valid Percent</w:t>
            </w:r>
          </w:p>
        </w:tc>
        <w:tc>
          <w:tcPr>
            <w:tcW w:w="1264" w:type="pct"/>
            <w:tcBorders>
              <w:top w:val="nil"/>
              <w:left w:val="single" w:sz="8" w:space="0" w:color="E0E0E0"/>
              <w:bottom w:val="single" w:sz="8" w:space="0" w:color="152935"/>
              <w:right w:val="nil"/>
            </w:tcBorders>
            <w:shd w:val="clear" w:color="auto" w:fill="FFFFFF"/>
            <w:vAlign w:val="bottom"/>
          </w:tcPr>
          <w:p w14:paraId="6BCD956A" w14:textId="77777777" w:rsidR="0061094C" w:rsidRPr="00D62C84" w:rsidRDefault="0061094C" w:rsidP="0061094C">
            <w:pPr>
              <w:autoSpaceDE w:val="0"/>
              <w:autoSpaceDN w:val="0"/>
              <w:adjustRightInd w:val="0"/>
              <w:spacing w:after="0" w:line="320" w:lineRule="atLeast"/>
              <w:ind w:left="60" w:right="60"/>
              <w:jc w:val="center"/>
              <w:rPr>
                <w:rFonts w:cs="Times New Roman"/>
                <w:szCs w:val="24"/>
              </w:rPr>
            </w:pPr>
            <w:r w:rsidRPr="00D62C84">
              <w:rPr>
                <w:rFonts w:cs="Times New Roman"/>
                <w:szCs w:val="24"/>
              </w:rPr>
              <w:t>Cumulative Percent</w:t>
            </w:r>
          </w:p>
        </w:tc>
      </w:tr>
      <w:tr w:rsidR="0061094C" w:rsidRPr="00D62C84" w14:paraId="51AFC01B" w14:textId="77777777" w:rsidTr="0061094C">
        <w:trPr>
          <w:cantSplit/>
        </w:trPr>
        <w:tc>
          <w:tcPr>
            <w:tcW w:w="429" w:type="pct"/>
            <w:vMerge w:val="restart"/>
            <w:tcBorders>
              <w:top w:val="single" w:sz="8" w:space="0" w:color="152935"/>
              <w:left w:val="nil"/>
              <w:bottom w:val="single" w:sz="8" w:space="0" w:color="152935"/>
              <w:right w:val="nil"/>
            </w:tcBorders>
            <w:shd w:val="clear" w:color="auto" w:fill="E0E0E0"/>
          </w:tcPr>
          <w:p w14:paraId="541BD4C2"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Valid</w:t>
            </w:r>
          </w:p>
        </w:tc>
        <w:tc>
          <w:tcPr>
            <w:tcW w:w="1097" w:type="pct"/>
            <w:tcBorders>
              <w:top w:val="single" w:sz="8" w:space="0" w:color="152935"/>
              <w:left w:val="nil"/>
              <w:bottom w:val="single" w:sz="8" w:space="0" w:color="AEAEAE"/>
              <w:right w:val="nil"/>
            </w:tcBorders>
            <w:shd w:val="clear" w:color="auto" w:fill="E0E0E0"/>
          </w:tcPr>
          <w:p w14:paraId="4ABDF76F"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Strongly disagree</w:t>
            </w:r>
          </w:p>
        </w:tc>
        <w:tc>
          <w:tcPr>
            <w:tcW w:w="684" w:type="pct"/>
            <w:tcBorders>
              <w:top w:val="single" w:sz="8" w:space="0" w:color="152935"/>
              <w:left w:val="nil"/>
              <w:bottom w:val="single" w:sz="8" w:space="0" w:color="AEAEAE"/>
              <w:right w:val="single" w:sz="8" w:space="0" w:color="E0E0E0"/>
            </w:tcBorders>
            <w:shd w:val="clear" w:color="auto" w:fill="FFFFFF"/>
          </w:tcPr>
          <w:p w14:paraId="74CA38CF"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25</w:t>
            </w:r>
          </w:p>
        </w:tc>
        <w:tc>
          <w:tcPr>
            <w:tcW w:w="526" w:type="pct"/>
            <w:tcBorders>
              <w:top w:val="single" w:sz="8" w:space="0" w:color="152935"/>
              <w:left w:val="single" w:sz="8" w:space="0" w:color="E0E0E0"/>
              <w:bottom w:val="single" w:sz="8" w:space="0" w:color="AEAEAE"/>
              <w:right w:val="single" w:sz="8" w:space="0" w:color="E0E0E0"/>
            </w:tcBorders>
            <w:shd w:val="clear" w:color="auto" w:fill="FFFFFF"/>
          </w:tcPr>
          <w:p w14:paraId="0CF25517"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30.5</w:t>
            </w:r>
          </w:p>
        </w:tc>
        <w:tc>
          <w:tcPr>
            <w:tcW w:w="1000" w:type="pct"/>
            <w:tcBorders>
              <w:top w:val="single" w:sz="8" w:space="0" w:color="152935"/>
              <w:left w:val="single" w:sz="8" w:space="0" w:color="E0E0E0"/>
              <w:bottom w:val="single" w:sz="8" w:space="0" w:color="AEAEAE"/>
              <w:right w:val="single" w:sz="8" w:space="0" w:color="E0E0E0"/>
            </w:tcBorders>
            <w:shd w:val="clear" w:color="auto" w:fill="FFFFFF"/>
          </w:tcPr>
          <w:p w14:paraId="47B6F872"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30.5</w:t>
            </w:r>
          </w:p>
        </w:tc>
        <w:tc>
          <w:tcPr>
            <w:tcW w:w="1264" w:type="pct"/>
            <w:tcBorders>
              <w:top w:val="single" w:sz="8" w:space="0" w:color="152935"/>
              <w:left w:val="single" w:sz="8" w:space="0" w:color="E0E0E0"/>
              <w:bottom w:val="single" w:sz="8" w:space="0" w:color="AEAEAE"/>
              <w:right w:val="nil"/>
            </w:tcBorders>
            <w:shd w:val="clear" w:color="auto" w:fill="FFFFFF"/>
          </w:tcPr>
          <w:p w14:paraId="516603E1"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30.5</w:t>
            </w:r>
          </w:p>
        </w:tc>
      </w:tr>
      <w:tr w:rsidR="0061094C" w:rsidRPr="00D62C84" w14:paraId="5198C77A"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5E699ED4"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14FF0EC0"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Disagree</w:t>
            </w:r>
          </w:p>
        </w:tc>
        <w:tc>
          <w:tcPr>
            <w:tcW w:w="684" w:type="pct"/>
            <w:tcBorders>
              <w:top w:val="single" w:sz="8" w:space="0" w:color="AEAEAE"/>
              <w:left w:val="nil"/>
              <w:bottom w:val="single" w:sz="8" w:space="0" w:color="AEAEAE"/>
              <w:right w:val="single" w:sz="8" w:space="0" w:color="E0E0E0"/>
            </w:tcBorders>
            <w:shd w:val="clear" w:color="auto" w:fill="FFFFFF"/>
          </w:tcPr>
          <w:p w14:paraId="17E5862A"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31</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5B58A564"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37.8</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2CDC6A4"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37.8</w:t>
            </w:r>
          </w:p>
        </w:tc>
        <w:tc>
          <w:tcPr>
            <w:tcW w:w="1264" w:type="pct"/>
            <w:tcBorders>
              <w:top w:val="single" w:sz="8" w:space="0" w:color="AEAEAE"/>
              <w:left w:val="single" w:sz="8" w:space="0" w:color="E0E0E0"/>
              <w:bottom w:val="single" w:sz="8" w:space="0" w:color="AEAEAE"/>
              <w:right w:val="nil"/>
            </w:tcBorders>
            <w:shd w:val="clear" w:color="auto" w:fill="FFFFFF"/>
          </w:tcPr>
          <w:p w14:paraId="5B4A6F32"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68.3</w:t>
            </w:r>
          </w:p>
        </w:tc>
      </w:tr>
      <w:tr w:rsidR="0061094C" w:rsidRPr="00D62C84" w14:paraId="43A3E982"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6D2965E4"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6836BC1C"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Not sure</w:t>
            </w:r>
          </w:p>
        </w:tc>
        <w:tc>
          <w:tcPr>
            <w:tcW w:w="684" w:type="pct"/>
            <w:tcBorders>
              <w:top w:val="single" w:sz="8" w:space="0" w:color="AEAEAE"/>
              <w:left w:val="nil"/>
              <w:bottom w:val="single" w:sz="8" w:space="0" w:color="AEAEAE"/>
              <w:right w:val="single" w:sz="8" w:space="0" w:color="E0E0E0"/>
            </w:tcBorders>
            <w:shd w:val="clear" w:color="auto" w:fill="FFFFFF"/>
          </w:tcPr>
          <w:p w14:paraId="16DB67C0"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11</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7A27E19A"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13.4</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6706BB44"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13.4</w:t>
            </w:r>
          </w:p>
        </w:tc>
        <w:tc>
          <w:tcPr>
            <w:tcW w:w="1264" w:type="pct"/>
            <w:tcBorders>
              <w:top w:val="single" w:sz="8" w:space="0" w:color="AEAEAE"/>
              <w:left w:val="single" w:sz="8" w:space="0" w:color="E0E0E0"/>
              <w:bottom w:val="single" w:sz="8" w:space="0" w:color="AEAEAE"/>
              <w:right w:val="nil"/>
            </w:tcBorders>
            <w:shd w:val="clear" w:color="auto" w:fill="FFFFFF"/>
          </w:tcPr>
          <w:p w14:paraId="084B1651"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81.7</w:t>
            </w:r>
          </w:p>
        </w:tc>
      </w:tr>
      <w:tr w:rsidR="0061094C" w:rsidRPr="00D62C84" w14:paraId="7FFA05FE"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0241F007"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36A2012E"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Agree</w:t>
            </w:r>
          </w:p>
        </w:tc>
        <w:tc>
          <w:tcPr>
            <w:tcW w:w="684" w:type="pct"/>
            <w:tcBorders>
              <w:top w:val="single" w:sz="8" w:space="0" w:color="AEAEAE"/>
              <w:left w:val="nil"/>
              <w:bottom w:val="single" w:sz="8" w:space="0" w:color="AEAEAE"/>
              <w:right w:val="single" w:sz="8" w:space="0" w:color="E0E0E0"/>
            </w:tcBorders>
            <w:shd w:val="clear" w:color="auto" w:fill="FFFFFF"/>
          </w:tcPr>
          <w:p w14:paraId="001403E1"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9</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1AE581C4"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11.0</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71B00A6D"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11.0</w:t>
            </w:r>
          </w:p>
        </w:tc>
        <w:tc>
          <w:tcPr>
            <w:tcW w:w="1264" w:type="pct"/>
            <w:tcBorders>
              <w:top w:val="single" w:sz="8" w:space="0" w:color="AEAEAE"/>
              <w:left w:val="single" w:sz="8" w:space="0" w:color="E0E0E0"/>
              <w:bottom w:val="single" w:sz="8" w:space="0" w:color="AEAEAE"/>
              <w:right w:val="nil"/>
            </w:tcBorders>
            <w:shd w:val="clear" w:color="auto" w:fill="FFFFFF"/>
          </w:tcPr>
          <w:p w14:paraId="098CF75B"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92.7</w:t>
            </w:r>
          </w:p>
        </w:tc>
      </w:tr>
      <w:tr w:rsidR="0061094C" w:rsidRPr="00D62C84" w14:paraId="12EEDE7D"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35C4DA5C"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5BF9C347"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Strongly agree</w:t>
            </w:r>
          </w:p>
        </w:tc>
        <w:tc>
          <w:tcPr>
            <w:tcW w:w="684" w:type="pct"/>
            <w:tcBorders>
              <w:top w:val="single" w:sz="8" w:space="0" w:color="AEAEAE"/>
              <w:left w:val="nil"/>
              <w:bottom w:val="single" w:sz="8" w:space="0" w:color="AEAEAE"/>
              <w:right w:val="single" w:sz="8" w:space="0" w:color="E0E0E0"/>
            </w:tcBorders>
            <w:shd w:val="clear" w:color="auto" w:fill="FFFFFF"/>
          </w:tcPr>
          <w:p w14:paraId="17C55C0D"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6</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09692FB9"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7.3</w:t>
            </w:r>
          </w:p>
        </w:tc>
        <w:tc>
          <w:tcPr>
            <w:tcW w:w="1000" w:type="pct"/>
            <w:tcBorders>
              <w:top w:val="single" w:sz="8" w:space="0" w:color="AEAEAE"/>
              <w:left w:val="single" w:sz="8" w:space="0" w:color="E0E0E0"/>
              <w:bottom w:val="single" w:sz="8" w:space="0" w:color="AEAEAE"/>
              <w:right w:val="single" w:sz="8" w:space="0" w:color="E0E0E0"/>
            </w:tcBorders>
            <w:shd w:val="clear" w:color="auto" w:fill="FFFFFF"/>
          </w:tcPr>
          <w:p w14:paraId="23588D3F"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7.3</w:t>
            </w:r>
          </w:p>
        </w:tc>
        <w:tc>
          <w:tcPr>
            <w:tcW w:w="1264" w:type="pct"/>
            <w:tcBorders>
              <w:top w:val="single" w:sz="8" w:space="0" w:color="AEAEAE"/>
              <w:left w:val="single" w:sz="8" w:space="0" w:color="E0E0E0"/>
              <w:bottom w:val="single" w:sz="8" w:space="0" w:color="AEAEAE"/>
              <w:right w:val="nil"/>
            </w:tcBorders>
            <w:shd w:val="clear" w:color="auto" w:fill="FFFFFF"/>
          </w:tcPr>
          <w:p w14:paraId="172F76D7"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100.0</w:t>
            </w:r>
          </w:p>
        </w:tc>
      </w:tr>
      <w:tr w:rsidR="0061094C" w:rsidRPr="00D62C84" w14:paraId="7EE3E144"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70DA26B7" w14:textId="77777777" w:rsidR="0061094C" w:rsidRPr="00D62C84"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152935"/>
              <w:right w:val="nil"/>
            </w:tcBorders>
            <w:shd w:val="clear" w:color="auto" w:fill="E0E0E0"/>
          </w:tcPr>
          <w:p w14:paraId="7C0C3B5B" w14:textId="77777777" w:rsidR="0061094C" w:rsidRPr="00D62C84" w:rsidRDefault="0061094C" w:rsidP="0061094C">
            <w:pPr>
              <w:autoSpaceDE w:val="0"/>
              <w:autoSpaceDN w:val="0"/>
              <w:adjustRightInd w:val="0"/>
              <w:spacing w:after="0" w:line="320" w:lineRule="atLeast"/>
              <w:ind w:left="60" w:right="60"/>
              <w:jc w:val="left"/>
              <w:rPr>
                <w:rFonts w:cs="Times New Roman"/>
                <w:szCs w:val="24"/>
              </w:rPr>
            </w:pPr>
            <w:r w:rsidRPr="00D62C84">
              <w:rPr>
                <w:rFonts w:cs="Times New Roman"/>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7C4DFC14"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82</w:t>
            </w:r>
          </w:p>
        </w:tc>
        <w:tc>
          <w:tcPr>
            <w:tcW w:w="526" w:type="pct"/>
            <w:tcBorders>
              <w:top w:val="single" w:sz="8" w:space="0" w:color="AEAEAE"/>
              <w:left w:val="single" w:sz="8" w:space="0" w:color="E0E0E0"/>
              <w:bottom w:val="single" w:sz="8" w:space="0" w:color="152935"/>
              <w:right w:val="single" w:sz="8" w:space="0" w:color="E0E0E0"/>
            </w:tcBorders>
            <w:shd w:val="clear" w:color="auto" w:fill="FFFFFF"/>
          </w:tcPr>
          <w:p w14:paraId="56CC8C5E"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100.0</w:t>
            </w:r>
          </w:p>
        </w:tc>
        <w:tc>
          <w:tcPr>
            <w:tcW w:w="1000" w:type="pct"/>
            <w:tcBorders>
              <w:top w:val="single" w:sz="8" w:space="0" w:color="AEAEAE"/>
              <w:left w:val="single" w:sz="8" w:space="0" w:color="E0E0E0"/>
              <w:bottom w:val="single" w:sz="8" w:space="0" w:color="152935"/>
              <w:right w:val="single" w:sz="8" w:space="0" w:color="E0E0E0"/>
            </w:tcBorders>
            <w:shd w:val="clear" w:color="auto" w:fill="FFFFFF"/>
          </w:tcPr>
          <w:p w14:paraId="0031CACB" w14:textId="77777777" w:rsidR="0061094C" w:rsidRPr="00D62C84" w:rsidRDefault="0061094C" w:rsidP="0061094C">
            <w:pPr>
              <w:autoSpaceDE w:val="0"/>
              <w:autoSpaceDN w:val="0"/>
              <w:adjustRightInd w:val="0"/>
              <w:spacing w:after="0" w:line="320" w:lineRule="atLeast"/>
              <w:ind w:left="60" w:right="60"/>
              <w:jc w:val="right"/>
              <w:rPr>
                <w:rFonts w:cs="Times New Roman"/>
                <w:szCs w:val="24"/>
              </w:rPr>
            </w:pPr>
            <w:r w:rsidRPr="00D62C84">
              <w:rPr>
                <w:rFonts w:cs="Times New Roman"/>
                <w:szCs w:val="24"/>
              </w:rPr>
              <w:t>100.0</w:t>
            </w:r>
          </w:p>
        </w:tc>
        <w:tc>
          <w:tcPr>
            <w:tcW w:w="1264" w:type="pct"/>
            <w:tcBorders>
              <w:top w:val="single" w:sz="8" w:space="0" w:color="AEAEAE"/>
              <w:left w:val="single" w:sz="8" w:space="0" w:color="E0E0E0"/>
              <w:bottom w:val="single" w:sz="8" w:space="0" w:color="152935"/>
              <w:right w:val="nil"/>
            </w:tcBorders>
            <w:shd w:val="clear" w:color="auto" w:fill="FFFFFF"/>
            <w:vAlign w:val="center"/>
          </w:tcPr>
          <w:p w14:paraId="113D7CA8" w14:textId="77777777" w:rsidR="0061094C" w:rsidRPr="00D62C84" w:rsidRDefault="0061094C" w:rsidP="0061094C">
            <w:pPr>
              <w:autoSpaceDE w:val="0"/>
              <w:autoSpaceDN w:val="0"/>
              <w:adjustRightInd w:val="0"/>
              <w:spacing w:after="0" w:line="240" w:lineRule="auto"/>
              <w:jc w:val="left"/>
              <w:rPr>
                <w:rFonts w:cs="Times New Roman"/>
                <w:szCs w:val="24"/>
              </w:rPr>
            </w:pPr>
          </w:p>
        </w:tc>
      </w:tr>
    </w:tbl>
    <w:p w14:paraId="0745EAAB" w14:textId="26DFA291" w:rsidR="0061094C" w:rsidRDefault="0061094C" w:rsidP="0061094C">
      <w:pPr>
        <w:rPr>
          <w:b/>
        </w:rPr>
      </w:pPr>
      <w:r w:rsidRPr="00C47928">
        <w:rPr>
          <w:b/>
        </w:rPr>
        <w:t>Source: Primary data</w:t>
      </w:r>
      <w:r>
        <w:rPr>
          <w:b/>
        </w:rPr>
        <w:t xml:space="preserve"> (</w:t>
      </w:r>
      <w:r w:rsidR="001C637C">
        <w:rPr>
          <w:b/>
        </w:rPr>
        <w:t>2022</w:t>
      </w:r>
      <w:r w:rsidRPr="00C47928">
        <w:rPr>
          <w:b/>
        </w:rPr>
        <w:t>)</w:t>
      </w:r>
    </w:p>
    <w:p w14:paraId="20485CA4" w14:textId="77777777" w:rsidR="0061094C" w:rsidRDefault="0061094C" w:rsidP="0061094C">
      <w:r>
        <w:t xml:space="preserve">The results in table 5.3 show that majority of respondents 60.9% generally disagreed while minority 11.1% agreed and 7.3% strongly agreed; despite the difference in respondents’ responses, it can be concluded that there are inefficiencies in operations management at MTC between stores manager and product stations. It was revealed that on many occasions the product stations have run out of materials it needs for production which forced production to stop. It was revealed that management has advised the product stations to keep large inventories of materials on hand however this is also not maintained hence introducing new problems. This means that some of the production staff become obsolete before ever being used.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2054"/>
        <w:gridCol w:w="1280"/>
        <w:gridCol w:w="985"/>
        <w:gridCol w:w="1773"/>
        <w:gridCol w:w="2465"/>
      </w:tblGrid>
      <w:tr w:rsidR="0061094C" w:rsidRPr="00046176" w14:paraId="5C81D471" w14:textId="77777777" w:rsidTr="0061094C">
        <w:trPr>
          <w:cantSplit/>
        </w:trPr>
        <w:tc>
          <w:tcPr>
            <w:tcW w:w="5000" w:type="pct"/>
            <w:gridSpan w:val="6"/>
            <w:tcBorders>
              <w:top w:val="nil"/>
              <w:left w:val="nil"/>
              <w:bottom w:val="nil"/>
              <w:right w:val="nil"/>
            </w:tcBorders>
            <w:shd w:val="clear" w:color="auto" w:fill="FFFFFF"/>
            <w:vAlign w:val="center"/>
          </w:tcPr>
          <w:p w14:paraId="6996E2A5" w14:textId="77777777" w:rsidR="0061094C" w:rsidRPr="00046176" w:rsidRDefault="0061094C" w:rsidP="0061094C">
            <w:pPr>
              <w:pStyle w:val="Heading1"/>
            </w:pPr>
            <w:bookmarkStart w:id="160" w:name="_Toc94863124"/>
            <w:bookmarkStart w:id="161" w:name="_Toc94951755"/>
            <w:r>
              <w:t xml:space="preserve">Table 5.4: </w:t>
            </w:r>
            <w:r w:rsidRPr="00207341">
              <w:t>There is pro</w:t>
            </w:r>
            <w:r>
              <w:t>per stock record keeping in MTC for proper reconciliation of stock</w:t>
            </w:r>
            <w:bookmarkEnd w:id="160"/>
            <w:bookmarkEnd w:id="161"/>
            <w:r>
              <w:t xml:space="preserve">  </w:t>
            </w:r>
          </w:p>
        </w:tc>
      </w:tr>
      <w:tr w:rsidR="0061094C" w:rsidRPr="00046176" w14:paraId="53B720AE" w14:textId="77777777" w:rsidTr="0061094C">
        <w:trPr>
          <w:cantSplit/>
        </w:trPr>
        <w:tc>
          <w:tcPr>
            <w:tcW w:w="1526" w:type="pct"/>
            <w:gridSpan w:val="2"/>
            <w:tcBorders>
              <w:top w:val="nil"/>
              <w:left w:val="nil"/>
              <w:bottom w:val="single" w:sz="8" w:space="0" w:color="152935"/>
              <w:right w:val="nil"/>
            </w:tcBorders>
            <w:shd w:val="clear" w:color="auto" w:fill="FFFFFF"/>
            <w:vAlign w:val="bottom"/>
          </w:tcPr>
          <w:p w14:paraId="7BBFE098"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684" w:type="pct"/>
            <w:tcBorders>
              <w:top w:val="nil"/>
              <w:left w:val="nil"/>
              <w:bottom w:val="single" w:sz="8" w:space="0" w:color="152935"/>
              <w:right w:val="single" w:sz="8" w:space="0" w:color="E0E0E0"/>
            </w:tcBorders>
            <w:shd w:val="clear" w:color="auto" w:fill="FFFFFF"/>
            <w:vAlign w:val="bottom"/>
          </w:tcPr>
          <w:p w14:paraId="0B18167E" w14:textId="77777777" w:rsidR="0061094C" w:rsidRPr="00046176" w:rsidRDefault="0061094C" w:rsidP="0061094C">
            <w:pPr>
              <w:autoSpaceDE w:val="0"/>
              <w:autoSpaceDN w:val="0"/>
              <w:adjustRightInd w:val="0"/>
              <w:spacing w:after="0" w:line="320" w:lineRule="atLeast"/>
              <w:ind w:left="60" w:right="60"/>
              <w:jc w:val="center"/>
              <w:rPr>
                <w:rFonts w:cs="Times New Roman"/>
                <w:szCs w:val="24"/>
              </w:rPr>
            </w:pPr>
            <w:r w:rsidRPr="00046176">
              <w:rPr>
                <w:rFonts w:cs="Times New Roman"/>
                <w:szCs w:val="24"/>
              </w:rPr>
              <w:t>Frequency</w:t>
            </w:r>
          </w:p>
        </w:tc>
        <w:tc>
          <w:tcPr>
            <w:tcW w:w="526" w:type="pct"/>
            <w:tcBorders>
              <w:top w:val="nil"/>
              <w:left w:val="single" w:sz="8" w:space="0" w:color="E0E0E0"/>
              <w:bottom w:val="single" w:sz="8" w:space="0" w:color="152935"/>
              <w:right w:val="single" w:sz="8" w:space="0" w:color="E0E0E0"/>
            </w:tcBorders>
            <w:shd w:val="clear" w:color="auto" w:fill="FFFFFF"/>
            <w:vAlign w:val="bottom"/>
          </w:tcPr>
          <w:p w14:paraId="36238936" w14:textId="77777777" w:rsidR="0061094C" w:rsidRPr="00046176" w:rsidRDefault="0061094C" w:rsidP="0061094C">
            <w:pPr>
              <w:autoSpaceDE w:val="0"/>
              <w:autoSpaceDN w:val="0"/>
              <w:adjustRightInd w:val="0"/>
              <w:spacing w:after="0" w:line="320" w:lineRule="atLeast"/>
              <w:ind w:left="60" w:right="60"/>
              <w:jc w:val="center"/>
              <w:rPr>
                <w:rFonts w:cs="Times New Roman"/>
                <w:szCs w:val="24"/>
              </w:rPr>
            </w:pPr>
            <w:r w:rsidRPr="00046176">
              <w:rPr>
                <w:rFonts w:cs="Times New Roman"/>
                <w:szCs w:val="24"/>
              </w:rPr>
              <w:t>Percent</w:t>
            </w:r>
          </w:p>
        </w:tc>
        <w:tc>
          <w:tcPr>
            <w:tcW w:w="947" w:type="pct"/>
            <w:tcBorders>
              <w:top w:val="nil"/>
              <w:left w:val="single" w:sz="8" w:space="0" w:color="E0E0E0"/>
              <w:bottom w:val="single" w:sz="8" w:space="0" w:color="152935"/>
              <w:right w:val="single" w:sz="8" w:space="0" w:color="E0E0E0"/>
            </w:tcBorders>
            <w:shd w:val="clear" w:color="auto" w:fill="FFFFFF"/>
            <w:vAlign w:val="bottom"/>
          </w:tcPr>
          <w:p w14:paraId="0C53A141" w14:textId="77777777" w:rsidR="0061094C" w:rsidRPr="00046176" w:rsidRDefault="0061094C" w:rsidP="0061094C">
            <w:pPr>
              <w:autoSpaceDE w:val="0"/>
              <w:autoSpaceDN w:val="0"/>
              <w:adjustRightInd w:val="0"/>
              <w:spacing w:after="0" w:line="320" w:lineRule="atLeast"/>
              <w:ind w:left="60" w:right="60"/>
              <w:jc w:val="center"/>
              <w:rPr>
                <w:rFonts w:cs="Times New Roman"/>
                <w:szCs w:val="24"/>
              </w:rPr>
            </w:pPr>
            <w:r w:rsidRPr="00046176">
              <w:rPr>
                <w:rFonts w:cs="Times New Roman"/>
                <w:szCs w:val="24"/>
              </w:rPr>
              <w:t>Valid Percent</w:t>
            </w:r>
          </w:p>
        </w:tc>
        <w:tc>
          <w:tcPr>
            <w:tcW w:w="1317" w:type="pct"/>
            <w:tcBorders>
              <w:top w:val="nil"/>
              <w:left w:val="single" w:sz="8" w:space="0" w:color="E0E0E0"/>
              <w:bottom w:val="single" w:sz="8" w:space="0" w:color="152935"/>
              <w:right w:val="nil"/>
            </w:tcBorders>
            <w:shd w:val="clear" w:color="auto" w:fill="FFFFFF"/>
            <w:vAlign w:val="bottom"/>
          </w:tcPr>
          <w:p w14:paraId="7F5DFCC5" w14:textId="77777777" w:rsidR="0061094C" w:rsidRPr="00046176" w:rsidRDefault="0061094C" w:rsidP="0061094C">
            <w:pPr>
              <w:autoSpaceDE w:val="0"/>
              <w:autoSpaceDN w:val="0"/>
              <w:adjustRightInd w:val="0"/>
              <w:spacing w:after="0" w:line="320" w:lineRule="atLeast"/>
              <w:ind w:left="60" w:right="60"/>
              <w:jc w:val="center"/>
              <w:rPr>
                <w:rFonts w:cs="Times New Roman"/>
                <w:szCs w:val="24"/>
              </w:rPr>
            </w:pPr>
            <w:r w:rsidRPr="00046176">
              <w:rPr>
                <w:rFonts w:cs="Times New Roman"/>
                <w:szCs w:val="24"/>
              </w:rPr>
              <w:t>Cumulative Percent</w:t>
            </w:r>
          </w:p>
        </w:tc>
      </w:tr>
      <w:tr w:rsidR="0061094C" w:rsidRPr="00046176" w14:paraId="75495992" w14:textId="77777777" w:rsidTr="0061094C">
        <w:trPr>
          <w:cantSplit/>
        </w:trPr>
        <w:tc>
          <w:tcPr>
            <w:tcW w:w="429" w:type="pct"/>
            <w:vMerge w:val="restart"/>
            <w:tcBorders>
              <w:top w:val="single" w:sz="8" w:space="0" w:color="152935"/>
              <w:left w:val="nil"/>
              <w:bottom w:val="single" w:sz="8" w:space="0" w:color="152935"/>
              <w:right w:val="nil"/>
            </w:tcBorders>
            <w:shd w:val="clear" w:color="auto" w:fill="E0E0E0"/>
          </w:tcPr>
          <w:p w14:paraId="336D8AA7"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Valid</w:t>
            </w:r>
          </w:p>
        </w:tc>
        <w:tc>
          <w:tcPr>
            <w:tcW w:w="1097" w:type="pct"/>
            <w:tcBorders>
              <w:top w:val="single" w:sz="8" w:space="0" w:color="152935"/>
              <w:left w:val="nil"/>
              <w:bottom w:val="single" w:sz="8" w:space="0" w:color="AEAEAE"/>
              <w:right w:val="nil"/>
            </w:tcBorders>
            <w:shd w:val="clear" w:color="auto" w:fill="E0E0E0"/>
          </w:tcPr>
          <w:p w14:paraId="0C6D0189"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Strongly disagree</w:t>
            </w:r>
          </w:p>
        </w:tc>
        <w:tc>
          <w:tcPr>
            <w:tcW w:w="684" w:type="pct"/>
            <w:tcBorders>
              <w:top w:val="single" w:sz="8" w:space="0" w:color="152935"/>
              <w:left w:val="nil"/>
              <w:bottom w:val="single" w:sz="8" w:space="0" w:color="AEAEAE"/>
              <w:right w:val="single" w:sz="8" w:space="0" w:color="E0E0E0"/>
            </w:tcBorders>
            <w:shd w:val="clear" w:color="auto" w:fill="FFFFFF"/>
          </w:tcPr>
          <w:p w14:paraId="4CE0A894"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33</w:t>
            </w:r>
          </w:p>
        </w:tc>
        <w:tc>
          <w:tcPr>
            <w:tcW w:w="526" w:type="pct"/>
            <w:tcBorders>
              <w:top w:val="single" w:sz="8" w:space="0" w:color="152935"/>
              <w:left w:val="single" w:sz="8" w:space="0" w:color="E0E0E0"/>
              <w:bottom w:val="single" w:sz="8" w:space="0" w:color="AEAEAE"/>
              <w:right w:val="single" w:sz="8" w:space="0" w:color="E0E0E0"/>
            </w:tcBorders>
            <w:shd w:val="clear" w:color="auto" w:fill="FFFFFF"/>
          </w:tcPr>
          <w:p w14:paraId="61B01E5D"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40.2</w:t>
            </w:r>
          </w:p>
        </w:tc>
        <w:tc>
          <w:tcPr>
            <w:tcW w:w="947" w:type="pct"/>
            <w:tcBorders>
              <w:top w:val="single" w:sz="8" w:space="0" w:color="152935"/>
              <w:left w:val="single" w:sz="8" w:space="0" w:color="E0E0E0"/>
              <w:bottom w:val="single" w:sz="8" w:space="0" w:color="AEAEAE"/>
              <w:right w:val="single" w:sz="8" w:space="0" w:color="E0E0E0"/>
            </w:tcBorders>
            <w:shd w:val="clear" w:color="auto" w:fill="FFFFFF"/>
          </w:tcPr>
          <w:p w14:paraId="3C89C581"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40.2</w:t>
            </w:r>
          </w:p>
        </w:tc>
        <w:tc>
          <w:tcPr>
            <w:tcW w:w="1317" w:type="pct"/>
            <w:tcBorders>
              <w:top w:val="single" w:sz="8" w:space="0" w:color="152935"/>
              <w:left w:val="single" w:sz="8" w:space="0" w:color="E0E0E0"/>
              <w:bottom w:val="single" w:sz="8" w:space="0" w:color="AEAEAE"/>
              <w:right w:val="nil"/>
            </w:tcBorders>
            <w:shd w:val="clear" w:color="auto" w:fill="FFFFFF"/>
          </w:tcPr>
          <w:p w14:paraId="0C6AB90A"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40.2</w:t>
            </w:r>
          </w:p>
        </w:tc>
      </w:tr>
      <w:tr w:rsidR="0061094C" w:rsidRPr="00046176" w14:paraId="4835509F"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19FE24F0"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45DBB812"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Disagree</w:t>
            </w:r>
          </w:p>
        </w:tc>
        <w:tc>
          <w:tcPr>
            <w:tcW w:w="684" w:type="pct"/>
            <w:tcBorders>
              <w:top w:val="single" w:sz="8" w:space="0" w:color="AEAEAE"/>
              <w:left w:val="nil"/>
              <w:bottom w:val="single" w:sz="8" w:space="0" w:color="AEAEAE"/>
              <w:right w:val="single" w:sz="8" w:space="0" w:color="E0E0E0"/>
            </w:tcBorders>
            <w:shd w:val="clear" w:color="auto" w:fill="FFFFFF"/>
          </w:tcPr>
          <w:p w14:paraId="19315CD0"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19</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15C25BFA"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23.2</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5C4F3313"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23.2</w:t>
            </w:r>
          </w:p>
        </w:tc>
        <w:tc>
          <w:tcPr>
            <w:tcW w:w="1317" w:type="pct"/>
            <w:tcBorders>
              <w:top w:val="single" w:sz="8" w:space="0" w:color="AEAEAE"/>
              <w:left w:val="single" w:sz="8" w:space="0" w:color="E0E0E0"/>
              <w:bottom w:val="single" w:sz="8" w:space="0" w:color="AEAEAE"/>
              <w:right w:val="nil"/>
            </w:tcBorders>
            <w:shd w:val="clear" w:color="auto" w:fill="FFFFFF"/>
          </w:tcPr>
          <w:p w14:paraId="65675503"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63.4</w:t>
            </w:r>
          </w:p>
        </w:tc>
      </w:tr>
      <w:tr w:rsidR="0061094C" w:rsidRPr="00046176" w14:paraId="05D60333"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4062B941"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2669D61F"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Not sure</w:t>
            </w:r>
          </w:p>
        </w:tc>
        <w:tc>
          <w:tcPr>
            <w:tcW w:w="684" w:type="pct"/>
            <w:tcBorders>
              <w:top w:val="single" w:sz="8" w:space="0" w:color="AEAEAE"/>
              <w:left w:val="nil"/>
              <w:bottom w:val="single" w:sz="8" w:space="0" w:color="AEAEAE"/>
              <w:right w:val="single" w:sz="8" w:space="0" w:color="E0E0E0"/>
            </w:tcBorders>
            <w:shd w:val="clear" w:color="auto" w:fill="FFFFFF"/>
          </w:tcPr>
          <w:p w14:paraId="45481F21"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8</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7ADF13D8"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9.8</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5B094405"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9.8</w:t>
            </w:r>
          </w:p>
        </w:tc>
        <w:tc>
          <w:tcPr>
            <w:tcW w:w="1317" w:type="pct"/>
            <w:tcBorders>
              <w:top w:val="single" w:sz="8" w:space="0" w:color="AEAEAE"/>
              <w:left w:val="single" w:sz="8" w:space="0" w:color="E0E0E0"/>
              <w:bottom w:val="single" w:sz="8" w:space="0" w:color="AEAEAE"/>
              <w:right w:val="nil"/>
            </w:tcBorders>
            <w:shd w:val="clear" w:color="auto" w:fill="FFFFFF"/>
          </w:tcPr>
          <w:p w14:paraId="0D836C14"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73.2</w:t>
            </w:r>
          </w:p>
        </w:tc>
      </w:tr>
      <w:tr w:rsidR="0061094C" w:rsidRPr="00046176" w14:paraId="3F227BBD"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7E457D63"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4AE83234"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Agree</w:t>
            </w:r>
          </w:p>
        </w:tc>
        <w:tc>
          <w:tcPr>
            <w:tcW w:w="684" w:type="pct"/>
            <w:tcBorders>
              <w:top w:val="single" w:sz="8" w:space="0" w:color="AEAEAE"/>
              <w:left w:val="nil"/>
              <w:bottom w:val="single" w:sz="8" w:space="0" w:color="AEAEAE"/>
              <w:right w:val="single" w:sz="8" w:space="0" w:color="E0E0E0"/>
            </w:tcBorders>
            <w:shd w:val="clear" w:color="auto" w:fill="FFFFFF"/>
          </w:tcPr>
          <w:p w14:paraId="48DADCD1"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12</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0F56154C"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14.6</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747BB024"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14.6</w:t>
            </w:r>
          </w:p>
        </w:tc>
        <w:tc>
          <w:tcPr>
            <w:tcW w:w="1317" w:type="pct"/>
            <w:tcBorders>
              <w:top w:val="single" w:sz="8" w:space="0" w:color="AEAEAE"/>
              <w:left w:val="single" w:sz="8" w:space="0" w:color="E0E0E0"/>
              <w:bottom w:val="single" w:sz="8" w:space="0" w:color="AEAEAE"/>
              <w:right w:val="nil"/>
            </w:tcBorders>
            <w:shd w:val="clear" w:color="auto" w:fill="FFFFFF"/>
          </w:tcPr>
          <w:p w14:paraId="4821435F"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87.8</w:t>
            </w:r>
          </w:p>
        </w:tc>
      </w:tr>
      <w:tr w:rsidR="0061094C" w:rsidRPr="00046176" w14:paraId="0A439D07"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28F1CE8A"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AEAEAE"/>
              <w:right w:val="nil"/>
            </w:tcBorders>
            <w:shd w:val="clear" w:color="auto" w:fill="E0E0E0"/>
          </w:tcPr>
          <w:p w14:paraId="5F8D458B"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Strongly agree</w:t>
            </w:r>
          </w:p>
        </w:tc>
        <w:tc>
          <w:tcPr>
            <w:tcW w:w="684" w:type="pct"/>
            <w:tcBorders>
              <w:top w:val="single" w:sz="8" w:space="0" w:color="AEAEAE"/>
              <w:left w:val="nil"/>
              <w:bottom w:val="single" w:sz="8" w:space="0" w:color="AEAEAE"/>
              <w:right w:val="single" w:sz="8" w:space="0" w:color="E0E0E0"/>
            </w:tcBorders>
            <w:shd w:val="clear" w:color="auto" w:fill="FFFFFF"/>
          </w:tcPr>
          <w:p w14:paraId="49B1D54A"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10</w:t>
            </w:r>
          </w:p>
        </w:tc>
        <w:tc>
          <w:tcPr>
            <w:tcW w:w="526" w:type="pct"/>
            <w:tcBorders>
              <w:top w:val="single" w:sz="8" w:space="0" w:color="AEAEAE"/>
              <w:left w:val="single" w:sz="8" w:space="0" w:color="E0E0E0"/>
              <w:bottom w:val="single" w:sz="8" w:space="0" w:color="AEAEAE"/>
              <w:right w:val="single" w:sz="8" w:space="0" w:color="E0E0E0"/>
            </w:tcBorders>
            <w:shd w:val="clear" w:color="auto" w:fill="FFFFFF"/>
          </w:tcPr>
          <w:p w14:paraId="46505206"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12.2</w:t>
            </w:r>
          </w:p>
        </w:tc>
        <w:tc>
          <w:tcPr>
            <w:tcW w:w="947" w:type="pct"/>
            <w:tcBorders>
              <w:top w:val="single" w:sz="8" w:space="0" w:color="AEAEAE"/>
              <w:left w:val="single" w:sz="8" w:space="0" w:color="E0E0E0"/>
              <w:bottom w:val="single" w:sz="8" w:space="0" w:color="AEAEAE"/>
              <w:right w:val="single" w:sz="8" w:space="0" w:color="E0E0E0"/>
            </w:tcBorders>
            <w:shd w:val="clear" w:color="auto" w:fill="FFFFFF"/>
          </w:tcPr>
          <w:p w14:paraId="1267775D"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12.2</w:t>
            </w:r>
          </w:p>
        </w:tc>
        <w:tc>
          <w:tcPr>
            <w:tcW w:w="1317" w:type="pct"/>
            <w:tcBorders>
              <w:top w:val="single" w:sz="8" w:space="0" w:color="AEAEAE"/>
              <w:left w:val="single" w:sz="8" w:space="0" w:color="E0E0E0"/>
              <w:bottom w:val="single" w:sz="8" w:space="0" w:color="AEAEAE"/>
              <w:right w:val="nil"/>
            </w:tcBorders>
            <w:shd w:val="clear" w:color="auto" w:fill="FFFFFF"/>
          </w:tcPr>
          <w:p w14:paraId="265AF3B1"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100.0</w:t>
            </w:r>
          </w:p>
        </w:tc>
      </w:tr>
      <w:tr w:rsidR="0061094C" w:rsidRPr="00046176" w14:paraId="52CCCEBD"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5EEBD335" w14:textId="77777777" w:rsidR="0061094C" w:rsidRPr="00046176" w:rsidRDefault="0061094C" w:rsidP="0061094C">
            <w:pPr>
              <w:autoSpaceDE w:val="0"/>
              <w:autoSpaceDN w:val="0"/>
              <w:adjustRightInd w:val="0"/>
              <w:spacing w:after="0" w:line="240" w:lineRule="auto"/>
              <w:jc w:val="left"/>
              <w:rPr>
                <w:rFonts w:cs="Times New Roman"/>
                <w:szCs w:val="24"/>
              </w:rPr>
            </w:pPr>
          </w:p>
        </w:tc>
        <w:tc>
          <w:tcPr>
            <w:tcW w:w="1097" w:type="pct"/>
            <w:tcBorders>
              <w:top w:val="single" w:sz="8" w:space="0" w:color="AEAEAE"/>
              <w:left w:val="nil"/>
              <w:bottom w:val="single" w:sz="8" w:space="0" w:color="152935"/>
              <w:right w:val="nil"/>
            </w:tcBorders>
            <w:shd w:val="clear" w:color="auto" w:fill="E0E0E0"/>
          </w:tcPr>
          <w:p w14:paraId="181284E7" w14:textId="77777777" w:rsidR="0061094C" w:rsidRPr="00046176" w:rsidRDefault="0061094C" w:rsidP="0061094C">
            <w:pPr>
              <w:autoSpaceDE w:val="0"/>
              <w:autoSpaceDN w:val="0"/>
              <w:adjustRightInd w:val="0"/>
              <w:spacing w:after="0" w:line="320" w:lineRule="atLeast"/>
              <w:ind w:left="60" w:right="60"/>
              <w:jc w:val="left"/>
              <w:rPr>
                <w:rFonts w:cs="Times New Roman"/>
                <w:szCs w:val="24"/>
              </w:rPr>
            </w:pPr>
            <w:r w:rsidRPr="00046176">
              <w:rPr>
                <w:rFonts w:cs="Times New Roman"/>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198153EF"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82</w:t>
            </w:r>
          </w:p>
        </w:tc>
        <w:tc>
          <w:tcPr>
            <w:tcW w:w="526" w:type="pct"/>
            <w:tcBorders>
              <w:top w:val="single" w:sz="8" w:space="0" w:color="AEAEAE"/>
              <w:left w:val="single" w:sz="8" w:space="0" w:color="E0E0E0"/>
              <w:bottom w:val="single" w:sz="8" w:space="0" w:color="152935"/>
              <w:right w:val="single" w:sz="8" w:space="0" w:color="E0E0E0"/>
            </w:tcBorders>
            <w:shd w:val="clear" w:color="auto" w:fill="FFFFFF"/>
          </w:tcPr>
          <w:p w14:paraId="117DAC47"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100.0</w:t>
            </w:r>
          </w:p>
        </w:tc>
        <w:tc>
          <w:tcPr>
            <w:tcW w:w="947" w:type="pct"/>
            <w:tcBorders>
              <w:top w:val="single" w:sz="8" w:space="0" w:color="AEAEAE"/>
              <w:left w:val="single" w:sz="8" w:space="0" w:color="E0E0E0"/>
              <w:bottom w:val="single" w:sz="8" w:space="0" w:color="152935"/>
              <w:right w:val="single" w:sz="8" w:space="0" w:color="E0E0E0"/>
            </w:tcBorders>
            <w:shd w:val="clear" w:color="auto" w:fill="FFFFFF"/>
          </w:tcPr>
          <w:p w14:paraId="1D46D8F7" w14:textId="77777777" w:rsidR="0061094C" w:rsidRPr="00046176" w:rsidRDefault="0061094C" w:rsidP="0061094C">
            <w:pPr>
              <w:autoSpaceDE w:val="0"/>
              <w:autoSpaceDN w:val="0"/>
              <w:adjustRightInd w:val="0"/>
              <w:spacing w:after="0" w:line="320" w:lineRule="atLeast"/>
              <w:ind w:left="60" w:right="60"/>
              <w:jc w:val="right"/>
              <w:rPr>
                <w:rFonts w:cs="Times New Roman"/>
                <w:szCs w:val="24"/>
              </w:rPr>
            </w:pPr>
            <w:r w:rsidRPr="00046176">
              <w:rPr>
                <w:rFonts w:cs="Times New Roman"/>
                <w:szCs w:val="24"/>
              </w:rPr>
              <w:t>100.0</w:t>
            </w:r>
          </w:p>
        </w:tc>
        <w:tc>
          <w:tcPr>
            <w:tcW w:w="1317" w:type="pct"/>
            <w:tcBorders>
              <w:top w:val="single" w:sz="8" w:space="0" w:color="AEAEAE"/>
              <w:left w:val="single" w:sz="8" w:space="0" w:color="E0E0E0"/>
              <w:bottom w:val="single" w:sz="8" w:space="0" w:color="152935"/>
              <w:right w:val="nil"/>
            </w:tcBorders>
            <w:shd w:val="clear" w:color="auto" w:fill="FFFFFF"/>
            <w:vAlign w:val="center"/>
          </w:tcPr>
          <w:p w14:paraId="41FE45E9" w14:textId="77777777" w:rsidR="0061094C" w:rsidRPr="00046176" w:rsidRDefault="0061094C" w:rsidP="0061094C">
            <w:pPr>
              <w:autoSpaceDE w:val="0"/>
              <w:autoSpaceDN w:val="0"/>
              <w:adjustRightInd w:val="0"/>
              <w:spacing w:after="0" w:line="240" w:lineRule="auto"/>
              <w:jc w:val="left"/>
              <w:rPr>
                <w:rFonts w:cs="Times New Roman"/>
                <w:szCs w:val="24"/>
              </w:rPr>
            </w:pPr>
          </w:p>
        </w:tc>
      </w:tr>
    </w:tbl>
    <w:p w14:paraId="1624135C" w14:textId="12B6BF38" w:rsidR="0061094C" w:rsidRDefault="0061094C" w:rsidP="0061094C">
      <w:pPr>
        <w:rPr>
          <w:b/>
        </w:rPr>
      </w:pPr>
      <w:r w:rsidRPr="00C47928">
        <w:rPr>
          <w:b/>
        </w:rPr>
        <w:t>Source: Primary data</w:t>
      </w:r>
      <w:r>
        <w:rPr>
          <w:b/>
        </w:rPr>
        <w:t xml:space="preserve"> (</w:t>
      </w:r>
      <w:r w:rsidR="001C637C">
        <w:rPr>
          <w:b/>
        </w:rPr>
        <w:t>2022</w:t>
      </w:r>
      <w:r w:rsidRPr="00C47928">
        <w:rPr>
          <w:b/>
        </w:rPr>
        <w:t>)</w:t>
      </w:r>
    </w:p>
    <w:p w14:paraId="01077D14" w14:textId="77777777" w:rsidR="0061094C" w:rsidRDefault="0061094C" w:rsidP="0061094C">
      <w:r>
        <w:lastRenderedPageBreak/>
        <w:t>The results in table 5.4 show that majority of respondents 63.2% generally disagreed while minority 12.2% strongly agreed and 14.6% agreed; despite the difference in respondents’ responses, it can be concluded that the MTC lacks an effective inventory record accuracy which can be used to ensure that replacement of items is done in a timely manner. It was revealed that inventory is not always properly values and that parts are sometimes not available for production or sale when needed. This means that inventory reconciliation is not accurately done to ensure that the actual and recorded; this has placed the company in situations where inventory amounts are not the same at the end of the year; hence there are issues when inventory is audited.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2"/>
        <w:gridCol w:w="1971"/>
        <w:gridCol w:w="1230"/>
        <w:gridCol w:w="945"/>
        <w:gridCol w:w="1797"/>
        <w:gridCol w:w="2645"/>
      </w:tblGrid>
      <w:tr w:rsidR="0061094C" w:rsidRPr="00043CAC" w14:paraId="5C67C5B9" w14:textId="77777777" w:rsidTr="0061094C">
        <w:trPr>
          <w:cantSplit/>
        </w:trPr>
        <w:tc>
          <w:tcPr>
            <w:tcW w:w="5000" w:type="pct"/>
            <w:gridSpan w:val="6"/>
            <w:tcBorders>
              <w:top w:val="nil"/>
              <w:left w:val="nil"/>
              <w:bottom w:val="nil"/>
              <w:right w:val="nil"/>
            </w:tcBorders>
            <w:shd w:val="clear" w:color="auto" w:fill="FFFFFF"/>
            <w:vAlign w:val="center"/>
          </w:tcPr>
          <w:p w14:paraId="175614C7" w14:textId="77777777" w:rsidR="0061094C" w:rsidRPr="00043CAC" w:rsidRDefault="0061094C" w:rsidP="0061094C">
            <w:pPr>
              <w:pStyle w:val="Heading1"/>
            </w:pPr>
            <w:bookmarkStart w:id="162" w:name="_Toc94863125"/>
            <w:bookmarkStart w:id="163" w:name="_Toc94951756"/>
            <w:r>
              <w:t xml:space="preserve">Table 5.5: </w:t>
            </w:r>
            <w:r w:rsidRPr="00207341">
              <w:t>Finished good</w:t>
            </w:r>
            <w:r>
              <w:t>s are kept safely in the stores for durability and minimise losses</w:t>
            </w:r>
            <w:bookmarkEnd w:id="162"/>
            <w:bookmarkEnd w:id="163"/>
          </w:p>
        </w:tc>
      </w:tr>
      <w:tr w:rsidR="0061094C" w:rsidRPr="00043CAC" w14:paraId="44DEF699" w14:textId="77777777" w:rsidTr="0061094C">
        <w:trPr>
          <w:cantSplit/>
        </w:trPr>
        <w:tc>
          <w:tcPr>
            <w:tcW w:w="1465" w:type="pct"/>
            <w:gridSpan w:val="2"/>
            <w:tcBorders>
              <w:top w:val="nil"/>
              <w:left w:val="nil"/>
              <w:bottom w:val="single" w:sz="8" w:space="0" w:color="152935"/>
              <w:right w:val="nil"/>
            </w:tcBorders>
            <w:shd w:val="clear" w:color="auto" w:fill="FFFFFF"/>
            <w:vAlign w:val="bottom"/>
          </w:tcPr>
          <w:p w14:paraId="14192EBA"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657" w:type="pct"/>
            <w:tcBorders>
              <w:top w:val="nil"/>
              <w:left w:val="nil"/>
              <w:bottom w:val="single" w:sz="8" w:space="0" w:color="152935"/>
              <w:right w:val="single" w:sz="8" w:space="0" w:color="E0E0E0"/>
            </w:tcBorders>
            <w:shd w:val="clear" w:color="auto" w:fill="FFFFFF"/>
            <w:vAlign w:val="bottom"/>
          </w:tcPr>
          <w:p w14:paraId="25224F91" w14:textId="77777777" w:rsidR="0061094C" w:rsidRPr="00043CAC" w:rsidRDefault="0061094C" w:rsidP="0061094C">
            <w:pPr>
              <w:autoSpaceDE w:val="0"/>
              <w:autoSpaceDN w:val="0"/>
              <w:adjustRightInd w:val="0"/>
              <w:spacing w:after="0" w:line="320" w:lineRule="atLeast"/>
              <w:ind w:left="60" w:right="60"/>
              <w:jc w:val="center"/>
              <w:rPr>
                <w:rFonts w:cs="Times New Roman"/>
                <w:szCs w:val="24"/>
              </w:rPr>
            </w:pPr>
            <w:r w:rsidRPr="00043CAC">
              <w:rPr>
                <w:rFonts w:cs="Times New Roman"/>
                <w:szCs w:val="24"/>
              </w:rPr>
              <w:t>Frequency</w:t>
            </w:r>
          </w:p>
        </w:tc>
        <w:tc>
          <w:tcPr>
            <w:tcW w:w="505" w:type="pct"/>
            <w:tcBorders>
              <w:top w:val="nil"/>
              <w:left w:val="single" w:sz="8" w:space="0" w:color="E0E0E0"/>
              <w:bottom w:val="single" w:sz="8" w:space="0" w:color="152935"/>
              <w:right w:val="single" w:sz="8" w:space="0" w:color="E0E0E0"/>
            </w:tcBorders>
            <w:shd w:val="clear" w:color="auto" w:fill="FFFFFF"/>
            <w:vAlign w:val="bottom"/>
          </w:tcPr>
          <w:p w14:paraId="305337C8" w14:textId="77777777" w:rsidR="0061094C" w:rsidRPr="00043CAC" w:rsidRDefault="0061094C" w:rsidP="0061094C">
            <w:pPr>
              <w:autoSpaceDE w:val="0"/>
              <w:autoSpaceDN w:val="0"/>
              <w:adjustRightInd w:val="0"/>
              <w:spacing w:after="0" w:line="320" w:lineRule="atLeast"/>
              <w:ind w:left="60" w:right="60"/>
              <w:jc w:val="center"/>
              <w:rPr>
                <w:rFonts w:cs="Times New Roman"/>
                <w:szCs w:val="24"/>
              </w:rPr>
            </w:pPr>
            <w:r w:rsidRPr="00043CAC">
              <w:rPr>
                <w:rFonts w:cs="Times New Roman"/>
                <w:szCs w:val="24"/>
              </w:rPr>
              <w:t>Percent</w:t>
            </w:r>
          </w:p>
        </w:tc>
        <w:tc>
          <w:tcPr>
            <w:tcW w:w="960" w:type="pct"/>
            <w:tcBorders>
              <w:top w:val="nil"/>
              <w:left w:val="single" w:sz="8" w:space="0" w:color="E0E0E0"/>
              <w:bottom w:val="single" w:sz="8" w:space="0" w:color="152935"/>
              <w:right w:val="single" w:sz="8" w:space="0" w:color="E0E0E0"/>
            </w:tcBorders>
            <w:shd w:val="clear" w:color="auto" w:fill="FFFFFF"/>
            <w:vAlign w:val="bottom"/>
          </w:tcPr>
          <w:p w14:paraId="038FBFCA" w14:textId="77777777" w:rsidR="0061094C" w:rsidRPr="00043CAC" w:rsidRDefault="0061094C" w:rsidP="0061094C">
            <w:pPr>
              <w:autoSpaceDE w:val="0"/>
              <w:autoSpaceDN w:val="0"/>
              <w:adjustRightInd w:val="0"/>
              <w:spacing w:after="0" w:line="320" w:lineRule="atLeast"/>
              <w:ind w:left="60" w:right="60"/>
              <w:jc w:val="center"/>
              <w:rPr>
                <w:rFonts w:cs="Times New Roman"/>
                <w:szCs w:val="24"/>
              </w:rPr>
            </w:pPr>
            <w:r w:rsidRPr="00043CAC">
              <w:rPr>
                <w:rFonts w:cs="Times New Roman"/>
                <w:szCs w:val="24"/>
              </w:rPr>
              <w:t>Valid Percent</w:t>
            </w:r>
          </w:p>
        </w:tc>
        <w:tc>
          <w:tcPr>
            <w:tcW w:w="1413" w:type="pct"/>
            <w:tcBorders>
              <w:top w:val="nil"/>
              <w:left w:val="single" w:sz="8" w:space="0" w:color="E0E0E0"/>
              <w:bottom w:val="single" w:sz="8" w:space="0" w:color="152935"/>
              <w:right w:val="nil"/>
            </w:tcBorders>
            <w:shd w:val="clear" w:color="auto" w:fill="FFFFFF"/>
            <w:vAlign w:val="bottom"/>
          </w:tcPr>
          <w:p w14:paraId="3CBD4A7A" w14:textId="77777777" w:rsidR="0061094C" w:rsidRPr="00043CAC" w:rsidRDefault="0061094C" w:rsidP="0061094C">
            <w:pPr>
              <w:autoSpaceDE w:val="0"/>
              <w:autoSpaceDN w:val="0"/>
              <w:adjustRightInd w:val="0"/>
              <w:spacing w:after="0" w:line="320" w:lineRule="atLeast"/>
              <w:ind w:left="60" w:right="60"/>
              <w:jc w:val="center"/>
              <w:rPr>
                <w:rFonts w:cs="Times New Roman"/>
                <w:szCs w:val="24"/>
              </w:rPr>
            </w:pPr>
            <w:r w:rsidRPr="00043CAC">
              <w:rPr>
                <w:rFonts w:cs="Times New Roman"/>
                <w:szCs w:val="24"/>
              </w:rPr>
              <w:t>Cumulative Percent</w:t>
            </w:r>
          </w:p>
        </w:tc>
      </w:tr>
      <w:tr w:rsidR="0061094C" w:rsidRPr="00043CAC" w14:paraId="5781A2EE" w14:textId="77777777" w:rsidTr="0061094C">
        <w:trPr>
          <w:cantSplit/>
        </w:trPr>
        <w:tc>
          <w:tcPr>
            <w:tcW w:w="412" w:type="pct"/>
            <w:vMerge w:val="restart"/>
            <w:tcBorders>
              <w:top w:val="single" w:sz="8" w:space="0" w:color="152935"/>
              <w:left w:val="nil"/>
              <w:bottom w:val="single" w:sz="8" w:space="0" w:color="152935"/>
              <w:right w:val="nil"/>
            </w:tcBorders>
            <w:shd w:val="clear" w:color="auto" w:fill="E0E0E0"/>
          </w:tcPr>
          <w:p w14:paraId="38A721FA"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Valid</w:t>
            </w:r>
          </w:p>
        </w:tc>
        <w:tc>
          <w:tcPr>
            <w:tcW w:w="1053" w:type="pct"/>
            <w:tcBorders>
              <w:top w:val="single" w:sz="8" w:space="0" w:color="152935"/>
              <w:left w:val="nil"/>
              <w:bottom w:val="single" w:sz="8" w:space="0" w:color="AEAEAE"/>
              <w:right w:val="nil"/>
            </w:tcBorders>
            <w:shd w:val="clear" w:color="auto" w:fill="E0E0E0"/>
          </w:tcPr>
          <w:p w14:paraId="7ECF37DA"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Strongly disagree</w:t>
            </w:r>
          </w:p>
        </w:tc>
        <w:tc>
          <w:tcPr>
            <w:tcW w:w="657" w:type="pct"/>
            <w:tcBorders>
              <w:top w:val="single" w:sz="8" w:space="0" w:color="152935"/>
              <w:left w:val="nil"/>
              <w:bottom w:val="single" w:sz="8" w:space="0" w:color="AEAEAE"/>
              <w:right w:val="single" w:sz="8" w:space="0" w:color="E0E0E0"/>
            </w:tcBorders>
            <w:shd w:val="clear" w:color="auto" w:fill="FFFFFF"/>
          </w:tcPr>
          <w:p w14:paraId="6E9EA3B3"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11</w:t>
            </w:r>
          </w:p>
        </w:tc>
        <w:tc>
          <w:tcPr>
            <w:tcW w:w="505" w:type="pct"/>
            <w:tcBorders>
              <w:top w:val="single" w:sz="8" w:space="0" w:color="152935"/>
              <w:left w:val="single" w:sz="8" w:space="0" w:color="E0E0E0"/>
              <w:bottom w:val="single" w:sz="8" w:space="0" w:color="AEAEAE"/>
              <w:right w:val="single" w:sz="8" w:space="0" w:color="E0E0E0"/>
            </w:tcBorders>
            <w:shd w:val="clear" w:color="auto" w:fill="FFFFFF"/>
          </w:tcPr>
          <w:p w14:paraId="56FAED75"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13.4</w:t>
            </w:r>
          </w:p>
        </w:tc>
        <w:tc>
          <w:tcPr>
            <w:tcW w:w="960" w:type="pct"/>
            <w:tcBorders>
              <w:top w:val="single" w:sz="8" w:space="0" w:color="152935"/>
              <w:left w:val="single" w:sz="8" w:space="0" w:color="E0E0E0"/>
              <w:bottom w:val="single" w:sz="8" w:space="0" w:color="AEAEAE"/>
              <w:right w:val="single" w:sz="8" w:space="0" w:color="E0E0E0"/>
            </w:tcBorders>
            <w:shd w:val="clear" w:color="auto" w:fill="FFFFFF"/>
          </w:tcPr>
          <w:p w14:paraId="73747CD7"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13.4</w:t>
            </w:r>
          </w:p>
        </w:tc>
        <w:tc>
          <w:tcPr>
            <w:tcW w:w="1413" w:type="pct"/>
            <w:tcBorders>
              <w:top w:val="single" w:sz="8" w:space="0" w:color="152935"/>
              <w:left w:val="single" w:sz="8" w:space="0" w:color="E0E0E0"/>
              <w:bottom w:val="single" w:sz="8" w:space="0" w:color="AEAEAE"/>
              <w:right w:val="nil"/>
            </w:tcBorders>
            <w:shd w:val="clear" w:color="auto" w:fill="FFFFFF"/>
          </w:tcPr>
          <w:p w14:paraId="56E62E0E"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13.4</w:t>
            </w:r>
          </w:p>
        </w:tc>
      </w:tr>
      <w:tr w:rsidR="0061094C" w:rsidRPr="00043CAC" w14:paraId="0153E1D2" w14:textId="77777777" w:rsidTr="0061094C">
        <w:trPr>
          <w:cantSplit/>
        </w:trPr>
        <w:tc>
          <w:tcPr>
            <w:tcW w:w="412" w:type="pct"/>
            <w:vMerge/>
            <w:tcBorders>
              <w:top w:val="single" w:sz="8" w:space="0" w:color="152935"/>
              <w:left w:val="nil"/>
              <w:bottom w:val="single" w:sz="8" w:space="0" w:color="152935"/>
              <w:right w:val="nil"/>
            </w:tcBorders>
            <w:shd w:val="clear" w:color="auto" w:fill="E0E0E0"/>
          </w:tcPr>
          <w:p w14:paraId="2354681E"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782B10B3"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Disagree</w:t>
            </w:r>
          </w:p>
        </w:tc>
        <w:tc>
          <w:tcPr>
            <w:tcW w:w="657" w:type="pct"/>
            <w:tcBorders>
              <w:top w:val="single" w:sz="8" w:space="0" w:color="AEAEAE"/>
              <w:left w:val="nil"/>
              <w:bottom w:val="single" w:sz="8" w:space="0" w:color="AEAEAE"/>
              <w:right w:val="single" w:sz="8" w:space="0" w:color="E0E0E0"/>
            </w:tcBorders>
            <w:shd w:val="clear" w:color="auto" w:fill="FFFFFF"/>
          </w:tcPr>
          <w:p w14:paraId="272CA002"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13</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760345AA"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15.9</w:t>
            </w:r>
          </w:p>
        </w:tc>
        <w:tc>
          <w:tcPr>
            <w:tcW w:w="960" w:type="pct"/>
            <w:tcBorders>
              <w:top w:val="single" w:sz="8" w:space="0" w:color="AEAEAE"/>
              <w:left w:val="single" w:sz="8" w:space="0" w:color="E0E0E0"/>
              <w:bottom w:val="single" w:sz="8" w:space="0" w:color="AEAEAE"/>
              <w:right w:val="single" w:sz="8" w:space="0" w:color="E0E0E0"/>
            </w:tcBorders>
            <w:shd w:val="clear" w:color="auto" w:fill="FFFFFF"/>
          </w:tcPr>
          <w:p w14:paraId="76947BE6"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15.9</w:t>
            </w:r>
          </w:p>
        </w:tc>
        <w:tc>
          <w:tcPr>
            <w:tcW w:w="1413" w:type="pct"/>
            <w:tcBorders>
              <w:top w:val="single" w:sz="8" w:space="0" w:color="AEAEAE"/>
              <w:left w:val="single" w:sz="8" w:space="0" w:color="E0E0E0"/>
              <w:bottom w:val="single" w:sz="8" w:space="0" w:color="AEAEAE"/>
              <w:right w:val="nil"/>
            </w:tcBorders>
            <w:shd w:val="clear" w:color="auto" w:fill="FFFFFF"/>
          </w:tcPr>
          <w:p w14:paraId="39620B2F"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29.3</w:t>
            </w:r>
          </w:p>
        </w:tc>
      </w:tr>
      <w:tr w:rsidR="0061094C" w:rsidRPr="00043CAC" w14:paraId="4A3B26CB" w14:textId="77777777" w:rsidTr="0061094C">
        <w:trPr>
          <w:cantSplit/>
        </w:trPr>
        <w:tc>
          <w:tcPr>
            <w:tcW w:w="412" w:type="pct"/>
            <w:vMerge/>
            <w:tcBorders>
              <w:top w:val="single" w:sz="8" w:space="0" w:color="152935"/>
              <w:left w:val="nil"/>
              <w:bottom w:val="single" w:sz="8" w:space="0" w:color="152935"/>
              <w:right w:val="nil"/>
            </w:tcBorders>
            <w:shd w:val="clear" w:color="auto" w:fill="E0E0E0"/>
          </w:tcPr>
          <w:p w14:paraId="0A0ADD4E"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5DD8ACA9"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Not sure</w:t>
            </w:r>
          </w:p>
        </w:tc>
        <w:tc>
          <w:tcPr>
            <w:tcW w:w="657" w:type="pct"/>
            <w:tcBorders>
              <w:top w:val="single" w:sz="8" w:space="0" w:color="AEAEAE"/>
              <w:left w:val="nil"/>
              <w:bottom w:val="single" w:sz="8" w:space="0" w:color="AEAEAE"/>
              <w:right w:val="single" w:sz="8" w:space="0" w:color="E0E0E0"/>
            </w:tcBorders>
            <w:shd w:val="clear" w:color="auto" w:fill="FFFFFF"/>
          </w:tcPr>
          <w:p w14:paraId="5C64C4FE"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10</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20E63485"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12.2</w:t>
            </w:r>
          </w:p>
        </w:tc>
        <w:tc>
          <w:tcPr>
            <w:tcW w:w="960" w:type="pct"/>
            <w:tcBorders>
              <w:top w:val="single" w:sz="8" w:space="0" w:color="AEAEAE"/>
              <w:left w:val="single" w:sz="8" w:space="0" w:color="E0E0E0"/>
              <w:bottom w:val="single" w:sz="8" w:space="0" w:color="AEAEAE"/>
              <w:right w:val="single" w:sz="8" w:space="0" w:color="E0E0E0"/>
            </w:tcBorders>
            <w:shd w:val="clear" w:color="auto" w:fill="FFFFFF"/>
          </w:tcPr>
          <w:p w14:paraId="3A79898A"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12.2</w:t>
            </w:r>
          </w:p>
        </w:tc>
        <w:tc>
          <w:tcPr>
            <w:tcW w:w="1413" w:type="pct"/>
            <w:tcBorders>
              <w:top w:val="single" w:sz="8" w:space="0" w:color="AEAEAE"/>
              <w:left w:val="single" w:sz="8" w:space="0" w:color="E0E0E0"/>
              <w:bottom w:val="single" w:sz="8" w:space="0" w:color="AEAEAE"/>
              <w:right w:val="nil"/>
            </w:tcBorders>
            <w:shd w:val="clear" w:color="auto" w:fill="FFFFFF"/>
          </w:tcPr>
          <w:p w14:paraId="639E47F3"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41.5</w:t>
            </w:r>
          </w:p>
        </w:tc>
      </w:tr>
      <w:tr w:rsidR="0061094C" w:rsidRPr="00043CAC" w14:paraId="2ED1E04F" w14:textId="77777777" w:rsidTr="0061094C">
        <w:trPr>
          <w:cantSplit/>
        </w:trPr>
        <w:tc>
          <w:tcPr>
            <w:tcW w:w="412" w:type="pct"/>
            <w:vMerge/>
            <w:tcBorders>
              <w:top w:val="single" w:sz="8" w:space="0" w:color="152935"/>
              <w:left w:val="nil"/>
              <w:bottom w:val="single" w:sz="8" w:space="0" w:color="152935"/>
              <w:right w:val="nil"/>
            </w:tcBorders>
            <w:shd w:val="clear" w:color="auto" w:fill="E0E0E0"/>
          </w:tcPr>
          <w:p w14:paraId="5A4C1AB4"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34A946E1"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Agree</w:t>
            </w:r>
          </w:p>
        </w:tc>
        <w:tc>
          <w:tcPr>
            <w:tcW w:w="657" w:type="pct"/>
            <w:tcBorders>
              <w:top w:val="single" w:sz="8" w:space="0" w:color="AEAEAE"/>
              <w:left w:val="nil"/>
              <w:bottom w:val="single" w:sz="8" w:space="0" w:color="AEAEAE"/>
              <w:right w:val="single" w:sz="8" w:space="0" w:color="E0E0E0"/>
            </w:tcBorders>
            <w:shd w:val="clear" w:color="auto" w:fill="FFFFFF"/>
          </w:tcPr>
          <w:p w14:paraId="5D10F742"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29</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6EEA90CA"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35.4</w:t>
            </w:r>
          </w:p>
        </w:tc>
        <w:tc>
          <w:tcPr>
            <w:tcW w:w="960" w:type="pct"/>
            <w:tcBorders>
              <w:top w:val="single" w:sz="8" w:space="0" w:color="AEAEAE"/>
              <w:left w:val="single" w:sz="8" w:space="0" w:color="E0E0E0"/>
              <w:bottom w:val="single" w:sz="8" w:space="0" w:color="AEAEAE"/>
              <w:right w:val="single" w:sz="8" w:space="0" w:color="E0E0E0"/>
            </w:tcBorders>
            <w:shd w:val="clear" w:color="auto" w:fill="FFFFFF"/>
          </w:tcPr>
          <w:p w14:paraId="37C19237"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35.4</w:t>
            </w:r>
          </w:p>
        </w:tc>
        <w:tc>
          <w:tcPr>
            <w:tcW w:w="1413" w:type="pct"/>
            <w:tcBorders>
              <w:top w:val="single" w:sz="8" w:space="0" w:color="AEAEAE"/>
              <w:left w:val="single" w:sz="8" w:space="0" w:color="E0E0E0"/>
              <w:bottom w:val="single" w:sz="8" w:space="0" w:color="AEAEAE"/>
              <w:right w:val="nil"/>
            </w:tcBorders>
            <w:shd w:val="clear" w:color="auto" w:fill="FFFFFF"/>
          </w:tcPr>
          <w:p w14:paraId="18131323"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76.8</w:t>
            </w:r>
          </w:p>
        </w:tc>
      </w:tr>
      <w:tr w:rsidR="0061094C" w:rsidRPr="00043CAC" w14:paraId="42CA9953" w14:textId="77777777" w:rsidTr="0061094C">
        <w:trPr>
          <w:cantSplit/>
        </w:trPr>
        <w:tc>
          <w:tcPr>
            <w:tcW w:w="412" w:type="pct"/>
            <w:vMerge/>
            <w:tcBorders>
              <w:top w:val="single" w:sz="8" w:space="0" w:color="152935"/>
              <w:left w:val="nil"/>
              <w:bottom w:val="single" w:sz="8" w:space="0" w:color="152935"/>
              <w:right w:val="nil"/>
            </w:tcBorders>
            <w:shd w:val="clear" w:color="auto" w:fill="E0E0E0"/>
          </w:tcPr>
          <w:p w14:paraId="44971230"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AEAEAE"/>
              <w:right w:val="nil"/>
            </w:tcBorders>
            <w:shd w:val="clear" w:color="auto" w:fill="E0E0E0"/>
          </w:tcPr>
          <w:p w14:paraId="72A18CF5"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Strongly agree</w:t>
            </w:r>
          </w:p>
        </w:tc>
        <w:tc>
          <w:tcPr>
            <w:tcW w:w="657" w:type="pct"/>
            <w:tcBorders>
              <w:top w:val="single" w:sz="8" w:space="0" w:color="AEAEAE"/>
              <w:left w:val="nil"/>
              <w:bottom w:val="single" w:sz="8" w:space="0" w:color="AEAEAE"/>
              <w:right w:val="single" w:sz="8" w:space="0" w:color="E0E0E0"/>
            </w:tcBorders>
            <w:shd w:val="clear" w:color="auto" w:fill="FFFFFF"/>
          </w:tcPr>
          <w:p w14:paraId="3AA984D2"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19</w:t>
            </w:r>
          </w:p>
        </w:tc>
        <w:tc>
          <w:tcPr>
            <w:tcW w:w="505" w:type="pct"/>
            <w:tcBorders>
              <w:top w:val="single" w:sz="8" w:space="0" w:color="AEAEAE"/>
              <w:left w:val="single" w:sz="8" w:space="0" w:color="E0E0E0"/>
              <w:bottom w:val="single" w:sz="8" w:space="0" w:color="AEAEAE"/>
              <w:right w:val="single" w:sz="8" w:space="0" w:color="E0E0E0"/>
            </w:tcBorders>
            <w:shd w:val="clear" w:color="auto" w:fill="FFFFFF"/>
          </w:tcPr>
          <w:p w14:paraId="145942D6"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23.2</w:t>
            </w:r>
          </w:p>
        </w:tc>
        <w:tc>
          <w:tcPr>
            <w:tcW w:w="960" w:type="pct"/>
            <w:tcBorders>
              <w:top w:val="single" w:sz="8" w:space="0" w:color="AEAEAE"/>
              <w:left w:val="single" w:sz="8" w:space="0" w:color="E0E0E0"/>
              <w:bottom w:val="single" w:sz="8" w:space="0" w:color="AEAEAE"/>
              <w:right w:val="single" w:sz="8" w:space="0" w:color="E0E0E0"/>
            </w:tcBorders>
            <w:shd w:val="clear" w:color="auto" w:fill="FFFFFF"/>
          </w:tcPr>
          <w:p w14:paraId="3F65B75A"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23.2</w:t>
            </w:r>
          </w:p>
        </w:tc>
        <w:tc>
          <w:tcPr>
            <w:tcW w:w="1413" w:type="pct"/>
            <w:tcBorders>
              <w:top w:val="single" w:sz="8" w:space="0" w:color="AEAEAE"/>
              <w:left w:val="single" w:sz="8" w:space="0" w:color="E0E0E0"/>
              <w:bottom w:val="single" w:sz="8" w:space="0" w:color="AEAEAE"/>
              <w:right w:val="nil"/>
            </w:tcBorders>
            <w:shd w:val="clear" w:color="auto" w:fill="FFFFFF"/>
          </w:tcPr>
          <w:p w14:paraId="3C37C698"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100.0</w:t>
            </w:r>
          </w:p>
        </w:tc>
      </w:tr>
      <w:tr w:rsidR="0061094C" w:rsidRPr="00043CAC" w14:paraId="7DD8C3D6" w14:textId="77777777" w:rsidTr="0061094C">
        <w:trPr>
          <w:cantSplit/>
        </w:trPr>
        <w:tc>
          <w:tcPr>
            <w:tcW w:w="412" w:type="pct"/>
            <w:vMerge/>
            <w:tcBorders>
              <w:top w:val="single" w:sz="8" w:space="0" w:color="152935"/>
              <w:left w:val="nil"/>
              <w:bottom w:val="single" w:sz="8" w:space="0" w:color="152935"/>
              <w:right w:val="nil"/>
            </w:tcBorders>
            <w:shd w:val="clear" w:color="auto" w:fill="E0E0E0"/>
          </w:tcPr>
          <w:p w14:paraId="7168D267" w14:textId="77777777" w:rsidR="0061094C" w:rsidRPr="00043CAC" w:rsidRDefault="0061094C" w:rsidP="0061094C">
            <w:pPr>
              <w:autoSpaceDE w:val="0"/>
              <w:autoSpaceDN w:val="0"/>
              <w:adjustRightInd w:val="0"/>
              <w:spacing w:after="0" w:line="240" w:lineRule="auto"/>
              <w:jc w:val="left"/>
              <w:rPr>
                <w:rFonts w:cs="Times New Roman"/>
                <w:szCs w:val="24"/>
              </w:rPr>
            </w:pPr>
          </w:p>
        </w:tc>
        <w:tc>
          <w:tcPr>
            <w:tcW w:w="1053" w:type="pct"/>
            <w:tcBorders>
              <w:top w:val="single" w:sz="8" w:space="0" w:color="AEAEAE"/>
              <w:left w:val="nil"/>
              <w:bottom w:val="single" w:sz="8" w:space="0" w:color="152935"/>
              <w:right w:val="nil"/>
            </w:tcBorders>
            <w:shd w:val="clear" w:color="auto" w:fill="E0E0E0"/>
          </w:tcPr>
          <w:p w14:paraId="5D5C9DAC" w14:textId="77777777" w:rsidR="0061094C" w:rsidRPr="00043CAC" w:rsidRDefault="0061094C" w:rsidP="0061094C">
            <w:pPr>
              <w:autoSpaceDE w:val="0"/>
              <w:autoSpaceDN w:val="0"/>
              <w:adjustRightInd w:val="0"/>
              <w:spacing w:after="0" w:line="320" w:lineRule="atLeast"/>
              <w:ind w:left="60" w:right="60"/>
              <w:jc w:val="left"/>
              <w:rPr>
                <w:rFonts w:cs="Times New Roman"/>
                <w:szCs w:val="24"/>
              </w:rPr>
            </w:pPr>
            <w:r w:rsidRPr="00043CAC">
              <w:rPr>
                <w:rFonts w:cs="Times New Roman"/>
                <w:szCs w:val="24"/>
              </w:rPr>
              <w:t>Total</w:t>
            </w:r>
          </w:p>
        </w:tc>
        <w:tc>
          <w:tcPr>
            <w:tcW w:w="657" w:type="pct"/>
            <w:tcBorders>
              <w:top w:val="single" w:sz="8" w:space="0" w:color="AEAEAE"/>
              <w:left w:val="nil"/>
              <w:bottom w:val="single" w:sz="8" w:space="0" w:color="152935"/>
              <w:right w:val="single" w:sz="8" w:space="0" w:color="E0E0E0"/>
            </w:tcBorders>
            <w:shd w:val="clear" w:color="auto" w:fill="FFFFFF"/>
          </w:tcPr>
          <w:p w14:paraId="4519AAD2"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82</w:t>
            </w:r>
          </w:p>
        </w:tc>
        <w:tc>
          <w:tcPr>
            <w:tcW w:w="505" w:type="pct"/>
            <w:tcBorders>
              <w:top w:val="single" w:sz="8" w:space="0" w:color="AEAEAE"/>
              <w:left w:val="single" w:sz="8" w:space="0" w:color="E0E0E0"/>
              <w:bottom w:val="single" w:sz="8" w:space="0" w:color="152935"/>
              <w:right w:val="single" w:sz="8" w:space="0" w:color="E0E0E0"/>
            </w:tcBorders>
            <w:shd w:val="clear" w:color="auto" w:fill="FFFFFF"/>
          </w:tcPr>
          <w:p w14:paraId="04BB243E"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100.0</w:t>
            </w:r>
          </w:p>
        </w:tc>
        <w:tc>
          <w:tcPr>
            <w:tcW w:w="960" w:type="pct"/>
            <w:tcBorders>
              <w:top w:val="single" w:sz="8" w:space="0" w:color="AEAEAE"/>
              <w:left w:val="single" w:sz="8" w:space="0" w:color="E0E0E0"/>
              <w:bottom w:val="single" w:sz="8" w:space="0" w:color="152935"/>
              <w:right w:val="single" w:sz="8" w:space="0" w:color="E0E0E0"/>
            </w:tcBorders>
            <w:shd w:val="clear" w:color="auto" w:fill="FFFFFF"/>
          </w:tcPr>
          <w:p w14:paraId="1A6A0BDC" w14:textId="77777777" w:rsidR="0061094C" w:rsidRPr="00043CAC" w:rsidRDefault="0061094C" w:rsidP="0061094C">
            <w:pPr>
              <w:autoSpaceDE w:val="0"/>
              <w:autoSpaceDN w:val="0"/>
              <w:adjustRightInd w:val="0"/>
              <w:spacing w:after="0" w:line="320" w:lineRule="atLeast"/>
              <w:ind w:left="60" w:right="60"/>
              <w:jc w:val="right"/>
              <w:rPr>
                <w:rFonts w:cs="Times New Roman"/>
                <w:szCs w:val="24"/>
              </w:rPr>
            </w:pPr>
            <w:r w:rsidRPr="00043CAC">
              <w:rPr>
                <w:rFonts w:cs="Times New Roman"/>
                <w:szCs w:val="24"/>
              </w:rPr>
              <w:t>100.0</w:t>
            </w:r>
          </w:p>
        </w:tc>
        <w:tc>
          <w:tcPr>
            <w:tcW w:w="1413" w:type="pct"/>
            <w:tcBorders>
              <w:top w:val="single" w:sz="8" w:space="0" w:color="AEAEAE"/>
              <w:left w:val="single" w:sz="8" w:space="0" w:color="E0E0E0"/>
              <w:bottom w:val="single" w:sz="8" w:space="0" w:color="152935"/>
              <w:right w:val="nil"/>
            </w:tcBorders>
            <w:shd w:val="clear" w:color="auto" w:fill="FFFFFF"/>
            <w:vAlign w:val="center"/>
          </w:tcPr>
          <w:p w14:paraId="7155A646" w14:textId="77777777" w:rsidR="0061094C" w:rsidRPr="00043CAC" w:rsidRDefault="0061094C" w:rsidP="0061094C">
            <w:pPr>
              <w:autoSpaceDE w:val="0"/>
              <w:autoSpaceDN w:val="0"/>
              <w:adjustRightInd w:val="0"/>
              <w:spacing w:after="0" w:line="240" w:lineRule="auto"/>
              <w:jc w:val="left"/>
              <w:rPr>
                <w:rFonts w:cs="Times New Roman"/>
                <w:szCs w:val="24"/>
              </w:rPr>
            </w:pPr>
          </w:p>
        </w:tc>
      </w:tr>
    </w:tbl>
    <w:p w14:paraId="7FDDE50B" w14:textId="02134993" w:rsidR="0061094C" w:rsidRDefault="0061094C" w:rsidP="0061094C">
      <w:pPr>
        <w:rPr>
          <w:b/>
        </w:rPr>
      </w:pPr>
      <w:r w:rsidRPr="00C47928">
        <w:rPr>
          <w:b/>
        </w:rPr>
        <w:t>Source: Primary data</w:t>
      </w:r>
      <w:r>
        <w:rPr>
          <w:b/>
        </w:rPr>
        <w:t xml:space="preserve"> (</w:t>
      </w:r>
      <w:r w:rsidR="001C637C">
        <w:rPr>
          <w:b/>
        </w:rPr>
        <w:t>2022</w:t>
      </w:r>
      <w:r w:rsidRPr="00C47928">
        <w:rPr>
          <w:b/>
        </w:rPr>
        <w:t>)</w:t>
      </w:r>
    </w:p>
    <w:p w14:paraId="7EA8E462" w14:textId="77777777" w:rsidR="0061094C" w:rsidRDefault="0061094C" w:rsidP="0061094C">
      <w:r>
        <w:t>The results in table 5.5 show that majority of respondents 58.6% generally disagreed while minority 13.4% strongly agreed and 15.9% agreed; despite the difference in respondents’ responses, it can be concluded that management of MTC ensures to keep stock of finished goods in a useful way that can protect production in case of any problems down the line with other supplies. In an interview session, it was indicated that;</w:t>
      </w:r>
    </w:p>
    <w:p w14:paraId="304E7A84" w14:textId="77777777" w:rsidR="0061094C" w:rsidRDefault="0061094C" w:rsidP="0061094C">
      <w:pPr>
        <w:ind w:left="720"/>
        <w:rPr>
          <w:i/>
          <w:iCs/>
        </w:rPr>
      </w:pPr>
      <w:r>
        <w:t>“</w:t>
      </w:r>
      <w:r>
        <w:rPr>
          <w:i/>
          <w:iCs/>
        </w:rPr>
        <w:t xml:space="preserve">MTC has stability testing requirements which can determine the safety of tobacco in a way that ensures durability and reduced costs. The standards include those attributes that </w:t>
      </w:r>
      <w:r>
        <w:rPr>
          <w:i/>
          <w:iCs/>
        </w:rPr>
        <w:lastRenderedPageBreak/>
        <w:t>are susceptible to change during storage and are likely to influence the quality and safety of finished products”.</w:t>
      </w:r>
    </w:p>
    <w:p w14:paraId="4DBED79E" w14:textId="77777777" w:rsidR="0061094C" w:rsidRDefault="0061094C" w:rsidP="0061094C">
      <w:pPr>
        <w:spacing w:after="0"/>
      </w:pPr>
      <w:r>
        <w:t xml:space="preserve">This means that MTC has standard requirements which cover the appropriate physical, chemical and microbiological attributes which rely on </w:t>
      </w:r>
      <w:r w:rsidRPr="007A0836">
        <w:t>information and data regarding the fermentation process, fermentation inoculum, and</w:t>
      </w:r>
      <w:r>
        <w:t xml:space="preserve"> </w:t>
      </w:r>
      <w:r w:rsidRPr="007A0836">
        <w:t>stabilization process for the fermented tobacco as these will</w:t>
      </w:r>
      <w:r>
        <w:t xml:space="preserve"> </w:t>
      </w:r>
      <w:r w:rsidRPr="007A0836">
        <w:t>impact the chemical and microbial</w:t>
      </w:r>
      <w:r>
        <w:t xml:space="preserve"> </w:t>
      </w:r>
      <w:r w:rsidRPr="007A0836">
        <w:t>constituents and, therefore, product stability</w:t>
      </w:r>
      <w:r>
        <w:rPr>
          <w:rStyle w:val="markedcontent"/>
          <w:sz w:val="30"/>
          <w:szCs w:val="30"/>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9"/>
        <w:gridCol w:w="1917"/>
        <w:gridCol w:w="1324"/>
        <w:gridCol w:w="1119"/>
        <w:gridCol w:w="1730"/>
        <w:gridCol w:w="2441"/>
      </w:tblGrid>
      <w:tr w:rsidR="0061094C" w:rsidRPr="003103FE" w14:paraId="3EC84F5F" w14:textId="77777777" w:rsidTr="0061094C">
        <w:trPr>
          <w:cantSplit/>
        </w:trPr>
        <w:tc>
          <w:tcPr>
            <w:tcW w:w="5000" w:type="pct"/>
            <w:gridSpan w:val="6"/>
            <w:tcBorders>
              <w:top w:val="nil"/>
              <w:left w:val="nil"/>
              <w:bottom w:val="nil"/>
              <w:right w:val="nil"/>
            </w:tcBorders>
            <w:shd w:val="clear" w:color="auto" w:fill="FFFFFF"/>
            <w:vAlign w:val="center"/>
          </w:tcPr>
          <w:p w14:paraId="2D62B50C" w14:textId="77777777" w:rsidR="0061094C" w:rsidRPr="003103FE" w:rsidRDefault="0061094C" w:rsidP="0061094C">
            <w:pPr>
              <w:pStyle w:val="Heading1"/>
            </w:pPr>
            <w:bookmarkStart w:id="164" w:name="_Toc94863126"/>
            <w:bookmarkStart w:id="165" w:name="_Toc94951757"/>
            <w:r>
              <w:t xml:space="preserve">Table 5.6: </w:t>
            </w:r>
            <w:r w:rsidRPr="008C386D">
              <w:t>Proper inventory storage has improved organizational performance</w:t>
            </w:r>
            <w:bookmarkEnd w:id="164"/>
            <w:bookmarkEnd w:id="165"/>
          </w:p>
        </w:tc>
      </w:tr>
      <w:tr w:rsidR="0061094C" w:rsidRPr="003103FE" w14:paraId="7EF9BAFA" w14:textId="77777777" w:rsidTr="0061094C">
        <w:trPr>
          <w:cantSplit/>
        </w:trPr>
        <w:tc>
          <w:tcPr>
            <w:tcW w:w="1467" w:type="pct"/>
            <w:gridSpan w:val="2"/>
            <w:tcBorders>
              <w:top w:val="nil"/>
              <w:left w:val="nil"/>
              <w:bottom w:val="single" w:sz="8" w:space="0" w:color="152935"/>
              <w:right w:val="nil"/>
            </w:tcBorders>
            <w:shd w:val="clear" w:color="auto" w:fill="FFFFFF"/>
            <w:vAlign w:val="bottom"/>
          </w:tcPr>
          <w:p w14:paraId="2599CA54" w14:textId="77777777" w:rsidR="0061094C" w:rsidRPr="003103FE" w:rsidRDefault="0061094C" w:rsidP="0061094C">
            <w:pPr>
              <w:autoSpaceDE w:val="0"/>
              <w:autoSpaceDN w:val="0"/>
              <w:adjustRightInd w:val="0"/>
              <w:spacing w:after="0" w:line="240" w:lineRule="auto"/>
              <w:jc w:val="left"/>
              <w:rPr>
                <w:rFonts w:cs="Times New Roman"/>
                <w:szCs w:val="24"/>
              </w:rPr>
            </w:pPr>
          </w:p>
        </w:tc>
        <w:tc>
          <w:tcPr>
            <w:tcW w:w="707" w:type="pct"/>
            <w:tcBorders>
              <w:top w:val="nil"/>
              <w:left w:val="nil"/>
              <w:bottom w:val="single" w:sz="8" w:space="0" w:color="152935"/>
              <w:right w:val="single" w:sz="8" w:space="0" w:color="E0E0E0"/>
            </w:tcBorders>
            <w:shd w:val="clear" w:color="auto" w:fill="FFFFFF"/>
            <w:vAlign w:val="bottom"/>
          </w:tcPr>
          <w:p w14:paraId="17F3B1B0" w14:textId="77777777" w:rsidR="0061094C" w:rsidRPr="003103FE" w:rsidRDefault="0061094C" w:rsidP="0061094C">
            <w:pPr>
              <w:autoSpaceDE w:val="0"/>
              <w:autoSpaceDN w:val="0"/>
              <w:adjustRightInd w:val="0"/>
              <w:spacing w:after="0" w:line="320" w:lineRule="atLeast"/>
              <w:ind w:left="60" w:right="60"/>
              <w:jc w:val="center"/>
              <w:rPr>
                <w:rFonts w:cs="Times New Roman"/>
                <w:szCs w:val="24"/>
              </w:rPr>
            </w:pPr>
            <w:r w:rsidRPr="003103FE">
              <w:rPr>
                <w:rFonts w:cs="Times New Roman"/>
                <w:szCs w:val="24"/>
              </w:rPr>
              <w:t>Frequency</w:t>
            </w:r>
          </w:p>
        </w:tc>
        <w:tc>
          <w:tcPr>
            <w:tcW w:w="598" w:type="pct"/>
            <w:tcBorders>
              <w:top w:val="nil"/>
              <w:left w:val="single" w:sz="8" w:space="0" w:color="E0E0E0"/>
              <w:bottom w:val="single" w:sz="8" w:space="0" w:color="152935"/>
              <w:right w:val="single" w:sz="8" w:space="0" w:color="E0E0E0"/>
            </w:tcBorders>
            <w:shd w:val="clear" w:color="auto" w:fill="FFFFFF"/>
            <w:vAlign w:val="bottom"/>
          </w:tcPr>
          <w:p w14:paraId="7AF4771D" w14:textId="77777777" w:rsidR="0061094C" w:rsidRPr="003103FE" w:rsidRDefault="0061094C" w:rsidP="0061094C">
            <w:pPr>
              <w:autoSpaceDE w:val="0"/>
              <w:autoSpaceDN w:val="0"/>
              <w:adjustRightInd w:val="0"/>
              <w:spacing w:after="0" w:line="320" w:lineRule="atLeast"/>
              <w:ind w:left="60" w:right="60"/>
              <w:jc w:val="center"/>
              <w:rPr>
                <w:rFonts w:cs="Times New Roman"/>
                <w:szCs w:val="24"/>
              </w:rPr>
            </w:pPr>
            <w:r w:rsidRPr="003103FE">
              <w:rPr>
                <w:rFonts w:cs="Times New Roman"/>
                <w:szCs w:val="24"/>
              </w:rPr>
              <w:t>Percent</w:t>
            </w:r>
          </w:p>
        </w:tc>
        <w:tc>
          <w:tcPr>
            <w:tcW w:w="924" w:type="pct"/>
            <w:tcBorders>
              <w:top w:val="nil"/>
              <w:left w:val="single" w:sz="8" w:space="0" w:color="E0E0E0"/>
              <w:bottom w:val="single" w:sz="8" w:space="0" w:color="152935"/>
              <w:right w:val="single" w:sz="8" w:space="0" w:color="E0E0E0"/>
            </w:tcBorders>
            <w:shd w:val="clear" w:color="auto" w:fill="FFFFFF"/>
            <w:vAlign w:val="bottom"/>
          </w:tcPr>
          <w:p w14:paraId="0F8A8CFF" w14:textId="77777777" w:rsidR="0061094C" w:rsidRPr="003103FE" w:rsidRDefault="0061094C" w:rsidP="0061094C">
            <w:pPr>
              <w:autoSpaceDE w:val="0"/>
              <w:autoSpaceDN w:val="0"/>
              <w:adjustRightInd w:val="0"/>
              <w:spacing w:after="0" w:line="320" w:lineRule="atLeast"/>
              <w:ind w:left="60" w:right="60"/>
              <w:jc w:val="center"/>
              <w:rPr>
                <w:rFonts w:cs="Times New Roman"/>
                <w:szCs w:val="24"/>
              </w:rPr>
            </w:pPr>
            <w:r w:rsidRPr="003103FE">
              <w:rPr>
                <w:rFonts w:cs="Times New Roman"/>
                <w:szCs w:val="24"/>
              </w:rPr>
              <w:t>Valid Percent</w:t>
            </w:r>
          </w:p>
        </w:tc>
        <w:tc>
          <w:tcPr>
            <w:tcW w:w="1304" w:type="pct"/>
            <w:tcBorders>
              <w:top w:val="nil"/>
              <w:left w:val="single" w:sz="8" w:space="0" w:color="E0E0E0"/>
              <w:bottom w:val="single" w:sz="8" w:space="0" w:color="152935"/>
              <w:right w:val="nil"/>
            </w:tcBorders>
            <w:shd w:val="clear" w:color="auto" w:fill="FFFFFF"/>
            <w:vAlign w:val="bottom"/>
          </w:tcPr>
          <w:p w14:paraId="514FD70C" w14:textId="77777777" w:rsidR="0061094C" w:rsidRPr="003103FE" w:rsidRDefault="0061094C" w:rsidP="0061094C">
            <w:pPr>
              <w:autoSpaceDE w:val="0"/>
              <w:autoSpaceDN w:val="0"/>
              <w:adjustRightInd w:val="0"/>
              <w:spacing w:after="0" w:line="320" w:lineRule="atLeast"/>
              <w:ind w:left="60" w:right="60"/>
              <w:jc w:val="center"/>
              <w:rPr>
                <w:rFonts w:cs="Times New Roman"/>
                <w:szCs w:val="24"/>
              </w:rPr>
            </w:pPr>
            <w:r w:rsidRPr="003103FE">
              <w:rPr>
                <w:rFonts w:cs="Times New Roman"/>
                <w:szCs w:val="24"/>
              </w:rPr>
              <w:t>Cumulative Percent</w:t>
            </w:r>
          </w:p>
        </w:tc>
      </w:tr>
      <w:tr w:rsidR="0061094C" w:rsidRPr="003103FE" w14:paraId="7C235FC4" w14:textId="77777777" w:rsidTr="0061094C">
        <w:trPr>
          <w:cantSplit/>
        </w:trPr>
        <w:tc>
          <w:tcPr>
            <w:tcW w:w="443" w:type="pct"/>
            <w:vMerge w:val="restart"/>
            <w:tcBorders>
              <w:top w:val="single" w:sz="8" w:space="0" w:color="152935"/>
              <w:left w:val="nil"/>
              <w:bottom w:val="single" w:sz="8" w:space="0" w:color="152935"/>
              <w:right w:val="nil"/>
            </w:tcBorders>
            <w:shd w:val="clear" w:color="auto" w:fill="E0E0E0"/>
          </w:tcPr>
          <w:p w14:paraId="4D86FDEF" w14:textId="77777777" w:rsidR="0061094C" w:rsidRPr="003103FE" w:rsidRDefault="0061094C" w:rsidP="0061094C">
            <w:pPr>
              <w:autoSpaceDE w:val="0"/>
              <w:autoSpaceDN w:val="0"/>
              <w:adjustRightInd w:val="0"/>
              <w:spacing w:after="0" w:line="320" w:lineRule="atLeast"/>
              <w:ind w:left="60" w:right="60"/>
              <w:jc w:val="left"/>
              <w:rPr>
                <w:rFonts w:cs="Times New Roman"/>
                <w:szCs w:val="24"/>
              </w:rPr>
            </w:pPr>
            <w:r w:rsidRPr="003103FE">
              <w:rPr>
                <w:rFonts w:cs="Times New Roman"/>
                <w:szCs w:val="24"/>
              </w:rPr>
              <w:t>Valid</w:t>
            </w:r>
          </w:p>
        </w:tc>
        <w:tc>
          <w:tcPr>
            <w:tcW w:w="1024" w:type="pct"/>
            <w:tcBorders>
              <w:top w:val="single" w:sz="8" w:space="0" w:color="152935"/>
              <w:left w:val="nil"/>
              <w:bottom w:val="single" w:sz="8" w:space="0" w:color="AEAEAE"/>
              <w:right w:val="nil"/>
            </w:tcBorders>
            <w:shd w:val="clear" w:color="auto" w:fill="E0E0E0"/>
          </w:tcPr>
          <w:p w14:paraId="4EC89011" w14:textId="77777777" w:rsidR="0061094C" w:rsidRPr="003103FE" w:rsidRDefault="0061094C" w:rsidP="0061094C">
            <w:pPr>
              <w:autoSpaceDE w:val="0"/>
              <w:autoSpaceDN w:val="0"/>
              <w:adjustRightInd w:val="0"/>
              <w:spacing w:after="0" w:line="320" w:lineRule="atLeast"/>
              <w:ind w:left="60" w:right="60"/>
              <w:jc w:val="left"/>
              <w:rPr>
                <w:rFonts w:cs="Times New Roman"/>
                <w:szCs w:val="24"/>
              </w:rPr>
            </w:pPr>
            <w:r w:rsidRPr="003103FE">
              <w:rPr>
                <w:rFonts w:cs="Times New Roman"/>
                <w:szCs w:val="24"/>
              </w:rPr>
              <w:t>Not sure</w:t>
            </w:r>
          </w:p>
        </w:tc>
        <w:tc>
          <w:tcPr>
            <w:tcW w:w="707" w:type="pct"/>
            <w:tcBorders>
              <w:top w:val="single" w:sz="8" w:space="0" w:color="152935"/>
              <w:left w:val="nil"/>
              <w:bottom w:val="single" w:sz="8" w:space="0" w:color="AEAEAE"/>
              <w:right w:val="single" w:sz="8" w:space="0" w:color="E0E0E0"/>
            </w:tcBorders>
            <w:shd w:val="clear" w:color="auto" w:fill="FFFFFF"/>
          </w:tcPr>
          <w:p w14:paraId="7F4BB8A2"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14</w:t>
            </w:r>
          </w:p>
        </w:tc>
        <w:tc>
          <w:tcPr>
            <w:tcW w:w="598" w:type="pct"/>
            <w:tcBorders>
              <w:top w:val="single" w:sz="8" w:space="0" w:color="152935"/>
              <w:left w:val="single" w:sz="8" w:space="0" w:color="E0E0E0"/>
              <w:bottom w:val="single" w:sz="8" w:space="0" w:color="AEAEAE"/>
              <w:right w:val="single" w:sz="8" w:space="0" w:color="E0E0E0"/>
            </w:tcBorders>
            <w:shd w:val="clear" w:color="auto" w:fill="FFFFFF"/>
          </w:tcPr>
          <w:p w14:paraId="16F7249A"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17.1</w:t>
            </w:r>
          </w:p>
        </w:tc>
        <w:tc>
          <w:tcPr>
            <w:tcW w:w="924" w:type="pct"/>
            <w:tcBorders>
              <w:top w:val="single" w:sz="8" w:space="0" w:color="152935"/>
              <w:left w:val="single" w:sz="8" w:space="0" w:color="E0E0E0"/>
              <w:bottom w:val="single" w:sz="8" w:space="0" w:color="AEAEAE"/>
              <w:right w:val="single" w:sz="8" w:space="0" w:color="E0E0E0"/>
            </w:tcBorders>
            <w:shd w:val="clear" w:color="auto" w:fill="FFFFFF"/>
          </w:tcPr>
          <w:p w14:paraId="2243E444"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17.1</w:t>
            </w:r>
          </w:p>
        </w:tc>
        <w:tc>
          <w:tcPr>
            <w:tcW w:w="1304" w:type="pct"/>
            <w:tcBorders>
              <w:top w:val="single" w:sz="8" w:space="0" w:color="152935"/>
              <w:left w:val="single" w:sz="8" w:space="0" w:color="E0E0E0"/>
              <w:bottom w:val="single" w:sz="8" w:space="0" w:color="AEAEAE"/>
              <w:right w:val="nil"/>
            </w:tcBorders>
            <w:shd w:val="clear" w:color="auto" w:fill="FFFFFF"/>
          </w:tcPr>
          <w:p w14:paraId="2198C0A6"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17.1</w:t>
            </w:r>
          </w:p>
        </w:tc>
      </w:tr>
      <w:tr w:rsidR="0061094C" w:rsidRPr="003103FE" w14:paraId="5CEA35B0" w14:textId="77777777" w:rsidTr="0061094C">
        <w:trPr>
          <w:cantSplit/>
        </w:trPr>
        <w:tc>
          <w:tcPr>
            <w:tcW w:w="443" w:type="pct"/>
            <w:vMerge/>
            <w:tcBorders>
              <w:top w:val="single" w:sz="8" w:space="0" w:color="152935"/>
              <w:left w:val="nil"/>
              <w:bottom w:val="single" w:sz="8" w:space="0" w:color="152935"/>
              <w:right w:val="nil"/>
            </w:tcBorders>
            <w:shd w:val="clear" w:color="auto" w:fill="E0E0E0"/>
          </w:tcPr>
          <w:p w14:paraId="741DDCA2" w14:textId="77777777" w:rsidR="0061094C" w:rsidRPr="003103FE" w:rsidRDefault="0061094C" w:rsidP="0061094C">
            <w:pPr>
              <w:autoSpaceDE w:val="0"/>
              <w:autoSpaceDN w:val="0"/>
              <w:adjustRightInd w:val="0"/>
              <w:spacing w:after="0" w:line="240" w:lineRule="auto"/>
              <w:jc w:val="left"/>
              <w:rPr>
                <w:rFonts w:cs="Times New Roman"/>
                <w:szCs w:val="24"/>
              </w:rPr>
            </w:pPr>
          </w:p>
        </w:tc>
        <w:tc>
          <w:tcPr>
            <w:tcW w:w="1024" w:type="pct"/>
            <w:tcBorders>
              <w:top w:val="single" w:sz="8" w:space="0" w:color="AEAEAE"/>
              <w:left w:val="nil"/>
              <w:bottom w:val="single" w:sz="8" w:space="0" w:color="AEAEAE"/>
              <w:right w:val="nil"/>
            </w:tcBorders>
            <w:shd w:val="clear" w:color="auto" w:fill="E0E0E0"/>
          </w:tcPr>
          <w:p w14:paraId="38A62B90" w14:textId="77777777" w:rsidR="0061094C" w:rsidRPr="003103FE" w:rsidRDefault="0061094C" w:rsidP="0061094C">
            <w:pPr>
              <w:autoSpaceDE w:val="0"/>
              <w:autoSpaceDN w:val="0"/>
              <w:adjustRightInd w:val="0"/>
              <w:spacing w:after="0" w:line="320" w:lineRule="atLeast"/>
              <w:ind w:left="60" w:right="60"/>
              <w:jc w:val="left"/>
              <w:rPr>
                <w:rFonts w:cs="Times New Roman"/>
                <w:szCs w:val="24"/>
              </w:rPr>
            </w:pPr>
            <w:r w:rsidRPr="003103FE">
              <w:rPr>
                <w:rFonts w:cs="Times New Roman"/>
                <w:szCs w:val="24"/>
              </w:rPr>
              <w:t>Agree</w:t>
            </w:r>
          </w:p>
        </w:tc>
        <w:tc>
          <w:tcPr>
            <w:tcW w:w="707" w:type="pct"/>
            <w:tcBorders>
              <w:top w:val="single" w:sz="8" w:space="0" w:color="AEAEAE"/>
              <w:left w:val="nil"/>
              <w:bottom w:val="single" w:sz="8" w:space="0" w:color="AEAEAE"/>
              <w:right w:val="single" w:sz="8" w:space="0" w:color="E0E0E0"/>
            </w:tcBorders>
            <w:shd w:val="clear" w:color="auto" w:fill="FFFFFF"/>
          </w:tcPr>
          <w:p w14:paraId="59E1FEC4"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34</w:t>
            </w:r>
          </w:p>
        </w:tc>
        <w:tc>
          <w:tcPr>
            <w:tcW w:w="598" w:type="pct"/>
            <w:tcBorders>
              <w:top w:val="single" w:sz="8" w:space="0" w:color="AEAEAE"/>
              <w:left w:val="single" w:sz="8" w:space="0" w:color="E0E0E0"/>
              <w:bottom w:val="single" w:sz="8" w:space="0" w:color="AEAEAE"/>
              <w:right w:val="single" w:sz="8" w:space="0" w:color="E0E0E0"/>
            </w:tcBorders>
            <w:shd w:val="clear" w:color="auto" w:fill="FFFFFF"/>
          </w:tcPr>
          <w:p w14:paraId="4DF77BAB"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41.5</w:t>
            </w:r>
          </w:p>
        </w:tc>
        <w:tc>
          <w:tcPr>
            <w:tcW w:w="924" w:type="pct"/>
            <w:tcBorders>
              <w:top w:val="single" w:sz="8" w:space="0" w:color="AEAEAE"/>
              <w:left w:val="single" w:sz="8" w:space="0" w:color="E0E0E0"/>
              <w:bottom w:val="single" w:sz="8" w:space="0" w:color="AEAEAE"/>
              <w:right w:val="single" w:sz="8" w:space="0" w:color="E0E0E0"/>
            </w:tcBorders>
            <w:shd w:val="clear" w:color="auto" w:fill="FFFFFF"/>
          </w:tcPr>
          <w:p w14:paraId="2A50407D"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41.5</w:t>
            </w:r>
          </w:p>
        </w:tc>
        <w:tc>
          <w:tcPr>
            <w:tcW w:w="1304" w:type="pct"/>
            <w:tcBorders>
              <w:top w:val="single" w:sz="8" w:space="0" w:color="AEAEAE"/>
              <w:left w:val="single" w:sz="8" w:space="0" w:color="E0E0E0"/>
              <w:bottom w:val="single" w:sz="8" w:space="0" w:color="AEAEAE"/>
              <w:right w:val="nil"/>
            </w:tcBorders>
            <w:shd w:val="clear" w:color="auto" w:fill="FFFFFF"/>
          </w:tcPr>
          <w:p w14:paraId="63C6CE6E"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58.5</w:t>
            </w:r>
          </w:p>
        </w:tc>
      </w:tr>
      <w:tr w:rsidR="0061094C" w:rsidRPr="003103FE" w14:paraId="2FB1AA5F" w14:textId="77777777" w:rsidTr="0061094C">
        <w:trPr>
          <w:cantSplit/>
        </w:trPr>
        <w:tc>
          <w:tcPr>
            <w:tcW w:w="443" w:type="pct"/>
            <w:vMerge/>
            <w:tcBorders>
              <w:top w:val="single" w:sz="8" w:space="0" w:color="152935"/>
              <w:left w:val="nil"/>
              <w:bottom w:val="single" w:sz="8" w:space="0" w:color="152935"/>
              <w:right w:val="nil"/>
            </w:tcBorders>
            <w:shd w:val="clear" w:color="auto" w:fill="E0E0E0"/>
          </w:tcPr>
          <w:p w14:paraId="201A9813" w14:textId="77777777" w:rsidR="0061094C" w:rsidRPr="003103FE" w:rsidRDefault="0061094C" w:rsidP="0061094C">
            <w:pPr>
              <w:autoSpaceDE w:val="0"/>
              <w:autoSpaceDN w:val="0"/>
              <w:adjustRightInd w:val="0"/>
              <w:spacing w:after="0" w:line="240" w:lineRule="auto"/>
              <w:jc w:val="left"/>
              <w:rPr>
                <w:rFonts w:cs="Times New Roman"/>
                <w:szCs w:val="24"/>
              </w:rPr>
            </w:pPr>
          </w:p>
        </w:tc>
        <w:tc>
          <w:tcPr>
            <w:tcW w:w="1024" w:type="pct"/>
            <w:tcBorders>
              <w:top w:val="single" w:sz="8" w:space="0" w:color="AEAEAE"/>
              <w:left w:val="nil"/>
              <w:bottom w:val="single" w:sz="8" w:space="0" w:color="AEAEAE"/>
              <w:right w:val="nil"/>
            </w:tcBorders>
            <w:shd w:val="clear" w:color="auto" w:fill="E0E0E0"/>
          </w:tcPr>
          <w:p w14:paraId="3748E366" w14:textId="77777777" w:rsidR="0061094C" w:rsidRPr="003103FE" w:rsidRDefault="0061094C" w:rsidP="0061094C">
            <w:pPr>
              <w:autoSpaceDE w:val="0"/>
              <w:autoSpaceDN w:val="0"/>
              <w:adjustRightInd w:val="0"/>
              <w:spacing w:after="0" w:line="320" w:lineRule="atLeast"/>
              <w:ind w:left="60" w:right="60"/>
              <w:jc w:val="left"/>
              <w:rPr>
                <w:rFonts w:cs="Times New Roman"/>
                <w:szCs w:val="24"/>
              </w:rPr>
            </w:pPr>
            <w:r w:rsidRPr="003103FE">
              <w:rPr>
                <w:rFonts w:cs="Times New Roman"/>
                <w:szCs w:val="24"/>
              </w:rPr>
              <w:t>Strongly agree</w:t>
            </w:r>
          </w:p>
        </w:tc>
        <w:tc>
          <w:tcPr>
            <w:tcW w:w="707" w:type="pct"/>
            <w:tcBorders>
              <w:top w:val="single" w:sz="8" w:space="0" w:color="AEAEAE"/>
              <w:left w:val="nil"/>
              <w:bottom w:val="single" w:sz="8" w:space="0" w:color="AEAEAE"/>
              <w:right w:val="single" w:sz="8" w:space="0" w:color="E0E0E0"/>
            </w:tcBorders>
            <w:shd w:val="clear" w:color="auto" w:fill="FFFFFF"/>
          </w:tcPr>
          <w:p w14:paraId="02489960"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34</w:t>
            </w:r>
          </w:p>
        </w:tc>
        <w:tc>
          <w:tcPr>
            <w:tcW w:w="598" w:type="pct"/>
            <w:tcBorders>
              <w:top w:val="single" w:sz="8" w:space="0" w:color="AEAEAE"/>
              <w:left w:val="single" w:sz="8" w:space="0" w:color="E0E0E0"/>
              <w:bottom w:val="single" w:sz="8" w:space="0" w:color="AEAEAE"/>
              <w:right w:val="single" w:sz="8" w:space="0" w:color="E0E0E0"/>
            </w:tcBorders>
            <w:shd w:val="clear" w:color="auto" w:fill="FFFFFF"/>
          </w:tcPr>
          <w:p w14:paraId="363098C5"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41.5</w:t>
            </w:r>
          </w:p>
        </w:tc>
        <w:tc>
          <w:tcPr>
            <w:tcW w:w="924" w:type="pct"/>
            <w:tcBorders>
              <w:top w:val="single" w:sz="8" w:space="0" w:color="AEAEAE"/>
              <w:left w:val="single" w:sz="8" w:space="0" w:color="E0E0E0"/>
              <w:bottom w:val="single" w:sz="8" w:space="0" w:color="AEAEAE"/>
              <w:right w:val="single" w:sz="8" w:space="0" w:color="E0E0E0"/>
            </w:tcBorders>
            <w:shd w:val="clear" w:color="auto" w:fill="FFFFFF"/>
          </w:tcPr>
          <w:p w14:paraId="01618D72"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41.5</w:t>
            </w:r>
          </w:p>
        </w:tc>
        <w:tc>
          <w:tcPr>
            <w:tcW w:w="1304" w:type="pct"/>
            <w:tcBorders>
              <w:top w:val="single" w:sz="8" w:space="0" w:color="AEAEAE"/>
              <w:left w:val="single" w:sz="8" w:space="0" w:color="E0E0E0"/>
              <w:bottom w:val="single" w:sz="8" w:space="0" w:color="AEAEAE"/>
              <w:right w:val="nil"/>
            </w:tcBorders>
            <w:shd w:val="clear" w:color="auto" w:fill="FFFFFF"/>
          </w:tcPr>
          <w:p w14:paraId="167C0AA9"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100.0</w:t>
            </w:r>
          </w:p>
        </w:tc>
      </w:tr>
      <w:tr w:rsidR="0061094C" w:rsidRPr="003103FE" w14:paraId="6A9AFE8D" w14:textId="77777777" w:rsidTr="0061094C">
        <w:trPr>
          <w:cantSplit/>
        </w:trPr>
        <w:tc>
          <w:tcPr>
            <w:tcW w:w="443" w:type="pct"/>
            <w:vMerge/>
            <w:tcBorders>
              <w:top w:val="single" w:sz="8" w:space="0" w:color="152935"/>
              <w:left w:val="nil"/>
              <w:bottom w:val="single" w:sz="8" w:space="0" w:color="152935"/>
              <w:right w:val="nil"/>
            </w:tcBorders>
            <w:shd w:val="clear" w:color="auto" w:fill="E0E0E0"/>
          </w:tcPr>
          <w:p w14:paraId="4DE1CD99" w14:textId="77777777" w:rsidR="0061094C" w:rsidRPr="003103FE" w:rsidRDefault="0061094C" w:rsidP="0061094C">
            <w:pPr>
              <w:autoSpaceDE w:val="0"/>
              <w:autoSpaceDN w:val="0"/>
              <w:adjustRightInd w:val="0"/>
              <w:spacing w:after="0" w:line="240" w:lineRule="auto"/>
              <w:jc w:val="left"/>
              <w:rPr>
                <w:rFonts w:cs="Times New Roman"/>
                <w:szCs w:val="24"/>
              </w:rPr>
            </w:pPr>
          </w:p>
        </w:tc>
        <w:tc>
          <w:tcPr>
            <w:tcW w:w="1024" w:type="pct"/>
            <w:tcBorders>
              <w:top w:val="single" w:sz="8" w:space="0" w:color="AEAEAE"/>
              <w:left w:val="nil"/>
              <w:bottom w:val="single" w:sz="8" w:space="0" w:color="152935"/>
              <w:right w:val="nil"/>
            </w:tcBorders>
            <w:shd w:val="clear" w:color="auto" w:fill="E0E0E0"/>
          </w:tcPr>
          <w:p w14:paraId="6A9948EC" w14:textId="77777777" w:rsidR="0061094C" w:rsidRPr="003103FE" w:rsidRDefault="0061094C" w:rsidP="0061094C">
            <w:pPr>
              <w:autoSpaceDE w:val="0"/>
              <w:autoSpaceDN w:val="0"/>
              <w:adjustRightInd w:val="0"/>
              <w:spacing w:after="0" w:line="320" w:lineRule="atLeast"/>
              <w:ind w:left="60" w:right="60"/>
              <w:jc w:val="left"/>
              <w:rPr>
                <w:rFonts w:cs="Times New Roman"/>
                <w:szCs w:val="24"/>
              </w:rPr>
            </w:pPr>
            <w:r w:rsidRPr="003103FE">
              <w:rPr>
                <w:rFonts w:cs="Times New Roman"/>
                <w:szCs w:val="24"/>
              </w:rPr>
              <w:t>Total</w:t>
            </w:r>
          </w:p>
        </w:tc>
        <w:tc>
          <w:tcPr>
            <w:tcW w:w="707" w:type="pct"/>
            <w:tcBorders>
              <w:top w:val="single" w:sz="8" w:space="0" w:color="AEAEAE"/>
              <w:left w:val="nil"/>
              <w:bottom w:val="single" w:sz="8" w:space="0" w:color="152935"/>
              <w:right w:val="single" w:sz="8" w:space="0" w:color="E0E0E0"/>
            </w:tcBorders>
            <w:shd w:val="clear" w:color="auto" w:fill="FFFFFF"/>
          </w:tcPr>
          <w:p w14:paraId="158F8245"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82</w:t>
            </w:r>
          </w:p>
        </w:tc>
        <w:tc>
          <w:tcPr>
            <w:tcW w:w="598" w:type="pct"/>
            <w:tcBorders>
              <w:top w:val="single" w:sz="8" w:space="0" w:color="AEAEAE"/>
              <w:left w:val="single" w:sz="8" w:space="0" w:color="E0E0E0"/>
              <w:bottom w:val="single" w:sz="8" w:space="0" w:color="152935"/>
              <w:right w:val="single" w:sz="8" w:space="0" w:color="E0E0E0"/>
            </w:tcBorders>
            <w:shd w:val="clear" w:color="auto" w:fill="FFFFFF"/>
          </w:tcPr>
          <w:p w14:paraId="3D854032"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100.0</w:t>
            </w:r>
          </w:p>
        </w:tc>
        <w:tc>
          <w:tcPr>
            <w:tcW w:w="924" w:type="pct"/>
            <w:tcBorders>
              <w:top w:val="single" w:sz="8" w:space="0" w:color="AEAEAE"/>
              <w:left w:val="single" w:sz="8" w:space="0" w:color="E0E0E0"/>
              <w:bottom w:val="single" w:sz="8" w:space="0" w:color="152935"/>
              <w:right w:val="single" w:sz="8" w:space="0" w:color="E0E0E0"/>
            </w:tcBorders>
            <w:shd w:val="clear" w:color="auto" w:fill="FFFFFF"/>
          </w:tcPr>
          <w:p w14:paraId="3BFCA1AB" w14:textId="77777777" w:rsidR="0061094C" w:rsidRPr="003103FE" w:rsidRDefault="0061094C" w:rsidP="0061094C">
            <w:pPr>
              <w:autoSpaceDE w:val="0"/>
              <w:autoSpaceDN w:val="0"/>
              <w:adjustRightInd w:val="0"/>
              <w:spacing w:after="0" w:line="320" w:lineRule="atLeast"/>
              <w:ind w:left="60" w:right="60"/>
              <w:jc w:val="right"/>
              <w:rPr>
                <w:rFonts w:cs="Times New Roman"/>
                <w:szCs w:val="24"/>
              </w:rPr>
            </w:pPr>
            <w:r w:rsidRPr="003103FE">
              <w:rPr>
                <w:rFonts w:cs="Times New Roman"/>
                <w:szCs w:val="24"/>
              </w:rPr>
              <w:t>100.0</w:t>
            </w:r>
          </w:p>
        </w:tc>
        <w:tc>
          <w:tcPr>
            <w:tcW w:w="1304" w:type="pct"/>
            <w:tcBorders>
              <w:top w:val="single" w:sz="8" w:space="0" w:color="AEAEAE"/>
              <w:left w:val="single" w:sz="8" w:space="0" w:color="E0E0E0"/>
              <w:bottom w:val="single" w:sz="8" w:space="0" w:color="152935"/>
              <w:right w:val="nil"/>
            </w:tcBorders>
            <w:shd w:val="clear" w:color="auto" w:fill="FFFFFF"/>
            <w:vAlign w:val="center"/>
          </w:tcPr>
          <w:p w14:paraId="65D2FF5A" w14:textId="77777777" w:rsidR="0061094C" w:rsidRPr="003103FE" w:rsidRDefault="0061094C" w:rsidP="0061094C">
            <w:pPr>
              <w:autoSpaceDE w:val="0"/>
              <w:autoSpaceDN w:val="0"/>
              <w:adjustRightInd w:val="0"/>
              <w:spacing w:after="0" w:line="240" w:lineRule="auto"/>
              <w:jc w:val="left"/>
              <w:rPr>
                <w:rFonts w:cs="Times New Roman"/>
                <w:szCs w:val="24"/>
              </w:rPr>
            </w:pPr>
          </w:p>
        </w:tc>
      </w:tr>
    </w:tbl>
    <w:p w14:paraId="572465C7" w14:textId="73BC290C" w:rsidR="0061094C" w:rsidRDefault="0061094C" w:rsidP="0061094C">
      <w:pPr>
        <w:rPr>
          <w:b/>
        </w:rPr>
      </w:pPr>
      <w:r w:rsidRPr="00C47928">
        <w:rPr>
          <w:b/>
        </w:rPr>
        <w:t>Source: Primary data</w:t>
      </w:r>
      <w:r>
        <w:rPr>
          <w:b/>
        </w:rPr>
        <w:t xml:space="preserve"> (</w:t>
      </w:r>
      <w:r w:rsidR="001C637C">
        <w:rPr>
          <w:b/>
        </w:rPr>
        <w:t>2022</w:t>
      </w:r>
      <w:r w:rsidRPr="00C47928">
        <w:rPr>
          <w:b/>
        </w:rPr>
        <w:t>)</w:t>
      </w:r>
    </w:p>
    <w:p w14:paraId="2A61551E" w14:textId="77777777" w:rsidR="0061094C" w:rsidRDefault="0061094C" w:rsidP="0061094C">
      <w:pPr>
        <w:rPr>
          <w:rFonts w:cs="Times New Roman"/>
        </w:rPr>
      </w:pPr>
      <w:r>
        <w:t xml:space="preserve">The results in table 5.6 show that majority of respondents 83.0% generally agreed while minority 17.1% were not sure; despite the difference in respondents’ responses, it can be concluded that MTC to some extent has higher levels of inventory storage which have contributed to an enhanced competitive advantage and improved organisational performance. It was indicated that the company’s inventory management despite its challenges is effective and efficient in ensuring inventory flow across the value chain. The company as a result has been able to balance the tradeoff between the supplies of inventory with the available demand since it has enough inventory to satisfy the demands of its customers, reduced lost sales due to inventory stock-outs. </w:t>
      </w:r>
    </w:p>
    <w:p w14:paraId="730B20DC" w14:textId="4DB23653" w:rsidR="0061094C" w:rsidRPr="00751059" w:rsidRDefault="0061094C" w:rsidP="0061094C">
      <w:pPr>
        <w:pStyle w:val="Heading1"/>
        <w:rPr>
          <w:rFonts w:eastAsiaTheme="majorEastAsia" w:cstheme="majorBidi"/>
          <w:szCs w:val="26"/>
        </w:rPr>
      </w:pPr>
      <w:bookmarkStart w:id="166" w:name="_Toc94636908"/>
      <w:bookmarkStart w:id="167" w:name="_Toc94951758"/>
      <w:r>
        <w:t xml:space="preserve">5.2 </w:t>
      </w:r>
      <w:r w:rsidRPr="00C47928">
        <w:t>Hypotheses of the study</w:t>
      </w:r>
      <w:bookmarkEnd w:id="166"/>
      <w:bookmarkEnd w:id="167"/>
    </w:p>
    <w:p w14:paraId="0CF88446" w14:textId="77777777" w:rsidR="0061094C" w:rsidRDefault="0061094C" w:rsidP="0061094C">
      <w:r w:rsidRPr="009F081C">
        <w:t xml:space="preserve">H0: There is no significant relationship between </w:t>
      </w:r>
      <w:r>
        <w:t>storage management</w:t>
      </w:r>
      <w:r w:rsidRPr="009F081C">
        <w:t xml:space="preserve"> and performance in </w:t>
      </w:r>
      <w:r>
        <w:t>MTC</w:t>
      </w:r>
    </w:p>
    <w:p w14:paraId="34F717B8" w14:textId="5A661D91" w:rsidR="0061094C" w:rsidRDefault="0061094C" w:rsidP="0061094C">
      <w:pPr>
        <w:pStyle w:val="Heading1"/>
      </w:pPr>
      <w:bookmarkStart w:id="168" w:name="_Toc94636909"/>
      <w:bookmarkStart w:id="169" w:name="_Toc94951759"/>
      <w:r>
        <w:lastRenderedPageBreak/>
        <w:t>5.3 Correlation analysis</w:t>
      </w:r>
      <w:bookmarkEnd w:id="168"/>
      <w:bookmarkEnd w:id="169"/>
      <w:r>
        <w:t xml:space="preserve"> </w:t>
      </w:r>
    </w:p>
    <w:p w14:paraId="0655C0B8" w14:textId="77777777" w:rsidR="0061094C" w:rsidRDefault="0061094C" w:rsidP="0061094C">
      <w:r>
        <w:t>In an attempt of determining the relationship between storage management and performance at MTC, the study was subjected to Pearson’s correlation analysis and results presented in table 5.7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99"/>
        <w:gridCol w:w="2273"/>
        <w:gridCol w:w="1821"/>
        <w:gridCol w:w="307"/>
        <w:gridCol w:w="2160"/>
      </w:tblGrid>
      <w:tr w:rsidR="0061094C" w14:paraId="7A971071" w14:textId="77777777" w:rsidTr="0061094C">
        <w:trPr>
          <w:cantSplit/>
        </w:trPr>
        <w:tc>
          <w:tcPr>
            <w:tcW w:w="5000" w:type="pct"/>
            <w:gridSpan w:val="5"/>
            <w:tcBorders>
              <w:top w:val="nil"/>
              <w:left w:val="nil"/>
              <w:bottom w:val="nil"/>
              <w:right w:val="nil"/>
            </w:tcBorders>
            <w:shd w:val="clear" w:color="auto" w:fill="FFFFFF"/>
            <w:vAlign w:val="center"/>
            <w:hideMark/>
          </w:tcPr>
          <w:p w14:paraId="22CF0247" w14:textId="77777777" w:rsidR="0061094C" w:rsidRDefault="0061094C" w:rsidP="0061094C">
            <w:pPr>
              <w:pStyle w:val="Heading1"/>
            </w:pPr>
            <w:bookmarkStart w:id="170" w:name="_Toc94863129"/>
            <w:bookmarkStart w:id="171" w:name="_Toc94951760"/>
            <w:r>
              <w:t xml:space="preserve">Table 5.7: </w:t>
            </w:r>
            <w:r w:rsidRPr="00A23C31">
              <w:t>Correlations</w:t>
            </w:r>
            <w:r>
              <w:t xml:space="preserve"> for storage management and performance of MTC</w:t>
            </w:r>
            <w:bookmarkEnd w:id="170"/>
            <w:bookmarkEnd w:id="171"/>
          </w:p>
        </w:tc>
      </w:tr>
      <w:tr w:rsidR="0061094C" w14:paraId="661953DC" w14:textId="77777777" w:rsidTr="0061094C">
        <w:trPr>
          <w:cantSplit/>
        </w:trPr>
        <w:tc>
          <w:tcPr>
            <w:tcW w:w="2709" w:type="pct"/>
            <w:gridSpan w:val="2"/>
            <w:tcBorders>
              <w:top w:val="nil"/>
              <w:left w:val="nil"/>
              <w:bottom w:val="single" w:sz="8" w:space="0" w:color="152935"/>
              <w:right w:val="nil"/>
            </w:tcBorders>
            <w:shd w:val="clear" w:color="auto" w:fill="FFFFFF"/>
            <w:vAlign w:val="bottom"/>
          </w:tcPr>
          <w:p w14:paraId="105EB72A" w14:textId="77777777" w:rsidR="0061094C" w:rsidRDefault="0061094C" w:rsidP="0061094C">
            <w:pPr>
              <w:autoSpaceDE w:val="0"/>
              <w:autoSpaceDN w:val="0"/>
              <w:adjustRightInd w:val="0"/>
              <w:spacing w:after="0" w:line="240" w:lineRule="auto"/>
              <w:jc w:val="left"/>
              <w:rPr>
                <w:szCs w:val="24"/>
              </w:rPr>
            </w:pPr>
          </w:p>
        </w:tc>
        <w:tc>
          <w:tcPr>
            <w:tcW w:w="1137" w:type="pct"/>
            <w:gridSpan w:val="2"/>
            <w:tcBorders>
              <w:top w:val="nil"/>
              <w:left w:val="nil"/>
              <w:bottom w:val="single" w:sz="8" w:space="0" w:color="152935"/>
              <w:right w:val="single" w:sz="8" w:space="0" w:color="E0E0E0"/>
            </w:tcBorders>
            <w:shd w:val="clear" w:color="auto" w:fill="FFFFFF"/>
            <w:hideMark/>
          </w:tcPr>
          <w:p w14:paraId="1CA58054" w14:textId="77777777" w:rsidR="0061094C" w:rsidRDefault="0061094C" w:rsidP="0061094C">
            <w:pPr>
              <w:autoSpaceDE w:val="0"/>
              <w:autoSpaceDN w:val="0"/>
              <w:adjustRightInd w:val="0"/>
              <w:spacing w:after="0" w:line="320" w:lineRule="atLeast"/>
              <w:ind w:left="60" w:right="60"/>
              <w:jc w:val="left"/>
              <w:rPr>
                <w:szCs w:val="24"/>
              </w:rPr>
            </w:pPr>
            <w:r>
              <w:t>Storage management</w:t>
            </w:r>
          </w:p>
        </w:tc>
        <w:tc>
          <w:tcPr>
            <w:tcW w:w="1154" w:type="pct"/>
            <w:tcBorders>
              <w:top w:val="nil"/>
              <w:left w:val="single" w:sz="8" w:space="0" w:color="E0E0E0"/>
              <w:bottom w:val="single" w:sz="8" w:space="0" w:color="152935"/>
              <w:right w:val="nil"/>
            </w:tcBorders>
            <w:shd w:val="clear" w:color="auto" w:fill="FFFFFF"/>
            <w:hideMark/>
          </w:tcPr>
          <w:p w14:paraId="1438E797"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r>
      <w:tr w:rsidR="0061094C" w14:paraId="79BE08F3" w14:textId="77777777" w:rsidTr="0061094C">
        <w:trPr>
          <w:cantSplit/>
        </w:trPr>
        <w:tc>
          <w:tcPr>
            <w:tcW w:w="1495" w:type="pct"/>
            <w:vMerge w:val="restart"/>
            <w:tcBorders>
              <w:top w:val="single" w:sz="8" w:space="0" w:color="152935"/>
              <w:left w:val="nil"/>
              <w:bottom w:val="nil"/>
              <w:right w:val="nil"/>
            </w:tcBorders>
            <w:shd w:val="clear" w:color="auto" w:fill="E0E0E0"/>
            <w:hideMark/>
          </w:tcPr>
          <w:p w14:paraId="74B30E1D" w14:textId="77777777" w:rsidR="0061094C" w:rsidRDefault="0061094C" w:rsidP="0061094C">
            <w:pPr>
              <w:autoSpaceDE w:val="0"/>
              <w:autoSpaceDN w:val="0"/>
              <w:adjustRightInd w:val="0"/>
              <w:spacing w:after="0" w:line="320" w:lineRule="atLeast"/>
              <w:ind w:left="60" w:right="60"/>
              <w:jc w:val="left"/>
              <w:rPr>
                <w:szCs w:val="24"/>
              </w:rPr>
            </w:pPr>
            <w:r>
              <w:t>Storage management</w:t>
            </w:r>
          </w:p>
        </w:tc>
        <w:tc>
          <w:tcPr>
            <w:tcW w:w="1214" w:type="pct"/>
            <w:tcBorders>
              <w:top w:val="single" w:sz="8" w:space="0" w:color="152935"/>
              <w:left w:val="nil"/>
              <w:bottom w:val="single" w:sz="8" w:space="0" w:color="AEAEAE"/>
              <w:right w:val="nil"/>
            </w:tcBorders>
            <w:shd w:val="clear" w:color="auto" w:fill="E0E0E0"/>
            <w:hideMark/>
          </w:tcPr>
          <w:p w14:paraId="14315DA8"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152935"/>
              <w:left w:val="nil"/>
              <w:bottom w:val="single" w:sz="8" w:space="0" w:color="AEAEAE"/>
              <w:right w:val="single" w:sz="8" w:space="0" w:color="E0E0E0"/>
            </w:tcBorders>
            <w:shd w:val="clear" w:color="auto" w:fill="FFFFFF"/>
            <w:hideMark/>
          </w:tcPr>
          <w:p w14:paraId="44E2B7E5"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c>
          <w:tcPr>
            <w:tcW w:w="1318" w:type="pct"/>
            <w:gridSpan w:val="2"/>
            <w:tcBorders>
              <w:top w:val="single" w:sz="8" w:space="0" w:color="152935"/>
              <w:left w:val="single" w:sz="8" w:space="0" w:color="E0E0E0"/>
              <w:bottom w:val="single" w:sz="8" w:space="0" w:color="AEAEAE"/>
              <w:right w:val="nil"/>
            </w:tcBorders>
            <w:shd w:val="clear" w:color="auto" w:fill="FFFFFF"/>
            <w:hideMark/>
          </w:tcPr>
          <w:p w14:paraId="48B59911" w14:textId="77777777" w:rsidR="0061094C" w:rsidRDefault="0061094C" w:rsidP="0061094C">
            <w:pPr>
              <w:autoSpaceDE w:val="0"/>
              <w:autoSpaceDN w:val="0"/>
              <w:adjustRightInd w:val="0"/>
              <w:spacing w:after="0" w:line="320" w:lineRule="atLeast"/>
              <w:ind w:left="60" w:right="60"/>
              <w:jc w:val="right"/>
              <w:rPr>
                <w:szCs w:val="24"/>
              </w:rPr>
            </w:pPr>
            <w:r>
              <w:rPr>
                <w:szCs w:val="24"/>
              </w:rPr>
              <w:t>.822</w:t>
            </w:r>
            <w:r>
              <w:rPr>
                <w:szCs w:val="24"/>
                <w:vertAlign w:val="superscript"/>
              </w:rPr>
              <w:t>**</w:t>
            </w:r>
          </w:p>
        </w:tc>
      </w:tr>
      <w:tr w:rsidR="0061094C" w14:paraId="5198E44E" w14:textId="77777777" w:rsidTr="0061094C">
        <w:trPr>
          <w:cantSplit/>
        </w:trPr>
        <w:tc>
          <w:tcPr>
            <w:tcW w:w="1495" w:type="pct"/>
            <w:vMerge/>
            <w:tcBorders>
              <w:top w:val="single" w:sz="8" w:space="0" w:color="152935"/>
              <w:left w:val="nil"/>
              <w:bottom w:val="nil"/>
              <w:right w:val="nil"/>
            </w:tcBorders>
            <w:vAlign w:val="center"/>
            <w:hideMark/>
          </w:tcPr>
          <w:p w14:paraId="0A6A4213"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297586AE"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vAlign w:val="center"/>
          </w:tcPr>
          <w:p w14:paraId="1CBC8865" w14:textId="77777777" w:rsidR="0061094C" w:rsidRDefault="0061094C" w:rsidP="0061094C">
            <w:pPr>
              <w:autoSpaceDE w:val="0"/>
              <w:autoSpaceDN w:val="0"/>
              <w:adjustRightInd w:val="0"/>
              <w:spacing w:after="0" w:line="240" w:lineRule="auto"/>
              <w:jc w:val="left"/>
              <w:rPr>
                <w:szCs w:val="24"/>
              </w:rPr>
            </w:pPr>
          </w:p>
        </w:tc>
        <w:tc>
          <w:tcPr>
            <w:tcW w:w="1318" w:type="pct"/>
            <w:gridSpan w:val="2"/>
            <w:tcBorders>
              <w:top w:val="single" w:sz="8" w:space="0" w:color="AEAEAE"/>
              <w:left w:val="single" w:sz="8" w:space="0" w:color="E0E0E0"/>
              <w:bottom w:val="single" w:sz="8" w:space="0" w:color="AEAEAE"/>
              <w:right w:val="nil"/>
            </w:tcBorders>
            <w:shd w:val="clear" w:color="auto" w:fill="FFFFFF"/>
            <w:hideMark/>
          </w:tcPr>
          <w:p w14:paraId="07C9539A"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r>
      <w:tr w:rsidR="0061094C" w14:paraId="5F0F8A66" w14:textId="77777777" w:rsidTr="0061094C">
        <w:trPr>
          <w:cantSplit/>
        </w:trPr>
        <w:tc>
          <w:tcPr>
            <w:tcW w:w="1495" w:type="pct"/>
            <w:vMerge/>
            <w:tcBorders>
              <w:top w:val="single" w:sz="8" w:space="0" w:color="152935"/>
              <w:left w:val="nil"/>
              <w:bottom w:val="nil"/>
              <w:right w:val="nil"/>
            </w:tcBorders>
            <w:vAlign w:val="center"/>
            <w:hideMark/>
          </w:tcPr>
          <w:p w14:paraId="717B685D"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nil"/>
              <w:right w:val="nil"/>
            </w:tcBorders>
            <w:shd w:val="clear" w:color="auto" w:fill="E0E0E0"/>
            <w:hideMark/>
          </w:tcPr>
          <w:p w14:paraId="265FA46F"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nil"/>
              <w:right w:val="single" w:sz="8" w:space="0" w:color="E0E0E0"/>
            </w:tcBorders>
            <w:shd w:val="clear" w:color="auto" w:fill="FFFFFF"/>
            <w:hideMark/>
          </w:tcPr>
          <w:p w14:paraId="3E33F87D"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gridSpan w:val="2"/>
            <w:tcBorders>
              <w:top w:val="single" w:sz="8" w:space="0" w:color="AEAEAE"/>
              <w:left w:val="single" w:sz="8" w:space="0" w:color="E0E0E0"/>
              <w:bottom w:val="nil"/>
              <w:right w:val="nil"/>
            </w:tcBorders>
            <w:shd w:val="clear" w:color="auto" w:fill="FFFFFF"/>
            <w:hideMark/>
          </w:tcPr>
          <w:p w14:paraId="6AD095CB"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3379DA85" w14:textId="77777777" w:rsidTr="0061094C">
        <w:trPr>
          <w:cantSplit/>
        </w:trPr>
        <w:tc>
          <w:tcPr>
            <w:tcW w:w="1495" w:type="pct"/>
            <w:vMerge w:val="restart"/>
            <w:tcBorders>
              <w:top w:val="single" w:sz="8" w:space="0" w:color="AEAEAE"/>
              <w:left w:val="nil"/>
              <w:bottom w:val="single" w:sz="8" w:space="0" w:color="152935"/>
              <w:right w:val="nil"/>
            </w:tcBorders>
            <w:shd w:val="clear" w:color="auto" w:fill="E0E0E0"/>
            <w:hideMark/>
          </w:tcPr>
          <w:p w14:paraId="723D5C6B"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c>
          <w:tcPr>
            <w:tcW w:w="1214" w:type="pct"/>
            <w:tcBorders>
              <w:top w:val="single" w:sz="8" w:space="0" w:color="AEAEAE"/>
              <w:left w:val="nil"/>
              <w:bottom w:val="single" w:sz="8" w:space="0" w:color="AEAEAE"/>
              <w:right w:val="nil"/>
            </w:tcBorders>
            <w:shd w:val="clear" w:color="auto" w:fill="E0E0E0"/>
            <w:hideMark/>
          </w:tcPr>
          <w:p w14:paraId="370F6E41"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AEAEAE"/>
              <w:left w:val="nil"/>
              <w:bottom w:val="single" w:sz="8" w:space="0" w:color="AEAEAE"/>
              <w:right w:val="single" w:sz="8" w:space="0" w:color="E0E0E0"/>
            </w:tcBorders>
            <w:shd w:val="clear" w:color="auto" w:fill="FFFFFF"/>
            <w:hideMark/>
          </w:tcPr>
          <w:p w14:paraId="66059757" w14:textId="77777777" w:rsidR="0061094C" w:rsidRDefault="0061094C" w:rsidP="0061094C">
            <w:pPr>
              <w:autoSpaceDE w:val="0"/>
              <w:autoSpaceDN w:val="0"/>
              <w:adjustRightInd w:val="0"/>
              <w:spacing w:after="0" w:line="320" w:lineRule="atLeast"/>
              <w:ind w:left="60" w:right="60"/>
              <w:jc w:val="right"/>
              <w:rPr>
                <w:szCs w:val="24"/>
              </w:rPr>
            </w:pPr>
            <w:r>
              <w:rPr>
                <w:szCs w:val="24"/>
              </w:rPr>
              <w:t>.822</w:t>
            </w:r>
            <w:r>
              <w:rPr>
                <w:szCs w:val="24"/>
                <w:vertAlign w:val="superscript"/>
              </w:rPr>
              <w:t>**</w:t>
            </w:r>
          </w:p>
        </w:tc>
        <w:tc>
          <w:tcPr>
            <w:tcW w:w="1318" w:type="pct"/>
            <w:gridSpan w:val="2"/>
            <w:tcBorders>
              <w:top w:val="single" w:sz="8" w:space="0" w:color="AEAEAE"/>
              <w:left w:val="single" w:sz="8" w:space="0" w:color="E0E0E0"/>
              <w:bottom w:val="single" w:sz="8" w:space="0" w:color="AEAEAE"/>
              <w:right w:val="nil"/>
            </w:tcBorders>
            <w:shd w:val="clear" w:color="auto" w:fill="FFFFFF"/>
            <w:hideMark/>
          </w:tcPr>
          <w:p w14:paraId="7F8BDBBD"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r>
      <w:tr w:rsidR="0061094C" w14:paraId="77C19523"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64C0F9B4"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5A3862FA"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hideMark/>
          </w:tcPr>
          <w:p w14:paraId="403A02F0"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c>
          <w:tcPr>
            <w:tcW w:w="1318" w:type="pct"/>
            <w:gridSpan w:val="2"/>
            <w:tcBorders>
              <w:top w:val="single" w:sz="8" w:space="0" w:color="AEAEAE"/>
              <w:left w:val="single" w:sz="8" w:space="0" w:color="E0E0E0"/>
              <w:bottom w:val="single" w:sz="8" w:space="0" w:color="AEAEAE"/>
              <w:right w:val="nil"/>
            </w:tcBorders>
            <w:shd w:val="clear" w:color="auto" w:fill="FFFFFF"/>
            <w:vAlign w:val="center"/>
          </w:tcPr>
          <w:p w14:paraId="0C8F7D2B" w14:textId="77777777" w:rsidR="0061094C" w:rsidRDefault="0061094C" w:rsidP="0061094C">
            <w:pPr>
              <w:autoSpaceDE w:val="0"/>
              <w:autoSpaceDN w:val="0"/>
              <w:adjustRightInd w:val="0"/>
              <w:spacing w:after="0" w:line="240" w:lineRule="auto"/>
              <w:jc w:val="left"/>
              <w:rPr>
                <w:szCs w:val="24"/>
              </w:rPr>
            </w:pPr>
          </w:p>
        </w:tc>
      </w:tr>
      <w:tr w:rsidR="0061094C" w14:paraId="63716F5A"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58835A99"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152935"/>
              <w:right w:val="nil"/>
            </w:tcBorders>
            <w:shd w:val="clear" w:color="auto" w:fill="E0E0E0"/>
            <w:hideMark/>
          </w:tcPr>
          <w:p w14:paraId="4237753A"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single" w:sz="8" w:space="0" w:color="152935"/>
              <w:right w:val="single" w:sz="8" w:space="0" w:color="E0E0E0"/>
            </w:tcBorders>
            <w:shd w:val="clear" w:color="auto" w:fill="FFFFFF"/>
            <w:hideMark/>
          </w:tcPr>
          <w:p w14:paraId="6498FD26"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gridSpan w:val="2"/>
            <w:tcBorders>
              <w:top w:val="single" w:sz="8" w:space="0" w:color="AEAEAE"/>
              <w:left w:val="single" w:sz="8" w:space="0" w:color="E0E0E0"/>
              <w:bottom w:val="single" w:sz="8" w:space="0" w:color="152935"/>
              <w:right w:val="nil"/>
            </w:tcBorders>
            <w:shd w:val="clear" w:color="auto" w:fill="FFFFFF"/>
            <w:hideMark/>
          </w:tcPr>
          <w:p w14:paraId="5C3474CB"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04EC0B3B" w14:textId="77777777" w:rsidTr="0061094C">
        <w:trPr>
          <w:cantSplit/>
        </w:trPr>
        <w:tc>
          <w:tcPr>
            <w:tcW w:w="5000" w:type="pct"/>
            <w:gridSpan w:val="5"/>
            <w:tcBorders>
              <w:top w:val="nil"/>
              <w:left w:val="nil"/>
              <w:bottom w:val="nil"/>
              <w:right w:val="nil"/>
            </w:tcBorders>
            <w:shd w:val="clear" w:color="auto" w:fill="FFFFFF"/>
            <w:hideMark/>
          </w:tcPr>
          <w:p w14:paraId="11C9C736" w14:textId="77777777" w:rsidR="0061094C" w:rsidRDefault="0061094C" w:rsidP="0061094C">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6E779B24" w14:textId="77777777" w:rsidR="0061094C" w:rsidRPr="005C6033" w:rsidRDefault="0061094C" w:rsidP="0061094C"/>
    <w:p w14:paraId="7D87A391" w14:textId="77777777" w:rsidR="0061094C" w:rsidRDefault="0061094C" w:rsidP="0061094C">
      <w:r>
        <w:t xml:space="preserve">As shown in table 5.7, the test revealed that there is a significant relationship between storage management and performance at MTC, this was represented by (r (82) = .822, P=0.01). This can be interpreted to mean that there is a statistically strong significant positive correlation between the two variables, meaning that if storage management at MTC is held at a constant zero, performance would increase by a mean value of .822. This means that in order to improve on performance, MTC should enhance the storage management.  </w:t>
      </w:r>
    </w:p>
    <w:p w14:paraId="579AFCAB" w14:textId="5BD442A0" w:rsidR="0061094C" w:rsidRDefault="0061094C" w:rsidP="0061094C">
      <w:pPr>
        <w:pStyle w:val="Heading1"/>
      </w:pPr>
      <w:bookmarkStart w:id="172" w:name="_Toc94636911"/>
      <w:bookmarkStart w:id="173" w:name="_Toc94951761"/>
      <w:r>
        <w:t>5.4 Regression analysis</w:t>
      </w:r>
      <w:bookmarkEnd w:id="172"/>
      <w:bookmarkEnd w:id="173"/>
    </w:p>
    <w:p w14:paraId="6FDC03DC" w14:textId="3E6DCB9B" w:rsidR="0061094C" w:rsidRDefault="0061094C" w:rsidP="0061094C">
      <w:r w:rsidRPr="00C47928">
        <w:t>In this study, to facilitate the testing of the hypothesis of the study, the researcher used regression analysis to test the implied hypothesis that there</w:t>
      </w:r>
      <w:r w:rsidRPr="00C47928">
        <w:rPr>
          <w:szCs w:val="26"/>
        </w:rPr>
        <w:t xml:space="preserve"> is no </w:t>
      </w:r>
      <w:r w:rsidRPr="00C47928">
        <w:t xml:space="preserve">relationship between </w:t>
      </w:r>
      <w:r>
        <w:t>storage management</w:t>
      </w:r>
      <w:r w:rsidRPr="009F081C">
        <w:t xml:space="preserve"> </w:t>
      </w:r>
      <w:r w:rsidRPr="00C47928">
        <w:t xml:space="preserve">and </w:t>
      </w:r>
      <w:r w:rsidRPr="009F081C">
        <w:t xml:space="preserve">performance in </w:t>
      </w:r>
      <w:r>
        <w:t>MTC</w:t>
      </w:r>
      <w:r w:rsidRPr="00C47928">
        <w:rPr>
          <w:szCs w:val="26"/>
        </w:rPr>
        <w:t xml:space="preserve">. </w:t>
      </w:r>
      <w:r w:rsidRPr="00C47928">
        <w:t>The results of the test are shown in the tables below.</w:t>
      </w:r>
    </w:p>
    <w:p w14:paraId="1528CBA8" w14:textId="77777777" w:rsidR="0061094C" w:rsidRPr="00A17302" w:rsidRDefault="0061094C" w:rsidP="0061094C">
      <w:pPr>
        <w:rPr>
          <w:rFonts w:cs="Times New Roman"/>
          <w:b/>
          <w:bCs/>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39"/>
        <w:gridCol w:w="1207"/>
        <w:gridCol w:w="1282"/>
        <w:gridCol w:w="2310"/>
        <w:gridCol w:w="3622"/>
      </w:tblGrid>
      <w:tr w:rsidR="0061094C" w:rsidRPr="009F1B20" w14:paraId="4AD2443C" w14:textId="77777777" w:rsidTr="0061094C">
        <w:trPr>
          <w:cantSplit/>
          <w:trHeight w:val="660"/>
        </w:trPr>
        <w:tc>
          <w:tcPr>
            <w:tcW w:w="5000" w:type="pct"/>
            <w:gridSpan w:val="5"/>
            <w:tcBorders>
              <w:top w:val="nil"/>
              <w:left w:val="nil"/>
              <w:bottom w:val="nil"/>
              <w:right w:val="nil"/>
            </w:tcBorders>
            <w:shd w:val="clear" w:color="auto" w:fill="FFFFFF"/>
            <w:vAlign w:val="center"/>
          </w:tcPr>
          <w:p w14:paraId="668D03A8" w14:textId="77777777" w:rsidR="0061094C" w:rsidRPr="009F1B20" w:rsidRDefault="0061094C" w:rsidP="0061094C">
            <w:pPr>
              <w:pStyle w:val="Heading1"/>
            </w:pPr>
            <w:bookmarkStart w:id="174" w:name="_Toc94863131"/>
            <w:bookmarkStart w:id="175" w:name="_Toc94951762"/>
            <w:r>
              <w:lastRenderedPageBreak/>
              <w:t>Table 5.8</w:t>
            </w:r>
            <w:r w:rsidRPr="009F1B20">
              <w:t>: Model summary</w:t>
            </w:r>
            <w:bookmarkEnd w:id="174"/>
            <w:bookmarkEnd w:id="175"/>
          </w:p>
        </w:tc>
      </w:tr>
      <w:tr w:rsidR="0061094C" w:rsidRPr="009F1B20" w14:paraId="1844C24F" w14:textId="77777777" w:rsidTr="0061094C">
        <w:trPr>
          <w:cantSplit/>
          <w:trHeight w:val="277"/>
        </w:trPr>
        <w:tc>
          <w:tcPr>
            <w:tcW w:w="501" w:type="pct"/>
            <w:tcBorders>
              <w:top w:val="nil"/>
              <w:left w:val="nil"/>
              <w:bottom w:val="single" w:sz="8" w:space="0" w:color="152935"/>
              <w:right w:val="nil"/>
            </w:tcBorders>
            <w:shd w:val="clear" w:color="auto" w:fill="FFFFFF"/>
            <w:vAlign w:val="bottom"/>
          </w:tcPr>
          <w:p w14:paraId="7F908377"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645" w:type="pct"/>
            <w:tcBorders>
              <w:top w:val="nil"/>
              <w:left w:val="nil"/>
              <w:bottom w:val="single" w:sz="8" w:space="0" w:color="152935"/>
              <w:right w:val="single" w:sz="8" w:space="0" w:color="E0E0E0"/>
            </w:tcBorders>
            <w:shd w:val="clear" w:color="auto" w:fill="FFFFFF"/>
            <w:vAlign w:val="bottom"/>
          </w:tcPr>
          <w:p w14:paraId="66106BFB"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w:t>
            </w:r>
          </w:p>
        </w:tc>
        <w:tc>
          <w:tcPr>
            <w:tcW w:w="685" w:type="pct"/>
            <w:tcBorders>
              <w:top w:val="nil"/>
              <w:left w:val="single" w:sz="8" w:space="0" w:color="E0E0E0"/>
              <w:bottom w:val="single" w:sz="8" w:space="0" w:color="152935"/>
              <w:right w:val="single" w:sz="8" w:space="0" w:color="E0E0E0"/>
            </w:tcBorders>
            <w:shd w:val="clear" w:color="auto" w:fill="FFFFFF"/>
            <w:vAlign w:val="bottom"/>
          </w:tcPr>
          <w:p w14:paraId="1F0B70D9"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 Square</w:t>
            </w:r>
          </w:p>
        </w:tc>
        <w:tc>
          <w:tcPr>
            <w:tcW w:w="1234" w:type="pct"/>
            <w:tcBorders>
              <w:top w:val="nil"/>
              <w:left w:val="single" w:sz="8" w:space="0" w:color="E0E0E0"/>
              <w:bottom w:val="single" w:sz="8" w:space="0" w:color="152935"/>
              <w:right w:val="single" w:sz="8" w:space="0" w:color="E0E0E0"/>
            </w:tcBorders>
            <w:shd w:val="clear" w:color="auto" w:fill="FFFFFF"/>
            <w:vAlign w:val="bottom"/>
          </w:tcPr>
          <w:p w14:paraId="14F5078E"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Adjusted R Square</w:t>
            </w:r>
          </w:p>
        </w:tc>
        <w:tc>
          <w:tcPr>
            <w:tcW w:w="1935" w:type="pct"/>
            <w:tcBorders>
              <w:top w:val="nil"/>
              <w:left w:val="single" w:sz="8" w:space="0" w:color="E0E0E0"/>
              <w:bottom w:val="single" w:sz="8" w:space="0" w:color="152935"/>
              <w:right w:val="nil"/>
            </w:tcBorders>
            <w:shd w:val="clear" w:color="auto" w:fill="FFFFFF"/>
            <w:vAlign w:val="bottom"/>
          </w:tcPr>
          <w:p w14:paraId="172F9A72"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 of the Estimate</w:t>
            </w:r>
          </w:p>
        </w:tc>
      </w:tr>
      <w:tr w:rsidR="0061094C" w:rsidRPr="009F1B20" w14:paraId="43DCEECE" w14:textId="77777777" w:rsidTr="0061094C">
        <w:trPr>
          <w:cantSplit/>
          <w:trHeight w:val="291"/>
        </w:trPr>
        <w:tc>
          <w:tcPr>
            <w:tcW w:w="501" w:type="pct"/>
            <w:tcBorders>
              <w:top w:val="single" w:sz="8" w:space="0" w:color="152935"/>
              <w:left w:val="nil"/>
              <w:bottom w:val="single" w:sz="8" w:space="0" w:color="152935"/>
              <w:right w:val="nil"/>
            </w:tcBorders>
            <w:shd w:val="clear" w:color="auto" w:fill="E0E0E0"/>
          </w:tcPr>
          <w:p w14:paraId="20DF21B3"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645" w:type="pct"/>
            <w:tcBorders>
              <w:top w:val="single" w:sz="8" w:space="0" w:color="152935"/>
              <w:left w:val="nil"/>
              <w:bottom w:val="single" w:sz="8" w:space="0" w:color="152935"/>
              <w:right w:val="single" w:sz="8" w:space="0" w:color="E0E0E0"/>
            </w:tcBorders>
            <w:shd w:val="clear" w:color="auto" w:fill="FFFFFF"/>
          </w:tcPr>
          <w:p w14:paraId="2B1C9111"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.8</w:t>
            </w:r>
            <w:r>
              <w:rPr>
                <w:rFonts w:cs="Arial"/>
                <w:szCs w:val="24"/>
              </w:rPr>
              <w:t>22</w:t>
            </w:r>
            <w:r w:rsidRPr="009F1B20">
              <w:rPr>
                <w:rFonts w:cs="Arial"/>
                <w:szCs w:val="24"/>
                <w:vertAlign w:val="superscript"/>
              </w:rPr>
              <w:t>a</w:t>
            </w:r>
          </w:p>
        </w:tc>
        <w:tc>
          <w:tcPr>
            <w:tcW w:w="685" w:type="pct"/>
            <w:tcBorders>
              <w:top w:val="single" w:sz="8" w:space="0" w:color="152935"/>
              <w:left w:val="single" w:sz="8" w:space="0" w:color="E0E0E0"/>
              <w:bottom w:val="single" w:sz="8" w:space="0" w:color="152935"/>
              <w:right w:val="single" w:sz="8" w:space="0" w:color="E0E0E0"/>
            </w:tcBorders>
            <w:shd w:val="clear" w:color="auto" w:fill="FFFFFF"/>
          </w:tcPr>
          <w:p w14:paraId="01F60622"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w:t>
            </w:r>
            <w:r>
              <w:rPr>
                <w:rFonts w:cs="Arial"/>
                <w:szCs w:val="24"/>
              </w:rPr>
              <w:t>675</w:t>
            </w:r>
          </w:p>
        </w:tc>
        <w:tc>
          <w:tcPr>
            <w:tcW w:w="1234" w:type="pct"/>
            <w:tcBorders>
              <w:top w:val="single" w:sz="8" w:space="0" w:color="152935"/>
              <w:left w:val="single" w:sz="8" w:space="0" w:color="E0E0E0"/>
              <w:bottom w:val="single" w:sz="8" w:space="0" w:color="152935"/>
              <w:right w:val="single" w:sz="8" w:space="0" w:color="E0E0E0"/>
            </w:tcBorders>
            <w:shd w:val="clear" w:color="auto" w:fill="FFFFFF"/>
          </w:tcPr>
          <w:p w14:paraId="5655E85E"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w:t>
            </w:r>
            <w:r>
              <w:rPr>
                <w:rFonts w:cs="Arial"/>
                <w:szCs w:val="24"/>
              </w:rPr>
              <w:t>671</w:t>
            </w:r>
          </w:p>
        </w:tc>
        <w:tc>
          <w:tcPr>
            <w:tcW w:w="1935" w:type="pct"/>
            <w:tcBorders>
              <w:top w:val="single" w:sz="8" w:space="0" w:color="152935"/>
              <w:left w:val="single" w:sz="8" w:space="0" w:color="E0E0E0"/>
              <w:bottom w:val="single" w:sz="8" w:space="0" w:color="152935"/>
              <w:right w:val="nil"/>
            </w:tcBorders>
            <w:shd w:val="clear" w:color="auto" w:fill="FFFFFF"/>
          </w:tcPr>
          <w:p w14:paraId="38C049D3"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w:t>
            </w:r>
            <w:r>
              <w:rPr>
                <w:rFonts w:cs="Arial"/>
                <w:szCs w:val="24"/>
              </w:rPr>
              <w:t>81982</w:t>
            </w:r>
          </w:p>
        </w:tc>
      </w:tr>
      <w:tr w:rsidR="0061094C" w:rsidRPr="009F1B20" w14:paraId="1FF53752" w14:textId="77777777" w:rsidTr="0061094C">
        <w:trPr>
          <w:cantSplit/>
          <w:trHeight w:val="952"/>
        </w:trPr>
        <w:tc>
          <w:tcPr>
            <w:tcW w:w="5000" w:type="pct"/>
            <w:gridSpan w:val="5"/>
            <w:tcBorders>
              <w:top w:val="nil"/>
              <w:left w:val="nil"/>
              <w:bottom w:val="nil"/>
              <w:right w:val="nil"/>
            </w:tcBorders>
            <w:shd w:val="clear" w:color="auto" w:fill="FFFFFF"/>
          </w:tcPr>
          <w:p w14:paraId="0DC235CC" w14:textId="77777777" w:rsidR="0061094C" w:rsidRPr="009F1B20" w:rsidRDefault="0061094C" w:rsidP="0061094C">
            <w:r w:rsidRPr="009F1B20">
              <w:rPr>
                <w:rFonts w:cs="Arial"/>
                <w:szCs w:val="24"/>
              </w:rPr>
              <w:t xml:space="preserve">a. Predictors: (Constant), </w:t>
            </w:r>
            <w:r>
              <w:t>Storage management</w:t>
            </w:r>
          </w:p>
          <w:p w14:paraId="6E96883B" w14:textId="77777777" w:rsidR="0061094C" w:rsidRPr="009F1B20" w:rsidRDefault="0061094C" w:rsidP="0061094C">
            <w:pPr>
              <w:autoSpaceDE w:val="0"/>
              <w:autoSpaceDN w:val="0"/>
              <w:adjustRightInd w:val="0"/>
              <w:spacing w:after="0" w:line="320" w:lineRule="atLeast"/>
              <w:ind w:left="60" w:right="60"/>
              <w:jc w:val="left"/>
              <w:rPr>
                <w:rFonts w:cs="Arial"/>
                <w:szCs w:val="24"/>
              </w:rPr>
            </w:pPr>
          </w:p>
        </w:tc>
      </w:tr>
    </w:tbl>
    <w:p w14:paraId="1D58103F" w14:textId="77777777" w:rsidR="0061094C" w:rsidRDefault="0061094C" w:rsidP="0061094C">
      <w:r w:rsidRPr="00C47928">
        <w:rPr>
          <w:rStyle w:val="st"/>
        </w:rPr>
        <w:t xml:space="preserve">The results </w:t>
      </w:r>
      <w:r>
        <w:rPr>
          <w:rStyle w:val="st"/>
        </w:rPr>
        <w:t>in table 5.8</w:t>
      </w:r>
      <w:r w:rsidRPr="00C47928">
        <w:rPr>
          <w:rStyle w:val="st"/>
        </w:rPr>
        <w:t xml:space="preserve"> show the model summary </w:t>
      </w:r>
      <w:r w:rsidRPr="00C47928">
        <w:t xml:space="preserve">model summary of the regression which yielded an </w:t>
      </w:r>
      <w:r>
        <w:t>Adjusted R Square of .671</w:t>
      </w:r>
      <w:r w:rsidRPr="00C47928">
        <w:t xml:space="preserve">. This means that </w:t>
      </w:r>
      <w:r>
        <w:t>storage management</w:t>
      </w:r>
      <w:r w:rsidRPr="00C47928">
        <w:t xml:space="preserve"> at </w:t>
      </w:r>
      <w:r>
        <w:t>MTC contributes 67.1</w:t>
      </w:r>
      <w:r w:rsidRPr="00C47928">
        <w:t>% to performance;</w:t>
      </w:r>
      <w:r>
        <w:t xml:space="preserve"> the remaining 32.9</w:t>
      </w:r>
      <w:r w:rsidRPr="00C47928">
        <w:t xml:space="preserve">% is contributed to other factors that were outside the scope of this current study. </w:t>
      </w:r>
      <w:r>
        <w:t xml:space="preserve">Since </w:t>
      </w:r>
      <w:r w:rsidRPr="00C47928">
        <w:t>these factors were outside the scope of the study</w:t>
      </w:r>
      <w:r>
        <w:t>,</w:t>
      </w:r>
      <w:r w:rsidRPr="00C47928">
        <w:t xml:space="preserve"> </w:t>
      </w:r>
      <w:r>
        <w:t xml:space="preserve">they </w:t>
      </w:r>
      <w:r w:rsidRPr="00C47928">
        <w:t xml:space="preserve">were not explored. </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1094"/>
        <w:gridCol w:w="1331"/>
        <w:gridCol w:w="1468"/>
        <w:gridCol w:w="1025"/>
        <w:gridCol w:w="1025"/>
      </w:tblGrid>
      <w:tr w:rsidR="0061094C" w:rsidRPr="009F1B20" w14:paraId="242A5E05" w14:textId="77777777" w:rsidTr="0061094C">
        <w:trPr>
          <w:cantSplit/>
        </w:trPr>
        <w:tc>
          <w:tcPr>
            <w:tcW w:w="9363" w:type="dxa"/>
            <w:gridSpan w:val="7"/>
            <w:tcBorders>
              <w:top w:val="nil"/>
              <w:left w:val="nil"/>
              <w:bottom w:val="nil"/>
              <w:right w:val="nil"/>
            </w:tcBorders>
            <w:shd w:val="clear" w:color="auto" w:fill="FFFFFF"/>
            <w:vAlign w:val="center"/>
          </w:tcPr>
          <w:p w14:paraId="4D96904B" w14:textId="77777777" w:rsidR="0061094C" w:rsidRPr="009F1B20" w:rsidRDefault="0061094C" w:rsidP="0061094C">
            <w:pPr>
              <w:pStyle w:val="Heading1"/>
            </w:pPr>
            <w:bookmarkStart w:id="176" w:name="_Toc94863132"/>
            <w:bookmarkStart w:id="177" w:name="_Toc94951763"/>
            <w:r>
              <w:t>Table 5.9</w:t>
            </w:r>
            <w:r w:rsidRPr="009F1B20">
              <w:t xml:space="preserve">: </w:t>
            </w:r>
            <w:proofErr w:type="spellStart"/>
            <w:r w:rsidRPr="009F1B20">
              <w:t>Coefficients</w:t>
            </w:r>
            <w:r w:rsidRPr="009F1B20">
              <w:rPr>
                <w:vertAlign w:val="superscript"/>
              </w:rPr>
              <w:t>a</w:t>
            </w:r>
            <w:bookmarkEnd w:id="176"/>
            <w:bookmarkEnd w:id="177"/>
            <w:proofErr w:type="spellEnd"/>
          </w:p>
        </w:tc>
      </w:tr>
      <w:tr w:rsidR="0061094C" w:rsidRPr="009F1B20" w14:paraId="115826B5" w14:textId="77777777" w:rsidTr="0061094C">
        <w:trPr>
          <w:cantSplit/>
        </w:trPr>
        <w:tc>
          <w:tcPr>
            <w:tcW w:w="3420" w:type="dxa"/>
            <w:gridSpan w:val="2"/>
            <w:vMerge w:val="restart"/>
            <w:tcBorders>
              <w:top w:val="nil"/>
              <w:left w:val="nil"/>
              <w:bottom w:val="nil"/>
              <w:right w:val="nil"/>
            </w:tcBorders>
            <w:shd w:val="clear" w:color="auto" w:fill="FFFFFF"/>
            <w:vAlign w:val="bottom"/>
          </w:tcPr>
          <w:p w14:paraId="0865B851"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2425" w:type="dxa"/>
            <w:gridSpan w:val="2"/>
            <w:tcBorders>
              <w:top w:val="nil"/>
              <w:left w:val="nil"/>
              <w:bottom w:val="nil"/>
              <w:right w:val="single" w:sz="8" w:space="0" w:color="E0E0E0"/>
            </w:tcBorders>
            <w:shd w:val="clear" w:color="auto" w:fill="FFFFFF"/>
            <w:vAlign w:val="bottom"/>
          </w:tcPr>
          <w:p w14:paraId="415CAE61"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1B9A867F"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12268603"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t</w:t>
            </w:r>
          </w:p>
        </w:tc>
        <w:tc>
          <w:tcPr>
            <w:tcW w:w="1025" w:type="dxa"/>
            <w:vMerge w:val="restart"/>
            <w:tcBorders>
              <w:top w:val="nil"/>
              <w:left w:val="single" w:sz="8" w:space="0" w:color="E0E0E0"/>
              <w:bottom w:val="nil"/>
              <w:right w:val="nil"/>
            </w:tcBorders>
            <w:shd w:val="clear" w:color="auto" w:fill="FFFFFF"/>
            <w:vAlign w:val="bottom"/>
          </w:tcPr>
          <w:p w14:paraId="6AEFECB1"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Sig.</w:t>
            </w:r>
          </w:p>
        </w:tc>
      </w:tr>
      <w:tr w:rsidR="0061094C" w:rsidRPr="009F1B20" w14:paraId="3509D575" w14:textId="77777777" w:rsidTr="0061094C">
        <w:trPr>
          <w:cantSplit/>
        </w:trPr>
        <w:tc>
          <w:tcPr>
            <w:tcW w:w="3420" w:type="dxa"/>
            <w:gridSpan w:val="2"/>
            <w:vMerge/>
            <w:tcBorders>
              <w:top w:val="nil"/>
              <w:left w:val="nil"/>
              <w:bottom w:val="nil"/>
              <w:right w:val="nil"/>
            </w:tcBorders>
            <w:shd w:val="clear" w:color="auto" w:fill="FFFFFF"/>
            <w:vAlign w:val="bottom"/>
          </w:tcPr>
          <w:p w14:paraId="7DD1B083" w14:textId="77777777" w:rsidR="0061094C" w:rsidRPr="009F1B20" w:rsidRDefault="0061094C" w:rsidP="0061094C">
            <w:pPr>
              <w:autoSpaceDE w:val="0"/>
              <w:autoSpaceDN w:val="0"/>
              <w:adjustRightInd w:val="0"/>
              <w:spacing w:after="0" w:line="240" w:lineRule="auto"/>
              <w:jc w:val="left"/>
              <w:rPr>
                <w:rFonts w:cs="Arial"/>
                <w:szCs w:val="24"/>
              </w:rPr>
            </w:pPr>
          </w:p>
        </w:tc>
        <w:tc>
          <w:tcPr>
            <w:tcW w:w="1094" w:type="dxa"/>
            <w:tcBorders>
              <w:top w:val="nil"/>
              <w:left w:val="nil"/>
              <w:bottom w:val="single" w:sz="8" w:space="0" w:color="152935"/>
              <w:right w:val="single" w:sz="8" w:space="0" w:color="E0E0E0"/>
            </w:tcBorders>
            <w:shd w:val="clear" w:color="auto" w:fill="FFFFFF"/>
            <w:vAlign w:val="bottom"/>
          </w:tcPr>
          <w:p w14:paraId="706D8BB8"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3596150B"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59B222EF"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21F2FFCC" w14:textId="77777777" w:rsidR="0061094C" w:rsidRPr="009F1B20" w:rsidRDefault="0061094C" w:rsidP="0061094C">
            <w:pPr>
              <w:autoSpaceDE w:val="0"/>
              <w:autoSpaceDN w:val="0"/>
              <w:adjustRightInd w:val="0"/>
              <w:spacing w:after="0" w:line="240" w:lineRule="auto"/>
              <w:jc w:val="left"/>
              <w:rPr>
                <w:rFonts w:cs="Arial"/>
                <w:szCs w:val="24"/>
              </w:rPr>
            </w:pPr>
          </w:p>
        </w:tc>
        <w:tc>
          <w:tcPr>
            <w:tcW w:w="1025" w:type="dxa"/>
            <w:vMerge/>
            <w:tcBorders>
              <w:top w:val="nil"/>
              <w:left w:val="single" w:sz="8" w:space="0" w:color="E0E0E0"/>
              <w:bottom w:val="nil"/>
              <w:right w:val="nil"/>
            </w:tcBorders>
            <w:shd w:val="clear" w:color="auto" w:fill="FFFFFF"/>
            <w:vAlign w:val="bottom"/>
          </w:tcPr>
          <w:p w14:paraId="024BE7D7" w14:textId="77777777" w:rsidR="0061094C" w:rsidRPr="009F1B20" w:rsidRDefault="0061094C" w:rsidP="0061094C">
            <w:pPr>
              <w:autoSpaceDE w:val="0"/>
              <w:autoSpaceDN w:val="0"/>
              <w:adjustRightInd w:val="0"/>
              <w:spacing w:after="0" w:line="240" w:lineRule="auto"/>
              <w:jc w:val="left"/>
              <w:rPr>
                <w:rFonts w:cs="Arial"/>
                <w:szCs w:val="24"/>
              </w:rPr>
            </w:pPr>
          </w:p>
        </w:tc>
      </w:tr>
      <w:tr w:rsidR="0061094C" w:rsidRPr="009F1B20" w14:paraId="67866895" w14:textId="77777777" w:rsidTr="0061094C">
        <w:trPr>
          <w:cantSplit/>
        </w:trPr>
        <w:tc>
          <w:tcPr>
            <w:tcW w:w="735" w:type="dxa"/>
            <w:vMerge w:val="restart"/>
            <w:tcBorders>
              <w:top w:val="single" w:sz="8" w:space="0" w:color="152935"/>
              <w:left w:val="nil"/>
              <w:bottom w:val="single" w:sz="8" w:space="0" w:color="152935"/>
              <w:right w:val="nil"/>
            </w:tcBorders>
            <w:shd w:val="clear" w:color="auto" w:fill="E0E0E0"/>
          </w:tcPr>
          <w:p w14:paraId="554EC5BE"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2685" w:type="dxa"/>
            <w:tcBorders>
              <w:top w:val="single" w:sz="8" w:space="0" w:color="152935"/>
              <w:left w:val="nil"/>
              <w:bottom w:val="single" w:sz="8" w:space="0" w:color="AEAEAE"/>
              <w:right w:val="nil"/>
            </w:tcBorders>
            <w:shd w:val="clear" w:color="auto" w:fill="E0E0E0"/>
          </w:tcPr>
          <w:p w14:paraId="4A04EB81"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(Constant)</w:t>
            </w:r>
          </w:p>
        </w:tc>
        <w:tc>
          <w:tcPr>
            <w:tcW w:w="1094" w:type="dxa"/>
            <w:tcBorders>
              <w:top w:val="single" w:sz="8" w:space="0" w:color="152935"/>
              <w:left w:val="nil"/>
              <w:bottom w:val="single" w:sz="8" w:space="0" w:color="AEAEAE"/>
              <w:right w:val="single" w:sz="8" w:space="0" w:color="E0E0E0"/>
            </w:tcBorders>
            <w:shd w:val="clear" w:color="auto" w:fill="FFFFFF"/>
          </w:tcPr>
          <w:p w14:paraId="39CB99C4"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6.577</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52D6CF3D"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.247</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5D94B9A" w14:textId="77777777" w:rsidR="0061094C" w:rsidRPr="00997EBF" w:rsidRDefault="0061094C" w:rsidP="0061094C">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C3610C3"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26.596</w:t>
            </w:r>
          </w:p>
        </w:tc>
        <w:tc>
          <w:tcPr>
            <w:tcW w:w="1025" w:type="dxa"/>
            <w:tcBorders>
              <w:top w:val="single" w:sz="8" w:space="0" w:color="152935"/>
              <w:left w:val="single" w:sz="8" w:space="0" w:color="E0E0E0"/>
              <w:bottom w:val="single" w:sz="8" w:space="0" w:color="AEAEAE"/>
              <w:right w:val="nil"/>
            </w:tcBorders>
            <w:shd w:val="clear" w:color="auto" w:fill="FFFFFF"/>
          </w:tcPr>
          <w:p w14:paraId="512DDD0F"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.000</w:t>
            </w:r>
          </w:p>
        </w:tc>
      </w:tr>
      <w:tr w:rsidR="0061094C" w:rsidRPr="009F1B20" w14:paraId="0CB26BFC" w14:textId="77777777" w:rsidTr="0061094C">
        <w:trPr>
          <w:cantSplit/>
        </w:trPr>
        <w:tc>
          <w:tcPr>
            <w:tcW w:w="735" w:type="dxa"/>
            <w:vMerge/>
            <w:tcBorders>
              <w:top w:val="single" w:sz="8" w:space="0" w:color="152935"/>
              <w:left w:val="nil"/>
              <w:bottom w:val="single" w:sz="8" w:space="0" w:color="152935"/>
              <w:right w:val="nil"/>
            </w:tcBorders>
            <w:shd w:val="clear" w:color="auto" w:fill="E0E0E0"/>
          </w:tcPr>
          <w:p w14:paraId="2A66F7B1" w14:textId="77777777" w:rsidR="0061094C" w:rsidRPr="009F1B20" w:rsidRDefault="0061094C" w:rsidP="0061094C">
            <w:pPr>
              <w:autoSpaceDE w:val="0"/>
              <w:autoSpaceDN w:val="0"/>
              <w:adjustRightInd w:val="0"/>
              <w:spacing w:after="0" w:line="240" w:lineRule="auto"/>
              <w:jc w:val="left"/>
              <w:rPr>
                <w:rFonts w:cs="Arial"/>
                <w:szCs w:val="24"/>
              </w:rPr>
            </w:pPr>
          </w:p>
        </w:tc>
        <w:tc>
          <w:tcPr>
            <w:tcW w:w="2685" w:type="dxa"/>
            <w:tcBorders>
              <w:top w:val="single" w:sz="8" w:space="0" w:color="AEAEAE"/>
              <w:left w:val="nil"/>
              <w:bottom w:val="single" w:sz="8" w:space="0" w:color="152935"/>
              <w:right w:val="nil"/>
            </w:tcBorders>
            <w:shd w:val="clear" w:color="auto" w:fill="E0E0E0"/>
          </w:tcPr>
          <w:p w14:paraId="4B3919CA"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Pr>
                <w:rFonts w:cs="Arial"/>
                <w:szCs w:val="24"/>
              </w:rPr>
              <w:t>Storage management</w:t>
            </w:r>
          </w:p>
        </w:tc>
        <w:tc>
          <w:tcPr>
            <w:tcW w:w="1094" w:type="dxa"/>
            <w:tcBorders>
              <w:top w:val="single" w:sz="8" w:space="0" w:color="AEAEAE"/>
              <w:left w:val="nil"/>
              <w:bottom w:val="single" w:sz="8" w:space="0" w:color="152935"/>
              <w:right w:val="single" w:sz="8" w:space="0" w:color="E0E0E0"/>
            </w:tcBorders>
            <w:shd w:val="clear" w:color="auto" w:fill="FFFFFF"/>
          </w:tcPr>
          <w:p w14:paraId="689F4813"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.814</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419CFE1C"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.063</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ECD3FA7"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.822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30FCE72"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12.894</w:t>
            </w:r>
          </w:p>
        </w:tc>
        <w:tc>
          <w:tcPr>
            <w:tcW w:w="1025" w:type="dxa"/>
            <w:tcBorders>
              <w:top w:val="single" w:sz="8" w:space="0" w:color="AEAEAE"/>
              <w:left w:val="single" w:sz="8" w:space="0" w:color="E0E0E0"/>
              <w:bottom w:val="single" w:sz="8" w:space="0" w:color="152935"/>
              <w:right w:val="nil"/>
            </w:tcBorders>
            <w:shd w:val="clear" w:color="auto" w:fill="FFFFFF"/>
          </w:tcPr>
          <w:p w14:paraId="706FD104"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97EBF">
              <w:rPr>
                <w:rFonts w:cs="Times New Roman"/>
                <w:color w:val="010205"/>
                <w:szCs w:val="24"/>
                <w:lang w:val="en-GB"/>
              </w:rPr>
              <w:t>.000</w:t>
            </w:r>
          </w:p>
        </w:tc>
      </w:tr>
      <w:tr w:rsidR="0061094C" w:rsidRPr="009F1B20" w14:paraId="00D9ED94" w14:textId="77777777" w:rsidTr="0061094C">
        <w:trPr>
          <w:cantSplit/>
        </w:trPr>
        <w:tc>
          <w:tcPr>
            <w:tcW w:w="9363" w:type="dxa"/>
            <w:gridSpan w:val="7"/>
            <w:tcBorders>
              <w:top w:val="nil"/>
              <w:left w:val="nil"/>
              <w:bottom w:val="nil"/>
              <w:right w:val="nil"/>
            </w:tcBorders>
            <w:shd w:val="clear" w:color="auto" w:fill="FFFFFF"/>
          </w:tcPr>
          <w:p w14:paraId="33E55AD2"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a. Dependent Variable: Performance</w:t>
            </w:r>
          </w:p>
        </w:tc>
      </w:tr>
    </w:tbl>
    <w:p w14:paraId="437BFE96" w14:textId="77777777" w:rsidR="0061094C" w:rsidRPr="009F1B20" w:rsidRDefault="0061094C" w:rsidP="0061094C">
      <w:pPr>
        <w:autoSpaceDE w:val="0"/>
        <w:autoSpaceDN w:val="0"/>
        <w:adjustRightInd w:val="0"/>
        <w:spacing w:after="0" w:line="400" w:lineRule="atLeast"/>
        <w:jc w:val="left"/>
        <w:rPr>
          <w:rFonts w:cs="Times New Roman"/>
          <w:szCs w:val="24"/>
        </w:rPr>
      </w:pPr>
    </w:p>
    <w:p w14:paraId="06E2A6B3" w14:textId="77777777" w:rsidR="0061094C" w:rsidRDefault="0061094C" w:rsidP="0061094C">
      <w:r>
        <w:t>The test revealed that storage management has an influence on performance of MTC, this is because the test yielded a significant relationship between the two study variables, this is shown by the Beta value which is positive presented by (p= .822, P=0.01).</w:t>
      </w:r>
    </w:p>
    <w:p w14:paraId="4021D6AD" w14:textId="77777777" w:rsidR="0061094C" w:rsidRPr="00FB5F0D" w:rsidRDefault="0061094C" w:rsidP="0061094C">
      <w:r w:rsidRPr="00C47928">
        <w:t xml:space="preserve">In view of the above tests, it can be concluded that, </w:t>
      </w:r>
      <w:r>
        <w:t>storage management</w:t>
      </w:r>
      <w:r w:rsidRPr="00C47928">
        <w:t xml:space="preserve"> significantly facilitate</w:t>
      </w:r>
      <w:r>
        <w:t>s</w:t>
      </w:r>
      <w:r w:rsidRPr="00C47928">
        <w:t xml:space="preserve"> performance in </w:t>
      </w:r>
      <w:r>
        <w:t>MTC as it contributes 67.1</w:t>
      </w:r>
      <w:r w:rsidRPr="00C47928">
        <w:t xml:space="preserve">% as indicated in the model summary, </w:t>
      </w:r>
      <w:r>
        <w:t>this is a moderate contribution hence</w:t>
      </w:r>
      <w:r w:rsidRPr="00C47928">
        <w:t xml:space="preserve"> can be interpreted to mean that </w:t>
      </w:r>
      <w:r>
        <w:t>MTC’s</w:t>
      </w:r>
      <w:r w:rsidRPr="00C47928">
        <w:t xml:space="preserve"> </w:t>
      </w:r>
      <w:r>
        <w:t>storage management</w:t>
      </w:r>
      <w:r w:rsidRPr="00C47928">
        <w:t xml:space="preserve"> has been successful in facilitating performance. </w:t>
      </w:r>
    </w:p>
    <w:p w14:paraId="6D3586C8" w14:textId="68B48973" w:rsidR="0061094C" w:rsidRDefault="0061094C" w:rsidP="0061094C">
      <w:r>
        <w:lastRenderedPageBreak/>
        <w:t xml:space="preserve">Since the p value was less than the alpha of 0.05, the study rejects </w:t>
      </w:r>
      <w:r w:rsidR="005B7363">
        <w:t xml:space="preserve">the null hypothesis and accepts the positive hypothesis that </w:t>
      </w:r>
      <w:r>
        <w:t>there is a statistically significant relationship between storage management and performance; hence the null hypothesis is rejected.</w:t>
      </w:r>
    </w:p>
    <w:p w14:paraId="3980A1FD" w14:textId="77777777" w:rsidR="0061094C" w:rsidRDefault="0061094C" w:rsidP="0061094C">
      <w:pPr>
        <w:spacing w:line="360" w:lineRule="auto"/>
        <w:rPr>
          <w:rFonts w:cs="Times New Roman"/>
        </w:rPr>
      </w:pPr>
    </w:p>
    <w:p w14:paraId="16D34027" w14:textId="77777777" w:rsidR="0061094C" w:rsidRDefault="0061094C" w:rsidP="0061094C">
      <w:pPr>
        <w:spacing w:line="360" w:lineRule="auto"/>
        <w:rPr>
          <w:rFonts w:cs="Times New Roman"/>
        </w:rPr>
      </w:pPr>
    </w:p>
    <w:p w14:paraId="4150D875" w14:textId="77777777" w:rsidR="0061094C" w:rsidRDefault="0061094C" w:rsidP="0061094C">
      <w:pPr>
        <w:spacing w:line="360" w:lineRule="auto"/>
        <w:rPr>
          <w:rFonts w:cs="Times New Roman"/>
        </w:rPr>
      </w:pPr>
    </w:p>
    <w:p w14:paraId="558CD47F" w14:textId="77777777" w:rsidR="0061094C" w:rsidRDefault="0061094C" w:rsidP="0061094C">
      <w:pPr>
        <w:spacing w:line="360" w:lineRule="auto"/>
        <w:rPr>
          <w:rFonts w:cs="Times New Roman"/>
        </w:rPr>
      </w:pPr>
    </w:p>
    <w:p w14:paraId="16C0FDBB" w14:textId="77777777" w:rsidR="0061094C" w:rsidRDefault="0061094C" w:rsidP="0061094C">
      <w:pPr>
        <w:spacing w:line="360" w:lineRule="auto"/>
        <w:rPr>
          <w:rFonts w:cs="Times New Roman"/>
        </w:rPr>
      </w:pPr>
    </w:p>
    <w:p w14:paraId="04D2B080" w14:textId="77777777" w:rsidR="0061094C" w:rsidRDefault="0061094C" w:rsidP="0061094C">
      <w:pPr>
        <w:spacing w:line="360" w:lineRule="auto"/>
        <w:rPr>
          <w:rFonts w:cs="Times New Roman"/>
        </w:rPr>
      </w:pPr>
    </w:p>
    <w:p w14:paraId="21C9CF81" w14:textId="6F3C96C9" w:rsidR="0061094C" w:rsidRDefault="0061094C" w:rsidP="0061094C">
      <w:pPr>
        <w:spacing w:line="360" w:lineRule="auto"/>
        <w:rPr>
          <w:rFonts w:cs="Times New Roman"/>
        </w:rPr>
      </w:pPr>
    </w:p>
    <w:p w14:paraId="0271A1DF" w14:textId="21F6C32E" w:rsidR="0061094C" w:rsidRDefault="0061094C" w:rsidP="0061094C">
      <w:pPr>
        <w:spacing w:line="360" w:lineRule="auto"/>
        <w:rPr>
          <w:rFonts w:cs="Times New Roman"/>
        </w:rPr>
      </w:pPr>
    </w:p>
    <w:p w14:paraId="12AA8A9D" w14:textId="4C6BC892" w:rsidR="0061094C" w:rsidRDefault="0061094C" w:rsidP="0061094C">
      <w:pPr>
        <w:spacing w:line="360" w:lineRule="auto"/>
        <w:rPr>
          <w:rFonts w:cs="Times New Roman"/>
        </w:rPr>
      </w:pPr>
    </w:p>
    <w:p w14:paraId="5DFA6CFE" w14:textId="12023D5F" w:rsidR="0061094C" w:rsidRDefault="0061094C" w:rsidP="0061094C">
      <w:pPr>
        <w:spacing w:line="360" w:lineRule="auto"/>
        <w:rPr>
          <w:rFonts w:cs="Times New Roman"/>
        </w:rPr>
      </w:pPr>
    </w:p>
    <w:p w14:paraId="7AF92233" w14:textId="2B83A59C" w:rsidR="0061094C" w:rsidRDefault="0061094C" w:rsidP="0061094C">
      <w:pPr>
        <w:spacing w:line="360" w:lineRule="auto"/>
        <w:rPr>
          <w:rFonts w:cs="Times New Roman"/>
        </w:rPr>
      </w:pPr>
    </w:p>
    <w:p w14:paraId="74751CD2" w14:textId="2106C529" w:rsidR="0061094C" w:rsidRDefault="0061094C" w:rsidP="0061094C">
      <w:pPr>
        <w:spacing w:line="360" w:lineRule="auto"/>
        <w:rPr>
          <w:rFonts w:cs="Times New Roman"/>
        </w:rPr>
      </w:pPr>
    </w:p>
    <w:p w14:paraId="1BC6791C" w14:textId="65464D09" w:rsidR="0061094C" w:rsidRDefault="0061094C" w:rsidP="0061094C">
      <w:pPr>
        <w:spacing w:line="360" w:lineRule="auto"/>
        <w:rPr>
          <w:rFonts w:cs="Times New Roman"/>
        </w:rPr>
      </w:pPr>
    </w:p>
    <w:p w14:paraId="550639BF" w14:textId="35CD2982" w:rsidR="0061094C" w:rsidRDefault="0061094C" w:rsidP="0061094C">
      <w:pPr>
        <w:spacing w:line="360" w:lineRule="auto"/>
        <w:rPr>
          <w:rFonts w:cs="Times New Roman"/>
        </w:rPr>
      </w:pPr>
    </w:p>
    <w:p w14:paraId="1ABE3A98" w14:textId="77777777" w:rsidR="0061094C" w:rsidRDefault="0061094C" w:rsidP="0061094C">
      <w:pPr>
        <w:spacing w:line="360" w:lineRule="auto"/>
        <w:rPr>
          <w:rFonts w:cs="Times New Roman"/>
        </w:rPr>
      </w:pPr>
    </w:p>
    <w:p w14:paraId="562A59C2" w14:textId="77777777" w:rsidR="0061094C" w:rsidRDefault="0061094C" w:rsidP="0061094C">
      <w:pPr>
        <w:spacing w:line="360" w:lineRule="auto"/>
        <w:rPr>
          <w:rFonts w:cs="Times New Roman"/>
        </w:rPr>
      </w:pPr>
    </w:p>
    <w:p w14:paraId="31C255C6" w14:textId="77777777" w:rsidR="0061094C" w:rsidRDefault="0061094C" w:rsidP="0061094C">
      <w:pPr>
        <w:spacing w:line="360" w:lineRule="auto"/>
        <w:rPr>
          <w:rFonts w:cs="Times New Roman"/>
        </w:rPr>
      </w:pPr>
    </w:p>
    <w:p w14:paraId="07614ECC" w14:textId="77777777" w:rsidR="0061094C" w:rsidRDefault="0061094C" w:rsidP="0061094C">
      <w:pPr>
        <w:pStyle w:val="Heading1"/>
        <w:jc w:val="center"/>
      </w:pPr>
      <w:bookmarkStart w:id="178" w:name="_Toc94636914"/>
      <w:bookmarkStart w:id="179" w:name="_Toc94951764"/>
      <w:r>
        <w:lastRenderedPageBreak/>
        <w:t>CHAPTER SIX</w:t>
      </w:r>
      <w:bookmarkEnd w:id="178"/>
      <w:bookmarkEnd w:id="179"/>
    </w:p>
    <w:p w14:paraId="3B188EA0" w14:textId="77777777" w:rsidR="0061094C" w:rsidRPr="005B7FAB" w:rsidRDefault="0061094C" w:rsidP="0061094C">
      <w:pPr>
        <w:pStyle w:val="Heading1"/>
        <w:jc w:val="center"/>
      </w:pPr>
      <w:bookmarkStart w:id="180" w:name="_Toc94636915"/>
      <w:bookmarkStart w:id="181" w:name="_Toc94951765"/>
      <w:r>
        <w:t>TRASPORTATION AND PERFORMANCE OF MTC</w:t>
      </w:r>
      <w:bookmarkEnd w:id="180"/>
      <w:bookmarkEnd w:id="181"/>
    </w:p>
    <w:p w14:paraId="3824518A" w14:textId="388E6B25" w:rsidR="0061094C" w:rsidRDefault="0061094C" w:rsidP="0061094C">
      <w:pPr>
        <w:pStyle w:val="Heading1"/>
      </w:pPr>
      <w:bookmarkStart w:id="182" w:name="_Toc94636916"/>
      <w:bookmarkStart w:id="183" w:name="_Toc94951766"/>
      <w:r>
        <w:t>6.0 Introduction</w:t>
      </w:r>
      <w:bookmarkEnd w:id="182"/>
      <w:bookmarkEnd w:id="183"/>
    </w:p>
    <w:p w14:paraId="6458E490" w14:textId="77777777" w:rsidR="0061094C" w:rsidRDefault="0061094C" w:rsidP="0061094C">
      <w:r>
        <w:t>This chapter presents the findings on transport and performance of MTC. The chapter begins with the descriptive statistical results and ends with inferential statistics testing for the hypothesis.</w:t>
      </w:r>
    </w:p>
    <w:p w14:paraId="41454274" w14:textId="5A75E9A9" w:rsidR="0061094C" w:rsidRPr="00101727" w:rsidRDefault="0061094C" w:rsidP="0061094C">
      <w:pPr>
        <w:pStyle w:val="Heading1"/>
      </w:pPr>
      <w:bookmarkStart w:id="184" w:name="_Toc94636917"/>
      <w:bookmarkStart w:id="185" w:name="_Toc94951767"/>
      <w:r>
        <w:t xml:space="preserve">6.1 </w:t>
      </w:r>
      <w:r w:rsidRPr="00101727">
        <w:t xml:space="preserve">Descriptive statistics on </w:t>
      </w:r>
      <w:r w:rsidRPr="00C25333">
        <w:rPr>
          <w:szCs w:val="24"/>
        </w:rPr>
        <w:t xml:space="preserve">the </w:t>
      </w:r>
      <w:r>
        <w:rPr>
          <w:szCs w:val="24"/>
        </w:rPr>
        <w:t>impact of transport</w:t>
      </w:r>
      <w:r w:rsidRPr="00C25333">
        <w:rPr>
          <w:szCs w:val="24"/>
        </w:rPr>
        <w:t xml:space="preserve"> </w:t>
      </w:r>
      <w:r>
        <w:rPr>
          <w:szCs w:val="24"/>
        </w:rPr>
        <w:t>on performance of Meridian Tobacco Company (MTC)</w:t>
      </w:r>
      <w:r w:rsidRPr="00101727">
        <w:t>.</w:t>
      </w:r>
      <w:bookmarkEnd w:id="184"/>
      <w:bookmarkEnd w:id="185"/>
    </w:p>
    <w:p w14:paraId="19132353" w14:textId="77777777" w:rsidR="0061094C" w:rsidRDefault="0061094C" w:rsidP="0061094C">
      <w:r w:rsidRPr="00101727">
        <w:t xml:space="preserve">In relation to objective </w:t>
      </w:r>
      <w:r>
        <w:t>two</w:t>
      </w:r>
      <w:r w:rsidRPr="00101727">
        <w:t xml:space="preserve">, the descriptive data was presented in form of frequencies and percentages of the collected data.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1992"/>
        <w:gridCol w:w="1337"/>
        <w:gridCol w:w="1050"/>
        <w:gridCol w:w="1718"/>
        <w:gridCol w:w="2484"/>
      </w:tblGrid>
      <w:tr w:rsidR="0061094C" w:rsidRPr="00825C47" w14:paraId="1F8C3F2D" w14:textId="77777777" w:rsidTr="0061094C">
        <w:trPr>
          <w:cantSplit/>
        </w:trPr>
        <w:tc>
          <w:tcPr>
            <w:tcW w:w="5000" w:type="pct"/>
            <w:gridSpan w:val="6"/>
            <w:tcBorders>
              <w:top w:val="nil"/>
              <w:left w:val="nil"/>
              <w:bottom w:val="nil"/>
              <w:right w:val="nil"/>
            </w:tcBorders>
            <w:shd w:val="clear" w:color="auto" w:fill="FFFFFF"/>
            <w:vAlign w:val="center"/>
          </w:tcPr>
          <w:p w14:paraId="0E3EF010" w14:textId="77777777" w:rsidR="0061094C" w:rsidRPr="00825C47" w:rsidRDefault="0061094C" w:rsidP="0061094C">
            <w:pPr>
              <w:pStyle w:val="Heading1"/>
            </w:pPr>
            <w:bookmarkStart w:id="186" w:name="_Toc94863137"/>
            <w:bookmarkStart w:id="187" w:name="_Toc94951768"/>
            <w:r w:rsidRPr="00561830">
              <w:t xml:space="preserve">Table </w:t>
            </w:r>
            <w:r>
              <w:t>6</w:t>
            </w:r>
            <w:r w:rsidRPr="00561830">
              <w:t xml:space="preserve">.1: </w:t>
            </w:r>
            <w:r w:rsidRPr="008C386D">
              <w:t>A responsive, economical transportation network</w:t>
            </w:r>
            <w:r>
              <w:t xml:space="preserve"> for efficient delivery of products to the customers</w:t>
            </w:r>
            <w:bookmarkEnd w:id="186"/>
            <w:bookmarkEnd w:id="187"/>
          </w:p>
        </w:tc>
      </w:tr>
      <w:tr w:rsidR="0061094C" w:rsidRPr="00825C47" w14:paraId="5F92FB9E" w14:textId="77777777" w:rsidTr="0061094C">
        <w:trPr>
          <w:cantSplit/>
        </w:trPr>
        <w:tc>
          <w:tcPr>
            <w:tcW w:w="1480" w:type="pct"/>
            <w:gridSpan w:val="2"/>
            <w:tcBorders>
              <w:top w:val="nil"/>
              <w:left w:val="nil"/>
              <w:bottom w:val="single" w:sz="8" w:space="0" w:color="152935"/>
              <w:right w:val="nil"/>
            </w:tcBorders>
            <w:shd w:val="clear" w:color="auto" w:fill="FFFFFF"/>
            <w:vAlign w:val="bottom"/>
          </w:tcPr>
          <w:p w14:paraId="62605F03"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714" w:type="pct"/>
            <w:tcBorders>
              <w:top w:val="nil"/>
              <w:left w:val="nil"/>
              <w:bottom w:val="single" w:sz="8" w:space="0" w:color="152935"/>
              <w:right w:val="single" w:sz="8" w:space="0" w:color="E0E0E0"/>
            </w:tcBorders>
            <w:shd w:val="clear" w:color="auto" w:fill="FFFFFF"/>
            <w:vAlign w:val="bottom"/>
          </w:tcPr>
          <w:p w14:paraId="2629E2BD" w14:textId="77777777" w:rsidR="0061094C" w:rsidRPr="00825C47" w:rsidRDefault="0061094C" w:rsidP="0061094C">
            <w:pPr>
              <w:autoSpaceDE w:val="0"/>
              <w:autoSpaceDN w:val="0"/>
              <w:adjustRightInd w:val="0"/>
              <w:spacing w:after="0" w:line="320" w:lineRule="atLeast"/>
              <w:ind w:left="60" w:right="60"/>
              <w:jc w:val="center"/>
              <w:rPr>
                <w:rFonts w:cs="Times New Roman"/>
                <w:szCs w:val="24"/>
              </w:rPr>
            </w:pPr>
            <w:r w:rsidRPr="00825C47">
              <w:rPr>
                <w:rFonts w:cs="Times New Roman"/>
                <w:szCs w:val="24"/>
              </w:rPr>
              <w:t>Frequency</w:t>
            </w:r>
          </w:p>
        </w:tc>
        <w:tc>
          <w:tcPr>
            <w:tcW w:w="561" w:type="pct"/>
            <w:tcBorders>
              <w:top w:val="nil"/>
              <w:left w:val="single" w:sz="8" w:space="0" w:color="E0E0E0"/>
              <w:bottom w:val="single" w:sz="8" w:space="0" w:color="152935"/>
              <w:right w:val="single" w:sz="8" w:space="0" w:color="E0E0E0"/>
            </w:tcBorders>
            <w:shd w:val="clear" w:color="auto" w:fill="FFFFFF"/>
            <w:vAlign w:val="bottom"/>
          </w:tcPr>
          <w:p w14:paraId="2FEC2EAC" w14:textId="77777777" w:rsidR="0061094C" w:rsidRPr="00825C47" w:rsidRDefault="0061094C" w:rsidP="0061094C">
            <w:pPr>
              <w:autoSpaceDE w:val="0"/>
              <w:autoSpaceDN w:val="0"/>
              <w:adjustRightInd w:val="0"/>
              <w:spacing w:after="0" w:line="320" w:lineRule="atLeast"/>
              <w:ind w:left="60" w:right="60"/>
              <w:jc w:val="center"/>
              <w:rPr>
                <w:rFonts w:cs="Times New Roman"/>
                <w:szCs w:val="24"/>
              </w:rPr>
            </w:pPr>
            <w:r w:rsidRPr="00825C47">
              <w:rPr>
                <w:rFonts w:cs="Times New Roman"/>
                <w:szCs w:val="24"/>
              </w:rPr>
              <w:t>Percent</w:t>
            </w:r>
          </w:p>
        </w:tc>
        <w:tc>
          <w:tcPr>
            <w:tcW w:w="918" w:type="pct"/>
            <w:tcBorders>
              <w:top w:val="nil"/>
              <w:left w:val="single" w:sz="8" w:space="0" w:color="E0E0E0"/>
              <w:bottom w:val="single" w:sz="8" w:space="0" w:color="152935"/>
              <w:right w:val="single" w:sz="8" w:space="0" w:color="E0E0E0"/>
            </w:tcBorders>
            <w:shd w:val="clear" w:color="auto" w:fill="FFFFFF"/>
            <w:vAlign w:val="bottom"/>
          </w:tcPr>
          <w:p w14:paraId="12C7574D" w14:textId="77777777" w:rsidR="0061094C" w:rsidRPr="00825C47" w:rsidRDefault="0061094C" w:rsidP="0061094C">
            <w:pPr>
              <w:autoSpaceDE w:val="0"/>
              <w:autoSpaceDN w:val="0"/>
              <w:adjustRightInd w:val="0"/>
              <w:spacing w:after="0" w:line="320" w:lineRule="atLeast"/>
              <w:ind w:left="60" w:right="60"/>
              <w:jc w:val="center"/>
              <w:rPr>
                <w:rFonts w:cs="Times New Roman"/>
                <w:szCs w:val="24"/>
              </w:rPr>
            </w:pPr>
            <w:r w:rsidRPr="00825C47">
              <w:rPr>
                <w:rFonts w:cs="Times New Roman"/>
                <w:szCs w:val="24"/>
              </w:rPr>
              <w:t>Valid Percent</w:t>
            </w:r>
          </w:p>
        </w:tc>
        <w:tc>
          <w:tcPr>
            <w:tcW w:w="1327" w:type="pct"/>
            <w:tcBorders>
              <w:top w:val="nil"/>
              <w:left w:val="single" w:sz="8" w:space="0" w:color="E0E0E0"/>
              <w:bottom w:val="single" w:sz="8" w:space="0" w:color="152935"/>
              <w:right w:val="nil"/>
            </w:tcBorders>
            <w:shd w:val="clear" w:color="auto" w:fill="FFFFFF"/>
            <w:vAlign w:val="bottom"/>
          </w:tcPr>
          <w:p w14:paraId="046CDE26" w14:textId="77777777" w:rsidR="0061094C" w:rsidRPr="00825C47" w:rsidRDefault="0061094C" w:rsidP="0061094C">
            <w:pPr>
              <w:autoSpaceDE w:val="0"/>
              <w:autoSpaceDN w:val="0"/>
              <w:adjustRightInd w:val="0"/>
              <w:spacing w:after="0" w:line="320" w:lineRule="atLeast"/>
              <w:ind w:left="60" w:right="60"/>
              <w:jc w:val="center"/>
              <w:rPr>
                <w:rFonts w:cs="Times New Roman"/>
                <w:szCs w:val="24"/>
              </w:rPr>
            </w:pPr>
            <w:r w:rsidRPr="00825C47">
              <w:rPr>
                <w:rFonts w:cs="Times New Roman"/>
                <w:szCs w:val="24"/>
              </w:rPr>
              <w:t>Cumulative Percent</w:t>
            </w:r>
          </w:p>
        </w:tc>
      </w:tr>
      <w:tr w:rsidR="0061094C" w:rsidRPr="00825C47" w14:paraId="75AF2561" w14:textId="77777777" w:rsidTr="0061094C">
        <w:trPr>
          <w:cantSplit/>
        </w:trPr>
        <w:tc>
          <w:tcPr>
            <w:tcW w:w="416" w:type="pct"/>
            <w:vMerge w:val="restart"/>
            <w:tcBorders>
              <w:top w:val="single" w:sz="8" w:space="0" w:color="152935"/>
              <w:left w:val="nil"/>
              <w:bottom w:val="single" w:sz="8" w:space="0" w:color="152935"/>
              <w:right w:val="nil"/>
            </w:tcBorders>
            <w:shd w:val="clear" w:color="auto" w:fill="E0E0E0"/>
          </w:tcPr>
          <w:p w14:paraId="24CBD5DC"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Valid</w:t>
            </w:r>
          </w:p>
        </w:tc>
        <w:tc>
          <w:tcPr>
            <w:tcW w:w="1063" w:type="pct"/>
            <w:tcBorders>
              <w:top w:val="single" w:sz="8" w:space="0" w:color="152935"/>
              <w:left w:val="nil"/>
              <w:bottom w:val="single" w:sz="8" w:space="0" w:color="AEAEAE"/>
              <w:right w:val="nil"/>
            </w:tcBorders>
            <w:shd w:val="clear" w:color="auto" w:fill="E0E0E0"/>
          </w:tcPr>
          <w:p w14:paraId="3AD81D42"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Strongly disagree</w:t>
            </w:r>
          </w:p>
        </w:tc>
        <w:tc>
          <w:tcPr>
            <w:tcW w:w="714" w:type="pct"/>
            <w:tcBorders>
              <w:top w:val="single" w:sz="8" w:space="0" w:color="152935"/>
              <w:left w:val="nil"/>
              <w:bottom w:val="single" w:sz="8" w:space="0" w:color="AEAEAE"/>
              <w:right w:val="single" w:sz="8" w:space="0" w:color="E0E0E0"/>
            </w:tcBorders>
            <w:shd w:val="clear" w:color="auto" w:fill="FFFFFF"/>
          </w:tcPr>
          <w:p w14:paraId="0FE739A2"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21</w:t>
            </w:r>
          </w:p>
        </w:tc>
        <w:tc>
          <w:tcPr>
            <w:tcW w:w="561" w:type="pct"/>
            <w:tcBorders>
              <w:top w:val="single" w:sz="8" w:space="0" w:color="152935"/>
              <w:left w:val="single" w:sz="8" w:space="0" w:color="E0E0E0"/>
              <w:bottom w:val="single" w:sz="8" w:space="0" w:color="AEAEAE"/>
              <w:right w:val="single" w:sz="8" w:space="0" w:color="E0E0E0"/>
            </w:tcBorders>
            <w:shd w:val="clear" w:color="auto" w:fill="FFFFFF"/>
          </w:tcPr>
          <w:p w14:paraId="349AA85C"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25.6</w:t>
            </w:r>
          </w:p>
        </w:tc>
        <w:tc>
          <w:tcPr>
            <w:tcW w:w="918" w:type="pct"/>
            <w:tcBorders>
              <w:top w:val="single" w:sz="8" w:space="0" w:color="152935"/>
              <w:left w:val="single" w:sz="8" w:space="0" w:color="E0E0E0"/>
              <w:bottom w:val="single" w:sz="8" w:space="0" w:color="AEAEAE"/>
              <w:right w:val="single" w:sz="8" w:space="0" w:color="E0E0E0"/>
            </w:tcBorders>
            <w:shd w:val="clear" w:color="auto" w:fill="FFFFFF"/>
          </w:tcPr>
          <w:p w14:paraId="2C39A737"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25.6</w:t>
            </w:r>
          </w:p>
        </w:tc>
        <w:tc>
          <w:tcPr>
            <w:tcW w:w="1327" w:type="pct"/>
            <w:tcBorders>
              <w:top w:val="single" w:sz="8" w:space="0" w:color="152935"/>
              <w:left w:val="single" w:sz="8" w:space="0" w:color="E0E0E0"/>
              <w:bottom w:val="single" w:sz="8" w:space="0" w:color="AEAEAE"/>
              <w:right w:val="nil"/>
            </w:tcBorders>
            <w:shd w:val="clear" w:color="auto" w:fill="FFFFFF"/>
          </w:tcPr>
          <w:p w14:paraId="3AD0C1FF"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25.6</w:t>
            </w:r>
          </w:p>
        </w:tc>
      </w:tr>
      <w:tr w:rsidR="0061094C" w:rsidRPr="00825C47" w14:paraId="3D872088"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5B3A00F5"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5B43A79F"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Disagree</w:t>
            </w:r>
          </w:p>
        </w:tc>
        <w:tc>
          <w:tcPr>
            <w:tcW w:w="714" w:type="pct"/>
            <w:tcBorders>
              <w:top w:val="single" w:sz="8" w:space="0" w:color="AEAEAE"/>
              <w:left w:val="nil"/>
              <w:bottom w:val="single" w:sz="8" w:space="0" w:color="AEAEAE"/>
              <w:right w:val="single" w:sz="8" w:space="0" w:color="E0E0E0"/>
            </w:tcBorders>
            <w:shd w:val="clear" w:color="auto" w:fill="FFFFFF"/>
          </w:tcPr>
          <w:p w14:paraId="4D8258D3"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31</w:t>
            </w:r>
          </w:p>
        </w:tc>
        <w:tc>
          <w:tcPr>
            <w:tcW w:w="561" w:type="pct"/>
            <w:tcBorders>
              <w:top w:val="single" w:sz="8" w:space="0" w:color="AEAEAE"/>
              <w:left w:val="single" w:sz="8" w:space="0" w:color="E0E0E0"/>
              <w:bottom w:val="single" w:sz="8" w:space="0" w:color="AEAEAE"/>
              <w:right w:val="single" w:sz="8" w:space="0" w:color="E0E0E0"/>
            </w:tcBorders>
            <w:shd w:val="clear" w:color="auto" w:fill="FFFFFF"/>
          </w:tcPr>
          <w:p w14:paraId="1C967D3B"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37.8</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544F0D75"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37.8</w:t>
            </w:r>
          </w:p>
        </w:tc>
        <w:tc>
          <w:tcPr>
            <w:tcW w:w="1327" w:type="pct"/>
            <w:tcBorders>
              <w:top w:val="single" w:sz="8" w:space="0" w:color="AEAEAE"/>
              <w:left w:val="single" w:sz="8" w:space="0" w:color="E0E0E0"/>
              <w:bottom w:val="single" w:sz="8" w:space="0" w:color="AEAEAE"/>
              <w:right w:val="nil"/>
            </w:tcBorders>
            <w:shd w:val="clear" w:color="auto" w:fill="FFFFFF"/>
          </w:tcPr>
          <w:p w14:paraId="77C43737"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63.4</w:t>
            </w:r>
          </w:p>
        </w:tc>
      </w:tr>
      <w:tr w:rsidR="0061094C" w:rsidRPr="00825C47" w14:paraId="3E3483D1"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03F7DC73"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56D0CF7D"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Not sure</w:t>
            </w:r>
          </w:p>
        </w:tc>
        <w:tc>
          <w:tcPr>
            <w:tcW w:w="714" w:type="pct"/>
            <w:tcBorders>
              <w:top w:val="single" w:sz="8" w:space="0" w:color="AEAEAE"/>
              <w:left w:val="nil"/>
              <w:bottom w:val="single" w:sz="8" w:space="0" w:color="AEAEAE"/>
              <w:right w:val="single" w:sz="8" w:space="0" w:color="E0E0E0"/>
            </w:tcBorders>
            <w:shd w:val="clear" w:color="auto" w:fill="FFFFFF"/>
          </w:tcPr>
          <w:p w14:paraId="23B4D297"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13</w:t>
            </w:r>
          </w:p>
        </w:tc>
        <w:tc>
          <w:tcPr>
            <w:tcW w:w="561" w:type="pct"/>
            <w:tcBorders>
              <w:top w:val="single" w:sz="8" w:space="0" w:color="AEAEAE"/>
              <w:left w:val="single" w:sz="8" w:space="0" w:color="E0E0E0"/>
              <w:bottom w:val="single" w:sz="8" w:space="0" w:color="AEAEAE"/>
              <w:right w:val="single" w:sz="8" w:space="0" w:color="E0E0E0"/>
            </w:tcBorders>
            <w:shd w:val="clear" w:color="auto" w:fill="FFFFFF"/>
          </w:tcPr>
          <w:p w14:paraId="6AFFBF13"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15.9</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70521C08"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15.9</w:t>
            </w:r>
          </w:p>
        </w:tc>
        <w:tc>
          <w:tcPr>
            <w:tcW w:w="1327" w:type="pct"/>
            <w:tcBorders>
              <w:top w:val="single" w:sz="8" w:space="0" w:color="AEAEAE"/>
              <w:left w:val="single" w:sz="8" w:space="0" w:color="E0E0E0"/>
              <w:bottom w:val="single" w:sz="8" w:space="0" w:color="AEAEAE"/>
              <w:right w:val="nil"/>
            </w:tcBorders>
            <w:shd w:val="clear" w:color="auto" w:fill="FFFFFF"/>
          </w:tcPr>
          <w:p w14:paraId="190A60E9"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79.3</w:t>
            </w:r>
          </w:p>
        </w:tc>
      </w:tr>
      <w:tr w:rsidR="0061094C" w:rsidRPr="00825C47" w14:paraId="7CF24478"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7FB1B31A"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5F30E5E7"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Agree</w:t>
            </w:r>
          </w:p>
        </w:tc>
        <w:tc>
          <w:tcPr>
            <w:tcW w:w="714" w:type="pct"/>
            <w:tcBorders>
              <w:top w:val="single" w:sz="8" w:space="0" w:color="AEAEAE"/>
              <w:left w:val="nil"/>
              <w:bottom w:val="single" w:sz="8" w:space="0" w:color="AEAEAE"/>
              <w:right w:val="single" w:sz="8" w:space="0" w:color="E0E0E0"/>
            </w:tcBorders>
            <w:shd w:val="clear" w:color="auto" w:fill="FFFFFF"/>
          </w:tcPr>
          <w:p w14:paraId="71F0B9B0"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9</w:t>
            </w:r>
          </w:p>
        </w:tc>
        <w:tc>
          <w:tcPr>
            <w:tcW w:w="561" w:type="pct"/>
            <w:tcBorders>
              <w:top w:val="single" w:sz="8" w:space="0" w:color="AEAEAE"/>
              <w:left w:val="single" w:sz="8" w:space="0" w:color="E0E0E0"/>
              <w:bottom w:val="single" w:sz="8" w:space="0" w:color="AEAEAE"/>
              <w:right w:val="single" w:sz="8" w:space="0" w:color="E0E0E0"/>
            </w:tcBorders>
            <w:shd w:val="clear" w:color="auto" w:fill="FFFFFF"/>
          </w:tcPr>
          <w:p w14:paraId="3B108EEC"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11.0</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0547C27D"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11.0</w:t>
            </w:r>
          </w:p>
        </w:tc>
        <w:tc>
          <w:tcPr>
            <w:tcW w:w="1327" w:type="pct"/>
            <w:tcBorders>
              <w:top w:val="single" w:sz="8" w:space="0" w:color="AEAEAE"/>
              <w:left w:val="single" w:sz="8" w:space="0" w:color="E0E0E0"/>
              <w:bottom w:val="single" w:sz="8" w:space="0" w:color="AEAEAE"/>
              <w:right w:val="nil"/>
            </w:tcBorders>
            <w:shd w:val="clear" w:color="auto" w:fill="FFFFFF"/>
          </w:tcPr>
          <w:p w14:paraId="2CFCE537"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90.2</w:t>
            </w:r>
          </w:p>
        </w:tc>
      </w:tr>
      <w:tr w:rsidR="0061094C" w:rsidRPr="00825C47" w14:paraId="6E5C9E75"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7539B975"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1063" w:type="pct"/>
            <w:tcBorders>
              <w:top w:val="single" w:sz="8" w:space="0" w:color="AEAEAE"/>
              <w:left w:val="nil"/>
              <w:bottom w:val="single" w:sz="8" w:space="0" w:color="AEAEAE"/>
              <w:right w:val="nil"/>
            </w:tcBorders>
            <w:shd w:val="clear" w:color="auto" w:fill="E0E0E0"/>
          </w:tcPr>
          <w:p w14:paraId="428CC619"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Strongly agree</w:t>
            </w:r>
          </w:p>
        </w:tc>
        <w:tc>
          <w:tcPr>
            <w:tcW w:w="714" w:type="pct"/>
            <w:tcBorders>
              <w:top w:val="single" w:sz="8" w:space="0" w:color="AEAEAE"/>
              <w:left w:val="nil"/>
              <w:bottom w:val="single" w:sz="8" w:space="0" w:color="AEAEAE"/>
              <w:right w:val="single" w:sz="8" w:space="0" w:color="E0E0E0"/>
            </w:tcBorders>
            <w:shd w:val="clear" w:color="auto" w:fill="FFFFFF"/>
          </w:tcPr>
          <w:p w14:paraId="2D988C05"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8</w:t>
            </w:r>
          </w:p>
        </w:tc>
        <w:tc>
          <w:tcPr>
            <w:tcW w:w="561" w:type="pct"/>
            <w:tcBorders>
              <w:top w:val="single" w:sz="8" w:space="0" w:color="AEAEAE"/>
              <w:left w:val="single" w:sz="8" w:space="0" w:color="E0E0E0"/>
              <w:bottom w:val="single" w:sz="8" w:space="0" w:color="AEAEAE"/>
              <w:right w:val="single" w:sz="8" w:space="0" w:color="E0E0E0"/>
            </w:tcBorders>
            <w:shd w:val="clear" w:color="auto" w:fill="FFFFFF"/>
          </w:tcPr>
          <w:p w14:paraId="5040549D"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9.8</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4EFAD8BC"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9.8</w:t>
            </w:r>
          </w:p>
        </w:tc>
        <w:tc>
          <w:tcPr>
            <w:tcW w:w="1327" w:type="pct"/>
            <w:tcBorders>
              <w:top w:val="single" w:sz="8" w:space="0" w:color="AEAEAE"/>
              <w:left w:val="single" w:sz="8" w:space="0" w:color="E0E0E0"/>
              <w:bottom w:val="single" w:sz="8" w:space="0" w:color="AEAEAE"/>
              <w:right w:val="nil"/>
            </w:tcBorders>
            <w:shd w:val="clear" w:color="auto" w:fill="FFFFFF"/>
          </w:tcPr>
          <w:p w14:paraId="08598C00"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100.0</w:t>
            </w:r>
          </w:p>
        </w:tc>
      </w:tr>
      <w:tr w:rsidR="0061094C" w:rsidRPr="00825C47" w14:paraId="7A7B0E37" w14:textId="77777777" w:rsidTr="0061094C">
        <w:trPr>
          <w:cantSplit/>
        </w:trPr>
        <w:tc>
          <w:tcPr>
            <w:tcW w:w="416" w:type="pct"/>
            <w:vMerge/>
            <w:tcBorders>
              <w:top w:val="single" w:sz="8" w:space="0" w:color="152935"/>
              <w:left w:val="nil"/>
              <w:bottom w:val="single" w:sz="8" w:space="0" w:color="152935"/>
              <w:right w:val="nil"/>
            </w:tcBorders>
            <w:shd w:val="clear" w:color="auto" w:fill="E0E0E0"/>
          </w:tcPr>
          <w:p w14:paraId="7237F320" w14:textId="77777777" w:rsidR="0061094C" w:rsidRPr="00825C47" w:rsidRDefault="0061094C" w:rsidP="0061094C">
            <w:pPr>
              <w:autoSpaceDE w:val="0"/>
              <w:autoSpaceDN w:val="0"/>
              <w:adjustRightInd w:val="0"/>
              <w:spacing w:after="0" w:line="240" w:lineRule="auto"/>
              <w:jc w:val="left"/>
              <w:rPr>
                <w:rFonts w:cs="Times New Roman"/>
                <w:szCs w:val="24"/>
              </w:rPr>
            </w:pPr>
          </w:p>
        </w:tc>
        <w:tc>
          <w:tcPr>
            <w:tcW w:w="1063" w:type="pct"/>
            <w:tcBorders>
              <w:top w:val="single" w:sz="8" w:space="0" w:color="AEAEAE"/>
              <w:left w:val="nil"/>
              <w:bottom w:val="single" w:sz="8" w:space="0" w:color="152935"/>
              <w:right w:val="nil"/>
            </w:tcBorders>
            <w:shd w:val="clear" w:color="auto" w:fill="E0E0E0"/>
          </w:tcPr>
          <w:p w14:paraId="6776FFF1" w14:textId="77777777" w:rsidR="0061094C" w:rsidRPr="00825C47" w:rsidRDefault="0061094C" w:rsidP="0061094C">
            <w:pPr>
              <w:autoSpaceDE w:val="0"/>
              <w:autoSpaceDN w:val="0"/>
              <w:adjustRightInd w:val="0"/>
              <w:spacing w:after="0" w:line="320" w:lineRule="atLeast"/>
              <w:ind w:left="60" w:right="60"/>
              <w:jc w:val="left"/>
              <w:rPr>
                <w:rFonts w:cs="Times New Roman"/>
                <w:szCs w:val="24"/>
              </w:rPr>
            </w:pPr>
            <w:r w:rsidRPr="00825C47">
              <w:rPr>
                <w:rFonts w:cs="Times New Roman"/>
                <w:szCs w:val="24"/>
              </w:rPr>
              <w:t>Total</w:t>
            </w:r>
          </w:p>
        </w:tc>
        <w:tc>
          <w:tcPr>
            <w:tcW w:w="714" w:type="pct"/>
            <w:tcBorders>
              <w:top w:val="single" w:sz="8" w:space="0" w:color="AEAEAE"/>
              <w:left w:val="nil"/>
              <w:bottom w:val="single" w:sz="8" w:space="0" w:color="152935"/>
              <w:right w:val="single" w:sz="8" w:space="0" w:color="E0E0E0"/>
            </w:tcBorders>
            <w:shd w:val="clear" w:color="auto" w:fill="FFFFFF"/>
          </w:tcPr>
          <w:p w14:paraId="5B45C15A"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82</w:t>
            </w:r>
          </w:p>
        </w:tc>
        <w:tc>
          <w:tcPr>
            <w:tcW w:w="561" w:type="pct"/>
            <w:tcBorders>
              <w:top w:val="single" w:sz="8" w:space="0" w:color="AEAEAE"/>
              <w:left w:val="single" w:sz="8" w:space="0" w:color="E0E0E0"/>
              <w:bottom w:val="single" w:sz="8" w:space="0" w:color="152935"/>
              <w:right w:val="single" w:sz="8" w:space="0" w:color="E0E0E0"/>
            </w:tcBorders>
            <w:shd w:val="clear" w:color="auto" w:fill="FFFFFF"/>
          </w:tcPr>
          <w:p w14:paraId="1E177CC1"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FFFFFF"/>
          </w:tcPr>
          <w:p w14:paraId="0619B08A" w14:textId="77777777" w:rsidR="0061094C" w:rsidRPr="00825C47" w:rsidRDefault="0061094C" w:rsidP="0061094C">
            <w:pPr>
              <w:autoSpaceDE w:val="0"/>
              <w:autoSpaceDN w:val="0"/>
              <w:adjustRightInd w:val="0"/>
              <w:spacing w:after="0" w:line="320" w:lineRule="atLeast"/>
              <w:ind w:left="60" w:right="60"/>
              <w:jc w:val="right"/>
              <w:rPr>
                <w:rFonts w:cs="Times New Roman"/>
                <w:szCs w:val="24"/>
              </w:rPr>
            </w:pPr>
            <w:r w:rsidRPr="00825C47">
              <w:rPr>
                <w:rFonts w:cs="Times New Roman"/>
                <w:szCs w:val="24"/>
              </w:rPr>
              <w:t>100.0</w:t>
            </w:r>
          </w:p>
        </w:tc>
        <w:tc>
          <w:tcPr>
            <w:tcW w:w="1327" w:type="pct"/>
            <w:tcBorders>
              <w:top w:val="single" w:sz="8" w:space="0" w:color="AEAEAE"/>
              <w:left w:val="single" w:sz="8" w:space="0" w:color="E0E0E0"/>
              <w:bottom w:val="single" w:sz="8" w:space="0" w:color="152935"/>
              <w:right w:val="nil"/>
            </w:tcBorders>
            <w:shd w:val="clear" w:color="auto" w:fill="FFFFFF"/>
            <w:vAlign w:val="center"/>
          </w:tcPr>
          <w:p w14:paraId="229648FE" w14:textId="77777777" w:rsidR="0061094C" w:rsidRPr="00825C47" w:rsidRDefault="0061094C" w:rsidP="0061094C">
            <w:pPr>
              <w:autoSpaceDE w:val="0"/>
              <w:autoSpaceDN w:val="0"/>
              <w:adjustRightInd w:val="0"/>
              <w:spacing w:after="0" w:line="240" w:lineRule="auto"/>
              <w:jc w:val="left"/>
              <w:rPr>
                <w:rFonts w:cs="Times New Roman"/>
                <w:szCs w:val="24"/>
              </w:rPr>
            </w:pPr>
          </w:p>
        </w:tc>
      </w:tr>
    </w:tbl>
    <w:p w14:paraId="5DDD3AEE" w14:textId="009DE0B8" w:rsidR="0061094C" w:rsidRDefault="0061094C" w:rsidP="0061094C">
      <w:pPr>
        <w:rPr>
          <w:b/>
        </w:rPr>
      </w:pPr>
      <w:r w:rsidRPr="00C47928">
        <w:rPr>
          <w:b/>
        </w:rPr>
        <w:t>Source: Primary data</w:t>
      </w:r>
      <w:r>
        <w:rPr>
          <w:b/>
        </w:rPr>
        <w:t xml:space="preserve"> (</w:t>
      </w:r>
      <w:r w:rsidR="001C637C">
        <w:rPr>
          <w:b/>
        </w:rPr>
        <w:t>2022</w:t>
      </w:r>
      <w:r w:rsidRPr="00C47928">
        <w:rPr>
          <w:b/>
        </w:rPr>
        <w:t>)</w:t>
      </w:r>
    </w:p>
    <w:p w14:paraId="0B2AAC7B" w14:textId="77777777" w:rsidR="0061094C" w:rsidRDefault="0061094C" w:rsidP="0061094C">
      <w:r>
        <w:t>The results in table 6.1 show that majority of respondents 63.4% generally disagreed while minority 11.0% agreed and 9.8% strongly agreed; despite the difference in respondents’ responses, it can be concluded that</w:t>
      </w:r>
      <w:r w:rsidRPr="00B21BF3">
        <w:t xml:space="preserve"> </w:t>
      </w:r>
      <w:r>
        <w:t xml:space="preserve">MTC faces challenges in its transport which affects timely delivery of products to customers. </w:t>
      </w:r>
      <w:r w:rsidRPr="00A34A71">
        <w:t>It was revealed that some of the common challenges faced are delays, unclear order</w:t>
      </w:r>
      <w:r>
        <w:t>s for delivery of finished products during transit</w:t>
      </w:r>
      <w:r w:rsidRPr="00A34A71">
        <w:t xml:space="preserve">. It was revealed that the major issue </w:t>
      </w:r>
      <w:r w:rsidRPr="00A34A71">
        <w:lastRenderedPageBreak/>
        <w:t>of delay in delivering products is due to slow and poor flow of information; the most common is having the trucks change directions recorded on the map because of poor flow of information.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130"/>
        <w:gridCol w:w="1267"/>
        <w:gridCol w:w="1073"/>
        <w:gridCol w:w="1853"/>
        <w:gridCol w:w="2241"/>
      </w:tblGrid>
      <w:tr w:rsidR="0061094C" w:rsidRPr="002163C0" w14:paraId="3118D7F8" w14:textId="77777777" w:rsidTr="0061094C">
        <w:trPr>
          <w:cantSplit/>
        </w:trPr>
        <w:tc>
          <w:tcPr>
            <w:tcW w:w="5000" w:type="pct"/>
            <w:gridSpan w:val="6"/>
            <w:tcBorders>
              <w:top w:val="nil"/>
              <w:left w:val="nil"/>
              <w:bottom w:val="nil"/>
              <w:right w:val="nil"/>
            </w:tcBorders>
            <w:shd w:val="clear" w:color="auto" w:fill="FFFFFF"/>
            <w:vAlign w:val="center"/>
          </w:tcPr>
          <w:p w14:paraId="7F27B35C" w14:textId="77777777" w:rsidR="0061094C" w:rsidRPr="002163C0" w:rsidRDefault="0061094C" w:rsidP="0061094C">
            <w:pPr>
              <w:pStyle w:val="Heading1"/>
            </w:pPr>
            <w:bookmarkStart w:id="188" w:name="_Toc94863138"/>
            <w:bookmarkStart w:id="189" w:name="_Toc94951769"/>
            <w:r>
              <w:t xml:space="preserve">Table 6.2: Finished products for sale are </w:t>
            </w:r>
            <w:r w:rsidRPr="008C386D">
              <w:t>sent to the right place, at the right time</w:t>
            </w:r>
            <w:bookmarkEnd w:id="188"/>
            <w:bookmarkEnd w:id="189"/>
          </w:p>
        </w:tc>
      </w:tr>
      <w:tr w:rsidR="0061094C" w:rsidRPr="002163C0" w14:paraId="6A3939E9" w14:textId="77777777" w:rsidTr="0061094C">
        <w:trPr>
          <w:cantSplit/>
        </w:trPr>
        <w:tc>
          <w:tcPr>
            <w:tcW w:w="1563" w:type="pct"/>
            <w:gridSpan w:val="2"/>
            <w:tcBorders>
              <w:top w:val="nil"/>
              <w:left w:val="nil"/>
              <w:bottom w:val="single" w:sz="8" w:space="0" w:color="152935"/>
              <w:right w:val="nil"/>
            </w:tcBorders>
            <w:shd w:val="clear" w:color="auto" w:fill="FFFFFF"/>
            <w:vAlign w:val="bottom"/>
          </w:tcPr>
          <w:p w14:paraId="21220F33"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32ADE3A8" w14:textId="77777777" w:rsidR="0061094C" w:rsidRPr="002163C0" w:rsidRDefault="0061094C" w:rsidP="0061094C">
            <w:pPr>
              <w:autoSpaceDE w:val="0"/>
              <w:autoSpaceDN w:val="0"/>
              <w:adjustRightInd w:val="0"/>
              <w:spacing w:after="0" w:line="320" w:lineRule="atLeast"/>
              <w:ind w:left="60" w:right="60"/>
              <w:jc w:val="center"/>
              <w:rPr>
                <w:rFonts w:cs="Times New Roman"/>
                <w:szCs w:val="24"/>
              </w:rPr>
            </w:pPr>
            <w:r w:rsidRPr="002163C0">
              <w:rPr>
                <w:rFonts w:cs="Times New Roman"/>
                <w:szCs w:val="24"/>
              </w:rPr>
              <w:t>Frequency</w:t>
            </w:r>
          </w:p>
        </w:tc>
        <w:tc>
          <w:tcPr>
            <w:tcW w:w="573" w:type="pct"/>
            <w:tcBorders>
              <w:top w:val="nil"/>
              <w:left w:val="single" w:sz="8" w:space="0" w:color="E0E0E0"/>
              <w:bottom w:val="single" w:sz="8" w:space="0" w:color="152935"/>
              <w:right w:val="single" w:sz="8" w:space="0" w:color="E0E0E0"/>
            </w:tcBorders>
            <w:shd w:val="clear" w:color="auto" w:fill="FFFFFF"/>
            <w:vAlign w:val="bottom"/>
          </w:tcPr>
          <w:p w14:paraId="54036C7C" w14:textId="77777777" w:rsidR="0061094C" w:rsidRPr="002163C0" w:rsidRDefault="0061094C" w:rsidP="0061094C">
            <w:pPr>
              <w:autoSpaceDE w:val="0"/>
              <w:autoSpaceDN w:val="0"/>
              <w:adjustRightInd w:val="0"/>
              <w:spacing w:after="0" w:line="320" w:lineRule="atLeast"/>
              <w:ind w:left="60" w:right="60"/>
              <w:jc w:val="center"/>
              <w:rPr>
                <w:rFonts w:cs="Times New Roman"/>
                <w:szCs w:val="24"/>
              </w:rPr>
            </w:pPr>
            <w:r w:rsidRPr="002163C0">
              <w:rPr>
                <w:rFonts w:cs="Times New Roman"/>
                <w:szCs w:val="24"/>
              </w:rPr>
              <w:t>Percent</w:t>
            </w:r>
          </w:p>
        </w:tc>
        <w:tc>
          <w:tcPr>
            <w:tcW w:w="990" w:type="pct"/>
            <w:tcBorders>
              <w:top w:val="nil"/>
              <w:left w:val="single" w:sz="8" w:space="0" w:color="E0E0E0"/>
              <w:bottom w:val="single" w:sz="8" w:space="0" w:color="152935"/>
              <w:right w:val="single" w:sz="8" w:space="0" w:color="E0E0E0"/>
            </w:tcBorders>
            <w:shd w:val="clear" w:color="auto" w:fill="FFFFFF"/>
            <w:vAlign w:val="bottom"/>
          </w:tcPr>
          <w:p w14:paraId="2265C3B0" w14:textId="77777777" w:rsidR="0061094C" w:rsidRPr="002163C0" w:rsidRDefault="0061094C" w:rsidP="0061094C">
            <w:pPr>
              <w:autoSpaceDE w:val="0"/>
              <w:autoSpaceDN w:val="0"/>
              <w:adjustRightInd w:val="0"/>
              <w:spacing w:after="0" w:line="320" w:lineRule="atLeast"/>
              <w:ind w:left="60" w:right="60"/>
              <w:jc w:val="center"/>
              <w:rPr>
                <w:rFonts w:cs="Times New Roman"/>
                <w:szCs w:val="24"/>
              </w:rPr>
            </w:pPr>
            <w:r w:rsidRPr="002163C0">
              <w:rPr>
                <w:rFonts w:cs="Times New Roman"/>
                <w:szCs w:val="24"/>
              </w:rPr>
              <w:t>Valid Percent</w:t>
            </w:r>
          </w:p>
        </w:tc>
        <w:tc>
          <w:tcPr>
            <w:tcW w:w="1197" w:type="pct"/>
            <w:tcBorders>
              <w:top w:val="nil"/>
              <w:left w:val="single" w:sz="8" w:space="0" w:color="E0E0E0"/>
              <w:bottom w:val="single" w:sz="8" w:space="0" w:color="152935"/>
              <w:right w:val="nil"/>
            </w:tcBorders>
            <w:shd w:val="clear" w:color="auto" w:fill="FFFFFF"/>
            <w:vAlign w:val="bottom"/>
          </w:tcPr>
          <w:p w14:paraId="35110D55" w14:textId="77777777" w:rsidR="0061094C" w:rsidRPr="002163C0" w:rsidRDefault="0061094C" w:rsidP="0061094C">
            <w:pPr>
              <w:autoSpaceDE w:val="0"/>
              <w:autoSpaceDN w:val="0"/>
              <w:adjustRightInd w:val="0"/>
              <w:spacing w:after="0" w:line="320" w:lineRule="atLeast"/>
              <w:ind w:left="60" w:right="60"/>
              <w:jc w:val="center"/>
              <w:rPr>
                <w:rFonts w:cs="Times New Roman"/>
                <w:szCs w:val="24"/>
              </w:rPr>
            </w:pPr>
            <w:r w:rsidRPr="002163C0">
              <w:rPr>
                <w:rFonts w:cs="Times New Roman"/>
                <w:szCs w:val="24"/>
              </w:rPr>
              <w:t>Cumulative Percent</w:t>
            </w:r>
          </w:p>
        </w:tc>
      </w:tr>
      <w:tr w:rsidR="0061094C" w:rsidRPr="002163C0" w14:paraId="416ECEBF"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306F9D27"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Valid</w:t>
            </w:r>
          </w:p>
        </w:tc>
        <w:tc>
          <w:tcPr>
            <w:tcW w:w="1138" w:type="pct"/>
            <w:tcBorders>
              <w:top w:val="single" w:sz="8" w:space="0" w:color="152935"/>
              <w:left w:val="nil"/>
              <w:bottom w:val="single" w:sz="8" w:space="0" w:color="AEAEAE"/>
              <w:right w:val="nil"/>
            </w:tcBorders>
            <w:shd w:val="clear" w:color="auto" w:fill="E0E0E0"/>
          </w:tcPr>
          <w:p w14:paraId="44EC9E29"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447C5F30"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45</w:t>
            </w:r>
          </w:p>
        </w:tc>
        <w:tc>
          <w:tcPr>
            <w:tcW w:w="573" w:type="pct"/>
            <w:tcBorders>
              <w:top w:val="single" w:sz="8" w:space="0" w:color="152935"/>
              <w:left w:val="single" w:sz="8" w:space="0" w:color="E0E0E0"/>
              <w:bottom w:val="single" w:sz="8" w:space="0" w:color="AEAEAE"/>
              <w:right w:val="single" w:sz="8" w:space="0" w:color="E0E0E0"/>
            </w:tcBorders>
            <w:shd w:val="clear" w:color="auto" w:fill="FFFFFF"/>
          </w:tcPr>
          <w:p w14:paraId="725C9B89"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54.9</w:t>
            </w:r>
          </w:p>
        </w:tc>
        <w:tc>
          <w:tcPr>
            <w:tcW w:w="990" w:type="pct"/>
            <w:tcBorders>
              <w:top w:val="single" w:sz="8" w:space="0" w:color="152935"/>
              <w:left w:val="single" w:sz="8" w:space="0" w:color="E0E0E0"/>
              <w:bottom w:val="single" w:sz="8" w:space="0" w:color="AEAEAE"/>
              <w:right w:val="single" w:sz="8" w:space="0" w:color="E0E0E0"/>
            </w:tcBorders>
            <w:shd w:val="clear" w:color="auto" w:fill="FFFFFF"/>
          </w:tcPr>
          <w:p w14:paraId="65C7D492"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54.9</w:t>
            </w:r>
          </w:p>
        </w:tc>
        <w:tc>
          <w:tcPr>
            <w:tcW w:w="1197" w:type="pct"/>
            <w:tcBorders>
              <w:top w:val="single" w:sz="8" w:space="0" w:color="152935"/>
              <w:left w:val="single" w:sz="8" w:space="0" w:color="E0E0E0"/>
              <w:bottom w:val="single" w:sz="8" w:space="0" w:color="AEAEAE"/>
              <w:right w:val="nil"/>
            </w:tcBorders>
            <w:shd w:val="clear" w:color="auto" w:fill="FFFFFF"/>
          </w:tcPr>
          <w:p w14:paraId="3E32E458"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54.9</w:t>
            </w:r>
          </w:p>
        </w:tc>
      </w:tr>
      <w:tr w:rsidR="0061094C" w:rsidRPr="002163C0" w14:paraId="4C1D7747"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52FE59DD"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02CA6362"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29534FE4"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18</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7C2C9486"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22.0</w:t>
            </w:r>
          </w:p>
        </w:tc>
        <w:tc>
          <w:tcPr>
            <w:tcW w:w="990" w:type="pct"/>
            <w:tcBorders>
              <w:top w:val="single" w:sz="8" w:space="0" w:color="AEAEAE"/>
              <w:left w:val="single" w:sz="8" w:space="0" w:color="E0E0E0"/>
              <w:bottom w:val="single" w:sz="8" w:space="0" w:color="AEAEAE"/>
              <w:right w:val="single" w:sz="8" w:space="0" w:color="E0E0E0"/>
            </w:tcBorders>
            <w:shd w:val="clear" w:color="auto" w:fill="FFFFFF"/>
          </w:tcPr>
          <w:p w14:paraId="554AE073"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22.0</w:t>
            </w:r>
          </w:p>
        </w:tc>
        <w:tc>
          <w:tcPr>
            <w:tcW w:w="1197" w:type="pct"/>
            <w:tcBorders>
              <w:top w:val="single" w:sz="8" w:space="0" w:color="AEAEAE"/>
              <w:left w:val="single" w:sz="8" w:space="0" w:color="E0E0E0"/>
              <w:bottom w:val="single" w:sz="8" w:space="0" w:color="AEAEAE"/>
              <w:right w:val="nil"/>
            </w:tcBorders>
            <w:shd w:val="clear" w:color="auto" w:fill="FFFFFF"/>
          </w:tcPr>
          <w:p w14:paraId="34917AB6"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76.9</w:t>
            </w:r>
          </w:p>
        </w:tc>
      </w:tr>
      <w:tr w:rsidR="0061094C" w:rsidRPr="002163C0" w14:paraId="375E170B"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2175AC7F"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3A67457A"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26E11BC9"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8</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24F3A5EB"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9.8</w:t>
            </w:r>
          </w:p>
        </w:tc>
        <w:tc>
          <w:tcPr>
            <w:tcW w:w="990" w:type="pct"/>
            <w:tcBorders>
              <w:top w:val="single" w:sz="8" w:space="0" w:color="AEAEAE"/>
              <w:left w:val="single" w:sz="8" w:space="0" w:color="E0E0E0"/>
              <w:bottom w:val="single" w:sz="8" w:space="0" w:color="AEAEAE"/>
              <w:right w:val="single" w:sz="8" w:space="0" w:color="E0E0E0"/>
            </w:tcBorders>
            <w:shd w:val="clear" w:color="auto" w:fill="FFFFFF"/>
          </w:tcPr>
          <w:p w14:paraId="3230EF2E"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9.8</w:t>
            </w:r>
          </w:p>
        </w:tc>
        <w:tc>
          <w:tcPr>
            <w:tcW w:w="1197" w:type="pct"/>
            <w:tcBorders>
              <w:top w:val="single" w:sz="8" w:space="0" w:color="AEAEAE"/>
              <w:left w:val="single" w:sz="8" w:space="0" w:color="E0E0E0"/>
              <w:bottom w:val="single" w:sz="8" w:space="0" w:color="AEAEAE"/>
              <w:right w:val="nil"/>
            </w:tcBorders>
            <w:shd w:val="clear" w:color="auto" w:fill="FFFFFF"/>
          </w:tcPr>
          <w:p w14:paraId="1A548424"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86.7</w:t>
            </w:r>
          </w:p>
        </w:tc>
      </w:tr>
      <w:tr w:rsidR="0061094C" w:rsidRPr="002163C0" w14:paraId="7C1F5807"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2FA6E327"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3065270F"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339846C3"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7</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73DF7849"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8.5</w:t>
            </w:r>
          </w:p>
        </w:tc>
        <w:tc>
          <w:tcPr>
            <w:tcW w:w="990" w:type="pct"/>
            <w:tcBorders>
              <w:top w:val="single" w:sz="8" w:space="0" w:color="AEAEAE"/>
              <w:left w:val="single" w:sz="8" w:space="0" w:color="E0E0E0"/>
              <w:bottom w:val="single" w:sz="8" w:space="0" w:color="AEAEAE"/>
              <w:right w:val="single" w:sz="8" w:space="0" w:color="E0E0E0"/>
            </w:tcBorders>
            <w:shd w:val="clear" w:color="auto" w:fill="FFFFFF"/>
          </w:tcPr>
          <w:p w14:paraId="5F16735E"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8.5</w:t>
            </w:r>
          </w:p>
        </w:tc>
        <w:tc>
          <w:tcPr>
            <w:tcW w:w="1197" w:type="pct"/>
            <w:tcBorders>
              <w:top w:val="single" w:sz="8" w:space="0" w:color="AEAEAE"/>
              <w:left w:val="single" w:sz="8" w:space="0" w:color="E0E0E0"/>
              <w:bottom w:val="single" w:sz="8" w:space="0" w:color="AEAEAE"/>
              <w:right w:val="nil"/>
            </w:tcBorders>
            <w:shd w:val="clear" w:color="auto" w:fill="FFFFFF"/>
          </w:tcPr>
          <w:p w14:paraId="7B54B7E2"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95.1</w:t>
            </w:r>
          </w:p>
        </w:tc>
      </w:tr>
      <w:tr w:rsidR="0061094C" w:rsidRPr="002163C0" w14:paraId="1C96DA54"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5980F95B"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43EAF8CB"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28574A55"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4</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37CB5667"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4.9</w:t>
            </w:r>
          </w:p>
        </w:tc>
        <w:tc>
          <w:tcPr>
            <w:tcW w:w="990" w:type="pct"/>
            <w:tcBorders>
              <w:top w:val="single" w:sz="8" w:space="0" w:color="AEAEAE"/>
              <w:left w:val="single" w:sz="8" w:space="0" w:color="E0E0E0"/>
              <w:bottom w:val="single" w:sz="8" w:space="0" w:color="AEAEAE"/>
              <w:right w:val="single" w:sz="8" w:space="0" w:color="E0E0E0"/>
            </w:tcBorders>
            <w:shd w:val="clear" w:color="auto" w:fill="FFFFFF"/>
          </w:tcPr>
          <w:p w14:paraId="0EBE77C0"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4.9</w:t>
            </w:r>
          </w:p>
        </w:tc>
        <w:tc>
          <w:tcPr>
            <w:tcW w:w="1197" w:type="pct"/>
            <w:tcBorders>
              <w:top w:val="single" w:sz="8" w:space="0" w:color="AEAEAE"/>
              <w:left w:val="single" w:sz="8" w:space="0" w:color="E0E0E0"/>
              <w:bottom w:val="single" w:sz="8" w:space="0" w:color="AEAEAE"/>
              <w:right w:val="nil"/>
            </w:tcBorders>
            <w:shd w:val="clear" w:color="auto" w:fill="FFFFFF"/>
          </w:tcPr>
          <w:p w14:paraId="3C04BB6B"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100.0</w:t>
            </w:r>
          </w:p>
        </w:tc>
      </w:tr>
      <w:tr w:rsidR="0061094C" w:rsidRPr="002163C0" w14:paraId="7611397D"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624295EA" w14:textId="77777777" w:rsidR="0061094C" w:rsidRPr="002163C0"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152935"/>
              <w:right w:val="nil"/>
            </w:tcBorders>
            <w:shd w:val="clear" w:color="auto" w:fill="E0E0E0"/>
          </w:tcPr>
          <w:p w14:paraId="2F7E2433" w14:textId="77777777" w:rsidR="0061094C" w:rsidRPr="002163C0" w:rsidRDefault="0061094C" w:rsidP="0061094C">
            <w:pPr>
              <w:autoSpaceDE w:val="0"/>
              <w:autoSpaceDN w:val="0"/>
              <w:adjustRightInd w:val="0"/>
              <w:spacing w:after="0" w:line="320" w:lineRule="atLeast"/>
              <w:ind w:left="60" w:right="60"/>
              <w:jc w:val="left"/>
              <w:rPr>
                <w:rFonts w:cs="Times New Roman"/>
                <w:szCs w:val="24"/>
              </w:rPr>
            </w:pPr>
            <w:r w:rsidRPr="002163C0">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153F8B7A"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82</w:t>
            </w:r>
          </w:p>
        </w:tc>
        <w:tc>
          <w:tcPr>
            <w:tcW w:w="573" w:type="pct"/>
            <w:tcBorders>
              <w:top w:val="single" w:sz="8" w:space="0" w:color="AEAEAE"/>
              <w:left w:val="single" w:sz="8" w:space="0" w:color="E0E0E0"/>
              <w:bottom w:val="single" w:sz="8" w:space="0" w:color="152935"/>
              <w:right w:val="single" w:sz="8" w:space="0" w:color="E0E0E0"/>
            </w:tcBorders>
            <w:shd w:val="clear" w:color="auto" w:fill="FFFFFF"/>
          </w:tcPr>
          <w:p w14:paraId="41D67DB8"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100.0</w:t>
            </w:r>
          </w:p>
        </w:tc>
        <w:tc>
          <w:tcPr>
            <w:tcW w:w="990" w:type="pct"/>
            <w:tcBorders>
              <w:top w:val="single" w:sz="8" w:space="0" w:color="AEAEAE"/>
              <w:left w:val="single" w:sz="8" w:space="0" w:color="E0E0E0"/>
              <w:bottom w:val="single" w:sz="8" w:space="0" w:color="152935"/>
              <w:right w:val="single" w:sz="8" w:space="0" w:color="E0E0E0"/>
            </w:tcBorders>
            <w:shd w:val="clear" w:color="auto" w:fill="FFFFFF"/>
          </w:tcPr>
          <w:p w14:paraId="5CA1D0BC" w14:textId="77777777" w:rsidR="0061094C" w:rsidRPr="002163C0" w:rsidRDefault="0061094C" w:rsidP="0061094C">
            <w:pPr>
              <w:autoSpaceDE w:val="0"/>
              <w:autoSpaceDN w:val="0"/>
              <w:adjustRightInd w:val="0"/>
              <w:spacing w:after="0" w:line="320" w:lineRule="atLeast"/>
              <w:ind w:left="60" w:right="60"/>
              <w:jc w:val="right"/>
              <w:rPr>
                <w:rFonts w:cs="Times New Roman"/>
                <w:szCs w:val="24"/>
              </w:rPr>
            </w:pPr>
            <w:r w:rsidRPr="002163C0">
              <w:rPr>
                <w:rFonts w:cs="Times New Roman"/>
                <w:szCs w:val="24"/>
              </w:rPr>
              <w:t>100.0</w:t>
            </w:r>
          </w:p>
        </w:tc>
        <w:tc>
          <w:tcPr>
            <w:tcW w:w="1197" w:type="pct"/>
            <w:tcBorders>
              <w:top w:val="single" w:sz="8" w:space="0" w:color="AEAEAE"/>
              <w:left w:val="single" w:sz="8" w:space="0" w:color="E0E0E0"/>
              <w:bottom w:val="single" w:sz="8" w:space="0" w:color="152935"/>
              <w:right w:val="nil"/>
            </w:tcBorders>
            <w:shd w:val="clear" w:color="auto" w:fill="FFFFFF"/>
            <w:vAlign w:val="center"/>
          </w:tcPr>
          <w:p w14:paraId="46D1B4C8" w14:textId="77777777" w:rsidR="0061094C" w:rsidRPr="002163C0" w:rsidRDefault="0061094C" w:rsidP="0061094C">
            <w:pPr>
              <w:autoSpaceDE w:val="0"/>
              <w:autoSpaceDN w:val="0"/>
              <w:adjustRightInd w:val="0"/>
              <w:spacing w:after="0" w:line="240" w:lineRule="auto"/>
              <w:jc w:val="left"/>
              <w:rPr>
                <w:rFonts w:cs="Times New Roman"/>
                <w:szCs w:val="24"/>
              </w:rPr>
            </w:pPr>
          </w:p>
        </w:tc>
      </w:tr>
    </w:tbl>
    <w:p w14:paraId="0DD772A4" w14:textId="1B5421E8" w:rsidR="0061094C" w:rsidRDefault="0061094C" w:rsidP="0061094C">
      <w:pPr>
        <w:rPr>
          <w:b/>
        </w:rPr>
      </w:pPr>
      <w:r w:rsidRPr="00C47928">
        <w:rPr>
          <w:b/>
        </w:rPr>
        <w:t>Source: Primary data</w:t>
      </w:r>
      <w:r>
        <w:rPr>
          <w:b/>
        </w:rPr>
        <w:t xml:space="preserve"> (</w:t>
      </w:r>
      <w:r w:rsidR="001C637C">
        <w:rPr>
          <w:b/>
        </w:rPr>
        <w:t>2022</w:t>
      </w:r>
      <w:r w:rsidRPr="00C47928">
        <w:rPr>
          <w:b/>
        </w:rPr>
        <w:t>)</w:t>
      </w:r>
    </w:p>
    <w:p w14:paraId="1D55A55E" w14:textId="77777777" w:rsidR="0061094C" w:rsidRDefault="0061094C" w:rsidP="0061094C">
      <w:r>
        <w:t>According to results in table 6.2, majority of the respondents 76.9% generally agreed while minority 8.5% disagreed and 4.9% strongly disagreed; despite the difference in respondents’ responses, it can be concluded that</w:t>
      </w:r>
      <w:r w:rsidRPr="00A37FF1">
        <w:t xml:space="preserve"> </w:t>
      </w:r>
      <w:r>
        <w:t>MTC</w:t>
      </w:r>
      <w:r w:rsidRPr="00A34A71">
        <w:t xml:space="preserve">’s </w:t>
      </w:r>
      <w:r>
        <w:t>transport program</w:t>
      </w:r>
      <w:r w:rsidRPr="00A34A71">
        <w:t xml:space="preserve"> is not effective in ensuring that delivery of goods is on time, the right quantity and always in the right place; it was indicated that one major contributor to delays in delivery of products is material handling where there are inefficiencies in arranging and controlling activities for warehouses and transportation; as a result there is improper selection of equipment to physically handle products and minimise losses from </w:t>
      </w:r>
      <w:r>
        <w:t xml:space="preserve">damage </w:t>
      </w:r>
      <w:r w:rsidRPr="00A34A71">
        <w:t xml:space="preserve">and theft hence leading to delay in delivery of products to customers.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0"/>
        <w:gridCol w:w="1797"/>
        <w:gridCol w:w="1309"/>
        <w:gridCol w:w="1018"/>
        <w:gridCol w:w="1902"/>
        <w:gridCol w:w="2514"/>
      </w:tblGrid>
      <w:tr w:rsidR="0061094C" w:rsidRPr="007E006F" w14:paraId="7C461F6E" w14:textId="77777777" w:rsidTr="0061094C">
        <w:trPr>
          <w:cantSplit/>
        </w:trPr>
        <w:tc>
          <w:tcPr>
            <w:tcW w:w="5000" w:type="pct"/>
            <w:gridSpan w:val="6"/>
            <w:tcBorders>
              <w:top w:val="nil"/>
              <w:left w:val="nil"/>
              <w:bottom w:val="nil"/>
              <w:right w:val="nil"/>
            </w:tcBorders>
            <w:shd w:val="clear" w:color="auto" w:fill="FFFFFF"/>
            <w:vAlign w:val="center"/>
          </w:tcPr>
          <w:p w14:paraId="6F35C150" w14:textId="77777777" w:rsidR="0061094C" w:rsidRPr="007E006F" w:rsidRDefault="0061094C" w:rsidP="0061094C">
            <w:pPr>
              <w:pStyle w:val="Heading1"/>
            </w:pPr>
            <w:bookmarkStart w:id="190" w:name="_Toc94863139"/>
            <w:bookmarkStart w:id="191" w:name="_Toc94951770"/>
            <w:r>
              <w:t xml:space="preserve">Table 6.3: </w:t>
            </w:r>
            <w:r w:rsidRPr="008C386D">
              <w:t xml:space="preserve">Transport </w:t>
            </w:r>
            <w:r w:rsidRPr="00BC68C7">
              <w:t>management</w:t>
            </w:r>
            <w:r w:rsidRPr="008C386D">
              <w:t xml:space="preserve"> systems are in place to reduce transportation costs</w:t>
            </w:r>
            <w:bookmarkEnd w:id="190"/>
            <w:bookmarkEnd w:id="191"/>
          </w:p>
        </w:tc>
      </w:tr>
      <w:tr w:rsidR="0061094C" w:rsidRPr="007E006F" w14:paraId="4C8F7AEA" w14:textId="77777777" w:rsidTr="0061094C">
        <w:trPr>
          <w:cantSplit/>
        </w:trPr>
        <w:tc>
          <w:tcPr>
            <w:tcW w:w="1398" w:type="pct"/>
            <w:gridSpan w:val="2"/>
            <w:tcBorders>
              <w:top w:val="nil"/>
              <w:left w:val="nil"/>
              <w:bottom w:val="single" w:sz="8" w:space="0" w:color="152935"/>
              <w:right w:val="nil"/>
            </w:tcBorders>
            <w:shd w:val="clear" w:color="auto" w:fill="FFFFFF"/>
            <w:vAlign w:val="bottom"/>
          </w:tcPr>
          <w:p w14:paraId="2930CB74" w14:textId="77777777" w:rsidR="0061094C" w:rsidRPr="007E006F" w:rsidRDefault="0061094C" w:rsidP="0061094C">
            <w:pPr>
              <w:autoSpaceDE w:val="0"/>
              <w:autoSpaceDN w:val="0"/>
              <w:adjustRightInd w:val="0"/>
              <w:spacing w:after="0" w:line="240" w:lineRule="auto"/>
              <w:jc w:val="left"/>
              <w:rPr>
                <w:rFonts w:cs="Times New Roman"/>
                <w:szCs w:val="24"/>
              </w:rPr>
            </w:pPr>
          </w:p>
        </w:tc>
        <w:tc>
          <w:tcPr>
            <w:tcW w:w="699" w:type="pct"/>
            <w:tcBorders>
              <w:top w:val="nil"/>
              <w:left w:val="nil"/>
              <w:bottom w:val="single" w:sz="8" w:space="0" w:color="152935"/>
              <w:right w:val="single" w:sz="8" w:space="0" w:color="E0E0E0"/>
            </w:tcBorders>
            <w:shd w:val="clear" w:color="auto" w:fill="FFFFFF"/>
            <w:vAlign w:val="bottom"/>
          </w:tcPr>
          <w:p w14:paraId="4FF9EACB" w14:textId="77777777" w:rsidR="0061094C" w:rsidRPr="007E006F" w:rsidRDefault="0061094C" w:rsidP="0061094C">
            <w:pPr>
              <w:autoSpaceDE w:val="0"/>
              <w:autoSpaceDN w:val="0"/>
              <w:adjustRightInd w:val="0"/>
              <w:spacing w:after="0" w:line="320" w:lineRule="atLeast"/>
              <w:ind w:left="60" w:right="60"/>
              <w:jc w:val="center"/>
              <w:rPr>
                <w:rFonts w:cs="Times New Roman"/>
                <w:szCs w:val="24"/>
              </w:rPr>
            </w:pPr>
            <w:r w:rsidRPr="007E006F">
              <w:rPr>
                <w:rFonts w:cs="Times New Roman"/>
                <w:szCs w:val="24"/>
              </w:rPr>
              <w:t>Frequency</w:t>
            </w:r>
          </w:p>
        </w:tc>
        <w:tc>
          <w:tcPr>
            <w:tcW w:w="544" w:type="pct"/>
            <w:tcBorders>
              <w:top w:val="nil"/>
              <w:left w:val="single" w:sz="8" w:space="0" w:color="E0E0E0"/>
              <w:bottom w:val="single" w:sz="8" w:space="0" w:color="152935"/>
              <w:right w:val="single" w:sz="8" w:space="0" w:color="E0E0E0"/>
            </w:tcBorders>
            <w:shd w:val="clear" w:color="auto" w:fill="FFFFFF"/>
            <w:vAlign w:val="bottom"/>
          </w:tcPr>
          <w:p w14:paraId="41B15CCA" w14:textId="77777777" w:rsidR="0061094C" w:rsidRPr="007E006F" w:rsidRDefault="0061094C" w:rsidP="0061094C">
            <w:pPr>
              <w:autoSpaceDE w:val="0"/>
              <w:autoSpaceDN w:val="0"/>
              <w:adjustRightInd w:val="0"/>
              <w:spacing w:after="0" w:line="320" w:lineRule="atLeast"/>
              <w:ind w:left="60" w:right="60"/>
              <w:jc w:val="center"/>
              <w:rPr>
                <w:rFonts w:cs="Times New Roman"/>
                <w:szCs w:val="24"/>
              </w:rPr>
            </w:pPr>
            <w:r w:rsidRPr="007E006F">
              <w:rPr>
                <w:rFonts w:cs="Times New Roman"/>
                <w:szCs w:val="24"/>
              </w:rPr>
              <w:t>Percent</w:t>
            </w:r>
          </w:p>
        </w:tc>
        <w:tc>
          <w:tcPr>
            <w:tcW w:w="1016" w:type="pct"/>
            <w:tcBorders>
              <w:top w:val="nil"/>
              <w:left w:val="single" w:sz="8" w:space="0" w:color="E0E0E0"/>
              <w:bottom w:val="single" w:sz="8" w:space="0" w:color="152935"/>
              <w:right w:val="single" w:sz="8" w:space="0" w:color="E0E0E0"/>
            </w:tcBorders>
            <w:shd w:val="clear" w:color="auto" w:fill="FFFFFF"/>
            <w:vAlign w:val="bottom"/>
          </w:tcPr>
          <w:p w14:paraId="4C419290" w14:textId="77777777" w:rsidR="0061094C" w:rsidRPr="007E006F" w:rsidRDefault="0061094C" w:rsidP="0061094C">
            <w:pPr>
              <w:autoSpaceDE w:val="0"/>
              <w:autoSpaceDN w:val="0"/>
              <w:adjustRightInd w:val="0"/>
              <w:spacing w:after="0" w:line="320" w:lineRule="atLeast"/>
              <w:ind w:left="60" w:right="60"/>
              <w:jc w:val="center"/>
              <w:rPr>
                <w:rFonts w:cs="Times New Roman"/>
                <w:szCs w:val="24"/>
              </w:rPr>
            </w:pPr>
            <w:r w:rsidRPr="007E006F">
              <w:rPr>
                <w:rFonts w:cs="Times New Roman"/>
                <w:szCs w:val="24"/>
              </w:rPr>
              <w:t>Valid Percent</w:t>
            </w:r>
          </w:p>
        </w:tc>
        <w:tc>
          <w:tcPr>
            <w:tcW w:w="1343" w:type="pct"/>
            <w:tcBorders>
              <w:top w:val="nil"/>
              <w:left w:val="single" w:sz="8" w:space="0" w:color="E0E0E0"/>
              <w:bottom w:val="single" w:sz="8" w:space="0" w:color="152935"/>
              <w:right w:val="nil"/>
            </w:tcBorders>
            <w:shd w:val="clear" w:color="auto" w:fill="FFFFFF"/>
            <w:vAlign w:val="bottom"/>
          </w:tcPr>
          <w:p w14:paraId="0AA08EB5" w14:textId="77777777" w:rsidR="0061094C" w:rsidRPr="007E006F" w:rsidRDefault="0061094C" w:rsidP="0061094C">
            <w:pPr>
              <w:autoSpaceDE w:val="0"/>
              <w:autoSpaceDN w:val="0"/>
              <w:adjustRightInd w:val="0"/>
              <w:spacing w:after="0" w:line="320" w:lineRule="atLeast"/>
              <w:ind w:left="60" w:right="60"/>
              <w:jc w:val="center"/>
              <w:rPr>
                <w:rFonts w:cs="Times New Roman"/>
                <w:szCs w:val="24"/>
              </w:rPr>
            </w:pPr>
            <w:r w:rsidRPr="007E006F">
              <w:rPr>
                <w:rFonts w:cs="Times New Roman"/>
                <w:szCs w:val="24"/>
              </w:rPr>
              <w:t>Cumulative Percent</w:t>
            </w:r>
          </w:p>
        </w:tc>
      </w:tr>
      <w:tr w:rsidR="0061094C" w:rsidRPr="007E006F" w14:paraId="26206E1A" w14:textId="77777777" w:rsidTr="0061094C">
        <w:trPr>
          <w:cantSplit/>
        </w:trPr>
        <w:tc>
          <w:tcPr>
            <w:tcW w:w="438" w:type="pct"/>
            <w:vMerge w:val="restart"/>
            <w:tcBorders>
              <w:top w:val="single" w:sz="8" w:space="0" w:color="152935"/>
              <w:left w:val="nil"/>
              <w:bottom w:val="single" w:sz="8" w:space="0" w:color="152935"/>
              <w:right w:val="nil"/>
            </w:tcBorders>
            <w:shd w:val="clear" w:color="auto" w:fill="E0E0E0"/>
          </w:tcPr>
          <w:p w14:paraId="376B2F96" w14:textId="77777777" w:rsidR="0061094C" w:rsidRPr="007E006F" w:rsidRDefault="0061094C" w:rsidP="0061094C">
            <w:pPr>
              <w:autoSpaceDE w:val="0"/>
              <w:autoSpaceDN w:val="0"/>
              <w:adjustRightInd w:val="0"/>
              <w:spacing w:after="0" w:line="320" w:lineRule="atLeast"/>
              <w:ind w:left="60" w:right="60"/>
              <w:jc w:val="left"/>
              <w:rPr>
                <w:rFonts w:cs="Times New Roman"/>
                <w:szCs w:val="24"/>
              </w:rPr>
            </w:pPr>
            <w:r w:rsidRPr="007E006F">
              <w:rPr>
                <w:rFonts w:cs="Times New Roman"/>
                <w:szCs w:val="24"/>
              </w:rPr>
              <w:t>Valid</w:t>
            </w:r>
          </w:p>
        </w:tc>
        <w:tc>
          <w:tcPr>
            <w:tcW w:w="960" w:type="pct"/>
            <w:tcBorders>
              <w:top w:val="single" w:sz="8" w:space="0" w:color="152935"/>
              <w:left w:val="nil"/>
              <w:bottom w:val="single" w:sz="8" w:space="0" w:color="AEAEAE"/>
              <w:right w:val="nil"/>
            </w:tcBorders>
            <w:shd w:val="clear" w:color="auto" w:fill="E0E0E0"/>
          </w:tcPr>
          <w:p w14:paraId="260D5965" w14:textId="77777777" w:rsidR="0061094C" w:rsidRPr="007E006F" w:rsidRDefault="0061094C" w:rsidP="0061094C">
            <w:pPr>
              <w:autoSpaceDE w:val="0"/>
              <w:autoSpaceDN w:val="0"/>
              <w:adjustRightInd w:val="0"/>
              <w:spacing w:after="0" w:line="320" w:lineRule="atLeast"/>
              <w:ind w:left="60" w:right="60"/>
              <w:jc w:val="left"/>
              <w:rPr>
                <w:rFonts w:cs="Times New Roman"/>
                <w:szCs w:val="24"/>
              </w:rPr>
            </w:pPr>
            <w:r w:rsidRPr="007E006F">
              <w:rPr>
                <w:rFonts w:cs="Times New Roman"/>
                <w:szCs w:val="24"/>
              </w:rPr>
              <w:t>Not sure</w:t>
            </w:r>
          </w:p>
        </w:tc>
        <w:tc>
          <w:tcPr>
            <w:tcW w:w="699" w:type="pct"/>
            <w:tcBorders>
              <w:top w:val="single" w:sz="8" w:space="0" w:color="152935"/>
              <w:left w:val="nil"/>
              <w:bottom w:val="single" w:sz="8" w:space="0" w:color="AEAEAE"/>
              <w:right w:val="single" w:sz="8" w:space="0" w:color="E0E0E0"/>
            </w:tcBorders>
            <w:shd w:val="clear" w:color="auto" w:fill="FFFFFF"/>
          </w:tcPr>
          <w:p w14:paraId="692B519A"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11</w:t>
            </w:r>
          </w:p>
        </w:tc>
        <w:tc>
          <w:tcPr>
            <w:tcW w:w="544" w:type="pct"/>
            <w:tcBorders>
              <w:top w:val="single" w:sz="8" w:space="0" w:color="152935"/>
              <w:left w:val="single" w:sz="8" w:space="0" w:color="E0E0E0"/>
              <w:bottom w:val="single" w:sz="8" w:space="0" w:color="AEAEAE"/>
              <w:right w:val="single" w:sz="8" w:space="0" w:color="E0E0E0"/>
            </w:tcBorders>
            <w:shd w:val="clear" w:color="auto" w:fill="FFFFFF"/>
          </w:tcPr>
          <w:p w14:paraId="3DE67FF3"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13.4</w:t>
            </w:r>
          </w:p>
        </w:tc>
        <w:tc>
          <w:tcPr>
            <w:tcW w:w="1016" w:type="pct"/>
            <w:tcBorders>
              <w:top w:val="single" w:sz="8" w:space="0" w:color="152935"/>
              <w:left w:val="single" w:sz="8" w:space="0" w:color="E0E0E0"/>
              <w:bottom w:val="single" w:sz="8" w:space="0" w:color="AEAEAE"/>
              <w:right w:val="single" w:sz="8" w:space="0" w:color="E0E0E0"/>
            </w:tcBorders>
            <w:shd w:val="clear" w:color="auto" w:fill="FFFFFF"/>
          </w:tcPr>
          <w:p w14:paraId="4EC7628C"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13.4</w:t>
            </w:r>
          </w:p>
        </w:tc>
        <w:tc>
          <w:tcPr>
            <w:tcW w:w="1343" w:type="pct"/>
            <w:tcBorders>
              <w:top w:val="single" w:sz="8" w:space="0" w:color="152935"/>
              <w:left w:val="single" w:sz="8" w:space="0" w:color="E0E0E0"/>
              <w:bottom w:val="single" w:sz="8" w:space="0" w:color="AEAEAE"/>
              <w:right w:val="nil"/>
            </w:tcBorders>
            <w:shd w:val="clear" w:color="auto" w:fill="FFFFFF"/>
          </w:tcPr>
          <w:p w14:paraId="521C6375"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13.4</w:t>
            </w:r>
          </w:p>
        </w:tc>
      </w:tr>
      <w:tr w:rsidR="0061094C" w:rsidRPr="007E006F" w14:paraId="721FC552"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452C92D1" w14:textId="77777777" w:rsidR="0061094C" w:rsidRPr="007E006F" w:rsidRDefault="0061094C" w:rsidP="0061094C">
            <w:pPr>
              <w:autoSpaceDE w:val="0"/>
              <w:autoSpaceDN w:val="0"/>
              <w:adjustRightInd w:val="0"/>
              <w:spacing w:after="0" w:line="240" w:lineRule="auto"/>
              <w:jc w:val="left"/>
              <w:rPr>
                <w:rFonts w:cs="Times New Roman"/>
                <w:szCs w:val="24"/>
              </w:rPr>
            </w:pPr>
          </w:p>
        </w:tc>
        <w:tc>
          <w:tcPr>
            <w:tcW w:w="960" w:type="pct"/>
            <w:tcBorders>
              <w:top w:val="single" w:sz="8" w:space="0" w:color="AEAEAE"/>
              <w:left w:val="nil"/>
              <w:bottom w:val="single" w:sz="8" w:space="0" w:color="AEAEAE"/>
              <w:right w:val="nil"/>
            </w:tcBorders>
            <w:shd w:val="clear" w:color="auto" w:fill="E0E0E0"/>
          </w:tcPr>
          <w:p w14:paraId="5A093EAE" w14:textId="77777777" w:rsidR="0061094C" w:rsidRPr="007E006F" w:rsidRDefault="0061094C" w:rsidP="0061094C">
            <w:pPr>
              <w:autoSpaceDE w:val="0"/>
              <w:autoSpaceDN w:val="0"/>
              <w:adjustRightInd w:val="0"/>
              <w:spacing w:after="0" w:line="320" w:lineRule="atLeast"/>
              <w:ind w:left="60" w:right="60"/>
              <w:jc w:val="left"/>
              <w:rPr>
                <w:rFonts w:cs="Times New Roman"/>
                <w:szCs w:val="24"/>
              </w:rPr>
            </w:pPr>
            <w:r w:rsidRPr="007E006F">
              <w:rPr>
                <w:rFonts w:cs="Times New Roman"/>
                <w:szCs w:val="24"/>
              </w:rPr>
              <w:t>Agree</w:t>
            </w:r>
          </w:p>
        </w:tc>
        <w:tc>
          <w:tcPr>
            <w:tcW w:w="699" w:type="pct"/>
            <w:tcBorders>
              <w:top w:val="single" w:sz="8" w:space="0" w:color="AEAEAE"/>
              <w:left w:val="nil"/>
              <w:bottom w:val="single" w:sz="8" w:space="0" w:color="AEAEAE"/>
              <w:right w:val="single" w:sz="8" w:space="0" w:color="E0E0E0"/>
            </w:tcBorders>
            <w:shd w:val="clear" w:color="auto" w:fill="FFFFFF"/>
          </w:tcPr>
          <w:p w14:paraId="2FB6827D"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27</w:t>
            </w:r>
          </w:p>
        </w:tc>
        <w:tc>
          <w:tcPr>
            <w:tcW w:w="544" w:type="pct"/>
            <w:tcBorders>
              <w:top w:val="single" w:sz="8" w:space="0" w:color="AEAEAE"/>
              <w:left w:val="single" w:sz="8" w:space="0" w:color="E0E0E0"/>
              <w:bottom w:val="single" w:sz="8" w:space="0" w:color="AEAEAE"/>
              <w:right w:val="single" w:sz="8" w:space="0" w:color="E0E0E0"/>
            </w:tcBorders>
            <w:shd w:val="clear" w:color="auto" w:fill="FFFFFF"/>
          </w:tcPr>
          <w:p w14:paraId="07B8B0C2"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32.9</w:t>
            </w:r>
          </w:p>
        </w:tc>
        <w:tc>
          <w:tcPr>
            <w:tcW w:w="1016" w:type="pct"/>
            <w:tcBorders>
              <w:top w:val="single" w:sz="8" w:space="0" w:color="AEAEAE"/>
              <w:left w:val="single" w:sz="8" w:space="0" w:color="E0E0E0"/>
              <w:bottom w:val="single" w:sz="8" w:space="0" w:color="AEAEAE"/>
              <w:right w:val="single" w:sz="8" w:space="0" w:color="E0E0E0"/>
            </w:tcBorders>
            <w:shd w:val="clear" w:color="auto" w:fill="FFFFFF"/>
          </w:tcPr>
          <w:p w14:paraId="5361B08E"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32.9</w:t>
            </w:r>
          </w:p>
        </w:tc>
        <w:tc>
          <w:tcPr>
            <w:tcW w:w="1343" w:type="pct"/>
            <w:tcBorders>
              <w:top w:val="single" w:sz="8" w:space="0" w:color="AEAEAE"/>
              <w:left w:val="single" w:sz="8" w:space="0" w:color="E0E0E0"/>
              <w:bottom w:val="single" w:sz="8" w:space="0" w:color="AEAEAE"/>
              <w:right w:val="nil"/>
            </w:tcBorders>
            <w:shd w:val="clear" w:color="auto" w:fill="FFFFFF"/>
          </w:tcPr>
          <w:p w14:paraId="65BF2C9F"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46.3</w:t>
            </w:r>
          </w:p>
        </w:tc>
      </w:tr>
      <w:tr w:rsidR="0061094C" w:rsidRPr="007E006F" w14:paraId="6F878A96"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47E1DAC4" w14:textId="77777777" w:rsidR="0061094C" w:rsidRPr="007E006F" w:rsidRDefault="0061094C" w:rsidP="0061094C">
            <w:pPr>
              <w:autoSpaceDE w:val="0"/>
              <w:autoSpaceDN w:val="0"/>
              <w:adjustRightInd w:val="0"/>
              <w:spacing w:after="0" w:line="240" w:lineRule="auto"/>
              <w:jc w:val="left"/>
              <w:rPr>
                <w:rFonts w:cs="Times New Roman"/>
                <w:szCs w:val="24"/>
              </w:rPr>
            </w:pPr>
          </w:p>
        </w:tc>
        <w:tc>
          <w:tcPr>
            <w:tcW w:w="960" w:type="pct"/>
            <w:tcBorders>
              <w:top w:val="single" w:sz="8" w:space="0" w:color="AEAEAE"/>
              <w:left w:val="nil"/>
              <w:bottom w:val="single" w:sz="8" w:space="0" w:color="AEAEAE"/>
              <w:right w:val="nil"/>
            </w:tcBorders>
            <w:shd w:val="clear" w:color="auto" w:fill="E0E0E0"/>
          </w:tcPr>
          <w:p w14:paraId="3E927455" w14:textId="77777777" w:rsidR="0061094C" w:rsidRPr="007E006F" w:rsidRDefault="0061094C" w:rsidP="0061094C">
            <w:pPr>
              <w:autoSpaceDE w:val="0"/>
              <w:autoSpaceDN w:val="0"/>
              <w:adjustRightInd w:val="0"/>
              <w:spacing w:after="0" w:line="320" w:lineRule="atLeast"/>
              <w:ind w:left="60" w:right="60"/>
              <w:jc w:val="left"/>
              <w:rPr>
                <w:rFonts w:cs="Times New Roman"/>
                <w:szCs w:val="24"/>
              </w:rPr>
            </w:pPr>
            <w:r w:rsidRPr="007E006F">
              <w:rPr>
                <w:rFonts w:cs="Times New Roman"/>
                <w:szCs w:val="24"/>
              </w:rPr>
              <w:t>Strongly agree</w:t>
            </w:r>
          </w:p>
        </w:tc>
        <w:tc>
          <w:tcPr>
            <w:tcW w:w="699" w:type="pct"/>
            <w:tcBorders>
              <w:top w:val="single" w:sz="8" w:space="0" w:color="AEAEAE"/>
              <w:left w:val="nil"/>
              <w:bottom w:val="single" w:sz="8" w:space="0" w:color="AEAEAE"/>
              <w:right w:val="single" w:sz="8" w:space="0" w:color="E0E0E0"/>
            </w:tcBorders>
            <w:shd w:val="clear" w:color="auto" w:fill="FFFFFF"/>
          </w:tcPr>
          <w:p w14:paraId="1385C6A2"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44</w:t>
            </w:r>
          </w:p>
        </w:tc>
        <w:tc>
          <w:tcPr>
            <w:tcW w:w="544" w:type="pct"/>
            <w:tcBorders>
              <w:top w:val="single" w:sz="8" w:space="0" w:color="AEAEAE"/>
              <w:left w:val="single" w:sz="8" w:space="0" w:color="E0E0E0"/>
              <w:bottom w:val="single" w:sz="8" w:space="0" w:color="AEAEAE"/>
              <w:right w:val="single" w:sz="8" w:space="0" w:color="E0E0E0"/>
            </w:tcBorders>
            <w:shd w:val="clear" w:color="auto" w:fill="FFFFFF"/>
          </w:tcPr>
          <w:p w14:paraId="0E2201F5"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53.7</w:t>
            </w:r>
          </w:p>
        </w:tc>
        <w:tc>
          <w:tcPr>
            <w:tcW w:w="1016" w:type="pct"/>
            <w:tcBorders>
              <w:top w:val="single" w:sz="8" w:space="0" w:color="AEAEAE"/>
              <w:left w:val="single" w:sz="8" w:space="0" w:color="E0E0E0"/>
              <w:bottom w:val="single" w:sz="8" w:space="0" w:color="AEAEAE"/>
              <w:right w:val="single" w:sz="8" w:space="0" w:color="E0E0E0"/>
            </w:tcBorders>
            <w:shd w:val="clear" w:color="auto" w:fill="FFFFFF"/>
          </w:tcPr>
          <w:p w14:paraId="49B1C3F5"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53.7</w:t>
            </w:r>
          </w:p>
        </w:tc>
        <w:tc>
          <w:tcPr>
            <w:tcW w:w="1343" w:type="pct"/>
            <w:tcBorders>
              <w:top w:val="single" w:sz="8" w:space="0" w:color="AEAEAE"/>
              <w:left w:val="single" w:sz="8" w:space="0" w:color="E0E0E0"/>
              <w:bottom w:val="single" w:sz="8" w:space="0" w:color="AEAEAE"/>
              <w:right w:val="nil"/>
            </w:tcBorders>
            <w:shd w:val="clear" w:color="auto" w:fill="FFFFFF"/>
          </w:tcPr>
          <w:p w14:paraId="43B7716F"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100.0</w:t>
            </w:r>
          </w:p>
        </w:tc>
      </w:tr>
      <w:tr w:rsidR="0061094C" w:rsidRPr="007E006F" w14:paraId="7CF27C5E" w14:textId="77777777" w:rsidTr="0061094C">
        <w:trPr>
          <w:cantSplit/>
        </w:trPr>
        <w:tc>
          <w:tcPr>
            <w:tcW w:w="438" w:type="pct"/>
            <w:vMerge/>
            <w:tcBorders>
              <w:top w:val="single" w:sz="8" w:space="0" w:color="152935"/>
              <w:left w:val="nil"/>
              <w:bottom w:val="single" w:sz="8" w:space="0" w:color="152935"/>
              <w:right w:val="nil"/>
            </w:tcBorders>
            <w:shd w:val="clear" w:color="auto" w:fill="E0E0E0"/>
          </w:tcPr>
          <w:p w14:paraId="3DDC7F79" w14:textId="77777777" w:rsidR="0061094C" w:rsidRPr="007E006F" w:rsidRDefault="0061094C" w:rsidP="0061094C">
            <w:pPr>
              <w:autoSpaceDE w:val="0"/>
              <w:autoSpaceDN w:val="0"/>
              <w:adjustRightInd w:val="0"/>
              <w:spacing w:after="0" w:line="240" w:lineRule="auto"/>
              <w:jc w:val="left"/>
              <w:rPr>
                <w:rFonts w:cs="Times New Roman"/>
                <w:szCs w:val="24"/>
              </w:rPr>
            </w:pPr>
          </w:p>
        </w:tc>
        <w:tc>
          <w:tcPr>
            <w:tcW w:w="960" w:type="pct"/>
            <w:tcBorders>
              <w:top w:val="single" w:sz="8" w:space="0" w:color="AEAEAE"/>
              <w:left w:val="nil"/>
              <w:bottom w:val="single" w:sz="8" w:space="0" w:color="152935"/>
              <w:right w:val="nil"/>
            </w:tcBorders>
            <w:shd w:val="clear" w:color="auto" w:fill="E0E0E0"/>
          </w:tcPr>
          <w:p w14:paraId="4F131CD9" w14:textId="77777777" w:rsidR="0061094C" w:rsidRPr="007E006F" w:rsidRDefault="0061094C" w:rsidP="0061094C">
            <w:pPr>
              <w:autoSpaceDE w:val="0"/>
              <w:autoSpaceDN w:val="0"/>
              <w:adjustRightInd w:val="0"/>
              <w:spacing w:after="0" w:line="320" w:lineRule="atLeast"/>
              <w:ind w:left="60" w:right="60"/>
              <w:jc w:val="left"/>
              <w:rPr>
                <w:rFonts w:cs="Times New Roman"/>
                <w:szCs w:val="24"/>
              </w:rPr>
            </w:pPr>
            <w:r w:rsidRPr="007E006F">
              <w:rPr>
                <w:rFonts w:cs="Times New Roman"/>
                <w:szCs w:val="24"/>
              </w:rPr>
              <w:t>Total</w:t>
            </w:r>
          </w:p>
        </w:tc>
        <w:tc>
          <w:tcPr>
            <w:tcW w:w="699" w:type="pct"/>
            <w:tcBorders>
              <w:top w:val="single" w:sz="8" w:space="0" w:color="AEAEAE"/>
              <w:left w:val="nil"/>
              <w:bottom w:val="single" w:sz="8" w:space="0" w:color="152935"/>
              <w:right w:val="single" w:sz="8" w:space="0" w:color="E0E0E0"/>
            </w:tcBorders>
            <w:shd w:val="clear" w:color="auto" w:fill="FFFFFF"/>
          </w:tcPr>
          <w:p w14:paraId="2B468D25"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82</w:t>
            </w:r>
          </w:p>
        </w:tc>
        <w:tc>
          <w:tcPr>
            <w:tcW w:w="544" w:type="pct"/>
            <w:tcBorders>
              <w:top w:val="single" w:sz="8" w:space="0" w:color="AEAEAE"/>
              <w:left w:val="single" w:sz="8" w:space="0" w:color="E0E0E0"/>
              <w:bottom w:val="single" w:sz="8" w:space="0" w:color="152935"/>
              <w:right w:val="single" w:sz="8" w:space="0" w:color="E0E0E0"/>
            </w:tcBorders>
            <w:shd w:val="clear" w:color="auto" w:fill="FFFFFF"/>
          </w:tcPr>
          <w:p w14:paraId="4CA195E3"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100.0</w:t>
            </w:r>
          </w:p>
        </w:tc>
        <w:tc>
          <w:tcPr>
            <w:tcW w:w="1016" w:type="pct"/>
            <w:tcBorders>
              <w:top w:val="single" w:sz="8" w:space="0" w:color="AEAEAE"/>
              <w:left w:val="single" w:sz="8" w:space="0" w:color="E0E0E0"/>
              <w:bottom w:val="single" w:sz="8" w:space="0" w:color="152935"/>
              <w:right w:val="single" w:sz="8" w:space="0" w:color="E0E0E0"/>
            </w:tcBorders>
            <w:shd w:val="clear" w:color="auto" w:fill="FFFFFF"/>
          </w:tcPr>
          <w:p w14:paraId="6E00104F" w14:textId="77777777" w:rsidR="0061094C" w:rsidRPr="007E006F" w:rsidRDefault="0061094C" w:rsidP="0061094C">
            <w:pPr>
              <w:autoSpaceDE w:val="0"/>
              <w:autoSpaceDN w:val="0"/>
              <w:adjustRightInd w:val="0"/>
              <w:spacing w:after="0" w:line="320" w:lineRule="atLeast"/>
              <w:ind w:left="60" w:right="60"/>
              <w:jc w:val="right"/>
              <w:rPr>
                <w:rFonts w:cs="Times New Roman"/>
                <w:szCs w:val="24"/>
              </w:rPr>
            </w:pPr>
            <w:r w:rsidRPr="007E006F">
              <w:rPr>
                <w:rFonts w:cs="Times New Roman"/>
                <w:szCs w:val="24"/>
              </w:rPr>
              <w:t>100.0</w:t>
            </w:r>
          </w:p>
        </w:tc>
        <w:tc>
          <w:tcPr>
            <w:tcW w:w="1343" w:type="pct"/>
            <w:tcBorders>
              <w:top w:val="single" w:sz="8" w:space="0" w:color="AEAEAE"/>
              <w:left w:val="single" w:sz="8" w:space="0" w:color="E0E0E0"/>
              <w:bottom w:val="single" w:sz="8" w:space="0" w:color="152935"/>
              <w:right w:val="nil"/>
            </w:tcBorders>
            <w:shd w:val="clear" w:color="auto" w:fill="FFFFFF"/>
            <w:vAlign w:val="center"/>
          </w:tcPr>
          <w:p w14:paraId="137EA7A7" w14:textId="77777777" w:rsidR="0061094C" w:rsidRPr="007E006F" w:rsidRDefault="0061094C" w:rsidP="0061094C">
            <w:pPr>
              <w:autoSpaceDE w:val="0"/>
              <w:autoSpaceDN w:val="0"/>
              <w:adjustRightInd w:val="0"/>
              <w:spacing w:after="0" w:line="240" w:lineRule="auto"/>
              <w:jc w:val="left"/>
              <w:rPr>
                <w:rFonts w:cs="Times New Roman"/>
                <w:szCs w:val="24"/>
              </w:rPr>
            </w:pPr>
          </w:p>
        </w:tc>
      </w:tr>
    </w:tbl>
    <w:p w14:paraId="7D9A2605" w14:textId="3AE12118" w:rsidR="0061094C" w:rsidRPr="004A09A1" w:rsidRDefault="0061094C" w:rsidP="0061094C">
      <w:pPr>
        <w:rPr>
          <w:b/>
        </w:rPr>
      </w:pPr>
      <w:r w:rsidRPr="004A09A1">
        <w:rPr>
          <w:b/>
        </w:rPr>
        <w:t xml:space="preserve">Source: Primary data, </w:t>
      </w:r>
      <w:r w:rsidR="001C637C">
        <w:rPr>
          <w:b/>
        </w:rPr>
        <w:t>2022</w:t>
      </w:r>
    </w:p>
    <w:p w14:paraId="1DB18208" w14:textId="77777777" w:rsidR="0061094C" w:rsidRDefault="0061094C" w:rsidP="0061094C">
      <w:r>
        <w:lastRenderedPageBreak/>
        <w:t>According to results in table 6.3, majority of the respondents 86.6% generally agreed while minority 13.4% were not sure; despite the difference in respondents’ responses, it can be concluded that the transportation of products and raw materials at MTC is properly organised to ensure an organised a planned distribution of products. In an interview session it can expressed that;</w:t>
      </w:r>
    </w:p>
    <w:p w14:paraId="3DD63C41" w14:textId="77777777" w:rsidR="0061094C" w:rsidRDefault="0061094C" w:rsidP="0061094C">
      <w:pPr>
        <w:ind w:left="720"/>
        <w:rPr>
          <w:i/>
          <w:iCs/>
        </w:rPr>
      </w:pPr>
      <w:r>
        <w:t>“</w:t>
      </w:r>
      <w:r>
        <w:rPr>
          <w:i/>
          <w:iCs/>
        </w:rPr>
        <w:t>MTC has a clearly organised transportation system which ensures that routes for delivery are well planned and vehicles for distribution of products are readily available and in good condition. Our team ensures that only good conditioned vehicles are in place during times of product delivery; all this is to ensure reduced transportation costs which can cost the company in form of hiring other transport services”.</w:t>
      </w:r>
    </w:p>
    <w:p w14:paraId="5ED2712A" w14:textId="77777777" w:rsidR="0061094C" w:rsidRDefault="0061094C" w:rsidP="0061094C">
      <w:r>
        <w:t>This means that the transportation system has increased on customer experience satisfaction and reduced costs for the company through reliable, cost-efficient movement of goods through the supply chain.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10"/>
        <w:gridCol w:w="2076"/>
        <w:gridCol w:w="1294"/>
        <w:gridCol w:w="996"/>
        <w:gridCol w:w="1792"/>
        <w:gridCol w:w="2392"/>
      </w:tblGrid>
      <w:tr w:rsidR="0061094C" w:rsidRPr="001B5D54" w14:paraId="759520ED" w14:textId="77777777" w:rsidTr="0061094C">
        <w:trPr>
          <w:cantSplit/>
        </w:trPr>
        <w:tc>
          <w:tcPr>
            <w:tcW w:w="5000" w:type="pct"/>
            <w:gridSpan w:val="6"/>
            <w:tcBorders>
              <w:top w:val="nil"/>
              <w:left w:val="nil"/>
              <w:bottom w:val="nil"/>
              <w:right w:val="nil"/>
            </w:tcBorders>
            <w:shd w:val="clear" w:color="auto" w:fill="FFFFFF"/>
            <w:vAlign w:val="center"/>
          </w:tcPr>
          <w:p w14:paraId="522521F9" w14:textId="77777777" w:rsidR="0061094C" w:rsidRPr="001B5D54" w:rsidRDefault="0061094C" w:rsidP="0061094C">
            <w:pPr>
              <w:pStyle w:val="Heading1"/>
            </w:pPr>
            <w:bookmarkStart w:id="192" w:name="_Toc94863140"/>
            <w:bookmarkStart w:id="193" w:name="_Toc94951771"/>
            <w:r>
              <w:t xml:space="preserve">Table 6.4: </w:t>
            </w:r>
            <w:r w:rsidRPr="008C386D">
              <w:t>Transport faci</w:t>
            </w:r>
            <w:r>
              <w:t>lities are optimally used to deliver products into the market</w:t>
            </w:r>
            <w:bookmarkEnd w:id="192"/>
            <w:bookmarkEnd w:id="193"/>
          </w:p>
        </w:tc>
      </w:tr>
      <w:tr w:rsidR="0061094C" w:rsidRPr="001B5D54" w14:paraId="6C1D6300" w14:textId="77777777" w:rsidTr="0061094C">
        <w:trPr>
          <w:cantSplit/>
        </w:trPr>
        <w:tc>
          <w:tcPr>
            <w:tcW w:w="1542" w:type="pct"/>
            <w:gridSpan w:val="2"/>
            <w:tcBorders>
              <w:top w:val="nil"/>
              <w:left w:val="nil"/>
              <w:bottom w:val="single" w:sz="8" w:space="0" w:color="152935"/>
              <w:right w:val="nil"/>
            </w:tcBorders>
            <w:shd w:val="clear" w:color="auto" w:fill="FFFFFF"/>
            <w:vAlign w:val="bottom"/>
          </w:tcPr>
          <w:p w14:paraId="751D0B45"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691" w:type="pct"/>
            <w:tcBorders>
              <w:top w:val="nil"/>
              <w:left w:val="nil"/>
              <w:bottom w:val="single" w:sz="8" w:space="0" w:color="152935"/>
              <w:right w:val="single" w:sz="8" w:space="0" w:color="E0E0E0"/>
            </w:tcBorders>
            <w:shd w:val="clear" w:color="auto" w:fill="FFFFFF"/>
            <w:vAlign w:val="bottom"/>
          </w:tcPr>
          <w:p w14:paraId="76465AE9" w14:textId="77777777" w:rsidR="0061094C" w:rsidRPr="001B5D54" w:rsidRDefault="0061094C" w:rsidP="0061094C">
            <w:pPr>
              <w:autoSpaceDE w:val="0"/>
              <w:autoSpaceDN w:val="0"/>
              <w:adjustRightInd w:val="0"/>
              <w:spacing w:after="0" w:line="320" w:lineRule="atLeast"/>
              <w:ind w:left="60" w:right="60"/>
              <w:jc w:val="center"/>
              <w:rPr>
                <w:rFonts w:cs="Times New Roman"/>
                <w:szCs w:val="24"/>
              </w:rPr>
            </w:pPr>
            <w:r w:rsidRPr="001B5D54">
              <w:rPr>
                <w:rFonts w:cs="Times New Roman"/>
                <w:szCs w:val="24"/>
              </w:rPr>
              <w:t>Frequency</w:t>
            </w:r>
          </w:p>
        </w:tc>
        <w:tc>
          <w:tcPr>
            <w:tcW w:w="532" w:type="pct"/>
            <w:tcBorders>
              <w:top w:val="nil"/>
              <w:left w:val="single" w:sz="8" w:space="0" w:color="E0E0E0"/>
              <w:bottom w:val="single" w:sz="8" w:space="0" w:color="152935"/>
              <w:right w:val="single" w:sz="8" w:space="0" w:color="E0E0E0"/>
            </w:tcBorders>
            <w:shd w:val="clear" w:color="auto" w:fill="FFFFFF"/>
            <w:vAlign w:val="bottom"/>
          </w:tcPr>
          <w:p w14:paraId="041A9ECD" w14:textId="77777777" w:rsidR="0061094C" w:rsidRPr="001B5D54" w:rsidRDefault="0061094C" w:rsidP="0061094C">
            <w:pPr>
              <w:autoSpaceDE w:val="0"/>
              <w:autoSpaceDN w:val="0"/>
              <w:adjustRightInd w:val="0"/>
              <w:spacing w:after="0" w:line="320" w:lineRule="atLeast"/>
              <w:ind w:left="60" w:right="60"/>
              <w:jc w:val="center"/>
              <w:rPr>
                <w:rFonts w:cs="Times New Roman"/>
                <w:szCs w:val="24"/>
              </w:rPr>
            </w:pPr>
            <w:r w:rsidRPr="001B5D54">
              <w:rPr>
                <w:rFonts w:cs="Times New Roman"/>
                <w:szCs w:val="24"/>
              </w:rPr>
              <w:t>Percent</w:t>
            </w:r>
          </w:p>
        </w:tc>
        <w:tc>
          <w:tcPr>
            <w:tcW w:w="957" w:type="pct"/>
            <w:tcBorders>
              <w:top w:val="nil"/>
              <w:left w:val="single" w:sz="8" w:space="0" w:color="E0E0E0"/>
              <w:bottom w:val="single" w:sz="8" w:space="0" w:color="152935"/>
              <w:right w:val="single" w:sz="8" w:space="0" w:color="E0E0E0"/>
            </w:tcBorders>
            <w:shd w:val="clear" w:color="auto" w:fill="FFFFFF"/>
            <w:vAlign w:val="bottom"/>
          </w:tcPr>
          <w:p w14:paraId="0C4ABF38" w14:textId="77777777" w:rsidR="0061094C" w:rsidRPr="001B5D54" w:rsidRDefault="0061094C" w:rsidP="0061094C">
            <w:pPr>
              <w:autoSpaceDE w:val="0"/>
              <w:autoSpaceDN w:val="0"/>
              <w:adjustRightInd w:val="0"/>
              <w:spacing w:after="0" w:line="320" w:lineRule="atLeast"/>
              <w:ind w:left="60" w:right="60"/>
              <w:jc w:val="center"/>
              <w:rPr>
                <w:rFonts w:cs="Times New Roman"/>
                <w:szCs w:val="24"/>
              </w:rPr>
            </w:pPr>
            <w:r w:rsidRPr="001B5D54">
              <w:rPr>
                <w:rFonts w:cs="Times New Roman"/>
                <w:szCs w:val="24"/>
              </w:rPr>
              <w:t>Valid Percent</w:t>
            </w:r>
          </w:p>
        </w:tc>
        <w:tc>
          <w:tcPr>
            <w:tcW w:w="1278" w:type="pct"/>
            <w:tcBorders>
              <w:top w:val="nil"/>
              <w:left w:val="single" w:sz="8" w:space="0" w:color="E0E0E0"/>
              <w:bottom w:val="single" w:sz="8" w:space="0" w:color="152935"/>
              <w:right w:val="nil"/>
            </w:tcBorders>
            <w:shd w:val="clear" w:color="auto" w:fill="FFFFFF"/>
            <w:vAlign w:val="bottom"/>
          </w:tcPr>
          <w:p w14:paraId="2A968948" w14:textId="77777777" w:rsidR="0061094C" w:rsidRPr="001B5D54" w:rsidRDefault="0061094C" w:rsidP="0061094C">
            <w:pPr>
              <w:autoSpaceDE w:val="0"/>
              <w:autoSpaceDN w:val="0"/>
              <w:adjustRightInd w:val="0"/>
              <w:spacing w:after="0" w:line="320" w:lineRule="atLeast"/>
              <w:ind w:left="60" w:right="60"/>
              <w:jc w:val="center"/>
              <w:rPr>
                <w:rFonts w:cs="Times New Roman"/>
                <w:szCs w:val="24"/>
              </w:rPr>
            </w:pPr>
            <w:r w:rsidRPr="001B5D54">
              <w:rPr>
                <w:rFonts w:cs="Times New Roman"/>
                <w:szCs w:val="24"/>
              </w:rPr>
              <w:t>Cumulative Percent</w:t>
            </w:r>
          </w:p>
        </w:tc>
      </w:tr>
      <w:tr w:rsidR="0061094C" w:rsidRPr="001B5D54" w14:paraId="3E26F74A" w14:textId="77777777" w:rsidTr="0061094C">
        <w:trPr>
          <w:cantSplit/>
        </w:trPr>
        <w:tc>
          <w:tcPr>
            <w:tcW w:w="433" w:type="pct"/>
            <w:vMerge w:val="restart"/>
            <w:tcBorders>
              <w:top w:val="single" w:sz="8" w:space="0" w:color="152935"/>
              <w:left w:val="nil"/>
              <w:bottom w:val="single" w:sz="8" w:space="0" w:color="152935"/>
              <w:right w:val="nil"/>
            </w:tcBorders>
            <w:shd w:val="clear" w:color="auto" w:fill="E0E0E0"/>
          </w:tcPr>
          <w:p w14:paraId="3E6BDAA8"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Valid</w:t>
            </w:r>
          </w:p>
        </w:tc>
        <w:tc>
          <w:tcPr>
            <w:tcW w:w="1109" w:type="pct"/>
            <w:tcBorders>
              <w:top w:val="single" w:sz="8" w:space="0" w:color="152935"/>
              <w:left w:val="nil"/>
              <w:bottom w:val="single" w:sz="8" w:space="0" w:color="AEAEAE"/>
              <w:right w:val="nil"/>
            </w:tcBorders>
            <w:shd w:val="clear" w:color="auto" w:fill="E0E0E0"/>
          </w:tcPr>
          <w:p w14:paraId="4AB028FC"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Strongly disagree</w:t>
            </w:r>
          </w:p>
        </w:tc>
        <w:tc>
          <w:tcPr>
            <w:tcW w:w="691" w:type="pct"/>
            <w:tcBorders>
              <w:top w:val="single" w:sz="8" w:space="0" w:color="152935"/>
              <w:left w:val="nil"/>
              <w:bottom w:val="single" w:sz="8" w:space="0" w:color="AEAEAE"/>
              <w:right w:val="single" w:sz="8" w:space="0" w:color="E0E0E0"/>
            </w:tcBorders>
            <w:shd w:val="clear" w:color="auto" w:fill="FFFFFF"/>
          </w:tcPr>
          <w:p w14:paraId="6321301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32</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0B3F2626"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39.0</w:t>
            </w:r>
          </w:p>
        </w:tc>
        <w:tc>
          <w:tcPr>
            <w:tcW w:w="957" w:type="pct"/>
            <w:tcBorders>
              <w:top w:val="single" w:sz="8" w:space="0" w:color="152935"/>
              <w:left w:val="single" w:sz="8" w:space="0" w:color="E0E0E0"/>
              <w:bottom w:val="single" w:sz="8" w:space="0" w:color="AEAEAE"/>
              <w:right w:val="single" w:sz="8" w:space="0" w:color="E0E0E0"/>
            </w:tcBorders>
            <w:shd w:val="clear" w:color="auto" w:fill="FFFFFF"/>
          </w:tcPr>
          <w:p w14:paraId="10A724F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39.0</w:t>
            </w:r>
          </w:p>
        </w:tc>
        <w:tc>
          <w:tcPr>
            <w:tcW w:w="1278" w:type="pct"/>
            <w:tcBorders>
              <w:top w:val="single" w:sz="8" w:space="0" w:color="152935"/>
              <w:left w:val="single" w:sz="8" w:space="0" w:color="E0E0E0"/>
              <w:bottom w:val="single" w:sz="8" w:space="0" w:color="AEAEAE"/>
              <w:right w:val="nil"/>
            </w:tcBorders>
            <w:shd w:val="clear" w:color="auto" w:fill="FFFFFF"/>
          </w:tcPr>
          <w:p w14:paraId="77421B87"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39.0</w:t>
            </w:r>
          </w:p>
        </w:tc>
      </w:tr>
      <w:tr w:rsidR="0061094C" w:rsidRPr="001B5D54" w14:paraId="0ABABF14" w14:textId="77777777" w:rsidTr="0061094C">
        <w:trPr>
          <w:cantSplit/>
        </w:trPr>
        <w:tc>
          <w:tcPr>
            <w:tcW w:w="433" w:type="pct"/>
            <w:vMerge/>
            <w:tcBorders>
              <w:top w:val="single" w:sz="8" w:space="0" w:color="152935"/>
              <w:left w:val="nil"/>
              <w:bottom w:val="single" w:sz="8" w:space="0" w:color="152935"/>
              <w:right w:val="nil"/>
            </w:tcBorders>
            <w:shd w:val="clear" w:color="auto" w:fill="E0E0E0"/>
          </w:tcPr>
          <w:p w14:paraId="77E9A56D"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E0E0E0"/>
          </w:tcPr>
          <w:p w14:paraId="597C34BE"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Disagree</w:t>
            </w:r>
          </w:p>
        </w:tc>
        <w:tc>
          <w:tcPr>
            <w:tcW w:w="691" w:type="pct"/>
            <w:tcBorders>
              <w:top w:val="single" w:sz="8" w:space="0" w:color="AEAEAE"/>
              <w:left w:val="nil"/>
              <w:bottom w:val="single" w:sz="8" w:space="0" w:color="AEAEAE"/>
              <w:right w:val="single" w:sz="8" w:space="0" w:color="E0E0E0"/>
            </w:tcBorders>
            <w:shd w:val="clear" w:color="auto" w:fill="FFFFFF"/>
          </w:tcPr>
          <w:p w14:paraId="0D003777"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17</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5C5C8CEC"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20.7</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65971884"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20.7</w:t>
            </w:r>
          </w:p>
        </w:tc>
        <w:tc>
          <w:tcPr>
            <w:tcW w:w="1278" w:type="pct"/>
            <w:tcBorders>
              <w:top w:val="single" w:sz="8" w:space="0" w:color="AEAEAE"/>
              <w:left w:val="single" w:sz="8" w:space="0" w:color="E0E0E0"/>
              <w:bottom w:val="single" w:sz="8" w:space="0" w:color="AEAEAE"/>
              <w:right w:val="nil"/>
            </w:tcBorders>
            <w:shd w:val="clear" w:color="auto" w:fill="FFFFFF"/>
          </w:tcPr>
          <w:p w14:paraId="7094778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59.7</w:t>
            </w:r>
          </w:p>
        </w:tc>
      </w:tr>
      <w:tr w:rsidR="0061094C" w:rsidRPr="001B5D54" w14:paraId="76D2A2FB" w14:textId="77777777" w:rsidTr="0061094C">
        <w:trPr>
          <w:cantSplit/>
        </w:trPr>
        <w:tc>
          <w:tcPr>
            <w:tcW w:w="433" w:type="pct"/>
            <w:vMerge/>
            <w:tcBorders>
              <w:top w:val="single" w:sz="8" w:space="0" w:color="152935"/>
              <w:left w:val="nil"/>
              <w:bottom w:val="single" w:sz="8" w:space="0" w:color="152935"/>
              <w:right w:val="nil"/>
            </w:tcBorders>
            <w:shd w:val="clear" w:color="auto" w:fill="E0E0E0"/>
          </w:tcPr>
          <w:p w14:paraId="394122EE"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E0E0E0"/>
          </w:tcPr>
          <w:p w14:paraId="12E5D4F0"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Not sure</w:t>
            </w:r>
          </w:p>
        </w:tc>
        <w:tc>
          <w:tcPr>
            <w:tcW w:w="691" w:type="pct"/>
            <w:tcBorders>
              <w:top w:val="single" w:sz="8" w:space="0" w:color="AEAEAE"/>
              <w:left w:val="nil"/>
              <w:bottom w:val="single" w:sz="8" w:space="0" w:color="AEAEAE"/>
              <w:right w:val="single" w:sz="8" w:space="0" w:color="E0E0E0"/>
            </w:tcBorders>
            <w:shd w:val="clear" w:color="auto" w:fill="FFFFFF"/>
          </w:tcPr>
          <w:p w14:paraId="1626B1D0"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12</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65803BFF"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14.6</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38A91C3"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14.6</w:t>
            </w:r>
          </w:p>
        </w:tc>
        <w:tc>
          <w:tcPr>
            <w:tcW w:w="1278" w:type="pct"/>
            <w:tcBorders>
              <w:top w:val="single" w:sz="8" w:space="0" w:color="AEAEAE"/>
              <w:left w:val="single" w:sz="8" w:space="0" w:color="E0E0E0"/>
              <w:bottom w:val="single" w:sz="8" w:space="0" w:color="AEAEAE"/>
              <w:right w:val="nil"/>
            </w:tcBorders>
            <w:shd w:val="clear" w:color="auto" w:fill="FFFFFF"/>
          </w:tcPr>
          <w:p w14:paraId="76069D6F"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74.3</w:t>
            </w:r>
          </w:p>
        </w:tc>
      </w:tr>
      <w:tr w:rsidR="0061094C" w:rsidRPr="001B5D54" w14:paraId="5526EA4E" w14:textId="77777777" w:rsidTr="0061094C">
        <w:trPr>
          <w:cantSplit/>
        </w:trPr>
        <w:tc>
          <w:tcPr>
            <w:tcW w:w="433" w:type="pct"/>
            <w:vMerge/>
            <w:tcBorders>
              <w:top w:val="single" w:sz="8" w:space="0" w:color="152935"/>
              <w:left w:val="nil"/>
              <w:bottom w:val="single" w:sz="8" w:space="0" w:color="152935"/>
              <w:right w:val="nil"/>
            </w:tcBorders>
            <w:shd w:val="clear" w:color="auto" w:fill="E0E0E0"/>
          </w:tcPr>
          <w:p w14:paraId="09C37A89"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E0E0E0"/>
          </w:tcPr>
          <w:p w14:paraId="2B409D48"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Agree</w:t>
            </w:r>
          </w:p>
        </w:tc>
        <w:tc>
          <w:tcPr>
            <w:tcW w:w="691" w:type="pct"/>
            <w:tcBorders>
              <w:top w:val="single" w:sz="8" w:space="0" w:color="AEAEAE"/>
              <w:left w:val="nil"/>
              <w:bottom w:val="single" w:sz="8" w:space="0" w:color="AEAEAE"/>
              <w:right w:val="single" w:sz="8" w:space="0" w:color="E0E0E0"/>
            </w:tcBorders>
            <w:shd w:val="clear" w:color="auto" w:fill="FFFFFF"/>
          </w:tcPr>
          <w:p w14:paraId="68DE9FE1"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11</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3FA87AF1"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13.4</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3D81413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13.4</w:t>
            </w:r>
          </w:p>
        </w:tc>
        <w:tc>
          <w:tcPr>
            <w:tcW w:w="1278" w:type="pct"/>
            <w:tcBorders>
              <w:top w:val="single" w:sz="8" w:space="0" w:color="AEAEAE"/>
              <w:left w:val="single" w:sz="8" w:space="0" w:color="E0E0E0"/>
              <w:bottom w:val="single" w:sz="8" w:space="0" w:color="AEAEAE"/>
              <w:right w:val="nil"/>
            </w:tcBorders>
            <w:shd w:val="clear" w:color="auto" w:fill="FFFFFF"/>
          </w:tcPr>
          <w:p w14:paraId="22B0011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87.7</w:t>
            </w:r>
          </w:p>
        </w:tc>
      </w:tr>
      <w:tr w:rsidR="0061094C" w:rsidRPr="001B5D54" w14:paraId="2B887AB0" w14:textId="77777777" w:rsidTr="0061094C">
        <w:trPr>
          <w:cantSplit/>
        </w:trPr>
        <w:tc>
          <w:tcPr>
            <w:tcW w:w="433" w:type="pct"/>
            <w:vMerge/>
            <w:tcBorders>
              <w:top w:val="single" w:sz="8" w:space="0" w:color="152935"/>
              <w:left w:val="nil"/>
              <w:bottom w:val="single" w:sz="8" w:space="0" w:color="152935"/>
              <w:right w:val="nil"/>
            </w:tcBorders>
            <w:shd w:val="clear" w:color="auto" w:fill="E0E0E0"/>
          </w:tcPr>
          <w:p w14:paraId="50F7A473"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AEAEAE"/>
              <w:right w:val="nil"/>
            </w:tcBorders>
            <w:shd w:val="clear" w:color="auto" w:fill="E0E0E0"/>
          </w:tcPr>
          <w:p w14:paraId="476CC21E"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Strongly agree</w:t>
            </w:r>
          </w:p>
        </w:tc>
        <w:tc>
          <w:tcPr>
            <w:tcW w:w="691" w:type="pct"/>
            <w:tcBorders>
              <w:top w:val="single" w:sz="8" w:space="0" w:color="AEAEAE"/>
              <w:left w:val="nil"/>
              <w:bottom w:val="single" w:sz="8" w:space="0" w:color="AEAEAE"/>
              <w:right w:val="single" w:sz="8" w:space="0" w:color="E0E0E0"/>
            </w:tcBorders>
            <w:shd w:val="clear" w:color="auto" w:fill="FFFFFF"/>
          </w:tcPr>
          <w:p w14:paraId="325FD9C8"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10</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2232A22D"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12.3</w:t>
            </w:r>
          </w:p>
        </w:tc>
        <w:tc>
          <w:tcPr>
            <w:tcW w:w="957" w:type="pct"/>
            <w:tcBorders>
              <w:top w:val="single" w:sz="8" w:space="0" w:color="AEAEAE"/>
              <w:left w:val="single" w:sz="8" w:space="0" w:color="E0E0E0"/>
              <w:bottom w:val="single" w:sz="8" w:space="0" w:color="AEAEAE"/>
              <w:right w:val="single" w:sz="8" w:space="0" w:color="E0E0E0"/>
            </w:tcBorders>
            <w:shd w:val="clear" w:color="auto" w:fill="FFFFFF"/>
          </w:tcPr>
          <w:p w14:paraId="0B846DFF"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12.3</w:t>
            </w:r>
          </w:p>
        </w:tc>
        <w:tc>
          <w:tcPr>
            <w:tcW w:w="1278" w:type="pct"/>
            <w:tcBorders>
              <w:top w:val="single" w:sz="8" w:space="0" w:color="AEAEAE"/>
              <w:left w:val="single" w:sz="8" w:space="0" w:color="E0E0E0"/>
              <w:bottom w:val="single" w:sz="8" w:space="0" w:color="AEAEAE"/>
              <w:right w:val="nil"/>
            </w:tcBorders>
            <w:shd w:val="clear" w:color="auto" w:fill="FFFFFF"/>
          </w:tcPr>
          <w:p w14:paraId="727C7459"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100.0</w:t>
            </w:r>
          </w:p>
        </w:tc>
      </w:tr>
      <w:tr w:rsidR="0061094C" w:rsidRPr="001B5D54" w14:paraId="50A69BA5" w14:textId="77777777" w:rsidTr="0061094C">
        <w:trPr>
          <w:cantSplit/>
        </w:trPr>
        <w:tc>
          <w:tcPr>
            <w:tcW w:w="433" w:type="pct"/>
            <w:vMerge/>
            <w:tcBorders>
              <w:top w:val="single" w:sz="8" w:space="0" w:color="152935"/>
              <w:left w:val="nil"/>
              <w:bottom w:val="single" w:sz="8" w:space="0" w:color="152935"/>
              <w:right w:val="nil"/>
            </w:tcBorders>
            <w:shd w:val="clear" w:color="auto" w:fill="E0E0E0"/>
          </w:tcPr>
          <w:p w14:paraId="2DD76B42" w14:textId="77777777" w:rsidR="0061094C" w:rsidRPr="001B5D54" w:rsidRDefault="0061094C" w:rsidP="0061094C">
            <w:pPr>
              <w:autoSpaceDE w:val="0"/>
              <w:autoSpaceDN w:val="0"/>
              <w:adjustRightInd w:val="0"/>
              <w:spacing w:after="0" w:line="240" w:lineRule="auto"/>
              <w:jc w:val="left"/>
              <w:rPr>
                <w:rFonts w:cs="Times New Roman"/>
                <w:szCs w:val="24"/>
              </w:rPr>
            </w:pPr>
          </w:p>
        </w:tc>
        <w:tc>
          <w:tcPr>
            <w:tcW w:w="1109" w:type="pct"/>
            <w:tcBorders>
              <w:top w:val="single" w:sz="8" w:space="0" w:color="AEAEAE"/>
              <w:left w:val="nil"/>
              <w:bottom w:val="single" w:sz="8" w:space="0" w:color="152935"/>
              <w:right w:val="nil"/>
            </w:tcBorders>
            <w:shd w:val="clear" w:color="auto" w:fill="E0E0E0"/>
          </w:tcPr>
          <w:p w14:paraId="3C3A9B18" w14:textId="77777777" w:rsidR="0061094C" w:rsidRPr="001B5D54" w:rsidRDefault="0061094C" w:rsidP="0061094C">
            <w:pPr>
              <w:autoSpaceDE w:val="0"/>
              <w:autoSpaceDN w:val="0"/>
              <w:adjustRightInd w:val="0"/>
              <w:spacing w:after="0" w:line="320" w:lineRule="atLeast"/>
              <w:ind w:left="60" w:right="60"/>
              <w:jc w:val="left"/>
              <w:rPr>
                <w:rFonts w:cs="Times New Roman"/>
                <w:szCs w:val="24"/>
              </w:rPr>
            </w:pPr>
            <w:r w:rsidRPr="001B5D54">
              <w:rPr>
                <w:rFonts w:cs="Times New Roman"/>
                <w:szCs w:val="24"/>
              </w:rPr>
              <w:t>Total</w:t>
            </w:r>
          </w:p>
        </w:tc>
        <w:tc>
          <w:tcPr>
            <w:tcW w:w="691" w:type="pct"/>
            <w:tcBorders>
              <w:top w:val="single" w:sz="8" w:space="0" w:color="AEAEAE"/>
              <w:left w:val="nil"/>
              <w:bottom w:val="single" w:sz="8" w:space="0" w:color="152935"/>
              <w:right w:val="single" w:sz="8" w:space="0" w:color="E0E0E0"/>
            </w:tcBorders>
            <w:shd w:val="clear" w:color="auto" w:fill="FFFFFF"/>
          </w:tcPr>
          <w:p w14:paraId="2F5CB293"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82</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123B767D"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100.0</w:t>
            </w:r>
          </w:p>
        </w:tc>
        <w:tc>
          <w:tcPr>
            <w:tcW w:w="957" w:type="pct"/>
            <w:tcBorders>
              <w:top w:val="single" w:sz="8" w:space="0" w:color="AEAEAE"/>
              <w:left w:val="single" w:sz="8" w:space="0" w:color="E0E0E0"/>
              <w:bottom w:val="single" w:sz="8" w:space="0" w:color="152935"/>
              <w:right w:val="single" w:sz="8" w:space="0" w:color="E0E0E0"/>
            </w:tcBorders>
            <w:shd w:val="clear" w:color="auto" w:fill="FFFFFF"/>
          </w:tcPr>
          <w:p w14:paraId="0E3D5F06" w14:textId="77777777" w:rsidR="0061094C" w:rsidRPr="001B5D54" w:rsidRDefault="0061094C" w:rsidP="0061094C">
            <w:pPr>
              <w:autoSpaceDE w:val="0"/>
              <w:autoSpaceDN w:val="0"/>
              <w:adjustRightInd w:val="0"/>
              <w:spacing w:after="0" w:line="320" w:lineRule="atLeast"/>
              <w:ind w:left="60" w:right="60"/>
              <w:jc w:val="right"/>
              <w:rPr>
                <w:rFonts w:cs="Times New Roman"/>
                <w:szCs w:val="24"/>
              </w:rPr>
            </w:pPr>
            <w:r w:rsidRPr="001B5D54">
              <w:rPr>
                <w:rFonts w:cs="Times New Roman"/>
                <w:szCs w:val="24"/>
              </w:rPr>
              <w:t>100.0</w:t>
            </w:r>
          </w:p>
        </w:tc>
        <w:tc>
          <w:tcPr>
            <w:tcW w:w="1278" w:type="pct"/>
            <w:tcBorders>
              <w:top w:val="single" w:sz="8" w:space="0" w:color="AEAEAE"/>
              <w:left w:val="single" w:sz="8" w:space="0" w:color="E0E0E0"/>
              <w:bottom w:val="single" w:sz="8" w:space="0" w:color="152935"/>
              <w:right w:val="nil"/>
            </w:tcBorders>
            <w:shd w:val="clear" w:color="auto" w:fill="FFFFFF"/>
            <w:vAlign w:val="center"/>
          </w:tcPr>
          <w:p w14:paraId="637312D7" w14:textId="77777777" w:rsidR="0061094C" w:rsidRPr="001B5D54" w:rsidRDefault="0061094C" w:rsidP="0061094C">
            <w:pPr>
              <w:autoSpaceDE w:val="0"/>
              <w:autoSpaceDN w:val="0"/>
              <w:adjustRightInd w:val="0"/>
              <w:spacing w:after="0" w:line="240" w:lineRule="auto"/>
              <w:jc w:val="left"/>
              <w:rPr>
                <w:rFonts w:cs="Times New Roman"/>
                <w:szCs w:val="24"/>
              </w:rPr>
            </w:pPr>
          </w:p>
        </w:tc>
      </w:tr>
    </w:tbl>
    <w:p w14:paraId="22ADE51B" w14:textId="6D8CB09F" w:rsidR="0061094C" w:rsidRPr="004A09A1" w:rsidRDefault="0061094C" w:rsidP="0061094C">
      <w:pPr>
        <w:rPr>
          <w:b/>
        </w:rPr>
      </w:pPr>
      <w:r w:rsidRPr="004A09A1">
        <w:rPr>
          <w:b/>
        </w:rPr>
        <w:t xml:space="preserve">Source: Primary data, </w:t>
      </w:r>
      <w:r w:rsidR="001C637C">
        <w:rPr>
          <w:b/>
        </w:rPr>
        <w:t>2022</w:t>
      </w:r>
    </w:p>
    <w:p w14:paraId="043B0053" w14:textId="77777777" w:rsidR="0061094C" w:rsidRDefault="0061094C" w:rsidP="0061094C">
      <w:r>
        <w:t xml:space="preserve">According to results in table 6.4, majority of the respondents 59.7% generally disagreed while minority 13.4% agreed and 12.3% strongly agreed; despite the difference in respondents’ responses, it can be concluded that the company does not have an optimal follow-up with hence faces difficulty in timely delivery of products into the market place. It was indicated that </w:t>
      </w:r>
      <w:r>
        <w:lastRenderedPageBreak/>
        <w:t xml:space="preserve">management ensures that each transport has its own efficient solution, however, despite this this company has still failed to manage delivery of products. It was revealed that at a certain point MTC was advised to purchase a transport management software which could simplify the logistics in the delivery of its products but this has not yet happened. As a result, there has been failure to monitor the execution of products throughout the transportation process hence inefficiencies in delivery of tobacco.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2033"/>
        <w:gridCol w:w="1365"/>
        <w:gridCol w:w="1073"/>
        <w:gridCol w:w="1657"/>
        <w:gridCol w:w="2437"/>
      </w:tblGrid>
      <w:tr w:rsidR="0061094C" w:rsidRPr="008819F0" w14:paraId="707BF290" w14:textId="77777777" w:rsidTr="0061094C">
        <w:trPr>
          <w:cantSplit/>
        </w:trPr>
        <w:tc>
          <w:tcPr>
            <w:tcW w:w="5000" w:type="pct"/>
            <w:gridSpan w:val="6"/>
            <w:tcBorders>
              <w:top w:val="nil"/>
              <w:left w:val="nil"/>
              <w:bottom w:val="nil"/>
              <w:right w:val="nil"/>
            </w:tcBorders>
            <w:shd w:val="clear" w:color="auto" w:fill="FFFFFF"/>
            <w:vAlign w:val="center"/>
          </w:tcPr>
          <w:p w14:paraId="5B33E242" w14:textId="77777777" w:rsidR="0061094C" w:rsidRPr="008819F0" w:rsidRDefault="0061094C" w:rsidP="0061094C">
            <w:pPr>
              <w:pStyle w:val="Heading1"/>
            </w:pPr>
            <w:bookmarkStart w:id="194" w:name="_Toc94863141"/>
            <w:bookmarkStart w:id="195" w:name="_Toc94951772"/>
            <w:r>
              <w:t xml:space="preserve">Table 6.5: Transport </w:t>
            </w:r>
            <w:r w:rsidRPr="008C386D">
              <w:t>managers ensure proper routing and scheduling of delivery vehicles</w:t>
            </w:r>
            <w:bookmarkEnd w:id="194"/>
            <w:bookmarkEnd w:id="195"/>
          </w:p>
        </w:tc>
      </w:tr>
      <w:tr w:rsidR="0061094C" w:rsidRPr="008819F0" w14:paraId="79F78E18" w14:textId="77777777" w:rsidTr="0061094C">
        <w:trPr>
          <w:cantSplit/>
        </w:trPr>
        <w:tc>
          <w:tcPr>
            <w:tcW w:w="1511" w:type="pct"/>
            <w:gridSpan w:val="2"/>
            <w:tcBorders>
              <w:top w:val="nil"/>
              <w:left w:val="nil"/>
              <w:bottom w:val="single" w:sz="8" w:space="0" w:color="152935"/>
              <w:right w:val="nil"/>
            </w:tcBorders>
            <w:shd w:val="clear" w:color="auto" w:fill="FFFFFF"/>
            <w:vAlign w:val="bottom"/>
          </w:tcPr>
          <w:p w14:paraId="5E15706D"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729" w:type="pct"/>
            <w:tcBorders>
              <w:top w:val="nil"/>
              <w:left w:val="nil"/>
              <w:bottom w:val="single" w:sz="8" w:space="0" w:color="152935"/>
              <w:right w:val="single" w:sz="8" w:space="0" w:color="E0E0E0"/>
            </w:tcBorders>
            <w:shd w:val="clear" w:color="auto" w:fill="FFFFFF"/>
            <w:vAlign w:val="bottom"/>
          </w:tcPr>
          <w:p w14:paraId="7786F803" w14:textId="77777777" w:rsidR="0061094C" w:rsidRPr="008819F0" w:rsidRDefault="0061094C" w:rsidP="0061094C">
            <w:pPr>
              <w:autoSpaceDE w:val="0"/>
              <w:autoSpaceDN w:val="0"/>
              <w:adjustRightInd w:val="0"/>
              <w:spacing w:after="0" w:line="320" w:lineRule="atLeast"/>
              <w:ind w:left="60" w:right="60"/>
              <w:jc w:val="center"/>
              <w:rPr>
                <w:rFonts w:cs="Times New Roman"/>
                <w:szCs w:val="24"/>
              </w:rPr>
            </w:pPr>
            <w:r w:rsidRPr="008819F0">
              <w:rPr>
                <w:rFonts w:cs="Times New Roman"/>
                <w:szCs w:val="24"/>
              </w:rPr>
              <w:t>Frequency</w:t>
            </w:r>
          </w:p>
        </w:tc>
        <w:tc>
          <w:tcPr>
            <w:tcW w:w="573" w:type="pct"/>
            <w:tcBorders>
              <w:top w:val="nil"/>
              <w:left w:val="single" w:sz="8" w:space="0" w:color="E0E0E0"/>
              <w:bottom w:val="single" w:sz="8" w:space="0" w:color="152935"/>
              <w:right w:val="single" w:sz="8" w:space="0" w:color="E0E0E0"/>
            </w:tcBorders>
            <w:shd w:val="clear" w:color="auto" w:fill="FFFFFF"/>
            <w:vAlign w:val="bottom"/>
          </w:tcPr>
          <w:p w14:paraId="0FE572F2" w14:textId="77777777" w:rsidR="0061094C" w:rsidRPr="008819F0" w:rsidRDefault="0061094C" w:rsidP="0061094C">
            <w:pPr>
              <w:autoSpaceDE w:val="0"/>
              <w:autoSpaceDN w:val="0"/>
              <w:adjustRightInd w:val="0"/>
              <w:spacing w:after="0" w:line="320" w:lineRule="atLeast"/>
              <w:ind w:left="60" w:right="60"/>
              <w:jc w:val="center"/>
              <w:rPr>
                <w:rFonts w:cs="Times New Roman"/>
                <w:szCs w:val="24"/>
              </w:rPr>
            </w:pPr>
            <w:r w:rsidRPr="008819F0">
              <w:rPr>
                <w:rFonts w:cs="Times New Roman"/>
                <w:szCs w:val="24"/>
              </w:rPr>
              <w:t>Percent</w:t>
            </w:r>
          </w:p>
        </w:tc>
        <w:tc>
          <w:tcPr>
            <w:tcW w:w="885" w:type="pct"/>
            <w:tcBorders>
              <w:top w:val="nil"/>
              <w:left w:val="single" w:sz="8" w:space="0" w:color="E0E0E0"/>
              <w:bottom w:val="single" w:sz="8" w:space="0" w:color="152935"/>
              <w:right w:val="single" w:sz="8" w:space="0" w:color="E0E0E0"/>
            </w:tcBorders>
            <w:shd w:val="clear" w:color="auto" w:fill="FFFFFF"/>
            <w:vAlign w:val="bottom"/>
          </w:tcPr>
          <w:p w14:paraId="70775819" w14:textId="77777777" w:rsidR="0061094C" w:rsidRPr="008819F0" w:rsidRDefault="0061094C" w:rsidP="0061094C">
            <w:pPr>
              <w:autoSpaceDE w:val="0"/>
              <w:autoSpaceDN w:val="0"/>
              <w:adjustRightInd w:val="0"/>
              <w:spacing w:after="0" w:line="320" w:lineRule="atLeast"/>
              <w:ind w:left="60" w:right="60"/>
              <w:jc w:val="center"/>
              <w:rPr>
                <w:rFonts w:cs="Times New Roman"/>
                <w:szCs w:val="24"/>
              </w:rPr>
            </w:pPr>
            <w:r w:rsidRPr="008819F0">
              <w:rPr>
                <w:rFonts w:cs="Times New Roman"/>
                <w:szCs w:val="24"/>
              </w:rPr>
              <w:t>Valid Percent</w:t>
            </w:r>
          </w:p>
        </w:tc>
        <w:tc>
          <w:tcPr>
            <w:tcW w:w="1302" w:type="pct"/>
            <w:tcBorders>
              <w:top w:val="nil"/>
              <w:left w:val="single" w:sz="8" w:space="0" w:color="E0E0E0"/>
              <w:bottom w:val="single" w:sz="8" w:space="0" w:color="152935"/>
              <w:right w:val="nil"/>
            </w:tcBorders>
            <w:shd w:val="clear" w:color="auto" w:fill="FFFFFF"/>
            <w:vAlign w:val="bottom"/>
          </w:tcPr>
          <w:p w14:paraId="2D7B9B0A" w14:textId="77777777" w:rsidR="0061094C" w:rsidRPr="008819F0" w:rsidRDefault="0061094C" w:rsidP="0061094C">
            <w:pPr>
              <w:autoSpaceDE w:val="0"/>
              <w:autoSpaceDN w:val="0"/>
              <w:adjustRightInd w:val="0"/>
              <w:spacing w:after="0" w:line="320" w:lineRule="atLeast"/>
              <w:ind w:left="60" w:right="60"/>
              <w:jc w:val="center"/>
              <w:rPr>
                <w:rFonts w:cs="Times New Roman"/>
                <w:szCs w:val="24"/>
              </w:rPr>
            </w:pPr>
            <w:r w:rsidRPr="008819F0">
              <w:rPr>
                <w:rFonts w:cs="Times New Roman"/>
                <w:szCs w:val="24"/>
              </w:rPr>
              <w:t>Cumulative Percent</w:t>
            </w:r>
          </w:p>
        </w:tc>
      </w:tr>
      <w:tr w:rsidR="0061094C" w:rsidRPr="008819F0" w14:paraId="40FD1736"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29132927"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Valid</w:t>
            </w:r>
          </w:p>
        </w:tc>
        <w:tc>
          <w:tcPr>
            <w:tcW w:w="1086" w:type="pct"/>
            <w:tcBorders>
              <w:top w:val="single" w:sz="8" w:space="0" w:color="152935"/>
              <w:left w:val="nil"/>
              <w:bottom w:val="single" w:sz="8" w:space="0" w:color="AEAEAE"/>
              <w:right w:val="nil"/>
            </w:tcBorders>
            <w:shd w:val="clear" w:color="auto" w:fill="E0E0E0"/>
          </w:tcPr>
          <w:p w14:paraId="5F1E8F83"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Strongly disagree</w:t>
            </w:r>
          </w:p>
        </w:tc>
        <w:tc>
          <w:tcPr>
            <w:tcW w:w="729" w:type="pct"/>
            <w:tcBorders>
              <w:top w:val="single" w:sz="8" w:space="0" w:color="152935"/>
              <w:left w:val="nil"/>
              <w:bottom w:val="single" w:sz="8" w:space="0" w:color="AEAEAE"/>
              <w:right w:val="single" w:sz="8" w:space="0" w:color="E0E0E0"/>
            </w:tcBorders>
            <w:shd w:val="clear" w:color="auto" w:fill="FFFFFF"/>
          </w:tcPr>
          <w:p w14:paraId="32748655"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w:t>
            </w:r>
          </w:p>
        </w:tc>
        <w:tc>
          <w:tcPr>
            <w:tcW w:w="573" w:type="pct"/>
            <w:tcBorders>
              <w:top w:val="single" w:sz="8" w:space="0" w:color="152935"/>
              <w:left w:val="single" w:sz="8" w:space="0" w:color="E0E0E0"/>
              <w:bottom w:val="single" w:sz="8" w:space="0" w:color="AEAEAE"/>
              <w:right w:val="single" w:sz="8" w:space="0" w:color="E0E0E0"/>
            </w:tcBorders>
            <w:shd w:val="clear" w:color="auto" w:fill="FFFFFF"/>
          </w:tcPr>
          <w:p w14:paraId="3B523A61"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4.9</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5C966A5C"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4.9</w:t>
            </w:r>
          </w:p>
        </w:tc>
        <w:tc>
          <w:tcPr>
            <w:tcW w:w="1302" w:type="pct"/>
            <w:tcBorders>
              <w:top w:val="single" w:sz="8" w:space="0" w:color="152935"/>
              <w:left w:val="single" w:sz="8" w:space="0" w:color="E0E0E0"/>
              <w:bottom w:val="single" w:sz="8" w:space="0" w:color="AEAEAE"/>
              <w:right w:val="nil"/>
            </w:tcBorders>
            <w:shd w:val="clear" w:color="auto" w:fill="FFFFFF"/>
          </w:tcPr>
          <w:p w14:paraId="117B446F"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4.9</w:t>
            </w:r>
          </w:p>
        </w:tc>
      </w:tr>
      <w:tr w:rsidR="0061094C" w:rsidRPr="008819F0" w14:paraId="7C310753"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487057FF"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8ECA243"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Disagree</w:t>
            </w:r>
          </w:p>
        </w:tc>
        <w:tc>
          <w:tcPr>
            <w:tcW w:w="729" w:type="pct"/>
            <w:tcBorders>
              <w:top w:val="single" w:sz="8" w:space="0" w:color="AEAEAE"/>
              <w:left w:val="nil"/>
              <w:bottom w:val="single" w:sz="8" w:space="0" w:color="AEAEAE"/>
              <w:right w:val="single" w:sz="8" w:space="0" w:color="E0E0E0"/>
            </w:tcBorders>
            <w:shd w:val="clear" w:color="auto" w:fill="FFFFFF"/>
          </w:tcPr>
          <w:p w14:paraId="4919A8E6"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6</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7871611C"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7.3</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0A75C0B"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7.3</w:t>
            </w:r>
          </w:p>
        </w:tc>
        <w:tc>
          <w:tcPr>
            <w:tcW w:w="1302" w:type="pct"/>
            <w:tcBorders>
              <w:top w:val="single" w:sz="8" w:space="0" w:color="AEAEAE"/>
              <w:left w:val="single" w:sz="8" w:space="0" w:color="E0E0E0"/>
              <w:bottom w:val="single" w:sz="8" w:space="0" w:color="AEAEAE"/>
              <w:right w:val="nil"/>
            </w:tcBorders>
            <w:shd w:val="clear" w:color="auto" w:fill="FFFFFF"/>
          </w:tcPr>
          <w:p w14:paraId="1F82E8FD"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12.2</w:t>
            </w:r>
          </w:p>
        </w:tc>
      </w:tr>
      <w:tr w:rsidR="0061094C" w:rsidRPr="008819F0" w14:paraId="50BE2FEC"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7FF2FE0C"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28091F27"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Not sure</w:t>
            </w:r>
          </w:p>
        </w:tc>
        <w:tc>
          <w:tcPr>
            <w:tcW w:w="729" w:type="pct"/>
            <w:tcBorders>
              <w:top w:val="single" w:sz="8" w:space="0" w:color="AEAEAE"/>
              <w:left w:val="nil"/>
              <w:bottom w:val="single" w:sz="8" w:space="0" w:color="AEAEAE"/>
              <w:right w:val="single" w:sz="8" w:space="0" w:color="E0E0E0"/>
            </w:tcBorders>
            <w:shd w:val="clear" w:color="auto" w:fill="FFFFFF"/>
          </w:tcPr>
          <w:p w14:paraId="00FCDA56"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13</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7F50CD6F"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15.9</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59E6245E"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15.9</w:t>
            </w:r>
          </w:p>
        </w:tc>
        <w:tc>
          <w:tcPr>
            <w:tcW w:w="1302" w:type="pct"/>
            <w:tcBorders>
              <w:top w:val="single" w:sz="8" w:space="0" w:color="AEAEAE"/>
              <w:left w:val="single" w:sz="8" w:space="0" w:color="E0E0E0"/>
              <w:bottom w:val="single" w:sz="8" w:space="0" w:color="AEAEAE"/>
              <w:right w:val="nil"/>
            </w:tcBorders>
            <w:shd w:val="clear" w:color="auto" w:fill="FFFFFF"/>
          </w:tcPr>
          <w:p w14:paraId="6D0E1811"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28.0</w:t>
            </w:r>
          </w:p>
        </w:tc>
      </w:tr>
      <w:tr w:rsidR="0061094C" w:rsidRPr="008819F0" w14:paraId="5497D0AA"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2B41525E"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0401ADA1"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Agree</w:t>
            </w:r>
          </w:p>
        </w:tc>
        <w:tc>
          <w:tcPr>
            <w:tcW w:w="729" w:type="pct"/>
            <w:tcBorders>
              <w:top w:val="single" w:sz="8" w:space="0" w:color="AEAEAE"/>
              <w:left w:val="nil"/>
              <w:bottom w:val="single" w:sz="8" w:space="0" w:color="AEAEAE"/>
              <w:right w:val="single" w:sz="8" w:space="0" w:color="E0E0E0"/>
            </w:tcBorders>
            <w:shd w:val="clear" w:color="auto" w:fill="FFFFFF"/>
          </w:tcPr>
          <w:p w14:paraId="4F6EA5EC"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22</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62E01D8F"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26.8</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4ADAD416"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26.8</w:t>
            </w:r>
          </w:p>
        </w:tc>
        <w:tc>
          <w:tcPr>
            <w:tcW w:w="1302" w:type="pct"/>
            <w:tcBorders>
              <w:top w:val="single" w:sz="8" w:space="0" w:color="AEAEAE"/>
              <w:left w:val="single" w:sz="8" w:space="0" w:color="E0E0E0"/>
              <w:bottom w:val="single" w:sz="8" w:space="0" w:color="AEAEAE"/>
              <w:right w:val="nil"/>
            </w:tcBorders>
            <w:shd w:val="clear" w:color="auto" w:fill="FFFFFF"/>
          </w:tcPr>
          <w:p w14:paraId="4807215D"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54.9</w:t>
            </w:r>
          </w:p>
        </w:tc>
      </w:tr>
      <w:tr w:rsidR="0061094C" w:rsidRPr="008819F0" w14:paraId="5D0B4365"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5F2CE877"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58DF0DD9"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Strongly agree</w:t>
            </w:r>
          </w:p>
        </w:tc>
        <w:tc>
          <w:tcPr>
            <w:tcW w:w="729" w:type="pct"/>
            <w:tcBorders>
              <w:top w:val="single" w:sz="8" w:space="0" w:color="AEAEAE"/>
              <w:left w:val="nil"/>
              <w:bottom w:val="single" w:sz="8" w:space="0" w:color="AEAEAE"/>
              <w:right w:val="single" w:sz="8" w:space="0" w:color="E0E0E0"/>
            </w:tcBorders>
            <w:shd w:val="clear" w:color="auto" w:fill="FFFFFF"/>
          </w:tcPr>
          <w:p w14:paraId="002317E6"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37</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5D5892C4"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45.1</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2A035C99"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45.1</w:t>
            </w:r>
          </w:p>
        </w:tc>
        <w:tc>
          <w:tcPr>
            <w:tcW w:w="1302" w:type="pct"/>
            <w:tcBorders>
              <w:top w:val="single" w:sz="8" w:space="0" w:color="AEAEAE"/>
              <w:left w:val="single" w:sz="8" w:space="0" w:color="E0E0E0"/>
              <w:bottom w:val="single" w:sz="8" w:space="0" w:color="AEAEAE"/>
              <w:right w:val="nil"/>
            </w:tcBorders>
            <w:shd w:val="clear" w:color="auto" w:fill="FFFFFF"/>
          </w:tcPr>
          <w:p w14:paraId="5E0410F4"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100.0</w:t>
            </w:r>
          </w:p>
        </w:tc>
      </w:tr>
      <w:tr w:rsidR="0061094C" w:rsidRPr="008819F0" w14:paraId="39440A70"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142562F8" w14:textId="77777777" w:rsidR="0061094C" w:rsidRPr="008819F0"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E0E0E0"/>
          </w:tcPr>
          <w:p w14:paraId="79527F6F" w14:textId="77777777" w:rsidR="0061094C" w:rsidRPr="008819F0" w:rsidRDefault="0061094C" w:rsidP="0061094C">
            <w:pPr>
              <w:autoSpaceDE w:val="0"/>
              <w:autoSpaceDN w:val="0"/>
              <w:adjustRightInd w:val="0"/>
              <w:spacing w:after="0" w:line="320" w:lineRule="atLeast"/>
              <w:ind w:left="60" w:right="60"/>
              <w:jc w:val="left"/>
              <w:rPr>
                <w:rFonts w:cs="Times New Roman"/>
                <w:szCs w:val="24"/>
              </w:rPr>
            </w:pPr>
            <w:r w:rsidRPr="008819F0">
              <w:rPr>
                <w:rFonts w:cs="Times New Roman"/>
                <w:szCs w:val="24"/>
              </w:rPr>
              <w:t>Total</w:t>
            </w:r>
          </w:p>
        </w:tc>
        <w:tc>
          <w:tcPr>
            <w:tcW w:w="729" w:type="pct"/>
            <w:tcBorders>
              <w:top w:val="single" w:sz="8" w:space="0" w:color="AEAEAE"/>
              <w:left w:val="nil"/>
              <w:bottom w:val="single" w:sz="8" w:space="0" w:color="152935"/>
              <w:right w:val="single" w:sz="8" w:space="0" w:color="E0E0E0"/>
            </w:tcBorders>
            <w:shd w:val="clear" w:color="auto" w:fill="FFFFFF"/>
          </w:tcPr>
          <w:p w14:paraId="6CEFC021"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82</w:t>
            </w:r>
          </w:p>
        </w:tc>
        <w:tc>
          <w:tcPr>
            <w:tcW w:w="573" w:type="pct"/>
            <w:tcBorders>
              <w:top w:val="single" w:sz="8" w:space="0" w:color="AEAEAE"/>
              <w:left w:val="single" w:sz="8" w:space="0" w:color="E0E0E0"/>
              <w:bottom w:val="single" w:sz="8" w:space="0" w:color="152935"/>
              <w:right w:val="single" w:sz="8" w:space="0" w:color="E0E0E0"/>
            </w:tcBorders>
            <w:shd w:val="clear" w:color="auto" w:fill="FFFFFF"/>
          </w:tcPr>
          <w:p w14:paraId="44AAA71A"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61D966B0" w14:textId="77777777" w:rsidR="0061094C" w:rsidRPr="008819F0" w:rsidRDefault="0061094C" w:rsidP="0061094C">
            <w:pPr>
              <w:autoSpaceDE w:val="0"/>
              <w:autoSpaceDN w:val="0"/>
              <w:adjustRightInd w:val="0"/>
              <w:spacing w:after="0" w:line="320" w:lineRule="atLeast"/>
              <w:ind w:left="60" w:right="60"/>
              <w:jc w:val="right"/>
              <w:rPr>
                <w:rFonts w:cs="Times New Roman"/>
                <w:szCs w:val="24"/>
              </w:rPr>
            </w:pPr>
            <w:r w:rsidRPr="008819F0">
              <w:rPr>
                <w:rFonts w:cs="Times New Roman"/>
                <w:szCs w:val="24"/>
              </w:rPr>
              <w:t>100.0</w:t>
            </w:r>
          </w:p>
        </w:tc>
        <w:tc>
          <w:tcPr>
            <w:tcW w:w="1302" w:type="pct"/>
            <w:tcBorders>
              <w:top w:val="single" w:sz="8" w:space="0" w:color="AEAEAE"/>
              <w:left w:val="single" w:sz="8" w:space="0" w:color="E0E0E0"/>
              <w:bottom w:val="single" w:sz="8" w:space="0" w:color="152935"/>
              <w:right w:val="nil"/>
            </w:tcBorders>
            <w:shd w:val="clear" w:color="auto" w:fill="FFFFFF"/>
            <w:vAlign w:val="center"/>
          </w:tcPr>
          <w:p w14:paraId="6C454A66" w14:textId="77777777" w:rsidR="0061094C" w:rsidRPr="008819F0" w:rsidRDefault="0061094C" w:rsidP="0061094C">
            <w:pPr>
              <w:autoSpaceDE w:val="0"/>
              <w:autoSpaceDN w:val="0"/>
              <w:adjustRightInd w:val="0"/>
              <w:spacing w:after="0" w:line="240" w:lineRule="auto"/>
              <w:jc w:val="left"/>
              <w:rPr>
                <w:rFonts w:cs="Times New Roman"/>
                <w:szCs w:val="24"/>
              </w:rPr>
            </w:pPr>
          </w:p>
        </w:tc>
      </w:tr>
    </w:tbl>
    <w:p w14:paraId="02514D5F" w14:textId="1FC6726E" w:rsidR="0061094C" w:rsidRPr="004A09A1" w:rsidRDefault="0061094C" w:rsidP="0061094C">
      <w:pPr>
        <w:rPr>
          <w:b/>
        </w:rPr>
      </w:pPr>
      <w:r w:rsidRPr="004A09A1">
        <w:rPr>
          <w:b/>
        </w:rPr>
        <w:t xml:space="preserve">Source: Primary data, </w:t>
      </w:r>
      <w:r w:rsidR="001C637C">
        <w:rPr>
          <w:b/>
        </w:rPr>
        <w:t>2022</w:t>
      </w:r>
    </w:p>
    <w:p w14:paraId="0411F175" w14:textId="775148C9" w:rsidR="0061094C" w:rsidRDefault="0061094C" w:rsidP="0061094C">
      <w:r>
        <w:t>According to results in table 6.5, majority of the respondents 71.9% generally agreed while minority 7.3% disagreed and 4.9% strongly disagreed; despite the difference in respondents’ responses, it can be concluded that</w:t>
      </w:r>
      <w:r w:rsidRPr="00396066">
        <w:t xml:space="preserve"> </w:t>
      </w:r>
      <w:r>
        <w:t>MTIC</w:t>
      </w:r>
      <w:r w:rsidRPr="00A34A71">
        <w:t xml:space="preserve">’s </w:t>
      </w:r>
      <w:r>
        <w:t>transportation system</w:t>
      </w:r>
      <w:r w:rsidRPr="00A34A71">
        <w:t xml:space="preserve"> properly facilitates the transportation mode that the organisation adequately and regularly depends</w:t>
      </w:r>
      <w:r>
        <w:t xml:space="preserve"> on</w:t>
      </w:r>
      <w:r w:rsidRPr="00A34A71">
        <w:t xml:space="preserve">. </w:t>
      </w:r>
      <w:r>
        <w:t>It was indicated that managers understand that transportation is an important function which ensures effective flow of raw materials and products from the suppliers to the company factory and that movement of finished goods to consumers.</w:t>
      </w:r>
    </w:p>
    <w:p w14:paraId="0462473A" w14:textId="6EE12EE2" w:rsidR="0061094C" w:rsidRDefault="0061094C" w:rsidP="0061094C"/>
    <w:p w14:paraId="4FD08145" w14:textId="77777777" w:rsidR="0061094C" w:rsidRDefault="0061094C" w:rsidP="0061094C"/>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5"/>
        <w:gridCol w:w="2033"/>
        <w:gridCol w:w="1365"/>
        <w:gridCol w:w="1170"/>
        <w:gridCol w:w="1657"/>
        <w:gridCol w:w="2340"/>
      </w:tblGrid>
      <w:tr w:rsidR="0061094C" w:rsidRPr="00E94061" w14:paraId="33BF1928" w14:textId="77777777" w:rsidTr="0061094C">
        <w:trPr>
          <w:cantSplit/>
        </w:trPr>
        <w:tc>
          <w:tcPr>
            <w:tcW w:w="5000" w:type="pct"/>
            <w:gridSpan w:val="6"/>
            <w:tcBorders>
              <w:top w:val="nil"/>
              <w:left w:val="nil"/>
              <w:bottom w:val="nil"/>
              <w:right w:val="nil"/>
            </w:tcBorders>
            <w:shd w:val="clear" w:color="auto" w:fill="FFFFFF"/>
            <w:vAlign w:val="center"/>
          </w:tcPr>
          <w:p w14:paraId="3F68D4F9" w14:textId="77777777" w:rsidR="0061094C" w:rsidRPr="00E94061" w:rsidRDefault="0061094C" w:rsidP="0061094C">
            <w:pPr>
              <w:pStyle w:val="Heading1"/>
            </w:pPr>
            <w:bookmarkStart w:id="196" w:name="_Toc94863142"/>
            <w:bookmarkStart w:id="197" w:name="_Toc94951773"/>
            <w:r>
              <w:lastRenderedPageBreak/>
              <w:t xml:space="preserve">Table 6.6: </w:t>
            </w:r>
            <w:r w:rsidRPr="008C386D">
              <w:t>Transportation management has i</w:t>
            </w:r>
            <w:r>
              <w:t>mproved timely deliveries in MTC</w:t>
            </w:r>
            <w:bookmarkEnd w:id="196"/>
            <w:bookmarkEnd w:id="197"/>
          </w:p>
        </w:tc>
      </w:tr>
      <w:tr w:rsidR="0061094C" w:rsidRPr="00E94061" w14:paraId="4D33B100" w14:textId="77777777" w:rsidTr="0061094C">
        <w:trPr>
          <w:cantSplit/>
        </w:trPr>
        <w:tc>
          <w:tcPr>
            <w:tcW w:w="1511" w:type="pct"/>
            <w:gridSpan w:val="2"/>
            <w:tcBorders>
              <w:top w:val="nil"/>
              <w:left w:val="nil"/>
              <w:bottom w:val="single" w:sz="8" w:space="0" w:color="152935"/>
              <w:right w:val="nil"/>
            </w:tcBorders>
            <w:shd w:val="clear" w:color="auto" w:fill="FFFFFF"/>
            <w:vAlign w:val="bottom"/>
          </w:tcPr>
          <w:p w14:paraId="4534F3BD"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729" w:type="pct"/>
            <w:tcBorders>
              <w:top w:val="nil"/>
              <w:left w:val="nil"/>
              <w:bottom w:val="single" w:sz="8" w:space="0" w:color="152935"/>
              <w:right w:val="single" w:sz="8" w:space="0" w:color="E0E0E0"/>
            </w:tcBorders>
            <w:shd w:val="clear" w:color="auto" w:fill="FFFFFF"/>
            <w:vAlign w:val="bottom"/>
          </w:tcPr>
          <w:p w14:paraId="1B777C32" w14:textId="77777777" w:rsidR="0061094C" w:rsidRPr="00E94061" w:rsidRDefault="0061094C" w:rsidP="0061094C">
            <w:pPr>
              <w:autoSpaceDE w:val="0"/>
              <w:autoSpaceDN w:val="0"/>
              <w:adjustRightInd w:val="0"/>
              <w:spacing w:after="0" w:line="320" w:lineRule="atLeast"/>
              <w:ind w:left="60" w:right="60"/>
              <w:jc w:val="center"/>
              <w:rPr>
                <w:rFonts w:cs="Times New Roman"/>
                <w:szCs w:val="24"/>
              </w:rPr>
            </w:pPr>
            <w:r w:rsidRPr="00E94061">
              <w:rPr>
                <w:rFonts w:cs="Times New Roman"/>
                <w:szCs w:val="24"/>
              </w:rPr>
              <w:t>Frequency</w:t>
            </w:r>
          </w:p>
        </w:tc>
        <w:tc>
          <w:tcPr>
            <w:tcW w:w="625" w:type="pct"/>
            <w:tcBorders>
              <w:top w:val="nil"/>
              <w:left w:val="single" w:sz="8" w:space="0" w:color="E0E0E0"/>
              <w:bottom w:val="single" w:sz="8" w:space="0" w:color="152935"/>
              <w:right w:val="single" w:sz="8" w:space="0" w:color="E0E0E0"/>
            </w:tcBorders>
            <w:shd w:val="clear" w:color="auto" w:fill="FFFFFF"/>
            <w:vAlign w:val="bottom"/>
          </w:tcPr>
          <w:p w14:paraId="51E4382B" w14:textId="77777777" w:rsidR="0061094C" w:rsidRPr="00E94061" w:rsidRDefault="0061094C" w:rsidP="0061094C">
            <w:pPr>
              <w:autoSpaceDE w:val="0"/>
              <w:autoSpaceDN w:val="0"/>
              <w:adjustRightInd w:val="0"/>
              <w:spacing w:after="0" w:line="320" w:lineRule="atLeast"/>
              <w:ind w:left="60" w:right="60"/>
              <w:jc w:val="center"/>
              <w:rPr>
                <w:rFonts w:cs="Times New Roman"/>
                <w:szCs w:val="24"/>
              </w:rPr>
            </w:pPr>
            <w:r w:rsidRPr="00E94061">
              <w:rPr>
                <w:rFonts w:cs="Times New Roman"/>
                <w:szCs w:val="24"/>
              </w:rPr>
              <w:t>Percent</w:t>
            </w:r>
          </w:p>
        </w:tc>
        <w:tc>
          <w:tcPr>
            <w:tcW w:w="885" w:type="pct"/>
            <w:tcBorders>
              <w:top w:val="nil"/>
              <w:left w:val="single" w:sz="8" w:space="0" w:color="E0E0E0"/>
              <w:bottom w:val="single" w:sz="8" w:space="0" w:color="152935"/>
              <w:right w:val="single" w:sz="8" w:space="0" w:color="E0E0E0"/>
            </w:tcBorders>
            <w:shd w:val="clear" w:color="auto" w:fill="FFFFFF"/>
            <w:vAlign w:val="bottom"/>
          </w:tcPr>
          <w:p w14:paraId="3B4BB7B1" w14:textId="77777777" w:rsidR="0061094C" w:rsidRPr="00E94061" w:rsidRDefault="0061094C" w:rsidP="0061094C">
            <w:pPr>
              <w:autoSpaceDE w:val="0"/>
              <w:autoSpaceDN w:val="0"/>
              <w:adjustRightInd w:val="0"/>
              <w:spacing w:after="0" w:line="320" w:lineRule="atLeast"/>
              <w:ind w:left="60" w:right="60"/>
              <w:jc w:val="center"/>
              <w:rPr>
                <w:rFonts w:cs="Times New Roman"/>
                <w:szCs w:val="24"/>
              </w:rPr>
            </w:pPr>
            <w:r w:rsidRPr="00E94061">
              <w:rPr>
                <w:rFonts w:cs="Times New Roman"/>
                <w:szCs w:val="24"/>
              </w:rPr>
              <w:t>Valid Percent</w:t>
            </w:r>
          </w:p>
        </w:tc>
        <w:tc>
          <w:tcPr>
            <w:tcW w:w="1250" w:type="pct"/>
            <w:tcBorders>
              <w:top w:val="nil"/>
              <w:left w:val="single" w:sz="8" w:space="0" w:color="E0E0E0"/>
              <w:bottom w:val="single" w:sz="8" w:space="0" w:color="152935"/>
              <w:right w:val="nil"/>
            </w:tcBorders>
            <w:shd w:val="clear" w:color="auto" w:fill="FFFFFF"/>
            <w:vAlign w:val="bottom"/>
          </w:tcPr>
          <w:p w14:paraId="62D2D49F" w14:textId="77777777" w:rsidR="0061094C" w:rsidRPr="00E94061" w:rsidRDefault="0061094C" w:rsidP="0061094C">
            <w:pPr>
              <w:autoSpaceDE w:val="0"/>
              <w:autoSpaceDN w:val="0"/>
              <w:adjustRightInd w:val="0"/>
              <w:spacing w:after="0" w:line="320" w:lineRule="atLeast"/>
              <w:ind w:left="60" w:right="60"/>
              <w:jc w:val="center"/>
              <w:rPr>
                <w:rFonts w:cs="Times New Roman"/>
                <w:szCs w:val="24"/>
              </w:rPr>
            </w:pPr>
            <w:r w:rsidRPr="00E94061">
              <w:rPr>
                <w:rFonts w:cs="Times New Roman"/>
                <w:szCs w:val="24"/>
              </w:rPr>
              <w:t>Cumulative Percent</w:t>
            </w:r>
          </w:p>
        </w:tc>
      </w:tr>
      <w:tr w:rsidR="0061094C" w:rsidRPr="00E94061" w14:paraId="417EDDA7"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531A33A7"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Valid</w:t>
            </w:r>
          </w:p>
        </w:tc>
        <w:tc>
          <w:tcPr>
            <w:tcW w:w="1086" w:type="pct"/>
            <w:tcBorders>
              <w:top w:val="single" w:sz="8" w:space="0" w:color="152935"/>
              <w:left w:val="nil"/>
              <w:bottom w:val="single" w:sz="8" w:space="0" w:color="AEAEAE"/>
              <w:right w:val="nil"/>
            </w:tcBorders>
            <w:shd w:val="clear" w:color="auto" w:fill="E0E0E0"/>
          </w:tcPr>
          <w:p w14:paraId="2F3C61AA"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Strongly disagree</w:t>
            </w:r>
          </w:p>
        </w:tc>
        <w:tc>
          <w:tcPr>
            <w:tcW w:w="729" w:type="pct"/>
            <w:tcBorders>
              <w:top w:val="single" w:sz="8" w:space="0" w:color="152935"/>
              <w:left w:val="nil"/>
              <w:bottom w:val="single" w:sz="8" w:space="0" w:color="AEAEAE"/>
              <w:right w:val="single" w:sz="8" w:space="0" w:color="E0E0E0"/>
            </w:tcBorders>
            <w:shd w:val="clear" w:color="auto" w:fill="FFFFFF"/>
          </w:tcPr>
          <w:p w14:paraId="3A7B81FD"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31</w:t>
            </w:r>
          </w:p>
        </w:tc>
        <w:tc>
          <w:tcPr>
            <w:tcW w:w="625" w:type="pct"/>
            <w:tcBorders>
              <w:top w:val="single" w:sz="8" w:space="0" w:color="152935"/>
              <w:left w:val="single" w:sz="8" w:space="0" w:color="E0E0E0"/>
              <w:bottom w:val="single" w:sz="8" w:space="0" w:color="AEAEAE"/>
              <w:right w:val="single" w:sz="8" w:space="0" w:color="E0E0E0"/>
            </w:tcBorders>
            <w:shd w:val="clear" w:color="auto" w:fill="FFFFFF"/>
          </w:tcPr>
          <w:p w14:paraId="2F368879"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37.8</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5A1E6152"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37.8</w:t>
            </w:r>
          </w:p>
        </w:tc>
        <w:tc>
          <w:tcPr>
            <w:tcW w:w="1250" w:type="pct"/>
            <w:tcBorders>
              <w:top w:val="single" w:sz="8" w:space="0" w:color="152935"/>
              <w:left w:val="single" w:sz="8" w:space="0" w:color="E0E0E0"/>
              <w:bottom w:val="single" w:sz="8" w:space="0" w:color="AEAEAE"/>
              <w:right w:val="nil"/>
            </w:tcBorders>
            <w:shd w:val="clear" w:color="auto" w:fill="FFFFFF"/>
          </w:tcPr>
          <w:p w14:paraId="5A887F0C"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37.8</w:t>
            </w:r>
          </w:p>
        </w:tc>
      </w:tr>
      <w:tr w:rsidR="0061094C" w:rsidRPr="00E94061" w14:paraId="29A4D399"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B0A37E5"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20F1912"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Disagree</w:t>
            </w:r>
          </w:p>
        </w:tc>
        <w:tc>
          <w:tcPr>
            <w:tcW w:w="729" w:type="pct"/>
            <w:tcBorders>
              <w:top w:val="single" w:sz="8" w:space="0" w:color="AEAEAE"/>
              <w:left w:val="nil"/>
              <w:bottom w:val="single" w:sz="8" w:space="0" w:color="AEAEAE"/>
              <w:right w:val="single" w:sz="8" w:space="0" w:color="E0E0E0"/>
            </w:tcBorders>
            <w:shd w:val="clear" w:color="auto" w:fill="FFFFFF"/>
          </w:tcPr>
          <w:p w14:paraId="684188F3"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19</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352FC212"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23.2</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043506AF"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23.2</w:t>
            </w:r>
          </w:p>
        </w:tc>
        <w:tc>
          <w:tcPr>
            <w:tcW w:w="1250" w:type="pct"/>
            <w:tcBorders>
              <w:top w:val="single" w:sz="8" w:space="0" w:color="AEAEAE"/>
              <w:left w:val="single" w:sz="8" w:space="0" w:color="E0E0E0"/>
              <w:bottom w:val="single" w:sz="8" w:space="0" w:color="AEAEAE"/>
              <w:right w:val="nil"/>
            </w:tcBorders>
            <w:shd w:val="clear" w:color="auto" w:fill="FFFFFF"/>
          </w:tcPr>
          <w:p w14:paraId="014E0866"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61.0</w:t>
            </w:r>
          </w:p>
        </w:tc>
      </w:tr>
      <w:tr w:rsidR="0061094C" w:rsidRPr="00E94061" w14:paraId="0F9A8F07"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356644F"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452F3DF"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Not sure</w:t>
            </w:r>
          </w:p>
        </w:tc>
        <w:tc>
          <w:tcPr>
            <w:tcW w:w="729" w:type="pct"/>
            <w:tcBorders>
              <w:top w:val="single" w:sz="8" w:space="0" w:color="AEAEAE"/>
              <w:left w:val="nil"/>
              <w:bottom w:val="single" w:sz="8" w:space="0" w:color="AEAEAE"/>
              <w:right w:val="single" w:sz="8" w:space="0" w:color="E0E0E0"/>
            </w:tcBorders>
            <w:shd w:val="clear" w:color="auto" w:fill="FFFFFF"/>
          </w:tcPr>
          <w:p w14:paraId="4D626094"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9</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521FF68D"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11.0</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2F426D38"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11.0</w:t>
            </w:r>
          </w:p>
        </w:tc>
        <w:tc>
          <w:tcPr>
            <w:tcW w:w="1250" w:type="pct"/>
            <w:tcBorders>
              <w:top w:val="single" w:sz="8" w:space="0" w:color="AEAEAE"/>
              <w:left w:val="single" w:sz="8" w:space="0" w:color="E0E0E0"/>
              <w:bottom w:val="single" w:sz="8" w:space="0" w:color="AEAEAE"/>
              <w:right w:val="nil"/>
            </w:tcBorders>
            <w:shd w:val="clear" w:color="auto" w:fill="FFFFFF"/>
          </w:tcPr>
          <w:p w14:paraId="2264C9B3"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72.0</w:t>
            </w:r>
          </w:p>
        </w:tc>
      </w:tr>
      <w:tr w:rsidR="0061094C" w:rsidRPr="00E94061" w14:paraId="040B2D61"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76DBF75"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0856C306"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Agree</w:t>
            </w:r>
          </w:p>
        </w:tc>
        <w:tc>
          <w:tcPr>
            <w:tcW w:w="729" w:type="pct"/>
            <w:tcBorders>
              <w:top w:val="single" w:sz="8" w:space="0" w:color="AEAEAE"/>
              <w:left w:val="nil"/>
              <w:bottom w:val="single" w:sz="8" w:space="0" w:color="AEAEAE"/>
              <w:right w:val="single" w:sz="8" w:space="0" w:color="E0E0E0"/>
            </w:tcBorders>
            <w:shd w:val="clear" w:color="auto" w:fill="FFFFFF"/>
          </w:tcPr>
          <w:p w14:paraId="038476A7"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12</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0BC8A45C"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14.6</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2B562009"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14.6</w:t>
            </w:r>
          </w:p>
        </w:tc>
        <w:tc>
          <w:tcPr>
            <w:tcW w:w="1250" w:type="pct"/>
            <w:tcBorders>
              <w:top w:val="single" w:sz="8" w:space="0" w:color="AEAEAE"/>
              <w:left w:val="single" w:sz="8" w:space="0" w:color="E0E0E0"/>
              <w:bottom w:val="single" w:sz="8" w:space="0" w:color="AEAEAE"/>
              <w:right w:val="nil"/>
            </w:tcBorders>
            <w:shd w:val="clear" w:color="auto" w:fill="FFFFFF"/>
          </w:tcPr>
          <w:p w14:paraId="2217BF1B"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86.6</w:t>
            </w:r>
          </w:p>
        </w:tc>
      </w:tr>
      <w:tr w:rsidR="0061094C" w:rsidRPr="00E94061" w14:paraId="58FE9404"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BD8890D"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7D0E9501"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Strongly agree</w:t>
            </w:r>
          </w:p>
        </w:tc>
        <w:tc>
          <w:tcPr>
            <w:tcW w:w="729" w:type="pct"/>
            <w:tcBorders>
              <w:top w:val="single" w:sz="8" w:space="0" w:color="AEAEAE"/>
              <w:left w:val="nil"/>
              <w:bottom w:val="single" w:sz="8" w:space="0" w:color="AEAEAE"/>
              <w:right w:val="single" w:sz="8" w:space="0" w:color="E0E0E0"/>
            </w:tcBorders>
            <w:shd w:val="clear" w:color="auto" w:fill="FFFFFF"/>
          </w:tcPr>
          <w:p w14:paraId="33774D09"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11</w:t>
            </w:r>
          </w:p>
        </w:tc>
        <w:tc>
          <w:tcPr>
            <w:tcW w:w="625" w:type="pct"/>
            <w:tcBorders>
              <w:top w:val="single" w:sz="8" w:space="0" w:color="AEAEAE"/>
              <w:left w:val="single" w:sz="8" w:space="0" w:color="E0E0E0"/>
              <w:bottom w:val="single" w:sz="8" w:space="0" w:color="AEAEAE"/>
              <w:right w:val="single" w:sz="8" w:space="0" w:color="E0E0E0"/>
            </w:tcBorders>
            <w:shd w:val="clear" w:color="auto" w:fill="FFFFFF"/>
          </w:tcPr>
          <w:p w14:paraId="02D32DE9"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13.4</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7A94FCBD"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13.4</w:t>
            </w:r>
          </w:p>
        </w:tc>
        <w:tc>
          <w:tcPr>
            <w:tcW w:w="1250" w:type="pct"/>
            <w:tcBorders>
              <w:top w:val="single" w:sz="8" w:space="0" w:color="AEAEAE"/>
              <w:left w:val="single" w:sz="8" w:space="0" w:color="E0E0E0"/>
              <w:bottom w:val="single" w:sz="8" w:space="0" w:color="AEAEAE"/>
              <w:right w:val="nil"/>
            </w:tcBorders>
            <w:shd w:val="clear" w:color="auto" w:fill="FFFFFF"/>
          </w:tcPr>
          <w:p w14:paraId="40B0C83D"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100.0</w:t>
            </w:r>
          </w:p>
        </w:tc>
      </w:tr>
      <w:tr w:rsidR="0061094C" w:rsidRPr="00E94061" w14:paraId="5D5BADDC"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9813EB6" w14:textId="77777777" w:rsidR="0061094C" w:rsidRPr="00E94061"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E0E0E0"/>
          </w:tcPr>
          <w:p w14:paraId="2E4F9D1E" w14:textId="77777777" w:rsidR="0061094C" w:rsidRPr="00E94061" w:rsidRDefault="0061094C" w:rsidP="0061094C">
            <w:pPr>
              <w:autoSpaceDE w:val="0"/>
              <w:autoSpaceDN w:val="0"/>
              <w:adjustRightInd w:val="0"/>
              <w:spacing w:after="0" w:line="320" w:lineRule="atLeast"/>
              <w:ind w:left="60" w:right="60"/>
              <w:jc w:val="left"/>
              <w:rPr>
                <w:rFonts w:cs="Times New Roman"/>
                <w:szCs w:val="24"/>
              </w:rPr>
            </w:pPr>
            <w:r w:rsidRPr="00E94061">
              <w:rPr>
                <w:rFonts w:cs="Times New Roman"/>
                <w:szCs w:val="24"/>
              </w:rPr>
              <w:t>Total</w:t>
            </w:r>
          </w:p>
        </w:tc>
        <w:tc>
          <w:tcPr>
            <w:tcW w:w="729" w:type="pct"/>
            <w:tcBorders>
              <w:top w:val="single" w:sz="8" w:space="0" w:color="AEAEAE"/>
              <w:left w:val="nil"/>
              <w:bottom w:val="single" w:sz="8" w:space="0" w:color="152935"/>
              <w:right w:val="single" w:sz="8" w:space="0" w:color="E0E0E0"/>
            </w:tcBorders>
            <w:shd w:val="clear" w:color="auto" w:fill="FFFFFF"/>
          </w:tcPr>
          <w:p w14:paraId="3F4B48F0"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82</w:t>
            </w:r>
          </w:p>
        </w:tc>
        <w:tc>
          <w:tcPr>
            <w:tcW w:w="625" w:type="pct"/>
            <w:tcBorders>
              <w:top w:val="single" w:sz="8" w:space="0" w:color="AEAEAE"/>
              <w:left w:val="single" w:sz="8" w:space="0" w:color="E0E0E0"/>
              <w:bottom w:val="single" w:sz="8" w:space="0" w:color="152935"/>
              <w:right w:val="single" w:sz="8" w:space="0" w:color="E0E0E0"/>
            </w:tcBorders>
            <w:shd w:val="clear" w:color="auto" w:fill="FFFFFF"/>
          </w:tcPr>
          <w:p w14:paraId="4639EC24"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3724E976" w14:textId="77777777" w:rsidR="0061094C" w:rsidRPr="00E94061" w:rsidRDefault="0061094C" w:rsidP="0061094C">
            <w:pPr>
              <w:autoSpaceDE w:val="0"/>
              <w:autoSpaceDN w:val="0"/>
              <w:adjustRightInd w:val="0"/>
              <w:spacing w:after="0" w:line="320" w:lineRule="atLeast"/>
              <w:ind w:left="60" w:right="60"/>
              <w:jc w:val="right"/>
              <w:rPr>
                <w:rFonts w:cs="Times New Roman"/>
                <w:szCs w:val="24"/>
              </w:rPr>
            </w:pPr>
            <w:r w:rsidRPr="00E94061">
              <w:rPr>
                <w:rFonts w:cs="Times New Roman"/>
                <w:szCs w:val="24"/>
              </w:rPr>
              <w:t>100.0</w:t>
            </w:r>
          </w:p>
        </w:tc>
        <w:tc>
          <w:tcPr>
            <w:tcW w:w="1250" w:type="pct"/>
            <w:tcBorders>
              <w:top w:val="single" w:sz="8" w:space="0" w:color="AEAEAE"/>
              <w:left w:val="single" w:sz="8" w:space="0" w:color="E0E0E0"/>
              <w:bottom w:val="single" w:sz="8" w:space="0" w:color="152935"/>
              <w:right w:val="nil"/>
            </w:tcBorders>
            <w:shd w:val="clear" w:color="auto" w:fill="FFFFFF"/>
            <w:vAlign w:val="center"/>
          </w:tcPr>
          <w:p w14:paraId="1E1D192E" w14:textId="77777777" w:rsidR="0061094C" w:rsidRPr="00E94061" w:rsidRDefault="0061094C" w:rsidP="0061094C">
            <w:pPr>
              <w:autoSpaceDE w:val="0"/>
              <w:autoSpaceDN w:val="0"/>
              <w:adjustRightInd w:val="0"/>
              <w:spacing w:after="0" w:line="240" w:lineRule="auto"/>
              <w:jc w:val="left"/>
              <w:rPr>
                <w:rFonts w:cs="Times New Roman"/>
                <w:szCs w:val="24"/>
              </w:rPr>
            </w:pPr>
          </w:p>
        </w:tc>
      </w:tr>
    </w:tbl>
    <w:p w14:paraId="2129BAF3" w14:textId="4D4F07FD" w:rsidR="0061094C" w:rsidRPr="004A09A1" w:rsidRDefault="0061094C" w:rsidP="0061094C">
      <w:pPr>
        <w:rPr>
          <w:b/>
        </w:rPr>
      </w:pPr>
      <w:r w:rsidRPr="004A09A1">
        <w:rPr>
          <w:b/>
        </w:rPr>
        <w:t xml:space="preserve">Source: Primary data, </w:t>
      </w:r>
      <w:r w:rsidR="001C637C">
        <w:rPr>
          <w:b/>
        </w:rPr>
        <w:t>2022</w:t>
      </w:r>
    </w:p>
    <w:p w14:paraId="58F5B093" w14:textId="77777777" w:rsidR="0061094C" w:rsidRDefault="0061094C" w:rsidP="0061094C">
      <w:pPr>
        <w:rPr>
          <w:rFonts w:cs="Times New Roman"/>
        </w:rPr>
      </w:pPr>
      <w:r>
        <w:t>According to results in table 6.6, majority of the respondents 61.0% generally disagreed while minority 14.6% agreed and 13.4% strongly agreed; despite the difference in respondents’ responses, it can be concluded that despite the efforts put in place by MTC, the company is faced with several challenges and the most common are truck break down which leads to over carriage of the remaining trucks, short landing as some of the transport management challenges that affect the delivery of products on a timely schedule within the company hence hampering smooth organisational goal attainment.</w:t>
      </w:r>
    </w:p>
    <w:p w14:paraId="6483EF5C" w14:textId="121D0018" w:rsidR="0061094C" w:rsidRPr="005B7FAB" w:rsidRDefault="0061094C" w:rsidP="0061094C">
      <w:pPr>
        <w:pStyle w:val="Heading1"/>
      </w:pPr>
      <w:bookmarkStart w:id="198" w:name="_Toc94636924"/>
      <w:bookmarkStart w:id="199" w:name="_Toc94951774"/>
      <w:r>
        <w:t xml:space="preserve">6.2 </w:t>
      </w:r>
      <w:r w:rsidRPr="00C47928">
        <w:t>Hypotheses of the study</w:t>
      </w:r>
      <w:bookmarkEnd w:id="198"/>
      <w:bookmarkEnd w:id="199"/>
    </w:p>
    <w:p w14:paraId="34829535" w14:textId="77777777" w:rsidR="0061094C" w:rsidRDefault="0061094C" w:rsidP="0061094C">
      <w:pPr>
        <w:spacing w:after="0"/>
      </w:pPr>
      <w:r w:rsidRPr="009F081C">
        <w:t xml:space="preserve">H0: There is no significant relationship between </w:t>
      </w:r>
      <w:r>
        <w:t>transportation</w:t>
      </w:r>
      <w:r w:rsidRPr="009F081C">
        <w:t xml:space="preserve"> and performance in </w:t>
      </w:r>
      <w:r>
        <w:t>MTC</w:t>
      </w:r>
    </w:p>
    <w:p w14:paraId="10A2E49A" w14:textId="4CA81D98" w:rsidR="0061094C" w:rsidRDefault="0061094C" w:rsidP="0061094C">
      <w:pPr>
        <w:pStyle w:val="Heading1"/>
      </w:pPr>
      <w:bookmarkStart w:id="200" w:name="_Toc94636925"/>
      <w:bookmarkStart w:id="201" w:name="_Toc94951775"/>
      <w:r>
        <w:t>6.3 Correlation analysis</w:t>
      </w:r>
      <w:bookmarkEnd w:id="200"/>
      <w:bookmarkEnd w:id="201"/>
      <w:r>
        <w:t xml:space="preserve"> </w:t>
      </w:r>
    </w:p>
    <w:p w14:paraId="5428B353" w14:textId="00A61531" w:rsidR="0061094C" w:rsidRDefault="0061094C" w:rsidP="0061094C">
      <w:r>
        <w:t>In an attempt of determining the relationship between transportation and performance at MTC, the study was subjected to Pearson’s correlation analysis and results presented in table 6.7.</w:t>
      </w:r>
    </w:p>
    <w:p w14:paraId="7E87AA1A" w14:textId="78CA690F" w:rsidR="0061094C" w:rsidRDefault="0061094C" w:rsidP="0061094C"/>
    <w:p w14:paraId="082D6A20" w14:textId="38C2259B" w:rsidR="0061094C" w:rsidRDefault="0061094C" w:rsidP="0061094C"/>
    <w:p w14:paraId="0B2974D1" w14:textId="3F17655B" w:rsidR="0061094C" w:rsidRDefault="0061094C" w:rsidP="0061094C"/>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99"/>
        <w:gridCol w:w="2273"/>
        <w:gridCol w:w="1821"/>
        <w:gridCol w:w="2467"/>
      </w:tblGrid>
      <w:tr w:rsidR="0061094C" w14:paraId="5FC743CA" w14:textId="77777777" w:rsidTr="0061094C">
        <w:trPr>
          <w:cantSplit/>
        </w:trPr>
        <w:tc>
          <w:tcPr>
            <w:tcW w:w="5000" w:type="pct"/>
            <w:gridSpan w:val="4"/>
            <w:tcBorders>
              <w:top w:val="nil"/>
              <w:left w:val="nil"/>
              <w:bottom w:val="nil"/>
              <w:right w:val="nil"/>
            </w:tcBorders>
            <w:shd w:val="clear" w:color="auto" w:fill="FFFFFF"/>
            <w:vAlign w:val="center"/>
            <w:hideMark/>
          </w:tcPr>
          <w:p w14:paraId="387446A7" w14:textId="77777777" w:rsidR="0061094C" w:rsidRDefault="0061094C" w:rsidP="0061094C">
            <w:pPr>
              <w:pStyle w:val="Heading1"/>
            </w:pPr>
            <w:bookmarkStart w:id="202" w:name="_Toc94863145"/>
            <w:bookmarkStart w:id="203" w:name="_Toc94951776"/>
            <w:r>
              <w:lastRenderedPageBreak/>
              <w:t xml:space="preserve">Table 6.7: </w:t>
            </w:r>
            <w:r w:rsidRPr="00A23C31">
              <w:t>Correlations</w:t>
            </w:r>
            <w:r>
              <w:t xml:space="preserve"> for transportation and performance of MTC</w:t>
            </w:r>
            <w:bookmarkEnd w:id="202"/>
            <w:bookmarkEnd w:id="203"/>
          </w:p>
        </w:tc>
      </w:tr>
      <w:tr w:rsidR="0061094C" w14:paraId="100F26CF" w14:textId="77777777" w:rsidTr="0061094C">
        <w:trPr>
          <w:cantSplit/>
        </w:trPr>
        <w:tc>
          <w:tcPr>
            <w:tcW w:w="2709" w:type="pct"/>
            <w:gridSpan w:val="2"/>
            <w:tcBorders>
              <w:top w:val="nil"/>
              <w:left w:val="nil"/>
              <w:bottom w:val="single" w:sz="8" w:space="0" w:color="152935"/>
              <w:right w:val="nil"/>
            </w:tcBorders>
            <w:shd w:val="clear" w:color="auto" w:fill="FFFFFF"/>
            <w:vAlign w:val="bottom"/>
          </w:tcPr>
          <w:p w14:paraId="7A809564" w14:textId="77777777" w:rsidR="0061094C" w:rsidRDefault="0061094C" w:rsidP="0061094C">
            <w:pPr>
              <w:autoSpaceDE w:val="0"/>
              <w:autoSpaceDN w:val="0"/>
              <w:adjustRightInd w:val="0"/>
              <w:spacing w:after="0" w:line="240" w:lineRule="auto"/>
              <w:jc w:val="left"/>
              <w:rPr>
                <w:szCs w:val="24"/>
              </w:rPr>
            </w:pPr>
          </w:p>
        </w:tc>
        <w:tc>
          <w:tcPr>
            <w:tcW w:w="973" w:type="pct"/>
            <w:tcBorders>
              <w:top w:val="nil"/>
              <w:left w:val="nil"/>
              <w:bottom w:val="single" w:sz="8" w:space="0" w:color="152935"/>
              <w:right w:val="single" w:sz="8" w:space="0" w:color="E0E0E0"/>
            </w:tcBorders>
            <w:shd w:val="clear" w:color="auto" w:fill="FFFFFF"/>
            <w:hideMark/>
          </w:tcPr>
          <w:p w14:paraId="31F00495" w14:textId="77777777" w:rsidR="0061094C" w:rsidRDefault="0061094C" w:rsidP="0061094C">
            <w:pPr>
              <w:autoSpaceDE w:val="0"/>
              <w:autoSpaceDN w:val="0"/>
              <w:adjustRightInd w:val="0"/>
              <w:spacing w:after="0" w:line="320" w:lineRule="atLeast"/>
              <w:ind w:left="60" w:right="60"/>
              <w:jc w:val="left"/>
              <w:rPr>
                <w:szCs w:val="24"/>
              </w:rPr>
            </w:pPr>
            <w:r>
              <w:t>Transportation</w:t>
            </w:r>
          </w:p>
        </w:tc>
        <w:tc>
          <w:tcPr>
            <w:tcW w:w="1318" w:type="pct"/>
            <w:tcBorders>
              <w:top w:val="nil"/>
              <w:left w:val="single" w:sz="8" w:space="0" w:color="E0E0E0"/>
              <w:bottom w:val="single" w:sz="8" w:space="0" w:color="152935"/>
              <w:right w:val="nil"/>
            </w:tcBorders>
            <w:shd w:val="clear" w:color="auto" w:fill="FFFFFF"/>
            <w:hideMark/>
          </w:tcPr>
          <w:p w14:paraId="5FEC874B"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r>
      <w:tr w:rsidR="0061094C" w14:paraId="6A85227A" w14:textId="77777777" w:rsidTr="0061094C">
        <w:trPr>
          <w:cantSplit/>
        </w:trPr>
        <w:tc>
          <w:tcPr>
            <w:tcW w:w="1495" w:type="pct"/>
            <w:vMerge w:val="restart"/>
            <w:tcBorders>
              <w:top w:val="single" w:sz="8" w:space="0" w:color="152935"/>
              <w:left w:val="nil"/>
              <w:bottom w:val="nil"/>
              <w:right w:val="nil"/>
            </w:tcBorders>
            <w:shd w:val="clear" w:color="auto" w:fill="E0E0E0"/>
            <w:hideMark/>
          </w:tcPr>
          <w:p w14:paraId="30508F85" w14:textId="77777777" w:rsidR="0061094C" w:rsidRDefault="0061094C" w:rsidP="0061094C">
            <w:pPr>
              <w:autoSpaceDE w:val="0"/>
              <w:autoSpaceDN w:val="0"/>
              <w:adjustRightInd w:val="0"/>
              <w:spacing w:after="0" w:line="320" w:lineRule="atLeast"/>
              <w:ind w:left="60" w:right="60"/>
              <w:jc w:val="left"/>
              <w:rPr>
                <w:szCs w:val="24"/>
              </w:rPr>
            </w:pPr>
            <w:r>
              <w:t>Transportation</w:t>
            </w:r>
          </w:p>
        </w:tc>
        <w:tc>
          <w:tcPr>
            <w:tcW w:w="1214" w:type="pct"/>
            <w:tcBorders>
              <w:top w:val="single" w:sz="8" w:space="0" w:color="152935"/>
              <w:left w:val="nil"/>
              <w:bottom w:val="single" w:sz="8" w:space="0" w:color="AEAEAE"/>
              <w:right w:val="nil"/>
            </w:tcBorders>
            <w:shd w:val="clear" w:color="auto" w:fill="E0E0E0"/>
            <w:hideMark/>
          </w:tcPr>
          <w:p w14:paraId="1D9E9D43"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152935"/>
              <w:left w:val="nil"/>
              <w:bottom w:val="single" w:sz="8" w:space="0" w:color="AEAEAE"/>
              <w:right w:val="single" w:sz="8" w:space="0" w:color="E0E0E0"/>
            </w:tcBorders>
            <w:shd w:val="clear" w:color="auto" w:fill="FFFFFF"/>
            <w:hideMark/>
          </w:tcPr>
          <w:p w14:paraId="6903D2CD"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c>
          <w:tcPr>
            <w:tcW w:w="1318" w:type="pct"/>
            <w:tcBorders>
              <w:top w:val="single" w:sz="8" w:space="0" w:color="152935"/>
              <w:left w:val="single" w:sz="8" w:space="0" w:color="E0E0E0"/>
              <w:bottom w:val="single" w:sz="8" w:space="0" w:color="AEAEAE"/>
              <w:right w:val="nil"/>
            </w:tcBorders>
            <w:shd w:val="clear" w:color="auto" w:fill="FFFFFF"/>
            <w:hideMark/>
          </w:tcPr>
          <w:p w14:paraId="52BAFCE8" w14:textId="77777777" w:rsidR="0061094C" w:rsidRDefault="0061094C" w:rsidP="0061094C">
            <w:pPr>
              <w:autoSpaceDE w:val="0"/>
              <w:autoSpaceDN w:val="0"/>
              <w:adjustRightInd w:val="0"/>
              <w:spacing w:after="0" w:line="320" w:lineRule="atLeast"/>
              <w:ind w:left="60" w:right="60"/>
              <w:jc w:val="right"/>
              <w:rPr>
                <w:szCs w:val="24"/>
              </w:rPr>
            </w:pPr>
            <w:r>
              <w:rPr>
                <w:szCs w:val="24"/>
              </w:rPr>
              <w:t>.847</w:t>
            </w:r>
            <w:r>
              <w:rPr>
                <w:szCs w:val="24"/>
                <w:vertAlign w:val="superscript"/>
              </w:rPr>
              <w:t>**</w:t>
            </w:r>
          </w:p>
        </w:tc>
      </w:tr>
      <w:tr w:rsidR="0061094C" w14:paraId="6CE60F3F" w14:textId="77777777" w:rsidTr="0061094C">
        <w:trPr>
          <w:cantSplit/>
        </w:trPr>
        <w:tc>
          <w:tcPr>
            <w:tcW w:w="1495" w:type="pct"/>
            <w:vMerge/>
            <w:tcBorders>
              <w:top w:val="single" w:sz="8" w:space="0" w:color="152935"/>
              <w:left w:val="nil"/>
              <w:bottom w:val="nil"/>
              <w:right w:val="nil"/>
            </w:tcBorders>
            <w:vAlign w:val="center"/>
            <w:hideMark/>
          </w:tcPr>
          <w:p w14:paraId="10888621"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608E515D"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vAlign w:val="center"/>
          </w:tcPr>
          <w:p w14:paraId="4ED45186" w14:textId="77777777" w:rsidR="0061094C" w:rsidRDefault="0061094C" w:rsidP="0061094C">
            <w:pPr>
              <w:autoSpaceDE w:val="0"/>
              <w:autoSpaceDN w:val="0"/>
              <w:adjustRightInd w:val="0"/>
              <w:spacing w:after="0" w:line="240" w:lineRule="auto"/>
              <w:jc w:val="left"/>
              <w:rPr>
                <w:szCs w:val="24"/>
              </w:rPr>
            </w:pPr>
          </w:p>
        </w:tc>
        <w:tc>
          <w:tcPr>
            <w:tcW w:w="1318" w:type="pct"/>
            <w:tcBorders>
              <w:top w:val="single" w:sz="8" w:space="0" w:color="AEAEAE"/>
              <w:left w:val="single" w:sz="8" w:space="0" w:color="E0E0E0"/>
              <w:bottom w:val="single" w:sz="8" w:space="0" w:color="AEAEAE"/>
              <w:right w:val="nil"/>
            </w:tcBorders>
            <w:shd w:val="clear" w:color="auto" w:fill="FFFFFF"/>
            <w:hideMark/>
          </w:tcPr>
          <w:p w14:paraId="42485B5E"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r>
      <w:tr w:rsidR="0061094C" w14:paraId="047BD835" w14:textId="77777777" w:rsidTr="0061094C">
        <w:trPr>
          <w:cantSplit/>
        </w:trPr>
        <w:tc>
          <w:tcPr>
            <w:tcW w:w="1495" w:type="pct"/>
            <w:vMerge/>
            <w:tcBorders>
              <w:top w:val="single" w:sz="8" w:space="0" w:color="152935"/>
              <w:left w:val="nil"/>
              <w:bottom w:val="nil"/>
              <w:right w:val="nil"/>
            </w:tcBorders>
            <w:vAlign w:val="center"/>
            <w:hideMark/>
          </w:tcPr>
          <w:p w14:paraId="50E3C585"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nil"/>
              <w:right w:val="nil"/>
            </w:tcBorders>
            <w:shd w:val="clear" w:color="auto" w:fill="E0E0E0"/>
            <w:hideMark/>
          </w:tcPr>
          <w:p w14:paraId="4D1D4CDE"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nil"/>
              <w:right w:val="single" w:sz="8" w:space="0" w:color="E0E0E0"/>
            </w:tcBorders>
            <w:shd w:val="clear" w:color="auto" w:fill="FFFFFF"/>
            <w:hideMark/>
          </w:tcPr>
          <w:p w14:paraId="781ABA69"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tcBorders>
              <w:top w:val="single" w:sz="8" w:space="0" w:color="AEAEAE"/>
              <w:left w:val="single" w:sz="8" w:space="0" w:color="E0E0E0"/>
              <w:bottom w:val="nil"/>
              <w:right w:val="nil"/>
            </w:tcBorders>
            <w:shd w:val="clear" w:color="auto" w:fill="FFFFFF"/>
            <w:hideMark/>
          </w:tcPr>
          <w:p w14:paraId="346E3F36"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3484A2A5" w14:textId="77777777" w:rsidTr="0061094C">
        <w:trPr>
          <w:cantSplit/>
        </w:trPr>
        <w:tc>
          <w:tcPr>
            <w:tcW w:w="1495" w:type="pct"/>
            <w:vMerge w:val="restart"/>
            <w:tcBorders>
              <w:top w:val="single" w:sz="8" w:space="0" w:color="AEAEAE"/>
              <w:left w:val="nil"/>
              <w:bottom w:val="single" w:sz="8" w:space="0" w:color="152935"/>
              <w:right w:val="nil"/>
            </w:tcBorders>
            <w:shd w:val="clear" w:color="auto" w:fill="E0E0E0"/>
            <w:hideMark/>
          </w:tcPr>
          <w:p w14:paraId="1E2217B6"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c>
          <w:tcPr>
            <w:tcW w:w="1214" w:type="pct"/>
            <w:tcBorders>
              <w:top w:val="single" w:sz="8" w:space="0" w:color="AEAEAE"/>
              <w:left w:val="nil"/>
              <w:bottom w:val="single" w:sz="8" w:space="0" w:color="AEAEAE"/>
              <w:right w:val="nil"/>
            </w:tcBorders>
            <w:shd w:val="clear" w:color="auto" w:fill="E0E0E0"/>
            <w:hideMark/>
          </w:tcPr>
          <w:p w14:paraId="1CF46C46"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AEAEAE"/>
              <w:left w:val="nil"/>
              <w:bottom w:val="single" w:sz="8" w:space="0" w:color="AEAEAE"/>
              <w:right w:val="single" w:sz="8" w:space="0" w:color="E0E0E0"/>
            </w:tcBorders>
            <w:shd w:val="clear" w:color="auto" w:fill="FFFFFF"/>
            <w:hideMark/>
          </w:tcPr>
          <w:p w14:paraId="67EA7406" w14:textId="77777777" w:rsidR="0061094C" w:rsidRDefault="0061094C" w:rsidP="0061094C">
            <w:pPr>
              <w:autoSpaceDE w:val="0"/>
              <w:autoSpaceDN w:val="0"/>
              <w:adjustRightInd w:val="0"/>
              <w:spacing w:after="0" w:line="320" w:lineRule="atLeast"/>
              <w:ind w:left="60" w:right="60"/>
              <w:jc w:val="right"/>
              <w:rPr>
                <w:szCs w:val="24"/>
              </w:rPr>
            </w:pPr>
            <w:r>
              <w:rPr>
                <w:szCs w:val="24"/>
              </w:rPr>
              <w:t>.847</w:t>
            </w:r>
            <w:r>
              <w:rPr>
                <w:szCs w:val="24"/>
                <w:vertAlign w:val="superscript"/>
              </w:rPr>
              <w:t>**</w:t>
            </w:r>
          </w:p>
        </w:tc>
        <w:tc>
          <w:tcPr>
            <w:tcW w:w="1318" w:type="pct"/>
            <w:tcBorders>
              <w:top w:val="single" w:sz="8" w:space="0" w:color="AEAEAE"/>
              <w:left w:val="single" w:sz="8" w:space="0" w:color="E0E0E0"/>
              <w:bottom w:val="single" w:sz="8" w:space="0" w:color="AEAEAE"/>
              <w:right w:val="nil"/>
            </w:tcBorders>
            <w:shd w:val="clear" w:color="auto" w:fill="FFFFFF"/>
            <w:hideMark/>
          </w:tcPr>
          <w:p w14:paraId="2871E5AB"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r>
      <w:tr w:rsidR="0061094C" w14:paraId="2E97E022"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5F605F65"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0F387C29"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hideMark/>
          </w:tcPr>
          <w:p w14:paraId="04FFFBE7"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c>
          <w:tcPr>
            <w:tcW w:w="1318" w:type="pct"/>
            <w:tcBorders>
              <w:top w:val="single" w:sz="8" w:space="0" w:color="AEAEAE"/>
              <w:left w:val="single" w:sz="8" w:space="0" w:color="E0E0E0"/>
              <w:bottom w:val="single" w:sz="8" w:space="0" w:color="AEAEAE"/>
              <w:right w:val="nil"/>
            </w:tcBorders>
            <w:shd w:val="clear" w:color="auto" w:fill="FFFFFF"/>
            <w:vAlign w:val="center"/>
          </w:tcPr>
          <w:p w14:paraId="6B6F7993" w14:textId="77777777" w:rsidR="0061094C" w:rsidRDefault="0061094C" w:rsidP="0061094C">
            <w:pPr>
              <w:autoSpaceDE w:val="0"/>
              <w:autoSpaceDN w:val="0"/>
              <w:adjustRightInd w:val="0"/>
              <w:spacing w:after="0" w:line="240" w:lineRule="auto"/>
              <w:jc w:val="left"/>
              <w:rPr>
                <w:szCs w:val="24"/>
              </w:rPr>
            </w:pPr>
          </w:p>
        </w:tc>
      </w:tr>
      <w:tr w:rsidR="0061094C" w14:paraId="38C50B5E"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137E4934"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152935"/>
              <w:right w:val="nil"/>
            </w:tcBorders>
            <w:shd w:val="clear" w:color="auto" w:fill="E0E0E0"/>
            <w:hideMark/>
          </w:tcPr>
          <w:p w14:paraId="6ECB02FD"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single" w:sz="8" w:space="0" w:color="152935"/>
              <w:right w:val="single" w:sz="8" w:space="0" w:color="E0E0E0"/>
            </w:tcBorders>
            <w:shd w:val="clear" w:color="auto" w:fill="FFFFFF"/>
            <w:hideMark/>
          </w:tcPr>
          <w:p w14:paraId="7D3E9F77"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tcBorders>
              <w:top w:val="single" w:sz="8" w:space="0" w:color="AEAEAE"/>
              <w:left w:val="single" w:sz="8" w:space="0" w:color="E0E0E0"/>
              <w:bottom w:val="single" w:sz="8" w:space="0" w:color="152935"/>
              <w:right w:val="nil"/>
            </w:tcBorders>
            <w:shd w:val="clear" w:color="auto" w:fill="FFFFFF"/>
            <w:hideMark/>
          </w:tcPr>
          <w:p w14:paraId="6678864C"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353E8697" w14:textId="77777777" w:rsidTr="0061094C">
        <w:trPr>
          <w:cantSplit/>
        </w:trPr>
        <w:tc>
          <w:tcPr>
            <w:tcW w:w="5000" w:type="pct"/>
            <w:gridSpan w:val="4"/>
            <w:tcBorders>
              <w:top w:val="nil"/>
              <w:left w:val="nil"/>
              <w:bottom w:val="nil"/>
              <w:right w:val="nil"/>
            </w:tcBorders>
            <w:shd w:val="clear" w:color="auto" w:fill="FFFFFF"/>
            <w:hideMark/>
          </w:tcPr>
          <w:p w14:paraId="7A51F55A" w14:textId="77777777" w:rsidR="0061094C" w:rsidRDefault="0061094C" w:rsidP="0061094C">
            <w:pPr>
              <w:autoSpaceDE w:val="0"/>
              <w:autoSpaceDN w:val="0"/>
              <w:adjustRightInd w:val="0"/>
              <w:spacing w:after="0" w:line="320" w:lineRule="atLeast"/>
              <w:ind w:left="60" w:right="60"/>
              <w:jc w:val="left"/>
              <w:rPr>
                <w:szCs w:val="24"/>
              </w:rPr>
            </w:pPr>
            <w:r>
              <w:rPr>
                <w:szCs w:val="24"/>
              </w:rPr>
              <w:t>**. Correlation is significant at the 0.01 level (2-tailed).</w:t>
            </w:r>
          </w:p>
        </w:tc>
      </w:tr>
    </w:tbl>
    <w:p w14:paraId="3ABE234D" w14:textId="77777777" w:rsidR="0061094C" w:rsidRPr="005C6033" w:rsidRDefault="0061094C" w:rsidP="0061094C"/>
    <w:p w14:paraId="2B5D0FA6" w14:textId="77777777" w:rsidR="0061094C" w:rsidRDefault="0061094C" w:rsidP="0061094C">
      <w:r>
        <w:t xml:space="preserve">As shown in table 6.7, the test revealed that there is a significant relationship between storage management and performance at MTC, this was represented by (r (82) = .847, P=0.01). This can be interpreted to mean that there is a statistically strong significant positive correlation between the two variables, meaning that if transportation at MTC is held at a constant zero, performance would increase by a mean value of .847. This means that in order to improve on performance, MTC should enhance the storage management.  </w:t>
      </w:r>
    </w:p>
    <w:p w14:paraId="2C2E2281" w14:textId="050BC99F" w:rsidR="0061094C" w:rsidRDefault="0061094C" w:rsidP="0061094C">
      <w:pPr>
        <w:pStyle w:val="Heading1"/>
      </w:pPr>
      <w:bookmarkStart w:id="204" w:name="_Toc94636927"/>
      <w:bookmarkStart w:id="205" w:name="_Toc94951777"/>
      <w:r>
        <w:t>6.4 Regression analysis</w:t>
      </w:r>
      <w:bookmarkEnd w:id="204"/>
      <w:bookmarkEnd w:id="205"/>
    </w:p>
    <w:p w14:paraId="00EE887B" w14:textId="77777777" w:rsidR="0061094C" w:rsidRPr="00A17302" w:rsidRDefault="0061094C" w:rsidP="0061094C">
      <w:pPr>
        <w:rPr>
          <w:rFonts w:cs="Times New Roman"/>
          <w:b/>
          <w:bCs/>
          <w:szCs w:val="24"/>
        </w:rPr>
      </w:pPr>
      <w:r w:rsidRPr="00C47928">
        <w:t>In this study, to facilitate the testing of the hypothesis of the study, the researcher used regression analysis to test the implied hypothesis that there</w:t>
      </w:r>
      <w:r w:rsidRPr="00C47928">
        <w:rPr>
          <w:szCs w:val="26"/>
        </w:rPr>
        <w:t xml:space="preserve"> is no </w:t>
      </w:r>
      <w:r w:rsidRPr="00C47928">
        <w:t xml:space="preserve">relationship between </w:t>
      </w:r>
      <w:r>
        <w:t>transportation</w:t>
      </w:r>
      <w:r w:rsidRPr="009F081C">
        <w:t xml:space="preserve"> </w:t>
      </w:r>
      <w:r w:rsidRPr="00C47928">
        <w:t xml:space="preserve">and </w:t>
      </w:r>
      <w:r w:rsidRPr="009F081C">
        <w:t xml:space="preserve">performance in </w:t>
      </w:r>
      <w:r>
        <w:t>MTC</w:t>
      </w:r>
      <w:r w:rsidRPr="00C47928">
        <w:rPr>
          <w:szCs w:val="26"/>
        </w:rPr>
        <w:t xml:space="preserve">. </w:t>
      </w:r>
      <w:r w:rsidRPr="00C47928">
        <w:t>The results of the test are shown in the tables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1"/>
        <w:gridCol w:w="1207"/>
        <w:gridCol w:w="1282"/>
        <w:gridCol w:w="2310"/>
        <w:gridCol w:w="3620"/>
      </w:tblGrid>
      <w:tr w:rsidR="0061094C" w:rsidRPr="009F1B20" w14:paraId="63838887" w14:textId="77777777" w:rsidTr="0061094C">
        <w:trPr>
          <w:cantSplit/>
          <w:trHeight w:val="660"/>
        </w:trPr>
        <w:tc>
          <w:tcPr>
            <w:tcW w:w="5000" w:type="pct"/>
            <w:gridSpan w:val="5"/>
            <w:tcBorders>
              <w:top w:val="nil"/>
              <w:left w:val="nil"/>
              <w:bottom w:val="nil"/>
              <w:right w:val="nil"/>
            </w:tcBorders>
            <w:shd w:val="clear" w:color="auto" w:fill="FFFFFF"/>
            <w:vAlign w:val="center"/>
          </w:tcPr>
          <w:p w14:paraId="59F69373" w14:textId="77777777" w:rsidR="0061094C" w:rsidRPr="009F1B20" w:rsidRDefault="0061094C" w:rsidP="0061094C">
            <w:pPr>
              <w:pStyle w:val="Heading1"/>
            </w:pPr>
            <w:bookmarkStart w:id="206" w:name="_Toc94863147"/>
            <w:bookmarkStart w:id="207" w:name="_Toc94951778"/>
            <w:r>
              <w:t>Table 6.8</w:t>
            </w:r>
            <w:r w:rsidRPr="009F1B20">
              <w:t>: Model Summary</w:t>
            </w:r>
            <w:bookmarkEnd w:id="206"/>
            <w:bookmarkEnd w:id="207"/>
          </w:p>
        </w:tc>
      </w:tr>
      <w:tr w:rsidR="0061094C" w:rsidRPr="009F1B20" w14:paraId="1601E8EC" w14:textId="77777777" w:rsidTr="0061094C">
        <w:trPr>
          <w:cantSplit/>
          <w:trHeight w:val="277"/>
        </w:trPr>
        <w:tc>
          <w:tcPr>
            <w:tcW w:w="502" w:type="pct"/>
            <w:tcBorders>
              <w:top w:val="nil"/>
              <w:left w:val="nil"/>
              <w:bottom w:val="single" w:sz="8" w:space="0" w:color="152935"/>
              <w:right w:val="nil"/>
            </w:tcBorders>
            <w:shd w:val="clear" w:color="auto" w:fill="FFFFFF"/>
            <w:vAlign w:val="bottom"/>
          </w:tcPr>
          <w:p w14:paraId="4819A1F9"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645" w:type="pct"/>
            <w:tcBorders>
              <w:top w:val="nil"/>
              <w:left w:val="nil"/>
              <w:bottom w:val="single" w:sz="8" w:space="0" w:color="152935"/>
              <w:right w:val="single" w:sz="8" w:space="0" w:color="E0E0E0"/>
            </w:tcBorders>
            <w:shd w:val="clear" w:color="auto" w:fill="FFFFFF"/>
            <w:vAlign w:val="bottom"/>
          </w:tcPr>
          <w:p w14:paraId="1A679BC2"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w:t>
            </w:r>
          </w:p>
        </w:tc>
        <w:tc>
          <w:tcPr>
            <w:tcW w:w="685" w:type="pct"/>
            <w:tcBorders>
              <w:top w:val="nil"/>
              <w:left w:val="single" w:sz="8" w:space="0" w:color="E0E0E0"/>
              <w:bottom w:val="single" w:sz="8" w:space="0" w:color="152935"/>
              <w:right w:val="single" w:sz="8" w:space="0" w:color="E0E0E0"/>
            </w:tcBorders>
            <w:shd w:val="clear" w:color="auto" w:fill="FFFFFF"/>
            <w:vAlign w:val="bottom"/>
          </w:tcPr>
          <w:p w14:paraId="13CF3433"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 Square</w:t>
            </w:r>
          </w:p>
        </w:tc>
        <w:tc>
          <w:tcPr>
            <w:tcW w:w="1234" w:type="pct"/>
            <w:tcBorders>
              <w:top w:val="nil"/>
              <w:left w:val="single" w:sz="8" w:space="0" w:color="E0E0E0"/>
              <w:bottom w:val="single" w:sz="8" w:space="0" w:color="152935"/>
              <w:right w:val="single" w:sz="8" w:space="0" w:color="E0E0E0"/>
            </w:tcBorders>
            <w:shd w:val="clear" w:color="auto" w:fill="FFFFFF"/>
            <w:vAlign w:val="bottom"/>
          </w:tcPr>
          <w:p w14:paraId="0F125063"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Adjusted R Square</w:t>
            </w:r>
          </w:p>
        </w:tc>
        <w:tc>
          <w:tcPr>
            <w:tcW w:w="1935" w:type="pct"/>
            <w:tcBorders>
              <w:top w:val="nil"/>
              <w:left w:val="single" w:sz="8" w:space="0" w:color="E0E0E0"/>
              <w:bottom w:val="single" w:sz="8" w:space="0" w:color="152935"/>
              <w:right w:val="nil"/>
            </w:tcBorders>
            <w:shd w:val="clear" w:color="auto" w:fill="FFFFFF"/>
            <w:vAlign w:val="bottom"/>
          </w:tcPr>
          <w:p w14:paraId="4CA2A0DC"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 of the Estimate</w:t>
            </w:r>
          </w:p>
        </w:tc>
      </w:tr>
      <w:tr w:rsidR="0061094C" w:rsidRPr="009F1B20" w14:paraId="29308210" w14:textId="77777777" w:rsidTr="0061094C">
        <w:trPr>
          <w:cantSplit/>
          <w:trHeight w:val="291"/>
        </w:trPr>
        <w:tc>
          <w:tcPr>
            <w:tcW w:w="502" w:type="pct"/>
            <w:tcBorders>
              <w:top w:val="single" w:sz="8" w:space="0" w:color="152935"/>
              <w:left w:val="nil"/>
              <w:bottom w:val="single" w:sz="8" w:space="0" w:color="152935"/>
              <w:right w:val="nil"/>
            </w:tcBorders>
            <w:shd w:val="clear" w:color="auto" w:fill="E0E0E0"/>
          </w:tcPr>
          <w:p w14:paraId="625166C5"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645" w:type="pct"/>
            <w:tcBorders>
              <w:top w:val="single" w:sz="8" w:space="0" w:color="152935"/>
              <w:left w:val="nil"/>
              <w:bottom w:val="single" w:sz="8" w:space="0" w:color="152935"/>
              <w:right w:val="single" w:sz="8" w:space="0" w:color="E0E0E0"/>
            </w:tcBorders>
            <w:shd w:val="clear" w:color="auto" w:fill="FFFFFF"/>
          </w:tcPr>
          <w:p w14:paraId="67E086E1"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.847</w:t>
            </w:r>
            <w:r w:rsidRPr="009F1B20">
              <w:rPr>
                <w:rFonts w:cs="Arial"/>
                <w:szCs w:val="24"/>
                <w:vertAlign w:val="superscript"/>
              </w:rPr>
              <w:t>a</w:t>
            </w:r>
          </w:p>
        </w:tc>
        <w:tc>
          <w:tcPr>
            <w:tcW w:w="685" w:type="pct"/>
            <w:tcBorders>
              <w:top w:val="single" w:sz="8" w:space="0" w:color="152935"/>
              <w:left w:val="single" w:sz="8" w:space="0" w:color="E0E0E0"/>
              <w:bottom w:val="single" w:sz="8" w:space="0" w:color="152935"/>
              <w:right w:val="single" w:sz="8" w:space="0" w:color="E0E0E0"/>
            </w:tcBorders>
            <w:shd w:val="clear" w:color="auto" w:fill="FFFFFF"/>
          </w:tcPr>
          <w:p w14:paraId="2BA3547C"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.717</w:t>
            </w:r>
          </w:p>
        </w:tc>
        <w:tc>
          <w:tcPr>
            <w:tcW w:w="1234" w:type="pct"/>
            <w:tcBorders>
              <w:top w:val="single" w:sz="8" w:space="0" w:color="152935"/>
              <w:left w:val="single" w:sz="8" w:space="0" w:color="E0E0E0"/>
              <w:bottom w:val="single" w:sz="8" w:space="0" w:color="152935"/>
              <w:right w:val="single" w:sz="8" w:space="0" w:color="E0E0E0"/>
            </w:tcBorders>
            <w:shd w:val="clear" w:color="auto" w:fill="FFFFFF"/>
          </w:tcPr>
          <w:p w14:paraId="33ECDE5B"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.714</w:t>
            </w:r>
          </w:p>
        </w:tc>
        <w:tc>
          <w:tcPr>
            <w:tcW w:w="1935" w:type="pct"/>
            <w:tcBorders>
              <w:top w:val="single" w:sz="8" w:space="0" w:color="152935"/>
              <w:left w:val="single" w:sz="8" w:space="0" w:color="E0E0E0"/>
              <w:bottom w:val="single" w:sz="8" w:space="0" w:color="152935"/>
              <w:right w:val="nil"/>
            </w:tcBorders>
            <w:shd w:val="clear" w:color="auto" w:fill="FFFFFF"/>
          </w:tcPr>
          <w:p w14:paraId="211B2393"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9F1B20">
              <w:rPr>
                <w:rFonts w:cs="Arial"/>
                <w:szCs w:val="24"/>
              </w:rPr>
              <w:t>.77738</w:t>
            </w:r>
          </w:p>
        </w:tc>
      </w:tr>
      <w:tr w:rsidR="0061094C" w:rsidRPr="009F1B20" w14:paraId="2DEDE8CB" w14:textId="77777777" w:rsidTr="0061094C">
        <w:trPr>
          <w:cantSplit/>
          <w:trHeight w:val="952"/>
        </w:trPr>
        <w:tc>
          <w:tcPr>
            <w:tcW w:w="5000" w:type="pct"/>
            <w:gridSpan w:val="5"/>
            <w:tcBorders>
              <w:top w:val="nil"/>
              <w:left w:val="nil"/>
              <w:bottom w:val="nil"/>
              <w:right w:val="nil"/>
            </w:tcBorders>
            <w:shd w:val="clear" w:color="auto" w:fill="FFFFFF"/>
          </w:tcPr>
          <w:p w14:paraId="44FA7A7A" w14:textId="77777777" w:rsidR="0061094C" w:rsidRPr="009F1B20" w:rsidRDefault="0061094C" w:rsidP="0061094C">
            <w:r w:rsidRPr="009F1B20">
              <w:rPr>
                <w:rFonts w:cs="Arial"/>
                <w:szCs w:val="24"/>
              </w:rPr>
              <w:t xml:space="preserve">a. Predictors: (Constant), </w:t>
            </w:r>
            <w:r>
              <w:rPr>
                <w:rFonts w:cs="Arial"/>
                <w:szCs w:val="24"/>
              </w:rPr>
              <w:t>Transportation</w:t>
            </w:r>
          </w:p>
          <w:p w14:paraId="58396BEB" w14:textId="77777777" w:rsidR="0061094C" w:rsidRPr="009F1B20" w:rsidRDefault="0061094C" w:rsidP="0061094C">
            <w:pPr>
              <w:autoSpaceDE w:val="0"/>
              <w:autoSpaceDN w:val="0"/>
              <w:adjustRightInd w:val="0"/>
              <w:spacing w:after="0" w:line="320" w:lineRule="atLeast"/>
              <w:ind w:left="60" w:right="60"/>
              <w:jc w:val="left"/>
              <w:rPr>
                <w:rFonts w:cs="Arial"/>
                <w:szCs w:val="24"/>
              </w:rPr>
            </w:pPr>
          </w:p>
        </w:tc>
      </w:tr>
    </w:tbl>
    <w:p w14:paraId="1B088618" w14:textId="77777777" w:rsidR="0061094C" w:rsidRDefault="0061094C" w:rsidP="0061094C">
      <w:r w:rsidRPr="00C47928">
        <w:rPr>
          <w:rStyle w:val="muxgbd"/>
        </w:rPr>
        <w:lastRenderedPageBreak/>
        <w:t xml:space="preserve">The results </w:t>
      </w:r>
      <w:r>
        <w:rPr>
          <w:rStyle w:val="muxgbd"/>
        </w:rPr>
        <w:t>in table 6.8</w:t>
      </w:r>
      <w:r w:rsidRPr="00C47928">
        <w:rPr>
          <w:rStyle w:val="muxgbd"/>
        </w:rPr>
        <w:t xml:space="preserve"> show the model summary </w:t>
      </w:r>
      <w:r w:rsidRPr="00C47928">
        <w:t xml:space="preserve">model summary of the regression which yielded an </w:t>
      </w:r>
      <w:r>
        <w:t>Adjusted R Square of .714</w:t>
      </w:r>
      <w:r w:rsidRPr="00C47928">
        <w:t xml:space="preserve">. This means that </w:t>
      </w:r>
      <w:r>
        <w:t>transportation</w:t>
      </w:r>
      <w:r w:rsidRPr="00C47928">
        <w:t xml:space="preserve"> at </w:t>
      </w:r>
      <w:r>
        <w:t>MTC contributes 71.4</w:t>
      </w:r>
      <w:r w:rsidRPr="00C47928">
        <w:t>% to performance;</w:t>
      </w:r>
      <w:r>
        <w:t xml:space="preserve"> the remaining 28.6</w:t>
      </w:r>
      <w:r w:rsidRPr="00C47928">
        <w:t xml:space="preserve">% is contributed to other factors that were outside the scope of this current study. </w:t>
      </w:r>
      <w:r>
        <w:t xml:space="preserve">Since </w:t>
      </w:r>
      <w:r w:rsidRPr="00C47928">
        <w:t>these factors were outside the scope of the study</w:t>
      </w:r>
      <w:r>
        <w:t>,</w:t>
      </w:r>
      <w:r w:rsidRPr="00C47928">
        <w:t xml:space="preserve"> </w:t>
      </w:r>
      <w:r>
        <w:t xml:space="preserve">they </w:t>
      </w:r>
      <w:r w:rsidRPr="00C47928">
        <w:t xml:space="preserve">were not explored. </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1094"/>
        <w:gridCol w:w="1331"/>
        <w:gridCol w:w="1468"/>
        <w:gridCol w:w="1025"/>
        <w:gridCol w:w="1025"/>
      </w:tblGrid>
      <w:tr w:rsidR="0061094C" w:rsidRPr="009F1B20" w14:paraId="5D7C1894" w14:textId="77777777" w:rsidTr="0061094C">
        <w:trPr>
          <w:cantSplit/>
        </w:trPr>
        <w:tc>
          <w:tcPr>
            <w:tcW w:w="9363" w:type="dxa"/>
            <w:gridSpan w:val="7"/>
            <w:tcBorders>
              <w:top w:val="nil"/>
              <w:left w:val="nil"/>
              <w:bottom w:val="nil"/>
              <w:right w:val="nil"/>
            </w:tcBorders>
            <w:shd w:val="clear" w:color="auto" w:fill="FFFFFF"/>
            <w:vAlign w:val="center"/>
          </w:tcPr>
          <w:p w14:paraId="310D1219" w14:textId="77777777" w:rsidR="0061094C" w:rsidRPr="009F1B20" w:rsidRDefault="0061094C" w:rsidP="0061094C">
            <w:pPr>
              <w:pStyle w:val="Heading1"/>
            </w:pPr>
            <w:bookmarkStart w:id="208" w:name="_Toc94863148"/>
            <w:bookmarkStart w:id="209" w:name="_Toc94951779"/>
            <w:r>
              <w:t>Table 6.9</w:t>
            </w:r>
            <w:r w:rsidRPr="009F1B20">
              <w:t xml:space="preserve">: </w:t>
            </w:r>
            <w:proofErr w:type="spellStart"/>
            <w:r w:rsidRPr="009F1B20">
              <w:t>Coefficients</w:t>
            </w:r>
            <w:r w:rsidRPr="009F1B20">
              <w:rPr>
                <w:vertAlign w:val="superscript"/>
              </w:rPr>
              <w:t>a</w:t>
            </w:r>
            <w:bookmarkEnd w:id="208"/>
            <w:bookmarkEnd w:id="209"/>
            <w:proofErr w:type="spellEnd"/>
          </w:p>
        </w:tc>
      </w:tr>
      <w:tr w:rsidR="0061094C" w:rsidRPr="009F1B20" w14:paraId="080AEC2F" w14:textId="77777777" w:rsidTr="0061094C">
        <w:trPr>
          <w:cantSplit/>
        </w:trPr>
        <w:tc>
          <w:tcPr>
            <w:tcW w:w="3420" w:type="dxa"/>
            <w:gridSpan w:val="2"/>
            <w:vMerge w:val="restart"/>
            <w:tcBorders>
              <w:top w:val="nil"/>
              <w:left w:val="nil"/>
              <w:bottom w:val="nil"/>
              <w:right w:val="nil"/>
            </w:tcBorders>
            <w:shd w:val="clear" w:color="auto" w:fill="FFFFFF"/>
            <w:vAlign w:val="bottom"/>
          </w:tcPr>
          <w:p w14:paraId="7CC7DB40"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2425" w:type="dxa"/>
            <w:gridSpan w:val="2"/>
            <w:tcBorders>
              <w:top w:val="nil"/>
              <w:left w:val="nil"/>
              <w:bottom w:val="nil"/>
              <w:right w:val="single" w:sz="8" w:space="0" w:color="E0E0E0"/>
            </w:tcBorders>
            <w:shd w:val="clear" w:color="auto" w:fill="FFFFFF"/>
            <w:vAlign w:val="bottom"/>
          </w:tcPr>
          <w:p w14:paraId="1A331F43"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36430E4E"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45888C52"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t</w:t>
            </w:r>
          </w:p>
        </w:tc>
        <w:tc>
          <w:tcPr>
            <w:tcW w:w="1025" w:type="dxa"/>
            <w:vMerge w:val="restart"/>
            <w:tcBorders>
              <w:top w:val="nil"/>
              <w:left w:val="single" w:sz="8" w:space="0" w:color="E0E0E0"/>
              <w:bottom w:val="nil"/>
              <w:right w:val="nil"/>
            </w:tcBorders>
            <w:shd w:val="clear" w:color="auto" w:fill="FFFFFF"/>
            <w:vAlign w:val="bottom"/>
          </w:tcPr>
          <w:p w14:paraId="227BF24B"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Sig.</w:t>
            </w:r>
          </w:p>
        </w:tc>
      </w:tr>
      <w:tr w:rsidR="0061094C" w:rsidRPr="009F1B20" w14:paraId="2B1798AB" w14:textId="77777777" w:rsidTr="0061094C">
        <w:trPr>
          <w:cantSplit/>
        </w:trPr>
        <w:tc>
          <w:tcPr>
            <w:tcW w:w="3420" w:type="dxa"/>
            <w:gridSpan w:val="2"/>
            <w:vMerge/>
            <w:tcBorders>
              <w:top w:val="nil"/>
              <w:left w:val="nil"/>
              <w:bottom w:val="nil"/>
              <w:right w:val="nil"/>
            </w:tcBorders>
            <w:shd w:val="clear" w:color="auto" w:fill="FFFFFF"/>
            <w:vAlign w:val="bottom"/>
          </w:tcPr>
          <w:p w14:paraId="26137EBF" w14:textId="77777777" w:rsidR="0061094C" w:rsidRPr="009F1B20" w:rsidRDefault="0061094C" w:rsidP="0061094C">
            <w:pPr>
              <w:autoSpaceDE w:val="0"/>
              <w:autoSpaceDN w:val="0"/>
              <w:adjustRightInd w:val="0"/>
              <w:spacing w:after="0" w:line="240" w:lineRule="auto"/>
              <w:jc w:val="left"/>
              <w:rPr>
                <w:rFonts w:cs="Arial"/>
                <w:szCs w:val="24"/>
              </w:rPr>
            </w:pPr>
          </w:p>
        </w:tc>
        <w:tc>
          <w:tcPr>
            <w:tcW w:w="1094" w:type="dxa"/>
            <w:tcBorders>
              <w:top w:val="nil"/>
              <w:left w:val="nil"/>
              <w:bottom w:val="single" w:sz="8" w:space="0" w:color="152935"/>
              <w:right w:val="single" w:sz="8" w:space="0" w:color="E0E0E0"/>
            </w:tcBorders>
            <w:shd w:val="clear" w:color="auto" w:fill="FFFFFF"/>
            <w:vAlign w:val="bottom"/>
          </w:tcPr>
          <w:p w14:paraId="54F23DA7"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6C340875"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233553B6"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4FD93379" w14:textId="77777777" w:rsidR="0061094C" w:rsidRPr="009F1B20" w:rsidRDefault="0061094C" w:rsidP="0061094C">
            <w:pPr>
              <w:autoSpaceDE w:val="0"/>
              <w:autoSpaceDN w:val="0"/>
              <w:adjustRightInd w:val="0"/>
              <w:spacing w:after="0" w:line="240" w:lineRule="auto"/>
              <w:jc w:val="left"/>
              <w:rPr>
                <w:rFonts w:cs="Arial"/>
                <w:szCs w:val="24"/>
              </w:rPr>
            </w:pPr>
          </w:p>
        </w:tc>
        <w:tc>
          <w:tcPr>
            <w:tcW w:w="1025" w:type="dxa"/>
            <w:vMerge/>
            <w:tcBorders>
              <w:top w:val="nil"/>
              <w:left w:val="single" w:sz="8" w:space="0" w:color="E0E0E0"/>
              <w:bottom w:val="nil"/>
              <w:right w:val="nil"/>
            </w:tcBorders>
            <w:shd w:val="clear" w:color="auto" w:fill="FFFFFF"/>
            <w:vAlign w:val="bottom"/>
          </w:tcPr>
          <w:p w14:paraId="5A98984D" w14:textId="77777777" w:rsidR="0061094C" w:rsidRPr="009F1B20" w:rsidRDefault="0061094C" w:rsidP="0061094C">
            <w:pPr>
              <w:autoSpaceDE w:val="0"/>
              <w:autoSpaceDN w:val="0"/>
              <w:adjustRightInd w:val="0"/>
              <w:spacing w:after="0" w:line="240" w:lineRule="auto"/>
              <w:jc w:val="left"/>
              <w:rPr>
                <w:rFonts w:cs="Arial"/>
                <w:szCs w:val="24"/>
              </w:rPr>
            </w:pPr>
          </w:p>
        </w:tc>
      </w:tr>
      <w:tr w:rsidR="0061094C" w:rsidRPr="009F1B20" w14:paraId="4F706E99" w14:textId="77777777" w:rsidTr="0061094C">
        <w:trPr>
          <w:cantSplit/>
        </w:trPr>
        <w:tc>
          <w:tcPr>
            <w:tcW w:w="735" w:type="dxa"/>
            <w:vMerge w:val="restart"/>
            <w:tcBorders>
              <w:top w:val="single" w:sz="8" w:space="0" w:color="152935"/>
              <w:left w:val="nil"/>
              <w:bottom w:val="single" w:sz="8" w:space="0" w:color="152935"/>
              <w:right w:val="nil"/>
            </w:tcBorders>
            <w:shd w:val="clear" w:color="auto" w:fill="E0E0E0"/>
          </w:tcPr>
          <w:p w14:paraId="434891AB"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2685" w:type="dxa"/>
            <w:tcBorders>
              <w:top w:val="single" w:sz="8" w:space="0" w:color="152935"/>
              <w:left w:val="nil"/>
              <w:bottom w:val="single" w:sz="8" w:space="0" w:color="AEAEAE"/>
              <w:right w:val="nil"/>
            </w:tcBorders>
            <w:shd w:val="clear" w:color="auto" w:fill="E0E0E0"/>
          </w:tcPr>
          <w:p w14:paraId="520913C7"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(Constant)</w:t>
            </w:r>
          </w:p>
        </w:tc>
        <w:tc>
          <w:tcPr>
            <w:tcW w:w="1094" w:type="dxa"/>
            <w:tcBorders>
              <w:top w:val="single" w:sz="8" w:space="0" w:color="152935"/>
              <w:left w:val="nil"/>
              <w:bottom w:val="single" w:sz="8" w:space="0" w:color="AEAEAE"/>
              <w:right w:val="single" w:sz="8" w:space="0" w:color="E0E0E0"/>
            </w:tcBorders>
            <w:shd w:val="clear" w:color="auto" w:fill="FFFFFF"/>
          </w:tcPr>
          <w:p w14:paraId="41489E26"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.495</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9E7DE04"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.220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F3CFA7E" w14:textId="77777777" w:rsidR="0061094C" w:rsidRPr="00997EBF" w:rsidRDefault="0061094C" w:rsidP="0061094C">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162B913"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2.247</w:t>
            </w:r>
          </w:p>
        </w:tc>
        <w:tc>
          <w:tcPr>
            <w:tcW w:w="1025" w:type="dxa"/>
            <w:tcBorders>
              <w:top w:val="single" w:sz="8" w:space="0" w:color="152935"/>
              <w:left w:val="single" w:sz="8" w:space="0" w:color="E0E0E0"/>
              <w:bottom w:val="single" w:sz="8" w:space="0" w:color="AEAEAE"/>
              <w:right w:val="nil"/>
            </w:tcBorders>
            <w:shd w:val="clear" w:color="auto" w:fill="FFFFFF"/>
          </w:tcPr>
          <w:p w14:paraId="1362C6C7"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.027</w:t>
            </w:r>
          </w:p>
        </w:tc>
      </w:tr>
      <w:tr w:rsidR="0061094C" w:rsidRPr="009F1B20" w14:paraId="36FA248A" w14:textId="77777777" w:rsidTr="0061094C">
        <w:trPr>
          <w:cantSplit/>
        </w:trPr>
        <w:tc>
          <w:tcPr>
            <w:tcW w:w="735" w:type="dxa"/>
            <w:vMerge/>
            <w:tcBorders>
              <w:top w:val="single" w:sz="8" w:space="0" w:color="152935"/>
              <w:left w:val="nil"/>
              <w:bottom w:val="single" w:sz="8" w:space="0" w:color="152935"/>
              <w:right w:val="nil"/>
            </w:tcBorders>
            <w:shd w:val="clear" w:color="auto" w:fill="E0E0E0"/>
          </w:tcPr>
          <w:p w14:paraId="274FC72A" w14:textId="77777777" w:rsidR="0061094C" w:rsidRPr="009F1B20" w:rsidRDefault="0061094C" w:rsidP="0061094C">
            <w:pPr>
              <w:autoSpaceDE w:val="0"/>
              <w:autoSpaceDN w:val="0"/>
              <w:adjustRightInd w:val="0"/>
              <w:spacing w:after="0" w:line="240" w:lineRule="auto"/>
              <w:jc w:val="left"/>
              <w:rPr>
                <w:rFonts w:cs="Arial"/>
                <w:szCs w:val="24"/>
              </w:rPr>
            </w:pPr>
          </w:p>
        </w:tc>
        <w:tc>
          <w:tcPr>
            <w:tcW w:w="2685" w:type="dxa"/>
            <w:tcBorders>
              <w:top w:val="single" w:sz="8" w:space="0" w:color="AEAEAE"/>
              <w:left w:val="nil"/>
              <w:bottom w:val="single" w:sz="8" w:space="0" w:color="152935"/>
              <w:right w:val="nil"/>
            </w:tcBorders>
            <w:shd w:val="clear" w:color="auto" w:fill="E0E0E0"/>
          </w:tcPr>
          <w:p w14:paraId="3A985918"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Pr>
                <w:rFonts w:cs="Arial"/>
                <w:szCs w:val="24"/>
              </w:rPr>
              <w:t>Transportation</w:t>
            </w:r>
          </w:p>
        </w:tc>
        <w:tc>
          <w:tcPr>
            <w:tcW w:w="1094" w:type="dxa"/>
            <w:tcBorders>
              <w:top w:val="single" w:sz="8" w:space="0" w:color="AEAEAE"/>
              <w:left w:val="nil"/>
              <w:bottom w:val="single" w:sz="8" w:space="0" w:color="152935"/>
              <w:right w:val="single" w:sz="8" w:space="0" w:color="E0E0E0"/>
            </w:tcBorders>
            <w:shd w:val="clear" w:color="auto" w:fill="FFFFFF"/>
          </w:tcPr>
          <w:p w14:paraId="019EC876"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.838</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437D0912"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.057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2ED1C5D7"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.847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409FA74A"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14.593</w:t>
            </w:r>
          </w:p>
        </w:tc>
        <w:tc>
          <w:tcPr>
            <w:tcW w:w="1025" w:type="dxa"/>
            <w:tcBorders>
              <w:top w:val="single" w:sz="8" w:space="0" w:color="AEAEAE"/>
              <w:left w:val="single" w:sz="8" w:space="0" w:color="E0E0E0"/>
              <w:bottom w:val="single" w:sz="8" w:space="0" w:color="152935"/>
              <w:right w:val="nil"/>
            </w:tcBorders>
            <w:shd w:val="clear" w:color="auto" w:fill="FFFFFF"/>
          </w:tcPr>
          <w:p w14:paraId="47E1A816"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9F1B20">
              <w:rPr>
                <w:rFonts w:cs="Arial"/>
                <w:szCs w:val="24"/>
              </w:rPr>
              <w:t>.000</w:t>
            </w:r>
          </w:p>
        </w:tc>
      </w:tr>
      <w:tr w:rsidR="0061094C" w:rsidRPr="009F1B20" w14:paraId="24E87FAC" w14:textId="77777777" w:rsidTr="0061094C">
        <w:trPr>
          <w:cantSplit/>
        </w:trPr>
        <w:tc>
          <w:tcPr>
            <w:tcW w:w="9363" w:type="dxa"/>
            <w:gridSpan w:val="7"/>
            <w:tcBorders>
              <w:top w:val="nil"/>
              <w:left w:val="nil"/>
              <w:bottom w:val="nil"/>
              <w:right w:val="nil"/>
            </w:tcBorders>
            <w:shd w:val="clear" w:color="auto" w:fill="FFFFFF"/>
          </w:tcPr>
          <w:p w14:paraId="3558A617"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a. Dependent Variable: Performance</w:t>
            </w:r>
          </w:p>
        </w:tc>
      </w:tr>
    </w:tbl>
    <w:p w14:paraId="0676AF9F" w14:textId="77777777" w:rsidR="0061094C" w:rsidRPr="009F1B20" w:rsidRDefault="0061094C" w:rsidP="0061094C">
      <w:pPr>
        <w:autoSpaceDE w:val="0"/>
        <w:autoSpaceDN w:val="0"/>
        <w:adjustRightInd w:val="0"/>
        <w:spacing w:after="0" w:line="400" w:lineRule="atLeast"/>
        <w:jc w:val="left"/>
        <w:rPr>
          <w:rFonts w:cs="Times New Roman"/>
          <w:szCs w:val="24"/>
        </w:rPr>
      </w:pPr>
    </w:p>
    <w:p w14:paraId="123C1AD7" w14:textId="77777777" w:rsidR="0061094C" w:rsidRDefault="0061094C" w:rsidP="0061094C">
      <w:r>
        <w:t>The test revealed that transportation has an influence on performance of MTC, this is because the test yielded a significant relationship between the two study variables, this is shown by the Beta value which is positive presented by (p= .847, P=0.01).</w:t>
      </w:r>
    </w:p>
    <w:p w14:paraId="26DE66CD" w14:textId="77777777" w:rsidR="0061094C" w:rsidRPr="00FB5F0D" w:rsidRDefault="0061094C" w:rsidP="0061094C">
      <w:r w:rsidRPr="00C47928">
        <w:t xml:space="preserve">In view of the above tests, it can be concluded that, </w:t>
      </w:r>
      <w:r>
        <w:t>transportation</w:t>
      </w:r>
      <w:r w:rsidRPr="00C47928">
        <w:t xml:space="preserve"> significantly facilitate</w:t>
      </w:r>
      <w:r>
        <w:t>s</w:t>
      </w:r>
      <w:r w:rsidRPr="00C47928">
        <w:t xml:space="preserve"> performance in </w:t>
      </w:r>
      <w:r>
        <w:t>MTC as it contributes 71.4</w:t>
      </w:r>
      <w:r w:rsidRPr="00C47928">
        <w:t xml:space="preserve">% as indicated in the model summary, </w:t>
      </w:r>
      <w:r>
        <w:t>this is a high contribution hence</w:t>
      </w:r>
      <w:r w:rsidRPr="00C47928">
        <w:t xml:space="preserve"> can be interpreted to mean that </w:t>
      </w:r>
      <w:r>
        <w:t>MTC’s</w:t>
      </w:r>
      <w:r w:rsidRPr="00C47928">
        <w:t xml:space="preserve"> </w:t>
      </w:r>
      <w:r>
        <w:t>transportation</w:t>
      </w:r>
      <w:r w:rsidRPr="00C47928">
        <w:t xml:space="preserve"> has been successful in facilitating performance. </w:t>
      </w:r>
    </w:p>
    <w:p w14:paraId="3D1A7EE5" w14:textId="20751516" w:rsidR="0061094C" w:rsidRDefault="0061094C" w:rsidP="0061094C">
      <w:r>
        <w:t xml:space="preserve">Since the p value was less than the alpha of 0.05, the study rejects </w:t>
      </w:r>
      <w:r w:rsidR="00B1787B">
        <w:t xml:space="preserve">the null hypothesis and accepts the positive hypothesis </w:t>
      </w:r>
      <w:r>
        <w:t>that there is a statistically significant relationship between transportation</w:t>
      </w:r>
      <w:r w:rsidRPr="00C47928">
        <w:t xml:space="preserve"> </w:t>
      </w:r>
      <w:r>
        <w:t>and performance; hence the null hypothesis is rejected.</w:t>
      </w:r>
    </w:p>
    <w:p w14:paraId="3C82E86A" w14:textId="77777777" w:rsidR="0061094C" w:rsidRDefault="0061094C" w:rsidP="0061094C">
      <w:pPr>
        <w:spacing w:line="360" w:lineRule="auto"/>
        <w:rPr>
          <w:rFonts w:cs="Times New Roman"/>
        </w:rPr>
      </w:pPr>
    </w:p>
    <w:p w14:paraId="051B0074" w14:textId="77777777" w:rsidR="0061094C" w:rsidRDefault="0061094C" w:rsidP="0061094C">
      <w:pPr>
        <w:spacing w:line="360" w:lineRule="auto"/>
        <w:rPr>
          <w:rFonts w:cs="Times New Roman"/>
        </w:rPr>
      </w:pPr>
    </w:p>
    <w:p w14:paraId="77ED22BA" w14:textId="77777777" w:rsidR="0061094C" w:rsidRDefault="0061094C" w:rsidP="0061094C">
      <w:pPr>
        <w:spacing w:line="360" w:lineRule="auto"/>
        <w:rPr>
          <w:rFonts w:cs="Times New Roman"/>
        </w:rPr>
      </w:pPr>
    </w:p>
    <w:p w14:paraId="2CE68391" w14:textId="77777777" w:rsidR="0061094C" w:rsidRDefault="0061094C" w:rsidP="0061094C">
      <w:pPr>
        <w:pStyle w:val="Heading1"/>
        <w:jc w:val="center"/>
      </w:pPr>
      <w:bookmarkStart w:id="210" w:name="_Toc94636930"/>
      <w:bookmarkStart w:id="211" w:name="_Toc94951780"/>
      <w:r>
        <w:lastRenderedPageBreak/>
        <w:t>CHAPTER SEVEN</w:t>
      </w:r>
      <w:bookmarkEnd w:id="210"/>
      <w:bookmarkEnd w:id="211"/>
    </w:p>
    <w:p w14:paraId="225226F2" w14:textId="77777777" w:rsidR="0061094C" w:rsidRPr="0098490C" w:rsidRDefault="0061094C" w:rsidP="0061094C">
      <w:pPr>
        <w:pStyle w:val="Heading1"/>
        <w:jc w:val="center"/>
      </w:pPr>
      <w:bookmarkStart w:id="212" w:name="_Toc94636931"/>
      <w:bookmarkStart w:id="213" w:name="_Toc94951781"/>
      <w:r>
        <w:t>INVENTORY PLANNING AND PERFORMANCE OF MTC</w:t>
      </w:r>
      <w:bookmarkEnd w:id="212"/>
      <w:bookmarkEnd w:id="213"/>
    </w:p>
    <w:p w14:paraId="44ACE084" w14:textId="4B0C23C2" w:rsidR="0061094C" w:rsidRDefault="0061094C" w:rsidP="0061094C">
      <w:pPr>
        <w:pStyle w:val="Heading1"/>
      </w:pPr>
      <w:bookmarkStart w:id="214" w:name="_Toc94636932"/>
      <w:bookmarkStart w:id="215" w:name="_Toc94951782"/>
      <w:r>
        <w:t>7.0 Introduction</w:t>
      </w:r>
      <w:bookmarkEnd w:id="214"/>
      <w:bookmarkEnd w:id="215"/>
    </w:p>
    <w:p w14:paraId="372DF02F" w14:textId="77777777" w:rsidR="0061094C" w:rsidRDefault="0061094C" w:rsidP="0061094C">
      <w:r>
        <w:t>This chapter presents the findings on inventory planning and performance of MTC. The chapter begins with the descriptive statistical results and ends with inferential statistics testing for the hypothesis.</w:t>
      </w:r>
    </w:p>
    <w:p w14:paraId="786418CE" w14:textId="11816566" w:rsidR="0061094C" w:rsidRPr="00101727" w:rsidRDefault="0061094C" w:rsidP="0061094C">
      <w:pPr>
        <w:pStyle w:val="Heading1"/>
      </w:pPr>
      <w:bookmarkStart w:id="216" w:name="_Toc94636933"/>
      <w:bookmarkStart w:id="217" w:name="_Toc94951783"/>
      <w:r>
        <w:t xml:space="preserve">7.1 </w:t>
      </w:r>
      <w:r w:rsidRPr="00101727">
        <w:t xml:space="preserve">Descriptive statistics on </w:t>
      </w:r>
      <w:r w:rsidRPr="00C25333">
        <w:rPr>
          <w:szCs w:val="24"/>
        </w:rPr>
        <w:t xml:space="preserve">the </w:t>
      </w:r>
      <w:r>
        <w:rPr>
          <w:szCs w:val="24"/>
        </w:rPr>
        <w:t>impact of inventory planning</w:t>
      </w:r>
      <w:r w:rsidRPr="00C25333">
        <w:rPr>
          <w:szCs w:val="24"/>
        </w:rPr>
        <w:t xml:space="preserve"> </w:t>
      </w:r>
      <w:r>
        <w:rPr>
          <w:szCs w:val="24"/>
        </w:rPr>
        <w:t>on performance of Meridian Tobacco Company (MTC)</w:t>
      </w:r>
      <w:r w:rsidRPr="00101727">
        <w:t>.</w:t>
      </w:r>
      <w:bookmarkEnd w:id="216"/>
      <w:bookmarkEnd w:id="217"/>
    </w:p>
    <w:p w14:paraId="33189FF5" w14:textId="77777777" w:rsidR="0061094C" w:rsidRPr="00A60B0B" w:rsidRDefault="0061094C" w:rsidP="0061094C">
      <w:r w:rsidRPr="00101727">
        <w:t xml:space="preserve">In relation to objective </w:t>
      </w:r>
      <w:r>
        <w:t>three</w:t>
      </w:r>
      <w:r w:rsidRPr="00101727">
        <w:t xml:space="preserve">, the descriptive data was presented in form of frequencies and percentages of the collected data.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6"/>
        <w:gridCol w:w="1816"/>
        <w:gridCol w:w="1324"/>
        <w:gridCol w:w="1030"/>
        <w:gridCol w:w="2024"/>
        <w:gridCol w:w="2340"/>
      </w:tblGrid>
      <w:tr w:rsidR="0061094C" w:rsidRPr="00E14BFE" w14:paraId="40DC7E75" w14:textId="77777777" w:rsidTr="0061094C">
        <w:trPr>
          <w:cantSplit/>
        </w:trPr>
        <w:tc>
          <w:tcPr>
            <w:tcW w:w="5000" w:type="pct"/>
            <w:gridSpan w:val="6"/>
            <w:tcBorders>
              <w:top w:val="nil"/>
              <w:left w:val="nil"/>
              <w:bottom w:val="nil"/>
              <w:right w:val="nil"/>
            </w:tcBorders>
            <w:shd w:val="clear" w:color="auto" w:fill="FFFFFF"/>
            <w:vAlign w:val="center"/>
          </w:tcPr>
          <w:p w14:paraId="52BD3D10" w14:textId="77777777" w:rsidR="0061094C" w:rsidRPr="00E14BFE" w:rsidRDefault="0061094C" w:rsidP="0061094C">
            <w:pPr>
              <w:pStyle w:val="Heading1"/>
            </w:pPr>
            <w:bookmarkStart w:id="218" w:name="_Toc94863153"/>
            <w:bookmarkStart w:id="219" w:name="_Toc94951784"/>
            <w:r>
              <w:t>Table 7.1: MTC has a records management system for recording receipts and issues of inventory</w:t>
            </w:r>
            <w:bookmarkEnd w:id="218"/>
            <w:bookmarkEnd w:id="219"/>
          </w:p>
        </w:tc>
      </w:tr>
      <w:tr w:rsidR="0061094C" w:rsidRPr="00E14BFE" w14:paraId="71BA5D80" w14:textId="77777777" w:rsidTr="0061094C">
        <w:trPr>
          <w:cantSplit/>
        </w:trPr>
        <w:tc>
          <w:tcPr>
            <w:tcW w:w="1412" w:type="pct"/>
            <w:gridSpan w:val="2"/>
            <w:tcBorders>
              <w:top w:val="nil"/>
              <w:left w:val="nil"/>
              <w:bottom w:val="single" w:sz="8" w:space="0" w:color="152935"/>
              <w:right w:val="nil"/>
            </w:tcBorders>
            <w:shd w:val="clear" w:color="auto" w:fill="FFFFFF"/>
            <w:vAlign w:val="bottom"/>
          </w:tcPr>
          <w:p w14:paraId="65EC1AB4" w14:textId="77777777" w:rsidR="0061094C" w:rsidRPr="00E14BFE" w:rsidRDefault="0061094C" w:rsidP="0061094C">
            <w:pPr>
              <w:autoSpaceDE w:val="0"/>
              <w:autoSpaceDN w:val="0"/>
              <w:adjustRightInd w:val="0"/>
              <w:spacing w:after="0" w:line="240" w:lineRule="auto"/>
              <w:jc w:val="left"/>
              <w:rPr>
                <w:rFonts w:cs="Times New Roman"/>
                <w:szCs w:val="24"/>
              </w:rPr>
            </w:pPr>
          </w:p>
        </w:tc>
        <w:tc>
          <w:tcPr>
            <w:tcW w:w="707" w:type="pct"/>
            <w:tcBorders>
              <w:top w:val="nil"/>
              <w:left w:val="nil"/>
              <w:bottom w:val="single" w:sz="8" w:space="0" w:color="152935"/>
              <w:right w:val="single" w:sz="8" w:space="0" w:color="E0E0E0"/>
            </w:tcBorders>
            <w:shd w:val="clear" w:color="auto" w:fill="FFFFFF"/>
            <w:vAlign w:val="bottom"/>
          </w:tcPr>
          <w:p w14:paraId="2DC9612E" w14:textId="77777777" w:rsidR="0061094C" w:rsidRPr="00E14BFE" w:rsidRDefault="0061094C" w:rsidP="0061094C">
            <w:pPr>
              <w:autoSpaceDE w:val="0"/>
              <w:autoSpaceDN w:val="0"/>
              <w:adjustRightInd w:val="0"/>
              <w:spacing w:after="0" w:line="320" w:lineRule="atLeast"/>
              <w:ind w:left="60" w:right="60"/>
              <w:jc w:val="center"/>
              <w:rPr>
                <w:rFonts w:cs="Times New Roman"/>
                <w:szCs w:val="24"/>
              </w:rPr>
            </w:pPr>
            <w:r w:rsidRPr="00E14BFE">
              <w:rPr>
                <w:rFonts w:cs="Times New Roman"/>
                <w:szCs w:val="24"/>
              </w:rPr>
              <w:t>Frequency</w:t>
            </w:r>
          </w:p>
        </w:tc>
        <w:tc>
          <w:tcPr>
            <w:tcW w:w="550" w:type="pct"/>
            <w:tcBorders>
              <w:top w:val="nil"/>
              <w:left w:val="single" w:sz="8" w:space="0" w:color="E0E0E0"/>
              <w:bottom w:val="single" w:sz="8" w:space="0" w:color="152935"/>
              <w:right w:val="single" w:sz="8" w:space="0" w:color="E0E0E0"/>
            </w:tcBorders>
            <w:shd w:val="clear" w:color="auto" w:fill="FFFFFF"/>
            <w:vAlign w:val="bottom"/>
          </w:tcPr>
          <w:p w14:paraId="21A1E9DE" w14:textId="77777777" w:rsidR="0061094C" w:rsidRPr="00E14BFE" w:rsidRDefault="0061094C" w:rsidP="0061094C">
            <w:pPr>
              <w:autoSpaceDE w:val="0"/>
              <w:autoSpaceDN w:val="0"/>
              <w:adjustRightInd w:val="0"/>
              <w:spacing w:after="0" w:line="320" w:lineRule="atLeast"/>
              <w:ind w:left="60" w:right="60"/>
              <w:jc w:val="center"/>
              <w:rPr>
                <w:rFonts w:cs="Times New Roman"/>
                <w:szCs w:val="24"/>
              </w:rPr>
            </w:pPr>
            <w:r w:rsidRPr="00E14BFE">
              <w:rPr>
                <w:rFonts w:cs="Times New Roman"/>
                <w:szCs w:val="24"/>
              </w:rPr>
              <w:t>Percent</w:t>
            </w:r>
          </w:p>
        </w:tc>
        <w:tc>
          <w:tcPr>
            <w:tcW w:w="1081" w:type="pct"/>
            <w:tcBorders>
              <w:top w:val="nil"/>
              <w:left w:val="single" w:sz="8" w:space="0" w:color="E0E0E0"/>
              <w:bottom w:val="single" w:sz="8" w:space="0" w:color="152935"/>
              <w:right w:val="single" w:sz="8" w:space="0" w:color="E0E0E0"/>
            </w:tcBorders>
            <w:shd w:val="clear" w:color="auto" w:fill="FFFFFF"/>
            <w:vAlign w:val="bottom"/>
          </w:tcPr>
          <w:p w14:paraId="5B95C06A" w14:textId="77777777" w:rsidR="0061094C" w:rsidRPr="00E14BFE" w:rsidRDefault="0061094C" w:rsidP="0061094C">
            <w:pPr>
              <w:autoSpaceDE w:val="0"/>
              <w:autoSpaceDN w:val="0"/>
              <w:adjustRightInd w:val="0"/>
              <w:spacing w:after="0" w:line="320" w:lineRule="atLeast"/>
              <w:ind w:left="60" w:right="60"/>
              <w:jc w:val="center"/>
              <w:rPr>
                <w:rFonts w:cs="Times New Roman"/>
                <w:szCs w:val="24"/>
              </w:rPr>
            </w:pPr>
            <w:r w:rsidRPr="00E14BFE">
              <w:rPr>
                <w:rFonts w:cs="Times New Roman"/>
                <w:szCs w:val="24"/>
              </w:rPr>
              <w:t>Valid Percent</w:t>
            </w:r>
          </w:p>
        </w:tc>
        <w:tc>
          <w:tcPr>
            <w:tcW w:w="1249" w:type="pct"/>
            <w:tcBorders>
              <w:top w:val="nil"/>
              <w:left w:val="single" w:sz="8" w:space="0" w:color="E0E0E0"/>
              <w:bottom w:val="single" w:sz="8" w:space="0" w:color="152935"/>
              <w:right w:val="nil"/>
            </w:tcBorders>
            <w:shd w:val="clear" w:color="auto" w:fill="FFFFFF"/>
            <w:vAlign w:val="bottom"/>
          </w:tcPr>
          <w:p w14:paraId="1B038963" w14:textId="77777777" w:rsidR="0061094C" w:rsidRPr="00E14BFE" w:rsidRDefault="0061094C" w:rsidP="0061094C">
            <w:pPr>
              <w:autoSpaceDE w:val="0"/>
              <w:autoSpaceDN w:val="0"/>
              <w:adjustRightInd w:val="0"/>
              <w:spacing w:after="0" w:line="320" w:lineRule="atLeast"/>
              <w:ind w:left="60" w:right="60"/>
              <w:jc w:val="center"/>
              <w:rPr>
                <w:rFonts w:cs="Times New Roman"/>
                <w:szCs w:val="24"/>
              </w:rPr>
            </w:pPr>
            <w:r w:rsidRPr="00E14BFE">
              <w:rPr>
                <w:rFonts w:cs="Times New Roman"/>
                <w:szCs w:val="24"/>
              </w:rPr>
              <w:t>Cumulative Percent</w:t>
            </w:r>
          </w:p>
        </w:tc>
      </w:tr>
      <w:tr w:rsidR="0061094C" w:rsidRPr="00E14BFE" w14:paraId="3C3B2488" w14:textId="77777777" w:rsidTr="0061094C">
        <w:trPr>
          <w:cantSplit/>
        </w:trPr>
        <w:tc>
          <w:tcPr>
            <w:tcW w:w="442" w:type="pct"/>
            <w:vMerge w:val="restart"/>
            <w:tcBorders>
              <w:top w:val="single" w:sz="8" w:space="0" w:color="152935"/>
              <w:left w:val="nil"/>
              <w:bottom w:val="single" w:sz="8" w:space="0" w:color="152935"/>
              <w:right w:val="nil"/>
            </w:tcBorders>
            <w:shd w:val="clear" w:color="auto" w:fill="E0E0E0"/>
          </w:tcPr>
          <w:p w14:paraId="15A1DCBB" w14:textId="77777777" w:rsidR="0061094C" w:rsidRPr="00E14BFE" w:rsidRDefault="0061094C" w:rsidP="0061094C">
            <w:pPr>
              <w:autoSpaceDE w:val="0"/>
              <w:autoSpaceDN w:val="0"/>
              <w:adjustRightInd w:val="0"/>
              <w:spacing w:after="0" w:line="320" w:lineRule="atLeast"/>
              <w:ind w:left="60" w:right="60"/>
              <w:jc w:val="left"/>
              <w:rPr>
                <w:rFonts w:cs="Times New Roman"/>
                <w:szCs w:val="24"/>
              </w:rPr>
            </w:pPr>
            <w:r w:rsidRPr="00E14BFE">
              <w:rPr>
                <w:rFonts w:cs="Times New Roman"/>
                <w:szCs w:val="24"/>
              </w:rPr>
              <w:t>Valid</w:t>
            </w:r>
          </w:p>
        </w:tc>
        <w:tc>
          <w:tcPr>
            <w:tcW w:w="970" w:type="pct"/>
            <w:tcBorders>
              <w:top w:val="single" w:sz="8" w:space="0" w:color="152935"/>
              <w:left w:val="nil"/>
              <w:bottom w:val="single" w:sz="8" w:space="0" w:color="AEAEAE"/>
              <w:right w:val="nil"/>
            </w:tcBorders>
            <w:shd w:val="clear" w:color="auto" w:fill="E0E0E0"/>
          </w:tcPr>
          <w:p w14:paraId="7D9DB4B1" w14:textId="77777777" w:rsidR="0061094C" w:rsidRPr="00E14BFE" w:rsidRDefault="0061094C" w:rsidP="0061094C">
            <w:pPr>
              <w:autoSpaceDE w:val="0"/>
              <w:autoSpaceDN w:val="0"/>
              <w:adjustRightInd w:val="0"/>
              <w:spacing w:after="0" w:line="320" w:lineRule="atLeast"/>
              <w:ind w:left="60" w:right="60"/>
              <w:jc w:val="left"/>
              <w:rPr>
                <w:rFonts w:cs="Times New Roman"/>
                <w:szCs w:val="24"/>
              </w:rPr>
            </w:pPr>
            <w:r w:rsidRPr="00E14BFE">
              <w:rPr>
                <w:rFonts w:cs="Times New Roman"/>
                <w:szCs w:val="24"/>
              </w:rPr>
              <w:t>Not sure</w:t>
            </w:r>
          </w:p>
        </w:tc>
        <w:tc>
          <w:tcPr>
            <w:tcW w:w="707" w:type="pct"/>
            <w:tcBorders>
              <w:top w:val="single" w:sz="8" w:space="0" w:color="152935"/>
              <w:left w:val="nil"/>
              <w:bottom w:val="single" w:sz="8" w:space="0" w:color="AEAEAE"/>
              <w:right w:val="single" w:sz="8" w:space="0" w:color="E0E0E0"/>
            </w:tcBorders>
            <w:shd w:val="clear" w:color="auto" w:fill="FFFFFF"/>
          </w:tcPr>
          <w:p w14:paraId="2629E470"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6</w:t>
            </w:r>
          </w:p>
        </w:tc>
        <w:tc>
          <w:tcPr>
            <w:tcW w:w="550" w:type="pct"/>
            <w:tcBorders>
              <w:top w:val="single" w:sz="8" w:space="0" w:color="152935"/>
              <w:left w:val="single" w:sz="8" w:space="0" w:color="E0E0E0"/>
              <w:bottom w:val="single" w:sz="8" w:space="0" w:color="AEAEAE"/>
              <w:right w:val="single" w:sz="8" w:space="0" w:color="E0E0E0"/>
            </w:tcBorders>
            <w:shd w:val="clear" w:color="auto" w:fill="FFFFFF"/>
          </w:tcPr>
          <w:p w14:paraId="302D5329"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7.3</w:t>
            </w:r>
          </w:p>
        </w:tc>
        <w:tc>
          <w:tcPr>
            <w:tcW w:w="1081" w:type="pct"/>
            <w:tcBorders>
              <w:top w:val="single" w:sz="8" w:space="0" w:color="152935"/>
              <w:left w:val="single" w:sz="8" w:space="0" w:color="E0E0E0"/>
              <w:bottom w:val="single" w:sz="8" w:space="0" w:color="AEAEAE"/>
              <w:right w:val="single" w:sz="8" w:space="0" w:color="E0E0E0"/>
            </w:tcBorders>
            <w:shd w:val="clear" w:color="auto" w:fill="FFFFFF"/>
          </w:tcPr>
          <w:p w14:paraId="55DC27C1"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7.3</w:t>
            </w:r>
          </w:p>
        </w:tc>
        <w:tc>
          <w:tcPr>
            <w:tcW w:w="1249" w:type="pct"/>
            <w:tcBorders>
              <w:top w:val="single" w:sz="8" w:space="0" w:color="152935"/>
              <w:left w:val="single" w:sz="8" w:space="0" w:color="E0E0E0"/>
              <w:bottom w:val="single" w:sz="8" w:space="0" w:color="AEAEAE"/>
              <w:right w:val="nil"/>
            </w:tcBorders>
            <w:shd w:val="clear" w:color="auto" w:fill="FFFFFF"/>
          </w:tcPr>
          <w:p w14:paraId="79EE0B79"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7.3</w:t>
            </w:r>
          </w:p>
        </w:tc>
      </w:tr>
      <w:tr w:rsidR="0061094C" w:rsidRPr="00E14BFE" w14:paraId="6146F24F" w14:textId="77777777" w:rsidTr="0061094C">
        <w:trPr>
          <w:cantSplit/>
        </w:trPr>
        <w:tc>
          <w:tcPr>
            <w:tcW w:w="442" w:type="pct"/>
            <w:vMerge/>
            <w:tcBorders>
              <w:top w:val="single" w:sz="8" w:space="0" w:color="152935"/>
              <w:left w:val="nil"/>
              <w:bottom w:val="single" w:sz="8" w:space="0" w:color="152935"/>
              <w:right w:val="nil"/>
            </w:tcBorders>
            <w:shd w:val="clear" w:color="auto" w:fill="E0E0E0"/>
          </w:tcPr>
          <w:p w14:paraId="43F54DBF" w14:textId="77777777" w:rsidR="0061094C" w:rsidRPr="00E14BFE" w:rsidRDefault="0061094C" w:rsidP="0061094C">
            <w:pPr>
              <w:autoSpaceDE w:val="0"/>
              <w:autoSpaceDN w:val="0"/>
              <w:adjustRightInd w:val="0"/>
              <w:spacing w:after="0" w:line="240" w:lineRule="auto"/>
              <w:jc w:val="left"/>
              <w:rPr>
                <w:rFonts w:cs="Times New Roman"/>
                <w:szCs w:val="24"/>
              </w:rPr>
            </w:pPr>
          </w:p>
        </w:tc>
        <w:tc>
          <w:tcPr>
            <w:tcW w:w="970" w:type="pct"/>
            <w:tcBorders>
              <w:top w:val="single" w:sz="8" w:space="0" w:color="AEAEAE"/>
              <w:left w:val="nil"/>
              <w:bottom w:val="single" w:sz="8" w:space="0" w:color="AEAEAE"/>
              <w:right w:val="nil"/>
            </w:tcBorders>
            <w:shd w:val="clear" w:color="auto" w:fill="E0E0E0"/>
          </w:tcPr>
          <w:p w14:paraId="34B47825" w14:textId="77777777" w:rsidR="0061094C" w:rsidRPr="00E14BFE" w:rsidRDefault="0061094C" w:rsidP="0061094C">
            <w:pPr>
              <w:autoSpaceDE w:val="0"/>
              <w:autoSpaceDN w:val="0"/>
              <w:adjustRightInd w:val="0"/>
              <w:spacing w:after="0" w:line="320" w:lineRule="atLeast"/>
              <w:ind w:left="60" w:right="60"/>
              <w:jc w:val="left"/>
              <w:rPr>
                <w:rFonts w:cs="Times New Roman"/>
                <w:szCs w:val="24"/>
              </w:rPr>
            </w:pPr>
            <w:r w:rsidRPr="00E14BFE">
              <w:rPr>
                <w:rFonts w:cs="Times New Roman"/>
                <w:szCs w:val="24"/>
              </w:rPr>
              <w:t>Agree</w:t>
            </w:r>
          </w:p>
        </w:tc>
        <w:tc>
          <w:tcPr>
            <w:tcW w:w="707" w:type="pct"/>
            <w:tcBorders>
              <w:top w:val="single" w:sz="8" w:space="0" w:color="AEAEAE"/>
              <w:left w:val="nil"/>
              <w:bottom w:val="single" w:sz="8" w:space="0" w:color="AEAEAE"/>
              <w:right w:val="single" w:sz="8" w:space="0" w:color="E0E0E0"/>
            </w:tcBorders>
            <w:shd w:val="clear" w:color="auto" w:fill="FFFFFF"/>
          </w:tcPr>
          <w:p w14:paraId="0A720287"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25</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14:paraId="52D7BBC6"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30.5</w:t>
            </w:r>
          </w:p>
        </w:tc>
        <w:tc>
          <w:tcPr>
            <w:tcW w:w="1081" w:type="pct"/>
            <w:tcBorders>
              <w:top w:val="single" w:sz="8" w:space="0" w:color="AEAEAE"/>
              <w:left w:val="single" w:sz="8" w:space="0" w:color="E0E0E0"/>
              <w:bottom w:val="single" w:sz="8" w:space="0" w:color="AEAEAE"/>
              <w:right w:val="single" w:sz="8" w:space="0" w:color="E0E0E0"/>
            </w:tcBorders>
            <w:shd w:val="clear" w:color="auto" w:fill="FFFFFF"/>
          </w:tcPr>
          <w:p w14:paraId="394B86C1"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30.5</w:t>
            </w:r>
          </w:p>
        </w:tc>
        <w:tc>
          <w:tcPr>
            <w:tcW w:w="1249" w:type="pct"/>
            <w:tcBorders>
              <w:top w:val="single" w:sz="8" w:space="0" w:color="AEAEAE"/>
              <w:left w:val="single" w:sz="8" w:space="0" w:color="E0E0E0"/>
              <w:bottom w:val="single" w:sz="8" w:space="0" w:color="AEAEAE"/>
              <w:right w:val="nil"/>
            </w:tcBorders>
            <w:shd w:val="clear" w:color="auto" w:fill="FFFFFF"/>
          </w:tcPr>
          <w:p w14:paraId="217D5C34"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37.8</w:t>
            </w:r>
          </w:p>
        </w:tc>
      </w:tr>
      <w:tr w:rsidR="0061094C" w:rsidRPr="00E14BFE" w14:paraId="127F2A8A" w14:textId="77777777" w:rsidTr="0061094C">
        <w:trPr>
          <w:cantSplit/>
        </w:trPr>
        <w:tc>
          <w:tcPr>
            <w:tcW w:w="442" w:type="pct"/>
            <w:vMerge/>
            <w:tcBorders>
              <w:top w:val="single" w:sz="8" w:space="0" w:color="152935"/>
              <w:left w:val="nil"/>
              <w:bottom w:val="single" w:sz="8" w:space="0" w:color="152935"/>
              <w:right w:val="nil"/>
            </w:tcBorders>
            <w:shd w:val="clear" w:color="auto" w:fill="E0E0E0"/>
          </w:tcPr>
          <w:p w14:paraId="79CA9C1C" w14:textId="77777777" w:rsidR="0061094C" w:rsidRPr="00E14BFE" w:rsidRDefault="0061094C" w:rsidP="0061094C">
            <w:pPr>
              <w:autoSpaceDE w:val="0"/>
              <w:autoSpaceDN w:val="0"/>
              <w:adjustRightInd w:val="0"/>
              <w:spacing w:after="0" w:line="240" w:lineRule="auto"/>
              <w:jc w:val="left"/>
              <w:rPr>
                <w:rFonts w:cs="Times New Roman"/>
                <w:szCs w:val="24"/>
              </w:rPr>
            </w:pPr>
          </w:p>
        </w:tc>
        <w:tc>
          <w:tcPr>
            <w:tcW w:w="970" w:type="pct"/>
            <w:tcBorders>
              <w:top w:val="single" w:sz="8" w:space="0" w:color="AEAEAE"/>
              <w:left w:val="nil"/>
              <w:bottom w:val="single" w:sz="8" w:space="0" w:color="AEAEAE"/>
              <w:right w:val="nil"/>
            </w:tcBorders>
            <w:shd w:val="clear" w:color="auto" w:fill="E0E0E0"/>
          </w:tcPr>
          <w:p w14:paraId="6CD3CF16" w14:textId="77777777" w:rsidR="0061094C" w:rsidRPr="00E14BFE" w:rsidRDefault="0061094C" w:rsidP="0061094C">
            <w:pPr>
              <w:autoSpaceDE w:val="0"/>
              <w:autoSpaceDN w:val="0"/>
              <w:adjustRightInd w:val="0"/>
              <w:spacing w:after="0" w:line="320" w:lineRule="atLeast"/>
              <w:ind w:left="60" w:right="60"/>
              <w:jc w:val="left"/>
              <w:rPr>
                <w:rFonts w:cs="Times New Roman"/>
                <w:szCs w:val="24"/>
              </w:rPr>
            </w:pPr>
            <w:r w:rsidRPr="00E14BFE">
              <w:rPr>
                <w:rFonts w:cs="Times New Roman"/>
                <w:szCs w:val="24"/>
              </w:rPr>
              <w:t>Strongly agree</w:t>
            </w:r>
          </w:p>
        </w:tc>
        <w:tc>
          <w:tcPr>
            <w:tcW w:w="707" w:type="pct"/>
            <w:tcBorders>
              <w:top w:val="single" w:sz="8" w:space="0" w:color="AEAEAE"/>
              <w:left w:val="nil"/>
              <w:bottom w:val="single" w:sz="8" w:space="0" w:color="AEAEAE"/>
              <w:right w:val="single" w:sz="8" w:space="0" w:color="E0E0E0"/>
            </w:tcBorders>
            <w:shd w:val="clear" w:color="auto" w:fill="FFFFFF"/>
          </w:tcPr>
          <w:p w14:paraId="14BC7502"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51</w:t>
            </w:r>
          </w:p>
        </w:tc>
        <w:tc>
          <w:tcPr>
            <w:tcW w:w="550" w:type="pct"/>
            <w:tcBorders>
              <w:top w:val="single" w:sz="8" w:space="0" w:color="AEAEAE"/>
              <w:left w:val="single" w:sz="8" w:space="0" w:color="E0E0E0"/>
              <w:bottom w:val="single" w:sz="8" w:space="0" w:color="AEAEAE"/>
              <w:right w:val="single" w:sz="8" w:space="0" w:color="E0E0E0"/>
            </w:tcBorders>
            <w:shd w:val="clear" w:color="auto" w:fill="FFFFFF"/>
          </w:tcPr>
          <w:p w14:paraId="1CE18480"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62.2</w:t>
            </w:r>
          </w:p>
        </w:tc>
        <w:tc>
          <w:tcPr>
            <w:tcW w:w="1081" w:type="pct"/>
            <w:tcBorders>
              <w:top w:val="single" w:sz="8" w:space="0" w:color="AEAEAE"/>
              <w:left w:val="single" w:sz="8" w:space="0" w:color="E0E0E0"/>
              <w:bottom w:val="single" w:sz="8" w:space="0" w:color="AEAEAE"/>
              <w:right w:val="single" w:sz="8" w:space="0" w:color="E0E0E0"/>
            </w:tcBorders>
            <w:shd w:val="clear" w:color="auto" w:fill="FFFFFF"/>
          </w:tcPr>
          <w:p w14:paraId="12A4F3E0"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62.2</w:t>
            </w:r>
          </w:p>
        </w:tc>
        <w:tc>
          <w:tcPr>
            <w:tcW w:w="1249" w:type="pct"/>
            <w:tcBorders>
              <w:top w:val="single" w:sz="8" w:space="0" w:color="AEAEAE"/>
              <w:left w:val="single" w:sz="8" w:space="0" w:color="E0E0E0"/>
              <w:bottom w:val="single" w:sz="8" w:space="0" w:color="AEAEAE"/>
              <w:right w:val="nil"/>
            </w:tcBorders>
            <w:shd w:val="clear" w:color="auto" w:fill="FFFFFF"/>
          </w:tcPr>
          <w:p w14:paraId="5D2C95E4"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100.0</w:t>
            </w:r>
          </w:p>
        </w:tc>
      </w:tr>
      <w:tr w:rsidR="0061094C" w:rsidRPr="00E14BFE" w14:paraId="6278F16F" w14:textId="77777777" w:rsidTr="0061094C">
        <w:trPr>
          <w:cantSplit/>
        </w:trPr>
        <w:tc>
          <w:tcPr>
            <w:tcW w:w="442" w:type="pct"/>
            <w:vMerge/>
            <w:tcBorders>
              <w:top w:val="single" w:sz="8" w:space="0" w:color="152935"/>
              <w:left w:val="nil"/>
              <w:bottom w:val="single" w:sz="8" w:space="0" w:color="152935"/>
              <w:right w:val="nil"/>
            </w:tcBorders>
            <w:shd w:val="clear" w:color="auto" w:fill="E0E0E0"/>
          </w:tcPr>
          <w:p w14:paraId="338FBA63" w14:textId="77777777" w:rsidR="0061094C" w:rsidRPr="00E14BFE" w:rsidRDefault="0061094C" w:rsidP="0061094C">
            <w:pPr>
              <w:autoSpaceDE w:val="0"/>
              <w:autoSpaceDN w:val="0"/>
              <w:adjustRightInd w:val="0"/>
              <w:spacing w:after="0" w:line="240" w:lineRule="auto"/>
              <w:jc w:val="left"/>
              <w:rPr>
                <w:rFonts w:cs="Times New Roman"/>
                <w:szCs w:val="24"/>
              </w:rPr>
            </w:pPr>
          </w:p>
        </w:tc>
        <w:tc>
          <w:tcPr>
            <w:tcW w:w="970" w:type="pct"/>
            <w:tcBorders>
              <w:top w:val="single" w:sz="8" w:space="0" w:color="AEAEAE"/>
              <w:left w:val="nil"/>
              <w:bottom w:val="single" w:sz="8" w:space="0" w:color="152935"/>
              <w:right w:val="nil"/>
            </w:tcBorders>
            <w:shd w:val="clear" w:color="auto" w:fill="E0E0E0"/>
          </w:tcPr>
          <w:p w14:paraId="2BEE4208" w14:textId="77777777" w:rsidR="0061094C" w:rsidRPr="00E14BFE" w:rsidRDefault="0061094C" w:rsidP="0061094C">
            <w:pPr>
              <w:autoSpaceDE w:val="0"/>
              <w:autoSpaceDN w:val="0"/>
              <w:adjustRightInd w:val="0"/>
              <w:spacing w:after="0" w:line="320" w:lineRule="atLeast"/>
              <w:ind w:left="60" w:right="60"/>
              <w:jc w:val="left"/>
              <w:rPr>
                <w:rFonts w:cs="Times New Roman"/>
                <w:szCs w:val="24"/>
              </w:rPr>
            </w:pPr>
            <w:r w:rsidRPr="00E14BFE">
              <w:rPr>
                <w:rFonts w:cs="Times New Roman"/>
                <w:szCs w:val="24"/>
              </w:rPr>
              <w:t>Total</w:t>
            </w:r>
          </w:p>
        </w:tc>
        <w:tc>
          <w:tcPr>
            <w:tcW w:w="707" w:type="pct"/>
            <w:tcBorders>
              <w:top w:val="single" w:sz="8" w:space="0" w:color="AEAEAE"/>
              <w:left w:val="nil"/>
              <w:bottom w:val="single" w:sz="8" w:space="0" w:color="152935"/>
              <w:right w:val="single" w:sz="8" w:space="0" w:color="E0E0E0"/>
            </w:tcBorders>
            <w:shd w:val="clear" w:color="auto" w:fill="FFFFFF"/>
          </w:tcPr>
          <w:p w14:paraId="6E67ED1E"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82</w:t>
            </w:r>
          </w:p>
        </w:tc>
        <w:tc>
          <w:tcPr>
            <w:tcW w:w="550" w:type="pct"/>
            <w:tcBorders>
              <w:top w:val="single" w:sz="8" w:space="0" w:color="AEAEAE"/>
              <w:left w:val="single" w:sz="8" w:space="0" w:color="E0E0E0"/>
              <w:bottom w:val="single" w:sz="8" w:space="0" w:color="152935"/>
              <w:right w:val="single" w:sz="8" w:space="0" w:color="E0E0E0"/>
            </w:tcBorders>
            <w:shd w:val="clear" w:color="auto" w:fill="FFFFFF"/>
          </w:tcPr>
          <w:p w14:paraId="24008B4A"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100.0</w:t>
            </w:r>
          </w:p>
        </w:tc>
        <w:tc>
          <w:tcPr>
            <w:tcW w:w="1081" w:type="pct"/>
            <w:tcBorders>
              <w:top w:val="single" w:sz="8" w:space="0" w:color="AEAEAE"/>
              <w:left w:val="single" w:sz="8" w:space="0" w:color="E0E0E0"/>
              <w:bottom w:val="single" w:sz="8" w:space="0" w:color="152935"/>
              <w:right w:val="single" w:sz="8" w:space="0" w:color="E0E0E0"/>
            </w:tcBorders>
            <w:shd w:val="clear" w:color="auto" w:fill="FFFFFF"/>
          </w:tcPr>
          <w:p w14:paraId="43EC653B" w14:textId="77777777" w:rsidR="0061094C" w:rsidRPr="00E14BFE" w:rsidRDefault="0061094C" w:rsidP="0061094C">
            <w:pPr>
              <w:autoSpaceDE w:val="0"/>
              <w:autoSpaceDN w:val="0"/>
              <w:adjustRightInd w:val="0"/>
              <w:spacing w:after="0" w:line="320" w:lineRule="atLeast"/>
              <w:ind w:left="60" w:right="60"/>
              <w:jc w:val="right"/>
              <w:rPr>
                <w:rFonts w:cs="Times New Roman"/>
                <w:szCs w:val="24"/>
              </w:rPr>
            </w:pPr>
            <w:r w:rsidRPr="00E14BFE">
              <w:rPr>
                <w:rFonts w:cs="Times New Roman"/>
                <w:szCs w:val="24"/>
              </w:rPr>
              <w:t>100.0</w:t>
            </w:r>
          </w:p>
        </w:tc>
        <w:tc>
          <w:tcPr>
            <w:tcW w:w="1249" w:type="pct"/>
            <w:tcBorders>
              <w:top w:val="single" w:sz="8" w:space="0" w:color="AEAEAE"/>
              <w:left w:val="single" w:sz="8" w:space="0" w:color="E0E0E0"/>
              <w:bottom w:val="single" w:sz="8" w:space="0" w:color="152935"/>
              <w:right w:val="nil"/>
            </w:tcBorders>
            <w:shd w:val="clear" w:color="auto" w:fill="FFFFFF"/>
            <w:vAlign w:val="center"/>
          </w:tcPr>
          <w:p w14:paraId="5EF46FFC" w14:textId="77777777" w:rsidR="0061094C" w:rsidRPr="00E14BFE" w:rsidRDefault="0061094C" w:rsidP="0061094C">
            <w:pPr>
              <w:autoSpaceDE w:val="0"/>
              <w:autoSpaceDN w:val="0"/>
              <w:adjustRightInd w:val="0"/>
              <w:spacing w:after="0" w:line="240" w:lineRule="auto"/>
              <w:jc w:val="left"/>
              <w:rPr>
                <w:rFonts w:cs="Times New Roman"/>
                <w:szCs w:val="24"/>
              </w:rPr>
            </w:pPr>
          </w:p>
        </w:tc>
      </w:tr>
    </w:tbl>
    <w:p w14:paraId="54D315D3" w14:textId="48FD9658" w:rsidR="0061094C" w:rsidRPr="004A09A1" w:rsidRDefault="0061094C" w:rsidP="0061094C">
      <w:pPr>
        <w:rPr>
          <w:b/>
        </w:rPr>
      </w:pPr>
      <w:r w:rsidRPr="004A09A1">
        <w:rPr>
          <w:b/>
        </w:rPr>
        <w:t xml:space="preserve">Source: Primary data, </w:t>
      </w:r>
      <w:r w:rsidR="001C637C">
        <w:rPr>
          <w:b/>
        </w:rPr>
        <w:t>2022</w:t>
      </w:r>
    </w:p>
    <w:p w14:paraId="40F92C13" w14:textId="77777777" w:rsidR="0061094C" w:rsidRPr="00933EDB" w:rsidRDefault="0061094C" w:rsidP="0061094C">
      <w:r>
        <w:t>The results in table 7.1 show that majority of respondents 92.7% generally agreed while minority 7.3% were not sure; despite the difference in respondents’ responses, it can be concluded that MTC exercises due care in protecting supplies and products. It was revealed that the chief storekeeper is responsible for recording receipts and inventory; the complexity of requirements varies depending upon the size nature of the finished goods in storage and the position of logistics chain and reporting relationship for accountability. This means that MTC has basic operating standards and controls which are essential for good commodity management.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033"/>
        <w:gridCol w:w="1267"/>
        <w:gridCol w:w="975"/>
        <w:gridCol w:w="1756"/>
        <w:gridCol w:w="2533"/>
      </w:tblGrid>
      <w:tr w:rsidR="0061094C" w:rsidRPr="00B27C8B" w14:paraId="10742BB1" w14:textId="77777777" w:rsidTr="0061094C">
        <w:trPr>
          <w:cantSplit/>
        </w:trPr>
        <w:tc>
          <w:tcPr>
            <w:tcW w:w="5000" w:type="pct"/>
            <w:gridSpan w:val="6"/>
            <w:tcBorders>
              <w:top w:val="nil"/>
              <w:left w:val="nil"/>
              <w:bottom w:val="nil"/>
              <w:right w:val="nil"/>
            </w:tcBorders>
            <w:shd w:val="clear" w:color="auto" w:fill="FFFFFF"/>
            <w:vAlign w:val="center"/>
          </w:tcPr>
          <w:p w14:paraId="321CA860" w14:textId="77777777" w:rsidR="0061094C" w:rsidRPr="00B27C8B" w:rsidRDefault="0061094C" w:rsidP="0061094C">
            <w:pPr>
              <w:pStyle w:val="Heading1"/>
            </w:pPr>
            <w:bookmarkStart w:id="220" w:name="_Toc94863154"/>
            <w:bookmarkStart w:id="221" w:name="_Toc94951785"/>
            <w:r>
              <w:lastRenderedPageBreak/>
              <w:t>Table 7.2: Inventory planning enhances information flow between MTC and its suppliers</w:t>
            </w:r>
            <w:bookmarkEnd w:id="220"/>
            <w:bookmarkEnd w:id="221"/>
          </w:p>
        </w:tc>
      </w:tr>
      <w:tr w:rsidR="0061094C" w:rsidRPr="00B27C8B" w14:paraId="3102BA87" w14:textId="77777777" w:rsidTr="0061094C">
        <w:trPr>
          <w:cantSplit/>
        </w:trPr>
        <w:tc>
          <w:tcPr>
            <w:tcW w:w="1511" w:type="pct"/>
            <w:gridSpan w:val="2"/>
            <w:tcBorders>
              <w:top w:val="nil"/>
              <w:left w:val="nil"/>
              <w:bottom w:val="single" w:sz="8" w:space="0" w:color="152935"/>
              <w:right w:val="nil"/>
            </w:tcBorders>
            <w:shd w:val="clear" w:color="auto" w:fill="FFFFFF"/>
            <w:vAlign w:val="bottom"/>
          </w:tcPr>
          <w:p w14:paraId="53BCDD59"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0F847414" w14:textId="77777777" w:rsidR="0061094C" w:rsidRPr="00B27C8B" w:rsidRDefault="0061094C" w:rsidP="0061094C">
            <w:pPr>
              <w:autoSpaceDE w:val="0"/>
              <w:autoSpaceDN w:val="0"/>
              <w:adjustRightInd w:val="0"/>
              <w:spacing w:after="0" w:line="320" w:lineRule="atLeast"/>
              <w:ind w:left="60" w:right="60"/>
              <w:jc w:val="center"/>
              <w:rPr>
                <w:rFonts w:cs="Times New Roman"/>
                <w:szCs w:val="24"/>
              </w:rPr>
            </w:pPr>
            <w:r w:rsidRPr="00B27C8B">
              <w:rPr>
                <w:rFonts w:cs="Times New Roman"/>
                <w:szCs w:val="24"/>
              </w:rPr>
              <w:t>Frequency</w:t>
            </w:r>
          </w:p>
        </w:tc>
        <w:tc>
          <w:tcPr>
            <w:tcW w:w="521" w:type="pct"/>
            <w:tcBorders>
              <w:top w:val="nil"/>
              <w:left w:val="single" w:sz="8" w:space="0" w:color="E0E0E0"/>
              <w:bottom w:val="single" w:sz="8" w:space="0" w:color="152935"/>
              <w:right w:val="single" w:sz="8" w:space="0" w:color="E0E0E0"/>
            </w:tcBorders>
            <w:shd w:val="clear" w:color="auto" w:fill="FFFFFF"/>
            <w:vAlign w:val="bottom"/>
          </w:tcPr>
          <w:p w14:paraId="6765E773" w14:textId="77777777" w:rsidR="0061094C" w:rsidRPr="00B27C8B" w:rsidRDefault="0061094C" w:rsidP="0061094C">
            <w:pPr>
              <w:autoSpaceDE w:val="0"/>
              <w:autoSpaceDN w:val="0"/>
              <w:adjustRightInd w:val="0"/>
              <w:spacing w:after="0" w:line="320" w:lineRule="atLeast"/>
              <w:ind w:left="60" w:right="60"/>
              <w:jc w:val="center"/>
              <w:rPr>
                <w:rFonts w:cs="Times New Roman"/>
                <w:szCs w:val="24"/>
              </w:rPr>
            </w:pPr>
            <w:r w:rsidRPr="00B27C8B">
              <w:rPr>
                <w:rFonts w:cs="Times New Roman"/>
                <w:szCs w:val="24"/>
              </w:rPr>
              <w:t>Percent</w:t>
            </w:r>
          </w:p>
        </w:tc>
        <w:tc>
          <w:tcPr>
            <w:tcW w:w="938" w:type="pct"/>
            <w:tcBorders>
              <w:top w:val="nil"/>
              <w:left w:val="single" w:sz="8" w:space="0" w:color="E0E0E0"/>
              <w:bottom w:val="single" w:sz="8" w:space="0" w:color="152935"/>
              <w:right w:val="single" w:sz="8" w:space="0" w:color="E0E0E0"/>
            </w:tcBorders>
            <w:shd w:val="clear" w:color="auto" w:fill="FFFFFF"/>
            <w:vAlign w:val="bottom"/>
          </w:tcPr>
          <w:p w14:paraId="4B6D0BDB" w14:textId="77777777" w:rsidR="0061094C" w:rsidRPr="00B27C8B" w:rsidRDefault="0061094C" w:rsidP="0061094C">
            <w:pPr>
              <w:autoSpaceDE w:val="0"/>
              <w:autoSpaceDN w:val="0"/>
              <w:adjustRightInd w:val="0"/>
              <w:spacing w:after="0" w:line="320" w:lineRule="atLeast"/>
              <w:ind w:left="60" w:right="60"/>
              <w:jc w:val="center"/>
              <w:rPr>
                <w:rFonts w:cs="Times New Roman"/>
                <w:szCs w:val="24"/>
              </w:rPr>
            </w:pPr>
            <w:r w:rsidRPr="00B27C8B">
              <w:rPr>
                <w:rFonts w:cs="Times New Roman"/>
                <w:szCs w:val="24"/>
              </w:rPr>
              <w:t>Valid Percent</w:t>
            </w:r>
          </w:p>
        </w:tc>
        <w:tc>
          <w:tcPr>
            <w:tcW w:w="1353" w:type="pct"/>
            <w:tcBorders>
              <w:top w:val="nil"/>
              <w:left w:val="single" w:sz="8" w:space="0" w:color="E0E0E0"/>
              <w:bottom w:val="single" w:sz="8" w:space="0" w:color="152935"/>
              <w:right w:val="nil"/>
            </w:tcBorders>
            <w:shd w:val="clear" w:color="auto" w:fill="FFFFFF"/>
            <w:vAlign w:val="bottom"/>
          </w:tcPr>
          <w:p w14:paraId="316CABAC" w14:textId="77777777" w:rsidR="0061094C" w:rsidRPr="00B27C8B" w:rsidRDefault="0061094C" w:rsidP="0061094C">
            <w:pPr>
              <w:autoSpaceDE w:val="0"/>
              <w:autoSpaceDN w:val="0"/>
              <w:adjustRightInd w:val="0"/>
              <w:spacing w:after="0" w:line="320" w:lineRule="atLeast"/>
              <w:ind w:left="60" w:right="60"/>
              <w:jc w:val="center"/>
              <w:rPr>
                <w:rFonts w:cs="Times New Roman"/>
                <w:szCs w:val="24"/>
              </w:rPr>
            </w:pPr>
            <w:r w:rsidRPr="00B27C8B">
              <w:rPr>
                <w:rFonts w:cs="Times New Roman"/>
                <w:szCs w:val="24"/>
              </w:rPr>
              <w:t>Cumulative Percent</w:t>
            </w:r>
          </w:p>
        </w:tc>
      </w:tr>
      <w:tr w:rsidR="0061094C" w:rsidRPr="00B27C8B" w14:paraId="68CF00E0"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50BAAD1A"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Valid</w:t>
            </w:r>
          </w:p>
        </w:tc>
        <w:tc>
          <w:tcPr>
            <w:tcW w:w="1086" w:type="pct"/>
            <w:tcBorders>
              <w:top w:val="single" w:sz="8" w:space="0" w:color="152935"/>
              <w:left w:val="nil"/>
              <w:bottom w:val="single" w:sz="8" w:space="0" w:color="AEAEAE"/>
              <w:right w:val="nil"/>
            </w:tcBorders>
            <w:shd w:val="clear" w:color="auto" w:fill="E0E0E0"/>
          </w:tcPr>
          <w:p w14:paraId="248F930B"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3308C33F"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12</w:t>
            </w:r>
          </w:p>
        </w:tc>
        <w:tc>
          <w:tcPr>
            <w:tcW w:w="521" w:type="pct"/>
            <w:tcBorders>
              <w:top w:val="single" w:sz="8" w:space="0" w:color="152935"/>
              <w:left w:val="single" w:sz="8" w:space="0" w:color="E0E0E0"/>
              <w:bottom w:val="single" w:sz="8" w:space="0" w:color="AEAEAE"/>
              <w:right w:val="single" w:sz="8" w:space="0" w:color="E0E0E0"/>
            </w:tcBorders>
            <w:shd w:val="clear" w:color="auto" w:fill="FFFFFF"/>
          </w:tcPr>
          <w:p w14:paraId="72370ED7"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14.6</w:t>
            </w:r>
          </w:p>
        </w:tc>
        <w:tc>
          <w:tcPr>
            <w:tcW w:w="938" w:type="pct"/>
            <w:tcBorders>
              <w:top w:val="single" w:sz="8" w:space="0" w:color="152935"/>
              <w:left w:val="single" w:sz="8" w:space="0" w:color="E0E0E0"/>
              <w:bottom w:val="single" w:sz="8" w:space="0" w:color="AEAEAE"/>
              <w:right w:val="single" w:sz="8" w:space="0" w:color="E0E0E0"/>
            </w:tcBorders>
            <w:shd w:val="clear" w:color="auto" w:fill="FFFFFF"/>
          </w:tcPr>
          <w:p w14:paraId="45414ED5"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14.6</w:t>
            </w:r>
          </w:p>
        </w:tc>
        <w:tc>
          <w:tcPr>
            <w:tcW w:w="1353" w:type="pct"/>
            <w:tcBorders>
              <w:top w:val="single" w:sz="8" w:space="0" w:color="152935"/>
              <w:left w:val="single" w:sz="8" w:space="0" w:color="E0E0E0"/>
              <w:bottom w:val="single" w:sz="8" w:space="0" w:color="AEAEAE"/>
              <w:right w:val="nil"/>
            </w:tcBorders>
            <w:shd w:val="clear" w:color="auto" w:fill="FFFFFF"/>
          </w:tcPr>
          <w:p w14:paraId="757A1D9D"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14.6</w:t>
            </w:r>
          </w:p>
        </w:tc>
      </w:tr>
      <w:tr w:rsidR="0061094C" w:rsidRPr="00B27C8B" w14:paraId="1A57ACB0"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6861807E"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7F8B49EC"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1D9FCF02"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13</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16D54556"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15.9</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0ED1C445"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15.9</w:t>
            </w:r>
          </w:p>
        </w:tc>
        <w:tc>
          <w:tcPr>
            <w:tcW w:w="1353" w:type="pct"/>
            <w:tcBorders>
              <w:top w:val="single" w:sz="8" w:space="0" w:color="AEAEAE"/>
              <w:left w:val="single" w:sz="8" w:space="0" w:color="E0E0E0"/>
              <w:bottom w:val="single" w:sz="8" w:space="0" w:color="AEAEAE"/>
              <w:right w:val="nil"/>
            </w:tcBorders>
            <w:shd w:val="clear" w:color="auto" w:fill="FFFFFF"/>
          </w:tcPr>
          <w:p w14:paraId="20633E3F"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30.5</w:t>
            </w:r>
          </w:p>
        </w:tc>
      </w:tr>
      <w:tr w:rsidR="0061094C" w:rsidRPr="00B27C8B" w14:paraId="3B19CAA7"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0889F73"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0459CB82"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03E0EDB5"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7</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670BE40F"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8.5</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E391334"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8.5</w:t>
            </w:r>
          </w:p>
        </w:tc>
        <w:tc>
          <w:tcPr>
            <w:tcW w:w="1353" w:type="pct"/>
            <w:tcBorders>
              <w:top w:val="single" w:sz="8" w:space="0" w:color="AEAEAE"/>
              <w:left w:val="single" w:sz="8" w:space="0" w:color="E0E0E0"/>
              <w:bottom w:val="single" w:sz="8" w:space="0" w:color="AEAEAE"/>
              <w:right w:val="nil"/>
            </w:tcBorders>
            <w:shd w:val="clear" w:color="auto" w:fill="FFFFFF"/>
          </w:tcPr>
          <w:p w14:paraId="7EA2801D"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39.0</w:t>
            </w:r>
          </w:p>
        </w:tc>
      </w:tr>
      <w:tr w:rsidR="0061094C" w:rsidRPr="00B27C8B" w14:paraId="2C030A86"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678034B8"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3C735EB2"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3104A310"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30</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19F072D5"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36.6</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38721CF0"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36.6</w:t>
            </w:r>
          </w:p>
        </w:tc>
        <w:tc>
          <w:tcPr>
            <w:tcW w:w="1353" w:type="pct"/>
            <w:tcBorders>
              <w:top w:val="single" w:sz="8" w:space="0" w:color="AEAEAE"/>
              <w:left w:val="single" w:sz="8" w:space="0" w:color="E0E0E0"/>
              <w:bottom w:val="single" w:sz="8" w:space="0" w:color="AEAEAE"/>
              <w:right w:val="nil"/>
            </w:tcBorders>
            <w:shd w:val="clear" w:color="auto" w:fill="FFFFFF"/>
          </w:tcPr>
          <w:p w14:paraId="0CCCE893"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Pr>
                <w:rFonts w:cs="Times New Roman"/>
                <w:szCs w:val="24"/>
              </w:rPr>
              <w:t>75.6</w:t>
            </w:r>
          </w:p>
        </w:tc>
      </w:tr>
      <w:tr w:rsidR="0061094C" w:rsidRPr="00B27C8B" w14:paraId="45D1BF05"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0BB77639"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AEAEAE"/>
              <w:right w:val="nil"/>
            </w:tcBorders>
            <w:shd w:val="clear" w:color="auto" w:fill="E0E0E0"/>
          </w:tcPr>
          <w:p w14:paraId="183F1D62"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485706AD"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20</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4DA7FF07"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24.4</w:t>
            </w:r>
          </w:p>
        </w:tc>
        <w:tc>
          <w:tcPr>
            <w:tcW w:w="938" w:type="pct"/>
            <w:tcBorders>
              <w:top w:val="single" w:sz="8" w:space="0" w:color="AEAEAE"/>
              <w:left w:val="single" w:sz="8" w:space="0" w:color="E0E0E0"/>
              <w:bottom w:val="single" w:sz="8" w:space="0" w:color="AEAEAE"/>
              <w:right w:val="single" w:sz="8" w:space="0" w:color="E0E0E0"/>
            </w:tcBorders>
            <w:shd w:val="clear" w:color="auto" w:fill="FFFFFF"/>
          </w:tcPr>
          <w:p w14:paraId="40EF83C3"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24.4</w:t>
            </w:r>
          </w:p>
        </w:tc>
        <w:tc>
          <w:tcPr>
            <w:tcW w:w="1353" w:type="pct"/>
            <w:tcBorders>
              <w:top w:val="single" w:sz="8" w:space="0" w:color="AEAEAE"/>
              <w:left w:val="single" w:sz="8" w:space="0" w:color="E0E0E0"/>
              <w:bottom w:val="single" w:sz="8" w:space="0" w:color="AEAEAE"/>
              <w:right w:val="nil"/>
            </w:tcBorders>
            <w:shd w:val="clear" w:color="auto" w:fill="FFFFFF"/>
          </w:tcPr>
          <w:p w14:paraId="3F9EAFF9"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100.0</w:t>
            </w:r>
          </w:p>
        </w:tc>
      </w:tr>
      <w:tr w:rsidR="0061094C" w:rsidRPr="00B27C8B" w14:paraId="3A8485CE"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1A99FB4F" w14:textId="77777777" w:rsidR="0061094C" w:rsidRPr="00B27C8B" w:rsidRDefault="0061094C" w:rsidP="0061094C">
            <w:pPr>
              <w:autoSpaceDE w:val="0"/>
              <w:autoSpaceDN w:val="0"/>
              <w:adjustRightInd w:val="0"/>
              <w:spacing w:after="0" w:line="240" w:lineRule="auto"/>
              <w:jc w:val="left"/>
              <w:rPr>
                <w:rFonts w:cs="Times New Roman"/>
                <w:szCs w:val="24"/>
              </w:rPr>
            </w:pPr>
          </w:p>
        </w:tc>
        <w:tc>
          <w:tcPr>
            <w:tcW w:w="1086" w:type="pct"/>
            <w:tcBorders>
              <w:top w:val="single" w:sz="8" w:space="0" w:color="AEAEAE"/>
              <w:left w:val="nil"/>
              <w:bottom w:val="single" w:sz="8" w:space="0" w:color="152935"/>
              <w:right w:val="nil"/>
            </w:tcBorders>
            <w:shd w:val="clear" w:color="auto" w:fill="E0E0E0"/>
          </w:tcPr>
          <w:p w14:paraId="204ACD09" w14:textId="77777777" w:rsidR="0061094C" w:rsidRPr="00B27C8B" w:rsidRDefault="0061094C" w:rsidP="0061094C">
            <w:pPr>
              <w:autoSpaceDE w:val="0"/>
              <w:autoSpaceDN w:val="0"/>
              <w:adjustRightInd w:val="0"/>
              <w:spacing w:after="0" w:line="320" w:lineRule="atLeast"/>
              <w:ind w:left="60" w:right="60"/>
              <w:jc w:val="left"/>
              <w:rPr>
                <w:rFonts w:cs="Times New Roman"/>
                <w:szCs w:val="24"/>
              </w:rPr>
            </w:pPr>
            <w:r w:rsidRPr="00B27C8B">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70A882BF"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82</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14:paraId="0BACC73C"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100.0</w:t>
            </w:r>
          </w:p>
        </w:tc>
        <w:tc>
          <w:tcPr>
            <w:tcW w:w="938" w:type="pct"/>
            <w:tcBorders>
              <w:top w:val="single" w:sz="8" w:space="0" w:color="AEAEAE"/>
              <w:left w:val="single" w:sz="8" w:space="0" w:color="E0E0E0"/>
              <w:bottom w:val="single" w:sz="8" w:space="0" w:color="152935"/>
              <w:right w:val="single" w:sz="8" w:space="0" w:color="E0E0E0"/>
            </w:tcBorders>
            <w:shd w:val="clear" w:color="auto" w:fill="FFFFFF"/>
          </w:tcPr>
          <w:p w14:paraId="7E64075C" w14:textId="77777777" w:rsidR="0061094C" w:rsidRPr="00B27C8B" w:rsidRDefault="0061094C" w:rsidP="0061094C">
            <w:pPr>
              <w:autoSpaceDE w:val="0"/>
              <w:autoSpaceDN w:val="0"/>
              <w:adjustRightInd w:val="0"/>
              <w:spacing w:after="0" w:line="320" w:lineRule="atLeast"/>
              <w:ind w:left="60" w:right="60"/>
              <w:jc w:val="right"/>
              <w:rPr>
                <w:rFonts w:cs="Times New Roman"/>
                <w:szCs w:val="24"/>
              </w:rPr>
            </w:pPr>
            <w:r w:rsidRPr="00B27C8B">
              <w:rPr>
                <w:rFonts w:cs="Times New Roman"/>
                <w:szCs w:val="24"/>
              </w:rPr>
              <w:t>100.0</w:t>
            </w:r>
          </w:p>
        </w:tc>
        <w:tc>
          <w:tcPr>
            <w:tcW w:w="1353" w:type="pct"/>
            <w:tcBorders>
              <w:top w:val="single" w:sz="8" w:space="0" w:color="AEAEAE"/>
              <w:left w:val="single" w:sz="8" w:space="0" w:color="E0E0E0"/>
              <w:bottom w:val="single" w:sz="8" w:space="0" w:color="152935"/>
              <w:right w:val="nil"/>
            </w:tcBorders>
            <w:shd w:val="clear" w:color="auto" w:fill="FFFFFF"/>
            <w:vAlign w:val="center"/>
          </w:tcPr>
          <w:p w14:paraId="5E7B47F6" w14:textId="77777777" w:rsidR="0061094C" w:rsidRPr="00B27C8B" w:rsidRDefault="0061094C" w:rsidP="0061094C">
            <w:pPr>
              <w:autoSpaceDE w:val="0"/>
              <w:autoSpaceDN w:val="0"/>
              <w:adjustRightInd w:val="0"/>
              <w:spacing w:after="0" w:line="240" w:lineRule="auto"/>
              <w:jc w:val="left"/>
              <w:rPr>
                <w:rFonts w:cs="Times New Roman"/>
                <w:szCs w:val="24"/>
              </w:rPr>
            </w:pPr>
          </w:p>
        </w:tc>
      </w:tr>
    </w:tbl>
    <w:p w14:paraId="090DF6B9" w14:textId="4420073B" w:rsidR="0061094C" w:rsidRDefault="0061094C" w:rsidP="0061094C">
      <w:pPr>
        <w:rPr>
          <w:b/>
        </w:rPr>
      </w:pPr>
      <w:r w:rsidRPr="004A09A1">
        <w:rPr>
          <w:b/>
        </w:rPr>
        <w:t xml:space="preserve">Source: Primary data, </w:t>
      </w:r>
      <w:r w:rsidR="001C637C">
        <w:rPr>
          <w:b/>
        </w:rPr>
        <w:t>2022</w:t>
      </w:r>
    </w:p>
    <w:p w14:paraId="77BEC43C" w14:textId="77777777" w:rsidR="0061094C" w:rsidRDefault="0061094C" w:rsidP="0061094C">
      <w:pPr>
        <w:spacing w:after="0"/>
      </w:pPr>
      <w:r>
        <w:t xml:space="preserve">The results in table 7.2 show that majority of respondents 61.1% generally agreed while minority 14.6% strongly disagreed and 15.9% disagreed; despite the difference in respondents’ responses, it can be concluded that MTC has an efficient management planning of inventory which flows across the value chain. It was revealed that the company flow of information is crucial in balancing the tradeoff between the supplies of inventory with demand; this is through having enough inventories to satisfy the demands of its customers because the suppliers are always informed about the need of raw materials.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6"/>
        <w:gridCol w:w="2130"/>
        <w:gridCol w:w="1267"/>
        <w:gridCol w:w="1073"/>
        <w:gridCol w:w="1657"/>
        <w:gridCol w:w="2437"/>
      </w:tblGrid>
      <w:tr w:rsidR="0061094C" w:rsidRPr="00CF4949" w14:paraId="4D61C642" w14:textId="77777777" w:rsidTr="0061094C">
        <w:trPr>
          <w:cantSplit/>
        </w:trPr>
        <w:tc>
          <w:tcPr>
            <w:tcW w:w="5000" w:type="pct"/>
            <w:gridSpan w:val="6"/>
            <w:tcBorders>
              <w:top w:val="nil"/>
              <w:left w:val="nil"/>
              <w:bottom w:val="nil"/>
              <w:right w:val="nil"/>
            </w:tcBorders>
            <w:shd w:val="clear" w:color="auto" w:fill="FFFFFF"/>
            <w:vAlign w:val="center"/>
          </w:tcPr>
          <w:p w14:paraId="23B40CF5" w14:textId="77777777" w:rsidR="0061094C" w:rsidRPr="00CF4949" w:rsidRDefault="0061094C" w:rsidP="0061094C">
            <w:pPr>
              <w:pStyle w:val="Heading1"/>
            </w:pPr>
            <w:bookmarkStart w:id="222" w:name="_Toc94863155"/>
            <w:bookmarkStart w:id="223" w:name="_Toc94951786"/>
            <w:r>
              <w:t>Table 7.3: Inventory planning</w:t>
            </w:r>
            <w:r w:rsidRPr="00C050B9">
              <w:t xml:space="preserve"> is useful in </w:t>
            </w:r>
            <w:r>
              <w:t xml:space="preserve">inventory </w:t>
            </w:r>
            <w:r w:rsidRPr="00C050B9">
              <w:t>decision making</w:t>
            </w:r>
            <w:bookmarkEnd w:id="222"/>
            <w:bookmarkEnd w:id="223"/>
          </w:p>
        </w:tc>
      </w:tr>
      <w:tr w:rsidR="0061094C" w:rsidRPr="00CF4949" w14:paraId="2EEE5613" w14:textId="77777777" w:rsidTr="0061094C">
        <w:trPr>
          <w:cantSplit/>
        </w:trPr>
        <w:tc>
          <w:tcPr>
            <w:tcW w:w="1563" w:type="pct"/>
            <w:gridSpan w:val="2"/>
            <w:tcBorders>
              <w:top w:val="nil"/>
              <w:left w:val="nil"/>
              <w:bottom w:val="single" w:sz="8" w:space="0" w:color="152935"/>
              <w:right w:val="nil"/>
            </w:tcBorders>
            <w:shd w:val="clear" w:color="auto" w:fill="FFFFFF"/>
            <w:vAlign w:val="bottom"/>
          </w:tcPr>
          <w:p w14:paraId="3AFFA5BF"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677" w:type="pct"/>
            <w:tcBorders>
              <w:top w:val="nil"/>
              <w:left w:val="nil"/>
              <w:bottom w:val="single" w:sz="8" w:space="0" w:color="152935"/>
              <w:right w:val="single" w:sz="8" w:space="0" w:color="E0E0E0"/>
            </w:tcBorders>
            <w:shd w:val="clear" w:color="auto" w:fill="FFFFFF"/>
            <w:vAlign w:val="bottom"/>
          </w:tcPr>
          <w:p w14:paraId="7C866D12" w14:textId="77777777" w:rsidR="0061094C" w:rsidRPr="00CF4949" w:rsidRDefault="0061094C" w:rsidP="0061094C">
            <w:pPr>
              <w:autoSpaceDE w:val="0"/>
              <w:autoSpaceDN w:val="0"/>
              <w:adjustRightInd w:val="0"/>
              <w:spacing w:after="0" w:line="320" w:lineRule="atLeast"/>
              <w:ind w:left="60" w:right="60"/>
              <w:jc w:val="center"/>
              <w:rPr>
                <w:rFonts w:cs="Times New Roman"/>
                <w:szCs w:val="24"/>
              </w:rPr>
            </w:pPr>
            <w:r w:rsidRPr="00CF4949">
              <w:rPr>
                <w:rFonts w:cs="Times New Roman"/>
                <w:szCs w:val="24"/>
              </w:rPr>
              <w:t>Frequency</w:t>
            </w:r>
          </w:p>
        </w:tc>
        <w:tc>
          <w:tcPr>
            <w:tcW w:w="573" w:type="pct"/>
            <w:tcBorders>
              <w:top w:val="nil"/>
              <w:left w:val="single" w:sz="8" w:space="0" w:color="E0E0E0"/>
              <w:bottom w:val="single" w:sz="8" w:space="0" w:color="152935"/>
              <w:right w:val="single" w:sz="8" w:space="0" w:color="E0E0E0"/>
            </w:tcBorders>
            <w:shd w:val="clear" w:color="auto" w:fill="FFFFFF"/>
            <w:vAlign w:val="bottom"/>
          </w:tcPr>
          <w:p w14:paraId="4C133FD4" w14:textId="77777777" w:rsidR="0061094C" w:rsidRPr="00CF4949" w:rsidRDefault="0061094C" w:rsidP="0061094C">
            <w:pPr>
              <w:autoSpaceDE w:val="0"/>
              <w:autoSpaceDN w:val="0"/>
              <w:adjustRightInd w:val="0"/>
              <w:spacing w:after="0" w:line="320" w:lineRule="atLeast"/>
              <w:ind w:left="60" w:right="60"/>
              <w:jc w:val="center"/>
              <w:rPr>
                <w:rFonts w:cs="Times New Roman"/>
                <w:szCs w:val="24"/>
              </w:rPr>
            </w:pPr>
            <w:r w:rsidRPr="00CF4949">
              <w:rPr>
                <w:rFonts w:cs="Times New Roman"/>
                <w:szCs w:val="24"/>
              </w:rPr>
              <w:t>Percent</w:t>
            </w:r>
          </w:p>
        </w:tc>
        <w:tc>
          <w:tcPr>
            <w:tcW w:w="885" w:type="pct"/>
            <w:tcBorders>
              <w:top w:val="nil"/>
              <w:left w:val="single" w:sz="8" w:space="0" w:color="E0E0E0"/>
              <w:bottom w:val="single" w:sz="8" w:space="0" w:color="152935"/>
              <w:right w:val="single" w:sz="8" w:space="0" w:color="E0E0E0"/>
            </w:tcBorders>
            <w:shd w:val="clear" w:color="auto" w:fill="FFFFFF"/>
            <w:vAlign w:val="bottom"/>
          </w:tcPr>
          <w:p w14:paraId="19847E43" w14:textId="77777777" w:rsidR="0061094C" w:rsidRPr="00CF4949" w:rsidRDefault="0061094C" w:rsidP="0061094C">
            <w:pPr>
              <w:autoSpaceDE w:val="0"/>
              <w:autoSpaceDN w:val="0"/>
              <w:adjustRightInd w:val="0"/>
              <w:spacing w:after="0" w:line="320" w:lineRule="atLeast"/>
              <w:ind w:left="60" w:right="60"/>
              <w:jc w:val="center"/>
              <w:rPr>
                <w:rFonts w:cs="Times New Roman"/>
                <w:szCs w:val="24"/>
              </w:rPr>
            </w:pPr>
            <w:r w:rsidRPr="00CF4949">
              <w:rPr>
                <w:rFonts w:cs="Times New Roman"/>
                <w:szCs w:val="24"/>
              </w:rPr>
              <w:t>Valid Percent</w:t>
            </w:r>
          </w:p>
        </w:tc>
        <w:tc>
          <w:tcPr>
            <w:tcW w:w="1302" w:type="pct"/>
            <w:tcBorders>
              <w:top w:val="nil"/>
              <w:left w:val="single" w:sz="8" w:space="0" w:color="E0E0E0"/>
              <w:bottom w:val="single" w:sz="8" w:space="0" w:color="152935"/>
              <w:right w:val="nil"/>
            </w:tcBorders>
            <w:shd w:val="clear" w:color="auto" w:fill="FFFFFF"/>
            <w:vAlign w:val="bottom"/>
          </w:tcPr>
          <w:p w14:paraId="0AEC8671" w14:textId="77777777" w:rsidR="0061094C" w:rsidRPr="00CF4949" w:rsidRDefault="0061094C" w:rsidP="0061094C">
            <w:pPr>
              <w:autoSpaceDE w:val="0"/>
              <w:autoSpaceDN w:val="0"/>
              <w:adjustRightInd w:val="0"/>
              <w:spacing w:after="0" w:line="320" w:lineRule="atLeast"/>
              <w:ind w:left="60" w:right="60"/>
              <w:jc w:val="center"/>
              <w:rPr>
                <w:rFonts w:cs="Times New Roman"/>
                <w:szCs w:val="24"/>
              </w:rPr>
            </w:pPr>
            <w:r w:rsidRPr="00CF4949">
              <w:rPr>
                <w:rFonts w:cs="Times New Roman"/>
                <w:szCs w:val="24"/>
              </w:rPr>
              <w:t>Cumulative Percent</w:t>
            </w:r>
          </w:p>
        </w:tc>
      </w:tr>
      <w:tr w:rsidR="0061094C" w:rsidRPr="00CF4949" w14:paraId="535E6DCA" w14:textId="77777777" w:rsidTr="0061094C">
        <w:trPr>
          <w:cantSplit/>
        </w:trPr>
        <w:tc>
          <w:tcPr>
            <w:tcW w:w="425" w:type="pct"/>
            <w:vMerge w:val="restart"/>
            <w:tcBorders>
              <w:top w:val="single" w:sz="8" w:space="0" w:color="152935"/>
              <w:left w:val="nil"/>
              <w:bottom w:val="single" w:sz="8" w:space="0" w:color="152935"/>
              <w:right w:val="nil"/>
            </w:tcBorders>
            <w:shd w:val="clear" w:color="auto" w:fill="E0E0E0"/>
          </w:tcPr>
          <w:p w14:paraId="0868D326"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Valid</w:t>
            </w:r>
          </w:p>
        </w:tc>
        <w:tc>
          <w:tcPr>
            <w:tcW w:w="1138" w:type="pct"/>
            <w:tcBorders>
              <w:top w:val="single" w:sz="8" w:space="0" w:color="152935"/>
              <w:left w:val="nil"/>
              <w:bottom w:val="single" w:sz="8" w:space="0" w:color="AEAEAE"/>
              <w:right w:val="nil"/>
            </w:tcBorders>
            <w:shd w:val="clear" w:color="auto" w:fill="E0E0E0"/>
          </w:tcPr>
          <w:p w14:paraId="38790DC8"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Strongly disagree</w:t>
            </w:r>
          </w:p>
        </w:tc>
        <w:tc>
          <w:tcPr>
            <w:tcW w:w="677" w:type="pct"/>
            <w:tcBorders>
              <w:top w:val="single" w:sz="8" w:space="0" w:color="152935"/>
              <w:left w:val="nil"/>
              <w:bottom w:val="single" w:sz="8" w:space="0" w:color="AEAEAE"/>
              <w:right w:val="single" w:sz="8" w:space="0" w:color="E0E0E0"/>
            </w:tcBorders>
            <w:shd w:val="clear" w:color="auto" w:fill="FFFFFF"/>
          </w:tcPr>
          <w:p w14:paraId="1712753F"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14</w:t>
            </w:r>
          </w:p>
        </w:tc>
        <w:tc>
          <w:tcPr>
            <w:tcW w:w="573" w:type="pct"/>
            <w:tcBorders>
              <w:top w:val="single" w:sz="8" w:space="0" w:color="152935"/>
              <w:left w:val="single" w:sz="8" w:space="0" w:color="E0E0E0"/>
              <w:bottom w:val="single" w:sz="8" w:space="0" w:color="AEAEAE"/>
              <w:right w:val="single" w:sz="8" w:space="0" w:color="E0E0E0"/>
            </w:tcBorders>
            <w:shd w:val="clear" w:color="auto" w:fill="FFFFFF"/>
          </w:tcPr>
          <w:p w14:paraId="3A289F38"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17.1</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4370FD10"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17.1</w:t>
            </w:r>
          </w:p>
        </w:tc>
        <w:tc>
          <w:tcPr>
            <w:tcW w:w="1302" w:type="pct"/>
            <w:tcBorders>
              <w:top w:val="single" w:sz="8" w:space="0" w:color="152935"/>
              <w:left w:val="single" w:sz="8" w:space="0" w:color="E0E0E0"/>
              <w:bottom w:val="single" w:sz="8" w:space="0" w:color="AEAEAE"/>
              <w:right w:val="nil"/>
            </w:tcBorders>
            <w:shd w:val="clear" w:color="auto" w:fill="FFFFFF"/>
          </w:tcPr>
          <w:p w14:paraId="60A920DB"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17.1</w:t>
            </w:r>
          </w:p>
        </w:tc>
      </w:tr>
      <w:tr w:rsidR="0061094C" w:rsidRPr="00CF4949" w14:paraId="4498B642"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68A6BE5D"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5FE1E9C6"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Disagree</w:t>
            </w:r>
          </w:p>
        </w:tc>
        <w:tc>
          <w:tcPr>
            <w:tcW w:w="677" w:type="pct"/>
            <w:tcBorders>
              <w:top w:val="single" w:sz="8" w:space="0" w:color="AEAEAE"/>
              <w:left w:val="nil"/>
              <w:bottom w:val="single" w:sz="8" w:space="0" w:color="AEAEAE"/>
              <w:right w:val="single" w:sz="8" w:space="0" w:color="E0E0E0"/>
            </w:tcBorders>
            <w:shd w:val="clear" w:color="auto" w:fill="FFFFFF"/>
          </w:tcPr>
          <w:p w14:paraId="78D231A9"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10</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32C80D57"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12.2</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FB4A0A4"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12.2</w:t>
            </w:r>
          </w:p>
        </w:tc>
        <w:tc>
          <w:tcPr>
            <w:tcW w:w="1302" w:type="pct"/>
            <w:tcBorders>
              <w:top w:val="single" w:sz="8" w:space="0" w:color="AEAEAE"/>
              <w:left w:val="single" w:sz="8" w:space="0" w:color="E0E0E0"/>
              <w:bottom w:val="single" w:sz="8" w:space="0" w:color="AEAEAE"/>
              <w:right w:val="nil"/>
            </w:tcBorders>
            <w:shd w:val="clear" w:color="auto" w:fill="FFFFFF"/>
          </w:tcPr>
          <w:p w14:paraId="0F838BD9"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29.3</w:t>
            </w:r>
          </w:p>
        </w:tc>
      </w:tr>
      <w:tr w:rsidR="0061094C" w:rsidRPr="00CF4949" w14:paraId="4EAD22F6"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194E52F"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3829026F"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Not sure</w:t>
            </w:r>
          </w:p>
        </w:tc>
        <w:tc>
          <w:tcPr>
            <w:tcW w:w="677" w:type="pct"/>
            <w:tcBorders>
              <w:top w:val="single" w:sz="8" w:space="0" w:color="AEAEAE"/>
              <w:left w:val="nil"/>
              <w:bottom w:val="single" w:sz="8" w:space="0" w:color="AEAEAE"/>
              <w:right w:val="single" w:sz="8" w:space="0" w:color="E0E0E0"/>
            </w:tcBorders>
            <w:shd w:val="clear" w:color="auto" w:fill="FFFFFF"/>
          </w:tcPr>
          <w:p w14:paraId="184F254F"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7</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2F56F808"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8.5</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6760474"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8.5</w:t>
            </w:r>
          </w:p>
        </w:tc>
        <w:tc>
          <w:tcPr>
            <w:tcW w:w="1302" w:type="pct"/>
            <w:tcBorders>
              <w:top w:val="single" w:sz="8" w:space="0" w:color="AEAEAE"/>
              <w:left w:val="single" w:sz="8" w:space="0" w:color="E0E0E0"/>
              <w:bottom w:val="single" w:sz="8" w:space="0" w:color="AEAEAE"/>
              <w:right w:val="nil"/>
            </w:tcBorders>
            <w:shd w:val="clear" w:color="auto" w:fill="FFFFFF"/>
          </w:tcPr>
          <w:p w14:paraId="68959CCC"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37.8</w:t>
            </w:r>
          </w:p>
        </w:tc>
      </w:tr>
      <w:tr w:rsidR="0061094C" w:rsidRPr="00CF4949" w14:paraId="37076D09"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632323F0"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56268F98"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Agree</w:t>
            </w:r>
          </w:p>
        </w:tc>
        <w:tc>
          <w:tcPr>
            <w:tcW w:w="677" w:type="pct"/>
            <w:tcBorders>
              <w:top w:val="single" w:sz="8" w:space="0" w:color="AEAEAE"/>
              <w:left w:val="nil"/>
              <w:bottom w:val="single" w:sz="8" w:space="0" w:color="AEAEAE"/>
              <w:right w:val="single" w:sz="8" w:space="0" w:color="E0E0E0"/>
            </w:tcBorders>
            <w:shd w:val="clear" w:color="auto" w:fill="FFFFFF"/>
          </w:tcPr>
          <w:p w14:paraId="205F9928"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19</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0E834C55"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23.2</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5E140037"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23.2</w:t>
            </w:r>
          </w:p>
        </w:tc>
        <w:tc>
          <w:tcPr>
            <w:tcW w:w="1302" w:type="pct"/>
            <w:tcBorders>
              <w:top w:val="single" w:sz="8" w:space="0" w:color="AEAEAE"/>
              <w:left w:val="single" w:sz="8" w:space="0" w:color="E0E0E0"/>
              <w:bottom w:val="single" w:sz="8" w:space="0" w:color="AEAEAE"/>
              <w:right w:val="nil"/>
            </w:tcBorders>
            <w:shd w:val="clear" w:color="auto" w:fill="FFFFFF"/>
          </w:tcPr>
          <w:p w14:paraId="405925AE"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61.0</w:t>
            </w:r>
          </w:p>
        </w:tc>
      </w:tr>
      <w:tr w:rsidR="0061094C" w:rsidRPr="00CF4949" w14:paraId="63500018"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32EED088"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AEAEAE"/>
              <w:right w:val="nil"/>
            </w:tcBorders>
            <w:shd w:val="clear" w:color="auto" w:fill="E0E0E0"/>
          </w:tcPr>
          <w:p w14:paraId="0EC2B838"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Strongly agree</w:t>
            </w:r>
          </w:p>
        </w:tc>
        <w:tc>
          <w:tcPr>
            <w:tcW w:w="677" w:type="pct"/>
            <w:tcBorders>
              <w:top w:val="single" w:sz="8" w:space="0" w:color="AEAEAE"/>
              <w:left w:val="nil"/>
              <w:bottom w:val="single" w:sz="8" w:space="0" w:color="AEAEAE"/>
              <w:right w:val="single" w:sz="8" w:space="0" w:color="E0E0E0"/>
            </w:tcBorders>
            <w:shd w:val="clear" w:color="auto" w:fill="FFFFFF"/>
          </w:tcPr>
          <w:p w14:paraId="5F21E268"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32</w:t>
            </w:r>
          </w:p>
        </w:tc>
        <w:tc>
          <w:tcPr>
            <w:tcW w:w="573" w:type="pct"/>
            <w:tcBorders>
              <w:top w:val="single" w:sz="8" w:space="0" w:color="AEAEAE"/>
              <w:left w:val="single" w:sz="8" w:space="0" w:color="E0E0E0"/>
              <w:bottom w:val="single" w:sz="8" w:space="0" w:color="AEAEAE"/>
              <w:right w:val="single" w:sz="8" w:space="0" w:color="E0E0E0"/>
            </w:tcBorders>
            <w:shd w:val="clear" w:color="auto" w:fill="FFFFFF"/>
          </w:tcPr>
          <w:p w14:paraId="31F7941D"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39.0</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01F9D855"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39.0</w:t>
            </w:r>
          </w:p>
        </w:tc>
        <w:tc>
          <w:tcPr>
            <w:tcW w:w="1302" w:type="pct"/>
            <w:tcBorders>
              <w:top w:val="single" w:sz="8" w:space="0" w:color="AEAEAE"/>
              <w:left w:val="single" w:sz="8" w:space="0" w:color="E0E0E0"/>
              <w:bottom w:val="single" w:sz="8" w:space="0" w:color="AEAEAE"/>
              <w:right w:val="nil"/>
            </w:tcBorders>
            <w:shd w:val="clear" w:color="auto" w:fill="FFFFFF"/>
          </w:tcPr>
          <w:p w14:paraId="68ECE668"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100.0</w:t>
            </w:r>
          </w:p>
        </w:tc>
      </w:tr>
      <w:tr w:rsidR="0061094C" w:rsidRPr="00CF4949" w14:paraId="2A723039" w14:textId="77777777" w:rsidTr="0061094C">
        <w:trPr>
          <w:cantSplit/>
        </w:trPr>
        <w:tc>
          <w:tcPr>
            <w:tcW w:w="425" w:type="pct"/>
            <w:vMerge/>
            <w:tcBorders>
              <w:top w:val="single" w:sz="8" w:space="0" w:color="152935"/>
              <w:left w:val="nil"/>
              <w:bottom w:val="single" w:sz="8" w:space="0" w:color="152935"/>
              <w:right w:val="nil"/>
            </w:tcBorders>
            <w:shd w:val="clear" w:color="auto" w:fill="E0E0E0"/>
          </w:tcPr>
          <w:p w14:paraId="0F20812C" w14:textId="77777777" w:rsidR="0061094C" w:rsidRPr="00CF4949" w:rsidRDefault="0061094C" w:rsidP="0061094C">
            <w:pPr>
              <w:autoSpaceDE w:val="0"/>
              <w:autoSpaceDN w:val="0"/>
              <w:adjustRightInd w:val="0"/>
              <w:spacing w:after="0" w:line="240" w:lineRule="auto"/>
              <w:jc w:val="left"/>
              <w:rPr>
                <w:rFonts w:cs="Times New Roman"/>
                <w:szCs w:val="24"/>
              </w:rPr>
            </w:pPr>
          </w:p>
        </w:tc>
        <w:tc>
          <w:tcPr>
            <w:tcW w:w="1138" w:type="pct"/>
            <w:tcBorders>
              <w:top w:val="single" w:sz="8" w:space="0" w:color="AEAEAE"/>
              <w:left w:val="nil"/>
              <w:bottom w:val="single" w:sz="8" w:space="0" w:color="152935"/>
              <w:right w:val="nil"/>
            </w:tcBorders>
            <w:shd w:val="clear" w:color="auto" w:fill="E0E0E0"/>
          </w:tcPr>
          <w:p w14:paraId="6D083066" w14:textId="77777777" w:rsidR="0061094C" w:rsidRPr="00CF4949" w:rsidRDefault="0061094C" w:rsidP="0061094C">
            <w:pPr>
              <w:autoSpaceDE w:val="0"/>
              <w:autoSpaceDN w:val="0"/>
              <w:adjustRightInd w:val="0"/>
              <w:spacing w:after="0" w:line="320" w:lineRule="atLeast"/>
              <w:ind w:left="60" w:right="60"/>
              <w:jc w:val="left"/>
              <w:rPr>
                <w:rFonts w:cs="Times New Roman"/>
                <w:szCs w:val="24"/>
              </w:rPr>
            </w:pPr>
            <w:r w:rsidRPr="00CF4949">
              <w:rPr>
                <w:rFonts w:cs="Times New Roman"/>
                <w:szCs w:val="24"/>
              </w:rPr>
              <w:t>Total</w:t>
            </w:r>
          </w:p>
        </w:tc>
        <w:tc>
          <w:tcPr>
            <w:tcW w:w="677" w:type="pct"/>
            <w:tcBorders>
              <w:top w:val="single" w:sz="8" w:space="0" w:color="AEAEAE"/>
              <w:left w:val="nil"/>
              <w:bottom w:val="single" w:sz="8" w:space="0" w:color="152935"/>
              <w:right w:val="single" w:sz="8" w:space="0" w:color="E0E0E0"/>
            </w:tcBorders>
            <w:shd w:val="clear" w:color="auto" w:fill="FFFFFF"/>
          </w:tcPr>
          <w:p w14:paraId="6E35BAD4"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82</w:t>
            </w:r>
          </w:p>
        </w:tc>
        <w:tc>
          <w:tcPr>
            <w:tcW w:w="573" w:type="pct"/>
            <w:tcBorders>
              <w:top w:val="single" w:sz="8" w:space="0" w:color="AEAEAE"/>
              <w:left w:val="single" w:sz="8" w:space="0" w:color="E0E0E0"/>
              <w:bottom w:val="single" w:sz="8" w:space="0" w:color="152935"/>
              <w:right w:val="single" w:sz="8" w:space="0" w:color="E0E0E0"/>
            </w:tcBorders>
            <w:shd w:val="clear" w:color="auto" w:fill="FFFFFF"/>
          </w:tcPr>
          <w:p w14:paraId="1E4D47EF"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15CD6B7A" w14:textId="77777777" w:rsidR="0061094C" w:rsidRPr="00CF4949" w:rsidRDefault="0061094C" w:rsidP="0061094C">
            <w:pPr>
              <w:autoSpaceDE w:val="0"/>
              <w:autoSpaceDN w:val="0"/>
              <w:adjustRightInd w:val="0"/>
              <w:spacing w:after="0" w:line="320" w:lineRule="atLeast"/>
              <w:ind w:left="60" w:right="60"/>
              <w:jc w:val="right"/>
              <w:rPr>
                <w:rFonts w:cs="Times New Roman"/>
                <w:szCs w:val="24"/>
              </w:rPr>
            </w:pPr>
            <w:r w:rsidRPr="00CF4949">
              <w:rPr>
                <w:rFonts w:cs="Times New Roman"/>
                <w:szCs w:val="24"/>
              </w:rPr>
              <w:t>100.0</w:t>
            </w:r>
          </w:p>
        </w:tc>
        <w:tc>
          <w:tcPr>
            <w:tcW w:w="1302" w:type="pct"/>
            <w:tcBorders>
              <w:top w:val="single" w:sz="8" w:space="0" w:color="AEAEAE"/>
              <w:left w:val="single" w:sz="8" w:space="0" w:color="E0E0E0"/>
              <w:bottom w:val="single" w:sz="8" w:space="0" w:color="152935"/>
              <w:right w:val="nil"/>
            </w:tcBorders>
            <w:shd w:val="clear" w:color="auto" w:fill="FFFFFF"/>
            <w:vAlign w:val="center"/>
          </w:tcPr>
          <w:p w14:paraId="04A0DE06" w14:textId="77777777" w:rsidR="0061094C" w:rsidRPr="00CF4949" w:rsidRDefault="0061094C" w:rsidP="0061094C">
            <w:pPr>
              <w:autoSpaceDE w:val="0"/>
              <w:autoSpaceDN w:val="0"/>
              <w:adjustRightInd w:val="0"/>
              <w:spacing w:after="0" w:line="240" w:lineRule="auto"/>
              <w:jc w:val="left"/>
              <w:rPr>
                <w:rFonts w:cs="Times New Roman"/>
                <w:szCs w:val="24"/>
              </w:rPr>
            </w:pPr>
          </w:p>
        </w:tc>
      </w:tr>
    </w:tbl>
    <w:p w14:paraId="79B0BC57" w14:textId="04C0246B" w:rsidR="0061094C" w:rsidRDefault="0061094C" w:rsidP="0061094C">
      <w:pPr>
        <w:rPr>
          <w:b/>
        </w:rPr>
      </w:pPr>
      <w:r w:rsidRPr="004A09A1">
        <w:rPr>
          <w:b/>
        </w:rPr>
        <w:t xml:space="preserve">Source: Primary data, </w:t>
      </w:r>
      <w:r w:rsidR="001C637C">
        <w:rPr>
          <w:b/>
        </w:rPr>
        <w:t>2022</w:t>
      </w:r>
    </w:p>
    <w:p w14:paraId="0C365A4F" w14:textId="77777777" w:rsidR="0061094C" w:rsidRDefault="0061094C" w:rsidP="0061094C">
      <w:pPr>
        <w:rPr>
          <w:rFonts w:eastAsia="Times New Roman" w:cs="Times New Roman"/>
          <w:szCs w:val="24"/>
          <w:lang w:val="en-GB" w:eastAsia="en-GB"/>
        </w:rPr>
      </w:pPr>
      <w:r>
        <w:t xml:space="preserve">The results in table 7.3 show that majority of respondents 62.2% generally agreed while minority 17.1% strongly disagreed and 12.2% disagreed; despite the difference in respondents’ responses, it can be concluded that the company uses inventory planning as a strategy of improving </w:t>
      </w:r>
      <w:r>
        <w:lastRenderedPageBreak/>
        <w:t>performance; it was revealed that this is achieved through an inventory management software the company uses to find out everything to know about its customers. It was indicated that the company uses customer-buying patterns, sales data and delivery time frames which are crucial considerations in improving organisational performance through meeting customer demands.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7"/>
        <w:gridCol w:w="2012"/>
        <w:gridCol w:w="1254"/>
        <w:gridCol w:w="964"/>
        <w:gridCol w:w="1737"/>
        <w:gridCol w:w="2606"/>
      </w:tblGrid>
      <w:tr w:rsidR="0061094C" w:rsidRPr="00957979" w14:paraId="72CC70B5" w14:textId="77777777" w:rsidTr="0061094C">
        <w:trPr>
          <w:cantSplit/>
        </w:trPr>
        <w:tc>
          <w:tcPr>
            <w:tcW w:w="5000" w:type="pct"/>
            <w:gridSpan w:val="6"/>
            <w:tcBorders>
              <w:top w:val="nil"/>
              <w:left w:val="nil"/>
              <w:bottom w:val="nil"/>
              <w:right w:val="nil"/>
            </w:tcBorders>
            <w:shd w:val="clear" w:color="auto" w:fill="FFFFFF"/>
            <w:vAlign w:val="center"/>
          </w:tcPr>
          <w:p w14:paraId="1C333030" w14:textId="77777777" w:rsidR="0061094C" w:rsidRPr="00957979" w:rsidRDefault="0061094C" w:rsidP="0061094C">
            <w:pPr>
              <w:pStyle w:val="Heading1"/>
            </w:pPr>
            <w:bookmarkStart w:id="224" w:name="_Toc94863156"/>
            <w:bookmarkStart w:id="225" w:name="_Toc94951787"/>
            <w:r>
              <w:t xml:space="preserve">Table 7.4: </w:t>
            </w:r>
            <w:r w:rsidRPr="00C050B9">
              <w:t>Quality management is adhered to at all levels</w:t>
            </w:r>
            <w:r>
              <w:t xml:space="preserve"> in acquisition of raw materials</w:t>
            </w:r>
            <w:bookmarkEnd w:id="224"/>
            <w:bookmarkEnd w:id="225"/>
          </w:p>
        </w:tc>
      </w:tr>
      <w:tr w:rsidR="0061094C" w:rsidRPr="00957979" w14:paraId="620DA3A3" w14:textId="77777777" w:rsidTr="0061094C">
        <w:trPr>
          <w:cantSplit/>
        </w:trPr>
        <w:tc>
          <w:tcPr>
            <w:tcW w:w="1495" w:type="pct"/>
            <w:gridSpan w:val="2"/>
            <w:tcBorders>
              <w:top w:val="nil"/>
              <w:left w:val="nil"/>
              <w:bottom w:val="single" w:sz="8" w:space="0" w:color="152935"/>
              <w:right w:val="nil"/>
            </w:tcBorders>
            <w:shd w:val="clear" w:color="auto" w:fill="FFFFFF"/>
            <w:vAlign w:val="bottom"/>
          </w:tcPr>
          <w:p w14:paraId="280CD6B4"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670" w:type="pct"/>
            <w:tcBorders>
              <w:top w:val="nil"/>
              <w:left w:val="nil"/>
              <w:bottom w:val="single" w:sz="8" w:space="0" w:color="152935"/>
              <w:right w:val="single" w:sz="8" w:space="0" w:color="E0E0E0"/>
            </w:tcBorders>
            <w:shd w:val="clear" w:color="auto" w:fill="FFFFFF"/>
            <w:vAlign w:val="bottom"/>
          </w:tcPr>
          <w:p w14:paraId="0F95701D" w14:textId="77777777" w:rsidR="0061094C" w:rsidRPr="00957979" w:rsidRDefault="0061094C" w:rsidP="0061094C">
            <w:pPr>
              <w:autoSpaceDE w:val="0"/>
              <w:autoSpaceDN w:val="0"/>
              <w:adjustRightInd w:val="0"/>
              <w:spacing w:after="0" w:line="320" w:lineRule="atLeast"/>
              <w:ind w:left="60" w:right="60"/>
              <w:jc w:val="center"/>
              <w:rPr>
                <w:rFonts w:cs="Times New Roman"/>
                <w:szCs w:val="24"/>
              </w:rPr>
            </w:pPr>
            <w:r w:rsidRPr="00957979">
              <w:rPr>
                <w:rFonts w:cs="Times New Roman"/>
                <w:szCs w:val="24"/>
              </w:rPr>
              <w:t>Frequency</w:t>
            </w:r>
          </w:p>
        </w:tc>
        <w:tc>
          <w:tcPr>
            <w:tcW w:w="515" w:type="pct"/>
            <w:tcBorders>
              <w:top w:val="nil"/>
              <w:left w:val="single" w:sz="8" w:space="0" w:color="E0E0E0"/>
              <w:bottom w:val="single" w:sz="8" w:space="0" w:color="152935"/>
              <w:right w:val="single" w:sz="8" w:space="0" w:color="E0E0E0"/>
            </w:tcBorders>
            <w:shd w:val="clear" w:color="auto" w:fill="FFFFFF"/>
            <w:vAlign w:val="bottom"/>
          </w:tcPr>
          <w:p w14:paraId="72FACF44" w14:textId="77777777" w:rsidR="0061094C" w:rsidRPr="00957979" w:rsidRDefault="0061094C" w:rsidP="0061094C">
            <w:pPr>
              <w:autoSpaceDE w:val="0"/>
              <w:autoSpaceDN w:val="0"/>
              <w:adjustRightInd w:val="0"/>
              <w:spacing w:after="0" w:line="320" w:lineRule="atLeast"/>
              <w:ind w:left="60" w:right="60"/>
              <w:jc w:val="center"/>
              <w:rPr>
                <w:rFonts w:cs="Times New Roman"/>
                <w:szCs w:val="24"/>
              </w:rPr>
            </w:pPr>
            <w:r w:rsidRPr="00957979">
              <w:rPr>
                <w:rFonts w:cs="Times New Roman"/>
                <w:szCs w:val="24"/>
              </w:rPr>
              <w:t>Percent</w:t>
            </w:r>
          </w:p>
        </w:tc>
        <w:tc>
          <w:tcPr>
            <w:tcW w:w="928" w:type="pct"/>
            <w:tcBorders>
              <w:top w:val="nil"/>
              <w:left w:val="single" w:sz="8" w:space="0" w:color="E0E0E0"/>
              <w:bottom w:val="single" w:sz="8" w:space="0" w:color="152935"/>
              <w:right w:val="single" w:sz="8" w:space="0" w:color="E0E0E0"/>
            </w:tcBorders>
            <w:shd w:val="clear" w:color="auto" w:fill="FFFFFF"/>
            <w:vAlign w:val="bottom"/>
          </w:tcPr>
          <w:p w14:paraId="1AEE4F87" w14:textId="77777777" w:rsidR="0061094C" w:rsidRPr="00957979" w:rsidRDefault="0061094C" w:rsidP="0061094C">
            <w:pPr>
              <w:autoSpaceDE w:val="0"/>
              <w:autoSpaceDN w:val="0"/>
              <w:adjustRightInd w:val="0"/>
              <w:spacing w:after="0" w:line="320" w:lineRule="atLeast"/>
              <w:ind w:left="60" w:right="60"/>
              <w:jc w:val="center"/>
              <w:rPr>
                <w:rFonts w:cs="Times New Roman"/>
                <w:szCs w:val="24"/>
              </w:rPr>
            </w:pPr>
            <w:r w:rsidRPr="00957979">
              <w:rPr>
                <w:rFonts w:cs="Times New Roman"/>
                <w:szCs w:val="24"/>
              </w:rPr>
              <w:t>Valid Percent</w:t>
            </w:r>
          </w:p>
        </w:tc>
        <w:tc>
          <w:tcPr>
            <w:tcW w:w="1392" w:type="pct"/>
            <w:tcBorders>
              <w:top w:val="nil"/>
              <w:left w:val="single" w:sz="8" w:space="0" w:color="E0E0E0"/>
              <w:bottom w:val="single" w:sz="8" w:space="0" w:color="152935"/>
              <w:right w:val="nil"/>
            </w:tcBorders>
            <w:shd w:val="clear" w:color="auto" w:fill="FFFFFF"/>
            <w:vAlign w:val="bottom"/>
          </w:tcPr>
          <w:p w14:paraId="436DB034" w14:textId="77777777" w:rsidR="0061094C" w:rsidRPr="00957979" w:rsidRDefault="0061094C" w:rsidP="0061094C">
            <w:pPr>
              <w:autoSpaceDE w:val="0"/>
              <w:autoSpaceDN w:val="0"/>
              <w:adjustRightInd w:val="0"/>
              <w:spacing w:after="0" w:line="320" w:lineRule="atLeast"/>
              <w:ind w:left="60" w:right="60"/>
              <w:jc w:val="center"/>
              <w:rPr>
                <w:rFonts w:cs="Times New Roman"/>
                <w:szCs w:val="24"/>
              </w:rPr>
            </w:pPr>
            <w:r w:rsidRPr="00957979">
              <w:rPr>
                <w:rFonts w:cs="Times New Roman"/>
                <w:szCs w:val="24"/>
              </w:rPr>
              <w:t>Cumulative Percent</w:t>
            </w:r>
          </w:p>
        </w:tc>
      </w:tr>
      <w:tr w:rsidR="0061094C" w:rsidRPr="00957979" w14:paraId="3FA28172" w14:textId="77777777" w:rsidTr="0061094C">
        <w:trPr>
          <w:cantSplit/>
        </w:trPr>
        <w:tc>
          <w:tcPr>
            <w:tcW w:w="420" w:type="pct"/>
            <w:vMerge w:val="restart"/>
            <w:tcBorders>
              <w:top w:val="single" w:sz="8" w:space="0" w:color="152935"/>
              <w:left w:val="nil"/>
              <w:bottom w:val="single" w:sz="8" w:space="0" w:color="152935"/>
              <w:right w:val="nil"/>
            </w:tcBorders>
            <w:shd w:val="clear" w:color="auto" w:fill="E0E0E0"/>
          </w:tcPr>
          <w:p w14:paraId="404BA1DF"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Valid</w:t>
            </w:r>
          </w:p>
        </w:tc>
        <w:tc>
          <w:tcPr>
            <w:tcW w:w="1074" w:type="pct"/>
            <w:tcBorders>
              <w:top w:val="single" w:sz="8" w:space="0" w:color="152935"/>
              <w:left w:val="nil"/>
              <w:bottom w:val="single" w:sz="8" w:space="0" w:color="AEAEAE"/>
              <w:right w:val="nil"/>
            </w:tcBorders>
            <w:shd w:val="clear" w:color="auto" w:fill="E0E0E0"/>
          </w:tcPr>
          <w:p w14:paraId="308DB2F1"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Strongly disagree</w:t>
            </w:r>
          </w:p>
        </w:tc>
        <w:tc>
          <w:tcPr>
            <w:tcW w:w="670" w:type="pct"/>
            <w:tcBorders>
              <w:top w:val="single" w:sz="8" w:space="0" w:color="152935"/>
              <w:left w:val="nil"/>
              <w:bottom w:val="single" w:sz="8" w:space="0" w:color="AEAEAE"/>
              <w:right w:val="single" w:sz="8" w:space="0" w:color="E0E0E0"/>
            </w:tcBorders>
            <w:shd w:val="clear" w:color="auto" w:fill="FFFFFF"/>
          </w:tcPr>
          <w:p w14:paraId="4716939A"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27</w:t>
            </w:r>
          </w:p>
        </w:tc>
        <w:tc>
          <w:tcPr>
            <w:tcW w:w="515" w:type="pct"/>
            <w:tcBorders>
              <w:top w:val="single" w:sz="8" w:space="0" w:color="152935"/>
              <w:left w:val="single" w:sz="8" w:space="0" w:color="E0E0E0"/>
              <w:bottom w:val="single" w:sz="8" w:space="0" w:color="AEAEAE"/>
              <w:right w:val="single" w:sz="8" w:space="0" w:color="E0E0E0"/>
            </w:tcBorders>
            <w:shd w:val="clear" w:color="auto" w:fill="FFFFFF"/>
          </w:tcPr>
          <w:p w14:paraId="482962CC"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32.9</w:t>
            </w:r>
          </w:p>
        </w:tc>
        <w:tc>
          <w:tcPr>
            <w:tcW w:w="928" w:type="pct"/>
            <w:tcBorders>
              <w:top w:val="single" w:sz="8" w:space="0" w:color="152935"/>
              <w:left w:val="single" w:sz="8" w:space="0" w:color="E0E0E0"/>
              <w:bottom w:val="single" w:sz="8" w:space="0" w:color="AEAEAE"/>
              <w:right w:val="single" w:sz="8" w:space="0" w:color="E0E0E0"/>
            </w:tcBorders>
            <w:shd w:val="clear" w:color="auto" w:fill="FFFFFF"/>
          </w:tcPr>
          <w:p w14:paraId="76BFFC81"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32.9</w:t>
            </w:r>
          </w:p>
        </w:tc>
        <w:tc>
          <w:tcPr>
            <w:tcW w:w="1392" w:type="pct"/>
            <w:tcBorders>
              <w:top w:val="single" w:sz="8" w:space="0" w:color="152935"/>
              <w:left w:val="single" w:sz="8" w:space="0" w:color="E0E0E0"/>
              <w:bottom w:val="single" w:sz="8" w:space="0" w:color="AEAEAE"/>
              <w:right w:val="nil"/>
            </w:tcBorders>
            <w:shd w:val="clear" w:color="auto" w:fill="FFFFFF"/>
          </w:tcPr>
          <w:p w14:paraId="3E46DD3F"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32.9</w:t>
            </w:r>
          </w:p>
        </w:tc>
      </w:tr>
      <w:tr w:rsidR="0061094C" w:rsidRPr="00957979" w14:paraId="48352A30" w14:textId="77777777" w:rsidTr="0061094C">
        <w:trPr>
          <w:cantSplit/>
        </w:trPr>
        <w:tc>
          <w:tcPr>
            <w:tcW w:w="420" w:type="pct"/>
            <w:vMerge/>
            <w:tcBorders>
              <w:top w:val="single" w:sz="8" w:space="0" w:color="152935"/>
              <w:left w:val="nil"/>
              <w:bottom w:val="single" w:sz="8" w:space="0" w:color="152935"/>
              <w:right w:val="nil"/>
            </w:tcBorders>
            <w:shd w:val="clear" w:color="auto" w:fill="E0E0E0"/>
          </w:tcPr>
          <w:p w14:paraId="584CB7CC"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1233EE98"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Disagree</w:t>
            </w:r>
          </w:p>
        </w:tc>
        <w:tc>
          <w:tcPr>
            <w:tcW w:w="670" w:type="pct"/>
            <w:tcBorders>
              <w:top w:val="single" w:sz="8" w:space="0" w:color="AEAEAE"/>
              <w:left w:val="nil"/>
              <w:bottom w:val="single" w:sz="8" w:space="0" w:color="AEAEAE"/>
              <w:right w:val="single" w:sz="8" w:space="0" w:color="E0E0E0"/>
            </w:tcBorders>
            <w:shd w:val="clear" w:color="auto" w:fill="FFFFFF"/>
          </w:tcPr>
          <w:p w14:paraId="6D54FCC1"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32</w:t>
            </w:r>
          </w:p>
        </w:tc>
        <w:tc>
          <w:tcPr>
            <w:tcW w:w="515" w:type="pct"/>
            <w:tcBorders>
              <w:top w:val="single" w:sz="8" w:space="0" w:color="AEAEAE"/>
              <w:left w:val="single" w:sz="8" w:space="0" w:color="E0E0E0"/>
              <w:bottom w:val="single" w:sz="8" w:space="0" w:color="AEAEAE"/>
              <w:right w:val="single" w:sz="8" w:space="0" w:color="E0E0E0"/>
            </w:tcBorders>
            <w:shd w:val="clear" w:color="auto" w:fill="FFFFFF"/>
          </w:tcPr>
          <w:p w14:paraId="70717983"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39.0</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4C4F8B1A"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39.0</w:t>
            </w:r>
          </w:p>
        </w:tc>
        <w:tc>
          <w:tcPr>
            <w:tcW w:w="1392" w:type="pct"/>
            <w:tcBorders>
              <w:top w:val="single" w:sz="8" w:space="0" w:color="AEAEAE"/>
              <w:left w:val="single" w:sz="8" w:space="0" w:color="E0E0E0"/>
              <w:bottom w:val="single" w:sz="8" w:space="0" w:color="AEAEAE"/>
              <w:right w:val="nil"/>
            </w:tcBorders>
            <w:shd w:val="clear" w:color="auto" w:fill="FFFFFF"/>
          </w:tcPr>
          <w:p w14:paraId="22984FAB"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72.0</w:t>
            </w:r>
          </w:p>
        </w:tc>
      </w:tr>
      <w:tr w:rsidR="0061094C" w:rsidRPr="00957979" w14:paraId="36E8C96E" w14:textId="77777777" w:rsidTr="0061094C">
        <w:trPr>
          <w:cantSplit/>
        </w:trPr>
        <w:tc>
          <w:tcPr>
            <w:tcW w:w="420" w:type="pct"/>
            <w:vMerge/>
            <w:tcBorders>
              <w:top w:val="single" w:sz="8" w:space="0" w:color="152935"/>
              <w:left w:val="nil"/>
              <w:bottom w:val="single" w:sz="8" w:space="0" w:color="152935"/>
              <w:right w:val="nil"/>
            </w:tcBorders>
            <w:shd w:val="clear" w:color="auto" w:fill="E0E0E0"/>
          </w:tcPr>
          <w:p w14:paraId="3AA04FD3"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33232A12"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Not sure</w:t>
            </w:r>
          </w:p>
        </w:tc>
        <w:tc>
          <w:tcPr>
            <w:tcW w:w="670" w:type="pct"/>
            <w:tcBorders>
              <w:top w:val="single" w:sz="8" w:space="0" w:color="AEAEAE"/>
              <w:left w:val="nil"/>
              <w:bottom w:val="single" w:sz="8" w:space="0" w:color="AEAEAE"/>
              <w:right w:val="single" w:sz="8" w:space="0" w:color="E0E0E0"/>
            </w:tcBorders>
            <w:shd w:val="clear" w:color="auto" w:fill="FFFFFF"/>
          </w:tcPr>
          <w:p w14:paraId="6711B4E7"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7</w:t>
            </w:r>
          </w:p>
        </w:tc>
        <w:tc>
          <w:tcPr>
            <w:tcW w:w="515" w:type="pct"/>
            <w:tcBorders>
              <w:top w:val="single" w:sz="8" w:space="0" w:color="AEAEAE"/>
              <w:left w:val="single" w:sz="8" w:space="0" w:color="E0E0E0"/>
              <w:bottom w:val="single" w:sz="8" w:space="0" w:color="AEAEAE"/>
              <w:right w:val="single" w:sz="8" w:space="0" w:color="E0E0E0"/>
            </w:tcBorders>
            <w:shd w:val="clear" w:color="auto" w:fill="FFFFFF"/>
          </w:tcPr>
          <w:p w14:paraId="2D55DCE2"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8.5</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52079135"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8.5</w:t>
            </w:r>
          </w:p>
        </w:tc>
        <w:tc>
          <w:tcPr>
            <w:tcW w:w="1392" w:type="pct"/>
            <w:tcBorders>
              <w:top w:val="single" w:sz="8" w:space="0" w:color="AEAEAE"/>
              <w:left w:val="single" w:sz="8" w:space="0" w:color="E0E0E0"/>
              <w:bottom w:val="single" w:sz="8" w:space="0" w:color="AEAEAE"/>
              <w:right w:val="nil"/>
            </w:tcBorders>
            <w:shd w:val="clear" w:color="auto" w:fill="FFFFFF"/>
          </w:tcPr>
          <w:p w14:paraId="075A868F"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80.5</w:t>
            </w:r>
          </w:p>
        </w:tc>
      </w:tr>
      <w:tr w:rsidR="0061094C" w:rsidRPr="00957979" w14:paraId="69A5CA7F" w14:textId="77777777" w:rsidTr="0061094C">
        <w:trPr>
          <w:cantSplit/>
        </w:trPr>
        <w:tc>
          <w:tcPr>
            <w:tcW w:w="420" w:type="pct"/>
            <w:vMerge/>
            <w:tcBorders>
              <w:top w:val="single" w:sz="8" w:space="0" w:color="152935"/>
              <w:left w:val="nil"/>
              <w:bottom w:val="single" w:sz="8" w:space="0" w:color="152935"/>
              <w:right w:val="nil"/>
            </w:tcBorders>
            <w:shd w:val="clear" w:color="auto" w:fill="E0E0E0"/>
          </w:tcPr>
          <w:p w14:paraId="1B84649E"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4114CB34"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Agree</w:t>
            </w:r>
          </w:p>
        </w:tc>
        <w:tc>
          <w:tcPr>
            <w:tcW w:w="670" w:type="pct"/>
            <w:tcBorders>
              <w:top w:val="single" w:sz="8" w:space="0" w:color="AEAEAE"/>
              <w:left w:val="nil"/>
              <w:bottom w:val="single" w:sz="8" w:space="0" w:color="AEAEAE"/>
              <w:right w:val="single" w:sz="8" w:space="0" w:color="E0E0E0"/>
            </w:tcBorders>
            <w:shd w:val="clear" w:color="auto" w:fill="FFFFFF"/>
          </w:tcPr>
          <w:p w14:paraId="55C46082"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9</w:t>
            </w:r>
          </w:p>
        </w:tc>
        <w:tc>
          <w:tcPr>
            <w:tcW w:w="515" w:type="pct"/>
            <w:tcBorders>
              <w:top w:val="single" w:sz="8" w:space="0" w:color="AEAEAE"/>
              <w:left w:val="single" w:sz="8" w:space="0" w:color="E0E0E0"/>
              <w:bottom w:val="single" w:sz="8" w:space="0" w:color="AEAEAE"/>
              <w:right w:val="single" w:sz="8" w:space="0" w:color="E0E0E0"/>
            </w:tcBorders>
            <w:shd w:val="clear" w:color="auto" w:fill="FFFFFF"/>
          </w:tcPr>
          <w:p w14:paraId="69B7342A"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11.0</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34592067"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11.0</w:t>
            </w:r>
          </w:p>
        </w:tc>
        <w:tc>
          <w:tcPr>
            <w:tcW w:w="1392" w:type="pct"/>
            <w:tcBorders>
              <w:top w:val="single" w:sz="8" w:space="0" w:color="AEAEAE"/>
              <w:left w:val="single" w:sz="8" w:space="0" w:color="E0E0E0"/>
              <w:bottom w:val="single" w:sz="8" w:space="0" w:color="AEAEAE"/>
              <w:right w:val="nil"/>
            </w:tcBorders>
            <w:shd w:val="clear" w:color="auto" w:fill="FFFFFF"/>
          </w:tcPr>
          <w:p w14:paraId="5A3CCD88"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91.5</w:t>
            </w:r>
          </w:p>
        </w:tc>
      </w:tr>
      <w:tr w:rsidR="0061094C" w:rsidRPr="00957979" w14:paraId="72D705BC" w14:textId="77777777" w:rsidTr="0061094C">
        <w:trPr>
          <w:cantSplit/>
        </w:trPr>
        <w:tc>
          <w:tcPr>
            <w:tcW w:w="420" w:type="pct"/>
            <w:vMerge/>
            <w:tcBorders>
              <w:top w:val="single" w:sz="8" w:space="0" w:color="152935"/>
              <w:left w:val="nil"/>
              <w:bottom w:val="single" w:sz="8" w:space="0" w:color="152935"/>
              <w:right w:val="nil"/>
            </w:tcBorders>
            <w:shd w:val="clear" w:color="auto" w:fill="E0E0E0"/>
          </w:tcPr>
          <w:p w14:paraId="18566027"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1074" w:type="pct"/>
            <w:tcBorders>
              <w:top w:val="single" w:sz="8" w:space="0" w:color="AEAEAE"/>
              <w:left w:val="nil"/>
              <w:bottom w:val="single" w:sz="8" w:space="0" w:color="AEAEAE"/>
              <w:right w:val="nil"/>
            </w:tcBorders>
            <w:shd w:val="clear" w:color="auto" w:fill="E0E0E0"/>
          </w:tcPr>
          <w:p w14:paraId="44B36EDE"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Strongly agree</w:t>
            </w:r>
          </w:p>
        </w:tc>
        <w:tc>
          <w:tcPr>
            <w:tcW w:w="670" w:type="pct"/>
            <w:tcBorders>
              <w:top w:val="single" w:sz="8" w:space="0" w:color="AEAEAE"/>
              <w:left w:val="nil"/>
              <w:bottom w:val="single" w:sz="8" w:space="0" w:color="AEAEAE"/>
              <w:right w:val="single" w:sz="8" w:space="0" w:color="E0E0E0"/>
            </w:tcBorders>
            <w:shd w:val="clear" w:color="auto" w:fill="FFFFFF"/>
          </w:tcPr>
          <w:p w14:paraId="32B1050E"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7</w:t>
            </w:r>
          </w:p>
        </w:tc>
        <w:tc>
          <w:tcPr>
            <w:tcW w:w="515" w:type="pct"/>
            <w:tcBorders>
              <w:top w:val="single" w:sz="8" w:space="0" w:color="AEAEAE"/>
              <w:left w:val="single" w:sz="8" w:space="0" w:color="E0E0E0"/>
              <w:bottom w:val="single" w:sz="8" w:space="0" w:color="AEAEAE"/>
              <w:right w:val="single" w:sz="8" w:space="0" w:color="E0E0E0"/>
            </w:tcBorders>
            <w:shd w:val="clear" w:color="auto" w:fill="FFFFFF"/>
          </w:tcPr>
          <w:p w14:paraId="4C1BABB9"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8.5</w:t>
            </w:r>
          </w:p>
        </w:tc>
        <w:tc>
          <w:tcPr>
            <w:tcW w:w="928" w:type="pct"/>
            <w:tcBorders>
              <w:top w:val="single" w:sz="8" w:space="0" w:color="AEAEAE"/>
              <w:left w:val="single" w:sz="8" w:space="0" w:color="E0E0E0"/>
              <w:bottom w:val="single" w:sz="8" w:space="0" w:color="AEAEAE"/>
              <w:right w:val="single" w:sz="8" w:space="0" w:color="E0E0E0"/>
            </w:tcBorders>
            <w:shd w:val="clear" w:color="auto" w:fill="FFFFFF"/>
          </w:tcPr>
          <w:p w14:paraId="5C97B68A"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8.5</w:t>
            </w:r>
          </w:p>
        </w:tc>
        <w:tc>
          <w:tcPr>
            <w:tcW w:w="1392" w:type="pct"/>
            <w:tcBorders>
              <w:top w:val="single" w:sz="8" w:space="0" w:color="AEAEAE"/>
              <w:left w:val="single" w:sz="8" w:space="0" w:color="E0E0E0"/>
              <w:bottom w:val="single" w:sz="8" w:space="0" w:color="AEAEAE"/>
              <w:right w:val="nil"/>
            </w:tcBorders>
            <w:shd w:val="clear" w:color="auto" w:fill="FFFFFF"/>
          </w:tcPr>
          <w:p w14:paraId="4342C046"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100.0</w:t>
            </w:r>
          </w:p>
        </w:tc>
      </w:tr>
      <w:tr w:rsidR="0061094C" w:rsidRPr="00957979" w14:paraId="38EF5110" w14:textId="77777777" w:rsidTr="0061094C">
        <w:trPr>
          <w:cantSplit/>
        </w:trPr>
        <w:tc>
          <w:tcPr>
            <w:tcW w:w="420" w:type="pct"/>
            <w:vMerge/>
            <w:tcBorders>
              <w:top w:val="single" w:sz="8" w:space="0" w:color="152935"/>
              <w:left w:val="nil"/>
              <w:bottom w:val="single" w:sz="8" w:space="0" w:color="152935"/>
              <w:right w:val="nil"/>
            </w:tcBorders>
            <w:shd w:val="clear" w:color="auto" w:fill="E0E0E0"/>
          </w:tcPr>
          <w:p w14:paraId="3E03E200" w14:textId="77777777" w:rsidR="0061094C" w:rsidRPr="00957979" w:rsidRDefault="0061094C" w:rsidP="0061094C">
            <w:pPr>
              <w:autoSpaceDE w:val="0"/>
              <w:autoSpaceDN w:val="0"/>
              <w:adjustRightInd w:val="0"/>
              <w:spacing w:after="0" w:line="240" w:lineRule="auto"/>
              <w:jc w:val="left"/>
              <w:rPr>
                <w:rFonts w:cs="Times New Roman"/>
                <w:szCs w:val="24"/>
              </w:rPr>
            </w:pPr>
          </w:p>
        </w:tc>
        <w:tc>
          <w:tcPr>
            <w:tcW w:w="1074" w:type="pct"/>
            <w:tcBorders>
              <w:top w:val="single" w:sz="8" w:space="0" w:color="AEAEAE"/>
              <w:left w:val="nil"/>
              <w:bottom w:val="single" w:sz="8" w:space="0" w:color="152935"/>
              <w:right w:val="nil"/>
            </w:tcBorders>
            <w:shd w:val="clear" w:color="auto" w:fill="E0E0E0"/>
          </w:tcPr>
          <w:p w14:paraId="3601F8A3" w14:textId="77777777" w:rsidR="0061094C" w:rsidRPr="00957979" w:rsidRDefault="0061094C" w:rsidP="0061094C">
            <w:pPr>
              <w:autoSpaceDE w:val="0"/>
              <w:autoSpaceDN w:val="0"/>
              <w:adjustRightInd w:val="0"/>
              <w:spacing w:after="0" w:line="320" w:lineRule="atLeast"/>
              <w:ind w:left="60" w:right="60"/>
              <w:jc w:val="left"/>
              <w:rPr>
                <w:rFonts w:cs="Times New Roman"/>
                <w:szCs w:val="24"/>
              </w:rPr>
            </w:pPr>
            <w:r w:rsidRPr="00957979">
              <w:rPr>
                <w:rFonts w:cs="Times New Roman"/>
                <w:szCs w:val="24"/>
              </w:rPr>
              <w:t>Total</w:t>
            </w:r>
          </w:p>
        </w:tc>
        <w:tc>
          <w:tcPr>
            <w:tcW w:w="670" w:type="pct"/>
            <w:tcBorders>
              <w:top w:val="single" w:sz="8" w:space="0" w:color="AEAEAE"/>
              <w:left w:val="nil"/>
              <w:bottom w:val="single" w:sz="8" w:space="0" w:color="152935"/>
              <w:right w:val="single" w:sz="8" w:space="0" w:color="E0E0E0"/>
            </w:tcBorders>
            <w:shd w:val="clear" w:color="auto" w:fill="FFFFFF"/>
          </w:tcPr>
          <w:p w14:paraId="04AC4881"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82</w:t>
            </w:r>
          </w:p>
        </w:tc>
        <w:tc>
          <w:tcPr>
            <w:tcW w:w="515" w:type="pct"/>
            <w:tcBorders>
              <w:top w:val="single" w:sz="8" w:space="0" w:color="AEAEAE"/>
              <w:left w:val="single" w:sz="8" w:space="0" w:color="E0E0E0"/>
              <w:bottom w:val="single" w:sz="8" w:space="0" w:color="152935"/>
              <w:right w:val="single" w:sz="8" w:space="0" w:color="E0E0E0"/>
            </w:tcBorders>
            <w:shd w:val="clear" w:color="auto" w:fill="FFFFFF"/>
          </w:tcPr>
          <w:p w14:paraId="606634AF"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100.0</w:t>
            </w:r>
          </w:p>
        </w:tc>
        <w:tc>
          <w:tcPr>
            <w:tcW w:w="928" w:type="pct"/>
            <w:tcBorders>
              <w:top w:val="single" w:sz="8" w:space="0" w:color="AEAEAE"/>
              <w:left w:val="single" w:sz="8" w:space="0" w:color="E0E0E0"/>
              <w:bottom w:val="single" w:sz="8" w:space="0" w:color="152935"/>
              <w:right w:val="single" w:sz="8" w:space="0" w:color="E0E0E0"/>
            </w:tcBorders>
            <w:shd w:val="clear" w:color="auto" w:fill="FFFFFF"/>
          </w:tcPr>
          <w:p w14:paraId="4C0003C7" w14:textId="77777777" w:rsidR="0061094C" w:rsidRPr="00957979" w:rsidRDefault="0061094C" w:rsidP="0061094C">
            <w:pPr>
              <w:autoSpaceDE w:val="0"/>
              <w:autoSpaceDN w:val="0"/>
              <w:adjustRightInd w:val="0"/>
              <w:spacing w:after="0" w:line="320" w:lineRule="atLeast"/>
              <w:ind w:left="60" w:right="60"/>
              <w:jc w:val="right"/>
              <w:rPr>
                <w:rFonts w:cs="Times New Roman"/>
                <w:szCs w:val="24"/>
              </w:rPr>
            </w:pPr>
            <w:r w:rsidRPr="00957979">
              <w:rPr>
                <w:rFonts w:cs="Times New Roman"/>
                <w:szCs w:val="24"/>
              </w:rPr>
              <w:t>100.0</w:t>
            </w:r>
          </w:p>
        </w:tc>
        <w:tc>
          <w:tcPr>
            <w:tcW w:w="1392" w:type="pct"/>
            <w:tcBorders>
              <w:top w:val="single" w:sz="8" w:space="0" w:color="AEAEAE"/>
              <w:left w:val="single" w:sz="8" w:space="0" w:color="E0E0E0"/>
              <w:bottom w:val="single" w:sz="8" w:space="0" w:color="152935"/>
              <w:right w:val="nil"/>
            </w:tcBorders>
            <w:shd w:val="clear" w:color="auto" w:fill="FFFFFF"/>
            <w:vAlign w:val="center"/>
          </w:tcPr>
          <w:p w14:paraId="379DB9D7" w14:textId="77777777" w:rsidR="0061094C" w:rsidRPr="00957979" w:rsidRDefault="0061094C" w:rsidP="0061094C">
            <w:pPr>
              <w:autoSpaceDE w:val="0"/>
              <w:autoSpaceDN w:val="0"/>
              <w:adjustRightInd w:val="0"/>
              <w:spacing w:after="0" w:line="240" w:lineRule="auto"/>
              <w:jc w:val="left"/>
              <w:rPr>
                <w:rFonts w:cs="Times New Roman"/>
                <w:szCs w:val="24"/>
              </w:rPr>
            </w:pPr>
          </w:p>
        </w:tc>
      </w:tr>
    </w:tbl>
    <w:p w14:paraId="50059220" w14:textId="284A8A5F" w:rsidR="0061094C" w:rsidRDefault="0061094C" w:rsidP="0061094C">
      <w:pPr>
        <w:rPr>
          <w:b/>
        </w:rPr>
      </w:pPr>
      <w:r w:rsidRPr="004A09A1">
        <w:rPr>
          <w:b/>
        </w:rPr>
        <w:t xml:space="preserve">Source: Primary data, </w:t>
      </w:r>
      <w:r w:rsidR="001C637C">
        <w:rPr>
          <w:b/>
        </w:rPr>
        <w:t>2022</w:t>
      </w:r>
    </w:p>
    <w:p w14:paraId="00C3C220" w14:textId="77777777" w:rsidR="0061094C" w:rsidRPr="00932CDD" w:rsidRDefault="0061094C" w:rsidP="0061094C">
      <w:pPr>
        <w:spacing w:after="0"/>
      </w:pPr>
      <w:r>
        <w:t>The results in table 7.4 show that majority of respondents 71.9% generally disagreed while minority 8.5% strongly agreed and 11.0% disagreed; despite the difference in respondents’ responses, it can be concluded that</w:t>
      </w:r>
      <w:r w:rsidRPr="0050388E">
        <w:t xml:space="preserve"> </w:t>
      </w:r>
      <w:r>
        <w:t>MTC</w:t>
      </w:r>
      <w:r w:rsidRPr="00C6587E">
        <w:t xml:space="preserve"> </w:t>
      </w:r>
      <w:r>
        <w:t>operations management</w:t>
      </w:r>
      <w:r w:rsidRPr="00C6587E">
        <w:t xml:space="preserve"> follow</w:t>
      </w:r>
      <w:r>
        <w:t xml:space="preserve"> quality assurance targets as set by management</w:t>
      </w:r>
      <w:r w:rsidRPr="00C6587E">
        <w:t xml:space="preserve">. It was revealed that the quality of the products/services delivered by is consistent with the quality requirement standards stipulated, this was said to be achieved through proactive and collaborative approaches between </w:t>
      </w:r>
      <w:r>
        <w:t>MTC</w:t>
      </w:r>
      <w:r w:rsidRPr="00C6587E">
        <w:t xml:space="preserve"> and its </w:t>
      </w:r>
      <w:r>
        <w:t>suppliers</w:t>
      </w:r>
      <w:r w:rsidRPr="00C6587E">
        <w:t xml:space="preserve"> through quality management system. This means that </w:t>
      </w:r>
      <w:r>
        <w:t>MTC</w:t>
      </w:r>
      <w:r w:rsidRPr="00C6587E">
        <w:t xml:space="preserve"> ensures that its products/services conform to pre-established requirements.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03"/>
        <w:gridCol w:w="1758"/>
        <w:gridCol w:w="1280"/>
        <w:gridCol w:w="996"/>
        <w:gridCol w:w="1960"/>
        <w:gridCol w:w="2563"/>
      </w:tblGrid>
      <w:tr w:rsidR="0061094C" w:rsidRPr="00586F8E" w14:paraId="674A2B15" w14:textId="77777777" w:rsidTr="0061094C">
        <w:trPr>
          <w:cantSplit/>
        </w:trPr>
        <w:tc>
          <w:tcPr>
            <w:tcW w:w="5000" w:type="pct"/>
            <w:gridSpan w:val="6"/>
            <w:tcBorders>
              <w:top w:val="nil"/>
              <w:left w:val="nil"/>
              <w:bottom w:val="nil"/>
              <w:right w:val="nil"/>
            </w:tcBorders>
            <w:shd w:val="clear" w:color="auto" w:fill="FFFFFF"/>
            <w:vAlign w:val="center"/>
          </w:tcPr>
          <w:p w14:paraId="70FAF9B3" w14:textId="77777777" w:rsidR="0061094C" w:rsidRPr="00586F8E" w:rsidRDefault="0061094C" w:rsidP="0061094C">
            <w:pPr>
              <w:pStyle w:val="Heading1"/>
            </w:pPr>
            <w:bookmarkStart w:id="226" w:name="_Toc94863157"/>
            <w:bookmarkStart w:id="227" w:name="_Toc94951788"/>
            <w:r>
              <w:t>Table 7.5: Inventory planning enhances profitability of MTC</w:t>
            </w:r>
            <w:bookmarkEnd w:id="226"/>
            <w:bookmarkEnd w:id="227"/>
          </w:p>
        </w:tc>
      </w:tr>
      <w:tr w:rsidR="0061094C" w:rsidRPr="00586F8E" w14:paraId="2E676085" w14:textId="77777777" w:rsidTr="0061094C">
        <w:trPr>
          <w:cantSplit/>
        </w:trPr>
        <w:tc>
          <w:tcPr>
            <w:tcW w:w="1368" w:type="pct"/>
            <w:gridSpan w:val="2"/>
            <w:tcBorders>
              <w:top w:val="nil"/>
              <w:left w:val="nil"/>
              <w:bottom w:val="single" w:sz="8" w:space="0" w:color="152935"/>
              <w:right w:val="nil"/>
            </w:tcBorders>
            <w:shd w:val="clear" w:color="auto" w:fill="FFFFFF"/>
            <w:vAlign w:val="bottom"/>
          </w:tcPr>
          <w:p w14:paraId="2363AEF4" w14:textId="77777777" w:rsidR="0061094C" w:rsidRPr="00586F8E" w:rsidRDefault="0061094C" w:rsidP="0061094C">
            <w:pPr>
              <w:autoSpaceDE w:val="0"/>
              <w:autoSpaceDN w:val="0"/>
              <w:adjustRightInd w:val="0"/>
              <w:spacing w:after="0" w:line="240" w:lineRule="auto"/>
              <w:jc w:val="left"/>
              <w:rPr>
                <w:rFonts w:cs="Times New Roman"/>
                <w:szCs w:val="24"/>
              </w:rPr>
            </w:pPr>
          </w:p>
        </w:tc>
        <w:tc>
          <w:tcPr>
            <w:tcW w:w="684" w:type="pct"/>
            <w:tcBorders>
              <w:top w:val="nil"/>
              <w:left w:val="nil"/>
              <w:bottom w:val="single" w:sz="8" w:space="0" w:color="152935"/>
              <w:right w:val="single" w:sz="8" w:space="0" w:color="E0E0E0"/>
            </w:tcBorders>
            <w:shd w:val="clear" w:color="auto" w:fill="FFFFFF"/>
            <w:vAlign w:val="bottom"/>
          </w:tcPr>
          <w:p w14:paraId="423B96D0" w14:textId="77777777" w:rsidR="0061094C" w:rsidRPr="00586F8E" w:rsidRDefault="0061094C" w:rsidP="0061094C">
            <w:pPr>
              <w:autoSpaceDE w:val="0"/>
              <w:autoSpaceDN w:val="0"/>
              <w:adjustRightInd w:val="0"/>
              <w:spacing w:after="0" w:line="320" w:lineRule="atLeast"/>
              <w:ind w:left="60" w:right="60"/>
              <w:jc w:val="center"/>
              <w:rPr>
                <w:rFonts w:cs="Times New Roman"/>
                <w:szCs w:val="24"/>
              </w:rPr>
            </w:pPr>
            <w:r w:rsidRPr="00586F8E">
              <w:rPr>
                <w:rFonts w:cs="Times New Roman"/>
                <w:szCs w:val="24"/>
              </w:rPr>
              <w:t>Frequency</w:t>
            </w:r>
          </w:p>
        </w:tc>
        <w:tc>
          <w:tcPr>
            <w:tcW w:w="532" w:type="pct"/>
            <w:tcBorders>
              <w:top w:val="nil"/>
              <w:left w:val="single" w:sz="8" w:space="0" w:color="E0E0E0"/>
              <w:bottom w:val="single" w:sz="8" w:space="0" w:color="152935"/>
              <w:right w:val="single" w:sz="8" w:space="0" w:color="E0E0E0"/>
            </w:tcBorders>
            <w:shd w:val="clear" w:color="auto" w:fill="FFFFFF"/>
            <w:vAlign w:val="bottom"/>
          </w:tcPr>
          <w:p w14:paraId="0315910B" w14:textId="77777777" w:rsidR="0061094C" w:rsidRPr="00586F8E" w:rsidRDefault="0061094C" w:rsidP="0061094C">
            <w:pPr>
              <w:autoSpaceDE w:val="0"/>
              <w:autoSpaceDN w:val="0"/>
              <w:adjustRightInd w:val="0"/>
              <w:spacing w:after="0" w:line="320" w:lineRule="atLeast"/>
              <w:ind w:left="60" w:right="60"/>
              <w:jc w:val="center"/>
              <w:rPr>
                <w:rFonts w:cs="Times New Roman"/>
                <w:szCs w:val="24"/>
              </w:rPr>
            </w:pPr>
            <w:r w:rsidRPr="00586F8E">
              <w:rPr>
                <w:rFonts w:cs="Times New Roman"/>
                <w:szCs w:val="24"/>
              </w:rPr>
              <w:t>Percent</w:t>
            </w:r>
          </w:p>
        </w:tc>
        <w:tc>
          <w:tcPr>
            <w:tcW w:w="1047" w:type="pct"/>
            <w:tcBorders>
              <w:top w:val="nil"/>
              <w:left w:val="single" w:sz="8" w:space="0" w:color="E0E0E0"/>
              <w:bottom w:val="single" w:sz="8" w:space="0" w:color="152935"/>
              <w:right w:val="single" w:sz="8" w:space="0" w:color="E0E0E0"/>
            </w:tcBorders>
            <w:shd w:val="clear" w:color="auto" w:fill="FFFFFF"/>
            <w:vAlign w:val="bottom"/>
          </w:tcPr>
          <w:p w14:paraId="6D6A008D" w14:textId="77777777" w:rsidR="0061094C" w:rsidRPr="00586F8E" w:rsidRDefault="0061094C" w:rsidP="0061094C">
            <w:pPr>
              <w:autoSpaceDE w:val="0"/>
              <w:autoSpaceDN w:val="0"/>
              <w:adjustRightInd w:val="0"/>
              <w:spacing w:after="0" w:line="320" w:lineRule="atLeast"/>
              <w:ind w:left="60" w:right="60"/>
              <w:jc w:val="center"/>
              <w:rPr>
                <w:rFonts w:cs="Times New Roman"/>
                <w:szCs w:val="24"/>
              </w:rPr>
            </w:pPr>
            <w:r w:rsidRPr="00586F8E">
              <w:rPr>
                <w:rFonts w:cs="Times New Roman"/>
                <w:szCs w:val="24"/>
              </w:rPr>
              <w:t>Valid Percent</w:t>
            </w:r>
          </w:p>
        </w:tc>
        <w:tc>
          <w:tcPr>
            <w:tcW w:w="1369" w:type="pct"/>
            <w:tcBorders>
              <w:top w:val="nil"/>
              <w:left w:val="single" w:sz="8" w:space="0" w:color="E0E0E0"/>
              <w:bottom w:val="single" w:sz="8" w:space="0" w:color="152935"/>
              <w:right w:val="nil"/>
            </w:tcBorders>
            <w:shd w:val="clear" w:color="auto" w:fill="FFFFFF"/>
            <w:vAlign w:val="bottom"/>
          </w:tcPr>
          <w:p w14:paraId="16A40BDA" w14:textId="77777777" w:rsidR="0061094C" w:rsidRPr="00586F8E" w:rsidRDefault="0061094C" w:rsidP="0061094C">
            <w:pPr>
              <w:autoSpaceDE w:val="0"/>
              <w:autoSpaceDN w:val="0"/>
              <w:adjustRightInd w:val="0"/>
              <w:spacing w:after="0" w:line="320" w:lineRule="atLeast"/>
              <w:ind w:left="60" w:right="60"/>
              <w:jc w:val="center"/>
              <w:rPr>
                <w:rFonts w:cs="Times New Roman"/>
                <w:szCs w:val="24"/>
              </w:rPr>
            </w:pPr>
            <w:r w:rsidRPr="00586F8E">
              <w:rPr>
                <w:rFonts w:cs="Times New Roman"/>
                <w:szCs w:val="24"/>
              </w:rPr>
              <w:t>Cumulative Percent</w:t>
            </w:r>
          </w:p>
        </w:tc>
      </w:tr>
      <w:tr w:rsidR="0061094C" w:rsidRPr="00586F8E" w14:paraId="14A69B99" w14:textId="77777777" w:rsidTr="0061094C">
        <w:trPr>
          <w:cantSplit/>
        </w:trPr>
        <w:tc>
          <w:tcPr>
            <w:tcW w:w="429" w:type="pct"/>
            <w:vMerge w:val="restart"/>
            <w:tcBorders>
              <w:top w:val="single" w:sz="8" w:space="0" w:color="152935"/>
              <w:left w:val="nil"/>
              <w:bottom w:val="single" w:sz="8" w:space="0" w:color="152935"/>
              <w:right w:val="nil"/>
            </w:tcBorders>
            <w:shd w:val="clear" w:color="auto" w:fill="E0E0E0"/>
          </w:tcPr>
          <w:p w14:paraId="4EEE9C3E" w14:textId="77777777" w:rsidR="0061094C" w:rsidRPr="00586F8E" w:rsidRDefault="0061094C" w:rsidP="0061094C">
            <w:pPr>
              <w:autoSpaceDE w:val="0"/>
              <w:autoSpaceDN w:val="0"/>
              <w:adjustRightInd w:val="0"/>
              <w:spacing w:after="0" w:line="320" w:lineRule="atLeast"/>
              <w:ind w:left="60" w:right="60"/>
              <w:jc w:val="left"/>
              <w:rPr>
                <w:rFonts w:cs="Times New Roman"/>
                <w:szCs w:val="24"/>
              </w:rPr>
            </w:pPr>
            <w:r w:rsidRPr="00586F8E">
              <w:rPr>
                <w:rFonts w:cs="Times New Roman"/>
                <w:szCs w:val="24"/>
              </w:rPr>
              <w:t>Valid</w:t>
            </w:r>
          </w:p>
        </w:tc>
        <w:tc>
          <w:tcPr>
            <w:tcW w:w="939" w:type="pct"/>
            <w:tcBorders>
              <w:top w:val="single" w:sz="8" w:space="0" w:color="152935"/>
              <w:left w:val="nil"/>
              <w:bottom w:val="single" w:sz="8" w:space="0" w:color="AEAEAE"/>
              <w:right w:val="nil"/>
            </w:tcBorders>
            <w:shd w:val="clear" w:color="auto" w:fill="E0E0E0"/>
          </w:tcPr>
          <w:p w14:paraId="32ECCCC4" w14:textId="77777777" w:rsidR="0061094C" w:rsidRPr="00586F8E" w:rsidRDefault="0061094C" w:rsidP="0061094C">
            <w:pPr>
              <w:autoSpaceDE w:val="0"/>
              <w:autoSpaceDN w:val="0"/>
              <w:adjustRightInd w:val="0"/>
              <w:spacing w:after="0" w:line="320" w:lineRule="atLeast"/>
              <w:ind w:left="60" w:right="60"/>
              <w:jc w:val="left"/>
              <w:rPr>
                <w:rFonts w:cs="Times New Roman"/>
                <w:szCs w:val="24"/>
              </w:rPr>
            </w:pPr>
            <w:r w:rsidRPr="00586F8E">
              <w:rPr>
                <w:rFonts w:cs="Times New Roman"/>
                <w:szCs w:val="24"/>
              </w:rPr>
              <w:t>Not sure</w:t>
            </w:r>
          </w:p>
        </w:tc>
        <w:tc>
          <w:tcPr>
            <w:tcW w:w="684" w:type="pct"/>
            <w:tcBorders>
              <w:top w:val="single" w:sz="8" w:space="0" w:color="152935"/>
              <w:left w:val="nil"/>
              <w:bottom w:val="single" w:sz="8" w:space="0" w:color="AEAEAE"/>
              <w:right w:val="single" w:sz="8" w:space="0" w:color="E0E0E0"/>
            </w:tcBorders>
            <w:shd w:val="clear" w:color="auto" w:fill="FFFFFF"/>
          </w:tcPr>
          <w:p w14:paraId="417857AA"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w:t>
            </w:r>
          </w:p>
        </w:tc>
        <w:tc>
          <w:tcPr>
            <w:tcW w:w="532" w:type="pct"/>
            <w:tcBorders>
              <w:top w:val="single" w:sz="8" w:space="0" w:color="152935"/>
              <w:left w:val="single" w:sz="8" w:space="0" w:color="E0E0E0"/>
              <w:bottom w:val="single" w:sz="8" w:space="0" w:color="AEAEAE"/>
              <w:right w:val="single" w:sz="8" w:space="0" w:color="E0E0E0"/>
            </w:tcBorders>
            <w:shd w:val="clear" w:color="auto" w:fill="FFFFFF"/>
          </w:tcPr>
          <w:p w14:paraId="40C7F424"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4.9</w:t>
            </w:r>
          </w:p>
        </w:tc>
        <w:tc>
          <w:tcPr>
            <w:tcW w:w="1047" w:type="pct"/>
            <w:tcBorders>
              <w:top w:val="single" w:sz="8" w:space="0" w:color="152935"/>
              <w:left w:val="single" w:sz="8" w:space="0" w:color="E0E0E0"/>
              <w:bottom w:val="single" w:sz="8" w:space="0" w:color="AEAEAE"/>
              <w:right w:val="single" w:sz="8" w:space="0" w:color="E0E0E0"/>
            </w:tcBorders>
            <w:shd w:val="clear" w:color="auto" w:fill="FFFFFF"/>
          </w:tcPr>
          <w:p w14:paraId="51EDEBAF"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4.9</w:t>
            </w:r>
          </w:p>
        </w:tc>
        <w:tc>
          <w:tcPr>
            <w:tcW w:w="1369" w:type="pct"/>
            <w:tcBorders>
              <w:top w:val="single" w:sz="8" w:space="0" w:color="152935"/>
              <w:left w:val="single" w:sz="8" w:space="0" w:color="E0E0E0"/>
              <w:bottom w:val="single" w:sz="8" w:space="0" w:color="AEAEAE"/>
              <w:right w:val="nil"/>
            </w:tcBorders>
            <w:shd w:val="clear" w:color="auto" w:fill="FFFFFF"/>
          </w:tcPr>
          <w:p w14:paraId="2F7773EA"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4.9</w:t>
            </w:r>
          </w:p>
        </w:tc>
      </w:tr>
      <w:tr w:rsidR="0061094C" w:rsidRPr="00586F8E" w14:paraId="14CF1D0C"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56ABE9EA" w14:textId="77777777" w:rsidR="0061094C" w:rsidRPr="00586F8E" w:rsidRDefault="0061094C" w:rsidP="0061094C">
            <w:pPr>
              <w:autoSpaceDE w:val="0"/>
              <w:autoSpaceDN w:val="0"/>
              <w:adjustRightInd w:val="0"/>
              <w:spacing w:after="0" w:line="240" w:lineRule="auto"/>
              <w:jc w:val="left"/>
              <w:rPr>
                <w:rFonts w:cs="Times New Roman"/>
                <w:szCs w:val="24"/>
              </w:rPr>
            </w:pPr>
          </w:p>
        </w:tc>
        <w:tc>
          <w:tcPr>
            <w:tcW w:w="939" w:type="pct"/>
            <w:tcBorders>
              <w:top w:val="single" w:sz="8" w:space="0" w:color="AEAEAE"/>
              <w:left w:val="nil"/>
              <w:bottom w:val="single" w:sz="8" w:space="0" w:color="AEAEAE"/>
              <w:right w:val="nil"/>
            </w:tcBorders>
            <w:shd w:val="clear" w:color="auto" w:fill="E0E0E0"/>
          </w:tcPr>
          <w:p w14:paraId="1C398BBA" w14:textId="77777777" w:rsidR="0061094C" w:rsidRPr="00586F8E" w:rsidRDefault="0061094C" w:rsidP="0061094C">
            <w:pPr>
              <w:autoSpaceDE w:val="0"/>
              <w:autoSpaceDN w:val="0"/>
              <w:adjustRightInd w:val="0"/>
              <w:spacing w:after="0" w:line="320" w:lineRule="atLeast"/>
              <w:ind w:left="60" w:right="60"/>
              <w:jc w:val="left"/>
              <w:rPr>
                <w:rFonts w:cs="Times New Roman"/>
                <w:szCs w:val="24"/>
              </w:rPr>
            </w:pPr>
            <w:r w:rsidRPr="00586F8E">
              <w:rPr>
                <w:rFonts w:cs="Times New Roman"/>
                <w:szCs w:val="24"/>
              </w:rPr>
              <w:t>Agree</w:t>
            </w:r>
          </w:p>
        </w:tc>
        <w:tc>
          <w:tcPr>
            <w:tcW w:w="684" w:type="pct"/>
            <w:tcBorders>
              <w:top w:val="single" w:sz="8" w:space="0" w:color="AEAEAE"/>
              <w:left w:val="nil"/>
              <w:bottom w:val="single" w:sz="8" w:space="0" w:color="AEAEAE"/>
              <w:right w:val="single" w:sz="8" w:space="0" w:color="E0E0E0"/>
            </w:tcBorders>
            <w:shd w:val="clear" w:color="auto" w:fill="FFFFFF"/>
          </w:tcPr>
          <w:p w14:paraId="66B2309D"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29</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5CFFF344"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35.4</w:t>
            </w:r>
          </w:p>
        </w:tc>
        <w:tc>
          <w:tcPr>
            <w:tcW w:w="1047" w:type="pct"/>
            <w:tcBorders>
              <w:top w:val="single" w:sz="8" w:space="0" w:color="AEAEAE"/>
              <w:left w:val="single" w:sz="8" w:space="0" w:color="E0E0E0"/>
              <w:bottom w:val="single" w:sz="8" w:space="0" w:color="AEAEAE"/>
              <w:right w:val="single" w:sz="8" w:space="0" w:color="E0E0E0"/>
            </w:tcBorders>
            <w:shd w:val="clear" w:color="auto" w:fill="FFFFFF"/>
          </w:tcPr>
          <w:p w14:paraId="622457AF"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35.4</w:t>
            </w:r>
          </w:p>
        </w:tc>
        <w:tc>
          <w:tcPr>
            <w:tcW w:w="1369" w:type="pct"/>
            <w:tcBorders>
              <w:top w:val="single" w:sz="8" w:space="0" w:color="AEAEAE"/>
              <w:left w:val="single" w:sz="8" w:space="0" w:color="E0E0E0"/>
              <w:bottom w:val="single" w:sz="8" w:space="0" w:color="AEAEAE"/>
              <w:right w:val="nil"/>
            </w:tcBorders>
            <w:shd w:val="clear" w:color="auto" w:fill="FFFFFF"/>
          </w:tcPr>
          <w:p w14:paraId="2744C891"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40.2</w:t>
            </w:r>
          </w:p>
        </w:tc>
      </w:tr>
      <w:tr w:rsidR="0061094C" w:rsidRPr="00586F8E" w14:paraId="42E52C88"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689A1BF1" w14:textId="77777777" w:rsidR="0061094C" w:rsidRPr="00586F8E" w:rsidRDefault="0061094C" w:rsidP="0061094C">
            <w:pPr>
              <w:autoSpaceDE w:val="0"/>
              <w:autoSpaceDN w:val="0"/>
              <w:adjustRightInd w:val="0"/>
              <w:spacing w:after="0" w:line="240" w:lineRule="auto"/>
              <w:jc w:val="left"/>
              <w:rPr>
                <w:rFonts w:cs="Times New Roman"/>
                <w:szCs w:val="24"/>
              </w:rPr>
            </w:pPr>
          </w:p>
        </w:tc>
        <w:tc>
          <w:tcPr>
            <w:tcW w:w="939" w:type="pct"/>
            <w:tcBorders>
              <w:top w:val="single" w:sz="8" w:space="0" w:color="AEAEAE"/>
              <w:left w:val="nil"/>
              <w:bottom w:val="single" w:sz="8" w:space="0" w:color="AEAEAE"/>
              <w:right w:val="nil"/>
            </w:tcBorders>
            <w:shd w:val="clear" w:color="auto" w:fill="E0E0E0"/>
          </w:tcPr>
          <w:p w14:paraId="7B2ECA6F" w14:textId="77777777" w:rsidR="0061094C" w:rsidRPr="00586F8E" w:rsidRDefault="0061094C" w:rsidP="0061094C">
            <w:pPr>
              <w:autoSpaceDE w:val="0"/>
              <w:autoSpaceDN w:val="0"/>
              <w:adjustRightInd w:val="0"/>
              <w:spacing w:after="0" w:line="320" w:lineRule="atLeast"/>
              <w:ind w:left="60" w:right="60"/>
              <w:jc w:val="left"/>
              <w:rPr>
                <w:rFonts w:cs="Times New Roman"/>
                <w:szCs w:val="24"/>
              </w:rPr>
            </w:pPr>
            <w:r w:rsidRPr="00586F8E">
              <w:rPr>
                <w:rFonts w:cs="Times New Roman"/>
                <w:szCs w:val="24"/>
              </w:rPr>
              <w:t>Strongly agree</w:t>
            </w:r>
          </w:p>
        </w:tc>
        <w:tc>
          <w:tcPr>
            <w:tcW w:w="684" w:type="pct"/>
            <w:tcBorders>
              <w:top w:val="single" w:sz="8" w:space="0" w:color="AEAEAE"/>
              <w:left w:val="nil"/>
              <w:bottom w:val="single" w:sz="8" w:space="0" w:color="AEAEAE"/>
              <w:right w:val="single" w:sz="8" w:space="0" w:color="E0E0E0"/>
            </w:tcBorders>
            <w:shd w:val="clear" w:color="auto" w:fill="FFFFFF"/>
          </w:tcPr>
          <w:p w14:paraId="4D18F504"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49</w:t>
            </w:r>
          </w:p>
        </w:tc>
        <w:tc>
          <w:tcPr>
            <w:tcW w:w="532" w:type="pct"/>
            <w:tcBorders>
              <w:top w:val="single" w:sz="8" w:space="0" w:color="AEAEAE"/>
              <w:left w:val="single" w:sz="8" w:space="0" w:color="E0E0E0"/>
              <w:bottom w:val="single" w:sz="8" w:space="0" w:color="AEAEAE"/>
              <w:right w:val="single" w:sz="8" w:space="0" w:color="E0E0E0"/>
            </w:tcBorders>
            <w:shd w:val="clear" w:color="auto" w:fill="FFFFFF"/>
          </w:tcPr>
          <w:p w14:paraId="517C7B7C"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59.8</w:t>
            </w:r>
          </w:p>
        </w:tc>
        <w:tc>
          <w:tcPr>
            <w:tcW w:w="1047" w:type="pct"/>
            <w:tcBorders>
              <w:top w:val="single" w:sz="8" w:space="0" w:color="AEAEAE"/>
              <w:left w:val="single" w:sz="8" w:space="0" w:color="E0E0E0"/>
              <w:bottom w:val="single" w:sz="8" w:space="0" w:color="AEAEAE"/>
              <w:right w:val="single" w:sz="8" w:space="0" w:color="E0E0E0"/>
            </w:tcBorders>
            <w:shd w:val="clear" w:color="auto" w:fill="FFFFFF"/>
          </w:tcPr>
          <w:p w14:paraId="2F9A2681"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59.8</w:t>
            </w:r>
          </w:p>
        </w:tc>
        <w:tc>
          <w:tcPr>
            <w:tcW w:w="1369" w:type="pct"/>
            <w:tcBorders>
              <w:top w:val="single" w:sz="8" w:space="0" w:color="AEAEAE"/>
              <w:left w:val="single" w:sz="8" w:space="0" w:color="E0E0E0"/>
              <w:bottom w:val="single" w:sz="8" w:space="0" w:color="AEAEAE"/>
              <w:right w:val="nil"/>
            </w:tcBorders>
            <w:shd w:val="clear" w:color="auto" w:fill="FFFFFF"/>
          </w:tcPr>
          <w:p w14:paraId="47C3F044"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100.0</w:t>
            </w:r>
          </w:p>
        </w:tc>
      </w:tr>
      <w:tr w:rsidR="0061094C" w:rsidRPr="00586F8E" w14:paraId="58698E21" w14:textId="77777777" w:rsidTr="0061094C">
        <w:trPr>
          <w:cantSplit/>
        </w:trPr>
        <w:tc>
          <w:tcPr>
            <w:tcW w:w="429" w:type="pct"/>
            <w:vMerge/>
            <w:tcBorders>
              <w:top w:val="single" w:sz="8" w:space="0" w:color="152935"/>
              <w:left w:val="nil"/>
              <w:bottom w:val="single" w:sz="8" w:space="0" w:color="152935"/>
              <w:right w:val="nil"/>
            </w:tcBorders>
            <w:shd w:val="clear" w:color="auto" w:fill="E0E0E0"/>
          </w:tcPr>
          <w:p w14:paraId="6CEA3059" w14:textId="77777777" w:rsidR="0061094C" w:rsidRPr="00586F8E" w:rsidRDefault="0061094C" w:rsidP="0061094C">
            <w:pPr>
              <w:autoSpaceDE w:val="0"/>
              <w:autoSpaceDN w:val="0"/>
              <w:adjustRightInd w:val="0"/>
              <w:spacing w:after="0" w:line="240" w:lineRule="auto"/>
              <w:jc w:val="left"/>
              <w:rPr>
                <w:rFonts w:cs="Times New Roman"/>
                <w:szCs w:val="24"/>
              </w:rPr>
            </w:pPr>
          </w:p>
        </w:tc>
        <w:tc>
          <w:tcPr>
            <w:tcW w:w="939" w:type="pct"/>
            <w:tcBorders>
              <w:top w:val="single" w:sz="8" w:space="0" w:color="AEAEAE"/>
              <w:left w:val="nil"/>
              <w:bottom w:val="single" w:sz="8" w:space="0" w:color="152935"/>
              <w:right w:val="nil"/>
            </w:tcBorders>
            <w:shd w:val="clear" w:color="auto" w:fill="E0E0E0"/>
          </w:tcPr>
          <w:p w14:paraId="6F4DC974" w14:textId="77777777" w:rsidR="0061094C" w:rsidRPr="00586F8E" w:rsidRDefault="0061094C" w:rsidP="0061094C">
            <w:pPr>
              <w:autoSpaceDE w:val="0"/>
              <w:autoSpaceDN w:val="0"/>
              <w:adjustRightInd w:val="0"/>
              <w:spacing w:after="0" w:line="320" w:lineRule="atLeast"/>
              <w:ind w:left="60" w:right="60"/>
              <w:jc w:val="left"/>
              <w:rPr>
                <w:rFonts w:cs="Times New Roman"/>
                <w:szCs w:val="24"/>
              </w:rPr>
            </w:pPr>
            <w:r w:rsidRPr="00586F8E">
              <w:rPr>
                <w:rFonts w:cs="Times New Roman"/>
                <w:szCs w:val="24"/>
              </w:rPr>
              <w:t>Total</w:t>
            </w:r>
          </w:p>
        </w:tc>
        <w:tc>
          <w:tcPr>
            <w:tcW w:w="684" w:type="pct"/>
            <w:tcBorders>
              <w:top w:val="single" w:sz="8" w:space="0" w:color="AEAEAE"/>
              <w:left w:val="nil"/>
              <w:bottom w:val="single" w:sz="8" w:space="0" w:color="152935"/>
              <w:right w:val="single" w:sz="8" w:space="0" w:color="E0E0E0"/>
            </w:tcBorders>
            <w:shd w:val="clear" w:color="auto" w:fill="FFFFFF"/>
          </w:tcPr>
          <w:p w14:paraId="1636628D"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82</w:t>
            </w:r>
          </w:p>
        </w:tc>
        <w:tc>
          <w:tcPr>
            <w:tcW w:w="532" w:type="pct"/>
            <w:tcBorders>
              <w:top w:val="single" w:sz="8" w:space="0" w:color="AEAEAE"/>
              <w:left w:val="single" w:sz="8" w:space="0" w:color="E0E0E0"/>
              <w:bottom w:val="single" w:sz="8" w:space="0" w:color="152935"/>
              <w:right w:val="single" w:sz="8" w:space="0" w:color="E0E0E0"/>
            </w:tcBorders>
            <w:shd w:val="clear" w:color="auto" w:fill="FFFFFF"/>
          </w:tcPr>
          <w:p w14:paraId="3F6F74FE"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100.0</w:t>
            </w:r>
          </w:p>
        </w:tc>
        <w:tc>
          <w:tcPr>
            <w:tcW w:w="1047" w:type="pct"/>
            <w:tcBorders>
              <w:top w:val="single" w:sz="8" w:space="0" w:color="AEAEAE"/>
              <w:left w:val="single" w:sz="8" w:space="0" w:color="E0E0E0"/>
              <w:bottom w:val="single" w:sz="8" w:space="0" w:color="152935"/>
              <w:right w:val="single" w:sz="8" w:space="0" w:color="E0E0E0"/>
            </w:tcBorders>
            <w:shd w:val="clear" w:color="auto" w:fill="FFFFFF"/>
          </w:tcPr>
          <w:p w14:paraId="31E80FD6" w14:textId="77777777" w:rsidR="0061094C" w:rsidRPr="00586F8E" w:rsidRDefault="0061094C" w:rsidP="0061094C">
            <w:pPr>
              <w:autoSpaceDE w:val="0"/>
              <w:autoSpaceDN w:val="0"/>
              <w:adjustRightInd w:val="0"/>
              <w:spacing w:after="0" w:line="320" w:lineRule="atLeast"/>
              <w:ind w:left="60" w:right="60"/>
              <w:jc w:val="right"/>
              <w:rPr>
                <w:rFonts w:cs="Times New Roman"/>
                <w:szCs w:val="24"/>
              </w:rPr>
            </w:pPr>
            <w:r w:rsidRPr="00586F8E">
              <w:rPr>
                <w:rFonts w:cs="Times New Roman"/>
                <w:szCs w:val="24"/>
              </w:rPr>
              <w:t>100.0</w:t>
            </w:r>
          </w:p>
        </w:tc>
        <w:tc>
          <w:tcPr>
            <w:tcW w:w="1369" w:type="pct"/>
            <w:tcBorders>
              <w:top w:val="single" w:sz="8" w:space="0" w:color="AEAEAE"/>
              <w:left w:val="single" w:sz="8" w:space="0" w:color="E0E0E0"/>
              <w:bottom w:val="single" w:sz="8" w:space="0" w:color="152935"/>
              <w:right w:val="nil"/>
            </w:tcBorders>
            <w:shd w:val="clear" w:color="auto" w:fill="FFFFFF"/>
            <w:vAlign w:val="center"/>
          </w:tcPr>
          <w:p w14:paraId="2EB45D3C" w14:textId="77777777" w:rsidR="0061094C" w:rsidRPr="00586F8E" w:rsidRDefault="0061094C" w:rsidP="0061094C">
            <w:pPr>
              <w:autoSpaceDE w:val="0"/>
              <w:autoSpaceDN w:val="0"/>
              <w:adjustRightInd w:val="0"/>
              <w:spacing w:after="0" w:line="240" w:lineRule="auto"/>
              <w:jc w:val="left"/>
              <w:rPr>
                <w:rFonts w:cs="Times New Roman"/>
                <w:szCs w:val="24"/>
              </w:rPr>
            </w:pPr>
          </w:p>
        </w:tc>
      </w:tr>
    </w:tbl>
    <w:p w14:paraId="647E5ED4" w14:textId="1542588C" w:rsidR="0061094C" w:rsidRDefault="0061094C" w:rsidP="0061094C">
      <w:pPr>
        <w:rPr>
          <w:b/>
        </w:rPr>
      </w:pPr>
      <w:r w:rsidRPr="004A09A1">
        <w:rPr>
          <w:b/>
        </w:rPr>
        <w:t xml:space="preserve">Source: Primary data, </w:t>
      </w:r>
      <w:r w:rsidR="001C637C">
        <w:rPr>
          <w:b/>
        </w:rPr>
        <w:t>2022</w:t>
      </w:r>
    </w:p>
    <w:p w14:paraId="5F08D8DC" w14:textId="77777777" w:rsidR="0061094C" w:rsidRDefault="0061094C" w:rsidP="0061094C">
      <w:r>
        <w:lastRenderedPageBreak/>
        <w:t>The results in table 7.5 show that majority of respondents 95.2% generally agreed while minority 4.9% were not sure; despite the difference in respondents’ responses, it can be concluded that good inventory management system is a pronged approach to reducing costs and reducing losses contributing towards improved profitability. In an interview session, it was revealed that;</w:t>
      </w:r>
    </w:p>
    <w:p w14:paraId="717454B3" w14:textId="77777777" w:rsidR="0061094C" w:rsidRPr="00724D4C" w:rsidRDefault="0061094C" w:rsidP="0061094C">
      <w:pPr>
        <w:ind w:left="720"/>
        <w:rPr>
          <w:rFonts w:eastAsia="Times New Roman" w:cs="Times New Roman"/>
          <w:i/>
          <w:iCs/>
          <w:szCs w:val="24"/>
          <w:lang w:val="en-GB" w:eastAsia="en-GB"/>
        </w:rPr>
      </w:pPr>
      <w:r>
        <w:t>“</w:t>
      </w:r>
      <w:r>
        <w:rPr>
          <w:i/>
          <w:iCs/>
        </w:rPr>
        <w:t>I think every business enterprise understands the magnitude of inventory planning towards profitability. A good inventory management planning such as that one we have helps to raise the assurance of the marketing and sales employees as they can get new clients or commit to repeat orders from existing clients without the fear of delays in delivery”.</w:t>
      </w:r>
    </w:p>
    <w:p w14:paraId="16E23CA2" w14:textId="77777777" w:rsidR="0061094C" w:rsidRDefault="0061094C" w:rsidP="0061094C">
      <w:pPr>
        <w:rPr>
          <w:lang w:val="en-GB" w:eastAsia="en-GB"/>
        </w:rPr>
      </w:pPr>
      <w:r>
        <w:rPr>
          <w:lang w:val="en-GB" w:eastAsia="en-GB"/>
        </w:rPr>
        <w:t>This means that inventory planning can enhance the productivity of the sales and marketing department within the company to ensure increased profitability.</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76"/>
        <w:gridCol w:w="1170"/>
        <w:gridCol w:w="900"/>
        <w:gridCol w:w="1710"/>
        <w:gridCol w:w="2430"/>
      </w:tblGrid>
      <w:tr w:rsidR="0061094C" w:rsidRPr="000F2F47" w14:paraId="3851C203" w14:textId="77777777" w:rsidTr="0061094C">
        <w:trPr>
          <w:cantSplit/>
        </w:trPr>
        <w:tc>
          <w:tcPr>
            <w:tcW w:w="8820" w:type="dxa"/>
            <w:gridSpan w:val="6"/>
            <w:tcBorders>
              <w:top w:val="nil"/>
              <w:left w:val="nil"/>
              <w:bottom w:val="nil"/>
              <w:right w:val="nil"/>
            </w:tcBorders>
            <w:shd w:val="clear" w:color="auto" w:fill="FFFFFF"/>
            <w:vAlign w:val="center"/>
          </w:tcPr>
          <w:p w14:paraId="003CD205" w14:textId="77777777" w:rsidR="0061094C" w:rsidRPr="000F2F47" w:rsidRDefault="0061094C" w:rsidP="0061094C">
            <w:pPr>
              <w:pStyle w:val="Heading1"/>
            </w:pPr>
            <w:bookmarkStart w:id="228" w:name="_Toc94863158"/>
            <w:bookmarkStart w:id="229" w:name="_Toc94951789"/>
            <w:r>
              <w:t>Table 7.6: Safety of stock is considered during inventory planning to minimise expected losses and discrepancies</w:t>
            </w:r>
            <w:bookmarkEnd w:id="228"/>
            <w:bookmarkEnd w:id="229"/>
          </w:p>
        </w:tc>
      </w:tr>
      <w:tr w:rsidR="0061094C" w:rsidRPr="000F2F47" w14:paraId="744F4525" w14:textId="77777777" w:rsidTr="0061094C">
        <w:trPr>
          <w:cantSplit/>
        </w:trPr>
        <w:tc>
          <w:tcPr>
            <w:tcW w:w="2610" w:type="dxa"/>
            <w:gridSpan w:val="2"/>
            <w:tcBorders>
              <w:top w:val="nil"/>
              <w:left w:val="nil"/>
              <w:bottom w:val="single" w:sz="8" w:space="0" w:color="152935"/>
              <w:right w:val="nil"/>
            </w:tcBorders>
            <w:shd w:val="clear" w:color="auto" w:fill="FFFFFF"/>
            <w:vAlign w:val="bottom"/>
          </w:tcPr>
          <w:p w14:paraId="338CCFC6"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170" w:type="dxa"/>
            <w:tcBorders>
              <w:top w:val="nil"/>
              <w:left w:val="nil"/>
              <w:bottom w:val="single" w:sz="8" w:space="0" w:color="152935"/>
              <w:right w:val="single" w:sz="8" w:space="0" w:color="E0E0E0"/>
            </w:tcBorders>
            <w:shd w:val="clear" w:color="auto" w:fill="FFFFFF"/>
            <w:vAlign w:val="bottom"/>
          </w:tcPr>
          <w:p w14:paraId="3C0BA942" w14:textId="77777777" w:rsidR="0061094C" w:rsidRPr="000F2F47" w:rsidRDefault="0061094C" w:rsidP="0061094C">
            <w:pPr>
              <w:autoSpaceDE w:val="0"/>
              <w:autoSpaceDN w:val="0"/>
              <w:adjustRightInd w:val="0"/>
              <w:spacing w:after="0" w:line="320" w:lineRule="atLeast"/>
              <w:ind w:left="60" w:right="60"/>
              <w:jc w:val="center"/>
              <w:rPr>
                <w:rFonts w:cs="Times New Roman"/>
                <w:szCs w:val="24"/>
              </w:rPr>
            </w:pPr>
            <w:r w:rsidRPr="000F2F47">
              <w:rPr>
                <w:rFonts w:cs="Times New Roman"/>
                <w:szCs w:val="24"/>
              </w:rPr>
              <w:t>Frequency</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26692A03" w14:textId="77777777" w:rsidR="0061094C" w:rsidRPr="000F2F47" w:rsidRDefault="0061094C" w:rsidP="0061094C">
            <w:pPr>
              <w:autoSpaceDE w:val="0"/>
              <w:autoSpaceDN w:val="0"/>
              <w:adjustRightInd w:val="0"/>
              <w:spacing w:after="0" w:line="320" w:lineRule="atLeast"/>
              <w:ind w:left="60" w:right="60"/>
              <w:jc w:val="center"/>
              <w:rPr>
                <w:rFonts w:cs="Times New Roman"/>
                <w:szCs w:val="24"/>
              </w:rPr>
            </w:pPr>
            <w:r w:rsidRPr="000F2F4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2B7D712F" w14:textId="77777777" w:rsidR="0061094C" w:rsidRPr="000F2F47" w:rsidRDefault="0061094C" w:rsidP="0061094C">
            <w:pPr>
              <w:autoSpaceDE w:val="0"/>
              <w:autoSpaceDN w:val="0"/>
              <w:adjustRightInd w:val="0"/>
              <w:spacing w:after="0" w:line="320" w:lineRule="atLeast"/>
              <w:ind w:left="60" w:right="60"/>
              <w:jc w:val="center"/>
              <w:rPr>
                <w:rFonts w:cs="Times New Roman"/>
                <w:szCs w:val="24"/>
              </w:rPr>
            </w:pPr>
            <w:r w:rsidRPr="000F2F47">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066BE57B" w14:textId="77777777" w:rsidR="0061094C" w:rsidRPr="000F2F47" w:rsidRDefault="0061094C" w:rsidP="0061094C">
            <w:pPr>
              <w:autoSpaceDE w:val="0"/>
              <w:autoSpaceDN w:val="0"/>
              <w:adjustRightInd w:val="0"/>
              <w:spacing w:after="0" w:line="320" w:lineRule="atLeast"/>
              <w:ind w:left="60" w:right="60"/>
              <w:jc w:val="center"/>
              <w:rPr>
                <w:rFonts w:cs="Times New Roman"/>
                <w:szCs w:val="24"/>
              </w:rPr>
            </w:pPr>
            <w:r w:rsidRPr="000F2F47">
              <w:rPr>
                <w:rFonts w:cs="Times New Roman"/>
                <w:szCs w:val="24"/>
              </w:rPr>
              <w:t>Cumulative Percent</w:t>
            </w:r>
          </w:p>
        </w:tc>
      </w:tr>
      <w:tr w:rsidR="0061094C" w:rsidRPr="000F2F47" w14:paraId="788E990D" w14:textId="77777777" w:rsidTr="0061094C">
        <w:trPr>
          <w:cantSplit/>
        </w:trPr>
        <w:tc>
          <w:tcPr>
            <w:tcW w:w="734" w:type="dxa"/>
            <w:vMerge w:val="restart"/>
            <w:tcBorders>
              <w:top w:val="single" w:sz="8" w:space="0" w:color="152935"/>
              <w:left w:val="nil"/>
              <w:bottom w:val="single" w:sz="8" w:space="0" w:color="152935"/>
              <w:right w:val="nil"/>
            </w:tcBorders>
            <w:shd w:val="clear" w:color="auto" w:fill="E0E0E0"/>
          </w:tcPr>
          <w:p w14:paraId="201C95C1"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Valid</w:t>
            </w:r>
          </w:p>
        </w:tc>
        <w:tc>
          <w:tcPr>
            <w:tcW w:w="1876" w:type="dxa"/>
            <w:tcBorders>
              <w:top w:val="single" w:sz="8" w:space="0" w:color="152935"/>
              <w:left w:val="nil"/>
              <w:bottom w:val="single" w:sz="8" w:space="0" w:color="AEAEAE"/>
              <w:right w:val="nil"/>
            </w:tcBorders>
            <w:shd w:val="clear" w:color="auto" w:fill="E0E0E0"/>
          </w:tcPr>
          <w:p w14:paraId="03A9C397"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Strongly disagree</w:t>
            </w:r>
          </w:p>
        </w:tc>
        <w:tc>
          <w:tcPr>
            <w:tcW w:w="1170" w:type="dxa"/>
            <w:tcBorders>
              <w:top w:val="single" w:sz="8" w:space="0" w:color="152935"/>
              <w:left w:val="nil"/>
              <w:bottom w:val="single" w:sz="8" w:space="0" w:color="AEAEAE"/>
              <w:right w:val="single" w:sz="8" w:space="0" w:color="E0E0E0"/>
            </w:tcBorders>
            <w:shd w:val="clear" w:color="auto" w:fill="FFFFFF"/>
          </w:tcPr>
          <w:p w14:paraId="22C12D5B"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12</w:t>
            </w:r>
          </w:p>
        </w:tc>
        <w:tc>
          <w:tcPr>
            <w:tcW w:w="900" w:type="dxa"/>
            <w:tcBorders>
              <w:top w:val="single" w:sz="8" w:space="0" w:color="152935"/>
              <w:left w:val="single" w:sz="8" w:space="0" w:color="E0E0E0"/>
              <w:bottom w:val="single" w:sz="8" w:space="0" w:color="AEAEAE"/>
              <w:right w:val="single" w:sz="8" w:space="0" w:color="E0E0E0"/>
            </w:tcBorders>
            <w:shd w:val="clear" w:color="auto" w:fill="FFFFFF"/>
          </w:tcPr>
          <w:p w14:paraId="67F5CA0F"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14.6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5B557EA9"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14.6</w:t>
            </w:r>
          </w:p>
        </w:tc>
        <w:tc>
          <w:tcPr>
            <w:tcW w:w="2430" w:type="dxa"/>
            <w:tcBorders>
              <w:top w:val="single" w:sz="8" w:space="0" w:color="152935"/>
              <w:left w:val="single" w:sz="8" w:space="0" w:color="E0E0E0"/>
              <w:bottom w:val="single" w:sz="8" w:space="0" w:color="AEAEAE"/>
              <w:right w:val="nil"/>
            </w:tcBorders>
            <w:shd w:val="clear" w:color="auto" w:fill="FFFFFF"/>
          </w:tcPr>
          <w:p w14:paraId="79E8F1BB"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14.6</w:t>
            </w:r>
          </w:p>
        </w:tc>
      </w:tr>
      <w:tr w:rsidR="0061094C" w:rsidRPr="000F2F47" w14:paraId="51F02C7E" w14:textId="77777777" w:rsidTr="0061094C">
        <w:trPr>
          <w:cantSplit/>
        </w:trPr>
        <w:tc>
          <w:tcPr>
            <w:tcW w:w="734" w:type="dxa"/>
            <w:vMerge/>
            <w:tcBorders>
              <w:top w:val="single" w:sz="8" w:space="0" w:color="152935"/>
              <w:left w:val="nil"/>
              <w:bottom w:val="single" w:sz="8" w:space="0" w:color="152935"/>
              <w:right w:val="nil"/>
            </w:tcBorders>
            <w:shd w:val="clear" w:color="auto" w:fill="E0E0E0"/>
          </w:tcPr>
          <w:p w14:paraId="11928D53"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3E445789"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Disagree</w:t>
            </w:r>
          </w:p>
        </w:tc>
        <w:tc>
          <w:tcPr>
            <w:tcW w:w="1170" w:type="dxa"/>
            <w:tcBorders>
              <w:top w:val="single" w:sz="8" w:space="0" w:color="AEAEAE"/>
              <w:left w:val="nil"/>
              <w:bottom w:val="single" w:sz="8" w:space="0" w:color="AEAEAE"/>
              <w:right w:val="single" w:sz="8" w:space="0" w:color="E0E0E0"/>
            </w:tcBorders>
            <w:shd w:val="clear" w:color="auto" w:fill="FFFFFF"/>
          </w:tcPr>
          <w:p w14:paraId="5EDEE6F4"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11</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284F03B8"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13.4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A4E84F4"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13.4</w:t>
            </w:r>
          </w:p>
        </w:tc>
        <w:tc>
          <w:tcPr>
            <w:tcW w:w="2430" w:type="dxa"/>
            <w:tcBorders>
              <w:top w:val="single" w:sz="8" w:space="0" w:color="AEAEAE"/>
              <w:left w:val="single" w:sz="8" w:space="0" w:color="E0E0E0"/>
              <w:bottom w:val="single" w:sz="8" w:space="0" w:color="AEAEAE"/>
              <w:right w:val="nil"/>
            </w:tcBorders>
            <w:shd w:val="clear" w:color="auto" w:fill="FFFFFF"/>
          </w:tcPr>
          <w:p w14:paraId="314F800C"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28.0</w:t>
            </w:r>
          </w:p>
        </w:tc>
      </w:tr>
      <w:tr w:rsidR="0061094C" w:rsidRPr="000F2F47" w14:paraId="1787224D" w14:textId="77777777" w:rsidTr="0061094C">
        <w:trPr>
          <w:cantSplit/>
        </w:trPr>
        <w:tc>
          <w:tcPr>
            <w:tcW w:w="734" w:type="dxa"/>
            <w:vMerge/>
            <w:tcBorders>
              <w:top w:val="single" w:sz="8" w:space="0" w:color="152935"/>
              <w:left w:val="nil"/>
              <w:bottom w:val="single" w:sz="8" w:space="0" w:color="152935"/>
              <w:right w:val="nil"/>
            </w:tcBorders>
            <w:shd w:val="clear" w:color="auto" w:fill="E0E0E0"/>
          </w:tcPr>
          <w:p w14:paraId="05E7B957"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25BDF0BC"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Not sure</w:t>
            </w:r>
          </w:p>
        </w:tc>
        <w:tc>
          <w:tcPr>
            <w:tcW w:w="1170" w:type="dxa"/>
            <w:tcBorders>
              <w:top w:val="single" w:sz="8" w:space="0" w:color="AEAEAE"/>
              <w:left w:val="nil"/>
              <w:bottom w:val="single" w:sz="8" w:space="0" w:color="AEAEAE"/>
              <w:right w:val="single" w:sz="8" w:space="0" w:color="E0E0E0"/>
            </w:tcBorders>
            <w:shd w:val="clear" w:color="auto" w:fill="FFFFFF"/>
          </w:tcPr>
          <w:p w14:paraId="02C923A2"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10</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7968AE54"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12.2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FF4BA5D"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12.2</w:t>
            </w:r>
          </w:p>
        </w:tc>
        <w:tc>
          <w:tcPr>
            <w:tcW w:w="2430" w:type="dxa"/>
            <w:tcBorders>
              <w:top w:val="single" w:sz="8" w:space="0" w:color="AEAEAE"/>
              <w:left w:val="single" w:sz="8" w:space="0" w:color="E0E0E0"/>
              <w:bottom w:val="single" w:sz="8" w:space="0" w:color="AEAEAE"/>
              <w:right w:val="nil"/>
            </w:tcBorders>
            <w:shd w:val="clear" w:color="auto" w:fill="FFFFFF"/>
          </w:tcPr>
          <w:p w14:paraId="2A9E5748"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40.2</w:t>
            </w:r>
          </w:p>
        </w:tc>
      </w:tr>
      <w:tr w:rsidR="0061094C" w:rsidRPr="000F2F47" w14:paraId="0E8553C7" w14:textId="77777777" w:rsidTr="0061094C">
        <w:trPr>
          <w:cantSplit/>
        </w:trPr>
        <w:tc>
          <w:tcPr>
            <w:tcW w:w="734" w:type="dxa"/>
            <w:vMerge/>
            <w:tcBorders>
              <w:top w:val="single" w:sz="8" w:space="0" w:color="152935"/>
              <w:left w:val="nil"/>
              <w:bottom w:val="single" w:sz="8" w:space="0" w:color="152935"/>
              <w:right w:val="nil"/>
            </w:tcBorders>
            <w:shd w:val="clear" w:color="auto" w:fill="E0E0E0"/>
          </w:tcPr>
          <w:p w14:paraId="363B9FD7"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286FD9F7"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Agree</w:t>
            </w:r>
          </w:p>
        </w:tc>
        <w:tc>
          <w:tcPr>
            <w:tcW w:w="1170" w:type="dxa"/>
            <w:tcBorders>
              <w:top w:val="single" w:sz="8" w:space="0" w:color="AEAEAE"/>
              <w:left w:val="nil"/>
              <w:bottom w:val="single" w:sz="8" w:space="0" w:color="AEAEAE"/>
              <w:right w:val="single" w:sz="8" w:space="0" w:color="E0E0E0"/>
            </w:tcBorders>
            <w:shd w:val="clear" w:color="auto" w:fill="FFFFFF"/>
          </w:tcPr>
          <w:p w14:paraId="6609B0EB"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26</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1CD51F8F"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31.7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72871EA"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31.7</w:t>
            </w:r>
          </w:p>
        </w:tc>
        <w:tc>
          <w:tcPr>
            <w:tcW w:w="2430" w:type="dxa"/>
            <w:tcBorders>
              <w:top w:val="single" w:sz="8" w:space="0" w:color="AEAEAE"/>
              <w:left w:val="single" w:sz="8" w:space="0" w:color="E0E0E0"/>
              <w:bottom w:val="single" w:sz="8" w:space="0" w:color="AEAEAE"/>
              <w:right w:val="nil"/>
            </w:tcBorders>
            <w:shd w:val="clear" w:color="auto" w:fill="FFFFFF"/>
          </w:tcPr>
          <w:p w14:paraId="25A6E3FE"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72.0</w:t>
            </w:r>
          </w:p>
        </w:tc>
      </w:tr>
      <w:tr w:rsidR="0061094C" w:rsidRPr="000F2F47" w14:paraId="24BC253C" w14:textId="77777777" w:rsidTr="0061094C">
        <w:trPr>
          <w:cantSplit/>
        </w:trPr>
        <w:tc>
          <w:tcPr>
            <w:tcW w:w="734" w:type="dxa"/>
            <w:vMerge/>
            <w:tcBorders>
              <w:top w:val="single" w:sz="8" w:space="0" w:color="152935"/>
              <w:left w:val="nil"/>
              <w:bottom w:val="single" w:sz="8" w:space="0" w:color="152935"/>
              <w:right w:val="nil"/>
            </w:tcBorders>
            <w:shd w:val="clear" w:color="auto" w:fill="E0E0E0"/>
          </w:tcPr>
          <w:p w14:paraId="2BEBBE3B"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AEAEAE"/>
              <w:right w:val="nil"/>
            </w:tcBorders>
            <w:shd w:val="clear" w:color="auto" w:fill="E0E0E0"/>
          </w:tcPr>
          <w:p w14:paraId="0DED951C"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Strongly agree</w:t>
            </w:r>
          </w:p>
        </w:tc>
        <w:tc>
          <w:tcPr>
            <w:tcW w:w="1170" w:type="dxa"/>
            <w:tcBorders>
              <w:top w:val="single" w:sz="8" w:space="0" w:color="AEAEAE"/>
              <w:left w:val="nil"/>
              <w:bottom w:val="single" w:sz="8" w:space="0" w:color="AEAEAE"/>
              <w:right w:val="single" w:sz="8" w:space="0" w:color="E0E0E0"/>
            </w:tcBorders>
            <w:shd w:val="clear" w:color="auto" w:fill="FFFFFF"/>
          </w:tcPr>
          <w:p w14:paraId="6E7E0512"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23</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739582B1"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28.0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9C3A395"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28.0</w:t>
            </w:r>
          </w:p>
        </w:tc>
        <w:tc>
          <w:tcPr>
            <w:tcW w:w="2430" w:type="dxa"/>
            <w:tcBorders>
              <w:top w:val="single" w:sz="8" w:space="0" w:color="AEAEAE"/>
              <w:left w:val="single" w:sz="8" w:space="0" w:color="E0E0E0"/>
              <w:bottom w:val="single" w:sz="8" w:space="0" w:color="AEAEAE"/>
              <w:right w:val="nil"/>
            </w:tcBorders>
            <w:shd w:val="clear" w:color="auto" w:fill="FFFFFF"/>
          </w:tcPr>
          <w:p w14:paraId="71675887"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100.0</w:t>
            </w:r>
          </w:p>
        </w:tc>
      </w:tr>
      <w:tr w:rsidR="0061094C" w:rsidRPr="000F2F47" w14:paraId="534061D3" w14:textId="77777777" w:rsidTr="0061094C">
        <w:trPr>
          <w:cantSplit/>
        </w:trPr>
        <w:tc>
          <w:tcPr>
            <w:tcW w:w="734" w:type="dxa"/>
            <w:vMerge/>
            <w:tcBorders>
              <w:top w:val="single" w:sz="8" w:space="0" w:color="152935"/>
              <w:left w:val="nil"/>
              <w:bottom w:val="single" w:sz="8" w:space="0" w:color="152935"/>
              <w:right w:val="nil"/>
            </w:tcBorders>
            <w:shd w:val="clear" w:color="auto" w:fill="E0E0E0"/>
          </w:tcPr>
          <w:p w14:paraId="60ED41BE" w14:textId="77777777" w:rsidR="0061094C" w:rsidRPr="000F2F47" w:rsidRDefault="0061094C" w:rsidP="0061094C">
            <w:pPr>
              <w:autoSpaceDE w:val="0"/>
              <w:autoSpaceDN w:val="0"/>
              <w:adjustRightInd w:val="0"/>
              <w:spacing w:after="0" w:line="240" w:lineRule="auto"/>
              <w:jc w:val="left"/>
              <w:rPr>
                <w:rFonts w:cs="Times New Roman"/>
                <w:szCs w:val="24"/>
              </w:rPr>
            </w:pPr>
          </w:p>
        </w:tc>
        <w:tc>
          <w:tcPr>
            <w:tcW w:w="1876" w:type="dxa"/>
            <w:tcBorders>
              <w:top w:val="single" w:sz="8" w:space="0" w:color="AEAEAE"/>
              <w:left w:val="nil"/>
              <w:bottom w:val="single" w:sz="8" w:space="0" w:color="152935"/>
              <w:right w:val="nil"/>
            </w:tcBorders>
            <w:shd w:val="clear" w:color="auto" w:fill="E0E0E0"/>
          </w:tcPr>
          <w:p w14:paraId="08FFF2CA" w14:textId="77777777" w:rsidR="0061094C" w:rsidRPr="000F2F47" w:rsidRDefault="0061094C" w:rsidP="0061094C">
            <w:pPr>
              <w:autoSpaceDE w:val="0"/>
              <w:autoSpaceDN w:val="0"/>
              <w:adjustRightInd w:val="0"/>
              <w:spacing w:after="0" w:line="320" w:lineRule="atLeast"/>
              <w:ind w:left="60" w:right="60"/>
              <w:jc w:val="left"/>
              <w:rPr>
                <w:rFonts w:cs="Times New Roman"/>
                <w:szCs w:val="24"/>
              </w:rPr>
            </w:pPr>
            <w:r w:rsidRPr="000F2F47">
              <w:rPr>
                <w:rFonts w:cs="Times New Roman"/>
                <w:szCs w:val="24"/>
              </w:rPr>
              <w:t>Total</w:t>
            </w:r>
          </w:p>
        </w:tc>
        <w:tc>
          <w:tcPr>
            <w:tcW w:w="1170" w:type="dxa"/>
            <w:tcBorders>
              <w:top w:val="single" w:sz="8" w:space="0" w:color="AEAEAE"/>
              <w:left w:val="nil"/>
              <w:bottom w:val="single" w:sz="8" w:space="0" w:color="152935"/>
              <w:right w:val="single" w:sz="8" w:space="0" w:color="E0E0E0"/>
            </w:tcBorders>
            <w:shd w:val="clear" w:color="auto" w:fill="FFFFFF"/>
          </w:tcPr>
          <w:p w14:paraId="5E11DDE9"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82</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14:paraId="6E7B2C20"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658CAD4" w14:textId="77777777" w:rsidR="0061094C" w:rsidRPr="000F2F47" w:rsidRDefault="0061094C" w:rsidP="0061094C">
            <w:pPr>
              <w:autoSpaceDE w:val="0"/>
              <w:autoSpaceDN w:val="0"/>
              <w:adjustRightInd w:val="0"/>
              <w:spacing w:after="0" w:line="320" w:lineRule="atLeast"/>
              <w:ind w:left="60" w:right="60"/>
              <w:jc w:val="right"/>
              <w:rPr>
                <w:rFonts w:cs="Times New Roman"/>
                <w:szCs w:val="24"/>
              </w:rPr>
            </w:pPr>
            <w:r w:rsidRPr="000F2F47">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1769DC98" w14:textId="77777777" w:rsidR="0061094C" w:rsidRPr="000F2F47" w:rsidRDefault="0061094C" w:rsidP="0061094C">
            <w:pPr>
              <w:autoSpaceDE w:val="0"/>
              <w:autoSpaceDN w:val="0"/>
              <w:adjustRightInd w:val="0"/>
              <w:spacing w:after="0" w:line="240" w:lineRule="auto"/>
              <w:jc w:val="left"/>
              <w:rPr>
                <w:rFonts w:cs="Times New Roman"/>
                <w:szCs w:val="24"/>
              </w:rPr>
            </w:pPr>
          </w:p>
        </w:tc>
      </w:tr>
    </w:tbl>
    <w:p w14:paraId="67F5B4BD" w14:textId="4E1016AF" w:rsidR="0061094C" w:rsidRDefault="0061094C" w:rsidP="0061094C">
      <w:pPr>
        <w:rPr>
          <w:b/>
        </w:rPr>
      </w:pPr>
      <w:r w:rsidRPr="004A09A1">
        <w:rPr>
          <w:b/>
        </w:rPr>
        <w:t xml:space="preserve">Source: Primary data, </w:t>
      </w:r>
      <w:r w:rsidR="001C637C">
        <w:rPr>
          <w:b/>
        </w:rPr>
        <w:t>2022</w:t>
      </w:r>
    </w:p>
    <w:p w14:paraId="5823B5BD" w14:textId="77777777" w:rsidR="0061094C" w:rsidRDefault="0061094C" w:rsidP="0061094C">
      <w:pPr>
        <w:rPr>
          <w:rFonts w:eastAsia="Times New Roman" w:cs="Times New Roman"/>
          <w:szCs w:val="24"/>
          <w:lang w:val="en-GB" w:eastAsia="en-GB"/>
        </w:rPr>
      </w:pPr>
      <w:r>
        <w:t xml:space="preserve">The results in table 7.6 show that majority of respondents 59.7% generally agreed while minority 14.6% strongly disagreed and 13.4% disagreed; despite the difference in respondents’ responses, it can be concluded that MTC has safety stock which acts as buffer stock in case sales are greater than planned and or supplier is unable to deliver the additional units at the expected time. It was </w:t>
      </w:r>
      <w:r>
        <w:lastRenderedPageBreak/>
        <w:t>also revealed that efficient stock controls have enabled the company to have the right amount of stock in the right place at the right time; this has ensured that MTC’s capital is not tied up unnecessarily and protects production in case problems arise with the supply chain.</w:t>
      </w:r>
    </w:p>
    <w:p w14:paraId="31A31509" w14:textId="2160CD4F" w:rsidR="0061094C" w:rsidRPr="00751059" w:rsidRDefault="0061094C" w:rsidP="0061094C">
      <w:pPr>
        <w:pStyle w:val="Heading1"/>
        <w:rPr>
          <w:rFonts w:eastAsiaTheme="majorEastAsia" w:cstheme="majorBidi"/>
          <w:szCs w:val="26"/>
        </w:rPr>
      </w:pPr>
      <w:bookmarkStart w:id="230" w:name="_Toc94636940"/>
      <w:bookmarkStart w:id="231" w:name="_Toc94951790"/>
      <w:r>
        <w:t xml:space="preserve">7.2 </w:t>
      </w:r>
      <w:r w:rsidRPr="00C47928">
        <w:t>Hypotheses of the study</w:t>
      </w:r>
      <w:bookmarkEnd w:id="230"/>
      <w:bookmarkEnd w:id="231"/>
    </w:p>
    <w:p w14:paraId="586AC306" w14:textId="77777777" w:rsidR="0061094C" w:rsidRDefault="0061094C" w:rsidP="0061094C">
      <w:pPr>
        <w:rPr>
          <w:rFonts w:cs="Times New Roman"/>
          <w:b/>
          <w:bCs/>
          <w:szCs w:val="24"/>
        </w:rPr>
      </w:pPr>
      <w:r w:rsidRPr="009F081C">
        <w:t xml:space="preserve">H0: There is no significant relationship between </w:t>
      </w:r>
      <w:r>
        <w:t>inventory planning</w:t>
      </w:r>
      <w:r w:rsidRPr="009F081C">
        <w:t xml:space="preserve"> and performance in </w:t>
      </w:r>
      <w:r>
        <w:t>MTC</w:t>
      </w:r>
    </w:p>
    <w:p w14:paraId="12C8A555" w14:textId="1F8D725C" w:rsidR="0061094C" w:rsidRDefault="0061094C" w:rsidP="0061094C">
      <w:pPr>
        <w:pStyle w:val="Heading1"/>
      </w:pPr>
      <w:bookmarkStart w:id="232" w:name="_Toc94636941"/>
      <w:bookmarkStart w:id="233" w:name="_Toc94951791"/>
      <w:r>
        <w:t>7.3 Correlation analysis</w:t>
      </w:r>
      <w:bookmarkEnd w:id="232"/>
      <w:bookmarkEnd w:id="233"/>
      <w:r>
        <w:t xml:space="preserve"> </w:t>
      </w:r>
    </w:p>
    <w:p w14:paraId="367B73CA" w14:textId="77777777" w:rsidR="0061094C" w:rsidRDefault="0061094C" w:rsidP="0061094C">
      <w:r>
        <w:t>In an attempt of determining the relationship between inventory planning</w:t>
      </w:r>
      <w:r w:rsidRPr="009F081C">
        <w:t xml:space="preserve"> </w:t>
      </w:r>
      <w:r>
        <w:t>and performance at MTC, the study was subjected to Pearson’s correlation analysis and results presented in table 6.7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99"/>
        <w:gridCol w:w="2273"/>
        <w:gridCol w:w="1821"/>
        <w:gridCol w:w="2467"/>
      </w:tblGrid>
      <w:tr w:rsidR="0061094C" w14:paraId="1522ED6E" w14:textId="77777777" w:rsidTr="0061094C">
        <w:trPr>
          <w:cantSplit/>
        </w:trPr>
        <w:tc>
          <w:tcPr>
            <w:tcW w:w="5000" w:type="pct"/>
            <w:gridSpan w:val="4"/>
            <w:tcBorders>
              <w:top w:val="nil"/>
              <w:left w:val="nil"/>
              <w:bottom w:val="nil"/>
              <w:right w:val="nil"/>
            </w:tcBorders>
            <w:shd w:val="clear" w:color="auto" w:fill="FFFFFF"/>
            <w:vAlign w:val="center"/>
            <w:hideMark/>
          </w:tcPr>
          <w:p w14:paraId="3915D1EB" w14:textId="77777777" w:rsidR="0061094C" w:rsidRDefault="0061094C" w:rsidP="0061094C">
            <w:pPr>
              <w:pStyle w:val="Heading1"/>
            </w:pPr>
            <w:bookmarkStart w:id="234" w:name="_Toc94863161"/>
            <w:bookmarkStart w:id="235" w:name="_Toc94951792"/>
            <w:r>
              <w:t xml:space="preserve">Table 7.7: </w:t>
            </w:r>
            <w:r w:rsidRPr="00A23C31">
              <w:t>Correlations</w:t>
            </w:r>
            <w:r>
              <w:t xml:space="preserve"> for inventory planning</w:t>
            </w:r>
            <w:r w:rsidRPr="009F081C">
              <w:t xml:space="preserve"> </w:t>
            </w:r>
            <w:r>
              <w:t>and performance of MTC</w:t>
            </w:r>
            <w:bookmarkEnd w:id="234"/>
            <w:bookmarkEnd w:id="235"/>
          </w:p>
        </w:tc>
      </w:tr>
      <w:tr w:rsidR="0061094C" w14:paraId="1B340014" w14:textId="77777777" w:rsidTr="0061094C">
        <w:trPr>
          <w:cantSplit/>
        </w:trPr>
        <w:tc>
          <w:tcPr>
            <w:tcW w:w="2709" w:type="pct"/>
            <w:gridSpan w:val="2"/>
            <w:tcBorders>
              <w:top w:val="nil"/>
              <w:left w:val="nil"/>
              <w:bottom w:val="single" w:sz="8" w:space="0" w:color="152935"/>
              <w:right w:val="nil"/>
            </w:tcBorders>
            <w:shd w:val="clear" w:color="auto" w:fill="FFFFFF"/>
            <w:vAlign w:val="bottom"/>
          </w:tcPr>
          <w:p w14:paraId="77FB4C41" w14:textId="77777777" w:rsidR="0061094C" w:rsidRDefault="0061094C" w:rsidP="0061094C">
            <w:pPr>
              <w:autoSpaceDE w:val="0"/>
              <w:autoSpaceDN w:val="0"/>
              <w:adjustRightInd w:val="0"/>
              <w:spacing w:after="0" w:line="240" w:lineRule="auto"/>
              <w:jc w:val="left"/>
              <w:rPr>
                <w:szCs w:val="24"/>
              </w:rPr>
            </w:pPr>
          </w:p>
        </w:tc>
        <w:tc>
          <w:tcPr>
            <w:tcW w:w="973" w:type="pct"/>
            <w:tcBorders>
              <w:top w:val="nil"/>
              <w:left w:val="nil"/>
              <w:bottom w:val="single" w:sz="8" w:space="0" w:color="152935"/>
              <w:right w:val="single" w:sz="8" w:space="0" w:color="E0E0E0"/>
            </w:tcBorders>
            <w:shd w:val="clear" w:color="auto" w:fill="FFFFFF"/>
            <w:hideMark/>
          </w:tcPr>
          <w:p w14:paraId="7EA95BC3" w14:textId="77777777" w:rsidR="0061094C" w:rsidRDefault="0061094C" w:rsidP="0061094C">
            <w:pPr>
              <w:autoSpaceDE w:val="0"/>
              <w:autoSpaceDN w:val="0"/>
              <w:adjustRightInd w:val="0"/>
              <w:spacing w:after="0" w:line="320" w:lineRule="atLeast"/>
              <w:ind w:left="60" w:right="60"/>
              <w:jc w:val="left"/>
              <w:rPr>
                <w:szCs w:val="24"/>
              </w:rPr>
            </w:pPr>
            <w:r>
              <w:t>Inventory planning</w:t>
            </w:r>
          </w:p>
        </w:tc>
        <w:tc>
          <w:tcPr>
            <w:tcW w:w="1318" w:type="pct"/>
            <w:tcBorders>
              <w:top w:val="nil"/>
              <w:left w:val="single" w:sz="8" w:space="0" w:color="E0E0E0"/>
              <w:bottom w:val="single" w:sz="8" w:space="0" w:color="152935"/>
              <w:right w:val="nil"/>
            </w:tcBorders>
            <w:shd w:val="clear" w:color="auto" w:fill="FFFFFF"/>
            <w:hideMark/>
          </w:tcPr>
          <w:p w14:paraId="4232354F"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r>
      <w:tr w:rsidR="0061094C" w14:paraId="451E9DB0" w14:textId="77777777" w:rsidTr="0061094C">
        <w:trPr>
          <w:cantSplit/>
        </w:trPr>
        <w:tc>
          <w:tcPr>
            <w:tcW w:w="1495" w:type="pct"/>
            <w:vMerge w:val="restart"/>
            <w:tcBorders>
              <w:top w:val="single" w:sz="8" w:space="0" w:color="152935"/>
              <w:left w:val="nil"/>
              <w:bottom w:val="nil"/>
              <w:right w:val="nil"/>
            </w:tcBorders>
            <w:shd w:val="clear" w:color="auto" w:fill="E0E0E0"/>
            <w:hideMark/>
          </w:tcPr>
          <w:p w14:paraId="34F3B3B7" w14:textId="77777777" w:rsidR="0061094C" w:rsidRDefault="0061094C" w:rsidP="0061094C">
            <w:pPr>
              <w:autoSpaceDE w:val="0"/>
              <w:autoSpaceDN w:val="0"/>
              <w:adjustRightInd w:val="0"/>
              <w:spacing w:after="0" w:line="320" w:lineRule="atLeast"/>
              <w:ind w:left="60" w:right="60"/>
              <w:jc w:val="left"/>
              <w:rPr>
                <w:szCs w:val="24"/>
              </w:rPr>
            </w:pPr>
            <w:r>
              <w:t>Inventory planning</w:t>
            </w:r>
          </w:p>
        </w:tc>
        <w:tc>
          <w:tcPr>
            <w:tcW w:w="1214" w:type="pct"/>
            <w:tcBorders>
              <w:top w:val="single" w:sz="8" w:space="0" w:color="152935"/>
              <w:left w:val="nil"/>
              <w:bottom w:val="single" w:sz="8" w:space="0" w:color="AEAEAE"/>
              <w:right w:val="nil"/>
            </w:tcBorders>
            <w:shd w:val="clear" w:color="auto" w:fill="E0E0E0"/>
            <w:hideMark/>
          </w:tcPr>
          <w:p w14:paraId="04425305"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152935"/>
              <w:left w:val="nil"/>
              <w:bottom w:val="single" w:sz="8" w:space="0" w:color="AEAEAE"/>
              <w:right w:val="single" w:sz="8" w:space="0" w:color="E0E0E0"/>
            </w:tcBorders>
            <w:shd w:val="clear" w:color="auto" w:fill="FFFFFF"/>
            <w:hideMark/>
          </w:tcPr>
          <w:p w14:paraId="7F778AA1"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c>
          <w:tcPr>
            <w:tcW w:w="1318" w:type="pct"/>
            <w:tcBorders>
              <w:top w:val="single" w:sz="8" w:space="0" w:color="152935"/>
              <w:left w:val="single" w:sz="8" w:space="0" w:color="E0E0E0"/>
              <w:bottom w:val="single" w:sz="8" w:space="0" w:color="AEAEAE"/>
              <w:right w:val="nil"/>
            </w:tcBorders>
            <w:shd w:val="clear" w:color="auto" w:fill="FFFFFF"/>
            <w:hideMark/>
          </w:tcPr>
          <w:p w14:paraId="280E3BF3" w14:textId="77777777" w:rsidR="0061094C" w:rsidRDefault="0061094C" w:rsidP="0061094C">
            <w:pPr>
              <w:autoSpaceDE w:val="0"/>
              <w:autoSpaceDN w:val="0"/>
              <w:adjustRightInd w:val="0"/>
              <w:spacing w:after="0" w:line="320" w:lineRule="atLeast"/>
              <w:ind w:left="60" w:right="60"/>
              <w:jc w:val="right"/>
              <w:rPr>
                <w:szCs w:val="24"/>
              </w:rPr>
            </w:pPr>
            <w:r>
              <w:rPr>
                <w:szCs w:val="24"/>
              </w:rPr>
              <w:t>.840</w:t>
            </w:r>
            <w:r>
              <w:rPr>
                <w:szCs w:val="24"/>
                <w:vertAlign w:val="superscript"/>
              </w:rPr>
              <w:t>**</w:t>
            </w:r>
          </w:p>
        </w:tc>
      </w:tr>
      <w:tr w:rsidR="0061094C" w14:paraId="60771089" w14:textId="77777777" w:rsidTr="0061094C">
        <w:trPr>
          <w:cantSplit/>
        </w:trPr>
        <w:tc>
          <w:tcPr>
            <w:tcW w:w="1495" w:type="pct"/>
            <w:vMerge/>
            <w:tcBorders>
              <w:top w:val="single" w:sz="8" w:space="0" w:color="152935"/>
              <w:left w:val="nil"/>
              <w:bottom w:val="nil"/>
              <w:right w:val="nil"/>
            </w:tcBorders>
            <w:vAlign w:val="center"/>
            <w:hideMark/>
          </w:tcPr>
          <w:p w14:paraId="42943C8F"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4BE408B3"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vAlign w:val="center"/>
          </w:tcPr>
          <w:p w14:paraId="062E9133" w14:textId="77777777" w:rsidR="0061094C" w:rsidRDefault="0061094C" w:rsidP="0061094C">
            <w:pPr>
              <w:autoSpaceDE w:val="0"/>
              <w:autoSpaceDN w:val="0"/>
              <w:adjustRightInd w:val="0"/>
              <w:spacing w:after="0" w:line="240" w:lineRule="auto"/>
              <w:jc w:val="left"/>
              <w:rPr>
                <w:szCs w:val="24"/>
              </w:rPr>
            </w:pPr>
          </w:p>
        </w:tc>
        <w:tc>
          <w:tcPr>
            <w:tcW w:w="1318" w:type="pct"/>
            <w:tcBorders>
              <w:top w:val="single" w:sz="8" w:space="0" w:color="AEAEAE"/>
              <w:left w:val="single" w:sz="8" w:space="0" w:color="E0E0E0"/>
              <w:bottom w:val="single" w:sz="8" w:space="0" w:color="AEAEAE"/>
              <w:right w:val="nil"/>
            </w:tcBorders>
            <w:shd w:val="clear" w:color="auto" w:fill="FFFFFF"/>
            <w:hideMark/>
          </w:tcPr>
          <w:p w14:paraId="438500A8"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r>
      <w:tr w:rsidR="0061094C" w14:paraId="5AB2DAC5" w14:textId="77777777" w:rsidTr="0061094C">
        <w:trPr>
          <w:cantSplit/>
        </w:trPr>
        <w:tc>
          <w:tcPr>
            <w:tcW w:w="1495" w:type="pct"/>
            <w:vMerge/>
            <w:tcBorders>
              <w:top w:val="single" w:sz="8" w:space="0" w:color="152935"/>
              <w:left w:val="nil"/>
              <w:bottom w:val="nil"/>
              <w:right w:val="nil"/>
            </w:tcBorders>
            <w:vAlign w:val="center"/>
            <w:hideMark/>
          </w:tcPr>
          <w:p w14:paraId="52C23A00"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nil"/>
              <w:right w:val="nil"/>
            </w:tcBorders>
            <w:shd w:val="clear" w:color="auto" w:fill="E0E0E0"/>
            <w:hideMark/>
          </w:tcPr>
          <w:p w14:paraId="0037F0DD"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nil"/>
              <w:right w:val="single" w:sz="8" w:space="0" w:color="E0E0E0"/>
            </w:tcBorders>
            <w:shd w:val="clear" w:color="auto" w:fill="FFFFFF"/>
            <w:hideMark/>
          </w:tcPr>
          <w:p w14:paraId="7D20001C"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tcBorders>
              <w:top w:val="single" w:sz="8" w:space="0" w:color="AEAEAE"/>
              <w:left w:val="single" w:sz="8" w:space="0" w:color="E0E0E0"/>
              <w:bottom w:val="nil"/>
              <w:right w:val="nil"/>
            </w:tcBorders>
            <w:shd w:val="clear" w:color="auto" w:fill="FFFFFF"/>
            <w:hideMark/>
          </w:tcPr>
          <w:p w14:paraId="4FB12A5C"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73F4D121" w14:textId="77777777" w:rsidTr="0061094C">
        <w:trPr>
          <w:cantSplit/>
        </w:trPr>
        <w:tc>
          <w:tcPr>
            <w:tcW w:w="1495" w:type="pct"/>
            <w:vMerge w:val="restart"/>
            <w:tcBorders>
              <w:top w:val="single" w:sz="8" w:space="0" w:color="AEAEAE"/>
              <w:left w:val="nil"/>
              <w:bottom w:val="single" w:sz="8" w:space="0" w:color="152935"/>
              <w:right w:val="nil"/>
            </w:tcBorders>
            <w:shd w:val="clear" w:color="auto" w:fill="E0E0E0"/>
            <w:hideMark/>
          </w:tcPr>
          <w:p w14:paraId="1A7F9F1F" w14:textId="77777777" w:rsidR="0061094C" w:rsidRDefault="0061094C" w:rsidP="0061094C">
            <w:pPr>
              <w:autoSpaceDE w:val="0"/>
              <w:autoSpaceDN w:val="0"/>
              <w:adjustRightInd w:val="0"/>
              <w:spacing w:after="0" w:line="320" w:lineRule="atLeast"/>
              <w:ind w:left="60" w:right="60"/>
              <w:jc w:val="left"/>
              <w:rPr>
                <w:szCs w:val="24"/>
              </w:rPr>
            </w:pPr>
            <w:r>
              <w:t>Performance of MTC</w:t>
            </w:r>
          </w:p>
        </w:tc>
        <w:tc>
          <w:tcPr>
            <w:tcW w:w="1214" w:type="pct"/>
            <w:tcBorders>
              <w:top w:val="single" w:sz="8" w:space="0" w:color="AEAEAE"/>
              <w:left w:val="nil"/>
              <w:bottom w:val="single" w:sz="8" w:space="0" w:color="AEAEAE"/>
              <w:right w:val="nil"/>
            </w:tcBorders>
            <w:shd w:val="clear" w:color="auto" w:fill="E0E0E0"/>
            <w:hideMark/>
          </w:tcPr>
          <w:p w14:paraId="2D081CCA" w14:textId="77777777" w:rsidR="0061094C" w:rsidRDefault="0061094C" w:rsidP="0061094C">
            <w:pPr>
              <w:autoSpaceDE w:val="0"/>
              <w:autoSpaceDN w:val="0"/>
              <w:adjustRightInd w:val="0"/>
              <w:spacing w:after="0" w:line="320" w:lineRule="atLeast"/>
              <w:ind w:left="60" w:right="60"/>
              <w:jc w:val="left"/>
              <w:rPr>
                <w:szCs w:val="24"/>
              </w:rPr>
            </w:pPr>
            <w:r>
              <w:rPr>
                <w:szCs w:val="24"/>
              </w:rPr>
              <w:t>Pearson Correlation</w:t>
            </w:r>
          </w:p>
        </w:tc>
        <w:tc>
          <w:tcPr>
            <w:tcW w:w="973" w:type="pct"/>
            <w:tcBorders>
              <w:top w:val="single" w:sz="8" w:space="0" w:color="AEAEAE"/>
              <w:left w:val="nil"/>
              <w:bottom w:val="single" w:sz="8" w:space="0" w:color="AEAEAE"/>
              <w:right w:val="single" w:sz="8" w:space="0" w:color="E0E0E0"/>
            </w:tcBorders>
            <w:shd w:val="clear" w:color="auto" w:fill="FFFFFF"/>
            <w:hideMark/>
          </w:tcPr>
          <w:p w14:paraId="2B453186" w14:textId="77777777" w:rsidR="0061094C" w:rsidRDefault="0061094C" w:rsidP="0061094C">
            <w:pPr>
              <w:autoSpaceDE w:val="0"/>
              <w:autoSpaceDN w:val="0"/>
              <w:adjustRightInd w:val="0"/>
              <w:spacing w:after="0" w:line="320" w:lineRule="atLeast"/>
              <w:ind w:left="60" w:right="60"/>
              <w:jc w:val="right"/>
              <w:rPr>
                <w:szCs w:val="24"/>
              </w:rPr>
            </w:pPr>
            <w:r>
              <w:rPr>
                <w:szCs w:val="24"/>
              </w:rPr>
              <w:t>.840</w:t>
            </w:r>
            <w:r>
              <w:rPr>
                <w:szCs w:val="24"/>
                <w:vertAlign w:val="superscript"/>
              </w:rPr>
              <w:t>**</w:t>
            </w:r>
          </w:p>
        </w:tc>
        <w:tc>
          <w:tcPr>
            <w:tcW w:w="1318" w:type="pct"/>
            <w:tcBorders>
              <w:top w:val="single" w:sz="8" w:space="0" w:color="AEAEAE"/>
              <w:left w:val="single" w:sz="8" w:space="0" w:color="E0E0E0"/>
              <w:bottom w:val="single" w:sz="8" w:space="0" w:color="AEAEAE"/>
              <w:right w:val="nil"/>
            </w:tcBorders>
            <w:shd w:val="clear" w:color="auto" w:fill="FFFFFF"/>
            <w:hideMark/>
          </w:tcPr>
          <w:p w14:paraId="1889A7BE" w14:textId="77777777" w:rsidR="0061094C" w:rsidRDefault="0061094C" w:rsidP="0061094C">
            <w:pPr>
              <w:autoSpaceDE w:val="0"/>
              <w:autoSpaceDN w:val="0"/>
              <w:adjustRightInd w:val="0"/>
              <w:spacing w:after="0" w:line="320" w:lineRule="atLeast"/>
              <w:ind w:left="60" w:right="60"/>
              <w:jc w:val="right"/>
              <w:rPr>
                <w:szCs w:val="24"/>
              </w:rPr>
            </w:pPr>
            <w:r>
              <w:rPr>
                <w:szCs w:val="24"/>
              </w:rPr>
              <w:t>1</w:t>
            </w:r>
          </w:p>
        </w:tc>
      </w:tr>
      <w:tr w:rsidR="0061094C" w14:paraId="77A18FA8"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1207C62B"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AEAEAE"/>
              <w:right w:val="nil"/>
            </w:tcBorders>
            <w:shd w:val="clear" w:color="auto" w:fill="E0E0E0"/>
            <w:hideMark/>
          </w:tcPr>
          <w:p w14:paraId="4F4A17BE" w14:textId="77777777" w:rsidR="0061094C" w:rsidRDefault="0061094C" w:rsidP="0061094C">
            <w:pPr>
              <w:autoSpaceDE w:val="0"/>
              <w:autoSpaceDN w:val="0"/>
              <w:adjustRightInd w:val="0"/>
              <w:spacing w:after="0" w:line="320" w:lineRule="atLeast"/>
              <w:ind w:left="60" w:right="60"/>
              <w:jc w:val="left"/>
              <w:rPr>
                <w:szCs w:val="24"/>
              </w:rPr>
            </w:pPr>
            <w:r>
              <w:rPr>
                <w:szCs w:val="24"/>
              </w:rPr>
              <w:t>Sig. (2-tailed)</w:t>
            </w:r>
          </w:p>
        </w:tc>
        <w:tc>
          <w:tcPr>
            <w:tcW w:w="973" w:type="pct"/>
            <w:tcBorders>
              <w:top w:val="single" w:sz="8" w:space="0" w:color="AEAEAE"/>
              <w:left w:val="nil"/>
              <w:bottom w:val="single" w:sz="8" w:space="0" w:color="AEAEAE"/>
              <w:right w:val="single" w:sz="8" w:space="0" w:color="E0E0E0"/>
            </w:tcBorders>
            <w:shd w:val="clear" w:color="auto" w:fill="FFFFFF"/>
            <w:hideMark/>
          </w:tcPr>
          <w:p w14:paraId="687DAFBC" w14:textId="77777777" w:rsidR="0061094C" w:rsidRDefault="0061094C" w:rsidP="0061094C">
            <w:pPr>
              <w:autoSpaceDE w:val="0"/>
              <w:autoSpaceDN w:val="0"/>
              <w:adjustRightInd w:val="0"/>
              <w:spacing w:after="0" w:line="320" w:lineRule="atLeast"/>
              <w:ind w:left="60" w:right="60"/>
              <w:jc w:val="right"/>
              <w:rPr>
                <w:szCs w:val="24"/>
              </w:rPr>
            </w:pPr>
            <w:r>
              <w:rPr>
                <w:szCs w:val="24"/>
              </w:rPr>
              <w:t>.000</w:t>
            </w:r>
          </w:p>
        </w:tc>
        <w:tc>
          <w:tcPr>
            <w:tcW w:w="1318" w:type="pct"/>
            <w:tcBorders>
              <w:top w:val="single" w:sz="8" w:space="0" w:color="AEAEAE"/>
              <w:left w:val="single" w:sz="8" w:space="0" w:color="E0E0E0"/>
              <w:bottom w:val="single" w:sz="8" w:space="0" w:color="AEAEAE"/>
              <w:right w:val="nil"/>
            </w:tcBorders>
            <w:shd w:val="clear" w:color="auto" w:fill="FFFFFF"/>
            <w:vAlign w:val="center"/>
          </w:tcPr>
          <w:p w14:paraId="38CBA5BA" w14:textId="77777777" w:rsidR="0061094C" w:rsidRDefault="0061094C" w:rsidP="0061094C">
            <w:pPr>
              <w:autoSpaceDE w:val="0"/>
              <w:autoSpaceDN w:val="0"/>
              <w:adjustRightInd w:val="0"/>
              <w:spacing w:after="0" w:line="240" w:lineRule="auto"/>
              <w:jc w:val="left"/>
              <w:rPr>
                <w:szCs w:val="24"/>
              </w:rPr>
            </w:pPr>
          </w:p>
        </w:tc>
      </w:tr>
      <w:tr w:rsidR="0061094C" w14:paraId="603AD6D0" w14:textId="77777777" w:rsidTr="0061094C">
        <w:trPr>
          <w:cantSplit/>
        </w:trPr>
        <w:tc>
          <w:tcPr>
            <w:tcW w:w="1495" w:type="pct"/>
            <w:vMerge/>
            <w:tcBorders>
              <w:top w:val="single" w:sz="8" w:space="0" w:color="AEAEAE"/>
              <w:left w:val="nil"/>
              <w:bottom w:val="single" w:sz="8" w:space="0" w:color="152935"/>
              <w:right w:val="nil"/>
            </w:tcBorders>
            <w:vAlign w:val="center"/>
            <w:hideMark/>
          </w:tcPr>
          <w:p w14:paraId="0C111DFD" w14:textId="77777777" w:rsidR="0061094C" w:rsidRDefault="0061094C" w:rsidP="0061094C">
            <w:pPr>
              <w:spacing w:after="0" w:line="276" w:lineRule="auto"/>
              <w:jc w:val="left"/>
              <w:rPr>
                <w:rFonts w:cs="Times New Roman"/>
                <w:szCs w:val="24"/>
              </w:rPr>
            </w:pPr>
          </w:p>
        </w:tc>
        <w:tc>
          <w:tcPr>
            <w:tcW w:w="1214" w:type="pct"/>
            <w:tcBorders>
              <w:top w:val="single" w:sz="8" w:space="0" w:color="AEAEAE"/>
              <w:left w:val="nil"/>
              <w:bottom w:val="single" w:sz="8" w:space="0" w:color="152935"/>
              <w:right w:val="nil"/>
            </w:tcBorders>
            <w:shd w:val="clear" w:color="auto" w:fill="E0E0E0"/>
            <w:hideMark/>
          </w:tcPr>
          <w:p w14:paraId="07B8336D" w14:textId="77777777" w:rsidR="0061094C" w:rsidRDefault="0061094C" w:rsidP="0061094C">
            <w:pPr>
              <w:autoSpaceDE w:val="0"/>
              <w:autoSpaceDN w:val="0"/>
              <w:adjustRightInd w:val="0"/>
              <w:spacing w:after="0" w:line="320" w:lineRule="atLeast"/>
              <w:ind w:left="60" w:right="60"/>
              <w:jc w:val="left"/>
              <w:rPr>
                <w:szCs w:val="24"/>
              </w:rPr>
            </w:pPr>
            <w:r>
              <w:rPr>
                <w:szCs w:val="24"/>
              </w:rPr>
              <w:t>N</w:t>
            </w:r>
          </w:p>
        </w:tc>
        <w:tc>
          <w:tcPr>
            <w:tcW w:w="973" w:type="pct"/>
            <w:tcBorders>
              <w:top w:val="single" w:sz="8" w:space="0" w:color="AEAEAE"/>
              <w:left w:val="nil"/>
              <w:bottom w:val="single" w:sz="8" w:space="0" w:color="152935"/>
              <w:right w:val="single" w:sz="8" w:space="0" w:color="E0E0E0"/>
            </w:tcBorders>
            <w:shd w:val="clear" w:color="auto" w:fill="FFFFFF"/>
            <w:hideMark/>
          </w:tcPr>
          <w:p w14:paraId="40999F22"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c>
          <w:tcPr>
            <w:tcW w:w="1318" w:type="pct"/>
            <w:tcBorders>
              <w:top w:val="single" w:sz="8" w:space="0" w:color="AEAEAE"/>
              <w:left w:val="single" w:sz="8" w:space="0" w:color="E0E0E0"/>
              <w:bottom w:val="single" w:sz="8" w:space="0" w:color="152935"/>
              <w:right w:val="nil"/>
            </w:tcBorders>
            <w:shd w:val="clear" w:color="auto" w:fill="FFFFFF"/>
            <w:hideMark/>
          </w:tcPr>
          <w:p w14:paraId="607AC094" w14:textId="77777777" w:rsidR="0061094C" w:rsidRDefault="0061094C" w:rsidP="0061094C">
            <w:pPr>
              <w:autoSpaceDE w:val="0"/>
              <w:autoSpaceDN w:val="0"/>
              <w:adjustRightInd w:val="0"/>
              <w:spacing w:after="0" w:line="320" w:lineRule="atLeast"/>
              <w:ind w:left="60" w:right="60"/>
              <w:jc w:val="right"/>
              <w:rPr>
                <w:szCs w:val="24"/>
              </w:rPr>
            </w:pPr>
            <w:r>
              <w:rPr>
                <w:szCs w:val="24"/>
              </w:rPr>
              <w:t>82</w:t>
            </w:r>
          </w:p>
        </w:tc>
      </w:tr>
      <w:tr w:rsidR="0061094C" w14:paraId="2ED3AC61" w14:textId="77777777" w:rsidTr="0061094C">
        <w:trPr>
          <w:cantSplit/>
        </w:trPr>
        <w:tc>
          <w:tcPr>
            <w:tcW w:w="5000" w:type="pct"/>
            <w:gridSpan w:val="4"/>
            <w:tcBorders>
              <w:top w:val="nil"/>
              <w:left w:val="nil"/>
              <w:bottom w:val="nil"/>
              <w:right w:val="nil"/>
            </w:tcBorders>
            <w:shd w:val="clear" w:color="auto" w:fill="FFFFFF"/>
            <w:hideMark/>
          </w:tcPr>
          <w:p w14:paraId="4C4FDCBA" w14:textId="77777777" w:rsidR="0061094C" w:rsidRDefault="0061094C" w:rsidP="0061094C">
            <w:pPr>
              <w:autoSpaceDE w:val="0"/>
              <w:autoSpaceDN w:val="0"/>
              <w:adjustRightInd w:val="0"/>
              <w:spacing w:line="320" w:lineRule="atLeast"/>
              <w:ind w:left="60" w:right="60"/>
              <w:jc w:val="left"/>
              <w:rPr>
                <w:szCs w:val="24"/>
              </w:rPr>
            </w:pPr>
            <w:r>
              <w:rPr>
                <w:szCs w:val="24"/>
              </w:rPr>
              <w:t>**. Correlation is significant at the 0.01 level (2-tailed).</w:t>
            </w:r>
          </w:p>
        </w:tc>
      </w:tr>
    </w:tbl>
    <w:p w14:paraId="610B6925" w14:textId="77777777" w:rsidR="0061094C" w:rsidRDefault="0061094C" w:rsidP="0061094C">
      <w:r>
        <w:t xml:space="preserve">As shown in table 7.7, the test revealed that there is a significant relationship between storage management and performance at MTC, this was represented by (r (82) = .840, P=0.01). This can be interpreted to mean that there is a statistically strong significant positive correlation between the two variables, meaning that if inventory planning at MTC is held at a constant zero, performance would increase by a mean value of .840. This means that in order to improve on performance, MTC should enhance the inventory planning.  </w:t>
      </w:r>
    </w:p>
    <w:p w14:paraId="0DCDA183" w14:textId="3251E526" w:rsidR="0061094C" w:rsidRDefault="0061094C" w:rsidP="0061094C">
      <w:pPr>
        <w:pStyle w:val="Heading1"/>
      </w:pPr>
      <w:bookmarkStart w:id="236" w:name="_Toc94636943"/>
      <w:bookmarkStart w:id="237" w:name="_Toc94951793"/>
      <w:r>
        <w:lastRenderedPageBreak/>
        <w:t>7.4 Regression analysis</w:t>
      </w:r>
      <w:bookmarkEnd w:id="236"/>
      <w:bookmarkEnd w:id="237"/>
    </w:p>
    <w:p w14:paraId="24B9D5BD" w14:textId="77777777" w:rsidR="0061094C" w:rsidRPr="00A17302" w:rsidRDefault="0061094C" w:rsidP="0061094C">
      <w:pPr>
        <w:spacing w:after="0"/>
        <w:rPr>
          <w:rFonts w:cs="Times New Roman"/>
          <w:b/>
          <w:bCs/>
          <w:szCs w:val="24"/>
        </w:rPr>
      </w:pPr>
      <w:r w:rsidRPr="00C47928">
        <w:t>In this study, to facilitate the testing of the hypothesis of the study, the researcher used regression analysis to test the implied hypothesis that there</w:t>
      </w:r>
      <w:r w:rsidRPr="00C47928">
        <w:rPr>
          <w:szCs w:val="26"/>
        </w:rPr>
        <w:t xml:space="preserve"> is no </w:t>
      </w:r>
      <w:r w:rsidRPr="00C47928">
        <w:t xml:space="preserve">relationship between </w:t>
      </w:r>
      <w:r>
        <w:t>inventory planning</w:t>
      </w:r>
      <w:r w:rsidRPr="00C47928">
        <w:t xml:space="preserve"> and </w:t>
      </w:r>
      <w:r w:rsidRPr="009F081C">
        <w:t xml:space="preserve">performance in </w:t>
      </w:r>
      <w:r>
        <w:t>MTC</w:t>
      </w:r>
      <w:r w:rsidRPr="00C47928">
        <w:rPr>
          <w:szCs w:val="26"/>
        </w:rPr>
        <w:t xml:space="preserve">. </w:t>
      </w:r>
      <w:r w:rsidRPr="00C47928">
        <w:t>The results of the test are shown in the tables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2"/>
        <w:gridCol w:w="1207"/>
        <w:gridCol w:w="1282"/>
        <w:gridCol w:w="2310"/>
        <w:gridCol w:w="3619"/>
      </w:tblGrid>
      <w:tr w:rsidR="0061094C" w:rsidRPr="009F1B20" w14:paraId="06FA4DDE" w14:textId="77777777" w:rsidTr="0061094C">
        <w:trPr>
          <w:cantSplit/>
          <w:trHeight w:val="660"/>
        </w:trPr>
        <w:tc>
          <w:tcPr>
            <w:tcW w:w="5000" w:type="pct"/>
            <w:gridSpan w:val="5"/>
            <w:tcBorders>
              <w:top w:val="nil"/>
              <w:left w:val="nil"/>
              <w:bottom w:val="nil"/>
              <w:right w:val="nil"/>
            </w:tcBorders>
            <w:shd w:val="clear" w:color="auto" w:fill="FFFFFF"/>
            <w:vAlign w:val="center"/>
          </w:tcPr>
          <w:p w14:paraId="08498184" w14:textId="77777777" w:rsidR="0061094C" w:rsidRPr="009F1B20" w:rsidRDefault="0061094C" w:rsidP="0061094C">
            <w:pPr>
              <w:pStyle w:val="Heading1"/>
            </w:pPr>
            <w:bookmarkStart w:id="238" w:name="_Toc94951794"/>
            <w:r>
              <w:t>Table 7.8</w:t>
            </w:r>
            <w:r w:rsidRPr="009F1B20">
              <w:t>: Model Summary</w:t>
            </w:r>
            <w:bookmarkEnd w:id="238"/>
          </w:p>
        </w:tc>
      </w:tr>
      <w:tr w:rsidR="0061094C" w:rsidRPr="009F1B20" w14:paraId="10D7354A" w14:textId="77777777" w:rsidTr="0061094C">
        <w:trPr>
          <w:cantSplit/>
          <w:trHeight w:val="277"/>
        </w:trPr>
        <w:tc>
          <w:tcPr>
            <w:tcW w:w="503" w:type="pct"/>
            <w:tcBorders>
              <w:top w:val="nil"/>
              <w:left w:val="nil"/>
              <w:bottom w:val="single" w:sz="8" w:space="0" w:color="152935"/>
              <w:right w:val="nil"/>
            </w:tcBorders>
            <w:shd w:val="clear" w:color="auto" w:fill="FFFFFF"/>
            <w:vAlign w:val="bottom"/>
          </w:tcPr>
          <w:p w14:paraId="4B89F7DE"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645" w:type="pct"/>
            <w:tcBorders>
              <w:top w:val="nil"/>
              <w:left w:val="nil"/>
              <w:bottom w:val="single" w:sz="8" w:space="0" w:color="152935"/>
              <w:right w:val="single" w:sz="8" w:space="0" w:color="E0E0E0"/>
            </w:tcBorders>
            <w:shd w:val="clear" w:color="auto" w:fill="FFFFFF"/>
            <w:vAlign w:val="bottom"/>
          </w:tcPr>
          <w:p w14:paraId="06F6DEA9"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w:t>
            </w:r>
          </w:p>
        </w:tc>
        <w:tc>
          <w:tcPr>
            <w:tcW w:w="685" w:type="pct"/>
            <w:tcBorders>
              <w:top w:val="nil"/>
              <w:left w:val="single" w:sz="8" w:space="0" w:color="E0E0E0"/>
              <w:bottom w:val="single" w:sz="8" w:space="0" w:color="152935"/>
              <w:right w:val="single" w:sz="8" w:space="0" w:color="E0E0E0"/>
            </w:tcBorders>
            <w:shd w:val="clear" w:color="auto" w:fill="FFFFFF"/>
            <w:vAlign w:val="bottom"/>
          </w:tcPr>
          <w:p w14:paraId="47C8B929"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R Square</w:t>
            </w:r>
          </w:p>
        </w:tc>
        <w:tc>
          <w:tcPr>
            <w:tcW w:w="1234" w:type="pct"/>
            <w:tcBorders>
              <w:top w:val="nil"/>
              <w:left w:val="single" w:sz="8" w:space="0" w:color="E0E0E0"/>
              <w:bottom w:val="single" w:sz="8" w:space="0" w:color="152935"/>
              <w:right w:val="single" w:sz="8" w:space="0" w:color="E0E0E0"/>
            </w:tcBorders>
            <w:shd w:val="clear" w:color="auto" w:fill="FFFFFF"/>
            <w:vAlign w:val="bottom"/>
          </w:tcPr>
          <w:p w14:paraId="7A742379"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Adjusted R Square</w:t>
            </w:r>
          </w:p>
        </w:tc>
        <w:tc>
          <w:tcPr>
            <w:tcW w:w="1934" w:type="pct"/>
            <w:tcBorders>
              <w:top w:val="nil"/>
              <w:left w:val="single" w:sz="8" w:space="0" w:color="E0E0E0"/>
              <w:bottom w:val="single" w:sz="8" w:space="0" w:color="152935"/>
              <w:right w:val="nil"/>
            </w:tcBorders>
            <w:shd w:val="clear" w:color="auto" w:fill="FFFFFF"/>
            <w:vAlign w:val="bottom"/>
          </w:tcPr>
          <w:p w14:paraId="5481C108"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 of the Estimate</w:t>
            </w:r>
          </w:p>
        </w:tc>
      </w:tr>
      <w:tr w:rsidR="0061094C" w:rsidRPr="009F1B20" w14:paraId="1177E3B0" w14:textId="77777777" w:rsidTr="0061094C">
        <w:trPr>
          <w:cantSplit/>
          <w:trHeight w:val="291"/>
        </w:trPr>
        <w:tc>
          <w:tcPr>
            <w:tcW w:w="503" w:type="pct"/>
            <w:tcBorders>
              <w:top w:val="single" w:sz="8" w:space="0" w:color="152935"/>
              <w:left w:val="nil"/>
              <w:bottom w:val="single" w:sz="8" w:space="0" w:color="152935"/>
              <w:right w:val="nil"/>
            </w:tcBorders>
            <w:shd w:val="clear" w:color="auto" w:fill="E0E0E0"/>
          </w:tcPr>
          <w:p w14:paraId="2B240225"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645" w:type="pct"/>
            <w:tcBorders>
              <w:top w:val="single" w:sz="8" w:space="0" w:color="152935"/>
              <w:left w:val="nil"/>
              <w:bottom w:val="single" w:sz="8" w:space="0" w:color="152935"/>
              <w:right w:val="single" w:sz="8" w:space="0" w:color="E0E0E0"/>
            </w:tcBorders>
            <w:shd w:val="clear" w:color="auto" w:fill="FFFFFF"/>
          </w:tcPr>
          <w:p w14:paraId="1F730A01"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CD3EDC">
              <w:rPr>
                <w:rFonts w:cs="Times New Roman"/>
                <w:szCs w:val="24"/>
              </w:rPr>
              <w:t>.840</w:t>
            </w:r>
            <w:r w:rsidRPr="00CD3EDC">
              <w:rPr>
                <w:rFonts w:cs="Times New Roman"/>
                <w:szCs w:val="24"/>
                <w:vertAlign w:val="superscript"/>
              </w:rPr>
              <w:t>a</w:t>
            </w:r>
          </w:p>
        </w:tc>
        <w:tc>
          <w:tcPr>
            <w:tcW w:w="685" w:type="pct"/>
            <w:tcBorders>
              <w:top w:val="single" w:sz="8" w:space="0" w:color="152935"/>
              <w:left w:val="single" w:sz="8" w:space="0" w:color="E0E0E0"/>
              <w:bottom w:val="single" w:sz="8" w:space="0" w:color="152935"/>
              <w:right w:val="single" w:sz="8" w:space="0" w:color="E0E0E0"/>
            </w:tcBorders>
            <w:shd w:val="clear" w:color="auto" w:fill="FFFFFF"/>
          </w:tcPr>
          <w:p w14:paraId="1B53838F"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CD3EDC">
              <w:rPr>
                <w:rFonts w:cs="Times New Roman"/>
                <w:szCs w:val="24"/>
              </w:rPr>
              <w:t>.705</w:t>
            </w:r>
          </w:p>
        </w:tc>
        <w:tc>
          <w:tcPr>
            <w:tcW w:w="1234" w:type="pct"/>
            <w:tcBorders>
              <w:top w:val="single" w:sz="8" w:space="0" w:color="152935"/>
              <w:left w:val="single" w:sz="8" w:space="0" w:color="E0E0E0"/>
              <w:bottom w:val="single" w:sz="8" w:space="0" w:color="152935"/>
              <w:right w:val="single" w:sz="8" w:space="0" w:color="E0E0E0"/>
            </w:tcBorders>
            <w:shd w:val="clear" w:color="auto" w:fill="FFFFFF"/>
          </w:tcPr>
          <w:p w14:paraId="6DEACB74"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CD3EDC">
              <w:rPr>
                <w:rFonts w:cs="Times New Roman"/>
                <w:szCs w:val="24"/>
              </w:rPr>
              <w:t>.700</w:t>
            </w:r>
          </w:p>
        </w:tc>
        <w:tc>
          <w:tcPr>
            <w:tcW w:w="1934" w:type="pct"/>
            <w:tcBorders>
              <w:top w:val="single" w:sz="8" w:space="0" w:color="152935"/>
              <w:left w:val="single" w:sz="8" w:space="0" w:color="E0E0E0"/>
              <w:bottom w:val="single" w:sz="8" w:space="0" w:color="152935"/>
              <w:right w:val="nil"/>
            </w:tcBorders>
            <w:shd w:val="clear" w:color="auto" w:fill="FFFFFF"/>
          </w:tcPr>
          <w:p w14:paraId="638C1E6B" w14:textId="77777777" w:rsidR="0061094C" w:rsidRPr="009F1B20" w:rsidRDefault="0061094C" w:rsidP="0061094C">
            <w:pPr>
              <w:autoSpaceDE w:val="0"/>
              <w:autoSpaceDN w:val="0"/>
              <w:adjustRightInd w:val="0"/>
              <w:spacing w:after="0" w:line="320" w:lineRule="atLeast"/>
              <w:ind w:left="60" w:right="60"/>
              <w:jc w:val="right"/>
              <w:rPr>
                <w:rFonts w:cs="Arial"/>
                <w:szCs w:val="24"/>
              </w:rPr>
            </w:pPr>
            <w:r w:rsidRPr="00CD3EDC">
              <w:rPr>
                <w:rFonts w:cs="Times New Roman"/>
                <w:szCs w:val="24"/>
              </w:rPr>
              <w:t>.79120</w:t>
            </w:r>
          </w:p>
        </w:tc>
      </w:tr>
      <w:tr w:rsidR="0061094C" w:rsidRPr="009F1B20" w14:paraId="5BA52026" w14:textId="77777777" w:rsidTr="0061094C">
        <w:trPr>
          <w:cantSplit/>
          <w:trHeight w:val="952"/>
        </w:trPr>
        <w:tc>
          <w:tcPr>
            <w:tcW w:w="5000" w:type="pct"/>
            <w:gridSpan w:val="5"/>
            <w:tcBorders>
              <w:top w:val="nil"/>
              <w:left w:val="nil"/>
              <w:bottom w:val="nil"/>
              <w:right w:val="nil"/>
            </w:tcBorders>
            <w:shd w:val="clear" w:color="auto" w:fill="FFFFFF"/>
          </w:tcPr>
          <w:p w14:paraId="3F66913B" w14:textId="77777777" w:rsidR="0061094C" w:rsidRPr="009F1B20" w:rsidRDefault="0061094C" w:rsidP="0061094C">
            <w:r w:rsidRPr="009F1B20">
              <w:rPr>
                <w:rFonts w:cs="Arial"/>
                <w:szCs w:val="24"/>
              </w:rPr>
              <w:t xml:space="preserve">a. Predictors: (Constant), </w:t>
            </w:r>
            <w:r>
              <w:t>Inventory planning</w:t>
            </w:r>
          </w:p>
          <w:p w14:paraId="5CDE6A69" w14:textId="77777777" w:rsidR="0061094C" w:rsidRPr="009F1B20" w:rsidRDefault="0061094C" w:rsidP="0061094C">
            <w:pPr>
              <w:autoSpaceDE w:val="0"/>
              <w:autoSpaceDN w:val="0"/>
              <w:adjustRightInd w:val="0"/>
              <w:spacing w:after="0" w:line="320" w:lineRule="atLeast"/>
              <w:ind w:left="60" w:right="60"/>
              <w:jc w:val="left"/>
              <w:rPr>
                <w:rFonts w:cs="Arial"/>
                <w:szCs w:val="24"/>
              </w:rPr>
            </w:pPr>
          </w:p>
        </w:tc>
      </w:tr>
    </w:tbl>
    <w:p w14:paraId="68CF421F" w14:textId="77777777" w:rsidR="0061094C" w:rsidRDefault="0061094C" w:rsidP="0061094C">
      <w:pPr>
        <w:spacing w:after="0"/>
      </w:pPr>
      <w:r w:rsidRPr="00C47928">
        <w:rPr>
          <w:rStyle w:val="muxgbd"/>
        </w:rPr>
        <w:t xml:space="preserve">The results </w:t>
      </w:r>
      <w:r>
        <w:rPr>
          <w:rStyle w:val="muxgbd"/>
        </w:rPr>
        <w:t>in table 7.8</w:t>
      </w:r>
      <w:r w:rsidRPr="00C47928">
        <w:rPr>
          <w:rStyle w:val="muxgbd"/>
        </w:rPr>
        <w:t xml:space="preserve"> show the model summary </w:t>
      </w:r>
      <w:r w:rsidRPr="00C47928">
        <w:t xml:space="preserve">model summary of the regression which yielded an </w:t>
      </w:r>
      <w:r>
        <w:t>Adjusted R Square of .700</w:t>
      </w:r>
      <w:r w:rsidRPr="00C47928">
        <w:t xml:space="preserve">. This means that </w:t>
      </w:r>
      <w:r>
        <w:t>inventory planning</w:t>
      </w:r>
      <w:r w:rsidRPr="00C47928">
        <w:t xml:space="preserve"> at </w:t>
      </w:r>
      <w:r>
        <w:t>MTC contributes 70.0</w:t>
      </w:r>
      <w:r w:rsidRPr="00C47928">
        <w:t>% to performance;</w:t>
      </w:r>
      <w:r>
        <w:t xml:space="preserve"> the remaining 30.0</w:t>
      </w:r>
      <w:r w:rsidRPr="00C47928">
        <w:t xml:space="preserve">% is contributed to other factors that were outside the scope of this current study. </w:t>
      </w:r>
      <w:r>
        <w:t xml:space="preserve">Since </w:t>
      </w:r>
      <w:r w:rsidRPr="00C47928">
        <w:t>these factors were outside the scope of the study</w:t>
      </w:r>
      <w:r>
        <w:t>,</w:t>
      </w:r>
      <w:r w:rsidRPr="00C47928">
        <w:t xml:space="preserve"> </w:t>
      </w:r>
      <w:r>
        <w:t xml:space="preserve">they </w:t>
      </w:r>
      <w:r w:rsidRPr="00C47928">
        <w:t xml:space="preserve">were not explored. </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685"/>
        <w:gridCol w:w="1094"/>
        <w:gridCol w:w="1331"/>
        <w:gridCol w:w="1468"/>
        <w:gridCol w:w="1025"/>
        <w:gridCol w:w="1025"/>
      </w:tblGrid>
      <w:tr w:rsidR="0061094C" w:rsidRPr="009F1B20" w14:paraId="1755B9A0" w14:textId="77777777" w:rsidTr="0061094C">
        <w:trPr>
          <w:cantSplit/>
        </w:trPr>
        <w:tc>
          <w:tcPr>
            <w:tcW w:w="9363" w:type="dxa"/>
            <w:gridSpan w:val="7"/>
            <w:tcBorders>
              <w:top w:val="nil"/>
              <w:left w:val="nil"/>
              <w:bottom w:val="nil"/>
              <w:right w:val="nil"/>
            </w:tcBorders>
            <w:shd w:val="clear" w:color="auto" w:fill="FFFFFF"/>
            <w:vAlign w:val="center"/>
          </w:tcPr>
          <w:p w14:paraId="722883D0" w14:textId="77777777" w:rsidR="0061094C" w:rsidRPr="009F1B20" w:rsidRDefault="0061094C" w:rsidP="0061094C">
            <w:pPr>
              <w:pStyle w:val="Heading1"/>
            </w:pPr>
            <w:bookmarkStart w:id="239" w:name="_Toc94863164"/>
            <w:bookmarkStart w:id="240" w:name="_Toc94951795"/>
            <w:r>
              <w:t>Table 7.9</w:t>
            </w:r>
            <w:r w:rsidRPr="009F1B20">
              <w:t xml:space="preserve">: </w:t>
            </w:r>
            <w:proofErr w:type="spellStart"/>
            <w:r w:rsidRPr="009F1B20">
              <w:t>Coefficients</w:t>
            </w:r>
            <w:r w:rsidRPr="009F1B20">
              <w:rPr>
                <w:vertAlign w:val="superscript"/>
              </w:rPr>
              <w:t>a</w:t>
            </w:r>
            <w:bookmarkEnd w:id="239"/>
            <w:bookmarkEnd w:id="240"/>
            <w:proofErr w:type="spellEnd"/>
          </w:p>
        </w:tc>
      </w:tr>
      <w:tr w:rsidR="0061094C" w:rsidRPr="009F1B20" w14:paraId="21C8FD73" w14:textId="77777777" w:rsidTr="0061094C">
        <w:trPr>
          <w:cantSplit/>
        </w:trPr>
        <w:tc>
          <w:tcPr>
            <w:tcW w:w="3420" w:type="dxa"/>
            <w:gridSpan w:val="2"/>
            <w:vMerge w:val="restart"/>
            <w:tcBorders>
              <w:top w:val="nil"/>
              <w:left w:val="nil"/>
              <w:bottom w:val="nil"/>
              <w:right w:val="nil"/>
            </w:tcBorders>
            <w:shd w:val="clear" w:color="auto" w:fill="FFFFFF"/>
            <w:vAlign w:val="bottom"/>
          </w:tcPr>
          <w:p w14:paraId="4EBEFABA"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Model</w:t>
            </w:r>
          </w:p>
        </w:tc>
        <w:tc>
          <w:tcPr>
            <w:tcW w:w="2425" w:type="dxa"/>
            <w:gridSpan w:val="2"/>
            <w:tcBorders>
              <w:top w:val="nil"/>
              <w:left w:val="nil"/>
              <w:bottom w:val="nil"/>
              <w:right w:val="single" w:sz="8" w:space="0" w:color="E0E0E0"/>
            </w:tcBorders>
            <w:shd w:val="clear" w:color="auto" w:fill="FFFFFF"/>
            <w:vAlign w:val="bottom"/>
          </w:tcPr>
          <w:p w14:paraId="0FA595FA"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E775A94"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23DAD9E7"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t</w:t>
            </w:r>
          </w:p>
        </w:tc>
        <w:tc>
          <w:tcPr>
            <w:tcW w:w="1025" w:type="dxa"/>
            <w:vMerge w:val="restart"/>
            <w:tcBorders>
              <w:top w:val="nil"/>
              <w:left w:val="single" w:sz="8" w:space="0" w:color="E0E0E0"/>
              <w:bottom w:val="nil"/>
              <w:right w:val="nil"/>
            </w:tcBorders>
            <w:shd w:val="clear" w:color="auto" w:fill="FFFFFF"/>
            <w:vAlign w:val="bottom"/>
          </w:tcPr>
          <w:p w14:paraId="1DE6293E"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Sig.</w:t>
            </w:r>
          </w:p>
        </w:tc>
      </w:tr>
      <w:tr w:rsidR="0061094C" w:rsidRPr="009F1B20" w14:paraId="1E153E44" w14:textId="77777777" w:rsidTr="0061094C">
        <w:trPr>
          <w:cantSplit/>
        </w:trPr>
        <w:tc>
          <w:tcPr>
            <w:tcW w:w="3420" w:type="dxa"/>
            <w:gridSpan w:val="2"/>
            <w:vMerge/>
            <w:tcBorders>
              <w:top w:val="nil"/>
              <w:left w:val="nil"/>
              <w:bottom w:val="nil"/>
              <w:right w:val="nil"/>
            </w:tcBorders>
            <w:shd w:val="clear" w:color="auto" w:fill="FFFFFF"/>
            <w:vAlign w:val="bottom"/>
          </w:tcPr>
          <w:p w14:paraId="36AFFB05" w14:textId="77777777" w:rsidR="0061094C" w:rsidRPr="009F1B20" w:rsidRDefault="0061094C" w:rsidP="0061094C">
            <w:pPr>
              <w:autoSpaceDE w:val="0"/>
              <w:autoSpaceDN w:val="0"/>
              <w:adjustRightInd w:val="0"/>
              <w:spacing w:after="0" w:line="240" w:lineRule="auto"/>
              <w:jc w:val="left"/>
              <w:rPr>
                <w:rFonts w:cs="Arial"/>
                <w:szCs w:val="24"/>
              </w:rPr>
            </w:pPr>
          </w:p>
        </w:tc>
        <w:tc>
          <w:tcPr>
            <w:tcW w:w="1094" w:type="dxa"/>
            <w:tcBorders>
              <w:top w:val="nil"/>
              <w:left w:val="nil"/>
              <w:bottom w:val="single" w:sz="8" w:space="0" w:color="152935"/>
              <w:right w:val="single" w:sz="8" w:space="0" w:color="E0E0E0"/>
            </w:tcBorders>
            <w:shd w:val="clear" w:color="auto" w:fill="FFFFFF"/>
            <w:vAlign w:val="bottom"/>
          </w:tcPr>
          <w:p w14:paraId="183DCB48"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15AC422E"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0C739AF5" w14:textId="77777777" w:rsidR="0061094C" w:rsidRPr="009F1B20" w:rsidRDefault="0061094C" w:rsidP="0061094C">
            <w:pPr>
              <w:autoSpaceDE w:val="0"/>
              <w:autoSpaceDN w:val="0"/>
              <w:adjustRightInd w:val="0"/>
              <w:spacing w:after="0" w:line="320" w:lineRule="atLeast"/>
              <w:ind w:left="60" w:right="60"/>
              <w:jc w:val="center"/>
              <w:rPr>
                <w:rFonts w:cs="Arial"/>
                <w:szCs w:val="24"/>
              </w:rPr>
            </w:pPr>
            <w:r w:rsidRPr="009F1B20">
              <w:rPr>
                <w:rFonts w:cs="Arial"/>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4A0C5DFA" w14:textId="77777777" w:rsidR="0061094C" w:rsidRPr="009F1B20" w:rsidRDefault="0061094C" w:rsidP="0061094C">
            <w:pPr>
              <w:autoSpaceDE w:val="0"/>
              <w:autoSpaceDN w:val="0"/>
              <w:adjustRightInd w:val="0"/>
              <w:spacing w:after="0" w:line="240" w:lineRule="auto"/>
              <w:jc w:val="left"/>
              <w:rPr>
                <w:rFonts w:cs="Arial"/>
                <w:szCs w:val="24"/>
              </w:rPr>
            </w:pPr>
          </w:p>
        </w:tc>
        <w:tc>
          <w:tcPr>
            <w:tcW w:w="1025" w:type="dxa"/>
            <w:vMerge/>
            <w:tcBorders>
              <w:top w:val="nil"/>
              <w:left w:val="single" w:sz="8" w:space="0" w:color="E0E0E0"/>
              <w:bottom w:val="nil"/>
              <w:right w:val="nil"/>
            </w:tcBorders>
            <w:shd w:val="clear" w:color="auto" w:fill="FFFFFF"/>
            <w:vAlign w:val="bottom"/>
          </w:tcPr>
          <w:p w14:paraId="577E29C5" w14:textId="77777777" w:rsidR="0061094C" w:rsidRPr="009F1B20" w:rsidRDefault="0061094C" w:rsidP="0061094C">
            <w:pPr>
              <w:autoSpaceDE w:val="0"/>
              <w:autoSpaceDN w:val="0"/>
              <w:adjustRightInd w:val="0"/>
              <w:spacing w:after="0" w:line="240" w:lineRule="auto"/>
              <w:jc w:val="left"/>
              <w:rPr>
                <w:rFonts w:cs="Arial"/>
                <w:szCs w:val="24"/>
              </w:rPr>
            </w:pPr>
          </w:p>
        </w:tc>
      </w:tr>
      <w:tr w:rsidR="0061094C" w:rsidRPr="009F1B20" w14:paraId="5D88EE68" w14:textId="77777777" w:rsidTr="0061094C">
        <w:trPr>
          <w:cantSplit/>
        </w:trPr>
        <w:tc>
          <w:tcPr>
            <w:tcW w:w="735" w:type="dxa"/>
            <w:vMerge w:val="restart"/>
            <w:tcBorders>
              <w:top w:val="single" w:sz="8" w:space="0" w:color="152935"/>
              <w:left w:val="nil"/>
              <w:bottom w:val="single" w:sz="8" w:space="0" w:color="152935"/>
              <w:right w:val="nil"/>
            </w:tcBorders>
            <w:shd w:val="clear" w:color="auto" w:fill="E0E0E0"/>
          </w:tcPr>
          <w:p w14:paraId="3002660F"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1</w:t>
            </w:r>
          </w:p>
        </w:tc>
        <w:tc>
          <w:tcPr>
            <w:tcW w:w="2685" w:type="dxa"/>
            <w:tcBorders>
              <w:top w:val="single" w:sz="8" w:space="0" w:color="152935"/>
              <w:left w:val="nil"/>
              <w:bottom w:val="single" w:sz="8" w:space="0" w:color="AEAEAE"/>
              <w:right w:val="nil"/>
            </w:tcBorders>
            <w:shd w:val="clear" w:color="auto" w:fill="E0E0E0"/>
          </w:tcPr>
          <w:p w14:paraId="67121F7E"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(Constant)</w:t>
            </w:r>
          </w:p>
        </w:tc>
        <w:tc>
          <w:tcPr>
            <w:tcW w:w="1094" w:type="dxa"/>
            <w:tcBorders>
              <w:top w:val="single" w:sz="8" w:space="0" w:color="152935"/>
              <w:left w:val="nil"/>
              <w:bottom w:val="single" w:sz="8" w:space="0" w:color="AEAEAE"/>
              <w:right w:val="single" w:sz="8" w:space="0" w:color="E0E0E0"/>
            </w:tcBorders>
            <w:shd w:val="clear" w:color="auto" w:fill="FFFFFF"/>
          </w:tcPr>
          <w:p w14:paraId="3D4F2101"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1.381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FB20359"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.206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B373AF6" w14:textId="77777777" w:rsidR="0061094C" w:rsidRPr="00997EBF" w:rsidRDefault="0061094C" w:rsidP="0061094C">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0DDA9BC"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6.708</w:t>
            </w:r>
          </w:p>
        </w:tc>
        <w:tc>
          <w:tcPr>
            <w:tcW w:w="1025" w:type="dxa"/>
            <w:tcBorders>
              <w:top w:val="single" w:sz="8" w:space="0" w:color="152935"/>
              <w:left w:val="single" w:sz="8" w:space="0" w:color="E0E0E0"/>
              <w:bottom w:val="single" w:sz="8" w:space="0" w:color="AEAEAE"/>
              <w:right w:val="nil"/>
            </w:tcBorders>
            <w:shd w:val="clear" w:color="auto" w:fill="FFFFFF"/>
          </w:tcPr>
          <w:p w14:paraId="32C57E3E"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.000</w:t>
            </w:r>
          </w:p>
        </w:tc>
      </w:tr>
      <w:tr w:rsidR="0061094C" w:rsidRPr="009F1B20" w14:paraId="27D219FF" w14:textId="77777777" w:rsidTr="0061094C">
        <w:trPr>
          <w:cantSplit/>
        </w:trPr>
        <w:tc>
          <w:tcPr>
            <w:tcW w:w="735" w:type="dxa"/>
            <w:vMerge/>
            <w:tcBorders>
              <w:top w:val="single" w:sz="8" w:space="0" w:color="152935"/>
              <w:left w:val="nil"/>
              <w:bottom w:val="single" w:sz="8" w:space="0" w:color="152935"/>
              <w:right w:val="nil"/>
            </w:tcBorders>
            <w:shd w:val="clear" w:color="auto" w:fill="E0E0E0"/>
          </w:tcPr>
          <w:p w14:paraId="692EFC79" w14:textId="77777777" w:rsidR="0061094C" w:rsidRPr="009F1B20" w:rsidRDefault="0061094C" w:rsidP="0061094C">
            <w:pPr>
              <w:autoSpaceDE w:val="0"/>
              <w:autoSpaceDN w:val="0"/>
              <w:adjustRightInd w:val="0"/>
              <w:spacing w:after="0" w:line="240" w:lineRule="auto"/>
              <w:jc w:val="left"/>
              <w:rPr>
                <w:rFonts w:cs="Arial"/>
                <w:szCs w:val="24"/>
              </w:rPr>
            </w:pPr>
          </w:p>
        </w:tc>
        <w:tc>
          <w:tcPr>
            <w:tcW w:w="2685" w:type="dxa"/>
            <w:tcBorders>
              <w:top w:val="single" w:sz="8" w:space="0" w:color="AEAEAE"/>
              <w:left w:val="nil"/>
              <w:bottom w:val="single" w:sz="8" w:space="0" w:color="152935"/>
              <w:right w:val="nil"/>
            </w:tcBorders>
            <w:shd w:val="clear" w:color="auto" w:fill="E0E0E0"/>
          </w:tcPr>
          <w:p w14:paraId="4A988EFD"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Pr>
                <w:rFonts w:cs="Arial"/>
                <w:szCs w:val="24"/>
              </w:rPr>
              <w:t>Inventory planning</w:t>
            </w:r>
          </w:p>
        </w:tc>
        <w:tc>
          <w:tcPr>
            <w:tcW w:w="1094" w:type="dxa"/>
            <w:tcBorders>
              <w:top w:val="single" w:sz="8" w:space="0" w:color="AEAEAE"/>
              <w:left w:val="nil"/>
              <w:bottom w:val="single" w:sz="8" w:space="0" w:color="152935"/>
              <w:right w:val="single" w:sz="8" w:space="0" w:color="E0E0E0"/>
            </w:tcBorders>
            <w:shd w:val="clear" w:color="auto" w:fill="FFFFFF"/>
          </w:tcPr>
          <w:p w14:paraId="59B2625D"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.935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2B747D8D"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.079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2F01560D"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.840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14F03AB"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11.767</w:t>
            </w:r>
          </w:p>
        </w:tc>
        <w:tc>
          <w:tcPr>
            <w:tcW w:w="1025" w:type="dxa"/>
            <w:tcBorders>
              <w:top w:val="single" w:sz="8" w:space="0" w:color="AEAEAE"/>
              <w:left w:val="single" w:sz="8" w:space="0" w:color="E0E0E0"/>
              <w:bottom w:val="single" w:sz="8" w:space="0" w:color="152935"/>
              <w:right w:val="nil"/>
            </w:tcBorders>
            <w:shd w:val="clear" w:color="auto" w:fill="FFFFFF"/>
          </w:tcPr>
          <w:p w14:paraId="2F4C93E2" w14:textId="77777777" w:rsidR="0061094C" w:rsidRPr="00997EBF" w:rsidRDefault="0061094C" w:rsidP="0061094C">
            <w:pPr>
              <w:autoSpaceDE w:val="0"/>
              <w:autoSpaceDN w:val="0"/>
              <w:adjustRightInd w:val="0"/>
              <w:spacing w:after="0" w:line="320" w:lineRule="atLeast"/>
              <w:ind w:left="60" w:right="60"/>
              <w:jc w:val="right"/>
              <w:rPr>
                <w:rFonts w:cs="Times New Roman"/>
                <w:szCs w:val="24"/>
              </w:rPr>
            </w:pPr>
            <w:r w:rsidRPr="00CD3EDC">
              <w:rPr>
                <w:rFonts w:cs="Times New Roman"/>
                <w:szCs w:val="24"/>
              </w:rPr>
              <w:t>.000</w:t>
            </w:r>
          </w:p>
        </w:tc>
      </w:tr>
      <w:tr w:rsidR="0061094C" w:rsidRPr="009F1B20" w14:paraId="174E7851" w14:textId="77777777" w:rsidTr="0061094C">
        <w:trPr>
          <w:cantSplit/>
        </w:trPr>
        <w:tc>
          <w:tcPr>
            <w:tcW w:w="9363" w:type="dxa"/>
            <w:gridSpan w:val="7"/>
            <w:tcBorders>
              <w:top w:val="nil"/>
              <w:left w:val="nil"/>
              <w:bottom w:val="nil"/>
              <w:right w:val="nil"/>
            </w:tcBorders>
            <w:shd w:val="clear" w:color="auto" w:fill="FFFFFF"/>
          </w:tcPr>
          <w:p w14:paraId="423C1DC2" w14:textId="77777777" w:rsidR="0061094C" w:rsidRPr="009F1B20" w:rsidRDefault="0061094C" w:rsidP="0061094C">
            <w:pPr>
              <w:autoSpaceDE w:val="0"/>
              <w:autoSpaceDN w:val="0"/>
              <w:adjustRightInd w:val="0"/>
              <w:spacing w:after="0" w:line="320" w:lineRule="atLeast"/>
              <w:ind w:left="60" w:right="60"/>
              <w:jc w:val="left"/>
              <w:rPr>
                <w:rFonts w:cs="Arial"/>
                <w:szCs w:val="24"/>
              </w:rPr>
            </w:pPr>
            <w:r w:rsidRPr="009F1B20">
              <w:rPr>
                <w:rFonts w:cs="Arial"/>
                <w:szCs w:val="24"/>
              </w:rPr>
              <w:t>a. Dependent Variable: Performance</w:t>
            </w:r>
          </w:p>
        </w:tc>
      </w:tr>
    </w:tbl>
    <w:p w14:paraId="386A70ED" w14:textId="77777777" w:rsidR="0061094C" w:rsidRPr="009F1B20" w:rsidRDefault="0061094C" w:rsidP="0061094C">
      <w:pPr>
        <w:autoSpaceDE w:val="0"/>
        <w:autoSpaceDN w:val="0"/>
        <w:adjustRightInd w:val="0"/>
        <w:spacing w:after="0" w:line="400" w:lineRule="atLeast"/>
        <w:jc w:val="left"/>
        <w:rPr>
          <w:rFonts w:cs="Times New Roman"/>
          <w:szCs w:val="24"/>
        </w:rPr>
      </w:pPr>
    </w:p>
    <w:p w14:paraId="667B0219" w14:textId="77777777" w:rsidR="0061094C" w:rsidRDefault="0061094C" w:rsidP="0061094C">
      <w:r>
        <w:t>The test revealed that inventory planning has an influence on performance of MTC, this is because the test yielded a significant relationship between the two study variables, this is shown by the Beta value which is positive presented by (p= .840, P=0.01).</w:t>
      </w:r>
    </w:p>
    <w:p w14:paraId="180C564C" w14:textId="77777777" w:rsidR="0061094C" w:rsidRPr="00FB5F0D" w:rsidRDefault="0061094C" w:rsidP="0061094C">
      <w:r w:rsidRPr="00C47928">
        <w:t xml:space="preserve">In view of the above tests, it can be concluded that, </w:t>
      </w:r>
      <w:r>
        <w:t>inventory planning</w:t>
      </w:r>
      <w:r w:rsidRPr="00C47928">
        <w:t xml:space="preserve"> significantly facilitate</w:t>
      </w:r>
      <w:r>
        <w:t>s</w:t>
      </w:r>
      <w:r w:rsidRPr="00C47928">
        <w:t xml:space="preserve"> performance in </w:t>
      </w:r>
      <w:r>
        <w:t>MTC as it contributes 70.0</w:t>
      </w:r>
      <w:r w:rsidRPr="00C47928">
        <w:t xml:space="preserve">% as indicated in the model summary, </w:t>
      </w:r>
      <w:r>
        <w:t xml:space="preserve">this is a high </w:t>
      </w:r>
      <w:r>
        <w:lastRenderedPageBreak/>
        <w:t>contribution hence</w:t>
      </w:r>
      <w:r w:rsidRPr="00C47928">
        <w:t xml:space="preserve"> can be interpreted to mean that </w:t>
      </w:r>
      <w:r>
        <w:t>MTC’s</w:t>
      </w:r>
      <w:r w:rsidRPr="00C47928">
        <w:t xml:space="preserve"> </w:t>
      </w:r>
      <w:r>
        <w:t>inventory planning</w:t>
      </w:r>
      <w:r w:rsidRPr="00C47928">
        <w:t xml:space="preserve"> has been successful in facilitating performance. </w:t>
      </w:r>
    </w:p>
    <w:p w14:paraId="2C575397" w14:textId="3381E743" w:rsidR="0061094C" w:rsidRDefault="0061094C" w:rsidP="0061094C">
      <w:r>
        <w:t xml:space="preserve">Since the p value was less than the alpha of 0.05, the study rejects </w:t>
      </w:r>
      <w:r w:rsidR="00EB7D84">
        <w:t xml:space="preserve">the null hypothesis and accepts the positive hypothesis </w:t>
      </w:r>
      <w:r>
        <w:t>that there is a statistically significant relationship between inventory planning</w:t>
      </w:r>
      <w:r w:rsidRPr="00C47928">
        <w:t xml:space="preserve"> </w:t>
      </w:r>
      <w:r>
        <w:t>and performance; hence the null hypothesis is rejected.</w:t>
      </w:r>
    </w:p>
    <w:p w14:paraId="6C215355" w14:textId="77777777" w:rsidR="0061094C" w:rsidRDefault="0061094C" w:rsidP="0061094C">
      <w:pPr>
        <w:spacing w:line="360" w:lineRule="auto"/>
        <w:rPr>
          <w:rFonts w:eastAsia="Times New Roman" w:cs="Times New Roman"/>
          <w:szCs w:val="24"/>
          <w:lang w:val="en-GB" w:eastAsia="en-GB"/>
        </w:rPr>
      </w:pPr>
    </w:p>
    <w:p w14:paraId="5586D0F9" w14:textId="77777777" w:rsidR="0061094C" w:rsidRDefault="0061094C" w:rsidP="0061094C">
      <w:pPr>
        <w:spacing w:line="360" w:lineRule="auto"/>
        <w:rPr>
          <w:rFonts w:eastAsia="Times New Roman" w:cs="Times New Roman"/>
          <w:szCs w:val="24"/>
          <w:lang w:val="en-GB" w:eastAsia="en-GB"/>
        </w:rPr>
      </w:pPr>
    </w:p>
    <w:p w14:paraId="300BCC48" w14:textId="77777777" w:rsidR="0061094C" w:rsidRDefault="0061094C" w:rsidP="0061094C">
      <w:pPr>
        <w:spacing w:line="360" w:lineRule="auto"/>
        <w:rPr>
          <w:rFonts w:eastAsia="Times New Roman" w:cs="Times New Roman"/>
          <w:szCs w:val="24"/>
          <w:lang w:val="en-GB" w:eastAsia="en-GB"/>
        </w:rPr>
      </w:pPr>
    </w:p>
    <w:p w14:paraId="4FA8A83E" w14:textId="77777777" w:rsidR="0061094C" w:rsidRDefault="0061094C" w:rsidP="0061094C">
      <w:pPr>
        <w:spacing w:line="360" w:lineRule="auto"/>
        <w:rPr>
          <w:rFonts w:eastAsia="Times New Roman" w:cs="Times New Roman"/>
          <w:szCs w:val="24"/>
          <w:lang w:val="en-GB" w:eastAsia="en-GB"/>
        </w:rPr>
      </w:pPr>
    </w:p>
    <w:p w14:paraId="144B344F" w14:textId="77777777" w:rsidR="0061094C" w:rsidRDefault="0061094C" w:rsidP="0061094C">
      <w:pPr>
        <w:spacing w:line="360" w:lineRule="auto"/>
        <w:rPr>
          <w:rFonts w:eastAsia="Times New Roman" w:cs="Times New Roman"/>
          <w:szCs w:val="24"/>
          <w:lang w:val="en-GB" w:eastAsia="en-GB"/>
        </w:rPr>
      </w:pPr>
    </w:p>
    <w:p w14:paraId="24226FC0" w14:textId="77777777" w:rsidR="0061094C" w:rsidRDefault="0061094C" w:rsidP="0061094C">
      <w:pPr>
        <w:spacing w:line="360" w:lineRule="auto"/>
        <w:rPr>
          <w:rFonts w:eastAsia="Times New Roman" w:cs="Times New Roman"/>
          <w:szCs w:val="24"/>
          <w:lang w:val="en-GB" w:eastAsia="en-GB"/>
        </w:rPr>
      </w:pPr>
    </w:p>
    <w:p w14:paraId="5825E34D" w14:textId="77777777" w:rsidR="0061094C" w:rsidRDefault="0061094C" w:rsidP="0061094C">
      <w:pPr>
        <w:spacing w:line="360" w:lineRule="auto"/>
        <w:rPr>
          <w:rFonts w:eastAsia="Times New Roman" w:cs="Times New Roman"/>
          <w:szCs w:val="24"/>
          <w:lang w:val="en-GB" w:eastAsia="en-GB"/>
        </w:rPr>
      </w:pPr>
    </w:p>
    <w:p w14:paraId="408DF6E9" w14:textId="77777777" w:rsidR="0061094C" w:rsidRDefault="0061094C" w:rsidP="0061094C">
      <w:pPr>
        <w:spacing w:line="360" w:lineRule="auto"/>
        <w:rPr>
          <w:rFonts w:eastAsia="Times New Roman" w:cs="Times New Roman"/>
          <w:szCs w:val="24"/>
          <w:lang w:val="en-GB" w:eastAsia="en-GB"/>
        </w:rPr>
      </w:pPr>
    </w:p>
    <w:p w14:paraId="21461EBD" w14:textId="77777777" w:rsidR="0061094C" w:rsidRDefault="0061094C" w:rsidP="0061094C">
      <w:pPr>
        <w:spacing w:line="360" w:lineRule="auto"/>
        <w:rPr>
          <w:rFonts w:eastAsia="Times New Roman" w:cs="Times New Roman"/>
          <w:szCs w:val="24"/>
          <w:lang w:val="en-GB" w:eastAsia="en-GB"/>
        </w:rPr>
      </w:pPr>
    </w:p>
    <w:p w14:paraId="1A160730" w14:textId="77777777" w:rsidR="0061094C" w:rsidRDefault="0061094C" w:rsidP="0061094C">
      <w:pPr>
        <w:spacing w:line="360" w:lineRule="auto"/>
        <w:rPr>
          <w:rFonts w:eastAsia="Times New Roman" w:cs="Times New Roman"/>
          <w:szCs w:val="24"/>
          <w:lang w:val="en-GB" w:eastAsia="en-GB"/>
        </w:rPr>
      </w:pPr>
    </w:p>
    <w:p w14:paraId="5A1E7DB3" w14:textId="77777777" w:rsidR="0061094C" w:rsidRDefault="0061094C" w:rsidP="0061094C">
      <w:pPr>
        <w:spacing w:line="360" w:lineRule="auto"/>
        <w:rPr>
          <w:rFonts w:eastAsia="Times New Roman" w:cs="Times New Roman"/>
          <w:szCs w:val="24"/>
          <w:lang w:val="en-GB" w:eastAsia="en-GB"/>
        </w:rPr>
      </w:pPr>
    </w:p>
    <w:p w14:paraId="5EC91DE2" w14:textId="77777777" w:rsidR="0061094C" w:rsidRDefault="0061094C" w:rsidP="0061094C">
      <w:pPr>
        <w:spacing w:line="360" w:lineRule="auto"/>
        <w:rPr>
          <w:rFonts w:eastAsia="Times New Roman" w:cs="Times New Roman"/>
          <w:szCs w:val="24"/>
          <w:lang w:val="en-GB" w:eastAsia="en-GB"/>
        </w:rPr>
      </w:pPr>
    </w:p>
    <w:p w14:paraId="648C497B" w14:textId="77777777" w:rsidR="0061094C" w:rsidRDefault="0061094C" w:rsidP="0061094C">
      <w:pPr>
        <w:spacing w:line="360" w:lineRule="auto"/>
        <w:rPr>
          <w:rFonts w:eastAsia="Times New Roman" w:cs="Times New Roman"/>
          <w:szCs w:val="24"/>
          <w:lang w:val="en-GB" w:eastAsia="en-GB"/>
        </w:rPr>
      </w:pPr>
    </w:p>
    <w:p w14:paraId="74EBE07A" w14:textId="77777777" w:rsidR="0061094C" w:rsidRDefault="0061094C" w:rsidP="0061094C">
      <w:pPr>
        <w:spacing w:line="360" w:lineRule="auto"/>
        <w:rPr>
          <w:rFonts w:eastAsia="Times New Roman" w:cs="Times New Roman"/>
          <w:szCs w:val="24"/>
          <w:lang w:val="en-GB" w:eastAsia="en-GB"/>
        </w:rPr>
      </w:pPr>
    </w:p>
    <w:p w14:paraId="180F9EA3" w14:textId="77777777" w:rsidR="0061094C" w:rsidRPr="00C6587E" w:rsidRDefault="0061094C" w:rsidP="0061094C">
      <w:pPr>
        <w:pStyle w:val="Heading1"/>
        <w:jc w:val="center"/>
      </w:pPr>
      <w:bookmarkStart w:id="241" w:name="_Toc94636946"/>
      <w:bookmarkStart w:id="242" w:name="_Toc94951796"/>
      <w:r w:rsidRPr="00C6587E">
        <w:lastRenderedPageBreak/>
        <w:t>CHAPTER EIGHT</w:t>
      </w:r>
      <w:bookmarkEnd w:id="241"/>
      <w:bookmarkEnd w:id="242"/>
    </w:p>
    <w:p w14:paraId="2A457F80" w14:textId="77777777" w:rsidR="0061094C" w:rsidRPr="00C6587E" w:rsidRDefault="0061094C" w:rsidP="0061094C">
      <w:pPr>
        <w:pStyle w:val="Heading1"/>
        <w:jc w:val="center"/>
      </w:pPr>
      <w:bookmarkStart w:id="243" w:name="_Toc94636947"/>
      <w:bookmarkStart w:id="244" w:name="_Toc94951797"/>
      <w:r>
        <w:t>DISCUSSION OF FINDINGS</w:t>
      </w:r>
      <w:bookmarkEnd w:id="243"/>
      <w:bookmarkEnd w:id="244"/>
    </w:p>
    <w:p w14:paraId="47391263" w14:textId="3EE2ABC4" w:rsidR="0061094C" w:rsidRPr="00C6587E" w:rsidRDefault="0061094C" w:rsidP="0061094C">
      <w:pPr>
        <w:pStyle w:val="Heading1"/>
      </w:pPr>
      <w:bookmarkStart w:id="245" w:name="_Toc94636948"/>
      <w:bookmarkStart w:id="246" w:name="_Toc94951798"/>
      <w:r>
        <w:t xml:space="preserve">8.0 </w:t>
      </w:r>
      <w:r w:rsidRPr="00C6587E">
        <w:t>Introduction</w:t>
      </w:r>
      <w:bookmarkEnd w:id="245"/>
      <w:bookmarkEnd w:id="246"/>
    </w:p>
    <w:p w14:paraId="73834557" w14:textId="77777777" w:rsidR="0061094C" w:rsidRPr="0036537B" w:rsidRDefault="0061094C" w:rsidP="0061094C">
      <w:r w:rsidRPr="0036537B">
        <w:t xml:space="preserve">This chapter is towards strengthening </w:t>
      </w:r>
      <w:r>
        <w:t>supply chain management</w:t>
      </w:r>
      <w:r w:rsidRPr="0036537B">
        <w:t xml:space="preserve"> </w:t>
      </w:r>
      <w:r>
        <w:t>and performance of MTC</w:t>
      </w:r>
      <w:r w:rsidRPr="0036537B">
        <w:t>. Implications are, deduced, from the findings, discussed and interpreted basing on the research hypotheses of the study.</w:t>
      </w:r>
    </w:p>
    <w:p w14:paraId="0E081198" w14:textId="2FB85211" w:rsidR="0061094C" w:rsidRDefault="0061094C" w:rsidP="0061094C">
      <w:pPr>
        <w:pStyle w:val="Heading1"/>
      </w:pPr>
      <w:bookmarkStart w:id="247" w:name="_Toc94636949"/>
      <w:bookmarkStart w:id="248" w:name="_Toc94951799"/>
      <w:r>
        <w:t>8.1 Relevance of the Goal Setting Theory to the study</w:t>
      </w:r>
      <w:bookmarkEnd w:id="247"/>
      <w:bookmarkEnd w:id="248"/>
    </w:p>
    <w:p w14:paraId="6697B8C7" w14:textId="77777777" w:rsidR="0061094C" w:rsidRDefault="0061094C" w:rsidP="0061094C">
      <w:pPr>
        <w:rPr>
          <w:rStyle w:val="hscoswrapper"/>
        </w:rPr>
      </w:pPr>
      <w:r>
        <w:t>The current study was guided by the Goal Setting</w:t>
      </w:r>
      <w:r w:rsidRPr="00C6587E">
        <w:t xml:space="preserve"> Theory</w:t>
      </w:r>
      <w:r>
        <w:t xml:space="preserve">; according to the study findings, it is noted that the Goal Setting Theory carries relevance as it believes that a person who has found his goal </w:t>
      </w:r>
      <w:r w:rsidRPr="00693565">
        <w:rPr>
          <w:lang w:val="en-GB" w:eastAsia="en-GB"/>
        </w:rPr>
        <w:t>will also find the knowledge and skills necessary to achieve it. Edwin Locke found that the conditions necessary for goal accomplishment change on the basis of feedback, goal commitment, ability, and task complexity.</w:t>
      </w:r>
      <w:r>
        <w:rPr>
          <w:lang w:val="en-GB" w:eastAsia="en-GB"/>
        </w:rPr>
        <w:t xml:space="preserve"> In relation to the study, it can be concluded that </w:t>
      </w:r>
      <w:r>
        <w:rPr>
          <w:rStyle w:val="hscoswrapper"/>
        </w:rPr>
        <w:t>efficiency is one of the most important aspects of supply chain management. In manufacturing, efficiency is defined by the ability to fulfill customer orders in a timely manner while using the least amount of inventory. While operational efficiency is essential, efficiency between links in the supply chain is also important. Effectively managing inventory, transportation, and logistics can be a complex process; especially for companies who do not have an adequate ERP, MRP, or APS system. However, the collaboration between manufacturers, wholesalers, and retailers is essential to maximize the efficiency of your operations. Manufacturers should focus on increasing the visibility within their operations as well as with their suppliers and other retailers to improve the efficiency of the entire supply chain. </w:t>
      </w:r>
    </w:p>
    <w:p w14:paraId="65988BD9" w14:textId="7C4289C5" w:rsidR="0061094C" w:rsidRDefault="0061094C" w:rsidP="0061094C">
      <w:pPr>
        <w:pStyle w:val="Heading1"/>
        <w:rPr>
          <w:lang w:val="en-GB" w:eastAsia="en-GB"/>
        </w:rPr>
      </w:pPr>
      <w:bookmarkStart w:id="249" w:name="_Toc94636950"/>
      <w:bookmarkStart w:id="250" w:name="_Toc94951800"/>
      <w:r>
        <w:rPr>
          <w:lang w:val="en-GB" w:eastAsia="en-GB"/>
        </w:rPr>
        <w:lastRenderedPageBreak/>
        <w:t>8.2 Storage management and performance of MTC</w:t>
      </w:r>
      <w:bookmarkEnd w:id="249"/>
      <w:bookmarkEnd w:id="250"/>
    </w:p>
    <w:p w14:paraId="2839F0B4" w14:textId="77777777" w:rsidR="0061094C" w:rsidRDefault="0061094C" w:rsidP="0061094C">
      <w:r>
        <w:rPr>
          <w:lang w:val="en-GB" w:eastAsia="en-GB"/>
        </w:rPr>
        <w:t xml:space="preserve">The results under this objective indicate that </w:t>
      </w:r>
      <w:r>
        <w:t xml:space="preserve">73.2% generally agreed to the statement that there are good physical storage facilities for proper preservation of tobacco, 60.9% generally agreed that MTC </w:t>
      </w:r>
      <w:r w:rsidRPr="00207341">
        <w:t>uses stock tracking systems to monitor stock movement</w:t>
      </w:r>
      <w:r>
        <w:t xml:space="preserve">, 60.9% generally disagreed to the statement that </w:t>
      </w:r>
      <w:r w:rsidRPr="00207341">
        <w:t xml:space="preserve">store manager </w:t>
      </w:r>
      <w:r w:rsidRPr="009A1EA5">
        <w:t>maintains</w:t>
      </w:r>
      <w:r w:rsidRPr="00207341">
        <w:t xml:space="preserve"> communication betwe</w:t>
      </w:r>
      <w:r>
        <w:t xml:space="preserve">en product stations </w:t>
      </w:r>
      <w:r w:rsidRPr="00207341">
        <w:t>to know their material needs</w:t>
      </w:r>
      <w:r>
        <w:t xml:space="preserve">, 63.2% generally disagreed that </w:t>
      </w:r>
      <w:r w:rsidRPr="00207341">
        <w:t>there is pro</w:t>
      </w:r>
      <w:r>
        <w:t xml:space="preserve">per stock record keeping in MTC for proper reconciliation of stock, 58.6% generally disagreed that </w:t>
      </w:r>
      <w:r w:rsidRPr="00207341">
        <w:t>finished good</w:t>
      </w:r>
      <w:r>
        <w:t xml:space="preserve">s are kept safely in the stores for durability and minimise losses and 83.0% generally agreed that </w:t>
      </w:r>
      <w:r w:rsidRPr="008C386D">
        <w:t>proper inventory storage has improved organizational performance</w:t>
      </w:r>
      <w:r>
        <w:t>.</w:t>
      </w:r>
    </w:p>
    <w:p w14:paraId="51D4004F" w14:textId="77777777" w:rsidR="0061094C" w:rsidRDefault="0061094C" w:rsidP="0061094C">
      <w:r>
        <w:t xml:space="preserve">Facility location decisions also play a critical role in the efficiency of supply chain management. Location decisions may be the most critical and most difficult of the decisions needed to realize an efficient supply chain. Problems of facility location are of two types, selection of a facility from existing facilities and selecting the location for building the new facility. Location problems are highly uncertain in terms of travel time, cost and demand. For the location of a facility distance to the customer, time and costs have to be considered (Melo, Nickel, and Saldanha-da-Gama, 2009). Many models have been developed with an objective of cost minimization besides maximization the level of demand satisfaction that can be achieved by the effective utilization of available vehicles and resources (Boonmee, </w:t>
      </w:r>
      <w:proofErr w:type="spellStart"/>
      <w:r>
        <w:t>Arimura</w:t>
      </w:r>
      <w:proofErr w:type="spellEnd"/>
      <w:r>
        <w:t>, &amp; Asada, 2017).</w:t>
      </w:r>
    </w:p>
    <w:p w14:paraId="4D1CA526" w14:textId="77777777" w:rsidR="0061094C" w:rsidRDefault="0061094C" w:rsidP="0061094C">
      <w:r>
        <w:t xml:space="preserve">Facility location has a long-term impact on the supply chain and must be part of the firm’s strategy. Facility location decisions play a crucial role in the supply chain management activities. As </w:t>
      </w:r>
      <w:proofErr w:type="spellStart"/>
      <w:r>
        <w:t>Krajewski</w:t>
      </w:r>
      <w:proofErr w:type="spellEnd"/>
      <w:r>
        <w:t xml:space="preserve">, (2017) defined, facility location is the process of determining the geographic site for a firm’s operations. Facility Location can be vital importance for the supply chain management from </w:t>
      </w:r>
      <w:r>
        <w:lastRenderedPageBreak/>
        <w:t xml:space="preserve">many reasons such as a limit of production capacity, expansion to a new market, and cost (Thanh, </w:t>
      </w:r>
      <w:proofErr w:type="spellStart"/>
      <w:r>
        <w:t>Bostel</w:t>
      </w:r>
      <w:proofErr w:type="spellEnd"/>
      <w:r>
        <w:t xml:space="preserve">, and </w:t>
      </w:r>
      <w:proofErr w:type="spellStart"/>
      <w:r>
        <w:t>Péton</w:t>
      </w:r>
      <w:proofErr w:type="spellEnd"/>
      <w:r>
        <w:t>, 2018).</w:t>
      </w:r>
    </w:p>
    <w:p w14:paraId="5EF88376" w14:textId="77777777" w:rsidR="0061094C" w:rsidRDefault="0061094C" w:rsidP="0061094C">
      <w:r>
        <w:t xml:space="preserve">Facility location decision influence the efficiency of supply chain management by influencing inventory and transportation decisions. Research shows a strong relationship between location problem and inventory (Shen, Kremer, </w:t>
      </w:r>
      <w:proofErr w:type="spellStart"/>
      <w:r>
        <w:t>Ulieru</w:t>
      </w:r>
      <w:proofErr w:type="spellEnd"/>
      <w:r>
        <w:t>, and Norrie, 2017) and the linear relationship between transportation cost and location decisions (Shen and Qi, 2017). Generally, locations decisions should consider the availability infrastructure, raw materials, nearness to the consumer, and availability of labor in order to make the right location decision to offer quick service delivery, to deliver at a minimum cost relative to competitors, and to offer quality service to improve supply chain performance.</w:t>
      </w:r>
    </w:p>
    <w:p w14:paraId="7ED82BD7" w14:textId="62C12C77" w:rsidR="0061094C" w:rsidRDefault="0061094C" w:rsidP="0061094C">
      <w:pPr>
        <w:pStyle w:val="Heading1"/>
        <w:rPr>
          <w:lang w:val="en-GB" w:eastAsia="en-GB"/>
        </w:rPr>
      </w:pPr>
      <w:bookmarkStart w:id="251" w:name="_Toc94636951"/>
      <w:bookmarkStart w:id="252" w:name="_Toc94951801"/>
      <w:r>
        <w:rPr>
          <w:lang w:val="en-GB" w:eastAsia="en-GB"/>
        </w:rPr>
        <w:t>8.3 Transportation and performance of MTC</w:t>
      </w:r>
      <w:bookmarkEnd w:id="251"/>
      <w:bookmarkEnd w:id="252"/>
    </w:p>
    <w:p w14:paraId="4616DF7A" w14:textId="77777777" w:rsidR="0061094C" w:rsidRDefault="0061094C" w:rsidP="0061094C">
      <w:r>
        <w:rPr>
          <w:lang w:val="en-GB" w:eastAsia="en-GB"/>
        </w:rPr>
        <w:t xml:space="preserve">The results under this objective indicate that </w:t>
      </w:r>
      <w:r>
        <w:t xml:space="preserve">63.4% generally disagreed to the statement that </w:t>
      </w:r>
      <w:r w:rsidRPr="008C386D">
        <w:t>a responsive, economical transportation network</w:t>
      </w:r>
      <w:r>
        <w:t xml:space="preserve"> for efficient delivery of products to the customers, 76.9% generally agreed that finished products for sale are </w:t>
      </w:r>
      <w:r w:rsidRPr="008C386D">
        <w:t>sent to the right place, at the right time</w:t>
      </w:r>
      <w:r>
        <w:t xml:space="preserve">, 86.6% generally agreed that </w:t>
      </w:r>
      <w:r w:rsidRPr="008C386D">
        <w:t xml:space="preserve">transport </w:t>
      </w:r>
      <w:r w:rsidRPr="00BC68C7">
        <w:t>management</w:t>
      </w:r>
      <w:r w:rsidRPr="008C386D">
        <w:t xml:space="preserve"> systems are in place to reduce transportation costs</w:t>
      </w:r>
      <w:r>
        <w:t xml:space="preserve">, 59.7% generally disagreed to the statement that </w:t>
      </w:r>
      <w:r w:rsidRPr="008C386D">
        <w:t>transport faci</w:t>
      </w:r>
      <w:r>
        <w:t xml:space="preserve">lities are optimally used to deliver products into the market, 71.9% generally agreed that transport </w:t>
      </w:r>
      <w:r w:rsidRPr="008C386D">
        <w:t>managers ensure proper routing and scheduling of delivery vehicles</w:t>
      </w:r>
      <w:r>
        <w:t xml:space="preserve"> and 61.0% generally disagreed to the statement that </w:t>
      </w:r>
      <w:r w:rsidRPr="008C386D">
        <w:t>transportation management has i</w:t>
      </w:r>
      <w:r>
        <w:t>mproved timely deliveries in MTC.</w:t>
      </w:r>
    </w:p>
    <w:p w14:paraId="76881546" w14:textId="77777777" w:rsidR="0061094C" w:rsidRDefault="0061094C" w:rsidP="0061094C">
      <w:r>
        <w:t xml:space="preserve">A critical problem in the mode of transportation is to find out the shortest time path between origin and destination. Decisions of transportation model have a critical impact on supply chain performance because the employed modes of transportation affect reliability, quality of service, capacity, delivery time, cost of transportation, and dependability. The decisions of the selection of </w:t>
      </w:r>
      <w:r>
        <w:lastRenderedPageBreak/>
        <w:t xml:space="preserve">the right transportation carriers based on the objective functions of the firms and the objective functions are either minimization of travel cost and travel time. Minimization of travel time leads to improvement in overall response and is sought for identifying the right path with minimum risk for transportation (Safeer et al., 2019). </w:t>
      </w:r>
    </w:p>
    <w:p w14:paraId="5DA502FB" w14:textId="77777777" w:rsidR="0061094C" w:rsidRDefault="0061094C" w:rsidP="0061094C">
      <w:r>
        <w:t>Minimization of transportation cost by the different model is an objective function of modern transport companies. Transportation models like North West Corner method, stepping stone method, least cost method, and other’s primary objective function is the minimization of transportation cost because it is a key area. Logistics companies can truly differentiate themselves and prove with cost reduction, and build highly competitive advantage and supply chain performance (</w:t>
      </w:r>
      <w:proofErr w:type="spellStart"/>
      <w:r>
        <w:t>Neeraja</w:t>
      </w:r>
      <w:proofErr w:type="spellEnd"/>
      <w:r>
        <w:t>, Mehta, &amp; Arti, 2014). Sustained and effective freight transport is fundamental for economic development, where transport cost and supply chain performance are strongly correlated (</w:t>
      </w:r>
      <w:proofErr w:type="spellStart"/>
      <w:r>
        <w:t>Kuse</w:t>
      </w:r>
      <w:proofErr w:type="spellEnd"/>
      <w:r>
        <w:t xml:space="preserve">, Endo, &amp; </w:t>
      </w:r>
      <w:proofErr w:type="spellStart"/>
      <w:r>
        <w:t>Iwao</w:t>
      </w:r>
      <w:proofErr w:type="spellEnd"/>
      <w:r>
        <w:t>, 2010). Improvements in physical distribution can yield tremendous improved supply chain performance for supply chain partners.</w:t>
      </w:r>
    </w:p>
    <w:p w14:paraId="1E704E66" w14:textId="77777777" w:rsidR="0061094C" w:rsidRDefault="0061094C" w:rsidP="0061094C">
      <w:r>
        <w:t>An empirical study on transportation cost show that the most important consideration in the selection of a particular mode of transport is its cost and nearly one-third of the total cost of logistics operations is transportation cost (Alan, Phil, &amp; Peter, 2006). A good transport system in logistics activities could provide better supply chain performance by reducing operation cost, and promoting service quality. An empirical finding of show a fall in transportation cost by one unit leads to inventory costs to be fall in triple and similarly, a one third to two third of the expenses of enterprises’ logistics costs are spent on transportation and the cost of transportation on average account 6.5% of market revenue and 44% of logistics costs by (Wilson, 2004). However, transportation cost minimization constrained internally by quick-response pressures and externally by increasing traffic congestion on the road network (</w:t>
      </w:r>
      <w:proofErr w:type="spellStart"/>
      <w:r>
        <w:t>Fernie</w:t>
      </w:r>
      <w:proofErr w:type="spellEnd"/>
      <w:r>
        <w:t xml:space="preserve"> et al., 2011).</w:t>
      </w:r>
    </w:p>
    <w:p w14:paraId="557C5228" w14:textId="5118EF3F" w:rsidR="0061094C" w:rsidRPr="00816B03" w:rsidRDefault="0061094C" w:rsidP="0061094C">
      <w:pPr>
        <w:pStyle w:val="Heading1"/>
        <w:rPr>
          <w:lang w:val="en-GB" w:eastAsia="en-GB"/>
        </w:rPr>
      </w:pPr>
      <w:bookmarkStart w:id="253" w:name="_Toc94636952"/>
      <w:bookmarkStart w:id="254" w:name="_Toc94951802"/>
      <w:r>
        <w:lastRenderedPageBreak/>
        <w:t>8.4 Inventory planning and performance MTC</w:t>
      </w:r>
      <w:bookmarkEnd w:id="253"/>
      <w:bookmarkEnd w:id="254"/>
    </w:p>
    <w:p w14:paraId="1D689DBA" w14:textId="77777777" w:rsidR="0061094C" w:rsidRDefault="0061094C" w:rsidP="0061094C">
      <w:r>
        <w:t>The results under this objective revealed that 92.7% generally agreed to the statement that MTC has a records management system for recording receipts and issues of inventory, 61.1% generally agreed that inventory planning enhances information flow between MTC and its suppliers, 62.2% generally agreed that inventory planning</w:t>
      </w:r>
      <w:r w:rsidRPr="00C050B9">
        <w:t xml:space="preserve"> is useful in </w:t>
      </w:r>
      <w:r>
        <w:t xml:space="preserve">inventory </w:t>
      </w:r>
      <w:r w:rsidRPr="00C050B9">
        <w:t>decision making</w:t>
      </w:r>
      <w:r>
        <w:t xml:space="preserve">, 71.9% generally disagreed to the statement that </w:t>
      </w:r>
      <w:r w:rsidRPr="00C050B9">
        <w:t>quality management is adhered to at all levels</w:t>
      </w:r>
      <w:r>
        <w:t xml:space="preserve"> in acquisition of raw materials, 95.2% generally agreed that inventory planning enhances profitability of MTC and 59.7% generally agreed that safety of stock is considered during inventory planning to minimise expected losses and discrepancies.</w:t>
      </w:r>
    </w:p>
    <w:p w14:paraId="5177B033" w14:textId="77777777" w:rsidR="0061094C" w:rsidRDefault="0061094C" w:rsidP="0061094C">
      <w:r>
        <w:t xml:space="preserve">Effective inventory management is very critical for the success of supply chain performance. Inventory management is part of supply chain management function in which create an issue for the imbalance of inventory (Biman &amp; </w:t>
      </w:r>
      <w:proofErr w:type="spellStart"/>
      <w:r>
        <w:t>Chaki</w:t>
      </w:r>
      <w:proofErr w:type="spellEnd"/>
      <w:r>
        <w:t xml:space="preserve">, 2017). The vast majority of supply chain literature is concerned with minimizing operation cost or maximizing profit but research on effects of inventory management on the performance of supply chains has only recently received significant attention (Melo et al., 2009). There is a direct relationship between the performance of supply chain management and inventories handling system of an organization (Dong, Carter and </w:t>
      </w:r>
      <w:proofErr w:type="spellStart"/>
      <w:r>
        <w:t>Dresner</w:t>
      </w:r>
      <w:proofErr w:type="spellEnd"/>
      <w:r>
        <w:t xml:space="preserve">, 2018). Supply chain management concerned to inventory to overcome the problem of excess or shortage of inventory and for customer’s satisfaction levels and flexibility to meet unpredicted demand (Lieberman et al, 2019). </w:t>
      </w:r>
    </w:p>
    <w:p w14:paraId="77AF873D" w14:textId="77777777" w:rsidR="0061094C" w:rsidRDefault="0061094C" w:rsidP="0061094C">
      <w:r>
        <w:t xml:space="preserve">Generally, for a better supply chain performance, effective inventory management is essential since inventory account a large percentage of assets of an organization. Therefore, while designing warehouse attention should be given to warehouse design, size and location to reduce transportation cost, holding cost, spoilage cost, insurance cost and leading time. Similarly, during </w:t>
      </w:r>
      <w:r>
        <w:lastRenderedPageBreak/>
        <w:t xml:space="preserve">the warehouse design as James, Tompkins, Jerry &amp; Smith (2017) stated considerations should be made to effective utilization of the space, loading and unloading areas, and equipment required to perform certain processes, the flexibility of moving products within the warehouse facility and protection of the items from damaging. </w:t>
      </w:r>
    </w:p>
    <w:p w14:paraId="23E432E3" w14:textId="77777777" w:rsidR="0061094C" w:rsidRDefault="0061094C" w:rsidP="0061094C">
      <w:pPr>
        <w:rPr>
          <w:rFonts w:eastAsia="Times New Roman" w:cs="Times New Roman"/>
          <w:b/>
          <w:bCs/>
          <w:szCs w:val="28"/>
        </w:rPr>
      </w:pPr>
      <w:bookmarkStart w:id="255" w:name="_Toc94636953"/>
      <w:r>
        <w:br w:type="page"/>
      </w:r>
    </w:p>
    <w:p w14:paraId="0480EE88" w14:textId="77777777" w:rsidR="0061094C" w:rsidRPr="00C6587E" w:rsidRDefault="0061094C" w:rsidP="0061094C">
      <w:pPr>
        <w:pStyle w:val="Heading1"/>
        <w:jc w:val="center"/>
      </w:pPr>
      <w:bookmarkStart w:id="256" w:name="_Toc94951803"/>
      <w:r w:rsidRPr="00C6587E">
        <w:lastRenderedPageBreak/>
        <w:t>CHAPTER NINE</w:t>
      </w:r>
      <w:bookmarkEnd w:id="255"/>
      <w:bookmarkEnd w:id="256"/>
    </w:p>
    <w:p w14:paraId="614B967F" w14:textId="77777777" w:rsidR="0061094C" w:rsidRPr="00C6587E" w:rsidRDefault="0061094C" w:rsidP="0061094C">
      <w:pPr>
        <w:pStyle w:val="Heading1"/>
        <w:jc w:val="center"/>
      </w:pPr>
      <w:bookmarkStart w:id="257" w:name="_Toc94636954"/>
      <w:bookmarkStart w:id="258" w:name="_Toc94951804"/>
      <w:r w:rsidRPr="00C6587E">
        <w:t>SUMMARY, CONCLUSIONS AND RECOMMENDATIONS</w:t>
      </w:r>
      <w:bookmarkEnd w:id="257"/>
      <w:bookmarkEnd w:id="258"/>
    </w:p>
    <w:p w14:paraId="2BD95DBB" w14:textId="24DD4907" w:rsidR="0061094C" w:rsidRPr="00C6587E" w:rsidRDefault="0061094C" w:rsidP="0061094C">
      <w:pPr>
        <w:pStyle w:val="Heading1"/>
      </w:pPr>
      <w:bookmarkStart w:id="259" w:name="_Toc94636955"/>
      <w:bookmarkStart w:id="260" w:name="_Toc94951805"/>
      <w:r>
        <w:t xml:space="preserve">9.0 </w:t>
      </w:r>
      <w:r w:rsidRPr="00C6587E">
        <w:t>Introduction</w:t>
      </w:r>
      <w:bookmarkEnd w:id="259"/>
      <w:bookmarkEnd w:id="260"/>
    </w:p>
    <w:p w14:paraId="4CED8F5F" w14:textId="4E9D85F3" w:rsidR="0061094C" w:rsidRPr="00C6587E" w:rsidRDefault="0061094C" w:rsidP="0061094C">
      <w:r w:rsidRPr="00C6587E">
        <w:t>This chapter comprises of the summary of findings, conclusion and recommendation of the study according to th</w:t>
      </w:r>
      <w:r w:rsidR="00984635">
        <w:t>e study objectives. The study was</w:t>
      </w:r>
      <w:r w:rsidR="00984635" w:rsidRPr="00C6587E">
        <w:t xml:space="preserve"> </w:t>
      </w:r>
      <w:r w:rsidR="00984635">
        <w:t>about</w:t>
      </w:r>
      <w:r w:rsidRPr="00C6587E">
        <w:t xml:space="preserve"> </w:t>
      </w:r>
      <w:r>
        <w:t>supply chain management</w:t>
      </w:r>
      <w:r w:rsidRPr="00C6587E">
        <w:t xml:space="preserve"> and </w:t>
      </w:r>
      <w:r>
        <w:t>performance of MTC</w:t>
      </w:r>
      <w:r w:rsidRPr="00C6587E">
        <w:t xml:space="preserve">. The recommendations are on a basis of the findings and relates to advice and the interventions that the researcher feels should be brought to the attention of </w:t>
      </w:r>
      <w:r>
        <w:t>MTC</w:t>
      </w:r>
      <w:r w:rsidRPr="00C6587E">
        <w:t xml:space="preserve"> to improve </w:t>
      </w:r>
      <w:r>
        <w:t>on performance</w:t>
      </w:r>
      <w:r w:rsidRPr="00C6587E">
        <w:t>. The study ends by presenting the areas that the researcher considers vital for further studies.</w:t>
      </w:r>
    </w:p>
    <w:p w14:paraId="50A21171" w14:textId="4315398F" w:rsidR="0061094C" w:rsidRDefault="0061094C" w:rsidP="0061094C">
      <w:pPr>
        <w:pStyle w:val="Heading1"/>
      </w:pPr>
      <w:bookmarkStart w:id="261" w:name="_Toc94636956"/>
      <w:bookmarkStart w:id="262" w:name="_Toc94951806"/>
      <w:r>
        <w:t>9.1 Summary of findings</w:t>
      </w:r>
      <w:bookmarkEnd w:id="261"/>
      <w:bookmarkEnd w:id="262"/>
    </w:p>
    <w:p w14:paraId="74840566" w14:textId="722C6E90" w:rsidR="0061094C" w:rsidRDefault="0061094C" w:rsidP="0061094C">
      <w:pPr>
        <w:pStyle w:val="Heading2"/>
      </w:pPr>
      <w:bookmarkStart w:id="263" w:name="_Toc94636957"/>
      <w:bookmarkStart w:id="264" w:name="_Toc94951807"/>
      <w:r>
        <w:t>9.1.1 Storage management and performance of MTC</w:t>
      </w:r>
      <w:bookmarkEnd w:id="263"/>
      <w:bookmarkEnd w:id="264"/>
    </w:p>
    <w:p w14:paraId="07D002BC" w14:textId="77777777" w:rsidR="0061094C" w:rsidRDefault="0061094C" w:rsidP="0061094C">
      <w:r>
        <w:t xml:space="preserve">The results under this objective indicate that MTC ensures that their tobacco output is stored in a clean, dry, insect free facility until processing stage, the company has a well-implemented inventory management system which allows it to know exactly where its inventory investment resides while under its control, there are inefficiencies in operations management at MTC between stores manager and product stations, MTC lacks an effective inventory record accuracy which can be used to ensure that replacement of items is done in a timely manner, management of MTC ensures to keep stock of finished goods in a useful way that can protect production in case of any problems down the line with other supplies and MTC to some extent has higher levels of inventory storage which have contributed to an enhanced competitive advantage and improved organisational performance. </w:t>
      </w:r>
    </w:p>
    <w:p w14:paraId="52059055" w14:textId="17301ACA" w:rsidR="0061094C" w:rsidRDefault="0061094C" w:rsidP="0061094C">
      <w:pPr>
        <w:pStyle w:val="Heading2"/>
      </w:pPr>
      <w:bookmarkStart w:id="265" w:name="_Toc94636958"/>
      <w:bookmarkStart w:id="266" w:name="_Toc94951808"/>
      <w:r>
        <w:lastRenderedPageBreak/>
        <w:t>9.1.2 Transportation and performance of MTC</w:t>
      </w:r>
      <w:bookmarkEnd w:id="265"/>
      <w:bookmarkEnd w:id="266"/>
    </w:p>
    <w:p w14:paraId="3A7EE2E6" w14:textId="77777777" w:rsidR="0061094C" w:rsidRDefault="0061094C" w:rsidP="0061094C">
      <w:r>
        <w:t>The results under this objective indicate that MTC faces challenges in its transport which affects timely delivery of products to customers, MTC</w:t>
      </w:r>
      <w:r w:rsidRPr="00A34A71">
        <w:t xml:space="preserve">’s </w:t>
      </w:r>
      <w:r>
        <w:t>transport program</w:t>
      </w:r>
      <w:r w:rsidRPr="00A34A71">
        <w:t xml:space="preserve"> is not effective in ensuring that delivery of goods is on time, the right quantity and always in the right place</w:t>
      </w:r>
      <w:r>
        <w:t>, transportation of products and raw materials at MTC is properly organised to ensure an organised a planned distribution of products, company does not have an optimal follow-up with hence faces difficulty in timely delivery of products into the market place, MTIC</w:t>
      </w:r>
      <w:r w:rsidRPr="00A34A71">
        <w:t xml:space="preserve">’s </w:t>
      </w:r>
      <w:r>
        <w:t>transportation system</w:t>
      </w:r>
      <w:r w:rsidRPr="00A34A71">
        <w:t xml:space="preserve"> properly facilitates the transportation mode that the organisation adequately and regularly depends</w:t>
      </w:r>
      <w:r>
        <w:t xml:space="preserve"> on and despite the efforts put in place by MTC, the company is faced with several challenges and the most common are truck break down which leads to over carriage of the remaining trucks.</w:t>
      </w:r>
    </w:p>
    <w:p w14:paraId="30D3591D" w14:textId="4FD5C682" w:rsidR="0061094C" w:rsidRDefault="0061094C" w:rsidP="0061094C">
      <w:pPr>
        <w:pStyle w:val="Heading2"/>
      </w:pPr>
      <w:bookmarkStart w:id="267" w:name="_Toc94636959"/>
      <w:bookmarkStart w:id="268" w:name="_Toc94951809"/>
      <w:r>
        <w:t>9.1.3 Inventory planning and performance of MTC</w:t>
      </w:r>
      <w:bookmarkEnd w:id="267"/>
      <w:bookmarkEnd w:id="268"/>
    </w:p>
    <w:p w14:paraId="370E72EB" w14:textId="77777777" w:rsidR="0061094C" w:rsidRDefault="0061094C" w:rsidP="0061094C">
      <w:r>
        <w:t>The results under this objective indicate that MTC exercises due care in protecting supplies and products, MTC has an efficient management planning of inventory which flows across the value chain, the company uses inventory planning as a strategy of improving performance; it was revealed that this is achieved through an inventory management software the company uses to find out everything to know about its customers, MTC</w:t>
      </w:r>
      <w:r w:rsidRPr="00C6587E">
        <w:t xml:space="preserve"> </w:t>
      </w:r>
      <w:r>
        <w:t>operations management</w:t>
      </w:r>
      <w:r w:rsidRPr="00C6587E">
        <w:t xml:space="preserve"> follow</w:t>
      </w:r>
      <w:r>
        <w:t xml:space="preserve"> quality assurance targets as set by management, that good inventory management system is a pronged approach to reducing costs and reducing losses contributing towards improved profitability and MTC has safety stock which acts as buffer stock in case sales are greater than planned and or supplier is unable to deliver the additional units at the expected time. </w:t>
      </w:r>
    </w:p>
    <w:p w14:paraId="405B82DA" w14:textId="66490429" w:rsidR="0061094C" w:rsidRDefault="0061094C" w:rsidP="0061094C">
      <w:pPr>
        <w:pStyle w:val="Heading1"/>
      </w:pPr>
      <w:bookmarkStart w:id="269" w:name="_Toc94636960"/>
      <w:bookmarkStart w:id="270" w:name="_Toc94951810"/>
      <w:r>
        <w:t>9.2 Conclusion</w:t>
      </w:r>
      <w:bookmarkEnd w:id="269"/>
      <w:bookmarkEnd w:id="270"/>
    </w:p>
    <w:p w14:paraId="11B7CB1A" w14:textId="77777777" w:rsidR="0061094C" w:rsidRPr="00ED4DBC" w:rsidRDefault="0061094C" w:rsidP="0061094C">
      <w:r w:rsidRPr="00ED4DBC">
        <w:t xml:space="preserve">This study endeavored to answer three questions: (1) What </w:t>
      </w:r>
      <w:r>
        <w:rPr>
          <w:rFonts w:cs="Times New Roman"/>
          <w:szCs w:val="24"/>
        </w:rPr>
        <w:t xml:space="preserve">is </w:t>
      </w:r>
      <w:r w:rsidRPr="00F8745E">
        <w:rPr>
          <w:rFonts w:cs="Times New Roman"/>
          <w:szCs w:val="24"/>
        </w:rPr>
        <w:t xml:space="preserve">the impact of storage management on </w:t>
      </w:r>
      <w:r>
        <w:rPr>
          <w:rFonts w:cs="Times New Roman"/>
          <w:szCs w:val="24"/>
        </w:rPr>
        <w:t xml:space="preserve">performance of </w:t>
      </w:r>
      <w:r w:rsidRPr="00F8745E">
        <w:rPr>
          <w:rFonts w:cs="Times New Roman"/>
          <w:szCs w:val="24"/>
        </w:rPr>
        <w:t xml:space="preserve">Meridian Tobacco Company (MTC), </w:t>
      </w:r>
      <w:proofErr w:type="spellStart"/>
      <w:r w:rsidRPr="00F8745E">
        <w:rPr>
          <w:rFonts w:cs="Times New Roman"/>
          <w:szCs w:val="24"/>
        </w:rPr>
        <w:t>Arua</w:t>
      </w:r>
      <w:proofErr w:type="spellEnd"/>
      <w:r w:rsidRPr="00F8745E">
        <w:rPr>
          <w:rFonts w:cs="Times New Roman"/>
          <w:szCs w:val="24"/>
        </w:rPr>
        <w:t xml:space="preserve"> District</w:t>
      </w:r>
      <w:r w:rsidRPr="00ED4DBC">
        <w:rPr>
          <w:rStyle w:val="HTMLCite"/>
          <w:color w:val="000000" w:themeColor="text1"/>
        </w:rPr>
        <w:t>?</w:t>
      </w:r>
      <w:r w:rsidRPr="00ED4DBC">
        <w:rPr>
          <w:rStyle w:val="HTMLCite"/>
        </w:rPr>
        <w:t xml:space="preserve"> </w:t>
      </w:r>
      <w:r w:rsidRPr="00ED4DBC">
        <w:t xml:space="preserve">(2) </w:t>
      </w:r>
      <w:r w:rsidRPr="003C1920">
        <w:rPr>
          <w:rStyle w:val="HTMLCite"/>
          <w:i w:val="0"/>
          <w:iCs w:val="0"/>
          <w:color w:val="000000" w:themeColor="text1"/>
        </w:rPr>
        <w:t>What</w:t>
      </w:r>
      <w:r w:rsidRPr="00ED4DBC">
        <w:rPr>
          <w:rStyle w:val="HTMLCite"/>
          <w:color w:val="000000" w:themeColor="text1"/>
        </w:rPr>
        <w:t xml:space="preserve"> </w:t>
      </w:r>
      <w:r>
        <w:rPr>
          <w:rFonts w:cs="Times New Roman"/>
          <w:szCs w:val="24"/>
        </w:rPr>
        <w:t xml:space="preserve">is </w:t>
      </w:r>
      <w:r w:rsidRPr="00F8745E">
        <w:rPr>
          <w:rFonts w:cs="Times New Roman"/>
          <w:szCs w:val="24"/>
        </w:rPr>
        <w:t xml:space="preserve">the impact of </w:t>
      </w:r>
      <w:r w:rsidRPr="00F8745E">
        <w:rPr>
          <w:rFonts w:cs="Times New Roman"/>
          <w:szCs w:val="24"/>
        </w:rPr>
        <w:lastRenderedPageBreak/>
        <w:t>transport</w:t>
      </w:r>
      <w:r>
        <w:rPr>
          <w:rFonts w:cs="Times New Roman"/>
          <w:szCs w:val="24"/>
        </w:rPr>
        <w:t xml:space="preserve"> management</w:t>
      </w:r>
      <w:r w:rsidRPr="00F8745E">
        <w:rPr>
          <w:rFonts w:cs="Times New Roman"/>
          <w:szCs w:val="24"/>
        </w:rPr>
        <w:t xml:space="preserve"> on </w:t>
      </w:r>
      <w:r>
        <w:rPr>
          <w:rFonts w:cs="Times New Roman"/>
          <w:szCs w:val="24"/>
        </w:rPr>
        <w:t>performance of</w:t>
      </w:r>
      <w:r w:rsidRPr="00F8745E">
        <w:rPr>
          <w:rFonts w:cs="Times New Roman"/>
          <w:szCs w:val="24"/>
        </w:rPr>
        <w:t xml:space="preserve"> Meridian Tobacco Company (MTC), </w:t>
      </w:r>
      <w:proofErr w:type="spellStart"/>
      <w:r w:rsidRPr="00F8745E">
        <w:rPr>
          <w:rFonts w:cs="Times New Roman"/>
          <w:szCs w:val="24"/>
        </w:rPr>
        <w:t>Arua</w:t>
      </w:r>
      <w:proofErr w:type="spellEnd"/>
      <w:r w:rsidRPr="00F8745E">
        <w:rPr>
          <w:rFonts w:cs="Times New Roman"/>
          <w:szCs w:val="24"/>
        </w:rPr>
        <w:t xml:space="preserve"> </w:t>
      </w:r>
      <w:r>
        <w:rPr>
          <w:rFonts w:cs="Times New Roman"/>
          <w:szCs w:val="24"/>
        </w:rPr>
        <w:t>District</w:t>
      </w:r>
      <w:r w:rsidRPr="00ED4DBC">
        <w:rPr>
          <w:rStyle w:val="HTMLCite"/>
          <w:color w:val="000000" w:themeColor="text1"/>
        </w:rPr>
        <w:t>?</w:t>
      </w:r>
      <w:r w:rsidRPr="00ED4DBC">
        <w:rPr>
          <w:rStyle w:val="HTMLCite"/>
        </w:rPr>
        <w:t xml:space="preserve"> </w:t>
      </w:r>
      <w:r w:rsidRPr="00ED4DBC">
        <w:t xml:space="preserve">(3) </w:t>
      </w:r>
      <w:r w:rsidRPr="0093761F">
        <w:rPr>
          <w:rStyle w:val="HTMLCite"/>
          <w:i w:val="0"/>
          <w:iCs w:val="0"/>
          <w:color w:val="000000" w:themeColor="text1"/>
        </w:rPr>
        <w:t>What</w:t>
      </w:r>
      <w:r w:rsidRPr="00ED4DBC">
        <w:rPr>
          <w:rStyle w:val="HTMLCite"/>
          <w:color w:val="000000" w:themeColor="text1"/>
        </w:rPr>
        <w:t xml:space="preserve"> </w:t>
      </w:r>
      <w:r>
        <w:rPr>
          <w:rFonts w:cs="Times New Roman"/>
          <w:szCs w:val="24"/>
        </w:rPr>
        <w:t xml:space="preserve">is the </w:t>
      </w:r>
      <w:r w:rsidRPr="00F8745E">
        <w:rPr>
          <w:rFonts w:cs="Times New Roman"/>
          <w:szCs w:val="24"/>
        </w:rPr>
        <w:t xml:space="preserve">impact of </w:t>
      </w:r>
      <w:r>
        <w:rPr>
          <w:rFonts w:cs="Times New Roman"/>
          <w:szCs w:val="24"/>
        </w:rPr>
        <w:t xml:space="preserve">inventory planning and control </w:t>
      </w:r>
      <w:r w:rsidRPr="00F8745E">
        <w:rPr>
          <w:rFonts w:cs="Times New Roman"/>
          <w:szCs w:val="24"/>
        </w:rPr>
        <w:t xml:space="preserve">on </w:t>
      </w:r>
      <w:r>
        <w:rPr>
          <w:rFonts w:cs="Times New Roman"/>
          <w:szCs w:val="24"/>
        </w:rPr>
        <w:t xml:space="preserve">performance of </w:t>
      </w:r>
      <w:r w:rsidRPr="00F8745E">
        <w:rPr>
          <w:rFonts w:cs="Times New Roman"/>
          <w:szCs w:val="24"/>
        </w:rPr>
        <w:t>Meridian Tobac</w:t>
      </w:r>
      <w:r>
        <w:rPr>
          <w:rFonts w:cs="Times New Roman"/>
          <w:szCs w:val="24"/>
        </w:rPr>
        <w:t xml:space="preserve">co Company (MTC), </w:t>
      </w:r>
      <w:proofErr w:type="spellStart"/>
      <w:r>
        <w:rPr>
          <w:rFonts w:cs="Times New Roman"/>
          <w:szCs w:val="24"/>
        </w:rPr>
        <w:t>Arua</w:t>
      </w:r>
      <w:proofErr w:type="spellEnd"/>
      <w:r>
        <w:rPr>
          <w:rFonts w:cs="Times New Roman"/>
          <w:szCs w:val="24"/>
        </w:rPr>
        <w:t xml:space="preserve"> District</w:t>
      </w:r>
      <w:r w:rsidRPr="00ED4DBC">
        <w:rPr>
          <w:rStyle w:val="HTMLCite"/>
          <w:color w:val="000000" w:themeColor="text1"/>
        </w:rPr>
        <w:t>?</w:t>
      </w:r>
      <w:r w:rsidRPr="00ED4DBC">
        <w:rPr>
          <w:rStyle w:val="HTMLCite"/>
        </w:rPr>
        <w:t xml:space="preserve"> </w:t>
      </w:r>
      <w:r w:rsidRPr="00ED4DBC">
        <w:t xml:space="preserve">Based on the finding of the study, there are a few key points that can be used to conclude this research paper; First, the most effective contributor performance is </w:t>
      </w:r>
      <w:r>
        <w:t>transportation</w:t>
      </w:r>
      <w:r w:rsidRPr="00ED4DBC">
        <w:t xml:space="preserve"> (Adjusted R Square of 71.</w:t>
      </w:r>
      <w:r>
        <w:t>4</w:t>
      </w:r>
      <w:r w:rsidRPr="00ED4DBC">
        <w:t xml:space="preserve">%), followed by </w:t>
      </w:r>
      <w:r>
        <w:t>inventory planning</w:t>
      </w:r>
      <w:r w:rsidRPr="00ED4DBC">
        <w:t xml:space="preserve"> (Adjusted R Square of 7</w:t>
      </w:r>
      <w:r>
        <w:t>0.0</w:t>
      </w:r>
      <w:r w:rsidRPr="00ED4DBC">
        <w:t xml:space="preserve">%) and the least contributor is </w:t>
      </w:r>
      <w:r>
        <w:t>storage management</w:t>
      </w:r>
      <w:r w:rsidRPr="00ED4DBC">
        <w:t xml:space="preserve"> (Adjusted R Square of </w:t>
      </w:r>
      <w:r>
        <w:t>67.1</w:t>
      </w:r>
      <w:r w:rsidRPr="00ED4DBC">
        <w:t xml:space="preserve">%). </w:t>
      </w:r>
    </w:p>
    <w:p w14:paraId="52F7591E" w14:textId="77777777" w:rsidR="0061094C" w:rsidRPr="00516E50" w:rsidRDefault="0061094C" w:rsidP="0061094C">
      <w:pPr>
        <w:rPr>
          <w:lang w:val="en-GB"/>
        </w:rPr>
      </w:pPr>
      <w:r>
        <w:rPr>
          <w:lang w:val="en-GB"/>
        </w:rPr>
        <w:t>The study therefore concludes that there are variations among the level of implementation of the supply chain practices. Hence the extent of implementation is concluded to base largely on the desired outcomes or the managements' preferences. The study also found out that there are challenges that limit the effectiveness of the supply chain management. The study thus concludes that for the implementation to be successful these challenges have to be addressed.</w:t>
      </w:r>
    </w:p>
    <w:p w14:paraId="7622C856" w14:textId="61131A36" w:rsidR="0061094C" w:rsidRDefault="0061094C" w:rsidP="0061094C">
      <w:pPr>
        <w:pStyle w:val="Heading1"/>
      </w:pPr>
      <w:bookmarkStart w:id="271" w:name="_Toc94636961"/>
      <w:bookmarkStart w:id="272" w:name="_Toc94951811"/>
      <w:r>
        <w:t>9.3 Recommendations</w:t>
      </w:r>
      <w:bookmarkEnd w:id="271"/>
      <w:bookmarkEnd w:id="272"/>
    </w:p>
    <w:p w14:paraId="2F6C6F6C" w14:textId="77777777" w:rsidR="0061094C" w:rsidRDefault="0061094C" w:rsidP="0061094C">
      <w:pPr>
        <w:pStyle w:val="Heading2"/>
      </w:pPr>
      <w:bookmarkStart w:id="273" w:name="_Toc94636962"/>
      <w:bookmarkStart w:id="274" w:name="_Toc94951812"/>
      <w:r>
        <w:t>Storage management and performance</w:t>
      </w:r>
      <w:bookmarkEnd w:id="273"/>
      <w:bookmarkEnd w:id="274"/>
    </w:p>
    <w:p w14:paraId="6DFB5687" w14:textId="77777777" w:rsidR="0061094C" w:rsidRPr="004D3C9D" w:rsidRDefault="0061094C" w:rsidP="0061094C">
      <w:pPr>
        <w:rPr>
          <w:lang w:val="en-GB"/>
        </w:rPr>
      </w:pPr>
      <w:r w:rsidRPr="004D3C9D">
        <w:rPr>
          <w:lang w:val="en-GB"/>
        </w:rPr>
        <w:t xml:space="preserve">It is advisable if the factory increase investment on infrastructure of transportation for raw material inventory within factory. </w:t>
      </w:r>
    </w:p>
    <w:p w14:paraId="5E336025" w14:textId="77777777" w:rsidR="0061094C" w:rsidRPr="00FC7C39" w:rsidRDefault="0061094C" w:rsidP="0061094C">
      <w:pPr>
        <w:rPr>
          <w:lang w:val="en-GB"/>
        </w:rPr>
      </w:pPr>
      <w:r w:rsidRPr="00FC7C39">
        <w:rPr>
          <w:lang w:val="en-GB"/>
        </w:rPr>
        <w:t xml:space="preserve">The </w:t>
      </w:r>
      <w:r>
        <w:rPr>
          <w:lang w:val="en-GB"/>
        </w:rPr>
        <w:t>study recommends</w:t>
      </w:r>
      <w:r w:rsidRPr="00FC7C39">
        <w:rPr>
          <w:lang w:val="en-GB"/>
        </w:rPr>
        <w:t xml:space="preserve"> that managers and concerned body of should </w:t>
      </w:r>
      <w:r>
        <w:rPr>
          <w:lang w:val="en-GB"/>
        </w:rPr>
        <w:t>improve</w:t>
      </w:r>
      <w:r w:rsidRPr="00FC7C39">
        <w:rPr>
          <w:lang w:val="en-GB"/>
        </w:rPr>
        <w:t xml:space="preserve"> warehouse management in strategic plan can increase financial performance and reduce lead-time. </w:t>
      </w:r>
    </w:p>
    <w:p w14:paraId="73FC42E1" w14:textId="77777777" w:rsidR="0061094C" w:rsidRPr="00136DB6" w:rsidRDefault="0061094C" w:rsidP="0061094C">
      <w:pPr>
        <w:rPr>
          <w:lang w:val="en-GB"/>
        </w:rPr>
      </w:pPr>
      <w:r w:rsidRPr="00136DB6">
        <w:rPr>
          <w:lang w:val="en-GB"/>
        </w:rPr>
        <w:t xml:space="preserve">Factory warehouse activities should be supported by automated technology in order to minimize the effort of employees and reduce the time to deliver service. </w:t>
      </w:r>
    </w:p>
    <w:p w14:paraId="2F9EB0F8" w14:textId="77777777" w:rsidR="0061094C" w:rsidRPr="00DE0FAC" w:rsidRDefault="0061094C" w:rsidP="0061094C">
      <w:pPr>
        <w:rPr>
          <w:lang w:val="en-GB"/>
        </w:rPr>
      </w:pPr>
      <w:r w:rsidRPr="00DE0FAC">
        <w:rPr>
          <w:lang w:val="en-GB"/>
        </w:rPr>
        <w:t xml:space="preserve">The factory should give due attention in proper implementation logistics activities for efficient delivery of transportation, better warehouse management and inventory management </w:t>
      </w:r>
    </w:p>
    <w:p w14:paraId="75F7DE0D" w14:textId="77777777" w:rsidR="0061094C" w:rsidRDefault="0061094C" w:rsidP="0061094C">
      <w:pPr>
        <w:pStyle w:val="Heading2"/>
      </w:pPr>
      <w:bookmarkStart w:id="275" w:name="_Toc94636963"/>
      <w:bookmarkStart w:id="276" w:name="_Toc94951813"/>
      <w:r>
        <w:lastRenderedPageBreak/>
        <w:t>Transportation and performance</w:t>
      </w:r>
      <w:bookmarkEnd w:id="275"/>
      <w:bookmarkEnd w:id="276"/>
      <w:r>
        <w:t xml:space="preserve"> </w:t>
      </w:r>
    </w:p>
    <w:p w14:paraId="410E8F42" w14:textId="77777777" w:rsidR="0061094C" w:rsidRDefault="0061094C" w:rsidP="0061094C">
      <w:pPr>
        <w:rPr>
          <w:lang w:val="en-GB"/>
        </w:rPr>
      </w:pPr>
      <w:r>
        <w:rPr>
          <w:lang w:val="en-GB"/>
        </w:rPr>
        <w:t xml:space="preserve">The study also established that implementing transport and logistics practices led to incurring of additional costs. The study thus recommends that proper budgetary considerations and plans to be considered before undertaking any process. This will enable determination of the merits and the demerits of that particular process and thus assess its appropriateness. </w:t>
      </w:r>
    </w:p>
    <w:p w14:paraId="669ABE9A" w14:textId="77777777" w:rsidR="0061094C" w:rsidRDefault="0061094C" w:rsidP="0061094C">
      <w:pPr>
        <w:rPr>
          <w:lang w:val="en-GB"/>
        </w:rPr>
      </w:pPr>
      <w:r>
        <w:rPr>
          <w:lang w:val="en-GB"/>
        </w:rPr>
        <w:t>The study further recommends that Policies and legislation bodies should consider the need for facilitating and setting up policies which will enhance implementation process of logistics and transportation strategies in the company.</w:t>
      </w:r>
    </w:p>
    <w:p w14:paraId="598EFBCD" w14:textId="77777777" w:rsidR="0061094C" w:rsidRPr="00D26BB2" w:rsidRDefault="0061094C" w:rsidP="0061094C">
      <w:pPr>
        <w:rPr>
          <w:lang w:val="en-GB"/>
        </w:rPr>
      </w:pPr>
      <w:r w:rsidRPr="00D26BB2">
        <w:rPr>
          <w:lang w:val="en-GB"/>
        </w:rPr>
        <w:t xml:space="preserve">The </w:t>
      </w:r>
      <w:r>
        <w:rPr>
          <w:lang w:val="en-GB"/>
        </w:rPr>
        <w:t>company</w:t>
      </w:r>
      <w:r w:rsidRPr="00D26BB2">
        <w:rPr>
          <w:lang w:val="en-GB"/>
        </w:rPr>
        <w:t xml:space="preserve"> can work closely with transport companies and stakeholders for fast delivery of raw material from farmers to the factory. </w:t>
      </w:r>
    </w:p>
    <w:p w14:paraId="5D5EC9DA" w14:textId="77777777" w:rsidR="0061094C" w:rsidRDefault="0061094C" w:rsidP="0061094C">
      <w:pPr>
        <w:pStyle w:val="Heading2"/>
        <w:rPr>
          <w:lang w:val="en-GB"/>
        </w:rPr>
      </w:pPr>
      <w:bookmarkStart w:id="277" w:name="_Toc94636964"/>
      <w:bookmarkStart w:id="278" w:name="_Toc94951814"/>
      <w:r>
        <w:rPr>
          <w:lang w:val="en-GB"/>
        </w:rPr>
        <w:t>Inventory planning and performance</w:t>
      </w:r>
      <w:bookmarkEnd w:id="277"/>
      <w:bookmarkEnd w:id="278"/>
    </w:p>
    <w:p w14:paraId="18729CFE" w14:textId="77777777" w:rsidR="0061094C" w:rsidRDefault="0061094C" w:rsidP="0061094C">
      <w:r>
        <w:t>Inventory management should be enhanced as it will help to improve performance within the organization. High level of inventory management will tie down capital of the organization, so one of the major focuses in formulating strategic plans of a manufacturing organization should be inventory management.</w:t>
      </w:r>
    </w:p>
    <w:p w14:paraId="7FFD8C38" w14:textId="77777777" w:rsidR="0061094C" w:rsidRDefault="0061094C" w:rsidP="0061094C">
      <w:pPr>
        <w:rPr>
          <w:lang w:val="en-GB"/>
        </w:rPr>
      </w:pPr>
      <w:r>
        <w:t>Also, various inventory management strategies such as just-in-time (JIT) should be used to manage the stocks that is kept in storage, increase efficiency, decrease waste by receiving goods only as they need them for the production process which reduces inventory costs and economic order quantity (EOQ) should be used to minimize the total holding costs and ordering costs.</w:t>
      </w:r>
    </w:p>
    <w:p w14:paraId="3CF93947" w14:textId="77777777" w:rsidR="0061094C" w:rsidRDefault="0061094C" w:rsidP="0061094C">
      <w:pPr>
        <w:rPr>
          <w:lang w:val="en-GB"/>
        </w:rPr>
      </w:pPr>
    </w:p>
    <w:p w14:paraId="4017393A" w14:textId="0FA38024" w:rsidR="0061094C" w:rsidRDefault="0061094C" w:rsidP="0061094C">
      <w:pPr>
        <w:pStyle w:val="Heading1"/>
        <w:rPr>
          <w:lang w:val="en-GB"/>
        </w:rPr>
      </w:pPr>
      <w:bookmarkStart w:id="279" w:name="_Toc94636965"/>
      <w:bookmarkStart w:id="280" w:name="_Toc94951815"/>
      <w:r>
        <w:rPr>
          <w:lang w:val="en-GB"/>
        </w:rPr>
        <w:lastRenderedPageBreak/>
        <w:t>9.4 Areas of further research</w:t>
      </w:r>
      <w:bookmarkEnd w:id="279"/>
      <w:bookmarkEnd w:id="280"/>
    </w:p>
    <w:p w14:paraId="55FB3724" w14:textId="77777777" w:rsidR="0061094C" w:rsidRDefault="0061094C" w:rsidP="0061094C">
      <w:pPr>
        <w:rPr>
          <w:lang w:val="en-GB"/>
        </w:rPr>
      </w:pPr>
      <w:r w:rsidRPr="0036779E">
        <w:rPr>
          <w:lang w:val="en-GB"/>
        </w:rPr>
        <w:t xml:space="preserve">To clearly investigate the issue of </w:t>
      </w:r>
      <w:r>
        <w:rPr>
          <w:lang w:val="en-GB"/>
        </w:rPr>
        <w:t>supply chain management,</w:t>
      </w:r>
      <w:r w:rsidRPr="0036779E">
        <w:rPr>
          <w:lang w:val="en-GB"/>
        </w:rPr>
        <w:t xml:space="preserve"> future research should be done on the </w:t>
      </w:r>
      <w:r>
        <w:rPr>
          <w:lang w:val="en-GB"/>
        </w:rPr>
        <w:t>other</w:t>
      </w:r>
      <w:r w:rsidRPr="0036779E">
        <w:rPr>
          <w:lang w:val="en-GB"/>
        </w:rPr>
        <w:t xml:space="preserve"> </w:t>
      </w:r>
      <w:r>
        <w:rPr>
          <w:lang w:val="en-GB"/>
        </w:rPr>
        <w:t xml:space="preserve">supply chain </w:t>
      </w:r>
      <w:r w:rsidRPr="0036779E">
        <w:rPr>
          <w:lang w:val="en-GB"/>
        </w:rPr>
        <w:t>activities like the effect of procurement, material handling, customer service and others activities which helps to enhance the performance of a factory.</w:t>
      </w:r>
    </w:p>
    <w:p w14:paraId="217F4E73" w14:textId="77777777" w:rsidR="0061094C" w:rsidRPr="00EA4A80" w:rsidRDefault="0061094C" w:rsidP="0061094C">
      <w:pPr>
        <w:rPr>
          <w:lang w:val="en-GB"/>
        </w:rPr>
      </w:pPr>
    </w:p>
    <w:p w14:paraId="2BF15A9C" w14:textId="77777777" w:rsidR="0061094C" w:rsidRDefault="0061094C" w:rsidP="0061094C">
      <w:pPr>
        <w:spacing w:line="360" w:lineRule="auto"/>
        <w:rPr>
          <w:rFonts w:eastAsia="Times New Roman" w:cs="Times New Roman"/>
          <w:szCs w:val="24"/>
          <w:lang w:val="en-GB" w:eastAsia="en-GB"/>
        </w:rPr>
      </w:pPr>
    </w:p>
    <w:p w14:paraId="652DDB6D" w14:textId="77777777" w:rsidR="0061094C" w:rsidRDefault="0061094C" w:rsidP="0061094C">
      <w:pPr>
        <w:spacing w:line="360" w:lineRule="auto"/>
        <w:rPr>
          <w:rFonts w:eastAsia="Times New Roman" w:cs="Times New Roman"/>
          <w:szCs w:val="24"/>
          <w:lang w:val="en-GB" w:eastAsia="en-GB"/>
        </w:rPr>
      </w:pPr>
    </w:p>
    <w:p w14:paraId="2B47CCC0" w14:textId="77777777" w:rsidR="0061094C" w:rsidRDefault="0061094C" w:rsidP="0061094C">
      <w:pPr>
        <w:spacing w:line="360" w:lineRule="auto"/>
        <w:rPr>
          <w:rFonts w:eastAsia="Times New Roman" w:cs="Times New Roman"/>
          <w:szCs w:val="24"/>
          <w:lang w:val="en-GB" w:eastAsia="en-GB"/>
        </w:rPr>
      </w:pPr>
    </w:p>
    <w:p w14:paraId="7C86A7A8" w14:textId="77777777" w:rsidR="0061094C" w:rsidRDefault="0061094C" w:rsidP="0061094C">
      <w:pPr>
        <w:spacing w:line="360" w:lineRule="auto"/>
        <w:rPr>
          <w:rFonts w:eastAsia="Times New Roman" w:cs="Times New Roman"/>
          <w:szCs w:val="24"/>
          <w:lang w:val="en-GB" w:eastAsia="en-GB"/>
        </w:rPr>
      </w:pPr>
    </w:p>
    <w:p w14:paraId="54DAC3ED" w14:textId="77777777" w:rsidR="0061094C" w:rsidRDefault="0061094C" w:rsidP="0061094C">
      <w:pPr>
        <w:spacing w:line="360" w:lineRule="auto"/>
        <w:rPr>
          <w:rFonts w:eastAsia="Times New Roman" w:cs="Times New Roman"/>
          <w:szCs w:val="24"/>
          <w:lang w:val="en-GB" w:eastAsia="en-GB"/>
        </w:rPr>
      </w:pPr>
    </w:p>
    <w:p w14:paraId="679B4A84" w14:textId="77777777" w:rsidR="0061094C" w:rsidRDefault="0061094C" w:rsidP="0061094C">
      <w:pPr>
        <w:spacing w:line="360" w:lineRule="auto"/>
        <w:rPr>
          <w:rFonts w:eastAsia="Times New Roman" w:cs="Times New Roman"/>
          <w:szCs w:val="24"/>
          <w:lang w:val="en-GB" w:eastAsia="en-GB"/>
        </w:rPr>
      </w:pPr>
    </w:p>
    <w:p w14:paraId="4B86879D" w14:textId="77777777" w:rsidR="0061094C" w:rsidRDefault="0061094C" w:rsidP="0061094C">
      <w:pPr>
        <w:spacing w:line="360" w:lineRule="auto"/>
        <w:rPr>
          <w:rFonts w:eastAsia="Times New Roman" w:cs="Times New Roman"/>
          <w:szCs w:val="24"/>
          <w:lang w:val="en-GB" w:eastAsia="en-GB"/>
        </w:rPr>
      </w:pPr>
    </w:p>
    <w:p w14:paraId="030D6DD4" w14:textId="77777777" w:rsidR="0061094C" w:rsidRDefault="0061094C" w:rsidP="0061094C">
      <w:pPr>
        <w:spacing w:line="360" w:lineRule="auto"/>
        <w:rPr>
          <w:rFonts w:eastAsia="Times New Roman" w:cs="Times New Roman"/>
          <w:szCs w:val="24"/>
          <w:lang w:val="en-GB" w:eastAsia="en-GB"/>
        </w:rPr>
      </w:pPr>
    </w:p>
    <w:p w14:paraId="353AFEAF" w14:textId="77777777" w:rsidR="0061094C" w:rsidRDefault="0061094C" w:rsidP="0061094C">
      <w:pPr>
        <w:spacing w:line="360" w:lineRule="auto"/>
        <w:rPr>
          <w:rFonts w:eastAsia="Times New Roman" w:cs="Times New Roman"/>
          <w:szCs w:val="24"/>
          <w:lang w:val="en-GB" w:eastAsia="en-GB"/>
        </w:rPr>
      </w:pPr>
    </w:p>
    <w:p w14:paraId="334960E9" w14:textId="77777777" w:rsidR="0061094C" w:rsidRDefault="0061094C" w:rsidP="0061094C">
      <w:pPr>
        <w:spacing w:line="360" w:lineRule="auto"/>
        <w:rPr>
          <w:rFonts w:eastAsia="Times New Roman" w:cs="Times New Roman"/>
          <w:szCs w:val="24"/>
          <w:lang w:val="en-GB" w:eastAsia="en-GB"/>
        </w:rPr>
      </w:pPr>
    </w:p>
    <w:p w14:paraId="21179341" w14:textId="77777777" w:rsidR="0061094C" w:rsidRDefault="0061094C" w:rsidP="0061094C">
      <w:pPr>
        <w:spacing w:line="360" w:lineRule="auto"/>
        <w:rPr>
          <w:rFonts w:eastAsia="Times New Roman" w:cs="Times New Roman"/>
          <w:szCs w:val="24"/>
          <w:lang w:val="en-GB" w:eastAsia="en-GB"/>
        </w:rPr>
      </w:pPr>
    </w:p>
    <w:p w14:paraId="2078D877" w14:textId="77777777" w:rsidR="0061094C" w:rsidRDefault="0061094C" w:rsidP="0061094C">
      <w:pPr>
        <w:spacing w:line="360" w:lineRule="auto"/>
        <w:rPr>
          <w:rFonts w:eastAsia="Times New Roman" w:cs="Times New Roman"/>
          <w:szCs w:val="24"/>
          <w:lang w:val="en-GB" w:eastAsia="en-GB"/>
        </w:rPr>
      </w:pPr>
    </w:p>
    <w:p w14:paraId="57151B61" w14:textId="77777777" w:rsidR="0061094C" w:rsidRDefault="0061094C" w:rsidP="0061094C">
      <w:pPr>
        <w:spacing w:line="360" w:lineRule="auto"/>
        <w:rPr>
          <w:rFonts w:eastAsia="Times New Roman" w:cs="Times New Roman"/>
          <w:szCs w:val="24"/>
          <w:lang w:val="en-GB" w:eastAsia="en-GB"/>
        </w:rPr>
      </w:pPr>
    </w:p>
    <w:p w14:paraId="5FC84362" w14:textId="77777777" w:rsidR="0061094C" w:rsidRDefault="0061094C" w:rsidP="0061094C">
      <w:pPr>
        <w:spacing w:line="360" w:lineRule="auto"/>
        <w:rPr>
          <w:rFonts w:eastAsia="Times New Roman" w:cs="Times New Roman"/>
          <w:szCs w:val="24"/>
          <w:lang w:val="en-GB" w:eastAsia="en-GB"/>
        </w:rPr>
      </w:pPr>
    </w:p>
    <w:p w14:paraId="20CDFD11" w14:textId="77777777" w:rsidR="0061094C" w:rsidRDefault="0061094C" w:rsidP="0061094C">
      <w:pPr>
        <w:spacing w:line="360" w:lineRule="auto"/>
        <w:rPr>
          <w:rFonts w:eastAsia="Times New Roman" w:cs="Times New Roman"/>
          <w:szCs w:val="24"/>
          <w:lang w:val="en-GB" w:eastAsia="en-GB"/>
        </w:rPr>
      </w:pPr>
    </w:p>
    <w:p w14:paraId="19722F53" w14:textId="77777777" w:rsidR="0061094C" w:rsidRDefault="0061094C" w:rsidP="0061094C">
      <w:pPr>
        <w:spacing w:line="360" w:lineRule="auto"/>
        <w:rPr>
          <w:rFonts w:eastAsia="Times New Roman" w:cs="Times New Roman"/>
          <w:szCs w:val="24"/>
          <w:lang w:val="en-GB" w:eastAsia="en-GB"/>
        </w:rPr>
      </w:pPr>
    </w:p>
    <w:p w14:paraId="4C8E34D4" w14:textId="77777777" w:rsidR="0061094C" w:rsidRDefault="0061094C" w:rsidP="0061094C">
      <w:pPr>
        <w:spacing w:line="360" w:lineRule="auto"/>
        <w:rPr>
          <w:rFonts w:eastAsia="Times New Roman" w:cs="Times New Roman"/>
          <w:szCs w:val="24"/>
          <w:lang w:val="en-GB" w:eastAsia="en-GB"/>
        </w:rPr>
      </w:pPr>
    </w:p>
    <w:p w14:paraId="068D9345" w14:textId="77777777" w:rsidR="0061094C" w:rsidRDefault="0061094C" w:rsidP="0061094C">
      <w:pPr>
        <w:pStyle w:val="Heading1"/>
        <w:spacing w:line="360" w:lineRule="auto"/>
        <w:jc w:val="center"/>
        <w:rPr>
          <w:color w:val="000000" w:themeColor="text1"/>
          <w:szCs w:val="24"/>
        </w:rPr>
      </w:pPr>
      <w:bookmarkStart w:id="281" w:name="_Toc94636966"/>
      <w:bookmarkStart w:id="282" w:name="_Toc94951816"/>
      <w:r w:rsidRPr="007A7997">
        <w:rPr>
          <w:color w:val="000000" w:themeColor="text1"/>
          <w:szCs w:val="24"/>
        </w:rPr>
        <w:lastRenderedPageBreak/>
        <w:t>REFERENCES</w:t>
      </w:r>
      <w:bookmarkEnd w:id="281"/>
      <w:bookmarkEnd w:id="282"/>
    </w:p>
    <w:p w14:paraId="7076D04A" w14:textId="77777777" w:rsidR="00782D3A" w:rsidRDefault="00782D3A" w:rsidP="0061094C">
      <w:r w:rsidRPr="00207341">
        <w:t xml:space="preserve">Aitken, J., </w:t>
      </w:r>
      <w:proofErr w:type="spellStart"/>
      <w:r w:rsidRPr="00207341">
        <w:t>Childerhouse</w:t>
      </w:r>
      <w:proofErr w:type="spellEnd"/>
      <w:r w:rsidRPr="00207341">
        <w:t>, P., &amp;</w:t>
      </w:r>
      <w:proofErr w:type="spellStart"/>
      <w:r w:rsidRPr="00207341">
        <w:t>Towill</w:t>
      </w:r>
      <w:proofErr w:type="spellEnd"/>
      <w:r w:rsidRPr="00207341">
        <w:t xml:space="preserve">, D. (2003). The impact of product life cycle on SC strategy. International Journal of Production Economics, 85 (1), 127-140. </w:t>
      </w:r>
    </w:p>
    <w:p w14:paraId="192187EB" w14:textId="77777777" w:rsidR="00782D3A" w:rsidRDefault="00782D3A" w:rsidP="0061094C">
      <w:r>
        <w:t>Ayers, J. B. (201</w:t>
      </w:r>
      <w:r w:rsidRPr="00207341">
        <w:t xml:space="preserve">1). Handbook of Supply Chain Management, Boca Raton. Fla.: The St. Lucie Press/APICS Series on Resource Management. </w:t>
      </w:r>
    </w:p>
    <w:p w14:paraId="3667FE8A" w14:textId="77777777" w:rsidR="00782D3A" w:rsidRDefault="00782D3A" w:rsidP="0061094C">
      <w:r w:rsidRPr="00207341">
        <w:t>Bailey K, Francis M. (2008) Managing information flows for improved value chain performance.</w:t>
      </w:r>
    </w:p>
    <w:p w14:paraId="4E9CC880" w14:textId="77777777" w:rsidR="00782D3A" w:rsidRDefault="00782D3A" w:rsidP="0061094C">
      <w:r w:rsidRPr="00207341">
        <w:t xml:space="preserve">Cameron, K. S. (1984). "The effectiveness of ineffectiveness." Research in Organizational behavior 6: 235-285. </w:t>
      </w:r>
    </w:p>
    <w:p w14:paraId="6FC4C491" w14:textId="77777777" w:rsidR="00782D3A" w:rsidRDefault="00782D3A" w:rsidP="0061094C">
      <w:r w:rsidRPr="00207341">
        <w:t xml:space="preserve">Carter, C. R. and </w:t>
      </w:r>
      <w:proofErr w:type="spellStart"/>
      <w:r w:rsidRPr="00207341">
        <w:t>Ellram</w:t>
      </w:r>
      <w:proofErr w:type="spellEnd"/>
      <w:r w:rsidRPr="00207341">
        <w:t xml:space="preserve">, L.M. (2003), „the thirty-five years of the journal of supply chain management; where have we been where are we going?” journal of supply chain management, vol., 39 no.2, pp. 22-39 </w:t>
      </w:r>
    </w:p>
    <w:p w14:paraId="6AB5E85B" w14:textId="77777777" w:rsidR="00782D3A" w:rsidRDefault="00782D3A" w:rsidP="0061094C">
      <w:r w:rsidRPr="00207341">
        <w:t xml:space="preserve">Chan, F.T.S. and Qi, H.J., 2003. An innovative performance measurement method for supply chain management. Supply Chain Management: An International Journal, 8 (3), 209– 223. </w:t>
      </w:r>
    </w:p>
    <w:p w14:paraId="5F9FEAA9" w14:textId="77777777" w:rsidR="00782D3A" w:rsidRDefault="00782D3A" w:rsidP="0061094C">
      <w:r w:rsidRPr="00207341">
        <w:t xml:space="preserve">Chen, I. J. y </w:t>
      </w:r>
      <w:proofErr w:type="spellStart"/>
      <w:r w:rsidRPr="00207341">
        <w:t>Paulraj</w:t>
      </w:r>
      <w:proofErr w:type="spellEnd"/>
      <w:r w:rsidRPr="00207341">
        <w:t xml:space="preserve">, A. (2004b). Understanding supply chain management: critical research and a theoretical framework, International Journal of Production Research, 42(1), 131-163. </w:t>
      </w:r>
    </w:p>
    <w:p w14:paraId="14FA3C0D" w14:textId="77777777" w:rsidR="00782D3A" w:rsidRDefault="00782D3A" w:rsidP="0061094C">
      <w:r w:rsidRPr="00207341">
        <w:t xml:space="preserve">Chen, I. y </w:t>
      </w:r>
      <w:proofErr w:type="spellStart"/>
      <w:r w:rsidRPr="00207341">
        <w:t>Paulraj</w:t>
      </w:r>
      <w:proofErr w:type="spellEnd"/>
      <w:r w:rsidRPr="00207341">
        <w:t xml:space="preserve">, A. (2004). Towards a theory of supply chain management: the constructs and measurements, Journal of Operations Management, 22(2), 119-150. </w:t>
      </w:r>
    </w:p>
    <w:p w14:paraId="5EDE6C5A" w14:textId="77777777" w:rsidR="00782D3A" w:rsidRDefault="00782D3A" w:rsidP="0061094C">
      <w:r>
        <w:t xml:space="preserve"> Christopher, M. (2010). Logistics </w:t>
      </w:r>
      <w:r w:rsidRPr="00207341">
        <w:t xml:space="preserve">Supply Chain Management, Strategies for Reducing Costs and Improving Services. London: Pitman Publishing. </w:t>
      </w:r>
    </w:p>
    <w:p w14:paraId="15EFAA4A" w14:textId="77777777" w:rsidR="00782D3A" w:rsidRDefault="00782D3A" w:rsidP="0061094C">
      <w:r>
        <w:t>Christopher, M.L (201</w:t>
      </w:r>
      <w:r w:rsidRPr="00207341">
        <w:t xml:space="preserve">2) Logistics and supply chain management. London; Pittman publishing. </w:t>
      </w:r>
    </w:p>
    <w:p w14:paraId="26649A72" w14:textId="77777777" w:rsidR="00782D3A" w:rsidRDefault="00782D3A" w:rsidP="0061094C">
      <w:r w:rsidRPr="00207341">
        <w:lastRenderedPageBreak/>
        <w:t xml:space="preserve">Connolly, T., E. M. Colon and S. J. </w:t>
      </w:r>
      <w:proofErr w:type="spellStart"/>
      <w:r w:rsidRPr="00207341">
        <w:t>Deutch</w:t>
      </w:r>
      <w:proofErr w:type="spellEnd"/>
      <w:r w:rsidRPr="00207341">
        <w:t xml:space="preserve"> (1980). "Organizational effectiveness: a multiple constituency approach." Academy of Management Review 5: 211-218. </w:t>
      </w:r>
    </w:p>
    <w:p w14:paraId="7C85DEC7" w14:textId="77777777" w:rsidR="00782D3A" w:rsidRDefault="00782D3A" w:rsidP="0061094C">
      <w:r w:rsidRPr="00207341">
        <w:t xml:space="preserve">Danny, S. and Mile, T., 1999. The relationship between total quality management practices and operational performance. Journal of Operations Management, 17 (4), 339–409. </w:t>
      </w:r>
    </w:p>
    <w:p w14:paraId="36C0708E" w14:textId="77777777" w:rsidR="00782D3A" w:rsidRDefault="00782D3A" w:rsidP="0061094C">
      <w:r w:rsidRPr="00207341">
        <w:t>Donlon, J. P. (1996). Maximizing value in the supply chain. Chi</w:t>
      </w:r>
      <w:r>
        <w:t>ef Executive, 117(1), 54- 63.</w:t>
      </w:r>
    </w:p>
    <w:p w14:paraId="0FAABF98" w14:textId="77777777" w:rsidR="00782D3A" w:rsidRDefault="00782D3A" w:rsidP="0061094C">
      <w:proofErr w:type="spellStart"/>
      <w:r w:rsidRPr="00207341">
        <w:t>EsynC</w:t>
      </w:r>
      <w:proofErr w:type="spellEnd"/>
      <w:r w:rsidRPr="00207341">
        <w:t>. Porter, M.E. (1985) Competitive strategy techniques for analyzing industries and competito</w:t>
      </w:r>
      <w:r>
        <w:t xml:space="preserve">rs. New York; The Free Press. </w:t>
      </w:r>
      <w:r w:rsidRPr="00207341">
        <w:t xml:space="preserve"> </w:t>
      </w:r>
    </w:p>
    <w:p w14:paraId="2484F30D" w14:textId="77777777" w:rsidR="00782D3A" w:rsidRDefault="00782D3A" w:rsidP="0061094C">
      <w:r w:rsidRPr="00207341">
        <w:t xml:space="preserve">Etzioni, A. (1960). "Two approaches to organizational analysis: a critique and suggestion." Administrative Science Quarterly 5: 257-258. </w:t>
      </w:r>
    </w:p>
    <w:p w14:paraId="1B6D027B" w14:textId="77777777" w:rsidR="00782D3A" w:rsidRDefault="00782D3A" w:rsidP="0061094C">
      <w:r w:rsidRPr="00207341">
        <w:t xml:space="preserve">Foster, S.T., 2008. Towards an understanding of supply chain quality management. Journal of Operations Management, 26 (4), 461–467. </w:t>
      </w:r>
    </w:p>
    <w:p w14:paraId="4004EA79" w14:textId="77777777" w:rsidR="00782D3A" w:rsidRDefault="00782D3A" w:rsidP="0061094C">
      <w:r w:rsidRPr="00207341">
        <w:t xml:space="preserve">George, E.S. and Sherry, J.L., 1998. The effects of total quality management on corporate performance: An empirical investigation. Journal of Business, 71 (2), 253–307. </w:t>
      </w:r>
    </w:p>
    <w:p w14:paraId="17A3E9DE" w14:textId="77777777" w:rsidR="00782D3A" w:rsidRDefault="00782D3A" w:rsidP="0061094C">
      <w:proofErr w:type="spellStart"/>
      <w:r w:rsidRPr="00207341">
        <w:t>Ghia</w:t>
      </w:r>
      <w:r>
        <w:t>ni</w:t>
      </w:r>
      <w:proofErr w:type="spellEnd"/>
      <w:r>
        <w:t xml:space="preserve"> G, Laporte G, </w:t>
      </w:r>
      <w:proofErr w:type="spellStart"/>
      <w:r>
        <w:t>Musmanno</w:t>
      </w:r>
      <w:proofErr w:type="spellEnd"/>
      <w:r>
        <w:t xml:space="preserve"> R (2012</w:t>
      </w:r>
      <w:r w:rsidRPr="00207341">
        <w:t xml:space="preserve">), Introduction to Logistics Systems Planning and Control. John Wiley &amp; Sons, England </w:t>
      </w:r>
    </w:p>
    <w:p w14:paraId="064FAF30" w14:textId="77777777" w:rsidR="00782D3A" w:rsidRDefault="00782D3A" w:rsidP="0061094C">
      <w:r w:rsidRPr="00207341">
        <w:t xml:space="preserve">Goodman, P. S., J. </w:t>
      </w:r>
      <w:r>
        <w:t xml:space="preserve">M. </w:t>
      </w:r>
      <w:proofErr w:type="spellStart"/>
      <w:r>
        <w:t>Pennings</w:t>
      </w:r>
      <w:proofErr w:type="spellEnd"/>
      <w:r>
        <w:t xml:space="preserve"> and Associates (2010</w:t>
      </w:r>
      <w:r w:rsidRPr="00207341">
        <w:t xml:space="preserve">). New perspectives on organizational effectiveness. San Francisco - London, Jossey-Bass Publishers. </w:t>
      </w:r>
    </w:p>
    <w:p w14:paraId="3A006721" w14:textId="77777777" w:rsidR="00782D3A" w:rsidRDefault="00782D3A" w:rsidP="0061094C">
      <w:r w:rsidRPr="00207341">
        <w:t>Grant, D., Lambert, D., Stock, J.</w:t>
      </w:r>
      <w:r>
        <w:t xml:space="preserve"> y </w:t>
      </w:r>
      <w:proofErr w:type="spellStart"/>
      <w:r>
        <w:t>Ellram</w:t>
      </w:r>
      <w:proofErr w:type="spellEnd"/>
      <w:r>
        <w:t>, L. (201</w:t>
      </w:r>
      <w:r w:rsidRPr="00207341">
        <w:t xml:space="preserve">6). Fundamentals of Logistics Management, European </w:t>
      </w:r>
      <w:proofErr w:type="spellStart"/>
      <w:r w:rsidRPr="00207341">
        <w:t>Edn</w:t>
      </w:r>
      <w:proofErr w:type="spellEnd"/>
      <w:r w:rsidRPr="00207341">
        <w:t xml:space="preserve">. Berkshire: McGraw-Hill Book Co. </w:t>
      </w:r>
    </w:p>
    <w:p w14:paraId="3C813AA6" w14:textId="77777777" w:rsidR="00782D3A" w:rsidRDefault="00782D3A" w:rsidP="0061094C">
      <w:r w:rsidRPr="00207341">
        <w:t>Harland, C.M., Lam</w:t>
      </w:r>
      <w:r>
        <w:t>ming, R.C. y Cousins, P.D. (2009</w:t>
      </w:r>
      <w:r w:rsidRPr="00207341">
        <w:t xml:space="preserve">). Developing the concept of supply strategy, International Journal of Operations and Production Management, 19(1), 650-673. </w:t>
      </w:r>
    </w:p>
    <w:p w14:paraId="44B3CE18" w14:textId="77777777" w:rsidR="00782D3A" w:rsidRDefault="00782D3A" w:rsidP="0061094C">
      <w:r>
        <w:lastRenderedPageBreak/>
        <w:t>HILL, J.M. (201</w:t>
      </w:r>
      <w:r w:rsidRPr="00207341">
        <w:t xml:space="preserve">2), Justifying store management systems, white paper, </w:t>
      </w:r>
    </w:p>
    <w:p w14:paraId="40F635C0" w14:textId="77777777" w:rsidR="00782D3A" w:rsidRDefault="00782D3A" w:rsidP="0061094C">
      <w:proofErr w:type="spellStart"/>
      <w:r w:rsidRPr="00207341">
        <w:t>Kuei</w:t>
      </w:r>
      <w:proofErr w:type="spellEnd"/>
      <w:r w:rsidRPr="00207341">
        <w:t xml:space="preserve">, C.H., </w:t>
      </w:r>
      <w:proofErr w:type="spellStart"/>
      <w:r w:rsidRPr="00207341">
        <w:t>Madu</w:t>
      </w:r>
      <w:proofErr w:type="spellEnd"/>
      <w:r w:rsidRPr="00207341">
        <w:t>, N.C., and Lin, C., 2001. The relationship between supply chain quality management practices and organizational performance. International Journal of Quality &amp; Reliability Management, 18 (8), 864–872.</w:t>
      </w:r>
    </w:p>
    <w:p w14:paraId="4078E815" w14:textId="77777777" w:rsidR="00782D3A" w:rsidRDefault="00782D3A" w:rsidP="0061094C">
      <w:pPr>
        <w:spacing w:line="360" w:lineRule="auto"/>
        <w:rPr>
          <w:rFonts w:cs="Times New Roman"/>
        </w:rPr>
      </w:pPr>
      <w:r w:rsidRPr="00207341">
        <w:rPr>
          <w:rFonts w:cs="Times New Roman"/>
        </w:rPr>
        <w:t xml:space="preserve"> Lambert, D.M. and Cooper, M.C., 2000. Issues in supply chain management. Industrial Marketing Management, 29 (1), 65–83. </w:t>
      </w:r>
    </w:p>
    <w:p w14:paraId="796C4597" w14:textId="77777777" w:rsidR="00782D3A" w:rsidRDefault="00782D3A" w:rsidP="0061094C">
      <w:r w:rsidRPr="00207341">
        <w:t xml:space="preserve">Li, D., &amp; </w:t>
      </w:r>
      <w:proofErr w:type="spellStart"/>
      <w:r w:rsidRPr="00207341">
        <w:t>O‟Brien</w:t>
      </w:r>
      <w:proofErr w:type="spellEnd"/>
      <w:r w:rsidRPr="00207341">
        <w:t xml:space="preserve">, C. (2001). A quantitative analysis between product types and SC strategies. International Journal of Production Economics, 73 (1), 29–39. </w:t>
      </w:r>
    </w:p>
    <w:p w14:paraId="49B6BB80" w14:textId="77777777" w:rsidR="00782D3A" w:rsidRDefault="00782D3A" w:rsidP="0061094C">
      <w:proofErr w:type="spellStart"/>
      <w:r w:rsidRPr="00207341">
        <w:t>Mbang</w:t>
      </w:r>
      <w:proofErr w:type="spellEnd"/>
      <w:r w:rsidRPr="00207341">
        <w:t>, J. A. (2012). A New Introduction to Supply Chains and Supply Chain Management: Definitions and Theories Perspective. International Busi</w:t>
      </w:r>
      <w:r>
        <w:t>ness Research, 5 (1), 194-207.</w:t>
      </w:r>
    </w:p>
    <w:p w14:paraId="0243EAE8" w14:textId="77777777" w:rsidR="00782D3A" w:rsidRDefault="00782D3A" w:rsidP="0061094C">
      <w:r w:rsidRPr="00207341">
        <w:t xml:space="preserve">Mentzer, J.T. Dewitt. </w:t>
      </w:r>
      <w:proofErr w:type="spellStart"/>
      <w:r w:rsidRPr="00207341">
        <w:t>Kebbler</w:t>
      </w:r>
      <w:proofErr w:type="spellEnd"/>
      <w:r w:rsidRPr="00207341">
        <w:t>, J.S, Min, S, Nix, N.M, Smith, C.D. and Zacharia, Z.G. (2002), “defining supply chain management”, journal of business logistics, Vol. 22 no. 2, pp. 1-25. 61 MIN, S., &amp; Mentzer, J. (2004). Developing and measuring supply chain management concepts. Journal of Business Logistics</w:t>
      </w:r>
      <w:r>
        <w:t>.</w:t>
      </w:r>
    </w:p>
    <w:p w14:paraId="02976BC0" w14:textId="77777777" w:rsidR="00782D3A" w:rsidRDefault="00782D3A" w:rsidP="0061094C">
      <w:r w:rsidRPr="00207341">
        <w:t xml:space="preserve">Quinn, R. E. and J. </w:t>
      </w:r>
      <w:proofErr w:type="spellStart"/>
      <w:r w:rsidRPr="00207341">
        <w:t>Rohrbaugh</w:t>
      </w:r>
      <w:proofErr w:type="spellEnd"/>
      <w:r w:rsidRPr="00207341">
        <w:t xml:space="preserve"> (1983). "A spatial model of effectiveness criteria: towards a competing values approach to organizational analysis." Management Science 29: 363-377. Supply chain management practices of SMEs: from a business growth perspective, Journal of Enterprise Information Management, 19(19, 292-302 </w:t>
      </w:r>
    </w:p>
    <w:p w14:paraId="060D5157" w14:textId="77777777" w:rsidR="00782D3A" w:rsidRDefault="00782D3A" w:rsidP="0061094C">
      <w:r w:rsidRPr="00207341">
        <w:t>Tan, K. C., Lyman, S. B., &amp; Wisner, J. D. (2002). Supply chain management: a strategic perspective. International Journal of Operations and Produ</w:t>
      </w:r>
      <w:r>
        <w:t>ction Management, 22 (6), 614-</w:t>
      </w:r>
    </w:p>
    <w:p w14:paraId="47F61DA3" w14:textId="77777777" w:rsidR="00782D3A" w:rsidRDefault="00782D3A" w:rsidP="0061094C">
      <w:r w:rsidRPr="00207341">
        <w:t xml:space="preserve">WISNER, J.D. (2003). A Structural Equation Model of Supply Chain management Strategies and Firm Performance. Journal of Business Logistics, 24(1), 1-26. </w:t>
      </w:r>
    </w:p>
    <w:p w14:paraId="47DBE0C7" w14:textId="77777777" w:rsidR="00782D3A" w:rsidRDefault="00782D3A" w:rsidP="0061094C">
      <w:r w:rsidRPr="00207341">
        <w:lastRenderedPageBreak/>
        <w:t xml:space="preserve">Yeung, A.C.L., 2008. Strategic supply management, quality initiatives, and organizational performance. Journal of Operations Management, 26 (4), 490–502. </w:t>
      </w:r>
    </w:p>
    <w:p w14:paraId="594B07DC" w14:textId="77777777" w:rsidR="00782D3A" w:rsidRDefault="00782D3A" w:rsidP="0061094C">
      <w:r w:rsidRPr="00207341">
        <w:t xml:space="preserve">Yeung, V.W.S. and </w:t>
      </w:r>
      <w:proofErr w:type="spellStart"/>
      <w:r w:rsidRPr="00207341">
        <w:t>Amstrong</w:t>
      </w:r>
      <w:proofErr w:type="spellEnd"/>
      <w:r w:rsidRPr="00207341">
        <w:t>, R.W., 2003. A key to TQM benefits: Manager involvement in customer processes. International Journal of Services Technolog</w:t>
      </w:r>
      <w:r>
        <w:t>y and Management, 4 (1), 14–29.</w:t>
      </w:r>
    </w:p>
    <w:p w14:paraId="2E796D65" w14:textId="77777777" w:rsidR="00782D3A" w:rsidRPr="00207341" w:rsidRDefault="00782D3A" w:rsidP="0061094C">
      <w:proofErr w:type="spellStart"/>
      <w:r w:rsidRPr="00207341">
        <w:t>Yuchtman</w:t>
      </w:r>
      <w:proofErr w:type="spellEnd"/>
      <w:r w:rsidRPr="00207341">
        <w:t>, E. and S. E. Seashore (1967). "A system resource approach to organizational effectiveness." American Sociological Review 32: 891-903.</w:t>
      </w:r>
    </w:p>
    <w:p w14:paraId="7E2FCD80" w14:textId="77777777" w:rsidR="0061094C" w:rsidRPr="0052393D" w:rsidRDefault="0061094C" w:rsidP="0061094C">
      <w:pPr>
        <w:spacing w:before="240" w:after="0" w:line="360" w:lineRule="auto"/>
        <w:rPr>
          <w:rFonts w:cs="Times New Roman"/>
          <w:color w:val="FF0000"/>
          <w:szCs w:val="24"/>
        </w:rPr>
      </w:pPr>
    </w:p>
    <w:p w14:paraId="0AEB9C18" w14:textId="77777777" w:rsidR="0061094C" w:rsidRPr="0052393D" w:rsidRDefault="0061094C" w:rsidP="0061094C">
      <w:pPr>
        <w:spacing w:before="240" w:after="0" w:line="360" w:lineRule="auto"/>
        <w:rPr>
          <w:rFonts w:cs="Times New Roman"/>
          <w:color w:val="FF0000"/>
          <w:szCs w:val="24"/>
        </w:rPr>
      </w:pPr>
    </w:p>
    <w:p w14:paraId="0BD00130" w14:textId="77777777" w:rsidR="0061094C" w:rsidRDefault="0061094C" w:rsidP="0061094C">
      <w:pPr>
        <w:spacing w:before="240" w:after="0" w:line="360" w:lineRule="auto"/>
        <w:rPr>
          <w:rFonts w:cs="Times New Roman"/>
          <w:color w:val="FF0000"/>
          <w:szCs w:val="24"/>
        </w:rPr>
      </w:pPr>
    </w:p>
    <w:p w14:paraId="45CA5851" w14:textId="77777777" w:rsidR="0061094C" w:rsidRDefault="0061094C" w:rsidP="0061094C">
      <w:pPr>
        <w:spacing w:before="240" w:after="0" w:line="360" w:lineRule="auto"/>
        <w:rPr>
          <w:rFonts w:cs="Times New Roman"/>
          <w:color w:val="FF0000"/>
          <w:szCs w:val="24"/>
        </w:rPr>
      </w:pPr>
    </w:p>
    <w:p w14:paraId="7EAAF902" w14:textId="77777777" w:rsidR="0061094C" w:rsidRPr="0052393D" w:rsidRDefault="0061094C" w:rsidP="0061094C">
      <w:pPr>
        <w:spacing w:before="240" w:after="0" w:line="360" w:lineRule="auto"/>
        <w:rPr>
          <w:rFonts w:cs="Times New Roman"/>
          <w:color w:val="FF0000"/>
          <w:szCs w:val="24"/>
        </w:rPr>
      </w:pPr>
    </w:p>
    <w:p w14:paraId="001FBCEA" w14:textId="77777777" w:rsidR="0061094C" w:rsidRDefault="0061094C" w:rsidP="0061094C">
      <w:pPr>
        <w:spacing w:line="259" w:lineRule="auto"/>
        <w:jc w:val="left"/>
        <w:rPr>
          <w:rFonts w:eastAsia="Times New Roman" w:cs="Times New Roman"/>
          <w:b/>
          <w:bCs/>
          <w:color w:val="000000" w:themeColor="text1"/>
          <w:szCs w:val="28"/>
        </w:rPr>
      </w:pPr>
      <w:r>
        <w:rPr>
          <w:color w:val="000000" w:themeColor="text1"/>
        </w:rPr>
        <w:br w:type="page"/>
      </w:r>
    </w:p>
    <w:p w14:paraId="5C9F01CC" w14:textId="77777777" w:rsidR="0061094C" w:rsidRPr="002B6E34" w:rsidRDefault="0061094C" w:rsidP="0061094C">
      <w:pPr>
        <w:pStyle w:val="Heading1"/>
        <w:spacing w:line="360" w:lineRule="auto"/>
        <w:jc w:val="center"/>
        <w:rPr>
          <w:color w:val="000000" w:themeColor="text1"/>
        </w:rPr>
      </w:pPr>
      <w:bookmarkStart w:id="283" w:name="_Toc94636967"/>
      <w:bookmarkStart w:id="284" w:name="_Toc94951817"/>
      <w:r w:rsidRPr="002B6E34">
        <w:rPr>
          <w:color w:val="000000" w:themeColor="text1"/>
        </w:rPr>
        <w:lastRenderedPageBreak/>
        <w:t>APPENDICES</w:t>
      </w:r>
      <w:bookmarkEnd w:id="283"/>
      <w:bookmarkEnd w:id="284"/>
    </w:p>
    <w:p w14:paraId="5B14D011" w14:textId="77777777" w:rsidR="0061094C" w:rsidRPr="002B6E34" w:rsidRDefault="0061094C" w:rsidP="0061094C">
      <w:pPr>
        <w:pStyle w:val="Heading1"/>
        <w:spacing w:line="360" w:lineRule="auto"/>
        <w:jc w:val="center"/>
        <w:rPr>
          <w:color w:val="000000" w:themeColor="text1"/>
        </w:rPr>
      </w:pPr>
      <w:bookmarkStart w:id="285" w:name="_Toc94636968"/>
      <w:bookmarkStart w:id="286" w:name="_Toc94951818"/>
      <w:r w:rsidRPr="002B6E34">
        <w:rPr>
          <w:color w:val="000000" w:themeColor="text1"/>
        </w:rPr>
        <w:t>APPENDIX I: SELF-ADMINISTERED QUESTIONNAIRE</w:t>
      </w:r>
      <w:bookmarkEnd w:id="285"/>
      <w:bookmarkEnd w:id="286"/>
    </w:p>
    <w:p w14:paraId="487F060D" w14:textId="77777777" w:rsidR="0061094C" w:rsidRPr="00207341" w:rsidRDefault="0061094C" w:rsidP="0061094C">
      <w:pPr>
        <w:spacing w:after="0" w:line="360" w:lineRule="auto"/>
        <w:rPr>
          <w:rFonts w:cs="Times New Roman"/>
          <w:b/>
          <w:bCs/>
          <w:color w:val="000000" w:themeColor="text1"/>
          <w:szCs w:val="24"/>
        </w:rPr>
      </w:pPr>
    </w:p>
    <w:p w14:paraId="4C17ED73" w14:textId="77777777" w:rsidR="0061094C" w:rsidRPr="00207341" w:rsidRDefault="0061094C" w:rsidP="0061094C">
      <w:pPr>
        <w:spacing w:after="0" w:line="360" w:lineRule="auto"/>
        <w:rPr>
          <w:rFonts w:cs="Times New Roman"/>
          <w:bCs/>
          <w:color w:val="000000" w:themeColor="text1"/>
          <w:szCs w:val="24"/>
        </w:rPr>
      </w:pPr>
      <w:r w:rsidRPr="00207341">
        <w:rPr>
          <w:rFonts w:cs="Times New Roman"/>
          <w:bCs/>
          <w:color w:val="000000" w:themeColor="text1"/>
          <w:szCs w:val="24"/>
        </w:rPr>
        <w:t xml:space="preserve">Mr. ORALE RICHARD </w:t>
      </w:r>
    </w:p>
    <w:p w14:paraId="4CFD2E9E" w14:textId="77777777" w:rsidR="0061094C" w:rsidRPr="00207341" w:rsidRDefault="0061094C" w:rsidP="0061094C">
      <w:pPr>
        <w:spacing w:after="0" w:line="360" w:lineRule="auto"/>
        <w:rPr>
          <w:rFonts w:cs="Times New Roman"/>
          <w:bCs/>
          <w:color w:val="000000" w:themeColor="text1"/>
          <w:szCs w:val="24"/>
        </w:rPr>
      </w:pPr>
      <w:r w:rsidRPr="00207341">
        <w:rPr>
          <w:rFonts w:cs="Times New Roman"/>
          <w:bCs/>
          <w:color w:val="000000" w:themeColor="text1"/>
          <w:szCs w:val="24"/>
        </w:rPr>
        <w:t>Nkumba University</w:t>
      </w:r>
    </w:p>
    <w:p w14:paraId="27F23512" w14:textId="77777777" w:rsidR="0061094C" w:rsidRPr="00207341" w:rsidRDefault="0061094C" w:rsidP="0061094C">
      <w:pPr>
        <w:spacing w:after="0" w:line="360" w:lineRule="auto"/>
        <w:rPr>
          <w:rFonts w:cs="Times New Roman"/>
          <w:color w:val="000000" w:themeColor="text1"/>
          <w:szCs w:val="24"/>
        </w:rPr>
      </w:pPr>
      <w:r w:rsidRPr="00207341">
        <w:rPr>
          <w:rFonts w:cs="Times New Roman"/>
          <w:bCs/>
          <w:color w:val="000000" w:themeColor="text1"/>
          <w:szCs w:val="24"/>
        </w:rPr>
        <w:t>P.O Box 237, Entebbe (U)</w:t>
      </w:r>
    </w:p>
    <w:p w14:paraId="11EACCEF"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color w:val="000000" w:themeColor="text1"/>
          <w:szCs w:val="24"/>
        </w:rPr>
        <w:t xml:space="preserve">Dear respondent, </w:t>
      </w:r>
    </w:p>
    <w:p w14:paraId="77C494AF" w14:textId="77777777" w:rsidR="0061094C" w:rsidRPr="00207341" w:rsidRDefault="0061094C" w:rsidP="0061094C">
      <w:r>
        <w:t xml:space="preserve">I am a finalist </w:t>
      </w:r>
      <w:r w:rsidRPr="00207341">
        <w:t>on conducting Research on the topic “</w:t>
      </w:r>
      <w:r w:rsidRPr="00207341">
        <w:rPr>
          <w:b/>
          <w:bCs/>
          <w:i/>
          <w:iCs/>
        </w:rPr>
        <w:t xml:space="preserve">supply chain management on </w:t>
      </w:r>
      <w:r>
        <w:rPr>
          <w:b/>
          <w:bCs/>
          <w:i/>
          <w:iCs/>
        </w:rPr>
        <w:t>performance</w:t>
      </w:r>
      <w:r w:rsidRPr="00207341">
        <w:rPr>
          <w:b/>
          <w:bCs/>
          <w:i/>
          <w:iCs/>
        </w:rPr>
        <w:t xml:space="preserve"> of manufacturing companies in Uganda</w:t>
      </w:r>
      <w:r w:rsidRPr="00207341">
        <w:t xml:space="preserve">”. A case study of Meridian Tobacco Company, </w:t>
      </w:r>
      <w:proofErr w:type="spellStart"/>
      <w:r w:rsidRPr="00207341">
        <w:t>Arua</w:t>
      </w:r>
      <w:proofErr w:type="spellEnd"/>
      <w:r w:rsidRPr="00207341">
        <w:t xml:space="preserve"> District. The questions below are intended to facilitate this study and I humbly request you to answer the questions here in as honestly as possible. The information provided will be used for academic purposes only and utmost confidentiality will be exercised in the completion of the research study. </w:t>
      </w:r>
    </w:p>
    <w:p w14:paraId="4B88EFB1"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b/>
          <w:bCs/>
          <w:color w:val="000000" w:themeColor="text1"/>
          <w:szCs w:val="24"/>
        </w:rPr>
        <w:t xml:space="preserve">THANK YOU </w:t>
      </w:r>
    </w:p>
    <w:p w14:paraId="5F60255A" w14:textId="77777777" w:rsidR="0061094C" w:rsidRPr="00207341" w:rsidRDefault="0061094C" w:rsidP="0061094C">
      <w:pPr>
        <w:spacing w:after="0" w:line="360" w:lineRule="auto"/>
        <w:rPr>
          <w:rFonts w:cs="Times New Roman"/>
          <w:color w:val="000000" w:themeColor="text1"/>
          <w:szCs w:val="24"/>
        </w:rPr>
      </w:pPr>
      <w:r w:rsidRPr="00207341">
        <w:rPr>
          <w:rFonts w:cs="Times New Roman"/>
          <w:b/>
          <w:bCs/>
          <w:color w:val="000000" w:themeColor="text1"/>
          <w:szCs w:val="24"/>
        </w:rPr>
        <w:t xml:space="preserve">SECTION A: BIO DATA OF RESPONDENTS </w:t>
      </w:r>
    </w:p>
    <w:p w14:paraId="0685D58D" w14:textId="77777777" w:rsidR="0061094C" w:rsidRPr="00207341" w:rsidRDefault="0061094C" w:rsidP="0061094C">
      <w:pPr>
        <w:spacing w:after="0" w:line="360" w:lineRule="auto"/>
        <w:rPr>
          <w:rFonts w:cs="Times New Roman"/>
          <w:color w:val="000000" w:themeColor="text1"/>
          <w:szCs w:val="24"/>
        </w:rPr>
      </w:pPr>
      <w:r w:rsidRPr="00207341">
        <w:rPr>
          <w:rFonts w:cs="Times New Roman"/>
          <w:b/>
          <w:bCs/>
          <w:color w:val="000000" w:themeColor="text1"/>
          <w:szCs w:val="24"/>
        </w:rPr>
        <w:t xml:space="preserve">Please tick in the boxes provided </w:t>
      </w:r>
    </w:p>
    <w:p w14:paraId="575E2C42"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bCs/>
          <w:color w:val="000000" w:themeColor="text1"/>
          <w:szCs w:val="24"/>
        </w:rPr>
        <w:t xml:space="preserve">1. Gender of the respondents </w:t>
      </w:r>
    </w:p>
    <w:p w14:paraId="52D4B5FE"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noProof/>
          <w:color w:val="000000" w:themeColor="text1"/>
          <w:szCs w:val="24"/>
        </w:rPr>
        <mc:AlternateContent>
          <mc:Choice Requires="wps">
            <w:drawing>
              <wp:anchor distT="0" distB="0" distL="114300" distR="114300" simplePos="0" relativeHeight="251699200" behindDoc="0" locked="0" layoutInCell="1" allowOverlap="1" wp14:anchorId="15D284D0" wp14:editId="483DE938">
                <wp:simplePos x="0" y="0"/>
                <wp:positionH relativeFrom="column">
                  <wp:posOffset>2219325</wp:posOffset>
                </wp:positionH>
                <wp:positionV relativeFrom="paragraph">
                  <wp:posOffset>161925</wp:posOffset>
                </wp:positionV>
                <wp:extent cx="295275" cy="2190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AA1C1" id="Rectangle 20" o:spid="_x0000_s1026" style="position:absolute;margin-left:174.75pt;margin-top:12.75pt;width:23.25pt;height:17.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698176" behindDoc="0" locked="0" layoutInCell="1" allowOverlap="1" wp14:anchorId="0A28D207" wp14:editId="5B0E115C">
                <wp:simplePos x="0" y="0"/>
                <wp:positionH relativeFrom="column">
                  <wp:posOffset>723900</wp:posOffset>
                </wp:positionH>
                <wp:positionV relativeFrom="paragraph">
                  <wp:posOffset>160655</wp:posOffset>
                </wp:positionV>
                <wp:extent cx="295275" cy="2190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9A4EF" id="Rectangle 22" o:spid="_x0000_s1026" style="position:absolute;margin-left:57pt;margin-top:12.65pt;width:23.25pt;height:17.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" fillcolor="white [3201]" strokecolor="black [3213]" strokeweight="1pt"/>
            </w:pict>
          </mc:Fallback>
        </mc:AlternateContent>
      </w:r>
      <w:r w:rsidRPr="00207341">
        <w:rPr>
          <w:rFonts w:cs="Times New Roman"/>
          <w:color w:val="000000" w:themeColor="text1"/>
          <w:szCs w:val="24"/>
        </w:rPr>
        <w:t xml:space="preserve">a) Male </w:t>
      </w:r>
      <w:r w:rsidRPr="00207341">
        <w:rPr>
          <w:rFonts w:cs="Times New Roman"/>
          <w:color w:val="000000" w:themeColor="text1"/>
          <w:szCs w:val="24"/>
        </w:rPr>
        <w:tab/>
      </w:r>
      <w:r w:rsidRPr="00207341">
        <w:rPr>
          <w:rFonts w:cs="Times New Roman"/>
          <w:color w:val="000000" w:themeColor="text1"/>
          <w:szCs w:val="24"/>
        </w:rPr>
        <w:tab/>
        <w:t xml:space="preserve">b) Female </w:t>
      </w:r>
    </w:p>
    <w:p w14:paraId="4556BF31"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b/>
          <w:bCs/>
          <w:color w:val="000000" w:themeColor="text1"/>
          <w:szCs w:val="24"/>
        </w:rPr>
        <w:t xml:space="preserve">2. Age of the respondents </w:t>
      </w:r>
    </w:p>
    <w:p w14:paraId="2BF1A68D"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noProof/>
          <w:color w:val="000000" w:themeColor="text1"/>
          <w:szCs w:val="24"/>
        </w:rPr>
        <mc:AlternateContent>
          <mc:Choice Requires="wps">
            <w:drawing>
              <wp:anchor distT="0" distB="0" distL="114300" distR="114300" simplePos="0" relativeHeight="251703296" behindDoc="0" locked="0" layoutInCell="1" allowOverlap="1" wp14:anchorId="45BCE6D0" wp14:editId="7AEFA515">
                <wp:simplePos x="0" y="0"/>
                <wp:positionH relativeFrom="column">
                  <wp:posOffset>876300</wp:posOffset>
                </wp:positionH>
                <wp:positionV relativeFrom="paragraph">
                  <wp:posOffset>161925</wp:posOffset>
                </wp:positionV>
                <wp:extent cx="295275" cy="2190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D167D" id="Rectangle 23" o:spid="_x0000_s1026" style="position:absolute;margin-left:69pt;margin-top:12.75pt;width:23.25pt;height:17.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2272" behindDoc="0" locked="0" layoutInCell="1" allowOverlap="1" wp14:anchorId="569D0991" wp14:editId="6184F217">
                <wp:simplePos x="0" y="0"/>
                <wp:positionH relativeFrom="column">
                  <wp:posOffset>2181225</wp:posOffset>
                </wp:positionH>
                <wp:positionV relativeFrom="paragraph">
                  <wp:posOffset>161925</wp:posOffset>
                </wp:positionV>
                <wp:extent cx="29527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97EF" id="Rectangle 24" o:spid="_x0000_s1026" style="position:absolute;margin-left:171.75pt;margin-top:12.75pt;width:23.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1248" behindDoc="0" locked="0" layoutInCell="1" allowOverlap="1" wp14:anchorId="44484435" wp14:editId="236D75A7">
                <wp:simplePos x="0" y="0"/>
                <wp:positionH relativeFrom="column">
                  <wp:posOffset>3781425</wp:posOffset>
                </wp:positionH>
                <wp:positionV relativeFrom="paragraph">
                  <wp:posOffset>161925</wp:posOffset>
                </wp:positionV>
                <wp:extent cx="295275" cy="2190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403CB" id="Rectangle 25" o:spid="_x0000_s1026" style="position:absolute;margin-left:297.75pt;margin-top:12.75pt;width:23.25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0224" behindDoc="0" locked="0" layoutInCell="1" allowOverlap="1" wp14:anchorId="39475DB0" wp14:editId="01E1F080">
                <wp:simplePos x="0" y="0"/>
                <wp:positionH relativeFrom="margin">
                  <wp:align>right</wp:align>
                </wp:positionH>
                <wp:positionV relativeFrom="paragraph">
                  <wp:posOffset>161925</wp:posOffset>
                </wp:positionV>
                <wp:extent cx="295275" cy="2190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6B3C5" id="Rectangle 26" o:spid="_x0000_s1026" style="position:absolute;margin-left:-27.95pt;margin-top:12.75pt;width:23.25pt;height:17.25pt;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" fillcolor="white [3201]" strokecolor="black [3213]" strokeweight="1pt">
                <w10:wrap anchorx="margin"/>
              </v:rect>
            </w:pict>
          </mc:Fallback>
        </mc:AlternateContent>
      </w:r>
      <w:r w:rsidRPr="00207341">
        <w:rPr>
          <w:rFonts w:cs="Times New Roman"/>
          <w:color w:val="000000" w:themeColor="text1"/>
          <w:szCs w:val="24"/>
        </w:rPr>
        <w:t xml:space="preserve">(a) 18-30 </w:t>
      </w:r>
      <w:r w:rsidRPr="00207341">
        <w:rPr>
          <w:rFonts w:cs="Times New Roman"/>
          <w:color w:val="000000" w:themeColor="text1"/>
          <w:szCs w:val="24"/>
        </w:rPr>
        <w:tab/>
      </w:r>
      <w:r w:rsidRPr="00207341">
        <w:rPr>
          <w:rFonts w:cs="Times New Roman"/>
          <w:color w:val="000000" w:themeColor="text1"/>
          <w:szCs w:val="24"/>
        </w:rPr>
        <w:tab/>
        <w:t>(b) 31-40</w:t>
      </w:r>
      <w:r w:rsidRPr="00207341">
        <w:rPr>
          <w:rFonts w:cs="Times New Roman"/>
          <w:color w:val="000000" w:themeColor="text1"/>
          <w:szCs w:val="24"/>
        </w:rPr>
        <w:tab/>
      </w:r>
      <w:r w:rsidRPr="00207341">
        <w:rPr>
          <w:rFonts w:cs="Times New Roman"/>
          <w:color w:val="000000" w:themeColor="text1"/>
          <w:szCs w:val="24"/>
        </w:rPr>
        <w:tab/>
        <w:t xml:space="preserve"> (c) 41-50 </w:t>
      </w:r>
      <w:r w:rsidRPr="00207341">
        <w:rPr>
          <w:rFonts w:cs="Times New Roman"/>
          <w:color w:val="000000" w:themeColor="text1"/>
          <w:szCs w:val="24"/>
        </w:rPr>
        <w:tab/>
      </w:r>
      <w:r w:rsidRPr="00207341">
        <w:rPr>
          <w:rFonts w:cs="Times New Roman"/>
          <w:color w:val="000000" w:themeColor="text1"/>
          <w:szCs w:val="24"/>
        </w:rPr>
        <w:tab/>
      </w:r>
      <w:r w:rsidRPr="00207341">
        <w:rPr>
          <w:rFonts w:cs="Times New Roman"/>
          <w:color w:val="000000" w:themeColor="text1"/>
          <w:szCs w:val="24"/>
        </w:rPr>
        <w:tab/>
        <w:t xml:space="preserve">(d) Above 50 </w:t>
      </w:r>
    </w:p>
    <w:p w14:paraId="708F2A57"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b/>
          <w:bCs/>
          <w:color w:val="000000" w:themeColor="text1"/>
          <w:szCs w:val="24"/>
        </w:rPr>
        <w:t xml:space="preserve">3.  Respondent’s level of education </w:t>
      </w:r>
    </w:p>
    <w:p w14:paraId="3F583182"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noProof/>
          <w:color w:val="000000" w:themeColor="text1"/>
          <w:szCs w:val="24"/>
        </w:rPr>
        <mc:AlternateContent>
          <mc:Choice Requires="wps">
            <w:drawing>
              <wp:anchor distT="0" distB="0" distL="114300" distR="114300" simplePos="0" relativeHeight="251707392" behindDoc="0" locked="0" layoutInCell="1" allowOverlap="1" wp14:anchorId="53D3FD85" wp14:editId="06B1B8CE">
                <wp:simplePos x="0" y="0"/>
                <wp:positionH relativeFrom="column">
                  <wp:posOffset>1162050</wp:posOffset>
                </wp:positionH>
                <wp:positionV relativeFrom="paragraph">
                  <wp:posOffset>161925</wp:posOffset>
                </wp:positionV>
                <wp:extent cx="295275" cy="2190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6B3C1" id="Rectangle 39" o:spid="_x0000_s1026" style="position:absolute;margin-left:91.5pt;margin-top:12.75pt;width:23.25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6368" behindDoc="0" locked="0" layoutInCell="1" allowOverlap="1" wp14:anchorId="6B0B6703" wp14:editId="2F7BD66D">
                <wp:simplePos x="0" y="0"/>
                <wp:positionH relativeFrom="column">
                  <wp:posOffset>2743200</wp:posOffset>
                </wp:positionH>
                <wp:positionV relativeFrom="paragraph">
                  <wp:posOffset>161925</wp:posOffset>
                </wp:positionV>
                <wp:extent cx="295275" cy="2190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2B699" id="Rectangle 40" o:spid="_x0000_s1026" style="position:absolute;margin-left:3in;margin-top:12.75pt;width:23.25pt;height:17.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5344" behindDoc="0" locked="0" layoutInCell="1" allowOverlap="1" wp14:anchorId="3CDDE2A6" wp14:editId="274CC5FC">
                <wp:simplePos x="0" y="0"/>
                <wp:positionH relativeFrom="column">
                  <wp:posOffset>4029075</wp:posOffset>
                </wp:positionH>
                <wp:positionV relativeFrom="paragraph">
                  <wp:posOffset>161925</wp:posOffset>
                </wp:positionV>
                <wp:extent cx="295275" cy="2190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72C59" id="Rectangle 41" o:spid="_x0000_s1026" style="position:absolute;margin-left:317.25pt;margin-top:12.75pt;width:23.25pt;height:17.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4320" behindDoc="0" locked="0" layoutInCell="1" allowOverlap="1" wp14:anchorId="4754198E" wp14:editId="00654198">
                <wp:simplePos x="0" y="0"/>
                <wp:positionH relativeFrom="margin">
                  <wp:align>right</wp:align>
                </wp:positionH>
                <wp:positionV relativeFrom="paragraph">
                  <wp:posOffset>104775</wp:posOffset>
                </wp:positionV>
                <wp:extent cx="295275" cy="2190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48441" id="Rectangle 42" o:spid="_x0000_s1026" style="position:absolute;margin-left:-27.95pt;margin-top:8.25pt;width:23.25pt;height:17.25pt;z-index:2517043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" fillcolor="white [3201]" strokecolor="black [3213]" strokeweight="1pt">
                <w10:wrap anchorx="margin"/>
              </v:rect>
            </w:pict>
          </mc:Fallback>
        </mc:AlternateContent>
      </w:r>
      <w:r w:rsidRPr="00207341">
        <w:rPr>
          <w:rFonts w:cs="Times New Roman"/>
          <w:color w:val="000000" w:themeColor="text1"/>
          <w:szCs w:val="24"/>
        </w:rPr>
        <w:t xml:space="preserve">a) Certificate </w:t>
      </w:r>
      <w:r w:rsidRPr="00207341">
        <w:rPr>
          <w:rFonts w:cs="Times New Roman"/>
          <w:color w:val="000000" w:themeColor="text1"/>
          <w:szCs w:val="24"/>
        </w:rPr>
        <w:tab/>
      </w:r>
      <w:r w:rsidRPr="00207341">
        <w:rPr>
          <w:rFonts w:cs="Times New Roman"/>
          <w:color w:val="000000" w:themeColor="text1"/>
          <w:szCs w:val="24"/>
        </w:rPr>
        <w:tab/>
      </w:r>
      <w:r w:rsidRPr="00207341">
        <w:rPr>
          <w:rFonts w:cs="Times New Roman"/>
          <w:color w:val="000000" w:themeColor="text1"/>
          <w:szCs w:val="24"/>
        </w:rPr>
        <w:tab/>
        <w:t xml:space="preserve">b) Diploma </w:t>
      </w:r>
      <w:r w:rsidRPr="00207341">
        <w:rPr>
          <w:rFonts w:cs="Times New Roman"/>
          <w:color w:val="000000" w:themeColor="text1"/>
          <w:szCs w:val="24"/>
        </w:rPr>
        <w:tab/>
      </w:r>
      <w:r w:rsidRPr="00207341">
        <w:rPr>
          <w:rFonts w:cs="Times New Roman"/>
          <w:color w:val="000000" w:themeColor="text1"/>
          <w:szCs w:val="24"/>
        </w:rPr>
        <w:tab/>
        <w:t xml:space="preserve">c) Degree </w:t>
      </w:r>
      <w:r w:rsidRPr="00207341">
        <w:rPr>
          <w:rFonts w:cs="Times New Roman"/>
          <w:color w:val="000000" w:themeColor="text1"/>
          <w:szCs w:val="24"/>
        </w:rPr>
        <w:tab/>
      </w:r>
      <w:r w:rsidRPr="00207341">
        <w:rPr>
          <w:rFonts w:cs="Times New Roman"/>
          <w:color w:val="000000" w:themeColor="text1"/>
          <w:szCs w:val="24"/>
        </w:rPr>
        <w:tab/>
        <w:t xml:space="preserve">d) Masters </w:t>
      </w:r>
    </w:p>
    <w:p w14:paraId="35702344"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color w:val="000000" w:themeColor="text1"/>
          <w:szCs w:val="24"/>
        </w:rPr>
        <w:t xml:space="preserve">e) Other specify…………………………………… </w:t>
      </w:r>
    </w:p>
    <w:p w14:paraId="2E22293F" w14:textId="51003D94" w:rsidR="0061094C" w:rsidRPr="00207341" w:rsidRDefault="00493544" w:rsidP="0061094C">
      <w:pPr>
        <w:spacing w:before="240" w:after="0" w:line="360" w:lineRule="auto"/>
        <w:rPr>
          <w:rFonts w:cs="Times New Roman"/>
          <w:color w:val="000000" w:themeColor="text1"/>
          <w:szCs w:val="24"/>
        </w:rPr>
      </w:pPr>
      <w:r>
        <w:rPr>
          <w:rFonts w:cs="Times New Roman"/>
          <w:b/>
          <w:bCs/>
          <w:color w:val="000000" w:themeColor="text1"/>
          <w:szCs w:val="24"/>
        </w:rPr>
        <w:lastRenderedPageBreak/>
        <w:t>4</w:t>
      </w:r>
      <w:r w:rsidR="0061094C" w:rsidRPr="00207341">
        <w:rPr>
          <w:rFonts w:cs="Times New Roman"/>
          <w:b/>
          <w:bCs/>
          <w:color w:val="000000" w:themeColor="text1"/>
          <w:szCs w:val="24"/>
        </w:rPr>
        <w:t xml:space="preserve">.  Respondents working experience (years) </w:t>
      </w:r>
    </w:p>
    <w:p w14:paraId="6F952E60" w14:textId="77777777" w:rsidR="0061094C" w:rsidRPr="00207341" w:rsidRDefault="0061094C" w:rsidP="0061094C">
      <w:pPr>
        <w:spacing w:before="240" w:after="0" w:line="360" w:lineRule="auto"/>
        <w:rPr>
          <w:rFonts w:cs="Times New Roman"/>
          <w:color w:val="000000" w:themeColor="text1"/>
          <w:szCs w:val="24"/>
        </w:rPr>
      </w:pPr>
      <w:r w:rsidRPr="00207341">
        <w:rPr>
          <w:rFonts w:cs="Times New Roman"/>
          <w:noProof/>
          <w:color w:val="000000" w:themeColor="text1"/>
          <w:szCs w:val="24"/>
        </w:rPr>
        <mc:AlternateContent>
          <mc:Choice Requires="wps">
            <w:drawing>
              <wp:anchor distT="0" distB="0" distL="114300" distR="114300" simplePos="0" relativeHeight="251711488" behindDoc="0" locked="0" layoutInCell="1" allowOverlap="1" wp14:anchorId="13C7C065" wp14:editId="712C93B1">
                <wp:simplePos x="0" y="0"/>
                <wp:positionH relativeFrom="column">
                  <wp:posOffset>800100</wp:posOffset>
                </wp:positionH>
                <wp:positionV relativeFrom="paragraph">
                  <wp:posOffset>161290</wp:posOffset>
                </wp:positionV>
                <wp:extent cx="295275" cy="21907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62F07" id="Rectangle 47" o:spid="_x0000_s1026" style="position:absolute;margin-left:63pt;margin-top:12.7pt;width:23.25pt;height:17.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10464" behindDoc="0" locked="0" layoutInCell="1" allowOverlap="1" wp14:anchorId="562AE58F" wp14:editId="46B58D52">
                <wp:simplePos x="0" y="0"/>
                <wp:positionH relativeFrom="column">
                  <wp:posOffset>2171700</wp:posOffset>
                </wp:positionH>
                <wp:positionV relativeFrom="paragraph">
                  <wp:posOffset>161290</wp:posOffset>
                </wp:positionV>
                <wp:extent cx="295275" cy="21907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D6C04" id="Rectangle 48" o:spid="_x0000_s1026" style="position:absolute;margin-left:171pt;margin-top:12.7pt;width:23.25pt;height:17.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9h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9440" behindDoc="0" locked="0" layoutInCell="1" allowOverlap="1" wp14:anchorId="3DFB4B9F" wp14:editId="6C90DB84">
                <wp:simplePos x="0" y="0"/>
                <wp:positionH relativeFrom="column">
                  <wp:posOffset>3495675</wp:posOffset>
                </wp:positionH>
                <wp:positionV relativeFrom="paragraph">
                  <wp:posOffset>161290</wp:posOffset>
                </wp:positionV>
                <wp:extent cx="295275" cy="21907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329A5" id="Rectangle 49" o:spid="_x0000_s1026" style="position:absolute;margin-left:275.25pt;margin-top:12.7pt;width:23.25pt;height:17.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" fillcolor="white [3201]" strokecolor="black [3213]" strokeweight="1pt"/>
            </w:pict>
          </mc:Fallback>
        </mc:AlternateContent>
      </w:r>
      <w:r w:rsidRPr="00207341">
        <w:rPr>
          <w:rFonts w:cs="Times New Roman"/>
          <w:noProof/>
          <w:color w:val="000000" w:themeColor="text1"/>
          <w:szCs w:val="24"/>
        </w:rPr>
        <mc:AlternateContent>
          <mc:Choice Requires="wps">
            <w:drawing>
              <wp:anchor distT="0" distB="0" distL="114300" distR="114300" simplePos="0" relativeHeight="251708416" behindDoc="0" locked="0" layoutInCell="1" allowOverlap="1" wp14:anchorId="0C423F1B" wp14:editId="647BB4DD">
                <wp:simplePos x="0" y="0"/>
                <wp:positionH relativeFrom="margin">
                  <wp:align>right</wp:align>
                </wp:positionH>
                <wp:positionV relativeFrom="paragraph">
                  <wp:posOffset>161290</wp:posOffset>
                </wp:positionV>
                <wp:extent cx="295275" cy="21907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2E526" id="Rectangle 50" o:spid="_x0000_s1026" style="position:absolute;margin-left:-27.95pt;margin-top:12.7pt;width:23.25pt;height:17.25pt;z-index:2517084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" fillcolor="white [3201]" strokecolor="black [3213]" strokeweight="1pt">
                <w10:wrap anchorx="margin"/>
              </v:rect>
            </w:pict>
          </mc:Fallback>
        </mc:AlternateContent>
      </w:r>
      <w:r w:rsidRPr="00207341">
        <w:rPr>
          <w:rFonts w:cs="Times New Roman"/>
          <w:color w:val="000000" w:themeColor="text1"/>
          <w:szCs w:val="24"/>
        </w:rPr>
        <w:t>(a) 1-3</w:t>
      </w:r>
      <w:r w:rsidRPr="00207341">
        <w:rPr>
          <w:rFonts w:cs="Times New Roman"/>
          <w:color w:val="000000" w:themeColor="text1"/>
          <w:szCs w:val="24"/>
        </w:rPr>
        <w:tab/>
      </w:r>
      <w:r w:rsidRPr="00207341">
        <w:rPr>
          <w:rFonts w:cs="Times New Roman"/>
          <w:color w:val="000000" w:themeColor="text1"/>
          <w:szCs w:val="24"/>
        </w:rPr>
        <w:tab/>
      </w:r>
      <w:r w:rsidRPr="00207341">
        <w:rPr>
          <w:rFonts w:cs="Times New Roman"/>
          <w:color w:val="000000" w:themeColor="text1"/>
          <w:szCs w:val="24"/>
        </w:rPr>
        <w:tab/>
        <w:t xml:space="preserve"> (b) 4-6 </w:t>
      </w:r>
      <w:r w:rsidRPr="00207341">
        <w:rPr>
          <w:rFonts w:cs="Times New Roman"/>
          <w:color w:val="000000" w:themeColor="text1"/>
          <w:szCs w:val="24"/>
        </w:rPr>
        <w:tab/>
      </w:r>
      <w:r w:rsidRPr="00207341">
        <w:rPr>
          <w:rFonts w:cs="Times New Roman"/>
          <w:color w:val="000000" w:themeColor="text1"/>
          <w:szCs w:val="24"/>
        </w:rPr>
        <w:tab/>
        <w:t>(c) 7-9</w:t>
      </w:r>
      <w:r w:rsidRPr="00207341">
        <w:rPr>
          <w:rFonts w:cs="Times New Roman"/>
          <w:color w:val="000000" w:themeColor="text1"/>
          <w:szCs w:val="24"/>
        </w:rPr>
        <w:tab/>
      </w:r>
      <w:r w:rsidRPr="00207341">
        <w:rPr>
          <w:rFonts w:cs="Times New Roman"/>
          <w:color w:val="000000" w:themeColor="text1"/>
          <w:szCs w:val="24"/>
        </w:rPr>
        <w:tab/>
      </w:r>
      <w:r w:rsidRPr="00207341">
        <w:rPr>
          <w:rFonts w:cs="Times New Roman"/>
          <w:color w:val="000000" w:themeColor="text1"/>
          <w:szCs w:val="24"/>
        </w:rPr>
        <w:tab/>
        <w:t>(d) 10 and above</w:t>
      </w:r>
    </w:p>
    <w:p w14:paraId="49210692" w14:textId="629B3613" w:rsidR="0061094C" w:rsidRDefault="0061094C" w:rsidP="0061094C">
      <w:pPr>
        <w:spacing w:before="240" w:after="0" w:line="360" w:lineRule="auto"/>
        <w:rPr>
          <w:rFonts w:cs="Times New Roman"/>
          <w:b/>
          <w:color w:val="000000" w:themeColor="text1"/>
          <w:szCs w:val="24"/>
        </w:rPr>
      </w:pPr>
      <w:r w:rsidRPr="00207341">
        <w:rPr>
          <w:rFonts w:cs="Times New Roman"/>
          <w:b/>
          <w:color w:val="000000" w:themeColor="text1"/>
          <w:szCs w:val="24"/>
        </w:rPr>
        <w:t xml:space="preserve">6. Respondent working department </w:t>
      </w:r>
    </w:p>
    <w:p w14:paraId="3221745D" w14:textId="07457166" w:rsidR="00984635" w:rsidRDefault="00984635" w:rsidP="00984635">
      <w:r w:rsidRPr="00207341">
        <w:rPr>
          <w:rFonts w:cs="Times New Roman"/>
          <w:noProof/>
          <w:color w:val="000000" w:themeColor="text1"/>
          <w:szCs w:val="24"/>
        </w:rPr>
        <mc:AlternateContent>
          <mc:Choice Requires="wps">
            <w:drawing>
              <wp:anchor distT="0" distB="0" distL="114300" distR="114300" simplePos="0" relativeHeight="251725824" behindDoc="0" locked="0" layoutInCell="1" allowOverlap="1" wp14:anchorId="65628763" wp14:editId="63CC01E8">
                <wp:simplePos x="0" y="0"/>
                <wp:positionH relativeFrom="column">
                  <wp:posOffset>1476375</wp:posOffset>
                </wp:positionH>
                <wp:positionV relativeFrom="paragraph">
                  <wp:posOffset>8890</wp:posOffset>
                </wp:positionV>
                <wp:extent cx="2952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BC97D" id="Rectangle 1" o:spid="_x0000_s1026" style="position:absolute;margin-left:116.25pt;margin-top:.7pt;width:23.25pt;height:17.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" fillcolor="white [3201]" strokecolor="black [3213]" strokeweight="1pt"/>
            </w:pict>
          </mc:Fallback>
        </mc:AlternateContent>
      </w:r>
      <w:r>
        <w:rPr>
          <w:rFonts w:cs="Times New Roman"/>
        </w:rPr>
        <w:t xml:space="preserve">Processing </w:t>
      </w:r>
    </w:p>
    <w:p w14:paraId="4879ED2D" w14:textId="4D05E8AE" w:rsidR="00984635" w:rsidRDefault="00984635" w:rsidP="00984635">
      <w:r w:rsidRPr="00207341">
        <w:rPr>
          <w:rFonts w:cs="Times New Roman"/>
          <w:noProof/>
          <w:color w:val="000000" w:themeColor="text1"/>
          <w:szCs w:val="24"/>
        </w:rPr>
        <mc:AlternateContent>
          <mc:Choice Requires="wps">
            <w:drawing>
              <wp:anchor distT="0" distB="0" distL="114300" distR="114300" simplePos="0" relativeHeight="251727872" behindDoc="0" locked="0" layoutInCell="1" allowOverlap="1" wp14:anchorId="40DC1AC1" wp14:editId="2F880BA9">
                <wp:simplePos x="0" y="0"/>
                <wp:positionH relativeFrom="column">
                  <wp:posOffset>1476375</wp:posOffset>
                </wp:positionH>
                <wp:positionV relativeFrom="paragraph">
                  <wp:posOffset>8890</wp:posOffset>
                </wp:positionV>
                <wp:extent cx="2952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3F4ED" id="Rectangle 2" o:spid="_x0000_s1026" style="position:absolute;margin-left:116.25pt;margin-top:.7pt;width:23.25pt;height:17.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" fillcolor="white [3201]" strokecolor="black [3213]" strokeweight="1pt"/>
            </w:pict>
          </mc:Fallback>
        </mc:AlternateContent>
      </w:r>
      <w:r>
        <w:rPr>
          <w:rFonts w:cs="Times New Roman"/>
        </w:rPr>
        <w:t xml:space="preserve">Marketing </w:t>
      </w:r>
    </w:p>
    <w:p w14:paraId="088CA594" w14:textId="3B34B591" w:rsidR="00984635" w:rsidRDefault="00984635" w:rsidP="00984635">
      <w:r w:rsidRPr="00207341">
        <w:rPr>
          <w:rFonts w:cs="Times New Roman"/>
          <w:noProof/>
          <w:color w:val="000000" w:themeColor="text1"/>
          <w:szCs w:val="24"/>
        </w:rPr>
        <mc:AlternateContent>
          <mc:Choice Requires="wps">
            <w:drawing>
              <wp:anchor distT="0" distB="0" distL="114300" distR="114300" simplePos="0" relativeHeight="251729920" behindDoc="0" locked="0" layoutInCell="1" allowOverlap="1" wp14:anchorId="60DEA50A" wp14:editId="0AD95B70">
                <wp:simplePos x="0" y="0"/>
                <wp:positionH relativeFrom="column">
                  <wp:posOffset>1485900</wp:posOffset>
                </wp:positionH>
                <wp:positionV relativeFrom="paragraph">
                  <wp:posOffset>8890</wp:posOffset>
                </wp:positionV>
                <wp:extent cx="2952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B2C15" id="Rectangle 3" o:spid="_x0000_s1026" style="position:absolute;margin-left:117pt;margin-top:.7pt;width:23.25pt;height:17.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" fillcolor="white [3201]" strokecolor="black [3213]" strokeweight="1pt"/>
            </w:pict>
          </mc:Fallback>
        </mc:AlternateContent>
      </w:r>
      <w:r>
        <w:rPr>
          <w:rFonts w:cs="Times New Roman"/>
        </w:rPr>
        <w:t xml:space="preserve">Transport </w:t>
      </w:r>
    </w:p>
    <w:p w14:paraId="16B8C428" w14:textId="5A805A0B" w:rsidR="00984635" w:rsidRDefault="00984635" w:rsidP="00984635">
      <w:r w:rsidRPr="00207341">
        <w:rPr>
          <w:rFonts w:cs="Times New Roman"/>
          <w:noProof/>
          <w:color w:val="000000" w:themeColor="text1"/>
          <w:szCs w:val="24"/>
        </w:rPr>
        <mc:AlternateContent>
          <mc:Choice Requires="wps">
            <w:drawing>
              <wp:anchor distT="0" distB="0" distL="114300" distR="114300" simplePos="0" relativeHeight="251731968" behindDoc="0" locked="0" layoutInCell="1" allowOverlap="1" wp14:anchorId="0F04522D" wp14:editId="0EBFE231">
                <wp:simplePos x="0" y="0"/>
                <wp:positionH relativeFrom="column">
                  <wp:posOffset>1495425</wp:posOffset>
                </wp:positionH>
                <wp:positionV relativeFrom="paragraph">
                  <wp:posOffset>8890</wp:posOffset>
                </wp:positionV>
                <wp:extent cx="2952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0C8C1" id="Rectangle 4" o:spid="_x0000_s1026" style="position:absolute;margin-left:117.75pt;margin-top:.7pt;width:23.25pt;height:17.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" fillcolor="white [3201]" strokecolor="black [3213]" strokeweight="1pt"/>
            </w:pict>
          </mc:Fallback>
        </mc:AlternateContent>
      </w:r>
      <w:r>
        <w:rPr>
          <w:rFonts w:cs="Times New Roman"/>
        </w:rPr>
        <w:t xml:space="preserve">Warehousing </w:t>
      </w:r>
    </w:p>
    <w:p w14:paraId="4949FE82" w14:textId="1E3A3142" w:rsidR="00984635" w:rsidRDefault="00984635" w:rsidP="00984635">
      <w:r w:rsidRPr="00207341">
        <w:rPr>
          <w:rFonts w:cs="Times New Roman"/>
          <w:noProof/>
          <w:color w:val="000000" w:themeColor="text1"/>
          <w:szCs w:val="24"/>
        </w:rPr>
        <mc:AlternateContent>
          <mc:Choice Requires="wps">
            <w:drawing>
              <wp:anchor distT="0" distB="0" distL="114300" distR="114300" simplePos="0" relativeHeight="251734016" behindDoc="0" locked="0" layoutInCell="1" allowOverlap="1" wp14:anchorId="6CB8CF5E" wp14:editId="60DA6A23">
                <wp:simplePos x="0" y="0"/>
                <wp:positionH relativeFrom="column">
                  <wp:posOffset>1485900</wp:posOffset>
                </wp:positionH>
                <wp:positionV relativeFrom="paragraph">
                  <wp:posOffset>8890</wp:posOffset>
                </wp:positionV>
                <wp:extent cx="2952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A1160" id="Rectangle 5" o:spid="_x0000_s1026" style="position:absolute;margin-left:117pt;margin-top:.7pt;width:23.25pt;height:17.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" fillcolor="white [3201]" strokecolor="black [3213]" strokeweight="1pt"/>
            </w:pict>
          </mc:Fallback>
        </mc:AlternateContent>
      </w:r>
      <w:r>
        <w:rPr>
          <w:rFonts w:cs="Times New Roman"/>
        </w:rPr>
        <w:t xml:space="preserve">Customers </w:t>
      </w:r>
    </w:p>
    <w:p w14:paraId="7B56B203" w14:textId="77777777" w:rsidR="0061094C" w:rsidRDefault="0061094C" w:rsidP="0061094C">
      <w:pPr>
        <w:spacing w:line="259" w:lineRule="auto"/>
        <w:jc w:val="left"/>
        <w:rPr>
          <w:rFonts w:cs="Times New Roman"/>
          <w:b/>
          <w:color w:val="000000" w:themeColor="text1"/>
          <w:szCs w:val="24"/>
        </w:rPr>
      </w:pPr>
      <w:r>
        <w:rPr>
          <w:rFonts w:cs="Times New Roman"/>
          <w:b/>
          <w:color w:val="000000" w:themeColor="text1"/>
          <w:szCs w:val="24"/>
        </w:rPr>
        <w:br w:type="page"/>
      </w:r>
    </w:p>
    <w:p w14:paraId="47F809E3" w14:textId="4147A0F5" w:rsidR="0061094C" w:rsidRPr="00207341" w:rsidRDefault="00904DCF" w:rsidP="0061094C">
      <w:pPr>
        <w:spacing w:line="360" w:lineRule="auto"/>
        <w:rPr>
          <w:rFonts w:cs="Times New Roman"/>
          <w:b/>
          <w:bCs/>
          <w:color w:val="000000" w:themeColor="text1"/>
          <w:szCs w:val="24"/>
        </w:rPr>
      </w:pPr>
      <w:r>
        <w:rPr>
          <w:rFonts w:cs="Times New Roman"/>
          <w:b/>
          <w:color w:val="000000" w:themeColor="text1"/>
          <w:szCs w:val="24"/>
        </w:rPr>
        <w:lastRenderedPageBreak/>
        <w:t>SECTION B</w:t>
      </w:r>
      <w:r w:rsidR="0061094C" w:rsidRPr="00207341">
        <w:rPr>
          <w:rFonts w:cs="Times New Roman"/>
          <w:b/>
          <w:color w:val="000000" w:themeColor="text1"/>
          <w:szCs w:val="24"/>
        </w:rPr>
        <w:t xml:space="preserve">: </w:t>
      </w:r>
      <w:r w:rsidR="0061094C">
        <w:rPr>
          <w:rFonts w:cs="Times New Roman"/>
          <w:b/>
          <w:color w:val="000000" w:themeColor="text1"/>
          <w:szCs w:val="24"/>
        </w:rPr>
        <w:t xml:space="preserve">Impact of Storage </w:t>
      </w:r>
      <w:r w:rsidR="0061094C" w:rsidRPr="00207341">
        <w:rPr>
          <w:rFonts w:cs="Times New Roman"/>
          <w:b/>
          <w:color w:val="000000" w:themeColor="text1"/>
          <w:szCs w:val="24"/>
        </w:rPr>
        <w:t xml:space="preserve">Management on </w:t>
      </w:r>
      <w:r w:rsidR="0061094C">
        <w:rPr>
          <w:rFonts w:cs="Times New Roman"/>
          <w:b/>
          <w:color w:val="000000" w:themeColor="text1"/>
          <w:szCs w:val="24"/>
        </w:rPr>
        <w:t>Performance</w:t>
      </w:r>
    </w:p>
    <w:p w14:paraId="11A0196B" w14:textId="77777777" w:rsidR="0061094C" w:rsidRPr="00207341" w:rsidRDefault="0061094C" w:rsidP="0061094C">
      <w:r w:rsidRPr="00207341">
        <w:t>Please respond to the following statements by indicating the extent to which you agree or disagree, using the following Likert scale.</w:t>
      </w:r>
    </w:p>
    <w:p w14:paraId="45FBCA14" w14:textId="77777777" w:rsidR="0061094C" w:rsidRPr="00207341" w:rsidRDefault="0061094C" w:rsidP="0061094C">
      <w:pPr>
        <w:pStyle w:val="Bodytext20"/>
        <w:shd w:val="clear" w:color="auto" w:fill="auto"/>
        <w:spacing w:before="0" w:after="0" w:line="360" w:lineRule="auto"/>
        <w:rPr>
          <w:color w:val="000000" w:themeColor="text1"/>
          <w:szCs w:val="24"/>
        </w:rPr>
      </w:pPr>
      <w:r w:rsidRPr="00207341">
        <w:rPr>
          <w:color w:val="000000" w:themeColor="text1"/>
          <w:szCs w:val="24"/>
        </w:rPr>
        <w:t xml:space="preserve">1= Strongly Disagree </w:t>
      </w:r>
      <w:r w:rsidRPr="00207341">
        <w:rPr>
          <w:color w:val="000000" w:themeColor="text1"/>
          <w:szCs w:val="24"/>
        </w:rPr>
        <w:tab/>
        <w:t xml:space="preserve">2= Disagree </w:t>
      </w:r>
      <w:r w:rsidRPr="00207341">
        <w:rPr>
          <w:color w:val="000000" w:themeColor="text1"/>
          <w:szCs w:val="24"/>
        </w:rPr>
        <w:tab/>
        <w:t xml:space="preserve">3= Not Sure </w:t>
      </w:r>
      <w:r w:rsidRPr="00207341">
        <w:rPr>
          <w:color w:val="000000" w:themeColor="text1"/>
          <w:szCs w:val="24"/>
        </w:rPr>
        <w:tab/>
        <w:t xml:space="preserve">4= Disagree </w:t>
      </w:r>
      <w:r w:rsidRPr="00207341">
        <w:rPr>
          <w:color w:val="000000" w:themeColor="text1"/>
          <w:szCs w:val="24"/>
        </w:rPr>
        <w:tab/>
        <w:t xml:space="preserve">5= Strongly Disagree </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468"/>
        <w:gridCol w:w="436"/>
        <w:gridCol w:w="436"/>
        <w:gridCol w:w="436"/>
        <w:gridCol w:w="436"/>
        <w:gridCol w:w="436"/>
      </w:tblGrid>
      <w:tr w:rsidR="0061094C" w:rsidRPr="00207341" w14:paraId="3DCA7302" w14:textId="77777777" w:rsidTr="0061094C">
        <w:tc>
          <w:tcPr>
            <w:tcW w:w="0" w:type="auto"/>
          </w:tcPr>
          <w:p w14:paraId="6784418C" w14:textId="77777777" w:rsidR="0061094C" w:rsidRPr="00207341" w:rsidRDefault="0061094C" w:rsidP="0061094C">
            <w:pPr>
              <w:spacing w:after="0" w:line="276" w:lineRule="auto"/>
              <w:rPr>
                <w:rFonts w:cs="Times New Roman"/>
                <w:b/>
                <w:color w:val="000000" w:themeColor="text1"/>
                <w:szCs w:val="24"/>
              </w:rPr>
            </w:pPr>
            <w:r w:rsidRPr="00207341">
              <w:rPr>
                <w:rFonts w:cs="Times New Roman"/>
                <w:b/>
                <w:color w:val="000000" w:themeColor="text1"/>
                <w:szCs w:val="24"/>
              </w:rPr>
              <w:t>No.</w:t>
            </w:r>
          </w:p>
        </w:tc>
        <w:tc>
          <w:tcPr>
            <w:tcW w:w="6468" w:type="dxa"/>
          </w:tcPr>
          <w:p w14:paraId="57D3815B" w14:textId="77777777" w:rsidR="0061094C" w:rsidRPr="00207341" w:rsidRDefault="0061094C" w:rsidP="0061094C">
            <w:pPr>
              <w:spacing w:after="0" w:line="276" w:lineRule="auto"/>
              <w:rPr>
                <w:rFonts w:cs="Times New Roman"/>
                <w:b/>
                <w:color w:val="000000" w:themeColor="text1"/>
                <w:szCs w:val="24"/>
              </w:rPr>
            </w:pPr>
            <w:r w:rsidRPr="00207341">
              <w:rPr>
                <w:rFonts w:cs="Times New Roman"/>
                <w:b/>
                <w:color w:val="000000" w:themeColor="text1"/>
                <w:szCs w:val="24"/>
              </w:rPr>
              <w:t xml:space="preserve">Question </w:t>
            </w:r>
          </w:p>
        </w:tc>
        <w:tc>
          <w:tcPr>
            <w:tcW w:w="0" w:type="auto"/>
          </w:tcPr>
          <w:p w14:paraId="681676AB" w14:textId="77777777" w:rsidR="0061094C" w:rsidRPr="00207341" w:rsidRDefault="0061094C" w:rsidP="0061094C">
            <w:pPr>
              <w:spacing w:after="0" w:line="276" w:lineRule="auto"/>
              <w:rPr>
                <w:rFonts w:cs="Times New Roman"/>
                <w:b/>
                <w:bCs/>
                <w:color w:val="000000" w:themeColor="text1"/>
                <w:szCs w:val="24"/>
              </w:rPr>
            </w:pPr>
            <w:r w:rsidRPr="00207341">
              <w:rPr>
                <w:rFonts w:cs="Times New Roman"/>
                <w:b/>
                <w:bCs/>
                <w:color w:val="000000" w:themeColor="text1"/>
                <w:szCs w:val="24"/>
              </w:rPr>
              <w:t>1</w:t>
            </w:r>
          </w:p>
        </w:tc>
        <w:tc>
          <w:tcPr>
            <w:tcW w:w="0" w:type="auto"/>
          </w:tcPr>
          <w:p w14:paraId="40D36C91" w14:textId="77777777" w:rsidR="0061094C" w:rsidRPr="00207341" w:rsidRDefault="0061094C" w:rsidP="0061094C">
            <w:pPr>
              <w:spacing w:after="0" w:line="276" w:lineRule="auto"/>
              <w:rPr>
                <w:rFonts w:cs="Times New Roman"/>
                <w:b/>
                <w:bCs/>
                <w:color w:val="000000" w:themeColor="text1"/>
                <w:szCs w:val="24"/>
              </w:rPr>
            </w:pPr>
            <w:r w:rsidRPr="00207341">
              <w:rPr>
                <w:rFonts w:cs="Times New Roman"/>
                <w:b/>
                <w:bCs/>
                <w:color w:val="000000" w:themeColor="text1"/>
                <w:szCs w:val="24"/>
              </w:rPr>
              <w:t>2</w:t>
            </w:r>
          </w:p>
        </w:tc>
        <w:tc>
          <w:tcPr>
            <w:tcW w:w="0" w:type="auto"/>
          </w:tcPr>
          <w:p w14:paraId="09F8C67A" w14:textId="77777777" w:rsidR="0061094C" w:rsidRPr="00207341" w:rsidRDefault="0061094C" w:rsidP="0061094C">
            <w:pPr>
              <w:spacing w:after="0" w:line="276" w:lineRule="auto"/>
              <w:rPr>
                <w:rFonts w:cs="Times New Roman"/>
                <w:b/>
                <w:bCs/>
                <w:color w:val="000000" w:themeColor="text1"/>
                <w:szCs w:val="24"/>
              </w:rPr>
            </w:pPr>
            <w:r w:rsidRPr="00207341">
              <w:rPr>
                <w:rFonts w:cs="Times New Roman"/>
                <w:b/>
                <w:bCs/>
                <w:color w:val="000000" w:themeColor="text1"/>
                <w:szCs w:val="24"/>
              </w:rPr>
              <w:t>3</w:t>
            </w:r>
          </w:p>
        </w:tc>
        <w:tc>
          <w:tcPr>
            <w:tcW w:w="0" w:type="auto"/>
          </w:tcPr>
          <w:p w14:paraId="27E2FAF5" w14:textId="77777777" w:rsidR="0061094C" w:rsidRPr="00207341" w:rsidRDefault="0061094C" w:rsidP="0061094C">
            <w:pPr>
              <w:spacing w:after="0" w:line="276" w:lineRule="auto"/>
              <w:rPr>
                <w:rFonts w:cs="Times New Roman"/>
                <w:b/>
                <w:bCs/>
                <w:color w:val="000000" w:themeColor="text1"/>
                <w:szCs w:val="24"/>
              </w:rPr>
            </w:pPr>
            <w:r w:rsidRPr="00207341">
              <w:rPr>
                <w:rFonts w:cs="Times New Roman"/>
                <w:b/>
                <w:bCs/>
                <w:color w:val="000000" w:themeColor="text1"/>
                <w:szCs w:val="24"/>
              </w:rPr>
              <w:t>4</w:t>
            </w:r>
          </w:p>
        </w:tc>
        <w:tc>
          <w:tcPr>
            <w:tcW w:w="0" w:type="auto"/>
          </w:tcPr>
          <w:p w14:paraId="49C24B2A" w14:textId="77777777" w:rsidR="0061094C" w:rsidRPr="00207341" w:rsidRDefault="0061094C" w:rsidP="0061094C">
            <w:pPr>
              <w:spacing w:after="0" w:line="276" w:lineRule="auto"/>
              <w:rPr>
                <w:rFonts w:cs="Times New Roman"/>
                <w:b/>
                <w:bCs/>
                <w:color w:val="000000" w:themeColor="text1"/>
                <w:szCs w:val="24"/>
              </w:rPr>
            </w:pPr>
            <w:r w:rsidRPr="00207341">
              <w:rPr>
                <w:rFonts w:cs="Times New Roman"/>
                <w:b/>
                <w:bCs/>
                <w:color w:val="000000" w:themeColor="text1"/>
                <w:szCs w:val="24"/>
              </w:rPr>
              <w:t>5</w:t>
            </w:r>
          </w:p>
        </w:tc>
      </w:tr>
      <w:tr w:rsidR="0061094C" w:rsidRPr="00207341" w14:paraId="52B071EA" w14:textId="77777777" w:rsidTr="0061094C">
        <w:tc>
          <w:tcPr>
            <w:tcW w:w="0" w:type="auto"/>
          </w:tcPr>
          <w:p w14:paraId="1AAAEB05"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1</w:t>
            </w:r>
          </w:p>
        </w:tc>
        <w:tc>
          <w:tcPr>
            <w:tcW w:w="6468" w:type="dxa"/>
          </w:tcPr>
          <w:p w14:paraId="2A06E9BF" w14:textId="77777777" w:rsidR="0061094C" w:rsidRPr="00207341" w:rsidRDefault="0061094C" w:rsidP="0061094C">
            <w:pPr>
              <w:pStyle w:val="Default"/>
              <w:spacing w:line="276" w:lineRule="auto"/>
              <w:jc w:val="both"/>
              <w:rPr>
                <w:color w:val="000000" w:themeColor="text1"/>
              </w:rPr>
            </w:pPr>
            <w:r w:rsidRPr="00207341">
              <w:rPr>
                <w:color w:val="000000" w:themeColor="text1"/>
              </w:rPr>
              <w:t xml:space="preserve"> </w:t>
            </w:r>
            <w:r>
              <w:rPr>
                <w:color w:val="000000" w:themeColor="text1"/>
              </w:rPr>
              <w:t xml:space="preserve">MTC </w:t>
            </w:r>
            <w:r w:rsidRPr="00207341">
              <w:rPr>
                <w:color w:val="000000" w:themeColor="text1"/>
              </w:rPr>
              <w:t>has go</w:t>
            </w:r>
            <w:r>
              <w:rPr>
                <w:color w:val="000000" w:themeColor="text1"/>
              </w:rPr>
              <w:t xml:space="preserve">od physical storage facilities for proper preservation of tobacco until processing stage </w:t>
            </w:r>
          </w:p>
        </w:tc>
        <w:tc>
          <w:tcPr>
            <w:tcW w:w="0" w:type="auto"/>
          </w:tcPr>
          <w:p w14:paraId="66421070"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0F7D808B"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CB8FE88"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40097D6D"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471D8627" w14:textId="77777777" w:rsidR="0061094C" w:rsidRPr="00207341" w:rsidRDefault="0061094C" w:rsidP="0061094C">
            <w:pPr>
              <w:spacing w:after="0" w:line="276" w:lineRule="auto"/>
              <w:rPr>
                <w:rFonts w:cs="Times New Roman"/>
                <w:b/>
                <w:color w:val="000000" w:themeColor="text1"/>
                <w:szCs w:val="24"/>
              </w:rPr>
            </w:pPr>
          </w:p>
        </w:tc>
      </w:tr>
      <w:tr w:rsidR="0061094C" w:rsidRPr="00207341" w14:paraId="0BABC942" w14:textId="77777777" w:rsidTr="0061094C">
        <w:tc>
          <w:tcPr>
            <w:tcW w:w="0" w:type="auto"/>
          </w:tcPr>
          <w:p w14:paraId="560EFF7D"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2</w:t>
            </w:r>
          </w:p>
        </w:tc>
        <w:tc>
          <w:tcPr>
            <w:tcW w:w="6468" w:type="dxa"/>
          </w:tcPr>
          <w:p w14:paraId="186C4451" w14:textId="77777777" w:rsidR="0061094C" w:rsidRPr="00207341" w:rsidRDefault="0061094C" w:rsidP="0061094C">
            <w:pPr>
              <w:pStyle w:val="Default"/>
              <w:spacing w:line="276" w:lineRule="auto"/>
              <w:jc w:val="both"/>
              <w:rPr>
                <w:color w:val="000000" w:themeColor="text1"/>
              </w:rPr>
            </w:pPr>
            <w:r>
              <w:rPr>
                <w:color w:val="000000" w:themeColor="text1"/>
              </w:rPr>
              <w:t xml:space="preserve">MTC </w:t>
            </w:r>
            <w:r w:rsidRPr="00207341">
              <w:rPr>
                <w:color w:val="000000" w:themeColor="text1"/>
              </w:rPr>
              <w:t>uses stock tracking systems to monitor stock movement</w:t>
            </w:r>
            <w:r>
              <w:rPr>
                <w:color w:val="000000" w:themeColor="text1"/>
              </w:rPr>
              <w:t xml:space="preserve"> throughout the production process </w:t>
            </w:r>
          </w:p>
        </w:tc>
        <w:tc>
          <w:tcPr>
            <w:tcW w:w="0" w:type="auto"/>
          </w:tcPr>
          <w:p w14:paraId="0C858C1B"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7A5C8F84"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4BFAC57F"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6E776D6E"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76ADFC0F" w14:textId="77777777" w:rsidR="0061094C" w:rsidRPr="00207341" w:rsidRDefault="0061094C" w:rsidP="0061094C">
            <w:pPr>
              <w:spacing w:after="0" w:line="276" w:lineRule="auto"/>
              <w:rPr>
                <w:rFonts w:cs="Times New Roman"/>
                <w:b/>
                <w:color w:val="000000" w:themeColor="text1"/>
                <w:szCs w:val="24"/>
              </w:rPr>
            </w:pPr>
          </w:p>
        </w:tc>
      </w:tr>
      <w:tr w:rsidR="0061094C" w:rsidRPr="00207341" w14:paraId="7E6CB3D7" w14:textId="77777777" w:rsidTr="0061094C">
        <w:tc>
          <w:tcPr>
            <w:tcW w:w="0" w:type="auto"/>
          </w:tcPr>
          <w:p w14:paraId="58549B8D"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3</w:t>
            </w:r>
          </w:p>
        </w:tc>
        <w:tc>
          <w:tcPr>
            <w:tcW w:w="6468" w:type="dxa"/>
          </w:tcPr>
          <w:p w14:paraId="40E0615D" w14:textId="77777777" w:rsidR="0061094C" w:rsidRPr="00207341" w:rsidRDefault="0061094C" w:rsidP="0061094C">
            <w:pPr>
              <w:pStyle w:val="Default"/>
              <w:spacing w:line="276" w:lineRule="auto"/>
              <w:jc w:val="both"/>
              <w:rPr>
                <w:color w:val="000000" w:themeColor="text1"/>
              </w:rPr>
            </w:pPr>
            <w:r w:rsidRPr="00207341">
              <w:rPr>
                <w:color w:val="000000" w:themeColor="text1"/>
              </w:rPr>
              <w:t>The store manager maintains communication betwe</w:t>
            </w:r>
            <w:r>
              <w:rPr>
                <w:color w:val="000000" w:themeColor="text1"/>
              </w:rPr>
              <w:t xml:space="preserve">en product stations </w:t>
            </w:r>
            <w:r w:rsidRPr="00207341">
              <w:rPr>
                <w:color w:val="000000" w:themeColor="text1"/>
              </w:rPr>
              <w:t>to know their material needs</w:t>
            </w:r>
          </w:p>
        </w:tc>
        <w:tc>
          <w:tcPr>
            <w:tcW w:w="0" w:type="auto"/>
          </w:tcPr>
          <w:p w14:paraId="7B041143"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6617276E"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21509CFA"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2CA2D985"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7E7F8DB7" w14:textId="77777777" w:rsidR="0061094C" w:rsidRPr="00207341" w:rsidRDefault="0061094C" w:rsidP="0061094C">
            <w:pPr>
              <w:spacing w:after="0" w:line="276" w:lineRule="auto"/>
              <w:rPr>
                <w:rFonts w:cs="Times New Roman"/>
                <w:b/>
                <w:color w:val="000000" w:themeColor="text1"/>
                <w:szCs w:val="24"/>
              </w:rPr>
            </w:pPr>
          </w:p>
        </w:tc>
      </w:tr>
      <w:tr w:rsidR="0061094C" w:rsidRPr="00207341" w14:paraId="5EAC076D" w14:textId="77777777" w:rsidTr="0061094C">
        <w:tc>
          <w:tcPr>
            <w:tcW w:w="0" w:type="auto"/>
          </w:tcPr>
          <w:p w14:paraId="2B3C43CE"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4</w:t>
            </w:r>
          </w:p>
        </w:tc>
        <w:tc>
          <w:tcPr>
            <w:tcW w:w="6468" w:type="dxa"/>
          </w:tcPr>
          <w:p w14:paraId="420203B0" w14:textId="77777777" w:rsidR="0061094C" w:rsidRPr="00207341" w:rsidRDefault="0061094C" w:rsidP="0061094C">
            <w:pPr>
              <w:pStyle w:val="Default"/>
              <w:spacing w:line="276" w:lineRule="auto"/>
              <w:jc w:val="both"/>
              <w:rPr>
                <w:bCs/>
                <w:color w:val="000000" w:themeColor="text1"/>
              </w:rPr>
            </w:pPr>
            <w:r w:rsidRPr="00207341">
              <w:rPr>
                <w:bCs/>
                <w:color w:val="000000" w:themeColor="text1"/>
              </w:rPr>
              <w:t>There are pro</w:t>
            </w:r>
            <w:r>
              <w:rPr>
                <w:bCs/>
                <w:color w:val="000000" w:themeColor="text1"/>
              </w:rPr>
              <w:t xml:space="preserve">per stock records keeping in MTC for proper reconciliation of available stock  </w:t>
            </w:r>
          </w:p>
        </w:tc>
        <w:tc>
          <w:tcPr>
            <w:tcW w:w="0" w:type="auto"/>
          </w:tcPr>
          <w:p w14:paraId="62544636"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6166633"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345B918A"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37EB1AE6"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173B322" w14:textId="77777777" w:rsidR="0061094C" w:rsidRPr="00207341" w:rsidRDefault="0061094C" w:rsidP="0061094C">
            <w:pPr>
              <w:spacing w:after="0" w:line="276" w:lineRule="auto"/>
              <w:rPr>
                <w:rFonts w:cs="Times New Roman"/>
                <w:b/>
                <w:color w:val="000000" w:themeColor="text1"/>
                <w:szCs w:val="24"/>
              </w:rPr>
            </w:pPr>
          </w:p>
        </w:tc>
      </w:tr>
      <w:tr w:rsidR="0061094C" w:rsidRPr="00207341" w14:paraId="386F61D5" w14:textId="77777777" w:rsidTr="0061094C">
        <w:tc>
          <w:tcPr>
            <w:tcW w:w="0" w:type="auto"/>
          </w:tcPr>
          <w:p w14:paraId="08A5C5E8"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5</w:t>
            </w:r>
          </w:p>
        </w:tc>
        <w:tc>
          <w:tcPr>
            <w:tcW w:w="6468" w:type="dxa"/>
          </w:tcPr>
          <w:p w14:paraId="5AA5F892" w14:textId="77777777" w:rsidR="0061094C" w:rsidRPr="00207341" w:rsidRDefault="0061094C" w:rsidP="0061094C">
            <w:pPr>
              <w:pStyle w:val="Default"/>
              <w:spacing w:line="276" w:lineRule="auto"/>
              <w:jc w:val="both"/>
              <w:rPr>
                <w:color w:val="000000" w:themeColor="text1"/>
              </w:rPr>
            </w:pPr>
            <w:r w:rsidRPr="00207341">
              <w:rPr>
                <w:color w:val="000000" w:themeColor="text1"/>
              </w:rPr>
              <w:t>Finished good</w:t>
            </w:r>
            <w:r>
              <w:rPr>
                <w:color w:val="000000" w:themeColor="text1"/>
              </w:rPr>
              <w:t xml:space="preserve">s are kept safely in the stores for durability and minimization of losses </w:t>
            </w:r>
          </w:p>
        </w:tc>
        <w:tc>
          <w:tcPr>
            <w:tcW w:w="0" w:type="auto"/>
          </w:tcPr>
          <w:p w14:paraId="2C3DE816"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DFD4ECF"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9C54B97"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00F1CB62"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71414D0" w14:textId="77777777" w:rsidR="0061094C" w:rsidRPr="00207341" w:rsidRDefault="0061094C" w:rsidP="0061094C">
            <w:pPr>
              <w:spacing w:after="0" w:line="276" w:lineRule="auto"/>
              <w:rPr>
                <w:rFonts w:cs="Times New Roman"/>
                <w:b/>
                <w:color w:val="000000" w:themeColor="text1"/>
                <w:szCs w:val="24"/>
              </w:rPr>
            </w:pPr>
          </w:p>
        </w:tc>
      </w:tr>
      <w:tr w:rsidR="0061094C" w:rsidRPr="00207341" w14:paraId="20B73B6C" w14:textId="77777777" w:rsidTr="0061094C">
        <w:tc>
          <w:tcPr>
            <w:tcW w:w="0" w:type="auto"/>
          </w:tcPr>
          <w:p w14:paraId="2408E765" w14:textId="77777777" w:rsidR="0061094C" w:rsidRPr="00207341" w:rsidRDefault="0061094C" w:rsidP="0061094C">
            <w:pPr>
              <w:spacing w:after="0" w:line="276" w:lineRule="auto"/>
              <w:rPr>
                <w:rFonts w:cs="Times New Roman"/>
                <w:color w:val="000000" w:themeColor="text1"/>
                <w:szCs w:val="24"/>
              </w:rPr>
            </w:pPr>
            <w:r w:rsidRPr="00207341">
              <w:rPr>
                <w:rFonts w:cs="Times New Roman"/>
                <w:color w:val="000000" w:themeColor="text1"/>
                <w:szCs w:val="24"/>
              </w:rPr>
              <w:t>6</w:t>
            </w:r>
          </w:p>
        </w:tc>
        <w:tc>
          <w:tcPr>
            <w:tcW w:w="6468" w:type="dxa"/>
          </w:tcPr>
          <w:p w14:paraId="04A1DE51" w14:textId="77777777" w:rsidR="0061094C" w:rsidRPr="00207341" w:rsidRDefault="0061094C" w:rsidP="0061094C">
            <w:pPr>
              <w:pStyle w:val="Default"/>
              <w:spacing w:line="276" w:lineRule="auto"/>
              <w:jc w:val="both"/>
              <w:rPr>
                <w:color w:val="000000" w:themeColor="text1"/>
              </w:rPr>
            </w:pPr>
            <w:r w:rsidRPr="008C386D">
              <w:rPr>
                <w:color w:val="000000" w:themeColor="text1"/>
              </w:rPr>
              <w:t>Proper inventory storage has improved organizational performance</w:t>
            </w:r>
          </w:p>
        </w:tc>
        <w:tc>
          <w:tcPr>
            <w:tcW w:w="0" w:type="auto"/>
          </w:tcPr>
          <w:p w14:paraId="50DA8DFC"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6B85DE1A"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09A67852"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5262926B" w14:textId="77777777" w:rsidR="0061094C" w:rsidRPr="00207341" w:rsidRDefault="0061094C" w:rsidP="0061094C">
            <w:pPr>
              <w:spacing w:after="0" w:line="276" w:lineRule="auto"/>
              <w:rPr>
                <w:rFonts w:cs="Times New Roman"/>
                <w:b/>
                <w:color w:val="000000" w:themeColor="text1"/>
                <w:szCs w:val="24"/>
              </w:rPr>
            </w:pPr>
          </w:p>
        </w:tc>
        <w:tc>
          <w:tcPr>
            <w:tcW w:w="0" w:type="auto"/>
          </w:tcPr>
          <w:p w14:paraId="2A97E84A" w14:textId="77777777" w:rsidR="0061094C" w:rsidRPr="00207341" w:rsidRDefault="0061094C" w:rsidP="0061094C">
            <w:pPr>
              <w:spacing w:after="0" w:line="276" w:lineRule="auto"/>
              <w:rPr>
                <w:rFonts w:cs="Times New Roman"/>
                <w:b/>
                <w:color w:val="000000" w:themeColor="text1"/>
                <w:szCs w:val="24"/>
              </w:rPr>
            </w:pPr>
          </w:p>
        </w:tc>
      </w:tr>
    </w:tbl>
    <w:p w14:paraId="306F5E39" w14:textId="77777777" w:rsidR="0061094C" w:rsidRPr="00207341" w:rsidRDefault="0061094C" w:rsidP="0061094C">
      <w:pPr>
        <w:spacing w:line="360" w:lineRule="auto"/>
        <w:rPr>
          <w:rFonts w:cs="Times New Roman"/>
          <w:color w:val="000000" w:themeColor="text1"/>
          <w:szCs w:val="24"/>
        </w:rPr>
      </w:pPr>
    </w:p>
    <w:p w14:paraId="3B7E8F31" w14:textId="77777777" w:rsidR="0061094C" w:rsidRPr="00207341" w:rsidRDefault="0061094C" w:rsidP="0061094C">
      <w:r w:rsidRPr="00207341">
        <w:t xml:space="preserve">7. Comment on the overall influence of </w:t>
      </w:r>
      <w:r>
        <w:t xml:space="preserve">storage management </w:t>
      </w:r>
      <w:r w:rsidRPr="00207341">
        <w:t xml:space="preserve">and appropriate strategies employed by the company to improve </w:t>
      </w:r>
      <w:r>
        <w:t>performance</w:t>
      </w:r>
    </w:p>
    <w:p w14:paraId="01482684"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w:t>
      </w:r>
    </w:p>
    <w:p w14:paraId="47FA5604" w14:textId="77777777" w:rsidR="0061094C" w:rsidRDefault="0061094C" w:rsidP="0061094C">
      <w:pPr>
        <w:spacing w:line="259" w:lineRule="auto"/>
        <w:jc w:val="left"/>
        <w:rPr>
          <w:rFonts w:cs="Times New Roman"/>
          <w:b/>
          <w:color w:val="000000" w:themeColor="text1"/>
          <w:szCs w:val="24"/>
        </w:rPr>
      </w:pPr>
      <w:r>
        <w:rPr>
          <w:rFonts w:cs="Times New Roman"/>
          <w:b/>
          <w:color w:val="000000" w:themeColor="text1"/>
          <w:szCs w:val="24"/>
        </w:rPr>
        <w:br w:type="page"/>
      </w:r>
    </w:p>
    <w:p w14:paraId="69C2BCE8" w14:textId="77777777" w:rsidR="0061094C" w:rsidRPr="00207341" w:rsidRDefault="0061094C" w:rsidP="0061094C">
      <w:pPr>
        <w:spacing w:after="0" w:line="360" w:lineRule="auto"/>
        <w:rPr>
          <w:rFonts w:cs="Times New Roman"/>
          <w:b/>
          <w:color w:val="000000" w:themeColor="text1"/>
          <w:szCs w:val="24"/>
        </w:rPr>
      </w:pPr>
      <w:r>
        <w:rPr>
          <w:rFonts w:cs="Times New Roman"/>
          <w:b/>
          <w:color w:val="000000" w:themeColor="text1"/>
          <w:szCs w:val="24"/>
        </w:rPr>
        <w:lastRenderedPageBreak/>
        <w:t>SECTION C</w:t>
      </w:r>
      <w:r w:rsidRPr="00207341">
        <w:rPr>
          <w:rFonts w:cs="Times New Roman"/>
          <w:b/>
          <w:color w:val="000000" w:themeColor="text1"/>
          <w:szCs w:val="24"/>
        </w:rPr>
        <w:t xml:space="preserve">: </w:t>
      </w:r>
      <w:r>
        <w:rPr>
          <w:rFonts w:cs="Times New Roman"/>
          <w:b/>
          <w:color w:val="000000" w:themeColor="text1"/>
          <w:szCs w:val="24"/>
        </w:rPr>
        <w:t xml:space="preserve">Impact of transport management </w:t>
      </w:r>
      <w:r w:rsidRPr="00207341">
        <w:rPr>
          <w:rFonts w:cs="Times New Roman"/>
          <w:b/>
          <w:color w:val="000000" w:themeColor="text1"/>
          <w:szCs w:val="24"/>
        </w:rPr>
        <w:t xml:space="preserve">on </w:t>
      </w:r>
      <w:r>
        <w:rPr>
          <w:rFonts w:cs="Times New Roman"/>
          <w:b/>
          <w:color w:val="000000" w:themeColor="text1"/>
          <w:szCs w:val="24"/>
        </w:rPr>
        <w:t>Performance</w:t>
      </w:r>
    </w:p>
    <w:p w14:paraId="6ED5F355" w14:textId="77777777" w:rsidR="0061094C" w:rsidRPr="00207341" w:rsidRDefault="0061094C" w:rsidP="0061094C">
      <w:r w:rsidRPr="00207341">
        <w:t>Please respond to the following statements by indicating the extent to which you agree or disagree, using the following Likert scale.</w:t>
      </w:r>
    </w:p>
    <w:p w14:paraId="20E50907" w14:textId="77777777" w:rsidR="0061094C" w:rsidRPr="00207341" w:rsidRDefault="0061094C" w:rsidP="0061094C">
      <w:pPr>
        <w:pStyle w:val="Bodytext20"/>
        <w:shd w:val="clear" w:color="auto" w:fill="auto"/>
        <w:spacing w:before="0" w:after="0" w:line="360" w:lineRule="auto"/>
        <w:rPr>
          <w:color w:val="000000" w:themeColor="text1"/>
          <w:szCs w:val="24"/>
        </w:rPr>
      </w:pPr>
      <w:r w:rsidRPr="00207341">
        <w:rPr>
          <w:color w:val="000000" w:themeColor="text1"/>
          <w:szCs w:val="24"/>
        </w:rPr>
        <w:t xml:space="preserve">1= Strongly Disagree </w:t>
      </w:r>
      <w:r w:rsidRPr="00207341">
        <w:rPr>
          <w:color w:val="000000" w:themeColor="text1"/>
          <w:szCs w:val="24"/>
        </w:rPr>
        <w:tab/>
        <w:t xml:space="preserve">2= Disagree </w:t>
      </w:r>
      <w:r w:rsidRPr="00207341">
        <w:rPr>
          <w:color w:val="000000" w:themeColor="text1"/>
          <w:szCs w:val="24"/>
        </w:rPr>
        <w:tab/>
        <w:t xml:space="preserve">3= Not Sure </w:t>
      </w:r>
      <w:r w:rsidRPr="00207341">
        <w:rPr>
          <w:color w:val="000000" w:themeColor="text1"/>
          <w:szCs w:val="24"/>
        </w:rPr>
        <w:tab/>
        <w:t xml:space="preserve">4= Disagree </w:t>
      </w:r>
      <w:r w:rsidRPr="00207341">
        <w:rPr>
          <w:color w:val="000000" w:themeColor="text1"/>
          <w:szCs w:val="24"/>
        </w:rPr>
        <w:tab/>
        <w:t xml:space="preserve">5= Strongly Disagree </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288"/>
        <w:gridCol w:w="540"/>
        <w:gridCol w:w="450"/>
        <w:gridCol w:w="540"/>
        <w:gridCol w:w="450"/>
        <w:gridCol w:w="562"/>
      </w:tblGrid>
      <w:tr w:rsidR="0061094C" w:rsidRPr="00207341" w14:paraId="62D3F936" w14:textId="77777777" w:rsidTr="0061094C">
        <w:tc>
          <w:tcPr>
            <w:tcW w:w="570" w:type="dxa"/>
          </w:tcPr>
          <w:p w14:paraId="0D9822D8" w14:textId="77777777" w:rsidR="0061094C" w:rsidRPr="00207341" w:rsidRDefault="0061094C" w:rsidP="0061094C">
            <w:pPr>
              <w:spacing w:after="0" w:line="360" w:lineRule="auto"/>
              <w:rPr>
                <w:rFonts w:cs="Times New Roman"/>
                <w:b/>
                <w:color w:val="000000" w:themeColor="text1"/>
                <w:szCs w:val="24"/>
              </w:rPr>
            </w:pPr>
            <w:r w:rsidRPr="00207341">
              <w:rPr>
                <w:rFonts w:cs="Times New Roman"/>
                <w:b/>
                <w:color w:val="000000" w:themeColor="text1"/>
                <w:szCs w:val="24"/>
              </w:rPr>
              <w:t>No.</w:t>
            </w:r>
          </w:p>
        </w:tc>
        <w:tc>
          <w:tcPr>
            <w:tcW w:w="6288" w:type="dxa"/>
          </w:tcPr>
          <w:p w14:paraId="207D6F05" w14:textId="77777777" w:rsidR="0061094C" w:rsidRPr="00207341" w:rsidRDefault="0061094C" w:rsidP="0061094C">
            <w:pPr>
              <w:spacing w:after="0" w:line="360" w:lineRule="auto"/>
              <w:rPr>
                <w:rFonts w:cs="Times New Roman"/>
                <w:b/>
                <w:color w:val="000000" w:themeColor="text1"/>
                <w:szCs w:val="24"/>
              </w:rPr>
            </w:pPr>
            <w:r w:rsidRPr="00207341">
              <w:rPr>
                <w:rFonts w:cs="Times New Roman"/>
                <w:b/>
                <w:color w:val="000000" w:themeColor="text1"/>
                <w:szCs w:val="24"/>
              </w:rPr>
              <w:t xml:space="preserve">Question </w:t>
            </w:r>
          </w:p>
        </w:tc>
        <w:tc>
          <w:tcPr>
            <w:tcW w:w="540" w:type="dxa"/>
          </w:tcPr>
          <w:p w14:paraId="0718CF4A" w14:textId="77777777" w:rsidR="0061094C" w:rsidRPr="00207341" w:rsidRDefault="0061094C" w:rsidP="0061094C">
            <w:pPr>
              <w:spacing w:after="0" w:line="360" w:lineRule="auto"/>
              <w:rPr>
                <w:rFonts w:cs="Times New Roman"/>
                <w:b/>
                <w:bCs/>
                <w:color w:val="000000" w:themeColor="text1"/>
                <w:szCs w:val="24"/>
              </w:rPr>
            </w:pPr>
            <w:r w:rsidRPr="00207341">
              <w:rPr>
                <w:rFonts w:cs="Times New Roman"/>
                <w:b/>
                <w:bCs/>
                <w:color w:val="000000" w:themeColor="text1"/>
                <w:szCs w:val="24"/>
              </w:rPr>
              <w:t>1</w:t>
            </w:r>
          </w:p>
        </w:tc>
        <w:tc>
          <w:tcPr>
            <w:tcW w:w="450" w:type="dxa"/>
          </w:tcPr>
          <w:p w14:paraId="5DD4ED66" w14:textId="77777777" w:rsidR="0061094C" w:rsidRPr="00207341" w:rsidRDefault="0061094C" w:rsidP="0061094C">
            <w:pPr>
              <w:spacing w:after="0" w:line="360" w:lineRule="auto"/>
              <w:rPr>
                <w:rFonts w:cs="Times New Roman"/>
                <w:b/>
                <w:bCs/>
                <w:color w:val="000000" w:themeColor="text1"/>
                <w:szCs w:val="24"/>
              </w:rPr>
            </w:pPr>
            <w:r w:rsidRPr="00207341">
              <w:rPr>
                <w:rFonts w:cs="Times New Roman"/>
                <w:b/>
                <w:bCs/>
                <w:color w:val="000000" w:themeColor="text1"/>
                <w:szCs w:val="24"/>
              </w:rPr>
              <w:t>2</w:t>
            </w:r>
          </w:p>
        </w:tc>
        <w:tc>
          <w:tcPr>
            <w:tcW w:w="540" w:type="dxa"/>
          </w:tcPr>
          <w:p w14:paraId="4CA43FA4" w14:textId="77777777" w:rsidR="0061094C" w:rsidRPr="00207341" w:rsidRDefault="0061094C" w:rsidP="0061094C">
            <w:pPr>
              <w:spacing w:after="0" w:line="360" w:lineRule="auto"/>
              <w:rPr>
                <w:rFonts w:cs="Times New Roman"/>
                <w:b/>
                <w:bCs/>
                <w:color w:val="000000" w:themeColor="text1"/>
                <w:szCs w:val="24"/>
              </w:rPr>
            </w:pPr>
            <w:r w:rsidRPr="00207341">
              <w:rPr>
                <w:rFonts w:cs="Times New Roman"/>
                <w:b/>
                <w:bCs/>
                <w:color w:val="000000" w:themeColor="text1"/>
                <w:szCs w:val="24"/>
              </w:rPr>
              <w:t>3</w:t>
            </w:r>
          </w:p>
        </w:tc>
        <w:tc>
          <w:tcPr>
            <w:tcW w:w="450" w:type="dxa"/>
          </w:tcPr>
          <w:p w14:paraId="542A4B65" w14:textId="77777777" w:rsidR="0061094C" w:rsidRPr="00207341" w:rsidRDefault="0061094C" w:rsidP="0061094C">
            <w:pPr>
              <w:spacing w:after="0" w:line="360" w:lineRule="auto"/>
              <w:rPr>
                <w:rFonts w:cs="Times New Roman"/>
                <w:b/>
                <w:bCs/>
                <w:color w:val="000000" w:themeColor="text1"/>
                <w:szCs w:val="24"/>
              </w:rPr>
            </w:pPr>
            <w:r w:rsidRPr="00207341">
              <w:rPr>
                <w:rFonts w:cs="Times New Roman"/>
                <w:b/>
                <w:bCs/>
                <w:color w:val="000000" w:themeColor="text1"/>
                <w:szCs w:val="24"/>
              </w:rPr>
              <w:t>4</w:t>
            </w:r>
          </w:p>
        </w:tc>
        <w:tc>
          <w:tcPr>
            <w:tcW w:w="562" w:type="dxa"/>
          </w:tcPr>
          <w:p w14:paraId="759B5334" w14:textId="77777777" w:rsidR="0061094C" w:rsidRPr="00207341" w:rsidRDefault="0061094C" w:rsidP="0061094C">
            <w:pPr>
              <w:spacing w:after="0" w:line="360" w:lineRule="auto"/>
              <w:rPr>
                <w:rFonts w:cs="Times New Roman"/>
                <w:b/>
                <w:bCs/>
                <w:color w:val="000000" w:themeColor="text1"/>
                <w:szCs w:val="24"/>
              </w:rPr>
            </w:pPr>
            <w:r w:rsidRPr="00207341">
              <w:rPr>
                <w:rFonts w:cs="Times New Roman"/>
                <w:b/>
                <w:bCs/>
                <w:color w:val="000000" w:themeColor="text1"/>
                <w:szCs w:val="24"/>
              </w:rPr>
              <w:t>5</w:t>
            </w:r>
          </w:p>
        </w:tc>
      </w:tr>
      <w:tr w:rsidR="0061094C" w:rsidRPr="00207341" w14:paraId="33FB2336" w14:textId="77777777" w:rsidTr="0061094C">
        <w:tc>
          <w:tcPr>
            <w:tcW w:w="570" w:type="dxa"/>
          </w:tcPr>
          <w:p w14:paraId="790C6840"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1</w:t>
            </w:r>
          </w:p>
        </w:tc>
        <w:tc>
          <w:tcPr>
            <w:tcW w:w="6288" w:type="dxa"/>
          </w:tcPr>
          <w:p w14:paraId="6C086512" w14:textId="77777777" w:rsidR="0061094C" w:rsidRPr="00207341" w:rsidRDefault="0061094C" w:rsidP="0061094C">
            <w:pPr>
              <w:pStyle w:val="Default"/>
              <w:spacing w:line="360" w:lineRule="auto"/>
              <w:jc w:val="both"/>
              <w:rPr>
                <w:color w:val="000000" w:themeColor="text1"/>
              </w:rPr>
            </w:pPr>
            <w:r>
              <w:rPr>
                <w:color w:val="000000" w:themeColor="text1"/>
              </w:rPr>
              <w:t xml:space="preserve">MTC </w:t>
            </w:r>
            <w:r w:rsidRPr="008C386D">
              <w:rPr>
                <w:color w:val="000000" w:themeColor="text1"/>
              </w:rPr>
              <w:t>has a responsive, economical transportation network</w:t>
            </w:r>
            <w:r>
              <w:rPr>
                <w:color w:val="000000" w:themeColor="text1"/>
              </w:rPr>
              <w:t xml:space="preserve"> for efficient delivery of products to the customers </w:t>
            </w:r>
          </w:p>
        </w:tc>
        <w:tc>
          <w:tcPr>
            <w:tcW w:w="540" w:type="dxa"/>
          </w:tcPr>
          <w:p w14:paraId="191A4D44"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2112E892"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6D70EBB9"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20100B60"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22911C65" w14:textId="77777777" w:rsidR="0061094C" w:rsidRPr="00207341" w:rsidRDefault="0061094C" w:rsidP="0061094C">
            <w:pPr>
              <w:spacing w:after="0" w:line="360" w:lineRule="auto"/>
              <w:rPr>
                <w:rFonts w:cs="Times New Roman"/>
                <w:b/>
                <w:color w:val="000000" w:themeColor="text1"/>
                <w:szCs w:val="24"/>
              </w:rPr>
            </w:pPr>
          </w:p>
        </w:tc>
      </w:tr>
      <w:tr w:rsidR="0061094C" w:rsidRPr="00207341" w14:paraId="56BC060D" w14:textId="77777777" w:rsidTr="0061094C">
        <w:tc>
          <w:tcPr>
            <w:tcW w:w="570" w:type="dxa"/>
          </w:tcPr>
          <w:p w14:paraId="4482A443"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2</w:t>
            </w:r>
          </w:p>
        </w:tc>
        <w:tc>
          <w:tcPr>
            <w:tcW w:w="6288" w:type="dxa"/>
          </w:tcPr>
          <w:p w14:paraId="62E4696B" w14:textId="77777777" w:rsidR="0061094C" w:rsidRPr="00207341" w:rsidRDefault="0061094C" w:rsidP="0061094C">
            <w:pPr>
              <w:pStyle w:val="Default"/>
              <w:spacing w:line="360" w:lineRule="auto"/>
              <w:jc w:val="both"/>
              <w:rPr>
                <w:color w:val="000000" w:themeColor="text1"/>
              </w:rPr>
            </w:pPr>
            <w:r w:rsidRPr="00207341">
              <w:rPr>
                <w:color w:val="000000" w:themeColor="text1"/>
              </w:rPr>
              <w:t xml:space="preserve"> </w:t>
            </w:r>
            <w:r>
              <w:rPr>
                <w:color w:val="000000" w:themeColor="text1"/>
              </w:rPr>
              <w:t xml:space="preserve">Finished products for sale are </w:t>
            </w:r>
            <w:r w:rsidRPr="008C386D">
              <w:rPr>
                <w:color w:val="000000" w:themeColor="text1"/>
              </w:rPr>
              <w:t>sent to the right place, at the right time</w:t>
            </w:r>
          </w:p>
        </w:tc>
        <w:tc>
          <w:tcPr>
            <w:tcW w:w="540" w:type="dxa"/>
          </w:tcPr>
          <w:p w14:paraId="6FAD07DB"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5C136287"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6EB7CC8D"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1C2F3290"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59B3832C" w14:textId="77777777" w:rsidR="0061094C" w:rsidRPr="00207341" w:rsidRDefault="0061094C" w:rsidP="0061094C">
            <w:pPr>
              <w:spacing w:after="0" w:line="360" w:lineRule="auto"/>
              <w:rPr>
                <w:rFonts w:cs="Times New Roman"/>
                <w:b/>
                <w:color w:val="000000" w:themeColor="text1"/>
                <w:szCs w:val="24"/>
              </w:rPr>
            </w:pPr>
          </w:p>
        </w:tc>
      </w:tr>
      <w:tr w:rsidR="0061094C" w:rsidRPr="00207341" w14:paraId="28F28C7F" w14:textId="77777777" w:rsidTr="0061094C">
        <w:tc>
          <w:tcPr>
            <w:tcW w:w="570" w:type="dxa"/>
          </w:tcPr>
          <w:p w14:paraId="0640FD1D"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3</w:t>
            </w:r>
          </w:p>
        </w:tc>
        <w:tc>
          <w:tcPr>
            <w:tcW w:w="6288" w:type="dxa"/>
          </w:tcPr>
          <w:p w14:paraId="063AF397" w14:textId="77777777" w:rsidR="0061094C" w:rsidRPr="00207341" w:rsidRDefault="0061094C" w:rsidP="0061094C">
            <w:pPr>
              <w:pStyle w:val="Default"/>
              <w:spacing w:line="360" w:lineRule="auto"/>
              <w:jc w:val="both"/>
              <w:rPr>
                <w:color w:val="000000" w:themeColor="text1"/>
              </w:rPr>
            </w:pPr>
            <w:r w:rsidRPr="008C386D">
              <w:rPr>
                <w:color w:val="000000" w:themeColor="text1"/>
              </w:rPr>
              <w:t>Transport management systems are in place to reduce transportation costs</w:t>
            </w:r>
          </w:p>
        </w:tc>
        <w:tc>
          <w:tcPr>
            <w:tcW w:w="540" w:type="dxa"/>
          </w:tcPr>
          <w:p w14:paraId="1E9FA839"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6E05474E"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5B8D68CE"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5AFA8F36"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5954E56E" w14:textId="77777777" w:rsidR="0061094C" w:rsidRPr="00207341" w:rsidRDefault="0061094C" w:rsidP="0061094C">
            <w:pPr>
              <w:spacing w:after="0" w:line="360" w:lineRule="auto"/>
              <w:rPr>
                <w:rFonts w:cs="Times New Roman"/>
                <w:b/>
                <w:color w:val="000000" w:themeColor="text1"/>
                <w:szCs w:val="24"/>
              </w:rPr>
            </w:pPr>
          </w:p>
        </w:tc>
      </w:tr>
      <w:tr w:rsidR="0061094C" w:rsidRPr="00207341" w14:paraId="0493BEA3" w14:textId="77777777" w:rsidTr="0061094C">
        <w:tc>
          <w:tcPr>
            <w:tcW w:w="570" w:type="dxa"/>
          </w:tcPr>
          <w:p w14:paraId="7C04AE50"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4</w:t>
            </w:r>
          </w:p>
        </w:tc>
        <w:tc>
          <w:tcPr>
            <w:tcW w:w="6288" w:type="dxa"/>
          </w:tcPr>
          <w:p w14:paraId="5AA02C85" w14:textId="77777777" w:rsidR="0061094C" w:rsidRPr="00207341" w:rsidRDefault="0061094C" w:rsidP="0061094C">
            <w:pPr>
              <w:spacing w:after="0" w:line="360" w:lineRule="auto"/>
              <w:rPr>
                <w:rFonts w:cs="Times New Roman"/>
                <w:color w:val="000000" w:themeColor="text1"/>
                <w:szCs w:val="24"/>
              </w:rPr>
            </w:pPr>
            <w:r w:rsidRPr="008C386D">
              <w:rPr>
                <w:rFonts w:cs="Times New Roman"/>
                <w:color w:val="000000" w:themeColor="text1"/>
                <w:szCs w:val="24"/>
              </w:rPr>
              <w:t>Transport faci</w:t>
            </w:r>
            <w:r>
              <w:rPr>
                <w:rFonts w:cs="Times New Roman"/>
                <w:color w:val="000000" w:themeColor="text1"/>
                <w:szCs w:val="24"/>
              </w:rPr>
              <w:t xml:space="preserve">lities are optimally used in MTC to deliver products into the market </w:t>
            </w:r>
          </w:p>
        </w:tc>
        <w:tc>
          <w:tcPr>
            <w:tcW w:w="540" w:type="dxa"/>
          </w:tcPr>
          <w:p w14:paraId="4DD8D517"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1273A6FB"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79D99391"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2AFF1E35"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1836ACE6" w14:textId="77777777" w:rsidR="0061094C" w:rsidRPr="00207341" w:rsidRDefault="0061094C" w:rsidP="0061094C">
            <w:pPr>
              <w:spacing w:after="0" w:line="360" w:lineRule="auto"/>
              <w:rPr>
                <w:rFonts w:cs="Times New Roman"/>
                <w:b/>
                <w:color w:val="000000" w:themeColor="text1"/>
                <w:szCs w:val="24"/>
              </w:rPr>
            </w:pPr>
          </w:p>
        </w:tc>
      </w:tr>
      <w:tr w:rsidR="0061094C" w:rsidRPr="00207341" w14:paraId="67EC52C5" w14:textId="77777777" w:rsidTr="0061094C">
        <w:tc>
          <w:tcPr>
            <w:tcW w:w="570" w:type="dxa"/>
          </w:tcPr>
          <w:p w14:paraId="330526D7"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5</w:t>
            </w:r>
          </w:p>
        </w:tc>
        <w:tc>
          <w:tcPr>
            <w:tcW w:w="6288" w:type="dxa"/>
          </w:tcPr>
          <w:p w14:paraId="67AFE5B6"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 xml:space="preserve"> </w:t>
            </w:r>
            <w:r>
              <w:rPr>
                <w:rFonts w:cs="Times New Roman"/>
                <w:color w:val="000000" w:themeColor="text1"/>
                <w:szCs w:val="24"/>
              </w:rPr>
              <w:t xml:space="preserve">Transport </w:t>
            </w:r>
            <w:r w:rsidRPr="008C386D">
              <w:rPr>
                <w:rFonts w:cs="Times New Roman"/>
                <w:color w:val="000000" w:themeColor="text1"/>
                <w:szCs w:val="24"/>
              </w:rPr>
              <w:t>managers ensure proper routing and scheduling of delivery vehicles</w:t>
            </w:r>
          </w:p>
        </w:tc>
        <w:tc>
          <w:tcPr>
            <w:tcW w:w="540" w:type="dxa"/>
          </w:tcPr>
          <w:p w14:paraId="620C6EA0"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11FCE577"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2DFBCAF1"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2FA548AF"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72E21FD6" w14:textId="77777777" w:rsidR="0061094C" w:rsidRPr="00207341" w:rsidRDefault="0061094C" w:rsidP="0061094C">
            <w:pPr>
              <w:spacing w:after="0" w:line="360" w:lineRule="auto"/>
              <w:rPr>
                <w:rFonts w:cs="Times New Roman"/>
                <w:b/>
                <w:color w:val="000000" w:themeColor="text1"/>
                <w:szCs w:val="24"/>
              </w:rPr>
            </w:pPr>
          </w:p>
        </w:tc>
      </w:tr>
      <w:tr w:rsidR="0061094C" w:rsidRPr="00207341" w14:paraId="6BE03837" w14:textId="77777777" w:rsidTr="0061094C">
        <w:tc>
          <w:tcPr>
            <w:tcW w:w="570" w:type="dxa"/>
          </w:tcPr>
          <w:p w14:paraId="70303D7C" w14:textId="77777777" w:rsidR="0061094C" w:rsidRPr="00207341" w:rsidRDefault="0061094C" w:rsidP="0061094C">
            <w:pPr>
              <w:spacing w:after="0" w:line="360" w:lineRule="auto"/>
              <w:rPr>
                <w:rFonts w:cs="Times New Roman"/>
                <w:color w:val="000000" w:themeColor="text1"/>
                <w:szCs w:val="24"/>
              </w:rPr>
            </w:pPr>
            <w:r w:rsidRPr="00207341">
              <w:rPr>
                <w:rFonts w:cs="Times New Roman"/>
                <w:color w:val="000000" w:themeColor="text1"/>
                <w:szCs w:val="24"/>
              </w:rPr>
              <w:t>6</w:t>
            </w:r>
          </w:p>
        </w:tc>
        <w:tc>
          <w:tcPr>
            <w:tcW w:w="6288" w:type="dxa"/>
          </w:tcPr>
          <w:p w14:paraId="05B3A9CC" w14:textId="77777777" w:rsidR="0061094C" w:rsidRPr="00207341" w:rsidRDefault="0061094C" w:rsidP="0061094C">
            <w:pPr>
              <w:spacing w:after="0" w:line="360" w:lineRule="auto"/>
              <w:rPr>
                <w:rFonts w:cs="Times New Roman"/>
                <w:color w:val="000000" w:themeColor="text1"/>
                <w:szCs w:val="24"/>
              </w:rPr>
            </w:pPr>
            <w:r w:rsidRPr="008C386D">
              <w:rPr>
                <w:rFonts w:cs="Times New Roman"/>
                <w:color w:val="000000" w:themeColor="text1"/>
                <w:szCs w:val="24"/>
              </w:rPr>
              <w:t>Transportation management has i</w:t>
            </w:r>
            <w:r>
              <w:rPr>
                <w:rFonts w:cs="Times New Roman"/>
                <w:color w:val="000000" w:themeColor="text1"/>
                <w:szCs w:val="24"/>
              </w:rPr>
              <w:t xml:space="preserve">mproved timely deliveries in MTC </w:t>
            </w:r>
          </w:p>
        </w:tc>
        <w:tc>
          <w:tcPr>
            <w:tcW w:w="540" w:type="dxa"/>
          </w:tcPr>
          <w:p w14:paraId="5885B260"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1C1900B7" w14:textId="77777777" w:rsidR="0061094C" w:rsidRPr="00207341" w:rsidRDefault="0061094C" w:rsidP="0061094C">
            <w:pPr>
              <w:spacing w:after="0" w:line="360" w:lineRule="auto"/>
              <w:rPr>
                <w:rFonts w:cs="Times New Roman"/>
                <w:b/>
                <w:color w:val="000000" w:themeColor="text1"/>
                <w:szCs w:val="24"/>
              </w:rPr>
            </w:pPr>
          </w:p>
        </w:tc>
        <w:tc>
          <w:tcPr>
            <w:tcW w:w="540" w:type="dxa"/>
          </w:tcPr>
          <w:p w14:paraId="063D3F48" w14:textId="77777777" w:rsidR="0061094C" w:rsidRPr="00207341" w:rsidRDefault="0061094C" w:rsidP="0061094C">
            <w:pPr>
              <w:spacing w:after="0" w:line="360" w:lineRule="auto"/>
              <w:rPr>
                <w:rFonts w:cs="Times New Roman"/>
                <w:b/>
                <w:color w:val="000000" w:themeColor="text1"/>
                <w:szCs w:val="24"/>
              </w:rPr>
            </w:pPr>
          </w:p>
        </w:tc>
        <w:tc>
          <w:tcPr>
            <w:tcW w:w="450" w:type="dxa"/>
          </w:tcPr>
          <w:p w14:paraId="76B1559D" w14:textId="77777777" w:rsidR="0061094C" w:rsidRPr="00207341" w:rsidRDefault="0061094C" w:rsidP="0061094C">
            <w:pPr>
              <w:spacing w:after="0" w:line="360" w:lineRule="auto"/>
              <w:rPr>
                <w:rFonts w:cs="Times New Roman"/>
                <w:b/>
                <w:color w:val="000000" w:themeColor="text1"/>
                <w:szCs w:val="24"/>
              </w:rPr>
            </w:pPr>
          </w:p>
        </w:tc>
        <w:tc>
          <w:tcPr>
            <w:tcW w:w="562" w:type="dxa"/>
          </w:tcPr>
          <w:p w14:paraId="0C2E6B8A" w14:textId="77777777" w:rsidR="0061094C" w:rsidRPr="00207341" w:rsidRDefault="0061094C" w:rsidP="0061094C">
            <w:pPr>
              <w:spacing w:after="0" w:line="360" w:lineRule="auto"/>
              <w:rPr>
                <w:rFonts w:cs="Times New Roman"/>
                <w:b/>
                <w:color w:val="000000" w:themeColor="text1"/>
                <w:szCs w:val="24"/>
              </w:rPr>
            </w:pPr>
          </w:p>
        </w:tc>
      </w:tr>
    </w:tbl>
    <w:p w14:paraId="13D980D5" w14:textId="77777777" w:rsidR="0061094C" w:rsidRPr="00207341" w:rsidRDefault="0061094C" w:rsidP="0061094C">
      <w:pPr>
        <w:pStyle w:val="Default"/>
        <w:spacing w:line="360" w:lineRule="auto"/>
        <w:jc w:val="both"/>
        <w:rPr>
          <w:color w:val="000000" w:themeColor="text1"/>
          <w:szCs w:val="23"/>
        </w:rPr>
      </w:pPr>
    </w:p>
    <w:p w14:paraId="1A301FC2" w14:textId="77777777" w:rsidR="0061094C" w:rsidRPr="00433386" w:rsidRDefault="0061094C" w:rsidP="0061094C">
      <w:r>
        <w:t xml:space="preserve">7. Comment on the overall influence of transport management and appropriate strategies employed by the company to improve organisational performance </w:t>
      </w:r>
    </w:p>
    <w:p w14:paraId="433F07AE" w14:textId="77777777" w:rsidR="0061094C" w:rsidRPr="00433386" w:rsidRDefault="0061094C" w:rsidP="0061094C">
      <w:pPr>
        <w:spacing w:after="0" w:line="360" w:lineRule="auto"/>
        <w:rPr>
          <w:rFonts w:cs="Times New Roman"/>
          <w:szCs w:val="24"/>
        </w:rPr>
      </w:pPr>
      <w:r w:rsidRPr="00433386">
        <w:rPr>
          <w:rFonts w:cs="Times New Roman"/>
          <w:szCs w:val="24"/>
        </w:rPr>
        <w:t>………………………………………………………………………………………………………</w:t>
      </w:r>
    </w:p>
    <w:p w14:paraId="64166C82" w14:textId="77777777" w:rsidR="0061094C" w:rsidRDefault="0061094C" w:rsidP="0061094C">
      <w:pPr>
        <w:spacing w:after="0" w:line="360" w:lineRule="auto"/>
        <w:rPr>
          <w:rFonts w:cs="Times New Roman"/>
          <w:b/>
          <w:szCs w:val="24"/>
        </w:rPr>
      </w:pPr>
    </w:p>
    <w:p w14:paraId="4B4DB04F" w14:textId="77777777" w:rsidR="0061094C" w:rsidRDefault="0061094C" w:rsidP="0061094C">
      <w:pPr>
        <w:spacing w:after="0" w:line="360" w:lineRule="auto"/>
        <w:rPr>
          <w:rFonts w:cs="Times New Roman"/>
          <w:b/>
          <w:szCs w:val="24"/>
        </w:rPr>
      </w:pPr>
    </w:p>
    <w:p w14:paraId="7E71B4EA" w14:textId="77777777" w:rsidR="0061094C" w:rsidRDefault="0061094C" w:rsidP="0061094C">
      <w:pPr>
        <w:spacing w:after="0" w:line="360" w:lineRule="auto"/>
        <w:rPr>
          <w:rFonts w:cs="Times New Roman"/>
          <w:b/>
          <w:szCs w:val="24"/>
        </w:rPr>
      </w:pPr>
    </w:p>
    <w:p w14:paraId="6B367CA0" w14:textId="77777777" w:rsidR="0061094C" w:rsidRDefault="0061094C" w:rsidP="0061094C">
      <w:pPr>
        <w:spacing w:after="0" w:line="360" w:lineRule="auto"/>
        <w:rPr>
          <w:rFonts w:cs="Times New Roman"/>
          <w:b/>
          <w:szCs w:val="24"/>
        </w:rPr>
      </w:pPr>
    </w:p>
    <w:p w14:paraId="2457FDA3" w14:textId="77777777" w:rsidR="0061094C" w:rsidRDefault="0061094C" w:rsidP="0061094C">
      <w:pPr>
        <w:spacing w:after="0" w:line="360" w:lineRule="auto"/>
        <w:rPr>
          <w:rFonts w:cs="Times New Roman"/>
          <w:b/>
          <w:szCs w:val="24"/>
        </w:rPr>
      </w:pPr>
    </w:p>
    <w:p w14:paraId="5EAA2543" w14:textId="77777777" w:rsidR="0061094C" w:rsidRDefault="0061094C" w:rsidP="0061094C">
      <w:pPr>
        <w:spacing w:after="0" w:line="360" w:lineRule="auto"/>
        <w:rPr>
          <w:rFonts w:cs="Times New Roman"/>
          <w:b/>
          <w:szCs w:val="24"/>
        </w:rPr>
      </w:pPr>
    </w:p>
    <w:p w14:paraId="40646D62" w14:textId="77777777" w:rsidR="0061094C" w:rsidRDefault="0061094C" w:rsidP="0061094C">
      <w:pPr>
        <w:spacing w:line="259" w:lineRule="auto"/>
        <w:jc w:val="left"/>
        <w:rPr>
          <w:rFonts w:cs="Times New Roman"/>
          <w:b/>
          <w:szCs w:val="24"/>
        </w:rPr>
      </w:pPr>
      <w:r>
        <w:rPr>
          <w:rFonts w:cs="Times New Roman"/>
          <w:b/>
          <w:szCs w:val="24"/>
        </w:rPr>
        <w:br w:type="page"/>
      </w:r>
    </w:p>
    <w:p w14:paraId="67C50D9C" w14:textId="77777777" w:rsidR="0061094C" w:rsidRDefault="0061094C" w:rsidP="0061094C">
      <w:pPr>
        <w:spacing w:after="0" w:line="360" w:lineRule="auto"/>
        <w:rPr>
          <w:rFonts w:cs="Times New Roman"/>
          <w:b/>
          <w:bCs/>
          <w:szCs w:val="24"/>
        </w:rPr>
      </w:pPr>
      <w:r>
        <w:rPr>
          <w:rFonts w:cs="Times New Roman"/>
          <w:b/>
          <w:szCs w:val="24"/>
        </w:rPr>
        <w:lastRenderedPageBreak/>
        <w:t>SECTION D</w:t>
      </w:r>
      <w:r w:rsidRPr="00433386">
        <w:rPr>
          <w:rFonts w:cs="Times New Roman"/>
          <w:b/>
          <w:szCs w:val="24"/>
        </w:rPr>
        <w:t xml:space="preserve">: </w:t>
      </w:r>
      <w:r>
        <w:rPr>
          <w:rFonts w:cs="Times New Roman"/>
          <w:b/>
          <w:szCs w:val="24"/>
        </w:rPr>
        <w:t xml:space="preserve">Impact of inventory planning and control on organisational performance </w:t>
      </w:r>
    </w:p>
    <w:p w14:paraId="0DA7FEAE" w14:textId="77777777" w:rsidR="0061094C" w:rsidRPr="00A65C60" w:rsidRDefault="0061094C" w:rsidP="0061094C">
      <w:r w:rsidRPr="00A65C60">
        <w:t>Please respond to the following statements by indicating the extent to which you agree or disagree, using the following Likert scale.</w:t>
      </w:r>
    </w:p>
    <w:p w14:paraId="00E206FF" w14:textId="77777777" w:rsidR="0061094C" w:rsidRPr="00E1774C" w:rsidRDefault="0061094C" w:rsidP="0061094C">
      <w:pPr>
        <w:pStyle w:val="Bodytext20"/>
        <w:shd w:val="clear" w:color="auto" w:fill="auto"/>
        <w:spacing w:before="0" w:after="0" w:line="360" w:lineRule="auto"/>
        <w:rPr>
          <w:color w:val="000000"/>
          <w:szCs w:val="24"/>
        </w:rPr>
      </w:pPr>
      <w:r w:rsidRPr="00A65C60">
        <w:rPr>
          <w:color w:val="000000"/>
          <w:szCs w:val="24"/>
        </w:rPr>
        <w:t xml:space="preserve">1= Strongly Disagree </w:t>
      </w:r>
      <w:r w:rsidRPr="00A65C60">
        <w:rPr>
          <w:color w:val="000000"/>
          <w:szCs w:val="24"/>
        </w:rPr>
        <w:tab/>
        <w:t xml:space="preserve">2= Disagree </w:t>
      </w:r>
      <w:r w:rsidRPr="00A65C60">
        <w:rPr>
          <w:color w:val="000000"/>
          <w:szCs w:val="24"/>
        </w:rPr>
        <w:tab/>
        <w:t xml:space="preserve">3= Not Sure </w:t>
      </w:r>
      <w:r w:rsidRPr="00A65C60">
        <w:rPr>
          <w:color w:val="000000"/>
          <w:szCs w:val="24"/>
        </w:rPr>
        <w:tab/>
        <w:t xml:space="preserve">4= </w:t>
      </w:r>
      <w:r>
        <w:rPr>
          <w:color w:val="000000"/>
          <w:szCs w:val="24"/>
        </w:rPr>
        <w:t xml:space="preserve">Disagree </w:t>
      </w:r>
      <w:r>
        <w:rPr>
          <w:color w:val="000000"/>
          <w:szCs w:val="24"/>
        </w:rPr>
        <w:tab/>
        <w:t xml:space="preserve">5= Strongly Disagree </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6468"/>
        <w:gridCol w:w="436"/>
        <w:gridCol w:w="436"/>
        <w:gridCol w:w="436"/>
        <w:gridCol w:w="436"/>
        <w:gridCol w:w="436"/>
      </w:tblGrid>
      <w:tr w:rsidR="0061094C" w:rsidRPr="00433386" w14:paraId="0A6F88FB" w14:textId="77777777" w:rsidTr="0061094C">
        <w:tc>
          <w:tcPr>
            <w:tcW w:w="0" w:type="auto"/>
          </w:tcPr>
          <w:p w14:paraId="7A33176F" w14:textId="77777777" w:rsidR="0061094C" w:rsidRPr="00433386" w:rsidRDefault="0061094C" w:rsidP="0061094C">
            <w:pPr>
              <w:spacing w:after="0" w:line="360" w:lineRule="auto"/>
              <w:rPr>
                <w:rFonts w:cs="Times New Roman"/>
                <w:b/>
                <w:szCs w:val="24"/>
              </w:rPr>
            </w:pPr>
            <w:r w:rsidRPr="00433386">
              <w:rPr>
                <w:rFonts w:cs="Times New Roman"/>
                <w:b/>
                <w:szCs w:val="24"/>
              </w:rPr>
              <w:t>No.</w:t>
            </w:r>
          </w:p>
        </w:tc>
        <w:tc>
          <w:tcPr>
            <w:tcW w:w="6468" w:type="dxa"/>
          </w:tcPr>
          <w:p w14:paraId="15170360" w14:textId="77777777" w:rsidR="0061094C" w:rsidRPr="00433386" w:rsidRDefault="0061094C" w:rsidP="0061094C">
            <w:pPr>
              <w:spacing w:after="0" w:line="360" w:lineRule="auto"/>
              <w:rPr>
                <w:rFonts w:cs="Times New Roman"/>
                <w:b/>
                <w:szCs w:val="24"/>
              </w:rPr>
            </w:pPr>
            <w:r w:rsidRPr="00433386">
              <w:rPr>
                <w:rFonts w:cs="Times New Roman"/>
                <w:b/>
                <w:szCs w:val="24"/>
              </w:rPr>
              <w:t xml:space="preserve">Question </w:t>
            </w:r>
          </w:p>
        </w:tc>
        <w:tc>
          <w:tcPr>
            <w:tcW w:w="0" w:type="auto"/>
          </w:tcPr>
          <w:p w14:paraId="2EE9373E" w14:textId="77777777" w:rsidR="0061094C" w:rsidRPr="00433386" w:rsidRDefault="0061094C" w:rsidP="0061094C">
            <w:pPr>
              <w:spacing w:after="0" w:line="360" w:lineRule="auto"/>
              <w:rPr>
                <w:rFonts w:cs="Times New Roman"/>
                <w:b/>
                <w:bCs/>
                <w:szCs w:val="24"/>
              </w:rPr>
            </w:pPr>
            <w:r>
              <w:rPr>
                <w:rFonts w:cs="Times New Roman"/>
                <w:b/>
                <w:bCs/>
                <w:szCs w:val="24"/>
              </w:rPr>
              <w:t>1</w:t>
            </w:r>
          </w:p>
        </w:tc>
        <w:tc>
          <w:tcPr>
            <w:tcW w:w="0" w:type="auto"/>
          </w:tcPr>
          <w:p w14:paraId="43F9164C" w14:textId="77777777" w:rsidR="0061094C" w:rsidRPr="00433386" w:rsidRDefault="0061094C" w:rsidP="0061094C">
            <w:pPr>
              <w:spacing w:after="0" w:line="360" w:lineRule="auto"/>
              <w:rPr>
                <w:rFonts w:cs="Times New Roman"/>
                <w:b/>
                <w:bCs/>
                <w:szCs w:val="24"/>
              </w:rPr>
            </w:pPr>
            <w:r>
              <w:rPr>
                <w:rFonts w:cs="Times New Roman"/>
                <w:b/>
                <w:bCs/>
                <w:szCs w:val="24"/>
              </w:rPr>
              <w:t>2</w:t>
            </w:r>
          </w:p>
        </w:tc>
        <w:tc>
          <w:tcPr>
            <w:tcW w:w="0" w:type="auto"/>
          </w:tcPr>
          <w:p w14:paraId="45D9341B" w14:textId="77777777" w:rsidR="0061094C" w:rsidRPr="00433386" w:rsidRDefault="0061094C" w:rsidP="0061094C">
            <w:pPr>
              <w:spacing w:after="0" w:line="360" w:lineRule="auto"/>
              <w:rPr>
                <w:rFonts w:cs="Times New Roman"/>
                <w:b/>
                <w:bCs/>
                <w:szCs w:val="24"/>
              </w:rPr>
            </w:pPr>
            <w:r>
              <w:rPr>
                <w:rFonts w:cs="Times New Roman"/>
                <w:b/>
                <w:bCs/>
                <w:szCs w:val="24"/>
              </w:rPr>
              <w:t>3</w:t>
            </w:r>
          </w:p>
        </w:tc>
        <w:tc>
          <w:tcPr>
            <w:tcW w:w="0" w:type="auto"/>
          </w:tcPr>
          <w:p w14:paraId="38B0C920" w14:textId="77777777" w:rsidR="0061094C" w:rsidRPr="00433386" w:rsidRDefault="0061094C" w:rsidP="0061094C">
            <w:pPr>
              <w:spacing w:after="0" w:line="360" w:lineRule="auto"/>
              <w:rPr>
                <w:rFonts w:cs="Times New Roman"/>
                <w:b/>
                <w:bCs/>
                <w:szCs w:val="24"/>
              </w:rPr>
            </w:pPr>
            <w:r>
              <w:rPr>
                <w:rFonts w:cs="Times New Roman"/>
                <w:b/>
                <w:bCs/>
                <w:szCs w:val="24"/>
              </w:rPr>
              <w:t>4</w:t>
            </w:r>
          </w:p>
        </w:tc>
        <w:tc>
          <w:tcPr>
            <w:tcW w:w="0" w:type="auto"/>
          </w:tcPr>
          <w:p w14:paraId="712097E1" w14:textId="77777777" w:rsidR="0061094C" w:rsidRPr="00433386" w:rsidRDefault="0061094C" w:rsidP="0061094C">
            <w:pPr>
              <w:spacing w:after="0" w:line="360" w:lineRule="auto"/>
              <w:rPr>
                <w:rFonts w:cs="Times New Roman"/>
                <w:b/>
                <w:bCs/>
                <w:szCs w:val="24"/>
              </w:rPr>
            </w:pPr>
            <w:r>
              <w:rPr>
                <w:rFonts w:cs="Times New Roman"/>
                <w:b/>
                <w:bCs/>
                <w:szCs w:val="24"/>
              </w:rPr>
              <w:t>5</w:t>
            </w:r>
          </w:p>
        </w:tc>
      </w:tr>
      <w:tr w:rsidR="0061094C" w:rsidRPr="00433386" w14:paraId="6C43D9E8" w14:textId="77777777" w:rsidTr="0061094C">
        <w:tc>
          <w:tcPr>
            <w:tcW w:w="0" w:type="auto"/>
          </w:tcPr>
          <w:p w14:paraId="73E6AA92" w14:textId="77777777" w:rsidR="0061094C" w:rsidRPr="00433386" w:rsidRDefault="0061094C" w:rsidP="0061094C">
            <w:pPr>
              <w:spacing w:after="0" w:line="360" w:lineRule="auto"/>
              <w:rPr>
                <w:rFonts w:cs="Times New Roman"/>
                <w:szCs w:val="24"/>
              </w:rPr>
            </w:pPr>
            <w:r>
              <w:rPr>
                <w:rFonts w:cs="Times New Roman"/>
                <w:szCs w:val="24"/>
              </w:rPr>
              <w:t>1</w:t>
            </w:r>
          </w:p>
        </w:tc>
        <w:tc>
          <w:tcPr>
            <w:tcW w:w="6468" w:type="dxa"/>
          </w:tcPr>
          <w:p w14:paraId="732A9560" w14:textId="77777777" w:rsidR="0061094C" w:rsidRPr="00433386" w:rsidRDefault="0061094C" w:rsidP="0061094C">
            <w:pPr>
              <w:pStyle w:val="Default"/>
              <w:spacing w:line="360" w:lineRule="auto"/>
              <w:jc w:val="both"/>
              <w:rPr>
                <w:color w:val="auto"/>
              </w:rPr>
            </w:pPr>
            <w:r w:rsidRPr="00433386">
              <w:rPr>
                <w:color w:val="auto"/>
              </w:rPr>
              <w:t xml:space="preserve"> </w:t>
            </w:r>
            <w:r>
              <w:rPr>
                <w:color w:val="auto"/>
              </w:rPr>
              <w:t xml:space="preserve">MTC has a records management System for recording receipts and issues of inventory </w:t>
            </w:r>
          </w:p>
        </w:tc>
        <w:tc>
          <w:tcPr>
            <w:tcW w:w="0" w:type="auto"/>
          </w:tcPr>
          <w:p w14:paraId="43B18B45" w14:textId="77777777" w:rsidR="0061094C" w:rsidRPr="00433386" w:rsidRDefault="0061094C" w:rsidP="0061094C">
            <w:pPr>
              <w:spacing w:after="0" w:line="360" w:lineRule="auto"/>
              <w:rPr>
                <w:rFonts w:cs="Times New Roman"/>
                <w:b/>
                <w:szCs w:val="24"/>
              </w:rPr>
            </w:pPr>
          </w:p>
        </w:tc>
        <w:tc>
          <w:tcPr>
            <w:tcW w:w="0" w:type="auto"/>
          </w:tcPr>
          <w:p w14:paraId="0D38B89A" w14:textId="77777777" w:rsidR="0061094C" w:rsidRPr="00433386" w:rsidRDefault="0061094C" w:rsidP="0061094C">
            <w:pPr>
              <w:spacing w:after="0" w:line="360" w:lineRule="auto"/>
              <w:rPr>
                <w:rFonts w:cs="Times New Roman"/>
                <w:b/>
                <w:szCs w:val="24"/>
              </w:rPr>
            </w:pPr>
          </w:p>
        </w:tc>
        <w:tc>
          <w:tcPr>
            <w:tcW w:w="0" w:type="auto"/>
          </w:tcPr>
          <w:p w14:paraId="540E99F3" w14:textId="77777777" w:rsidR="0061094C" w:rsidRPr="00433386" w:rsidRDefault="0061094C" w:rsidP="0061094C">
            <w:pPr>
              <w:spacing w:after="0" w:line="360" w:lineRule="auto"/>
              <w:rPr>
                <w:rFonts w:cs="Times New Roman"/>
                <w:b/>
                <w:szCs w:val="24"/>
              </w:rPr>
            </w:pPr>
          </w:p>
        </w:tc>
        <w:tc>
          <w:tcPr>
            <w:tcW w:w="0" w:type="auto"/>
          </w:tcPr>
          <w:p w14:paraId="4F34ED59" w14:textId="77777777" w:rsidR="0061094C" w:rsidRPr="00433386" w:rsidRDefault="0061094C" w:rsidP="0061094C">
            <w:pPr>
              <w:spacing w:after="0" w:line="360" w:lineRule="auto"/>
              <w:rPr>
                <w:rFonts w:cs="Times New Roman"/>
                <w:b/>
                <w:szCs w:val="24"/>
              </w:rPr>
            </w:pPr>
          </w:p>
        </w:tc>
        <w:tc>
          <w:tcPr>
            <w:tcW w:w="0" w:type="auto"/>
          </w:tcPr>
          <w:p w14:paraId="3C8242A7" w14:textId="77777777" w:rsidR="0061094C" w:rsidRPr="00433386" w:rsidRDefault="0061094C" w:rsidP="0061094C">
            <w:pPr>
              <w:spacing w:after="0" w:line="360" w:lineRule="auto"/>
              <w:rPr>
                <w:rFonts w:cs="Times New Roman"/>
                <w:b/>
                <w:szCs w:val="24"/>
              </w:rPr>
            </w:pPr>
          </w:p>
        </w:tc>
      </w:tr>
      <w:tr w:rsidR="0061094C" w:rsidRPr="00433386" w14:paraId="206B7878" w14:textId="77777777" w:rsidTr="0061094C">
        <w:tc>
          <w:tcPr>
            <w:tcW w:w="0" w:type="auto"/>
          </w:tcPr>
          <w:p w14:paraId="020B7FF0" w14:textId="77777777" w:rsidR="0061094C" w:rsidRPr="00433386" w:rsidRDefault="0061094C" w:rsidP="0061094C">
            <w:pPr>
              <w:spacing w:after="0" w:line="360" w:lineRule="auto"/>
              <w:rPr>
                <w:rFonts w:cs="Times New Roman"/>
                <w:szCs w:val="24"/>
              </w:rPr>
            </w:pPr>
            <w:r>
              <w:rPr>
                <w:rFonts w:cs="Times New Roman"/>
                <w:szCs w:val="24"/>
              </w:rPr>
              <w:t>2</w:t>
            </w:r>
          </w:p>
        </w:tc>
        <w:tc>
          <w:tcPr>
            <w:tcW w:w="6468" w:type="dxa"/>
          </w:tcPr>
          <w:p w14:paraId="0E37C7F9" w14:textId="77777777" w:rsidR="0061094C" w:rsidRPr="00433386" w:rsidRDefault="0061094C" w:rsidP="0061094C">
            <w:pPr>
              <w:pStyle w:val="Default"/>
              <w:spacing w:line="360" w:lineRule="auto"/>
              <w:jc w:val="both"/>
              <w:rPr>
                <w:color w:val="auto"/>
              </w:rPr>
            </w:pPr>
            <w:r w:rsidRPr="00433386">
              <w:rPr>
                <w:color w:val="auto"/>
              </w:rPr>
              <w:t xml:space="preserve"> </w:t>
            </w:r>
            <w:r>
              <w:t xml:space="preserve">Inventory planning enhances information flow between MTC and its suppliers </w:t>
            </w:r>
          </w:p>
        </w:tc>
        <w:tc>
          <w:tcPr>
            <w:tcW w:w="0" w:type="auto"/>
          </w:tcPr>
          <w:p w14:paraId="0CFF4E44" w14:textId="77777777" w:rsidR="0061094C" w:rsidRPr="00433386" w:rsidRDefault="0061094C" w:rsidP="0061094C">
            <w:pPr>
              <w:spacing w:after="0" w:line="360" w:lineRule="auto"/>
              <w:rPr>
                <w:rFonts w:cs="Times New Roman"/>
                <w:b/>
                <w:szCs w:val="24"/>
              </w:rPr>
            </w:pPr>
          </w:p>
        </w:tc>
        <w:tc>
          <w:tcPr>
            <w:tcW w:w="0" w:type="auto"/>
          </w:tcPr>
          <w:p w14:paraId="396A30AA" w14:textId="77777777" w:rsidR="0061094C" w:rsidRPr="00433386" w:rsidRDefault="0061094C" w:rsidP="0061094C">
            <w:pPr>
              <w:spacing w:after="0" w:line="360" w:lineRule="auto"/>
              <w:rPr>
                <w:rFonts w:cs="Times New Roman"/>
                <w:b/>
                <w:szCs w:val="24"/>
              </w:rPr>
            </w:pPr>
          </w:p>
        </w:tc>
        <w:tc>
          <w:tcPr>
            <w:tcW w:w="0" w:type="auto"/>
          </w:tcPr>
          <w:p w14:paraId="39D9B8CF" w14:textId="77777777" w:rsidR="0061094C" w:rsidRPr="00433386" w:rsidRDefault="0061094C" w:rsidP="0061094C">
            <w:pPr>
              <w:spacing w:after="0" w:line="360" w:lineRule="auto"/>
              <w:rPr>
                <w:rFonts w:cs="Times New Roman"/>
                <w:b/>
                <w:szCs w:val="24"/>
              </w:rPr>
            </w:pPr>
          </w:p>
        </w:tc>
        <w:tc>
          <w:tcPr>
            <w:tcW w:w="0" w:type="auto"/>
          </w:tcPr>
          <w:p w14:paraId="7093A8E0" w14:textId="77777777" w:rsidR="0061094C" w:rsidRPr="00433386" w:rsidRDefault="0061094C" w:rsidP="0061094C">
            <w:pPr>
              <w:spacing w:after="0" w:line="360" w:lineRule="auto"/>
              <w:rPr>
                <w:rFonts w:cs="Times New Roman"/>
                <w:b/>
                <w:szCs w:val="24"/>
              </w:rPr>
            </w:pPr>
          </w:p>
        </w:tc>
        <w:tc>
          <w:tcPr>
            <w:tcW w:w="0" w:type="auto"/>
          </w:tcPr>
          <w:p w14:paraId="6BC284BF" w14:textId="77777777" w:rsidR="0061094C" w:rsidRPr="00433386" w:rsidRDefault="0061094C" w:rsidP="0061094C">
            <w:pPr>
              <w:spacing w:after="0" w:line="360" w:lineRule="auto"/>
              <w:rPr>
                <w:rFonts w:cs="Times New Roman"/>
                <w:b/>
                <w:szCs w:val="24"/>
              </w:rPr>
            </w:pPr>
          </w:p>
        </w:tc>
      </w:tr>
      <w:tr w:rsidR="0061094C" w:rsidRPr="00433386" w14:paraId="4B0DD5B3" w14:textId="77777777" w:rsidTr="0061094C">
        <w:tc>
          <w:tcPr>
            <w:tcW w:w="0" w:type="auto"/>
          </w:tcPr>
          <w:p w14:paraId="55F9486B" w14:textId="77777777" w:rsidR="0061094C" w:rsidRPr="00433386" w:rsidRDefault="0061094C" w:rsidP="0061094C">
            <w:pPr>
              <w:spacing w:after="0" w:line="360" w:lineRule="auto"/>
              <w:rPr>
                <w:rFonts w:cs="Times New Roman"/>
                <w:szCs w:val="24"/>
              </w:rPr>
            </w:pPr>
            <w:r>
              <w:rPr>
                <w:rFonts w:cs="Times New Roman"/>
                <w:szCs w:val="24"/>
              </w:rPr>
              <w:t>3</w:t>
            </w:r>
          </w:p>
        </w:tc>
        <w:tc>
          <w:tcPr>
            <w:tcW w:w="6468" w:type="dxa"/>
          </w:tcPr>
          <w:p w14:paraId="575C0CE2" w14:textId="77777777" w:rsidR="0061094C" w:rsidRPr="00433386" w:rsidRDefault="0061094C" w:rsidP="0061094C">
            <w:pPr>
              <w:pStyle w:val="Default"/>
              <w:spacing w:line="360" w:lineRule="auto"/>
              <w:jc w:val="both"/>
              <w:rPr>
                <w:color w:val="auto"/>
              </w:rPr>
            </w:pPr>
            <w:r>
              <w:rPr>
                <w:color w:val="auto"/>
              </w:rPr>
              <w:t>Inventory planning</w:t>
            </w:r>
            <w:r w:rsidRPr="00C050B9">
              <w:rPr>
                <w:color w:val="auto"/>
              </w:rPr>
              <w:t xml:space="preserve"> is useful in </w:t>
            </w:r>
            <w:r>
              <w:rPr>
                <w:color w:val="auto"/>
              </w:rPr>
              <w:t xml:space="preserve">inventory </w:t>
            </w:r>
            <w:r w:rsidRPr="00C050B9">
              <w:rPr>
                <w:color w:val="auto"/>
              </w:rPr>
              <w:t>decision making</w:t>
            </w:r>
            <w:r>
              <w:rPr>
                <w:color w:val="auto"/>
              </w:rPr>
              <w:t xml:space="preserve"> related to improving performance of the company </w:t>
            </w:r>
          </w:p>
        </w:tc>
        <w:tc>
          <w:tcPr>
            <w:tcW w:w="0" w:type="auto"/>
          </w:tcPr>
          <w:p w14:paraId="0167160B" w14:textId="77777777" w:rsidR="0061094C" w:rsidRPr="00433386" w:rsidRDefault="0061094C" w:rsidP="0061094C">
            <w:pPr>
              <w:spacing w:after="0" w:line="360" w:lineRule="auto"/>
              <w:rPr>
                <w:rFonts w:cs="Times New Roman"/>
                <w:b/>
                <w:szCs w:val="24"/>
              </w:rPr>
            </w:pPr>
          </w:p>
        </w:tc>
        <w:tc>
          <w:tcPr>
            <w:tcW w:w="0" w:type="auto"/>
          </w:tcPr>
          <w:p w14:paraId="6AC55299" w14:textId="77777777" w:rsidR="0061094C" w:rsidRPr="00433386" w:rsidRDefault="0061094C" w:rsidP="0061094C">
            <w:pPr>
              <w:spacing w:after="0" w:line="360" w:lineRule="auto"/>
              <w:rPr>
                <w:rFonts w:cs="Times New Roman"/>
                <w:b/>
                <w:szCs w:val="24"/>
              </w:rPr>
            </w:pPr>
          </w:p>
        </w:tc>
        <w:tc>
          <w:tcPr>
            <w:tcW w:w="0" w:type="auto"/>
          </w:tcPr>
          <w:p w14:paraId="2EFEB70A" w14:textId="77777777" w:rsidR="0061094C" w:rsidRPr="00433386" w:rsidRDefault="0061094C" w:rsidP="0061094C">
            <w:pPr>
              <w:spacing w:after="0" w:line="360" w:lineRule="auto"/>
              <w:rPr>
                <w:rFonts w:cs="Times New Roman"/>
                <w:b/>
                <w:szCs w:val="24"/>
              </w:rPr>
            </w:pPr>
          </w:p>
        </w:tc>
        <w:tc>
          <w:tcPr>
            <w:tcW w:w="0" w:type="auto"/>
          </w:tcPr>
          <w:p w14:paraId="7CC0B898" w14:textId="77777777" w:rsidR="0061094C" w:rsidRPr="00433386" w:rsidRDefault="0061094C" w:rsidP="0061094C">
            <w:pPr>
              <w:spacing w:after="0" w:line="360" w:lineRule="auto"/>
              <w:rPr>
                <w:rFonts w:cs="Times New Roman"/>
                <w:b/>
                <w:szCs w:val="24"/>
              </w:rPr>
            </w:pPr>
          </w:p>
        </w:tc>
        <w:tc>
          <w:tcPr>
            <w:tcW w:w="0" w:type="auto"/>
          </w:tcPr>
          <w:p w14:paraId="0876A7BE" w14:textId="77777777" w:rsidR="0061094C" w:rsidRPr="00433386" w:rsidRDefault="0061094C" w:rsidP="0061094C">
            <w:pPr>
              <w:spacing w:after="0" w:line="360" w:lineRule="auto"/>
              <w:rPr>
                <w:rFonts w:cs="Times New Roman"/>
                <w:b/>
                <w:szCs w:val="24"/>
              </w:rPr>
            </w:pPr>
          </w:p>
        </w:tc>
      </w:tr>
      <w:tr w:rsidR="0061094C" w:rsidRPr="00433386" w14:paraId="44B12B41" w14:textId="77777777" w:rsidTr="0061094C">
        <w:tc>
          <w:tcPr>
            <w:tcW w:w="0" w:type="auto"/>
          </w:tcPr>
          <w:p w14:paraId="6CCC1E46" w14:textId="77777777" w:rsidR="0061094C" w:rsidRPr="00433386" w:rsidRDefault="0061094C" w:rsidP="0061094C">
            <w:pPr>
              <w:spacing w:after="0" w:line="360" w:lineRule="auto"/>
              <w:rPr>
                <w:rFonts w:cs="Times New Roman"/>
                <w:szCs w:val="24"/>
              </w:rPr>
            </w:pPr>
            <w:r>
              <w:rPr>
                <w:rFonts w:cs="Times New Roman"/>
                <w:szCs w:val="24"/>
              </w:rPr>
              <w:t>4</w:t>
            </w:r>
          </w:p>
        </w:tc>
        <w:tc>
          <w:tcPr>
            <w:tcW w:w="6468" w:type="dxa"/>
          </w:tcPr>
          <w:p w14:paraId="6DB252FF" w14:textId="77777777" w:rsidR="0061094C" w:rsidRPr="0088238E" w:rsidRDefault="0061094C" w:rsidP="0061094C">
            <w:pPr>
              <w:pStyle w:val="Default"/>
              <w:spacing w:line="360" w:lineRule="auto"/>
              <w:jc w:val="both"/>
              <w:rPr>
                <w:bCs/>
              </w:rPr>
            </w:pPr>
            <w:r w:rsidRPr="00C050B9">
              <w:rPr>
                <w:bCs/>
              </w:rPr>
              <w:t>Quality management is adhered to at all levels</w:t>
            </w:r>
            <w:r>
              <w:rPr>
                <w:bCs/>
              </w:rPr>
              <w:t xml:space="preserve"> in acquisition of raw materials to ensure quality of processed products </w:t>
            </w:r>
          </w:p>
        </w:tc>
        <w:tc>
          <w:tcPr>
            <w:tcW w:w="0" w:type="auto"/>
          </w:tcPr>
          <w:p w14:paraId="6D26EC4E" w14:textId="77777777" w:rsidR="0061094C" w:rsidRPr="00433386" w:rsidRDefault="0061094C" w:rsidP="0061094C">
            <w:pPr>
              <w:spacing w:after="0" w:line="360" w:lineRule="auto"/>
              <w:rPr>
                <w:rFonts w:cs="Times New Roman"/>
                <w:b/>
                <w:szCs w:val="24"/>
              </w:rPr>
            </w:pPr>
          </w:p>
        </w:tc>
        <w:tc>
          <w:tcPr>
            <w:tcW w:w="0" w:type="auto"/>
          </w:tcPr>
          <w:p w14:paraId="09446D4B" w14:textId="77777777" w:rsidR="0061094C" w:rsidRPr="00433386" w:rsidRDefault="0061094C" w:rsidP="0061094C">
            <w:pPr>
              <w:spacing w:after="0" w:line="360" w:lineRule="auto"/>
              <w:rPr>
                <w:rFonts w:cs="Times New Roman"/>
                <w:b/>
                <w:szCs w:val="24"/>
              </w:rPr>
            </w:pPr>
          </w:p>
        </w:tc>
        <w:tc>
          <w:tcPr>
            <w:tcW w:w="0" w:type="auto"/>
          </w:tcPr>
          <w:p w14:paraId="21217A97" w14:textId="77777777" w:rsidR="0061094C" w:rsidRPr="00433386" w:rsidRDefault="0061094C" w:rsidP="0061094C">
            <w:pPr>
              <w:spacing w:after="0" w:line="360" w:lineRule="auto"/>
              <w:rPr>
                <w:rFonts w:cs="Times New Roman"/>
                <w:b/>
                <w:szCs w:val="24"/>
              </w:rPr>
            </w:pPr>
          </w:p>
        </w:tc>
        <w:tc>
          <w:tcPr>
            <w:tcW w:w="0" w:type="auto"/>
          </w:tcPr>
          <w:p w14:paraId="1C68AA01" w14:textId="77777777" w:rsidR="0061094C" w:rsidRPr="00433386" w:rsidRDefault="0061094C" w:rsidP="0061094C">
            <w:pPr>
              <w:spacing w:after="0" w:line="360" w:lineRule="auto"/>
              <w:rPr>
                <w:rFonts w:cs="Times New Roman"/>
                <w:b/>
                <w:szCs w:val="24"/>
              </w:rPr>
            </w:pPr>
          </w:p>
        </w:tc>
        <w:tc>
          <w:tcPr>
            <w:tcW w:w="0" w:type="auto"/>
          </w:tcPr>
          <w:p w14:paraId="764EB636" w14:textId="77777777" w:rsidR="0061094C" w:rsidRPr="00433386" w:rsidRDefault="0061094C" w:rsidP="0061094C">
            <w:pPr>
              <w:spacing w:after="0" w:line="360" w:lineRule="auto"/>
              <w:rPr>
                <w:rFonts w:cs="Times New Roman"/>
                <w:b/>
                <w:szCs w:val="24"/>
              </w:rPr>
            </w:pPr>
          </w:p>
        </w:tc>
      </w:tr>
      <w:tr w:rsidR="0061094C" w:rsidRPr="00433386" w14:paraId="75DD95EB" w14:textId="77777777" w:rsidTr="0061094C">
        <w:tc>
          <w:tcPr>
            <w:tcW w:w="0" w:type="auto"/>
          </w:tcPr>
          <w:p w14:paraId="5BD53D58" w14:textId="77777777" w:rsidR="0061094C" w:rsidRPr="00433386" w:rsidRDefault="0061094C" w:rsidP="0061094C">
            <w:pPr>
              <w:spacing w:after="0" w:line="360" w:lineRule="auto"/>
              <w:rPr>
                <w:rFonts w:cs="Times New Roman"/>
                <w:szCs w:val="24"/>
              </w:rPr>
            </w:pPr>
            <w:r>
              <w:rPr>
                <w:rFonts w:cs="Times New Roman"/>
                <w:szCs w:val="24"/>
              </w:rPr>
              <w:t>5</w:t>
            </w:r>
          </w:p>
        </w:tc>
        <w:tc>
          <w:tcPr>
            <w:tcW w:w="6468" w:type="dxa"/>
          </w:tcPr>
          <w:p w14:paraId="1E9F45EB" w14:textId="77777777" w:rsidR="0061094C" w:rsidRPr="00433386" w:rsidRDefault="0061094C" w:rsidP="0061094C">
            <w:pPr>
              <w:pStyle w:val="Default"/>
              <w:spacing w:line="360" w:lineRule="auto"/>
              <w:jc w:val="both"/>
              <w:rPr>
                <w:color w:val="auto"/>
              </w:rPr>
            </w:pPr>
            <w:r>
              <w:t xml:space="preserve">Inventory planning enhances profitability of MTC </w:t>
            </w:r>
          </w:p>
        </w:tc>
        <w:tc>
          <w:tcPr>
            <w:tcW w:w="0" w:type="auto"/>
          </w:tcPr>
          <w:p w14:paraId="5F49FFE4" w14:textId="77777777" w:rsidR="0061094C" w:rsidRPr="00433386" w:rsidRDefault="0061094C" w:rsidP="0061094C">
            <w:pPr>
              <w:spacing w:after="0" w:line="360" w:lineRule="auto"/>
              <w:rPr>
                <w:rFonts w:cs="Times New Roman"/>
                <w:b/>
                <w:szCs w:val="24"/>
              </w:rPr>
            </w:pPr>
          </w:p>
        </w:tc>
        <w:tc>
          <w:tcPr>
            <w:tcW w:w="0" w:type="auto"/>
          </w:tcPr>
          <w:p w14:paraId="34EABE85" w14:textId="77777777" w:rsidR="0061094C" w:rsidRPr="00433386" w:rsidRDefault="0061094C" w:rsidP="0061094C">
            <w:pPr>
              <w:spacing w:after="0" w:line="360" w:lineRule="auto"/>
              <w:rPr>
                <w:rFonts w:cs="Times New Roman"/>
                <w:b/>
                <w:szCs w:val="24"/>
              </w:rPr>
            </w:pPr>
          </w:p>
        </w:tc>
        <w:tc>
          <w:tcPr>
            <w:tcW w:w="0" w:type="auto"/>
          </w:tcPr>
          <w:p w14:paraId="2C9BD55A" w14:textId="77777777" w:rsidR="0061094C" w:rsidRPr="00433386" w:rsidRDefault="0061094C" w:rsidP="0061094C">
            <w:pPr>
              <w:spacing w:after="0" w:line="360" w:lineRule="auto"/>
              <w:rPr>
                <w:rFonts w:cs="Times New Roman"/>
                <w:b/>
                <w:szCs w:val="24"/>
              </w:rPr>
            </w:pPr>
          </w:p>
        </w:tc>
        <w:tc>
          <w:tcPr>
            <w:tcW w:w="0" w:type="auto"/>
          </w:tcPr>
          <w:p w14:paraId="715499C9" w14:textId="77777777" w:rsidR="0061094C" w:rsidRPr="00433386" w:rsidRDefault="0061094C" w:rsidP="0061094C">
            <w:pPr>
              <w:spacing w:after="0" w:line="360" w:lineRule="auto"/>
              <w:rPr>
                <w:rFonts w:cs="Times New Roman"/>
                <w:b/>
                <w:szCs w:val="24"/>
              </w:rPr>
            </w:pPr>
          </w:p>
        </w:tc>
        <w:tc>
          <w:tcPr>
            <w:tcW w:w="0" w:type="auto"/>
          </w:tcPr>
          <w:p w14:paraId="559CA7C8" w14:textId="77777777" w:rsidR="0061094C" w:rsidRPr="00433386" w:rsidRDefault="0061094C" w:rsidP="0061094C">
            <w:pPr>
              <w:spacing w:after="0" w:line="360" w:lineRule="auto"/>
              <w:rPr>
                <w:rFonts w:cs="Times New Roman"/>
                <w:b/>
                <w:szCs w:val="24"/>
              </w:rPr>
            </w:pPr>
          </w:p>
        </w:tc>
      </w:tr>
      <w:tr w:rsidR="0061094C" w:rsidRPr="00433386" w14:paraId="05EF2A21" w14:textId="77777777" w:rsidTr="0061094C">
        <w:tc>
          <w:tcPr>
            <w:tcW w:w="0" w:type="auto"/>
          </w:tcPr>
          <w:p w14:paraId="50CD58A6" w14:textId="77777777" w:rsidR="0061094C" w:rsidRPr="00433386" w:rsidRDefault="0061094C" w:rsidP="0061094C">
            <w:pPr>
              <w:spacing w:after="0" w:line="360" w:lineRule="auto"/>
              <w:rPr>
                <w:rFonts w:cs="Times New Roman"/>
                <w:szCs w:val="24"/>
              </w:rPr>
            </w:pPr>
            <w:r>
              <w:rPr>
                <w:rFonts w:cs="Times New Roman"/>
                <w:szCs w:val="24"/>
              </w:rPr>
              <w:t>6</w:t>
            </w:r>
          </w:p>
        </w:tc>
        <w:tc>
          <w:tcPr>
            <w:tcW w:w="6468" w:type="dxa"/>
          </w:tcPr>
          <w:p w14:paraId="70CEB0F1" w14:textId="77777777" w:rsidR="0061094C" w:rsidRPr="00433386" w:rsidRDefault="0061094C" w:rsidP="0061094C">
            <w:pPr>
              <w:pStyle w:val="Default"/>
              <w:spacing w:line="360" w:lineRule="auto"/>
              <w:jc w:val="both"/>
              <w:rPr>
                <w:color w:val="auto"/>
              </w:rPr>
            </w:pPr>
            <w:r>
              <w:t xml:space="preserve">Safety of stock is considered during inventory planning to minimise expected losses and discrepancies </w:t>
            </w:r>
          </w:p>
        </w:tc>
        <w:tc>
          <w:tcPr>
            <w:tcW w:w="0" w:type="auto"/>
          </w:tcPr>
          <w:p w14:paraId="4467092F" w14:textId="77777777" w:rsidR="0061094C" w:rsidRPr="00433386" w:rsidRDefault="0061094C" w:rsidP="0061094C">
            <w:pPr>
              <w:spacing w:after="0" w:line="360" w:lineRule="auto"/>
              <w:rPr>
                <w:rFonts w:cs="Times New Roman"/>
                <w:b/>
                <w:szCs w:val="24"/>
              </w:rPr>
            </w:pPr>
          </w:p>
        </w:tc>
        <w:tc>
          <w:tcPr>
            <w:tcW w:w="0" w:type="auto"/>
          </w:tcPr>
          <w:p w14:paraId="3FD81ED3" w14:textId="77777777" w:rsidR="0061094C" w:rsidRPr="00433386" w:rsidRDefault="0061094C" w:rsidP="0061094C">
            <w:pPr>
              <w:spacing w:after="0" w:line="360" w:lineRule="auto"/>
              <w:rPr>
                <w:rFonts w:cs="Times New Roman"/>
                <w:b/>
                <w:szCs w:val="24"/>
              </w:rPr>
            </w:pPr>
          </w:p>
        </w:tc>
        <w:tc>
          <w:tcPr>
            <w:tcW w:w="0" w:type="auto"/>
          </w:tcPr>
          <w:p w14:paraId="61235AD1" w14:textId="77777777" w:rsidR="0061094C" w:rsidRPr="00433386" w:rsidRDefault="0061094C" w:rsidP="0061094C">
            <w:pPr>
              <w:spacing w:after="0" w:line="360" w:lineRule="auto"/>
              <w:rPr>
                <w:rFonts w:cs="Times New Roman"/>
                <w:b/>
                <w:szCs w:val="24"/>
              </w:rPr>
            </w:pPr>
          </w:p>
        </w:tc>
        <w:tc>
          <w:tcPr>
            <w:tcW w:w="0" w:type="auto"/>
          </w:tcPr>
          <w:p w14:paraId="245FFFC9" w14:textId="77777777" w:rsidR="0061094C" w:rsidRPr="00433386" w:rsidRDefault="0061094C" w:rsidP="0061094C">
            <w:pPr>
              <w:spacing w:after="0" w:line="360" w:lineRule="auto"/>
              <w:rPr>
                <w:rFonts w:cs="Times New Roman"/>
                <w:b/>
                <w:szCs w:val="24"/>
              </w:rPr>
            </w:pPr>
          </w:p>
        </w:tc>
        <w:tc>
          <w:tcPr>
            <w:tcW w:w="0" w:type="auto"/>
          </w:tcPr>
          <w:p w14:paraId="11E47F2A" w14:textId="77777777" w:rsidR="0061094C" w:rsidRPr="00433386" w:rsidRDefault="0061094C" w:rsidP="0061094C">
            <w:pPr>
              <w:spacing w:after="0" w:line="360" w:lineRule="auto"/>
              <w:rPr>
                <w:rFonts w:cs="Times New Roman"/>
                <w:b/>
                <w:szCs w:val="24"/>
              </w:rPr>
            </w:pPr>
          </w:p>
        </w:tc>
      </w:tr>
    </w:tbl>
    <w:p w14:paraId="432FEC7C" w14:textId="77777777" w:rsidR="0061094C" w:rsidRPr="00433386" w:rsidRDefault="0061094C" w:rsidP="0061094C">
      <w:pPr>
        <w:spacing w:line="360" w:lineRule="auto"/>
        <w:rPr>
          <w:rFonts w:cs="Times New Roman"/>
          <w:szCs w:val="24"/>
        </w:rPr>
      </w:pPr>
    </w:p>
    <w:p w14:paraId="2090293D" w14:textId="77777777" w:rsidR="0061094C" w:rsidRPr="00433386" w:rsidRDefault="0061094C" w:rsidP="0061094C">
      <w:pPr>
        <w:spacing w:line="360" w:lineRule="auto"/>
        <w:rPr>
          <w:rFonts w:cs="Times New Roman"/>
          <w:szCs w:val="24"/>
        </w:rPr>
      </w:pPr>
      <w:r>
        <w:rPr>
          <w:rFonts w:cs="Times New Roman"/>
          <w:szCs w:val="24"/>
        </w:rPr>
        <w:t xml:space="preserve">7. Comment on the overall influence of inventory planning and appropriate control measures employed by the company to improve organisational performance </w:t>
      </w:r>
    </w:p>
    <w:p w14:paraId="558ADAFB" w14:textId="77777777" w:rsidR="0061094C" w:rsidRPr="00433386" w:rsidRDefault="0061094C" w:rsidP="0061094C">
      <w:pPr>
        <w:spacing w:after="0" w:line="360" w:lineRule="auto"/>
        <w:rPr>
          <w:rFonts w:cs="Times New Roman"/>
          <w:szCs w:val="24"/>
        </w:rPr>
      </w:pPr>
      <w:r w:rsidRPr="00433386">
        <w:rPr>
          <w:rFonts w:cs="Times New Roman"/>
          <w:szCs w:val="24"/>
        </w:rPr>
        <w:t>………………………………………………………………………………………………………</w:t>
      </w:r>
    </w:p>
    <w:p w14:paraId="4AFFB682" w14:textId="77777777" w:rsidR="0061094C" w:rsidRDefault="0061094C" w:rsidP="0061094C">
      <w:pPr>
        <w:spacing w:after="0" w:line="360" w:lineRule="auto"/>
        <w:rPr>
          <w:rFonts w:cs="Times New Roman"/>
          <w:b/>
          <w:color w:val="000000" w:themeColor="text1"/>
          <w:szCs w:val="24"/>
        </w:rPr>
      </w:pPr>
    </w:p>
    <w:p w14:paraId="4F098593" w14:textId="77777777" w:rsidR="0061094C" w:rsidRDefault="0061094C" w:rsidP="0061094C">
      <w:pPr>
        <w:spacing w:after="0" w:line="360" w:lineRule="auto"/>
        <w:rPr>
          <w:rFonts w:cs="Times New Roman"/>
          <w:b/>
          <w:color w:val="000000" w:themeColor="text1"/>
          <w:szCs w:val="24"/>
        </w:rPr>
      </w:pPr>
    </w:p>
    <w:p w14:paraId="3B5624E8" w14:textId="77777777" w:rsidR="0061094C" w:rsidRDefault="0061094C" w:rsidP="0061094C">
      <w:pPr>
        <w:spacing w:after="0" w:line="360" w:lineRule="auto"/>
        <w:rPr>
          <w:rFonts w:cs="Times New Roman"/>
          <w:b/>
          <w:color w:val="000000" w:themeColor="text1"/>
          <w:szCs w:val="24"/>
        </w:rPr>
      </w:pPr>
    </w:p>
    <w:p w14:paraId="72D29D36" w14:textId="77777777" w:rsidR="0061094C" w:rsidRDefault="0061094C" w:rsidP="0061094C">
      <w:pPr>
        <w:spacing w:after="0" w:line="360" w:lineRule="auto"/>
        <w:rPr>
          <w:rFonts w:cs="Times New Roman"/>
          <w:b/>
          <w:color w:val="000000" w:themeColor="text1"/>
          <w:szCs w:val="24"/>
        </w:rPr>
      </w:pPr>
    </w:p>
    <w:p w14:paraId="14E62505" w14:textId="77777777" w:rsidR="0061094C" w:rsidRDefault="0061094C" w:rsidP="0061094C">
      <w:pPr>
        <w:spacing w:after="0" w:line="360" w:lineRule="auto"/>
        <w:rPr>
          <w:rFonts w:cs="Times New Roman"/>
          <w:b/>
          <w:color w:val="000000" w:themeColor="text1"/>
          <w:szCs w:val="24"/>
        </w:rPr>
      </w:pPr>
    </w:p>
    <w:p w14:paraId="5C26E2CB" w14:textId="77777777" w:rsidR="0061094C" w:rsidRDefault="0061094C" w:rsidP="0061094C">
      <w:pPr>
        <w:spacing w:after="0" w:line="360" w:lineRule="auto"/>
        <w:rPr>
          <w:rFonts w:cs="Times New Roman"/>
          <w:b/>
          <w:color w:val="000000" w:themeColor="text1"/>
          <w:szCs w:val="24"/>
        </w:rPr>
      </w:pPr>
    </w:p>
    <w:p w14:paraId="5AD76581" w14:textId="77777777" w:rsidR="0061094C" w:rsidRDefault="0061094C" w:rsidP="0061094C">
      <w:pPr>
        <w:spacing w:after="0" w:line="360" w:lineRule="auto"/>
        <w:rPr>
          <w:rFonts w:cs="Times New Roman"/>
          <w:b/>
          <w:color w:val="000000" w:themeColor="text1"/>
          <w:szCs w:val="24"/>
        </w:rPr>
      </w:pPr>
    </w:p>
    <w:p w14:paraId="145DE4F3" w14:textId="77777777" w:rsidR="0061094C" w:rsidRDefault="0061094C" w:rsidP="0061094C">
      <w:pPr>
        <w:spacing w:after="0" w:line="360" w:lineRule="auto"/>
        <w:rPr>
          <w:rFonts w:cs="Times New Roman"/>
          <w:b/>
          <w:color w:val="000000" w:themeColor="text1"/>
          <w:szCs w:val="24"/>
        </w:rPr>
      </w:pPr>
    </w:p>
    <w:p w14:paraId="71250502" w14:textId="77777777" w:rsidR="0061094C" w:rsidRDefault="0061094C" w:rsidP="0061094C">
      <w:pPr>
        <w:spacing w:after="0" w:line="360" w:lineRule="auto"/>
        <w:rPr>
          <w:rFonts w:cs="Times New Roman"/>
          <w:b/>
          <w:color w:val="000000" w:themeColor="text1"/>
          <w:szCs w:val="24"/>
        </w:rPr>
      </w:pPr>
    </w:p>
    <w:p w14:paraId="343E098D" w14:textId="77777777" w:rsidR="0061094C" w:rsidRPr="008C7039" w:rsidRDefault="0061094C" w:rsidP="0061094C">
      <w:pPr>
        <w:rPr>
          <w:b/>
          <w:bCs/>
        </w:rPr>
      </w:pPr>
      <w:r w:rsidRPr="008C7039">
        <w:rPr>
          <w:b/>
          <w:bCs/>
        </w:rPr>
        <w:lastRenderedPageBreak/>
        <w:t xml:space="preserve">SECTION E: Organizational performance </w:t>
      </w:r>
    </w:p>
    <w:p w14:paraId="4B012862" w14:textId="77777777" w:rsidR="0061094C" w:rsidRPr="004B3202" w:rsidRDefault="0061094C" w:rsidP="0061094C">
      <w:r w:rsidRPr="004B3202">
        <w:t>Please respond to the following statements by indicating the extent to which you agree or disagree, using the following Likert scale.</w:t>
      </w:r>
    </w:p>
    <w:p w14:paraId="0677205B" w14:textId="77777777" w:rsidR="0061094C" w:rsidRPr="000302E7" w:rsidRDefault="0061094C" w:rsidP="0061094C">
      <w:pPr>
        <w:spacing w:after="0" w:line="360" w:lineRule="auto"/>
        <w:rPr>
          <w:rFonts w:cs="Times New Roman"/>
        </w:rPr>
      </w:pPr>
      <w:r w:rsidRPr="004B3202">
        <w:rPr>
          <w:rFonts w:cs="Times New Roman"/>
        </w:rPr>
        <w:t xml:space="preserve">1= Strongly Disagree </w:t>
      </w:r>
      <w:r w:rsidRPr="004B3202">
        <w:rPr>
          <w:rFonts w:cs="Times New Roman"/>
        </w:rPr>
        <w:tab/>
        <w:t xml:space="preserve">2= Disagree </w:t>
      </w:r>
      <w:r w:rsidRPr="004B3202">
        <w:rPr>
          <w:rFonts w:cs="Times New Roman"/>
        </w:rPr>
        <w:tab/>
        <w:t xml:space="preserve">3= Not Sure </w:t>
      </w:r>
      <w:r w:rsidRPr="004B3202">
        <w:rPr>
          <w:rFonts w:cs="Times New Roman"/>
        </w:rPr>
        <w:tab/>
        <w:t xml:space="preserve">4= Disagree </w:t>
      </w:r>
      <w:r w:rsidRPr="004B3202">
        <w:rPr>
          <w:rFonts w:cs="Times New Roman"/>
        </w:rPr>
        <w:tab/>
        <w:t>5= Strongly Disagree</w:t>
      </w:r>
    </w:p>
    <w:tbl>
      <w:tblPr>
        <w:tblStyle w:val="TableGrid"/>
        <w:tblW w:w="0" w:type="auto"/>
        <w:tblLook w:val="04A0" w:firstRow="1" w:lastRow="0" w:firstColumn="1" w:lastColumn="0" w:noHBand="0" w:noVBand="1"/>
      </w:tblPr>
      <w:tblGrid>
        <w:gridCol w:w="715"/>
        <w:gridCol w:w="6276"/>
        <w:gridCol w:w="503"/>
        <w:gridCol w:w="452"/>
        <w:gridCol w:w="503"/>
        <w:gridCol w:w="452"/>
        <w:gridCol w:w="449"/>
      </w:tblGrid>
      <w:tr w:rsidR="0061094C" w:rsidRPr="00E44C14" w14:paraId="136A2027" w14:textId="77777777" w:rsidTr="0061094C">
        <w:tc>
          <w:tcPr>
            <w:tcW w:w="715" w:type="dxa"/>
          </w:tcPr>
          <w:p w14:paraId="2320F3FD"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 xml:space="preserve">No </w:t>
            </w:r>
          </w:p>
        </w:tc>
        <w:tc>
          <w:tcPr>
            <w:tcW w:w="6276" w:type="dxa"/>
          </w:tcPr>
          <w:p w14:paraId="423CFBD7"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 xml:space="preserve">Statement </w:t>
            </w:r>
          </w:p>
        </w:tc>
        <w:tc>
          <w:tcPr>
            <w:tcW w:w="503" w:type="dxa"/>
          </w:tcPr>
          <w:p w14:paraId="38963329"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1</w:t>
            </w:r>
          </w:p>
        </w:tc>
        <w:tc>
          <w:tcPr>
            <w:tcW w:w="452" w:type="dxa"/>
          </w:tcPr>
          <w:p w14:paraId="75356D61"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2</w:t>
            </w:r>
          </w:p>
        </w:tc>
        <w:tc>
          <w:tcPr>
            <w:tcW w:w="503" w:type="dxa"/>
          </w:tcPr>
          <w:p w14:paraId="1DB21901"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3</w:t>
            </w:r>
          </w:p>
        </w:tc>
        <w:tc>
          <w:tcPr>
            <w:tcW w:w="452" w:type="dxa"/>
          </w:tcPr>
          <w:p w14:paraId="5475EB17"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4</w:t>
            </w:r>
          </w:p>
        </w:tc>
        <w:tc>
          <w:tcPr>
            <w:tcW w:w="449" w:type="dxa"/>
          </w:tcPr>
          <w:p w14:paraId="4AC8C63E" w14:textId="77777777" w:rsidR="0061094C" w:rsidRPr="00E44C14" w:rsidRDefault="0061094C" w:rsidP="0061094C">
            <w:pPr>
              <w:pStyle w:val="Default"/>
              <w:spacing w:line="360" w:lineRule="auto"/>
              <w:jc w:val="both"/>
              <w:rPr>
                <w:b/>
                <w:color w:val="000000" w:themeColor="text1"/>
              </w:rPr>
            </w:pPr>
            <w:r w:rsidRPr="00E44C14">
              <w:rPr>
                <w:b/>
                <w:color w:val="000000" w:themeColor="text1"/>
              </w:rPr>
              <w:t>5</w:t>
            </w:r>
          </w:p>
        </w:tc>
      </w:tr>
      <w:tr w:rsidR="0061094C" w:rsidRPr="00E44C14" w14:paraId="4EA543EA" w14:textId="77777777" w:rsidTr="0061094C">
        <w:tc>
          <w:tcPr>
            <w:tcW w:w="715" w:type="dxa"/>
          </w:tcPr>
          <w:p w14:paraId="696033A9" w14:textId="77777777" w:rsidR="0061094C" w:rsidRPr="00E44C14" w:rsidRDefault="0061094C" w:rsidP="0061094C">
            <w:pPr>
              <w:pStyle w:val="Default"/>
              <w:spacing w:line="360" w:lineRule="auto"/>
              <w:jc w:val="both"/>
              <w:rPr>
                <w:color w:val="000000" w:themeColor="text1"/>
              </w:rPr>
            </w:pPr>
            <w:r w:rsidRPr="00E44C14">
              <w:rPr>
                <w:color w:val="000000" w:themeColor="text1"/>
              </w:rPr>
              <w:t>1</w:t>
            </w:r>
          </w:p>
        </w:tc>
        <w:tc>
          <w:tcPr>
            <w:tcW w:w="6276" w:type="dxa"/>
          </w:tcPr>
          <w:p w14:paraId="2AAABCC7" w14:textId="77777777" w:rsidR="0061094C" w:rsidRPr="00E44C14" w:rsidRDefault="0061094C" w:rsidP="0061094C">
            <w:pPr>
              <w:pStyle w:val="Default"/>
              <w:spacing w:line="360" w:lineRule="auto"/>
              <w:jc w:val="both"/>
              <w:rPr>
                <w:color w:val="000000" w:themeColor="text1"/>
              </w:rPr>
            </w:pPr>
            <w:r>
              <w:rPr>
                <w:color w:val="000000" w:themeColor="text1"/>
              </w:rPr>
              <w:t xml:space="preserve">MTC has achieved a large market share due to the product exported to various countries </w:t>
            </w:r>
          </w:p>
        </w:tc>
        <w:tc>
          <w:tcPr>
            <w:tcW w:w="503" w:type="dxa"/>
          </w:tcPr>
          <w:p w14:paraId="7318E4B9" w14:textId="77777777" w:rsidR="0061094C" w:rsidRPr="00E44C14" w:rsidRDefault="0061094C" w:rsidP="0061094C">
            <w:pPr>
              <w:pStyle w:val="Default"/>
              <w:spacing w:line="360" w:lineRule="auto"/>
              <w:jc w:val="both"/>
              <w:rPr>
                <w:color w:val="000000" w:themeColor="text1"/>
              </w:rPr>
            </w:pPr>
          </w:p>
        </w:tc>
        <w:tc>
          <w:tcPr>
            <w:tcW w:w="452" w:type="dxa"/>
          </w:tcPr>
          <w:p w14:paraId="1D0B8385" w14:textId="77777777" w:rsidR="0061094C" w:rsidRPr="00E44C14" w:rsidRDefault="0061094C" w:rsidP="0061094C">
            <w:pPr>
              <w:pStyle w:val="Default"/>
              <w:spacing w:line="360" w:lineRule="auto"/>
              <w:jc w:val="both"/>
              <w:rPr>
                <w:color w:val="000000" w:themeColor="text1"/>
              </w:rPr>
            </w:pPr>
          </w:p>
        </w:tc>
        <w:tc>
          <w:tcPr>
            <w:tcW w:w="503" w:type="dxa"/>
          </w:tcPr>
          <w:p w14:paraId="5DC157F6" w14:textId="77777777" w:rsidR="0061094C" w:rsidRPr="00E44C14" w:rsidRDefault="0061094C" w:rsidP="0061094C">
            <w:pPr>
              <w:pStyle w:val="Default"/>
              <w:spacing w:line="360" w:lineRule="auto"/>
              <w:jc w:val="both"/>
              <w:rPr>
                <w:color w:val="000000" w:themeColor="text1"/>
              </w:rPr>
            </w:pPr>
          </w:p>
        </w:tc>
        <w:tc>
          <w:tcPr>
            <w:tcW w:w="452" w:type="dxa"/>
          </w:tcPr>
          <w:p w14:paraId="5D585F9E" w14:textId="77777777" w:rsidR="0061094C" w:rsidRPr="00E44C14" w:rsidRDefault="0061094C" w:rsidP="0061094C">
            <w:pPr>
              <w:pStyle w:val="Default"/>
              <w:spacing w:line="360" w:lineRule="auto"/>
              <w:jc w:val="both"/>
              <w:rPr>
                <w:color w:val="000000" w:themeColor="text1"/>
              </w:rPr>
            </w:pPr>
          </w:p>
        </w:tc>
        <w:tc>
          <w:tcPr>
            <w:tcW w:w="449" w:type="dxa"/>
          </w:tcPr>
          <w:p w14:paraId="225915C7" w14:textId="77777777" w:rsidR="0061094C" w:rsidRPr="00E44C14" w:rsidRDefault="0061094C" w:rsidP="0061094C">
            <w:pPr>
              <w:pStyle w:val="Default"/>
              <w:spacing w:line="360" w:lineRule="auto"/>
              <w:jc w:val="both"/>
              <w:rPr>
                <w:color w:val="000000" w:themeColor="text1"/>
              </w:rPr>
            </w:pPr>
          </w:p>
        </w:tc>
      </w:tr>
      <w:tr w:rsidR="0061094C" w:rsidRPr="00E44C14" w14:paraId="17448DAD" w14:textId="77777777" w:rsidTr="0061094C">
        <w:tc>
          <w:tcPr>
            <w:tcW w:w="715" w:type="dxa"/>
          </w:tcPr>
          <w:p w14:paraId="352B52EE" w14:textId="77777777" w:rsidR="0061094C" w:rsidRPr="00E44C14" w:rsidRDefault="0061094C" w:rsidP="0061094C">
            <w:pPr>
              <w:pStyle w:val="Default"/>
              <w:spacing w:line="360" w:lineRule="auto"/>
              <w:jc w:val="both"/>
              <w:rPr>
                <w:color w:val="000000" w:themeColor="text1"/>
              </w:rPr>
            </w:pPr>
            <w:r w:rsidRPr="00E44C14">
              <w:rPr>
                <w:color w:val="000000" w:themeColor="text1"/>
              </w:rPr>
              <w:t>2</w:t>
            </w:r>
          </w:p>
        </w:tc>
        <w:tc>
          <w:tcPr>
            <w:tcW w:w="6276" w:type="dxa"/>
          </w:tcPr>
          <w:p w14:paraId="5A195604" w14:textId="77777777" w:rsidR="0061094C" w:rsidRPr="00E44C14" w:rsidRDefault="0061094C" w:rsidP="0061094C">
            <w:pPr>
              <w:pStyle w:val="Default"/>
              <w:spacing w:line="360" w:lineRule="auto"/>
              <w:jc w:val="both"/>
              <w:rPr>
                <w:color w:val="000000" w:themeColor="text1"/>
              </w:rPr>
            </w:pPr>
            <w:r>
              <w:rPr>
                <w:color w:val="000000" w:themeColor="text1"/>
              </w:rPr>
              <w:t xml:space="preserve">MTC has achieved a competitive advantage over other exporting companies </w:t>
            </w:r>
          </w:p>
        </w:tc>
        <w:tc>
          <w:tcPr>
            <w:tcW w:w="503" w:type="dxa"/>
          </w:tcPr>
          <w:p w14:paraId="1905C454" w14:textId="77777777" w:rsidR="0061094C" w:rsidRPr="00E44C14" w:rsidRDefault="0061094C" w:rsidP="0061094C">
            <w:pPr>
              <w:pStyle w:val="Default"/>
              <w:spacing w:line="360" w:lineRule="auto"/>
              <w:jc w:val="both"/>
              <w:rPr>
                <w:color w:val="000000" w:themeColor="text1"/>
              </w:rPr>
            </w:pPr>
          </w:p>
        </w:tc>
        <w:tc>
          <w:tcPr>
            <w:tcW w:w="452" w:type="dxa"/>
          </w:tcPr>
          <w:p w14:paraId="0D497B13" w14:textId="77777777" w:rsidR="0061094C" w:rsidRPr="00E44C14" w:rsidRDefault="0061094C" w:rsidP="0061094C">
            <w:pPr>
              <w:pStyle w:val="Default"/>
              <w:spacing w:line="360" w:lineRule="auto"/>
              <w:jc w:val="both"/>
              <w:rPr>
                <w:color w:val="000000" w:themeColor="text1"/>
              </w:rPr>
            </w:pPr>
          </w:p>
        </w:tc>
        <w:tc>
          <w:tcPr>
            <w:tcW w:w="503" w:type="dxa"/>
          </w:tcPr>
          <w:p w14:paraId="57032FFD" w14:textId="77777777" w:rsidR="0061094C" w:rsidRPr="00E44C14" w:rsidRDefault="0061094C" w:rsidP="0061094C">
            <w:pPr>
              <w:pStyle w:val="Default"/>
              <w:spacing w:line="360" w:lineRule="auto"/>
              <w:jc w:val="both"/>
              <w:rPr>
                <w:color w:val="000000" w:themeColor="text1"/>
              </w:rPr>
            </w:pPr>
          </w:p>
        </w:tc>
        <w:tc>
          <w:tcPr>
            <w:tcW w:w="452" w:type="dxa"/>
          </w:tcPr>
          <w:p w14:paraId="3054DD92" w14:textId="77777777" w:rsidR="0061094C" w:rsidRPr="00E44C14" w:rsidRDefault="0061094C" w:rsidP="0061094C">
            <w:pPr>
              <w:pStyle w:val="Default"/>
              <w:spacing w:line="360" w:lineRule="auto"/>
              <w:jc w:val="both"/>
              <w:rPr>
                <w:color w:val="000000" w:themeColor="text1"/>
              </w:rPr>
            </w:pPr>
          </w:p>
        </w:tc>
        <w:tc>
          <w:tcPr>
            <w:tcW w:w="449" w:type="dxa"/>
          </w:tcPr>
          <w:p w14:paraId="42C4E9A7" w14:textId="77777777" w:rsidR="0061094C" w:rsidRPr="00E44C14" w:rsidRDefault="0061094C" w:rsidP="0061094C">
            <w:pPr>
              <w:pStyle w:val="Default"/>
              <w:spacing w:line="360" w:lineRule="auto"/>
              <w:jc w:val="both"/>
              <w:rPr>
                <w:color w:val="000000" w:themeColor="text1"/>
              </w:rPr>
            </w:pPr>
          </w:p>
        </w:tc>
      </w:tr>
      <w:tr w:rsidR="0061094C" w:rsidRPr="00E44C14" w14:paraId="68884338" w14:textId="77777777" w:rsidTr="0061094C">
        <w:tc>
          <w:tcPr>
            <w:tcW w:w="715" w:type="dxa"/>
          </w:tcPr>
          <w:p w14:paraId="3BFBEFCD" w14:textId="77777777" w:rsidR="0061094C" w:rsidRPr="00E44C14" w:rsidRDefault="0061094C" w:rsidP="0061094C">
            <w:pPr>
              <w:pStyle w:val="Default"/>
              <w:spacing w:line="360" w:lineRule="auto"/>
              <w:jc w:val="both"/>
              <w:rPr>
                <w:color w:val="000000" w:themeColor="text1"/>
              </w:rPr>
            </w:pPr>
            <w:r w:rsidRPr="00E44C14">
              <w:rPr>
                <w:color w:val="000000" w:themeColor="text1"/>
              </w:rPr>
              <w:t>3</w:t>
            </w:r>
          </w:p>
        </w:tc>
        <w:tc>
          <w:tcPr>
            <w:tcW w:w="6276" w:type="dxa"/>
          </w:tcPr>
          <w:p w14:paraId="4B2B7007" w14:textId="77777777" w:rsidR="0061094C" w:rsidRPr="00E44C14" w:rsidRDefault="0061094C" w:rsidP="0061094C">
            <w:pPr>
              <w:pStyle w:val="Default"/>
              <w:spacing w:line="360" w:lineRule="auto"/>
              <w:jc w:val="both"/>
              <w:rPr>
                <w:color w:val="000000" w:themeColor="text1"/>
              </w:rPr>
            </w:pPr>
            <w:r>
              <w:rPr>
                <w:color w:val="000000" w:themeColor="text1"/>
              </w:rPr>
              <w:t xml:space="preserve">The reputation of MTC sounds across boarders </w:t>
            </w:r>
          </w:p>
        </w:tc>
        <w:tc>
          <w:tcPr>
            <w:tcW w:w="503" w:type="dxa"/>
          </w:tcPr>
          <w:p w14:paraId="5C758D3D" w14:textId="77777777" w:rsidR="0061094C" w:rsidRPr="00E44C14" w:rsidRDefault="0061094C" w:rsidP="0061094C">
            <w:pPr>
              <w:pStyle w:val="Default"/>
              <w:spacing w:line="360" w:lineRule="auto"/>
              <w:jc w:val="both"/>
              <w:rPr>
                <w:color w:val="000000" w:themeColor="text1"/>
              </w:rPr>
            </w:pPr>
          </w:p>
        </w:tc>
        <w:tc>
          <w:tcPr>
            <w:tcW w:w="452" w:type="dxa"/>
          </w:tcPr>
          <w:p w14:paraId="24B84F0E" w14:textId="77777777" w:rsidR="0061094C" w:rsidRPr="00E44C14" w:rsidRDefault="0061094C" w:rsidP="0061094C">
            <w:pPr>
              <w:pStyle w:val="Default"/>
              <w:spacing w:line="360" w:lineRule="auto"/>
              <w:jc w:val="both"/>
              <w:rPr>
                <w:color w:val="000000" w:themeColor="text1"/>
              </w:rPr>
            </w:pPr>
          </w:p>
        </w:tc>
        <w:tc>
          <w:tcPr>
            <w:tcW w:w="503" w:type="dxa"/>
          </w:tcPr>
          <w:p w14:paraId="4DBD8328" w14:textId="77777777" w:rsidR="0061094C" w:rsidRPr="00E44C14" w:rsidRDefault="0061094C" w:rsidP="0061094C">
            <w:pPr>
              <w:pStyle w:val="Default"/>
              <w:spacing w:line="360" w:lineRule="auto"/>
              <w:jc w:val="both"/>
              <w:rPr>
                <w:color w:val="000000" w:themeColor="text1"/>
              </w:rPr>
            </w:pPr>
          </w:p>
        </w:tc>
        <w:tc>
          <w:tcPr>
            <w:tcW w:w="452" w:type="dxa"/>
          </w:tcPr>
          <w:p w14:paraId="7A5D82C6" w14:textId="77777777" w:rsidR="0061094C" w:rsidRPr="00E44C14" w:rsidRDefault="0061094C" w:rsidP="0061094C">
            <w:pPr>
              <w:pStyle w:val="Default"/>
              <w:spacing w:line="360" w:lineRule="auto"/>
              <w:jc w:val="both"/>
              <w:rPr>
                <w:color w:val="000000" w:themeColor="text1"/>
              </w:rPr>
            </w:pPr>
          </w:p>
        </w:tc>
        <w:tc>
          <w:tcPr>
            <w:tcW w:w="449" w:type="dxa"/>
          </w:tcPr>
          <w:p w14:paraId="706EDFAF" w14:textId="77777777" w:rsidR="0061094C" w:rsidRPr="00E44C14" w:rsidRDefault="0061094C" w:rsidP="0061094C">
            <w:pPr>
              <w:pStyle w:val="Default"/>
              <w:spacing w:line="360" w:lineRule="auto"/>
              <w:jc w:val="both"/>
              <w:rPr>
                <w:color w:val="000000" w:themeColor="text1"/>
              </w:rPr>
            </w:pPr>
          </w:p>
        </w:tc>
      </w:tr>
      <w:tr w:rsidR="0061094C" w:rsidRPr="00E44C14" w14:paraId="5374C51D" w14:textId="77777777" w:rsidTr="0061094C">
        <w:tc>
          <w:tcPr>
            <w:tcW w:w="715" w:type="dxa"/>
          </w:tcPr>
          <w:p w14:paraId="4E87A4EB" w14:textId="77777777" w:rsidR="0061094C" w:rsidRPr="00E44C14" w:rsidRDefault="0061094C" w:rsidP="0061094C">
            <w:pPr>
              <w:pStyle w:val="Default"/>
              <w:spacing w:line="360" w:lineRule="auto"/>
              <w:jc w:val="both"/>
              <w:rPr>
                <w:color w:val="000000" w:themeColor="text1"/>
              </w:rPr>
            </w:pPr>
            <w:r w:rsidRPr="00E44C14">
              <w:rPr>
                <w:color w:val="000000" w:themeColor="text1"/>
              </w:rPr>
              <w:t>4</w:t>
            </w:r>
          </w:p>
        </w:tc>
        <w:tc>
          <w:tcPr>
            <w:tcW w:w="6276" w:type="dxa"/>
          </w:tcPr>
          <w:p w14:paraId="44CEA296" w14:textId="77777777" w:rsidR="0061094C" w:rsidRPr="00E44C14" w:rsidRDefault="0061094C" w:rsidP="0061094C">
            <w:pPr>
              <w:pStyle w:val="Default"/>
              <w:spacing w:line="360" w:lineRule="auto"/>
              <w:jc w:val="both"/>
              <w:rPr>
                <w:color w:val="000000" w:themeColor="text1"/>
              </w:rPr>
            </w:pPr>
            <w:r>
              <w:rPr>
                <w:color w:val="000000" w:themeColor="text1"/>
              </w:rPr>
              <w:t xml:space="preserve">Customers are satisfied with products of MTC and buy continuously </w:t>
            </w:r>
          </w:p>
        </w:tc>
        <w:tc>
          <w:tcPr>
            <w:tcW w:w="503" w:type="dxa"/>
          </w:tcPr>
          <w:p w14:paraId="46403ED1" w14:textId="77777777" w:rsidR="0061094C" w:rsidRPr="00E44C14" w:rsidRDefault="0061094C" w:rsidP="0061094C">
            <w:pPr>
              <w:pStyle w:val="Default"/>
              <w:spacing w:line="360" w:lineRule="auto"/>
              <w:jc w:val="both"/>
              <w:rPr>
                <w:color w:val="000000" w:themeColor="text1"/>
              </w:rPr>
            </w:pPr>
          </w:p>
        </w:tc>
        <w:tc>
          <w:tcPr>
            <w:tcW w:w="452" w:type="dxa"/>
          </w:tcPr>
          <w:p w14:paraId="29B6A81A" w14:textId="77777777" w:rsidR="0061094C" w:rsidRPr="00E44C14" w:rsidRDefault="0061094C" w:rsidP="0061094C">
            <w:pPr>
              <w:pStyle w:val="Default"/>
              <w:spacing w:line="360" w:lineRule="auto"/>
              <w:jc w:val="both"/>
              <w:rPr>
                <w:color w:val="000000" w:themeColor="text1"/>
              </w:rPr>
            </w:pPr>
          </w:p>
        </w:tc>
        <w:tc>
          <w:tcPr>
            <w:tcW w:w="503" w:type="dxa"/>
          </w:tcPr>
          <w:p w14:paraId="5F5BAE8E" w14:textId="77777777" w:rsidR="0061094C" w:rsidRPr="00E44C14" w:rsidRDefault="0061094C" w:rsidP="0061094C">
            <w:pPr>
              <w:pStyle w:val="Default"/>
              <w:spacing w:line="360" w:lineRule="auto"/>
              <w:jc w:val="both"/>
              <w:rPr>
                <w:color w:val="000000" w:themeColor="text1"/>
              </w:rPr>
            </w:pPr>
          </w:p>
        </w:tc>
        <w:tc>
          <w:tcPr>
            <w:tcW w:w="452" w:type="dxa"/>
          </w:tcPr>
          <w:p w14:paraId="5B4477DE" w14:textId="77777777" w:rsidR="0061094C" w:rsidRPr="00E44C14" w:rsidRDefault="0061094C" w:rsidP="0061094C">
            <w:pPr>
              <w:pStyle w:val="Default"/>
              <w:spacing w:line="360" w:lineRule="auto"/>
              <w:jc w:val="both"/>
              <w:rPr>
                <w:color w:val="000000" w:themeColor="text1"/>
              </w:rPr>
            </w:pPr>
          </w:p>
        </w:tc>
        <w:tc>
          <w:tcPr>
            <w:tcW w:w="449" w:type="dxa"/>
          </w:tcPr>
          <w:p w14:paraId="6CB76A45" w14:textId="77777777" w:rsidR="0061094C" w:rsidRPr="00E44C14" w:rsidRDefault="0061094C" w:rsidP="0061094C">
            <w:pPr>
              <w:pStyle w:val="Default"/>
              <w:spacing w:line="360" w:lineRule="auto"/>
              <w:jc w:val="both"/>
              <w:rPr>
                <w:color w:val="000000" w:themeColor="text1"/>
              </w:rPr>
            </w:pPr>
          </w:p>
        </w:tc>
      </w:tr>
      <w:tr w:rsidR="0061094C" w:rsidRPr="00E44C14" w14:paraId="6258830C" w14:textId="77777777" w:rsidTr="0061094C">
        <w:tc>
          <w:tcPr>
            <w:tcW w:w="715" w:type="dxa"/>
          </w:tcPr>
          <w:p w14:paraId="41BAC0AD" w14:textId="77777777" w:rsidR="0061094C" w:rsidRPr="00E44C14" w:rsidRDefault="0061094C" w:rsidP="0061094C">
            <w:pPr>
              <w:pStyle w:val="Default"/>
              <w:spacing w:line="360" w:lineRule="auto"/>
              <w:jc w:val="both"/>
              <w:rPr>
                <w:color w:val="000000" w:themeColor="text1"/>
              </w:rPr>
            </w:pPr>
            <w:r w:rsidRPr="00E44C14">
              <w:rPr>
                <w:color w:val="000000" w:themeColor="text1"/>
              </w:rPr>
              <w:t>5</w:t>
            </w:r>
          </w:p>
        </w:tc>
        <w:tc>
          <w:tcPr>
            <w:tcW w:w="6276" w:type="dxa"/>
          </w:tcPr>
          <w:p w14:paraId="347E9034" w14:textId="77777777" w:rsidR="0061094C" w:rsidRPr="00E44C14" w:rsidRDefault="0061094C" w:rsidP="0061094C">
            <w:pPr>
              <w:pStyle w:val="Default"/>
              <w:spacing w:line="360" w:lineRule="auto"/>
              <w:jc w:val="both"/>
              <w:rPr>
                <w:color w:val="000000" w:themeColor="text1"/>
              </w:rPr>
            </w:pPr>
            <w:r>
              <w:rPr>
                <w:color w:val="000000" w:themeColor="text1"/>
              </w:rPr>
              <w:t xml:space="preserve">MTC produces high quality products which comply with required standards </w:t>
            </w:r>
          </w:p>
        </w:tc>
        <w:tc>
          <w:tcPr>
            <w:tcW w:w="503" w:type="dxa"/>
          </w:tcPr>
          <w:p w14:paraId="766EEF2F" w14:textId="77777777" w:rsidR="0061094C" w:rsidRPr="00E44C14" w:rsidRDefault="0061094C" w:rsidP="0061094C">
            <w:pPr>
              <w:pStyle w:val="Default"/>
              <w:spacing w:line="360" w:lineRule="auto"/>
              <w:jc w:val="both"/>
              <w:rPr>
                <w:color w:val="000000" w:themeColor="text1"/>
              </w:rPr>
            </w:pPr>
          </w:p>
        </w:tc>
        <w:tc>
          <w:tcPr>
            <w:tcW w:w="452" w:type="dxa"/>
          </w:tcPr>
          <w:p w14:paraId="18DAC52E" w14:textId="77777777" w:rsidR="0061094C" w:rsidRPr="00E44C14" w:rsidRDefault="0061094C" w:rsidP="0061094C">
            <w:pPr>
              <w:pStyle w:val="Default"/>
              <w:spacing w:line="360" w:lineRule="auto"/>
              <w:jc w:val="both"/>
              <w:rPr>
                <w:color w:val="000000" w:themeColor="text1"/>
              </w:rPr>
            </w:pPr>
          </w:p>
        </w:tc>
        <w:tc>
          <w:tcPr>
            <w:tcW w:w="503" w:type="dxa"/>
          </w:tcPr>
          <w:p w14:paraId="1BCB26CB" w14:textId="77777777" w:rsidR="0061094C" w:rsidRPr="00E44C14" w:rsidRDefault="0061094C" w:rsidP="0061094C">
            <w:pPr>
              <w:pStyle w:val="Default"/>
              <w:spacing w:line="360" w:lineRule="auto"/>
              <w:jc w:val="both"/>
              <w:rPr>
                <w:color w:val="000000" w:themeColor="text1"/>
              </w:rPr>
            </w:pPr>
          </w:p>
        </w:tc>
        <w:tc>
          <w:tcPr>
            <w:tcW w:w="452" w:type="dxa"/>
          </w:tcPr>
          <w:p w14:paraId="5B9BEC3F" w14:textId="77777777" w:rsidR="0061094C" w:rsidRPr="00E44C14" w:rsidRDefault="0061094C" w:rsidP="0061094C">
            <w:pPr>
              <w:pStyle w:val="Default"/>
              <w:spacing w:line="360" w:lineRule="auto"/>
              <w:jc w:val="both"/>
              <w:rPr>
                <w:color w:val="000000" w:themeColor="text1"/>
              </w:rPr>
            </w:pPr>
          </w:p>
        </w:tc>
        <w:tc>
          <w:tcPr>
            <w:tcW w:w="449" w:type="dxa"/>
          </w:tcPr>
          <w:p w14:paraId="07C31710" w14:textId="77777777" w:rsidR="0061094C" w:rsidRPr="00E44C14" w:rsidRDefault="0061094C" w:rsidP="0061094C">
            <w:pPr>
              <w:pStyle w:val="Default"/>
              <w:spacing w:line="360" w:lineRule="auto"/>
              <w:jc w:val="both"/>
              <w:rPr>
                <w:color w:val="000000" w:themeColor="text1"/>
              </w:rPr>
            </w:pPr>
          </w:p>
        </w:tc>
      </w:tr>
      <w:tr w:rsidR="0061094C" w:rsidRPr="00E44C14" w14:paraId="246E8A52" w14:textId="77777777" w:rsidTr="0061094C">
        <w:tc>
          <w:tcPr>
            <w:tcW w:w="715" w:type="dxa"/>
          </w:tcPr>
          <w:p w14:paraId="78A85313" w14:textId="77777777" w:rsidR="0061094C" w:rsidRPr="00E44C14" w:rsidRDefault="0061094C" w:rsidP="0061094C">
            <w:pPr>
              <w:pStyle w:val="Default"/>
              <w:spacing w:line="360" w:lineRule="auto"/>
              <w:jc w:val="both"/>
              <w:rPr>
                <w:color w:val="000000" w:themeColor="text1"/>
              </w:rPr>
            </w:pPr>
            <w:r>
              <w:rPr>
                <w:color w:val="000000" w:themeColor="text1"/>
              </w:rPr>
              <w:t>6</w:t>
            </w:r>
          </w:p>
        </w:tc>
        <w:tc>
          <w:tcPr>
            <w:tcW w:w="6276" w:type="dxa"/>
          </w:tcPr>
          <w:p w14:paraId="6C87F96F" w14:textId="77777777" w:rsidR="0061094C" w:rsidRDefault="0061094C" w:rsidP="0061094C">
            <w:pPr>
              <w:pStyle w:val="Default"/>
              <w:spacing w:line="360" w:lineRule="auto"/>
              <w:jc w:val="both"/>
              <w:rPr>
                <w:color w:val="000000" w:themeColor="text1"/>
              </w:rPr>
            </w:pPr>
            <w:r>
              <w:rPr>
                <w:color w:val="000000" w:themeColor="text1"/>
              </w:rPr>
              <w:t xml:space="preserve">Profitability of MTC has increased due to increased sales from the company </w:t>
            </w:r>
          </w:p>
        </w:tc>
        <w:tc>
          <w:tcPr>
            <w:tcW w:w="503" w:type="dxa"/>
          </w:tcPr>
          <w:p w14:paraId="37790924" w14:textId="77777777" w:rsidR="0061094C" w:rsidRPr="00E44C14" w:rsidRDefault="0061094C" w:rsidP="0061094C">
            <w:pPr>
              <w:pStyle w:val="Default"/>
              <w:spacing w:line="360" w:lineRule="auto"/>
              <w:jc w:val="both"/>
              <w:rPr>
                <w:color w:val="000000" w:themeColor="text1"/>
              </w:rPr>
            </w:pPr>
          </w:p>
        </w:tc>
        <w:tc>
          <w:tcPr>
            <w:tcW w:w="452" w:type="dxa"/>
          </w:tcPr>
          <w:p w14:paraId="3960809F" w14:textId="77777777" w:rsidR="0061094C" w:rsidRPr="00E44C14" w:rsidRDefault="0061094C" w:rsidP="0061094C">
            <w:pPr>
              <w:pStyle w:val="Default"/>
              <w:spacing w:line="360" w:lineRule="auto"/>
              <w:jc w:val="both"/>
              <w:rPr>
                <w:color w:val="000000" w:themeColor="text1"/>
              </w:rPr>
            </w:pPr>
          </w:p>
        </w:tc>
        <w:tc>
          <w:tcPr>
            <w:tcW w:w="503" w:type="dxa"/>
          </w:tcPr>
          <w:p w14:paraId="463325BC" w14:textId="77777777" w:rsidR="0061094C" w:rsidRPr="00E44C14" w:rsidRDefault="0061094C" w:rsidP="0061094C">
            <w:pPr>
              <w:pStyle w:val="Default"/>
              <w:spacing w:line="360" w:lineRule="auto"/>
              <w:jc w:val="both"/>
              <w:rPr>
                <w:color w:val="000000" w:themeColor="text1"/>
              </w:rPr>
            </w:pPr>
          </w:p>
        </w:tc>
        <w:tc>
          <w:tcPr>
            <w:tcW w:w="452" w:type="dxa"/>
          </w:tcPr>
          <w:p w14:paraId="333B6C33" w14:textId="77777777" w:rsidR="0061094C" w:rsidRPr="00E44C14" w:rsidRDefault="0061094C" w:rsidP="0061094C">
            <w:pPr>
              <w:pStyle w:val="Default"/>
              <w:spacing w:line="360" w:lineRule="auto"/>
              <w:jc w:val="both"/>
              <w:rPr>
                <w:color w:val="000000" w:themeColor="text1"/>
              </w:rPr>
            </w:pPr>
          </w:p>
        </w:tc>
        <w:tc>
          <w:tcPr>
            <w:tcW w:w="449" w:type="dxa"/>
          </w:tcPr>
          <w:p w14:paraId="09B29E46" w14:textId="77777777" w:rsidR="0061094C" w:rsidRPr="00E44C14" w:rsidRDefault="0061094C" w:rsidP="0061094C">
            <w:pPr>
              <w:pStyle w:val="Default"/>
              <w:spacing w:line="360" w:lineRule="auto"/>
              <w:jc w:val="both"/>
              <w:rPr>
                <w:color w:val="000000" w:themeColor="text1"/>
              </w:rPr>
            </w:pPr>
          </w:p>
        </w:tc>
      </w:tr>
    </w:tbl>
    <w:p w14:paraId="3FBD29AE" w14:textId="77777777" w:rsidR="0061094C" w:rsidRPr="00207341" w:rsidRDefault="0061094C" w:rsidP="0061094C">
      <w:pPr>
        <w:spacing w:after="0" w:line="360" w:lineRule="auto"/>
        <w:rPr>
          <w:rFonts w:cs="Times New Roman"/>
          <w:b/>
          <w:color w:val="000000" w:themeColor="text1"/>
          <w:szCs w:val="24"/>
        </w:rPr>
      </w:pPr>
    </w:p>
    <w:p w14:paraId="56F4D366" w14:textId="77777777" w:rsidR="0061094C" w:rsidRPr="00207341" w:rsidRDefault="0061094C" w:rsidP="0061094C">
      <w:pPr>
        <w:pStyle w:val="Bodytext20"/>
        <w:shd w:val="clear" w:color="auto" w:fill="auto"/>
        <w:spacing w:before="0" w:after="0" w:line="360" w:lineRule="auto"/>
        <w:rPr>
          <w:color w:val="000000" w:themeColor="text1"/>
        </w:rPr>
      </w:pPr>
      <w:r w:rsidRPr="00207341">
        <w:rPr>
          <w:color w:val="000000" w:themeColor="text1"/>
          <w:szCs w:val="24"/>
        </w:rPr>
        <w:t xml:space="preserve"> </w:t>
      </w:r>
    </w:p>
    <w:p w14:paraId="095ECC12" w14:textId="77777777" w:rsidR="0061094C" w:rsidRPr="00207341" w:rsidRDefault="0061094C" w:rsidP="0061094C">
      <w:pPr>
        <w:spacing w:line="360" w:lineRule="auto"/>
        <w:jc w:val="center"/>
        <w:rPr>
          <w:rFonts w:cs="Times New Roman"/>
          <w:b/>
          <w:bCs/>
          <w:i/>
          <w:color w:val="000000" w:themeColor="text1"/>
          <w:szCs w:val="24"/>
        </w:rPr>
      </w:pPr>
      <w:r w:rsidRPr="00207341">
        <w:rPr>
          <w:rFonts w:cs="Times New Roman"/>
          <w:b/>
          <w:bCs/>
          <w:i/>
          <w:color w:val="000000" w:themeColor="text1"/>
          <w:szCs w:val="24"/>
        </w:rPr>
        <w:t>Thank you for your cooperation</w:t>
      </w:r>
    </w:p>
    <w:p w14:paraId="14C7841E" w14:textId="77777777" w:rsidR="0061094C" w:rsidRDefault="0061094C" w:rsidP="0061094C">
      <w:pPr>
        <w:spacing w:line="360" w:lineRule="auto"/>
        <w:rPr>
          <w:rFonts w:cs="Times New Roman"/>
          <w:color w:val="000000" w:themeColor="text1"/>
        </w:rPr>
      </w:pPr>
    </w:p>
    <w:p w14:paraId="45242181" w14:textId="77777777" w:rsidR="0061094C" w:rsidRDefault="0061094C" w:rsidP="0061094C">
      <w:pPr>
        <w:spacing w:line="360" w:lineRule="auto"/>
        <w:rPr>
          <w:rFonts w:cs="Times New Roman"/>
          <w:color w:val="000000" w:themeColor="text1"/>
        </w:rPr>
      </w:pPr>
    </w:p>
    <w:p w14:paraId="16262AF5" w14:textId="77777777" w:rsidR="0061094C" w:rsidRDefault="0061094C" w:rsidP="0061094C">
      <w:pPr>
        <w:spacing w:line="360" w:lineRule="auto"/>
        <w:rPr>
          <w:rFonts w:cs="Times New Roman"/>
          <w:color w:val="000000" w:themeColor="text1"/>
        </w:rPr>
      </w:pPr>
    </w:p>
    <w:p w14:paraId="514AAB5B" w14:textId="77777777" w:rsidR="0061094C" w:rsidRDefault="0061094C" w:rsidP="0061094C">
      <w:pPr>
        <w:spacing w:line="360" w:lineRule="auto"/>
        <w:rPr>
          <w:rFonts w:cs="Times New Roman"/>
          <w:color w:val="000000" w:themeColor="text1"/>
        </w:rPr>
      </w:pPr>
    </w:p>
    <w:p w14:paraId="389C9E4C" w14:textId="77777777" w:rsidR="0061094C" w:rsidRDefault="0061094C" w:rsidP="0061094C">
      <w:pPr>
        <w:spacing w:line="360" w:lineRule="auto"/>
        <w:rPr>
          <w:rFonts w:cs="Times New Roman"/>
          <w:color w:val="000000" w:themeColor="text1"/>
        </w:rPr>
      </w:pPr>
    </w:p>
    <w:p w14:paraId="6B719416" w14:textId="77777777" w:rsidR="0061094C" w:rsidRDefault="0061094C" w:rsidP="0061094C">
      <w:pPr>
        <w:spacing w:line="360" w:lineRule="auto"/>
        <w:rPr>
          <w:rFonts w:cs="Times New Roman"/>
          <w:color w:val="000000" w:themeColor="text1"/>
        </w:rPr>
      </w:pPr>
    </w:p>
    <w:p w14:paraId="7F4AFEF5" w14:textId="77777777" w:rsidR="0061094C" w:rsidRDefault="0061094C" w:rsidP="0061094C">
      <w:pPr>
        <w:spacing w:line="360" w:lineRule="auto"/>
        <w:rPr>
          <w:rFonts w:cs="Times New Roman"/>
          <w:color w:val="000000" w:themeColor="text1"/>
        </w:rPr>
      </w:pPr>
    </w:p>
    <w:p w14:paraId="7B23FDA7" w14:textId="77777777" w:rsidR="0061094C" w:rsidRPr="002B6E34" w:rsidRDefault="0061094C" w:rsidP="0061094C">
      <w:pPr>
        <w:pStyle w:val="Heading1"/>
        <w:spacing w:line="360" w:lineRule="auto"/>
        <w:jc w:val="center"/>
        <w:rPr>
          <w:color w:val="000000" w:themeColor="text1"/>
        </w:rPr>
      </w:pPr>
      <w:bookmarkStart w:id="287" w:name="_Toc94636969"/>
      <w:bookmarkStart w:id="288" w:name="_Toc94951819"/>
      <w:r w:rsidRPr="002B6E34">
        <w:rPr>
          <w:color w:val="000000" w:themeColor="text1"/>
        </w:rPr>
        <w:lastRenderedPageBreak/>
        <w:t>APPENDIX II: INTREVIEW GUIDE</w:t>
      </w:r>
      <w:bookmarkEnd w:id="287"/>
      <w:bookmarkEnd w:id="288"/>
    </w:p>
    <w:p w14:paraId="2EC6EB3A"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What is your department name? </w:t>
      </w:r>
    </w:p>
    <w:p w14:paraId="203AD7C7"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How do you comment on the nature of supply chain at </w:t>
      </w:r>
      <w:r>
        <w:rPr>
          <w:rFonts w:cs="Times New Roman"/>
          <w:bCs/>
          <w:color w:val="000000" w:themeColor="text1"/>
        </w:rPr>
        <w:t>Meridian Tobacco Company?</w:t>
      </w:r>
      <w:r w:rsidRPr="00207341">
        <w:rPr>
          <w:rFonts w:cs="Times New Roman"/>
          <w:bCs/>
          <w:color w:val="000000" w:themeColor="text1"/>
        </w:rPr>
        <w:t xml:space="preserve"> </w:t>
      </w:r>
    </w:p>
    <w:p w14:paraId="0C74C09E"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In your view does </w:t>
      </w:r>
      <w:r>
        <w:rPr>
          <w:rFonts w:cs="Times New Roman"/>
          <w:bCs/>
          <w:color w:val="000000" w:themeColor="text1"/>
        </w:rPr>
        <w:t>Meridian Tobacco Company</w:t>
      </w:r>
      <w:r w:rsidRPr="00207341">
        <w:rPr>
          <w:rFonts w:cs="Times New Roman"/>
          <w:bCs/>
          <w:color w:val="000000" w:themeColor="text1"/>
        </w:rPr>
        <w:t xml:space="preserve">, has an efficient and effective supply chain management? And if yes what how does it contribute to </w:t>
      </w:r>
      <w:r>
        <w:rPr>
          <w:rFonts w:cs="Times New Roman"/>
          <w:bCs/>
          <w:color w:val="000000" w:themeColor="text1"/>
        </w:rPr>
        <w:t>performance</w:t>
      </w:r>
      <w:r w:rsidRPr="00207341">
        <w:rPr>
          <w:rFonts w:cs="Times New Roman"/>
          <w:bCs/>
          <w:color w:val="000000" w:themeColor="text1"/>
        </w:rPr>
        <w:t>?</w:t>
      </w:r>
    </w:p>
    <w:p w14:paraId="760E2046" w14:textId="77777777" w:rsidR="0061094C" w:rsidRPr="00207341" w:rsidRDefault="0061094C" w:rsidP="0061094C">
      <w:pPr>
        <w:pStyle w:val="ListParagraph"/>
        <w:numPr>
          <w:ilvl w:val="0"/>
          <w:numId w:val="9"/>
        </w:numPr>
        <w:rPr>
          <w:rFonts w:cs="Times New Roman"/>
          <w:bCs/>
          <w:color w:val="000000" w:themeColor="text1"/>
        </w:rPr>
      </w:pPr>
      <w:r>
        <w:rPr>
          <w:rFonts w:cs="Times New Roman"/>
          <w:bCs/>
          <w:color w:val="000000" w:themeColor="text1"/>
        </w:rPr>
        <w:t xml:space="preserve">Could production </w:t>
      </w:r>
      <w:r w:rsidRPr="00207341">
        <w:rPr>
          <w:rFonts w:cs="Times New Roman"/>
          <w:bCs/>
          <w:color w:val="000000" w:themeColor="text1"/>
        </w:rPr>
        <w:t xml:space="preserve">management be an element of supply chain management in the company, if yes how does it influence </w:t>
      </w:r>
      <w:r>
        <w:rPr>
          <w:rFonts w:cs="Times New Roman"/>
          <w:bCs/>
          <w:color w:val="000000" w:themeColor="text1"/>
        </w:rPr>
        <w:t>performance</w:t>
      </w:r>
      <w:r w:rsidRPr="00207341">
        <w:rPr>
          <w:rFonts w:cs="Times New Roman"/>
          <w:bCs/>
          <w:color w:val="000000" w:themeColor="text1"/>
        </w:rPr>
        <w:t>?</w:t>
      </w:r>
    </w:p>
    <w:p w14:paraId="16F90416"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What classes of </w:t>
      </w:r>
      <w:r>
        <w:rPr>
          <w:rFonts w:cs="Times New Roman"/>
          <w:bCs/>
          <w:color w:val="000000" w:themeColor="text1"/>
        </w:rPr>
        <w:t xml:space="preserve">stock </w:t>
      </w:r>
      <w:r w:rsidRPr="00207341">
        <w:rPr>
          <w:rFonts w:cs="Times New Roman"/>
          <w:bCs/>
          <w:color w:val="000000" w:themeColor="text1"/>
        </w:rPr>
        <w:t>does the company hold?</w:t>
      </w:r>
    </w:p>
    <w:p w14:paraId="6A1E6DC5"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How do you comment on </w:t>
      </w:r>
      <w:r>
        <w:rPr>
          <w:rFonts w:cs="Times New Roman"/>
          <w:bCs/>
          <w:color w:val="000000" w:themeColor="text1"/>
        </w:rPr>
        <w:t xml:space="preserve">storage management </w:t>
      </w:r>
      <w:r w:rsidRPr="00207341">
        <w:rPr>
          <w:rFonts w:cs="Times New Roman"/>
          <w:bCs/>
          <w:color w:val="000000" w:themeColor="text1"/>
        </w:rPr>
        <w:t xml:space="preserve">concerning </w:t>
      </w:r>
      <w:r>
        <w:rPr>
          <w:rFonts w:cs="Times New Roman"/>
          <w:bCs/>
          <w:color w:val="000000" w:themeColor="text1"/>
        </w:rPr>
        <w:t>performance</w:t>
      </w:r>
      <w:r w:rsidRPr="00207341">
        <w:rPr>
          <w:rFonts w:cs="Times New Roman"/>
          <w:bCs/>
          <w:color w:val="000000" w:themeColor="text1"/>
        </w:rPr>
        <w:t xml:space="preserve">? </w:t>
      </w:r>
    </w:p>
    <w:p w14:paraId="2C661E19" w14:textId="77777777" w:rsidR="0061094C" w:rsidRPr="00207341" w:rsidRDefault="0061094C" w:rsidP="0061094C">
      <w:pPr>
        <w:pStyle w:val="ListParagraph"/>
        <w:numPr>
          <w:ilvl w:val="0"/>
          <w:numId w:val="9"/>
        </w:numPr>
        <w:rPr>
          <w:rFonts w:cs="Times New Roman"/>
          <w:bCs/>
          <w:color w:val="000000" w:themeColor="text1"/>
        </w:rPr>
      </w:pPr>
      <w:r>
        <w:rPr>
          <w:rFonts w:cs="Times New Roman"/>
          <w:bCs/>
          <w:color w:val="000000" w:themeColor="text1"/>
        </w:rPr>
        <w:t>Does the company have an efficient storage system and facilities in place?</w:t>
      </w:r>
    </w:p>
    <w:p w14:paraId="649D5E66"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In your opinion, does </w:t>
      </w:r>
      <w:r>
        <w:rPr>
          <w:rFonts w:cs="Times New Roman"/>
          <w:bCs/>
          <w:color w:val="000000" w:themeColor="text1"/>
        </w:rPr>
        <w:t xml:space="preserve">transport management </w:t>
      </w:r>
      <w:r w:rsidRPr="00207341">
        <w:rPr>
          <w:rFonts w:cs="Times New Roman"/>
          <w:bCs/>
          <w:color w:val="000000" w:themeColor="text1"/>
        </w:rPr>
        <w:t xml:space="preserve">constitute supply chain management in the company? If yes, how does it influence </w:t>
      </w:r>
      <w:r>
        <w:rPr>
          <w:rFonts w:cs="Times New Roman"/>
          <w:bCs/>
          <w:color w:val="000000" w:themeColor="text1"/>
        </w:rPr>
        <w:t>performance</w:t>
      </w:r>
      <w:r w:rsidRPr="00207341">
        <w:rPr>
          <w:rFonts w:cs="Times New Roman"/>
          <w:bCs/>
          <w:color w:val="000000" w:themeColor="text1"/>
        </w:rPr>
        <w:t xml:space="preserve"> at </w:t>
      </w:r>
      <w:r>
        <w:rPr>
          <w:rFonts w:cs="Times New Roman"/>
          <w:bCs/>
          <w:color w:val="000000" w:themeColor="text1"/>
        </w:rPr>
        <w:t>Meridian Tobacco Company</w:t>
      </w:r>
      <w:r w:rsidRPr="00207341">
        <w:rPr>
          <w:rFonts w:cs="Times New Roman"/>
          <w:bCs/>
          <w:color w:val="000000" w:themeColor="text1"/>
        </w:rPr>
        <w:t>?</w:t>
      </w:r>
    </w:p>
    <w:p w14:paraId="043B6D8A" w14:textId="77777777" w:rsidR="0061094C" w:rsidRPr="00207341" w:rsidRDefault="0061094C" w:rsidP="0061094C">
      <w:pPr>
        <w:pStyle w:val="ListParagraph"/>
        <w:numPr>
          <w:ilvl w:val="0"/>
          <w:numId w:val="9"/>
        </w:numPr>
        <w:rPr>
          <w:rFonts w:cs="Times New Roman"/>
          <w:bCs/>
          <w:color w:val="000000" w:themeColor="text1"/>
        </w:rPr>
      </w:pPr>
      <w:r w:rsidRPr="00207341">
        <w:rPr>
          <w:rFonts w:cs="Times New Roman"/>
          <w:bCs/>
          <w:color w:val="000000" w:themeColor="text1"/>
        </w:rPr>
        <w:t xml:space="preserve">What is the relationship between supply chain management and general performance of </w:t>
      </w:r>
      <w:r>
        <w:rPr>
          <w:rFonts w:cs="Times New Roman"/>
          <w:bCs/>
          <w:color w:val="000000" w:themeColor="text1"/>
        </w:rPr>
        <w:t>Meridian Tobacco Company</w:t>
      </w:r>
      <w:r w:rsidRPr="00207341">
        <w:rPr>
          <w:rFonts w:cs="Times New Roman"/>
          <w:bCs/>
          <w:color w:val="000000" w:themeColor="text1"/>
        </w:rPr>
        <w:t>?</w:t>
      </w:r>
    </w:p>
    <w:p w14:paraId="76E5EB9F" w14:textId="77777777" w:rsidR="0061094C" w:rsidRDefault="0061094C" w:rsidP="0061094C">
      <w:pPr>
        <w:spacing w:line="360" w:lineRule="auto"/>
        <w:jc w:val="center"/>
        <w:rPr>
          <w:rFonts w:cs="Times New Roman"/>
          <w:b/>
          <w:bCs/>
          <w:i/>
          <w:color w:val="000000" w:themeColor="text1"/>
        </w:rPr>
      </w:pPr>
      <w:r w:rsidRPr="00207341">
        <w:rPr>
          <w:rFonts w:cs="Times New Roman"/>
          <w:b/>
          <w:bCs/>
          <w:i/>
          <w:color w:val="000000" w:themeColor="text1"/>
        </w:rPr>
        <w:t>Thank you for your cooperation</w:t>
      </w:r>
    </w:p>
    <w:p w14:paraId="6D8D1E35" w14:textId="77777777" w:rsidR="0061094C" w:rsidRDefault="0061094C" w:rsidP="0061094C">
      <w:pPr>
        <w:spacing w:line="360" w:lineRule="auto"/>
        <w:jc w:val="center"/>
        <w:rPr>
          <w:rFonts w:cs="Times New Roman"/>
          <w:b/>
          <w:bCs/>
          <w:i/>
          <w:color w:val="000000" w:themeColor="text1"/>
        </w:rPr>
      </w:pPr>
    </w:p>
    <w:p w14:paraId="59CCC360" w14:textId="77777777" w:rsidR="0061094C" w:rsidRDefault="0061094C" w:rsidP="0061094C">
      <w:pPr>
        <w:spacing w:line="360" w:lineRule="auto"/>
        <w:jc w:val="center"/>
        <w:rPr>
          <w:rFonts w:cs="Times New Roman"/>
          <w:b/>
          <w:bCs/>
          <w:i/>
          <w:color w:val="000000" w:themeColor="text1"/>
        </w:rPr>
      </w:pPr>
    </w:p>
    <w:p w14:paraId="1F7017EA" w14:textId="77777777" w:rsidR="0061094C" w:rsidRDefault="0061094C" w:rsidP="0061094C">
      <w:pPr>
        <w:spacing w:line="360" w:lineRule="auto"/>
        <w:jc w:val="center"/>
        <w:rPr>
          <w:rFonts w:cs="Times New Roman"/>
          <w:b/>
          <w:bCs/>
          <w:i/>
          <w:color w:val="000000" w:themeColor="text1"/>
        </w:rPr>
      </w:pPr>
    </w:p>
    <w:p w14:paraId="2A521DE9" w14:textId="77777777" w:rsidR="0061094C" w:rsidRDefault="0061094C" w:rsidP="0061094C">
      <w:pPr>
        <w:spacing w:line="360" w:lineRule="auto"/>
        <w:jc w:val="center"/>
        <w:rPr>
          <w:rFonts w:cs="Times New Roman"/>
          <w:b/>
          <w:bCs/>
          <w:i/>
          <w:color w:val="000000" w:themeColor="text1"/>
        </w:rPr>
      </w:pPr>
    </w:p>
    <w:p w14:paraId="2B524C70" w14:textId="77777777" w:rsidR="0061094C" w:rsidRDefault="0061094C" w:rsidP="0061094C">
      <w:pPr>
        <w:spacing w:line="360" w:lineRule="auto"/>
        <w:jc w:val="center"/>
        <w:rPr>
          <w:rFonts w:cs="Times New Roman"/>
          <w:b/>
          <w:bCs/>
          <w:i/>
          <w:color w:val="000000" w:themeColor="text1"/>
        </w:rPr>
      </w:pPr>
    </w:p>
    <w:p w14:paraId="0F4B2188" w14:textId="77777777" w:rsidR="0061094C" w:rsidRDefault="0061094C" w:rsidP="0061094C">
      <w:pPr>
        <w:spacing w:line="360" w:lineRule="auto"/>
        <w:jc w:val="center"/>
        <w:rPr>
          <w:rFonts w:cs="Times New Roman"/>
          <w:b/>
          <w:bCs/>
          <w:i/>
          <w:color w:val="000000" w:themeColor="text1"/>
        </w:rPr>
      </w:pPr>
    </w:p>
    <w:p w14:paraId="505224C3" w14:textId="77777777" w:rsidR="0061094C" w:rsidRDefault="0061094C" w:rsidP="0061094C">
      <w:pPr>
        <w:spacing w:line="360" w:lineRule="auto"/>
        <w:jc w:val="center"/>
        <w:rPr>
          <w:rFonts w:cs="Times New Roman"/>
          <w:b/>
          <w:bCs/>
          <w:i/>
          <w:color w:val="000000" w:themeColor="text1"/>
        </w:rPr>
      </w:pPr>
    </w:p>
    <w:p w14:paraId="7A593C2E" w14:textId="77777777" w:rsidR="0061094C" w:rsidRDefault="0061094C" w:rsidP="0061094C"/>
    <w:p w14:paraId="4C66ADC4" w14:textId="77777777" w:rsidR="0061094C" w:rsidRPr="00CC58AB" w:rsidRDefault="0061094C" w:rsidP="0061094C">
      <w:pPr>
        <w:pStyle w:val="Heading1"/>
        <w:spacing w:line="360" w:lineRule="auto"/>
        <w:jc w:val="center"/>
        <w:rPr>
          <w:color w:val="000000" w:themeColor="text1"/>
        </w:rPr>
      </w:pPr>
      <w:bookmarkStart w:id="289" w:name="_Toc94636970"/>
      <w:bookmarkStart w:id="290" w:name="_Toc94951820"/>
      <w:r w:rsidRPr="00CC58AB">
        <w:rPr>
          <w:color w:val="000000" w:themeColor="text1"/>
        </w:rPr>
        <w:lastRenderedPageBreak/>
        <w:t>APPENDIX I</w:t>
      </w:r>
      <w:r>
        <w:rPr>
          <w:color w:val="000000" w:themeColor="text1"/>
        </w:rPr>
        <w:t>II</w:t>
      </w:r>
      <w:r w:rsidRPr="00CC58AB">
        <w:rPr>
          <w:color w:val="000000" w:themeColor="text1"/>
        </w:rPr>
        <w:t>: SAMPLE SIZE DETERMINATION</w:t>
      </w:r>
      <w:bookmarkEnd w:id="289"/>
      <w:bookmarkEnd w:id="290"/>
    </w:p>
    <w:p w14:paraId="1A251830" w14:textId="77777777" w:rsidR="0061094C" w:rsidRPr="00DE7F2F" w:rsidRDefault="0061094C" w:rsidP="0061094C">
      <w:pPr>
        <w:pStyle w:val="Style"/>
        <w:spacing w:line="360" w:lineRule="auto"/>
        <w:rPr>
          <w:b/>
          <w:bCs/>
        </w:rPr>
      </w:pPr>
      <w:r w:rsidRPr="00DE7F2F">
        <w:rPr>
          <w:b/>
          <w:bCs/>
        </w:rPr>
        <w:t>Sample size(s) required for a given population (n) table</w:t>
      </w:r>
    </w:p>
    <w:tbl>
      <w:tblPr>
        <w:tblStyle w:val="TableGrid"/>
        <w:tblW w:w="0" w:type="auto"/>
        <w:tblLook w:val="04A0" w:firstRow="1" w:lastRow="0" w:firstColumn="1" w:lastColumn="0" w:noHBand="0" w:noVBand="1"/>
      </w:tblPr>
      <w:tblGrid>
        <w:gridCol w:w="925"/>
        <w:gridCol w:w="925"/>
        <w:gridCol w:w="933"/>
        <w:gridCol w:w="933"/>
        <w:gridCol w:w="934"/>
        <w:gridCol w:w="934"/>
        <w:gridCol w:w="941"/>
        <w:gridCol w:w="934"/>
        <w:gridCol w:w="957"/>
        <w:gridCol w:w="934"/>
      </w:tblGrid>
      <w:tr w:rsidR="0061094C" w:rsidRPr="00DE7F2F" w14:paraId="62AB1BF4" w14:textId="77777777" w:rsidTr="0061094C">
        <w:tc>
          <w:tcPr>
            <w:tcW w:w="957" w:type="dxa"/>
          </w:tcPr>
          <w:p w14:paraId="1C1DB711" w14:textId="77777777" w:rsidR="0061094C" w:rsidRPr="00DE7F2F" w:rsidRDefault="0061094C" w:rsidP="0061094C">
            <w:pPr>
              <w:pStyle w:val="Style"/>
              <w:spacing w:line="360" w:lineRule="auto"/>
              <w:jc w:val="both"/>
              <w:rPr>
                <w:bCs/>
              </w:rPr>
            </w:pPr>
            <w:r w:rsidRPr="00DE7F2F">
              <w:rPr>
                <w:bCs/>
              </w:rPr>
              <w:t>N</w:t>
            </w:r>
          </w:p>
        </w:tc>
        <w:tc>
          <w:tcPr>
            <w:tcW w:w="957" w:type="dxa"/>
          </w:tcPr>
          <w:p w14:paraId="3B04C18C" w14:textId="77777777" w:rsidR="0061094C" w:rsidRPr="00DE7F2F" w:rsidRDefault="0061094C" w:rsidP="0061094C">
            <w:pPr>
              <w:pStyle w:val="Style"/>
              <w:spacing w:line="360" w:lineRule="auto"/>
              <w:jc w:val="both"/>
              <w:rPr>
                <w:bCs/>
              </w:rPr>
            </w:pPr>
            <w:r w:rsidRPr="00DE7F2F">
              <w:rPr>
                <w:bCs/>
              </w:rPr>
              <w:t>S</w:t>
            </w:r>
          </w:p>
        </w:tc>
        <w:tc>
          <w:tcPr>
            <w:tcW w:w="957" w:type="dxa"/>
          </w:tcPr>
          <w:p w14:paraId="4081DE71" w14:textId="77777777" w:rsidR="0061094C" w:rsidRPr="00DE7F2F" w:rsidRDefault="0061094C" w:rsidP="0061094C">
            <w:pPr>
              <w:pStyle w:val="Style"/>
              <w:spacing w:line="360" w:lineRule="auto"/>
              <w:jc w:val="both"/>
              <w:rPr>
                <w:bCs/>
              </w:rPr>
            </w:pPr>
            <w:r w:rsidRPr="00DE7F2F">
              <w:rPr>
                <w:bCs/>
              </w:rPr>
              <w:t>N</w:t>
            </w:r>
          </w:p>
        </w:tc>
        <w:tc>
          <w:tcPr>
            <w:tcW w:w="957" w:type="dxa"/>
          </w:tcPr>
          <w:p w14:paraId="513F72EF" w14:textId="77777777" w:rsidR="0061094C" w:rsidRPr="00DE7F2F" w:rsidRDefault="0061094C" w:rsidP="0061094C">
            <w:pPr>
              <w:pStyle w:val="Style"/>
              <w:spacing w:line="360" w:lineRule="auto"/>
              <w:jc w:val="both"/>
              <w:rPr>
                <w:bCs/>
              </w:rPr>
            </w:pPr>
            <w:r w:rsidRPr="00DE7F2F">
              <w:rPr>
                <w:bCs/>
              </w:rPr>
              <w:t>S</w:t>
            </w:r>
          </w:p>
        </w:tc>
        <w:tc>
          <w:tcPr>
            <w:tcW w:w="958" w:type="dxa"/>
          </w:tcPr>
          <w:p w14:paraId="0A292B85" w14:textId="77777777" w:rsidR="0061094C" w:rsidRPr="00DE7F2F" w:rsidRDefault="0061094C" w:rsidP="0061094C">
            <w:pPr>
              <w:pStyle w:val="Style"/>
              <w:spacing w:line="360" w:lineRule="auto"/>
              <w:jc w:val="both"/>
              <w:rPr>
                <w:bCs/>
              </w:rPr>
            </w:pPr>
            <w:r w:rsidRPr="00DE7F2F">
              <w:rPr>
                <w:bCs/>
              </w:rPr>
              <w:t>N</w:t>
            </w:r>
          </w:p>
        </w:tc>
        <w:tc>
          <w:tcPr>
            <w:tcW w:w="958" w:type="dxa"/>
          </w:tcPr>
          <w:p w14:paraId="687747FC" w14:textId="77777777" w:rsidR="0061094C" w:rsidRPr="00DE7F2F" w:rsidRDefault="0061094C" w:rsidP="0061094C">
            <w:pPr>
              <w:pStyle w:val="Style"/>
              <w:spacing w:line="360" w:lineRule="auto"/>
              <w:jc w:val="both"/>
              <w:rPr>
                <w:bCs/>
              </w:rPr>
            </w:pPr>
            <w:r w:rsidRPr="00DE7F2F">
              <w:rPr>
                <w:bCs/>
              </w:rPr>
              <w:t>S</w:t>
            </w:r>
          </w:p>
        </w:tc>
        <w:tc>
          <w:tcPr>
            <w:tcW w:w="958" w:type="dxa"/>
          </w:tcPr>
          <w:p w14:paraId="43117101" w14:textId="77777777" w:rsidR="0061094C" w:rsidRPr="00DE7F2F" w:rsidRDefault="0061094C" w:rsidP="0061094C">
            <w:pPr>
              <w:pStyle w:val="Style"/>
              <w:spacing w:line="360" w:lineRule="auto"/>
              <w:jc w:val="both"/>
              <w:rPr>
                <w:bCs/>
              </w:rPr>
            </w:pPr>
            <w:r w:rsidRPr="00DE7F2F">
              <w:rPr>
                <w:bCs/>
              </w:rPr>
              <w:t>N</w:t>
            </w:r>
          </w:p>
        </w:tc>
        <w:tc>
          <w:tcPr>
            <w:tcW w:w="958" w:type="dxa"/>
          </w:tcPr>
          <w:p w14:paraId="0F2900C4" w14:textId="77777777" w:rsidR="0061094C" w:rsidRPr="00DE7F2F" w:rsidRDefault="0061094C" w:rsidP="0061094C">
            <w:pPr>
              <w:pStyle w:val="Style"/>
              <w:spacing w:line="360" w:lineRule="auto"/>
              <w:jc w:val="both"/>
              <w:rPr>
                <w:bCs/>
              </w:rPr>
            </w:pPr>
            <w:r w:rsidRPr="00DE7F2F">
              <w:rPr>
                <w:bCs/>
              </w:rPr>
              <w:t>S</w:t>
            </w:r>
          </w:p>
        </w:tc>
        <w:tc>
          <w:tcPr>
            <w:tcW w:w="958" w:type="dxa"/>
          </w:tcPr>
          <w:p w14:paraId="330F2B08" w14:textId="77777777" w:rsidR="0061094C" w:rsidRPr="00DE7F2F" w:rsidRDefault="0061094C" w:rsidP="0061094C">
            <w:pPr>
              <w:pStyle w:val="Style"/>
              <w:spacing w:line="360" w:lineRule="auto"/>
              <w:jc w:val="both"/>
              <w:rPr>
                <w:bCs/>
              </w:rPr>
            </w:pPr>
            <w:r w:rsidRPr="00DE7F2F">
              <w:rPr>
                <w:bCs/>
              </w:rPr>
              <w:t>N</w:t>
            </w:r>
          </w:p>
        </w:tc>
        <w:tc>
          <w:tcPr>
            <w:tcW w:w="958" w:type="dxa"/>
          </w:tcPr>
          <w:p w14:paraId="67F2A4DA" w14:textId="77777777" w:rsidR="0061094C" w:rsidRPr="00DE7F2F" w:rsidRDefault="0061094C" w:rsidP="0061094C">
            <w:pPr>
              <w:pStyle w:val="Style"/>
              <w:spacing w:line="360" w:lineRule="auto"/>
              <w:jc w:val="both"/>
              <w:rPr>
                <w:bCs/>
              </w:rPr>
            </w:pPr>
            <w:r w:rsidRPr="00DE7F2F">
              <w:rPr>
                <w:bCs/>
              </w:rPr>
              <w:t>S</w:t>
            </w:r>
          </w:p>
        </w:tc>
      </w:tr>
      <w:tr w:rsidR="0061094C" w:rsidRPr="00DE7F2F" w14:paraId="5FD51780" w14:textId="77777777" w:rsidTr="0061094C">
        <w:tc>
          <w:tcPr>
            <w:tcW w:w="957" w:type="dxa"/>
          </w:tcPr>
          <w:p w14:paraId="595C5AE5" w14:textId="77777777" w:rsidR="0061094C" w:rsidRPr="00DE7F2F" w:rsidRDefault="0061094C" w:rsidP="0061094C">
            <w:pPr>
              <w:pStyle w:val="Style"/>
              <w:spacing w:line="360" w:lineRule="auto"/>
              <w:jc w:val="both"/>
              <w:rPr>
                <w:bCs/>
              </w:rPr>
            </w:pPr>
            <w:r w:rsidRPr="00DE7F2F">
              <w:rPr>
                <w:bCs/>
              </w:rPr>
              <w:t>10</w:t>
            </w:r>
          </w:p>
        </w:tc>
        <w:tc>
          <w:tcPr>
            <w:tcW w:w="957" w:type="dxa"/>
          </w:tcPr>
          <w:p w14:paraId="4717FBAD" w14:textId="77777777" w:rsidR="0061094C" w:rsidRPr="00DE7F2F" w:rsidRDefault="0061094C" w:rsidP="0061094C">
            <w:pPr>
              <w:pStyle w:val="Style"/>
              <w:spacing w:line="360" w:lineRule="auto"/>
              <w:jc w:val="both"/>
              <w:rPr>
                <w:bCs/>
              </w:rPr>
            </w:pPr>
            <w:r w:rsidRPr="00DE7F2F">
              <w:rPr>
                <w:bCs/>
              </w:rPr>
              <w:t>10</w:t>
            </w:r>
          </w:p>
        </w:tc>
        <w:tc>
          <w:tcPr>
            <w:tcW w:w="957" w:type="dxa"/>
          </w:tcPr>
          <w:p w14:paraId="7E1EF8AE" w14:textId="77777777" w:rsidR="0061094C" w:rsidRPr="00DE7F2F" w:rsidRDefault="0061094C" w:rsidP="0061094C">
            <w:pPr>
              <w:pStyle w:val="Style"/>
              <w:spacing w:line="360" w:lineRule="auto"/>
              <w:jc w:val="both"/>
              <w:rPr>
                <w:bCs/>
              </w:rPr>
            </w:pPr>
            <w:r w:rsidRPr="00DE7F2F">
              <w:rPr>
                <w:bCs/>
              </w:rPr>
              <w:t>100</w:t>
            </w:r>
          </w:p>
        </w:tc>
        <w:tc>
          <w:tcPr>
            <w:tcW w:w="957" w:type="dxa"/>
          </w:tcPr>
          <w:p w14:paraId="05372D71" w14:textId="77777777" w:rsidR="0061094C" w:rsidRPr="00DE7F2F" w:rsidRDefault="0061094C" w:rsidP="0061094C">
            <w:pPr>
              <w:pStyle w:val="Style"/>
              <w:spacing w:line="360" w:lineRule="auto"/>
              <w:jc w:val="both"/>
              <w:rPr>
                <w:bCs/>
              </w:rPr>
            </w:pPr>
            <w:r w:rsidRPr="00DE7F2F">
              <w:rPr>
                <w:bCs/>
              </w:rPr>
              <w:t>80</w:t>
            </w:r>
          </w:p>
        </w:tc>
        <w:tc>
          <w:tcPr>
            <w:tcW w:w="958" w:type="dxa"/>
          </w:tcPr>
          <w:p w14:paraId="30D6EFD7" w14:textId="77777777" w:rsidR="0061094C" w:rsidRPr="00DE7F2F" w:rsidRDefault="0061094C" w:rsidP="0061094C">
            <w:pPr>
              <w:pStyle w:val="Style"/>
              <w:spacing w:line="360" w:lineRule="auto"/>
              <w:jc w:val="both"/>
              <w:rPr>
                <w:bCs/>
              </w:rPr>
            </w:pPr>
            <w:r w:rsidRPr="00DE7F2F">
              <w:rPr>
                <w:bCs/>
              </w:rPr>
              <w:t>280</w:t>
            </w:r>
          </w:p>
        </w:tc>
        <w:tc>
          <w:tcPr>
            <w:tcW w:w="958" w:type="dxa"/>
          </w:tcPr>
          <w:p w14:paraId="40BBCFE4" w14:textId="77777777" w:rsidR="0061094C" w:rsidRPr="00DE7F2F" w:rsidRDefault="0061094C" w:rsidP="0061094C">
            <w:pPr>
              <w:pStyle w:val="Style"/>
              <w:spacing w:line="360" w:lineRule="auto"/>
              <w:jc w:val="both"/>
              <w:rPr>
                <w:bCs/>
              </w:rPr>
            </w:pPr>
            <w:r w:rsidRPr="00DE7F2F">
              <w:rPr>
                <w:bCs/>
              </w:rPr>
              <w:t>162</w:t>
            </w:r>
          </w:p>
        </w:tc>
        <w:tc>
          <w:tcPr>
            <w:tcW w:w="958" w:type="dxa"/>
          </w:tcPr>
          <w:p w14:paraId="00232DEE" w14:textId="77777777" w:rsidR="0061094C" w:rsidRPr="00DE7F2F" w:rsidRDefault="0061094C" w:rsidP="0061094C">
            <w:pPr>
              <w:pStyle w:val="Style"/>
              <w:spacing w:line="360" w:lineRule="auto"/>
              <w:jc w:val="both"/>
              <w:rPr>
                <w:bCs/>
              </w:rPr>
            </w:pPr>
            <w:r w:rsidRPr="00DE7F2F">
              <w:rPr>
                <w:bCs/>
              </w:rPr>
              <w:t>800</w:t>
            </w:r>
          </w:p>
        </w:tc>
        <w:tc>
          <w:tcPr>
            <w:tcW w:w="958" w:type="dxa"/>
          </w:tcPr>
          <w:p w14:paraId="60A5BD9B" w14:textId="77777777" w:rsidR="0061094C" w:rsidRPr="00DE7F2F" w:rsidRDefault="0061094C" w:rsidP="0061094C">
            <w:pPr>
              <w:pStyle w:val="Style"/>
              <w:spacing w:line="360" w:lineRule="auto"/>
              <w:jc w:val="both"/>
              <w:rPr>
                <w:bCs/>
              </w:rPr>
            </w:pPr>
            <w:r w:rsidRPr="00DE7F2F">
              <w:rPr>
                <w:bCs/>
              </w:rPr>
              <w:t>260</w:t>
            </w:r>
          </w:p>
        </w:tc>
        <w:tc>
          <w:tcPr>
            <w:tcW w:w="958" w:type="dxa"/>
          </w:tcPr>
          <w:p w14:paraId="5167BB5A" w14:textId="77777777" w:rsidR="0061094C" w:rsidRPr="00DE7F2F" w:rsidRDefault="0061094C" w:rsidP="0061094C">
            <w:pPr>
              <w:pStyle w:val="Style"/>
              <w:spacing w:line="360" w:lineRule="auto"/>
              <w:jc w:val="both"/>
              <w:rPr>
                <w:bCs/>
              </w:rPr>
            </w:pPr>
            <w:r w:rsidRPr="00DE7F2F">
              <w:rPr>
                <w:bCs/>
              </w:rPr>
              <w:t>2800</w:t>
            </w:r>
          </w:p>
        </w:tc>
        <w:tc>
          <w:tcPr>
            <w:tcW w:w="958" w:type="dxa"/>
          </w:tcPr>
          <w:p w14:paraId="138B3DF8" w14:textId="77777777" w:rsidR="0061094C" w:rsidRPr="00DE7F2F" w:rsidRDefault="0061094C" w:rsidP="0061094C">
            <w:pPr>
              <w:pStyle w:val="Style"/>
              <w:spacing w:line="360" w:lineRule="auto"/>
              <w:jc w:val="both"/>
              <w:rPr>
                <w:bCs/>
              </w:rPr>
            </w:pPr>
            <w:r w:rsidRPr="00DE7F2F">
              <w:rPr>
                <w:bCs/>
              </w:rPr>
              <w:t>338</w:t>
            </w:r>
          </w:p>
        </w:tc>
      </w:tr>
      <w:tr w:rsidR="0061094C" w:rsidRPr="00DE7F2F" w14:paraId="2E39D73E" w14:textId="77777777" w:rsidTr="0061094C">
        <w:tc>
          <w:tcPr>
            <w:tcW w:w="957" w:type="dxa"/>
          </w:tcPr>
          <w:p w14:paraId="0CF3837D" w14:textId="77777777" w:rsidR="0061094C" w:rsidRPr="00DE7F2F" w:rsidRDefault="0061094C" w:rsidP="0061094C">
            <w:pPr>
              <w:pStyle w:val="Style"/>
              <w:spacing w:line="360" w:lineRule="auto"/>
              <w:jc w:val="both"/>
              <w:rPr>
                <w:bCs/>
              </w:rPr>
            </w:pPr>
            <w:r w:rsidRPr="00DE7F2F">
              <w:rPr>
                <w:bCs/>
              </w:rPr>
              <w:t>15</w:t>
            </w:r>
          </w:p>
        </w:tc>
        <w:tc>
          <w:tcPr>
            <w:tcW w:w="957" w:type="dxa"/>
          </w:tcPr>
          <w:p w14:paraId="7507FACB" w14:textId="77777777" w:rsidR="0061094C" w:rsidRPr="00DE7F2F" w:rsidRDefault="0061094C" w:rsidP="0061094C">
            <w:pPr>
              <w:pStyle w:val="Style"/>
              <w:spacing w:line="360" w:lineRule="auto"/>
              <w:jc w:val="both"/>
              <w:rPr>
                <w:bCs/>
              </w:rPr>
            </w:pPr>
            <w:r w:rsidRPr="00DE7F2F">
              <w:rPr>
                <w:bCs/>
              </w:rPr>
              <w:t>14</w:t>
            </w:r>
          </w:p>
        </w:tc>
        <w:tc>
          <w:tcPr>
            <w:tcW w:w="957" w:type="dxa"/>
          </w:tcPr>
          <w:p w14:paraId="4E2D3A47" w14:textId="77777777" w:rsidR="0061094C" w:rsidRPr="00DE7F2F" w:rsidRDefault="0061094C" w:rsidP="0061094C">
            <w:pPr>
              <w:pStyle w:val="Style"/>
              <w:spacing w:line="360" w:lineRule="auto"/>
              <w:jc w:val="both"/>
              <w:rPr>
                <w:bCs/>
              </w:rPr>
            </w:pPr>
            <w:r w:rsidRPr="00DE7F2F">
              <w:rPr>
                <w:bCs/>
              </w:rPr>
              <w:t>110</w:t>
            </w:r>
          </w:p>
        </w:tc>
        <w:tc>
          <w:tcPr>
            <w:tcW w:w="957" w:type="dxa"/>
          </w:tcPr>
          <w:p w14:paraId="38218B70" w14:textId="77777777" w:rsidR="0061094C" w:rsidRPr="00DE7F2F" w:rsidRDefault="0061094C" w:rsidP="0061094C">
            <w:pPr>
              <w:pStyle w:val="Style"/>
              <w:spacing w:line="360" w:lineRule="auto"/>
              <w:jc w:val="both"/>
              <w:rPr>
                <w:bCs/>
              </w:rPr>
            </w:pPr>
            <w:r w:rsidRPr="00DE7F2F">
              <w:rPr>
                <w:bCs/>
              </w:rPr>
              <w:t>86</w:t>
            </w:r>
          </w:p>
        </w:tc>
        <w:tc>
          <w:tcPr>
            <w:tcW w:w="958" w:type="dxa"/>
          </w:tcPr>
          <w:p w14:paraId="79EF12C3" w14:textId="77777777" w:rsidR="0061094C" w:rsidRPr="00DE7F2F" w:rsidRDefault="0061094C" w:rsidP="0061094C">
            <w:pPr>
              <w:pStyle w:val="Style"/>
              <w:spacing w:line="360" w:lineRule="auto"/>
              <w:jc w:val="both"/>
              <w:rPr>
                <w:bCs/>
              </w:rPr>
            </w:pPr>
            <w:r w:rsidRPr="00DE7F2F">
              <w:rPr>
                <w:bCs/>
              </w:rPr>
              <w:t>290</w:t>
            </w:r>
          </w:p>
        </w:tc>
        <w:tc>
          <w:tcPr>
            <w:tcW w:w="958" w:type="dxa"/>
          </w:tcPr>
          <w:p w14:paraId="63AFC331" w14:textId="77777777" w:rsidR="0061094C" w:rsidRPr="00DE7F2F" w:rsidRDefault="0061094C" w:rsidP="0061094C">
            <w:pPr>
              <w:pStyle w:val="Style"/>
              <w:spacing w:line="360" w:lineRule="auto"/>
              <w:jc w:val="both"/>
              <w:rPr>
                <w:bCs/>
              </w:rPr>
            </w:pPr>
            <w:r w:rsidRPr="00DE7F2F">
              <w:rPr>
                <w:bCs/>
              </w:rPr>
              <w:t>165</w:t>
            </w:r>
          </w:p>
        </w:tc>
        <w:tc>
          <w:tcPr>
            <w:tcW w:w="958" w:type="dxa"/>
          </w:tcPr>
          <w:p w14:paraId="68E00E7B" w14:textId="77777777" w:rsidR="0061094C" w:rsidRPr="00DE7F2F" w:rsidRDefault="0061094C" w:rsidP="0061094C">
            <w:pPr>
              <w:pStyle w:val="Style"/>
              <w:spacing w:line="360" w:lineRule="auto"/>
              <w:jc w:val="both"/>
              <w:rPr>
                <w:bCs/>
              </w:rPr>
            </w:pPr>
            <w:r w:rsidRPr="00DE7F2F">
              <w:rPr>
                <w:bCs/>
              </w:rPr>
              <w:t>850</w:t>
            </w:r>
          </w:p>
        </w:tc>
        <w:tc>
          <w:tcPr>
            <w:tcW w:w="958" w:type="dxa"/>
          </w:tcPr>
          <w:p w14:paraId="76988329" w14:textId="77777777" w:rsidR="0061094C" w:rsidRPr="00DE7F2F" w:rsidRDefault="0061094C" w:rsidP="0061094C">
            <w:pPr>
              <w:pStyle w:val="Style"/>
              <w:spacing w:line="360" w:lineRule="auto"/>
              <w:jc w:val="both"/>
              <w:rPr>
                <w:bCs/>
              </w:rPr>
            </w:pPr>
            <w:r w:rsidRPr="00DE7F2F">
              <w:rPr>
                <w:bCs/>
              </w:rPr>
              <w:t>265</w:t>
            </w:r>
          </w:p>
        </w:tc>
        <w:tc>
          <w:tcPr>
            <w:tcW w:w="958" w:type="dxa"/>
          </w:tcPr>
          <w:p w14:paraId="53ECAD1C" w14:textId="77777777" w:rsidR="0061094C" w:rsidRPr="00DE7F2F" w:rsidRDefault="0061094C" w:rsidP="0061094C">
            <w:pPr>
              <w:pStyle w:val="Style"/>
              <w:spacing w:line="360" w:lineRule="auto"/>
              <w:jc w:val="both"/>
              <w:rPr>
                <w:bCs/>
              </w:rPr>
            </w:pPr>
            <w:r w:rsidRPr="00DE7F2F">
              <w:rPr>
                <w:bCs/>
              </w:rPr>
              <w:t>3000</w:t>
            </w:r>
          </w:p>
        </w:tc>
        <w:tc>
          <w:tcPr>
            <w:tcW w:w="958" w:type="dxa"/>
          </w:tcPr>
          <w:p w14:paraId="39B9F6B2" w14:textId="77777777" w:rsidR="0061094C" w:rsidRPr="00DE7F2F" w:rsidRDefault="0061094C" w:rsidP="0061094C">
            <w:pPr>
              <w:pStyle w:val="Style"/>
              <w:spacing w:line="360" w:lineRule="auto"/>
              <w:jc w:val="both"/>
              <w:rPr>
                <w:bCs/>
              </w:rPr>
            </w:pPr>
            <w:r w:rsidRPr="00DE7F2F">
              <w:rPr>
                <w:bCs/>
              </w:rPr>
              <w:t>241</w:t>
            </w:r>
          </w:p>
        </w:tc>
      </w:tr>
      <w:tr w:rsidR="0061094C" w:rsidRPr="00DE7F2F" w14:paraId="3672E67D" w14:textId="77777777" w:rsidTr="0061094C">
        <w:tc>
          <w:tcPr>
            <w:tcW w:w="957" w:type="dxa"/>
          </w:tcPr>
          <w:p w14:paraId="7C03316C" w14:textId="77777777" w:rsidR="0061094C" w:rsidRPr="00DE7F2F" w:rsidRDefault="0061094C" w:rsidP="0061094C">
            <w:pPr>
              <w:pStyle w:val="Style"/>
              <w:spacing w:line="360" w:lineRule="auto"/>
              <w:jc w:val="both"/>
              <w:rPr>
                <w:bCs/>
              </w:rPr>
            </w:pPr>
            <w:r w:rsidRPr="00DE7F2F">
              <w:rPr>
                <w:bCs/>
              </w:rPr>
              <w:t>20</w:t>
            </w:r>
          </w:p>
        </w:tc>
        <w:tc>
          <w:tcPr>
            <w:tcW w:w="957" w:type="dxa"/>
          </w:tcPr>
          <w:p w14:paraId="218BFC84" w14:textId="77777777" w:rsidR="0061094C" w:rsidRPr="00DE7F2F" w:rsidRDefault="0061094C" w:rsidP="0061094C">
            <w:pPr>
              <w:pStyle w:val="Style"/>
              <w:spacing w:line="360" w:lineRule="auto"/>
              <w:jc w:val="both"/>
              <w:rPr>
                <w:bCs/>
              </w:rPr>
            </w:pPr>
            <w:r>
              <w:rPr>
                <w:bCs/>
                <w:noProof/>
              </w:rPr>
              <mc:AlternateContent>
                <mc:Choice Requires="wps">
                  <w:drawing>
                    <wp:anchor distT="0" distB="0" distL="114300" distR="114300" simplePos="0" relativeHeight="251723776" behindDoc="1" locked="0" layoutInCell="1" allowOverlap="1" wp14:anchorId="71C3680E" wp14:editId="707BC616">
                      <wp:simplePos x="0" y="0"/>
                      <wp:positionH relativeFrom="column">
                        <wp:posOffset>512445</wp:posOffset>
                      </wp:positionH>
                      <wp:positionV relativeFrom="paragraph">
                        <wp:posOffset>3175</wp:posOffset>
                      </wp:positionV>
                      <wp:extent cx="1171575" cy="247650"/>
                      <wp:effectExtent l="19050" t="19050" r="28575" b="19050"/>
                      <wp:wrapNone/>
                      <wp:docPr id="58" name="Rectangle 58"/>
                      <wp:cNvGraphicFramePr/>
                      <a:graphic xmlns:a="http://schemas.openxmlformats.org/drawingml/2006/main">
                        <a:graphicData uri="http://schemas.microsoft.com/office/word/2010/wordprocessingShape">
                          <wps:wsp>
                            <wps:cNvSpPr/>
                            <wps:spPr>
                              <a:xfrm>
                                <a:off x="0" y="0"/>
                                <a:ext cx="1171575" cy="2476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E18FB" id="Rectangle 58" o:spid="_x0000_s1026" style="position:absolute;margin-left:40.35pt;margin-top:.25pt;width:92.25pt;height:19.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" fillcolor="white [3201]" strokecolor="black [3213]" strokeweight="3pt"/>
                  </w:pict>
                </mc:Fallback>
              </mc:AlternateContent>
            </w:r>
            <w:r w:rsidRPr="00DE7F2F">
              <w:rPr>
                <w:bCs/>
              </w:rPr>
              <w:t>19</w:t>
            </w:r>
          </w:p>
        </w:tc>
        <w:tc>
          <w:tcPr>
            <w:tcW w:w="957" w:type="dxa"/>
          </w:tcPr>
          <w:p w14:paraId="1263063C" w14:textId="77777777" w:rsidR="0061094C" w:rsidRPr="00DE7F2F" w:rsidRDefault="0061094C" w:rsidP="0061094C">
            <w:pPr>
              <w:pStyle w:val="Style"/>
              <w:spacing w:line="360" w:lineRule="auto"/>
              <w:jc w:val="both"/>
              <w:rPr>
                <w:bCs/>
              </w:rPr>
            </w:pPr>
            <w:r w:rsidRPr="00DE7F2F">
              <w:rPr>
                <w:bCs/>
              </w:rPr>
              <w:t>120</w:t>
            </w:r>
          </w:p>
        </w:tc>
        <w:tc>
          <w:tcPr>
            <w:tcW w:w="957" w:type="dxa"/>
          </w:tcPr>
          <w:p w14:paraId="7BF2DAB3" w14:textId="77777777" w:rsidR="0061094C" w:rsidRPr="00DE7F2F" w:rsidRDefault="0061094C" w:rsidP="0061094C">
            <w:pPr>
              <w:pStyle w:val="Style"/>
              <w:spacing w:line="360" w:lineRule="auto"/>
              <w:jc w:val="both"/>
              <w:rPr>
                <w:bCs/>
              </w:rPr>
            </w:pPr>
            <w:r w:rsidRPr="00DE7F2F">
              <w:rPr>
                <w:bCs/>
              </w:rPr>
              <w:t>92</w:t>
            </w:r>
          </w:p>
        </w:tc>
        <w:tc>
          <w:tcPr>
            <w:tcW w:w="958" w:type="dxa"/>
          </w:tcPr>
          <w:p w14:paraId="2EBCF9FE" w14:textId="77777777" w:rsidR="0061094C" w:rsidRPr="00DE7F2F" w:rsidRDefault="0061094C" w:rsidP="0061094C">
            <w:pPr>
              <w:pStyle w:val="Style"/>
              <w:spacing w:line="360" w:lineRule="auto"/>
              <w:jc w:val="both"/>
              <w:rPr>
                <w:bCs/>
              </w:rPr>
            </w:pPr>
            <w:r w:rsidRPr="00DE7F2F">
              <w:rPr>
                <w:bCs/>
              </w:rPr>
              <w:t>300</w:t>
            </w:r>
          </w:p>
        </w:tc>
        <w:tc>
          <w:tcPr>
            <w:tcW w:w="958" w:type="dxa"/>
          </w:tcPr>
          <w:p w14:paraId="22CF4D95" w14:textId="77777777" w:rsidR="0061094C" w:rsidRPr="00DE7F2F" w:rsidRDefault="0061094C" w:rsidP="0061094C">
            <w:pPr>
              <w:pStyle w:val="Style"/>
              <w:spacing w:line="360" w:lineRule="auto"/>
              <w:jc w:val="both"/>
              <w:rPr>
                <w:bCs/>
              </w:rPr>
            </w:pPr>
            <w:r w:rsidRPr="00DE7F2F">
              <w:rPr>
                <w:bCs/>
              </w:rPr>
              <w:t>169</w:t>
            </w:r>
          </w:p>
        </w:tc>
        <w:tc>
          <w:tcPr>
            <w:tcW w:w="958" w:type="dxa"/>
          </w:tcPr>
          <w:p w14:paraId="05E00B79" w14:textId="77777777" w:rsidR="0061094C" w:rsidRPr="00DE7F2F" w:rsidRDefault="0061094C" w:rsidP="0061094C">
            <w:pPr>
              <w:pStyle w:val="Style"/>
              <w:spacing w:line="360" w:lineRule="auto"/>
              <w:jc w:val="both"/>
              <w:rPr>
                <w:bCs/>
              </w:rPr>
            </w:pPr>
            <w:r w:rsidRPr="00DE7F2F">
              <w:rPr>
                <w:bCs/>
              </w:rPr>
              <w:t>900</w:t>
            </w:r>
          </w:p>
        </w:tc>
        <w:tc>
          <w:tcPr>
            <w:tcW w:w="958" w:type="dxa"/>
          </w:tcPr>
          <w:p w14:paraId="7F24D93A" w14:textId="77777777" w:rsidR="0061094C" w:rsidRPr="00DE7F2F" w:rsidRDefault="0061094C" w:rsidP="0061094C">
            <w:pPr>
              <w:pStyle w:val="Style"/>
              <w:spacing w:line="360" w:lineRule="auto"/>
              <w:jc w:val="both"/>
              <w:rPr>
                <w:bCs/>
              </w:rPr>
            </w:pPr>
            <w:r w:rsidRPr="00DE7F2F">
              <w:rPr>
                <w:bCs/>
              </w:rPr>
              <w:t>269</w:t>
            </w:r>
          </w:p>
        </w:tc>
        <w:tc>
          <w:tcPr>
            <w:tcW w:w="958" w:type="dxa"/>
          </w:tcPr>
          <w:p w14:paraId="43AE6FB8" w14:textId="77777777" w:rsidR="0061094C" w:rsidRPr="00DE7F2F" w:rsidRDefault="0061094C" w:rsidP="0061094C">
            <w:pPr>
              <w:pStyle w:val="Style"/>
              <w:spacing w:line="360" w:lineRule="auto"/>
              <w:jc w:val="both"/>
              <w:rPr>
                <w:bCs/>
              </w:rPr>
            </w:pPr>
            <w:r w:rsidRPr="00DE7F2F">
              <w:rPr>
                <w:bCs/>
              </w:rPr>
              <w:t>3500</w:t>
            </w:r>
          </w:p>
        </w:tc>
        <w:tc>
          <w:tcPr>
            <w:tcW w:w="958" w:type="dxa"/>
          </w:tcPr>
          <w:p w14:paraId="1600C42E" w14:textId="77777777" w:rsidR="0061094C" w:rsidRPr="00DE7F2F" w:rsidRDefault="0061094C" w:rsidP="0061094C">
            <w:pPr>
              <w:pStyle w:val="Style"/>
              <w:spacing w:line="360" w:lineRule="auto"/>
              <w:jc w:val="both"/>
              <w:rPr>
                <w:bCs/>
              </w:rPr>
            </w:pPr>
            <w:r w:rsidRPr="00DE7F2F">
              <w:rPr>
                <w:bCs/>
              </w:rPr>
              <w:t>246</w:t>
            </w:r>
          </w:p>
        </w:tc>
      </w:tr>
      <w:tr w:rsidR="0061094C" w:rsidRPr="00DE7F2F" w14:paraId="5A4DD172" w14:textId="77777777" w:rsidTr="0061094C">
        <w:tc>
          <w:tcPr>
            <w:tcW w:w="957" w:type="dxa"/>
          </w:tcPr>
          <w:p w14:paraId="710111B7" w14:textId="77777777" w:rsidR="0061094C" w:rsidRPr="00DE7F2F" w:rsidRDefault="0061094C" w:rsidP="0061094C">
            <w:pPr>
              <w:pStyle w:val="Style"/>
              <w:spacing w:line="360" w:lineRule="auto"/>
              <w:jc w:val="both"/>
              <w:rPr>
                <w:bCs/>
              </w:rPr>
            </w:pPr>
            <w:r w:rsidRPr="00DE7F2F">
              <w:rPr>
                <w:bCs/>
              </w:rPr>
              <w:t>25</w:t>
            </w:r>
          </w:p>
        </w:tc>
        <w:tc>
          <w:tcPr>
            <w:tcW w:w="957" w:type="dxa"/>
          </w:tcPr>
          <w:p w14:paraId="51117E2F" w14:textId="77777777" w:rsidR="0061094C" w:rsidRPr="00DE7F2F" w:rsidRDefault="0061094C" w:rsidP="0061094C">
            <w:pPr>
              <w:pStyle w:val="Style"/>
              <w:spacing w:line="360" w:lineRule="auto"/>
              <w:jc w:val="both"/>
              <w:rPr>
                <w:bCs/>
              </w:rPr>
            </w:pPr>
            <w:r w:rsidRPr="00DE7F2F">
              <w:rPr>
                <w:bCs/>
              </w:rPr>
              <w:t>24</w:t>
            </w:r>
          </w:p>
        </w:tc>
        <w:tc>
          <w:tcPr>
            <w:tcW w:w="957" w:type="dxa"/>
          </w:tcPr>
          <w:p w14:paraId="2722AFB6" w14:textId="77777777" w:rsidR="0061094C" w:rsidRPr="00DE7F2F" w:rsidRDefault="0061094C" w:rsidP="0061094C">
            <w:pPr>
              <w:pStyle w:val="Style"/>
              <w:spacing w:line="360" w:lineRule="auto"/>
              <w:jc w:val="both"/>
              <w:rPr>
                <w:bCs/>
              </w:rPr>
            </w:pPr>
            <w:r w:rsidRPr="00DE7F2F">
              <w:rPr>
                <w:bCs/>
              </w:rPr>
              <w:t>130</w:t>
            </w:r>
          </w:p>
        </w:tc>
        <w:tc>
          <w:tcPr>
            <w:tcW w:w="957" w:type="dxa"/>
          </w:tcPr>
          <w:p w14:paraId="78BB9C66" w14:textId="77777777" w:rsidR="0061094C" w:rsidRPr="00DE7F2F" w:rsidRDefault="0061094C" w:rsidP="0061094C">
            <w:pPr>
              <w:pStyle w:val="Style"/>
              <w:spacing w:line="360" w:lineRule="auto"/>
              <w:jc w:val="both"/>
              <w:rPr>
                <w:bCs/>
              </w:rPr>
            </w:pPr>
            <w:r w:rsidRPr="00DE7F2F">
              <w:rPr>
                <w:bCs/>
              </w:rPr>
              <w:t>97</w:t>
            </w:r>
          </w:p>
        </w:tc>
        <w:tc>
          <w:tcPr>
            <w:tcW w:w="958" w:type="dxa"/>
          </w:tcPr>
          <w:p w14:paraId="506BF99A" w14:textId="77777777" w:rsidR="0061094C" w:rsidRPr="00DE7F2F" w:rsidRDefault="0061094C" w:rsidP="0061094C">
            <w:pPr>
              <w:pStyle w:val="Style"/>
              <w:spacing w:line="360" w:lineRule="auto"/>
              <w:jc w:val="both"/>
              <w:rPr>
                <w:bCs/>
              </w:rPr>
            </w:pPr>
            <w:r w:rsidRPr="00DE7F2F">
              <w:rPr>
                <w:bCs/>
              </w:rPr>
              <w:t>320</w:t>
            </w:r>
          </w:p>
        </w:tc>
        <w:tc>
          <w:tcPr>
            <w:tcW w:w="958" w:type="dxa"/>
          </w:tcPr>
          <w:p w14:paraId="59536F39" w14:textId="77777777" w:rsidR="0061094C" w:rsidRPr="00DE7F2F" w:rsidRDefault="0061094C" w:rsidP="0061094C">
            <w:pPr>
              <w:pStyle w:val="Style"/>
              <w:spacing w:line="360" w:lineRule="auto"/>
              <w:jc w:val="both"/>
              <w:rPr>
                <w:bCs/>
              </w:rPr>
            </w:pPr>
            <w:r w:rsidRPr="00DE7F2F">
              <w:rPr>
                <w:bCs/>
              </w:rPr>
              <w:t>175</w:t>
            </w:r>
          </w:p>
        </w:tc>
        <w:tc>
          <w:tcPr>
            <w:tcW w:w="958" w:type="dxa"/>
          </w:tcPr>
          <w:p w14:paraId="70DEB538" w14:textId="77777777" w:rsidR="0061094C" w:rsidRPr="00DE7F2F" w:rsidRDefault="0061094C" w:rsidP="0061094C">
            <w:pPr>
              <w:pStyle w:val="Style"/>
              <w:spacing w:line="360" w:lineRule="auto"/>
              <w:jc w:val="both"/>
              <w:rPr>
                <w:bCs/>
              </w:rPr>
            </w:pPr>
            <w:r w:rsidRPr="00DE7F2F">
              <w:rPr>
                <w:bCs/>
              </w:rPr>
              <w:t>950</w:t>
            </w:r>
          </w:p>
        </w:tc>
        <w:tc>
          <w:tcPr>
            <w:tcW w:w="958" w:type="dxa"/>
          </w:tcPr>
          <w:p w14:paraId="2ADB2B8B" w14:textId="77777777" w:rsidR="0061094C" w:rsidRPr="00DE7F2F" w:rsidRDefault="0061094C" w:rsidP="0061094C">
            <w:pPr>
              <w:pStyle w:val="Style"/>
              <w:spacing w:line="360" w:lineRule="auto"/>
              <w:jc w:val="both"/>
              <w:rPr>
                <w:bCs/>
              </w:rPr>
            </w:pPr>
            <w:r w:rsidRPr="00DE7F2F">
              <w:rPr>
                <w:bCs/>
              </w:rPr>
              <w:t>274</w:t>
            </w:r>
          </w:p>
        </w:tc>
        <w:tc>
          <w:tcPr>
            <w:tcW w:w="958" w:type="dxa"/>
          </w:tcPr>
          <w:p w14:paraId="35223343" w14:textId="77777777" w:rsidR="0061094C" w:rsidRPr="00DE7F2F" w:rsidRDefault="0061094C" w:rsidP="0061094C">
            <w:pPr>
              <w:pStyle w:val="Style"/>
              <w:spacing w:line="360" w:lineRule="auto"/>
              <w:jc w:val="both"/>
              <w:rPr>
                <w:bCs/>
              </w:rPr>
            </w:pPr>
            <w:r w:rsidRPr="00DE7F2F">
              <w:rPr>
                <w:bCs/>
              </w:rPr>
              <w:t>4000</w:t>
            </w:r>
          </w:p>
        </w:tc>
        <w:tc>
          <w:tcPr>
            <w:tcW w:w="958" w:type="dxa"/>
          </w:tcPr>
          <w:p w14:paraId="7C155AEB" w14:textId="77777777" w:rsidR="0061094C" w:rsidRPr="00DE7F2F" w:rsidRDefault="0061094C" w:rsidP="0061094C">
            <w:pPr>
              <w:pStyle w:val="Style"/>
              <w:spacing w:line="360" w:lineRule="auto"/>
              <w:jc w:val="both"/>
              <w:rPr>
                <w:bCs/>
              </w:rPr>
            </w:pPr>
            <w:r w:rsidRPr="00DE7F2F">
              <w:rPr>
                <w:bCs/>
              </w:rPr>
              <w:t>351</w:t>
            </w:r>
          </w:p>
        </w:tc>
      </w:tr>
      <w:tr w:rsidR="0061094C" w:rsidRPr="00DE7F2F" w14:paraId="4932DF71" w14:textId="77777777" w:rsidTr="0061094C">
        <w:tc>
          <w:tcPr>
            <w:tcW w:w="957" w:type="dxa"/>
          </w:tcPr>
          <w:p w14:paraId="7668E7CA" w14:textId="77777777" w:rsidR="0061094C" w:rsidRPr="00DE7F2F" w:rsidRDefault="0061094C" w:rsidP="0061094C">
            <w:pPr>
              <w:pStyle w:val="Style"/>
              <w:spacing w:line="360" w:lineRule="auto"/>
              <w:jc w:val="both"/>
              <w:rPr>
                <w:bCs/>
              </w:rPr>
            </w:pPr>
            <w:r w:rsidRPr="00DE7F2F">
              <w:rPr>
                <w:bCs/>
              </w:rPr>
              <w:t>30</w:t>
            </w:r>
          </w:p>
        </w:tc>
        <w:tc>
          <w:tcPr>
            <w:tcW w:w="957" w:type="dxa"/>
          </w:tcPr>
          <w:p w14:paraId="3191275F" w14:textId="77777777" w:rsidR="0061094C" w:rsidRPr="00DE7F2F" w:rsidRDefault="0061094C" w:rsidP="0061094C">
            <w:pPr>
              <w:pStyle w:val="Style"/>
              <w:spacing w:line="360" w:lineRule="auto"/>
              <w:jc w:val="both"/>
              <w:rPr>
                <w:bCs/>
              </w:rPr>
            </w:pPr>
            <w:r w:rsidRPr="00DE7F2F">
              <w:rPr>
                <w:bCs/>
              </w:rPr>
              <w:t>28</w:t>
            </w:r>
          </w:p>
        </w:tc>
        <w:tc>
          <w:tcPr>
            <w:tcW w:w="957" w:type="dxa"/>
          </w:tcPr>
          <w:p w14:paraId="28A02C13" w14:textId="77777777" w:rsidR="0061094C" w:rsidRPr="00DE7F2F" w:rsidRDefault="0061094C" w:rsidP="0061094C">
            <w:pPr>
              <w:pStyle w:val="Style"/>
              <w:spacing w:line="360" w:lineRule="auto"/>
              <w:jc w:val="both"/>
              <w:rPr>
                <w:bCs/>
              </w:rPr>
            </w:pPr>
            <w:r w:rsidRPr="00DE7F2F">
              <w:rPr>
                <w:bCs/>
              </w:rPr>
              <w:t>140</w:t>
            </w:r>
          </w:p>
        </w:tc>
        <w:tc>
          <w:tcPr>
            <w:tcW w:w="957" w:type="dxa"/>
          </w:tcPr>
          <w:p w14:paraId="23C79019" w14:textId="77777777" w:rsidR="0061094C" w:rsidRPr="00DE7F2F" w:rsidRDefault="0061094C" w:rsidP="0061094C">
            <w:pPr>
              <w:pStyle w:val="Style"/>
              <w:spacing w:line="360" w:lineRule="auto"/>
              <w:jc w:val="both"/>
              <w:rPr>
                <w:bCs/>
              </w:rPr>
            </w:pPr>
            <w:r w:rsidRPr="00DE7F2F">
              <w:rPr>
                <w:bCs/>
              </w:rPr>
              <w:t>103</w:t>
            </w:r>
          </w:p>
        </w:tc>
        <w:tc>
          <w:tcPr>
            <w:tcW w:w="958" w:type="dxa"/>
          </w:tcPr>
          <w:p w14:paraId="39EFD597" w14:textId="77777777" w:rsidR="0061094C" w:rsidRPr="00DE7F2F" w:rsidRDefault="0061094C" w:rsidP="0061094C">
            <w:pPr>
              <w:pStyle w:val="Style"/>
              <w:spacing w:line="360" w:lineRule="auto"/>
              <w:jc w:val="both"/>
              <w:rPr>
                <w:bCs/>
              </w:rPr>
            </w:pPr>
            <w:r w:rsidRPr="00DE7F2F">
              <w:rPr>
                <w:bCs/>
              </w:rPr>
              <w:t>340</w:t>
            </w:r>
          </w:p>
        </w:tc>
        <w:tc>
          <w:tcPr>
            <w:tcW w:w="958" w:type="dxa"/>
          </w:tcPr>
          <w:p w14:paraId="40E1D8C6" w14:textId="77777777" w:rsidR="0061094C" w:rsidRPr="00DE7F2F" w:rsidRDefault="0061094C" w:rsidP="0061094C">
            <w:pPr>
              <w:pStyle w:val="Style"/>
              <w:spacing w:line="360" w:lineRule="auto"/>
              <w:jc w:val="both"/>
              <w:rPr>
                <w:bCs/>
              </w:rPr>
            </w:pPr>
            <w:r w:rsidRPr="00DE7F2F">
              <w:rPr>
                <w:bCs/>
              </w:rPr>
              <w:t>181</w:t>
            </w:r>
          </w:p>
        </w:tc>
        <w:tc>
          <w:tcPr>
            <w:tcW w:w="958" w:type="dxa"/>
          </w:tcPr>
          <w:p w14:paraId="3345F261" w14:textId="77777777" w:rsidR="0061094C" w:rsidRPr="00DE7F2F" w:rsidRDefault="0061094C" w:rsidP="0061094C">
            <w:pPr>
              <w:pStyle w:val="Style"/>
              <w:spacing w:line="360" w:lineRule="auto"/>
              <w:jc w:val="both"/>
              <w:rPr>
                <w:bCs/>
              </w:rPr>
            </w:pPr>
            <w:r w:rsidRPr="00DE7F2F">
              <w:rPr>
                <w:bCs/>
              </w:rPr>
              <w:t>1000</w:t>
            </w:r>
          </w:p>
        </w:tc>
        <w:tc>
          <w:tcPr>
            <w:tcW w:w="958" w:type="dxa"/>
          </w:tcPr>
          <w:p w14:paraId="1D7053E6" w14:textId="77777777" w:rsidR="0061094C" w:rsidRPr="00DE7F2F" w:rsidRDefault="0061094C" w:rsidP="0061094C">
            <w:pPr>
              <w:pStyle w:val="Style"/>
              <w:spacing w:line="360" w:lineRule="auto"/>
              <w:jc w:val="both"/>
              <w:rPr>
                <w:bCs/>
              </w:rPr>
            </w:pPr>
            <w:r w:rsidRPr="00DE7F2F">
              <w:rPr>
                <w:bCs/>
              </w:rPr>
              <w:t>278</w:t>
            </w:r>
          </w:p>
        </w:tc>
        <w:tc>
          <w:tcPr>
            <w:tcW w:w="958" w:type="dxa"/>
          </w:tcPr>
          <w:p w14:paraId="794F5E2A" w14:textId="77777777" w:rsidR="0061094C" w:rsidRPr="00DE7F2F" w:rsidRDefault="0061094C" w:rsidP="0061094C">
            <w:pPr>
              <w:pStyle w:val="Style"/>
              <w:spacing w:line="360" w:lineRule="auto"/>
              <w:jc w:val="both"/>
              <w:rPr>
                <w:bCs/>
              </w:rPr>
            </w:pPr>
            <w:r w:rsidRPr="00DE7F2F">
              <w:rPr>
                <w:bCs/>
              </w:rPr>
              <w:t>4500</w:t>
            </w:r>
          </w:p>
        </w:tc>
        <w:tc>
          <w:tcPr>
            <w:tcW w:w="958" w:type="dxa"/>
          </w:tcPr>
          <w:p w14:paraId="74DC79A0" w14:textId="77777777" w:rsidR="0061094C" w:rsidRPr="00DE7F2F" w:rsidRDefault="0061094C" w:rsidP="0061094C">
            <w:pPr>
              <w:pStyle w:val="Style"/>
              <w:spacing w:line="360" w:lineRule="auto"/>
              <w:jc w:val="both"/>
              <w:rPr>
                <w:bCs/>
              </w:rPr>
            </w:pPr>
            <w:r w:rsidRPr="00DE7F2F">
              <w:rPr>
                <w:bCs/>
              </w:rPr>
              <w:t>351</w:t>
            </w:r>
          </w:p>
        </w:tc>
      </w:tr>
      <w:tr w:rsidR="0061094C" w:rsidRPr="00DE7F2F" w14:paraId="5036E088" w14:textId="77777777" w:rsidTr="0061094C">
        <w:tc>
          <w:tcPr>
            <w:tcW w:w="957" w:type="dxa"/>
          </w:tcPr>
          <w:p w14:paraId="3FB2D6AE" w14:textId="77777777" w:rsidR="0061094C" w:rsidRPr="00DE7F2F" w:rsidRDefault="0061094C" w:rsidP="0061094C">
            <w:pPr>
              <w:pStyle w:val="Style"/>
              <w:spacing w:line="360" w:lineRule="auto"/>
              <w:jc w:val="both"/>
              <w:rPr>
                <w:bCs/>
              </w:rPr>
            </w:pPr>
            <w:r w:rsidRPr="00DE7F2F">
              <w:rPr>
                <w:bCs/>
              </w:rPr>
              <w:t>35</w:t>
            </w:r>
          </w:p>
        </w:tc>
        <w:tc>
          <w:tcPr>
            <w:tcW w:w="957" w:type="dxa"/>
          </w:tcPr>
          <w:p w14:paraId="4AE2A8E0" w14:textId="77777777" w:rsidR="0061094C" w:rsidRPr="00DE7F2F" w:rsidRDefault="0061094C" w:rsidP="0061094C">
            <w:pPr>
              <w:pStyle w:val="Style"/>
              <w:spacing w:line="360" w:lineRule="auto"/>
              <w:jc w:val="both"/>
              <w:rPr>
                <w:bCs/>
              </w:rPr>
            </w:pPr>
            <w:r w:rsidRPr="00DE7F2F">
              <w:rPr>
                <w:bCs/>
              </w:rPr>
              <w:t>32</w:t>
            </w:r>
          </w:p>
        </w:tc>
        <w:tc>
          <w:tcPr>
            <w:tcW w:w="957" w:type="dxa"/>
          </w:tcPr>
          <w:p w14:paraId="74758724" w14:textId="77777777" w:rsidR="0061094C" w:rsidRPr="00DE7F2F" w:rsidRDefault="0061094C" w:rsidP="0061094C">
            <w:pPr>
              <w:pStyle w:val="Style"/>
              <w:spacing w:line="360" w:lineRule="auto"/>
              <w:jc w:val="both"/>
              <w:rPr>
                <w:bCs/>
              </w:rPr>
            </w:pPr>
            <w:r w:rsidRPr="00DE7F2F">
              <w:rPr>
                <w:bCs/>
              </w:rPr>
              <w:t>150</w:t>
            </w:r>
          </w:p>
        </w:tc>
        <w:tc>
          <w:tcPr>
            <w:tcW w:w="957" w:type="dxa"/>
          </w:tcPr>
          <w:p w14:paraId="5BCE7440" w14:textId="77777777" w:rsidR="0061094C" w:rsidRPr="00DE7F2F" w:rsidRDefault="0061094C" w:rsidP="0061094C">
            <w:pPr>
              <w:pStyle w:val="Style"/>
              <w:spacing w:line="360" w:lineRule="auto"/>
              <w:jc w:val="both"/>
              <w:rPr>
                <w:bCs/>
              </w:rPr>
            </w:pPr>
            <w:r w:rsidRPr="00DE7F2F">
              <w:rPr>
                <w:bCs/>
              </w:rPr>
              <w:t>108</w:t>
            </w:r>
          </w:p>
        </w:tc>
        <w:tc>
          <w:tcPr>
            <w:tcW w:w="958" w:type="dxa"/>
          </w:tcPr>
          <w:p w14:paraId="1A4EA4FA" w14:textId="77777777" w:rsidR="0061094C" w:rsidRPr="00DE7F2F" w:rsidRDefault="0061094C" w:rsidP="0061094C">
            <w:pPr>
              <w:pStyle w:val="Style"/>
              <w:spacing w:line="360" w:lineRule="auto"/>
              <w:jc w:val="both"/>
              <w:rPr>
                <w:bCs/>
              </w:rPr>
            </w:pPr>
            <w:r w:rsidRPr="00DE7F2F">
              <w:rPr>
                <w:bCs/>
              </w:rPr>
              <w:t>360</w:t>
            </w:r>
          </w:p>
        </w:tc>
        <w:tc>
          <w:tcPr>
            <w:tcW w:w="958" w:type="dxa"/>
          </w:tcPr>
          <w:p w14:paraId="561BC99C" w14:textId="77777777" w:rsidR="0061094C" w:rsidRPr="00DE7F2F" w:rsidRDefault="0061094C" w:rsidP="0061094C">
            <w:pPr>
              <w:pStyle w:val="Style"/>
              <w:spacing w:line="360" w:lineRule="auto"/>
              <w:jc w:val="both"/>
              <w:rPr>
                <w:bCs/>
              </w:rPr>
            </w:pPr>
            <w:r w:rsidRPr="00DE7F2F">
              <w:rPr>
                <w:bCs/>
              </w:rPr>
              <w:t>186</w:t>
            </w:r>
          </w:p>
        </w:tc>
        <w:tc>
          <w:tcPr>
            <w:tcW w:w="958" w:type="dxa"/>
          </w:tcPr>
          <w:p w14:paraId="031247C2" w14:textId="77777777" w:rsidR="0061094C" w:rsidRPr="00DE7F2F" w:rsidRDefault="0061094C" w:rsidP="0061094C">
            <w:pPr>
              <w:pStyle w:val="Style"/>
              <w:spacing w:line="360" w:lineRule="auto"/>
              <w:jc w:val="both"/>
              <w:rPr>
                <w:bCs/>
              </w:rPr>
            </w:pPr>
            <w:r w:rsidRPr="00DE7F2F">
              <w:rPr>
                <w:bCs/>
              </w:rPr>
              <w:t>1100</w:t>
            </w:r>
          </w:p>
        </w:tc>
        <w:tc>
          <w:tcPr>
            <w:tcW w:w="958" w:type="dxa"/>
          </w:tcPr>
          <w:p w14:paraId="6F578809" w14:textId="77777777" w:rsidR="0061094C" w:rsidRPr="00DE7F2F" w:rsidRDefault="0061094C" w:rsidP="0061094C">
            <w:pPr>
              <w:pStyle w:val="Style"/>
              <w:spacing w:line="360" w:lineRule="auto"/>
              <w:jc w:val="both"/>
              <w:rPr>
                <w:bCs/>
              </w:rPr>
            </w:pPr>
            <w:r w:rsidRPr="00DE7F2F">
              <w:rPr>
                <w:bCs/>
              </w:rPr>
              <w:t>285</w:t>
            </w:r>
          </w:p>
        </w:tc>
        <w:tc>
          <w:tcPr>
            <w:tcW w:w="958" w:type="dxa"/>
          </w:tcPr>
          <w:p w14:paraId="0C0AA1B5" w14:textId="77777777" w:rsidR="0061094C" w:rsidRPr="00DE7F2F" w:rsidRDefault="0061094C" w:rsidP="0061094C">
            <w:pPr>
              <w:pStyle w:val="Style"/>
              <w:spacing w:line="360" w:lineRule="auto"/>
              <w:jc w:val="both"/>
              <w:rPr>
                <w:bCs/>
              </w:rPr>
            </w:pPr>
            <w:r w:rsidRPr="00DE7F2F">
              <w:rPr>
                <w:bCs/>
              </w:rPr>
              <w:t>5000</w:t>
            </w:r>
          </w:p>
        </w:tc>
        <w:tc>
          <w:tcPr>
            <w:tcW w:w="958" w:type="dxa"/>
          </w:tcPr>
          <w:p w14:paraId="0EEA5E78" w14:textId="77777777" w:rsidR="0061094C" w:rsidRPr="00DE7F2F" w:rsidRDefault="0061094C" w:rsidP="0061094C">
            <w:pPr>
              <w:pStyle w:val="Style"/>
              <w:spacing w:line="360" w:lineRule="auto"/>
              <w:jc w:val="both"/>
              <w:rPr>
                <w:bCs/>
              </w:rPr>
            </w:pPr>
            <w:r w:rsidRPr="00DE7F2F">
              <w:rPr>
                <w:bCs/>
              </w:rPr>
              <w:t>357</w:t>
            </w:r>
          </w:p>
        </w:tc>
      </w:tr>
      <w:tr w:rsidR="0061094C" w:rsidRPr="00DE7F2F" w14:paraId="573CF166" w14:textId="77777777" w:rsidTr="0061094C">
        <w:tc>
          <w:tcPr>
            <w:tcW w:w="957" w:type="dxa"/>
          </w:tcPr>
          <w:p w14:paraId="6450B16C" w14:textId="77777777" w:rsidR="0061094C" w:rsidRPr="00DE7F2F" w:rsidRDefault="0061094C" w:rsidP="0061094C">
            <w:pPr>
              <w:pStyle w:val="Style"/>
              <w:spacing w:line="360" w:lineRule="auto"/>
              <w:jc w:val="both"/>
              <w:rPr>
                <w:bCs/>
              </w:rPr>
            </w:pPr>
            <w:r w:rsidRPr="00DE7F2F">
              <w:rPr>
                <w:bCs/>
              </w:rPr>
              <w:t>40</w:t>
            </w:r>
          </w:p>
        </w:tc>
        <w:tc>
          <w:tcPr>
            <w:tcW w:w="957" w:type="dxa"/>
          </w:tcPr>
          <w:p w14:paraId="06B36B48" w14:textId="77777777" w:rsidR="0061094C" w:rsidRPr="00DE7F2F" w:rsidRDefault="0061094C" w:rsidP="0061094C">
            <w:pPr>
              <w:pStyle w:val="Style"/>
              <w:spacing w:line="360" w:lineRule="auto"/>
              <w:jc w:val="both"/>
              <w:rPr>
                <w:bCs/>
              </w:rPr>
            </w:pPr>
            <w:r w:rsidRPr="00DE7F2F">
              <w:rPr>
                <w:bCs/>
              </w:rPr>
              <w:t>36</w:t>
            </w:r>
          </w:p>
        </w:tc>
        <w:tc>
          <w:tcPr>
            <w:tcW w:w="957" w:type="dxa"/>
          </w:tcPr>
          <w:p w14:paraId="2C2763FA" w14:textId="77777777" w:rsidR="0061094C" w:rsidRPr="00DE7F2F" w:rsidRDefault="0061094C" w:rsidP="0061094C">
            <w:pPr>
              <w:pStyle w:val="Style"/>
              <w:spacing w:line="360" w:lineRule="auto"/>
              <w:jc w:val="both"/>
              <w:rPr>
                <w:bCs/>
              </w:rPr>
            </w:pPr>
            <w:r w:rsidRPr="00DE7F2F">
              <w:rPr>
                <w:bCs/>
              </w:rPr>
              <w:t>160</w:t>
            </w:r>
          </w:p>
        </w:tc>
        <w:tc>
          <w:tcPr>
            <w:tcW w:w="957" w:type="dxa"/>
          </w:tcPr>
          <w:p w14:paraId="7E3337D9" w14:textId="77777777" w:rsidR="0061094C" w:rsidRPr="00DE7F2F" w:rsidRDefault="0061094C" w:rsidP="0061094C">
            <w:pPr>
              <w:pStyle w:val="Style"/>
              <w:spacing w:line="360" w:lineRule="auto"/>
              <w:jc w:val="both"/>
              <w:rPr>
                <w:bCs/>
              </w:rPr>
            </w:pPr>
            <w:r w:rsidRPr="00DE7F2F">
              <w:rPr>
                <w:bCs/>
              </w:rPr>
              <w:t>113</w:t>
            </w:r>
          </w:p>
        </w:tc>
        <w:tc>
          <w:tcPr>
            <w:tcW w:w="958" w:type="dxa"/>
          </w:tcPr>
          <w:p w14:paraId="0DF26B5C" w14:textId="77777777" w:rsidR="0061094C" w:rsidRPr="00DE7F2F" w:rsidRDefault="0061094C" w:rsidP="0061094C">
            <w:pPr>
              <w:pStyle w:val="Style"/>
              <w:spacing w:line="360" w:lineRule="auto"/>
              <w:jc w:val="both"/>
              <w:rPr>
                <w:bCs/>
              </w:rPr>
            </w:pPr>
            <w:r w:rsidRPr="00DE7F2F">
              <w:rPr>
                <w:bCs/>
              </w:rPr>
              <w:t>380</w:t>
            </w:r>
          </w:p>
        </w:tc>
        <w:tc>
          <w:tcPr>
            <w:tcW w:w="958" w:type="dxa"/>
          </w:tcPr>
          <w:p w14:paraId="280D4EB6" w14:textId="77777777" w:rsidR="0061094C" w:rsidRPr="00DE7F2F" w:rsidRDefault="0061094C" w:rsidP="0061094C">
            <w:pPr>
              <w:pStyle w:val="Style"/>
              <w:spacing w:line="360" w:lineRule="auto"/>
              <w:jc w:val="both"/>
              <w:rPr>
                <w:bCs/>
              </w:rPr>
            </w:pPr>
            <w:r w:rsidRPr="00DE7F2F">
              <w:rPr>
                <w:bCs/>
              </w:rPr>
              <w:t>181</w:t>
            </w:r>
          </w:p>
        </w:tc>
        <w:tc>
          <w:tcPr>
            <w:tcW w:w="958" w:type="dxa"/>
          </w:tcPr>
          <w:p w14:paraId="21916EFD" w14:textId="77777777" w:rsidR="0061094C" w:rsidRPr="00DE7F2F" w:rsidRDefault="0061094C" w:rsidP="0061094C">
            <w:pPr>
              <w:pStyle w:val="Style"/>
              <w:spacing w:line="360" w:lineRule="auto"/>
              <w:jc w:val="both"/>
              <w:rPr>
                <w:bCs/>
              </w:rPr>
            </w:pPr>
            <w:r w:rsidRPr="00DE7F2F">
              <w:rPr>
                <w:bCs/>
              </w:rPr>
              <w:t>1200</w:t>
            </w:r>
          </w:p>
        </w:tc>
        <w:tc>
          <w:tcPr>
            <w:tcW w:w="958" w:type="dxa"/>
          </w:tcPr>
          <w:p w14:paraId="635BB5B4" w14:textId="77777777" w:rsidR="0061094C" w:rsidRPr="00DE7F2F" w:rsidRDefault="0061094C" w:rsidP="0061094C">
            <w:pPr>
              <w:pStyle w:val="Style"/>
              <w:spacing w:line="360" w:lineRule="auto"/>
              <w:jc w:val="both"/>
              <w:rPr>
                <w:bCs/>
              </w:rPr>
            </w:pPr>
            <w:r w:rsidRPr="00DE7F2F">
              <w:rPr>
                <w:bCs/>
              </w:rPr>
              <w:t>291</w:t>
            </w:r>
          </w:p>
        </w:tc>
        <w:tc>
          <w:tcPr>
            <w:tcW w:w="958" w:type="dxa"/>
          </w:tcPr>
          <w:p w14:paraId="50569368" w14:textId="77777777" w:rsidR="0061094C" w:rsidRPr="00DE7F2F" w:rsidRDefault="0061094C" w:rsidP="0061094C">
            <w:pPr>
              <w:pStyle w:val="Style"/>
              <w:spacing w:line="360" w:lineRule="auto"/>
              <w:jc w:val="both"/>
              <w:rPr>
                <w:bCs/>
              </w:rPr>
            </w:pPr>
            <w:r w:rsidRPr="00DE7F2F">
              <w:rPr>
                <w:bCs/>
              </w:rPr>
              <w:t>6000</w:t>
            </w:r>
          </w:p>
        </w:tc>
        <w:tc>
          <w:tcPr>
            <w:tcW w:w="958" w:type="dxa"/>
          </w:tcPr>
          <w:p w14:paraId="2461CE88" w14:textId="77777777" w:rsidR="0061094C" w:rsidRPr="00DE7F2F" w:rsidRDefault="0061094C" w:rsidP="0061094C">
            <w:pPr>
              <w:pStyle w:val="Style"/>
              <w:spacing w:line="360" w:lineRule="auto"/>
              <w:jc w:val="both"/>
              <w:rPr>
                <w:bCs/>
              </w:rPr>
            </w:pPr>
            <w:r w:rsidRPr="00DE7F2F">
              <w:rPr>
                <w:bCs/>
              </w:rPr>
              <w:t>361</w:t>
            </w:r>
          </w:p>
        </w:tc>
      </w:tr>
      <w:tr w:rsidR="0061094C" w:rsidRPr="00DE7F2F" w14:paraId="11DFEA70" w14:textId="77777777" w:rsidTr="0061094C">
        <w:tc>
          <w:tcPr>
            <w:tcW w:w="957" w:type="dxa"/>
          </w:tcPr>
          <w:p w14:paraId="5805C685" w14:textId="77777777" w:rsidR="0061094C" w:rsidRPr="00DE7F2F" w:rsidRDefault="0061094C" w:rsidP="0061094C">
            <w:pPr>
              <w:pStyle w:val="Style"/>
              <w:spacing w:line="360" w:lineRule="auto"/>
              <w:jc w:val="both"/>
              <w:rPr>
                <w:bCs/>
              </w:rPr>
            </w:pPr>
            <w:r w:rsidRPr="00DE7F2F">
              <w:rPr>
                <w:bCs/>
              </w:rPr>
              <w:t>45</w:t>
            </w:r>
          </w:p>
        </w:tc>
        <w:tc>
          <w:tcPr>
            <w:tcW w:w="957" w:type="dxa"/>
          </w:tcPr>
          <w:p w14:paraId="709DCECE" w14:textId="77777777" w:rsidR="0061094C" w:rsidRPr="00DE7F2F" w:rsidRDefault="0061094C" w:rsidP="0061094C">
            <w:pPr>
              <w:pStyle w:val="Style"/>
              <w:spacing w:line="360" w:lineRule="auto"/>
              <w:jc w:val="both"/>
              <w:rPr>
                <w:bCs/>
              </w:rPr>
            </w:pPr>
            <w:r w:rsidRPr="00DE7F2F">
              <w:rPr>
                <w:bCs/>
              </w:rPr>
              <w:t>40</w:t>
            </w:r>
          </w:p>
        </w:tc>
        <w:tc>
          <w:tcPr>
            <w:tcW w:w="957" w:type="dxa"/>
          </w:tcPr>
          <w:p w14:paraId="7113A3A7" w14:textId="77777777" w:rsidR="0061094C" w:rsidRPr="00DE7F2F" w:rsidRDefault="0061094C" w:rsidP="0061094C">
            <w:pPr>
              <w:pStyle w:val="Style"/>
              <w:spacing w:line="360" w:lineRule="auto"/>
              <w:jc w:val="both"/>
              <w:rPr>
                <w:bCs/>
              </w:rPr>
            </w:pPr>
            <w:r w:rsidRPr="00DE7F2F">
              <w:rPr>
                <w:bCs/>
              </w:rPr>
              <w:t>180</w:t>
            </w:r>
          </w:p>
        </w:tc>
        <w:tc>
          <w:tcPr>
            <w:tcW w:w="957" w:type="dxa"/>
          </w:tcPr>
          <w:p w14:paraId="197A3063" w14:textId="77777777" w:rsidR="0061094C" w:rsidRPr="00DE7F2F" w:rsidRDefault="0061094C" w:rsidP="0061094C">
            <w:pPr>
              <w:pStyle w:val="Style"/>
              <w:spacing w:line="360" w:lineRule="auto"/>
              <w:jc w:val="both"/>
              <w:rPr>
                <w:bCs/>
              </w:rPr>
            </w:pPr>
            <w:r w:rsidRPr="00DE7F2F">
              <w:rPr>
                <w:bCs/>
              </w:rPr>
              <w:t>118</w:t>
            </w:r>
          </w:p>
        </w:tc>
        <w:tc>
          <w:tcPr>
            <w:tcW w:w="958" w:type="dxa"/>
          </w:tcPr>
          <w:p w14:paraId="7F9EFD09" w14:textId="77777777" w:rsidR="0061094C" w:rsidRPr="00DE7F2F" w:rsidRDefault="0061094C" w:rsidP="0061094C">
            <w:pPr>
              <w:pStyle w:val="Style"/>
              <w:spacing w:line="360" w:lineRule="auto"/>
              <w:jc w:val="both"/>
              <w:rPr>
                <w:bCs/>
              </w:rPr>
            </w:pPr>
            <w:r w:rsidRPr="00DE7F2F">
              <w:rPr>
                <w:bCs/>
              </w:rPr>
              <w:t>400</w:t>
            </w:r>
          </w:p>
        </w:tc>
        <w:tc>
          <w:tcPr>
            <w:tcW w:w="958" w:type="dxa"/>
          </w:tcPr>
          <w:p w14:paraId="115E2F85" w14:textId="77777777" w:rsidR="0061094C" w:rsidRPr="00DE7F2F" w:rsidRDefault="0061094C" w:rsidP="0061094C">
            <w:pPr>
              <w:pStyle w:val="Style"/>
              <w:spacing w:line="360" w:lineRule="auto"/>
              <w:jc w:val="both"/>
              <w:rPr>
                <w:bCs/>
              </w:rPr>
            </w:pPr>
            <w:r w:rsidRPr="00DE7F2F">
              <w:rPr>
                <w:bCs/>
              </w:rPr>
              <w:t>196</w:t>
            </w:r>
          </w:p>
        </w:tc>
        <w:tc>
          <w:tcPr>
            <w:tcW w:w="958" w:type="dxa"/>
          </w:tcPr>
          <w:p w14:paraId="6551AE7F" w14:textId="77777777" w:rsidR="0061094C" w:rsidRPr="00DE7F2F" w:rsidRDefault="0061094C" w:rsidP="0061094C">
            <w:pPr>
              <w:pStyle w:val="Style"/>
              <w:spacing w:line="360" w:lineRule="auto"/>
              <w:jc w:val="both"/>
              <w:rPr>
                <w:bCs/>
              </w:rPr>
            </w:pPr>
            <w:r w:rsidRPr="00DE7F2F">
              <w:rPr>
                <w:bCs/>
              </w:rPr>
              <w:t>1300</w:t>
            </w:r>
          </w:p>
        </w:tc>
        <w:tc>
          <w:tcPr>
            <w:tcW w:w="958" w:type="dxa"/>
          </w:tcPr>
          <w:p w14:paraId="09A02C49" w14:textId="77777777" w:rsidR="0061094C" w:rsidRPr="00DE7F2F" w:rsidRDefault="0061094C" w:rsidP="0061094C">
            <w:pPr>
              <w:pStyle w:val="Style"/>
              <w:spacing w:line="360" w:lineRule="auto"/>
              <w:jc w:val="both"/>
              <w:rPr>
                <w:bCs/>
              </w:rPr>
            </w:pPr>
            <w:r w:rsidRPr="00DE7F2F">
              <w:rPr>
                <w:bCs/>
              </w:rPr>
              <w:t>297</w:t>
            </w:r>
          </w:p>
        </w:tc>
        <w:tc>
          <w:tcPr>
            <w:tcW w:w="958" w:type="dxa"/>
          </w:tcPr>
          <w:p w14:paraId="60CFA071" w14:textId="77777777" w:rsidR="0061094C" w:rsidRPr="00DE7F2F" w:rsidRDefault="0061094C" w:rsidP="0061094C">
            <w:pPr>
              <w:pStyle w:val="Style"/>
              <w:spacing w:line="360" w:lineRule="auto"/>
              <w:jc w:val="both"/>
              <w:rPr>
                <w:bCs/>
              </w:rPr>
            </w:pPr>
            <w:r w:rsidRPr="00DE7F2F">
              <w:rPr>
                <w:bCs/>
              </w:rPr>
              <w:t>7000</w:t>
            </w:r>
          </w:p>
        </w:tc>
        <w:tc>
          <w:tcPr>
            <w:tcW w:w="958" w:type="dxa"/>
          </w:tcPr>
          <w:p w14:paraId="184B0A89" w14:textId="77777777" w:rsidR="0061094C" w:rsidRPr="00DE7F2F" w:rsidRDefault="0061094C" w:rsidP="0061094C">
            <w:pPr>
              <w:pStyle w:val="Style"/>
              <w:spacing w:line="360" w:lineRule="auto"/>
              <w:jc w:val="both"/>
              <w:rPr>
                <w:bCs/>
              </w:rPr>
            </w:pPr>
            <w:r w:rsidRPr="00DE7F2F">
              <w:rPr>
                <w:bCs/>
              </w:rPr>
              <w:t>364</w:t>
            </w:r>
          </w:p>
        </w:tc>
      </w:tr>
      <w:tr w:rsidR="0061094C" w:rsidRPr="00DE7F2F" w14:paraId="033049AB" w14:textId="77777777" w:rsidTr="0061094C">
        <w:tc>
          <w:tcPr>
            <w:tcW w:w="957" w:type="dxa"/>
          </w:tcPr>
          <w:p w14:paraId="563174CC" w14:textId="77777777" w:rsidR="0061094C" w:rsidRPr="00DE7F2F" w:rsidRDefault="0061094C" w:rsidP="0061094C">
            <w:pPr>
              <w:pStyle w:val="Style"/>
              <w:spacing w:line="360" w:lineRule="auto"/>
              <w:jc w:val="both"/>
              <w:rPr>
                <w:bCs/>
              </w:rPr>
            </w:pPr>
            <w:r w:rsidRPr="00DE7F2F">
              <w:rPr>
                <w:bCs/>
              </w:rPr>
              <w:t>50</w:t>
            </w:r>
          </w:p>
        </w:tc>
        <w:tc>
          <w:tcPr>
            <w:tcW w:w="957" w:type="dxa"/>
          </w:tcPr>
          <w:p w14:paraId="425A9318" w14:textId="77777777" w:rsidR="0061094C" w:rsidRPr="00DE7F2F" w:rsidRDefault="0061094C" w:rsidP="0061094C">
            <w:pPr>
              <w:pStyle w:val="Style"/>
              <w:spacing w:line="360" w:lineRule="auto"/>
              <w:jc w:val="both"/>
              <w:rPr>
                <w:bCs/>
              </w:rPr>
            </w:pPr>
            <w:r w:rsidRPr="00DE7F2F">
              <w:rPr>
                <w:bCs/>
              </w:rPr>
              <w:t>44</w:t>
            </w:r>
          </w:p>
        </w:tc>
        <w:tc>
          <w:tcPr>
            <w:tcW w:w="957" w:type="dxa"/>
          </w:tcPr>
          <w:p w14:paraId="27C9E985" w14:textId="77777777" w:rsidR="0061094C" w:rsidRPr="00DE7F2F" w:rsidRDefault="0061094C" w:rsidP="0061094C">
            <w:pPr>
              <w:pStyle w:val="Style"/>
              <w:spacing w:line="360" w:lineRule="auto"/>
              <w:jc w:val="both"/>
              <w:rPr>
                <w:bCs/>
              </w:rPr>
            </w:pPr>
            <w:r w:rsidRPr="00DE7F2F">
              <w:rPr>
                <w:bCs/>
              </w:rPr>
              <w:t>190</w:t>
            </w:r>
          </w:p>
        </w:tc>
        <w:tc>
          <w:tcPr>
            <w:tcW w:w="957" w:type="dxa"/>
          </w:tcPr>
          <w:p w14:paraId="08105914" w14:textId="77777777" w:rsidR="0061094C" w:rsidRPr="00DE7F2F" w:rsidRDefault="0061094C" w:rsidP="0061094C">
            <w:pPr>
              <w:pStyle w:val="Style"/>
              <w:spacing w:line="360" w:lineRule="auto"/>
              <w:jc w:val="both"/>
              <w:rPr>
                <w:bCs/>
              </w:rPr>
            </w:pPr>
            <w:r w:rsidRPr="00DE7F2F">
              <w:rPr>
                <w:bCs/>
              </w:rPr>
              <w:t>123</w:t>
            </w:r>
          </w:p>
        </w:tc>
        <w:tc>
          <w:tcPr>
            <w:tcW w:w="958" w:type="dxa"/>
          </w:tcPr>
          <w:p w14:paraId="76360BDC" w14:textId="77777777" w:rsidR="0061094C" w:rsidRPr="00DE7F2F" w:rsidRDefault="0061094C" w:rsidP="0061094C">
            <w:pPr>
              <w:pStyle w:val="Style"/>
              <w:spacing w:line="360" w:lineRule="auto"/>
              <w:jc w:val="both"/>
              <w:rPr>
                <w:bCs/>
              </w:rPr>
            </w:pPr>
            <w:r w:rsidRPr="00DE7F2F">
              <w:rPr>
                <w:bCs/>
              </w:rPr>
              <w:t>420</w:t>
            </w:r>
          </w:p>
        </w:tc>
        <w:tc>
          <w:tcPr>
            <w:tcW w:w="958" w:type="dxa"/>
          </w:tcPr>
          <w:p w14:paraId="1271EE96" w14:textId="77777777" w:rsidR="0061094C" w:rsidRPr="00DE7F2F" w:rsidRDefault="0061094C" w:rsidP="0061094C">
            <w:pPr>
              <w:pStyle w:val="Style"/>
              <w:spacing w:line="360" w:lineRule="auto"/>
              <w:jc w:val="both"/>
              <w:rPr>
                <w:bCs/>
              </w:rPr>
            </w:pPr>
            <w:r w:rsidRPr="00DE7F2F">
              <w:rPr>
                <w:bCs/>
              </w:rPr>
              <w:t>201</w:t>
            </w:r>
          </w:p>
        </w:tc>
        <w:tc>
          <w:tcPr>
            <w:tcW w:w="958" w:type="dxa"/>
          </w:tcPr>
          <w:p w14:paraId="37DAA71E" w14:textId="77777777" w:rsidR="0061094C" w:rsidRPr="00DE7F2F" w:rsidRDefault="0061094C" w:rsidP="0061094C">
            <w:pPr>
              <w:pStyle w:val="Style"/>
              <w:spacing w:line="360" w:lineRule="auto"/>
              <w:jc w:val="both"/>
              <w:rPr>
                <w:bCs/>
              </w:rPr>
            </w:pPr>
            <w:r w:rsidRPr="00DE7F2F">
              <w:rPr>
                <w:bCs/>
              </w:rPr>
              <w:t>1400</w:t>
            </w:r>
          </w:p>
        </w:tc>
        <w:tc>
          <w:tcPr>
            <w:tcW w:w="958" w:type="dxa"/>
          </w:tcPr>
          <w:p w14:paraId="5A49ED55" w14:textId="77777777" w:rsidR="0061094C" w:rsidRPr="00DE7F2F" w:rsidRDefault="0061094C" w:rsidP="0061094C">
            <w:pPr>
              <w:pStyle w:val="Style"/>
              <w:spacing w:line="360" w:lineRule="auto"/>
              <w:jc w:val="both"/>
              <w:rPr>
                <w:bCs/>
              </w:rPr>
            </w:pPr>
            <w:r w:rsidRPr="00DE7F2F">
              <w:rPr>
                <w:bCs/>
              </w:rPr>
              <w:t>302</w:t>
            </w:r>
          </w:p>
        </w:tc>
        <w:tc>
          <w:tcPr>
            <w:tcW w:w="958" w:type="dxa"/>
          </w:tcPr>
          <w:p w14:paraId="6122C200" w14:textId="77777777" w:rsidR="0061094C" w:rsidRPr="00DE7F2F" w:rsidRDefault="0061094C" w:rsidP="0061094C">
            <w:pPr>
              <w:pStyle w:val="Style"/>
              <w:spacing w:line="360" w:lineRule="auto"/>
              <w:jc w:val="both"/>
              <w:rPr>
                <w:bCs/>
              </w:rPr>
            </w:pPr>
            <w:r w:rsidRPr="00DE7F2F">
              <w:rPr>
                <w:bCs/>
              </w:rPr>
              <w:t>8000</w:t>
            </w:r>
          </w:p>
        </w:tc>
        <w:tc>
          <w:tcPr>
            <w:tcW w:w="958" w:type="dxa"/>
          </w:tcPr>
          <w:p w14:paraId="0D7957F7" w14:textId="77777777" w:rsidR="0061094C" w:rsidRPr="00DE7F2F" w:rsidRDefault="0061094C" w:rsidP="0061094C">
            <w:pPr>
              <w:pStyle w:val="Style"/>
              <w:spacing w:line="360" w:lineRule="auto"/>
              <w:jc w:val="both"/>
              <w:rPr>
                <w:bCs/>
              </w:rPr>
            </w:pPr>
            <w:r w:rsidRPr="00DE7F2F">
              <w:rPr>
                <w:bCs/>
              </w:rPr>
              <w:t>367</w:t>
            </w:r>
          </w:p>
        </w:tc>
      </w:tr>
      <w:tr w:rsidR="0061094C" w:rsidRPr="00DE7F2F" w14:paraId="2A0431C7" w14:textId="77777777" w:rsidTr="0061094C">
        <w:tc>
          <w:tcPr>
            <w:tcW w:w="957" w:type="dxa"/>
          </w:tcPr>
          <w:p w14:paraId="6E86DBAB" w14:textId="77777777" w:rsidR="0061094C" w:rsidRPr="00DE7F2F" w:rsidRDefault="0061094C" w:rsidP="0061094C">
            <w:pPr>
              <w:pStyle w:val="Style"/>
              <w:spacing w:line="360" w:lineRule="auto"/>
              <w:jc w:val="both"/>
              <w:rPr>
                <w:bCs/>
              </w:rPr>
            </w:pPr>
            <w:r w:rsidRPr="00DE7F2F">
              <w:rPr>
                <w:bCs/>
              </w:rPr>
              <w:t>55</w:t>
            </w:r>
          </w:p>
        </w:tc>
        <w:tc>
          <w:tcPr>
            <w:tcW w:w="957" w:type="dxa"/>
          </w:tcPr>
          <w:p w14:paraId="46A611F4" w14:textId="77777777" w:rsidR="0061094C" w:rsidRPr="00DE7F2F" w:rsidRDefault="0061094C" w:rsidP="0061094C">
            <w:pPr>
              <w:pStyle w:val="Style"/>
              <w:spacing w:line="360" w:lineRule="auto"/>
              <w:jc w:val="both"/>
              <w:rPr>
                <w:bCs/>
              </w:rPr>
            </w:pPr>
            <w:r w:rsidRPr="00DE7F2F">
              <w:rPr>
                <w:bCs/>
              </w:rPr>
              <w:t>48</w:t>
            </w:r>
          </w:p>
        </w:tc>
        <w:tc>
          <w:tcPr>
            <w:tcW w:w="957" w:type="dxa"/>
          </w:tcPr>
          <w:p w14:paraId="6C0B9E85" w14:textId="77777777" w:rsidR="0061094C" w:rsidRPr="00DE7F2F" w:rsidRDefault="0061094C" w:rsidP="0061094C">
            <w:pPr>
              <w:pStyle w:val="Style"/>
              <w:spacing w:line="360" w:lineRule="auto"/>
              <w:jc w:val="both"/>
              <w:rPr>
                <w:bCs/>
              </w:rPr>
            </w:pPr>
            <w:r w:rsidRPr="00DE7F2F">
              <w:rPr>
                <w:bCs/>
              </w:rPr>
              <w:t>200</w:t>
            </w:r>
          </w:p>
        </w:tc>
        <w:tc>
          <w:tcPr>
            <w:tcW w:w="957" w:type="dxa"/>
          </w:tcPr>
          <w:p w14:paraId="14CD4F34" w14:textId="77777777" w:rsidR="0061094C" w:rsidRPr="00DE7F2F" w:rsidRDefault="0061094C" w:rsidP="0061094C">
            <w:pPr>
              <w:pStyle w:val="Style"/>
              <w:spacing w:line="360" w:lineRule="auto"/>
              <w:jc w:val="both"/>
              <w:rPr>
                <w:bCs/>
              </w:rPr>
            </w:pPr>
            <w:r w:rsidRPr="00DE7F2F">
              <w:rPr>
                <w:bCs/>
              </w:rPr>
              <w:t>127</w:t>
            </w:r>
          </w:p>
        </w:tc>
        <w:tc>
          <w:tcPr>
            <w:tcW w:w="958" w:type="dxa"/>
          </w:tcPr>
          <w:p w14:paraId="23642D2C" w14:textId="77777777" w:rsidR="0061094C" w:rsidRPr="00DE7F2F" w:rsidRDefault="0061094C" w:rsidP="0061094C">
            <w:pPr>
              <w:pStyle w:val="Style"/>
              <w:spacing w:line="360" w:lineRule="auto"/>
              <w:jc w:val="both"/>
              <w:rPr>
                <w:bCs/>
              </w:rPr>
            </w:pPr>
            <w:r w:rsidRPr="00DE7F2F">
              <w:rPr>
                <w:bCs/>
              </w:rPr>
              <w:t>440</w:t>
            </w:r>
          </w:p>
        </w:tc>
        <w:tc>
          <w:tcPr>
            <w:tcW w:w="958" w:type="dxa"/>
          </w:tcPr>
          <w:p w14:paraId="5525BC10" w14:textId="77777777" w:rsidR="0061094C" w:rsidRPr="00DE7F2F" w:rsidRDefault="0061094C" w:rsidP="0061094C">
            <w:pPr>
              <w:pStyle w:val="Style"/>
              <w:spacing w:line="360" w:lineRule="auto"/>
              <w:jc w:val="both"/>
              <w:rPr>
                <w:bCs/>
              </w:rPr>
            </w:pPr>
            <w:r w:rsidRPr="00DE7F2F">
              <w:rPr>
                <w:bCs/>
              </w:rPr>
              <w:t>205</w:t>
            </w:r>
          </w:p>
        </w:tc>
        <w:tc>
          <w:tcPr>
            <w:tcW w:w="958" w:type="dxa"/>
          </w:tcPr>
          <w:p w14:paraId="23AC8BCE" w14:textId="77777777" w:rsidR="0061094C" w:rsidRPr="00DE7F2F" w:rsidRDefault="0061094C" w:rsidP="0061094C">
            <w:pPr>
              <w:pStyle w:val="Style"/>
              <w:spacing w:line="360" w:lineRule="auto"/>
              <w:jc w:val="both"/>
              <w:rPr>
                <w:bCs/>
              </w:rPr>
            </w:pPr>
            <w:r w:rsidRPr="00DE7F2F">
              <w:rPr>
                <w:bCs/>
              </w:rPr>
              <w:t>1500</w:t>
            </w:r>
          </w:p>
        </w:tc>
        <w:tc>
          <w:tcPr>
            <w:tcW w:w="958" w:type="dxa"/>
          </w:tcPr>
          <w:p w14:paraId="2D7C1715" w14:textId="77777777" w:rsidR="0061094C" w:rsidRPr="00DE7F2F" w:rsidRDefault="0061094C" w:rsidP="0061094C">
            <w:pPr>
              <w:pStyle w:val="Style"/>
              <w:spacing w:line="360" w:lineRule="auto"/>
              <w:jc w:val="both"/>
              <w:rPr>
                <w:bCs/>
              </w:rPr>
            </w:pPr>
            <w:r w:rsidRPr="00DE7F2F">
              <w:rPr>
                <w:bCs/>
              </w:rPr>
              <w:t>306</w:t>
            </w:r>
          </w:p>
        </w:tc>
        <w:tc>
          <w:tcPr>
            <w:tcW w:w="958" w:type="dxa"/>
          </w:tcPr>
          <w:p w14:paraId="0C8E51C8" w14:textId="77777777" w:rsidR="0061094C" w:rsidRPr="00DE7F2F" w:rsidRDefault="0061094C" w:rsidP="0061094C">
            <w:pPr>
              <w:pStyle w:val="Style"/>
              <w:spacing w:line="360" w:lineRule="auto"/>
              <w:jc w:val="both"/>
              <w:rPr>
                <w:bCs/>
              </w:rPr>
            </w:pPr>
            <w:r w:rsidRPr="00DE7F2F">
              <w:rPr>
                <w:bCs/>
              </w:rPr>
              <w:t>9000</w:t>
            </w:r>
          </w:p>
        </w:tc>
        <w:tc>
          <w:tcPr>
            <w:tcW w:w="958" w:type="dxa"/>
          </w:tcPr>
          <w:p w14:paraId="4AE40E44" w14:textId="77777777" w:rsidR="0061094C" w:rsidRPr="00DE7F2F" w:rsidRDefault="0061094C" w:rsidP="0061094C">
            <w:pPr>
              <w:pStyle w:val="Style"/>
              <w:spacing w:line="360" w:lineRule="auto"/>
              <w:jc w:val="both"/>
              <w:rPr>
                <w:bCs/>
              </w:rPr>
            </w:pPr>
            <w:r w:rsidRPr="00DE7F2F">
              <w:rPr>
                <w:bCs/>
              </w:rPr>
              <w:t>368</w:t>
            </w:r>
          </w:p>
        </w:tc>
      </w:tr>
      <w:tr w:rsidR="0061094C" w:rsidRPr="00DE7F2F" w14:paraId="73984A21" w14:textId="77777777" w:rsidTr="0061094C">
        <w:tc>
          <w:tcPr>
            <w:tcW w:w="957" w:type="dxa"/>
          </w:tcPr>
          <w:p w14:paraId="7DF6686B" w14:textId="77777777" w:rsidR="0061094C" w:rsidRPr="00DE7F2F" w:rsidRDefault="0061094C" w:rsidP="0061094C">
            <w:pPr>
              <w:pStyle w:val="Style"/>
              <w:spacing w:line="360" w:lineRule="auto"/>
              <w:jc w:val="both"/>
              <w:rPr>
                <w:bCs/>
              </w:rPr>
            </w:pPr>
            <w:r w:rsidRPr="00DE7F2F">
              <w:rPr>
                <w:bCs/>
              </w:rPr>
              <w:t>60</w:t>
            </w:r>
          </w:p>
        </w:tc>
        <w:tc>
          <w:tcPr>
            <w:tcW w:w="957" w:type="dxa"/>
          </w:tcPr>
          <w:p w14:paraId="7110DBDC" w14:textId="77777777" w:rsidR="0061094C" w:rsidRPr="00DE7F2F" w:rsidRDefault="0061094C" w:rsidP="0061094C">
            <w:pPr>
              <w:pStyle w:val="Style"/>
              <w:spacing w:line="360" w:lineRule="auto"/>
              <w:jc w:val="both"/>
              <w:rPr>
                <w:bCs/>
              </w:rPr>
            </w:pPr>
            <w:r w:rsidRPr="00DE7F2F">
              <w:rPr>
                <w:bCs/>
              </w:rPr>
              <w:t>52</w:t>
            </w:r>
          </w:p>
        </w:tc>
        <w:tc>
          <w:tcPr>
            <w:tcW w:w="957" w:type="dxa"/>
          </w:tcPr>
          <w:p w14:paraId="2ECF8507" w14:textId="77777777" w:rsidR="0061094C" w:rsidRPr="00DE7F2F" w:rsidRDefault="0061094C" w:rsidP="0061094C">
            <w:pPr>
              <w:pStyle w:val="Style"/>
              <w:spacing w:line="360" w:lineRule="auto"/>
              <w:jc w:val="both"/>
              <w:rPr>
                <w:bCs/>
              </w:rPr>
            </w:pPr>
            <w:r w:rsidRPr="00DE7F2F">
              <w:rPr>
                <w:bCs/>
              </w:rPr>
              <w:t>210</w:t>
            </w:r>
          </w:p>
        </w:tc>
        <w:tc>
          <w:tcPr>
            <w:tcW w:w="957" w:type="dxa"/>
          </w:tcPr>
          <w:p w14:paraId="6A2F2BFE" w14:textId="77777777" w:rsidR="0061094C" w:rsidRPr="00DE7F2F" w:rsidRDefault="0061094C" w:rsidP="0061094C">
            <w:pPr>
              <w:pStyle w:val="Style"/>
              <w:spacing w:line="360" w:lineRule="auto"/>
              <w:jc w:val="both"/>
              <w:rPr>
                <w:bCs/>
              </w:rPr>
            </w:pPr>
            <w:r w:rsidRPr="00DE7F2F">
              <w:rPr>
                <w:bCs/>
              </w:rPr>
              <w:t>132</w:t>
            </w:r>
          </w:p>
        </w:tc>
        <w:tc>
          <w:tcPr>
            <w:tcW w:w="958" w:type="dxa"/>
          </w:tcPr>
          <w:p w14:paraId="2EB78FEF" w14:textId="77777777" w:rsidR="0061094C" w:rsidRPr="00DE7F2F" w:rsidRDefault="0061094C" w:rsidP="0061094C">
            <w:pPr>
              <w:pStyle w:val="Style"/>
              <w:spacing w:line="360" w:lineRule="auto"/>
              <w:jc w:val="both"/>
              <w:rPr>
                <w:bCs/>
              </w:rPr>
            </w:pPr>
            <w:r w:rsidRPr="00DE7F2F">
              <w:rPr>
                <w:bCs/>
              </w:rPr>
              <w:t>460</w:t>
            </w:r>
          </w:p>
        </w:tc>
        <w:tc>
          <w:tcPr>
            <w:tcW w:w="958" w:type="dxa"/>
          </w:tcPr>
          <w:p w14:paraId="53198370" w14:textId="77777777" w:rsidR="0061094C" w:rsidRPr="00DE7F2F" w:rsidRDefault="0061094C" w:rsidP="0061094C">
            <w:pPr>
              <w:pStyle w:val="Style"/>
              <w:spacing w:line="360" w:lineRule="auto"/>
              <w:jc w:val="both"/>
              <w:rPr>
                <w:bCs/>
              </w:rPr>
            </w:pPr>
            <w:r w:rsidRPr="00DE7F2F">
              <w:rPr>
                <w:bCs/>
              </w:rPr>
              <w:t>210</w:t>
            </w:r>
          </w:p>
        </w:tc>
        <w:tc>
          <w:tcPr>
            <w:tcW w:w="958" w:type="dxa"/>
          </w:tcPr>
          <w:p w14:paraId="14D441B2" w14:textId="77777777" w:rsidR="0061094C" w:rsidRPr="00DE7F2F" w:rsidRDefault="0061094C" w:rsidP="0061094C">
            <w:pPr>
              <w:pStyle w:val="Style"/>
              <w:spacing w:line="360" w:lineRule="auto"/>
              <w:jc w:val="both"/>
              <w:rPr>
                <w:bCs/>
              </w:rPr>
            </w:pPr>
            <w:r w:rsidRPr="00DE7F2F">
              <w:rPr>
                <w:bCs/>
              </w:rPr>
              <w:t>1600</w:t>
            </w:r>
          </w:p>
        </w:tc>
        <w:tc>
          <w:tcPr>
            <w:tcW w:w="958" w:type="dxa"/>
          </w:tcPr>
          <w:p w14:paraId="2DE9139F" w14:textId="77777777" w:rsidR="0061094C" w:rsidRPr="00DE7F2F" w:rsidRDefault="0061094C" w:rsidP="0061094C">
            <w:pPr>
              <w:pStyle w:val="Style"/>
              <w:spacing w:line="360" w:lineRule="auto"/>
              <w:jc w:val="both"/>
              <w:rPr>
                <w:bCs/>
              </w:rPr>
            </w:pPr>
            <w:r w:rsidRPr="00DE7F2F">
              <w:rPr>
                <w:bCs/>
              </w:rPr>
              <w:t>310</w:t>
            </w:r>
          </w:p>
        </w:tc>
        <w:tc>
          <w:tcPr>
            <w:tcW w:w="958" w:type="dxa"/>
          </w:tcPr>
          <w:p w14:paraId="61A278F3" w14:textId="77777777" w:rsidR="0061094C" w:rsidRPr="00DE7F2F" w:rsidRDefault="0061094C" w:rsidP="0061094C">
            <w:pPr>
              <w:pStyle w:val="Style"/>
              <w:spacing w:line="360" w:lineRule="auto"/>
              <w:jc w:val="both"/>
              <w:rPr>
                <w:bCs/>
              </w:rPr>
            </w:pPr>
            <w:r w:rsidRPr="00DE7F2F">
              <w:rPr>
                <w:bCs/>
              </w:rPr>
              <w:t>10000</w:t>
            </w:r>
          </w:p>
        </w:tc>
        <w:tc>
          <w:tcPr>
            <w:tcW w:w="958" w:type="dxa"/>
          </w:tcPr>
          <w:p w14:paraId="3106F957" w14:textId="77777777" w:rsidR="0061094C" w:rsidRPr="00DE7F2F" w:rsidRDefault="0061094C" w:rsidP="0061094C">
            <w:pPr>
              <w:pStyle w:val="Style"/>
              <w:spacing w:line="360" w:lineRule="auto"/>
              <w:jc w:val="both"/>
              <w:rPr>
                <w:bCs/>
              </w:rPr>
            </w:pPr>
            <w:r w:rsidRPr="00DE7F2F">
              <w:rPr>
                <w:bCs/>
              </w:rPr>
              <w:t>373</w:t>
            </w:r>
          </w:p>
        </w:tc>
      </w:tr>
      <w:tr w:rsidR="0061094C" w:rsidRPr="00DE7F2F" w14:paraId="5D3EA1FE" w14:textId="77777777" w:rsidTr="0061094C">
        <w:tc>
          <w:tcPr>
            <w:tcW w:w="957" w:type="dxa"/>
          </w:tcPr>
          <w:p w14:paraId="3460D7CA" w14:textId="77777777" w:rsidR="0061094C" w:rsidRPr="00DE7F2F" w:rsidRDefault="0061094C" w:rsidP="0061094C">
            <w:pPr>
              <w:pStyle w:val="Style"/>
              <w:spacing w:line="360" w:lineRule="auto"/>
              <w:jc w:val="both"/>
              <w:rPr>
                <w:bCs/>
              </w:rPr>
            </w:pPr>
            <w:r w:rsidRPr="00DE7F2F">
              <w:rPr>
                <w:bCs/>
              </w:rPr>
              <w:t>65</w:t>
            </w:r>
          </w:p>
        </w:tc>
        <w:tc>
          <w:tcPr>
            <w:tcW w:w="957" w:type="dxa"/>
          </w:tcPr>
          <w:p w14:paraId="02432758" w14:textId="77777777" w:rsidR="0061094C" w:rsidRPr="00DE7F2F" w:rsidRDefault="0061094C" w:rsidP="0061094C">
            <w:pPr>
              <w:pStyle w:val="Style"/>
              <w:spacing w:line="360" w:lineRule="auto"/>
              <w:jc w:val="both"/>
              <w:rPr>
                <w:bCs/>
              </w:rPr>
            </w:pPr>
            <w:r w:rsidRPr="00DE7F2F">
              <w:rPr>
                <w:bCs/>
              </w:rPr>
              <w:t>56</w:t>
            </w:r>
          </w:p>
        </w:tc>
        <w:tc>
          <w:tcPr>
            <w:tcW w:w="957" w:type="dxa"/>
          </w:tcPr>
          <w:p w14:paraId="65490EF8" w14:textId="77777777" w:rsidR="0061094C" w:rsidRPr="00DE7F2F" w:rsidRDefault="0061094C" w:rsidP="0061094C">
            <w:pPr>
              <w:pStyle w:val="Style"/>
              <w:spacing w:line="360" w:lineRule="auto"/>
              <w:jc w:val="both"/>
              <w:rPr>
                <w:bCs/>
              </w:rPr>
            </w:pPr>
            <w:r w:rsidRPr="00DE7F2F">
              <w:rPr>
                <w:bCs/>
              </w:rPr>
              <w:t>220</w:t>
            </w:r>
          </w:p>
        </w:tc>
        <w:tc>
          <w:tcPr>
            <w:tcW w:w="957" w:type="dxa"/>
          </w:tcPr>
          <w:p w14:paraId="3ED01C2F" w14:textId="77777777" w:rsidR="0061094C" w:rsidRPr="00DE7F2F" w:rsidRDefault="0061094C" w:rsidP="0061094C">
            <w:pPr>
              <w:pStyle w:val="Style"/>
              <w:spacing w:line="360" w:lineRule="auto"/>
              <w:jc w:val="both"/>
              <w:rPr>
                <w:bCs/>
              </w:rPr>
            </w:pPr>
            <w:r w:rsidRPr="00DE7F2F">
              <w:rPr>
                <w:bCs/>
              </w:rPr>
              <w:t>136</w:t>
            </w:r>
          </w:p>
        </w:tc>
        <w:tc>
          <w:tcPr>
            <w:tcW w:w="958" w:type="dxa"/>
          </w:tcPr>
          <w:p w14:paraId="50D60A9E" w14:textId="77777777" w:rsidR="0061094C" w:rsidRPr="00DE7F2F" w:rsidRDefault="0061094C" w:rsidP="0061094C">
            <w:pPr>
              <w:pStyle w:val="Style"/>
              <w:spacing w:line="360" w:lineRule="auto"/>
              <w:jc w:val="both"/>
              <w:rPr>
                <w:bCs/>
              </w:rPr>
            </w:pPr>
            <w:r w:rsidRPr="00DE7F2F">
              <w:rPr>
                <w:bCs/>
              </w:rPr>
              <w:t>480</w:t>
            </w:r>
          </w:p>
        </w:tc>
        <w:tc>
          <w:tcPr>
            <w:tcW w:w="958" w:type="dxa"/>
          </w:tcPr>
          <w:p w14:paraId="3E623D8B" w14:textId="77777777" w:rsidR="0061094C" w:rsidRPr="00DE7F2F" w:rsidRDefault="0061094C" w:rsidP="0061094C">
            <w:pPr>
              <w:pStyle w:val="Style"/>
              <w:spacing w:line="360" w:lineRule="auto"/>
              <w:jc w:val="both"/>
              <w:rPr>
                <w:bCs/>
              </w:rPr>
            </w:pPr>
            <w:r w:rsidRPr="00DE7F2F">
              <w:rPr>
                <w:bCs/>
              </w:rPr>
              <w:t>214</w:t>
            </w:r>
          </w:p>
        </w:tc>
        <w:tc>
          <w:tcPr>
            <w:tcW w:w="958" w:type="dxa"/>
          </w:tcPr>
          <w:p w14:paraId="59DFD7C9" w14:textId="77777777" w:rsidR="0061094C" w:rsidRPr="00DE7F2F" w:rsidRDefault="0061094C" w:rsidP="0061094C">
            <w:pPr>
              <w:pStyle w:val="Style"/>
              <w:spacing w:line="360" w:lineRule="auto"/>
              <w:jc w:val="both"/>
              <w:rPr>
                <w:bCs/>
              </w:rPr>
            </w:pPr>
            <w:r w:rsidRPr="00DE7F2F">
              <w:rPr>
                <w:bCs/>
              </w:rPr>
              <w:t>1700</w:t>
            </w:r>
          </w:p>
        </w:tc>
        <w:tc>
          <w:tcPr>
            <w:tcW w:w="958" w:type="dxa"/>
          </w:tcPr>
          <w:p w14:paraId="7B660F23" w14:textId="77777777" w:rsidR="0061094C" w:rsidRPr="00DE7F2F" w:rsidRDefault="0061094C" w:rsidP="0061094C">
            <w:pPr>
              <w:pStyle w:val="Style"/>
              <w:spacing w:line="360" w:lineRule="auto"/>
              <w:jc w:val="both"/>
              <w:rPr>
                <w:bCs/>
              </w:rPr>
            </w:pPr>
            <w:r w:rsidRPr="00DE7F2F">
              <w:rPr>
                <w:bCs/>
              </w:rPr>
              <w:t>313</w:t>
            </w:r>
          </w:p>
        </w:tc>
        <w:tc>
          <w:tcPr>
            <w:tcW w:w="958" w:type="dxa"/>
          </w:tcPr>
          <w:p w14:paraId="155F98BF" w14:textId="77777777" w:rsidR="0061094C" w:rsidRPr="00DE7F2F" w:rsidRDefault="0061094C" w:rsidP="0061094C">
            <w:pPr>
              <w:pStyle w:val="Style"/>
              <w:spacing w:line="360" w:lineRule="auto"/>
              <w:jc w:val="both"/>
              <w:rPr>
                <w:bCs/>
              </w:rPr>
            </w:pPr>
            <w:r w:rsidRPr="00DE7F2F">
              <w:rPr>
                <w:bCs/>
              </w:rPr>
              <w:t>15000</w:t>
            </w:r>
          </w:p>
        </w:tc>
        <w:tc>
          <w:tcPr>
            <w:tcW w:w="958" w:type="dxa"/>
          </w:tcPr>
          <w:p w14:paraId="0F738193" w14:textId="77777777" w:rsidR="0061094C" w:rsidRPr="00DE7F2F" w:rsidRDefault="0061094C" w:rsidP="0061094C">
            <w:pPr>
              <w:pStyle w:val="Style"/>
              <w:spacing w:line="360" w:lineRule="auto"/>
              <w:jc w:val="both"/>
              <w:rPr>
                <w:bCs/>
              </w:rPr>
            </w:pPr>
            <w:r w:rsidRPr="00DE7F2F">
              <w:rPr>
                <w:bCs/>
              </w:rPr>
              <w:t>375</w:t>
            </w:r>
          </w:p>
        </w:tc>
      </w:tr>
      <w:tr w:rsidR="0061094C" w:rsidRPr="00DE7F2F" w14:paraId="36FE4E9C" w14:textId="77777777" w:rsidTr="0061094C">
        <w:tc>
          <w:tcPr>
            <w:tcW w:w="957" w:type="dxa"/>
          </w:tcPr>
          <w:p w14:paraId="46D972F3" w14:textId="77777777" w:rsidR="0061094C" w:rsidRPr="00DE7F2F" w:rsidRDefault="0061094C" w:rsidP="0061094C">
            <w:pPr>
              <w:pStyle w:val="Style"/>
              <w:spacing w:line="360" w:lineRule="auto"/>
              <w:jc w:val="both"/>
              <w:rPr>
                <w:bCs/>
              </w:rPr>
            </w:pPr>
            <w:r w:rsidRPr="00DE7F2F">
              <w:rPr>
                <w:bCs/>
              </w:rPr>
              <w:t>70</w:t>
            </w:r>
          </w:p>
        </w:tc>
        <w:tc>
          <w:tcPr>
            <w:tcW w:w="957" w:type="dxa"/>
          </w:tcPr>
          <w:p w14:paraId="1F1BC0C7" w14:textId="77777777" w:rsidR="0061094C" w:rsidRPr="00DE7F2F" w:rsidRDefault="0061094C" w:rsidP="0061094C">
            <w:pPr>
              <w:pStyle w:val="Style"/>
              <w:spacing w:line="360" w:lineRule="auto"/>
              <w:jc w:val="both"/>
              <w:rPr>
                <w:bCs/>
              </w:rPr>
            </w:pPr>
            <w:r w:rsidRPr="00DE7F2F">
              <w:rPr>
                <w:bCs/>
              </w:rPr>
              <w:t>59</w:t>
            </w:r>
          </w:p>
        </w:tc>
        <w:tc>
          <w:tcPr>
            <w:tcW w:w="957" w:type="dxa"/>
          </w:tcPr>
          <w:p w14:paraId="06BF465F" w14:textId="77777777" w:rsidR="0061094C" w:rsidRPr="00DE7F2F" w:rsidRDefault="0061094C" w:rsidP="0061094C">
            <w:pPr>
              <w:pStyle w:val="Style"/>
              <w:spacing w:line="360" w:lineRule="auto"/>
              <w:jc w:val="both"/>
              <w:rPr>
                <w:bCs/>
              </w:rPr>
            </w:pPr>
            <w:r w:rsidRPr="00DE7F2F">
              <w:rPr>
                <w:bCs/>
              </w:rPr>
              <w:t>230</w:t>
            </w:r>
          </w:p>
        </w:tc>
        <w:tc>
          <w:tcPr>
            <w:tcW w:w="957" w:type="dxa"/>
          </w:tcPr>
          <w:p w14:paraId="72FB6733" w14:textId="77777777" w:rsidR="0061094C" w:rsidRPr="00DE7F2F" w:rsidRDefault="0061094C" w:rsidP="0061094C">
            <w:pPr>
              <w:pStyle w:val="Style"/>
              <w:spacing w:line="360" w:lineRule="auto"/>
              <w:jc w:val="both"/>
              <w:rPr>
                <w:bCs/>
              </w:rPr>
            </w:pPr>
            <w:r w:rsidRPr="00DE7F2F">
              <w:rPr>
                <w:bCs/>
              </w:rPr>
              <w:t>140</w:t>
            </w:r>
          </w:p>
        </w:tc>
        <w:tc>
          <w:tcPr>
            <w:tcW w:w="958" w:type="dxa"/>
          </w:tcPr>
          <w:p w14:paraId="31B314AD" w14:textId="77777777" w:rsidR="0061094C" w:rsidRPr="00DE7F2F" w:rsidRDefault="0061094C" w:rsidP="0061094C">
            <w:pPr>
              <w:pStyle w:val="Style"/>
              <w:spacing w:line="360" w:lineRule="auto"/>
              <w:jc w:val="both"/>
              <w:rPr>
                <w:bCs/>
              </w:rPr>
            </w:pPr>
            <w:r w:rsidRPr="00DE7F2F">
              <w:rPr>
                <w:bCs/>
              </w:rPr>
              <w:t>500</w:t>
            </w:r>
          </w:p>
        </w:tc>
        <w:tc>
          <w:tcPr>
            <w:tcW w:w="958" w:type="dxa"/>
          </w:tcPr>
          <w:p w14:paraId="3E2D0225" w14:textId="77777777" w:rsidR="0061094C" w:rsidRPr="00DE7F2F" w:rsidRDefault="0061094C" w:rsidP="0061094C">
            <w:pPr>
              <w:pStyle w:val="Style"/>
              <w:spacing w:line="360" w:lineRule="auto"/>
              <w:jc w:val="both"/>
              <w:rPr>
                <w:bCs/>
              </w:rPr>
            </w:pPr>
            <w:r w:rsidRPr="00DE7F2F">
              <w:rPr>
                <w:bCs/>
              </w:rPr>
              <w:t>217</w:t>
            </w:r>
          </w:p>
        </w:tc>
        <w:tc>
          <w:tcPr>
            <w:tcW w:w="958" w:type="dxa"/>
          </w:tcPr>
          <w:p w14:paraId="5FB8225A" w14:textId="77777777" w:rsidR="0061094C" w:rsidRPr="00DE7F2F" w:rsidRDefault="0061094C" w:rsidP="0061094C">
            <w:pPr>
              <w:pStyle w:val="Style"/>
              <w:spacing w:line="360" w:lineRule="auto"/>
              <w:jc w:val="both"/>
              <w:rPr>
                <w:bCs/>
              </w:rPr>
            </w:pPr>
            <w:r w:rsidRPr="00DE7F2F">
              <w:rPr>
                <w:bCs/>
              </w:rPr>
              <w:t>1800</w:t>
            </w:r>
          </w:p>
        </w:tc>
        <w:tc>
          <w:tcPr>
            <w:tcW w:w="958" w:type="dxa"/>
          </w:tcPr>
          <w:p w14:paraId="360AB987" w14:textId="77777777" w:rsidR="0061094C" w:rsidRPr="00DE7F2F" w:rsidRDefault="0061094C" w:rsidP="0061094C">
            <w:pPr>
              <w:pStyle w:val="Style"/>
              <w:spacing w:line="360" w:lineRule="auto"/>
              <w:jc w:val="both"/>
              <w:rPr>
                <w:bCs/>
              </w:rPr>
            </w:pPr>
            <w:r w:rsidRPr="00DE7F2F">
              <w:rPr>
                <w:bCs/>
              </w:rPr>
              <w:t>317</w:t>
            </w:r>
          </w:p>
        </w:tc>
        <w:tc>
          <w:tcPr>
            <w:tcW w:w="958" w:type="dxa"/>
          </w:tcPr>
          <w:p w14:paraId="547C39EC" w14:textId="77777777" w:rsidR="0061094C" w:rsidRPr="00DE7F2F" w:rsidRDefault="0061094C" w:rsidP="0061094C">
            <w:pPr>
              <w:pStyle w:val="Style"/>
              <w:spacing w:line="360" w:lineRule="auto"/>
              <w:jc w:val="both"/>
              <w:rPr>
                <w:bCs/>
              </w:rPr>
            </w:pPr>
            <w:r w:rsidRPr="00DE7F2F">
              <w:rPr>
                <w:bCs/>
              </w:rPr>
              <w:t>20000</w:t>
            </w:r>
          </w:p>
        </w:tc>
        <w:tc>
          <w:tcPr>
            <w:tcW w:w="958" w:type="dxa"/>
          </w:tcPr>
          <w:p w14:paraId="3CC6F052" w14:textId="77777777" w:rsidR="0061094C" w:rsidRPr="00DE7F2F" w:rsidRDefault="0061094C" w:rsidP="0061094C">
            <w:pPr>
              <w:pStyle w:val="Style"/>
              <w:spacing w:line="360" w:lineRule="auto"/>
              <w:jc w:val="both"/>
              <w:rPr>
                <w:bCs/>
              </w:rPr>
            </w:pPr>
            <w:r w:rsidRPr="00DE7F2F">
              <w:rPr>
                <w:bCs/>
              </w:rPr>
              <w:t>377</w:t>
            </w:r>
          </w:p>
        </w:tc>
      </w:tr>
      <w:tr w:rsidR="0061094C" w:rsidRPr="00DE7F2F" w14:paraId="363C714A" w14:textId="77777777" w:rsidTr="0061094C">
        <w:tc>
          <w:tcPr>
            <w:tcW w:w="957" w:type="dxa"/>
          </w:tcPr>
          <w:p w14:paraId="551A81D3" w14:textId="77777777" w:rsidR="0061094C" w:rsidRPr="00DE7F2F" w:rsidRDefault="0061094C" w:rsidP="0061094C">
            <w:pPr>
              <w:pStyle w:val="Style"/>
              <w:spacing w:line="360" w:lineRule="auto"/>
              <w:jc w:val="both"/>
              <w:rPr>
                <w:bCs/>
              </w:rPr>
            </w:pPr>
            <w:r w:rsidRPr="00DE7F2F">
              <w:rPr>
                <w:bCs/>
              </w:rPr>
              <w:t>75</w:t>
            </w:r>
          </w:p>
        </w:tc>
        <w:tc>
          <w:tcPr>
            <w:tcW w:w="957" w:type="dxa"/>
          </w:tcPr>
          <w:p w14:paraId="74F35C9B" w14:textId="77777777" w:rsidR="0061094C" w:rsidRPr="00DE7F2F" w:rsidRDefault="0061094C" w:rsidP="0061094C">
            <w:pPr>
              <w:pStyle w:val="Style"/>
              <w:spacing w:line="360" w:lineRule="auto"/>
              <w:jc w:val="both"/>
              <w:rPr>
                <w:bCs/>
              </w:rPr>
            </w:pPr>
            <w:r w:rsidRPr="00DE7F2F">
              <w:rPr>
                <w:bCs/>
              </w:rPr>
              <w:t>63</w:t>
            </w:r>
          </w:p>
        </w:tc>
        <w:tc>
          <w:tcPr>
            <w:tcW w:w="957" w:type="dxa"/>
          </w:tcPr>
          <w:p w14:paraId="3734A829" w14:textId="77777777" w:rsidR="0061094C" w:rsidRPr="00DE7F2F" w:rsidRDefault="0061094C" w:rsidP="0061094C">
            <w:pPr>
              <w:pStyle w:val="Style"/>
              <w:spacing w:line="360" w:lineRule="auto"/>
              <w:jc w:val="both"/>
              <w:rPr>
                <w:bCs/>
              </w:rPr>
            </w:pPr>
            <w:r w:rsidRPr="00DE7F2F">
              <w:rPr>
                <w:bCs/>
              </w:rPr>
              <w:t>240</w:t>
            </w:r>
          </w:p>
        </w:tc>
        <w:tc>
          <w:tcPr>
            <w:tcW w:w="957" w:type="dxa"/>
          </w:tcPr>
          <w:p w14:paraId="7A23FE7D" w14:textId="77777777" w:rsidR="0061094C" w:rsidRPr="00DE7F2F" w:rsidRDefault="0061094C" w:rsidP="0061094C">
            <w:pPr>
              <w:pStyle w:val="Style"/>
              <w:spacing w:line="360" w:lineRule="auto"/>
              <w:jc w:val="both"/>
              <w:rPr>
                <w:bCs/>
              </w:rPr>
            </w:pPr>
            <w:r w:rsidRPr="00DE7F2F">
              <w:rPr>
                <w:bCs/>
              </w:rPr>
              <w:t>144</w:t>
            </w:r>
          </w:p>
        </w:tc>
        <w:tc>
          <w:tcPr>
            <w:tcW w:w="958" w:type="dxa"/>
          </w:tcPr>
          <w:p w14:paraId="51E6FA32" w14:textId="77777777" w:rsidR="0061094C" w:rsidRPr="00DE7F2F" w:rsidRDefault="0061094C" w:rsidP="0061094C">
            <w:pPr>
              <w:pStyle w:val="Style"/>
              <w:spacing w:line="360" w:lineRule="auto"/>
              <w:jc w:val="both"/>
              <w:rPr>
                <w:bCs/>
              </w:rPr>
            </w:pPr>
            <w:r w:rsidRPr="00DE7F2F">
              <w:rPr>
                <w:bCs/>
              </w:rPr>
              <w:t>550</w:t>
            </w:r>
          </w:p>
        </w:tc>
        <w:tc>
          <w:tcPr>
            <w:tcW w:w="958" w:type="dxa"/>
          </w:tcPr>
          <w:p w14:paraId="25192283" w14:textId="77777777" w:rsidR="0061094C" w:rsidRPr="00DE7F2F" w:rsidRDefault="0061094C" w:rsidP="0061094C">
            <w:pPr>
              <w:pStyle w:val="Style"/>
              <w:spacing w:line="360" w:lineRule="auto"/>
              <w:jc w:val="both"/>
              <w:rPr>
                <w:bCs/>
              </w:rPr>
            </w:pPr>
            <w:r w:rsidRPr="00DE7F2F">
              <w:rPr>
                <w:bCs/>
              </w:rPr>
              <w:t>225</w:t>
            </w:r>
          </w:p>
        </w:tc>
        <w:tc>
          <w:tcPr>
            <w:tcW w:w="958" w:type="dxa"/>
          </w:tcPr>
          <w:p w14:paraId="504DC6F8" w14:textId="77777777" w:rsidR="0061094C" w:rsidRPr="00DE7F2F" w:rsidRDefault="0061094C" w:rsidP="0061094C">
            <w:pPr>
              <w:pStyle w:val="Style"/>
              <w:spacing w:line="360" w:lineRule="auto"/>
              <w:jc w:val="both"/>
              <w:rPr>
                <w:bCs/>
              </w:rPr>
            </w:pPr>
            <w:r w:rsidRPr="00DE7F2F">
              <w:rPr>
                <w:bCs/>
              </w:rPr>
              <w:t>1900</w:t>
            </w:r>
          </w:p>
        </w:tc>
        <w:tc>
          <w:tcPr>
            <w:tcW w:w="958" w:type="dxa"/>
          </w:tcPr>
          <w:p w14:paraId="52D6E798" w14:textId="77777777" w:rsidR="0061094C" w:rsidRPr="00DE7F2F" w:rsidRDefault="0061094C" w:rsidP="0061094C">
            <w:pPr>
              <w:pStyle w:val="Style"/>
              <w:spacing w:line="360" w:lineRule="auto"/>
              <w:jc w:val="both"/>
              <w:rPr>
                <w:bCs/>
              </w:rPr>
            </w:pPr>
            <w:r w:rsidRPr="00DE7F2F">
              <w:rPr>
                <w:bCs/>
              </w:rPr>
              <w:t>320</w:t>
            </w:r>
          </w:p>
        </w:tc>
        <w:tc>
          <w:tcPr>
            <w:tcW w:w="958" w:type="dxa"/>
          </w:tcPr>
          <w:p w14:paraId="197F8159" w14:textId="77777777" w:rsidR="0061094C" w:rsidRPr="00DE7F2F" w:rsidRDefault="0061094C" w:rsidP="0061094C">
            <w:pPr>
              <w:pStyle w:val="Style"/>
              <w:spacing w:line="360" w:lineRule="auto"/>
              <w:jc w:val="both"/>
              <w:rPr>
                <w:bCs/>
              </w:rPr>
            </w:pPr>
            <w:r w:rsidRPr="00DE7F2F">
              <w:rPr>
                <w:bCs/>
              </w:rPr>
              <w:t>30000</w:t>
            </w:r>
          </w:p>
        </w:tc>
        <w:tc>
          <w:tcPr>
            <w:tcW w:w="958" w:type="dxa"/>
          </w:tcPr>
          <w:p w14:paraId="4B91DF9D" w14:textId="77777777" w:rsidR="0061094C" w:rsidRPr="00DE7F2F" w:rsidRDefault="0061094C" w:rsidP="0061094C">
            <w:pPr>
              <w:pStyle w:val="Style"/>
              <w:spacing w:line="360" w:lineRule="auto"/>
              <w:jc w:val="both"/>
              <w:rPr>
                <w:bCs/>
              </w:rPr>
            </w:pPr>
            <w:r w:rsidRPr="00DE7F2F">
              <w:rPr>
                <w:bCs/>
              </w:rPr>
              <w:t>379</w:t>
            </w:r>
          </w:p>
        </w:tc>
      </w:tr>
      <w:tr w:rsidR="0061094C" w:rsidRPr="00DE7F2F" w14:paraId="6D305643" w14:textId="77777777" w:rsidTr="0061094C">
        <w:tc>
          <w:tcPr>
            <w:tcW w:w="957" w:type="dxa"/>
          </w:tcPr>
          <w:p w14:paraId="47D2E2E6" w14:textId="77777777" w:rsidR="0061094C" w:rsidRPr="00DE7F2F" w:rsidRDefault="0061094C" w:rsidP="0061094C">
            <w:pPr>
              <w:pStyle w:val="Style"/>
              <w:spacing w:line="360" w:lineRule="auto"/>
              <w:jc w:val="both"/>
              <w:rPr>
                <w:bCs/>
              </w:rPr>
            </w:pPr>
            <w:r w:rsidRPr="00DE7F2F">
              <w:rPr>
                <w:bCs/>
              </w:rPr>
              <w:t>80</w:t>
            </w:r>
          </w:p>
        </w:tc>
        <w:tc>
          <w:tcPr>
            <w:tcW w:w="957" w:type="dxa"/>
          </w:tcPr>
          <w:p w14:paraId="0057622F" w14:textId="77777777" w:rsidR="0061094C" w:rsidRPr="00DE7F2F" w:rsidRDefault="0061094C" w:rsidP="0061094C">
            <w:pPr>
              <w:pStyle w:val="Style"/>
              <w:spacing w:line="360" w:lineRule="auto"/>
              <w:jc w:val="both"/>
              <w:rPr>
                <w:bCs/>
              </w:rPr>
            </w:pPr>
            <w:r w:rsidRPr="00DE7F2F">
              <w:rPr>
                <w:bCs/>
              </w:rPr>
              <w:t>66</w:t>
            </w:r>
          </w:p>
        </w:tc>
        <w:tc>
          <w:tcPr>
            <w:tcW w:w="957" w:type="dxa"/>
          </w:tcPr>
          <w:p w14:paraId="335E4345" w14:textId="77777777" w:rsidR="0061094C" w:rsidRPr="00DE7F2F" w:rsidRDefault="0061094C" w:rsidP="0061094C">
            <w:pPr>
              <w:pStyle w:val="Style"/>
              <w:spacing w:line="360" w:lineRule="auto"/>
              <w:jc w:val="both"/>
              <w:rPr>
                <w:bCs/>
              </w:rPr>
            </w:pPr>
            <w:r w:rsidRPr="00DE7F2F">
              <w:rPr>
                <w:bCs/>
              </w:rPr>
              <w:t>250</w:t>
            </w:r>
          </w:p>
        </w:tc>
        <w:tc>
          <w:tcPr>
            <w:tcW w:w="957" w:type="dxa"/>
          </w:tcPr>
          <w:p w14:paraId="42478FA0" w14:textId="77777777" w:rsidR="0061094C" w:rsidRPr="00DE7F2F" w:rsidRDefault="0061094C" w:rsidP="0061094C">
            <w:pPr>
              <w:pStyle w:val="Style"/>
              <w:spacing w:line="360" w:lineRule="auto"/>
              <w:jc w:val="both"/>
              <w:rPr>
                <w:bCs/>
              </w:rPr>
            </w:pPr>
            <w:r w:rsidRPr="00DE7F2F">
              <w:rPr>
                <w:bCs/>
              </w:rPr>
              <w:t>148</w:t>
            </w:r>
          </w:p>
        </w:tc>
        <w:tc>
          <w:tcPr>
            <w:tcW w:w="958" w:type="dxa"/>
          </w:tcPr>
          <w:p w14:paraId="4E5DC205" w14:textId="77777777" w:rsidR="0061094C" w:rsidRPr="00DE7F2F" w:rsidRDefault="0061094C" w:rsidP="0061094C">
            <w:pPr>
              <w:pStyle w:val="Style"/>
              <w:spacing w:line="360" w:lineRule="auto"/>
              <w:jc w:val="both"/>
              <w:rPr>
                <w:bCs/>
              </w:rPr>
            </w:pPr>
            <w:r w:rsidRPr="00DE7F2F">
              <w:rPr>
                <w:bCs/>
              </w:rPr>
              <w:t>600</w:t>
            </w:r>
          </w:p>
        </w:tc>
        <w:tc>
          <w:tcPr>
            <w:tcW w:w="958" w:type="dxa"/>
          </w:tcPr>
          <w:p w14:paraId="7DE90BEF" w14:textId="77777777" w:rsidR="0061094C" w:rsidRPr="00DE7F2F" w:rsidRDefault="0061094C" w:rsidP="0061094C">
            <w:pPr>
              <w:pStyle w:val="Style"/>
              <w:spacing w:line="360" w:lineRule="auto"/>
              <w:jc w:val="both"/>
              <w:rPr>
                <w:bCs/>
              </w:rPr>
            </w:pPr>
            <w:r w:rsidRPr="00DE7F2F">
              <w:rPr>
                <w:bCs/>
              </w:rPr>
              <w:t>234</w:t>
            </w:r>
          </w:p>
        </w:tc>
        <w:tc>
          <w:tcPr>
            <w:tcW w:w="958" w:type="dxa"/>
          </w:tcPr>
          <w:p w14:paraId="707BD305" w14:textId="77777777" w:rsidR="0061094C" w:rsidRPr="00DE7F2F" w:rsidRDefault="0061094C" w:rsidP="0061094C">
            <w:pPr>
              <w:pStyle w:val="Style"/>
              <w:spacing w:line="360" w:lineRule="auto"/>
              <w:jc w:val="both"/>
              <w:rPr>
                <w:bCs/>
              </w:rPr>
            </w:pPr>
            <w:r w:rsidRPr="00DE7F2F">
              <w:rPr>
                <w:bCs/>
              </w:rPr>
              <w:t>2000</w:t>
            </w:r>
          </w:p>
        </w:tc>
        <w:tc>
          <w:tcPr>
            <w:tcW w:w="958" w:type="dxa"/>
          </w:tcPr>
          <w:p w14:paraId="595B691E" w14:textId="77777777" w:rsidR="0061094C" w:rsidRPr="00DE7F2F" w:rsidRDefault="0061094C" w:rsidP="0061094C">
            <w:pPr>
              <w:pStyle w:val="Style"/>
              <w:spacing w:line="360" w:lineRule="auto"/>
              <w:jc w:val="both"/>
              <w:rPr>
                <w:bCs/>
              </w:rPr>
            </w:pPr>
            <w:r w:rsidRPr="00DE7F2F">
              <w:rPr>
                <w:bCs/>
              </w:rPr>
              <w:t>322</w:t>
            </w:r>
          </w:p>
        </w:tc>
        <w:tc>
          <w:tcPr>
            <w:tcW w:w="958" w:type="dxa"/>
          </w:tcPr>
          <w:p w14:paraId="22DC78F2" w14:textId="77777777" w:rsidR="0061094C" w:rsidRPr="00DE7F2F" w:rsidRDefault="0061094C" w:rsidP="0061094C">
            <w:pPr>
              <w:pStyle w:val="Style"/>
              <w:spacing w:line="360" w:lineRule="auto"/>
              <w:jc w:val="both"/>
              <w:rPr>
                <w:bCs/>
              </w:rPr>
            </w:pPr>
            <w:r w:rsidRPr="00DE7F2F">
              <w:rPr>
                <w:bCs/>
              </w:rPr>
              <w:t>40000</w:t>
            </w:r>
          </w:p>
        </w:tc>
        <w:tc>
          <w:tcPr>
            <w:tcW w:w="958" w:type="dxa"/>
          </w:tcPr>
          <w:p w14:paraId="7F18959B" w14:textId="77777777" w:rsidR="0061094C" w:rsidRPr="00DE7F2F" w:rsidRDefault="0061094C" w:rsidP="0061094C">
            <w:pPr>
              <w:pStyle w:val="Style"/>
              <w:spacing w:line="360" w:lineRule="auto"/>
              <w:jc w:val="both"/>
              <w:rPr>
                <w:bCs/>
              </w:rPr>
            </w:pPr>
            <w:r w:rsidRPr="00DE7F2F">
              <w:rPr>
                <w:bCs/>
              </w:rPr>
              <w:t>380</w:t>
            </w:r>
          </w:p>
        </w:tc>
      </w:tr>
      <w:tr w:rsidR="0061094C" w:rsidRPr="00DE7F2F" w14:paraId="75869246" w14:textId="77777777" w:rsidTr="0061094C">
        <w:tc>
          <w:tcPr>
            <w:tcW w:w="957" w:type="dxa"/>
          </w:tcPr>
          <w:p w14:paraId="726A4B63" w14:textId="77777777" w:rsidR="0061094C" w:rsidRPr="00DE7F2F" w:rsidRDefault="0061094C" w:rsidP="0061094C">
            <w:pPr>
              <w:pStyle w:val="Style"/>
              <w:spacing w:line="360" w:lineRule="auto"/>
              <w:jc w:val="both"/>
              <w:rPr>
                <w:bCs/>
              </w:rPr>
            </w:pPr>
            <w:r w:rsidRPr="00DE7F2F">
              <w:rPr>
                <w:bCs/>
              </w:rPr>
              <w:t>85</w:t>
            </w:r>
          </w:p>
        </w:tc>
        <w:tc>
          <w:tcPr>
            <w:tcW w:w="957" w:type="dxa"/>
          </w:tcPr>
          <w:p w14:paraId="72DB0953" w14:textId="77777777" w:rsidR="0061094C" w:rsidRPr="00DE7F2F" w:rsidRDefault="0061094C" w:rsidP="0061094C">
            <w:pPr>
              <w:pStyle w:val="Style"/>
              <w:spacing w:line="360" w:lineRule="auto"/>
              <w:jc w:val="both"/>
              <w:rPr>
                <w:bCs/>
              </w:rPr>
            </w:pPr>
            <w:r w:rsidRPr="00DE7F2F">
              <w:rPr>
                <w:bCs/>
              </w:rPr>
              <w:t>70</w:t>
            </w:r>
          </w:p>
        </w:tc>
        <w:tc>
          <w:tcPr>
            <w:tcW w:w="957" w:type="dxa"/>
          </w:tcPr>
          <w:p w14:paraId="5801B8CD" w14:textId="77777777" w:rsidR="0061094C" w:rsidRPr="00DE7F2F" w:rsidRDefault="0061094C" w:rsidP="0061094C">
            <w:pPr>
              <w:pStyle w:val="Style"/>
              <w:spacing w:line="360" w:lineRule="auto"/>
              <w:jc w:val="both"/>
              <w:rPr>
                <w:bCs/>
              </w:rPr>
            </w:pPr>
            <w:r w:rsidRPr="00DE7F2F">
              <w:rPr>
                <w:bCs/>
              </w:rPr>
              <w:t>260</w:t>
            </w:r>
          </w:p>
        </w:tc>
        <w:tc>
          <w:tcPr>
            <w:tcW w:w="957" w:type="dxa"/>
          </w:tcPr>
          <w:p w14:paraId="551B6FDB" w14:textId="77777777" w:rsidR="0061094C" w:rsidRPr="00DE7F2F" w:rsidRDefault="0061094C" w:rsidP="0061094C">
            <w:pPr>
              <w:pStyle w:val="Style"/>
              <w:spacing w:line="360" w:lineRule="auto"/>
              <w:jc w:val="both"/>
              <w:rPr>
                <w:bCs/>
              </w:rPr>
            </w:pPr>
            <w:r w:rsidRPr="00DE7F2F">
              <w:rPr>
                <w:bCs/>
              </w:rPr>
              <w:t>152</w:t>
            </w:r>
          </w:p>
        </w:tc>
        <w:tc>
          <w:tcPr>
            <w:tcW w:w="958" w:type="dxa"/>
          </w:tcPr>
          <w:p w14:paraId="189F072B" w14:textId="77777777" w:rsidR="0061094C" w:rsidRPr="00DE7F2F" w:rsidRDefault="0061094C" w:rsidP="0061094C">
            <w:pPr>
              <w:pStyle w:val="Style"/>
              <w:spacing w:line="360" w:lineRule="auto"/>
              <w:jc w:val="both"/>
              <w:rPr>
                <w:bCs/>
              </w:rPr>
            </w:pPr>
            <w:r w:rsidRPr="00DE7F2F">
              <w:rPr>
                <w:bCs/>
              </w:rPr>
              <w:t>650</w:t>
            </w:r>
          </w:p>
        </w:tc>
        <w:tc>
          <w:tcPr>
            <w:tcW w:w="958" w:type="dxa"/>
          </w:tcPr>
          <w:p w14:paraId="27E2B199" w14:textId="77777777" w:rsidR="0061094C" w:rsidRPr="00DE7F2F" w:rsidRDefault="0061094C" w:rsidP="0061094C">
            <w:pPr>
              <w:pStyle w:val="Style"/>
              <w:spacing w:line="360" w:lineRule="auto"/>
              <w:jc w:val="both"/>
              <w:rPr>
                <w:bCs/>
              </w:rPr>
            </w:pPr>
            <w:r w:rsidRPr="00DE7F2F">
              <w:rPr>
                <w:bCs/>
              </w:rPr>
              <w:t>242</w:t>
            </w:r>
          </w:p>
        </w:tc>
        <w:tc>
          <w:tcPr>
            <w:tcW w:w="958" w:type="dxa"/>
          </w:tcPr>
          <w:p w14:paraId="3EC3FE2B" w14:textId="77777777" w:rsidR="0061094C" w:rsidRPr="00DE7F2F" w:rsidRDefault="0061094C" w:rsidP="0061094C">
            <w:pPr>
              <w:pStyle w:val="Style"/>
              <w:spacing w:line="360" w:lineRule="auto"/>
              <w:jc w:val="both"/>
              <w:rPr>
                <w:bCs/>
              </w:rPr>
            </w:pPr>
            <w:r w:rsidRPr="00DE7F2F">
              <w:rPr>
                <w:bCs/>
              </w:rPr>
              <w:t>2200</w:t>
            </w:r>
          </w:p>
        </w:tc>
        <w:tc>
          <w:tcPr>
            <w:tcW w:w="958" w:type="dxa"/>
          </w:tcPr>
          <w:p w14:paraId="7FFA8B50" w14:textId="77777777" w:rsidR="0061094C" w:rsidRPr="00DE7F2F" w:rsidRDefault="0061094C" w:rsidP="0061094C">
            <w:pPr>
              <w:pStyle w:val="Style"/>
              <w:spacing w:line="360" w:lineRule="auto"/>
              <w:jc w:val="both"/>
              <w:rPr>
                <w:bCs/>
              </w:rPr>
            </w:pPr>
            <w:r w:rsidRPr="00DE7F2F">
              <w:rPr>
                <w:bCs/>
              </w:rPr>
              <w:t>327</w:t>
            </w:r>
          </w:p>
        </w:tc>
        <w:tc>
          <w:tcPr>
            <w:tcW w:w="958" w:type="dxa"/>
          </w:tcPr>
          <w:p w14:paraId="49BF7825" w14:textId="77777777" w:rsidR="0061094C" w:rsidRPr="00DE7F2F" w:rsidRDefault="0061094C" w:rsidP="0061094C">
            <w:pPr>
              <w:pStyle w:val="Style"/>
              <w:spacing w:line="360" w:lineRule="auto"/>
              <w:jc w:val="both"/>
              <w:rPr>
                <w:bCs/>
              </w:rPr>
            </w:pPr>
            <w:r w:rsidRPr="00DE7F2F">
              <w:rPr>
                <w:bCs/>
              </w:rPr>
              <w:t>50000</w:t>
            </w:r>
          </w:p>
        </w:tc>
        <w:tc>
          <w:tcPr>
            <w:tcW w:w="958" w:type="dxa"/>
          </w:tcPr>
          <w:p w14:paraId="5170F57D" w14:textId="77777777" w:rsidR="0061094C" w:rsidRPr="00DE7F2F" w:rsidRDefault="0061094C" w:rsidP="0061094C">
            <w:pPr>
              <w:pStyle w:val="Style"/>
              <w:spacing w:line="360" w:lineRule="auto"/>
              <w:jc w:val="both"/>
              <w:rPr>
                <w:bCs/>
              </w:rPr>
            </w:pPr>
            <w:r w:rsidRPr="00DE7F2F">
              <w:rPr>
                <w:bCs/>
              </w:rPr>
              <w:t>381</w:t>
            </w:r>
          </w:p>
        </w:tc>
      </w:tr>
      <w:tr w:rsidR="0061094C" w:rsidRPr="00DE7F2F" w14:paraId="6D42C16A" w14:textId="77777777" w:rsidTr="0061094C">
        <w:tc>
          <w:tcPr>
            <w:tcW w:w="957" w:type="dxa"/>
          </w:tcPr>
          <w:p w14:paraId="46A68DC7" w14:textId="77777777" w:rsidR="0061094C" w:rsidRPr="00DE7F2F" w:rsidRDefault="0061094C" w:rsidP="0061094C">
            <w:pPr>
              <w:pStyle w:val="Style"/>
              <w:spacing w:line="360" w:lineRule="auto"/>
              <w:jc w:val="both"/>
              <w:rPr>
                <w:bCs/>
              </w:rPr>
            </w:pPr>
            <w:r w:rsidRPr="00DE7F2F">
              <w:rPr>
                <w:bCs/>
              </w:rPr>
              <w:t>90</w:t>
            </w:r>
          </w:p>
        </w:tc>
        <w:tc>
          <w:tcPr>
            <w:tcW w:w="957" w:type="dxa"/>
          </w:tcPr>
          <w:p w14:paraId="7E99D8FD" w14:textId="77777777" w:rsidR="0061094C" w:rsidRPr="00DE7F2F" w:rsidRDefault="0061094C" w:rsidP="0061094C">
            <w:pPr>
              <w:pStyle w:val="Style"/>
              <w:spacing w:line="360" w:lineRule="auto"/>
              <w:jc w:val="both"/>
              <w:rPr>
                <w:bCs/>
              </w:rPr>
            </w:pPr>
            <w:r w:rsidRPr="00DE7F2F">
              <w:rPr>
                <w:bCs/>
              </w:rPr>
              <w:t>73</w:t>
            </w:r>
          </w:p>
        </w:tc>
        <w:tc>
          <w:tcPr>
            <w:tcW w:w="957" w:type="dxa"/>
          </w:tcPr>
          <w:p w14:paraId="6F266FF9" w14:textId="77777777" w:rsidR="0061094C" w:rsidRPr="00DE7F2F" w:rsidRDefault="0061094C" w:rsidP="0061094C">
            <w:pPr>
              <w:pStyle w:val="Style"/>
              <w:spacing w:line="360" w:lineRule="auto"/>
              <w:jc w:val="both"/>
              <w:rPr>
                <w:bCs/>
              </w:rPr>
            </w:pPr>
            <w:r w:rsidRPr="00DE7F2F">
              <w:rPr>
                <w:bCs/>
              </w:rPr>
              <w:t>270</w:t>
            </w:r>
          </w:p>
        </w:tc>
        <w:tc>
          <w:tcPr>
            <w:tcW w:w="957" w:type="dxa"/>
          </w:tcPr>
          <w:p w14:paraId="30A28C48" w14:textId="77777777" w:rsidR="0061094C" w:rsidRPr="00DE7F2F" w:rsidRDefault="0061094C" w:rsidP="0061094C">
            <w:pPr>
              <w:pStyle w:val="Style"/>
              <w:spacing w:line="360" w:lineRule="auto"/>
              <w:jc w:val="both"/>
              <w:rPr>
                <w:bCs/>
              </w:rPr>
            </w:pPr>
            <w:r w:rsidRPr="00DE7F2F">
              <w:rPr>
                <w:bCs/>
              </w:rPr>
              <w:t>155</w:t>
            </w:r>
          </w:p>
        </w:tc>
        <w:tc>
          <w:tcPr>
            <w:tcW w:w="958" w:type="dxa"/>
          </w:tcPr>
          <w:p w14:paraId="66EC847D" w14:textId="77777777" w:rsidR="0061094C" w:rsidRPr="00DE7F2F" w:rsidRDefault="0061094C" w:rsidP="0061094C">
            <w:pPr>
              <w:pStyle w:val="Style"/>
              <w:spacing w:line="360" w:lineRule="auto"/>
              <w:jc w:val="both"/>
              <w:rPr>
                <w:bCs/>
              </w:rPr>
            </w:pPr>
            <w:r w:rsidRPr="00DE7F2F">
              <w:rPr>
                <w:bCs/>
              </w:rPr>
              <w:t>700</w:t>
            </w:r>
          </w:p>
        </w:tc>
        <w:tc>
          <w:tcPr>
            <w:tcW w:w="958" w:type="dxa"/>
          </w:tcPr>
          <w:p w14:paraId="1AA3A38D" w14:textId="77777777" w:rsidR="0061094C" w:rsidRPr="00DE7F2F" w:rsidRDefault="0061094C" w:rsidP="0061094C">
            <w:pPr>
              <w:pStyle w:val="Style"/>
              <w:spacing w:line="360" w:lineRule="auto"/>
              <w:jc w:val="both"/>
              <w:rPr>
                <w:bCs/>
              </w:rPr>
            </w:pPr>
            <w:r w:rsidRPr="00DE7F2F">
              <w:rPr>
                <w:bCs/>
              </w:rPr>
              <w:t>248</w:t>
            </w:r>
          </w:p>
        </w:tc>
        <w:tc>
          <w:tcPr>
            <w:tcW w:w="958" w:type="dxa"/>
          </w:tcPr>
          <w:p w14:paraId="12C62088" w14:textId="77777777" w:rsidR="0061094C" w:rsidRPr="00DE7F2F" w:rsidRDefault="0061094C" w:rsidP="0061094C">
            <w:pPr>
              <w:pStyle w:val="Style"/>
              <w:spacing w:line="360" w:lineRule="auto"/>
              <w:jc w:val="both"/>
              <w:rPr>
                <w:bCs/>
              </w:rPr>
            </w:pPr>
            <w:r w:rsidRPr="00DE7F2F">
              <w:rPr>
                <w:bCs/>
              </w:rPr>
              <w:t>2400</w:t>
            </w:r>
          </w:p>
        </w:tc>
        <w:tc>
          <w:tcPr>
            <w:tcW w:w="958" w:type="dxa"/>
          </w:tcPr>
          <w:p w14:paraId="55DABFBF" w14:textId="77777777" w:rsidR="0061094C" w:rsidRPr="00DE7F2F" w:rsidRDefault="0061094C" w:rsidP="0061094C">
            <w:pPr>
              <w:pStyle w:val="Style"/>
              <w:spacing w:line="360" w:lineRule="auto"/>
              <w:jc w:val="both"/>
              <w:rPr>
                <w:bCs/>
              </w:rPr>
            </w:pPr>
            <w:r w:rsidRPr="00DE7F2F">
              <w:rPr>
                <w:bCs/>
              </w:rPr>
              <w:t>331</w:t>
            </w:r>
          </w:p>
        </w:tc>
        <w:tc>
          <w:tcPr>
            <w:tcW w:w="958" w:type="dxa"/>
          </w:tcPr>
          <w:p w14:paraId="43FAE105" w14:textId="77777777" w:rsidR="0061094C" w:rsidRPr="00DE7F2F" w:rsidRDefault="0061094C" w:rsidP="0061094C">
            <w:pPr>
              <w:pStyle w:val="Style"/>
              <w:spacing w:line="360" w:lineRule="auto"/>
              <w:jc w:val="both"/>
              <w:rPr>
                <w:bCs/>
              </w:rPr>
            </w:pPr>
            <w:r w:rsidRPr="00DE7F2F">
              <w:rPr>
                <w:bCs/>
              </w:rPr>
              <w:t>75000</w:t>
            </w:r>
          </w:p>
        </w:tc>
        <w:tc>
          <w:tcPr>
            <w:tcW w:w="958" w:type="dxa"/>
          </w:tcPr>
          <w:p w14:paraId="0A976678" w14:textId="77777777" w:rsidR="0061094C" w:rsidRPr="00DE7F2F" w:rsidRDefault="0061094C" w:rsidP="0061094C">
            <w:pPr>
              <w:pStyle w:val="Style"/>
              <w:spacing w:line="360" w:lineRule="auto"/>
              <w:jc w:val="both"/>
              <w:rPr>
                <w:bCs/>
              </w:rPr>
            </w:pPr>
            <w:r w:rsidRPr="00DE7F2F">
              <w:rPr>
                <w:bCs/>
              </w:rPr>
              <w:t>382</w:t>
            </w:r>
          </w:p>
        </w:tc>
      </w:tr>
      <w:tr w:rsidR="0061094C" w:rsidRPr="00DE7F2F" w14:paraId="39CE85DF" w14:textId="77777777" w:rsidTr="0061094C">
        <w:tc>
          <w:tcPr>
            <w:tcW w:w="957" w:type="dxa"/>
          </w:tcPr>
          <w:p w14:paraId="3502E5B6" w14:textId="77777777" w:rsidR="0061094C" w:rsidRPr="00DE7F2F" w:rsidRDefault="0061094C" w:rsidP="0061094C">
            <w:pPr>
              <w:pStyle w:val="Style"/>
              <w:spacing w:line="360" w:lineRule="auto"/>
              <w:jc w:val="both"/>
              <w:rPr>
                <w:bCs/>
              </w:rPr>
            </w:pPr>
            <w:r w:rsidRPr="00DE7F2F">
              <w:rPr>
                <w:bCs/>
              </w:rPr>
              <w:t>95</w:t>
            </w:r>
          </w:p>
        </w:tc>
        <w:tc>
          <w:tcPr>
            <w:tcW w:w="957" w:type="dxa"/>
          </w:tcPr>
          <w:p w14:paraId="4B3347AA" w14:textId="77777777" w:rsidR="0061094C" w:rsidRPr="00DE7F2F" w:rsidRDefault="0061094C" w:rsidP="0061094C">
            <w:pPr>
              <w:pStyle w:val="Style"/>
              <w:spacing w:line="360" w:lineRule="auto"/>
              <w:jc w:val="both"/>
              <w:rPr>
                <w:bCs/>
              </w:rPr>
            </w:pPr>
            <w:r w:rsidRPr="00DE7F2F">
              <w:rPr>
                <w:bCs/>
              </w:rPr>
              <w:t>76</w:t>
            </w:r>
          </w:p>
        </w:tc>
        <w:tc>
          <w:tcPr>
            <w:tcW w:w="957" w:type="dxa"/>
          </w:tcPr>
          <w:p w14:paraId="095128B7" w14:textId="77777777" w:rsidR="0061094C" w:rsidRPr="00DE7F2F" w:rsidRDefault="0061094C" w:rsidP="0061094C">
            <w:pPr>
              <w:pStyle w:val="Style"/>
              <w:spacing w:line="360" w:lineRule="auto"/>
              <w:jc w:val="both"/>
              <w:rPr>
                <w:bCs/>
              </w:rPr>
            </w:pPr>
            <w:r w:rsidRPr="00DE7F2F">
              <w:rPr>
                <w:bCs/>
              </w:rPr>
              <w:t>270</w:t>
            </w:r>
          </w:p>
        </w:tc>
        <w:tc>
          <w:tcPr>
            <w:tcW w:w="957" w:type="dxa"/>
          </w:tcPr>
          <w:p w14:paraId="0993B3CC" w14:textId="77777777" w:rsidR="0061094C" w:rsidRPr="00DE7F2F" w:rsidRDefault="0061094C" w:rsidP="0061094C">
            <w:pPr>
              <w:pStyle w:val="Style"/>
              <w:spacing w:line="360" w:lineRule="auto"/>
              <w:jc w:val="both"/>
              <w:rPr>
                <w:bCs/>
              </w:rPr>
            </w:pPr>
            <w:r w:rsidRPr="00DE7F2F">
              <w:rPr>
                <w:bCs/>
              </w:rPr>
              <w:t>159</w:t>
            </w:r>
          </w:p>
        </w:tc>
        <w:tc>
          <w:tcPr>
            <w:tcW w:w="958" w:type="dxa"/>
          </w:tcPr>
          <w:p w14:paraId="02655F3F" w14:textId="77777777" w:rsidR="0061094C" w:rsidRPr="00DE7F2F" w:rsidRDefault="0061094C" w:rsidP="0061094C">
            <w:pPr>
              <w:pStyle w:val="Style"/>
              <w:spacing w:line="360" w:lineRule="auto"/>
              <w:jc w:val="both"/>
              <w:rPr>
                <w:bCs/>
              </w:rPr>
            </w:pPr>
            <w:r w:rsidRPr="00DE7F2F">
              <w:rPr>
                <w:bCs/>
              </w:rPr>
              <w:t>750</w:t>
            </w:r>
          </w:p>
        </w:tc>
        <w:tc>
          <w:tcPr>
            <w:tcW w:w="958" w:type="dxa"/>
          </w:tcPr>
          <w:p w14:paraId="0603A7F7" w14:textId="77777777" w:rsidR="0061094C" w:rsidRPr="00DE7F2F" w:rsidRDefault="0061094C" w:rsidP="0061094C">
            <w:pPr>
              <w:pStyle w:val="Style"/>
              <w:spacing w:line="360" w:lineRule="auto"/>
              <w:jc w:val="both"/>
              <w:rPr>
                <w:bCs/>
              </w:rPr>
            </w:pPr>
            <w:r w:rsidRPr="00DE7F2F">
              <w:rPr>
                <w:bCs/>
              </w:rPr>
              <w:t>256</w:t>
            </w:r>
          </w:p>
        </w:tc>
        <w:tc>
          <w:tcPr>
            <w:tcW w:w="958" w:type="dxa"/>
          </w:tcPr>
          <w:p w14:paraId="554F6B6C" w14:textId="77777777" w:rsidR="0061094C" w:rsidRPr="00DE7F2F" w:rsidRDefault="0061094C" w:rsidP="0061094C">
            <w:pPr>
              <w:pStyle w:val="Style"/>
              <w:spacing w:line="360" w:lineRule="auto"/>
              <w:jc w:val="both"/>
              <w:rPr>
                <w:bCs/>
              </w:rPr>
            </w:pPr>
            <w:r w:rsidRPr="00DE7F2F">
              <w:rPr>
                <w:bCs/>
              </w:rPr>
              <w:t>2600</w:t>
            </w:r>
          </w:p>
        </w:tc>
        <w:tc>
          <w:tcPr>
            <w:tcW w:w="958" w:type="dxa"/>
          </w:tcPr>
          <w:p w14:paraId="62D90403" w14:textId="77777777" w:rsidR="0061094C" w:rsidRPr="00DE7F2F" w:rsidRDefault="0061094C" w:rsidP="0061094C">
            <w:pPr>
              <w:pStyle w:val="Style"/>
              <w:spacing w:line="360" w:lineRule="auto"/>
              <w:jc w:val="both"/>
              <w:rPr>
                <w:bCs/>
              </w:rPr>
            </w:pPr>
            <w:r w:rsidRPr="00DE7F2F">
              <w:rPr>
                <w:bCs/>
              </w:rPr>
              <w:t>335</w:t>
            </w:r>
          </w:p>
        </w:tc>
        <w:tc>
          <w:tcPr>
            <w:tcW w:w="958" w:type="dxa"/>
          </w:tcPr>
          <w:p w14:paraId="3A7BC653" w14:textId="77777777" w:rsidR="0061094C" w:rsidRPr="00DE7F2F" w:rsidRDefault="0061094C" w:rsidP="0061094C">
            <w:pPr>
              <w:pStyle w:val="Style"/>
              <w:spacing w:line="360" w:lineRule="auto"/>
              <w:jc w:val="both"/>
              <w:rPr>
                <w:bCs/>
              </w:rPr>
            </w:pPr>
            <w:r w:rsidRPr="00DE7F2F">
              <w:rPr>
                <w:bCs/>
              </w:rPr>
              <w:t>100000</w:t>
            </w:r>
          </w:p>
        </w:tc>
        <w:tc>
          <w:tcPr>
            <w:tcW w:w="958" w:type="dxa"/>
          </w:tcPr>
          <w:p w14:paraId="397432D2" w14:textId="77777777" w:rsidR="0061094C" w:rsidRPr="00DE7F2F" w:rsidRDefault="0061094C" w:rsidP="0061094C">
            <w:pPr>
              <w:pStyle w:val="Style"/>
              <w:spacing w:line="360" w:lineRule="auto"/>
              <w:jc w:val="both"/>
              <w:rPr>
                <w:bCs/>
              </w:rPr>
            </w:pPr>
            <w:r w:rsidRPr="00DE7F2F">
              <w:rPr>
                <w:bCs/>
              </w:rPr>
              <w:t>384</w:t>
            </w:r>
          </w:p>
        </w:tc>
      </w:tr>
    </w:tbl>
    <w:p w14:paraId="42F27ED9" w14:textId="77777777" w:rsidR="0061094C" w:rsidRPr="00DE7F2F" w:rsidRDefault="0061094C" w:rsidP="0061094C">
      <w:pPr>
        <w:pStyle w:val="Style"/>
        <w:spacing w:line="360" w:lineRule="auto"/>
        <w:jc w:val="both"/>
        <w:rPr>
          <w:b/>
          <w:bCs/>
        </w:rPr>
      </w:pPr>
      <w:r w:rsidRPr="00DE7F2F">
        <w:rPr>
          <w:b/>
          <w:bCs/>
        </w:rPr>
        <w:t>NOTE: “N” is population; “S” is sample size</w:t>
      </w:r>
    </w:p>
    <w:p w14:paraId="6BF92591" w14:textId="77777777" w:rsidR="0061094C" w:rsidRPr="00DE7F2F" w:rsidRDefault="0061094C" w:rsidP="0061094C">
      <w:pPr>
        <w:pStyle w:val="Style"/>
        <w:rPr>
          <w:b/>
          <w:bCs/>
        </w:rPr>
      </w:pPr>
    </w:p>
    <w:p w14:paraId="50232A9B" w14:textId="77777777" w:rsidR="0061094C" w:rsidRPr="00DE7F2F" w:rsidRDefault="0061094C" w:rsidP="0061094C">
      <w:pPr>
        <w:pStyle w:val="Style"/>
        <w:spacing w:line="360" w:lineRule="auto"/>
        <w:ind w:right="33"/>
        <w:jc w:val="both"/>
        <w:rPr>
          <w:b/>
          <w:bCs/>
          <w:iCs/>
        </w:rPr>
      </w:pPr>
      <w:r w:rsidRPr="00DE7F2F">
        <w:rPr>
          <w:b/>
          <w:bCs/>
          <w:iCs/>
        </w:rPr>
        <w:t xml:space="preserve">Source: </w:t>
      </w:r>
      <w:proofErr w:type="spellStart"/>
      <w:r w:rsidRPr="00DE7F2F">
        <w:rPr>
          <w:bCs/>
          <w:i/>
          <w:iCs/>
        </w:rPr>
        <w:t>Krejcie</w:t>
      </w:r>
      <w:proofErr w:type="spellEnd"/>
      <w:r w:rsidRPr="00DE7F2F">
        <w:rPr>
          <w:bCs/>
          <w:i/>
          <w:iCs/>
        </w:rPr>
        <w:t>, Robert V., Morgan, Darley W., “Determining sample size for Research activities”, educational and psychological measurement 2000</w:t>
      </w:r>
    </w:p>
    <w:p w14:paraId="70264AC2" w14:textId="77777777" w:rsidR="0061094C" w:rsidRPr="00DE7F2F" w:rsidRDefault="0061094C" w:rsidP="0061094C">
      <w:pPr>
        <w:pStyle w:val="Style"/>
        <w:spacing w:line="360" w:lineRule="auto"/>
        <w:ind w:right="33"/>
        <w:jc w:val="both"/>
        <w:rPr>
          <w:b/>
          <w:bCs/>
        </w:rPr>
      </w:pPr>
    </w:p>
    <w:p w14:paraId="080ED523" w14:textId="77777777" w:rsidR="0061094C" w:rsidRPr="00207341" w:rsidRDefault="0061094C" w:rsidP="0061094C">
      <w:pPr>
        <w:spacing w:line="360" w:lineRule="auto"/>
        <w:jc w:val="center"/>
        <w:rPr>
          <w:rFonts w:cs="Times New Roman"/>
          <w:b/>
          <w:bCs/>
          <w:i/>
          <w:color w:val="000000" w:themeColor="text1"/>
        </w:rPr>
      </w:pPr>
    </w:p>
    <w:p w14:paraId="3C135F7B" w14:textId="77777777" w:rsidR="0061094C" w:rsidRPr="00207341" w:rsidRDefault="0061094C" w:rsidP="0061094C">
      <w:pPr>
        <w:spacing w:line="360" w:lineRule="auto"/>
        <w:rPr>
          <w:rFonts w:cs="Times New Roman"/>
          <w:color w:val="000000" w:themeColor="text1"/>
        </w:rPr>
      </w:pPr>
    </w:p>
    <w:p w14:paraId="4E42BB43" w14:textId="77777777" w:rsidR="0061094C" w:rsidRDefault="0061094C" w:rsidP="0061094C">
      <w:pPr>
        <w:spacing w:line="360" w:lineRule="auto"/>
        <w:rPr>
          <w:rFonts w:cs="Times New Roman"/>
        </w:rPr>
      </w:pPr>
    </w:p>
    <w:bookmarkEnd w:id="0"/>
    <w:bookmarkEnd w:id="66"/>
    <w:p w14:paraId="7116E16A" w14:textId="77777777" w:rsidR="0061094C" w:rsidRPr="00936040" w:rsidRDefault="0061094C" w:rsidP="0061094C">
      <w:pPr>
        <w:spacing w:line="360" w:lineRule="auto"/>
        <w:rPr>
          <w:rFonts w:cs="Times New Roman"/>
        </w:rPr>
      </w:pPr>
    </w:p>
    <w:sectPr w:rsidR="0061094C" w:rsidRPr="00936040" w:rsidSect="0052393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2511" w14:textId="77777777" w:rsidR="002E4CED" w:rsidRDefault="002E4CED" w:rsidP="0052393D">
      <w:pPr>
        <w:spacing w:after="0" w:line="240" w:lineRule="auto"/>
      </w:pPr>
      <w:r>
        <w:separator/>
      </w:r>
    </w:p>
  </w:endnote>
  <w:endnote w:type="continuationSeparator" w:id="0">
    <w:p w14:paraId="01F27CA6" w14:textId="77777777" w:rsidR="002E4CED" w:rsidRDefault="002E4CED" w:rsidP="0052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878118"/>
      <w:docPartObj>
        <w:docPartGallery w:val="Page Numbers (Bottom of Page)"/>
        <w:docPartUnique/>
      </w:docPartObj>
    </w:sdtPr>
    <w:sdtEndPr>
      <w:rPr>
        <w:rFonts w:cs="Times New Roman"/>
        <w:noProof/>
      </w:rPr>
    </w:sdtEndPr>
    <w:sdtContent>
      <w:p w14:paraId="60790FE4" w14:textId="38C6D51B" w:rsidR="0002240A" w:rsidRPr="0052393D" w:rsidRDefault="0002240A">
        <w:pPr>
          <w:pStyle w:val="Footer"/>
          <w:jc w:val="center"/>
          <w:rPr>
            <w:rFonts w:cs="Times New Roman"/>
          </w:rPr>
        </w:pPr>
        <w:r w:rsidRPr="0052393D">
          <w:rPr>
            <w:rFonts w:cs="Times New Roman"/>
          </w:rPr>
          <w:fldChar w:fldCharType="begin"/>
        </w:r>
        <w:r w:rsidRPr="0052393D">
          <w:rPr>
            <w:rFonts w:cs="Times New Roman"/>
          </w:rPr>
          <w:instrText xml:space="preserve"> PAGE   \* MERGEFORMAT </w:instrText>
        </w:r>
        <w:r w:rsidRPr="0052393D">
          <w:rPr>
            <w:rFonts w:cs="Times New Roman"/>
          </w:rPr>
          <w:fldChar w:fldCharType="separate"/>
        </w:r>
        <w:r w:rsidR="00EA5694">
          <w:rPr>
            <w:rFonts w:cs="Times New Roman"/>
            <w:noProof/>
          </w:rPr>
          <w:t>11</w:t>
        </w:r>
        <w:r w:rsidRPr="0052393D">
          <w:rPr>
            <w:rFonts w:cs="Times New Roman"/>
            <w:noProof/>
          </w:rPr>
          <w:fldChar w:fldCharType="end"/>
        </w:r>
      </w:p>
    </w:sdtContent>
  </w:sdt>
  <w:p w14:paraId="1F639258" w14:textId="77777777" w:rsidR="0002240A" w:rsidRDefault="00022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7561" w14:textId="77777777" w:rsidR="002E4CED" w:rsidRDefault="002E4CED" w:rsidP="0052393D">
      <w:pPr>
        <w:spacing w:after="0" w:line="240" w:lineRule="auto"/>
      </w:pPr>
      <w:r>
        <w:separator/>
      </w:r>
    </w:p>
  </w:footnote>
  <w:footnote w:type="continuationSeparator" w:id="0">
    <w:p w14:paraId="001781B5" w14:textId="77777777" w:rsidR="002E4CED" w:rsidRDefault="002E4CED" w:rsidP="00523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21"/>
    <w:multiLevelType w:val="hybridMultilevel"/>
    <w:tmpl w:val="AE7C813C"/>
    <w:lvl w:ilvl="0" w:tplc="68C012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038"/>
    <w:multiLevelType w:val="multilevel"/>
    <w:tmpl w:val="C23E6E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41142"/>
    <w:multiLevelType w:val="hybridMultilevel"/>
    <w:tmpl w:val="AE7C813C"/>
    <w:lvl w:ilvl="0" w:tplc="68C012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D5FEA"/>
    <w:multiLevelType w:val="hybridMultilevel"/>
    <w:tmpl w:val="C76E5B6C"/>
    <w:lvl w:ilvl="0" w:tplc="68C01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05DA7"/>
    <w:multiLevelType w:val="hybridMultilevel"/>
    <w:tmpl w:val="1A70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1064B8"/>
    <w:multiLevelType w:val="hybridMultilevel"/>
    <w:tmpl w:val="64E4EB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102EA"/>
    <w:multiLevelType w:val="multilevel"/>
    <w:tmpl w:val="CFEE60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1C0078"/>
    <w:multiLevelType w:val="hybridMultilevel"/>
    <w:tmpl w:val="709EF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355FA"/>
    <w:multiLevelType w:val="hybridMultilevel"/>
    <w:tmpl w:val="22520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28444E"/>
    <w:multiLevelType w:val="hybridMultilevel"/>
    <w:tmpl w:val="6BF2879E"/>
    <w:lvl w:ilvl="0" w:tplc="31005404">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4208E1"/>
    <w:multiLevelType w:val="multilevel"/>
    <w:tmpl w:val="AD2CE9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07248D"/>
    <w:multiLevelType w:val="hybridMultilevel"/>
    <w:tmpl w:val="C76E5B6C"/>
    <w:lvl w:ilvl="0" w:tplc="68C01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C5883"/>
    <w:multiLevelType w:val="hybridMultilevel"/>
    <w:tmpl w:val="C5B09C4E"/>
    <w:lvl w:ilvl="0" w:tplc="04B4DB50">
      <w:start w:val="1"/>
      <w:numFmt w:val="lowerRoman"/>
      <w:lvlText w:val="%1)"/>
      <w:lvlJc w:val="righ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550B4D"/>
    <w:multiLevelType w:val="multilevel"/>
    <w:tmpl w:val="9ACA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5E57F8"/>
    <w:multiLevelType w:val="hybridMultilevel"/>
    <w:tmpl w:val="369C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AD439E"/>
    <w:multiLevelType w:val="hybridMultilevel"/>
    <w:tmpl w:val="03E82B86"/>
    <w:lvl w:ilvl="0" w:tplc="577EE2D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0"/>
  </w:num>
  <w:num w:numId="4">
    <w:abstractNumId w:val="3"/>
  </w:num>
  <w:num w:numId="5">
    <w:abstractNumId w:val="14"/>
  </w:num>
  <w:num w:numId="6">
    <w:abstractNumId w:val="5"/>
  </w:num>
  <w:num w:numId="7">
    <w:abstractNumId w:val="4"/>
  </w:num>
  <w:num w:numId="8">
    <w:abstractNumId w:val="7"/>
  </w:num>
  <w:num w:numId="9">
    <w:abstractNumId w:val="8"/>
  </w:num>
  <w:num w:numId="10">
    <w:abstractNumId w:val="13"/>
  </w:num>
  <w:num w:numId="11">
    <w:abstractNumId w:val="9"/>
  </w:num>
  <w:num w:numId="12">
    <w:abstractNumId w:val="12"/>
  </w:num>
  <w:num w:numId="13">
    <w:abstractNumId w:val="6"/>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74"/>
    <w:rsid w:val="000008CD"/>
    <w:rsid w:val="000172B5"/>
    <w:rsid w:val="000175BE"/>
    <w:rsid w:val="00022148"/>
    <w:rsid w:val="0002240A"/>
    <w:rsid w:val="0002265C"/>
    <w:rsid w:val="000240E2"/>
    <w:rsid w:val="000245FB"/>
    <w:rsid w:val="0002599F"/>
    <w:rsid w:val="000302E7"/>
    <w:rsid w:val="00032FD1"/>
    <w:rsid w:val="00035333"/>
    <w:rsid w:val="000374E4"/>
    <w:rsid w:val="00040581"/>
    <w:rsid w:val="000458AE"/>
    <w:rsid w:val="0004673A"/>
    <w:rsid w:val="000514A8"/>
    <w:rsid w:val="00055D3E"/>
    <w:rsid w:val="000562B0"/>
    <w:rsid w:val="0005694F"/>
    <w:rsid w:val="00062C14"/>
    <w:rsid w:val="00062E68"/>
    <w:rsid w:val="00067514"/>
    <w:rsid w:val="000676E6"/>
    <w:rsid w:val="000748B3"/>
    <w:rsid w:val="00075421"/>
    <w:rsid w:val="00082989"/>
    <w:rsid w:val="00090AFC"/>
    <w:rsid w:val="00093119"/>
    <w:rsid w:val="00097090"/>
    <w:rsid w:val="000A0FEB"/>
    <w:rsid w:val="000A20DF"/>
    <w:rsid w:val="000A4367"/>
    <w:rsid w:val="000A7AF8"/>
    <w:rsid w:val="000B14B7"/>
    <w:rsid w:val="000B2101"/>
    <w:rsid w:val="000B472F"/>
    <w:rsid w:val="000C338E"/>
    <w:rsid w:val="000D1236"/>
    <w:rsid w:val="000D460F"/>
    <w:rsid w:val="000D5986"/>
    <w:rsid w:val="000D773E"/>
    <w:rsid w:val="000E5E08"/>
    <w:rsid w:val="000F1AD0"/>
    <w:rsid w:val="000F45C2"/>
    <w:rsid w:val="000F48E7"/>
    <w:rsid w:val="00102F83"/>
    <w:rsid w:val="00105A1C"/>
    <w:rsid w:val="0011118A"/>
    <w:rsid w:val="0011444A"/>
    <w:rsid w:val="0011595D"/>
    <w:rsid w:val="0012207A"/>
    <w:rsid w:val="001242D7"/>
    <w:rsid w:val="00124347"/>
    <w:rsid w:val="00124B8D"/>
    <w:rsid w:val="001252C5"/>
    <w:rsid w:val="0013124E"/>
    <w:rsid w:val="00132ED9"/>
    <w:rsid w:val="00133F7F"/>
    <w:rsid w:val="00135AD7"/>
    <w:rsid w:val="00136DB6"/>
    <w:rsid w:val="00141E74"/>
    <w:rsid w:val="00144796"/>
    <w:rsid w:val="001502A9"/>
    <w:rsid w:val="00151161"/>
    <w:rsid w:val="00152E19"/>
    <w:rsid w:val="001537E2"/>
    <w:rsid w:val="00156ACE"/>
    <w:rsid w:val="00157596"/>
    <w:rsid w:val="001602DC"/>
    <w:rsid w:val="00160C0D"/>
    <w:rsid w:val="001639D5"/>
    <w:rsid w:val="00171D9C"/>
    <w:rsid w:val="00187FBD"/>
    <w:rsid w:val="00190581"/>
    <w:rsid w:val="001A23D1"/>
    <w:rsid w:val="001A2D8B"/>
    <w:rsid w:val="001A40C1"/>
    <w:rsid w:val="001A6094"/>
    <w:rsid w:val="001A67AF"/>
    <w:rsid w:val="001A6A03"/>
    <w:rsid w:val="001B0010"/>
    <w:rsid w:val="001B0ED8"/>
    <w:rsid w:val="001B2A28"/>
    <w:rsid w:val="001C637C"/>
    <w:rsid w:val="001C6FA4"/>
    <w:rsid w:val="001D1FF0"/>
    <w:rsid w:val="001D248B"/>
    <w:rsid w:val="001D4127"/>
    <w:rsid w:val="001E2527"/>
    <w:rsid w:val="001E348D"/>
    <w:rsid w:val="001E642F"/>
    <w:rsid w:val="001E79BD"/>
    <w:rsid w:val="001F15F6"/>
    <w:rsid w:val="001F5EDF"/>
    <w:rsid w:val="001F7EEF"/>
    <w:rsid w:val="00200941"/>
    <w:rsid w:val="00207341"/>
    <w:rsid w:val="00210DCD"/>
    <w:rsid w:val="00214196"/>
    <w:rsid w:val="00217081"/>
    <w:rsid w:val="00223C37"/>
    <w:rsid w:val="00226276"/>
    <w:rsid w:val="002273F1"/>
    <w:rsid w:val="002279E9"/>
    <w:rsid w:val="00231D48"/>
    <w:rsid w:val="0023234F"/>
    <w:rsid w:val="00234286"/>
    <w:rsid w:val="0023460F"/>
    <w:rsid w:val="0023574D"/>
    <w:rsid w:val="0024275E"/>
    <w:rsid w:val="002460A0"/>
    <w:rsid w:val="00247F78"/>
    <w:rsid w:val="002577F1"/>
    <w:rsid w:val="0026211B"/>
    <w:rsid w:val="00270F2A"/>
    <w:rsid w:val="00276DD6"/>
    <w:rsid w:val="00284B2B"/>
    <w:rsid w:val="002850DD"/>
    <w:rsid w:val="002853C8"/>
    <w:rsid w:val="002866DC"/>
    <w:rsid w:val="0029058E"/>
    <w:rsid w:val="00292839"/>
    <w:rsid w:val="00293BFA"/>
    <w:rsid w:val="002A2615"/>
    <w:rsid w:val="002B0F8F"/>
    <w:rsid w:val="002B1F62"/>
    <w:rsid w:val="002B22D3"/>
    <w:rsid w:val="002B2E03"/>
    <w:rsid w:val="002B5681"/>
    <w:rsid w:val="002B6E34"/>
    <w:rsid w:val="002C1759"/>
    <w:rsid w:val="002C2CAA"/>
    <w:rsid w:val="002D675C"/>
    <w:rsid w:val="002E3D19"/>
    <w:rsid w:val="002E4CED"/>
    <w:rsid w:val="002E5657"/>
    <w:rsid w:val="002E6779"/>
    <w:rsid w:val="002E6DBF"/>
    <w:rsid w:val="003014AC"/>
    <w:rsid w:val="00312B45"/>
    <w:rsid w:val="00312D20"/>
    <w:rsid w:val="003140D8"/>
    <w:rsid w:val="00314824"/>
    <w:rsid w:val="003153BE"/>
    <w:rsid w:val="00317577"/>
    <w:rsid w:val="00317D06"/>
    <w:rsid w:val="003206B0"/>
    <w:rsid w:val="003213B9"/>
    <w:rsid w:val="00323FF8"/>
    <w:rsid w:val="00327861"/>
    <w:rsid w:val="00330233"/>
    <w:rsid w:val="00330A9E"/>
    <w:rsid w:val="0033703D"/>
    <w:rsid w:val="0034262E"/>
    <w:rsid w:val="003474C8"/>
    <w:rsid w:val="0036779E"/>
    <w:rsid w:val="00367B1D"/>
    <w:rsid w:val="003737A2"/>
    <w:rsid w:val="003773B2"/>
    <w:rsid w:val="003819B2"/>
    <w:rsid w:val="00391FE3"/>
    <w:rsid w:val="00393B67"/>
    <w:rsid w:val="003956D7"/>
    <w:rsid w:val="00396066"/>
    <w:rsid w:val="003A1152"/>
    <w:rsid w:val="003A258B"/>
    <w:rsid w:val="003A761C"/>
    <w:rsid w:val="003B1360"/>
    <w:rsid w:val="003B3A2C"/>
    <w:rsid w:val="003B4CCE"/>
    <w:rsid w:val="003B7353"/>
    <w:rsid w:val="003C0411"/>
    <w:rsid w:val="003C1920"/>
    <w:rsid w:val="003C546A"/>
    <w:rsid w:val="003C75CB"/>
    <w:rsid w:val="003C7874"/>
    <w:rsid w:val="003D10DC"/>
    <w:rsid w:val="003D1495"/>
    <w:rsid w:val="003D4D10"/>
    <w:rsid w:val="003D5586"/>
    <w:rsid w:val="003E04DC"/>
    <w:rsid w:val="003E7BE4"/>
    <w:rsid w:val="003F072C"/>
    <w:rsid w:val="003F0901"/>
    <w:rsid w:val="003F14CB"/>
    <w:rsid w:val="003F2035"/>
    <w:rsid w:val="003F23E7"/>
    <w:rsid w:val="003F301C"/>
    <w:rsid w:val="003F590E"/>
    <w:rsid w:val="004032E0"/>
    <w:rsid w:val="004041AE"/>
    <w:rsid w:val="00404BE6"/>
    <w:rsid w:val="00410CF3"/>
    <w:rsid w:val="00415EAF"/>
    <w:rsid w:val="004167D2"/>
    <w:rsid w:val="00421C2E"/>
    <w:rsid w:val="0042773A"/>
    <w:rsid w:val="00430DBE"/>
    <w:rsid w:val="00434B93"/>
    <w:rsid w:val="00436F27"/>
    <w:rsid w:val="004435CE"/>
    <w:rsid w:val="004437E6"/>
    <w:rsid w:val="004509B7"/>
    <w:rsid w:val="00454222"/>
    <w:rsid w:val="004642CF"/>
    <w:rsid w:val="00475A0D"/>
    <w:rsid w:val="00485513"/>
    <w:rsid w:val="00486586"/>
    <w:rsid w:val="00487B6F"/>
    <w:rsid w:val="00490E76"/>
    <w:rsid w:val="00493544"/>
    <w:rsid w:val="004959CB"/>
    <w:rsid w:val="0049623C"/>
    <w:rsid w:val="00496CE4"/>
    <w:rsid w:val="004A77F4"/>
    <w:rsid w:val="004A7830"/>
    <w:rsid w:val="004B3202"/>
    <w:rsid w:val="004B3F6A"/>
    <w:rsid w:val="004B5DCB"/>
    <w:rsid w:val="004C5891"/>
    <w:rsid w:val="004C5E07"/>
    <w:rsid w:val="004C7D28"/>
    <w:rsid w:val="004D1C29"/>
    <w:rsid w:val="004D3C9D"/>
    <w:rsid w:val="004E5CF2"/>
    <w:rsid w:val="004F0B82"/>
    <w:rsid w:val="004F438D"/>
    <w:rsid w:val="0050388E"/>
    <w:rsid w:val="005106D2"/>
    <w:rsid w:val="00514D8C"/>
    <w:rsid w:val="00516E50"/>
    <w:rsid w:val="00522A7A"/>
    <w:rsid w:val="0052393D"/>
    <w:rsid w:val="00527DB7"/>
    <w:rsid w:val="00531DC2"/>
    <w:rsid w:val="00536D54"/>
    <w:rsid w:val="00537237"/>
    <w:rsid w:val="0054159B"/>
    <w:rsid w:val="00541B21"/>
    <w:rsid w:val="0055042A"/>
    <w:rsid w:val="00550A95"/>
    <w:rsid w:val="00551715"/>
    <w:rsid w:val="00552B05"/>
    <w:rsid w:val="00555AD5"/>
    <w:rsid w:val="00555CDB"/>
    <w:rsid w:val="00555DC5"/>
    <w:rsid w:val="00557B16"/>
    <w:rsid w:val="00561E50"/>
    <w:rsid w:val="00562ADF"/>
    <w:rsid w:val="005758FF"/>
    <w:rsid w:val="00584174"/>
    <w:rsid w:val="005841A7"/>
    <w:rsid w:val="005852C9"/>
    <w:rsid w:val="005874AA"/>
    <w:rsid w:val="005906E5"/>
    <w:rsid w:val="00591729"/>
    <w:rsid w:val="005A0FED"/>
    <w:rsid w:val="005A78D5"/>
    <w:rsid w:val="005A7AF2"/>
    <w:rsid w:val="005B6295"/>
    <w:rsid w:val="005B7363"/>
    <w:rsid w:val="005B7FAB"/>
    <w:rsid w:val="005C2002"/>
    <w:rsid w:val="005C62A8"/>
    <w:rsid w:val="005C70BD"/>
    <w:rsid w:val="005D1B01"/>
    <w:rsid w:val="005D1D22"/>
    <w:rsid w:val="005D70F6"/>
    <w:rsid w:val="005D77D6"/>
    <w:rsid w:val="005E0187"/>
    <w:rsid w:val="005E17A6"/>
    <w:rsid w:val="005E29D2"/>
    <w:rsid w:val="005E5A3B"/>
    <w:rsid w:val="005E62BE"/>
    <w:rsid w:val="005E7710"/>
    <w:rsid w:val="005F0B41"/>
    <w:rsid w:val="005F294C"/>
    <w:rsid w:val="005F2FC0"/>
    <w:rsid w:val="005F30E7"/>
    <w:rsid w:val="005F4A12"/>
    <w:rsid w:val="005F553B"/>
    <w:rsid w:val="0060014C"/>
    <w:rsid w:val="0060154D"/>
    <w:rsid w:val="00602011"/>
    <w:rsid w:val="00603E0F"/>
    <w:rsid w:val="0061094C"/>
    <w:rsid w:val="00620225"/>
    <w:rsid w:val="00621117"/>
    <w:rsid w:val="00623DA9"/>
    <w:rsid w:val="006240A3"/>
    <w:rsid w:val="00630209"/>
    <w:rsid w:val="0063113B"/>
    <w:rsid w:val="00631AC2"/>
    <w:rsid w:val="00634838"/>
    <w:rsid w:val="00636720"/>
    <w:rsid w:val="006373B7"/>
    <w:rsid w:val="006407ED"/>
    <w:rsid w:val="0064104E"/>
    <w:rsid w:val="006420AD"/>
    <w:rsid w:val="00645324"/>
    <w:rsid w:val="00645B81"/>
    <w:rsid w:val="00646502"/>
    <w:rsid w:val="00652560"/>
    <w:rsid w:val="00652E1D"/>
    <w:rsid w:val="006540C5"/>
    <w:rsid w:val="006555DE"/>
    <w:rsid w:val="0067561A"/>
    <w:rsid w:val="006770B3"/>
    <w:rsid w:val="006833CA"/>
    <w:rsid w:val="006854F4"/>
    <w:rsid w:val="00686FCF"/>
    <w:rsid w:val="00693565"/>
    <w:rsid w:val="00694C5B"/>
    <w:rsid w:val="00695C6F"/>
    <w:rsid w:val="006A1798"/>
    <w:rsid w:val="006A26A2"/>
    <w:rsid w:val="006B0CB6"/>
    <w:rsid w:val="006B1782"/>
    <w:rsid w:val="006B202A"/>
    <w:rsid w:val="006B6973"/>
    <w:rsid w:val="006B6988"/>
    <w:rsid w:val="006B770C"/>
    <w:rsid w:val="006C2737"/>
    <w:rsid w:val="006C52FD"/>
    <w:rsid w:val="006C6EC3"/>
    <w:rsid w:val="006D1B5B"/>
    <w:rsid w:val="006D4388"/>
    <w:rsid w:val="006D59ED"/>
    <w:rsid w:val="006D6C13"/>
    <w:rsid w:val="006E1750"/>
    <w:rsid w:val="006E27C1"/>
    <w:rsid w:val="006E3089"/>
    <w:rsid w:val="0070027E"/>
    <w:rsid w:val="0070034C"/>
    <w:rsid w:val="0070053B"/>
    <w:rsid w:val="00705B8E"/>
    <w:rsid w:val="00705E60"/>
    <w:rsid w:val="00713C6C"/>
    <w:rsid w:val="00720321"/>
    <w:rsid w:val="007212AB"/>
    <w:rsid w:val="00724D4C"/>
    <w:rsid w:val="00726571"/>
    <w:rsid w:val="007320B9"/>
    <w:rsid w:val="007324C5"/>
    <w:rsid w:val="00733A4E"/>
    <w:rsid w:val="00733E50"/>
    <w:rsid w:val="0073545C"/>
    <w:rsid w:val="00736930"/>
    <w:rsid w:val="00737335"/>
    <w:rsid w:val="00741FF7"/>
    <w:rsid w:val="0074426A"/>
    <w:rsid w:val="00751059"/>
    <w:rsid w:val="007549B0"/>
    <w:rsid w:val="00754B6C"/>
    <w:rsid w:val="00757FA3"/>
    <w:rsid w:val="00766680"/>
    <w:rsid w:val="0077007D"/>
    <w:rsid w:val="00774B84"/>
    <w:rsid w:val="007764A1"/>
    <w:rsid w:val="00782D3A"/>
    <w:rsid w:val="00783795"/>
    <w:rsid w:val="0078475A"/>
    <w:rsid w:val="007908F8"/>
    <w:rsid w:val="00794549"/>
    <w:rsid w:val="007964BA"/>
    <w:rsid w:val="007A0836"/>
    <w:rsid w:val="007A35CF"/>
    <w:rsid w:val="007A3A3E"/>
    <w:rsid w:val="007A7997"/>
    <w:rsid w:val="007A7A3F"/>
    <w:rsid w:val="007B3B53"/>
    <w:rsid w:val="007B4F02"/>
    <w:rsid w:val="007C1C6F"/>
    <w:rsid w:val="007C202E"/>
    <w:rsid w:val="007C341E"/>
    <w:rsid w:val="007D4003"/>
    <w:rsid w:val="007D6528"/>
    <w:rsid w:val="007D725F"/>
    <w:rsid w:val="007E097D"/>
    <w:rsid w:val="007E4532"/>
    <w:rsid w:val="007F22DD"/>
    <w:rsid w:val="007F323E"/>
    <w:rsid w:val="007F3F35"/>
    <w:rsid w:val="008004F6"/>
    <w:rsid w:val="0080160D"/>
    <w:rsid w:val="00801A5B"/>
    <w:rsid w:val="008028DF"/>
    <w:rsid w:val="008039B8"/>
    <w:rsid w:val="00813495"/>
    <w:rsid w:val="00813A85"/>
    <w:rsid w:val="00816B03"/>
    <w:rsid w:val="00825F6A"/>
    <w:rsid w:val="00827E5D"/>
    <w:rsid w:val="008316DA"/>
    <w:rsid w:val="0083595D"/>
    <w:rsid w:val="00841FDC"/>
    <w:rsid w:val="00843535"/>
    <w:rsid w:val="0084619C"/>
    <w:rsid w:val="00847176"/>
    <w:rsid w:val="00850460"/>
    <w:rsid w:val="0085330E"/>
    <w:rsid w:val="00853F9D"/>
    <w:rsid w:val="0085458D"/>
    <w:rsid w:val="00856424"/>
    <w:rsid w:val="00856AB1"/>
    <w:rsid w:val="00861E12"/>
    <w:rsid w:val="0087123D"/>
    <w:rsid w:val="0087647C"/>
    <w:rsid w:val="008769C8"/>
    <w:rsid w:val="00884B22"/>
    <w:rsid w:val="00886C60"/>
    <w:rsid w:val="0089128A"/>
    <w:rsid w:val="008932AC"/>
    <w:rsid w:val="008A1414"/>
    <w:rsid w:val="008A29C0"/>
    <w:rsid w:val="008A4CD6"/>
    <w:rsid w:val="008A4FD1"/>
    <w:rsid w:val="008A5B03"/>
    <w:rsid w:val="008A629B"/>
    <w:rsid w:val="008B1BED"/>
    <w:rsid w:val="008B48FE"/>
    <w:rsid w:val="008B627D"/>
    <w:rsid w:val="008C2672"/>
    <w:rsid w:val="008C386D"/>
    <w:rsid w:val="008C5093"/>
    <w:rsid w:val="008C7039"/>
    <w:rsid w:val="008D1C13"/>
    <w:rsid w:val="008D4662"/>
    <w:rsid w:val="008E0CFF"/>
    <w:rsid w:val="008E5185"/>
    <w:rsid w:val="008E5BCD"/>
    <w:rsid w:val="008E716D"/>
    <w:rsid w:val="008F17DC"/>
    <w:rsid w:val="008F2208"/>
    <w:rsid w:val="008F589B"/>
    <w:rsid w:val="008F6E07"/>
    <w:rsid w:val="008F7699"/>
    <w:rsid w:val="009017F0"/>
    <w:rsid w:val="00902F4B"/>
    <w:rsid w:val="00903545"/>
    <w:rsid w:val="00904DCF"/>
    <w:rsid w:val="00906774"/>
    <w:rsid w:val="00910616"/>
    <w:rsid w:val="00912251"/>
    <w:rsid w:val="009138E1"/>
    <w:rsid w:val="00914FBD"/>
    <w:rsid w:val="00925CAC"/>
    <w:rsid w:val="0092728A"/>
    <w:rsid w:val="009274EF"/>
    <w:rsid w:val="009305F7"/>
    <w:rsid w:val="00930A44"/>
    <w:rsid w:val="00931901"/>
    <w:rsid w:val="00932CDD"/>
    <w:rsid w:val="00933EDB"/>
    <w:rsid w:val="00933FAE"/>
    <w:rsid w:val="009346B9"/>
    <w:rsid w:val="0093761F"/>
    <w:rsid w:val="0094522C"/>
    <w:rsid w:val="00950D39"/>
    <w:rsid w:val="0095250C"/>
    <w:rsid w:val="00956968"/>
    <w:rsid w:val="00962C2B"/>
    <w:rsid w:val="009633B6"/>
    <w:rsid w:val="00963726"/>
    <w:rsid w:val="00964293"/>
    <w:rsid w:val="0096736A"/>
    <w:rsid w:val="00967547"/>
    <w:rsid w:val="00967F98"/>
    <w:rsid w:val="0097316A"/>
    <w:rsid w:val="0097717E"/>
    <w:rsid w:val="009828C1"/>
    <w:rsid w:val="00984635"/>
    <w:rsid w:val="0098490C"/>
    <w:rsid w:val="00984D94"/>
    <w:rsid w:val="009869E2"/>
    <w:rsid w:val="00993202"/>
    <w:rsid w:val="0099582D"/>
    <w:rsid w:val="00997255"/>
    <w:rsid w:val="009978EA"/>
    <w:rsid w:val="00997EBF"/>
    <w:rsid w:val="009A1982"/>
    <w:rsid w:val="009A1B15"/>
    <w:rsid w:val="009A1EA5"/>
    <w:rsid w:val="009A4B60"/>
    <w:rsid w:val="009A667A"/>
    <w:rsid w:val="009A786A"/>
    <w:rsid w:val="009B2CD6"/>
    <w:rsid w:val="009C0A55"/>
    <w:rsid w:val="009C2AA0"/>
    <w:rsid w:val="009C666F"/>
    <w:rsid w:val="009D67C2"/>
    <w:rsid w:val="009D7DC5"/>
    <w:rsid w:val="009E5464"/>
    <w:rsid w:val="009E6D66"/>
    <w:rsid w:val="009F15A6"/>
    <w:rsid w:val="009F3505"/>
    <w:rsid w:val="009F52F1"/>
    <w:rsid w:val="009F785D"/>
    <w:rsid w:val="00A00F00"/>
    <w:rsid w:val="00A05099"/>
    <w:rsid w:val="00A17302"/>
    <w:rsid w:val="00A23769"/>
    <w:rsid w:val="00A23C31"/>
    <w:rsid w:val="00A23FB2"/>
    <w:rsid w:val="00A27D03"/>
    <w:rsid w:val="00A31255"/>
    <w:rsid w:val="00A32C5E"/>
    <w:rsid w:val="00A37FF1"/>
    <w:rsid w:val="00A42D29"/>
    <w:rsid w:val="00A43FA7"/>
    <w:rsid w:val="00A52890"/>
    <w:rsid w:val="00A60B0B"/>
    <w:rsid w:val="00A634CE"/>
    <w:rsid w:val="00A660EF"/>
    <w:rsid w:val="00A724B4"/>
    <w:rsid w:val="00A73B21"/>
    <w:rsid w:val="00A7476C"/>
    <w:rsid w:val="00A7605C"/>
    <w:rsid w:val="00A805B8"/>
    <w:rsid w:val="00A82DBC"/>
    <w:rsid w:val="00A845DC"/>
    <w:rsid w:val="00A879A8"/>
    <w:rsid w:val="00A91548"/>
    <w:rsid w:val="00AA2959"/>
    <w:rsid w:val="00AA4948"/>
    <w:rsid w:val="00AA5394"/>
    <w:rsid w:val="00AA7BBC"/>
    <w:rsid w:val="00AB2059"/>
    <w:rsid w:val="00AB2E57"/>
    <w:rsid w:val="00AB3CBF"/>
    <w:rsid w:val="00AB49FF"/>
    <w:rsid w:val="00AB741C"/>
    <w:rsid w:val="00AC259A"/>
    <w:rsid w:val="00AC2CF9"/>
    <w:rsid w:val="00AC7311"/>
    <w:rsid w:val="00AD35E9"/>
    <w:rsid w:val="00AD3B0E"/>
    <w:rsid w:val="00AE0677"/>
    <w:rsid w:val="00AF0D4A"/>
    <w:rsid w:val="00AF21E5"/>
    <w:rsid w:val="00AF340D"/>
    <w:rsid w:val="00AF5C67"/>
    <w:rsid w:val="00AF5DBF"/>
    <w:rsid w:val="00B044F5"/>
    <w:rsid w:val="00B0654D"/>
    <w:rsid w:val="00B0707F"/>
    <w:rsid w:val="00B07A4F"/>
    <w:rsid w:val="00B1787B"/>
    <w:rsid w:val="00B208F4"/>
    <w:rsid w:val="00B21BF3"/>
    <w:rsid w:val="00B30FAD"/>
    <w:rsid w:val="00B3284E"/>
    <w:rsid w:val="00B329E0"/>
    <w:rsid w:val="00B34623"/>
    <w:rsid w:val="00B42871"/>
    <w:rsid w:val="00B46D80"/>
    <w:rsid w:val="00B549C3"/>
    <w:rsid w:val="00B607A7"/>
    <w:rsid w:val="00B7436B"/>
    <w:rsid w:val="00B771B7"/>
    <w:rsid w:val="00B7797B"/>
    <w:rsid w:val="00B8056C"/>
    <w:rsid w:val="00B815C5"/>
    <w:rsid w:val="00B913F5"/>
    <w:rsid w:val="00B91B3B"/>
    <w:rsid w:val="00B930F9"/>
    <w:rsid w:val="00B94880"/>
    <w:rsid w:val="00B94BD3"/>
    <w:rsid w:val="00BA2939"/>
    <w:rsid w:val="00BA523D"/>
    <w:rsid w:val="00BA7EEB"/>
    <w:rsid w:val="00BC21AA"/>
    <w:rsid w:val="00BC3013"/>
    <w:rsid w:val="00BC68C7"/>
    <w:rsid w:val="00BC6D9A"/>
    <w:rsid w:val="00BD09DD"/>
    <w:rsid w:val="00BD33C5"/>
    <w:rsid w:val="00BD6F91"/>
    <w:rsid w:val="00BD7DAB"/>
    <w:rsid w:val="00BD7FAE"/>
    <w:rsid w:val="00BE0B0B"/>
    <w:rsid w:val="00BE6EA2"/>
    <w:rsid w:val="00BE7527"/>
    <w:rsid w:val="00BF1B89"/>
    <w:rsid w:val="00BF48A8"/>
    <w:rsid w:val="00BF5613"/>
    <w:rsid w:val="00BF58E4"/>
    <w:rsid w:val="00C0471F"/>
    <w:rsid w:val="00C050B9"/>
    <w:rsid w:val="00C06B13"/>
    <w:rsid w:val="00C14571"/>
    <w:rsid w:val="00C15903"/>
    <w:rsid w:val="00C23345"/>
    <w:rsid w:val="00C24332"/>
    <w:rsid w:val="00C25333"/>
    <w:rsid w:val="00C345EA"/>
    <w:rsid w:val="00C37916"/>
    <w:rsid w:val="00C403CD"/>
    <w:rsid w:val="00C43467"/>
    <w:rsid w:val="00C44897"/>
    <w:rsid w:val="00C479F2"/>
    <w:rsid w:val="00C53B28"/>
    <w:rsid w:val="00C55179"/>
    <w:rsid w:val="00C62F97"/>
    <w:rsid w:val="00C73836"/>
    <w:rsid w:val="00C8712C"/>
    <w:rsid w:val="00C875D5"/>
    <w:rsid w:val="00C90BE2"/>
    <w:rsid w:val="00C91B1D"/>
    <w:rsid w:val="00CA3754"/>
    <w:rsid w:val="00CB3635"/>
    <w:rsid w:val="00CB36B6"/>
    <w:rsid w:val="00CB7A62"/>
    <w:rsid w:val="00CC258E"/>
    <w:rsid w:val="00CC58AB"/>
    <w:rsid w:val="00CD25AF"/>
    <w:rsid w:val="00CD79BB"/>
    <w:rsid w:val="00CE458D"/>
    <w:rsid w:val="00CE49EB"/>
    <w:rsid w:val="00CF2C73"/>
    <w:rsid w:val="00CF3084"/>
    <w:rsid w:val="00CF7BD6"/>
    <w:rsid w:val="00D02F5E"/>
    <w:rsid w:val="00D06D00"/>
    <w:rsid w:val="00D1091D"/>
    <w:rsid w:val="00D24369"/>
    <w:rsid w:val="00D26BB2"/>
    <w:rsid w:val="00D31B2E"/>
    <w:rsid w:val="00D363CB"/>
    <w:rsid w:val="00D36B44"/>
    <w:rsid w:val="00D40E33"/>
    <w:rsid w:val="00D43A45"/>
    <w:rsid w:val="00D445E4"/>
    <w:rsid w:val="00D454AF"/>
    <w:rsid w:val="00D50ABD"/>
    <w:rsid w:val="00D57498"/>
    <w:rsid w:val="00D60597"/>
    <w:rsid w:val="00D60BE8"/>
    <w:rsid w:val="00D61F29"/>
    <w:rsid w:val="00D62CD2"/>
    <w:rsid w:val="00D62D63"/>
    <w:rsid w:val="00D63E4C"/>
    <w:rsid w:val="00D63FD6"/>
    <w:rsid w:val="00D6698E"/>
    <w:rsid w:val="00D672C6"/>
    <w:rsid w:val="00D70864"/>
    <w:rsid w:val="00D71EB2"/>
    <w:rsid w:val="00D72ACB"/>
    <w:rsid w:val="00D74948"/>
    <w:rsid w:val="00D75FE3"/>
    <w:rsid w:val="00D828B0"/>
    <w:rsid w:val="00D8714E"/>
    <w:rsid w:val="00D8716B"/>
    <w:rsid w:val="00D87244"/>
    <w:rsid w:val="00D87FB2"/>
    <w:rsid w:val="00D93AF3"/>
    <w:rsid w:val="00D9495C"/>
    <w:rsid w:val="00D977E9"/>
    <w:rsid w:val="00DA10E8"/>
    <w:rsid w:val="00DA1D63"/>
    <w:rsid w:val="00DA320D"/>
    <w:rsid w:val="00DA57C4"/>
    <w:rsid w:val="00DA6DD9"/>
    <w:rsid w:val="00DB0922"/>
    <w:rsid w:val="00DB6AC8"/>
    <w:rsid w:val="00DB7295"/>
    <w:rsid w:val="00DC1927"/>
    <w:rsid w:val="00DC2383"/>
    <w:rsid w:val="00DC30E4"/>
    <w:rsid w:val="00DC448C"/>
    <w:rsid w:val="00DC5CA7"/>
    <w:rsid w:val="00DD0B8D"/>
    <w:rsid w:val="00DD3CA1"/>
    <w:rsid w:val="00DD5E48"/>
    <w:rsid w:val="00DE0FAC"/>
    <w:rsid w:val="00DE784F"/>
    <w:rsid w:val="00DF175D"/>
    <w:rsid w:val="00DF2477"/>
    <w:rsid w:val="00DF2D7D"/>
    <w:rsid w:val="00E033A2"/>
    <w:rsid w:val="00E048D6"/>
    <w:rsid w:val="00E06660"/>
    <w:rsid w:val="00E13239"/>
    <w:rsid w:val="00E21160"/>
    <w:rsid w:val="00E218ED"/>
    <w:rsid w:val="00E24570"/>
    <w:rsid w:val="00E2683F"/>
    <w:rsid w:val="00E31584"/>
    <w:rsid w:val="00E374B1"/>
    <w:rsid w:val="00E40174"/>
    <w:rsid w:val="00E41D71"/>
    <w:rsid w:val="00E43CAD"/>
    <w:rsid w:val="00E450CD"/>
    <w:rsid w:val="00E473B3"/>
    <w:rsid w:val="00E5623F"/>
    <w:rsid w:val="00E77D9F"/>
    <w:rsid w:val="00E809E7"/>
    <w:rsid w:val="00E81D87"/>
    <w:rsid w:val="00E8258D"/>
    <w:rsid w:val="00E859CD"/>
    <w:rsid w:val="00E87063"/>
    <w:rsid w:val="00E91F18"/>
    <w:rsid w:val="00E97B95"/>
    <w:rsid w:val="00EA1903"/>
    <w:rsid w:val="00EA4A80"/>
    <w:rsid w:val="00EA5694"/>
    <w:rsid w:val="00EA7D22"/>
    <w:rsid w:val="00EB37DD"/>
    <w:rsid w:val="00EB7D84"/>
    <w:rsid w:val="00EC23F0"/>
    <w:rsid w:val="00EC2F06"/>
    <w:rsid w:val="00EC38C7"/>
    <w:rsid w:val="00EC52C7"/>
    <w:rsid w:val="00ED4DBC"/>
    <w:rsid w:val="00ED5811"/>
    <w:rsid w:val="00ED78AD"/>
    <w:rsid w:val="00EE5702"/>
    <w:rsid w:val="00EF4008"/>
    <w:rsid w:val="00EF58DF"/>
    <w:rsid w:val="00EF5C68"/>
    <w:rsid w:val="00F0290C"/>
    <w:rsid w:val="00F0324D"/>
    <w:rsid w:val="00F032D1"/>
    <w:rsid w:val="00F03E5F"/>
    <w:rsid w:val="00F05FDD"/>
    <w:rsid w:val="00F1339F"/>
    <w:rsid w:val="00F262CD"/>
    <w:rsid w:val="00F26859"/>
    <w:rsid w:val="00F26DDB"/>
    <w:rsid w:val="00F32540"/>
    <w:rsid w:val="00F47406"/>
    <w:rsid w:val="00F7562E"/>
    <w:rsid w:val="00F77C69"/>
    <w:rsid w:val="00F802B6"/>
    <w:rsid w:val="00F82C64"/>
    <w:rsid w:val="00F8461F"/>
    <w:rsid w:val="00F861E4"/>
    <w:rsid w:val="00F8745E"/>
    <w:rsid w:val="00F8796C"/>
    <w:rsid w:val="00F909B1"/>
    <w:rsid w:val="00F919CC"/>
    <w:rsid w:val="00F91AD2"/>
    <w:rsid w:val="00F924C8"/>
    <w:rsid w:val="00F949C8"/>
    <w:rsid w:val="00F9664D"/>
    <w:rsid w:val="00F96FB5"/>
    <w:rsid w:val="00FA18A9"/>
    <w:rsid w:val="00FA272F"/>
    <w:rsid w:val="00FA2958"/>
    <w:rsid w:val="00FA7388"/>
    <w:rsid w:val="00FB65F3"/>
    <w:rsid w:val="00FB67D8"/>
    <w:rsid w:val="00FC02EE"/>
    <w:rsid w:val="00FC6880"/>
    <w:rsid w:val="00FC7375"/>
    <w:rsid w:val="00FC7C39"/>
    <w:rsid w:val="00FD07F5"/>
    <w:rsid w:val="00FD6AF8"/>
    <w:rsid w:val="00FD6EA6"/>
    <w:rsid w:val="00FD7ACE"/>
    <w:rsid w:val="00FE34CF"/>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F4C4"/>
  <w15:chartTrackingRefBased/>
  <w15:docId w15:val="{BD207D41-BCE6-49A8-9969-9E974D85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94"/>
    <w:pPr>
      <w:spacing w:line="480" w:lineRule="auto"/>
      <w:jc w:val="both"/>
    </w:pPr>
    <w:rPr>
      <w:rFonts w:ascii="Times New Roman" w:hAnsi="Times New Roman"/>
      <w:sz w:val="24"/>
    </w:rPr>
  </w:style>
  <w:style w:type="paragraph" w:styleId="Heading1">
    <w:name w:val="heading 1"/>
    <w:basedOn w:val="Normal"/>
    <w:next w:val="Normal"/>
    <w:link w:val="Heading1Char"/>
    <w:autoRedefine/>
    <w:uiPriority w:val="99"/>
    <w:qFormat/>
    <w:rsid w:val="00F924C8"/>
    <w:pPr>
      <w:keepNext/>
      <w:keepLines/>
      <w:spacing w:after="0"/>
      <w:outlineLvl w:val="0"/>
    </w:pPr>
    <w:rPr>
      <w:rFonts w:eastAsia="Times New Roman" w:cs="Times New Roman"/>
      <w:b/>
      <w:bCs/>
      <w:szCs w:val="28"/>
    </w:rPr>
  </w:style>
  <w:style w:type="paragraph" w:styleId="Heading2">
    <w:name w:val="heading 2"/>
    <w:basedOn w:val="Normal"/>
    <w:next w:val="Normal"/>
    <w:link w:val="Heading2Char"/>
    <w:autoRedefine/>
    <w:uiPriority w:val="9"/>
    <w:unhideWhenUsed/>
    <w:qFormat/>
    <w:rsid w:val="003A761C"/>
    <w:pPr>
      <w:keepNext/>
      <w:keepLines/>
      <w:spacing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3C787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24C8"/>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3A761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3C7874"/>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3C7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74"/>
  </w:style>
  <w:style w:type="paragraph" w:styleId="ListParagraph">
    <w:name w:val="List Paragraph"/>
    <w:basedOn w:val="Normal"/>
    <w:uiPriority w:val="34"/>
    <w:qFormat/>
    <w:rsid w:val="003C7874"/>
    <w:pPr>
      <w:ind w:left="720"/>
      <w:contextualSpacing/>
    </w:pPr>
  </w:style>
  <w:style w:type="paragraph" w:styleId="Caption">
    <w:name w:val="caption"/>
    <w:basedOn w:val="Normal"/>
    <w:next w:val="Normal"/>
    <w:uiPriority w:val="35"/>
    <w:unhideWhenUsed/>
    <w:qFormat/>
    <w:rsid w:val="003C7874"/>
    <w:pPr>
      <w:spacing w:after="200" w:line="240" w:lineRule="auto"/>
    </w:pPr>
    <w:rPr>
      <w:b/>
      <w:bCs/>
      <w:color w:val="5B9BD5" w:themeColor="accent1"/>
      <w:sz w:val="18"/>
      <w:szCs w:val="18"/>
    </w:rPr>
  </w:style>
  <w:style w:type="paragraph" w:customStyle="1" w:styleId="Default">
    <w:name w:val="Default"/>
    <w:rsid w:val="003C78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C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74"/>
  </w:style>
  <w:style w:type="character" w:styleId="Hyperlink">
    <w:name w:val="Hyperlink"/>
    <w:basedOn w:val="DefaultParagraphFont"/>
    <w:uiPriority w:val="99"/>
    <w:unhideWhenUsed/>
    <w:rsid w:val="003C7874"/>
    <w:rPr>
      <w:color w:val="0563C1" w:themeColor="hyperlink"/>
      <w:u w:val="single"/>
    </w:rPr>
  </w:style>
  <w:style w:type="character" w:customStyle="1" w:styleId="Bodytext2">
    <w:name w:val="Body text (2)_"/>
    <w:link w:val="Bodytext20"/>
    <w:rsid w:val="003C787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3C7874"/>
    <w:pPr>
      <w:widowControl w:val="0"/>
      <w:shd w:val="clear" w:color="auto" w:fill="FFFFFF"/>
      <w:spacing w:before="480" w:after="240" w:line="418" w:lineRule="exact"/>
    </w:pPr>
    <w:rPr>
      <w:rFonts w:eastAsia="Times New Roman" w:cs="Times New Roman"/>
    </w:rPr>
  </w:style>
  <w:style w:type="paragraph" w:styleId="BalloonText">
    <w:name w:val="Balloon Text"/>
    <w:basedOn w:val="Normal"/>
    <w:link w:val="BalloonTextChar"/>
    <w:uiPriority w:val="99"/>
    <w:semiHidden/>
    <w:unhideWhenUsed/>
    <w:rsid w:val="003C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74"/>
    <w:rPr>
      <w:rFonts w:ascii="Segoe UI" w:hAnsi="Segoe UI" w:cs="Segoe UI"/>
      <w:sz w:val="18"/>
      <w:szCs w:val="18"/>
    </w:rPr>
  </w:style>
  <w:style w:type="paragraph" w:styleId="TOCHeading">
    <w:name w:val="TOC Heading"/>
    <w:basedOn w:val="Heading1"/>
    <w:next w:val="Normal"/>
    <w:uiPriority w:val="39"/>
    <w:unhideWhenUsed/>
    <w:qFormat/>
    <w:rsid w:val="000A4367"/>
    <w:pPr>
      <w:spacing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85330E"/>
    <w:pPr>
      <w:tabs>
        <w:tab w:val="right" w:leader="dot" w:pos="9350"/>
      </w:tabs>
      <w:spacing w:after="100"/>
    </w:pPr>
    <w:rPr>
      <w:noProof/>
      <w:color w:val="000000" w:themeColor="text1"/>
    </w:rPr>
  </w:style>
  <w:style w:type="paragraph" w:styleId="TableofFigures">
    <w:name w:val="table of figures"/>
    <w:basedOn w:val="Normal"/>
    <w:next w:val="Normal"/>
    <w:uiPriority w:val="99"/>
    <w:unhideWhenUsed/>
    <w:rsid w:val="001602DC"/>
    <w:pPr>
      <w:spacing w:after="0"/>
    </w:pPr>
  </w:style>
  <w:style w:type="paragraph" w:customStyle="1" w:styleId="Style">
    <w:name w:val="Style"/>
    <w:rsid w:val="00CC58A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9828C1"/>
    <w:rPr>
      <w:rFonts w:cs="Times New Roman"/>
      <w:i/>
      <w:iCs/>
    </w:rPr>
  </w:style>
  <w:style w:type="paragraph" w:styleId="NormalWeb">
    <w:name w:val="Normal (Web)"/>
    <w:basedOn w:val="Normal"/>
    <w:uiPriority w:val="99"/>
    <w:semiHidden/>
    <w:unhideWhenUsed/>
    <w:rsid w:val="00CF2C73"/>
    <w:pPr>
      <w:spacing w:before="100" w:beforeAutospacing="1" w:after="100" w:afterAutospacing="1" w:line="240" w:lineRule="auto"/>
      <w:jc w:val="left"/>
    </w:pPr>
    <w:rPr>
      <w:rFonts w:eastAsia="Times New Roman" w:cs="Times New Roman"/>
      <w:szCs w:val="24"/>
      <w:lang w:val="en-GB" w:eastAsia="en-GB"/>
    </w:rPr>
  </w:style>
  <w:style w:type="character" w:customStyle="1" w:styleId="st">
    <w:name w:val="st"/>
    <w:basedOn w:val="DefaultParagraphFont"/>
    <w:rsid w:val="0026211B"/>
  </w:style>
  <w:style w:type="character" w:styleId="Emphasis">
    <w:name w:val="Emphasis"/>
    <w:basedOn w:val="DefaultParagraphFont"/>
    <w:uiPriority w:val="20"/>
    <w:qFormat/>
    <w:rsid w:val="0087647C"/>
    <w:rPr>
      <w:i/>
      <w:iCs/>
    </w:rPr>
  </w:style>
  <w:style w:type="character" w:customStyle="1" w:styleId="muxgbd">
    <w:name w:val="muxgbd"/>
    <w:basedOn w:val="DefaultParagraphFont"/>
    <w:rsid w:val="000748B3"/>
  </w:style>
  <w:style w:type="character" w:customStyle="1" w:styleId="markedcontent">
    <w:name w:val="markedcontent"/>
    <w:basedOn w:val="DefaultParagraphFont"/>
    <w:rsid w:val="006B6973"/>
  </w:style>
  <w:style w:type="character" w:customStyle="1" w:styleId="highlight">
    <w:name w:val="highlight"/>
    <w:basedOn w:val="DefaultParagraphFont"/>
    <w:rsid w:val="006B6973"/>
  </w:style>
  <w:style w:type="character" w:customStyle="1" w:styleId="hgkelc">
    <w:name w:val="hgkelc"/>
    <w:basedOn w:val="DefaultParagraphFont"/>
    <w:rsid w:val="001A6094"/>
  </w:style>
  <w:style w:type="character" w:customStyle="1" w:styleId="hscoswrapper">
    <w:name w:val="hs_cos_wrapper"/>
    <w:basedOn w:val="DefaultParagraphFont"/>
    <w:rsid w:val="006A26A2"/>
  </w:style>
  <w:style w:type="paragraph" w:styleId="TOC2">
    <w:name w:val="toc 2"/>
    <w:basedOn w:val="Normal"/>
    <w:next w:val="Normal"/>
    <w:autoRedefine/>
    <w:uiPriority w:val="39"/>
    <w:unhideWhenUsed/>
    <w:rsid w:val="00055D3E"/>
    <w:pPr>
      <w:spacing w:after="100"/>
      <w:ind w:left="240"/>
    </w:pPr>
  </w:style>
  <w:style w:type="paragraph" w:styleId="TOC3">
    <w:name w:val="toc 3"/>
    <w:basedOn w:val="Normal"/>
    <w:next w:val="Normal"/>
    <w:autoRedefine/>
    <w:uiPriority w:val="39"/>
    <w:unhideWhenUsed/>
    <w:rsid w:val="00AC7311"/>
    <w:pPr>
      <w:spacing w:after="100" w:line="259"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AC7311"/>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AC7311"/>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AC7311"/>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AC7311"/>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AC7311"/>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AC7311"/>
    <w:pPr>
      <w:spacing w:after="100" w:line="259" w:lineRule="auto"/>
      <w:ind w:left="1760"/>
      <w:jc w:val="left"/>
    </w:pPr>
    <w:rPr>
      <w:rFonts w:asciiTheme="minorHAnsi" w:eastAsiaTheme="minorEastAsia" w:hAnsiTheme="minorHAnsi"/>
      <w:sz w:val="22"/>
    </w:rPr>
  </w:style>
  <w:style w:type="character" w:styleId="FollowedHyperlink">
    <w:name w:val="FollowedHyperlink"/>
    <w:basedOn w:val="DefaultParagraphFont"/>
    <w:uiPriority w:val="99"/>
    <w:semiHidden/>
    <w:unhideWhenUsed/>
    <w:rsid w:val="000172B5"/>
    <w:rPr>
      <w:color w:val="954F72" w:themeColor="followedHyperlink"/>
      <w:u w:val="single"/>
    </w:rPr>
  </w:style>
  <w:style w:type="character" w:styleId="UnresolvedMention">
    <w:name w:val="Unresolved Mention"/>
    <w:basedOn w:val="DefaultParagraphFont"/>
    <w:uiPriority w:val="99"/>
    <w:semiHidden/>
    <w:unhideWhenUsed/>
    <w:rsid w:val="006C2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110">
      <w:bodyDiv w:val="1"/>
      <w:marLeft w:val="0"/>
      <w:marRight w:val="0"/>
      <w:marTop w:val="0"/>
      <w:marBottom w:val="0"/>
      <w:divBdr>
        <w:top w:val="none" w:sz="0" w:space="0" w:color="auto"/>
        <w:left w:val="none" w:sz="0" w:space="0" w:color="auto"/>
        <w:bottom w:val="none" w:sz="0" w:space="0" w:color="auto"/>
        <w:right w:val="none" w:sz="0" w:space="0" w:color="auto"/>
      </w:divBdr>
    </w:div>
    <w:div w:id="348260334">
      <w:bodyDiv w:val="1"/>
      <w:marLeft w:val="0"/>
      <w:marRight w:val="0"/>
      <w:marTop w:val="0"/>
      <w:marBottom w:val="0"/>
      <w:divBdr>
        <w:top w:val="none" w:sz="0" w:space="0" w:color="auto"/>
        <w:left w:val="none" w:sz="0" w:space="0" w:color="auto"/>
        <w:bottom w:val="none" w:sz="0" w:space="0" w:color="auto"/>
        <w:right w:val="none" w:sz="0" w:space="0" w:color="auto"/>
      </w:divBdr>
      <w:divsChild>
        <w:div w:id="1588685528">
          <w:marLeft w:val="0"/>
          <w:marRight w:val="0"/>
          <w:marTop w:val="0"/>
          <w:marBottom w:val="0"/>
          <w:divBdr>
            <w:top w:val="none" w:sz="0" w:space="0" w:color="auto"/>
            <w:left w:val="none" w:sz="0" w:space="0" w:color="auto"/>
            <w:bottom w:val="none" w:sz="0" w:space="0" w:color="auto"/>
            <w:right w:val="none" w:sz="0" w:space="0" w:color="auto"/>
          </w:divBdr>
          <w:divsChild>
            <w:div w:id="3930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0565">
      <w:bodyDiv w:val="1"/>
      <w:marLeft w:val="0"/>
      <w:marRight w:val="0"/>
      <w:marTop w:val="0"/>
      <w:marBottom w:val="0"/>
      <w:divBdr>
        <w:top w:val="none" w:sz="0" w:space="0" w:color="auto"/>
        <w:left w:val="none" w:sz="0" w:space="0" w:color="auto"/>
        <w:bottom w:val="none" w:sz="0" w:space="0" w:color="auto"/>
        <w:right w:val="none" w:sz="0" w:space="0" w:color="auto"/>
      </w:divBdr>
      <w:divsChild>
        <w:div w:id="505554287">
          <w:marLeft w:val="0"/>
          <w:marRight w:val="0"/>
          <w:marTop w:val="0"/>
          <w:marBottom w:val="0"/>
          <w:divBdr>
            <w:top w:val="none" w:sz="0" w:space="0" w:color="auto"/>
            <w:left w:val="none" w:sz="0" w:space="0" w:color="auto"/>
            <w:bottom w:val="none" w:sz="0" w:space="0" w:color="auto"/>
            <w:right w:val="none" w:sz="0" w:space="0" w:color="auto"/>
          </w:divBdr>
          <w:divsChild>
            <w:div w:id="3033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2567">
      <w:bodyDiv w:val="1"/>
      <w:marLeft w:val="0"/>
      <w:marRight w:val="0"/>
      <w:marTop w:val="0"/>
      <w:marBottom w:val="0"/>
      <w:divBdr>
        <w:top w:val="none" w:sz="0" w:space="0" w:color="auto"/>
        <w:left w:val="none" w:sz="0" w:space="0" w:color="auto"/>
        <w:bottom w:val="none" w:sz="0" w:space="0" w:color="auto"/>
        <w:right w:val="none" w:sz="0" w:space="0" w:color="auto"/>
      </w:divBdr>
      <w:divsChild>
        <w:div w:id="70547966">
          <w:marLeft w:val="0"/>
          <w:marRight w:val="0"/>
          <w:marTop w:val="0"/>
          <w:marBottom w:val="0"/>
          <w:divBdr>
            <w:top w:val="none" w:sz="0" w:space="0" w:color="auto"/>
            <w:left w:val="none" w:sz="0" w:space="0" w:color="auto"/>
            <w:bottom w:val="none" w:sz="0" w:space="0" w:color="auto"/>
            <w:right w:val="none" w:sz="0" w:space="0" w:color="auto"/>
          </w:divBdr>
          <w:divsChild>
            <w:div w:id="11586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7229">
      <w:bodyDiv w:val="1"/>
      <w:marLeft w:val="0"/>
      <w:marRight w:val="0"/>
      <w:marTop w:val="0"/>
      <w:marBottom w:val="0"/>
      <w:divBdr>
        <w:top w:val="none" w:sz="0" w:space="0" w:color="auto"/>
        <w:left w:val="none" w:sz="0" w:space="0" w:color="auto"/>
        <w:bottom w:val="none" w:sz="0" w:space="0" w:color="auto"/>
        <w:right w:val="none" w:sz="0" w:space="0" w:color="auto"/>
      </w:divBdr>
    </w:div>
    <w:div w:id="1159729873">
      <w:bodyDiv w:val="1"/>
      <w:marLeft w:val="0"/>
      <w:marRight w:val="0"/>
      <w:marTop w:val="0"/>
      <w:marBottom w:val="0"/>
      <w:divBdr>
        <w:top w:val="none" w:sz="0" w:space="0" w:color="auto"/>
        <w:left w:val="none" w:sz="0" w:space="0" w:color="auto"/>
        <w:bottom w:val="none" w:sz="0" w:space="0" w:color="auto"/>
        <w:right w:val="none" w:sz="0" w:space="0" w:color="auto"/>
      </w:divBdr>
    </w:div>
    <w:div w:id="1747191166">
      <w:bodyDiv w:val="1"/>
      <w:marLeft w:val="0"/>
      <w:marRight w:val="0"/>
      <w:marTop w:val="0"/>
      <w:marBottom w:val="0"/>
      <w:divBdr>
        <w:top w:val="none" w:sz="0" w:space="0" w:color="auto"/>
        <w:left w:val="none" w:sz="0" w:space="0" w:color="auto"/>
        <w:bottom w:val="none" w:sz="0" w:space="0" w:color="auto"/>
        <w:right w:val="none" w:sz="0" w:space="0" w:color="auto"/>
      </w:divBdr>
    </w:div>
    <w:div w:id="1827939545">
      <w:bodyDiv w:val="1"/>
      <w:marLeft w:val="0"/>
      <w:marRight w:val="0"/>
      <w:marTop w:val="0"/>
      <w:marBottom w:val="0"/>
      <w:divBdr>
        <w:top w:val="none" w:sz="0" w:space="0" w:color="auto"/>
        <w:left w:val="none" w:sz="0" w:space="0" w:color="auto"/>
        <w:bottom w:val="none" w:sz="0" w:space="0" w:color="auto"/>
        <w:right w:val="none" w:sz="0" w:space="0" w:color="auto"/>
      </w:divBdr>
      <w:divsChild>
        <w:div w:id="1004430859">
          <w:marLeft w:val="0"/>
          <w:marRight w:val="0"/>
          <w:marTop w:val="0"/>
          <w:marBottom w:val="0"/>
          <w:divBdr>
            <w:top w:val="none" w:sz="0" w:space="0" w:color="auto"/>
            <w:left w:val="none" w:sz="0" w:space="0" w:color="auto"/>
            <w:bottom w:val="none" w:sz="0" w:space="0" w:color="auto"/>
            <w:right w:val="none" w:sz="0" w:space="0" w:color="auto"/>
          </w:divBdr>
          <w:divsChild>
            <w:div w:id="14507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846">
      <w:bodyDiv w:val="1"/>
      <w:marLeft w:val="0"/>
      <w:marRight w:val="0"/>
      <w:marTop w:val="0"/>
      <w:marBottom w:val="0"/>
      <w:divBdr>
        <w:top w:val="none" w:sz="0" w:space="0" w:color="auto"/>
        <w:left w:val="none" w:sz="0" w:space="0" w:color="auto"/>
        <w:bottom w:val="none" w:sz="0" w:space="0" w:color="auto"/>
        <w:right w:val="none" w:sz="0" w:space="0" w:color="auto"/>
      </w:divBdr>
    </w:div>
    <w:div w:id="1987009217">
      <w:bodyDiv w:val="1"/>
      <w:marLeft w:val="0"/>
      <w:marRight w:val="0"/>
      <w:marTop w:val="0"/>
      <w:marBottom w:val="0"/>
      <w:divBdr>
        <w:top w:val="none" w:sz="0" w:space="0" w:color="auto"/>
        <w:left w:val="none" w:sz="0" w:space="0" w:color="auto"/>
        <w:bottom w:val="none" w:sz="0" w:space="0" w:color="auto"/>
        <w:right w:val="none" w:sz="0" w:space="0" w:color="auto"/>
      </w:divBdr>
    </w:div>
    <w:div w:id="2083062015">
      <w:bodyDiv w:val="1"/>
      <w:marLeft w:val="0"/>
      <w:marRight w:val="0"/>
      <w:marTop w:val="0"/>
      <w:marBottom w:val="0"/>
      <w:divBdr>
        <w:top w:val="none" w:sz="0" w:space="0" w:color="auto"/>
        <w:left w:val="none" w:sz="0" w:space="0" w:color="auto"/>
        <w:bottom w:val="none" w:sz="0" w:space="0" w:color="auto"/>
        <w:right w:val="none" w:sz="0" w:space="0" w:color="auto"/>
      </w:divBdr>
    </w:div>
    <w:div w:id="21228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dlinegroup.com/manufacturing-operation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Kot14</b:Tag>
    <b:SourceType>Book</b:SourceType>
    <b:Guid>{EBB91673-9533-4C6A-ADA0-3D3179000005}</b:Guid>
    <b:Title>Research Methodology: Methods and Techniques</b:Title>
    <b:Year>2014</b:Year>
    <b:Author>
      <b:Author>
        <b:NameList>
          <b:Person>
            <b:Last>Kothari</b:Last>
            <b:Middle>R</b:Middle>
            <b:First>C</b:First>
          </b:Person>
        </b:NameList>
      </b:Author>
    </b:Author>
    <b:Publisher>New age International publishers</b:Publisher>
    <b:Edition>3rd</b:Edition>
    <b:RefOrder>35</b:RefOrder>
  </b:Source>
</b:Sources>
</file>

<file path=customXml/itemProps1.xml><?xml version="1.0" encoding="utf-8"?>
<ds:datastoreItem xmlns:ds="http://schemas.openxmlformats.org/officeDocument/2006/customXml" ds:itemID="{9EBB3C64-676B-4361-A9F5-718CE1A5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105</Pages>
  <Words>22813</Words>
  <Characters>130040</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dc:creator>
  <cp:keywords/>
  <dc:description/>
  <cp:lastModifiedBy>user</cp:lastModifiedBy>
  <cp:revision>68</cp:revision>
  <cp:lastPrinted>2022-02-16T18:40:00Z</cp:lastPrinted>
  <dcterms:created xsi:type="dcterms:W3CDTF">2022-02-04T18:39:00Z</dcterms:created>
  <dcterms:modified xsi:type="dcterms:W3CDTF">2022-02-16T19:02:00Z</dcterms:modified>
</cp:coreProperties>
</file>